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BA" w:rsidRDefault="00850BB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Z025951-1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ГСМ для заправки автомобилей ВФ</w:t>
      </w:r>
      <w:r w:rsidR="002D097D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>ОАО</w:t>
      </w:r>
      <w:r w:rsidR="002D097D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>«НИАЭП» лот № 39-2013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850B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2D09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850BBA" w:rsidRDefault="00850BBA" w:rsidP="002D09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2D09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2013 г.</w:t>
            </w:r>
          </w:p>
        </w:tc>
      </w:tr>
    </w:tbl>
    <w:p w:rsidR="00850BBA" w:rsidRDefault="00850BBA" w:rsidP="002D097D">
      <w:pPr>
        <w:pStyle w:val="a3"/>
        <w:spacing w:before="0" w:beforeAutospacing="0" w:after="0" w:afterAutospacing="0"/>
        <w:jc w:val="both"/>
      </w:pPr>
    </w:p>
    <w:p w:rsidR="002D097D" w:rsidRDefault="002D097D" w:rsidP="002D097D">
      <w:pPr>
        <w:pStyle w:val="a3"/>
        <w:spacing w:before="0" w:beforeAutospacing="0" w:after="0" w:afterAutospacing="0"/>
        <w:jc w:val="both"/>
      </w:pPr>
    </w:p>
    <w:p w:rsidR="00850BBA" w:rsidRDefault="00850BBA" w:rsidP="002D097D">
      <w:pPr>
        <w:pStyle w:val="a3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proofErr w:type="spellEnd"/>
      <w:r>
        <w:rPr>
          <w:rStyle w:val="a4"/>
        </w:rPr>
        <w:t>a-k-d.ru</w:t>
      </w:r>
      <w:r>
        <w:fldChar w:fldCharType="end"/>
      </w:r>
      <w:r>
        <w:t xml:space="preserve">» согласно регламенту ее работы. </w:t>
      </w:r>
    </w:p>
    <w:p w:rsidR="002D097D" w:rsidRDefault="002D097D" w:rsidP="002D097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D097D" w:rsidRDefault="002D097D" w:rsidP="002D097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50BBA" w:rsidRPr="002D097D" w:rsidRDefault="00850BBA" w:rsidP="002D097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D097D">
        <w:rPr>
          <w:rFonts w:eastAsia="Times New Roman"/>
          <w:sz w:val="24"/>
          <w:szCs w:val="24"/>
        </w:rPr>
        <w:t>Информация о закупке:</w:t>
      </w:r>
    </w:p>
    <w:p w:rsidR="00850BBA" w:rsidRPr="002D097D" w:rsidRDefault="00850BBA" w:rsidP="002D097D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2D097D">
        <w:t>Заказчик (организатор): Волгодонский филиал ОАО «НИАЭП».</w:t>
      </w:r>
    </w:p>
    <w:p w:rsidR="00850BBA" w:rsidRPr="002D097D" w:rsidRDefault="00850BBA" w:rsidP="002D097D">
      <w:pPr>
        <w:pStyle w:val="a3"/>
        <w:spacing w:before="0" w:beforeAutospacing="0" w:after="0" w:afterAutospacing="0"/>
        <w:jc w:val="both"/>
      </w:pPr>
      <w:r w:rsidRPr="002D097D">
        <w:t xml:space="preserve">Предмет договора: право заключения договора на поставку ГСМ для заправки автомобилей ВФ ОАО «НИАЭП» лот № 39-2013. </w:t>
      </w:r>
    </w:p>
    <w:p w:rsidR="00850BBA" w:rsidRPr="002D097D" w:rsidRDefault="00850BBA" w:rsidP="002D097D">
      <w:pPr>
        <w:pStyle w:val="a3"/>
        <w:spacing w:before="0" w:beforeAutospacing="0" w:after="0" w:afterAutospacing="0"/>
        <w:jc w:val="both"/>
      </w:pPr>
      <w:r w:rsidRPr="002D097D">
        <w:t xml:space="preserve">Начальная (максимальная) цена договора: 4 633 252,00 руб. (четыре миллиона шестьсот тридцать три тысячи двести пятьдесят два рубля 00 копеек) включая НДС. </w:t>
      </w:r>
    </w:p>
    <w:p w:rsidR="00850BBA" w:rsidRPr="002D097D" w:rsidRDefault="00850BBA" w:rsidP="002D097D">
      <w:pPr>
        <w:pStyle w:val="a3"/>
        <w:spacing w:before="0" w:beforeAutospacing="0" w:after="0" w:afterAutospacing="0"/>
        <w:jc w:val="both"/>
      </w:pPr>
      <w:r w:rsidRPr="002D097D">
        <w:t>Срок исполнения договора: с 01.10.2013 г. по 31.12.2013 г.</w:t>
      </w:r>
    </w:p>
    <w:p w:rsidR="00850BBA" w:rsidRPr="002D097D" w:rsidRDefault="00850BBA" w:rsidP="002D097D">
      <w:pPr>
        <w:jc w:val="both"/>
      </w:pPr>
      <w:r w:rsidRPr="002D097D">
        <w:t>Порядок оплаты: расчет за поставленные ГСМ производится Покупателем два раза в месяц в течение 10 рабочих  дней с момента получения от Поставщика счета, счета-фактуры, товарной накладной (ф.ТОРГ-12), где указывается количество, ассортимент и стоимость фактически поставленных ГСМ.</w:t>
      </w:r>
    </w:p>
    <w:p w:rsidR="00850BBA" w:rsidRPr="002D097D" w:rsidRDefault="00850BBA" w:rsidP="002D097D">
      <w:pPr>
        <w:jc w:val="both"/>
      </w:pPr>
      <w:r w:rsidRPr="002D097D">
        <w:rPr>
          <w:color w:val="000000"/>
        </w:rPr>
        <w:t>Состав и объем товара: ассортимент, количество, характеристики закупаемого товара определяются в Спецификации (Приложение Том 2 «Техническая часть» закупочной документации).</w:t>
      </w:r>
    </w:p>
    <w:p w:rsidR="002D097D" w:rsidRDefault="002D097D" w:rsidP="002D097D">
      <w:pPr>
        <w:pStyle w:val="a3"/>
        <w:spacing w:before="0" w:beforeAutospacing="0" w:after="0" w:afterAutospacing="0"/>
      </w:pPr>
    </w:p>
    <w:p w:rsidR="008E321C" w:rsidRDefault="00850BBA" w:rsidP="002D097D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</w:t>
      </w:r>
      <w:r w:rsidR="008E321C">
        <w:t>я</w:t>
      </w:r>
      <w:r>
        <w:t xml:space="preserve"> по запросу цен опубликованы «6»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№130906/0536/997, на ЭТП «</w:t>
      </w:r>
      <w:hyperlink r:id="rId6" w:history="1">
        <w:r>
          <w:rPr>
            <w:rStyle w:val="a4"/>
          </w:rPr>
          <w:t>a-k-d.ru</w:t>
        </w:r>
      </w:hyperlink>
      <w:r>
        <w:t>», закупка №Z025951</w:t>
      </w:r>
      <w:r w:rsidR="008E321C">
        <w:t xml:space="preserve">, </w:t>
      </w:r>
      <w:r w:rsidR="008E321C" w:rsidRPr="00D743A0">
        <w:t xml:space="preserve">на официальном сайте Российской Федерации для размещения информации о закупках отдельными видами юридических лиц </w:t>
      </w:r>
      <w:hyperlink r:id="rId7" w:history="1">
        <w:r w:rsidR="008E321C" w:rsidRPr="00D743A0">
          <w:rPr>
            <w:lang w:val="en-US"/>
          </w:rPr>
          <w:t>www</w:t>
        </w:r>
        <w:r w:rsidR="008E321C" w:rsidRPr="00D743A0">
          <w:t>.</w:t>
        </w:r>
        <w:r w:rsidR="008E321C" w:rsidRPr="00D743A0">
          <w:rPr>
            <w:lang w:val="en-US"/>
          </w:rPr>
          <w:t>zakupki</w:t>
        </w:r>
        <w:r w:rsidR="008E321C" w:rsidRPr="00D743A0">
          <w:t>.</w:t>
        </w:r>
        <w:r w:rsidR="008E321C" w:rsidRPr="00D743A0">
          <w:rPr>
            <w:lang w:val="en-US"/>
          </w:rPr>
          <w:t>gov</w:t>
        </w:r>
        <w:r w:rsidR="008E321C" w:rsidRPr="00D743A0">
          <w:t>.</w:t>
        </w:r>
        <w:r w:rsidR="008E321C" w:rsidRPr="00D743A0">
          <w:rPr>
            <w:lang w:val="en-US"/>
          </w:rPr>
          <w:t>ru</w:t>
        </w:r>
      </w:hyperlink>
      <w:r w:rsidR="008E321C" w:rsidRPr="00D743A0">
        <w:t>, закупка</w:t>
      </w:r>
      <w:r w:rsidR="008E321C">
        <w:t xml:space="preserve"> № 31300538205.</w:t>
      </w:r>
    </w:p>
    <w:p w:rsidR="002D097D" w:rsidRDefault="002D097D" w:rsidP="002D097D">
      <w:pPr>
        <w:pStyle w:val="a3"/>
        <w:spacing w:before="0" w:beforeAutospacing="0" w:after="0" w:afterAutospacing="0"/>
        <w:jc w:val="both"/>
      </w:pPr>
    </w:p>
    <w:p w:rsidR="008E321C" w:rsidRDefault="008E321C" w:rsidP="002D097D">
      <w:pPr>
        <w:pStyle w:val="a3"/>
        <w:spacing w:before="0" w:beforeAutospacing="0" w:after="0" w:afterAutospacing="0"/>
        <w:jc w:val="both"/>
        <w:rPr>
          <w:rStyle w:val="a4"/>
          <w:color w:val="auto"/>
          <w:sz w:val="20"/>
          <w:szCs w:val="20"/>
        </w:rPr>
      </w:pPr>
      <w:r w:rsidRPr="00D743A0">
        <w:t>Заседание закупочной комис</w:t>
      </w:r>
      <w:r>
        <w:t>сии проводится в очной форме в 16</w:t>
      </w:r>
      <w:r w:rsidRPr="00D743A0">
        <w:t>:00:00 (время московское) «</w:t>
      </w:r>
      <w:r>
        <w:t>16</w:t>
      </w:r>
      <w:r w:rsidRPr="00D743A0">
        <w:t xml:space="preserve">» </w:t>
      </w:r>
      <w:r>
        <w:t>сентября</w:t>
      </w:r>
      <w:r w:rsidRPr="00D743A0">
        <w:t xml:space="preserve"> 2013 года, по адресу: 347388, Ростовская область, Волгодонск-28, </w:t>
      </w:r>
      <w:r w:rsidRPr="00D743A0">
        <w:rPr>
          <w:spacing w:val="-6"/>
        </w:rPr>
        <w:t>Волгодонский филиал ОАО «НИАЭП».</w:t>
      </w:r>
      <w:r w:rsidRPr="00D743A0">
        <w:t xml:space="preserve"> </w:t>
      </w:r>
    </w:p>
    <w:p w:rsidR="008E321C" w:rsidRDefault="008E321C" w:rsidP="008E321C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8E321C" w:rsidRDefault="008E321C" w:rsidP="008E321C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E321C" w:rsidRPr="00CE1B19" w:rsidRDefault="008E321C" w:rsidP="008E321C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8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E321C" w:rsidRPr="002F77D4" w:rsidTr="008E32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E321C" w:rsidRPr="002F77D4" w:rsidTr="008E32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E321C" w:rsidRPr="002F77D4" w:rsidTr="008E32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E321C" w:rsidRPr="002F77D4" w:rsidTr="008E32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E321C" w:rsidRPr="002F77D4" w:rsidTr="008E32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E321C" w:rsidRPr="002F77D4" w:rsidRDefault="008E321C" w:rsidP="008E321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8E321C" w:rsidRDefault="008E321C" w:rsidP="008E321C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48038E" w:rsidRPr="00307DB6" w:rsidRDefault="0048038E" w:rsidP="008E321C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2D097D" w:rsidRPr="002D097D" w:rsidRDefault="008E321C" w:rsidP="002D097D">
      <w:pPr>
        <w:pStyle w:val="3"/>
        <w:spacing w:before="0" w:beforeAutospacing="0" w:after="0" w:afterAutospacing="0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 7 из 12 членов закупочной комиссии, имеющих право голоса.</w:t>
      </w:r>
      <w:r w:rsidR="002D097D" w:rsidRPr="002D097D">
        <w:rPr>
          <w:b w:val="0"/>
          <w:sz w:val="24"/>
          <w:szCs w:val="24"/>
        </w:rPr>
        <w:t xml:space="preserve"> Кворум имеется.</w:t>
      </w:r>
    </w:p>
    <w:p w:rsidR="008E321C" w:rsidRDefault="008E321C" w:rsidP="002D097D">
      <w:pPr>
        <w:pStyle w:val="3"/>
        <w:tabs>
          <w:tab w:val="left" w:pos="284"/>
        </w:tabs>
        <w:spacing w:before="0" w:beforeAutospacing="0" w:after="0" w:afterAutospacing="0"/>
        <w:rPr>
          <w:b w:val="0"/>
          <w:sz w:val="10"/>
          <w:szCs w:val="10"/>
        </w:rPr>
      </w:pPr>
    </w:p>
    <w:p w:rsidR="008E321C" w:rsidRPr="008E321C" w:rsidRDefault="008E321C" w:rsidP="002D097D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09</w:t>
      </w:r>
      <w:r w:rsidRPr="00D743A0">
        <w:rPr>
          <w:rFonts w:eastAsia="Times New Roman"/>
        </w:rPr>
        <w:t>.2013 г., 12:00 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0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8E321C" w:rsidRPr="002D097D" w:rsidRDefault="008E321C" w:rsidP="008E321C">
      <w:pPr>
        <w:pStyle w:val="a6"/>
        <w:tabs>
          <w:tab w:val="left" w:pos="284"/>
        </w:tabs>
        <w:jc w:val="both"/>
        <w:rPr>
          <w:sz w:val="10"/>
          <w:szCs w:val="10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033"/>
        <w:gridCol w:w="5286"/>
        <w:gridCol w:w="4350"/>
      </w:tblGrid>
      <w:tr w:rsidR="008E321C" w:rsidTr="002D09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8E32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8E321C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8E321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E321C" w:rsidTr="002D09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6101_Z025951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«Севернефтепродукт-2007»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8E32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6112913360</w:t>
            </w:r>
            <w:r w:rsidR="008E321C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адрес: Зимовниковский р-он, сл. Верхнесеребряковка, ул. Мира, 13</w:t>
            </w:r>
            <w:r w:rsidR="008E321C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Фактический адрес: г.</w:t>
            </w:r>
            <w:r w:rsidR="008E321C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Волгодонск, ул. Ленинградская, 20</w:t>
            </w:r>
            <w:r w:rsidR="008E321C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8E32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4 562</w:t>
            </w:r>
            <w:r w:rsidR="008E321C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727</w:t>
            </w:r>
            <w:r w:rsidR="008E321C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24 р</w:t>
            </w:r>
            <w:r w:rsidR="008E321C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(четыре миллиона пятьсот шестьдесят две тысячи семьсот двадцать семь рублей 24 копейки) с учетом НДС</w:t>
            </w:r>
            <w:r w:rsidR="008E321C">
              <w:rPr>
                <w:rFonts w:eastAsia="Times New Roman"/>
              </w:rPr>
              <w:t>.</w:t>
            </w:r>
          </w:p>
        </w:tc>
      </w:tr>
      <w:tr w:rsidR="008E321C" w:rsidTr="002D09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6196_Z025951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E32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850BBA">
              <w:rPr>
                <w:rFonts w:eastAsia="Times New Roman"/>
              </w:rPr>
              <w:t>Эталон МК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8E32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6163109990</w:t>
            </w:r>
            <w:r w:rsidR="008E321C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 адрес</w:t>
            </w:r>
            <w:r w:rsidR="008E321C">
              <w:rPr>
                <w:rFonts w:eastAsia="Times New Roman"/>
              </w:rPr>
              <w:t xml:space="preserve"> (фактический адрес)</w:t>
            </w:r>
            <w:r>
              <w:rPr>
                <w:rFonts w:eastAsia="Times New Roman"/>
              </w:rPr>
              <w:t xml:space="preserve">: 344022, Ростовская область, </w:t>
            </w:r>
            <w:r w:rsidR="008E321C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Ростов-на-Дону, Большая Садовая, 150, оф. 600</w:t>
            </w:r>
            <w:r w:rsidR="008E321C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8E321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4 555</w:t>
            </w:r>
            <w:r w:rsidR="008E321C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850</w:t>
            </w:r>
            <w:r w:rsidR="008E321C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8E321C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(четыре миллиона пятьсот пятьдесят пять тысяч восемьсот пятьдесят рублей 00 копеек) с учетом НДС</w:t>
            </w:r>
            <w:r w:rsidR="008E321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</w:p>
        </w:tc>
      </w:tr>
    </w:tbl>
    <w:p w:rsidR="008E321C" w:rsidRDefault="008E321C" w:rsidP="008E321C">
      <w:pPr>
        <w:pStyle w:val="a6"/>
        <w:tabs>
          <w:tab w:val="left" w:pos="284"/>
        </w:tabs>
        <w:jc w:val="both"/>
        <w:rPr>
          <w:rFonts w:eastAsia="Times New Roman"/>
          <w:sz w:val="10"/>
          <w:szCs w:val="10"/>
        </w:rPr>
      </w:pPr>
    </w:p>
    <w:p w:rsidR="002D097D" w:rsidRPr="002D097D" w:rsidRDefault="002D097D" w:rsidP="008E321C">
      <w:pPr>
        <w:pStyle w:val="a6"/>
        <w:tabs>
          <w:tab w:val="left" w:pos="284"/>
        </w:tabs>
        <w:jc w:val="both"/>
        <w:rPr>
          <w:rFonts w:eastAsia="Times New Roman"/>
          <w:sz w:val="10"/>
          <w:szCs w:val="10"/>
        </w:rPr>
      </w:pPr>
    </w:p>
    <w:p w:rsidR="008E321C" w:rsidRDefault="008E321C" w:rsidP="002D097D">
      <w:pPr>
        <w:pStyle w:val="a6"/>
        <w:numPr>
          <w:ilvl w:val="0"/>
          <w:numId w:val="1"/>
        </w:numPr>
        <w:tabs>
          <w:tab w:val="clear" w:pos="720"/>
          <w:tab w:val="left" w:pos="284"/>
          <w:tab w:val="num" w:pos="1276"/>
        </w:tabs>
        <w:ind w:left="0" w:firstLine="0"/>
        <w:jc w:val="both"/>
        <w:rPr>
          <w:rFonts w:eastAsia="Times New Roman"/>
        </w:rPr>
      </w:pPr>
      <w:r w:rsidRPr="0082104F">
        <w:rPr>
          <w:rFonts w:eastAsia="Times New Roman"/>
        </w:rPr>
        <w:t xml:space="preserve">По результатам рассмотрения </w:t>
      </w:r>
      <w:r>
        <w:rPr>
          <w:rFonts w:eastAsia="Times New Roman"/>
        </w:rPr>
        <w:t xml:space="preserve">и оценки </w:t>
      </w:r>
      <w:r w:rsidRPr="0082104F">
        <w:rPr>
          <w:rFonts w:eastAsia="Times New Roman"/>
        </w:rPr>
        <w:t xml:space="preserve">заявок на участие в запросе цен на отборочной </w:t>
      </w:r>
      <w:r>
        <w:rPr>
          <w:rFonts w:eastAsia="Times New Roman"/>
        </w:rPr>
        <w:t xml:space="preserve">и оценочной стадиях </w:t>
      </w:r>
      <w:r w:rsidRPr="0082104F">
        <w:rPr>
          <w:rFonts w:eastAsia="Times New Roman"/>
        </w:rPr>
        <w:t>закупочной комиссией были приняты следующие решения:</w:t>
      </w:r>
    </w:p>
    <w:p w:rsidR="00C14184" w:rsidRDefault="00C14184" w:rsidP="00C14184">
      <w:pPr>
        <w:pStyle w:val="a6"/>
        <w:tabs>
          <w:tab w:val="left" w:pos="284"/>
        </w:tabs>
        <w:ind w:left="0"/>
        <w:jc w:val="both"/>
        <w:rPr>
          <w:rFonts w:eastAsia="Times New Roman"/>
        </w:rPr>
      </w:pPr>
    </w:p>
    <w:p w:rsidR="008E321C" w:rsidRPr="002D097D" w:rsidRDefault="008E321C" w:rsidP="002D097D">
      <w:pPr>
        <w:pStyle w:val="a6"/>
        <w:numPr>
          <w:ilvl w:val="1"/>
          <w:numId w:val="4"/>
        </w:numPr>
        <w:tabs>
          <w:tab w:val="left" w:pos="284"/>
          <w:tab w:val="left" w:pos="426"/>
          <w:tab w:val="num" w:pos="1276"/>
        </w:tabs>
        <w:ind w:left="0" w:firstLine="0"/>
        <w:jc w:val="both"/>
        <w:rPr>
          <w:rFonts w:eastAsia="Times New Roman"/>
          <w:u w:val="single"/>
        </w:rPr>
      </w:pPr>
      <w:r w:rsidRPr="0058594B">
        <w:t>Признать</w:t>
      </w:r>
      <w:r w:rsidRPr="0082104F">
        <w:rPr>
          <w:rFonts w:eastAsia="Times New Roman"/>
        </w:rPr>
        <w:t xml:space="preserve"> соответствующ</w:t>
      </w:r>
      <w:r>
        <w:rPr>
          <w:rFonts w:eastAsia="Times New Roman"/>
        </w:rPr>
        <w:t xml:space="preserve">ими </w:t>
      </w:r>
      <w:r w:rsidRPr="0082104F">
        <w:rPr>
          <w:rFonts w:eastAsia="Times New Roman"/>
        </w:rPr>
        <w:t>требованиям документации запроса цен и ЕОСЗ заявк</w:t>
      </w:r>
      <w:r>
        <w:rPr>
          <w:rFonts w:eastAsia="Times New Roman"/>
        </w:rPr>
        <w:t>и следующих участников:</w:t>
      </w:r>
    </w:p>
    <w:p w:rsidR="002D097D" w:rsidRPr="001E799C" w:rsidRDefault="002D097D" w:rsidP="002D097D">
      <w:pPr>
        <w:pStyle w:val="a6"/>
        <w:tabs>
          <w:tab w:val="left" w:pos="284"/>
          <w:tab w:val="left" w:pos="426"/>
        </w:tabs>
        <w:ind w:left="0"/>
        <w:jc w:val="both"/>
        <w:rPr>
          <w:rFonts w:eastAsia="Times New Roman"/>
          <w:sz w:val="20"/>
          <w:szCs w:val="20"/>
          <w:u w:val="single"/>
        </w:rPr>
      </w:pPr>
    </w:p>
    <w:p w:rsidR="008E321C" w:rsidRPr="002D097D" w:rsidRDefault="008E321C" w:rsidP="002D097D">
      <w:pPr>
        <w:pStyle w:val="a6"/>
        <w:numPr>
          <w:ilvl w:val="1"/>
          <w:numId w:val="1"/>
        </w:numPr>
        <w:tabs>
          <w:tab w:val="left" w:pos="284"/>
          <w:tab w:val="num" w:pos="1276"/>
        </w:tabs>
        <w:spacing w:before="100" w:beforeAutospacing="1" w:after="100" w:afterAutospacing="1"/>
        <w:ind w:left="0" w:firstLine="0"/>
        <w:rPr>
          <w:rFonts w:eastAsia="Times New Roman"/>
          <w:b/>
        </w:rPr>
      </w:pPr>
      <w:r w:rsidRPr="002D097D">
        <w:rPr>
          <w:rFonts w:eastAsia="Times New Roman"/>
          <w:b/>
        </w:rPr>
        <w:t>ООО «Севернефтепродукт-2007».</w:t>
      </w:r>
    </w:p>
    <w:p w:rsidR="008E321C" w:rsidRDefault="008E321C" w:rsidP="001E799C">
      <w:pPr>
        <w:pStyle w:val="a6"/>
        <w:tabs>
          <w:tab w:val="left" w:pos="284"/>
          <w:tab w:val="num" w:pos="1276"/>
        </w:tabs>
        <w:ind w:left="0"/>
        <w:jc w:val="both"/>
        <w:rPr>
          <w:rFonts w:eastAsia="Times New Roman"/>
        </w:rPr>
      </w:pPr>
      <w:r w:rsidRPr="008E321C">
        <w:rPr>
          <w:rFonts w:eastAsia="Times New Roman"/>
        </w:rPr>
        <w:t>Результаты голосования членов закупочной комиссии:</w:t>
      </w:r>
    </w:p>
    <w:p w:rsidR="007543DF" w:rsidRDefault="008E321C" w:rsidP="001E799C">
      <w:pPr>
        <w:pStyle w:val="a6"/>
        <w:tabs>
          <w:tab w:val="left" w:pos="284"/>
          <w:tab w:val="num" w:pos="1276"/>
        </w:tabs>
        <w:ind w:left="0"/>
        <w:jc w:val="both"/>
        <w:rPr>
          <w:rFonts w:eastAsia="Times New Roman"/>
        </w:rPr>
      </w:pPr>
      <w:r w:rsidRPr="008E321C">
        <w:rPr>
          <w:rFonts w:eastAsia="Times New Roman"/>
        </w:rPr>
        <w:t xml:space="preserve">«за» – 7 голосов (Хазин Александр Борисович, Бабаев Спартак Вачаганович, Дряхленкова Ольга Викторовна, Пронин Виктор Дмитриевич, Траханов Алексей Александрович, Трофименко Виктория Альбертовна, Якубовский Алексей Сергеевич); </w:t>
      </w:r>
    </w:p>
    <w:p w:rsidR="007543DF" w:rsidRDefault="007543DF" w:rsidP="001E799C">
      <w:pPr>
        <w:pStyle w:val="a6"/>
        <w:tabs>
          <w:tab w:val="left" w:pos="284"/>
          <w:tab w:val="num" w:pos="1276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8E321C" w:rsidRDefault="007543DF" w:rsidP="001E799C">
      <w:pPr>
        <w:pStyle w:val="a6"/>
        <w:tabs>
          <w:tab w:val="left" w:pos="284"/>
          <w:tab w:val="num" w:pos="1276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14184" w:rsidRPr="001E799C" w:rsidRDefault="00C14184" w:rsidP="001E799C">
      <w:pPr>
        <w:pStyle w:val="a6"/>
        <w:tabs>
          <w:tab w:val="left" w:pos="284"/>
          <w:tab w:val="num" w:pos="1276"/>
        </w:tabs>
        <w:ind w:left="0"/>
        <w:rPr>
          <w:rFonts w:eastAsia="Times New Roman"/>
          <w:sz w:val="20"/>
          <w:szCs w:val="20"/>
        </w:rPr>
      </w:pPr>
    </w:p>
    <w:p w:rsidR="007543DF" w:rsidRPr="002D097D" w:rsidRDefault="007543DF" w:rsidP="001E799C">
      <w:pPr>
        <w:numPr>
          <w:ilvl w:val="1"/>
          <w:numId w:val="1"/>
        </w:numPr>
        <w:tabs>
          <w:tab w:val="left" w:pos="284"/>
          <w:tab w:val="num" w:pos="1276"/>
        </w:tabs>
        <w:ind w:left="0" w:firstLine="0"/>
        <w:rPr>
          <w:rFonts w:eastAsia="Times New Roman"/>
          <w:b/>
        </w:rPr>
      </w:pPr>
      <w:r w:rsidRPr="002D097D">
        <w:rPr>
          <w:rFonts w:eastAsia="Times New Roman"/>
          <w:b/>
        </w:rPr>
        <w:t>ООО «Эталон МК».</w:t>
      </w:r>
    </w:p>
    <w:p w:rsidR="007543DF" w:rsidRDefault="007543DF" w:rsidP="001E799C">
      <w:pPr>
        <w:tabs>
          <w:tab w:val="left" w:pos="284"/>
          <w:tab w:val="num" w:pos="1276"/>
        </w:tabs>
        <w:jc w:val="both"/>
        <w:rPr>
          <w:rFonts w:eastAsia="Times New Roman"/>
        </w:rPr>
      </w:pPr>
      <w:r w:rsidRPr="007543DF">
        <w:rPr>
          <w:rFonts w:eastAsia="Times New Roman"/>
        </w:rPr>
        <w:t>Результаты голосования членов закупочной комиссии:</w:t>
      </w:r>
    </w:p>
    <w:p w:rsidR="007543DF" w:rsidRDefault="007543DF" w:rsidP="001E799C">
      <w:pPr>
        <w:tabs>
          <w:tab w:val="left" w:pos="284"/>
          <w:tab w:val="num" w:pos="1276"/>
        </w:tabs>
        <w:jc w:val="both"/>
        <w:rPr>
          <w:rFonts w:eastAsia="Times New Roman"/>
        </w:rPr>
      </w:pPr>
      <w:r w:rsidRPr="007543DF">
        <w:rPr>
          <w:rFonts w:eastAsia="Times New Roman"/>
        </w:rPr>
        <w:t>«за» – 7 голосов (Хазин Александр Борисович, Бабаев Спартак Вачаганович, Дряхленкова Ольга Викторовна, Пронин Виктор Дмитриевич, Траханов Алексей Александрович, Трофименко Виктория Альбертовна,</w:t>
      </w:r>
      <w:r>
        <w:rPr>
          <w:rFonts w:eastAsia="Times New Roman"/>
        </w:rPr>
        <w:t xml:space="preserve"> Якубовский Алексей Сергеевич);</w:t>
      </w:r>
    </w:p>
    <w:p w:rsidR="007543DF" w:rsidRDefault="007543DF" w:rsidP="001E799C">
      <w:pPr>
        <w:tabs>
          <w:tab w:val="left" w:pos="284"/>
          <w:tab w:val="num" w:pos="1276"/>
        </w:tabs>
        <w:jc w:val="both"/>
        <w:rPr>
          <w:rFonts w:eastAsia="Times New Roman"/>
        </w:rPr>
      </w:pPr>
      <w:r w:rsidRPr="007543DF">
        <w:rPr>
          <w:rFonts w:eastAsia="Times New Roman"/>
        </w:rPr>
        <w:t>«против» – 0 голосов</w:t>
      </w:r>
      <w:r>
        <w:rPr>
          <w:rFonts w:eastAsia="Times New Roman"/>
        </w:rPr>
        <w:t>;</w:t>
      </w:r>
    </w:p>
    <w:p w:rsidR="007543DF" w:rsidRDefault="007543DF" w:rsidP="001E799C">
      <w:pPr>
        <w:tabs>
          <w:tab w:val="left" w:pos="284"/>
          <w:tab w:val="num" w:pos="1276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E799C" w:rsidRDefault="001E799C" w:rsidP="002D30CC">
      <w:pPr>
        <w:tabs>
          <w:tab w:val="left" w:pos="426"/>
          <w:tab w:val="num" w:pos="1276"/>
        </w:tabs>
        <w:rPr>
          <w:rFonts w:eastAsia="Times New Roman"/>
          <w:sz w:val="20"/>
          <w:szCs w:val="20"/>
        </w:rPr>
      </w:pPr>
    </w:p>
    <w:p w:rsidR="002D30CC" w:rsidRPr="002D30CC" w:rsidRDefault="002D30CC" w:rsidP="002D30CC">
      <w:pPr>
        <w:pStyle w:val="a6"/>
        <w:numPr>
          <w:ilvl w:val="1"/>
          <w:numId w:val="4"/>
        </w:numPr>
        <w:tabs>
          <w:tab w:val="left" w:pos="426"/>
          <w:tab w:val="num" w:pos="1276"/>
        </w:tabs>
        <w:ind w:left="0" w:firstLine="0"/>
        <w:rPr>
          <w:rFonts w:eastAsia="Times New Roman"/>
        </w:rPr>
      </w:pPr>
      <w:r w:rsidRPr="002D30CC">
        <w:t>Не проводить переторжку между д</w:t>
      </w:r>
      <w:r>
        <w:t>опущенными участниками закупки.</w:t>
      </w:r>
    </w:p>
    <w:p w:rsidR="002D30CC" w:rsidRDefault="002D30CC" w:rsidP="002D30CC">
      <w:pPr>
        <w:pStyle w:val="a6"/>
        <w:tabs>
          <w:tab w:val="left" w:pos="426"/>
          <w:tab w:val="num" w:pos="1276"/>
        </w:tabs>
        <w:ind w:left="0"/>
        <w:rPr>
          <w:rFonts w:eastAsia="Times New Roman"/>
          <w:sz w:val="20"/>
          <w:szCs w:val="20"/>
        </w:rPr>
      </w:pPr>
    </w:p>
    <w:p w:rsidR="002D30CC" w:rsidRPr="002D30CC" w:rsidRDefault="002D30CC" w:rsidP="002D30CC">
      <w:pPr>
        <w:pStyle w:val="a6"/>
        <w:tabs>
          <w:tab w:val="left" w:pos="426"/>
          <w:tab w:val="num" w:pos="1276"/>
        </w:tabs>
        <w:ind w:left="0"/>
        <w:rPr>
          <w:rFonts w:eastAsia="Times New Roman"/>
          <w:sz w:val="20"/>
          <w:szCs w:val="20"/>
        </w:rPr>
      </w:pPr>
    </w:p>
    <w:p w:rsidR="007543DF" w:rsidRDefault="007543DF" w:rsidP="001E799C">
      <w:pPr>
        <w:pStyle w:val="a6"/>
        <w:numPr>
          <w:ilvl w:val="1"/>
          <w:numId w:val="4"/>
        </w:numPr>
        <w:tabs>
          <w:tab w:val="left" w:pos="426"/>
          <w:tab w:val="left" w:pos="567"/>
        </w:tabs>
        <w:ind w:left="0" w:firstLine="0"/>
        <w:jc w:val="both"/>
        <w:rPr>
          <w:rFonts w:eastAsia="Times New Roman"/>
        </w:rPr>
      </w:pPr>
      <w:r w:rsidRPr="00EE6E65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EE6E65">
        <w:rPr>
          <w:rFonts w:eastAsia="Times New Roman"/>
        </w:rPr>
        <w:t>цена</w:t>
      </w:r>
      <w:proofErr w:type="gramEnd"/>
      <w:r w:rsidRPr="00EE6E65">
        <w:rPr>
          <w:rFonts w:eastAsia="Times New Roman"/>
        </w:rPr>
        <w:t xml:space="preserve"> которой является наименьшей из всех поданных з</w:t>
      </w:r>
      <w:r>
        <w:rPr>
          <w:rFonts w:eastAsia="Times New Roman"/>
        </w:rPr>
        <w:t>аявок, присвоено первое место):</w:t>
      </w:r>
    </w:p>
    <w:p w:rsidR="001E799C" w:rsidRDefault="001E799C" w:rsidP="001E799C">
      <w:pPr>
        <w:pStyle w:val="a6"/>
        <w:tabs>
          <w:tab w:val="left" w:pos="426"/>
          <w:tab w:val="left" w:pos="567"/>
        </w:tabs>
        <w:ind w:left="0"/>
        <w:jc w:val="both"/>
        <w:rPr>
          <w:rFonts w:eastAsia="Times New Roman"/>
        </w:rPr>
      </w:pPr>
    </w:p>
    <w:p w:rsidR="00C14184" w:rsidRDefault="00C14184" w:rsidP="001E799C">
      <w:pPr>
        <w:pStyle w:val="a6"/>
        <w:tabs>
          <w:tab w:val="left" w:pos="426"/>
          <w:tab w:val="left" w:pos="567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19"/>
        <w:gridCol w:w="5965"/>
        <w:gridCol w:w="7142"/>
      </w:tblGrid>
      <w:tr w:rsidR="007543DF" w:rsidTr="001E79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7543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 w:rsidR="007543DF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участника</w:t>
            </w:r>
            <w:r w:rsidR="007543DF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7543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 w:rsidR="007543DF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ФИО (для физического лица) участника</w:t>
            </w:r>
            <w:r w:rsidR="007543DF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7543DF" w:rsidTr="001E79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99C" w:rsidRDefault="007543DF" w:rsidP="001E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850BBA">
              <w:rPr>
                <w:rFonts w:eastAsia="Times New Roman"/>
              </w:rPr>
              <w:t>Эталон МК</w:t>
            </w:r>
            <w:r>
              <w:rPr>
                <w:rFonts w:eastAsia="Times New Roman"/>
              </w:rPr>
              <w:t>»</w:t>
            </w:r>
            <w:r w:rsidR="001E799C">
              <w:rPr>
                <w:rFonts w:eastAsia="Times New Roman"/>
              </w:rPr>
              <w:t>.</w:t>
            </w:r>
          </w:p>
          <w:p w:rsidR="00850BBA" w:rsidRDefault="00850BBA" w:rsidP="001E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Заявка №6196_Z025951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 w:rsidP="007543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4 555</w:t>
            </w:r>
            <w:r w:rsidR="007543DF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850</w:t>
            </w:r>
            <w:r w:rsidR="007543DF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р</w:t>
            </w:r>
            <w:r w:rsidR="007543DF">
              <w:rPr>
                <w:rFonts w:eastAsia="Times New Roman"/>
              </w:rPr>
              <w:t xml:space="preserve">уб. </w:t>
            </w:r>
            <w:r>
              <w:rPr>
                <w:rFonts w:eastAsia="Times New Roman"/>
              </w:rPr>
              <w:t>(четыре миллиона пятьсот пятьдесят пять тысяч восемьсот пятьдесят рублей 00 копеек)</w:t>
            </w:r>
            <w:r w:rsidR="007543D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 учетом НДС</w:t>
            </w:r>
            <w:r w:rsidR="007543DF">
              <w:rPr>
                <w:rFonts w:eastAsia="Times New Roman"/>
              </w:rPr>
              <w:t>.</w:t>
            </w:r>
          </w:p>
        </w:tc>
      </w:tr>
      <w:tr w:rsidR="007543DF" w:rsidTr="001E799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850B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799C" w:rsidRDefault="00850BBA" w:rsidP="001E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</w:t>
            </w:r>
            <w:r w:rsidR="007543DF">
              <w:rPr>
                <w:rFonts w:eastAsia="Times New Roman"/>
              </w:rPr>
              <w:t>ОО «</w:t>
            </w:r>
            <w:r>
              <w:rPr>
                <w:rFonts w:eastAsia="Times New Roman"/>
              </w:rPr>
              <w:t>Севернефтепродукт-2007»</w:t>
            </w:r>
            <w:r w:rsidR="001E799C">
              <w:rPr>
                <w:rFonts w:eastAsia="Times New Roman"/>
              </w:rPr>
              <w:t>.</w:t>
            </w:r>
          </w:p>
          <w:p w:rsidR="00850BBA" w:rsidRDefault="00850BBA" w:rsidP="001E79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Заявка №6101_Z025951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0BBA" w:rsidRDefault="007543DF" w:rsidP="007543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4 562 727,</w:t>
            </w:r>
            <w:r w:rsidR="00850BBA">
              <w:rPr>
                <w:rFonts w:eastAsia="Times New Roman"/>
              </w:rPr>
              <w:t>24 р</w:t>
            </w:r>
            <w:r>
              <w:rPr>
                <w:rFonts w:eastAsia="Times New Roman"/>
              </w:rPr>
              <w:t xml:space="preserve">уб. </w:t>
            </w:r>
            <w:r w:rsidR="00850BBA">
              <w:rPr>
                <w:rFonts w:eastAsia="Times New Roman"/>
              </w:rPr>
              <w:t>(четыре миллиона пятьсот шестьдесят две тысячи семьсот двадцать семь рублей 24 копейки)</w:t>
            </w:r>
            <w:r w:rsidR="00557EB4">
              <w:rPr>
                <w:rFonts w:eastAsia="Times New Roman"/>
              </w:rPr>
              <w:t xml:space="preserve"> </w:t>
            </w:r>
            <w:r w:rsidR="00850BBA">
              <w:rPr>
                <w:rFonts w:eastAsia="Times New Roman"/>
              </w:rPr>
              <w:t>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1E799C" w:rsidRDefault="001E799C" w:rsidP="0048038E">
      <w:pPr>
        <w:pStyle w:val="a6"/>
        <w:tabs>
          <w:tab w:val="left" w:pos="426"/>
        </w:tabs>
        <w:ind w:left="0"/>
        <w:jc w:val="both"/>
        <w:rPr>
          <w:rFonts w:eastAsia="Times New Roman"/>
          <w:sz w:val="20"/>
          <w:szCs w:val="20"/>
        </w:rPr>
      </w:pPr>
    </w:p>
    <w:p w:rsidR="00C14184" w:rsidRDefault="00C14184" w:rsidP="0048038E">
      <w:pPr>
        <w:pStyle w:val="a6"/>
        <w:tabs>
          <w:tab w:val="left" w:pos="426"/>
        </w:tabs>
        <w:ind w:left="0"/>
        <w:jc w:val="both"/>
        <w:rPr>
          <w:rFonts w:eastAsia="Times New Roman"/>
          <w:sz w:val="20"/>
          <w:szCs w:val="20"/>
        </w:rPr>
      </w:pPr>
    </w:p>
    <w:p w:rsidR="00C14184" w:rsidRPr="001E799C" w:rsidRDefault="00C14184" w:rsidP="0048038E">
      <w:pPr>
        <w:pStyle w:val="a6"/>
        <w:tabs>
          <w:tab w:val="left" w:pos="426"/>
        </w:tabs>
        <w:ind w:left="0"/>
        <w:jc w:val="both"/>
        <w:rPr>
          <w:rFonts w:eastAsia="Times New Roman"/>
          <w:sz w:val="20"/>
          <w:szCs w:val="20"/>
        </w:rPr>
      </w:pPr>
    </w:p>
    <w:p w:rsidR="007543DF" w:rsidRDefault="007543DF" w:rsidP="0048038E">
      <w:pPr>
        <w:pStyle w:val="a6"/>
        <w:numPr>
          <w:ilvl w:val="1"/>
          <w:numId w:val="4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EE6E65">
        <w:rPr>
          <w:rFonts w:eastAsia="Times New Roman"/>
        </w:rPr>
        <w:t xml:space="preserve">По результатам ранжирования заявок на участие в запросе цен признать победителем запроса цен </w:t>
      </w:r>
      <w:r>
        <w:rPr>
          <w:rFonts w:eastAsia="Times New Roman"/>
        </w:rPr>
        <w:t xml:space="preserve">ООО «Эталон МК» </w:t>
      </w:r>
      <w:r w:rsidRPr="00EE6E65">
        <w:rPr>
          <w:rFonts w:eastAsia="Times New Roman"/>
        </w:rPr>
        <w:t xml:space="preserve">с ценой заявки </w:t>
      </w:r>
      <w:r>
        <w:rPr>
          <w:rFonts w:eastAsia="Times New Roman"/>
        </w:rPr>
        <w:t>4</w:t>
      </w:r>
      <w:r w:rsidR="0048038E">
        <w:rPr>
          <w:rFonts w:eastAsia="Times New Roman"/>
        </w:rPr>
        <w:t> </w:t>
      </w:r>
      <w:r>
        <w:rPr>
          <w:rFonts w:eastAsia="Times New Roman"/>
        </w:rPr>
        <w:t>555 850,00 руб. (четыре миллиона пятьсот пятьдесят пять тысяч восемьсот пятьдесят рублей 00 копеек) с учетом НДС.</w:t>
      </w:r>
    </w:p>
    <w:p w:rsidR="007543DF" w:rsidRDefault="007543DF" w:rsidP="0048038E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7543DF" w:rsidRPr="00EE6E65" w:rsidRDefault="007543DF" w:rsidP="0048038E">
      <w:pPr>
        <w:pStyle w:val="a6"/>
        <w:tabs>
          <w:tab w:val="left" w:pos="426"/>
        </w:tabs>
        <w:ind w:left="0"/>
        <w:jc w:val="both"/>
        <w:rPr>
          <w:rFonts w:eastAsia="Times New Roman"/>
          <w:sz w:val="10"/>
          <w:szCs w:val="10"/>
        </w:rPr>
      </w:pPr>
    </w:p>
    <w:p w:rsidR="007543DF" w:rsidRPr="00C14184" w:rsidRDefault="007543DF" w:rsidP="0048038E">
      <w:pPr>
        <w:pStyle w:val="a6"/>
        <w:numPr>
          <w:ilvl w:val="1"/>
          <w:numId w:val="4"/>
        </w:numPr>
        <w:tabs>
          <w:tab w:val="left" w:pos="426"/>
          <w:tab w:val="left" w:pos="567"/>
          <w:tab w:val="left" w:pos="851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EE6E65">
        <w:t xml:space="preserve">Заказчик вправе заключить договор </w:t>
      </w:r>
      <w:r>
        <w:t xml:space="preserve">на поставку ГСМ для заправки автомобилей ВФ ОАО «НИАЭП» (лот № 39-2013) с </w:t>
      </w:r>
      <w:r>
        <w:rPr>
          <w:rFonts w:eastAsia="Times New Roman"/>
        </w:rPr>
        <w:t xml:space="preserve">ООО «Эталон МК» </w:t>
      </w:r>
      <w:r w:rsidRPr="00EE6E65">
        <w:t xml:space="preserve">по цене </w:t>
      </w:r>
      <w:r>
        <w:rPr>
          <w:rFonts w:eastAsia="Times New Roman"/>
        </w:rPr>
        <w:t>4 555 850,00 руб. (четыре миллиона пятьсот пятьдесят пять тысяч восемьсот пятьдесят рублей 00 копеек) с учетом НДС</w:t>
      </w:r>
      <w:r w:rsidRPr="007543DF">
        <w:rPr>
          <w:rFonts w:eastAsia="Times New Roman"/>
        </w:rPr>
        <w:t xml:space="preserve">. </w:t>
      </w:r>
      <w:r w:rsidRPr="007543DF">
        <w:rPr>
          <w:rFonts w:eastAsia="Calibri"/>
        </w:rPr>
        <w:t>Объемы поставки товара в соответствии с томом 2 «ТЕХНИЧЕСКАЯ ЧАСТЬ» закупочной документации.</w:t>
      </w:r>
    </w:p>
    <w:p w:rsidR="00C14184" w:rsidRPr="007543DF" w:rsidRDefault="00C14184" w:rsidP="00C14184">
      <w:pPr>
        <w:pStyle w:val="a6"/>
        <w:tabs>
          <w:tab w:val="left" w:pos="426"/>
          <w:tab w:val="left" w:pos="567"/>
          <w:tab w:val="left" w:pos="851"/>
          <w:tab w:val="left" w:pos="1843"/>
        </w:tabs>
        <w:ind w:left="0"/>
        <w:jc w:val="both"/>
        <w:rPr>
          <w:rFonts w:eastAsia="Calibri"/>
          <w:u w:val="single"/>
        </w:rPr>
      </w:pPr>
    </w:p>
    <w:p w:rsidR="002D097D" w:rsidRDefault="002D097D" w:rsidP="002D097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C14184" w:rsidRPr="00AB29CA" w:rsidRDefault="00C14184" w:rsidP="002D097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37" w:type="pct"/>
        <w:tblLook w:val="04A0"/>
      </w:tblPr>
      <w:tblGrid>
        <w:gridCol w:w="4683"/>
        <w:gridCol w:w="8542"/>
        <w:gridCol w:w="2106"/>
      </w:tblGrid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D743A0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D743A0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D743A0">
                <w:rPr>
                  <w:rFonts w:eastAsia="Times New Roman"/>
                  <w:b/>
                  <w:bCs/>
                </w:rPr>
                <w:t>Подпись</w:t>
              </w:r>
            </w:hyperlink>
          </w:p>
        </w:tc>
      </w:tr>
      <w:tr w:rsidR="002D097D" w:rsidTr="002D09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</w:rPr>
            </w:pPr>
            <w:r w:rsidRPr="00D743A0">
              <w:rPr>
                <w:rFonts w:eastAsia="Times New Roman"/>
              </w:rPr>
              <w:t xml:space="preserve">Директор по строительству Ростовской АЭС – </w:t>
            </w:r>
          </w:p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директор Волгодонского филиала ОАО «НИАЭП»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b/>
                <w:bCs/>
                <w:color w:val="auto"/>
              </w:rPr>
            </w:pPr>
            <w:r w:rsidRPr="00D743A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  <w:tr w:rsidR="002D097D" w:rsidTr="002D09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D097D" w:rsidTr="002D097D">
        <w:tc>
          <w:tcPr>
            <w:tcW w:w="15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7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Style w:val="a4"/>
                <w:color w:val="auto"/>
              </w:rPr>
            </w:pPr>
            <w:r w:rsidRPr="00D743A0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D097D" w:rsidRDefault="002D097D" w:rsidP="00C14184">
            <w:pPr>
              <w:spacing w:line="360" w:lineRule="auto"/>
              <w:rPr>
                <w:rFonts w:eastAsia="Times New Roman"/>
                <w:sz w:val="20"/>
                <w:szCs w:val="20"/>
              </w:rPr>
            </w:pPr>
          </w:p>
        </w:tc>
      </w:tr>
    </w:tbl>
    <w:p w:rsidR="00850BBA" w:rsidRPr="0048038E" w:rsidRDefault="00850BBA" w:rsidP="0048038E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850BBA" w:rsidRPr="0048038E" w:rsidSect="00850BBA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84EA1"/>
    <w:multiLevelType w:val="multilevel"/>
    <w:tmpl w:val="9E6AB9E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">
    <w:nsid w:val="3E050DA7"/>
    <w:multiLevelType w:val="multilevel"/>
    <w:tmpl w:val="3CC0DDB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2">
    <w:nsid w:val="43526353"/>
    <w:multiLevelType w:val="multilevel"/>
    <w:tmpl w:val="A4F4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895A9D"/>
    <w:multiLevelType w:val="multilevel"/>
    <w:tmpl w:val="4516B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2032E"/>
    <w:rsid w:val="0002032E"/>
    <w:rsid w:val="001E799C"/>
    <w:rsid w:val="002D097D"/>
    <w:rsid w:val="002D30CC"/>
    <w:rsid w:val="0048038E"/>
    <w:rsid w:val="00557EB4"/>
    <w:rsid w:val="007543DF"/>
    <w:rsid w:val="00850BBA"/>
    <w:rsid w:val="008E321C"/>
    <w:rsid w:val="00A32849"/>
    <w:rsid w:val="00C14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8E32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906053699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972</Words>
  <Characters>7023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2013-09-18T07:04:00Z</cp:lastPrinted>
  <dcterms:created xsi:type="dcterms:W3CDTF">2013-09-18T05:42:00Z</dcterms:created>
  <dcterms:modified xsi:type="dcterms:W3CDTF">2013-09-18T07:10:00Z</dcterms:modified>
</cp:coreProperties>
</file>