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9123B5"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566593">
        <w:t>0</w:t>
      </w:r>
      <w:r w:rsidR="00B00058">
        <w:t>9</w:t>
      </w:r>
      <w:r w:rsidR="00FE69D7">
        <w:t xml:space="preserve"> </w:t>
      </w:r>
      <w:r w:rsidRPr="002718BC">
        <w:t xml:space="preserve">» </w:t>
      </w:r>
      <w:r w:rsidR="00566593">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r w:rsidR="00B00058" w:rsidRPr="000F57F0">
        <w:rPr>
          <w:sz w:val="28"/>
          <w:szCs w:val="28"/>
        </w:rPr>
        <w:t>насосов АХП-50-32-200-2,0 И-СД-У2</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566593">
        <w:t>0</w:t>
      </w:r>
      <w:r w:rsidR="00B00058">
        <w:t>9</w:t>
      </w:r>
      <w:r w:rsidR="00DB7A2F">
        <w:t xml:space="preserve"> </w:t>
      </w:r>
      <w:r w:rsidRPr="002718BC">
        <w:t xml:space="preserve">» </w:t>
      </w:r>
      <w:r w:rsidR="00566593">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B00058">
            <w:pPr>
              <w:ind w:left="255"/>
            </w:pPr>
            <w:r w:rsidRPr="00F41C9E">
              <w:t>ОАО «</w:t>
            </w:r>
            <w:r w:rsidR="00B00058">
              <w:t>Хиагда</w:t>
            </w:r>
            <w:r w:rsidRPr="00F41C9E">
              <w:t>»</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F75C6">
            <w:pPr>
              <w:ind w:left="82" w:right="162"/>
              <w:jc w:val="both"/>
            </w:pPr>
            <w:r>
              <w:t>П</w:t>
            </w:r>
            <w:r w:rsidRPr="00ED7325">
              <w:t xml:space="preserve">оставка </w:t>
            </w:r>
            <w:r w:rsidR="00B00058" w:rsidRPr="00B00058">
              <w:t>насосов АХП-50-32-200-2,0 И-СД-У2</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B00058" w:rsidP="0020187D">
            <w:pPr>
              <w:tabs>
                <w:tab w:val="left" w:pos="270"/>
              </w:tabs>
              <w:ind w:left="82" w:right="142"/>
              <w:jc w:val="both"/>
            </w:pPr>
            <w:r>
              <w:t>2 383 600,00</w:t>
            </w:r>
            <w:r w:rsidRPr="00F60398">
              <w:t xml:space="preserve"> (</w:t>
            </w:r>
            <w:r>
              <w:t>два миллиона триста восемьдесят три тысячи шестьсот) рублей 00 копеек</w:t>
            </w:r>
            <w:r w:rsidR="009F75C6">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B00058">
              <w:t>119 180,00</w:t>
            </w:r>
            <w:r w:rsidR="00B00058" w:rsidRPr="00F30CEA">
              <w:t xml:space="preserve"> (</w:t>
            </w:r>
            <w:r w:rsidR="00B00058">
              <w:t>сто девятнадцать тысяч сто восемьдесят</w:t>
            </w:r>
            <w:r w:rsidR="00B00058" w:rsidRPr="00F30CEA">
              <w:t>)</w:t>
            </w:r>
            <w:r w:rsidR="00B00058">
              <w:t xml:space="preserve">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566593">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377058" w:rsidRPr="00377058" w:rsidRDefault="00377058" w:rsidP="00377058">
      <w:pPr>
        <w:jc w:val="center"/>
        <w:rPr>
          <w:b/>
          <w:sz w:val="28"/>
          <w:szCs w:val="28"/>
        </w:rPr>
      </w:pPr>
      <w:r w:rsidRPr="00377058">
        <w:rPr>
          <w:b/>
          <w:sz w:val="28"/>
          <w:szCs w:val="28"/>
        </w:rPr>
        <w:t>Техническое задание</w:t>
      </w:r>
    </w:p>
    <w:p w:rsidR="00377058" w:rsidRDefault="00377058" w:rsidP="00377058">
      <w:pPr>
        <w:jc w:val="center"/>
        <w:rPr>
          <w:sz w:val="28"/>
          <w:szCs w:val="28"/>
        </w:rPr>
      </w:pPr>
      <w:r>
        <w:rPr>
          <w:sz w:val="28"/>
          <w:szCs w:val="28"/>
        </w:rPr>
        <w:t>на заключение договора  на  поставку</w:t>
      </w:r>
    </w:p>
    <w:p w:rsidR="00377058" w:rsidRDefault="00377058" w:rsidP="00377058">
      <w:pPr>
        <w:jc w:val="center"/>
        <w:rPr>
          <w:sz w:val="28"/>
          <w:szCs w:val="28"/>
        </w:rPr>
      </w:pPr>
      <w:r>
        <w:rPr>
          <w:sz w:val="28"/>
          <w:szCs w:val="28"/>
        </w:rPr>
        <w:t>насосов АХП-50-32-200-2,0 И-СД-У2</w:t>
      </w:r>
    </w:p>
    <w:p w:rsidR="00377058" w:rsidRDefault="00377058" w:rsidP="00377058">
      <w:pPr>
        <w:jc w:val="center"/>
        <w:rPr>
          <w:sz w:val="28"/>
          <w:szCs w:val="28"/>
        </w:rPr>
      </w:pPr>
    </w:p>
    <w:tbl>
      <w:tblPr>
        <w:tblW w:w="0" w:type="auto"/>
        <w:jc w:val="right"/>
        <w:tblInd w:w="-2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402"/>
        <w:gridCol w:w="6732"/>
      </w:tblGrid>
      <w:tr w:rsidR="00377058" w:rsidTr="00377058">
        <w:trPr>
          <w:trHeight w:val="559"/>
          <w:jc w:val="right"/>
        </w:trPr>
        <w:tc>
          <w:tcPr>
            <w:tcW w:w="34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77058" w:rsidRDefault="00377058" w:rsidP="00377058">
            <w:pPr>
              <w:spacing w:line="276" w:lineRule="auto"/>
              <w:jc w:val="center"/>
            </w:pPr>
            <w:r>
              <w:t>1. Наименование объекта</w:t>
            </w:r>
          </w:p>
        </w:tc>
        <w:tc>
          <w:tcPr>
            <w:tcW w:w="67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77058" w:rsidRPr="00574928" w:rsidRDefault="00377058" w:rsidP="00377058">
            <w:pPr>
              <w:jc w:val="center"/>
            </w:pPr>
            <w:r>
              <w:t>Насосы</w:t>
            </w:r>
            <w:r w:rsidRPr="00574928">
              <w:t xml:space="preserve"> АХП-50-32-200-2,0 И-СД-У2</w:t>
            </w:r>
            <w:r>
              <w:t xml:space="preserve"> - ц</w:t>
            </w:r>
            <w:r w:rsidRPr="00B04CAD">
              <w:t xml:space="preserve">ентробежные, </w:t>
            </w:r>
            <w:proofErr w:type="spellStart"/>
            <w:r w:rsidRPr="00B04CAD">
              <w:t>погружные</w:t>
            </w:r>
            <w:proofErr w:type="spellEnd"/>
            <w:r w:rsidRPr="00B04CAD">
              <w:t>, вертикальные, одноступенчатые с открытым рабочим колесом. Предназначены для перекачивания химически активных и нейтральных жидкостей плотностью не более 1850 кг/м3, вязкостью до 30х10-6 м</w:t>
            </w:r>
            <w:proofErr w:type="gramStart"/>
            <w:r w:rsidRPr="00B04CAD">
              <w:t>2</w:t>
            </w:r>
            <w:proofErr w:type="gramEnd"/>
            <w:r w:rsidRPr="00B04CAD">
              <w:t>/с, содержащих твердые включения размером до 1 мм, объемная концентрация которых не превышает 1,5%, для которых скорость проникновения коррозии металла проточной части не превышает 0,1 мм/год. Температура перекачиваемой жидкости от 233 до 393</w:t>
            </w:r>
            <w:proofErr w:type="gramStart"/>
            <w:r w:rsidRPr="00B04CAD">
              <w:t xml:space="preserve"> К</w:t>
            </w:r>
            <w:proofErr w:type="gramEnd"/>
            <w:r w:rsidRPr="00B04CAD">
              <w:t xml:space="preserve"> (от - 40 до+120 град C)</w:t>
            </w:r>
            <w:r>
              <w:t>. Подача 12,5 м</w:t>
            </w:r>
            <w:r>
              <w:rPr>
                <w:vertAlign w:val="superscript"/>
              </w:rPr>
              <w:t>3</w:t>
            </w:r>
            <w:r>
              <w:t xml:space="preserve">/ч, напор 50 м., частота вращения 3000 </w:t>
            </w:r>
            <w:proofErr w:type="gramStart"/>
            <w:r>
              <w:t>об</w:t>
            </w:r>
            <w:proofErr w:type="gramEnd"/>
            <w:r>
              <w:t>/</w:t>
            </w:r>
            <w:proofErr w:type="gramStart"/>
            <w:r>
              <w:t>мин</w:t>
            </w:r>
            <w:proofErr w:type="gramEnd"/>
            <w:r>
              <w:t>, мощность электродвигателя 18,5 кВт</w:t>
            </w:r>
          </w:p>
          <w:p w:rsidR="00377058" w:rsidRDefault="00377058" w:rsidP="00377058">
            <w:pPr>
              <w:pStyle w:val="affb"/>
              <w:spacing w:line="276" w:lineRule="auto"/>
              <w:jc w:val="center"/>
              <w:rPr>
                <w:vertAlign w:val="superscript"/>
              </w:rPr>
            </w:pPr>
          </w:p>
        </w:tc>
      </w:tr>
      <w:tr w:rsidR="00377058" w:rsidTr="00377058">
        <w:trPr>
          <w:jc w:val="right"/>
        </w:trPr>
        <w:tc>
          <w:tcPr>
            <w:tcW w:w="34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058" w:rsidRDefault="00377058" w:rsidP="00377058">
            <w:pPr>
              <w:spacing w:line="276" w:lineRule="auto"/>
              <w:jc w:val="center"/>
            </w:pPr>
            <w:r>
              <w:t>2. Основание для заключения договора</w:t>
            </w:r>
          </w:p>
          <w:p w:rsidR="00377058" w:rsidRDefault="00377058" w:rsidP="00377058">
            <w:pPr>
              <w:spacing w:line="276" w:lineRule="auto"/>
              <w:jc w:val="center"/>
            </w:pPr>
          </w:p>
        </w:tc>
        <w:tc>
          <w:tcPr>
            <w:tcW w:w="67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77058" w:rsidRDefault="00377058" w:rsidP="00377058">
            <w:pPr>
              <w:spacing w:line="276" w:lineRule="auto"/>
              <w:jc w:val="center"/>
            </w:pPr>
            <w:r>
              <w:t>Поставка насосов по программе «Капитальное строительство»</w:t>
            </w:r>
          </w:p>
        </w:tc>
      </w:tr>
      <w:tr w:rsidR="00377058" w:rsidTr="00377058">
        <w:trPr>
          <w:trHeight w:val="515"/>
          <w:jc w:val="right"/>
        </w:trPr>
        <w:tc>
          <w:tcPr>
            <w:tcW w:w="34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058" w:rsidRDefault="00377058" w:rsidP="00377058">
            <w:pPr>
              <w:spacing w:line="276" w:lineRule="auto"/>
              <w:jc w:val="center"/>
            </w:pPr>
            <w:r>
              <w:t xml:space="preserve">3. </w:t>
            </w:r>
            <w:proofErr w:type="gramStart"/>
            <w:r>
              <w:t>Место нахождение</w:t>
            </w:r>
            <w:proofErr w:type="gramEnd"/>
            <w:r>
              <w:t>  объекта</w:t>
            </w:r>
          </w:p>
          <w:p w:rsidR="00377058" w:rsidRDefault="00377058" w:rsidP="00377058">
            <w:pPr>
              <w:spacing w:line="276" w:lineRule="auto"/>
              <w:jc w:val="center"/>
            </w:pPr>
          </w:p>
        </w:tc>
        <w:tc>
          <w:tcPr>
            <w:tcW w:w="67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77058" w:rsidRDefault="00377058" w:rsidP="00377058">
            <w:pPr>
              <w:spacing w:line="276" w:lineRule="auto"/>
              <w:jc w:val="center"/>
            </w:pPr>
            <w:r>
              <w:t>Забайкальский край г</w:t>
            </w:r>
            <w:proofErr w:type="gramStart"/>
            <w:r>
              <w:t>.Ч</w:t>
            </w:r>
            <w:proofErr w:type="gramEnd"/>
            <w:r>
              <w:t>ита п. Рудник Кадала, Дворцовский тракт, 50</w:t>
            </w:r>
          </w:p>
        </w:tc>
      </w:tr>
      <w:tr w:rsidR="00377058" w:rsidTr="00377058">
        <w:trPr>
          <w:jc w:val="right"/>
        </w:trPr>
        <w:tc>
          <w:tcPr>
            <w:tcW w:w="34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058" w:rsidRDefault="00377058" w:rsidP="00377058">
            <w:pPr>
              <w:spacing w:line="276" w:lineRule="auto"/>
              <w:jc w:val="center"/>
            </w:pPr>
            <w:r>
              <w:t>4. Заказчик</w:t>
            </w:r>
          </w:p>
          <w:p w:rsidR="00377058" w:rsidRDefault="00377058" w:rsidP="00377058">
            <w:pPr>
              <w:spacing w:line="276" w:lineRule="auto"/>
              <w:jc w:val="center"/>
            </w:pPr>
          </w:p>
        </w:tc>
        <w:tc>
          <w:tcPr>
            <w:tcW w:w="67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77058" w:rsidRDefault="00377058" w:rsidP="00377058">
            <w:pPr>
              <w:spacing w:line="276" w:lineRule="auto"/>
              <w:jc w:val="center"/>
            </w:pPr>
            <w:r>
              <w:t>ОАО «Хиагда»</w:t>
            </w:r>
          </w:p>
        </w:tc>
      </w:tr>
      <w:tr w:rsidR="00377058" w:rsidTr="00377058">
        <w:trPr>
          <w:jc w:val="right"/>
        </w:trPr>
        <w:tc>
          <w:tcPr>
            <w:tcW w:w="34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77058" w:rsidRDefault="00377058" w:rsidP="00377058">
            <w:pPr>
              <w:spacing w:line="276" w:lineRule="auto"/>
              <w:jc w:val="center"/>
            </w:pPr>
            <w:r>
              <w:t>5. Требования к исполнителю</w:t>
            </w:r>
          </w:p>
        </w:tc>
        <w:tc>
          <w:tcPr>
            <w:tcW w:w="67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77058" w:rsidRDefault="00377058" w:rsidP="00377058">
            <w:pPr>
              <w:spacing w:line="276" w:lineRule="auto"/>
              <w:jc w:val="center"/>
            </w:pPr>
            <w:r>
              <w:t>Соответствие указанным характеристикам</w:t>
            </w:r>
          </w:p>
        </w:tc>
      </w:tr>
      <w:tr w:rsidR="00377058" w:rsidTr="00377058">
        <w:trPr>
          <w:jc w:val="right"/>
        </w:trPr>
        <w:tc>
          <w:tcPr>
            <w:tcW w:w="340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77058" w:rsidRDefault="00377058" w:rsidP="00377058">
            <w:pPr>
              <w:spacing w:line="276" w:lineRule="auto"/>
              <w:jc w:val="center"/>
            </w:pPr>
            <w:r>
              <w:t>6. Срок поставки</w:t>
            </w:r>
          </w:p>
          <w:p w:rsidR="00377058" w:rsidRDefault="00377058" w:rsidP="00377058">
            <w:pPr>
              <w:spacing w:line="276" w:lineRule="auto"/>
              <w:jc w:val="center"/>
            </w:pPr>
          </w:p>
        </w:tc>
        <w:tc>
          <w:tcPr>
            <w:tcW w:w="673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377058" w:rsidRDefault="00377058" w:rsidP="00377058">
            <w:pPr>
              <w:spacing w:line="276" w:lineRule="auto"/>
              <w:jc w:val="center"/>
            </w:pPr>
            <w:r>
              <w:t>Февраль, ноябрь 2012г.</w:t>
            </w:r>
          </w:p>
        </w:tc>
      </w:tr>
    </w:tbl>
    <w:p w:rsidR="009F75C6" w:rsidRPr="00566593" w:rsidRDefault="009F75C6" w:rsidP="00377058">
      <w:pPr>
        <w:pStyle w:val="1"/>
        <w:spacing w:before="120" w:after="0"/>
        <w:jc w:val="center"/>
        <w:rPr>
          <w:rFonts w:ascii="Times New Roman" w:hAnsi="Times New Roman"/>
          <w:caps/>
          <w:sz w:val="24"/>
          <w:szCs w:val="24"/>
        </w:rPr>
      </w:pPr>
    </w:p>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56659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566593">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566593" w:rsidRDefault="00022789"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73C" w:rsidRDefault="00B9073C">
      <w:r>
        <w:separator/>
      </w:r>
    </w:p>
  </w:endnote>
  <w:endnote w:type="continuationSeparator" w:id="0">
    <w:p w:rsidR="00B9073C" w:rsidRDefault="00B907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73C" w:rsidRDefault="00B9073C">
      <w:r>
        <w:separator/>
      </w:r>
    </w:p>
  </w:footnote>
  <w:footnote w:type="continuationSeparator" w:id="0">
    <w:p w:rsidR="00B9073C" w:rsidRDefault="00B907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9123B5">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9123B5">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2BF9"/>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77058"/>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5628"/>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6593"/>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23B5"/>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0058"/>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73C"/>
    <w:rsid w:val="00B97A45"/>
    <w:rsid w:val="00BA1638"/>
    <w:rsid w:val="00BA4677"/>
    <w:rsid w:val="00BA4FA5"/>
    <w:rsid w:val="00BA620F"/>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2307"/>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2F667-917B-4B79-BA68-718F9CAB7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17307</Words>
  <Characters>98656</Characters>
  <Application>Microsoft Office Word</Application>
  <DocSecurity>0</DocSecurity>
  <Lines>822</Lines>
  <Paragraphs>231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115732</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5</cp:revision>
  <cp:lastPrinted>2011-04-12T12:01:00Z</cp:lastPrinted>
  <dcterms:created xsi:type="dcterms:W3CDTF">2011-11-23T06:46:00Z</dcterms:created>
  <dcterms:modified xsi:type="dcterms:W3CDTF">2011-12-09T06:47:00Z</dcterms:modified>
</cp:coreProperties>
</file>