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AE3" w:rsidRPr="00154AE3" w:rsidRDefault="00154AE3" w:rsidP="00154AE3">
      <w:pPr>
        <w:pStyle w:val="a6"/>
        <w:spacing w:before="0" w:beforeAutospacing="0" w:after="0" w:afterAutospacing="0"/>
        <w:jc w:val="center"/>
        <w:rPr>
          <w:b/>
          <w:sz w:val="20"/>
          <w:szCs w:val="20"/>
        </w:rPr>
      </w:pPr>
      <w:r w:rsidRPr="00154AE3"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154AE3" w:rsidRPr="00154AE3" w:rsidRDefault="00154AE3" w:rsidP="00154AE3">
      <w:pPr>
        <w:pStyle w:val="a6"/>
        <w:spacing w:before="0" w:beforeAutospacing="0" w:after="0" w:afterAutospacing="0"/>
        <w:ind w:left="567"/>
        <w:jc w:val="center"/>
        <w:rPr>
          <w:b/>
          <w:sz w:val="20"/>
          <w:szCs w:val="20"/>
        </w:rPr>
      </w:pPr>
      <w:r w:rsidRPr="00154AE3"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328930</wp:posOffset>
                </wp:positionH>
                <wp:positionV relativeFrom="paragraph">
                  <wp:posOffset>177799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AB5740"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.9pt,14pt" to="480.3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" o:allowincell="f" strokeweight="4.5pt">
                <v:stroke linestyle="thickThin"/>
              </v:line>
            </w:pict>
          </mc:Fallback>
        </mc:AlternateContent>
      </w:r>
      <w:r w:rsidRPr="00154AE3">
        <w:rPr>
          <w:b/>
          <w:sz w:val="20"/>
          <w:szCs w:val="20"/>
        </w:rPr>
        <w:t>ФГУП «АТОМФЛОТ»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154AE3" w:rsidRPr="00154AE3" w:rsidTr="001C0F6A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154AE3" w:rsidRPr="00154AE3" w:rsidRDefault="00154AE3" w:rsidP="00154AE3">
            <w:pPr>
              <w:shd w:val="clear" w:color="auto" w:fill="FFFFFF"/>
              <w:spacing w:line="240" w:lineRule="auto"/>
              <w:ind w:right="-108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54AE3" w:rsidRPr="00154AE3" w:rsidRDefault="00154AE3" w:rsidP="00154AE3">
            <w:pPr>
              <w:shd w:val="clear" w:color="auto" w:fill="FFFFFF"/>
              <w:spacing w:line="240" w:lineRule="auto"/>
              <w:ind w:right="-108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54AE3" w:rsidRPr="00154AE3" w:rsidRDefault="00154AE3" w:rsidP="00154AE3">
            <w:pPr>
              <w:shd w:val="clear" w:color="auto" w:fill="FFFFFF"/>
              <w:spacing w:line="240" w:lineRule="auto"/>
              <w:ind w:right="-108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54A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</w:p>
        </w:tc>
      </w:tr>
      <w:tr w:rsidR="00154AE3" w:rsidRPr="00154AE3" w:rsidTr="001C0F6A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154AE3" w:rsidRPr="00154AE3" w:rsidRDefault="00154AE3" w:rsidP="00154AE3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54AE3" w:rsidRPr="00154AE3" w:rsidRDefault="00154AE3" w:rsidP="00154AE3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AE3">
              <w:rPr>
                <w:rFonts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  <w:p w:rsidR="00154AE3" w:rsidRPr="00154AE3" w:rsidRDefault="00154AE3" w:rsidP="00154AE3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54AE3" w:rsidRPr="00154AE3" w:rsidRDefault="00154AE3" w:rsidP="00154AE3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A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  <w:proofErr w:type="spellStart"/>
            <w:r w:rsidRPr="00154AE3">
              <w:rPr>
                <w:rFonts w:ascii="Times New Roman" w:hAnsi="Times New Roman"/>
                <w:color w:val="000000"/>
                <w:sz w:val="24"/>
                <w:szCs w:val="24"/>
              </w:rPr>
              <w:t>В.В.Рукша</w:t>
            </w:r>
            <w:proofErr w:type="spellEnd"/>
          </w:p>
          <w:p w:rsidR="00154AE3" w:rsidRPr="00154AE3" w:rsidRDefault="00154AE3" w:rsidP="00154AE3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54AE3" w:rsidRPr="00154AE3" w:rsidRDefault="00154AE3" w:rsidP="00154AE3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AE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Pr="00154AE3">
              <w:rPr>
                <w:rFonts w:ascii="Times New Roman" w:hAnsi="Times New Roman"/>
                <w:color w:val="000000"/>
                <w:sz w:val="24"/>
                <w:szCs w:val="24"/>
              </w:rPr>
              <w:t>» апреля 2015 года</w:t>
            </w:r>
          </w:p>
        </w:tc>
      </w:tr>
    </w:tbl>
    <w:p w:rsidR="00154AE3" w:rsidRPr="00154AE3" w:rsidRDefault="00154AE3" w:rsidP="00154AE3">
      <w:pPr>
        <w:spacing w:line="240" w:lineRule="auto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349052811"/>
    </w:p>
    <w:p w:rsidR="00154AE3" w:rsidRPr="00154AE3" w:rsidRDefault="00154AE3" w:rsidP="00154AE3">
      <w:pPr>
        <w:spacing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154AE3" w:rsidRPr="00154AE3" w:rsidRDefault="00154AE3" w:rsidP="00154AE3">
      <w:pPr>
        <w:spacing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154AE3">
        <w:rPr>
          <w:rFonts w:ascii="Times New Roman" w:hAnsi="Times New Roman"/>
          <w:b/>
          <w:sz w:val="24"/>
          <w:szCs w:val="24"/>
        </w:rPr>
        <w:t>ДОКУМЕНТАЦИЯ ПО ЗАПРОСУ ЦЕН</w:t>
      </w:r>
      <w:bookmarkEnd w:id="0"/>
    </w:p>
    <w:p w:rsidR="00154AE3" w:rsidRPr="00154AE3" w:rsidRDefault="00154AE3" w:rsidP="00154AE3">
      <w:pPr>
        <w:widowControl w:val="0"/>
        <w:tabs>
          <w:tab w:val="left" w:pos="9356"/>
          <w:tab w:val="left" w:pos="9498"/>
        </w:tabs>
        <w:suppressAutoHyphens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54AE3">
        <w:rPr>
          <w:rFonts w:ascii="Times New Roman" w:hAnsi="Times New Roman"/>
          <w:b/>
          <w:sz w:val="24"/>
          <w:szCs w:val="24"/>
        </w:rPr>
        <w:t xml:space="preserve">открытый запрос цен в электронной форме на право заключения договора на </w:t>
      </w:r>
      <w:r w:rsidR="00DB69CC" w:rsidRPr="00DB69CC">
        <w:rPr>
          <w:rFonts w:ascii="Times New Roman" w:hAnsi="Times New Roman"/>
          <w:b/>
          <w:sz w:val="24"/>
          <w:szCs w:val="24"/>
        </w:rPr>
        <w:t>выполнение работ по разработке проектно-сметной документации по модернизации системы электроснабжения ПД-0002 (</w:t>
      </w:r>
      <w:proofErr w:type="spellStart"/>
      <w:r w:rsidR="00DB69CC" w:rsidRPr="00DB69CC">
        <w:rPr>
          <w:rFonts w:ascii="Times New Roman" w:hAnsi="Times New Roman"/>
          <w:b/>
          <w:sz w:val="24"/>
          <w:szCs w:val="24"/>
        </w:rPr>
        <w:t>плавдок</w:t>
      </w:r>
      <w:proofErr w:type="spellEnd"/>
      <w:r w:rsidR="00DB69CC" w:rsidRPr="00DB69CC">
        <w:rPr>
          <w:rFonts w:ascii="Times New Roman" w:hAnsi="Times New Roman"/>
          <w:b/>
          <w:sz w:val="24"/>
          <w:szCs w:val="24"/>
        </w:rPr>
        <w:t xml:space="preserve"> 0002) объекта ФГУП «Атомфлот» (номенклатурная группа №13.1 - капитальное строительство (реконструкция, модернизация)</w:t>
      </w:r>
      <w:r w:rsidR="00BE243A">
        <w:rPr>
          <w:rFonts w:ascii="Times New Roman" w:hAnsi="Times New Roman"/>
          <w:b/>
          <w:sz w:val="24"/>
          <w:szCs w:val="24"/>
        </w:rPr>
        <w:t xml:space="preserve"> </w:t>
      </w:r>
      <w:r w:rsidR="00DB69CC" w:rsidRPr="00DB69CC">
        <w:rPr>
          <w:rFonts w:ascii="Times New Roman" w:hAnsi="Times New Roman"/>
          <w:b/>
          <w:sz w:val="24"/>
          <w:szCs w:val="24"/>
        </w:rPr>
        <w:t>объектов основных средств)</w:t>
      </w:r>
      <w:bookmarkStart w:id="1" w:name="_GoBack"/>
      <w:bookmarkEnd w:id="1"/>
    </w:p>
    <w:p w:rsidR="00154AE3" w:rsidRPr="00154AE3" w:rsidRDefault="00154AE3" w:rsidP="00154AE3">
      <w:pPr>
        <w:suppressAutoHyphens/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54AE3" w:rsidRPr="00154AE3" w:rsidRDefault="00154AE3" w:rsidP="00154AE3">
      <w:pPr>
        <w:spacing w:line="240" w:lineRule="auto"/>
        <w:rPr>
          <w:rFonts w:ascii="Times New Roman" w:hAnsi="Times New Roman"/>
          <w:caps/>
          <w:sz w:val="24"/>
          <w:szCs w:val="24"/>
        </w:rPr>
      </w:pPr>
    </w:p>
    <w:p w:rsidR="00154AE3" w:rsidRPr="00154AE3" w:rsidRDefault="00154AE3" w:rsidP="00154AE3">
      <w:pPr>
        <w:spacing w:line="240" w:lineRule="auto"/>
        <w:jc w:val="center"/>
        <w:rPr>
          <w:rFonts w:ascii="Times New Roman" w:hAnsi="Times New Roman"/>
          <w:caps/>
          <w:sz w:val="24"/>
          <w:szCs w:val="24"/>
        </w:rPr>
      </w:pPr>
    </w:p>
    <w:p w:rsidR="00154AE3" w:rsidRPr="00154AE3" w:rsidRDefault="00154AE3" w:rsidP="00154AE3">
      <w:pPr>
        <w:spacing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154AE3">
        <w:rPr>
          <w:rFonts w:ascii="Times New Roman" w:hAnsi="Times New Roman"/>
          <w:caps/>
          <w:sz w:val="24"/>
          <w:szCs w:val="24"/>
        </w:rPr>
        <w:t>том 2 «ТЕХНИЧЕСКАЯ ЧАСТЬ»</w:t>
      </w:r>
    </w:p>
    <w:p w:rsidR="00154AE3" w:rsidRPr="00154AE3" w:rsidRDefault="00154AE3" w:rsidP="00154AE3">
      <w:pPr>
        <w:suppressAutoHyphens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4AE3" w:rsidRPr="00154AE3" w:rsidRDefault="00154AE3" w:rsidP="00154AE3">
      <w:pPr>
        <w:suppressAutoHyphens/>
        <w:spacing w:line="240" w:lineRule="auto"/>
        <w:ind w:right="-2"/>
        <w:jc w:val="center"/>
        <w:rPr>
          <w:rFonts w:ascii="Times New Roman" w:hAnsi="Times New Roman"/>
          <w:sz w:val="24"/>
          <w:szCs w:val="24"/>
        </w:rPr>
      </w:pPr>
      <w:r w:rsidRPr="00154AE3">
        <w:rPr>
          <w:rFonts w:ascii="Times New Roman" w:hAnsi="Times New Roman"/>
          <w:sz w:val="24"/>
          <w:szCs w:val="24"/>
        </w:rPr>
        <w:t>Документация размещена на сайтах</w:t>
      </w:r>
    </w:p>
    <w:p w:rsidR="00154AE3" w:rsidRPr="00154AE3" w:rsidRDefault="00BE243A" w:rsidP="00154AE3">
      <w:pPr>
        <w:suppressAutoHyphens/>
        <w:spacing w:line="240" w:lineRule="auto"/>
        <w:ind w:right="-2"/>
        <w:jc w:val="center"/>
        <w:rPr>
          <w:rFonts w:ascii="Times New Roman" w:hAnsi="Times New Roman"/>
          <w:sz w:val="24"/>
          <w:szCs w:val="24"/>
        </w:rPr>
      </w:pPr>
      <w:hyperlink r:id="rId6" w:history="1">
        <w:r w:rsidR="00154AE3" w:rsidRPr="00154AE3">
          <w:rPr>
            <w:rStyle w:val="a8"/>
            <w:rFonts w:ascii="Times New Roman" w:hAnsi="Times New Roman"/>
            <w:sz w:val="24"/>
            <w:szCs w:val="24"/>
          </w:rPr>
          <w:t>www.zakupki.gov.ru</w:t>
        </w:r>
      </w:hyperlink>
      <w:r w:rsidR="00154AE3" w:rsidRPr="00154AE3">
        <w:rPr>
          <w:rFonts w:ascii="Times New Roman" w:hAnsi="Times New Roman"/>
          <w:sz w:val="24"/>
          <w:szCs w:val="24"/>
        </w:rPr>
        <w:t xml:space="preserve">, </w:t>
      </w:r>
      <w:hyperlink r:id="rId7" w:history="1">
        <w:r w:rsidR="00154AE3" w:rsidRPr="00154AE3">
          <w:rPr>
            <w:rStyle w:val="a8"/>
            <w:rFonts w:ascii="Times New Roman" w:hAnsi="Times New Roman"/>
            <w:sz w:val="24"/>
            <w:szCs w:val="24"/>
          </w:rPr>
          <w:t>www.zakupki.rosatom.ru</w:t>
        </w:r>
      </w:hyperlink>
      <w:r w:rsidR="00154AE3" w:rsidRPr="00154AE3">
        <w:rPr>
          <w:rFonts w:ascii="Times New Roman" w:hAnsi="Times New Roman"/>
          <w:sz w:val="24"/>
          <w:szCs w:val="24"/>
        </w:rPr>
        <w:t xml:space="preserve"> и </w:t>
      </w:r>
      <w:hyperlink r:id="rId8" w:history="1">
        <w:r w:rsidR="00154AE3" w:rsidRPr="00904897">
          <w:rPr>
            <w:rStyle w:val="a8"/>
            <w:rFonts w:ascii="Times New Roman" w:hAnsi="Times New Roman"/>
            <w:sz w:val="24"/>
            <w:szCs w:val="24"/>
          </w:rPr>
          <w:t>www.</w:t>
        </w:r>
        <w:r w:rsidR="00154AE3" w:rsidRPr="00904897">
          <w:rPr>
            <w:rStyle w:val="a8"/>
            <w:rFonts w:ascii="Times New Roman" w:hAnsi="Times New Roman"/>
            <w:sz w:val="24"/>
            <w:szCs w:val="24"/>
            <w:lang w:val="en-US"/>
          </w:rPr>
          <w:t>a</w:t>
        </w:r>
        <w:r w:rsidR="00154AE3" w:rsidRPr="00904897">
          <w:rPr>
            <w:rStyle w:val="a8"/>
            <w:rFonts w:ascii="Times New Roman" w:hAnsi="Times New Roman"/>
            <w:sz w:val="24"/>
            <w:szCs w:val="24"/>
          </w:rPr>
          <w:t>-</w:t>
        </w:r>
        <w:r w:rsidR="00154AE3" w:rsidRPr="00904897">
          <w:rPr>
            <w:rStyle w:val="a8"/>
            <w:rFonts w:ascii="Times New Roman" w:hAnsi="Times New Roman"/>
            <w:sz w:val="24"/>
            <w:szCs w:val="24"/>
            <w:lang w:val="en-US"/>
          </w:rPr>
          <w:t>k</w:t>
        </w:r>
        <w:r w:rsidR="00154AE3" w:rsidRPr="00904897">
          <w:rPr>
            <w:rStyle w:val="a8"/>
            <w:rFonts w:ascii="Times New Roman" w:hAnsi="Times New Roman"/>
            <w:sz w:val="24"/>
            <w:szCs w:val="24"/>
          </w:rPr>
          <w:t>-</w:t>
        </w:r>
        <w:r w:rsidR="00154AE3" w:rsidRPr="00904897">
          <w:rPr>
            <w:rStyle w:val="a8"/>
            <w:rFonts w:ascii="Times New Roman" w:hAnsi="Times New Roman"/>
            <w:sz w:val="24"/>
            <w:szCs w:val="24"/>
            <w:lang w:val="en-US"/>
          </w:rPr>
          <w:t>d</w:t>
        </w:r>
        <w:r w:rsidR="00154AE3" w:rsidRPr="00904897">
          <w:rPr>
            <w:rStyle w:val="a8"/>
            <w:rFonts w:ascii="Times New Roman" w:hAnsi="Times New Roman"/>
            <w:sz w:val="24"/>
            <w:szCs w:val="24"/>
          </w:rPr>
          <w:t>.ru</w:t>
        </w:r>
      </w:hyperlink>
    </w:p>
    <w:p w:rsidR="00154AE3" w:rsidRPr="00154AE3" w:rsidRDefault="00154AE3" w:rsidP="00154AE3">
      <w:pPr>
        <w:spacing w:line="240" w:lineRule="auto"/>
        <w:ind w:right="-2"/>
        <w:rPr>
          <w:rFonts w:ascii="Times New Roman" w:hAnsi="Times New Roman"/>
          <w:sz w:val="24"/>
          <w:szCs w:val="24"/>
        </w:rPr>
      </w:pPr>
    </w:p>
    <w:p w:rsidR="00154AE3" w:rsidRPr="00154AE3" w:rsidRDefault="00154AE3" w:rsidP="00154AE3">
      <w:pPr>
        <w:spacing w:line="240" w:lineRule="auto"/>
        <w:ind w:right="-2"/>
        <w:rPr>
          <w:rFonts w:ascii="Times New Roman" w:hAnsi="Times New Roman"/>
          <w:sz w:val="24"/>
          <w:szCs w:val="24"/>
        </w:rPr>
      </w:pPr>
    </w:p>
    <w:p w:rsidR="00154AE3" w:rsidRDefault="00154AE3" w:rsidP="00154AE3">
      <w:pPr>
        <w:spacing w:line="240" w:lineRule="auto"/>
        <w:ind w:right="-2"/>
        <w:rPr>
          <w:rFonts w:ascii="Times New Roman" w:hAnsi="Times New Roman"/>
          <w:sz w:val="24"/>
          <w:szCs w:val="24"/>
        </w:rPr>
      </w:pPr>
    </w:p>
    <w:p w:rsidR="00154AE3" w:rsidRDefault="00154AE3" w:rsidP="00154AE3">
      <w:pPr>
        <w:spacing w:line="240" w:lineRule="auto"/>
        <w:ind w:right="-2"/>
        <w:rPr>
          <w:rFonts w:ascii="Times New Roman" w:hAnsi="Times New Roman"/>
          <w:sz w:val="24"/>
          <w:szCs w:val="24"/>
        </w:rPr>
      </w:pPr>
    </w:p>
    <w:p w:rsidR="00154AE3" w:rsidRPr="00154AE3" w:rsidRDefault="00154AE3" w:rsidP="00154AE3">
      <w:pPr>
        <w:spacing w:line="240" w:lineRule="auto"/>
        <w:ind w:right="-2"/>
        <w:rPr>
          <w:rFonts w:ascii="Times New Roman" w:hAnsi="Times New Roman"/>
          <w:sz w:val="24"/>
          <w:szCs w:val="24"/>
        </w:rPr>
      </w:pPr>
    </w:p>
    <w:p w:rsidR="00154AE3" w:rsidRPr="00154AE3" w:rsidRDefault="00154AE3" w:rsidP="00154AE3">
      <w:pPr>
        <w:spacing w:line="240" w:lineRule="auto"/>
        <w:ind w:right="-2"/>
        <w:rPr>
          <w:rFonts w:ascii="Times New Roman" w:hAnsi="Times New Roman"/>
          <w:sz w:val="24"/>
          <w:szCs w:val="24"/>
        </w:rPr>
      </w:pPr>
    </w:p>
    <w:p w:rsidR="00154AE3" w:rsidRPr="00154AE3" w:rsidRDefault="00154AE3" w:rsidP="00154AE3">
      <w:pPr>
        <w:tabs>
          <w:tab w:val="left" w:pos="0"/>
          <w:tab w:val="left" w:pos="993"/>
        </w:tabs>
        <w:spacing w:line="240" w:lineRule="auto"/>
        <w:ind w:right="-2"/>
        <w:jc w:val="both"/>
        <w:rPr>
          <w:rFonts w:ascii="Times New Roman" w:hAnsi="Times New Roman"/>
          <w:b/>
          <w:sz w:val="24"/>
          <w:szCs w:val="24"/>
        </w:rPr>
      </w:pPr>
      <w:r w:rsidRPr="00154AE3">
        <w:rPr>
          <w:rFonts w:ascii="Times New Roman" w:hAnsi="Times New Roman"/>
          <w:b/>
          <w:sz w:val="24"/>
          <w:szCs w:val="24"/>
        </w:rPr>
        <w:t xml:space="preserve">Заказчик и организатор процедуры закупки: </w:t>
      </w:r>
      <w:r w:rsidRPr="00154AE3">
        <w:rPr>
          <w:rFonts w:ascii="Times New Roman" w:hAnsi="Times New Roman"/>
          <w:sz w:val="24"/>
          <w:szCs w:val="24"/>
        </w:rPr>
        <w:t>Федеральное государственное унитарное предприятие атомного флота (ФГУП «Атомфлот»)</w:t>
      </w:r>
    </w:p>
    <w:p w:rsidR="00154AE3" w:rsidRPr="00154AE3" w:rsidRDefault="00154AE3" w:rsidP="00154AE3">
      <w:pPr>
        <w:tabs>
          <w:tab w:val="left" w:pos="0"/>
        </w:tabs>
        <w:spacing w:line="240" w:lineRule="auto"/>
        <w:ind w:right="-2"/>
        <w:jc w:val="center"/>
        <w:rPr>
          <w:rFonts w:ascii="Times New Roman" w:hAnsi="Times New Roman"/>
          <w:b/>
          <w:sz w:val="24"/>
          <w:szCs w:val="24"/>
        </w:rPr>
      </w:pPr>
    </w:p>
    <w:p w:rsidR="00154AE3" w:rsidRPr="00154AE3" w:rsidRDefault="00154AE3" w:rsidP="00154AE3">
      <w:pPr>
        <w:tabs>
          <w:tab w:val="left" w:pos="0"/>
        </w:tabs>
        <w:spacing w:line="240" w:lineRule="auto"/>
        <w:ind w:right="-2"/>
        <w:rPr>
          <w:rFonts w:ascii="Times New Roman" w:hAnsi="Times New Roman"/>
          <w:b/>
          <w:sz w:val="24"/>
          <w:szCs w:val="24"/>
        </w:rPr>
      </w:pPr>
    </w:p>
    <w:p w:rsidR="00154AE3" w:rsidRPr="00154AE3" w:rsidRDefault="00154AE3" w:rsidP="00154AE3">
      <w:pPr>
        <w:tabs>
          <w:tab w:val="left" w:pos="0"/>
        </w:tabs>
        <w:spacing w:line="240" w:lineRule="auto"/>
        <w:ind w:right="-2"/>
        <w:rPr>
          <w:rFonts w:ascii="Times New Roman" w:hAnsi="Times New Roman"/>
          <w:b/>
          <w:sz w:val="24"/>
          <w:szCs w:val="24"/>
        </w:rPr>
      </w:pPr>
    </w:p>
    <w:p w:rsidR="00154AE3" w:rsidRPr="00154AE3" w:rsidRDefault="00154AE3" w:rsidP="00154AE3">
      <w:pPr>
        <w:tabs>
          <w:tab w:val="left" w:pos="0"/>
        </w:tabs>
        <w:spacing w:line="240" w:lineRule="auto"/>
        <w:ind w:right="-2"/>
        <w:rPr>
          <w:rFonts w:ascii="Times New Roman" w:hAnsi="Times New Roman"/>
          <w:b/>
          <w:sz w:val="24"/>
          <w:szCs w:val="24"/>
        </w:rPr>
      </w:pPr>
    </w:p>
    <w:p w:rsidR="00154AE3" w:rsidRDefault="00154AE3" w:rsidP="00154AE3">
      <w:pPr>
        <w:spacing w:after="0" w:line="240" w:lineRule="auto"/>
        <w:jc w:val="center"/>
        <w:rPr>
          <w:rFonts w:ascii="Times New Roman" w:eastAsia="Andale Sans UI" w:hAnsi="Times New Roman"/>
          <w:bCs/>
          <w:kern w:val="1"/>
          <w:sz w:val="24"/>
          <w:szCs w:val="24"/>
        </w:rPr>
      </w:pPr>
      <w:r w:rsidRPr="00154AE3">
        <w:rPr>
          <w:rFonts w:ascii="Times New Roman" w:hAnsi="Times New Roman"/>
          <w:b/>
          <w:sz w:val="24"/>
          <w:szCs w:val="24"/>
        </w:rPr>
        <w:t>Мурманск 2015 г.</w:t>
      </w:r>
      <w:r>
        <w:rPr>
          <w:rFonts w:ascii="Times New Roman" w:eastAsia="Andale Sans UI" w:hAnsi="Times New Roman"/>
          <w:bCs/>
          <w:kern w:val="1"/>
          <w:sz w:val="24"/>
          <w:szCs w:val="24"/>
        </w:rPr>
        <w:br w:type="page"/>
      </w:r>
    </w:p>
    <w:p w:rsidR="00532E90" w:rsidRPr="004C404F" w:rsidRDefault="00532E90" w:rsidP="00532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Cs/>
          <w:kern w:val="1"/>
          <w:sz w:val="24"/>
          <w:szCs w:val="24"/>
        </w:rPr>
      </w:pPr>
      <w:r>
        <w:rPr>
          <w:rFonts w:ascii="Times New Roman" w:eastAsia="Andale Sans UI" w:hAnsi="Times New Roman"/>
          <w:bCs/>
          <w:kern w:val="1"/>
          <w:sz w:val="24"/>
          <w:szCs w:val="24"/>
        </w:rPr>
        <w:lastRenderedPageBreak/>
        <w:t xml:space="preserve">                                                               </w:t>
      </w:r>
      <w:r w:rsidRPr="004C404F">
        <w:rPr>
          <w:rFonts w:ascii="Times New Roman" w:eastAsia="Andale Sans UI" w:hAnsi="Times New Roman"/>
          <w:bCs/>
          <w:kern w:val="1"/>
          <w:sz w:val="24"/>
          <w:szCs w:val="24"/>
        </w:rPr>
        <w:t>УТВЕРЖДАЮ:</w:t>
      </w:r>
    </w:p>
    <w:p w:rsidR="00532E90" w:rsidRPr="004C404F" w:rsidRDefault="00532E90" w:rsidP="00532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Cs/>
          <w:kern w:val="1"/>
          <w:sz w:val="24"/>
          <w:szCs w:val="24"/>
        </w:rPr>
      </w:pPr>
      <w:r w:rsidRPr="004C404F">
        <w:rPr>
          <w:rFonts w:ascii="Times New Roman" w:eastAsia="Andale Sans UI" w:hAnsi="Times New Roman"/>
          <w:bCs/>
          <w:kern w:val="1"/>
          <w:sz w:val="24"/>
          <w:szCs w:val="24"/>
        </w:rPr>
        <w:t xml:space="preserve">                                                                                    Первый заместитель генерального директора-</w:t>
      </w:r>
    </w:p>
    <w:p w:rsidR="00532E90" w:rsidRPr="004C404F" w:rsidRDefault="00532E90" w:rsidP="00532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Cs/>
          <w:kern w:val="1"/>
          <w:sz w:val="24"/>
          <w:szCs w:val="24"/>
        </w:rPr>
      </w:pPr>
      <w:r w:rsidRPr="004C404F">
        <w:rPr>
          <w:rFonts w:ascii="Times New Roman" w:eastAsia="Andale Sans UI" w:hAnsi="Times New Roman"/>
          <w:bCs/>
          <w:kern w:val="1"/>
          <w:sz w:val="24"/>
          <w:szCs w:val="24"/>
        </w:rPr>
        <w:t xml:space="preserve">                                                                                    главный инженер ФГУП «Атомфлот»</w:t>
      </w:r>
    </w:p>
    <w:p w:rsidR="00532E90" w:rsidRPr="004C404F" w:rsidRDefault="00532E90" w:rsidP="00532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Cs/>
          <w:kern w:val="1"/>
          <w:sz w:val="24"/>
          <w:szCs w:val="24"/>
        </w:rPr>
      </w:pPr>
      <w:r w:rsidRPr="004C404F">
        <w:rPr>
          <w:rFonts w:ascii="Times New Roman" w:eastAsia="Andale Sans UI" w:hAnsi="Times New Roman"/>
          <w:bCs/>
          <w:kern w:val="1"/>
          <w:sz w:val="24"/>
          <w:szCs w:val="24"/>
        </w:rPr>
        <w:t xml:space="preserve">      </w:t>
      </w:r>
    </w:p>
    <w:p w:rsidR="00532E90" w:rsidRPr="004C404F" w:rsidRDefault="00532E90" w:rsidP="00532E90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Cs/>
          <w:kern w:val="1"/>
          <w:sz w:val="24"/>
          <w:szCs w:val="24"/>
        </w:rPr>
      </w:pPr>
      <w:r w:rsidRPr="004C404F">
        <w:rPr>
          <w:rFonts w:ascii="Times New Roman" w:eastAsia="Andale Sans UI" w:hAnsi="Times New Roman"/>
          <w:bCs/>
          <w:kern w:val="1"/>
          <w:sz w:val="24"/>
          <w:szCs w:val="24"/>
        </w:rPr>
        <w:t xml:space="preserve">                                                                                    ______________ М.М. Кашка</w:t>
      </w:r>
    </w:p>
    <w:p w:rsidR="00532E90" w:rsidRPr="004C404F" w:rsidRDefault="00532E90" w:rsidP="00532E90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bCs/>
          <w:color w:val="FF0000"/>
          <w:kern w:val="1"/>
          <w:sz w:val="24"/>
          <w:szCs w:val="24"/>
        </w:rPr>
      </w:pPr>
      <w:r w:rsidRPr="004C404F">
        <w:rPr>
          <w:rFonts w:ascii="Times New Roman" w:eastAsia="Andale Sans UI" w:hAnsi="Times New Roman"/>
          <w:bCs/>
          <w:kern w:val="1"/>
          <w:sz w:val="24"/>
          <w:szCs w:val="24"/>
        </w:rPr>
        <w:t xml:space="preserve">                                                                                    «_____»____________  2015 г.</w:t>
      </w:r>
    </w:p>
    <w:p w:rsidR="00532E90" w:rsidRDefault="00532E90" w:rsidP="00532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1"/>
          <w:sz w:val="24"/>
          <w:szCs w:val="24"/>
        </w:rPr>
      </w:pPr>
    </w:p>
    <w:p w:rsidR="00532E90" w:rsidRDefault="00532E90" w:rsidP="00532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1"/>
          <w:sz w:val="24"/>
          <w:szCs w:val="24"/>
        </w:rPr>
      </w:pPr>
    </w:p>
    <w:p w:rsidR="000F2BFE" w:rsidRDefault="000F2BFE" w:rsidP="00532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1"/>
          <w:sz w:val="24"/>
          <w:szCs w:val="24"/>
        </w:rPr>
      </w:pPr>
    </w:p>
    <w:p w:rsidR="00532E90" w:rsidRPr="00447536" w:rsidRDefault="00532E90" w:rsidP="00532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>Т</w:t>
      </w:r>
      <w:r w:rsidRPr="00447536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ехническое задание </w:t>
      </w:r>
    </w:p>
    <w:p w:rsidR="00532E90" w:rsidRPr="00A83FC0" w:rsidRDefault="00532E90" w:rsidP="00532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bCs/>
          <w:kern w:val="1"/>
          <w:sz w:val="24"/>
          <w:szCs w:val="24"/>
        </w:rPr>
      </w:pPr>
      <w:r w:rsidRPr="00447536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на разработку проектно-сметной документации по модернизации </w:t>
      </w:r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системы </w:t>
      </w:r>
      <w:proofErr w:type="gramStart"/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>электроснабжения</w:t>
      </w:r>
      <w:r w:rsidRPr="00447536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 </w:t>
      </w:r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>ПД</w:t>
      </w:r>
      <w:proofErr w:type="gramEnd"/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0002 (</w:t>
      </w:r>
      <w:proofErr w:type="spellStart"/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>плавдок</w:t>
      </w:r>
      <w:proofErr w:type="spellEnd"/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0002</w:t>
      </w:r>
      <w:r w:rsidRPr="00B07086">
        <w:rPr>
          <w:rFonts w:ascii="Times New Roman" w:eastAsia="Andale Sans UI" w:hAnsi="Times New Roman"/>
          <w:b/>
          <w:bCs/>
          <w:kern w:val="1"/>
          <w:sz w:val="24"/>
          <w:szCs w:val="24"/>
        </w:rPr>
        <w:t>)</w:t>
      </w:r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(инв.№ 101685901) </w:t>
      </w:r>
      <w:r w:rsidRPr="00447536">
        <w:rPr>
          <w:rFonts w:ascii="Times New Roman" w:eastAsia="Andale Sans UI" w:hAnsi="Times New Roman"/>
          <w:b/>
          <w:bCs/>
          <w:iCs/>
          <w:kern w:val="1"/>
          <w:sz w:val="24"/>
          <w:szCs w:val="24"/>
        </w:rPr>
        <w:t>для нужд ФГУП «Атомфлот»</w:t>
      </w:r>
      <w:r w:rsidRPr="00447536">
        <w:rPr>
          <w:rFonts w:ascii="Times New Roman" w:eastAsia="Andale Sans UI" w:hAnsi="Times New Roman"/>
          <w:b/>
          <w:bCs/>
          <w:kern w:val="1"/>
          <w:sz w:val="24"/>
          <w:szCs w:val="24"/>
        </w:rPr>
        <w:t>, расположенн</w:t>
      </w:r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>ого</w:t>
      </w:r>
      <w:r w:rsidRPr="00447536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по адресу: Мурманск-17</w:t>
      </w:r>
      <w:r w:rsidR="000F2BFE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</w:t>
      </w:r>
      <w:r w:rsidRPr="00A83FC0">
        <w:rPr>
          <w:rFonts w:ascii="Times New Roman" w:hAnsi="Times New Roman"/>
          <w:b/>
          <w:bCs/>
          <w:sz w:val="24"/>
          <w:szCs w:val="24"/>
        </w:rPr>
        <w:t>(номенклатурная группа №  13.1 - капитальное строительство (реконструкция, модернизация) объектов основных средств).</w:t>
      </w:r>
    </w:p>
    <w:p w:rsidR="00532E90" w:rsidRPr="00447536" w:rsidRDefault="00532E90" w:rsidP="00532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color w:val="000000"/>
          <w:kern w:val="1"/>
          <w:sz w:val="24"/>
          <w:szCs w:val="24"/>
        </w:rPr>
      </w:pPr>
    </w:p>
    <w:p w:rsidR="00532E90" w:rsidRDefault="00532E90" w:rsidP="00532E9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/>
          <w:bCs/>
          <w:color w:val="000000"/>
          <w:kern w:val="1"/>
          <w:sz w:val="24"/>
          <w:szCs w:val="24"/>
          <w:lang w:eastAsia="ar-SA"/>
        </w:rPr>
      </w:pPr>
    </w:p>
    <w:p w:rsidR="00532E90" w:rsidRPr="00447536" w:rsidRDefault="00532E90" w:rsidP="00532E9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/>
          <w:bCs/>
          <w:color w:val="000000"/>
          <w:kern w:val="1"/>
          <w:sz w:val="24"/>
          <w:szCs w:val="24"/>
          <w:lang w:eastAsia="ar-SA"/>
        </w:rPr>
      </w:pPr>
      <w:r w:rsidRPr="00447536">
        <w:rPr>
          <w:rFonts w:ascii="Times New Roman" w:eastAsia="Arial" w:hAnsi="Times New Roman"/>
          <w:bCs/>
          <w:color w:val="000000"/>
          <w:kern w:val="1"/>
          <w:sz w:val="24"/>
          <w:szCs w:val="24"/>
          <w:lang w:eastAsia="ar-SA"/>
        </w:rPr>
        <w:t xml:space="preserve">г. Мурманск                                                                                          </w:t>
      </w:r>
      <w:r w:rsidR="00A87C18">
        <w:rPr>
          <w:rFonts w:ascii="Times New Roman" w:eastAsia="Arial" w:hAnsi="Times New Roman"/>
          <w:bCs/>
          <w:color w:val="000000"/>
          <w:kern w:val="1"/>
          <w:sz w:val="24"/>
          <w:szCs w:val="24"/>
          <w:lang w:eastAsia="ar-SA"/>
        </w:rPr>
        <w:t xml:space="preserve">                               20</w:t>
      </w:r>
      <w:r w:rsidRPr="00447536">
        <w:rPr>
          <w:rFonts w:ascii="Times New Roman" w:eastAsia="Arial" w:hAnsi="Times New Roman"/>
          <w:bCs/>
          <w:color w:val="000000"/>
          <w:kern w:val="1"/>
          <w:sz w:val="24"/>
          <w:szCs w:val="24"/>
          <w:lang w:eastAsia="ar-SA"/>
        </w:rPr>
        <w:t>.02.2015г.</w:t>
      </w:r>
    </w:p>
    <w:p w:rsidR="00532E90" w:rsidRDefault="00532E90" w:rsidP="00532E9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532E90" w:rsidRPr="00EC6D83" w:rsidRDefault="00EC6D83" w:rsidP="007B126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Cs/>
          <w:kern w:val="1"/>
          <w:sz w:val="24"/>
          <w:szCs w:val="24"/>
        </w:rPr>
      </w:pPr>
      <w:r w:rsidRPr="00EC6D83"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32E90" w:rsidRPr="00EC6D83">
        <w:rPr>
          <w:rFonts w:ascii="Times New Roman" w:hAnsi="Times New Roman"/>
          <w:b/>
          <w:bCs/>
          <w:sz w:val="24"/>
          <w:szCs w:val="24"/>
        </w:rPr>
        <w:t>Предмет договора:</w:t>
      </w:r>
      <w:r w:rsidR="00532E90" w:rsidRPr="00EC6D83">
        <w:rPr>
          <w:bCs/>
          <w:sz w:val="24"/>
          <w:szCs w:val="24"/>
        </w:rPr>
        <w:t xml:space="preserve"> В</w:t>
      </w:r>
      <w:r w:rsidR="00532E90" w:rsidRPr="00EC6D83">
        <w:rPr>
          <w:rFonts w:ascii="Times New Roman" w:eastAsia="Andale Sans UI" w:hAnsi="Times New Roman"/>
          <w:bCs/>
          <w:kern w:val="1"/>
          <w:sz w:val="24"/>
          <w:szCs w:val="24"/>
        </w:rPr>
        <w:t>ыполнение работ по</w:t>
      </w:r>
      <w:r w:rsidR="00532E90" w:rsidRPr="00532E90">
        <w:t xml:space="preserve"> </w:t>
      </w:r>
      <w:r w:rsidR="00532E90" w:rsidRPr="00EC6D83">
        <w:rPr>
          <w:rFonts w:ascii="Times New Roman" w:eastAsia="Andale Sans UI" w:hAnsi="Times New Roman"/>
          <w:bCs/>
          <w:kern w:val="1"/>
          <w:sz w:val="24"/>
          <w:szCs w:val="24"/>
        </w:rPr>
        <w:t xml:space="preserve">разработке проектно-сметной документации модернизации системы </w:t>
      </w:r>
      <w:proofErr w:type="gramStart"/>
      <w:r w:rsidR="00532E90" w:rsidRPr="00EC6D83">
        <w:rPr>
          <w:rFonts w:ascii="Times New Roman" w:eastAsia="Andale Sans UI" w:hAnsi="Times New Roman"/>
          <w:bCs/>
          <w:kern w:val="1"/>
          <w:sz w:val="24"/>
          <w:szCs w:val="24"/>
        </w:rPr>
        <w:t>электроснабжения  ПД</w:t>
      </w:r>
      <w:proofErr w:type="gramEnd"/>
      <w:r w:rsidR="00532E90" w:rsidRPr="00EC6D83">
        <w:rPr>
          <w:rFonts w:ascii="Times New Roman" w:eastAsia="Andale Sans UI" w:hAnsi="Times New Roman"/>
          <w:bCs/>
          <w:kern w:val="1"/>
          <w:sz w:val="24"/>
          <w:szCs w:val="24"/>
        </w:rPr>
        <w:t xml:space="preserve"> 0002 (</w:t>
      </w:r>
      <w:proofErr w:type="spellStart"/>
      <w:r w:rsidR="00532E90" w:rsidRPr="00EC6D83">
        <w:rPr>
          <w:rFonts w:ascii="Times New Roman" w:eastAsia="Andale Sans UI" w:hAnsi="Times New Roman"/>
          <w:bCs/>
          <w:kern w:val="1"/>
          <w:sz w:val="24"/>
          <w:szCs w:val="24"/>
        </w:rPr>
        <w:t>плавдок</w:t>
      </w:r>
      <w:proofErr w:type="spellEnd"/>
      <w:r w:rsidR="00532E90" w:rsidRPr="00EC6D83">
        <w:rPr>
          <w:rFonts w:ascii="Times New Roman" w:eastAsia="Andale Sans UI" w:hAnsi="Times New Roman"/>
          <w:bCs/>
          <w:kern w:val="1"/>
          <w:sz w:val="24"/>
          <w:szCs w:val="24"/>
        </w:rPr>
        <w:t xml:space="preserve"> 0002) </w:t>
      </w:r>
      <w:r w:rsidR="00532E90" w:rsidRPr="00EC6D83">
        <w:rPr>
          <w:rFonts w:ascii="Times New Roman" w:eastAsia="Andale Sans UI" w:hAnsi="Times New Roman"/>
          <w:bCs/>
          <w:iCs/>
          <w:kern w:val="1"/>
          <w:sz w:val="24"/>
          <w:szCs w:val="24"/>
        </w:rPr>
        <w:t>для нужд ФГУП «Атомфлот»</w:t>
      </w:r>
      <w:r w:rsidR="00532E90" w:rsidRPr="00EC6D83">
        <w:rPr>
          <w:rFonts w:ascii="Times New Roman" w:eastAsia="Andale Sans UI" w:hAnsi="Times New Roman"/>
          <w:bCs/>
          <w:kern w:val="1"/>
          <w:sz w:val="24"/>
          <w:szCs w:val="24"/>
        </w:rPr>
        <w:t>, расположенного по адресу: Мурманск-17</w:t>
      </w:r>
      <w:r w:rsidR="00532E90" w:rsidRPr="00EC6D83">
        <w:rPr>
          <w:rFonts w:ascii="Times New Roman" w:hAnsi="Times New Roman"/>
          <w:bCs/>
          <w:sz w:val="24"/>
          <w:szCs w:val="24"/>
        </w:rPr>
        <w:t>(номенклатурная группа №  13.1 - капитальное строительство (реконструкция, модернизация) объектов основных средств).</w:t>
      </w:r>
    </w:p>
    <w:p w:rsidR="00532E90" w:rsidRPr="00447536" w:rsidRDefault="00532E90" w:rsidP="007B1263">
      <w:pPr>
        <w:widowControl w:val="0"/>
        <w:suppressAutoHyphens/>
        <w:autoSpaceDE w:val="0"/>
        <w:spacing w:after="120" w:line="240" w:lineRule="auto"/>
        <w:ind w:left="13"/>
        <w:jc w:val="both"/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</w:pPr>
      <w:r w:rsidRPr="00447536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 xml:space="preserve"> </w:t>
      </w:r>
    </w:p>
    <w:p w:rsidR="00532E90" w:rsidRPr="00447536" w:rsidRDefault="00532E90" w:rsidP="007B1263">
      <w:pPr>
        <w:spacing w:before="120" w:after="120" w:line="240" w:lineRule="auto"/>
        <w:jc w:val="both"/>
        <w:rPr>
          <w:rFonts w:ascii="Times New Roman" w:eastAsia="Times New Roman" w:hAnsi="Times New Roman"/>
          <w:b/>
          <w:kern w:val="20"/>
          <w:sz w:val="24"/>
          <w:szCs w:val="24"/>
          <w:lang w:eastAsia="ru-RU"/>
        </w:rPr>
      </w:pPr>
      <w:r w:rsidRPr="00447536">
        <w:rPr>
          <w:rFonts w:ascii="Times New Roman" w:eastAsia="Times New Roman" w:hAnsi="Times New Roman"/>
          <w:b/>
          <w:kern w:val="20"/>
          <w:sz w:val="24"/>
          <w:szCs w:val="24"/>
          <w:lang w:eastAsia="ru-RU"/>
        </w:rPr>
        <w:t>2.Требования к количеству, качеству, функциональным, техническим характеристикам продукции, гарантии качества:</w:t>
      </w:r>
    </w:p>
    <w:p w:rsidR="00532E90" w:rsidRPr="00BF413D" w:rsidRDefault="00532E90" w:rsidP="007B126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536">
        <w:rPr>
          <w:rFonts w:ascii="Times New Roman" w:eastAsia="Times New Roman" w:hAnsi="Times New Roman"/>
          <w:b/>
          <w:sz w:val="24"/>
          <w:szCs w:val="24"/>
          <w:lang w:eastAsia="ru-RU"/>
        </w:rPr>
        <w:t>Назначение</w:t>
      </w:r>
      <w:r w:rsidRPr="00447536">
        <w:rPr>
          <w:rFonts w:ascii="Times New Roman" w:eastAsia="Times New Roman" w:hAnsi="Times New Roman"/>
          <w:sz w:val="24"/>
          <w:szCs w:val="24"/>
          <w:lang w:eastAsia="ru-RU"/>
        </w:rPr>
        <w:t>: Повышение надежности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системы электроснабжения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плавдока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ПД0002 </w:t>
      </w:r>
      <w:r w:rsidRPr="00447536">
        <w:rPr>
          <w:rFonts w:ascii="Times New Roman" w:eastAsia="Times New Roman" w:hAnsi="Times New Roman"/>
          <w:sz w:val="24"/>
          <w:szCs w:val="24"/>
          <w:lang w:eastAsia="ru-RU"/>
        </w:rPr>
        <w:t xml:space="preserve">ФГУП «Атомфлот» посредством разработки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проекта замены кабеля 6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замены переходных шкафов на ячейки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RM</w:t>
      </w:r>
      <w:r w:rsidRPr="006D77B6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BF413D" w:rsidRPr="00BF41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F413D">
        <w:rPr>
          <w:rFonts w:ascii="Times New Roman" w:eastAsia="Times New Roman" w:hAnsi="Times New Roman"/>
          <w:sz w:val="24"/>
          <w:szCs w:val="24"/>
          <w:lang w:eastAsia="ru-RU"/>
        </w:rPr>
        <w:t>компании Шнайдер Электрик.</w:t>
      </w:r>
    </w:p>
    <w:p w:rsidR="00532E90" w:rsidRPr="00447536" w:rsidRDefault="00532E90" w:rsidP="007B126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kern w:val="20"/>
          <w:sz w:val="24"/>
          <w:szCs w:val="24"/>
          <w:lang w:eastAsia="ru-RU"/>
        </w:rPr>
      </w:pPr>
    </w:p>
    <w:p w:rsidR="00532E90" w:rsidRPr="00447536" w:rsidRDefault="00532E90" w:rsidP="007B1263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4"/>
          <w:szCs w:val="24"/>
          <w:lang w:eastAsia="ar-SA"/>
        </w:rPr>
      </w:pPr>
      <w:r w:rsidRPr="00447536">
        <w:rPr>
          <w:rFonts w:ascii="Times New Roman" w:eastAsia="Arial" w:hAnsi="Times New Roman" w:cs="Arial"/>
          <w:b/>
          <w:bCs/>
          <w:color w:val="000000"/>
          <w:kern w:val="1"/>
          <w:sz w:val="24"/>
          <w:szCs w:val="24"/>
          <w:lang w:eastAsia="ar-SA"/>
        </w:rPr>
        <w:t xml:space="preserve">Характеристика объектов </w:t>
      </w:r>
      <w:r>
        <w:rPr>
          <w:rFonts w:ascii="Times New Roman" w:eastAsia="Arial" w:hAnsi="Times New Roman" w:cs="Arial"/>
          <w:b/>
          <w:bCs/>
          <w:color w:val="000000"/>
          <w:kern w:val="1"/>
          <w:sz w:val="24"/>
          <w:szCs w:val="24"/>
          <w:lang w:eastAsia="ar-SA"/>
        </w:rPr>
        <w:t xml:space="preserve">проектирования </w:t>
      </w:r>
      <w:r w:rsidRPr="00447536">
        <w:rPr>
          <w:rFonts w:ascii="Times New Roman" w:eastAsia="Arial" w:hAnsi="Times New Roman" w:cs="Arial"/>
          <w:b/>
          <w:bCs/>
          <w:color w:val="000000"/>
          <w:kern w:val="1"/>
          <w:sz w:val="24"/>
          <w:szCs w:val="24"/>
          <w:lang w:eastAsia="ar-SA"/>
        </w:rPr>
        <w:t>(исходные данные):</w:t>
      </w:r>
    </w:p>
    <w:p w:rsidR="00BF413D" w:rsidRDefault="00532E90" w:rsidP="007B1263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 w:rsidRPr="00447536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- </w:t>
      </w: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Энергоустановка ПД0</w:t>
      </w:r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002: Трансформатор сухой 6/0,4 </w:t>
      </w:r>
      <w:proofErr w:type="spellStart"/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</w:t>
      </w:r>
      <w:proofErr w:type="spellEnd"/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, 1000 </w:t>
      </w:r>
      <w:proofErr w:type="spellStart"/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кВА</w:t>
      </w:r>
      <w:proofErr w:type="spellEnd"/>
      <w:r w:rsid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-</w:t>
      </w:r>
      <w:r w:rsidRPr="00447536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2 шт.</w:t>
      </w:r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</w:t>
      </w:r>
    </w:p>
    <w:p w:rsidR="00532E90" w:rsidRPr="00A0465B" w:rsidRDefault="00BF413D" w:rsidP="007B1263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- </w:t>
      </w:r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Щит распределительный тип </w:t>
      </w:r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val="en-US" w:eastAsia="ar-SA"/>
        </w:rPr>
        <w:t>RN</w:t>
      </w:r>
      <w:r w:rsidR="00A0465B" w:rsidRP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960</w:t>
      </w:r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val="en-US" w:eastAsia="ar-SA"/>
        </w:rPr>
        <w:t>B</w:t>
      </w:r>
      <w:r w:rsidR="00A0465B" w:rsidRP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1</w:t>
      </w:r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val="en-US" w:eastAsia="ar-SA"/>
        </w:rPr>
        <w:t>C</w:t>
      </w:r>
      <w:r w:rsidR="00A0465B" w:rsidRP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, </w:t>
      </w:r>
      <w:proofErr w:type="spellStart"/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изг</w:t>
      </w:r>
      <w:proofErr w:type="spellEnd"/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. </w:t>
      </w:r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val="en-US" w:eastAsia="ar-SA"/>
        </w:rPr>
        <w:t>ELMOR</w:t>
      </w:r>
      <w:r w:rsidR="00A0465B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, Польша.</w:t>
      </w:r>
    </w:p>
    <w:p w:rsidR="00532E90" w:rsidRPr="00447536" w:rsidRDefault="00532E90" w:rsidP="007B1263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- Переходные шкафы</w:t>
      </w:r>
      <w:r w:rsid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6 </w:t>
      </w:r>
      <w:proofErr w:type="spellStart"/>
      <w:r w:rsid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</w:t>
      </w:r>
      <w:proofErr w:type="spellEnd"/>
      <w:r w:rsid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, на причале у </w:t>
      </w:r>
      <w:proofErr w:type="spellStart"/>
      <w:r w:rsid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плавдока</w:t>
      </w:r>
      <w:proofErr w:type="spellEnd"/>
      <w:r w:rsid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№0002 - </w:t>
      </w:r>
      <w:r w:rsidR="00BF413D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2 шт.</w:t>
      </w:r>
    </w:p>
    <w:p w:rsidR="007B1263" w:rsidRDefault="00532E90" w:rsidP="007B1263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 w:rsidRPr="00447536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- </w:t>
      </w: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кабель</w:t>
      </w:r>
      <w:r w:rsid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ная линия </w:t>
      </w: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6 </w:t>
      </w:r>
      <w:proofErr w:type="spellStart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</w:t>
      </w:r>
      <w:proofErr w:type="spellEnd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</w:t>
      </w:r>
      <w:r w:rsidR="000A555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от переходных шкафов на причале </w:t>
      </w:r>
    </w:p>
    <w:p w:rsidR="00532E90" w:rsidRDefault="000A5553" w:rsidP="007B1263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по </w:t>
      </w:r>
      <w:proofErr w:type="spellStart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плавпереходу</w:t>
      </w:r>
      <w:proofErr w:type="spellEnd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на док №0002 </w:t>
      </w:r>
      <w:r w:rsidR="007B126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–</w:t>
      </w: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</w:t>
      </w:r>
      <w:r w:rsidR="007B1263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2х3</w:t>
      </w:r>
      <w:r w:rsidR="00532E90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00 м</w:t>
      </w:r>
      <w:r w:rsidR="00532E90" w:rsidRPr="00447536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.</w:t>
      </w:r>
    </w:p>
    <w:p w:rsidR="00BF413D" w:rsidRDefault="00BF413D" w:rsidP="007B1263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- кабельная линия 0,4 </w:t>
      </w:r>
      <w:proofErr w:type="spellStart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</w:t>
      </w:r>
      <w:proofErr w:type="spellEnd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длинной -600 м.</w:t>
      </w:r>
    </w:p>
    <w:p w:rsidR="00BF413D" w:rsidRDefault="00BF413D" w:rsidP="007B1263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- Распределительный щит Рн-120 кВт – 1 шт.</w:t>
      </w:r>
    </w:p>
    <w:p w:rsidR="00C21C00" w:rsidRDefault="00C21C00" w:rsidP="007B1263">
      <w:pPr>
        <w:widowControl w:val="0"/>
        <w:suppressAutoHyphens/>
        <w:autoSpaceDE w:val="0"/>
        <w:spacing w:after="120" w:line="240" w:lineRule="auto"/>
        <w:ind w:left="142"/>
        <w:jc w:val="both"/>
        <w:rPr>
          <w:rFonts w:ascii="Times New Roman" w:eastAsia="Arial" w:hAnsi="Times New Roman" w:cs="Arial"/>
          <w:b/>
          <w:color w:val="000000"/>
          <w:kern w:val="1"/>
          <w:sz w:val="24"/>
          <w:szCs w:val="24"/>
          <w:lang w:eastAsia="ar-SA"/>
        </w:rPr>
      </w:pPr>
    </w:p>
    <w:p w:rsidR="00532E90" w:rsidRPr="00447536" w:rsidRDefault="00532E90" w:rsidP="007B1263">
      <w:pPr>
        <w:widowControl w:val="0"/>
        <w:suppressAutoHyphens/>
        <w:autoSpaceDE w:val="0"/>
        <w:spacing w:after="120" w:line="240" w:lineRule="auto"/>
        <w:ind w:left="142"/>
        <w:jc w:val="both"/>
        <w:rPr>
          <w:rFonts w:ascii="Times New Roman" w:eastAsia="Arial" w:hAnsi="Times New Roman" w:cs="Arial"/>
          <w:b/>
          <w:color w:val="000000"/>
          <w:kern w:val="1"/>
          <w:sz w:val="24"/>
          <w:szCs w:val="24"/>
          <w:lang w:eastAsia="ar-SA"/>
        </w:rPr>
      </w:pPr>
      <w:r w:rsidRPr="00447536">
        <w:rPr>
          <w:rFonts w:ascii="Times New Roman" w:eastAsia="Arial" w:hAnsi="Times New Roman" w:cs="Arial"/>
          <w:b/>
          <w:color w:val="000000"/>
          <w:kern w:val="1"/>
          <w:sz w:val="24"/>
          <w:szCs w:val="24"/>
          <w:lang w:eastAsia="ar-SA"/>
        </w:rPr>
        <w:t>2.1. Проектом необходимо предусмотреть:</w:t>
      </w:r>
    </w:p>
    <w:p w:rsidR="001371A8" w:rsidRDefault="0058487A" w:rsidP="007B1263">
      <w:pPr>
        <w:widowControl w:val="0"/>
        <w:numPr>
          <w:ilvl w:val="0"/>
          <w:numId w:val="5"/>
        </w:numPr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Разработку концепции замены 6 </w:t>
      </w:r>
      <w:proofErr w:type="spellStart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</w:t>
      </w:r>
      <w:proofErr w:type="spellEnd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кабелей от переходных береговых шкафо</w:t>
      </w:r>
      <w:r w:rsidR="0079618E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в до вводного устройства ПД0002 с возможностью подключения мощности 2 мВт по одной линии.</w:t>
      </w:r>
    </w:p>
    <w:p w:rsidR="0058487A" w:rsidRDefault="0079618E" w:rsidP="007B1263">
      <w:pPr>
        <w:widowControl w:val="0"/>
        <w:numPr>
          <w:ilvl w:val="0"/>
          <w:numId w:val="5"/>
        </w:numPr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</w:t>
      </w:r>
      <w:r w:rsidR="001371A8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Кабель 6 </w:t>
      </w:r>
      <w:proofErr w:type="spellStart"/>
      <w:r w:rsidR="001371A8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</w:t>
      </w:r>
      <w:proofErr w:type="spellEnd"/>
      <w:r w:rsidR="001371A8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и его прокладка должна </w:t>
      </w:r>
      <w:proofErr w:type="gramStart"/>
      <w:r w:rsidR="001371A8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соответствовать  требованиям</w:t>
      </w:r>
      <w:proofErr w:type="gramEnd"/>
      <w:r w:rsidR="001371A8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морского регистра.</w:t>
      </w:r>
    </w:p>
    <w:p w:rsidR="0058487A" w:rsidRDefault="0058487A" w:rsidP="007B1263">
      <w:pPr>
        <w:widowControl w:val="0"/>
        <w:numPr>
          <w:ilvl w:val="0"/>
          <w:numId w:val="5"/>
        </w:numPr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Разработку </w:t>
      </w:r>
      <w:r w:rsidR="00AC08F7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решения по замене переходных шкафов 6 </w:t>
      </w:r>
      <w:proofErr w:type="spellStart"/>
      <w:r w:rsidR="00AC08F7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</w:t>
      </w:r>
      <w:proofErr w:type="spellEnd"/>
      <w:r w:rsidR="00AC08F7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на </w:t>
      </w:r>
      <w:proofErr w:type="spellStart"/>
      <w:r w:rsidR="00AC08F7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яч</w:t>
      </w:r>
      <w:proofErr w:type="spellEnd"/>
      <w:r w:rsidR="00AC08F7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. </w:t>
      </w:r>
      <w:r w:rsidR="00AC08F7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val="en-US" w:eastAsia="ar-SA"/>
        </w:rPr>
        <w:t>RM</w:t>
      </w:r>
      <w:r w:rsidR="00AC08F7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6.</w:t>
      </w:r>
    </w:p>
    <w:p w:rsidR="00AC08F7" w:rsidRDefault="00AC08F7" w:rsidP="007B1263">
      <w:pPr>
        <w:widowControl w:val="0"/>
        <w:numPr>
          <w:ilvl w:val="0"/>
          <w:numId w:val="5"/>
        </w:numPr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Разработку решения подвода эл. сетей 0,4 </w:t>
      </w:r>
      <w:proofErr w:type="spellStart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кВ.</w:t>
      </w:r>
      <w:proofErr w:type="spellEnd"/>
    </w:p>
    <w:p w:rsidR="00203705" w:rsidRDefault="00203705" w:rsidP="007B1263">
      <w:pPr>
        <w:widowControl w:val="0"/>
        <w:numPr>
          <w:ilvl w:val="0"/>
          <w:numId w:val="5"/>
        </w:numPr>
        <w:suppressAutoHyphens/>
        <w:autoSpaceDE w:val="0"/>
        <w:spacing w:after="120" w:line="240" w:lineRule="auto"/>
        <w:jc w:val="both"/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Установку </w:t>
      </w:r>
      <w:r w:rsidR="00BF413D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распределительного </w:t>
      </w: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щита электроснабжения суд</w:t>
      </w:r>
      <w:r w:rsidR="00BF413D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ов</w:t>
      </w: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(плавкрана) 0,4 </w:t>
      </w:r>
      <w:proofErr w:type="spellStart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кВ</w:t>
      </w:r>
      <w:proofErr w:type="spellEnd"/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на </w:t>
      </w:r>
      <w:proofErr w:type="spellStart"/>
      <w:r w:rsidRPr="001371A8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плавпереходе</w:t>
      </w:r>
      <w:proofErr w:type="spellEnd"/>
      <w:r w:rsidRPr="00054ADA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к доку №0002 с мощностью 120 кВт и прокладку к нему кабельной линии от береговой </w:t>
      </w:r>
      <w:r w:rsidR="0058487A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>трансформаторной подстанции ТП-10</w:t>
      </w:r>
      <w:r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- 600 м</w:t>
      </w:r>
      <w:r w:rsidRPr="00447536">
        <w:rPr>
          <w:rFonts w:ascii="Times New Roman" w:eastAsia="Arial" w:hAnsi="Times New Roman" w:cs="Arial"/>
          <w:bCs/>
          <w:color w:val="000000"/>
          <w:kern w:val="1"/>
          <w:sz w:val="24"/>
          <w:szCs w:val="24"/>
          <w:lang w:eastAsia="ar-SA"/>
        </w:rPr>
        <w:t xml:space="preserve"> </w:t>
      </w:r>
    </w:p>
    <w:p w:rsidR="00532E90" w:rsidRDefault="00532E90" w:rsidP="007B1263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32E90" w:rsidRPr="00447536" w:rsidRDefault="00532E90" w:rsidP="007B1263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47536">
        <w:rPr>
          <w:rFonts w:ascii="Times New Roman" w:eastAsia="Times New Roman" w:hAnsi="Times New Roman"/>
          <w:b/>
          <w:sz w:val="24"/>
          <w:szCs w:val="24"/>
        </w:rPr>
        <w:lastRenderedPageBreak/>
        <w:t>2.2. В составе проекта выполнить:</w:t>
      </w:r>
    </w:p>
    <w:p w:rsidR="00532E90" w:rsidRDefault="00532E90" w:rsidP="00B0144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851" w:hanging="155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44D9F">
        <w:rPr>
          <w:rFonts w:ascii="Times New Roman" w:eastAsia="Times New Roman" w:hAnsi="Times New Roman"/>
          <w:sz w:val="24"/>
          <w:szCs w:val="24"/>
        </w:rPr>
        <w:t>Принципиальные и монтажные электрические схемы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Pr="00644D9F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32E90" w:rsidRPr="00644D9F" w:rsidRDefault="00532E90" w:rsidP="007B126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851" w:hanging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44D9F">
        <w:rPr>
          <w:rFonts w:ascii="Times New Roman" w:eastAsia="Times New Roman" w:hAnsi="Times New Roman"/>
          <w:sz w:val="24"/>
          <w:szCs w:val="24"/>
        </w:rPr>
        <w:t>Планы размещения оборудования, схемы прокладки кабелей и кабельный журнал.</w:t>
      </w:r>
    </w:p>
    <w:p w:rsidR="00532E90" w:rsidRPr="00447536" w:rsidRDefault="00532E90" w:rsidP="007B126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851" w:hanging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47536">
        <w:rPr>
          <w:rFonts w:ascii="Times New Roman" w:eastAsia="Times New Roman" w:hAnsi="Times New Roman"/>
          <w:sz w:val="24"/>
          <w:szCs w:val="24"/>
        </w:rPr>
        <w:t xml:space="preserve">Расчет токов короткого замыкания и выбор </w:t>
      </w:r>
      <w:proofErr w:type="spellStart"/>
      <w:r w:rsidRPr="00447536">
        <w:rPr>
          <w:rFonts w:ascii="Times New Roman" w:eastAsia="Times New Roman" w:hAnsi="Times New Roman"/>
          <w:sz w:val="24"/>
          <w:szCs w:val="24"/>
        </w:rPr>
        <w:t>уставок</w:t>
      </w:r>
      <w:proofErr w:type="spellEnd"/>
      <w:r w:rsidRPr="00447536">
        <w:rPr>
          <w:rFonts w:ascii="Times New Roman" w:eastAsia="Times New Roman" w:hAnsi="Times New Roman"/>
          <w:sz w:val="24"/>
          <w:szCs w:val="24"/>
        </w:rPr>
        <w:t xml:space="preserve"> РЗА.</w:t>
      </w:r>
    </w:p>
    <w:p w:rsidR="00532E90" w:rsidRPr="00447536" w:rsidRDefault="00532E90" w:rsidP="007B126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851" w:hanging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47536">
        <w:rPr>
          <w:rFonts w:ascii="Times New Roman" w:eastAsia="Times New Roman" w:hAnsi="Times New Roman"/>
          <w:sz w:val="24"/>
          <w:szCs w:val="24"/>
        </w:rPr>
        <w:t xml:space="preserve">Задание заводу на изготовление </w:t>
      </w:r>
      <w:r>
        <w:rPr>
          <w:rFonts w:ascii="Times New Roman" w:eastAsia="Times New Roman" w:hAnsi="Times New Roman"/>
          <w:sz w:val="24"/>
          <w:szCs w:val="24"/>
        </w:rPr>
        <w:t xml:space="preserve">ячейки </w:t>
      </w:r>
      <w:r>
        <w:rPr>
          <w:rFonts w:ascii="Times New Roman" w:eastAsia="Times New Roman" w:hAnsi="Times New Roman"/>
          <w:sz w:val="24"/>
          <w:szCs w:val="24"/>
          <w:lang w:val="en-US"/>
        </w:rPr>
        <w:t>RM</w:t>
      </w:r>
      <w:r w:rsidRPr="00644D9F">
        <w:rPr>
          <w:rFonts w:ascii="Times New Roman" w:eastAsia="Times New Roman" w:hAnsi="Times New Roman"/>
          <w:sz w:val="24"/>
          <w:szCs w:val="24"/>
        </w:rPr>
        <w:t>6</w:t>
      </w:r>
      <w:r w:rsidR="00D7287F">
        <w:rPr>
          <w:rFonts w:ascii="Times New Roman" w:eastAsia="Times New Roman" w:hAnsi="Times New Roman"/>
          <w:sz w:val="24"/>
          <w:szCs w:val="24"/>
        </w:rPr>
        <w:t xml:space="preserve"> и модернизацию распределительно устройства на </w:t>
      </w:r>
      <w:proofErr w:type="spellStart"/>
      <w:r w:rsidR="00D7287F">
        <w:rPr>
          <w:rFonts w:ascii="Times New Roman" w:eastAsia="Times New Roman" w:hAnsi="Times New Roman"/>
          <w:sz w:val="24"/>
          <w:szCs w:val="24"/>
        </w:rPr>
        <w:t>плавдоке</w:t>
      </w:r>
      <w:proofErr w:type="spellEnd"/>
      <w:r w:rsidR="00D7287F">
        <w:rPr>
          <w:rFonts w:ascii="Times New Roman" w:eastAsia="Times New Roman" w:hAnsi="Times New Roman"/>
          <w:sz w:val="24"/>
          <w:szCs w:val="24"/>
        </w:rPr>
        <w:t xml:space="preserve"> №0002</w:t>
      </w:r>
      <w:r w:rsidRPr="00447536">
        <w:rPr>
          <w:rFonts w:ascii="Times New Roman" w:eastAsia="Times New Roman" w:hAnsi="Times New Roman"/>
          <w:sz w:val="24"/>
          <w:szCs w:val="24"/>
        </w:rPr>
        <w:t>.</w:t>
      </w:r>
    </w:p>
    <w:p w:rsidR="00532E90" w:rsidRPr="00447536" w:rsidRDefault="00D16075" w:rsidP="007B126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851" w:hanging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</w:t>
      </w:r>
      <w:r w:rsidR="00532E90" w:rsidRPr="00447536">
        <w:rPr>
          <w:rFonts w:ascii="Times New Roman" w:eastAsia="Times New Roman" w:hAnsi="Times New Roman"/>
          <w:sz w:val="24"/>
          <w:szCs w:val="24"/>
        </w:rPr>
        <w:t>азработать сетевой график выполнения демонтажных и монтажных работ по замене оборудования.</w:t>
      </w:r>
    </w:p>
    <w:p w:rsidR="00532E90" w:rsidRPr="00447536" w:rsidRDefault="00D7287F" w:rsidP="007B126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851" w:hanging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Подготовить с</w:t>
      </w:r>
      <w:r w:rsidR="00532E90" w:rsidRPr="00447536">
        <w:rPr>
          <w:rFonts w:ascii="Times New Roman" w:eastAsia="Times New Roman" w:hAnsi="Times New Roman"/>
          <w:sz w:val="24"/>
          <w:szCs w:val="24"/>
        </w:rPr>
        <w:t>меты на приобретение и монтаж оборудования.</w:t>
      </w:r>
    </w:p>
    <w:p w:rsidR="00532E90" w:rsidRPr="00447536" w:rsidRDefault="00532E90" w:rsidP="007B1263">
      <w:pPr>
        <w:widowControl w:val="0"/>
        <w:autoSpaceDE w:val="0"/>
        <w:autoSpaceDN w:val="0"/>
        <w:adjustRightInd w:val="0"/>
        <w:spacing w:after="0" w:line="276" w:lineRule="auto"/>
        <w:ind w:left="425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532E90" w:rsidRPr="00447536" w:rsidRDefault="00532E90" w:rsidP="007B1263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ArialMT" w:hAnsi="Times New Roman"/>
          <w:b/>
          <w:sz w:val="24"/>
          <w:szCs w:val="24"/>
        </w:rPr>
      </w:pPr>
      <w:r w:rsidRPr="00447536">
        <w:rPr>
          <w:rFonts w:ascii="Times New Roman" w:eastAsia="Times New Roman" w:hAnsi="Times New Roman"/>
          <w:b/>
          <w:sz w:val="24"/>
          <w:szCs w:val="24"/>
        </w:rPr>
        <w:t xml:space="preserve">2.3.  </w:t>
      </w:r>
      <w:r w:rsidRPr="00447536">
        <w:rPr>
          <w:rFonts w:ascii="Times New Roman" w:eastAsia="ArialMT" w:hAnsi="Times New Roman"/>
          <w:b/>
          <w:sz w:val="24"/>
          <w:szCs w:val="24"/>
        </w:rPr>
        <w:t xml:space="preserve"> Требования к надежности:</w:t>
      </w:r>
    </w:p>
    <w:p w:rsidR="00532E90" w:rsidRPr="00447536" w:rsidRDefault="00532E90" w:rsidP="007B1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/>
          <w:b/>
          <w:sz w:val="24"/>
          <w:szCs w:val="24"/>
        </w:rPr>
      </w:pPr>
    </w:p>
    <w:p w:rsidR="00532E90" w:rsidRPr="00447536" w:rsidRDefault="00532E90" w:rsidP="007B1263">
      <w:pPr>
        <w:widowControl w:val="0"/>
        <w:numPr>
          <w:ilvl w:val="0"/>
          <w:numId w:val="2"/>
        </w:numPr>
        <w:tabs>
          <w:tab w:val="left" w:pos="426"/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/>
          <w:sz w:val="24"/>
          <w:szCs w:val="24"/>
        </w:rPr>
      </w:pPr>
      <w:r w:rsidRPr="00447536">
        <w:rPr>
          <w:rFonts w:ascii="Times New Roman" w:eastAsia="ArialMT" w:hAnsi="Times New Roman"/>
          <w:sz w:val="24"/>
          <w:szCs w:val="24"/>
        </w:rPr>
        <w:t xml:space="preserve">Для обеспечения надёжности микропроцессорных реле необходимо применить меры по обеспечению их бесперебойного питания и защите питающих сетей от перенапряжений и высокочастотных помех. </w:t>
      </w:r>
    </w:p>
    <w:p w:rsidR="00532E90" w:rsidRPr="00447536" w:rsidRDefault="00532E90" w:rsidP="007B1263">
      <w:pPr>
        <w:widowControl w:val="0"/>
        <w:numPr>
          <w:ilvl w:val="0"/>
          <w:numId w:val="2"/>
        </w:numPr>
        <w:tabs>
          <w:tab w:val="left" w:pos="426"/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/>
          <w:sz w:val="24"/>
          <w:szCs w:val="24"/>
        </w:rPr>
      </w:pPr>
      <w:r w:rsidRPr="00447536">
        <w:rPr>
          <w:rFonts w:ascii="Times New Roman" w:eastAsia="ArialMT" w:hAnsi="Times New Roman"/>
          <w:sz w:val="24"/>
          <w:szCs w:val="24"/>
        </w:rPr>
        <w:t>Отказ одного из устройств не должен приводить к отказу других устройств системы.</w:t>
      </w:r>
    </w:p>
    <w:p w:rsidR="00532E90" w:rsidRPr="00447536" w:rsidRDefault="00532E90" w:rsidP="007B1263">
      <w:pPr>
        <w:widowControl w:val="0"/>
        <w:numPr>
          <w:ilvl w:val="0"/>
          <w:numId w:val="2"/>
        </w:numPr>
        <w:tabs>
          <w:tab w:val="left" w:pos="426"/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/>
          <w:sz w:val="24"/>
          <w:szCs w:val="24"/>
        </w:rPr>
      </w:pPr>
      <w:r w:rsidRPr="00447536">
        <w:rPr>
          <w:rFonts w:ascii="Times New Roman" w:eastAsia="ArialMT" w:hAnsi="Times New Roman"/>
          <w:sz w:val="24"/>
          <w:szCs w:val="24"/>
        </w:rPr>
        <w:t>В случае кратковременных аварий в сети электроснабжения и пропадания питающего напряжения работоспособность системы должна сохраняться в течении не менее времени, определенного проектом.</w:t>
      </w:r>
    </w:p>
    <w:p w:rsidR="00532E90" w:rsidRPr="00447536" w:rsidRDefault="00532E90" w:rsidP="007B1263">
      <w:pPr>
        <w:widowControl w:val="0"/>
        <w:numPr>
          <w:ilvl w:val="0"/>
          <w:numId w:val="2"/>
        </w:numPr>
        <w:tabs>
          <w:tab w:val="left" w:pos="426"/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/>
          <w:sz w:val="24"/>
          <w:szCs w:val="24"/>
        </w:rPr>
      </w:pPr>
      <w:r w:rsidRPr="00447536">
        <w:rPr>
          <w:rFonts w:ascii="Times New Roman" w:eastAsia="ArialMT" w:hAnsi="Times New Roman"/>
          <w:sz w:val="24"/>
          <w:szCs w:val="24"/>
        </w:rPr>
        <w:t>Система должна быть восстанавливаемой в процессе работы по результатам диагностики аппаратуры.</w:t>
      </w:r>
    </w:p>
    <w:p w:rsidR="00532E90" w:rsidRPr="00447536" w:rsidRDefault="00532E90" w:rsidP="007B1263">
      <w:pPr>
        <w:widowControl w:val="0"/>
        <w:numPr>
          <w:ilvl w:val="0"/>
          <w:numId w:val="2"/>
        </w:numPr>
        <w:tabs>
          <w:tab w:val="left" w:pos="426"/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/>
          <w:sz w:val="24"/>
          <w:szCs w:val="24"/>
        </w:rPr>
      </w:pPr>
      <w:r w:rsidRPr="00447536">
        <w:rPr>
          <w:rFonts w:ascii="Times New Roman" w:eastAsia="ArialMT" w:hAnsi="Times New Roman"/>
          <w:sz w:val="24"/>
          <w:szCs w:val="24"/>
        </w:rPr>
        <w:t>Технические средства системы должны быть рассчитаны на непрерывную, круглосуточную эксплуатацию.</w:t>
      </w:r>
    </w:p>
    <w:p w:rsidR="00532E90" w:rsidRPr="00447536" w:rsidRDefault="00532E90" w:rsidP="007B1263">
      <w:pPr>
        <w:widowControl w:val="0"/>
        <w:tabs>
          <w:tab w:val="num" w:pos="0"/>
          <w:tab w:val="num" w:pos="284"/>
          <w:tab w:val="num" w:pos="851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sz w:val="24"/>
          <w:szCs w:val="24"/>
          <w:lang w:eastAsia="ru-RU"/>
        </w:rPr>
      </w:pP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b/>
          <w:kern w:val="1"/>
          <w:sz w:val="24"/>
          <w:szCs w:val="24"/>
        </w:rPr>
        <w:t>3. Комплект поставки проектной и рабочей документации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kern w:val="1"/>
          <w:sz w:val="24"/>
          <w:szCs w:val="24"/>
        </w:rPr>
        <w:t>Проектная документация, согласованная с ФГУП «Атомфлот», – 2 комплекта на бумажном носителе, 1 комплект в электронном виде.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b/>
          <w:kern w:val="1"/>
          <w:sz w:val="24"/>
          <w:szCs w:val="24"/>
        </w:rPr>
        <w:t>4. Порядок формирования цены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     В стоимость работ включены расходы Подрядчика на выполнение всех работ, указанных в п.1 Технического задания, а также все налоги и сборы, взимаемые в соответствии с действующим НК РФ.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b/>
          <w:kern w:val="1"/>
          <w:sz w:val="24"/>
          <w:szCs w:val="24"/>
        </w:rPr>
        <w:t>5.  Форма, сроки и порядок оплаты товаров, работ, услуг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 Заказчик производит оплату за фактически выполненные работы на основании подписанного сторонами акта приема - передачи выполненных работ, путем перечисления денежных средств на расчетный счет Подрядчика в течение 10 (десяти) банковских дней после получения счета-фактуры от Подрядчика. 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В случае мотивированного отказа Заказчика от подписания Акта сдачи-приемки выполненных работ  Сторонами оформляется двусторонний акт с указанием выявленных недостатков и сроков для их устранения. 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6.</w:t>
      </w:r>
      <w:r w:rsidRPr="00EC6D8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Сроки производства работ.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 Начальный срок выполнения работ </w:t>
      </w:r>
      <w:r w:rsidR="00154AE3">
        <w:rPr>
          <w:rFonts w:ascii="Times New Roman" w:eastAsia="Andale Sans UI" w:hAnsi="Times New Roman"/>
          <w:kern w:val="1"/>
          <w:sz w:val="24"/>
          <w:szCs w:val="24"/>
        </w:rPr>
        <w:t>–</w:t>
      </w: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="00154AE3">
        <w:rPr>
          <w:rFonts w:ascii="Times New Roman" w:eastAsia="Andale Sans UI" w:hAnsi="Times New Roman"/>
          <w:kern w:val="1"/>
          <w:sz w:val="24"/>
          <w:szCs w:val="24"/>
        </w:rPr>
        <w:t>«19» мая</w:t>
      </w: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 2015 г.</w:t>
      </w:r>
    </w:p>
    <w:p w:rsidR="00EC6D83" w:rsidRPr="00EC6D83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532E90" w:rsidRPr="00447536" w:rsidRDefault="00EC6D83" w:rsidP="007B1263">
      <w:pPr>
        <w:widowControl w:val="0"/>
        <w:suppressAutoHyphens/>
        <w:spacing w:after="0" w:line="240" w:lineRule="auto"/>
        <w:ind w:left="170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 Конечный срок выполнения работ </w:t>
      </w:r>
      <w:r w:rsidR="00154AE3">
        <w:rPr>
          <w:rFonts w:ascii="Times New Roman" w:eastAsia="Andale Sans UI" w:hAnsi="Times New Roman"/>
          <w:kern w:val="1"/>
          <w:sz w:val="24"/>
          <w:szCs w:val="24"/>
        </w:rPr>
        <w:t>–</w:t>
      </w: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="00154AE3">
        <w:rPr>
          <w:rFonts w:ascii="Times New Roman" w:eastAsia="Andale Sans UI" w:hAnsi="Times New Roman"/>
          <w:kern w:val="1"/>
          <w:sz w:val="24"/>
          <w:szCs w:val="24"/>
        </w:rPr>
        <w:t>«31» августа</w:t>
      </w:r>
      <w:r w:rsidRPr="00EC6D83">
        <w:rPr>
          <w:rFonts w:ascii="Times New Roman" w:eastAsia="Andale Sans UI" w:hAnsi="Times New Roman"/>
          <w:kern w:val="1"/>
          <w:sz w:val="24"/>
          <w:szCs w:val="24"/>
        </w:rPr>
        <w:t xml:space="preserve"> 2015г.</w:t>
      </w:r>
    </w:p>
    <w:p w:rsidR="00532E90" w:rsidRPr="00447536" w:rsidRDefault="00532E90" w:rsidP="007B126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532E90" w:rsidRPr="00447536" w:rsidRDefault="00532E90" w:rsidP="007B1263">
      <w:pPr>
        <w:widowControl w:val="0"/>
        <w:tabs>
          <w:tab w:val="num" w:pos="426"/>
          <w:tab w:val="left" w:pos="765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7536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УБ </w:t>
      </w:r>
      <w:r w:rsidRPr="00447536">
        <w:rPr>
          <w:rFonts w:ascii="Times New Roman" w:eastAsia="Times New Roman" w:hAnsi="Times New Roman"/>
          <w:sz w:val="24"/>
          <w:szCs w:val="24"/>
          <w:lang w:eastAsia="ru-RU"/>
        </w:rPr>
        <w:tab/>
        <w:t>С.Д. Попович</w:t>
      </w:r>
    </w:p>
    <w:p w:rsidR="00532E90" w:rsidRPr="00447536" w:rsidRDefault="00532E90" w:rsidP="007B126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kern w:val="20"/>
          <w:sz w:val="24"/>
          <w:szCs w:val="24"/>
          <w:lang w:eastAsia="ru-RU"/>
        </w:rPr>
      </w:pPr>
    </w:p>
    <w:p w:rsidR="00532E90" w:rsidRPr="00447536" w:rsidRDefault="00532E90" w:rsidP="007B126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kern w:val="20"/>
          <w:sz w:val="24"/>
          <w:szCs w:val="24"/>
          <w:lang w:eastAsia="ru-RU"/>
        </w:rPr>
      </w:pPr>
    </w:p>
    <w:p w:rsidR="001B7961" w:rsidRDefault="00532E90" w:rsidP="007B1263">
      <w:pPr>
        <w:widowControl w:val="0"/>
        <w:tabs>
          <w:tab w:val="left" w:pos="0"/>
        </w:tabs>
        <w:spacing w:after="0" w:line="240" w:lineRule="auto"/>
        <w:jc w:val="both"/>
      </w:pPr>
      <w:r w:rsidRPr="00447536">
        <w:rPr>
          <w:rFonts w:ascii="Times New Roman" w:eastAsia="Times New Roman" w:hAnsi="Times New Roman"/>
          <w:kern w:val="20"/>
          <w:sz w:val="24"/>
          <w:szCs w:val="24"/>
          <w:lang w:eastAsia="ru-RU"/>
        </w:rPr>
        <w:t>Гл. энергетик</w:t>
      </w:r>
      <w:r w:rsidRPr="00447536">
        <w:rPr>
          <w:rFonts w:ascii="Times New Roman" w:eastAsia="Times New Roman" w:hAnsi="Times New Roman"/>
          <w:kern w:val="20"/>
          <w:sz w:val="24"/>
          <w:szCs w:val="24"/>
          <w:lang w:eastAsia="ru-RU"/>
        </w:rPr>
        <w:tab/>
        <w:t xml:space="preserve">                                                                                                     Д.В. Шурупов</w:t>
      </w:r>
    </w:p>
    <w:sectPr w:rsidR="001B7961" w:rsidSect="000F2BFE">
      <w:pgSz w:w="11906" w:h="16838"/>
      <w:pgMar w:top="567" w:right="707" w:bottom="426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charset w:val="CC"/>
    <w:family w:val="auto"/>
    <w:pitch w:val="variable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7034BF"/>
    <w:multiLevelType w:val="hybridMultilevel"/>
    <w:tmpl w:val="80F6DBF0"/>
    <w:lvl w:ilvl="0" w:tplc="A9A216F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1606F"/>
    <w:multiLevelType w:val="hybridMultilevel"/>
    <w:tmpl w:val="335A56D8"/>
    <w:lvl w:ilvl="0" w:tplc="EC9A5E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5D96323"/>
    <w:multiLevelType w:val="hybridMultilevel"/>
    <w:tmpl w:val="F94438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D660F64"/>
    <w:multiLevelType w:val="hybridMultilevel"/>
    <w:tmpl w:val="71D44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10A08"/>
    <w:multiLevelType w:val="hybridMultilevel"/>
    <w:tmpl w:val="E40E86D2"/>
    <w:lvl w:ilvl="0" w:tplc="A59AABF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90"/>
    <w:rsid w:val="00003945"/>
    <w:rsid w:val="00015F0E"/>
    <w:rsid w:val="000A5553"/>
    <w:rsid w:val="000D7F11"/>
    <w:rsid w:val="000F2BFE"/>
    <w:rsid w:val="00107914"/>
    <w:rsid w:val="001371A8"/>
    <w:rsid w:val="00144A47"/>
    <w:rsid w:val="00152F47"/>
    <w:rsid w:val="00154AE3"/>
    <w:rsid w:val="00180332"/>
    <w:rsid w:val="0019306D"/>
    <w:rsid w:val="001B7961"/>
    <w:rsid w:val="001F00B1"/>
    <w:rsid w:val="00203705"/>
    <w:rsid w:val="0023465A"/>
    <w:rsid w:val="0023702E"/>
    <w:rsid w:val="002453DC"/>
    <w:rsid w:val="00253804"/>
    <w:rsid w:val="002636A3"/>
    <w:rsid w:val="00265B93"/>
    <w:rsid w:val="002948EC"/>
    <w:rsid w:val="002A728B"/>
    <w:rsid w:val="002B3E5D"/>
    <w:rsid w:val="002B6EA7"/>
    <w:rsid w:val="002C205F"/>
    <w:rsid w:val="002E40B4"/>
    <w:rsid w:val="002E4A27"/>
    <w:rsid w:val="002F0391"/>
    <w:rsid w:val="002F0E21"/>
    <w:rsid w:val="00321E1D"/>
    <w:rsid w:val="003257A6"/>
    <w:rsid w:val="0033192A"/>
    <w:rsid w:val="003649A8"/>
    <w:rsid w:val="00372B6B"/>
    <w:rsid w:val="00380037"/>
    <w:rsid w:val="00393D59"/>
    <w:rsid w:val="003B1C85"/>
    <w:rsid w:val="004669B0"/>
    <w:rsid w:val="00472A06"/>
    <w:rsid w:val="00532E90"/>
    <w:rsid w:val="005660C8"/>
    <w:rsid w:val="0058487A"/>
    <w:rsid w:val="005A204C"/>
    <w:rsid w:val="00605E3D"/>
    <w:rsid w:val="006146CE"/>
    <w:rsid w:val="00634D63"/>
    <w:rsid w:val="00671996"/>
    <w:rsid w:val="006A3399"/>
    <w:rsid w:val="0079420F"/>
    <w:rsid w:val="0079618E"/>
    <w:rsid w:val="007B1263"/>
    <w:rsid w:val="007F6B11"/>
    <w:rsid w:val="00834611"/>
    <w:rsid w:val="00841C38"/>
    <w:rsid w:val="0086639E"/>
    <w:rsid w:val="00892CF1"/>
    <w:rsid w:val="008A1A41"/>
    <w:rsid w:val="008B1B6F"/>
    <w:rsid w:val="00926F9D"/>
    <w:rsid w:val="00934B75"/>
    <w:rsid w:val="00966869"/>
    <w:rsid w:val="00A02A3E"/>
    <w:rsid w:val="00A03149"/>
    <w:rsid w:val="00A0465B"/>
    <w:rsid w:val="00A05AF9"/>
    <w:rsid w:val="00A31FF7"/>
    <w:rsid w:val="00A46DD1"/>
    <w:rsid w:val="00A47692"/>
    <w:rsid w:val="00A62CCC"/>
    <w:rsid w:val="00A8642B"/>
    <w:rsid w:val="00A87C18"/>
    <w:rsid w:val="00AA6D2E"/>
    <w:rsid w:val="00AC08F7"/>
    <w:rsid w:val="00AD283A"/>
    <w:rsid w:val="00B0144E"/>
    <w:rsid w:val="00B24B0A"/>
    <w:rsid w:val="00B32467"/>
    <w:rsid w:val="00B6586B"/>
    <w:rsid w:val="00BE243A"/>
    <w:rsid w:val="00BF3D65"/>
    <w:rsid w:val="00BF413D"/>
    <w:rsid w:val="00C11F2B"/>
    <w:rsid w:val="00C21C00"/>
    <w:rsid w:val="00C41CC8"/>
    <w:rsid w:val="00C60E70"/>
    <w:rsid w:val="00C637C2"/>
    <w:rsid w:val="00C81086"/>
    <w:rsid w:val="00CF0162"/>
    <w:rsid w:val="00D0672B"/>
    <w:rsid w:val="00D16075"/>
    <w:rsid w:val="00D24379"/>
    <w:rsid w:val="00D27DCF"/>
    <w:rsid w:val="00D7287F"/>
    <w:rsid w:val="00D9391D"/>
    <w:rsid w:val="00DA2E72"/>
    <w:rsid w:val="00DA6FAD"/>
    <w:rsid w:val="00DB69CC"/>
    <w:rsid w:val="00DC02CB"/>
    <w:rsid w:val="00DC431D"/>
    <w:rsid w:val="00DD6DFE"/>
    <w:rsid w:val="00DF496C"/>
    <w:rsid w:val="00E07F45"/>
    <w:rsid w:val="00E30F88"/>
    <w:rsid w:val="00E704D8"/>
    <w:rsid w:val="00EC6D83"/>
    <w:rsid w:val="00ED3A59"/>
    <w:rsid w:val="00ED443B"/>
    <w:rsid w:val="00F149B0"/>
    <w:rsid w:val="00F46A3C"/>
    <w:rsid w:val="00F52A57"/>
    <w:rsid w:val="00FC4611"/>
    <w:rsid w:val="00FF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B4B843-11EA-4095-A6B1-58687D80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E9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532E90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paragraph" w:styleId="a3">
    <w:name w:val="List Paragraph"/>
    <w:basedOn w:val="a"/>
    <w:uiPriority w:val="34"/>
    <w:qFormat/>
    <w:rsid w:val="00EC6D8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3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3A59"/>
    <w:rPr>
      <w:rFonts w:ascii="Segoe UI" w:hAnsi="Segoe UI" w:cs="Segoe UI"/>
      <w:sz w:val="18"/>
      <w:szCs w:val="18"/>
      <w:lang w:eastAsia="en-US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154A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154AE3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8">
    <w:name w:val="Hyperlink"/>
    <w:uiPriority w:val="99"/>
    <w:rsid w:val="00154A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A3BCE-50B8-421D-927D-BA1D08C7C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В. Шурупов</dc:creator>
  <cp:keywords/>
  <dc:description/>
  <cp:lastModifiedBy>Панаськов Никита Андреевич</cp:lastModifiedBy>
  <cp:revision>16</cp:revision>
  <cp:lastPrinted>2015-03-30T12:37:00Z</cp:lastPrinted>
  <dcterms:created xsi:type="dcterms:W3CDTF">2015-02-17T09:00:00Z</dcterms:created>
  <dcterms:modified xsi:type="dcterms:W3CDTF">2015-04-14T13:34:00Z</dcterms:modified>
</cp:coreProperties>
</file>