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</w:pPr>
            <w:r w:rsidRPr="006A54FE">
              <w:rPr>
                <w:b/>
              </w:rPr>
              <w:t>УТВЕРЖДАЮ</w:t>
            </w:r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0" w:beforeAutospacing="0" w:after="0" w:afterAutospacing="0"/>
            </w:pPr>
            <w:r w:rsidRPr="006A54FE">
              <w:t>Заместитель генерального директора по ТЭФ</w:t>
            </w:r>
          </w:p>
        </w:tc>
      </w:tr>
      <w:tr w:rsidR="00E22BF3" w:rsidRPr="006A54FE" w:rsidTr="00E22BF3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 w:rsidRPr="006A54FE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 w:rsidRPr="006A54FE">
              <w:t xml:space="preserve">О.Э. </w:t>
            </w:r>
            <w:proofErr w:type="spellStart"/>
            <w:r w:rsidRPr="006A54FE">
              <w:t>Дарбинян</w:t>
            </w:r>
            <w:proofErr w:type="spellEnd"/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 w:rsidRPr="006A54FE">
              <w:t>«___» _______ 2012г.</w:t>
            </w:r>
          </w:p>
        </w:tc>
      </w:tr>
    </w:tbl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jc w:val="center"/>
        <w:rPr>
          <w:b/>
        </w:rPr>
      </w:pPr>
      <w:r w:rsidRPr="006A54FE">
        <w:rPr>
          <w:b/>
        </w:rPr>
        <w:t>ТЕХНИЧЕСКОЕ ЗАДАНИЕ</w:t>
      </w:r>
    </w:p>
    <w:p w:rsidR="00D11F16" w:rsidRPr="006A54FE" w:rsidRDefault="00D11F16" w:rsidP="006A54FE">
      <w:pPr>
        <w:widowControl w:val="0"/>
        <w:jc w:val="center"/>
      </w:pPr>
      <w:r w:rsidRPr="006A54FE">
        <w:t xml:space="preserve">на поставку </w:t>
      </w:r>
      <w:r w:rsidR="00C87BB7" w:rsidRPr="006A54FE">
        <w:t>рыбы и рыбной продукции</w:t>
      </w:r>
    </w:p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6A54FE">
        <w:rPr>
          <w:b/>
          <w:bCs/>
        </w:rPr>
        <w:t>Предмет договора</w:t>
      </w:r>
    </w:p>
    <w:p w:rsidR="00A71D6E" w:rsidRPr="006A54FE" w:rsidRDefault="00824F3B" w:rsidP="006A54FE">
      <w:pPr>
        <w:widowControl w:val="0"/>
        <w:ind w:firstLine="567"/>
        <w:jc w:val="both"/>
      </w:pPr>
      <w:r w:rsidRPr="006A54FE">
        <w:t xml:space="preserve">Поставка рыбы и рыбной продукции </w:t>
      </w:r>
      <w:r w:rsidR="00C87BB7" w:rsidRPr="006A54FE">
        <w:t>(номенклатурная группа №1.104</w:t>
      </w:r>
      <w:r w:rsidR="000D2A22" w:rsidRPr="006A54FE">
        <w:t xml:space="preserve"> - поставка </w:t>
      </w:r>
      <w:r w:rsidR="00C87BB7" w:rsidRPr="006A54FE">
        <w:t>р</w:t>
      </w:r>
      <w:r w:rsidR="00C87BB7" w:rsidRPr="006A54FE">
        <w:t>ы</w:t>
      </w:r>
      <w:r w:rsidR="00C87BB7" w:rsidRPr="006A54FE">
        <w:t>бы и рыбной</w:t>
      </w:r>
      <w:r w:rsidR="000D2A22" w:rsidRPr="006A54FE">
        <w:t xml:space="preserve"> продукции) для нужд ФГУП «Атомфлот»</w:t>
      </w:r>
    </w:p>
    <w:p w:rsidR="000D2A22" w:rsidRPr="006A54FE" w:rsidRDefault="000D2A22" w:rsidP="006A54FE">
      <w:pPr>
        <w:widowControl w:val="0"/>
        <w:ind w:firstLine="567"/>
        <w:jc w:val="both"/>
        <w:rPr>
          <w:b/>
          <w:bCs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количеству, качеству, </w:t>
      </w:r>
      <w:r w:rsidR="00C80C1D" w:rsidRPr="006A54FE">
        <w:rPr>
          <w:b/>
          <w:bCs/>
        </w:rPr>
        <w:t xml:space="preserve">функциональным, </w:t>
      </w:r>
      <w:r w:rsidRPr="006A54FE">
        <w:rPr>
          <w:b/>
          <w:bCs/>
        </w:rPr>
        <w:t>техническим характеристикам</w:t>
      </w:r>
      <w:r w:rsidR="00C80C1D" w:rsidRPr="006A54FE">
        <w:rPr>
          <w:b/>
          <w:bCs/>
        </w:rPr>
        <w:t xml:space="preserve"> продукции</w:t>
      </w:r>
      <w:r w:rsidRPr="006A54FE">
        <w:rPr>
          <w:b/>
          <w:bCs/>
        </w:rPr>
        <w:t>, гарант</w:t>
      </w:r>
      <w:r w:rsidR="00E22BF3" w:rsidRPr="006A54FE">
        <w:rPr>
          <w:b/>
          <w:bCs/>
        </w:rPr>
        <w:t>ии качества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5"/>
        <w:gridCol w:w="2569"/>
        <w:gridCol w:w="4682"/>
        <w:gridCol w:w="850"/>
        <w:gridCol w:w="674"/>
      </w:tblGrid>
      <w:tr w:rsidR="009E46DD" w:rsidRPr="006A54FE" w:rsidTr="00E22BF3">
        <w:trPr>
          <w:trHeight w:val="435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A54FE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6A54FE">
              <w:rPr>
                <w:b/>
                <w:sz w:val="20"/>
                <w:szCs w:val="20"/>
              </w:rPr>
              <w:t>/</w:t>
            </w:r>
            <w:proofErr w:type="spellStart"/>
            <w:r w:rsidRPr="006A54FE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Ед.</w:t>
            </w:r>
            <w:r w:rsidR="00E22BF3" w:rsidRPr="006A54F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E22BF3" w:rsidRPr="006A54FE">
              <w:rPr>
                <w:b/>
                <w:sz w:val="20"/>
                <w:szCs w:val="20"/>
              </w:rPr>
              <w:t>изм</w:t>
            </w:r>
            <w:proofErr w:type="spellEnd"/>
            <w:r w:rsidR="00E22BF3" w:rsidRPr="006A54FE">
              <w:rPr>
                <w:b/>
                <w:sz w:val="20"/>
                <w:szCs w:val="20"/>
              </w:rPr>
              <w:t>.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6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на коже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proofErr w:type="spellStart"/>
            <w:r w:rsidRPr="006A54FE">
              <w:rPr>
                <w:sz w:val="20"/>
                <w:szCs w:val="20"/>
              </w:rPr>
              <w:t>св</w:t>
            </w:r>
            <w:proofErr w:type="gramStart"/>
            <w:r w:rsidRPr="006A54FE">
              <w:rPr>
                <w:sz w:val="20"/>
                <w:szCs w:val="20"/>
              </w:rPr>
              <w:t>.-</w:t>
            </w:r>
            <w:proofErr w:type="gramEnd"/>
            <w:r w:rsidRPr="006A54FE">
              <w:rPr>
                <w:sz w:val="20"/>
                <w:szCs w:val="20"/>
              </w:rPr>
              <w:t>мороженое</w:t>
            </w:r>
            <w:proofErr w:type="spellEnd"/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6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кожи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мороженое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1200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.–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мороженный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вес-3+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1200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Камбала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.–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67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Лосось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мороженный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Семга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мороженная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07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Окунь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мороженная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Форель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мороженная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Тушка кальмара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св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мороженная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51495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Крабовые палочки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7403-74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1200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lastRenderedPageBreak/>
              <w:t>11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Креветки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Очищенные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spellStart"/>
            <w:r w:rsidRPr="006A54FE">
              <w:rPr>
                <w:bCs/>
                <w:sz w:val="20"/>
                <w:szCs w:val="20"/>
              </w:rPr>
              <w:t>вар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мороженные</w:t>
            </w:r>
            <w:proofErr w:type="spell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51496-99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gramStart"/>
            <w:r w:rsidRPr="006A54FE">
              <w:rPr>
                <w:bCs/>
                <w:sz w:val="20"/>
                <w:szCs w:val="20"/>
              </w:rPr>
              <w:t>слабо соленая</w:t>
            </w:r>
            <w:proofErr w:type="gram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вакуумной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gramStart"/>
            <w:r w:rsidRPr="006A54FE">
              <w:rPr>
                <w:bCs/>
                <w:sz w:val="20"/>
                <w:szCs w:val="20"/>
              </w:rPr>
              <w:t>слабо соленая</w:t>
            </w:r>
            <w:proofErr w:type="gram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тара - в ведрах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- 1/10кг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сельди "</w:t>
            </w:r>
            <w:proofErr w:type="spellStart"/>
            <w:r w:rsidRPr="006A54FE">
              <w:rPr>
                <w:sz w:val="20"/>
                <w:szCs w:val="20"/>
              </w:rPr>
              <w:t>Матье</w:t>
            </w:r>
            <w:proofErr w:type="spellEnd"/>
            <w:r w:rsidRPr="006A54FE">
              <w:rPr>
                <w:sz w:val="20"/>
                <w:szCs w:val="20"/>
              </w:rPr>
              <w:t>" или эквивалент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сельдь филе-кусочками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масле с укропом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Скумбрия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18173-2004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54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лосося Катран или эквивалент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gramStart"/>
            <w:r w:rsidRPr="006A54FE">
              <w:rPr>
                <w:bCs/>
                <w:sz w:val="20"/>
                <w:szCs w:val="20"/>
              </w:rPr>
              <w:t>слабо соленая</w:t>
            </w:r>
            <w:proofErr w:type="gram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- 500г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E22BF3">
        <w:trPr>
          <w:trHeight w:val="1200"/>
        </w:trPr>
        <w:tc>
          <w:tcPr>
            <w:tcW w:w="415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Икра красная лососевая "Камчатка" или эквивалент</w:t>
            </w:r>
          </w:p>
        </w:tc>
        <w:tc>
          <w:tcPr>
            <w:tcW w:w="2446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икра зернистая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икринки чистые, целые, однородные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срок годности - 6 месяцев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</w:tbl>
    <w:p w:rsidR="00204FE6" w:rsidRPr="006A54FE" w:rsidRDefault="00204FE6" w:rsidP="006A54FE">
      <w:pPr>
        <w:widowControl w:val="0"/>
        <w:tabs>
          <w:tab w:val="num" w:pos="0"/>
        </w:tabs>
        <w:rPr>
          <w:b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Порядок формирования цены</w:t>
      </w:r>
    </w:p>
    <w:p w:rsidR="00877484" w:rsidRPr="006A54FE" w:rsidRDefault="00877484" w:rsidP="006A54FE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A54FE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C80C1D" w:rsidRPr="006A54FE" w:rsidRDefault="00C80C1D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Форма, сроки и порядок оплаты товаров, работ, услуг</w:t>
      </w:r>
    </w:p>
    <w:p w:rsidR="00C80C1D" w:rsidRPr="006A54FE" w:rsidRDefault="0063373B" w:rsidP="006A54FE">
      <w:pPr>
        <w:widowControl w:val="0"/>
        <w:tabs>
          <w:tab w:val="num" w:pos="0"/>
          <w:tab w:val="num" w:pos="851"/>
        </w:tabs>
        <w:ind w:firstLine="567"/>
        <w:rPr>
          <w:color w:val="FF0000"/>
        </w:rPr>
      </w:pPr>
      <w:r w:rsidRPr="006A54FE">
        <w:t>Расчет за поставленный Товар производится после получения Покупателем в согл</w:t>
      </w:r>
      <w:r w:rsidRPr="006A54FE">
        <w:t>а</w:t>
      </w:r>
      <w:r w:rsidRPr="006A54FE">
        <w:t xml:space="preserve">сованном сторонами месте поставки Товара и документов, предусмотренных пунктом 2.1 </w:t>
      </w:r>
      <w:r w:rsidR="002B38DF" w:rsidRPr="006A54FE">
        <w:t>проекта</w:t>
      </w:r>
      <w:r w:rsidRPr="006A54FE"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упаковке </w:t>
      </w:r>
      <w:r w:rsidR="00CA0B2D" w:rsidRPr="006A54FE">
        <w:rPr>
          <w:b/>
          <w:bCs/>
        </w:rPr>
        <w:t>продукции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6A54FE">
        <w:rPr>
          <w:color w:val="000000"/>
        </w:rPr>
        <w:t>Тара должна отвечать требованиям ГОСТ 13513-86, обеспечивать сохранность тов</w:t>
      </w:r>
      <w:r w:rsidRPr="006A54FE">
        <w:rPr>
          <w:color w:val="000000"/>
        </w:rPr>
        <w:t>а</w:t>
      </w:r>
      <w:r w:rsidRPr="006A54FE">
        <w:rPr>
          <w:color w:val="000000"/>
        </w:rPr>
        <w:t>ра при транспортировке и хранении.</w:t>
      </w:r>
      <w:r w:rsidR="00AC7815" w:rsidRPr="006A54FE">
        <w:rPr>
          <w:color w:val="000000"/>
        </w:rPr>
        <w:t xml:space="preserve"> </w:t>
      </w:r>
      <w:r w:rsidRPr="006A54FE">
        <w:rPr>
          <w:color w:val="000000"/>
        </w:rPr>
        <w:t>Обязательное наличие ярлыка на упаковке.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Требования к технической документации</w:t>
      </w:r>
    </w:p>
    <w:p w:rsidR="00E97381" w:rsidRPr="006A54FE" w:rsidRDefault="00E97381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 w:rsidRPr="006A54FE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6A54FE">
        <w:rPr>
          <w:color w:val="000000"/>
        </w:rPr>
        <w:t>ГОСТа</w:t>
      </w:r>
      <w:proofErr w:type="spellEnd"/>
      <w:r w:rsidRPr="006A54FE">
        <w:rPr>
          <w:color w:val="000000"/>
        </w:rPr>
        <w:t>, ТУ, сертификата соответствия завода-изготовителя. Документы, подтверждающие качество продукции, п</w:t>
      </w:r>
      <w:r w:rsidRPr="006A54FE">
        <w:rPr>
          <w:color w:val="000000"/>
        </w:rPr>
        <w:t>е</w:t>
      </w:r>
      <w:r w:rsidRPr="006A54FE">
        <w:rPr>
          <w:color w:val="000000"/>
        </w:rPr>
        <w:t xml:space="preserve">редаются Покупателю с продукцией и прилагаются к товарно-транспортным накладным. </w:t>
      </w:r>
    </w:p>
    <w:p w:rsidR="00C042F7" w:rsidRPr="006A54FE" w:rsidRDefault="00C042F7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</w:p>
    <w:p w:rsidR="00217D00" w:rsidRPr="006A54FE" w:rsidRDefault="00217D00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Прочие условия</w:t>
      </w:r>
    </w:p>
    <w:p w:rsidR="00C042F7" w:rsidRPr="006A54FE" w:rsidRDefault="00C042F7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Поставляемая продукция должна быть сертифицирована, соответствовать тр</w:t>
      </w:r>
      <w:r w:rsidRPr="006A54FE">
        <w:rPr>
          <w:bCs/>
        </w:rPr>
        <w:t>е</w:t>
      </w:r>
      <w:r w:rsidRPr="006A54FE">
        <w:rPr>
          <w:bCs/>
        </w:rPr>
        <w:t xml:space="preserve">бованиям </w:t>
      </w:r>
      <w:proofErr w:type="spellStart"/>
      <w:r w:rsidRPr="006A54FE">
        <w:rPr>
          <w:bCs/>
        </w:rPr>
        <w:t>СанПиН</w:t>
      </w:r>
      <w:proofErr w:type="spellEnd"/>
      <w:r w:rsidRPr="006A54FE">
        <w:rPr>
          <w:bCs/>
        </w:rPr>
        <w:t xml:space="preserve"> 2.3.21078-01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 xml:space="preserve">Срок годности не менее 90% от общего срока годности. 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Документы (</w:t>
      </w:r>
      <w:proofErr w:type="spellStart"/>
      <w:proofErr w:type="gramStart"/>
      <w:r w:rsidRPr="006A54FE">
        <w:rPr>
          <w:bCs/>
        </w:rPr>
        <w:t>счет-фактуры</w:t>
      </w:r>
      <w:proofErr w:type="spellEnd"/>
      <w:proofErr w:type="gramEnd"/>
      <w:r w:rsidRPr="006A54FE">
        <w:rPr>
          <w:bCs/>
        </w:rPr>
        <w:t xml:space="preserve"> и накладные) выписываются согласно специфик</w:t>
      </w:r>
      <w:r w:rsidRPr="006A54FE">
        <w:rPr>
          <w:bCs/>
        </w:rPr>
        <w:t>а</w:t>
      </w:r>
      <w:r w:rsidRPr="006A54FE">
        <w:rPr>
          <w:bCs/>
        </w:rPr>
        <w:t>ции к договору поставки</w:t>
      </w:r>
    </w:p>
    <w:p w:rsidR="007B03AF" w:rsidRPr="006A54FE" w:rsidRDefault="007B03AF" w:rsidP="006A54FE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rStyle w:val="rvts8"/>
          <w:color w:val="000000"/>
        </w:rPr>
        <w:t>Место</w:t>
      </w:r>
      <w:r w:rsidR="005B6F04" w:rsidRPr="006A54FE">
        <w:rPr>
          <w:rStyle w:val="rvts8"/>
          <w:color w:val="000000"/>
        </w:rPr>
        <w:t xml:space="preserve"> </w:t>
      </w:r>
      <w:r w:rsidRPr="006A54FE">
        <w:rPr>
          <w:rStyle w:val="rvts8"/>
          <w:color w:val="000000"/>
        </w:rPr>
        <w:t xml:space="preserve">поставки </w:t>
      </w:r>
      <w:r w:rsidR="00832870" w:rsidRPr="006A54FE">
        <w:rPr>
          <w:rStyle w:val="rvts8"/>
          <w:color w:val="000000"/>
        </w:rPr>
        <w:t>продукции и условия допуск</w:t>
      </w:r>
      <w:r w:rsidR="00D64A94" w:rsidRPr="006A54FE">
        <w:rPr>
          <w:rStyle w:val="rvts8"/>
          <w:color w:val="000000"/>
        </w:rPr>
        <w:t>а</w:t>
      </w:r>
      <w:r w:rsidRPr="006A54FE">
        <w:rPr>
          <w:rStyle w:val="rvts11"/>
          <w:color w:val="000000"/>
        </w:rPr>
        <w:t>:</w:t>
      </w:r>
    </w:p>
    <w:p w:rsidR="004A3FB3" w:rsidRPr="006A54FE" w:rsidRDefault="004A3FB3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proofErr w:type="gramStart"/>
      <w:r w:rsidRPr="006A54FE">
        <w:rPr>
          <w:color w:val="000000"/>
        </w:rPr>
        <w:t xml:space="preserve">Поставщик осуществляет </w:t>
      </w:r>
      <w:r w:rsidRPr="006A54FE">
        <w:t xml:space="preserve">доставку товаров на борт судов, </w:t>
      </w:r>
      <w:r w:rsidRPr="006A54FE">
        <w:rPr>
          <w:spacing w:val="9"/>
        </w:rPr>
        <w:t>стоящих у причалов с разноской их по кладовым собственными силами</w:t>
      </w:r>
      <w:r w:rsidRPr="006A54FE">
        <w:rPr>
          <w:color w:val="000000"/>
        </w:rPr>
        <w:t xml:space="preserve"> в пределах нижеследующих терр</w:t>
      </w:r>
      <w:r w:rsidRPr="006A54FE">
        <w:rPr>
          <w:color w:val="000000"/>
        </w:rPr>
        <w:t>и</w:t>
      </w:r>
      <w:r w:rsidRPr="006A54FE">
        <w:rPr>
          <w:color w:val="000000"/>
        </w:rPr>
        <w:t>торий и портов: причалы ФГУП «Атомфлот», причалы и доки Мурманского судоремон</w:t>
      </w:r>
      <w:r w:rsidRPr="006A54FE">
        <w:rPr>
          <w:color w:val="000000"/>
        </w:rPr>
        <w:t>т</w:t>
      </w:r>
      <w:r w:rsidR="006A54FE" w:rsidRPr="006A54FE">
        <w:rPr>
          <w:color w:val="000000"/>
        </w:rPr>
        <w:t xml:space="preserve">ного завода МФ, причалы </w:t>
      </w:r>
      <w:r w:rsidRPr="006A54FE">
        <w:rPr>
          <w:color w:val="000000"/>
        </w:rPr>
        <w:t>филиала ФГУ</w:t>
      </w:r>
      <w:r w:rsidR="006A54FE" w:rsidRPr="006A54FE">
        <w:rPr>
          <w:color w:val="000000"/>
        </w:rPr>
        <w:t xml:space="preserve">П ЦС Звездочка «35СРЗ», причал Морского </w:t>
      </w:r>
      <w:r w:rsidRPr="006A54FE">
        <w:rPr>
          <w:color w:val="000000"/>
        </w:rPr>
        <w:t>в</w:t>
      </w:r>
      <w:r w:rsidRPr="006A54FE">
        <w:rPr>
          <w:color w:val="000000"/>
        </w:rPr>
        <w:t>о</w:t>
      </w:r>
      <w:r w:rsidR="006A54FE" w:rsidRPr="006A54FE">
        <w:rPr>
          <w:color w:val="000000"/>
        </w:rPr>
        <w:t xml:space="preserve">кзала в </w:t>
      </w:r>
      <w:r w:rsidRPr="006A54FE">
        <w:rPr>
          <w:color w:val="000000"/>
        </w:rPr>
        <w:t>соответствии с согласованным графиком, но не реже 4-х раз в неделю.</w:t>
      </w:r>
      <w:proofErr w:type="gramEnd"/>
    </w:p>
    <w:p w:rsidR="00E22BF3" w:rsidRPr="006A54FE" w:rsidRDefault="00E22BF3" w:rsidP="006A54FE">
      <w:pPr>
        <w:widowControl w:val="0"/>
        <w:tabs>
          <w:tab w:val="num" w:pos="0"/>
          <w:tab w:val="num" w:pos="851"/>
        </w:tabs>
        <w:ind w:firstLine="567"/>
        <w:rPr>
          <w:color w:val="000000" w:themeColor="text1"/>
        </w:rPr>
      </w:pPr>
    </w:p>
    <w:p w:rsidR="00832870" w:rsidRPr="006A54FE" w:rsidRDefault="00832870" w:rsidP="006A54FE">
      <w:pPr>
        <w:widowControl w:val="0"/>
        <w:tabs>
          <w:tab w:val="num" w:pos="0"/>
          <w:tab w:val="num" w:pos="851"/>
        </w:tabs>
        <w:ind w:firstLine="567"/>
        <w:rPr>
          <w:color w:val="000000" w:themeColor="text1"/>
        </w:rPr>
      </w:pPr>
      <w:r w:rsidRPr="006A54FE">
        <w:rPr>
          <w:color w:val="000000" w:themeColor="text1"/>
        </w:rPr>
        <w:t>Для проезда на терри</w:t>
      </w:r>
      <w:r w:rsidR="001679A9" w:rsidRPr="006A54FE">
        <w:rPr>
          <w:color w:val="000000" w:themeColor="text1"/>
        </w:rPr>
        <w:t xml:space="preserve">торию предприятия необходимо </w:t>
      </w:r>
      <w:r w:rsidRPr="006A54FE">
        <w:rPr>
          <w:color w:val="000000" w:themeColor="text1"/>
        </w:rPr>
        <w:t>предоставить информацию с указанием номера автомашины, ее марки и Ф.И.О. водителя и лица сопровождаю</w:t>
      </w:r>
      <w:r w:rsidR="001679A9" w:rsidRPr="006A54FE">
        <w:rPr>
          <w:color w:val="000000" w:themeColor="text1"/>
        </w:rPr>
        <w:t>щего груз.</w:t>
      </w:r>
    </w:p>
    <w:p w:rsidR="005B6F04" w:rsidRPr="006A54FE" w:rsidRDefault="005B6F04" w:rsidP="006A54FE">
      <w:pPr>
        <w:widowControl w:val="0"/>
        <w:tabs>
          <w:tab w:val="num" w:pos="0"/>
          <w:tab w:val="num" w:pos="851"/>
        </w:tabs>
        <w:ind w:firstLine="567"/>
      </w:pPr>
    </w:p>
    <w:p w:rsidR="00604057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Сроки </w:t>
      </w:r>
      <w:r w:rsidR="00D64A94" w:rsidRPr="006A54FE">
        <w:rPr>
          <w:b/>
          <w:bCs/>
        </w:rPr>
        <w:t>поставки продукции</w:t>
      </w:r>
      <w:r w:rsidR="00604057" w:rsidRPr="006A54FE">
        <w:rPr>
          <w:b/>
          <w:bCs/>
        </w:rPr>
        <w:t xml:space="preserve">: </w:t>
      </w:r>
    </w:p>
    <w:p w:rsidR="0035605E" w:rsidRPr="006A54FE" w:rsidRDefault="006A54FE" w:rsidP="006A54FE">
      <w:pPr>
        <w:widowControl w:val="0"/>
        <w:ind w:firstLine="567"/>
        <w:jc w:val="both"/>
        <w:rPr>
          <w:color w:val="000000"/>
        </w:rPr>
      </w:pPr>
      <w:r w:rsidRPr="006A54FE">
        <w:rPr>
          <w:color w:val="000000"/>
        </w:rPr>
        <w:t xml:space="preserve">Вся </w:t>
      </w:r>
      <w:r w:rsidR="00641254" w:rsidRPr="006A54FE">
        <w:rPr>
          <w:color w:val="000000"/>
        </w:rPr>
        <w:t xml:space="preserve">продукция по договору должна быть поставлена в </w:t>
      </w:r>
      <w:r w:rsidR="006E141D">
        <w:rPr>
          <w:color w:val="000000"/>
        </w:rPr>
        <w:t>период с «26» ноября 2012 г. по</w:t>
      </w:r>
      <w:r w:rsidR="00AA2B3B" w:rsidRPr="006A54FE">
        <w:rPr>
          <w:color w:val="000000"/>
        </w:rPr>
        <w:t xml:space="preserve"> </w:t>
      </w:r>
      <w:r w:rsidR="006E141D">
        <w:rPr>
          <w:color w:val="000000"/>
        </w:rPr>
        <w:t>«</w:t>
      </w:r>
      <w:r w:rsidR="001D173A" w:rsidRPr="006A54FE">
        <w:rPr>
          <w:color w:val="000000"/>
        </w:rPr>
        <w:t>26</w:t>
      </w:r>
      <w:r w:rsidR="006E141D">
        <w:rPr>
          <w:color w:val="000000"/>
        </w:rPr>
        <w:t>»</w:t>
      </w:r>
      <w:r w:rsidR="001D173A" w:rsidRPr="006A54FE">
        <w:rPr>
          <w:color w:val="000000"/>
        </w:rPr>
        <w:t xml:space="preserve"> декабря</w:t>
      </w:r>
      <w:r w:rsidR="0063712C" w:rsidRPr="006A54FE">
        <w:rPr>
          <w:color w:val="000000"/>
        </w:rPr>
        <w:t xml:space="preserve"> 2012</w:t>
      </w:r>
      <w:r w:rsidR="00832870" w:rsidRPr="006A54FE">
        <w:rPr>
          <w:color w:val="000000"/>
        </w:rPr>
        <w:t>г.</w:t>
      </w:r>
    </w:p>
    <w:p w:rsidR="00832870" w:rsidRPr="006A54FE" w:rsidRDefault="00832870" w:rsidP="006A54FE">
      <w:pPr>
        <w:widowControl w:val="0"/>
        <w:ind w:firstLine="567"/>
        <w:jc w:val="both"/>
        <w:rPr>
          <w:color w:val="000000"/>
        </w:rPr>
      </w:pPr>
    </w:p>
    <w:p w:rsidR="00BC4130" w:rsidRPr="006A54FE" w:rsidRDefault="00BC4130" w:rsidP="006A54FE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6A54FE" w:rsidRDefault="00861BD2" w:rsidP="006A54FE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6A54FE">
        <w:rPr>
          <w:color w:val="000000"/>
        </w:rPr>
        <w:t>Товаровед 1</w:t>
      </w:r>
      <w:r w:rsidR="00AC7815" w:rsidRPr="006A54FE">
        <w:rPr>
          <w:color w:val="000000"/>
        </w:rPr>
        <w:t xml:space="preserve">-й </w:t>
      </w:r>
      <w:r w:rsidRPr="006A54FE">
        <w:rPr>
          <w:color w:val="000000"/>
        </w:rPr>
        <w:t>кат</w:t>
      </w:r>
      <w:r w:rsidR="00AC7815" w:rsidRPr="006A54FE">
        <w:rPr>
          <w:color w:val="000000"/>
        </w:rPr>
        <w:t>егории</w:t>
      </w:r>
      <w:r w:rsidR="00391567" w:rsidRPr="006A54FE">
        <w:rPr>
          <w:color w:val="000000"/>
        </w:rPr>
        <w:t xml:space="preserve"> </w:t>
      </w:r>
      <w:r w:rsidR="00391567" w:rsidRPr="006A54FE">
        <w:rPr>
          <w:color w:val="000000"/>
          <w:u w:val="single"/>
        </w:rPr>
        <w:tab/>
      </w:r>
      <w:r w:rsidRPr="006A54FE">
        <w:rPr>
          <w:color w:val="000000"/>
        </w:rPr>
        <w:t xml:space="preserve"> Л.М.Ярошенко</w:t>
      </w:r>
    </w:p>
    <w:p w:rsidR="00BC4130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</w:p>
    <w:p w:rsidR="0035605E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  <w:r w:rsidRPr="006A54FE">
        <w:rPr>
          <w:color w:val="000000"/>
        </w:rPr>
        <w:t>Начальник ОМТС ________________________________С.В. Ярема</w:t>
      </w:r>
    </w:p>
    <w:p w:rsidR="0093303C" w:rsidRPr="006A54FE" w:rsidRDefault="0093303C" w:rsidP="006A54FE">
      <w:pPr>
        <w:widowControl w:val="0"/>
        <w:shd w:val="clear" w:color="auto" w:fill="FFFFFF"/>
        <w:jc w:val="both"/>
        <w:rPr>
          <w:color w:val="000000"/>
        </w:rPr>
      </w:pPr>
    </w:p>
    <w:sectPr w:rsidR="0093303C" w:rsidRPr="006A54F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E3922"/>
    <w:multiLevelType w:val="hybridMultilevel"/>
    <w:tmpl w:val="3CEA6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4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8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6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6"/>
  </w:num>
  <w:num w:numId="4">
    <w:abstractNumId w:val="16"/>
  </w:num>
  <w:num w:numId="5">
    <w:abstractNumId w:val="23"/>
  </w:num>
  <w:num w:numId="6">
    <w:abstractNumId w:val="19"/>
  </w:num>
  <w:num w:numId="7">
    <w:abstractNumId w:val="11"/>
  </w:num>
  <w:num w:numId="8">
    <w:abstractNumId w:val="0"/>
  </w:num>
  <w:num w:numId="9">
    <w:abstractNumId w:val="24"/>
  </w:num>
  <w:num w:numId="10">
    <w:abstractNumId w:val="2"/>
  </w:num>
  <w:num w:numId="11">
    <w:abstractNumId w:val="8"/>
  </w:num>
  <w:num w:numId="12">
    <w:abstractNumId w:val="26"/>
  </w:num>
  <w:num w:numId="13">
    <w:abstractNumId w:val="17"/>
  </w:num>
  <w:num w:numId="14">
    <w:abstractNumId w:val="18"/>
  </w:num>
  <w:num w:numId="15">
    <w:abstractNumId w:val="15"/>
  </w:num>
  <w:num w:numId="16">
    <w:abstractNumId w:val="13"/>
  </w:num>
  <w:num w:numId="17">
    <w:abstractNumId w:val="21"/>
  </w:num>
  <w:num w:numId="18">
    <w:abstractNumId w:val="4"/>
  </w:num>
  <w:num w:numId="19">
    <w:abstractNumId w:val="9"/>
  </w:num>
  <w:num w:numId="20">
    <w:abstractNumId w:val="14"/>
  </w:num>
  <w:num w:numId="21">
    <w:abstractNumId w:val="7"/>
  </w:num>
  <w:num w:numId="22">
    <w:abstractNumId w:val="10"/>
  </w:num>
  <w:num w:numId="23">
    <w:abstractNumId w:val="3"/>
  </w:num>
  <w:num w:numId="24">
    <w:abstractNumId w:val="20"/>
  </w:num>
  <w:num w:numId="25">
    <w:abstractNumId w:val="25"/>
  </w:num>
  <w:num w:numId="26">
    <w:abstractNumId w:val="12"/>
  </w:num>
  <w:num w:numId="2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503AC"/>
    <w:rsid w:val="000762E9"/>
    <w:rsid w:val="00092194"/>
    <w:rsid w:val="000D03BD"/>
    <w:rsid w:val="000D08C9"/>
    <w:rsid w:val="000D0B98"/>
    <w:rsid w:val="000D2A22"/>
    <w:rsid w:val="000D6F28"/>
    <w:rsid w:val="000E22DC"/>
    <w:rsid w:val="000F26D8"/>
    <w:rsid w:val="00104742"/>
    <w:rsid w:val="001156EB"/>
    <w:rsid w:val="00121D5D"/>
    <w:rsid w:val="0012675D"/>
    <w:rsid w:val="0014196B"/>
    <w:rsid w:val="001537EB"/>
    <w:rsid w:val="00155F2F"/>
    <w:rsid w:val="00161C36"/>
    <w:rsid w:val="001679A9"/>
    <w:rsid w:val="00174677"/>
    <w:rsid w:val="001764B8"/>
    <w:rsid w:val="001923EC"/>
    <w:rsid w:val="00196887"/>
    <w:rsid w:val="001A56D4"/>
    <w:rsid w:val="001B4DC9"/>
    <w:rsid w:val="001D173A"/>
    <w:rsid w:val="001D6B29"/>
    <w:rsid w:val="001E25A6"/>
    <w:rsid w:val="00204FE6"/>
    <w:rsid w:val="0021330C"/>
    <w:rsid w:val="00217D00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668D"/>
    <w:rsid w:val="0031528E"/>
    <w:rsid w:val="003448F5"/>
    <w:rsid w:val="0035605E"/>
    <w:rsid w:val="00364B4B"/>
    <w:rsid w:val="003711AE"/>
    <w:rsid w:val="00376396"/>
    <w:rsid w:val="00390AC6"/>
    <w:rsid w:val="00391567"/>
    <w:rsid w:val="003A33C4"/>
    <w:rsid w:val="003B6FC7"/>
    <w:rsid w:val="003C31C1"/>
    <w:rsid w:val="003C32E5"/>
    <w:rsid w:val="003C5E21"/>
    <w:rsid w:val="003D5EF4"/>
    <w:rsid w:val="003F74F8"/>
    <w:rsid w:val="00405696"/>
    <w:rsid w:val="00411418"/>
    <w:rsid w:val="00414496"/>
    <w:rsid w:val="00433E5C"/>
    <w:rsid w:val="00465BF2"/>
    <w:rsid w:val="00470458"/>
    <w:rsid w:val="0047740A"/>
    <w:rsid w:val="00492C15"/>
    <w:rsid w:val="004A3FB3"/>
    <w:rsid w:val="004C2E1E"/>
    <w:rsid w:val="004C3F40"/>
    <w:rsid w:val="004D7B19"/>
    <w:rsid w:val="004E206A"/>
    <w:rsid w:val="005054C9"/>
    <w:rsid w:val="00515917"/>
    <w:rsid w:val="00530E21"/>
    <w:rsid w:val="00570C36"/>
    <w:rsid w:val="00574A3E"/>
    <w:rsid w:val="00575220"/>
    <w:rsid w:val="00576F7E"/>
    <w:rsid w:val="005A6783"/>
    <w:rsid w:val="005A73AB"/>
    <w:rsid w:val="005A749C"/>
    <w:rsid w:val="005B4D98"/>
    <w:rsid w:val="005B6F04"/>
    <w:rsid w:val="005D7305"/>
    <w:rsid w:val="005E075D"/>
    <w:rsid w:val="005E1EC0"/>
    <w:rsid w:val="005E522C"/>
    <w:rsid w:val="00604057"/>
    <w:rsid w:val="00617DD1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A54FE"/>
    <w:rsid w:val="006C493C"/>
    <w:rsid w:val="006D30B1"/>
    <w:rsid w:val="006D7314"/>
    <w:rsid w:val="006E141D"/>
    <w:rsid w:val="00711D6F"/>
    <w:rsid w:val="007142A5"/>
    <w:rsid w:val="007A7A08"/>
    <w:rsid w:val="007B03AF"/>
    <w:rsid w:val="007F09BC"/>
    <w:rsid w:val="00800652"/>
    <w:rsid w:val="00813735"/>
    <w:rsid w:val="00824F3B"/>
    <w:rsid w:val="0083224F"/>
    <w:rsid w:val="00832870"/>
    <w:rsid w:val="00861BD2"/>
    <w:rsid w:val="00877484"/>
    <w:rsid w:val="00880073"/>
    <w:rsid w:val="00894DC1"/>
    <w:rsid w:val="008C1F05"/>
    <w:rsid w:val="008D0035"/>
    <w:rsid w:val="008D04D0"/>
    <w:rsid w:val="008E2A52"/>
    <w:rsid w:val="008E5322"/>
    <w:rsid w:val="008E6754"/>
    <w:rsid w:val="008F5513"/>
    <w:rsid w:val="00901AF1"/>
    <w:rsid w:val="009054C3"/>
    <w:rsid w:val="009240B7"/>
    <w:rsid w:val="00932BC7"/>
    <w:rsid w:val="0093303C"/>
    <w:rsid w:val="00953EA6"/>
    <w:rsid w:val="009574BC"/>
    <w:rsid w:val="00996925"/>
    <w:rsid w:val="00997BE8"/>
    <w:rsid w:val="009C358A"/>
    <w:rsid w:val="009E46DD"/>
    <w:rsid w:val="00A1212A"/>
    <w:rsid w:val="00A21414"/>
    <w:rsid w:val="00A473E0"/>
    <w:rsid w:val="00A53402"/>
    <w:rsid w:val="00A578AB"/>
    <w:rsid w:val="00A62E52"/>
    <w:rsid w:val="00A62F5D"/>
    <w:rsid w:val="00A64F52"/>
    <w:rsid w:val="00A71D6E"/>
    <w:rsid w:val="00A828FA"/>
    <w:rsid w:val="00A850EF"/>
    <w:rsid w:val="00A93B2E"/>
    <w:rsid w:val="00AA2B3B"/>
    <w:rsid w:val="00AC7815"/>
    <w:rsid w:val="00AF30A9"/>
    <w:rsid w:val="00B005BA"/>
    <w:rsid w:val="00B22940"/>
    <w:rsid w:val="00B344A7"/>
    <w:rsid w:val="00B35398"/>
    <w:rsid w:val="00B529EE"/>
    <w:rsid w:val="00B543FB"/>
    <w:rsid w:val="00B6380D"/>
    <w:rsid w:val="00BA3E56"/>
    <w:rsid w:val="00BA732F"/>
    <w:rsid w:val="00BC02B6"/>
    <w:rsid w:val="00BC1D77"/>
    <w:rsid w:val="00BC361B"/>
    <w:rsid w:val="00BC4130"/>
    <w:rsid w:val="00BC6212"/>
    <w:rsid w:val="00BD2A14"/>
    <w:rsid w:val="00BD6F2F"/>
    <w:rsid w:val="00BE7E80"/>
    <w:rsid w:val="00BF3167"/>
    <w:rsid w:val="00C00059"/>
    <w:rsid w:val="00C03865"/>
    <w:rsid w:val="00C042F7"/>
    <w:rsid w:val="00C47FFD"/>
    <w:rsid w:val="00C5102E"/>
    <w:rsid w:val="00C67D5A"/>
    <w:rsid w:val="00C80297"/>
    <w:rsid w:val="00C80C1D"/>
    <w:rsid w:val="00C87BB7"/>
    <w:rsid w:val="00CA0B2D"/>
    <w:rsid w:val="00CA17C2"/>
    <w:rsid w:val="00CA3EEE"/>
    <w:rsid w:val="00CC51D9"/>
    <w:rsid w:val="00CE7A2A"/>
    <w:rsid w:val="00CF189C"/>
    <w:rsid w:val="00D07D4C"/>
    <w:rsid w:val="00D11F16"/>
    <w:rsid w:val="00D2018E"/>
    <w:rsid w:val="00D27FD5"/>
    <w:rsid w:val="00D3086C"/>
    <w:rsid w:val="00D35AAB"/>
    <w:rsid w:val="00D36EB9"/>
    <w:rsid w:val="00D4587A"/>
    <w:rsid w:val="00D502CB"/>
    <w:rsid w:val="00D511F3"/>
    <w:rsid w:val="00D63069"/>
    <w:rsid w:val="00D64A94"/>
    <w:rsid w:val="00D6503A"/>
    <w:rsid w:val="00D86BC3"/>
    <w:rsid w:val="00DA325C"/>
    <w:rsid w:val="00DB082B"/>
    <w:rsid w:val="00DC6C46"/>
    <w:rsid w:val="00DD1F60"/>
    <w:rsid w:val="00DF266F"/>
    <w:rsid w:val="00DF655E"/>
    <w:rsid w:val="00E10FBC"/>
    <w:rsid w:val="00E113EE"/>
    <w:rsid w:val="00E22BF3"/>
    <w:rsid w:val="00E77709"/>
    <w:rsid w:val="00E81D7E"/>
    <w:rsid w:val="00E97381"/>
    <w:rsid w:val="00EA6946"/>
    <w:rsid w:val="00EB6472"/>
    <w:rsid w:val="00EB66B2"/>
    <w:rsid w:val="00EC30A4"/>
    <w:rsid w:val="00ED28FB"/>
    <w:rsid w:val="00ED38D5"/>
    <w:rsid w:val="00EF79D5"/>
    <w:rsid w:val="00F123AA"/>
    <w:rsid w:val="00F1264F"/>
    <w:rsid w:val="00F43229"/>
    <w:rsid w:val="00F471E0"/>
    <w:rsid w:val="00F54E4B"/>
    <w:rsid w:val="00F765AE"/>
    <w:rsid w:val="00F91C52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7CC74-28C0-4474-97B5-0BD1799D7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4</cp:revision>
  <cp:lastPrinted>2012-10-10T08:07:00Z</cp:lastPrinted>
  <dcterms:created xsi:type="dcterms:W3CDTF">2012-10-10T08:07:00Z</dcterms:created>
  <dcterms:modified xsi:type="dcterms:W3CDTF">2012-10-23T07:11:00Z</dcterms:modified>
</cp:coreProperties>
</file>