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80" w:rsidRPr="004D7B80" w:rsidRDefault="004D7B80" w:rsidP="004D7B80">
      <w:pPr>
        <w:rPr>
          <w:rFonts w:ascii="Calibri" w:eastAsia="Times New Roman" w:hAnsi="Calibri" w:cs="Times New Roman"/>
          <w:lang w:eastAsia="ru-RU"/>
        </w:rPr>
      </w:pPr>
      <w:r w:rsidRPr="004D7B80">
        <w:rPr>
          <w:rFonts w:ascii="Calibri" w:eastAsia="Times New Roman" w:hAnsi="Calibri" w:cs="Times New Roman"/>
          <w:lang w:eastAsia="ru-RU"/>
        </w:rPr>
        <w:t>Вопрос:</w:t>
      </w:r>
    </w:p>
    <w:p w:rsidR="004D7B80" w:rsidRPr="004D7B80" w:rsidRDefault="004D7B80" w:rsidP="004D7B80">
      <w:pPr>
        <w:rPr>
          <w:rFonts w:ascii="Calibri" w:eastAsia="Times New Roman" w:hAnsi="Calibri" w:cs="Times New Roman"/>
          <w:lang w:eastAsia="ru-RU"/>
        </w:rPr>
      </w:pPr>
      <w:r w:rsidRPr="004D7B80">
        <w:rPr>
          <w:rFonts w:ascii="Calibri" w:eastAsia="Times New Roman" w:hAnsi="Calibri" w:cs="Times New Roman"/>
          <w:lang w:eastAsia="ru-RU"/>
        </w:rPr>
        <w:t xml:space="preserve">      Просим Вас предоставить технические данные на оборудование. Необходим расход воздуха м3, Давление Па, параметры теплоносителя.</w:t>
      </w:r>
    </w:p>
    <w:p w:rsidR="004D7B80" w:rsidRPr="004D7B80" w:rsidRDefault="004D7B80" w:rsidP="004D7B80">
      <w:pPr>
        <w:rPr>
          <w:rFonts w:ascii="Calibri" w:eastAsia="Times New Roman" w:hAnsi="Calibri" w:cs="Times New Roman"/>
          <w:lang w:eastAsia="ru-RU"/>
        </w:rPr>
      </w:pPr>
    </w:p>
    <w:p w:rsidR="004D7B80" w:rsidRPr="004D7B80" w:rsidRDefault="004D7B80" w:rsidP="004D7B80">
      <w:pPr>
        <w:rPr>
          <w:rFonts w:ascii="Calibri" w:eastAsia="Times New Roman" w:hAnsi="Calibri" w:cs="Times New Roman"/>
          <w:lang w:eastAsia="ru-RU"/>
        </w:rPr>
      </w:pPr>
      <w:r w:rsidRPr="004D7B80">
        <w:rPr>
          <w:rFonts w:ascii="Calibri" w:eastAsia="Times New Roman" w:hAnsi="Calibri" w:cs="Times New Roman"/>
          <w:lang w:eastAsia="ru-RU"/>
        </w:rPr>
        <w:t>Ответ:</w:t>
      </w:r>
    </w:p>
    <w:p w:rsidR="004D7B80" w:rsidRPr="004D7B80" w:rsidRDefault="004D7B80" w:rsidP="004D7B80">
      <w:pPr>
        <w:rPr>
          <w:rFonts w:ascii="Calibri" w:eastAsia="Times New Roman" w:hAnsi="Calibri" w:cs="Times New Roman"/>
          <w:lang w:eastAsia="ru-RU"/>
        </w:rPr>
      </w:pPr>
      <w:r w:rsidRPr="004D7B80">
        <w:rPr>
          <w:rFonts w:ascii="Calibri" w:eastAsia="Times New Roman" w:hAnsi="Calibri" w:cs="Times New Roman"/>
          <w:lang w:eastAsia="ru-RU"/>
        </w:rPr>
        <w:t xml:space="preserve">    </w:t>
      </w:r>
      <w:proofErr w:type="gramStart"/>
      <w:r w:rsidRPr="004D7B80">
        <w:rPr>
          <w:rFonts w:ascii="Calibri" w:eastAsia="Times New Roman" w:hAnsi="Calibri" w:cs="Times New Roman"/>
          <w:lang w:eastAsia="ru-RU"/>
        </w:rPr>
        <w:t>Технические данные на оборудование приведены в техническом задании, являющимся неотъемлемой частью аукционной документации.</w:t>
      </w:r>
      <w:proofErr w:type="gramEnd"/>
    </w:p>
    <w:p w:rsidR="005A6D9B" w:rsidRDefault="005A6D9B">
      <w:bookmarkStart w:id="0" w:name="_GoBack"/>
      <w:bookmarkEnd w:id="0"/>
    </w:p>
    <w:sectPr w:rsidR="005A6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B80"/>
    <w:rsid w:val="004D7B80"/>
    <w:rsid w:val="005A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1</cp:revision>
  <dcterms:created xsi:type="dcterms:W3CDTF">2016-12-16T13:18:00Z</dcterms:created>
  <dcterms:modified xsi:type="dcterms:W3CDTF">2016-12-16T13:19:00Z</dcterms:modified>
</cp:coreProperties>
</file>