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720" w:rsidRPr="0002540D" w:rsidRDefault="00AF5720" w:rsidP="00AF5720">
      <w:pPr>
        <w:pStyle w:val="1"/>
        <w:numPr>
          <w:ilvl w:val="0"/>
          <w:numId w:val="0"/>
        </w:numPr>
        <w:jc w:val="center"/>
      </w:pPr>
      <w:bookmarkStart w:id="0" w:name="_Toc390267673"/>
      <w:bookmarkStart w:id="1" w:name="_Toc394569088"/>
      <w:bookmarkStart w:id="2" w:name="_Toc394569146"/>
      <w:bookmarkStart w:id="3" w:name="_Toc398298174"/>
      <w:r w:rsidRPr="0002540D">
        <w:t>ИЗВЕЩЕНИЕ О ПРОВЕДЕН</w:t>
      </w:r>
      <w:proofErr w:type="gramStart"/>
      <w:r w:rsidRPr="0002540D">
        <w:t>ИИ АУ</w:t>
      </w:r>
      <w:proofErr w:type="gramEnd"/>
      <w:r w:rsidRPr="0002540D">
        <w:t>КЦИОНА</w:t>
      </w:r>
      <w:bookmarkEnd w:id="0"/>
      <w:bookmarkEnd w:id="1"/>
      <w:bookmarkEnd w:id="2"/>
      <w:bookmarkEnd w:id="3"/>
    </w:p>
    <w:p w:rsidR="00AF5720" w:rsidRPr="0002540D" w:rsidRDefault="00AF5720" w:rsidP="00AF5720">
      <w:pPr>
        <w:tabs>
          <w:tab w:val="left" w:pos="1134"/>
        </w:tabs>
        <w:ind w:firstLine="709"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</w:rPr>
      </w:pPr>
      <w:r w:rsidRPr="0002540D">
        <w:rPr>
          <w:b/>
          <w:spacing w:val="-6"/>
        </w:rPr>
        <w:t>Форма и способ процедуры закупки:</w:t>
      </w:r>
      <w:r w:rsidRPr="0002540D">
        <w:rPr>
          <w:spacing w:val="-6"/>
        </w:rPr>
        <w:t xml:space="preserve"> </w:t>
      </w:r>
      <w:r w:rsidRPr="0002540D">
        <w:t>Открытый аукцион в электронной форме без квалификационного отбора.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b/>
          <w:spacing w:val="-6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pacing w:val="-6"/>
        </w:rPr>
      </w:pPr>
      <w:r w:rsidRPr="0002540D">
        <w:rPr>
          <w:b/>
          <w:spacing w:val="-6"/>
        </w:rPr>
        <w:t>Предмет аукциона:</w:t>
      </w:r>
      <w:r w:rsidRPr="0002540D">
        <w:rPr>
          <w:spacing w:val="-6"/>
        </w:rPr>
        <w:t xml:space="preserve"> право заключения договора на </w:t>
      </w:r>
      <w:r w:rsidRPr="0002540D">
        <w:t xml:space="preserve">выполнение работ по теме: «Конструирование, изготовление и поставка изделия «Насос циркуляционный сплавной» по </w:t>
      </w:r>
      <w:proofErr w:type="gramStart"/>
      <w:r w:rsidRPr="0002540D">
        <w:t>индивидуальному проекту</w:t>
      </w:r>
      <w:proofErr w:type="gramEnd"/>
      <w:r w:rsidRPr="0002540D">
        <w:t>».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spacing w:val="-6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60" w:after="60"/>
        <w:ind w:left="0" w:firstLine="0"/>
        <w:contextualSpacing/>
        <w:jc w:val="both"/>
      </w:pPr>
      <w:r w:rsidRPr="0002540D">
        <w:rPr>
          <w:b/>
          <w:bCs/>
          <w:shd w:val="clear" w:color="auto" w:fill="FFFFFF"/>
        </w:rPr>
        <w:t xml:space="preserve">Заказчик/Организатор: </w:t>
      </w:r>
      <w:r w:rsidRPr="0002540D">
        <w:rPr>
          <w:bCs/>
          <w:shd w:val="clear" w:color="auto" w:fill="FFFFFF"/>
        </w:rPr>
        <w:t>ОАО ОКБ «ГИДРОПРЕСС»</w:t>
      </w:r>
    </w:p>
    <w:p w:rsidR="00AF5720" w:rsidRPr="0002540D" w:rsidRDefault="00AF5720" w:rsidP="00AF5720">
      <w:pPr>
        <w:pStyle w:val="a6"/>
        <w:tabs>
          <w:tab w:val="left" w:pos="851"/>
        </w:tabs>
        <w:spacing w:before="60" w:after="60"/>
        <w:jc w:val="both"/>
        <w:rPr>
          <w:rFonts w:ascii="Times New Roman" w:hAnsi="Times New Roman" w:cs="Times New Roman"/>
        </w:rPr>
      </w:pPr>
      <w:r w:rsidRPr="0002540D">
        <w:rPr>
          <w:rFonts w:ascii="Times New Roman" w:hAnsi="Times New Roman" w:cs="Times New Roman"/>
        </w:rPr>
        <w:t>Место нахождения: г</w:t>
      </w:r>
      <w:proofErr w:type="gramStart"/>
      <w:r w:rsidRPr="0002540D">
        <w:rPr>
          <w:rFonts w:ascii="Times New Roman" w:hAnsi="Times New Roman" w:cs="Times New Roman"/>
        </w:rPr>
        <w:t>.П</w:t>
      </w:r>
      <w:proofErr w:type="gramEnd"/>
      <w:r w:rsidRPr="0002540D">
        <w:rPr>
          <w:rFonts w:ascii="Times New Roman" w:hAnsi="Times New Roman" w:cs="Times New Roman"/>
        </w:rPr>
        <w:t>одольск, Московская область.</w:t>
      </w:r>
    </w:p>
    <w:p w:rsidR="00AF5720" w:rsidRPr="0002540D" w:rsidRDefault="00AF5720" w:rsidP="00AF5720">
      <w:pPr>
        <w:pStyle w:val="a6"/>
        <w:tabs>
          <w:tab w:val="left" w:pos="851"/>
        </w:tabs>
        <w:spacing w:before="60" w:after="60"/>
        <w:jc w:val="both"/>
        <w:rPr>
          <w:rFonts w:ascii="Times New Roman" w:hAnsi="Times New Roman" w:cs="Times New Roman"/>
        </w:rPr>
      </w:pPr>
      <w:r w:rsidRPr="0002540D">
        <w:rPr>
          <w:rFonts w:ascii="Times New Roman" w:hAnsi="Times New Roman" w:cs="Times New Roman"/>
        </w:rPr>
        <w:t>Почтовый адрес: 142103 г</w:t>
      </w:r>
      <w:proofErr w:type="gramStart"/>
      <w:r w:rsidRPr="0002540D">
        <w:rPr>
          <w:rFonts w:ascii="Times New Roman" w:hAnsi="Times New Roman" w:cs="Times New Roman"/>
        </w:rPr>
        <w:t>.П</w:t>
      </w:r>
      <w:proofErr w:type="gramEnd"/>
      <w:r w:rsidRPr="0002540D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AF5720" w:rsidRPr="0002540D" w:rsidRDefault="00AF5720" w:rsidP="00AF5720">
      <w:pPr>
        <w:pStyle w:val="a6"/>
        <w:tabs>
          <w:tab w:val="left" w:pos="851"/>
        </w:tabs>
        <w:spacing w:before="60" w:after="60"/>
        <w:jc w:val="both"/>
        <w:rPr>
          <w:rFonts w:ascii="Times New Roman" w:hAnsi="Times New Roman" w:cs="Times New Roman"/>
        </w:rPr>
      </w:pPr>
      <w:r w:rsidRPr="0002540D">
        <w:rPr>
          <w:rFonts w:ascii="Times New Roman" w:hAnsi="Times New Roman" w:cs="Times New Roman"/>
        </w:rPr>
        <w:t>Контактная информация: Усова Анна Сергеевна, телефон: (4967) 54-25-15, факс: (4967) 54-27-33, электронная почта: </w:t>
      </w:r>
      <w:r w:rsidRPr="0002540D">
        <w:rPr>
          <w:rFonts w:ascii="Times New Roman" w:hAnsi="Times New Roman" w:cs="Times New Roman"/>
          <w:lang w:val="en-US"/>
        </w:rPr>
        <w:t>u</w:t>
      </w:r>
      <w:proofErr w:type="spellStart"/>
      <w:r w:rsidRPr="0002540D">
        <w:rPr>
          <w:rFonts w:ascii="Times New Roman" w:hAnsi="Times New Roman" w:cs="Times New Roman"/>
        </w:rPr>
        <w:t>sova_as@grpress.podolsk.ru</w:t>
      </w:r>
      <w:proofErr w:type="spellEnd"/>
      <w:r w:rsidRPr="0002540D">
        <w:rPr>
          <w:rFonts w:ascii="Times New Roman" w:hAnsi="Times New Roman" w:cs="Times New Roman"/>
        </w:rPr>
        <w:t>.</w:t>
      </w: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02540D">
        <w:rPr>
          <w:b/>
        </w:rPr>
        <w:t>Предмет договора:</w:t>
      </w:r>
      <w:r w:rsidRPr="0002540D">
        <w:t xml:space="preserve"> выполнение работ по теме: «Конструирование, изготовление и поставка изделия «Насос циркуляционный сплавной» по </w:t>
      </w:r>
      <w:proofErr w:type="gramStart"/>
      <w:r w:rsidRPr="0002540D">
        <w:t>индивидуальному проекту</w:t>
      </w:r>
      <w:proofErr w:type="gramEnd"/>
      <w:r w:rsidRPr="0002540D">
        <w:t>».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bCs/>
        </w:rPr>
      </w:pPr>
      <w:r w:rsidRPr="0002540D">
        <w:rPr>
          <w:b/>
        </w:rPr>
        <w:t>Состав и объем</w:t>
      </w:r>
      <w:r w:rsidRPr="0002540D">
        <w:t xml:space="preserve"> </w:t>
      </w:r>
      <w:r w:rsidRPr="0002540D">
        <w:rPr>
          <w:b/>
        </w:rPr>
        <w:t>работ:</w:t>
      </w:r>
      <w:r w:rsidRPr="0002540D">
        <w:rPr>
          <w:b/>
          <w:i/>
        </w:rPr>
        <w:t xml:space="preserve"> </w:t>
      </w:r>
      <w:r w:rsidRPr="0002540D">
        <w:rPr>
          <w:bCs/>
        </w:rPr>
        <w:t>указан в Технических требованиях и спецификации закупочной документации (том 2 «Техническая часть»)</w:t>
      </w:r>
      <w:r w:rsidRPr="0002540D">
        <w:t>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  <w:r w:rsidRPr="0002540D">
        <w:rPr>
          <w:b/>
        </w:rPr>
        <w:t>Срок</w:t>
      </w:r>
      <w:r w:rsidRPr="0002540D">
        <w:t xml:space="preserve"> </w:t>
      </w:r>
      <w:r w:rsidRPr="0002540D">
        <w:rPr>
          <w:b/>
        </w:rPr>
        <w:t xml:space="preserve">выполнения работ: </w:t>
      </w:r>
      <w:r w:rsidRPr="0002540D">
        <w:t xml:space="preserve">12 месяцев </w:t>
      </w:r>
      <w:proofErr w:type="gramStart"/>
      <w:r w:rsidRPr="0002540D">
        <w:t>с даты заключения</w:t>
      </w:r>
      <w:proofErr w:type="gramEnd"/>
      <w:r w:rsidRPr="0002540D">
        <w:t xml:space="preserve"> договора.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</w:rPr>
      </w:pPr>
      <w:r w:rsidRPr="0002540D">
        <w:rPr>
          <w:b/>
        </w:rPr>
        <w:t xml:space="preserve">Место поставки товара: </w:t>
      </w:r>
      <w:r w:rsidRPr="0002540D">
        <w:t>142103 г. Подольск, Московская область, ул. Орджоникидзе, д.21.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</w:rPr>
      </w:pPr>
      <w:r w:rsidRPr="0002540D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jc w:val="both"/>
      </w:pPr>
      <w:r w:rsidRPr="0002540D">
        <w:t xml:space="preserve">       Аукцион проводится на электронной торговой площадке http://a-k-d.ru/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jc w:val="both"/>
      </w:pPr>
      <w:r w:rsidRPr="0002540D">
        <w:t xml:space="preserve">       Для участия в аукционе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  <w:bookmarkStart w:id="4" w:name="_Ref300667497"/>
      <w:bookmarkStart w:id="5" w:name="_Toc368984323"/>
      <w:bookmarkStart w:id="6" w:name="_Toc391380972"/>
      <w:r w:rsidRPr="0002540D">
        <w:t>Аккредитация на электронной торговой площадке</w:t>
      </w:r>
      <w:bookmarkEnd w:id="4"/>
      <w:bookmarkEnd w:id="5"/>
      <w:bookmarkEnd w:id="6"/>
      <w:r w:rsidRPr="0002540D">
        <w:t xml:space="preserve"> проводиться согласно подразделу</w:t>
      </w:r>
      <w:r w:rsidRPr="0002540D">
        <w:br/>
        <w:t>27.2 ЕОСЗ.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  <w:r w:rsidRPr="0002540D">
        <w:t xml:space="preserve">       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02540D">
        <w:rPr>
          <w:b/>
        </w:rPr>
        <w:t>Начальная (максимальная) цена договора:</w:t>
      </w:r>
      <w:r w:rsidRPr="0002540D">
        <w:t xml:space="preserve"> 44 427 </w:t>
      </w:r>
      <w:r w:rsidR="0002540D" w:rsidRPr="0002540D">
        <w:t>0</w:t>
      </w:r>
      <w:r w:rsidRPr="0002540D">
        <w:t>00,00 (сорок четыре миллиона четыреста двадцать семь тысяч) рублей 00 копеек, включая НДС.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b/>
          <w:bCs/>
          <w:i/>
          <w:shd w:val="clear" w:color="auto" w:fill="FDE9D9"/>
        </w:rPr>
      </w:pPr>
      <w:r w:rsidRPr="0002540D">
        <w:rPr>
          <w:b/>
        </w:rPr>
        <w:t xml:space="preserve">Цена договора включает в себя: </w:t>
      </w:r>
      <w:r w:rsidRPr="0002540D">
        <w:t>описано в проекте договора.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bCs/>
          <w:shd w:val="clear" w:color="auto" w:fill="FDE9D9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</w:rPr>
      </w:pPr>
      <w:r w:rsidRPr="0002540D">
        <w:rPr>
          <w:b/>
          <w:spacing w:val="-6"/>
        </w:rPr>
        <w:t>Срок, место и порядок предоставления аукционной документации: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b/>
          <w:i/>
        </w:rPr>
      </w:pPr>
      <w:r w:rsidRPr="0002540D">
        <w:rPr>
          <w:spacing w:val="-6"/>
        </w:rPr>
        <w:t xml:space="preserve">        </w:t>
      </w:r>
      <w:proofErr w:type="gramStart"/>
      <w:r w:rsidRPr="0002540D">
        <w:rPr>
          <w:spacing w:val="-6"/>
        </w:rPr>
        <w:t xml:space="preserve">На официальном сайте </w:t>
      </w:r>
      <w:r w:rsidRPr="0002540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02540D">
          <w:rPr>
            <w:rStyle w:val="a4"/>
          </w:rPr>
          <w:t>http://www.zakupki.gov.ru</w:t>
        </w:r>
      </w:hyperlink>
      <w:r w:rsidRPr="0002540D">
        <w:t xml:space="preserve">), на официальном сайте по закупкам атомной отрасли </w:t>
      </w:r>
      <w:proofErr w:type="spellStart"/>
      <w:r w:rsidRPr="0002540D">
        <w:t>Госкорпорации</w:t>
      </w:r>
      <w:proofErr w:type="spellEnd"/>
      <w:r w:rsidRPr="0002540D">
        <w:t xml:space="preserve"> «</w:t>
      </w:r>
      <w:proofErr w:type="spellStart"/>
      <w:r w:rsidRPr="0002540D">
        <w:t>Рос</w:t>
      </w:r>
      <w:r w:rsidRPr="0002540D">
        <w:rPr>
          <w:spacing w:val="-6"/>
        </w:rPr>
        <w:t>атом</w:t>
      </w:r>
      <w:proofErr w:type="spellEnd"/>
      <w:r w:rsidRPr="0002540D">
        <w:rPr>
          <w:spacing w:val="-6"/>
        </w:rPr>
        <w:t>» (</w:t>
      </w:r>
      <w:hyperlink r:id="rId6" w:history="1">
        <w:r w:rsidRPr="0002540D">
          <w:rPr>
            <w:rStyle w:val="a4"/>
          </w:rPr>
          <w:t>http://zakupki.rosatom.ru</w:t>
        </w:r>
      </w:hyperlink>
      <w:r w:rsidRPr="0002540D">
        <w:rPr>
          <w:spacing w:val="-6"/>
        </w:rPr>
        <w:t xml:space="preserve">) аукционная документация находится в открытом доступе, начиная </w:t>
      </w:r>
      <w:r w:rsidRPr="0002540D">
        <w:t>с даты размещения настоящего извещения и аукционной документации</w:t>
      </w:r>
      <w:r w:rsidRPr="0002540D">
        <w:rPr>
          <w:spacing w:val="-6"/>
        </w:rPr>
        <w:t>.</w:t>
      </w:r>
      <w:proofErr w:type="gramEnd"/>
      <w:r w:rsidRPr="0002540D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02540D">
        <w:rPr>
          <w:rStyle w:val="a4"/>
        </w:rPr>
        <w:t>http://a-k-d.ru/</w:t>
      </w:r>
      <w:r w:rsidRPr="0002540D">
        <w:t xml:space="preserve"> </w:t>
      </w:r>
      <w:r w:rsidRPr="0002540D">
        <w:rPr>
          <w:spacing w:val="-6"/>
        </w:rPr>
        <w:t>определяется правилами данной электронной торговой площадки.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spacing w:val="-6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  <w:spacing w:val="-6"/>
        </w:rPr>
      </w:pPr>
      <w:r w:rsidRPr="0002540D">
        <w:rPr>
          <w:b/>
        </w:rPr>
        <w:t>Обеспечение заявки на участие в аукционе:</w:t>
      </w:r>
      <w:r w:rsidRPr="0002540D">
        <w:t xml:space="preserve"> денежные средства </w:t>
      </w:r>
      <w:r w:rsidRPr="0002540D">
        <w:rPr>
          <w:snapToGrid w:val="0"/>
        </w:rPr>
        <w:t xml:space="preserve">(Российский рубль) </w:t>
      </w:r>
      <w:r w:rsidRPr="0002540D">
        <w:t xml:space="preserve">в размере </w:t>
      </w:r>
      <w:r w:rsidRPr="0002540D">
        <w:rPr>
          <w:bCs/>
          <w:snapToGrid w:val="0"/>
        </w:rPr>
        <w:t>3</w:t>
      </w:r>
      <w:r w:rsidRPr="0002540D">
        <w:rPr>
          <w:snapToGrid w:val="0"/>
        </w:rPr>
        <w:t xml:space="preserve">% процентов от начальной (максимальной) цены договора включая </w:t>
      </w:r>
      <w:proofErr w:type="gramStart"/>
      <w:r w:rsidRPr="0002540D">
        <w:rPr>
          <w:snapToGrid w:val="0"/>
        </w:rPr>
        <w:t>НДС</w:t>
      </w:r>
      <w:proofErr w:type="gramEnd"/>
      <w:r w:rsidRPr="0002540D">
        <w:rPr>
          <w:snapToGrid w:val="0"/>
        </w:rPr>
        <w:t xml:space="preserve"> </w:t>
      </w:r>
      <w:r w:rsidRPr="0002540D">
        <w:t xml:space="preserve"> перечисляются по указанным в аукционной документации реквизитам в срок, обеспечивающий </w:t>
      </w:r>
      <w:r w:rsidRPr="0002540D">
        <w:lastRenderedPageBreak/>
        <w:t>их своевременное поступление на счет получателя не позднее времени и даты окончания подачи заявок на участие в аукционе.</w:t>
      </w:r>
    </w:p>
    <w:p w:rsidR="00AF5720" w:rsidRPr="0002540D" w:rsidRDefault="00AF5720" w:rsidP="00AF5720">
      <w:pPr>
        <w:tabs>
          <w:tab w:val="num" w:pos="480"/>
          <w:tab w:val="left" w:pos="1134"/>
        </w:tabs>
        <w:spacing w:before="120" w:after="120"/>
        <w:contextualSpacing/>
        <w:jc w:val="both"/>
        <w:rPr>
          <w:spacing w:val="-6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jc w:val="both"/>
        <w:rPr>
          <w:spacing w:val="-6"/>
        </w:rPr>
      </w:pPr>
      <w:r w:rsidRPr="0002540D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участниками, открытие доступа к поданным заявкам: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jc w:val="both"/>
        <w:rPr>
          <w:spacing w:val="-6"/>
        </w:rPr>
      </w:pPr>
      <w:r w:rsidRPr="0002540D">
        <w:rPr>
          <w:spacing w:val="-6"/>
        </w:rPr>
        <w:t xml:space="preserve">       Заявки на участие в аукционе предоставляются на электронную торговую площадку </w:t>
      </w:r>
      <w:r w:rsidRPr="0002540D">
        <w:rPr>
          <w:spacing w:val="-6"/>
        </w:rPr>
        <w:br/>
      </w:r>
      <w:hyperlink r:id="rId7" w:history="1">
        <w:r w:rsidRPr="0002540D">
          <w:rPr>
            <w:rStyle w:val="a4"/>
          </w:rPr>
          <w:t>http://a-k-d.ru/</w:t>
        </w:r>
      </w:hyperlink>
      <w:r w:rsidRPr="0002540D">
        <w:t xml:space="preserve">, </w:t>
      </w:r>
      <w:r w:rsidRPr="0002540D">
        <w:rPr>
          <w:spacing w:val="-6"/>
        </w:rPr>
        <w:t xml:space="preserve">начиная с </w:t>
      </w:r>
      <w:r w:rsidRPr="0002540D">
        <w:t>«</w:t>
      </w:r>
      <w:r w:rsidR="006052B7" w:rsidRPr="0002540D">
        <w:t>21</w:t>
      </w:r>
      <w:r w:rsidRPr="0002540D">
        <w:t>» октября 2014г., до 11:00 (время московское) «</w:t>
      </w:r>
      <w:r w:rsidR="006052B7" w:rsidRPr="0002540D">
        <w:t>11</w:t>
      </w:r>
      <w:r w:rsidRPr="0002540D">
        <w:t xml:space="preserve">» ноября 2014г., </w:t>
      </w:r>
      <w:r w:rsidRPr="0002540D">
        <w:rPr>
          <w:spacing w:val="-6"/>
        </w:rPr>
        <w:t>в порядке и в соответствии с регламентом работы данной ЭТП.</w:t>
      </w:r>
    </w:p>
    <w:p w:rsidR="00AF5720" w:rsidRPr="0002540D" w:rsidRDefault="00AF5720" w:rsidP="00AF5720">
      <w:pPr>
        <w:tabs>
          <w:tab w:val="left" w:pos="426"/>
        </w:tabs>
        <w:spacing w:line="264" w:lineRule="auto"/>
        <w:jc w:val="both"/>
        <w:rPr>
          <w:spacing w:val="-6"/>
        </w:rPr>
      </w:pPr>
      <w:r w:rsidRPr="0002540D">
        <w:rPr>
          <w:spacing w:val="-6"/>
        </w:rPr>
        <w:tab/>
        <w:t>Место, дата и время открытия доступа к поданным заявкам на участие в аукционе: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jc w:val="both"/>
      </w:pPr>
      <w:r w:rsidRPr="0002540D">
        <w:t>открытие доступа к поданным в форме электронных документов</w:t>
      </w:r>
      <w:r w:rsidRPr="0002540D">
        <w:rPr>
          <w:b/>
        </w:rPr>
        <w:t xml:space="preserve"> </w:t>
      </w:r>
      <w:r w:rsidRPr="0002540D">
        <w:t>заявкам на участие в аукционе производится на электронной площадке http://a-k-d.ru/ в автоматическом режиме после окончания приема заявок.</w:t>
      </w:r>
      <w:r w:rsidRPr="0002540D">
        <w:tab/>
      </w:r>
      <w:r w:rsidRPr="0002540D">
        <w:rPr>
          <w:bCs/>
        </w:rPr>
        <w:t xml:space="preserve">Дата и время </w:t>
      </w:r>
      <w:r w:rsidRPr="0002540D">
        <w:t>«</w:t>
      </w:r>
      <w:r w:rsidR="006052B7" w:rsidRPr="0002540D">
        <w:t>11</w:t>
      </w:r>
      <w:r w:rsidRPr="0002540D">
        <w:t>» ноября 2014г., 11:00 (время московское)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jc w:val="both"/>
        <w:rPr>
          <w:b/>
        </w:rPr>
      </w:pPr>
      <w:r w:rsidRPr="0002540D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</w:p>
    <w:p w:rsidR="00AF5720" w:rsidRPr="0002540D" w:rsidRDefault="00AF5720" w:rsidP="00AF5720">
      <w:pPr>
        <w:tabs>
          <w:tab w:val="left" w:pos="1134"/>
        </w:tabs>
        <w:jc w:val="both"/>
      </w:pPr>
      <w:r w:rsidRPr="0002540D">
        <w:rPr>
          <w:bCs/>
        </w:rPr>
        <w:t xml:space="preserve">             Место: </w:t>
      </w:r>
      <w:r w:rsidRPr="0002540D">
        <w:t>142103 г. Подольск, Московская область, ул</w:t>
      </w:r>
      <w:proofErr w:type="gramStart"/>
      <w:r w:rsidRPr="0002540D">
        <w:t>.О</w:t>
      </w:r>
      <w:proofErr w:type="gramEnd"/>
      <w:r w:rsidRPr="0002540D">
        <w:t>рджоникидзе, д.21.</w:t>
      </w:r>
    </w:p>
    <w:p w:rsidR="00AF5720" w:rsidRPr="0002540D" w:rsidRDefault="00AF5720" w:rsidP="00AF5720">
      <w:pPr>
        <w:tabs>
          <w:tab w:val="left" w:pos="851"/>
        </w:tabs>
        <w:contextualSpacing/>
        <w:jc w:val="both"/>
      </w:pPr>
      <w:r w:rsidRPr="0002540D">
        <w:t xml:space="preserve">             Дата: не позднее «14» ноября 2014г., 17:30 (время московское)</w:t>
      </w:r>
    </w:p>
    <w:p w:rsidR="00AF5720" w:rsidRPr="0002540D" w:rsidRDefault="00AF5720" w:rsidP="00AF5720">
      <w:pPr>
        <w:tabs>
          <w:tab w:val="left" w:pos="851"/>
        </w:tabs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</w:rPr>
      </w:pPr>
      <w:r w:rsidRPr="0002540D">
        <w:rPr>
          <w:b/>
          <w:spacing w:val="-6"/>
        </w:rPr>
        <w:t>Дата и время начала проведения аукциона:</w:t>
      </w:r>
      <w:r w:rsidRPr="0002540D">
        <w:t xml:space="preserve"> «18» ноября 2014г., в 11:00</w:t>
      </w:r>
      <w:r w:rsidRPr="0002540D">
        <w:br/>
        <w:t>(время московское).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60"/>
        <w:ind w:left="0" w:firstLine="0"/>
        <w:contextualSpacing/>
        <w:jc w:val="both"/>
        <w:rPr>
          <w:spacing w:val="-6"/>
        </w:rPr>
      </w:pPr>
      <w:r w:rsidRPr="0002540D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02540D">
        <w:rPr>
          <w:b/>
        </w:rPr>
        <w:t xml:space="preserve">: </w:t>
      </w:r>
    </w:p>
    <w:p w:rsidR="00AF5720" w:rsidRPr="0002540D" w:rsidRDefault="00AF5720" w:rsidP="00AF5720">
      <w:pPr>
        <w:tabs>
          <w:tab w:val="left" w:pos="851"/>
        </w:tabs>
        <w:spacing w:before="60" w:line="264" w:lineRule="auto"/>
        <w:ind w:left="720"/>
        <w:contextualSpacing/>
        <w:jc w:val="both"/>
        <w:rPr>
          <w:bCs/>
        </w:rPr>
      </w:pPr>
    </w:p>
    <w:p w:rsidR="00AF5720" w:rsidRPr="0002540D" w:rsidRDefault="00AF5720" w:rsidP="00AF5720">
      <w:pPr>
        <w:tabs>
          <w:tab w:val="left" w:pos="851"/>
        </w:tabs>
        <w:spacing w:before="60" w:line="264" w:lineRule="auto"/>
        <w:ind w:left="720"/>
        <w:contextualSpacing/>
        <w:jc w:val="both"/>
      </w:pPr>
      <w:r w:rsidRPr="0002540D">
        <w:rPr>
          <w:bCs/>
        </w:rPr>
        <w:t xml:space="preserve">Место: </w:t>
      </w:r>
      <w:r w:rsidRPr="0002540D">
        <w:t>142103 г. Подольск, Московская область, ул</w:t>
      </w:r>
      <w:proofErr w:type="gramStart"/>
      <w:r w:rsidRPr="0002540D">
        <w:t>.О</w:t>
      </w:r>
      <w:proofErr w:type="gramEnd"/>
      <w:r w:rsidRPr="0002540D">
        <w:t>рджоникидзе, д.21.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ind w:left="720"/>
        <w:contextualSpacing/>
        <w:jc w:val="both"/>
      </w:pPr>
      <w:r w:rsidRPr="0002540D">
        <w:t>Дата: не позднее «24» ноября 2014г., 17:30 (время московское)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ind w:left="720"/>
        <w:contextualSpacing/>
        <w:jc w:val="both"/>
        <w:rPr>
          <w:spacing w:val="-6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60"/>
        <w:ind w:left="0" w:firstLine="0"/>
        <w:contextualSpacing/>
        <w:jc w:val="both"/>
        <w:rPr>
          <w:spacing w:val="-6"/>
        </w:rPr>
      </w:pPr>
      <w:r w:rsidRPr="0002540D">
        <w:t>Заказчик в течен</w:t>
      </w:r>
      <w:bookmarkStart w:id="7" w:name="_GoBack"/>
      <w:bookmarkEnd w:id="7"/>
      <w:r w:rsidRPr="0002540D">
        <w:t>ие 20 дней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договора, который составляется путем включения условий исполнения договора, предложенных победителем аукциона в заявке на участие в аукционе, в проект договора, прилагаемый к аукционной документации. Победитель аукциона обязан предоставить заказчику подписанный и заверенный печатью со стороны победителя аукциона договор в течение 10 дней со дня направления указанного договора.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ind w:firstLine="426"/>
        <w:contextualSpacing/>
        <w:jc w:val="both"/>
      </w:pPr>
      <w:r w:rsidRPr="0002540D">
        <w:t xml:space="preserve">   Договор заключается в течение 30 (тридцати) дней, но не ранее чем через 10 (десять) дней после размещения протокола подведения итогов аукциона на официальном сайте и на ЭТП. </w:t>
      </w:r>
      <w:r w:rsidRPr="0002540D">
        <w:br/>
        <w:t xml:space="preserve">          До заключения договора, победитель аукциона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аукциона справки, подтверждающей актуальность информации – не ранее 5 (пяти) дней до заключения договора (с двух сторон).</w:t>
      </w:r>
    </w:p>
    <w:p w:rsidR="00AF5720" w:rsidRPr="0002540D" w:rsidRDefault="00AF5720" w:rsidP="00AF5720">
      <w:pPr>
        <w:tabs>
          <w:tab w:val="left" w:pos="851"/>
        </w:tabs>
        <w:spacing w:line="264" w:lineRule="auto"/>
        <w:ind w:firstLine="426"/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</w:rPr>
      </w:pPr>
      <w:r w:rsidRPr="0002540D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  <w:r w:rsidRPr="0002540D">
        <w:t>требуется безотзывная банковская гарантия возврата авансового платежа, описано в разделе</w:t>
      </w:r>
      <w:r w:rsidRPr="0002540D">
        <w:br/>
        <w:t>№ 4 Проекта Договора.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  <w:rPr>
          <w:b/>
          <w:spacing w:val="-6"/>
        </w:rPr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02540D">
        <w:t>Отказ организатора аукциона от проведения аукциона по решению заказчика в указанных ниже случаях, не позднее 5 (пять)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AF5720" w:rsidRPr="0002540D" w:rsidRDefault="00AF5720" w:rsidP="00AF5720">
      <w:pPr>
        <w:pStyle w:val="a7"/>
        <w:spacing w:before="120"/>
        <w:ind w:left="0"/>
        <w:jc w:val="both"/>
      </w:pPr>
      <w:r w:rsidRPr="0002540D"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5720" w:rsidRPr="0002540D" w:rsidRDefault="00AF5720" w:rsidP="00AF5720">
      <w:pPr>
        <w:pStyle w:val="a7"/>
        <w:spacing w:before="120"/>
        <w:ind w:left="0"/>
        <w:jc w:val="both"/>
      </w:pPr>
      <w:r w:rsidRPr="0002540D">
        <w:lastRenderedPageBreak/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5720" w:rsidRPr="0002540D" w:rsidRDefault="00AF5720" w:rsidP="00AF5720">
      <w:pPr>
        <w:pStyle w:val="a7"/>
        <w:spacing w:before="120"/>
        <w:ind w:left="0"/>
        <w:jc w:val="both"/>
      </w:pPr>
      <w:r w:rsidRPr="0002540D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5720" w:rsidRPr="0002540D" w:rsidRDefault="00AF5720" w:rsidP="00AF5720">
      <w:pPr>
        <w:pStyle w:val="a7"/>
        <w:spacing w:before="120"/>
        <w:ind w:left="0"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</w:rPr>
      </w:pPr>
      <w:bookmarkStart w:id="8" w:name="_Ref304229659"/>
      <w:bookmarkStart w:id="9" w:name="_Toc368984152"/>
      <w:bookmarkStart w:id="10" w:name="_Toc391380799"/>
      <w:r w:rsidRPr="0002540D">
        <w:rPr>
          <w:b/>
        </w:rPr>
        <w:t xml:space="preserve">Закупка у единственного участника </w:t>
      </w:r>
      <w:bookmarkStart w:id="11" w:name="_Hlt299314327"/>
      <w:r w:rsidRPr="0002540D">
        <w:rPr>
          <w:b/>
        </w:rPr>
        <w:t xml:space="preserve">конкурентной </w:t>
      </w:r>
      <w:bookmarkEnd w:id="11"/>
      <w:r w:rsidRPr="0002540D">
        <w:rPr>
          <w:b/>
        </w:rPr>
        <w:t>закупки</w:t>
      </w:r>
      <w:bookmarkEnd w:id="8"/>
      <w:bookmarkEnd w:id="9"/>
      <w:bookmarkEnd w:id="10"/>
      <w:r w:rsidRPr="0002540D">
        <w:rPr>
          <w:b/>
        </w:rPr>
        <w:t>: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  <w:r w:rsidRPr="0002540D"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 w:rsidRPr="0002540D">
        <w:t>Госкорпорации</w:t>
      </w:r>
      <w:proofErr w:type="spellEnd"/>
      <w:r w:rsidRPr="0002540D">
        <w:t xml:space="preserve"> «</w:t>
      </w:r>
      <w:proofErr w:type="spellStart"/>
      <w:r w:rsidRPr="0002540D">
        <w:t>Росатом</w:t>
      </w:r>
      <w:proofErr w:type="spellEnd"/>
      <w:r w:rsidRPr="0002540D">
        <w:t xml:space="preserve">», утвержденное решением наблюдательного совета </w:t>
      </w:r>
      <w:proofErr w:type="spellStart"/>
      <w:r w:rsidRPr="0002540D">
        <w:t>Госкорпорации</w:t>
      </w:r>
      <w:proofErr w:type="spellEnd"/>
      <w:r w:rsidRPr="0002540D">
        <w:t xml:space="preserve"> «</w:t>
      </w:r>
      <w:proofErr w:type="spellStart"/>
      <w:r w:rsidRPr="0002540D">
        <w:t>Росатом</w:t>
      </w:r>
      <w:proofErr w:type="spellEnd"/>
      <w:r w:rsidRPr="0002540D">
        <w:t>» от 26.06.2014г., №» 63</w:t>
      </w:r>
    </w:p>
    <w:p w:rsidR="00AF5720" w:rsidRPr="0002540D" w:rsidRDefault="00AF5720" w:rsidP="00AF5720">
      <w:pPr>
        <w:tabs>
          <w:tab w:val="left" w:pos="1134"/>
        </w:tabs>
        <w:spacing w:before="120" w:after="120"/>
        <w:contextualSpacing/>
        <w:jc w:val="both"/>
      </w:pPr>
    </w:p>
    <w:p w:rsidR="00AF5720" w:rsidRPr="0002540D" w:rsidRDefault="00AF5720" w:rsidP="00AF572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02540D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8235A" w:rsidRPr="0002540D" w:rsidRDefault="00F8235A" w:rsidP="00AF5720"/>
    <w:sectPr w:rsidR="00F8235A" w:rsidRPr="0002540D" w:rsidSect="00C3138E">
      <w:pgSz w:w="11907" w:h="16840" w:code="9"/>
      <w:pgMar w:top="397" w:right="567" w:bottom="709" w:left="1135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29261AE"/>
    <w:lvl w:ilvl="0" w:tplc="BF7A2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C2E096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3138E"/>
    <w:rsid w:val="0002540D"/>
    <w:rsid w:val="001164BF"/>
    <w:rsid w:val="003E71A5"/>
    <w:rsid w:val="00445769"/>
    <w:rsid w:val="004D7FB2"/>
    <w:rsid w:val="006052B7"/>
    <w:rsid w:val="00692C89"/>
    <w:rsid w:val="00AE6052"/>
    <w:rsid w:val="00AF5720"/>
    <w:rsid w:val="00C3138E"/>
    <w:rsid w:val="00E06BC0"/>
    <w:rsid w:val="00EC0706"/>
    <w:rsid w:val="00F2120D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1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3138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C3138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3138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C3138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C3138E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C3138E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C3138E"/>
    <w:pPr>
      <w:spacing w:after="120"/>
      <w:ind w:left="283"/>
    </w:pPr>
    <w:rPr>
      <w:rFonts w:asciiTheme="minorHAnsi" w:eastAsiaTheme="minorHAnsi" w:hAnsiTheme="minorHAnsi" w:cstheme="minorBidi"/>
    </w:rPr>
  </w:style>
  <w:style w:type="paragraph" w:customStyle="1" w:styleId="a">
    <w:name w:val="Пункт"/>
    <w:basedOn w:val="a0"/>
    <w:uiPriority w:val="99"/>
    <w:qFormat/>
    <w:rsid w:val="00C3138E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7">
    <w:name w:val="List Continue"/>
    <w:basedOn w:val="a0"/>
    <w:rsid w:val="00AF572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6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1040</Words>
  <Characters>5930</Characters>
  <Application>Microsoft Office Word</Application>
  <DocSecurity>0</DocSecurity>
  <Lines>49</Lines>
  <Paragraphs>13</Paragraphs>
  <ScaleCrop>false</ScaleCrop>
  <Company>ОАО ОКБ "ГИДРОПРЕСС"</Company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Rostov</cp:lastModifiedBy>
  <cp:revision>8</cp:revision>
  <dcterms:created xsi:type="dcterms:W3CDTF">2014-10-17T13:18:00Z</dcterms:created>
  <dcterms:modified xsi:type="dcterms:W3CDTF">2014-10-21T12:57:00Z</dcterms:modified>
</cp:coreProperties>
</file>