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3C37" w:rsidRPr="00B14D72" w:rsidRDefault="000B3C37" w:rsidP="000B3C37">
      <w:pPr>
        <w:pStyle w:val="Default"/>
        <w:jc w:val="center"/>
        <w:rPr>
          <w:b/>
          <w:bCs/>
          <w:sz w:val="28"/>
          <w:szCs w:val="28"/>
        </w:rPr>
      </w:pPr>
      <w:r w:rsidRPr="00B14D72">
        <w:rPr>
          <w:b/>
          <w:bCs/>
          <w:sz w:val="28"/>
          <w:szCs w:val="28"/>
        </w:rPr>
        <w:t>Извещение о внесении изме</w:t>
      </w:r>
      <w:r w:rsidR="00730E65">
        <w:rPr>
          <w:b/>
          <w:bCs/>
          <w:sz w:val="28"/>
          <w:szCs w:val="28"/>
        </w:rPr>
        <w:t>нений в документацию открытого конкурса</w:t>
      </w:r>
    </w:p>
    <w:p w:rsidR="000B3C37" w:rsidRPr="00B14D72" w:rsidRDefault="000B3C37" w:rsidP="000B3C37">
      <w:pPr>
        <w:pStyle w:val="Default"/>
        <w:jc w:val="center"/>
        <w:rPr>
          <w:sz w:val="28"/>
          <w:szCs w:val="28"/>
        </w:rPr>
      </w:pPr>
    </w:p>
    <w:p w:rsidR="000B3C37" w:rsidRPr="00B14D72" w:rsidRDefault="000B3C37" w:rsidP="006E2AB4">
      <w:pPr>
        <w:jc w:val="both"/>
        <w:rPr>
          <w:rFonts w:ascii="Times New Roman" w:hAnsi="Times New Roman" w:cs="Times New Roman"/>
          <w:bCs/>
          <w:color w:val="000000"/>
          <w:sz w:val="28"/>
          <w:szCs w:val="28"/>
        </w:rPr>
      </w:pPr>
      <w:proofErr w:type="gramStart"/>
      <w:r w:rsidRPr="00B14D72">
        <w:rPr>
          <w:rFonts w:ascii="Times New Roman" w:hAnsi="Times New Roman" w:cs="Times New Roman"/>
          <w:bCs/>
          <w:color w:val="000000"/>
          <w:sz w:val="28"/>
          <w:szCs w:val="28"/>
        </w:rPr>
        <w:t>ООО «</w:t>
      </w:r>
      <w:proofErr w:type="spellStart"/>
      <w:r w:rsidRPr="00B14D72">
        <w:rPr>
          <w:rFonts w:ascii="Times New Roman" w:hAnsi="Times New Roman" w:cs="Times New Roman"/>
          <w:bCs/>
          <w:color w:val="000000"/>
          <w:sz w:val="28"/>
          <w:szCs w:val="28"/>
        </w:rPr>
        <w:t>Краун</w:t>
      </w:r>
      <w:proofErr w:type="spellEnd"/>
      <w:r w:rsidRPr="00B14D72">
        <w:rPr>
          <w:rFonts w:ascii="Times New Roman" w:hAnsi="Times New Roman" w:cs="Times New Roman"/>
          <w:bCs/>
          <w:color w:val="000000"/>
          <w:sz w:val="28"/>
          <w:szCs w:val="28"/>
        </w:rPr>
        <w:t xml:space="preserve">», в качестве </w:t>
      </w:r>
      <w:r w:rsidR="00B961D4" w:rsidRPr="00B14D72">
        <w:rPr>
          <w:rFonts w:ascii="Times New Roman" w:hAnsi="Times New Roman" w:cs="Times New Roman"/>
          <w:bCs/>
          <w:color w:val="000000"/>
          <w:sz w:val="28"/>
          <w:szCs w:val="28"/>
        </w:rPr>
        <w:t>Заказчика  открытого конкурса  в электронной форме без квалификационного отбора на право заключения договора на оказание услуг по предоставлению персонала (</w:t>
      </w:r>
      <w:proofErr w:type="spellStart"/>
      <w:r w:rsidR="00B961D4" w:rsidRPr="00B14D72">
        <w:rPr>
          <w:rFonts w:ascii="Times New Roman" w:hAnsi="Times New Roman" w:cs="Times New Roman"/>
          <w:bCs/>
          <w:color w:val="000000"/>
          <w:sz w:val="28"/>
          <w:szCs w:val="28"/>
        </w:rPr>
        <w:t>аутстаффинг</w:t>
      </w:r>
      <w:proofErr w:type="spellEnd"/>
      <w:r w:rsidR="00B961D4" w:rsidRPr="00B14D72">
        <w:rPr>
          <w:rFonts w:ascii="Times New Roman" w:hAnsi="Times New Roman" w:cs="Times New Roman"/>
          <w:bCs/>
          <w:color w:val="000000"/>
          <w:sz w:val="28"/>
          <w:szCs w:val="28"/>
        </w:rPr>
        <w:t xml:space="preserve">) для уборки помещений, прилегающей территории и мойки автотранспорта здания по адресу: г. Москва, </w:t>
      </w:r>
      <w:proofErr w:type="spellStart"/>
      <w:r w:rsidR="00B961D4" w:rsidRPr="00B14D72">
        <w:rPr>
          <w:rFonts w:ascii="Times New Roman" w:hAnsi="Times New Roman" w:cs="Times New Roman"/>
          <w:bCs/>
          <w:color w:val="000000"/>
          <w:sz w:val="28"/>
          <w:szCs w:val="28"/>
        </w:rPr>
        <w:t>Озерковская</w:t>
      </w:r>
      <w:proofErr w:type="spellEnd"/>
      <w:r w:rsidR="00B961D4" w:rsidRPr="00B14D72">
        <w:rPr>
          <w:rFonts w:ascii="Times New Roman" w:hAnsi="Times New Roman" w:cs="Times New Roman"/>
          <w:bCs/>
          <w:color w:val="000000"/>
          <w:sz w:val="28"/>
          <w:szCs w:val="28"/>
        </w:rPr>
        <w:t xml:space="preserve"> набережная д.28 стр.3(извещение о проведении конкурса опубликованы  08 мая 2013 года на официальном сайте о размещении заказов: </w:t>
      </w:r>
      <w:r w:rsidRPr="00B14D72">
        <w:rPr>
          <w:rFonts w:ascii="Times New Roman" w:hAnsi="Times New Roman" w:cs="Times New Roman"/>
          <w:bCs/>
          <w:color w:val="000000"/>
          <w:sz w:val="28"/>
          <w:szCs w:val="28"/>
        </w:rPr>
        <w:t>http://zakupki</w:t>
      </w:r>
      <w:proofErr w:type="gramEnd"/>
      <w:r w:rsidRPr="00B14D72">
        <w:rPr>
          <w:rFonts w:ascii="Times New Roman" w:hAnsi="Times New Roman" w:cs="Times New Roman"/>
          <w:bCs/>
          <w:color w:val="000000"/>
          <w:sz w:val="28"/>
          <w:szCs w:val="28"/>
        </w:rPr>
        <w:t>.</w:t>
      </w:r>
      <w:proofErr w:type="gramStart"/>
      <w:r w:rsidRPr="00B14D72">
        <w:rPr>
          <w:rFonts w:ascii="Times New Roman" w:hAnsi="Times New Roman" w:cs="Times New Roman"/>
          <w:bCs/>
          <w:color w:val="000000"/>
          <w:sz w:val="28"/>
          <w:szCs w:val="28"/>
        </w:rPr>
        <w:t xml:space="preserve">rosatom.ru, закупка № </w:t>
      </w:r>
      <w:r w:rsidR="00B961D4" w:rsidRPr="00B14D72">
        <w:rPr>
          <w:rFonts w:ascii="Times New Roman" w:hAnsi="Times New Roman" w:cs="Times New Roman"/>
          <w:bCs/>
          <w:color w:val="000000"/>
          <w:sz w:val="28"/>
          <w:szCs w:val="28"/>
        </w:rPr>
        <w:t>130508/1464/013</w:t>
      </w:r>
      <w:r w:rsidRPr="00B14D72">
        <w:rPr>
          <w:rFonts w:ascii="Times New Roman" w:hAnsi="Times New Roman" w:cs="Times New Roman"/>
          <w:bCs/>
          <w:color w:val="000000"/>
          <w:sz w:val="28"/>
          <w:szCs w:val="28"/>
        </w:rPr>
        <w:t>, а также на электронной</w:t>
      </w:r>
      <w:r w:rsidR="00B961D4" w:rsidRPr="00B14D72">
        <w:rPr>
          <w:rFonts w:ascii="Times New Roman" w:hAnsi="Times New Roman" w:cs="Times New Roman"/>
          <w:bCs/>
          <w:color w:val="000000"/>
          <w:sz w:val="28"/>
          <w:szCs w:val="28"/>
        </w:rPr>
        <w:t xml:space="preserve"> торговой площадке «Аукционный Конкурсный Дом</w:t>
      </w:r>
      <w:r w:rsidRPr="00B14D72">
        <w:rPr>
          <w:rFonts w:ascii="Times New Roman" w:hAnsi="Times New Roman" w:cs="Times New Roman"/>
          <w:bCs/>
          <w:color w:val="000000"/>
          <w:sz w:val="28"/>
          <w:szCs w:val="28"/>
        </w:rPr>
        <w:t xml:space="preserve">» в сети «Интернет» по адресу: </w:t>
      </w:r>
      <w:hyperlink r:id="rId5" w:history="1">
        <w:r w:rsidR="00B961D4" w:rsidRPr="00B14D72">
          <w:rPr>
            <w:rFonts w:ascii="Times New Roman" w:hAnsi="Times New Roman" w:cs="Times New Roman"/>
            <w:bCs/>
            <w:color w:val="000000"/>
            <w:sz w:val="28"/>
            <w:szCs w:val="28"/>
          </w:rPr>
          <w:t>http://a-k-d.ru/</w:t>
        </w:r>
      </w:hyperlink>
      <w:r w:rsidRPr="00B14D72">
        <w:rPr>
          <w:rFonts w:ascii="Times New Roman" w:hAnsi="Times New Roman" w:cs="Times New Roman"/>
          <w:bCs/>
          <w:color w:val="000000"/>
          <w:sz w:val="28"/>
          <w:szCs w:val="28"/>
        </w:rPr>
        <w:t xml:space="preserve">, закупка №  </w:t>
      </w:r>
      <w:r w:rsidR="00B961D4" w:rsidRPr="00B14D72">
        <w:rPr>
          <w:rFonts w:ascii="Times New Roman" w:hAnsi="Times New Roman" w:cs="Times New Roman"/>
          <w:bCs/>
          <w:color w:val="000000"/>
          <w:sz w:val="28"/>
          <w:szCs w:val="28"/>
        </w:rPr>
        <w:t>C019865</w:t>
      </w:r>
      <w:r w:rsidRPr="00B14D72">
        <w:rPr>
          <w:rFonts w:ascii="Times New Roman" w:hAnsi="Times New Roman" w:cs="Times New Roman"/>
          <w:bCs/>
          <w:color w:val="000000"/>
          <w:sz w:val="28"/>
          <w:szCs w:val="28"/>
        </w:rPr>
        <w:t>)</w:t>
      </w:r>
      <w:r w:rsidR="00B961D4" w:rsidRPr="00B14D72">
        <w:rPr>
          <w:rFonts w:ascii="Times New Roman" w:hAnsi="Times New Roman" w:cs="Times New Roman"/>
          <w:bCs/>
          <w:color w:val="000000"/>
          <w:sz w:val="28"/>
          <w:szCs w:val="28"/>
        </w:rPr>
        <w:t>,</w:t>
      </w:r>
      <w:r w:rsidRPr="00B14D72">
        <w:rPr>
          <w:rFonts w:ascii="Times New Roman" w:hAnsi="Times New Roman" w:cs="Times New Roman"/>
          <w:bCs/>
          <w:color w:val="000000"/>
          <w:sz w:val="28"/>
          <w:szCs w:val="28"/>
        </w:rPr>
        <w:t xml:space="preserve"> сообщает о внесении изменений в документацию </w:t>
      </w:r>
      <w:r w:rsidR="00B961D4" w:rsidRPr="00B14D72">
        <w:rPr>
          <w:rFonts w:ascii="Times New Roman" w:hAnsi="Times New Roman" w:cs="Times New Roman"/>
          <w:bCs/>
          <w:color w:val="000000"/>
          <w:sz w:val="28"/>
          <w:szCs w:val="28"/>
        </w:rPr>
        <w:t>открытого конкурса</w:t>
      </w:r>
      <w:r w:rsidRPr="00B14D72">
        <w:rPr>
          <w:rFonts w:ascii="Times New Roman" w:hAnsi="Times New Roman" w:cs="Times New Roman"/>
          <w:bCs/>
          <w:color w:val="000000"/>
          <w:sz w:val="28"/>
          <w:szCs w:val="28"/>
        </w:rPr>
        <w:t xml:space="preserve">, </w:t>
      </w:r>
      <w:r w:rsidR="00F03EB0" w:rsidRPr="00B14D72">
        <w:rPr>
          <w:rFonts w:ascii="Times New Roman" w:hAnsi="Times New Roman" w:cs="Times New Roman"/>
          <w:bCs/>
          <w:color w:val="000000"/>
          <w:sz w:val="28"/>
          <w:szCs w:val="28"/>
        </w:rPr>
        <w:t xml:space="preserve">в соответствии с </w:t>
      </w:r>
      <w:r w:rsidR="00B961D4" w:rsidRPr="00B14D72">
        <w:rPr>
          <w:rFonts w:ascii="Times New Roman" w:hAnsi="Times New Roman" w:cs="Times New Roman"/>
          <w:bCs/>
          <w:color w:val="000000"/>
          <w:sz w:val="28"/>
          <w:szCs w:val="28"/>
        </w:rPr>
        <w:t>п.14.5.2</w:t>
      </w:r>
      <w:r w:rsidR="00F03EB0" w:rsidRPr="00B14D72">
        <w:rPr>
          <w:rFonts w:ascii="Times New Roman" w:hAnsi="Times New Roman" w:cs="Times New Roman"/>
          <w:bCs/>
          <w:color w:val="000000"/>
          <w:sz w:val="28"/>
          <w:szCs w:val="28"/>
        </w:rPr>
        <w:t xml:space="preserve"> Единого отраслевого стандарта закупок (Положение о закупках) Госкорпорации «Росатом», </w:t>
      </w:r>
      <w:r w:rsidRPr="00B14D72">
        <w:rPr>
          <w:rFonts w:ascii="Times New Roman" w:hAnsi="Times New Roman" w:cs="Times New Roman"/>
          <w:bCs/>
          <w:color w:val="000000"/>
          <w:sz w:val="28"/>
          <w:szCs w:val="28"/>
        </w:rPr>
        <w:t>а именно:</w:t>
      </w:r>
      <w:r w:rsidRPr="00B14D72">
        <w:rPr>
          <w:rFonts w:ascii="Times New Roman" w:hAnsi="Times New Roman" w:cs="Times New Roman"/>
          <w:bCs/>
          <w:sz w:val="28"/>
          <w:szCs w:val="28"/>
        </w:rPr>
        <w:t xml:space="preserve"> </w:t>
      </w:r>
      <w:proofErr w:type="gramEnd"/>
    </w:p>
    <w:p w:rsidR="00B961D4" w:rsidRPr="00B14D72" w:rsidRDefault="00F03EB0" w:rsidP="00B14D72">
      <w:pPr>
        <w:pStyle w:val="Default"/>
        <w:numPr>
          <w:ilvl w:val="0"/>
          <w:numId w:val="3"/>
        </w:numPr>
        <w:ind w:left="0" w:right="448" w:hanging="11"/>
        <w:rPr>
          <w:bCs/>
          <w:sz w:val="28"/>
          <w:szCs w:val="28"/>
        </w:rPr>
      </w:pPr>
      <w:r w:rsidRPr="00B14D72">
        <w:rPr>
          <w:bCs/>
          <w:sz w:val="28"/>
          <w:szCs w:val="28"/>
        </w:rPr>
        <w:t>П</w:t>
      </w:r>
      <w:r w:rsidR="000B3C37" w:rsidRPr="00B14D72">
        <w:rPr>
          <w:bCs/>
          <w:sz w:val="28"/>
          <w:szCs w:val="28"/>
        </w:rPr>
        <w:t>ункт</w:t>
      </w:r>
      <w:r w:rsidR="00B961D4" w:rsidRPr="00B14D72">
        <w:rPr>
          <w:bCs/>
          <w:sz w:val="28"/>
          <w:szCs w:val="28"/>
        </w:rPr>
        <w:t xml:space="preserve"> 8 Извещения о проведении конкурса в электронной форме изложить в следующей редакции: </w:t>
      </w:r>
    </w:p>
    <w:p w:rsidR="00B961D4" w:rsidRPr="00B14D72" w:rsidRDefault="00B961D4" w:rsidP="00B961D4">
      <w:pPr>
        <w:pStyle w:val="Default"/>
        <w:ind w:right="448"/>
        <w:rPr>
          <w:bCs/>
          <w:sz w:val="28"/>
          <w:szCs w:val="28"/>
        </w:rPr>
      </w:pPr>
      <w:r w:rsidRPr="00B14D72">
        <w:rPr>
          <w:bCs/>
          <w:sz w:val="28"/>
          <w:szCs w:val="28"/>
        </w:rPr>
        <w:t>Обеспечение заявки на участие в открытом конкурсе:  требуется</w:t>
      </w:r>
    </w:p>
    <w:p w:rsidR="00B961D4" w:rsidRPr="00B14D72" w:rsidRDefault="00B961D4" w:rsidP="00B961D4">
      <w:pPr>
        <w:pStyle w:val="Default"/>
        <w:ind w:right="448"/>
        <w:rPr>
          <w:bCs/>
          <w:sz w:val="28"/>
          <w:szCs w:val="28"/>
        </w:rPr>
      </w:pPr>
      <w:r w:rsidRPr="00B14D72">
        <w:rPr>
          <w:bCs/>
          <w:sz w:val="28"/>
          <w:szCs w:val="28"/>
        </w:rPr>
        <w:t>Форма обеспечения</w:t>
      </w:r>
      <w:proofErr w:type="gramStart"/>
      <w:r w:rsidRPr="00B14D72">
        <w:rPr>
          <w:bCs/>
          <w:sz w:val="28"/>
          <w:szCs w:val="28"/>
        </w:rPr>
        <w:t xml:space="preserve"> -- </w:t>
      </w:r>
      <w:proofErr w:type="gramEnd"/>
      <w:r w:rsidRPr="00B14D72">
        <w:rPr>
          <w:bCs/>
          <w:sz w:val="28"/>
          <w:szCs w:val="28"/>
        </w:rPr>
        <w:t xml:space="preserve">денежные средства  </w:t>
      </w:r>
    </w:p>
    <w:p w:rsidR="00B961D4" w:rsidRPr="00B14D72" w:rsidRDefault="00B961D4" w:rsidP="00B961D4">
      <w:pPr>
        <w:spacing w:after="0"/>
        <w:jc w:val="both"/>
        <w:rPr>
          <w:rFonts w:ascii="Times New Roman" w:hAnsi="Times New Roman" w:cs="Times New Roman"/>
          <w:bCs/>
          <w:color w:val="000000"/>
          <w:sz w:val="28"/>
          <w:szCs w:val="28"/>
        </w:rPr>
      </w:pPr>
      <w:r w:rsidRPr="00B14D72">
        <w:rPr>
          <w:rFonts w:ascii="Times New Roman" w:hAnsi="Times New Roman" w:cs="Times New Roman"/>
          <w:bCs/>
          <w:color w:val="000000"/>
          <w:sz w:val="28"/>
          <w:szCs w:val="28"/>
        </w:rPr>
        <w:t xml:space="preserve"> Размер -  5,00(пять) процентов от начальной (максимальной) цены договора, включая НДС, что составляет 628155,05 (Шестьсот двадцать восемь тысяч сто пятьдесят пять) рублей 05 копеек </w:t>
      </w:r>
    </w:p>
    <w:p w:rsidR="00B961D4" w:rsidRDefault="00B961D4" w:rsidP="00B961D4">
      <w:pPr>
        <w:spacing w:after="0"/>
        <w:jc w:val="both"/>
        <w:rPr>
          <w:rFonts w:ascii="Times New Roman" w:hAnsi="Times New Roman" w:cs="Times New Roman"/>
          <w:bCs/>
          <w:color w:val="000000"/>
          <w:sz w:val="28"/>
          <w:szCs w:val="28"/>
        </w:rPr>
      </w:pPr>
      <w:r w:rsidRPr="00B14D72">
        <w:rPr>
          <w:rFonts w:ascii="Times New Roman" w:hAnsi="Times New Roman" w:cs="Times New Roman"/>
          <w:bCs/>
          <w:color w:val="000000"/>
          <w:sz w:val="28"/>
          <w:szCs w:val="28"/>
        </w:rPr>
        <w:t>Валют</w:t>
      </w:r>
      <w:proofErr w:type="gramStart"/>
      <w:r w:rsidRPr="00B14D72">
        <w:rPr>
          <w:rFonts w:ascii="Times New Roman" w:hAnsi="Times New Roman" w:cs="Times New Roman"/>
          <w:bCs/>
          <w:color w:val="000000"/>
          <w:sz w:val="28"/>
          <w:szCs w:val="28"/>
        </w:rPr>
        <w:t>а-</w:t>
      </w:r>
      <w:proofErr w:type="gramEnd"/>
      <w:r w:rsidRPr="00B14D72">
        <w:rPr>
          <w:rFonts w:ascii="Times New Roman" w:hAnsi="Times New Roman" w:cs="Times New Roman"/>
          <w:bCs/>
          <w:color w:val="000000"/>
          <w:sz w:val="28"/>
          <w:szCs w:val="28"/>
        </w:rPr>
        <w:t xml:space="preserve">- Российский рубль </w:t>
      </w:r>
    </w:p>
    <w:p w:rsidR="00730E65" w:rsidRPr="00730E65" w:rsidRDefault="00730E65" w:rsidP="00B961D4">
      <w:pPr>
        <w:spacing w:after="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Остальные пункты </w:t>
      </w:r>
      <w:r w:rsidRPr="00730E65">
        <w:rPr>
          <w:rFonts w:ascii="Times New Roman" w:hAnsi="Times New Roman" w:cs="Times New Roman"/>
          <w:bCs/>
          <w:color w:val="000000"/>
          <w:sz w:val="28"/>
          <w:szCs w:val="28"/>
        </w:rPr>
        <w:t>Извещения о проведении конкурса в электронной форме остаются без изменений.</w:t>
      </w:r>
    </w:p>
    <w:p w:rsidR="00730E65" w:rsidRPr="00730E65" w:rsidRDefault="00730E65" w:rsidP="006E2AB4">
      <w:pPr>
        <w:pStyle w:val="Default"/>
        <w:numPr>
          <w:ilvl w:val="0"/>
          <w:numId w:val="3"/>
        </w:numPr>
        <w:ind w:left="0" w:hanging="11"/>
        <w:rPr>
          <w:bCs/>
          <w:sz w:val="28"/>
          <w:szCs w:val="28"/>
        </w:rPr>
      </w:pPr>
      <w:proofErr w:type="gramStart"/>
      <w:r>
        <w:rPr>
          <w:bCs/>
          <w:sz w:val="28"/>
          <w:szCs w:val="28"/>
        </w:rPr>
        <w:t xml:space="preserve">Изложить </w:t>
      </w:r>
      <w:r w:rsidR="00B961D4" w:rsidRPr="00B14D72">
        <w:rPr>
          <w:bCs/>
          <w:sz w:val="28"/>
          <w:szCs w:val="28"/>
        </w:rPr>
        <w:t>Том 1 «Общая и коммерческая части» Конкурсной документации открытого одноэтапного конкурса в электронной форме без квалификационного отбора на оказание услуг по предоставлению персонала (</w:t>
      </w:r>
      <w:proofErr w:type="spellStart"/>
      <w:r w:rsidR="00B961D4" w:rsidRPr="00B14D72">
        <w:rPr>
          <w:bCs/>
          <w:sz w:val="28"/>
          <w:szCs w:val="28"/>
        </w:rPr>
        <w:t>аутстаффинг</w:t>
      </w:r>
      <w:proofErr w:type="spellEnd"/>
      <w:r w:rsidR="00B961D4" w:rsidRPr="00B14D72">
        <w:rPr>
          <w:bCs/>
          <w:sz w:val="28"/>
          <w:szCs w:val="28"/>
        </w:rPr>
        <w:t xml:space="preserve">) для уборки помещений, прилегающей территории и мойки автотранспорта здания по адресу: г. Москва, </w:t>
      </w:r>
      <w:proofErr w:type="spellStart"/>
      <w:r w:rsidR="00B961D4" w:rsidRPr="00B14D72">
        <w:rPr>
          <w:bCs/>
          <w:sz w:val="28"/>
          <w:szCs w:val="28"/>
        </w:rPr>
        <w:t>Озерковская</w:t>
      </w:r>
      <w:proofErr w:type="spellEnd"/>
      <w:r w:rsidR="00B961D4" w:rsidRPr="00B14D72">
        <w:rPr>
          <w:bCs/>
          <w:sz w:val="28"/>
          <w:szCs w:val="28"/>
        </w:rPr>
        <w:t xml:space="preserve"> набережная д.28 стр.3</w:t>
      </w:r>
      <w:r>
        <w:rPr>
          <w:bCs/>
          <w:sz w:val="28"/>
          <w:szCs w:val="28"/>
        </w:rPr>
        <w:t xml:space="preserve">  в </w:t>
      </w:r>
      <w:r w:rsidR="00B14D72" w:rsidRPr="00B14D72">
        <w:rPr>
          <w:bCs/>
          <w:sz w:val="28"/>
          <w:szCs w:val="28"/>
        </w:rPr>
        <w:t xml:space="preserve"> редакции</w:t>
      </w:r>
      <w:r>
        <w:rPr>
          <w:bCs/>
          <w:sz w:val="28"/>
          <w:szCs w:val="28"/>
        </w:rPr>
        <w:t xml:space="preserve"> согласно Приложению №1 к настоящему Извещению</w:t>
      </w:r>
      <w:r w:rsidRPr="00730E65">
        <w:rPr>
          <w:bCs/>
          <w:sz w:val="28"/>
          <w:szCs w:val="28"/>
        </w:rPr>
        <w:t xml:space="preserve"> о внесении изменений в документацию открытого конкурса</w:t>
      </w:r>
      <w:r>
        <w:rPr>
          <w:bCs/>
          <w:sz w:val="28"/>
          <w:szCs w:val="28"/>
        </w:rPr>
        <w:t>.</w:t>
      </w:r>
      <w:proofErr w:type="gramEnd"/>
    </w:p>
    <w:p w:rsidR="00730E65" w:rsidRPr="00730E65" w:rsidRDefault="00730E65" w:rsidP="006E2AB4">
      <w:pPr>
        <w:pStyle w:val="Default"/>
        <w:numPr>
          <w:ilvl w:val="0"/>
          <w:numId w:val="3"/>
        </w:numPr>
        <w:ind w:left="0" w:hanging="11"/>
        <w:rPr>
          <w:bCs/>
          <w:sz w:val="28"/>
          <w:szCs w:val="28"/>
        </w:rPr>
      </w:pPr>
      <w:r>
        <w:rPr>
          <w:bCs/>
          <w:sz w:val="28"/>
          <w:szCs w:val="28"/>
        </w:rPr>
        <w:t xml:space="preserve"> </w:t>
      </w:r>
      <w:r w:rsidR="00B14D72" w:rsidRPr="00B14D72">
        <w:rPr>
          <w:bCs/>
          <w:sz w:val="28"/>
          <w:szCs w:val="28"/>
        </w:rPr>
        <w:t xml:space="preserve"> </w:t>
      </w:r>
      <w:proofErr w:type="gramStart"/>
      <w:r>
        <w:rPr>
          <w:bCs/>
          <w:sz w:val="28"/>
          <w:szCs w:val="28"/>
        </w:rPr>
        <w:t>Изложить Том 2 «Техническая часть</w:t>
      </w:r>
      <w:r w:rsidRPr="00B14D72">
        <w:rPr>
          <w:bCs/>
          <w:sz w:val="28"/>
          <w:szCs w:val="28"/>
        </w:rPr>
        <w:t>» Конкурсной документации открытого одноэтапного конкурса в электронной форме без квалификационного отбора на оказание услуг по предоставлению персонала (</w:t>
      </w:r>
      <w:proofErr w:type="spellStart"/>
      <w:r w:rsidRPr="00B14D72">
        <w:rPr>
          <w:bCs/>
          <w:sz w:val="28"/>
          <w:szCs w:val="28"/>
        </w:rPr>
        <w:t>аутстаффинг</w:t>
      </w:r>
      <w:proofErr w:type="spellEnd"/>
      <w:r w:rsidRPr="00B14D72">
        <w:rPr>
          <w:bCs/>
          <w:sz w:val="28"/>
          <w:szCs w:val="28"/>
        </w:rPr>
        <w:t xml:space="preserve">) для уборки помещений, прилегающей территории и мойки автотранспорта здания по адресу: г. Москва, </w:t>
      </w:r>
      <w:proofErr w:type="spellStart"/>
      <w:r w:rsidRPr="00B14D72">
        <w:rPr>
          <w:bCs/>
          <w:sz w:val="28"/>
          <w:szCs w:val="28"/>
        </w:rPr>
        <w:t>Озерковская</w:t>
      </w:r>
      <w:proofErr w:type="spellEnd"/>
      <w:r w:rsidRPr="00B14D72">
        <w:rPr>
          <w:bCs/>
          <w:sz w:val="28"/>
          <w:szCs w:val="28"/>
        </w:rPr>
        <w:t xml:space="preserve"> набережная д.28 стр.3</w:t>
      </w:r>
      <w:r>
        <w:rPr>
          <w:bCs/>
          <w:sz w:val="28"/>
          <w:szCs w:val="28"/>
        </w:rPr>
        <w:t xml:space="preserve">  в </w:t>
      </w:r>
      <w:r w:rsidRPr="00B14D72">
        <w:rPr>
          <w:bCs/>
          <w:sz w:val="28"/>
          <w:szCs w:val="28"/>
        </w:rPr>
        <w:t xml:space="preserve"> редакции</w:t>
      </w:r>
      <w:r>
        <w:rPr>
          <w:bCs/>
          <w:sz w:val="28"/>
          <w:szCs w:val="28"/>
        </w:rPr>
        <w:t xml:space="preserve"> согласно Приложению №2 к настоящему Извещению</w:t>
      </w:r>
      <w:r w:rsidRPr="00730E65">
        <w:rPr>
          <w:bCs/>
          <w:sz w:val="28"/>
          <w:szCs w:val="28"/>
        </w:rPr>
        <w:t xml:space="preserve"> о внесении изменений в документацию открытого конкурса</w:t>
      </w:r>
      <w:r>
        <w:rPr>
          <w:bCs/>
          <w:sz w:val="28"/>
          <w:szCs w:val="28"/>
        </w:rPr>
        <w:t>.</w:t>
      </w:r>
      <w:proofErr w:type="gramEnd"/>
    </w:p>
    <w:p w:rsidR="006E2AB4" w:rsidRDefault="006E2AB4" w:rsidP="006E2AB4">
      <w:pPr>
        <w:pStyle w:val="a8"/>
        <w:ind w:left="0"/>
        <w:outlineLvl w:val="0"/>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p>
    <w:p w:rsidR="00730E65" w:rsidRPr="00B14D72" w:rsidRDefault="00730E65" w:rsidP="006E2AB4">
      <w:pPr>
        <w:pStyle w:val="a8"/>
        <w:ind w:left="0"/>
        <w:outlineLvl w:val="0"/>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r w:rsidR="006E2AB4">
        <w:rPr>
          <w:rFonts w:ascii="Times New Roman" w:hAnsi="Times New Roman" w:cs="Times New Roman"/>
          <w:bCs/>
          <w:color w:val="000000"/>
          <w:sz w:val="28"/>
          <w:szCs w:val="28"/>
        </w:rPr>
        <w:t>Просим учесть данную информацию при подготовке и подаче заявок на участие в открытом конкурсе.</w:t>
      </w:r>
      <w:r w:rsidRPr="00B14D72">
        <w:rPr>
          <w:rFonts w:ascii="Times New Roman" w:hAnsi="Times New Roman" w:cs="Times New Roman"/>
          <w:bCs/>
          <w:color w:val="000000"/>
          <w:sz w:val="28"/>
          <w:szCs w:val="28"/>
        </w:rPr>
        <w:t xml:space="preserve"> </w:t>
      </w:r>
    </w:p>
    <w:p w:rsidR="006E2AB4" w:rsidRPr="006E2AB4" w:rsidRDefault="006E2AB4" w:rsidP="006E2AB4">
      <w:pPr>
        <w:pStyle w:val="Default"/>
        <w:ind w:left="720"/>
        <w:jc w:val="right"/>
        <w:rPr>
          <w:bCs/>
        </w:rPr>
      </w:pPr>
      <w:r w:rsidRPr="006E2AB4">
        <w:rPr>
          <w:bCs/>
        </w:rPr>
        <w:t xml:space="preserve"> Приложение №1 </w:t>
      </w:r>
    </w:p>
    <w:p w:rsidR="006E2AB4" w:rsidRPr="006E2AB4" w:rsidRDefault="006E2AB4" w:rsidP="006E2AB4">
      <w:pPr>
        <w:pStyle w:val="Default"/>
        <w:ind w:left="720"/>
        <w:jc w:val="right"/>
        <w:rPr>
          <w:bCs/>
        </w:rPr>
      </w:pPr>
      <w:r w:rsidRPr="006E2AB4">
        <w:rPr>
          <w:bCs/>
        </w:rPr>
        <w:t xml:space="preserve">к Извещению о внесении изменений </w:t>
      </w:r>
    </w:p>
    <w:p w:rsidR="006E2AB4" w:rsidRPr="00730E65" w:rsidRDefault="006E2AB4" w:rsidP="006E2AB4">
      <w:pPr>
        <w:pStyle w:val="Default"/>
        <w:ind w:left="720"/>
        <w:jc w:val="right"/>
        <w:rPr>
          <w:bCs/>
          <w:sz w:val="28"/>
          <w:szCs w:val="28"/>
        </w:rPr>
      </w:pPr>
      <w:r w:rsidRPr="006E2AB4">
        <w:rPr>
          <w:bCs/>
        </w:rPr>
        <w:t>в документацию открытого конкурса</w:t>
      </w:r>
    </w:p>
    <w:p w:rsidR="00B14D72" w:rsidRPr="00B14D72" w:rsidRDefault="00B14D72" w:rsidP="00B14D72">
      <w:pPr>
        <w:pStyle w:val="a8"/>
        <w:outlineLvl w:val="0"/>
        <w:rPr>
          <w:rFonts w:ascii="Times New Roman" w:hAnsi="Times New Roman" w:cs="Times New Roman"/>
          <w:bCs/>
          <w:color w:val="000000"/>
          <w:sz w:val="28"/>
          <w:szCs w:val="28"/>
        </w:rPr>
      </w:pPr>
    </w:p>
    <w:p w:rsidR="00B14D72" w:rsidRPr="00B14D72" w:rsidRDefault="00B14D72" w:rsidP="00B14D72">
      <w:pPr>
        <w:rPr>
          <w:rFonts w:ascii="Times New Roman" w:hAnsi="Times New Roman" w:cs="Times New Roman"/>
        </w:rPr>
      </w:pPr>
    </w:p>
    <w:p w:rsidR="00B14D72" w:rsidRPr="00B14D72" w:rsidRDefault="00B14D72" w:rsidP="00B14D72">
      <w:pPr>
        <w:jc w:val="center"/>
        <w:rPr>
          <w:rFonts w:ascii="Times New Roman" w:hAnsi="Times New Roman" w:cs="Times New Roman"/>
          <w:bCs/>
          <w:sz w:val="28"/>
        </w:rPr>
      </w:pPr>
    </w:p>
    <w:p w:rsidR="00B14D72" w:rsidRPr="00B14D72" w:rsidRDefault="00B14D72" w:rsidP="00B14D72">
      <w:pPr>
        <w:jc w:val="center"/>
        <w:rPr>
          <w:rFonts w:ascii="Times New Roman" w:hAnsi="Times New Roman" w:cs="Times New Roman"/>
          <w:bCs/>
          <w:sz w:val="28"/>
        </w:rPr>
      </w:pPr>
    </w:p>
    <w:p w:rsidR="00B14D72" w:rsidRPr="00730E65" w:rsidRDefault="00B14D72" w:rsidP="00B14D72">
      <w:pPr>
        <w:tabs>
          <w:tab w:val="left" w:pos="2617"/>
        </w:tabs>
        <w:outlineLvl w:val="0"/>
        <w:rPr>
          <w:rFonts w:ascii="Times New Roman" w:hAnsi="Times New Roman" w:cs="Times New Roman"/>
          <w:bCs/>
          <w:sz w:val="28"/>
          <w:szCs w:val="28"/>
        </w:rPr>
      </w:pPr>
      <w:bookmarkStart w:id="0" w:name="_Toc318103488"/>
    </w:p>
    <w:p w:rsidR="00B14D72" w:rsidRPr="00730E65" w:rsidRDefault="00B14D72" w:rsidP="00B14D72">
      <w:pPr>
        <w:jc w:val="center"/>
        <w:outlineLvl w:val="0"/>
        <w:rPr>
          <w:rFonts w:ascii="Times New Roman" w:hAnsi="Times New Roman" w:cs="Times New Roman"/>
          <w:bCs/>
          <w:sz w:val="28"/>
          <w:szCs w:val="28"/>
        </w:rPr>
      </w:pPr>
    </w:p>
    <w:p w:rsidR="00B14D72" w:rsidRPr="00730E65" w:rsidRDefault="00B14D72" w:rsidP="00B14D72">
      <w:pPr>
        <w:jc w:val="center"/>
        <w:outlineLvl w:val="0"/>
        <w:rPr>
          <w:rFonts w:ascii="Times New Roman" w:hAnsi="Times New Roman" w:cs="Times New Roman"/>
          <w:bCs/>
          <w:sz w:val="28"/>
          <w:szCs w:val="28"/>
        </w:rPr>
      </w:pPr>
    </w:p>
    <w:p w:rsidR="00B14D72" w:rsidRPr="00B14D72" w:rsidRDefault="00B14D72" w:rsidP="00B14D72">
      <w:pPr>
        <w:jc w:val="center"/>
        <w:outlineLvl w:val="0"/>
        <w:rPr>
          <w:rFonts w:ascii="Times New Roman" w:hAnsi="Times New Roman" w:cs="Times New Roman"/>
          <w:bCs/>
          <w:sz w:val="28"/>
          <w:szCs w:val="28"/>
        </w:rPr>
      </w:pPr>
      <w:bookmarkStart w:id="1" w:name="_Toc355781858"/>
      <w:r w:rsidRPr="00B14D72">
        <w:rPr>
          <w:rFonts w:ascii="Times New Roman" w:hAnsi="Times New Roman" w:cs="Times New Roman"/>
          <w:bCs/>
          <w:sz w:val="28"/>
          <w:szCs w:val="28"/>
        </w:rPr>
        <w:t>КОНКУРСНАЯ ДОКУМЕНТАЦИЯ</w:t>
      </w:r>
      <w:bookmarkEnd w:id="1"/>
    </w:p>
    <w:p w:rsidR="00B14D72" w:rsidRPr="00B14D72" w:rsidRDefault="00B14D72" w:rsidP="00B14D72">
      <w:pPr>
        <w:jc w:val="center"/>
        <w:outlineLvl w:val="0"/>
        <w:rPr>
          <w:rFonts w:ascii="Times New Roman" w:hAnsi="Times New Roman" w:cs="Times New Roman"/>
          <w:bCs/>
          <w:sz w:val="28"/>
          <w:szCs w:val="28"/>
        </w:rPr>
      </w:pPr>
    </w:p>
    <w:p w:rsidR="00B14D72" w:rsidRPr="00B14D72" w:rsidRDefault="00B14D72" w:rsidP="00B14D72">
      <w:pPr>
        <w:pStyle w:val="Default"/>
        <w:jc w:val="center"/>
        <w:rPr>
          <w:sz w:val="28"/>
          <w:szCs w:val="28"/>
        </w:rPr>
      </w:pPr>
      <w:r w:rsidRPr="00B14D72">
        <w:rPr>
          <w:sz w:val="28"/>
          <w:szCs w:val="28"/>
        </w:rPr>
        <w:t>открытый одноэтапный конкурс в электронной форме без квалификационного отбора на оказание услуг по предоставлению персонала (</w:t>
      </w:r>
      <w:proofErr w:type="spellStart"/>
      <w:r w:rsidRPr="00B14D72">
        <w:rPr>
          <w:sz w:val="28"/>
          <w:szCs w:val="28"/>
        </w:rPr>
        <w:t>аутстаффинг</w:t>
      </w:r>
      <w:proofErr w:type="spellEnd"/>
      <w:r w:rsidRPr="00B14D72">
        <w:rPr>
          <w:sz w:val="28"/>
          <w:szCs w:val="28"/>
        </w:rPr>
        <w:t xml:space="preserve">) для уборки помещений, прилегающей территории и мойки автотранспорта здания по адресу: г. Москва, </w:t>
      </w:r>
      <w:proofErr w:type="spellStart"/>
      <w:r w:rsidRPr="00B14D72">
        <w:rPr>
          <w:sz w:val="28"/>
          <w:szCs w:val="28"/>
        </w:rPr>
        <w:t>Озерковская</w:t>
      </w:r>
      <w:proofErr w:type="spellEnd"/>
      <w:r w:rsidRPr="00B14D72">
        <w:rPr>
          <w:sz w:val="28"/>
          <w:szCs w:val="28"/>
        </w:rPr>
        <w:t xml:space="preserve"> набережная д.28 стр.3</w:t>
      </w:r>
    </w:p>
    <w:p w:rsidR="00B14D72" w:rsidRPr="00B14D72" w:rsidRDefault="00B14D72" w:rsidP="00B14D72">
      <w:pPr>
        <w:jc w:val="center"/>
        <w:outlineLvl w:val="0"/>
        <w:rPr>
          <w:rFonts w:ascii="Times New Roman" w:hAnsi="Times New Roman" w:cs="Times New Roman"/>
          <w:sz w:val="28"/>
          <w:szCs w:val="28"/>
        </w:rPr>
      </w:pPr>
    </w:p>
    <w:p w:rsidR="00B14D72" w:rsidRPr="00B14D72" w:rsidRDefault="00B14D72" w:rsidP="00B14D72">
      <w:pPr>
        <w:jc w:val="center"/>
        <w:rPr>
          <w:rFonts w:ascii="Times New Roman" w:hAnsi="Times New Roman" w:cs="Times New Roman"/>
          <w:sz w:val="28"/>
          <w:szCs w:val="28"/>
        </w:rPr>
      </w:pPr>
    </w:p>
    <w:p w:rsidR="00B14D72" w:rsidRPr="00B14D72" w:rsidRDefault="00B14D72" w:rsidP="00B14D72">
      <w:pPr>
        <w:jc w:val="center"/>
        <w:rPr>
          <w:rFonts w:ascii="Times New Roman" w:hAnsi="Times New Roman" w:cs="Times New Roman"/>
          <w:sz w:val="28"/>
          <w:szCs w:val="28"/>
        </w:rPr>
      </w:pPr>
    </w:p>
    <w:p w:rsidR="00B14D72" w:rsidRPr="00B14D72" w:rsidRDefault="00B14D72" w:rsidP="00B14D72">
      <w:pPr>
        <w:jc w:val="center"/>
        <w:rPr>
          <w:rFonts w:ascii="Times New Roman" w:hAnsi="Times New Roman" w:cs="Times New Roman"/>
          <w:sz w:val="28"/>
          <w:szCs w:val="28"/>
        </w:rPr>
      </w:pPr>
    </w:p>
    <w:p w:rsidR="00B14D72" w:rsidRPr="00B14D72" w:rsidRDefault="00B14D72" w:rsidP="00B14D72">
      <w:pPr>
        <w:jc w:val="center"/>
        <w:rPr>
          <w:rFonts w:ascii="Times New Roman" w:hAnsi="Times New Roman" w:cs="Times New Roman"/>
          <w:sz w:val="28"/>
          <w:szCs w:val="28"/>
        </w:rPr>
      </w:pPr>
    </w:p>
    <w:p w:rsidR="00B14D72" w:rsidRPr="00B14D72" w:rsidRDefault="00B14D72" w:rsidP="00B14D72">
      <w:pPr>
        <w:jc w:val="center"/>
        <w:rPr>
          <w:rFonts w:ascii="Times New Roman" w:hAnsi="Times New Roman" w:cs="Times New Roman"/>
          <w:sz w:val="28"/>
          <w:szCs w:val="28"/>
        </w:rPr>
      </w:pPr>
    </w:p>
    <w:p w:rsidR="00B14D72" w:rsidRPr="00B14D72" w:rsidRDefault="00B14D72" w:rsidP="00B14D72">
      <w:pPr>
        <w:jc w:val="center"/>
        <w:rPr>
          <w:rFonts w:ascii="Times New Roman" w:hAnsi="Times New Roman" w:cs="Times New Roman"/>
          <w:sz w:val="28"/>
          <w:szCs w:val="28"/>
        </w:rPr>
      </w:pPr>
    </w:p>
    <w:p w:rsidR="00B14D72" w:rsidRPr="00B14D72" w:rsidRDefault="00B14D72" w:rsidP="00B14D72">
      <w:pPr>
        <w:jc w:val="center"/>
        <w:rPr>
          <w:rFonts w:ascii="Times New Roman" w:hAnsi="Times New Roman" w:cs="Times New Roman"/>
          <w:caps/>
          <w:sz w:val="28"/>
          <w:szCs w:val="28"/>
        </w:rPr>
      </w:pPr>
      <w:r w:rsidRPr="00B14D72">
        <w:rPr>
          <w:rFonts w:ascii="Times New Roman" w:hAnsi="Times New Roman" w:cs="Times New Roman"/>
          <w:caps/>
          <w:sz w:val="28"/>
          <w:szCs w:val="28"/>
        </w:rPr>
        <w:t>том 1 «общая и коммерческая части»</w:t>
      </w:r>
    </w:p>
    <w:p w:rsidR="00B14D72" w:rsidRPr="00B14D72" w:rsidRDefault="00B14D72" w:rsidP="00B14D72">
      <w:pPr>
        <w:jc w:val="center"/>
        <w:rPr>
          <w:rFonts w:ascii="Times New Roman" w:hAnsi="Times New Roman" w:cs="Times New Roman"/>
          <w:sz w:val="28"/>
          <w:szCs w:val="28"/>
        </w:rPr>
      </w:pPr>
    </w:p>
    <w:p w:rsidR="00B14D72" w:rsidRPr="00B14D72" w:rsidRDefault="00B14D72" w:rsidP="00B14D72">
      <w:pPr>
        <w:jc w:val="center"/>
        <w:rPr>
          <w:rFonts w:ascii="Times New Roman" w:hAnsi="Times New Roman" w:cs="Times New Roman"/>
          <w:sz w:val="28"/>
        </w:rPr>
      </w:pPr>
    </w:p>
    <w:p w:rsidR="00B14D72" w:rsidRPr="00B14D72" w:rsidRDefault="00B14D72" w:rsidP="00B14D72">
      <w:pPr>
        <w:jc w:val="center"/>
        <w:rPr>
          <w:rFonts w:ascii="Times New Roman" w:hAnsi="Times New Roman" w:cs="Times New Roman"/>
          <w:sz w:val="28"/>
        </w:rPr>
      </w:pPr>
    </w:p>
    <w:p w:rsidR="00B14D72" w:rsidRPr="00B14D72" w:rsidRDefault="00B14D72" w:rsidP="00B14D72">
      <w:pPr>
        <w:jc w:val="center"/>
        <w:rPr>
          <w:rFonts w:ascii="Times New Roman" w:hAnsi="Times New Roman" w:cs="Times New Roman"/>
        </w:rPr>
      </w:pPr>
    </w:p>
    <w:p w:rsidR="00B14D72" w:rsidRPr="00B14D72" w:rsidRDefault="00B14D72" w:rsidP="00B14D72">
      <w:pPr>
        <w:ind w:left="3545" w:firstLine="709"/>
        <w:rPr>
          <w:rFonts w:ascii="Times New Roman" w:hAnsi="Times New Roman" w:cs="Times New Roman"/>
        </w:rPr>
      </w:pPr>
      <w:r w:rsidRPr="00B14D72">
        <w:rPr>
          <w:rFonts w:ascii="Times New Roman" w:hAnsi="Times New Roman" w:cs="Times New Roman"/>
          <w:sz w:val="28"/>
          <w:szCs w:val="28"/>
        </w:rPr>
        <w:t>2013</w:t>
      </w:r>
    </w:p>
    <w:p w:rsidR="00B14D72" w:rsidRPr="00B14D72" w:rsidRDefault="00B14D72" w:rsidP="00B14D72">
      <w:pPr>
        <w:rPr>
          <w:rFonts w:ascii="Times New Roman" w:hAnsi="Times New Roman" w:cs="Times New Roman"/>
        </w:rPr>
        <w:sectPr w:rsidR="00B14D72" w:rsidRPr="00B14D72">
          <w:footerReference w:type="even" r:id="rId6"/>
          <w:pgSz w:w="11907" w:h="16840"/>
          <w:pgMar w:top="1134" w:right="567" w:bottom="1134" w:left="1418" w:header="709" w:footer="1072" w:gutter="0"/>
          <w:cols w:space="708"/>
          <w:docGrid w:linePitch="360"/>
        </w:sectPr>
      </w:pPr>
    </w:p>
    <w:p w:rsidR="00B14D72" w:rsidRPr="00B14D72" w:rsidRDefault="00B14D72" w:rsidP="00B14D72">
      <w:pPr>
        <w:pStyle w:val="17"/>
        <w:widowControl/>
        <w:outlineLvl w:val="0"/>
        <w:rPr>
          <w:bCs/>
          <w:sz w:val="28"/>
          <w:szCs w:val="24"/>
          <w:lang w:val="en-US"/>
        </w:rPr>
      </w:pPr>
      <w:bookmarkStart w:id="2" w:name="_Toc355781859"/>
      <w:r w:rsidRPr="00B14D72">
        <w:rPr>
          <w:b w:val="0"/>
          <w:bCs/>
          <w:sz w:val="28"/>
          <w:szCs w:val="24"/>
        </w:rPr>
        <w:t>СОДЕРЖАНИЕ</w:t>
      </w:r>
      <w:bookmarkEnd w:id="0"/>
      <w:bookmarkEnd w:id="2"/>
    </w:p>
    <w:p w:rsidR="00B14D72" w:rsidRPr="00B14D72" w:rsidRDefault="00B14D72" w:rsidP="00B14D72">
      <w:pPr>
        <w:pStyle w:val="afc"/>
        <w:keepNext w:val="0"/>
        <w:keepLines w:val="0"/>
        <w:numPr>
          <w:ilvl w:val="0"/>
          <w:numId w:val="0"/>
        </w:numPr>
        <w:tabs>
          <w:tab w:val="left" w:pos="709"/>
        </w:tabs>
        <w:spacing w:before="0" w:after="0" w:line="240" w:lineRule="auto"/>
        <w:rPr>
          <w:b w:val="0"/>
          <w:spacing w:val="0"/>
          <w:kern w:val="0"/>
          <w:szCs w:val="24"/>
          <w:lang w:val="ru-RU"/>
        </w:rPr>
      </w:pPr>
    </w:p>
    <w:p w:rsidR="00B14D72" w:rsidRPr="00B14D72" w:rsidRDefault="00B14D72" w:rsidP="00B14D72">
      <w:pPr>
        <w:pStyle w:val="1e"/>
        <w:tabs>
          <w:tab w:val="right" w:leader="dot" w:pos="9912"/>
        </w:tabs>
        <w:rPr>
          <w:noProof/>
          <w:sz w:val="22"/>
          <w:szCs w:val="22"/>
        </w:rPr>
      </w:pPr>
      <w:r w:rsidRPr="00B14D72">
        <w:rPr>
          <w:bCs/>
          <w:noProof/>
        </w:rPr>
        <w:fldChar w:fldCharType="begin"/>
      </w:r>
      <w:r w:rsidRPr="00B14D72">
        <w:rPr>
          <w:bCs/>
          <w:noProof/>
        </w:rPr>
        <w:instrText xml:space="preserve"> TOC \o "1-3" \h \z \u </w:instrText>
      </w:r>
      <w:r w:rsidRPr="00B14D72">
        <w:rPr>
          <w:bCs/>
          <w:noProof/>
        </w:rPr>
        <w:fldChar w:fldCharType="separate"/>
      </w:r>
      <w:hyperlink w:anchor="_Toc355781858" w:history="1">
        <w:r w:rsidRPr="00B14D72">
          <w:rPr>
            <w:rStyle w:val="a7"/>
            <w:rFonts w:eastAsia="Arial Unicode MS"/>
            <w:bCs/>
            <w:noProof/>
          </w:rPr>
          <w:t>КОНКУРСНАЯ ДОКУМЕНТАЦИЯ</w:t>
        </w:r>
        <w:r w:rsidRPr="00B14D72">
          <w:rPr>
            <w:noProof/>
            <w:webHidden/>
          </w:rPr>
          <w:tab/>
        </w:r>
        <w:r w:rsidRPr="00B14D72">
          <w:rPr>
            <w:noProof/>
            <w:webHidden/>
          </w:rPr>
          <w:fldChar w:fldCharType="begin"/>
        </w:r>
        <w:r w:rsidRPr="00B14D72">
          <w:rPr>
            <w:noProof/>
            <w:webHidden/>
          </w:rPr>
          <w:instrText xml:space="preserve"> PAGEREF _Toc355781858 \h </w:instrText>
        </w:r>
        <w:r w:rsidRPr="00B14D72">
          <w:rPr>
            <w:noProof/>
            <w:webHidden/>
          </w:rPr>
        </w:r>
        <w:r w:rsidRPr="00B14D72">
          <w:rPr>
            <w:noProof/>
            <w:webHidden/>
          </w:rPr>
          <w:fldChar w:fldCharType="separate"/>
        </w:r>
        <w:r w:rsidRPr="00B14D72">
          <w:rPr>
            <w:noProof/>
            <w:webHidden/>
          </w:rPr>
          <w:t>1</w:t>
        </w:r>
        <w:r w:rsidRPr="00B14D72">
          <w:rPr>
            <w:noProof/>
            <w:webHidden/>
          </w:rPr>
          <w:fldChar w:fldCharType="end"/>
        </w:r>
      </w:hyperlink>
    </w:p>
    <w:p w:rsidR="00B14D72" w:rsidRPr="00B14D72" w:rsidRDefault="00B14D72" w:rsidP="00B14D72">
      <w:pPr>
        <w:pStyle w:val="1e"/>
        <w:tabs>
          <w:tab w:val="right" w:leader="dot" w:pos="9912"/>
        </w:tabs>
        <w:rPr>
          <w:noProof/>
          <w:sz w:val="22"/>
          <w:szCs w:val="22"/>
        </w:rPr>
      </w:pPr>
      <w:hyperlink w:anchor="_Toc355781859" w:history="1">
        <w:r w:rsidRPr="00B14D72">
          <w:rPr>
            <w:rStyle w:val="a7"/>
            <w:rFonts w:eastAsia="Arial Unicode MS"/>
            <w:bCs/>
            <w:noProof/>
          </w:rPr>
          <w:t>СОДЕРЖАНИЕ</w:t>
        </w:r>
        <w:r w:rsidRPr="00B14D72">
          <w:rPr>
            <w:noProof/>
            <w:webHidden/>
          </w:rPr>
          <w:tab/>
        </w:r>
        <w:r w:rsidRPr="00B14D72">
          <w:rPr>
            <w:noProof/>
            <w:webHidden/>
          </w:rPr>
          <w:fldChar w:fldCharType="begin"/>
        </w:r>
        <w:r w:rsidRPr="00B14D72">
          <w:rPr>
            <w:noProof/>
            <w:webHidden/>
          </w:rPr>
          <w:instrText xml:space="preserve"> PAGEREF _Toc355781859 \h </w:instrText>
        </w:r>
        <w:r w:rsidRPr="00B14D72">
          <w:rPr>
            <w:noProof/>
            <w:webHidden/>
          </w:rPr>
        </w:r>
        <w:r w:rsidRPr="00B14D72">
          <w:rPr>
            <w:noProof/>
            <w:webHidden/>
          </w:rPr>
          <w:fldChar w:fldCharType="separate"/>
        </w:r>
        <w:r w:rsidRPr="00B14D72">
          <w:rPr>
            <w:noProof/>
            <w:webHidden/>
          </w:rPr>
          <w:t>2</w:t>
        </w:r>
        <w:r w:rsidRPr="00B14D72">
          <w:rPr>
            <w:noProof/>
            <w:webHidden/>
          </w:rPr>
          <w:fldChar w:fldCharType="end"/>
        </w:r>
      </w:hyperlink>
    </w:p>
    <w:p w:rsidR="00B14D72" w:rsidRPr="00B14D72" w:rsidRDefault="00B14D72" w:rsidP="00B14D72">
      <w:pPr>
        <w:pStyle w:val="1e"/>
        <w:tabs>
          <w:tab w:val="right" w:leader="dot" w:pos="9912"/>
        </w:tabs>
        <w:rPr>
          <w:noProof/>
          <w:sz w:val="22"/>
          <w:szCs w:val="22"/>
        </w:rPr>
      </w:pPr>
      <w:hyperlink w:anchor="_Toc355781860" w:history="1">
        <w:r w:rsidRPr="00B14D72">
          <w:rPr>
            <w:rStyle w:val="a7"/>
            <w:rFonts w:eastAsia="Arial Unicode MS"/>
            <w:b/>
            <w:noProof/>
          </w:rPr>
          <w:t>ЧАСТЬ 1</w:t>
        </w:r>
        <w:r w:rsidRPr="00B14D72">
          <w:rPr>
            <w:noProof/>
            <w:webHidden/>
          </w:rPr>
          <w:tab/>
        </w:r>
        <w:r w:rsidRPr="00B14D72">
          <w:rPr>
            <w:noProof/>
            <w:webHidden/>
          </w:rPr>
          <w:fldChar w:fldCharType="begin"/>
        </w:r>
        <w:r w:rsidRPr="00B14D72">
          <w:rPr>
            <w:noProof/>
            <w:webHidden/>
          </w:rPr>
          <w:instrText xml:space="preserve"> PAGEREF _Toc355781860 \h </w:instrText>
        </w:r>
        <w:r w:rsidRPr="00B14D72">
          <w:rPr>
            <w:noProof/>
            <w:webHidden/>
          </w:rPr>
        </w:r>
        <w:r w:rsidRPr="00B14D72">
          <w:rPr>
            <w:noProof/>
            <w:webHidden/>
          </w:rPr>
          <w:fldChar w:fldCharType="separate"/>
        </w:r>
        <w:r w:rsidRPr="00B14D72">
          <w:rPr>
            <w:noProof/>
            <w:webHidden/>
          </w:rPr>
          <w:t>4</w:t>
        </w:r>
        <w:r w:rsidRPr="00B14D72">
          <w:rPr>
            <w:noProof/>
            <w:webHidden/>
          </w:rPr>
          <w:fldChar w:fldCharType="end"/>
        </w:r>
      </w:hyperlink>
    </w:p>
    <w:p w:rsidR="00B14D72" w:rsidRPr="00B14D72" w:rsidRDefault="00B14D72" w:rsidP="00B14D72">
      <w:pPr>
        <w:pStyle w:val="1e"/>
        <w:tabs>
          <w:tab w:val="left" w:pos="440"/>
          <w:tab w:val="right" w:leader="dot" w:pos="9912"/>
        </w:tabs>
        <w:rPr>
          <w:noProof/>
          <w:sz w:val="22"/>
          <w:szCs w:val="22"/>
        </w:rPr>
      </w:pPr>
      <w:hyperlink w:anchor="_Toc355781861" w:history="1">
        <w:r w:rsidRPr="00B14D72">
          <w:rPr>
            <w:rStyle w:val="a7"/>
            <w:rFonts w:eastAsia="Arial Unicode MS"/>
            <w:noProof/>
          </w:rPr>
          <w:t>1.</w:t>
        </w:r>
        <w:r w:rsidRPr="00B14D72">
          <w:rPr>
            <w:noProof/>
            <w:sz w:val="22"/>
            <w:szCs w:val="22"/>
          </w:rPr>
          <w:tab/>
        </w:r>
        <w:r w:rsidRPr="00B14D72">
          <w:rPr>
            <w:rStyle w:val="a7"/>
            <w:rFonts w:eastAsia="Arial Unicode MS"/>
            <w:noProof/>
          </w:rPr>
          <w:t>ТЕРМИНЫ И ОПРЕДЕЛЕНИЯ</w:t>
        </w:r>
        <w:r w:rsidRPr="00B14D72">
          <w:rPr>
            <w:noProof/>
            <w:webHidden/>
          </w:rPr>
          <w:tab/>
        </w:r>
        <w:r w:rsidRPr="00B14D72">
          <w:rPr>
            <w:noProof/>
            <w:webHidden/>
          </w:rPr>
          <w:fldChar w:fldCharType="begin"/>
        </w:r>
        <w:r w:rsidRPr="00B14D72">
          <w:rPr>
            <w:noProof/>
            <w:webHidden/>
          </w:rPr>
          <w:instrText xml:space="preserve"> PAGEREF _Toc355781861 \h </w:instrText>
        </w:r>
        <w:r w:rsidRPr="00B14D72">
          <w:rPr>
            <w:noProof/>
            <w:webHidden/>
          </w:rPr>
        </w:r>
        <w:r w:rsidRPr="00B14D72">
          <w:rPr>
            <w:noProof/>
            <w:webHidden/>
          </w:rPr>
          <w:fldChar w:fldCharType="separate"/>
        </w:r>
        <w:r w:rsidRPr="00B14D72">
          <w:rPr>
            <w:noProof/>
            <w:webHidden/>
          </w:rPr>
          <w:t>4</w:t>
        </w:r>
        <w:r w:rsidRPr="00B14D72">
          <w:rPr>
            <w:noProof/>
            <w:webHidden/>
          </w:rPr>
          <w:fldChar w:fldCharType="end"/>
        </w:r>
      </w:hyperlink>
    </w:p>
    <w:p w:rsidR="00B14D72" w:rsidRPr="00B14D72" w:rsidRDefault="00B14D72" w:rsidP="00B14D72">
      <w:pPr>
        <w:pStyle w:val="1e"/>
        <w:tabs>
          <w:tab w:val="right" w:leader="dot" w:pos="9912"/>
        </w:tabs>
        <w:rPr>
          <w:noProof/>
          <w:sz w:val="22"/>
          <w:szCs w:val="22"/>
        </w:rPr>
      </w:pPr>
      <w:hyperlink w:anchor="_Toc355781862" w:history="1">
        <w:r w:rsidRPr="00B14D72">
          <w:rPr>
            <w:rStyle w:val="a7"/>
            <w:rFonts w:eastAsia="Arial Unicode MS"/>
            <w:b/>
            <w:noProof/>
          </w:rPr>
          <w:t>СОКРАЩЕНИЯ</w:t>
        </w:r>
        <w:r w:rsidRPr="00B14D72">
          <w:rPr>
            <w:noProof/>
            <w:webHidden/>
          </w:rPr>
          <w:tab/>
        </w:r>
        <w:r w:rsidRPr="00B14D72">
          <w:rPr>
            <w:noProof/>
            <w:webHidden/>
          </w:rPr>
          <w:fldChar w:fldCharType="begin"/>
        </w:r>
        <w:r w:rsidRPr="00B14D72">
          <w:rPr>
            <w:noProof/>
            <w:webHidden/>
          </w:rPr>
          <w:instrText xml:space="preserve"> PAGEREF _Toc355781862 \h </w:instrText>
        </w:r>
        <w:r w:rsidRPr="00B14D72">
          <w:rPr>
            <w:noProof/>
            <w:webHidden/>
          </w:rPr>
        </w:r>
        <w:r w:rsidRPr="00B14D72">
          <w:rPr>
            <w:noProof/>
            <w:webHidden/>
          </w:rPr>
          <w:fldChar w:fldCharType="separate"/>
        </w:r>
        <w:r w:rsidRPr="00B14D72">
          <w:rPr>
            <w:noProof/>
            <w:webHidden/>
          </w:rPr>
          <w:t>5</w:t>
        </w:r>
        <w:r w:rsidRPr="00B14D72">
          <w:rPr>
            <w:noProof/>
            <w:webHidden/>
          </w:rPr>
          <w:fldChar w:fldCharType="end"/>
        </w:r>
      </w:hyperlink>
    </w:p>
    <w:p w:rsidR="00B14D72" w:rsidRPr="00B14D72" w:rsidRDefault="00B14D72" w:rsidP="00B14D72">
      <w:pPr>
        <w:pStyle w:val="1e"/>
        <w:tabs>
          <w:tab w:val="left" w:pos="440"/>
          <w:tab w:val="right" w:leader="dot" w:pos="9912"/>
        </w:tabs>
        <w:rPr>
          <w:noProof/>
          <w:sz w:val="22"/>
          <w:szCs w:val="22"/>
        </w:rPr>
      </w:pPr>
      <w:hyperlink w:anchor="_Toc355781863" w:history="1">
        <w:r w:rsidRPr="00B14D72">
          <w:rPr>
            <w:rStyle w:val="a7"/>
            <w:rFonts w:eastAsia="Arial Unicode MS"/>
            <w:noProof/>
            <w:lang w:val="en-US"/>
          </w:rPr>
          <w:t>2.</w:t>
        </w:r>
        <w:r w:rsidRPr="00B14D72">
          <w:rPr>
            <w:noProof/>
            <w:sz w:val="22"/>
            <w:szCs w:val="22"/>
          </w:rPr>
          <w:tab/>
        </w:r>
        <w:r w:rsidRPr="00B14D72">
          <w:rPr>
            <w:rStyle w:val="a7"/>
            <w:rFonts w:eastAsia="Arial Unicode MS"/>
            <w:noProof/>
          </w:rPr>
          <w:t>ОБЩИЕ ПОЛОЖЕНИЯ</w:t>
        </w:r>
        <w:r w:rsidRPr="00B14D72">
          <w:rPr>
            <w:noProof/>
            <w:webHidden/>
          </w:rPr>
          <w:tab/>
        </w:r>
        <w:r w:rsidRPr="00B14D72">
          <w:rPr>
            <w:noProof/>
            <w:webHidden/>
          </w:rPr>
          <w:fldChar w:fldCharType="begin"/>
        </w:r>
        <w:r w:rsidRPr="00B14D72">
          <w:rPr>
            <w:noProof/>
            <w:webHidden/>
          </w:rPr>
          <w:instrText xml:space="preserve"> PAGEREF _Toc355781863 \h </w:instrText>
        </w:r>
        <w:r w:rsidRPr="00B14D72">
          <w:rPr>
            <w:noProof/>
            <w:webHidden/>
          </w:rPr>
        </w:r>
        <w:r w:rsidRPr="00B14D72">
          <w:rPr>
            <w:noProof/>
            <w:webHidden/>
          </w:rPr>
          <w:fldChar w:fldCharType="separate"/>
        </w:r>
        <w:r w:rsidRPr="00B14D72">
          <w:rPr>
            <w:noProof/>
            <w:webHidden/>
          </w:rPr>
          <w:t>6</w:t>
        </w:r>
        <w:r w:rsidRPr="00B14D72">
          <w:rPr>
            <w:noProof/>
            <w:webHidden/>
          </w:rPr>
          <w:fldChar w:fldCharType="end"/>
        </w:r>
      </w:hyperlink>
    </w:p>
    <w:p w:rsidR="00B14D72" w:rsidRPr="00B14D72" w:rsidRDefault="00B14D72" w:rsidP="00B14D72">
      <w:pPr>
        <w:pStyle w:val="2f"/>
        <w:tabs>
          <w:tab w:val="left" w:pos="880"/>
          <w:tab w:val="right" w:leader="dot" w:pos="9912"/>
        </w:tabs>
        <w:rPr>
          <w:noProof/>
          <w:sz w:val="22"/>
          <w:szCs w:val="22"/>
        </w:rPr>
      </w:pPr>
      <w:hyperlink w:anchor="_Toc355781864" w:history="1">
        <w:r w:rsidRPr="00B14D72">
          <w:rPr>
            <w:rStyle w:val="a7"/>
            <w:rFonts w:eastAsia="Arial Unicode MS"/>
            <w:noProof/>
            <w:lang/>
          </w:rPr>
          <w:t>2.1.</w:t>
        </w:r>
        <w:r w:rsidRPr="00B14D72">
          <w:rPr>
            <w:noProof/>
            <w:sz w:val="22"/>
            <w:szCs w:val="22"/>
          </w:rPr>
          <w:tab/>
        </w:r>
        <w:r w:rsidRPr="00B14D72">
          <w:rPr>
            <w:rStyle w:val="a7"/>
            <w:rFonts w:eastAsia="Arial Unicode MS"/>
            <w:noProof/>
            <w:lang/>
          </w:rPr>
          <w:t>Форма и вид процедуры закупки, предмет конкурса</w:t>
        </w:r>
        <w:r w:rsidRPr="00B14D72">
          <w:rPr>
            <w:noProof/>
            <w:webHidden/>
          </w:rPr>
          <w:tab/>
        </w:r>
        <w:r w:rsidRPr="00B14D72">
          <w:rPr>
            <w:noProof/>
            <w:webHidden/>
          </w:rPr>
          <w:fldChar w:fldCharType="begin"/>
        </w:r>
        <w:r w:rsidRPr="00B14D72">
          <w:rPr>
            <w:noProof/>
            <w:webHidden/>
          </w:rPr>
          <w:instrText xml:space="preserve"> PAGEREF _Toc355781864 \h </w:instrText>
        </w:r>
        <w:r w:rsidRPr="00B14D72">
          <w:rPr>
            <w:noProof/>
            <w:webHidden/>
          </w:rPr>
        </w:r>
        <w:r w:rsidRPr="00B14D72">
          <w:rPr>
            <w:noProof/>
            <w:webHidden/>
          </w:rPr>
          <w:fldChar w:fldCharType="separate"/>
        </w:r>
        <w:r w:rsidRPr="00B14D72">
          <w:rPr>
            <w:noProof/>
            <w:webHidden/>
          </w:rPr>
          <w:t>6</w:t>
        </w:r>
        <w:r w:rsidRPr="00B14D72">
          <w:rPr>
            <w:noProof/>
            <w:webHidden/>
          </w:rPr>
          <w:fldChar w:fldCharType="end"/>
        </w:r>
      </w:hyperlink>
    </w:p>
    <w:p w:rsidR="00B14D72" w:rsidRPr="00B14D72" w:rsidRDefault="00B14D72" w:rsidP="00B14D72">
      <w:pPr>
        <w:pStyle w:val="2f"/>
        <w:tabs>
          <w:tab w:val="left" w:pos="880"/>
          <w:tab w:val="right" w:leader="dot" w:pos="9912"/>
        </w:tabs>
        <w:rPr>
          <w:noProof/>
          <w:sz w:val="22"/>
          <w:szCs w:val="22"/>
        </w:rPr>
      </w:pPr>
      <w:hyperlink w:anchor="_Toc355781865" w:history="1">
        <w:r w:rsidRPr="00B14D72">
          <w:rPr>
            <w:rStyle w:val="a7"/>
            <w:rFonts w:eastAsia="Arial Unicode MS"/>
            <w:noProof/>
            <w:lang/>
          </w:rPr>
          <w:t>2.2.</w:t>
        </w:r>
        <w:r w:rsidRPr="00B14D72">
          <w:rPr>
            <w:noProof/>
            <w:sz w:val="22"/>
            <w:szCs w:val="22"/>
          </w:rPr>
          <w:tab/>
        </w:r>
        <w:r w:rsidRPr="00B14D72">
          <w:rPr>
            <w:rStyle w:val="a7"/>
            <w:rFonts w:eastAsia="Arial Unicode MS"/>
            <w:noProof/>
            <w:lang/>
          </w:rPr>
          <w:t>Участ</w:t>
        </w:r>
        <w:r w:rsidRPr="00B14D72">
          <w:rPr>
            <w:rStyle w:val="a7"/>
            <w:rFonts w:eastAsia="Arial Unicode MS"/>
            <w:noProof/>
            <w:lang/>
          </w:rPr>
          <w:t>ие в процедуре</w:t>
        </w:r>
        <w:r w:rsidRPr="00B14D72">
          <w:rPr>
            <w:rStyle w:val="a7"/>
            <w:rFonts w:eastAsia="Arial Unicode MS"/>
            <w:noProof/>
            <w:lang/>
          </w:rPr>
          <w:t xml:space="preserve"> конкурса</w:t>
        </w:r>
        <w:r w:rsidRPr="00B14D72">
          <w:rPr>
            <w:noProof/>
            <w:webHidden/>
          </w:rPr>
          <w:tab/>
        </w:r>
        <w:r w:rsidRPr="00B14D72">
          <w:rPr>
            <w:noProof/>
            <w:webHidden/>
          </w:rPr>
          <w:fldChar w:fldCharType="begin"/>
        </w:r>
        <w:r w:rsidRPr="00B14D72">
          <w:rPr>
            <w:noProof/>
            <w:webHidden/>
          </w:rPr>
          <w:instrText xml:space="preserve"> PAGEREF _Toc355781865 \h </w:instrText>
        </w:r>
        <w:r w:rsidRPr="00B14D72">
          <w:rPr>
            <w:noProof/>
            <w:webHidden/>
          </w:rPr>
        </w:r>
        <w:r w:rsidRPr="00B14D72">
          <w:rPr>
            <w:noProof/>
            <w:webHidden/>
          </w:rPr>
          <w:fldChar w:fldCharType="separate"/>
        </w:r>
        <w:r w:rsidRPr="00B14D72">
          <w:rPr>
            <w:noProof/>
            <w:webHidden/>
          </w:rPr>
          <w:t>6</w:t>
        </w:r>
        <w:r w:rsidRPr="00B14D72">
          <w:rPr>
            <w:noProof/>
            <w:webHidden/>
          </w:rPr>
          <w:fldChar w:fldCharType="end"/>
        </w:r>
      </w:hyperlink>
    </w:p>
    <w:p w:rsidR="00B14D72" w:rsidRPr="00B14D72" w:rsidRDefault="00B14D72" w:rsidP="00B14D72">
      <w:pPr>
        <w:pStyle w:val="2f"/>
        <w:tabs>
          <w:tab w:val="left" w:pos="880"/>
          <w:tab w:val="right" w:leader="dot" w:pos="9912"/>
        </w:tabs>
        <w:rPr>
          <w:noProof/>
          <w:sz w:val="22"/>
          <w:szCs w:val="22"/>
        </w:rPr>
      </w:pPr>
      <w:hyperlink w:anchor="_Toc355781866" w:history="1">
        <w:r w:rsidRPr="00B14D72">
          <w:rPr>
            <w:rStyle w:val="a7"/>
            <w:rFonts w:eastAsia="Arial Unicode MS"/>
            <w:noProof/>
            <w:lang/>
          </w:rPr>
          <w:t>2.3.</w:t>
        </w:r>
        <w:r w:rsidRPr="00B14D72">
          <w:rPr>
            <w:noProof/>
            <w:sz w:val="22"/>
            <w:szCs w:val="22"/>
          </w:rPr>
          <w:tab/>
        </w:r>
        <w:r w:rsidRPr="00B14D72">
          <w:rPr>
            <w:rStyle w:val="a7"/>
            <w:rFonts w:eastAsia="Arial Unicode MS"/>
            <w:noProof/>
            <w:lang/>
          </w:rPr>
          <w:t>Правовой статус документов</w:t>
        </w:r>
        <w:r w:rsidRPr="00B14D72">
          <w:rPr>
            <w:noProof/>
            <w:webHidden/>
          </w:rPr>
          <w:tab/>
        </w:r>
        <w:r w:rsidRPr="00B14D72">
          <w:rPr>
            <w:noProof/>
            <w:webHidden/>
          </w:rPr>
          <w:fldChar w:fldCharType="begin"/>
        </w:r>
        <w:r w:rsidRPr="00B14D72">
          <w:rPr>
            <w:noProof/>
            <w:webHidden/>
          </w:rPr>
          <w:instrText xml:space="preserve"> PAGEREF _Toc355781866 \h </w:instrText>
        </w:r>
        <w:r w:rsidRPr="00B14D72">
          <w:rPr>
            <w:noProof/>
            <w:webHidden/>
          </w:rPr>
        </w:r>
        <w:r w:rsidRPr="00B14D72">
          <w:rPr>
            <w:noProof/>
            <w:webHidden/>
          </w:rPr>
          <w:fldChar w:fldCharType="separate"/>
        </w:r>
        <w:r w:rsidRPr="00B14D72">
          <w:rPr>
            <w:noProof/>
            <w:webHidden/>
          </w:rPr>
          <w:t>7</w:t>
        </w:r>
        <w:r w:rsidRPr="00B14D72">
          <w:rPr>
            <w:noProof/>
            <w:webHidden/>
          </w:rPr>
          <w:fldChar w:fldCharType="end"/>
        </w:r>
      </w:hyperlink>
    </w:p>
    <w:p w:rsidR="00B14D72" w:rsidRPr="00B14D72" w:rsidRDefault="00B14D72" w:rsidP="00B14D72">
      <w:pPr>
        <w:pStyle w:val="2f"/>
        <w:tabs>
          <w:tab w:val="left" w:pos="880"/>
          <w:tab w:val="right" w:leader="dot" w:pos="9912"/>
        </w:tabs>
        <w:rPr>
          <w:noProof/>
          <w:sz w:val="22"/>
          <w:szCs w:val="22"/>
        </w:rPr>
      </w:pPr>
      <w:hyperlink w:anchor="_Toc355781867" w:history="1">
        <w:r w:rsidRPr="00B14D72">
          <w:rPr>
            <w:rStyle w:val="a7"/>
            <w:rFonts w:eastAsia="Arial Unicode MS"/>
            <w:noProof/>
            <w:lang/>
          </w:rPr>
          <w:t>2.4.</w:t>
        </w:r>
        <w:r w:rsidRPr="00B14D72">
          <w:rPr>
            <w:noProof/>
            <w:sz w:val="22"/>
            <w:szCs w:val="22"/>
          </w:rPr>
          <w:tab/>
        </w:r>
        <w:r w:rsidRPr="00B14D72">
          <w:rPr>
            <w:rStyle w:val="a7"/>
            <w:rFonts w:eastAsia="Arial Unicode MS"/>
            <w:noProof/>
            <w:lang/>
          </w:rPr>
          <w:t>Особые положения в связи с проведением конкурса через ЭТП</w:t>
        </w:r>
        <w:r w:rsidRPr="00B14D72">
          <w:rPr>
            <w:noProof/>
            <w:webHidden/>
          </w:rPr>
          <w:tab/>
        </w:r>
        <w:r w:rsidRPr="00B14D72">
          <w:rPr>
            <w:noProof/>
            <w:webHidden/>
          </w:rPr>
          <w:fldChar w:fldCharType="begin"/>
        </w:r>
        <w:r w:rsidRPr="00B14D72">
          <w:rPr>
            <w:noProof/>
            <w:webHidden/>
          </w:rPr>
          <w:instrText xml:space="preserve"> PAGEREF _Toc355781867 \h </w:instrText>
        </w:r>
        <w:r w:rsidRPr="00B14D72">
          <w:rPr>
            <w:noProof/>
            <w:webHidden/>
          </w:rPr>
        </w:r>
        <w:r w:rsidRPr="00B14D72">
          <w:rPr>
            <w:noProof/>
            <w:webHidden/>
          </w:rPr>
          <w:fldChar w:fldCharType="separate"/>
        </w:r>
        <w:r w:rsidRPr="00B14D72">
          <w:rPr>
            <w:noProof/>
            <w:webHidden/>
          </w:rPr>
          <w:t>7</w:t>
        </w:r>
        <w:r w:rsidRPr="00B14D72">
          <w:rPr>
            <w:noProof/>
            <w:webHidden/>
          </w:rPr>
          <w:fldChar w:fldCharType="end"/>
        </w:r>
      </w:hyperlink>
    </w:p>
    <w:p w:rsidR="00B14D72" w:rsidRPr="00B14D72" w:rsidRDefault="00B14D72" w:rsidP="00B14D72">
      <w:pPr>
        <w:pStyle w:val="2f"/>
        <w:tabs>
          <w:tab w:val="left" w:pos="880"/>
          <w:tab w:val="right" w:leader="dot" w:pos="9912"/>
        </w:tabs>
        <w:rPr>
          <w:noProof/>
          <w:sz w:val="22"/>
          <w:szCs w:val="22"/>
        </w:rPr>
      </w:pPr>
      <w:hyperlink w:anchor="_Toc355781868" w:history="1">
        <w:r w:rsidRPr="00B14D72">
          <w:rPr>
            <w:rStyle w:val="a7"/>
            <w:rFonts w:eastAsia="Arial Unicode MS"/>
            <w:noProof/>
            <w:lang/>
          </w:rPr>
          <w:t>2.5.</w:t>
        </w:r>
        <w:r w:rsidRPr="00B14D72">
          <w:rPr>
            <w:noProof/>
            <w:sz w:val="22"/>
            <w:szCs w:val="22"/>
          </w:rPr>
          <w:tab/>
        </w:r>
        <w:r w:rsidRPr="00B14D72">
          <w:rPr>
            <w:rStyle w:val="a7"/>
            <w:rFonts w:eastAsia="Arial Unicode MS"/>
            <w:noProof/>
            <w:lang/>
          </w:rPr>
          <w:t>Затраты на участие в конкурсе</w:t>
        </w:r>
        <w:r w:rsidRPr="00B14D72">
          <w:rPr>
            <w:noProof/>
            <w:webHidden/>
          </w:rPr>
          <w:tab/>
        </w:r>
        <w:r w:rsidRPr="00B14D72">
          <w:rPr>
            <w:noProof/>
            <w:webHidden/>
          </w:rPr>
          <w:fldChar w:fldCharType="begin"/>
        </w:r>
        <w:r w:rsidRPr="00B14D72">
          <w:rPr>
            <w:noProof/>
            <w:webHidden/>
          </w:rPr>
          <w:instrText xml:space="preserve"> PAGEREF _Toc355781868 \h </w:instrText>
        </w:r>
        <w:r w:rsidRPr="00B14D72">
          <w:rPr>
            <w:noProof/>
            <w:webHidden/>
          </w:rPr>
        </w:r>
        <w:r w:rsidRPr="00B14D72">
          <w:rPr>
            <w:noProof/>
            <w:webHidden/>
          </w:rPr>
          <w:fldChar w:fldCharType="separate"/>
        </w:r>
        <w:r w:rsidRPr="00B14D72">
          <w:rPr>
            <w:noProof/>
            <w:webHidden/>
          </w:rPr>
          <w:t>8</w:t>
        </w:r>
        <w:r w:rsidRPr="00B14D72">
          <w:rPr>
            <w:noProof/>
            <w:webHidden/>
          </w:rPr>
          <w:fldChar w:fldCharType="end"/>
        </w:r>
      </w:hyperlink>
    </w:p>
    <w:p w:rsidR="00B14D72" w:rsidRPr="00B14D72" w:rsidRDefault="00B14D72" w:rsidP="00B14D72">
      <w:pPr>
        <w:pStyle w:val="2f"/>
        <w:tabs>
          <w:tab w:val="left" w:pos="880"/>
          <w:tab w:val="right" w:leader="dot" w:pos="9912"/>
        </w:tabs>
        <w:rPr>
          <w:noProof/>
          <w:sz w:val="22"/>
          <w:szCs w:val="22"/>
        </w:rPr>
      </w:pPr>
      <w:hyperlink w:anchor="_Toc355781869" w:history="1">
        <w:r w:rsidRPr="00B14D72">
          <w:rPr>
            <w:rStyle w:val="a7"/>
            <w:rFonts w:eastAsia="Arial Unicode MS"/>
            <w:noProof/>
            <w:lang/>
          </w:rPr>
          <w:t>2.6.</w:t>
        </w:r>
        <w:r w:rsidRPr="00B14D72">
          <w:rPr>
            <w:noProof/>
            <w:sz w:val="22"/>
            <w:szCs w:val="22"/>
          </w:rPr>
          <w:tab/>
        </w:r>
        <w:r w:rsidRPr="00B14D72">
          <w:rPr>
            <w:rStyle w:val="a7"/>
            <w:rFonts w:eastAsia="Arial Unicode MS"/>
            <w:noProof/>
            <w:lang/>
          </w:rPr>
          <w:t>Отказ от проведения конкурса</w:t>
        </w:r>
        <w:r w:rsidRPr="00B14D72">
          <w:rPr>
            <w:noProof/>
            <w:webHidden/>
          </w:rPr>
          <w:tab/>
        </w:r>
        <w:r w:rsidRPr="00B14D72">
          <w:rPr>
            <w:noProof/>
            <w:webHidden/>
          </w:rPr>
          <w:fldChar w:fldCharType="begin"/>
        </w:r>
        <w:r w:rsidRPr="00B14D72">
          <w:rPr>
            <w:noProof/>
            <w:webHidden/>
          </w:rPr>
          <w:instrText xml:space="preserve"> PAGEREF _Toc355781869 \h </w:instrText>
        </w:r>
        <w:r w:rsidRPr="00B14D72">
          <w:rPr>
            <w:noProof/>
            <w:webHidden/>
          </w:rPr>
        </w:r>
        <w:r w:rsidRPr="00B14D72">
          <w:rPr>
            <w:noProof/>
            <w:webHidden/>
          </w:rPr>
          <w:fldChar w:fldCharType="separate"/>
        </w:r>
        <w:r w:rsidRPr="00B14D72">
          <w:rPr>
            <w:noProof/>
            <w:webHidden/>
          </w:rPr>
          <w:t>8</w:t>
        </w:r>
        <w:r w:rsidRPr="00B14D72">
          <w:rPr>
            <w:noProof/>
            <w:webHidden/>
          </w:rPr>
          <w:fldChar w:fldCharType="end"/>
        </w:r>
      </w:hyperlink>
    </w:p>
    <w:p w:rsidR="00B14D72" w:rsidRPr="00B14D72" w:rsidRDefault="00B14D72" w:rsidP="00B14D72">
      <w:pPr>
        <w:pStyle w:val="2f"/>
        <w:tabs>
          <w:tab w:val="left" w:pos="880"/>
          <w:tab w:val="right" w:leader="dot" w:pos="9912"/>
        </w:tabs>
        <w:rPr>
          <w:noProof/>
          <w:sz w:val="22"/>
          <w:szCs w:val="22"/>
        </w:rPr>
      </w:pPr>
      <w:hyperlink w:anchor="_Toc355781870" w:history="1">
        <w:r w:rsidRPr="00B14D72">
          <w:rPr>
            <w:rStyle w:val="a7"/>
            <w:rFonts w:eastAsia="Arial Unicode MS"/>
            <w:noProof/>
            <w:lang/>
          </w:rPr>
          <w:t>2.7.</w:t>
        </w:r>
        <w:r w:rsidRPr="00B14D72">
          <w:rPr>
            <w:noProof/>
            <w:sz w:val="22"/>
            <w:szCs w:val="22"/>
          </w:rPr>
          <w:tab/>
        </w:r>
        <w:r w:rsidRPr="00B14D72">
          <w:rPr>
            <w:rStyle w:val="a7"/>
            <w:rFonts w:eastAsia="Arial Unicode MS"/>
            <w:noProof/>
            <w:lang/>
          </w:rPr>
          <w:t>Официальный источник информации о ходе и результатах конкурса</w:t>
        </w:r>
        <w:r w:rsidRPr="00B14D72">
          <w:rPr>
            <w:noProof/>
            <w:webHidden/>
          </w:rPr>
          <w:tab/>
        </w:r>
        <w:r w:rsidRPr="00B14D72">
          <w:rPr>
            <w:noProof/>
            <w:webHidden/>
          </w:rPr>
          <w:fldChar w:fldCharType="begin"/>
        </w:r>
        <w:r w:rsidRPr="00B14D72">
          <w:rPr>
            <w:noProof/>
            <w:webHidden/>
          </w:rPr>
          <w:instrText xml:space="preserve"> PAGEREF _Toc355781870 \h </w:instrText>
        </w:r>
        <w:r w:rsidRPr="00B14D72">
          <w:rPr>
            <w:noProof/>
            <w:webHidden/>
          </w:rPr>
        </w:r>
        <w:r w:rsidRPr="00B14D72">
          <w:rPr>
            <w:noProof/>
            <w:webHidden/>
          </w:rPr>
          <w:fldChar w:fldCharType="separate"/>
        </w:r>
        <w:r w:rsidRPr="00B14D72">
          <w:rPr>
            <w:noProof/>
            <w:webHidden/>
          </w:rPr>
          <w:t>8</w:t>
        </w:r>
        <w:r w:rsidRPr="00B14D72">
          <w:rPr>
            <w:noProof/>
            <w:webHidden/>
          </w:rPr>
          <w:fldChar w:fldCharType="end"/>
        </w:r>
      </w:hyperlink>
    </w:p>
    <w:p w:rsidR="00B14D72" w:rsidRPr="00B14D72" w:rsidRDefault="00B14D72" w:rsidP="00B14D72">
      <w:pPr>
        <w:pStyle w:val="2f"/>
        <w:tabs>
          <w:tab w:val="left" w:pos="880"/>
          <w:tab w:val="right" w:leader="dot" w:pos="9912"/>
        </w:tabs>
        <w:rPr>
          <w:noProof/>
          <w:sz w:val="22"/>
          <w:szCs w:val="22"/>
        </w:rPr>
      </w:pPr>
      <w:hyperlink w:anchor="_Toc355781871" w:history="1">
        <w:r w:rsidRPr="00B14D72">
          <w:rPr>
            <w:rStyle w:val="a7"/>
            <w:rFonts w:eastAsia="Arial Unicode MS"/>
            <w:noProof/>
            <w:lang/>
          </w:rPr>
          <w:t>2.8.</w:t>
        </w:r>
        <w:r w:rsidRPr="00B14D72">
          <w:rPr>
            <w:noProof/>
            <w:sz w:val="22"/>
            <w:szCs w:val="22"/>
          </w:rPr>
          <w:tab/>
        </w:r>
        <w:r w:rsidRPr="00B14D72">
          <w:rPr>
            <w:rStyle w:val="a7"/>
            <w:rFonts w:eastAsia="Arial Unicode MS"/>
            <w:noProof/>
            <w:lang/>
          </w:rPr>
          <w:t>Прочие положения</w:t>
        </w:r>
        <w:r w:rsidRPr="00B14D72">
          <w:rPr>
            <w:noProof/>
            <w:webHidden/>
          </w:rPr>
          <w:tab/>
        </w:r>
        <w:r w:rsidRPr="00B14D72">
          <w:rPr>
            <w:noProof/>
            <w:webHidden/>
          </w:rPr>
          <w:fldChar w:fldCharType="begin"/>
        </w:r>
        <w:r w:rsidRPr="00B14D72">
          <w:rPr>
            <w:noProof/>
            <w:webHidden/>
          </w:rPr>
          <w:instrText xml:space="preserve"> PAGEREF _Toc355781871 \h </w:instrText>
        </w:r>
        <w:r w:rsidRPr="00B14D72">
          <w:rPr>
            <w:noProof/>
            <w:webHidden/>
          </w:rPr>
        </w:r>
        <w:r w:rsidRPr="00B14D72">
          <w:rPr>
            <w:noProof/>
            <w:webHidden/>
          </w:rPr>
          <w:fldChar w:fldCharType="separate"/>
        </w:r>
        <w:r w:rsidRPr="00B14D72">
          <w:rPr>
            <w:noProof/>
            <w:webHidden/>
          </w:rPr>
          <w:t>9</w:t>
        </w:r>
        <w:r w:rsidRPr="00B14D72">
          <w:rPr>
            <w:noProof/>
            <w:webHidden/>
          </w:rPr>
          <w:fldChar w:fldCharType="end"/>
        </w:r>
      </w:hyperlink>
    </w:p>
    <w:p w:rsidR="00B14D72" w:rsidRPr="00B14D72" w:rsidRDefault="00B14D72" w:rsidP="00B14D72">
      <w:pPr>
        <w:pStyle w:val="1e"/>
        <w:tabs>
          <w:tab w:val="left" w:pos="440"/>
          <w:tab w:val="right" w:leader="dot" w:pos="9912"/>
        </w:tabs>
        <w:rPr>
          <w:noProof/>
          <w:sz w:val="22"/>
          <w:szCs w:val="22"/>
        </w:rPr>
      </w:pPr>
      <w:hyperlink w:anchor="_Toc355781872" w:history="1">
        <w:r w:rsidRPr="00B14D72">
          <w:rPr>
            <w:rStyle w:val="a7"/>
            <w:rFonts w:eastAsia="Arial Unicode MS"/>
            <w:noProof/>
          </w:rPr>
          <w:t>3.</w:t>
        </w:r>
        <w:r w:rsidRPr="00B14D72">
          <w:rPr>
            <w:noProof/>
            <w:sz w:val="22"/>
            <w:szCs w:val="22"/>
          </w:rPr>
          <w:tab/>
        </w:r>
        <w:r w:rsidRPr="00B14D72">
          <w:rPr>
            <w:rStyle w:val="a7"/>
            <w:rFonts w:eastAsia="Arial Unicode MS"/>
            <w:noProof/>
          </w:rPr>
          <w:t>ТРЕБОВАНИЯ К УЧАСТНИКАМ КОНКУРСА, ДОКУМЕНТАМ, ПРЕДОСТАВЛЯЕМЫМ В СОСТАВЕ ЗАЯВКИ НА УЧАСТИЕ В КОНКУРСЕ</w:t>
        </w:r>
        <w:r w:rsidRPr="00B14D72">
          <w:rPr>
            <w:noProof/>
            <w:webHidden/>
          </w:rPr>
          <w:tab/>
        </w:r>
        <w:r w:rsidRPr="00B14D72">
          <w:rPr>
            <w:noProof/>
            <w:webHidden/>
          </w:rPr>
          <w:fldChar w:fldCharType="begin"/>
        </w:r>
        <w:r w:rsidRPr="00B14D72">
          <w:rPr>
            <w:noProof/>
            <w:webHidden/>
          </w:rPr>
          <w:instrText xml:space="preserve"> PAGEREF _Toc355781872 \h </w:instrText>
        </w:r>
        <w:r w:rsidRPr="00B14D72">
          <w:rPr>
            <w:noProof/>
            <w:webHidden/>
          </w:rPr>
        </w:r>
        <w:r w:rsidRPr="00B14D72">
          <w:rPr>
            <w:noProof/>
            <w:webHidden/>
          </w:rPr>
          <w:fldChar w:fldCharType="separate"/>
        </w:r>
        <w:r w:rsidRPr="00B14D72">
          <w:rPr>
            <w:noProof/>
            <w:webHidden/>
          </w:rPr>
          <w:t>10</w:t>
        </w:r>
        <w:r w:rsidRPr="00B14D72">
          <w:rPr>
            <w:noProof/>
            <w:webHidden/>
          </w:rPr>
          <w:fldChar w:fldCharType="end"/>
        </w:r>
      </w:hyperlink>
    </w:p>
    <w:p w:rsidR="00B14D72" w:rsidRPr="00B14D72" w:rsidRDefault="00B14D72" w:rsidP="00B14D72">
      <w:pPr>
        <w:pStyle w:val="2f"/>
        <w:tabs>
          <w:tab w:val="left" w:pos="880"/>
          <w:tab w:val="right" w:leader="dot" w:pos="9912"/>
        </w:tabs>
        <w:rPr>
          <w:noProof/>
          <w:sz w:val="22"/>
          <w:szCs w:val="22"/>
        </w:rPr>
      </w:pPr>
      <w:hyperlink w:anchor="_Toc355781873" w:history="1">
        <w:r w:rsidRPr="00B14D72">
          <w:rPr>
            <w:rStyle w:val="a7"/>
            <w:rFonts w:eastAsia="Arial Unicode MS"/>
            <w:noProof/>
          </w:rPr>
          <w:t>3.1.</w:t>
        </w:r>
        <w:r w:rsidRPr="00B14D72">
          <w:rPr>
            <w:noProof/>
            <w:sz w:val="22"/>
            <w:szCs w:val="22"/>
          </w:rPr>
          <w:tab/>
        </w:r>
        <w:r w:rsidRPr="00B14D72">
          <w:rPr>
            <w:rStyle w:val="a7"/>
            <w:rFonts w:eastAsia="Arial Unicode MS"/>
            <w:noProof/>
          </w:rPr>
          <w:t>Требования к участникам конкурса</w:t>
        </w:r>
        <w:r w:rsidRPr="00B14D72">
          <w:rPr>
            <w:noProof/>
            <w:webHidden/>
          </w:rPr>
          <w:tab/>
        </w:r>
        <w:r w:rsidRPr="00B14D72">
          <w:rPr>
            <w:noProof/>
            <w:webHidden/>
          </w:rPr>
          <w:fldChar w:fldCharType="begin"/>
        </w:r>
        <w:r w:rsidRPr="00B14D72">
          <w:rPr>
            <w:noProof/>
            <w:webHidden/>
          </w:rPr>
          <w:instrText xml:space="preserve"> PAGEREF _Toc355781873 \h </w:instrText>
        </w:r>
        <w:r w:rsidRPr="00B14D72">
          <w:rPr>
            <w:noProof/>
            <w:webHidden/>
          </w:rPr>
        </w:r>
        <w:r w:rsidRPr="00B14D72">
          <w:rPr>
            <w:noProof/>
            <w:webHidden/>
          </w:rPr>
          <w:fldChar w:fldCharType="separate"/>
        </w:r>
        <w:r w:rsidRPr="00B14D72">
          <w:rPr>
            <w:noProof/>
            <w:webHidden/>
          </w:rPr>
          <w:t>10</w:t>
        </w:r>
        <w:r w:rsidRPr="00B14D72">
          <w:rPr>
            <w:noProof/>
            <w:webHidden/>
          </w:rPr>
          <w:fldChar w:fldCharType="end"/>
        </w:r>
      </w:hyperlink>
    </w:p>
    <w:p w:rsidR="00B14D72" w:rsidRPr="00B14D72" w:rsidRDefault="00B14D72" w:rsidP="00B14D72">
      <w:pPr>
        <w:pStyle w:val="2f"/>
        <w:tabs>
          <w:tab w:val="left" w:pos="880"/>
          <w:tab w:val="right" w:leader="dot" w:pos="9912"/>
        </w:tabs>
        <w:rPr>
          <w:noProof/>
          <w:sz w:val="22"/>
          <w:szCs w:val="22"/>
        </w:rPr>
      </w:pPr>
      <w:hyperlink w:anchor="_Toc355781874" w:history="1">
        <w:r w:rsidRPr="00B14D72">
          <w:rPr>
            <w:rStyle w:val="a7"/>
            <w:rFonts w:eastAsia="Arial Unicode MS"/>
            <w:noProof/>
          </w:rPr>
          <w:t>3.2.</w:t>
        </w:r>
        <w:r w:rsidRPr="00B14D72">
          <w:rPr>
            <w:noProof/>
            <w:sz w:val="22"/>
            <w:szCs w:val="22"/>
          </w:rPr>
          <w:tab/>
        </w:r>
        <w:r w:rsidRPr="00B14D72">
          <w:rPr>
            <w:rStyle w:val="a7"/>
            <w:rFonts w:eastAsia="Arial Unicode MS"/>
            <w:noProof/>
          </w:rPr>
          <w:t>Дополнительные требования к участникам конкурса указаны в пункте 14 раздела 5 «Информационная карта конкурса».</w:t>
        </w:r>
        <w:r w:rsidRPr="00B14D72">
          <w:rPr>
            <w:noProof/>
            <w:webHidden/>
          </w:rPr>
          <w:tab/>
        </w:r>
        <w:r w:rsidRPr="00B14D72">
          <w:rPr>
            <w:noProof/>
            <w:webHidden/>
          </w:rPr>
          <w:fldChar w:fldCharType="begin"/>
        </w:r>
        <w:r w:rsidRPr="00B14D72">
          <w:rPr>
            <w:noProof/>
            <w:webHidden/>
          </w:rPr>
          <w:instrText xml:space="preserve"> PAGEREF _Toc355781874 \h </w:instrText>
        </w:r>
        <w:r w:rsidRPr="00B14D72">
          <w:rPr>
            <w:noProof/>
            <w:webHidden/>
          </w:rPr>
        </w:r>
        <w:r w:rsidRPr="00B14D72">
          <w:rPr>
            <w:noProof/>
            <w:webHidden/>
          </w:rPr>
          <w:fldChar w:fldCharType="separate"/>
        </w:r>
        <w:r w:rsidRPr="00B14D72">
          <w:rPr>
            <w:noProof/>
            <w:webHidden/>
          </w:rPr>
          <w:t>10</w:t>
        </w:r>
        <w:r w:rsidRPr="00B14D72">
          <w:rPr>
            <w:noProof/>
            <w:webHidden/>
          </w:rPr>
          <w:fldChar w:fldCharType="end"/>
        </w:r>
      </w:hyperlink>
    </w:p>
    <w:p w:rsidR="00B14D72" w:rsidRPr="00B14D72" w:rsidRDefault="00B14D72" w:rsidP="00B14D72">
      <w:pPr>
        <w:pStyle w:val="2f"/>
        <w:tabs>
          <w:tab w:val="left" w:pos="880"/>
          <w:tab w:val="right" w:leader="dot" w:pos="9912"/>
        </w:tabs>
        <w:rPr>
          <w:noProof/>
          <w:sz w:val="22"/>
          <w:szCs w:val="22"/>
        </w:rPr>
      </w:pPr>
      <w:hyperlink w:anchor="_Toc355781875" w:history="1">
        <w:r w:rsidRPr="00B14D72">
          <w:rPr>
            <w:rStyle w:val="a7"/>
            <w:rFonts w:eastAsia="Arial Unicode MS"/>
            <w:noProof/>
          </w:rPr>
          <w:t>3.3.</w:t>
        </w:r>
        <w:r w:rsidRPr="00B14D72">
          <w:rPr>
            <w:noProof/>
            <w:sz w:val="22"/>
            <w:szCs w:val="22"/>
          </w:rPr>
          <w:tab/>
        </w:r>
        <w:r w:rsidRPr="00B14D72">
          <w:rPr>
            <w:rStyle w:val="a7"/>
            <w:rFonts w:eastAsia="Arial Unicode MS"/>
            <w:noProof/>
          </w:rPr>
          <w:t>Документы, предоставляемые в составе заявки на участие в конкурсе</w:t>
        </w:r>
        <w:r w:rsidRPr="00B14D72">
          <w:rPr>
            <w:noProof/>
            <w:webHidden/>
          </w:rPr>
          <w:tab/>
        </w:r>
        <w:r w:rsidRPr="00B14D72">
          <w:rPr>
            <w:noProof/>
            <w:webHidden/>
          </w:rPr>
          <w:fldChar w:fldCharType="begin"/>
        </w:r>
        <w:r w:rsidRPr="00B14D72">
          <w:rPr>
            <w:noProof/>
            <w:webHidden/>
          </w:rPr>
          <w:instrText xml:space="preserve"> PAGEREF _Toc355781875 \h </w:instrText>
        </w:r>
        <w:r w:rsidRPr="00B14D72">
          <w:rPr>
            <w:noProof/>
            <w:webHidden/>
          </w:rPr>
        </w:r>
        <w:r w:rsidRPr="00B14D72">
          <w:rPr>
            <w:noProof/>
            <w:webHidden/>
          </w:rPr>
          <w:fldChar w:fldCharType="separate"/>
        </w:r>
        <w:r w:rsidRPr="00B14D72">
          <w:rPr>
            <w:noProof/>
            <w:webHidden/>
          </w:rPr>
          <w:t>10</w:t>
        </w:r>
        <w:r w:rsidRPr="00B14D72">
          <w:rPr>
            <w:noProof/>
            <w:webHidden/>
          </w:rPr>
          <w:fldChar w:fldCharType="end"/>
        </w:r>
      </w:hyperlink>
    </w:p>
    <w:p w:rsidR="00B14D72" w:rsidRPr="00B14D72" w:rsidRDefault="00B14D72" w:rsidP="00B14D72">
      <w:pPr>
        <w:pStyle w:val="2f"/>
        <w:tabs>
          <w:tab w:val="left" w:pos="880"/>
          <w:tab w:val="right" w:leader="dot" w:pos="9912"/>
        </w:tabs>
        <w:rPr>
          <w:noProof/>
          <w:sz w:val="22"/>
          <w:szCs w:val="22"/>
        </w:rPr>
      </w:pPr>
      <w:hyperlink w:anchor="_Toc355781876" w:history="1">
        <w:r w:rsidRPr="00B14D72">
          <w:rPr>
            <w:rStyle w:val="a7"/>
            <w:rFonts w:eastAsia="Arial Unicode MS"/>
            <w:noProof/>
          </w:rPr>
          <w:t>3.4.</w:t>
        </w:r>
        <w:r w:rsidRPr="00B14D72">
          <w:rPr>
            <w:noProof/>
            <w:sz w:val="22"/>
            <w:szCs w:val="22"/>
          </w:rPr>
          <w:tab/>
        </w:r>
        <w:r w:rsidRPr="00B14D72">
          <w:rPr>
            <w:rStyle w:val="a7"/>
            <w:rFonts w:eastAsia="Arial Unicode MS"/>
            <w:noProof/>
          </w:rPr>
          <w:t>Условия привлечения поставщиков и порядок подтверждения их соответствия установленным требованиям приведены в пункте 3.5. Возможность привлечения поставщиков указана в пункте 18 раздела 5 «Информационная карта конкурса».</w:t>
        </w:r>
        <w:r w:rsidRPr="00B14D72">
          <w:rPr>
            <w:noProof/>
            <w:webHidden/>
          </w:rPr>
          <w:tab/>
        </w:r>
        <w:r w:rsidRPr="00B14D72">
          <w:rPr>
            <w:noProof/>
            <w:webHidden/>
          </w:rPr>
          <w:fldChar w:fldCharType="begin"/>
        </w:r>
        <w:r w:rsidRPr="00B14D72">
          <w:rPr>
            <w:noProof/>
            <w:webHidden/>
          </w:rPr>
          <w:instrText xml:space="preserve"> PAGEREF _Toc355781876 \h </w:instrText>
        </w:r>
        <w:r w:rsidRPr="00B14D72">
          <w:rPr>
            <w:noProof/>
            <w:webHidden/>
          </w:rPr>
        </w:r>
        <w:r w:rsidRPr="00B14D72">
          <w:rPr>
            <w:noProof/>
            <w:webHidden/>
          </w:rPr>
          <w:fldChar w:fldCharType="separate"/>
        </w:r>
        <w:r w:rsidRPr="00B14D72">
          <w:rPr>
            <w:noProof/>
            <w:webHidden/>
          </w:rPr>
          <w:t>12</w:t>
        </w:r>
        <w:r w:rsidRPr="00B14D72">
          <w:rPr>
            <w:noProof/>
            <w:webHidden/>
          </w:rPr>
          <w:fldChar w:fldCharType="end"/>
        </w:r>
      </w:hyperlink>
    </w:p>
    <w:p w:rsidR="00B14D72" w:rsidRPr="00B14D72" w:rsidRDefault="00B14D72" w:rsidP="00B14D72">
      <w:pPr>
        <w:pStyle w:val="2f"/>
        <w:tabs>
          <w:tab w:val="left" w:pos="880"/>
          <w:tab w:val="right" w:leader="dot" w:pos="9912"/>
        </w:tabs>
        <w:rPr>
          <w:noProof/>
          <w:sz w:val="22"/>
          <w:szCs w:val="22"/>
        </w:rPr>
      </w:pPr>
      <w:hyperlink w:anchor="_Toc355781877" w:history="1">
        <w:r w:rsidRPr="00B14D72">
          <w:rPr>
            <w:rStyle w:val="a7"/>
            <w:rFonts w:eastAsia="Arial Unicode MS"/>
            <w:noProof/>
          </w:rPr>
          <w:t>3.5.</w:t>
        </w:r>
        <w:r w:rsidRPr="00B14D72">
          <w:rPr>
            <w:noProof/>
            <w:sz w:val="22"/>
            <w:szCs w:val="22"/>
          </w:rPr>
          <w:tab/>
        </w:r>
        <w:r w:rsidRPr="00B14D72">
          <w:rPr>
            <w:rStyle w:val="a7"/>
            <w:rFonts w:eastAsia="Arial Unicode MS"/>
            <w:noProof/>
          </w:rPr>
          <w:t>Привлечение поставщиков.</w:t>
        </w:r>
        <w:r w:rsidRPr="00B14D72">
          <w:rPr>
            <w:noProof/>
            <w:webHidden/>
          </w:rPr>
          <w:tab/>
        </w:r>
        <w:r w:rsidRPr="00B14D72">
          <w:rPr>
            <w:noProof/>
            <w:webHidden/>
          </w:rPr>
          <w:fldChar w:fldCharType="begin"/>
        </w:r>
        <w:r w:rsidRPr="00B14D72">
          <w:rPr>
            <w:noProof/>
            <w:webHidden/>
          </w:rPr>
          <w:instrText xml:space="preserve"> PAGEREF _Toc355781877 \h </w:instrText>
        </w:r>
        <w:r w:rsidRPr="00B14D72">
          <w:rPr>
            <w:noProof/>
            <w:webHidden/>
          </w:rPr>
        </w:r>
        <w:r w:rsidRPr="00B14D72">
          <w:rPr>
            <w:noProof/>
            <w:webHidden/>
          </w:rPr>
          <w:fldChar w:fldCharType="separate"/>
        </w:r>
        <w:r w:rsidRPr="00B14D72">
          <w:rPr>
            <w:noProof/>
            <w:webHidden/>
          </w:rPr>
          <w:t>12</w:t>
        </w:r>
        <w:r w:rsidRPr="00B14D72">
          <w:rPr>
            <w:noProof/>
            <w:webHidden/>
          </w:rPr>
          <w:fldChar w:fldCharType="end"/>
        </w:r>
      </w:hyperlink>
    </w:p>
    <w:p w:rsidR="00B14D72" w:rsidRPr="00B14D72" w:rsidRDefault="00B14D72" w:rsidP="00B14D72">
      <w:pPr>
        <w:pStyle w:val="1e"/>
        <w:tabs>
          <w:tab w:val="left" w:pos="440"/>
          <w:tab w:val="right" w:leader="dot" w:pos="9912"/>
        </w:tabs>
        <w:rPr>
          <w:noProof/>
          <w:sz w:val="22"/>
          <w:szCs w:val="22"/>
        </w:rPr>
      </w:pPr>
      <w:hyperlink w:anchor="_Toc355781878" w:history="1">
        <w:r w:rsidRPr="00B14D72">
          <w:rPr>
            <w:rStyle w:val="a7"/>
            <w:rFonts w:eastAsia="Arial Unicode MS"/>
            <w:noProof/>
          </w:rPr>
          <w:t>4.</w:t>
        </w:r>
        <w:r w:rsidRPr="00B14D72">
          <w:rPr>
            <w:noProof/>
            <w:sz w:val="22"/>
            <w:szCs w:val="22"/>
          </w:rPr>
          <w:tab/>
        </w:r>
        <w:r w:rsidRPr="00B14D72">
          <w:rPr>
            <w:rStyle w:val="a7"/>
            <w:rFonts w:eastAsia="Arial Unicode MS"/>
            <w:noProof/>
            <w:lang w:val="en-US"/>
          </w:rPr>
          <w:t>ПОРЯДОК ПРОВЕДЕНИЯ КОНКУРСА</w:t>
        </w:r>
        <w:r w:rsidRPr="00B14D72">
          <w:rPr>
            <w:noProof/>
            <w:webHidden/>
          </w:rPr>
          <w:tab/>
        </w:r>
        <w:r w:rsidRPr="00B14D72">
          <w:rPr>
            <w:noProof/>
            <w:webHidden/>
          </w:rPr>
          <w:fldChar w:fldCharType="begin"/>
        </w:r>
        <w:r w:rsidRPr="00B14D72">
          <w:rPr>
            <w:noProof/>
            <w:webHidden/>
          </w:rPr>
          <w:instrText xml:space="preserve"> PAGEREF _Toc355781878 \h </w:instrText>
        </w:r>
        <w:r w:rsidRPr="00B14D72">
          <w:rPr>
            <w:noProof/>
            <w:webHidden/>
          </w:rPr>
        </w:r>
        <w:r w:rsidRPr="00B14D72">
          <w:rPr>
            <w:noProof/>
            <w:webHidden/>
          </w:rPr>
          <w:fldChar w:fldCharType="separate"/>
        </w:r>
        <w:r w:rsidRPr="00B14D72">
          <w:rPr>
            <w:noProof/>
            <w:webHidden/>
          </w:rPr>
          <w:t>14</w:t>
        </w:r>
        <w:r w:rsidRPr="00B14D72">
          <w:rPr>
            <w:noProof/>
            <w:webHidden/>
          </w:rPr>
          <w:fldChar w:fldCharType="end"/>
        </w:r>
      </w:hyperlink>
    </w:p>
    <w:p w:rsidR="00B14D72" w:rsidRPr="00B14D72" w:rsidRDefault="00B14D72" w:rsidP="00B14D72">
      <w:pPr>
        <w:pStyle w:val="2f"/>
        <w:tabs>
          <w:tab w:val="left" w:pos="880"/>
          <w:tab w:val="right" w:leader="dot" w:pos="9912"/>
        </w:tabs>
        <w:rPr>
          <w:noProof/>
          <w:sz w:val="22"/>
          <w:szCs w:val="22"/>
        </w:rPr>
      </w:pPr>
      <w:hyperlink w:anchor="_Toc355781879" w:history="1">
        <w:r w:rsidRPr="00B14D72">
          <w:rPr>
            <w:rStyle w:val="a7"/>
            <w:rFonts w:eastAsia="Arial Unicode MS"/>
            <w:noProof/>
          </w:rPr>
          <w:t>4.1.</w:t>
        </w:r>
        <w:r w:rsidRPr="00B14D72">
          <w:rPr>
            <w:noProof/>
            <w:sz w:val="22"/>
            <w:szCs w:val="22"/>
          </w:rPr>
          <w:tab/>
        </w:r>
        <w:r w:rsidRPr="00B14D72">
          <w:rPr>
            <w:rStyle w:val="a7"/>
            <w:rFonts w:eastAsia="Arial Unicode MS"/>
            <w:noProof/>
          </w:rPr>
          <w:t>Получение конкурсной документации</w:t>
        </w:r>
        <w:r w:rsidRPr="00B14D72">
          <w:rPr>
            <w:noProof/>
            <w:webHidden/>
          </w:rPr>
          <w:tab/>
        </w:r>
        <w:r w:rsidRPr="00B14D72">
          <w:rPr>
            <w:noProof/>
            <w:webHidden/>
          </w:rPr>
          <w:fldChar w:fldCharType="begin"/>
        </w:r>
        <w:r w:rsidRPr="00B14D72">
          <w:rPr>
            <w:noProof/>
            <w:webHidden/>
          </w:rPr>
          <w:instrText xml:space="preserve"> PAGEREF _Toc355781879 \h </w:instrText>
        </w:r>
        <w:r w:rsidRPr="00B14D72">
          <w:rPr>
            <w:noProof/>
            <w:webHidden/>
          </w:rPr>
        </w:r>
        <w:r w:rsidRPr="00B14D72">
          <w:rPr>
            <w:noProof/>
            <w:webHidden/>
          </w:rPr>
          <w:fldChar w:fldCharType="separate"/>
        </w:r>
        <w:r w:rsidRPr="00B14D72">
          <w:rPr>
            <w:noProof/>
            <w:webHidden/>
          </w:rPr>
          <w:t>14</w:t>
        </w:r>
        <w:r w:rsidRPr="00B14D72">
          <w:rPr>
            <w:noProof/>
            <w:webHidden/>
          </w:rPr>
          <w:fldChar w:fldCharType="end"/>
        </w:r>
      </w:hyperlink>
    </w:p>
    <w:p w:rsidR="00B14D72" w:rsidRPr="00B14D72" w:rsidRDefault="00B14D72" w:rsidP="00B14D72">
      <w:pPr>
        <w:pStyle w:val="2f"/>
        <w:tabs>
          <w:tab w:val="left" w:pos="880"/>
          <w:tab w:val="right" w:leader="dot" w:pos="9912"/>
        </w:tabs>
        <w:rPr>
          <w:noProof/>
          <w:sz w:val="22"/>
          <w:szCs w:val="22"/>
        </w:rPr>
      </w:pPr>
      <w:hyperlink w:anchor="_Toc355781880" w:history="1">
        <w:r w:rsidRPr="00B14D72">
          <w:rPr>
            <w:rStyle w:val="a7"/>
            <w:rFonts w:eastAsia="Arial Unicode MS"/>
            <w:noProof/>
          </w:rPr>
          <w:t>4.2.</w:t>
        </w:r>
        <w:r w:rsidRPr="00B14D72">
          <w:rPr>
            <w:noProof/>
            <w:sz w:val="22"/>
            <w:szCs w:val="22"/>
          </w:rPr>
          <w:tab/>
        </w:r>
        <w:r w:rsidRPr="00B14D72">
          <w:rPr>
            <w:rStyle w:val="a7"/>
            <w:rFonts w:eastAsia="Arial Unicode MS"/>
            <w:noProof/>
          </w:rPr>
          <w:t>Разъяснение положений конкурсной документации</w:t>
        </w:r>
        <w:r w:rsidRPr="00B14D72">
          <w:rPr>
            <w:noProof/>
            <w:webHidden/>
          </w:rPr>
          <w:tab/>
        </w:r>
        <w:r w:rsidRPr="00B14D72">
          <w:rPr>
            <w:noProof/>
            <w:webHidden/>
          </w:rPr>
          <w:fldChar w:fldCharType="begin"/>
        </w:r>
        <w:r w:rsidRPr="00B14D72">
          <w:rPr>
            <w:noProof/>
            <w:webHidden/>
          </w:rPr>
          <w:instrText xml:space="preserve"> PAGEREF _Toc355781880 \h </w:instrText>
        </w:r>
        <w:r w:rsidRPr="00B14D72">
          <w:rPr>
            <w:noProof/>
            <w:webHidden/>
          </w:rPr>
        </w:r>
        <w:r w:rsidRPr="00B14D72">
          <w:rPr>
            <w:noProof/>
            <w:webHidden/>
          </w:rPr>
          <w:fldChar w:fldCharType="separate"/>
        </w:r>
        <w:r w:rsidRPr="00B14D72">
          <w:rPr>
            <w:noProof/>
            <w:webHidden/>
          </w:rPr>
          <w:t>14</w:t>
        </w:r>
        <w:r w:rsidRPr="00B14D72">
          <w:rPr>
            <w:noProof/>
            <w:webHidden/>
          </w:rPr>
          <w:fldChar w:fldCharType="end"/>
        </w:r>
      </w:hyperlink>
    </w:p>
    <w:p w:rsidR="00B14D72" w:rsidRPr="00B14D72" w:rsidRDefault="00B14D72" w:rsidP="00B14D72">
      <w:pPr>
        <w:pStyle w:val="2f"/>
        <w:tabs>
          <w:tab w:val="left" w:pos="880"/>
          <w:tab w:val="right" w:leader="dot" w:pos="9912"/>
        </w:tabs>
        <w:rPr>
          <w:noProof/>
          <w:sz w:val="22"/>
          <w:szCs w:val="22"/>
        </w:rPr>
      </w:pPr>
      <w:hyperlink w:anchor="_Toc355781881" w:history="1">
        <w:r w:rsidRPr="00B14D72">
          <w:rPr>
            <w:rStyle w:val="a7"/>
            <w:rFonts w:eastAsia="Arial Unicode MS"/>
            <w:noProof/>
          </w:rPr>
          <w:t>4.3.</w:t>
        </w:r>
        <w:r w:rsidRPr="00B14D72">
          <w:rPr>
            <w:noProof/>
            <w:sz w:val="22"/>
            <w:szCs w:val="22"/>
          </w:rPr>
          <w:tab/>
        </w:r>
        <w:r w:rsidRPr="00B14D72">
          <w:rPr>
            <w:rStyle w:val="a7"/>
            <w:rFonts w:eastAsia="Arial Unicode MS"/>
            <w:noProof/>
          </w:rPr>
          <w:t>Внесение изменений в извещение о проведении конкурса и конкурсную документацию</w:t>
        </w:r>
        <w:r w:rsidRPr="00B14D72">
          <w:rPr>
            <w:noProof/>
            <w:webHidden/>
          </w:rPr>
          <w:tab/>
        </w:r>
        <w:r w:rsidRPr="00B14D72">
          <w:rPr>
            <w:noProof/>
            <w:webHidden/>
          </w:rPr>
          <w:fldChar w:fldCharType="begin"/>
        </w:r>
        <w:r w:rsidRPr="00B14D72">
          <w:rPr>
            <w:noProof/>
            <w:webHidden/>
          </w:rPr>
          <w:instrText xml:space="preserve"> PAGEREF _Toc355781881 \h </w:instrText>
        </w:r>
        <w:r w:rsidRPr="00B14D72">
          <w:rPr>
            <w:noProof/>
            <w:webHidden/>
          </w:rPr>
        </w:r>
        <w:r w:rsidRPr="00B14D72">
          <w:rPr>
            <w:noProof/>
            <w:webHidden/>
          </w:rPr>
          <w:fldChar w:fldCharType="separate"/>
        </w:r>
        <w:r w:rsidRPr="00B14D72">
          <w:rPr>
            <w:noProof/>
            <w:webHidden/>
          </w:rPr>
          <w:t>14</w:t>
        </w:r>
        <w:r w:rsidRPr="00B14D72">
          <w:rPr>
            <w:noProof/>
            <w:webHidden/>
          </w:rPr>
          <w:fldChar w:fldCharType="end"/>
        </w:r>
      </w:hyperlink>
    </w:p>
    <w:p w:rsidR="00B14D72" w:rsidRPr="00B14D72" w:rsidRDefault="00B14D72" w:rsidP="00B14D72">
      <w:pPr>
        <w:pStyle w:val="2f"/>
        <w:tabs>
          <w:tab w:val="left" w:pos="880"/>
          <w:tab w:val="right" w:leader="dot" w:pos="9912"/>
        </w:tabs>
        <w:rPr>
          <w:noProof/>
          <w:sz w:val="22"/>
          <w:szCs w:val="22"/>
        </w:rPr>
      </w:pPr>
      <w:hyperlink w:anchor="_Toc355781882" w:history="1">
        <w:r w:rsidRPr="00B14D72">
          <w:rPr>
            <w:rStyle w:val="a7"/>
            <w:rFonts w:eastAsia="Arial Unicode MS"/>
            <w:noProof/>
          </w:rPr>
          <w:t>4.4.</w:t>
        </w:r>
        <w:r w:rsidRPr="00B14D72">
          <w:rPr>
            <w:noProof/>
            <w:sz w:val="22"/>
            <w:szCs w:val="22"/>
          </w:rPr>
          <w:tab/>
        </w:r>
        <w:r w:rsidRPr="00B14D72">
          <w:rPr>
            <w:rStyle w:val="a7"/>
            <w:rFonts w:eastAsia="Arial Unicode MS"/>
            <w:noProof/>
          </w:rPr>
          <w:t>Общие требования к заявке на участие в конкурсе</w:t>
        </w:r>
        <w:r w:rsidRPr="00B14D72">
          <w:rPr>
            <w:noProof/>
            <w:webHidden/>
          </w:rPr>
          <w:tab/>
        </w:r>
        <w:r w:rsidRPr="00B14D72">
          <w:rPr>
            <w:noProof/>
            <w:webHidden/>
          </w:rPr>
          <w:fldChar w:fldCharType="begin"/>
        </w:r>
        <w:r w:rsidRPr="00B14D72">
          <w:rPr>
            <w:noProof/>
            <w:webHidden/>
          </w:rPr>
          <w:instrText xml:space="preserve"> PAGEREF _Toc355781882 \h </w:instrText>
        </w:r>
        <w:r w:rsidRPr="00B14D72">
          <w:rPr>
            <w:noProof/>
            <w:webHidden/>
          </w:rPr>
        </w:r>
        <w:r w:rsidRPr="00B14D72">
          <w:rPr>
            <w:noProof/>
            <w:webHidden/>
          </w:rPr>
          <w:fldChar w:fldCharType="separate"/>
        </w:r>
        <w:r w:rsidRPr="00B14D72">
          <w:rPr>
            <w:noProof/>
            <w:webHidden/>
          </w:rPr>
          <w:t>15</w:t>
        </w:r>
        <w:r w:rsidRPr="00B14D72">
          <w:rPr>
            <w:noProof/>
            <w:webHidden/>
          </w:rPr>
          <w:fldChar w:fldCharType="end"/>
        </w:r>
      </w:hyperlink>
    </w:p>
    <w:p w:rsidR="00B14D72" w:rsidRPr="00B14D72" w:rsidRDefault="00B14D72" w:rsidP="00B14D72">
      <w:pPr>
        <w:pStyle w:val="2f"/>
        <w:tabs>
          <w:tab w:val="left" w:pos="880"/>
          <w:tab w:val="right" w:leader="dot" w:pos="9912"/>
        </w:tabs>
        <w:rPr>
          <w:noProof/>
          <w:sz w:val="22"/>
          <w:szCs w:val="22"/>
        </w:rPr>
      </w:pPr>
      <w:hyperlink w:anchor="_Toc355781883" w:history="1">
        <w:r w:rsidRPr="00B14D72">
          <w:rPr>
            <w:rStyle w:val="a7"/>
            <w:rFonts w:eastAsia="Arial Unicode MS"/>
            <w:noProof/>
          </w:rPr>
          <w:t>4.5.</w:t>
        </w:r>
        <w:r w:rsidRPr="00B14D72">
          <w:rPr>
            <w:noProof/>
            <w:sz w:val="22"/>
            <w:szCs w:val="22"/>
          </w:rPr>
          <w:tab/>
        </w:r>
        <w:r w:rsidRPr="00B14D72">
          <w:rPr>
            <w:rStyle w:val="a7"/>
            <w:rFonts w:eastAsia="Arial Unicode MS"/>
            <w:noProof/>
          </w:rPr>
          <w:t>Срок действия заявки на участие в конкурсе</w:t>
        </w:r>
        <w:r w:rsidRPr="00B14D72">
          <w:rPr>
            <w:noProof/>
            <w:webHidden/>
          </w:rPr>
          <w:tab/>
        </w:r>
        <w:r w:rsidRPr="00B14D72">
          <w:rPr>
            <w:noProof/>
            <w:webHidden/>
          </w:rPr>
          <w:fldChar w:fldCharType="begin"/>
        </w:r>
        <w:r w:rsidRPr="00B14D72">
          <w:rPr>
            <w:noProof/>
            <w:webHidden/>
          </w:rPr>
          <w:instrText xml:space="preserve"> PAGEREF _Toc355781883 \h </w:instrText>
        </w:r>
        <w:r w:rsidRPr="00B14D72">
          <w:rPr>
            <w:noProof/>
            <w:webHidden/>
          </w:rPr>
        </w:r>
        <w:r w:rsidRPr="00B14D72">
          <w:rPr>
            <w:noProof/>
            <w:webHidden/>
          </w:rPr>
          <w:fldChar w:fldCharType="separate"/>
        </w:r>
        <w:r w:rsidRPr="00B14D72">
          <w:rPr>
            <w:noProof/>
            <w:webHidden/>
          </w:rPr>
          <w:t>16</w:t>
        </w:r>
        <w:r w:rsidRPr="00B14D72">
          <w:rPr>
            <w:noProof/>
            <w:webHidden/>
          </w:rPr>
          <w:fldChar w:fldCharType="end"/>
        </w:r>
      </w:hyperlink>
    </w:p>
    <w:p w:rsidR="00B14D72" w:rsidRPr="00B14D72" w:rsidRDefault="00B14D72" w:rsidP="00B14D72">
      <w:pPr>
        <w:pStyle w:val="2f"/>
        <w:tabs>
          <w:tab w:val="left" w:pos="880"/>
          <w:tab w:val="right" w:leader="dot" w:pos="9912"/>
        </w:tabs>
        <w:rPr>
          <w:noProof/>
          <w:sz w:val="22"/>
          <w:szCs w:val="22"/>
        </w:rPr>
      </w:pPr>
      <w:hyperlink w:anchor="_Toc355781884" w:history="1">
        <w:r w:rsidRPr="00B14D72">
          <w:rPr>
            <w:rStyle w:val="a7"/>
            <w:rFonts w:eastAsia="Arial Unicode MS"/>
            <w:noProof/>
          </w:rPr>
          <w:t>4.6.</w:t>
        </w:r>
        <w:r w:rsidRPr="00B14D72">
          <w:rPr>
            <w:noProof/>
            <w:sz w:val="22"/>
            <w:szCs w:val="22"/>
          </w:rPr>
          <w:tab/>
        </w:r>
        <w:r w:rsidRPr="00B14D72">
          <w:rPr>
            <w:rStyle w:val="a7"/>
            <w:rFonts w:eastAsia="Arial Unicode MS"/>
            <w:noProof/>
          </w:rPr>
          <w:t>Официальный язык конкурса</w:t>
        </w:r>
        <w:r w:rsidRPr="00B14D72">
          <w:rPr>
            <w:noProof/>
            <w:webHidden/>
          </w:rPr>
          <w:tab/>
        </w:r>
        <w:r w:rsidRPr="00B14D72">
          <w:rPr>
            <w:noProof/>
            <w:webHidden/>
          </w:rPr>
          <w:fldChar w:fldCharType="begin"/>
        </w:r>
        <w:r w:rsidRPr="00B14D72">
          <w:rPr>
            <w:noProof/>
            <w:webHidden/>
          </w:rPr>
          <w:instrText xml:space="preserve"> PAGEREF _Toc355781884 \h </w:instrText>
        </w:r>
        <w:r w:rsidRPr="00B14D72">
          <w:rPr>
            <w:noProof/>
            <w:webHidden/>
          </w:rPr>
        </w:r>
        <w:r w:rsidRPr="00B14D72">
          <w:rPr>
            <w:noProof/>
            <w:webHidden/>
          </w:rPr>
          <w:fldChar w:fldCharType="separate"/>
        </w:r>
        <w:r w:rsidRPr="00B14D72">
          <w:rPr>
            <w:noProof/>
            <w:webHidden/>
          </w:rPr>
          <w:t>16</w:t>
        </w:r>
        <w:r w:rsidRPr="00B14D72">
          <w:rPr>
            <w:noProof/>
            <w:webHidden/>
          </w:rPr>
          <w:fldChar w:fldCharType="end"/>
        </w:r>
      </w:hyperlink>
    </w:p>
    <w:p w:rsidR="00B14D72" w:rsidRPr="00B14D72" w:rsidRDefault="00B14D72" w:rsidP="00B14D72">
      <w:pPr>
        <w:pStyle w:val="2f"/>
        <w:tabs>
          <w:tab w:val="left" w:pos="880"/>
          <w:tab w:val="right" w:leader="dot" w:pos="9912"/>
        </w:tabs>
        <w:rPr>
          <w:noProof/>
          <w:sz w:val="22"/>
          <w:szCs w:val="22"/>
        </w:rPr>
      </w:pPr>
      <w:hyperlink w:anchor="_Toc355781885" w:history="1">
        <w:r w:rsidRPr="00B14D72">
          <w:rPr>
            <w:rStyle w:val="a7"/>
            <w:rFonts w:eastAsia="Arial Unicode MS"/>
            <w:noProof/>
          </w:rPr>
          <w:t>4.7.</w:t>
        </w:r>
        <w:r w:rsidRPr="00B14D72">
          <w:rPr>
            <w:noProof/>
            <w:sz w:val="22"/>
            <w:szCs w:val="22"/>
          </w:rPr>
          <w:tab/>
        </w:r>
        <w:r w:rsidRPr="00B14D72">
          <w:rPr>
            <w:rStyle w:val="a7"/>
            <w:rFonts w:eastAsia="Arial Unicode MS"/>
            <w:noProof/>
          </w:rPr>
          <w:t>Валюта конкурса</w:t>
        </w:r>
        <w:r w:rsidRPr="00B14D72">
          <w:rPr>
            <w:noProof/>
            <w:webHidden/>
          </w:rPr>
          <w:tab/>
        </w:r>
        <w:r w:rsidRPr="00B14D72">
          <w:rPr>
            <w:noProof/>
            <w:webHidden/>
          </w:rPr>
          <w:fldChar w:fldCharType="begin"/>
        </w:r>
        <w:r w:rsidRPr="00B14D72">
          <w:rPr>
            <w:noProof/>
            <w:webHidden/>
          </w:rPr>
          <w:instrText xml:space="preserve"> PAGEREF _Toc355781885 \h </w:instrText>
        </w:r>
        <w:r w:rsidRPr="00B14D72">
          <w:rPr>
            <w:noProof/>
            <w:webHidden/>
          </w:rPr>
        </w:r>
        <w:r w:rsidRPr="00B14D72">
          <w:rPr>
            <w:noProof/>
            <w:webHidden/>
          </w:rPr>
          <w:fldChar w:fldCharType="separate"/>
        </w:r>
        <w:r w:rsidRPr="00B14D72">
          <w:rPr>
            <w:noProof/>
            <w:webHidden/>
          </w:rPr>
          <w:t>17</w:t>
        </w:r>
        <w:r w:rsidRPr="00B14D72">
          <w:rPr>
            <w:noProof/>
            <w:webHidden/>
          </w:rPr>
          <w:fldChar w:fldCharType="end"/>
        </w:r>
      </w:hyperlink>
    </w:p>
    <w:p w:rsidR="00B14D72" w:rsidRPr="00B14D72" w:rsidRDefault="00B14D72" w:rsidP="00B14D72">
      <w:pPr>
        <w:pStyle w:val="2f"/>
        <w:tabs>
          <w:tab w:val="left" w:pos="880"/>
          <w:tab w:val="right" w:leader="dot" w:pos="9912"/>
        </w:tabs>
        <w:rPr>
          <w:noProof/>
          <w:sz w:val="22"/>
          <w:szCs w:val="22"/>
        </w:rPr>
      </w:pPr>
      <w:hyperlink w:anchor="_Toc355781886" w:history="1">
        <w:r w:rsidRPr="00B14D72">
          <w:rPr>
            <w:rStyle w:val="a7"/>
            <w:rFonts w:eastAsia="Arial Unicode MS"/>
            <w:noProof/>
          </w:rPr>
          <w:t>4.8.</w:t>
        </w:r>
        <w:r w:rsidRPr="00B14D72">
          <w:rPr>
            <w:noProof/>
            <w:sz w:val="22"/>
            <w:szCs w:val="22"/>
          </w:rPr>
          <w:tab/>
        </w:r>
        <w:r w:rsidRPr="00B14D72">
          <w:rPr>
            <w:rStyle w:val="a7"/>
            <w:rFonts w:eastAsia="Arial Unicode MS"/>
            <w:noProof/>
          </w:rPr>
          <w:t>Начальная (максимальная) цена договора</w:t>
        </w:r>
        <w:r w:rsidRPr="00B14D72">
          <w:rPr>
            <w:noProof/>
            <w:webHidden/>
          </w:rPr>
          <w:tab/>
        </w:r>
        <w:r w:rsidRPr="00B14D72">
          <w:rPr>
            <w:noProof/>
            <w:webHidden/>
          </w:rPr>
          <w:fldChar w:fldCharType="begin"/>
        </w:r>
        <w:r w:rsidRPr="00B14D72">
          <w:rPr>
            <w:noProof/>
            <w:webHidden/>
          </w:rPr>
          <w:instrText xml:space="preserve"> PAGEREF _Toc355781886 \h </w:instrText>
        </w:r>
        <w:r w:rsidRPr="00B14D72">
          <w:rPr>
            <w:noProof/>
            <w:webHidden/>
          </w:rPr>
        </w:r>
        <w:r w:rsidRPr="00B14D72">
          <w:rPr>
            <w:noProof/>
            <w:webHidden/>
          </w:rPr>
          <w:fldChar w:fldCharType="separate"/>
        </w:r>
        <w:r w:rsidRPr="00B14D72">
          <w:rPr>
            <w:noProof/>
            <w:webHidden/>
          </w:rPr>
          <w:t>17</w:t>
        </w:r>
        <w:r w:rsidRPr="00B14D72">
          <w:rPr>
            <w:noProof/>
            <w:webHidden/>
          </w:rPr>
          <w:fldChar w:fldCharType="end"/>
        </w:r>
      </w:hyperlink>
    </w:p>
    <w:p w:rsidR="00B14D72" w:rsidRPr="00B14D72" w:rsidRDefault="00B14D72" w:rsidP="00B14D72">
      <w:pPr>
        <w:pStyle w:val="2f"/>
        <w:tabs>
          <w:tab w:val="left" w:pos="880"/>
          <w:tab w:val="right" w:leader="dot" w:pos="9912"/>
        </w:tabs>
        <w:rPr>
          <w:noProof/>
          <w:sz w:val="22"/>
          <w:szCs w:val="22"/>
        </w:rPr>
      </w:pPr>
      <w:hyperlink w:anchor="_Toc355781887" w:history="1">
        <w:r w:rsidRPr="00B14D72">
          <w:rPr>
            <w:rStyle w:val="a7"/>
            <w:rFonts w:eastAsia="Arial Unicode MS"/>
            <w:noProof/>
          </w:rPr>
          <w:t>4.9.</w:t>
        </w:r>
        <w:r w:rsidRPr="00B14D72">
          <w:rPr>
            <w:noProof/>
            <w:sz w:val="22"/>
            <w:szCs w:val="22"/>
          </w:rPr>
          <w:tab/>
        </w:r>
        <w:r w:rsidRPr="00B14D72">
          <w:rPr>
            <w:rStyle w:val="a7"/>
            <w:rFonts w:eastAsia="Arial Unicode MS"/>
            <w:noProof/>
          </w:rPr>
          <w:t>Обеспечение исполнения обязательств, связанных с участием в конкурсе (обеспечение заявки на участие в конкурсе)</w:t>
        </w:r>
        <w:r w:rsidRPr="00B14D72">
          <w:rPr>
            <w:noProof/>
            <w:webHidden/>
          </w:rPr>
          <w:tab/>
        </w:r>
        <w:r w:rsidRPr="00B14D72">
          <w:rPr>
            <w:noProof/>
            <w:webHidden/>
          </w:rPr>
          <w:fldChar w:fldCharType="begin"/>
        </w:r>
        <w:r w:rsidRPr="00B14D72">
          <w:rPr>
            <w:noProof/>
            <w:webHidden/>
          </w:rPr>
          <w:instrText xml:space="preserve"> PAGEREF _Toc355781887 \h </w:instrText>
        </w:r>
        <w:r w:rsidRPr="00B14D72">
          <w:rPr>
            <w:noProof/>
            <w:webHidden/>
          </w:rPr>
        </w:r>
        <w:r w:rsidRPr="00B14D72">
          <w:rPr>
            <w:noProof/>
            <w:webHidden/>
          </w:rPr>
          <w:fldChar w:fldCharType="separate"/>
        </w:r>
        <w:r w:rsidRPr="00B14D72">
          <w:rPr>
            <w:noProof/>
            <w:webHidden/>
          </w:rPr>
          <w:t>17</w:t>
        </w:r>
        <w:r w:rsidRPr="00B14D72">
          <w:rPr>
            <w:noProof/>
            <w:webHidden/>
          </w:rPr>
          <w:fldChar w:fldCharType="end"/>
        </w:r>
      </w:hyperlink>
    </w:p>
    <w:p w:rsidR="00B14D72" w:rsidRPr="00B14D72" w:rsidRDefault="00B14D72" w:rsidP="00B14D72">
      <w:pPr>
        <w:pStyle w:val="2f"/>
        <w:tabs>
          <w:tab w:val="left" w:pos="1100"/>
          <w:tab w:val="right" w:leader="dot" w:pos="9912"/>
        </w:tabs>
        <w:rPr>
          <w:noProof/>
          <w:sz w:val="22"/>
          <w:szCs w:val="22"/>
        </w:rPr>
      </w:pPr>
      <w:hyperlink w:anchor="_Toc355781888" w:history="1">
        <w:r w:rsidRPr="00B14D72">
          <w:rPr>
            <w:rStyle w:val="a7"/>
            <w:rFonts w:eastAsia="Arial Unicode MS"/>
            <w:noProof/>
          </w:rPr>
          <w:t>4.10.</w:t>
        </w:r>
        <w:r w:rsidRPr="00B14D72">
          <w:rPr>
            <w:noProof/>
            <w:sz w:val="22"/>
            <w:szCs w:val="22"/>
          </w:rPr>
          <w:tab/>
        </w:r>
        <w:r w:rsidRPr="00B14D72">
          <w:rPr>
            <w:rStyle w:val="a7"/>
            <w:rFonts w:eastAsia="Arial Unicode MS"/>
            <w:noProof/>
          </w:rPr>
          <w:t>Подача и прием заявок на участие в конкурсе</w:t>
        </w:r>
        <w:r w:rsidRPr="00B14D72">
          <w:rPr>
            <w:noProof/>
            <w:webHidden/>
          </w:rPr>
          <w:tab/>
        </w:r>
        <w:r w:rsidRPr="00B14D72">
          <w:rPr>
            <w:noProof/>
            <w:webHidden/>
          </w:rPr>
          <w:fldChar w:fldCharType="begin"/>
        </w:r>
        <w:r w:rsidRPr="00B14D72">
          <w:rPr>
            <w:noProof/>
            <w:webHidden/>
          </w:rPr>
          <w:instrText xml:space="preserve"> PAGEREF _Toc355781888 \h </w:instrText>
        </w:r>
        <w:r w:rsidRPr="00B14D72">
          <w:rPr>
            <w:noProof/>
            <w:webHidden/>
          </w:rPr>
        </w:r>
        <w:r w:rsidRPr="00B14D72">
          <w:rPr>
            <w:noProof/>
            <w:webHidden/>
          </w:rPr>
          <w:fldChar w:fldCharType="separate"/>
        </w:r>
        <w:r w:rsidRPr="00B14D72">
          <w:rPr>
            <w:noProof/>
            <w:webHidden/>
          </w:rPr>
          <w:t>19</w:t>
        </w:r>
        <w:r w:rsidRPr="00B14D72">
          <w:rPr>
            <w:noProof/>
            <w:webHidden/>
          </w:rPr>
          <w:fldChar w:fldCharType="end"/>
        </w:r>
      </w:hyperlink>
    </w:p>
    <w:p w:rsidR="00B14D72" w:rsidRPr="00B14D72" w:rsidRDefault="00B14D72" w:rsidP="00B14D72">
      <w:pPr>
        <w:pStyle w:val="2f"/>
        <w:tabs>
          <w:tab w:val="left" w:pos="1100"/>
          <w:tab w:val="right" w:leader="dot" w:pos="9912"/>
        </w:tabs>
        <w:rPr>
          <w:noProof/>
          <w:sz w:val="22"/>
          <w:szCs w:val="22"/>
        </w:rPr>
      </w:pPr>
      <w:hyperlink w:anchor="_Toc355781889" w:history="1">
        <w:r w:rsidRPr="00B14D72">
          <w:rPr>
            <w:rStyle w:val="a7"/>
            <w:rFonts w:eastAsia="Arial Unicode MS"/>
            <w:noProof/>
          </w:rPr>
          <w:t>4.11.</w:t>
        </w:r>
        <w:r w:rsidRPr="00B14D72">
          <w:rPr>
            <w:noProof/>
            <w:sz w:val="22"/>
            <w:szCs w:val="22"/>
          </w:rPr>
          <w:tab/>
        </w:r>
        <w:r w:rsidRPr="00B14D72">
          <w:rPr>
            <w:rStyle w:val="a7"/>
            <w:rFonts w:eastAsia="Arial Unicode MS"/>
            <w:noProof/>
          </w:rPr>
          <w:t>Изменение заявок на участие в конкурсе или их отзыв</w:t>
        </w:r>
        <w:r w:rsidRPr="00B14D72">
          <w:rPr>
            <w:noProof/>
            <w:webHidden/>
          </w:rPr>
          <w:tab/>
        </w:r>
        <w:r w:rsidRPr="00B14D72">
          <w:rPr>
            <w:noProof/>
            <w:webHidden/>
          </w:rPr>
          <w:fldChar w:fldCharType="begin"/>
        </w:r>
        <w:r w:rsidRPr="00B14D72">
          <w:rPr>
            <w:noProof/>
            <w:webHidden/>
          </w:rPr>
          <w:instrText xml:space="preserve"> PAGEREF _Toc355781889 \h </w:instrText>
        </w:r>
        <w:r w:rsidRPr="00B14D72">
          <w:rPr>
            <w:noProof/>
            <w:webHidden/>
          </w:rPr>
        </w:r>
        <w:r w:rsidRPr="00B14D72">
          <w:rPr>
            <w:noProof/>
            <w:webHidden/>
          </w:rPr>
          <w:fldChar w:fldCharType="separate"/>
        </w:r>
        <w:r w:rsidRPr="00B14D72">
          <w:rPr>
            <w:noProof/>
            <w:webHidden/>
          </w:rPr>
          <w:t>19</w:t>
        </w:r>
        <w:r w:rsidRPr="00B14D72">
          <w:rPr>
            <w:noProof/>
            <w:webHidden/>
          </w:rPr>
          <w:fldChar w:fldCharType="end"/>
        </w:r>
      </w:hyperlink>
    </w:p>
    <w:p w:rsidR="00B14D72" w:rsidRPr="00B14D72" w:rsidRDefault="00B14D72" w:rsidP="00B14D72">
      <w:pPr>
        <w:pStyle w:val="2f"/>
        <w:tabs>
          <w:tab w:val="left" w:pos="1100"/>
          <w:tab w:val="right" w:leader="dot" w:pos="9912"/>
        </w:tabs>
        <w:rPr>
          <w:noProof/>
          <w:sz w:val="22"/>
          <w:szCs w:val="22"/>
        </w:rPr>
      </w:pPr>
      <w:hyperlink w:anchor="_Toc355781890" w:history="1">
        <w:r w:rsidRPr="00B14D72">
          <w:rPr>
            <w:rStyle w:val="a7"/>
            <w:rFonts w:eastAsia="Arial Unicode MS"/>
            <w:noProof/>
          </w:rPr>
          <w:t>4.12.</w:t>
        </w:r>
        <w:r w:rsidRPr="00B14D72">
          <w:rPr>
            <w:noProof/>
            <w:sz w:val="22"/>
            <w:szCs w:val="22"/>
          </w:rPr>
          <w:tab/>
        </w:r>
        <w:r w:rsidRPr="00B14D72">
          <w:rPr>
            <w:rStyle w:val="a7"/>
            <w:rFonts w:eastAsia="Arial Unicode MS"/>
            <w:noProof/>
          </w:rPr>
          <w:t>Открытие доступа к поданным заявкам на участие в конкурсе</w:t>
        </w:r>
        <w:r w:rsidRPr="00B14D72">
          <w:rPr>
            <w:noProof/>
            <w:webHidden/>
          </w:rPr>
          <w:tab/>
        </w:r>
        <w:r w:rsidRPr="00B14D72">
          <w:rPr>
            <w:noProof/>
            <w:webHidden/>
          </w:rPr>
          <w:fldChar w:fldCharType="begin"/>
        </w:r>
        <w:r w:rsidRPr="00B14D72">
          <w:rPr>
            <w:noProof/>
            <w:webHidden/>
          </w:rPr>
          <w:instrText xml:space="preserve"> PAGEREF _Toc355781890 \h </w:instrText>
        </w:r>
        <w:r w:rsidRPr="00B14D72">
          <w:rPr>
            <w:noProof/>
            <w:webHidden/>
          </w:rPr>
        </w:r>
        <w:r w:rsidRPr="00B14D72">
          <w:rPr>
            <w:noProof/>
            <w:webHidden/>
          </w:rPr>
          <w:fldChar w:fldCharType="separate"/>
        </w:r>
        <w:r w:rsidRPr="00B14D72">
          <w:rPr>
            <w:noProof/>
            <w:webHidden/>
          </w:rPr>
          <w:t>20</w:t>
        </w:r>
        <w:r w:rsidRPr="00B14D72">
          <w:rPr>
            <w:noProof/>
            <w:webHidden/>
          </w:rPr>
          <w:fldChar w:fldCharType="end"/>
        </w:r>
      </w:hyperlink>
    </w:p>
    <w:p w:rsidR="00B14D72" w:rsidRPr="00B14D72" w:rsidRDefault="00B14D72" w:rsidP="00B14D72">
      <w:pPr>
        <w:pStyle w:val="2f"/>
        <w:tabs>
          <w:tab w:val="left" w:pos="1100"/>
          <w:tab w:val="right" w:leader="dot" w:pos="9912"/>
        </w:tabs>
        <w:rPr>
          <w:noProof/>
          <w:sz w:val="22"/>
          <w:szCs w:val="22"/>
        </w:rPr>
      </w:pPr>
      <w:hyperlink w:anchor="_Toc355781891" w:history="1">
        <w:r w:rsidRPr="00B14D72">
          <w:rPr>
            <w:rStyle w:val="a7"/>
            <w:rFonts w:eastAsia="Arial Unicode MS"/>
            <w:noProof/>
          </w:rPr>
          <w:t>4.13.</w:t>
        </w:r>
        <w:r w:rsidRPr="00B14D72">
          <w:rPr>
            <w:noProof/>
            <w:sz w:val="22"/>
            <w:szCs w:val="22"/>
          </w:rPr>
          <w:tab/>
        </w:r>
        <w:r w:rsidRPr="00B14D72">
          <w:rPr>
            <w:rStyle w:val="a7"/>
            <w:rFonts w:eastAsia="Arial Unicode MS"/>
            <w:noProof/>
          </w:rPr>
          <w:t>Опоздавшие заявки на участие в конкурсе</w:t>
        </w:r>
        <w:r w:rsidRPr="00B14D72">
          <w:rPr>
            <w:noProof/>
            <w:webHidden/>
          </w:rPr>
          <w:tab/>
        </w:r>
        <w:r w:rsidRPr="00B14D72">
          <w:rPr>
            <w:noProof/>
            <w:webHidden/>
          </w:rPr>
          <w:fldChar w:fldCharType="begin"/>
        </w:r>
        <w:r w:rsidRPr="00B14D72">
          <w:rPr>
            <w:noProof/>
            <w:webHidden/>
          </w:rPr>
          <w:instrText xml:space="preserve"> PAGEREF _Toc355781891 \h </w:instrText>
        </w:r>
        <w:r w:rsidRPr="00B14D72">
          <w:rPr>
            <w:noProof/>
            <w:webHidden/>
          </w:rPr>
        </w:r>
        <w:r w:rsidRPr="00B14D72">
          <w:rPr>
            <w:noProof/>
            <w:webHidden/>
          </w:rPr>
          <w:fldChar w:fldCharType="separate"/>
        </w:r>
        <w:r w:rsidRPr="00B14D72">
          <w:rPr>
            <w:noProof/>
            <w:webHidden/>
          </w:rPr>
          <w:t>21</w:t>
        </w:r>
        <w:r w:rsidRPr="00B14D72">
          <w:rPr>
            <w:noProof/>
            <w:webHidden/>
          </w:rPr>
          <w:fldChar w:fldCharType="end"/>
        </w:r>
      </w:hyperlink>
    </w:p>
    <w:p w:rsidR="00B14D72" w:rsidRPr="00B14D72" w:rsidRDefault="00B14D72" w:rsidP="00B14D72">
      <w:pPr>
        <w:pStyle w:val="2f"/>
        <w:tabs>
          <w:tab w:val="left" w:pos="1100"/>
          <w:tab w:val="right" w:leader="dot" w:pos="9912"/>
        </w:tabs>
        <w:rPr>
          <w:noProof/>
          <w:sz w:val="22"/>
          <w:szCs w:val="22"/>
        </w:rPr>
      </w:pPr>
      <w:hyperlink w:anchor="_Toc355781892" w:history="1">
        <w:r w:rsidRPr="00B14D72">
          <w:rPr>
            <w:rStyle w:val="a7"/>
            <w:rFonts w:eastAsia="Arial Unicode MS"/>
            <w:noProof/>
          </w:rPr>
          <w:t>4.14.</w:t>
        </w:r>
        <w:r w:rsidRPr="00B14D72">
          <w:rPr>
            <w:noProof/>
            <w:sz w:val="22"/>
            <w:szCs w:val="22"/>
          </w:rPr>
          <w:tab/>
        </w:r>
        <w:r w:rsidRPr="00B14D72">
          <w:rPr>
            <w:rStyle w:val="a7"/>
            <w:rFonts w:eastAsia="Arial Unicode MS"/>
            <w:noProof/>
          </w:rPr>
          <w:t>Рассмотрение заявок на участие в конкурсе, проведение переторжки, выбор победителя конкурса</w:t>
        </w:r>
        <w:r w:rsidRPr="00B14D72">
          <w:rPr>
            <w:noProof/>
            <w:webHidden/>
          </w:rPr>
          <w:tab/>
        </w:r>
        <w:r w:rsidRPr="00B14D72">
          <w:rPr>
            <w:noProof/>
            <w:webHidden/>
          </w:rPr>
          <w:fldChar w:fldCharType="begin"/>
        </w:r>
        <w:r w:rsidRPr="00B14D72">
          <w:rPr>
            <w:noProof/>
            <w:webHidden/>
          </w:rPr>
          <w:instrText xml:space="preserve"> PAGEREF _Toc355781892 \h </w:instrText>
        </w:r>
        <w:r w:rsidRPr="00B14D72">
          <w:rPr>
            <w:noProof/>
            <w:webHidden/>
          </w:rPr>
        </w:r>
        <w:r w:rsidRPr="00B14D72">
          <w:rPr>
            <w:noProof/>
            <w:webHidden/>
          </w:rPr>
          <w:fldChar w:fldCharType="separate"/>
        </w:r>
        <w:r w:rsidRPr="00B14D72">
          <w:rPr>
            <w:noProof/>
            <w:webHidden/>
          </w:rPr>
          <w:t>21</w:t>
        </w:r>
        <w:r w:rsidRPr="00B14D72">
          <w:rPr>
            <w:noProof/>
            <w:webHidden/>
          </w:rPr>
          <w:fldChar w:fldCharType="end"/>
        </w:r>
      </w:hyperlink>
    </w:p>
    <w:p w:rsidR="00B14D72" w:rsidRPr="00B14D72" w:rsidRDefault="00B14D72" w:rsidP="00B14D72">
      <w:pPr>
        <w:pStyle w:val="2f"/>
        <w:tabs>
          <w:tab w:val="left" w:pos="1100"/>
          <w:tab w:val="right" w:leader="dot" w:pos="9912"/>
        </w:tabs>
        <w:rPr>
          <w:noProof/>
          <w:sz w:val="22"/>
          <w:szCs w:val="22"/>
        </w:rPr>
      </w:pPr>
      <w:hyperlink w:anchor="_Toc355781893" w:history="1">
        <w:r w:rsidRPr="00B14D72">
          <w:rPr>
            <w:rStyle w:val="a7"/>
            <w:rFonts w:eastAsia="Arial Unicode MS"/>
            <w:noProof/>
            <w:snapToGrid w:val="0"/>
          </w:rPr>
          <w:t>4.15.</w:t>
        </w:r>
        <w:r w:rsidRPr="00B14D72">
          <w:rPr>
            <w:noProof/>
            <w:sz w:val="22"/>
            <w:szCs w:val="22"/>
          </w:rPr>
          <w:tab/>
        </w:r>
        <w:r w:rsidRPr="00B14D72">
          <w:rPr>
            <w:rStyle w:val="a7"/>
            <w:rFonts w:eastAsia="Arial Unicode MS"/>
            <w:noProof/>
            <w:snapToGrid w:val="0"/>
          </w:rPr>
          <w:t>Заключение договора по результатам конкурса</w:t>
        </w:r>
        <w:r w:rsidRPr="00B14D72">
          <w:rPr>
            <w:noProof/>
            <w:webHidden/>
          </w:rPr>
          <w:tab/>
        </w:r>
        <w:r w:rsidRPr="00B14D72">
          <w:rPr>
            <w:noProof/>
            <w:webHidden/>
          </w:rPr>
          <w:fldChar w:fldCharType="begin"/>
        </w:r>
        <w:r w:rsidRPr="00B14D72">
          <w:rPr>
            <w:noProof/>
            <w:webHidden/>
          </w:rPr>
          <w:instrText xml:space="preserve"> PAGEREF _Toc355781893 \h </w:instrText>
        </w:r>
        <w:r w:rsidRPr="00B14D72">
          <w:rPr>
            <w:noProof/>
            <w:webHidden/>
          </w:rPr>
        </w:r>
        <w:r w:rsidRPr="00B14D72">
          <w:rPr>
            <w:noProof/>
            <w:webHidden/>
          </w:rPr>
          <w:fldChar w:fldCharType="separate"/>
        </w:r>
        <w:r w:rsidRPr="00B14D72">
          <w:rPr>
            <w:noProof/>
            <w:webHidden/>
          </w:rPr>
          <w:t>30</w:t>
        </w:r>
        <w:r w:rsidRPr="00B14D72">
          <w:rPr>
            <w:noProof/>
            <w:webHidden/>
          </w:rPr>
          <w:fldChar w:fldCharType="end"/>
        </w:r>
      </w:hyperlink>
    </w:p>
    <w:p w:rsidR="00B14D72" w:rsidRPr="00B14D72" w:rsidRDefault="00B14D72" w:rsidP="00B14D72">
      <w:pPr>
        <w:pStyle w:val="2f"/>
        <w:tabs>
          <w:tab w:val="left" w:pos="1100"/>
          <w:tab w:val="right" w:leader="dot" w:pos="9912"/>
        </w:tabs>
        <w:rPr>
          <w:noProof/>
          <w:sz w:val="22"/>
          <w:szCs w:val="22"/>
        </w:rPr>
      </w:pPr>
      <w:hyperlink w:anchor="_Toc355781894" w:history="1">
        <w:r w:rsidRPr="00B14D72">
          <w:rPr>
            <w:rStyle w:val="a7"/>
            <w:rFonts w:eastAsia="Arial Unicode MS"/>
            <w:noProof/>
          </w:rPr>
          <w:t>4.16.</w:t>
        </w:r>
        <w:r w:rsidRPr="00B14D72">
          <w:rPr>
            <w:noProof/>
            <w:sz w:val="22"/>
            <w:szCs w:val="22"/>
          </w:rPr>
          <w:tab/>
        </w:r>
        <w:r w:rsidRPr="00B14D72">
          <w:rPr>
            <w:rStyle w:val="a7"/>
            <w:rFonts w:eastAsia="Arial Unicode MS"/>
            <w:noProof/>
          </w:rPr>
          <w:t>Обеспечение исполнения договора</w:t>
        </w:r>
        <w:r w:rsidRPr="00B14D72">
          <w:rPr>
            <w:noProof/>
            <w:webHidden/>
          </w:rPr>
          <w:tab/>
        </w:r>
        <w:r w:rsidRPr="00B14D72">
          <w:rPr>
            <w:noProof/>
            <w:webHidden/>
          </w:rPr>
          <w:fldChar w:fldCharType="begin"/>
        </w:r>
        <w:r w:rsidRPr="00B14D72">
          <w:rPr>
            <w:noProof/>
            <w:webHidden/>
          </w:rPr>
          <w:instrText xml:space="preserve"> PAGEREF _Toc355781894 \h </w:instrText>
        </w:r>
        <w:r w:rsidRPr="00B14D72">
          <w:rPr>
            <w:noProof/>
            <w:webHidden/>
          </w:rPr>
        </w:r>
        <w:r w:rsidRPr="00B14D72">
          <w:rPr>
            <w:noProof/>
            <w:webHidden/>
          </w:rPr>
          <w:fldChar w:fldCharType="separate"/>
        </w:r>
        <w:r w:rsidRPr="00B14D72">
          <w:rPr>
            <w:noProof/>
            <w:webHidden/>
          </w:rPr>
          <w:t>33</w:t>
        </w:r>
        <w:r w:rsidRPr="00B14D72">
          <w:rPr>
            <w:noProof/>
            <w:webHidden/>
          </w:rPr>
          <w:fldChar w:fldCharType="end"/>
        </w:r>
      </w:hyperlink>
    </w:p>
    <w:p w:rsidR="00B14D72" w:rsidRPr="00B14D72" w:rsidRDefault="00B14D72" w:rsidP="00B14D72">
      <w:pPr>
        <w:pStyle w:val="1e"/>
        <w:tabs>
          <w:tab w:val="left" w:pos="440"/>
          <w:tab w:val="right" w:leader="dot" w:pos="9912"/>
        </w:tabs>
        <w:rPr>
          <w:noProof/>
          <w:sz w:val="22"/>
          <w:szCs w:val="22"/>
        </w:rPr>
      </w:pPr>
      <w:hyperlink w:anchor="_Toc355781895" w:history="1">
        <w:r w:rsidRPr="00B14D72">
          <w:rPr>
            <w:rStyle w:val="a7"/>
            <w:rFonts w:eastAsia="Arial Unicode MS"/>
            <w:noProof/>
          </w:rPr>
          <w:t>5.</w:t>
        </w:r>
        <w:r w:rsidRPr="00B14D72">
          <w:rPr>
            <w:noProof/>
            <w:sz w:val="22"/>
            <w:szCs w:val="22"/>
          </w:rPr>
          <w:tab/>
        </w:r>
        <w:r w:rsidRPr="00B14D72">
          <w:rPr>
            <w:rStyle w:val="a7"/>
            <w:rFonts w:eastAsia="Arial Unicode MS"/>
            <w:noProof/>
          </w:rPr>
          <w:t>ИНФОРМАЦИОННАЯ КАРТА КОНКУРСА</w:t>
        </w:r>
        <w:r w:rsidRPr="00B14D72">
          <w:rPr>
            <w:noProof/>
            <w:webHidden/>
          </w:rPr>
          <w:tab/>
        </w:r>
        <w:r w:rsidRPr="00B14D72">
          <w:rPr>
            <w:noProof/>
            <w:webHidden/>
          </w:rPr>
          <w:fldChar w:fldCharType="begin"/>
        </w:r>
        <w:r w:rsidRPr="00B14D72">
          <w:rPr>
            <w:noProof/>
            <w:webHidden/>
          </w:rPr>
          <w:instrText xml:space="preserve"> PAGEREF _Toc355781895 \h </w:instrText>
        </w:r>
        <w:r w:rsidRPr="00B14D72">
          <w:rPr>
            <w:noProof/>
            <w:webHidden/>
          </w:rPr>
        </w:r>
        <w:r w:rsidRPr="00B14D72">
          <w:rPr>
            <w:noProof/>
            <w:webHidden/>
          </w:rPr>
          <w:fldChar w:fldCharType="separate"/>
        </w:r>
        <w:r w:rsidRPr="00B14D72">
          <w:rPr>
            <w:noProof/>
            <w:webHidden/>
          </w:rPr>
          <w:t>34</w:t>
        </w:r>
        <w:r w:rsidRPr="00B14D72">
          <w:rPr>
            <w:noProof/>
            <w:webHidden/>
          </w:rPr>
          <w:fldChar w:fldCharType="end"/>
        </w:r>
      </w:hyperlink>
    </w:p>
    <w:p w:rsidR="00B14D72" w:rsidRPr="00B14D72" w:rsidRDefault="00B14D72" w:rsidP="00B14D72">
      <w:pPr>
        <w:pStyle w:val="1e"/>
        <w:tabs>
          <w:tab w:val="left" w:pos="440"/>
          <w:tab w:val="right" w:leader="dot" w:pos="9912"/>
        </w:tabs>
        <w:rPr>
          <w:noProof/>
          <w:sz w:val="22"/>
          <w:szCs w:val="22"/>
        </w:rPr>
      </w:pPr>
      <w:hyperlink w:anchor="_Toc355781896" w:history="1">
        <w:r w:rsidRPr="00B14D72">
          <w:rPr>
            <w:rStyle w:val="a7"/>
            <w:rFonts w:eastAsia="Arial Unicode MS"/>
            <w:iCs/>
            <w:noProof/>
            <w:lang/>
          </w:rPr>
          <w:t>6.</w:t>
        </w:r>
        <w:r w:rsidRPr="00B14D72">
          <w:rPr>
            <w:noProof/>
            <w:sz w:val="22"/>
            <w:szCs w:val="22"/>
          </w:rPr>
          <w:tab/>
        </w:r>
        <w:r w:rsidRPr="00B14D72">
          <w:rPr>
            <w:rStyle w:val="a7"/>
            <w:rFonts w:eastAsia="Arial Unicode MS"/>
            <w:iCs/>
            <w:noProof/>
            <w:lang/>
          </w:rPr>
          <w:t>ОБРАЗЦЫ ФОРМ ОСНОВНЫХ ДОКУМЕНТОВ, ВКЛЮЧАЕМЫХ В ЗАЯВКУ НА УЧАСТИЕ В КОНКУРСЕ</w:t>
        </w:r>
        <w:r w:rsidRPr="00B14D72">
          <w:rPr>
            <w:noProof/>
            <w:webHidden/>
          </w:rPr>
          <w:tab/>
        </w:r>
        <w:r w:rsidRPr="00B14D72">
          <w:rPr>
            <w:noProof/>
            <w:webHidden/>
          </w:rPr>
          <w:fldChar w:fldCharType="begin"/>
        </w:r>
        <w:r w:rsidRPr="00B14D72">
          <w:rPr>
            <w:noProof/>
            <w:webHidden/>
          </w:rPr>
          <w:instrText xml:space="preserve"> PAGEREF _Toc355781896 \h </w:instrText>
        </w:r>
        <w:r w:rsidRPr="00B14D72">
          <w:rPr>
            <w:noProof/>
            <w:webHidden/>
          </w:rPr>
        </w:r>
        <w:r w:rsidRPr="00B14D72">
          <w:rPr>
            <w:noProof/>
            <w:webHidden/>
          </w:rPr>
          <w:fldChar w:fldCharType="separate"/>
        </w:r>
        <w:r w:rsidRPr="00B14D72">
          <w:rPr>
            <w:noProof/>
            <w:webHidden/>
          </w:rPr>
          <w:t>40</w:t>
        </w:r>
        <w:r w:rsidRPr="00B14D72">
          <w:rPr>
            <w:noProof/>
            <w:webHidden/>
          </w:rPr>
          <w:fldChar w:fldCharType="end"/>
        </w:r>
      </w:hyperlink>
    </w:p>
    <w:p w:rsidR="00B14D72" w:rsidRPr="00B14D72" w:rsidRDefault="00B14D72" w:rsidP="00B14D72">
      <w:pPr>
        <w:pStyle w:val="2f"/>
        <w:tabs>
          <w:tab w:val="right" w:leader="dot" w:pos="9912"/>
        </w:tabs>
        <w:rPr>
          <w:noProof/>
          <w:sz w:val="22"/>
          <w:szCs w:val="22"/>
        </w:rPr>
      </w:pPr>
      <w:hyperlink w:anchor="_Toc355781897" w:history="1">
        <w:r w:rsidRPr="00B14D72">
          <w:rPr>
            <w:rStyle w:val="a7"/>
            <w:rFonts w:eastAsia="Arial Unicode MS"/>
            <w:iCs/>
            <w:noProof/>
          </w:rPr>
          <w:t>ЗАЯВКА НА УЧАСТИЕ В КОНКУРСЕ (Форма 1.)</w:t>
        </w:r>
        <w:r w:rsidRPr="00B14D72">
          <w:rPr>
            <w:noProof/>
            <w:webHidden/>
          </w:rPr>
          <w:tab/>
        </w:r>
        <w:r w:rsidRPr="00B14D72">
          <w:rPr>
            <w:noProof/>
            <w:webHidden/>
          </w:rPr>
          <w:fldChar w:fldCharType="begin"/>
        </w:r>
        <w:r w:rsidRPr="00B14D72">
          <w:rPr>
            <w:noProof/>
            <w:webHidden/>
          </w:rPr>
          <w:instrText xml:space="preserve"> PAGEREF _Toc355781897 \h </w:instrText>
        </w:r>
        <w:r w:rsidRPr="00B14D72">
          <w:rPr>
            <w:noProof/>
            <w:webHidden/>
          </w:rPr>
        </w:r>
        <w:r w:rsidRPr="00B14D72">
          <w:rPr>
            <w:noProof/>
            <w:webHidden/>
          </w:rPr>
          <w:fldChar w:fldCharType="separate"/>
        </w:r>
        <w:r w:rsidRPr="00B14D72">
          <w:rPr>
            <w:noProof/>
            <w:webHidden/>
          </w:rPr>
          <w:t>40</w:t>
        </w:r>
        <w:r w:rsidRPr="00B14D72">
          <w:rPr>
            <w:noProof/>
            <w:webHidden/>
          </w:rPr>
          <w:fldChar w:fldCharType="end"/>
        </w:r>
      </w:hyperlink>
    </w:p>
    <w:p w:rsidR="00B14D72" w:rsidRPr="00B14D72" w:rsidRDefault="00B14D72" w:rsidP="00B14D72">
      <w:pPr>
        <w:pStyle w:val="2f"/>
        <w:tabs>
          <w:tab w:val="right" w:leader="dot" w:pos="9912"/>
        </w:tabs>
        <w:rPr>
          <w:noProof/>
          <w:sz w:val="22"/>
          <w:szCs w:val="22"/>
        </w:rPr>
      </w:pPr>
      <w:hyperlink w:anchor="_Toc355781898" w:history="1">
        <w:r w:rsidRPr="00B14D72">
          <w:rPr>
            <w:rStyle w:val="a7"/>
            <w:rFonts w:eastAsia="Arial Unicode MS"/>
            <w:bCs/>
            <w:iCs/>
            <w:noProof/>
          </w:rPr>
          <w:t>АНКЕТА УЧАСТНИКА КОНКУРСА (Форма 2.)</w:t>
        </w:r>
        <w:r w:rsidRPr="00B14D72">
          <w:rPr>
            <w:noProof/>
            <w:webHidden/>
          </w:rPr>
          <w:tab/>
        </w:r>
        <w:r w:rsidRPr="00B14D72">
          <w:rPr>
            <w:noProof/>
            <w:webHidden/>
          </w:rPr>
          <w:fldChar w:fldCharType="begin"/>
        </w:r>
        <w:r w:rsidRPr="00B14D72">
          <w:rPr>
            <w:noProof/>
            <w:webHidden/>
          </w:rPr>
          <w:instrText xml:space="preserve"> PAGEREF _Toc355781898 \h </w:instrText>
        </w:r>
        <w:r w:rsidRPr="00B14D72">
          <w:rPr>
            <w:noProof/>
            <w:webHidden/>
          </w:rPr>
        </w:r>
        <w:r w:rsidRPr="00B14D72">
          <w:rPr>
            <w:noProof/>
            <w:webHidden/>
          </w:rPr>
          <w:fldChar w:fldCharType="separate"/>
        </w:r>
        <w:r w:rsidRPr="00B14D72">
          <w:rPr>
            <w:noProof/>
            <w:webHidden/>
          </w:rPr>
          <w:t>44</w:t>
        </w:r>
        <w:r w:rsidRPr="00B14D72">
          <w:rPr>
            <w:noProof/>
            <w:webHidden/>
          </w:rPr>
          <w:fldChar w:fldCharType="end"/>
        </w:r>
      </w:hyperlink>
    </w:p>
    <w:p w:rsidR="00B14D72" w:rsidRPr="00B14D72" w:rsidRDefault="00B14D72" w:rsidP="00B14D72">
      <w:pPr>
        <w:pStyle w:val="2f"/>
        <w:tabs>
          <w:tab w:val="right" w:leader="dot" w:pos="9912"/>
        </w:tabs>
        <w:rPr>
          <w:noProof/>
          <w:sz w:val="22"/>
          <w:szCs w:val="22"/>
        </w:rPr>
      </w:pPr>
      <w:hyperlink w:anchor="_Toc355781899" w:history="1">
        <w:r w:rsidRPr="00B14D72">
          <w:rPr>
            <w:rStyle w:val="a7"/>
            <w:rFonts w:eastAsia="Arial Unicode MS"/>
            <w:bCs/>
            <w:iCs/>
            <w:noProof/>
          </w:rPr>
          <w:t>ТЕХНИЧЕСКОЕ ПРЕДЛОЖЕНИЕ (Форма 3.)</w:t>
        </w:r>
        <w:r w:rsidRPr="00B14D72">
          <w:rPr>
            <w:noProof/>
            <w:webHidden/>
          </w:rPr>
          <w:tab/>
        </w:r>
        <w:r w:rsidRPr="00B14D72">
          <w:rPr>
            <w:noProof/>
            <w:webHidden/>
          </w:rPr>
          <w:fldChar w:fldCharType="begin"/>
        </w:r>
        <w:r w:rsidRPr="00B14D72">
          <w:rPr>
            <w:noProof/>
            <w:webHidden/>
          </w:rPr>
          <w:instrText xml:space="preserve"> PAGEREF _Toc355781899 \h </w:instrText>
        </w:r>
        <w:r w:rsidRPr="00B14D72">
          <w:rPr>
            <w:noProof/>
            <w:webHidden/>
          </w:rPr>
        </w:r>
        <w:r w:rsidRPr="00B14D72">
          <w:rPr>
            <w:noProof/>
            <w:webHidden/>
          </w:rPr>
          <w:fldChar w:fldCharType="separate"/>
        </w:r>
        <w:r w:rsidRPr="00B14D72">
          <w:rPr>
            <w:noProof/>
            <w:webHidden/>
          </w:rPr>
          <w:t>50</w:t>
        </w:r>
        <w:r w:rsidRPr="00B14D72">
          <w:rPr>
            <w:noProof/>
            <w:webHidden/>
          </w:rPr>
          <w:fldChar w:fldCharType="end"/>
        </w:r>
      </w:hyperlink>
    </w:p>
    <w:p w:rsidR="00B14D72" w:rsidRPr="00B14D72" w:rsidRDefault="00B14D72" w:rsidP="00B14D72">
      <w:pPr>
        <w:pStyle w:val="2f"/>
        <w:tabs>
          <w:tab w:val="right" w:leader="dot" w:pos="9912"/>
        </w:tabs>
        <w:rPr>
          <w:noProof/>
          <w:sz w:val="22"/>
          <w:szCs w:val="22"/>
        </w:rPr>
      </w:pPr>
      <w:hyperlink w:anchor="_Toc355781900" w:history="1">
        <w:r w:rsidRPr="00B14D72">
          <w:rPr>
            <w:rStyle w:val="a7"/>
            <w:rFonts w:eastAsia="Arial Unicode MS"/>
            <w:noProof/>
          </w:rPr>
          <w:t>СПРАВКА О КАДРОВЫХ РЕСУРСАХ (Форма 4)</w:t>
        </w:r>
        <w:r w:rsidRPr="00B14D72">
          <w:rPr>
            <w:noProof/>
            <w:webHidden/>
          </w:rPr>
          <w:tab/>
        </w:r>
        <w:r w:rsidRPr="00B14D72">
          <w:rPr>
            <w:noProof/>
            <w:webHidden/>
          </w:rPr>
          <w:fldChar w:fldCharType="begin"/>
        </w:r>
        <w:r w:rsidRPr="00B14D72">
          <w:rPr>
            <w:noProof/>
            <w:webHidden/>
          </w:rPr>
          <w:instrText xml:space="preserve"> PAGEREF _Toc355781900 \h </w:instrText>
        </w:r>
        <w:r w:rsidRPr="00B14D72">
          <w:rPr>
            <w:noProof/>
            <w:webHidden/>
          </w:rPr>
        </w:r>
        <w:r w:rsidRPr="00B14D72">
          <w:rPr>
            <w:noProof/>
            <w:webHidden/>
          </w:rPr>
          <w:fldChar w:fldCharType="separate"/>
        </w:r>
        <w:r w:rsidRPr="00B14D72">
          <w:rPr>
            <w:noProof/>
            <w:webHidden/>
          </w:rPr>
          <w:t>52</w:t>
        </w:r>
        <w:r w:rsidRPr="00B14D72">
          <w:rPr>
            <w:noProof/>
            <w:webHidden/>
          </w:rPr>
          <w:fldChar w:fldCharType="end"/>
        </w:r>
      </w:hyperlink>
    </w:p>
    <w:p w:rsidR="00B14D72" w:rsidRPr="00B14D72" w:rsidRDefault="00B14D72" w:rsidP="00B14D72">
      <w:pPr>
        <w:pStyle w:val="2f"/>
        <w:tabs>
          <w:tab w:val="right" w:leader="dot" w:pos="9912"/>
        </w:tabs>
        <w:rPr>
          <w:noProof/>
          <w:sz w:val="22"/>
          <w:szCs w:val="22"/>
        </w:rPr>
      </w:pPr>
      <w:hyperlink w:anchor="_Toc355781901" w:history="1">
        <w:r w:rsidRPr="00B14D72">
          <w:rPr>
            <w:rStyle w:val="a7"/>
            <w:rFonts w:eastAsia="Arial Unicode MS"/>
            <w:noProof/>
          </w:rPr>
          <w:t>СПРАВКА ОБ ОПЫТЕ ВЫПОЛНЕНИЯ ДОГОВОРОВ (Форма 5)</w:t>
        </w:r>
        <w:r w:rsidRPr="00B14D72">
          <w:rPr>
            <w:noProof/>
            <w:webHidden/>
          </w:rPr>
          <w:tab/>
        </w:r>
        <w:r w:rsidRPr="00B14D72">
          <w:rPr>
            <w:noProof/>
            <w:webHidden/>
          </w:rPr>
          <w:fldChar w:fldCharType="begin"/>
        </w:r>
        <w:r w:rsidRPr="00B14D72">
          <w:rPr>
            <w:noProof/>
            <w:webHidden/>
          </w:rPr>
          <w:instrText xml:space="preserve"> PAGEREF _Toc355781901 \h </w:instrText>
        </w:r>
        <w:r w:rsidRPr="00B14D72">
          <w:rPr>
            <w:noProof/>
            <w:webHidden/>
          </w:rPr>
        </w:r>
        <w:r w:rsidRPr="00B14D72">
          <w:rPr>
            <w:noProof/>
            <w:webHidden/>
          </w:rPr>
          <w:fldChar w:fldCharType="separate"/>
        </w:r>
        <w:r w:rsidRPr="00B14D72">
          <w:rPr>
            <w:noProof/>
            <w:webHidden/>
          </w:rPr>
          <w:t>53</w:t>
        </w:r>
        <w:r w:rsidRPr="00B14D72">
          <w:rPr>
            <w:noProof/>
            <w:webHidden/>
          </w:rPr>
          <w:fldChar w:fldCharType="end"/>
        </w:r>
      </w:hyperlink>
    </w:p>
    <w:p w:rsidR="00B14D72" w:rsidRPr="00B14D72" w:rsidRDefault="00B14D72" w:rsidP="00B14D72">
      <w:pPr>
        <w:pStyle w:val="1e"/>
        <w:tabs>
          <w:tab w:val="left" w:pos="440"/>
          <w:tab w:val="right" w:leader="dot" w:pos="9912"/>
        </w:tabs>
        <w:rPr>
          <w:noProof/>
          <w:sz w:val="22"/>
          <w:szCs w:val="22"/>
        </w:rPr>
      </w:pPr>
      <w:hyperlink w:anchor="_Toc355781902" w:history="1">
        <w:r w:rsidRPr="00B14D72">
          <w:rPr>
            <w:rStyle w:val="a7"/>
            <w:rFonts w:eastAsia="Arial Unicode MS"/>
            <w:noProof/>
          </w:rPr>
          <w:t>7.</w:t>
        </w:r>
        <w:r w:rsidRPr="00B14D72">
          <w:rPr>
            <w:noProof/>
            <w:sz w:val="22"/>
            <w:szCs w:val="22"/>
          </w:rPr>
          <w:tab/>
        </w:r>
        <w:r w:rsidRPr="00B14D72">
          <w:rPr>
            <w:rStyle w:val="a7"/>
            <w:rFonts w:eastAsia="Arial Unicode MS"/>
            <w:noProof/>
          </w:rPr>
          <w:t>МЕТОДИКА ОЦЕНКИ ЗАЯВОК НА УЧАСТИЕ В КОНКУРСЕ</w:t>
        </w:r>
        <w:r w:rsidRPr="00B14D72">
          <w:rPr>
            <w:noProof/>
            <w:webHidden/>
          </w:rPr>
          <w:tab/>
        </w:r>
        <w:r w:rsidRPr="00B14D72">
          <w:rPr>
            <w:noProof/>
            <w:webHidden/>
          </w:rPr>
          <w:fldChar w:fldCharType="begin"/>
        </w:r>
        <w:r w:rsidRPr="00B14D72">
          <w:rPr>
            <w:noProof/>
            <w:webHidden/>
          </w:rPr>
          <w:instrText xml:space="preserve"> PAGEREF _Toc355781902 \h </w:instrText>
        </w:r>
        <w:r w:rsidRPr="00B14D72">
          <w:rPr>
            <w:noProof/>
            <w:webHidden/>
          </w:rPr>
        </w:r>
        <w:r w:rsidRPr="00B14D72">
          <w:rPr>
            <w:noProof/>
            <w:webHidden/>
          </w:rPr>
          <w:fldChar w:fldCharType="separate"/>
        </w:r>
        <w:r w:rsidRPr="00B14D72">
          <w:rPr>
            <w:noProof/>
            <w:webHidden/>
          </w:rPr>
          <w:t>55</w:t>
        </w:r>
        <w:r w:rsidRPr="00B14D72">
          <w:rPr>
            <w:noProof/>
            <w:webHidden/>
          </w:rPr>
          <w:fldChar w:fldCharType="end"/>
        </w:r>
      </w:hyperlink>
    </w:p>
    <w:p w:rsidR="00B14D72" w:rsidRPr="00B14D72" w:rsidRDefault="00B14D72" w:rsidP="00B14D72">
      <w:pPr>
        <w:pStyle w:val="1e"/>
        <w:tabs>
          <w:tab w:val="right" w:leader="dot" w:pos="9912"/>
        </w:tabs>
        <w:rPr>
          <w:noProof/>
          <w:sz w:val="22"/>
          <w:szCs w:val="22"/>
        </w:rPr>
      </w:pPr>
      <w:hyperlink w:anchor="_Toc355781904" w:history="1">
        <w:r w:rsidRPr="00B14D72">
          <w:rPr>
            <w:rStyle w:val="a7"/>
            <w:rFonts w:eastAsia="Arial Unicode MS"/>
            <w:b/>
            <w:noProof/>
          </w:rPr>
          <w:t>ЧАСТЬ 2 «ПРОЕКТ ДОГОВОРА»</w:t>
        </w:r>
        <w:r w:rsidRPr="00B14D72">
          <w:rPr>
            <w:noProof/>
            <w:webHidden/>
          </w:rPr>
          <w:tab/>
        </w:r>
        <w:r w:rsidRPr="00B14D72">
          <w:rPr>
            <w:noProof/>
            <w:webHidden/>
          </w:rPr>
          <w:fldChar w:fldCharType="begin"/>
        </w:r>
        <w:r w:rsidRPr="00B14D72">
          <w:rPr>
            <w:noProof/>
            <w:webHidden/>
          </w:rPr>
          <w:instrText xml:space="preserve"> PAGEREF _Toc355781904 \h </w:instrText>
        </w:r>
        <w:r w:rsidRPr="00B14D72">
          <w:rPr>
            <w:noProof/>
            <w:webHidden/>
          </w:rPr>
        </w:r>
        <w:r w:rsidRPr="00B14D72">
          <w:rPr>
            <w:noProof/>
            <w:webHidden/>
          </w:rPr>
          <w:fldChar w:fldCharType="separate"/>
        </w:r>
        <w:r w:rsidRPr="00B14D72">
          <w:rPr>
            <w:noProof/>
            <w:webHidden/>
          </w:rPr>
          <w:t>59</w:t>
        </w:r>
        <w:r w:rsidRPr="00B14D72">
          <w:rPr>
            <w:noProof/>
            <w:webHidden/>
          </w:rPr>
          <w:fldChar w:fldCharType="end"/>
        </w:r>
      </w:hyperlink>
    </w:p>
    <w:p w:rsidR="00B14D72" w:rsidRPr="00B14D72" w:rsidRDefault="00B14D72" w:rsidP="00B14D72">
      <w:pPr>
        <w:pStyle w:val="2f"/>
        <w:tabs>
          <w:tab w:val="right" w:leader="dot" w:pos="9912"/>
        </w:tabs>
        <w:rPr>
          <w:bCs/>
        </w:rPr>
      </w:pPr>
      <w:hyperlink w:anchor="_Toc355781905" w:history="1">
        <w:r w:rsidRPr="00B14D72">
          <w:rPr>
            <w:rStyle w:val="a7"/>
            <w:rFonts w:eastAsia="Arial Unicode MS"/>
            <w:noProof/>
          </w:rPr>
          <w:t>Информация в отношении всей цепочки собственников участника закупки, включая бенефициаров (в том числе конечных) Исполнителя</w:t>
        </w:r>
        <w:r w:rsidRPr="00B14D72">
          <w:rPr>
            <w:noProof/>
            <w:webHidden/>
          </w:rPr>
          <w:tab/>
        </w:r>
        <w:r w:rsidRPr="00B14D72">
          <w:rPr>
            <w:noProof/>
            <w:webHidden/>
          </w:rPr>
          <w:fldChar w:fldCharType="begin"/>
        </w:r>
        <w:r w:rsidRPr="00B14D72">
          <w:rPr>
            <w:noProof/>
            <w:webHidden/>
          </w:rPr>
          <w:instrText xml:space="preserve"> PAGEREF _Toc355781905 \h </w:instrText>
        </w:r>
        <w:r w:rsidRPr="00B14D72">
          <w:rPr>
            <w:noProof/>
            <w:webHidden/>
          </w:rPr>
        </w:r>
        <w:r w:rsidRPr="00B14D72">
          <w:rPr>
            <w:noProof/>
            <w:webHidden/>
          </w:rPr>
          <w:fldChar w:fldCharType="separate"/>
        </w:r>
        <w:r w:rsidRPr="00B14D72">
          <w:rPr>
            <w:noProof/>
            <w:webHidden/>
          </w:rPr>
          <w:t>72</w:t>
        </w:r>
        <w:r w:rsidRPr="00B14D72">
          <w:rPr>
            <w:noProof/>
            <w:webHidden/>
          </w:rPr>
          <w:fldChar w:fldCharType="end"/>
        </w:r>
      </w:hyperlink>
      <w:r w:rsidRPr="00B14D72">
        <w:rPr>
          <w:bCs/>
        </w:rPr>
        <w:fldChar w:fldCharType="end"/>
      </w:r>
    </w:p>
    <w:p w:rsidR="00B14D72" w:rsidRPr="00B14D72" w:rsidRDefault="00B14D72" w:rsidP="00B14D72">
      <w:pPr>
        <w:rPr>
          <w:rFonts w:ascii="Times New Roman" w:hAnsi="Times New Roman" w:cs="Times New Roman"/>
          <w:bCs/>
        </w:rPr>
        <w:sectPr w:rsidR="00B14D72" w:rsidRPr="00B14D72">
          <w:headerReference w:type="default" r:id="rId7"/>
          <w:footerReference w:type="default" r:id="rId8"/>
          <w:pgSz w:w="11907" w:h="16840"/>
          <w:pgMar w:top="1134" w:right="567" w:bottom="1134" w:left="1418" w:header="709" w:footer="624" w:gutter="0"/>
          <w:cols w:space="720"/>
        </w:sectPr>
      </w:pPr>
    </w:p>
    <w:p w:rsidR="00B14D72" w:rsidRPr="00B14D72" w:rsidRDefault="00B14D72" w:rsidP="00B14D72">
      <w:pPr>
        <w:rPr>
          <w:rFonts w:ascii="Times New Roman" w:hAnsi="Times New Roman" w:cs="Times New Roman"/>
          <w:bCs/>
          <w:sz w:val="28"/>
        </w:rPr>
      </w:pPr>
    </w:p>
    <w:p w:rsidR="00B14D72" w:rsidRPr="00B14D72" w:rsidRDefault="00B14D72" w:rsidP="00B14D72">
      <w:pPr>
        <w:pStyle w:val="11"/>
        <w:numPr>
          <w:ilvl w:val="0"/>
          <w:numId w:val="0"/>
        </w:numPr>
        <w:tabs>
          <w:tab w:val="left" w:pos="709"/>
        </w:tabs>
        <w:jc w:val="center"/>
        <w:rPr>
          <w:b/>
          <w:sz w:val="28"/>
          <w:szCs w:val="28"/>
        </w:rPr>
      </w:pPr>
      <w:bookmarkStart w:id="3" w:name="_Toc355781860"/>
      <w:r w:rsidRPr="00B14D72">
        <w:rPr>
          <w:b/>
          <w:sz w:val="28"/>
          <w:szCs w:val="28"/>
        </w:rPr>
        <w:t>ЧАСТЬ 1</w:t>
      </w:r>
      <w:bookmarkEnd w:id="3"/>
    </w:p>
    <w:p w:rsidR="00B14D72" w:rsidRPr="00B14D72" w:rsidRDefault="00B14D72" w:rsidP="00B14D72">
      <w:pPr>
        <w:rPr>
          <w:rFonts w:ascii="Times New Roman" w:hAnsi="Times New Roman" w:cs="Times New Roman"/>
        </w:rPr>
      </w:pPr>
    </w:p>
    <w:p w:rsidR="00B14D72" w:rsidRPr="00B14D72" w:rsidRDefault="00B14D72" w:rsidP="00B14D72">
      <w:pPr>
        <w:pStyle w:val="11"/>
        <w:numPr>
          <w:ilvl w:val="1"/>
          <w:numId w:val="13"/>
        </w:numPr>
        <w:tabs>
          <w:tab w:val="num" w:pos="1134"/>
        </w:tabs>
        <w:ind w:hanging="731"/>
        <w:jc w:val="left"/>
        <w:rPr>
          <w:sz w:val="28"/>
          <w:szCs w:val="28"/>
          <w:lang w:val="ru-RU"/>
        </w:rPr>
      </w:pPr>
      <w:bookmarkStart w:id="4" w:name="_Ref317259002"/>
      <w:bookmarkStart w:id="5" w:name="_Toc355781861"/>
      <w:r w:rsidRPr="00B14D72">
        <w:rPr>
          <w:sz w:val="28"/>
          <w:szCs w:val="28"/>
        </w:rPr>
        <w:t>ТЕРМИНЫ И ОПРЕДЕЛЕНИЯ</w:t>
      </w:r>
      <w:bookmarkEnd w:id="4"/>
      <w:bookmarkEnd w:id="5"/>
    </w:p>
    <w:p w:rsidR="00B14D72" w:rsidRPr="00B14D72" w:rsidRDefault="00B14D72" w:rsidP="00B14D72">
      <w:pPr>
        <w:pStyle w:val="Default"/>
        <w:jc w:val="center"/>
        <w:rPr>
          <w:rFonts w:eastAsia="Times New Roman"/>
          <w:color w:val="auto"/>
          <w:sz w:val="28"/>
          <w:szCs w:val="28"/>
          <w:lang w:eastAsia="ru-RU"/>
        </w:rPr>
      </w:pPr>
      <w:r w:rsidRPr="00B14D72">
        <w:rPr>
          <w:lang/>
        </w:rPr>
        <w:t xml:space="preserve">            </w:t>
      </w:r>
      <w:r w:rsidRPr="00B14D72">
        <w:rPr>
          <w:b/>
          <w:sz w:val="28"/>
          <w:szCs w:val="28"/>
          <w:lang w:eastAsia="ru-RU"/>
        </w:rPr>
        <w:t>Документация</w:t>
      </w:r>
      <w:r w:rsidRPr="00B14D72">
        <w:rPr>
          <w:lang/>
        </w:rPr>
        <w:t xml:space="preserve"> – </w:t>
      </w:r>
      <w:r w:rsidRPr="00B14D72">
        <w:rPr>
          <w:rFonts w:eastAsia="Times New Roman"/>
          <w:color w:val="auto"/>
          <w:sz w:val="28"/>
          <w:szCs w:val="28"/>
          <w:lang w:eastAsia="ru-RU"/>
        </w:rPr>
        <w:t>конкурсная документация открытого одноэтапного конкурса в электронной форме без квалификационного отбора на оказание услуг по предоставлению персонала (</w:t>
      </w:r>
      <w:proofErr w:type="spellStart"/>
      <w:r w:rsidRPr="00B14D72">
        <w:rPr>
          <w:rFonts w:eastAsia="Times New Roman"/>
          <w:color w:val="auto"/>
          <w:sz w:val="28"/>
          <w:szCs w:val="28"/>
          <w:lang w:eastAsia="ru-RU"/>
        </w:rPr>
        <w:t>аутстаффинг</w:t>
      </w:r>
      <w:proofErr w:type="spellEnd"/>
      <w:r w:rsidRPr="00B14D72">
        <w:rPr>
          <w:rFonts w:eastAsia="Times New Roman"/>
          <w:color w:val="auto"/>
          <w:sz w:val="28"/>
          <w:szCs w:val="28"/>
          <w:lang w:eastAsia="ru-RU"/>
        </w:rPr>
        <w:t xml:space="preserve">) для уборки помещений, прилегающей территории и мойки автотранспорта здания по адресу: г. Москва, </w:t>
      </w:r>
      <w:proofErr w:type="spellStart"/>
      <w:r w:rsidRPr="00B14D72">
        <w:rPr>
          <w:rFonts w:eastAsia="Times New Roman"/>
          <w:color w:val="auto"/>
          <w:sz w:val="28"/>
          <w:szCs w:val="28"/>
          <w:lang w:eastAsia="ru-RU"/>
        </w:rPr>
        <w:t>Озерковская</w:t>
      </w:r>
      <w:proofErr w:type="spellEnd"/>
      <w:r w:rsidRPr="00B14D72">
        <w:rPr>
          <w:rFonts w:eastAsia="Times New Roman"/>
          <w:color w:val="auto"/>
          <w:sz w:val="28"/>
          <w:szCs w:val="28"/>
          <w:lang w:eastAsia="ru-RU"/>
        </w:rPr>
        <w:t xml:space="preserve"> набережная д.28 стр.3</w:t>
      </w:r>
    </w:p>
    <w:p w:rsidR="00B14D72" w:rsidRPr="00B14D72" w:rsidRDefault="00B14D72" w:rsidP="00B14D72">
      <w:pPr>
        <w:ind w:firstLine="709"/>
        <w:jc w:val="both"/>
        <w:rPr>
          <w:rFonts w:ascii="Times New Roman" w:hAnsi="Times New Roman" w:cs="Times New Roman"/>
          <w:sz w:val="28"/>
          <w:szCs w:val="28"/>
        </w:rPr>
      </w:pPr>
      <w:r w:rsidRPr="00B14D72">
        <w:rPr>
          <w:rFonts w:ascii="Times New Roman" w:hAnsi="Times New Roman" w:cs="Times New Roman"/>
          <w:b/>
          <w:sz w:val="28"/>
          <w:szCs w:val="28"/>
        </w:rPr>
        <w:t>Заказчик</w:t>
      </w:r>
      <w:r w:rsidRPr="00B14D72">
        <w:rPr>
          <w:rFonts w:ascii="Times New Roman" w:hAnsi="Times New Roman" w:cs="Times New Roman"/>
          <w:sz w:val="28"/>
          <w:szCs w:val="28"/>
        </w:rPr>
        <w:t xml:space="preserve"> – организация атомной отрасли, указанная в пункте 5 раздела </w:t>
      </w:r>
      <w:fldSimple w:instr=" REF _Ref317250097 \r \h  \* MERGEFORMAT ">
        <w:r w:rsidRPr="00B14D72">
          <w:rPr>
            <w:rFonts w:ascii="Times New Roman" w:hAnsi="Times New Roman" w:cs="Times New Roman"/>
            <w:sz w:val="28"/>
            <w:szCs w:val="28"/>
          </w:rPr>
          <w:t>5</w:t>
        </w:r>
      </w:fldSimple>
      <w:r w:rsidRPr="00B14D72">
        <w:rPr>
          <w:rFonts w:ascii="Times New Roman" w:hAnsi="Times New Roman" w:cs="Times New Roman"/>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14D72" w:rsidRPr="00B14D72" w:rsidRDefault="00B14D72" w:rsidP="00B14D72">
      <w:pPr>
        <w:ind w:firstLine="709"/>
        <w:jc w:val="both"/>
        <w:rPr>
          <w:rFonts w:ascii="Times New Roman" w:hAnsi="Times New Roman" w:cs="Times New Roman"/>
          <w:sz w:val="28"/>
          <w:szCs w:val="28"/>
        </w:rPr>
      </w:pPr>
      <w:r w:rsidRPr="00B14D72">
        <w:rPr>
          <w:rFonts w:ascii="Times New Roman" w:hAnsi="Times New Roman" w:cs="Times New Roman"/>
          <w:b/>
          <w:sz w:val="28"/>
          <w:szCs w:val="28"/>
        </w:rPr>
        <w:t>Заявка</w:t>
      </w:r>
      <w:r w:rsidRPr="00B14D72">
        <w:rPr>
          <w:rFonts w:ascii="Times New Roman" w:hAnsi="Times New Roman" w:cs="Times New Roman"/>
          <w:sz w:val="28"/>
          <w:szCs w:val="28"/>
        </w:rPr>
        <w:t xml:space="preserve"> – заявка Участника конкурса</w:t>
      </w:r>
    </w:p>
    <w:p w:rsidR="00B14D72" w:rsidRPr="00B14D72" w:rsidRDefault="00B14D72" w:rsidP="00B14D72">
      <w:pPr>
        <w:pStyle w:val="Default"/>
        <w:jc w:val="center"/>
        <w:rPr>
          <w:sz w:val="28"/>
          <w:szCs w:val="28"/>
        </w:rPr>
      </w:pPr>
      <w:r w:rsidRPr="00B14D72">
        <w:rPr>
          <w:b/>
          <w:sz w:val="28"/>
          <w:szCs w:val="28"/>
        </w:rPr>
        <w:t xml:space="preserve">Конкурс - </w:t>
      </w:r>
      <w:r w:rsidRPr="00B14D72">
        <w:rPr>
          <w:sz w:val="28"/>
          <w:szCs w:val="28"/>
        </w:rPr>
        <w:t>открытый одноэтапный конкурс в электронной форме без квалификационного отбора на оказание услуг по предоставлению персонала (</w:t>
      </w:r>
      <w:proofErr w:type="spellStart"/>
      <w:r w:rsidRPr="00B14D72">
        <w:rPr>
          <w:sz w:val="28"/>
          <w:szCs w:val="28"/>
        </w:rPr>
        <w:t>аутстаффинг</w:t>
      </w:r>
      <w:proofErr w:type="spellEnd"/>
      <w:r w:rsidRPr="00B14D72">
        <w:rPr>
          <w:sz w:val="28"/>
          <w:szCs w:val="28"/>
        </w:rPr>
        <w:t xml:space="preserve">) для уборки помещений, прилегающей территории и мойки автотранспорта здания по адресу: г. Москва, </w:t>
      </w:r>
      <w:proofErr w:type="spellStart"/>
      <w:r w:rsidRPr="00B14D72">
        <w:rPr>
          <w:sz w:val="28"/>
          <w:szCs w:val="28"/>
        </w:rPr>
        <w:t>Озерковская</w:t>
      </w:r>
      <w:proofErr w:type="spellEnd"/>
      <w:r w:rsidRPr="00B14D72">
        <w:rPr>
          <w:sz w:val="28"/>
          <w:szCs w:val="28"/>
        </w:rPr>
        <w:t xml:space="preserve"> набережная д.28 стр.3</w:t>
      </w:r>
    </w:p>
    <w:p w:rsidR="00B14D72" w:rsidRPr="00B14D72" w:rsidRDefault="00B14D72" w:rsidP="00B14D72">
      <w:pPr>
        <w:ind w:firstLine="709"/>
        <w:jc w:val="both"/>
        <w:rPr>
          <w:rFonts w:ascii="Times New Roman" w:hAnsi="Times New Roman" w:cs="Times New Roman"/>
          <w:sz w:val="28"/>
          <w:szCs w:val="28"/>
        </w:rPr>
      </w:pPr>
      <w:r w:rsidRPr="00B14D72">
        <w:rPr>
          <w:rFonts w:ascii="Times New Roman" w:hAnsi="Times New Roman" w:cs="Times New Roman"/>
          <w:b/>
          <w:sz w:val="28"/>
          <w:szCs w:val="28"/>
        </w:rPr>
        <w:t>Конкурсная комиссия</w:t>
      </w:r>
      <w:r w:rsidRPr="00B14D72">
        <w:rPr>
          <w:rFonts w:ascii="Times New Roman" w:hAnsi="Times New Roman" w:cs="Times New Roman"/>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B14D72" w:rsidRPr="00B14D72" w:rsidRDefault="00B14D72" w:rsidP="00B14D72">
      <w:pPr>
        <w:ind w:firstLine="709"/>
        <w:jc w:val="both"/>
        <w:rPr>
          <w:rFonts w:ascii="Times New Roman" w:hAnsi="Times New Roman" w:cs="Times New Roman"/>
          <w:szCs w:val="28"/>
        </w:rPr>
      </w:pPr>
      <w:r w:rsidRPr="00B14D72">
        <w:rPr>
          <w:rFonts w:ascii="Times New Roman" w:hAnsi="Times New Roman" w:cs="Times New Roman"/>
          <w:b/>
          <w:sz w:val="28"/>
          <w:szCs w:val="28"/>
        </w:rPr>
        <w:t>Начальная (максимальная) цена договора</w:t>
      </w:r>
      <w:r w:rsidRPr="00B14D72">
        <w:rPr>
          <w:rFonts w:ascii="Times New Roman" w:hAnsi="Times New Roman" w:cs="Times New Roman"/>
          <w:b/>
          <w:i/>
        </w:rPr>
        <w:t xml:space="preserve"> </w:t>
      </w:r>
      <w:r w:rsidRPr="00B14D72">
        <w:rPr>
          <w:rFonts w:ascii="Times New Roman" w:hAnsi="Times New Roman" w:cs="Times New Roman"/>
          <w:sz w:val="28"/>
          <w:szCs w:val="28"/>
        </w:rPr>
        <w:t xml:space="preserve">– указанная в пункте 10 раздела </w:t>
      </w:r>
      <w:fldSimple w:instr=" REF _Ref317250449 \r \h  \* MERGEFORMAT ">
        <w:r w:rsidRPr="00B14D72">
          <w:rPr>
            <w:rFonts w:ascii="Times New Roman" w:hAnsi="Times New Roman" w:cs="Times New Roman"/>
            <w:sz w:val="28"/>
            <w:szCs w:val="28"/>
          </w:rPr>
          <w:t>5</w:t>
        </w:r>
      </w:fldSimple>
      <w:r w:rsidRPr="00B14D72">
        <w:rPr>
          <w:rFonts w:ascii="Times New Roman" w:hAnsi="Times New Roman" w:cs="Times New Roman"/>
          <w:sz w:val="28"/>
          <w:szCs w:val="28"/>
        </w:rPr>
        <w:t xml:space="preserve"> «Информационная карта конкурса», предельно допустимая цена договора,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B14D72">
        <w:rPr>
          <w:rFonts w:ascii="Times New Roman" w:hAnsi="Times New Roman" w:cs="Times New Roman"/>
          <w:sz w:val="28"/>
          <w:szCs w:val="28"/>
        </w:rPr>
        <w:t>Росатом</w:t>
      </w:r>
      <w:proofErr w:type="spellEnd"/>
      <w:r w:rsidRPr="00B14D72">
        <w:rPr>
          <w:rFonts w:ascii="Times New Roman" w:hAnsi="Times New Roman" w:cs="Times New Roman"/>
          <w:sz w:val="28"/>
          <w:szCs w:val="28"/>
        </w:rPr>
        <w:t>».</w:t>
      </w:r>
    </w:p>
    <w:p w:rsidR="00B14D72" w:rsidRPr="00B14D72" w:rsidRDefault="00B14D72" w:rsidP="00B14D72">
      <w:pPr>
        <w:ind w:firstLine="709"/>
        <w:jc w:val="both"/>
        <w:rPr>
          <w:rFonts w:ascii="Times New Roman" w:hAnsi="Times New Roman" w:cs="Times New Roman"/>
        </w:rPr>
      </w:pPr>
      <w:r w:rsidRPr="00B14D72">
        <w:rPr>
          <w:rFonts w:ascii="Times New Roman" w:hAnsi="Times New Roman" w:cs="Times New Roman"/>
          <w:b/>
          <w:sz w:val="28"/>
          <w:szCs w:val="28"/>
        </w:rPr>
        <w:t xml:space="preserve">Оператор электронной торговой площадки </w:t>
      </w:r>
      <w:r w:rsidRPr="00B14D72">
        <w:rPr>
          <w:rFonts w:ascii="Times New Roman" w:hAnsi="Times New Roman" w:cs="Times New Roman"/>
          <w:sz w:val="28"/>
          <w:szCs w:val="28"/>
        </w:rPr>
        <w:t>–</w:t>
      </w:r>
      <w:r w:rsidRPr="00B14D72">
        <w:rPr>
          <w:rFonts w:ascii="Times New Roman" w:hAnsi="Times New Roman" w:cs="Times New Roman"/>
        </w:rPr>
        <w:t xml:space="preserve"> </w:t>
      </w:r>
      <w:r w:rsidRPr="00B14D72">
        <w:rPr>
          <w:rFonts w:ascii="Times New Roman" w:hAnsi="Times New Roman" w:cs="Times New Roman"/>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B14D72" w:rsidRPr="00B14D72" w:rsidRDefault="00B14D72" w:rsidP="00B14D72">
      <w:pPr>
        <w:ind w:firstLine="709"/>
        <w:jc w:val="both"/>
        <w:rPr>
          <w:rFonts w:ascii="Times New Roman" w:hAnsi="Times New Roman" w:cs="Times New Roman"/>
          <w:b/>
        </w:rPr>
      </w:pPr>
      <w:r w:rsidRPr="00B14D72">
        <w:rPr>
          <w:rFonts w:ascii="Times New Roman" w:hAnsi="Times New Roman" w:cs="Times New Roman"/>
          <w:b/>
          <w:sz w:val="28"/>
          <w:szCs w:val="28"/>
        </w:rPr>
        <w:t>Организатор конкурса</w:t>
      </w:r>
      <w:r w:rsidRPr="00B14D72">
        <w:rPr>
          <w:rFonts w:ascii="Times New Roman" w:hAnsi="Times New Roman" w:cs="Times New Roman"/>
          <w:sz w:val="28"/>
          <w:szCs w:val="28"/>
        </w:rPr>
        <w:t xml:space="preserve"> – организация, указанная в пункте 6 раздела </w:t>
      </w:r>
      <w:fldSimple w:instr=" REF _Ref317250478 \r \h  \* MERGEFORMAT ">
        <w:r w:rsidRPr="00B14D72">
          <w:rPr>
            <w:rFonts w:ascii="Times New Roman" w:hAnsi="Times New Roman" w:cs="Times New Roman"/>
            <w:sz w:val="28"/>
            <w:szCs w:val="28"/>
          </w:rPr>
          <w:t>5</w:t>
        </w:r>
      </w:fldSimple>
      <w:r w:rsidRPr="00B14D72">
        <w:rPr>
          <w:rFonts w:ascii="Times New Roman" w:hAnsi="Times New Roman" w:cs="Times New Roman"/>
          <w:sz w:val="28"/>
          <w:szCs w:val="28"/>
        </w:rPr>
        <w:t xml:space="preserve"> «Информационная карта конкурса», непосредственно выполняющая действия по проведению конкурса.</w:t>
      </w:r>
    </w:p>
    <w:p w:rsidR="00B14D72" w:rsidRPr="00B14D72" w:rsidRDefault="00B14D72" w:rsidP="00B14D72">
      <w:pPr>
        <w:ind w:firstLine="720"/>
        <w:jc w:val="both"/>
        <w:rPr>
          <w:rFonts w:ascii="Times New Roman" w:hAnsi="Times New Roman" w:cs="Times New Roman"/>
          <w:sz w:val="28"/>
          <w:szCs w:val="28"/>
        </w:rPr>
      </w:pPr>
      <w:r w:rsidRPr="00B14D72">
        <w:rPr>
          <w:rFonts w:ascii="Times New Roman" w:hAnsi="Times New Roman" w:cs="Times New Roman"/>
          <w:b/>
          <w:sz w:val="28"/>
          <w:szCs w:val="28"/>
        </w:rPr>
        <w:t>Официальный сайт</w:t>
      </w:r>
      <w:r w:rsidRPr="00B14D72">
        <w:rPr>
          <w:rFonts w:ascii="Times New Roman" w:hAnsi="Times New Roman" w:cs="Times New Roman"/>
          <w:sz w:val="28"/>
          <w:szCs w:val="28"/>
        </w:rPr>
        <w:t xml:space="preserve"> – официальный сайт в информационно-телекоммуникационной сети «Интернет», имеющий адрес </w:t>
      </w:r>
      <w:proofErr w:type="spellStart"/>
      <w:r w:rsidRPr="00B14D72">
        <w:rPr>
          <w:rStyle w:val="a7"/>
          <w:rFonts w:ascii="Times New Roman" w:hAnsi="Times New Roman"/>
          <w:sz w:val="28"/>
          <w:szCs w:val="28"/>
        </w:rPr>
        <w:t>www.zakupki</w:t>
      </w:r>
      <w:proofErr w:type="spellEnd"/>
      <w:r w:rsidRPr="00B14D72">
        <w:rPr>
          <w:rStyle w:val="a7"/>
          <w:rFonts w:ascii="Times New Roman" w:hAnsi="Times New Roman"/>
          <w:sz w:val="28"/>
          <w:szCs w:val="28"/>
        </w:rPr>
        <w:t>.</w:t>
      </w:r>
      <w:proofErr w:type="spellStart"/>
      <w:r w:rsidRPr="00B14D72">
        <w:rPr>
          <w:rStyle w:val="a7"/>
          <w:rFonts w:ascii="Times New Roman" w:hAnsi="Times New Roman"/>
          <w:sz w:val="28"/>
          <w:szCs w:val="28"/>
          <w:lang w:val="en-US"/>
        </w:rPr>
        <w:t>rosatom</w:t>
      </w:r>
      <w:proofErr w:type="spellEnd"/>
      <w:r w:rsidRPr="00B14D72">
        <w:rPr>
          <w:rStyle w:val="a7"/>
          <w:rFonts w:ascii="Times New Roman" w:hAnsi="Times New Roman"/>
          <w:sz w:val="28"/>
          <w:szCs w:val="28"/>
        </w:rPr>
        <w:t>.</w:t>
      </w:r>
      <w:proofErr w:type="spellStart"/>
      <w:r w:rsidRPr="00B14D72">
        <w:rPr>
          <w:rStyle w:val="a7"/>
          <w:rFonts w:ascii="Times New Roman" w:hAnsi="Times New Roman"/>
          <w:sz w:val="28"/>
          <w:szCs w:val="28"/>
        </w:rPr>
        <w:t>ru</w:t>
      </w:r>
      <w:proofErr w:type="spellEnd"/>
      <w:r w:rsidRPr="00B14D72">
        <w:rPr>
          <w:rFonts w:ascii="Times New Roman" w:hAnsi="Times New Roman" w:cs="Times New Roman"/>
          <w:sz w:val="28"/>
          <w:szCs w:val="28"/>
        </w:rPr>
        <w:t xml:space="preserve">, предназначенный для публикации информации о закупках атомной отрасли. </w:t>
      </w:r>
    </w:p>
    <w:p w:rsidR="00B14D72" w:rsidRPr="00B14D72" w:rsidRDefault="00B14D72" w:rsidP="00B14D72">
      <w:pPr>
        <w:ind w:firstLine="720"/>
        <w:jc w:val="both"/>
        <w:rPr>
          <w:rFonts w:ascii="Times New Roman" w:hAnsi="Times New Roman" w:cs="Times New Roman"/>
          <w:sz w:val="28"/>
          <w:szCs w:val="28"/>
        </w:rPr>
      </w:pPr>
      <w:hyperlink r:id="rId9" w:history="1">
        <w:proofErr w:type="gramStart"/>
        <w:r w:rsidRPr="00B14D72">
          <w:rPr>
            <w:rFonts w:ascii="Times New Roman" w:hAnsi="Times New Roman" w:cs="Times New Roman"/>
            <w:sz w:val="28"/>
            <w:szCs w:val="28"/>
          </w:rPr>
          <w:t>Переторжка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hyperlink>
      <w:proofErr w:type="gramEnd"/>
    </w:p>
    <w:p w:rsidR="00B14D72" w:rsidRPr="00B14D72" w:rsidRDefault="00B14D72" w:rsidP="00B14D72">
      <w:pPr>
        <w:ind w:firstLine="709"/>
        <w:jc w:val="both"/>
        <w:rPr>
          <w:rFonts w:ascii="Times New Roman" w:hAnsi="Times New Roman" w:cs="Times New Roman"/>
          <w:sz w:val="28"/>
          <w:szCs w:val="28"/>
        </w:rPr>
      </w:pPr>
      <w:hyperlink r:id="rId10" w:history="1">
        <w:r w:rsidRPr="00B14D72">
          <w:rPr>
            <w:rFonts w:ascii="Times New Roman" w:hAnsi="Times New Roman" w:cs="Times New Roman"/>
            <w:sz w:val="28"/>
            <w:szCs w:val="28"/>
          </w:rPr>
          <w:t>Победитель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hyperlink>
    </w:p>
    <w:p w:rsidR="00B14D72" w:rsidRPr="00B14D72" w:rsidRDefault="00B14D72" w:rsidP="00B14D72">
      <w:pPr>
        <w:ind w:firstLine="709"/>
        <w:jc w:val="both"/>
        <w:rPr>
          <w:rFonts w:ascii="Times New Roman" w:hAnsi="Times New Roman" w:cs="Times New Roman"/>
          <w:sz w:val="28"/>
          <w:szCs w:val="28"/>
        </w:rPr>
      </w:pPr>
      <w:hyperlink r:id="rId11" w:history="1">
        <w:r w:rsidRPr="00B14D72">
          <w:rPr>
            <w:rFonts w:ascii="Times New Roman" w:hAnsi="Times New Roman" w:cs="Times New Roman"/>
            <w:sz w:val="28"/>
            <w:szCs w:val="28"/>
          </w:rPr>
          <w:t>Поставщик – любое юридическое или физическое лицо, в том числе индивидуальный предприниматель, способное на законных основаниях осуществить поставку продукции, иных объектов гражданских прав, приобретаемых заказчиком на возмездной основе.</w:t>
        </w:r>
      </w:hyperlink>
    </w:p>
    <w:p w:rsidR="00B14D72" w:rsidRPr="00B14D72" w:rsidRDefault="00B14D72" w:rsidP="00B14D72">
      <w:pPr>
        <w:ind w:firstLine="709"/>
        <w:jc w:val="both"/>
        <w:rPr>
          <w:rFonts w:ascii="Times New Roman" w:hAnsi="Times New Roman" w:cs="Times New Roman"/>
          <w:sz w:val="28"/>
          <w:szCs w:val="28"/>
        </w:rPr>
      </w:pPr>
      <w:hyperlink r:id="rId12" w:history="1">
        <w:r w:rsidRPr="00B14D72">
          <w:rPr>
            <w:rFonts w:ascii="Times New Roman" w:hAnsi="Times New Roman" w:cs="Times New Roman"/>
            <w:sz w:val="28"/>
            <w:szCs w:val="28"/>
          </w:rPr>
          <w:t>Продукция – товары, работы, услуги, иные объекты гражданских прав, приобретаемые заказчиком на возмездной основе.</w:t>
        </w:r>
      </w:hyperlink>
    </w:p>
    <w:p w:rsidR="00B14D72" w:rsidRPr="00B14D72" w:rsidRDefault="00B14D72" w:rsidP="00B14D72">
      <w:pPr>
        <w:ind w:firstLine="709"/>
        <w:jc w:val="both"/>
        <w:rPr>
          <w:sz w:val="28"/>
          <w:szCs w:val="28"/>
        </w:rPr>
      </w:pPr>
      <w:hyperlink r:id="rId13" w:history="1">
        <w:proofErr w:type="gramStart"/>
        <w:r w:rsidRPr="00B14D72">
          <w:rPr>
            <w:rFonts w:ascii="Times New Roman" w:hAnsi="Times New Roman" w:cs="Times New Roman"/>
            <w:sz w:val="28"/>
            <w:szCs w:val="28"/>
          </w:rPr>
          <w:t>Участник конкурса – поставщик продукции или несколько поставщиков продукции, выступающих на стороне одного поставщика продукции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w:t>
        </w:r>
        <w:proofErr w:type="gramEnd"/>
        <w:r w:rsidRPr="00B14D72">
          <w:rPr>
            <w:rFonts w:ascii="Times New Roman" w:hAnsi="Times New Roman" w:cs="Times New Roman"/>
            <w:sz w:val="28"/>
            <w:szCs w:val="28"/>
          </w:rPr>
          <w:t xml:space="preserve">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hyperlink>
    </w:p>
    <w:bookmarkStart w:id="6" w:name="_Ref93141687"/>
    <w:p w:rsidR="00B14D72" w:rsidRPr="00B14D72" w:rsidRDefault="00B14D72" w:rsidP="00B14D72">
      <w:pPr>
        <w:ind w:firstLine="720"/>
        <w:jc w:val="both"/>
        <w:rPr>
          <w:rFonts w:ascii="Times New Roman" w:hAnsi="Times New Roman" w:cs="Times New Roman"/>
          <w:sz w:val="28"/>
          <w:szCs w:val="28"/>
        </w:rPr>
      </w:pPr>
      <w:r w:rsidRPr="00B14D72">
        <w:rPr>
          <w:rFonts w:ascii="Times New Roman" w:hAnsi="Times New Roman" w:cs="Times New Roman"/>
          <w:sz w:val="28"/>
          <w:szCs w:val="28"/>
        </w:rPr>
        <w:fldChar w:fldCharType="begin"/>
      </w:r>
      <w:r w:rsidRPr="00B14D72">
        <w:rPr>
          <w:rFonts w:ascii="Times New Roman" w:hAnsi="Times New Roman" w:cs="Times New Roman"/>
          <w:sz w:val="28"/>
          <w:szCs w:val="28"/>
        </w:rPr>
        <w:instrText xml:space="preserve"> HYPERLINK "http://www.zakupki.gov.ru/" </w:instrText>
      </w:r>
      <w:r w:rsidRPr="00B14D72">
        <w:rPr>
          <w:rFonts w:ascii="Times New Roman" w:hAnsi="Times New Roman" w:cs="Times New Roman"/>
          <w:sz w:val="28"/>
          <w:szCs w:val="28"/>
        </w:rPr>
        <w:fldChar w:fldCharType="separate"/>
      </w:r>
      <w:r w:rsidRPr="00B14D72">
        <w:rPr>
          <w:rFonts w:ascii="Times New Roman" w:hAnsi="Times New Roman" w:cs="Times New Roman"/>
          <w:sz w:val="28"/>
          <w:szCs w:val="28"/>
        </w:rPr>
        <w:t>Эксперт – 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r w:rsidRPr="00B14D72">
        <w:rPr>
          <w:rFonts w:ascii="Times New Roman" w:hAnsi="Times New Roman" w:cs="Times New Roman"/>
          <w:sz w:val="28"/>
          <w:szCs w:val="28"/>
        </w:rPr>
        <w:fldChar w:fldCharType="end"/>
      </w:r>
    </w:p>
    <w:bookmarkEnd w:id="6"/>
    <w:p w:rsidR="00B14D72" w:rsidRPr="00B14D72" w:rsidRDefault="00B14D72" w:rsidP="00B14D72">
      <w:pPr>
        <w:ind w:firstLine="709"/>
        <w:jc w:val="both"/>
        <w:rPr>
          <w:rFonts w:ascii="Times New Roman" w:hAnsi="Times New Roman" w:cs="Times New Roman"/>
          <w:sz w:val="28"/>
          <w:szCs w:val="28"/>
        </w:rPr>
      </w:pPr>
      <w:r w:rsidRPr="00B14D72">
        <w:rPr>
          <w:rFonts w:ascii="Times New Roman" w:hAnsi="Times New Roman" w:cs="Times New Roman"/>
          <w:sz w:val="28"/>
          <w:szCs w:val="28"/>
        </w:rPr>
        <w:fldChar w:fldCharType="begin"/>
      </w:r>
      <w:r w:rsidRPr="00B14D72">
        <w:rPr>
          <w:rFonts w:ascii="Times New Roman" w:hAnsi="Times New Roman" w:cs="Times New Roman"/>
          <w:sz w:val="28"/>
          <w:szCs w:val="28"/>
        </w:rPr>
        <w:instrText xml:space="preserve"> HYPERLINK "http://www.zakupki.gov.ru/" </w:instrText>
      </w:r>
      <w:r w:rsidRPr="00B14D72">
        <w:rPr>
          <w:rFonts w:ascii="Times New Roman" w:hAnsi="Times New Roman" w:cs="Times New Roman"/>
          <w:sz w:val="28"/>
          <w:szCs w:val="28"/>
        </w:rPr>
        <w:fldChar w:fldCharType="separate"/>
      </w:r>
      <w:r w:rsidRPr="00B14D72">
        <w:rPr>
          <w:rFonts w:ascii="Times New Roman" w:hAnsi="Times New Roman" w:cs="Times New Roman"/>
          <w:sz w:val="28"/>
          <w:szCs w:val="28"/>
        </w:rPr>
        <w:t>Электронная торговая площадка (ЭТП) – 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r w:rsidRPr="00B14D72">
        <w:rPr>
          <w:rFonts w:ascii="Times New Roman" w:hAnsi="Times New Roman" w:cs="Times New Roman"/>
          <w:sz w:val="28"/>
          <w:szCs w:val="28"/>
        </w:rPr>
        <w:fldChar w:fldCharType="end"/>
      </w:r>
    </w:p>
    <w:p w:rsidR="00B14D72" w:rsidRPr="00B14D72" w:rsidRDefault="00B14D72" w:rsidP="00B14D72">
      <w:pPr>
        <w:ind w:firstLine="709"/>
        <w:jc w:val="both"/>
        <w:rPr>
          <w:rFonts w:ascii="Times New Roman" w:hAnsi="Times New Roman" w:cs="Times New Roman"/>
          <w:sz w:val="28"/>
          <w:szCs w:val="28"/>
        </w:rPr>
      </w:pPr>
      <w:hyperlink r:id="rId14" w:history="1">
        <w:r w:rsidRPr="00B14D72">
          <w:rPr>
            <w:rFonts w:ascii="Times New Roman" w:hAnsi="Times New Roman" w:cs="Times New Roman"/>
            <w:sz w:val="28"/>
            <w:szCs w:val="28"/>
          </w:rPr>
          <w:t>Электронная форма проведения конкурса – проведение конкурса с использованием электронной торговой площадки и обменом электронными документами.</w:t>
        </w:r>
      </w:hyperlink>
    </w:p>
    <w:p w:rsidR="00B14D72" w:rsidRPr="00B14D72" w:rsidRDefault="00B14D72" w:rsidP="00B14D72">
      <w:pPr>
        <w:spacing w:after="120"/>
        <w:ind w:firstLine="709"/>
        <w:jc w:val="both"/>
        <w:rPr>
          <w:rFonts w:ascii="Times New Roman" w:hAnsi="Times New Roman" w:cs="Times New Roman"/>
          <w:sz w:val="28"/>
          <w:szCs w:val="28"/>
        </w:rPr>
      </w:pPr>
      <w:hyperlink r:id="rId15" w:history="1">
        <w:r w:rsidRPr="00B14D72">
          <w:rPr>
            <w:rFonts w:ascii="Times New Roman" w:hAnsi="Times New Roman" w:cs="Times New Roman"/>
            <w:sz w:val="28"/>
            <w:szCs w:val="28"/>
          </w:rPr>
          <w:t>Электронный документ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hyperlink>
    </w:p>
    <w:bookmarkStart w:id="7" w:name="_Toc314731698"/>
    <w:p w:rsidR="00B14D72" w:rsidRPr="00B14D72" w:rsidRDefault="00B14D72" w:rsidP="00B14D72">
      <w:pPr>
        <w:pStyle w:val="11"/>
        <w:numPr>
          <w:ilvl w:val="0"/>
          <w:numId w:val="0"/>
        </w:numPr>
        <w:tabs>
          <w:tab w:val="left" w:pos="709"/>
        </w:tabs>
        <w:ind w:firstLine="720"/>
        <w:jc w:val="left"/>
        <w:rPr>
          <w:rFonts w:eastAsiaTheme="minorHAnsi"/>
          <w:iCs w:val="0"/>
          <w:sz w:val="28"/>
          <w:szCs w:val="28"/>
          <w:lang w:val="ru-RU" w:eastAsia="en-US"/>
        </w:rPr>
      </w:pPr>
      <w:r w:rsidRPr="00B14D72">
        <w:rPr>
          <w:rFonts w:eastAsiaTheme="minorHAnsi"/>
          <w:iCs w:val="0"/>
          <w:sz w:val="28"/>
          <w:szCs w:val="28"/>
          <w:lang w:val="ru-RU" w:eastAsia="en-US"/>
        </w:rPr>
        <w:fldChar w:fldCharType="begin"/>
      </w:r>
      <w:r w:rsidRPr="00B14D72">
        <w:rPr>
          <w:rFonts w:eastAsiaTheme="minorHAnsi"/>
          <w:iCs w:val="0"/>
          <w:sz w:val="28"/>
          <w:szCs w:val="28"/>
          <w:lang w:val="ru-RU" w:eastAsia="en-US"/>
        </w:rPr>
        <w:instrText xml:space="preserve"> HYPERLINK "http://www.zakupki.gov.ru/" </w:instrText>
      </w:r>
      <w:r w:rsidRPr="00B14D72">
        <w:rPr>
          <w:rFonts w:eastAsiaTheme="minorHAnsi"/>
          <w:iCs w:val="0"/>
          <w:sz w:val="28"/>
          <w:szCs w:val="28"/>
          <w:lang w:val="ru-RU" w:eastAsia="en-US"/>
        </w:rPr>
        <w:fldChar w:fldCharType="separate"/>
      </w:r>
      <w:bookmarkStart w:id="8" w:name="_Toc355781862"/>
      <w:r w:rsidRPr="00B14D72">
        <w:rPr>
          <w:rFonts w:eastAsiaTheme="minorHAnsi"/>
          <w:iCs w:val="0"/>
          <w:sz w:val="28"/>
          <w:szCs w:val="28"/>
          <w:lang w:val="ru-RU" w:eastAsia="en-US"/>
        </w:rPr>
        <w:t>СОКРАЩЕНИЯ</w:t>
      </w:r>
      <w:bookmarkEnd w:id="7"/>
      <w:bookmarkEnd w:id="8"/>
      <w:r w:rsidRPr="00B14D72">
        <w:rPr>
          <w:rFonts w:eastAsiaTheme="minorHAnsi"/>
          <w:iCs w:val="0"/>
          <w:sz w:val="28"/>
          <w:szCs w:val="28"/>
          <w:lang w:val="ru-RU" w:eastAsia="en-US"/>
        </w:rPr>
        <w:fldChar w:fldCharType="end"/>
      </w:r>
    </w:p>
    <w:p w:rsidR="00B14D72" w:rsidRPr="00B14D72" w:rsidRDefault="00B14D72" w:rsidP="00B14D72">
      <w:pPr>
        <w:ind w:firstLine="720"/>
        <w:jc w:val="both"/>
        <w:rPr>
          <w:rFonts w:ascii="Times New Roman" w:hAnsi="Times New Roman" w:cs="Times New Roman"/>
          <w:sz w:val="28"/>
          <w:szCs w:val="28"/>
        </w:rPr>
      </w:pPr>
      <w:hyperlink r:id="rId16" w:history="1">
        <w:r w:rsidRPr="00B14D72">
          <w:rPr>
            <w:rFonts w:ascii="Times New Roman" w:hAnsi="Times New Roman" w:cs="Times New Roman"/>
            <w:sz w:val="28"/>
            <w:szCs w:val="28"/>
          </w:rPr>
          <w:t>АЭС — атомная электростанция.</w:t>
        </w:r>
      </w:hyperlink>
    </w:p>
    <w:p w:rsidR="00B14D72" w:rsidRPr="00B14D72" w:rsidRDefault="00B14D72" w:rsidP="00B14D72">
      <w:pPr>
        <w:ind w:firstLine="720"/>
        <w:jc w:val="both"/>
        <w:rPr>
          <w:rFonts w:ascii="Times New Roman" w:hAnsi="Times New Roman" w:cs="Times New Roman"/>
          <w:sz w:val="28"/>
          <w:szCs w:val="28"/>
        </w:rPr>
      </w:pPr>
      <w:hyperlink r:id="rId17" w:history="1">
        <w:r w:rsidRPr="00B14D72">
          <w:rPr>
            <w:rFonts w:ascii="Times New Roman" w:hAnsi="Times New Roman" w:cs="Times New Roman"/>
            <w:sz w:val="28"/>
            <w:szCs w:val="28"/>
          </w:rPr>
          <w:t>ДЗО — дочерние либо зависимые общества.</w:t>
        </w:r>
      </w:hyperlink>
    </w:p>
    <w:p w:rsidR="00B14D72" w:rsidRPr="00B14D72" w:rsidRDefault="00B14D72" w:rsidP="00B14D72">
      <w:pPr>
        <w:ind w:firstLine="720"/>
        <w:jc w:val="both"/>
        <w:rPr>
          <w:rFonts w:ascii="Times New Roman" w:hAnsi="Times New Roman" w:cs="Times New Roman"/>
          <w:sz w:val="28"/>
          <w:szCs w:val="28"/>
        </w:rPr>
      </w:pPr>
      <w:hyperlink r:id="rId18" w:history="1">
        <w:r w:rsidRPr="00B14D72">
          <w:rPr>
            <w:rFonts w:ascii="Times New Roman" w:hAnsi="Times New Roman" w:cs="Times New Roman"/>
            <w:sz w:val="28"/>
            <w:szCs w:val="28"/>
          </w:rPr>
          <w:t>ЕОСЗ — Единый отраслевой стандарт закупок (Положение о закупке) Государственной корпорации по атомной энергии «</w:t>
        </w:r>
        <w:proofErr w:type="spellStart"/>
        <w:r w:rsidRPr="00B14D72">
          <w:rPr>
            <w:rFonts w:ascii="Times New Roman" w:hAnsi="Times New Roman" w:cs="Times New Roman"/>
            <w:sz w:val="28"/>
            <w:szCs w:val="28"/>
          </w:rPr>
          <w:t>Росатом</w:t>
        </w:r>
        <w:proofErr w:type="spellEnd"/>
        <w:r w:rsidRPr="00B14D72">
          <w:rPr>
            <w:rFonts w:ascii="Times New Roman" w:hAnsi="Times New Roman" w:cs="Times New Roman"/>
            <w:sz w:val="28"/>
            <w:szCs w:val="28"/>
          </w:rPr>
          <w:t xml:space="preserve">», утвержденный решением наблюдательного совета </w:t>
        </w:r>
        <w:proofErr w:type="spellStart"/>
        <w:r w:rsidRPr="00B14D72">
          <w:rPr>
            <w:rFonts w:ascii="Times New Roman" w:hAnsi="Times New Roman" w:cs="Times New Roman"/>
            <w:sz w:val="28"/>
            <w:szCs w:val="28"/>
          </w:rPr>
          <w:t>Госкорпорации</w:t>
        </w:r>
        <w:proofErr w:type="spellEnd"/>
        <w:r w:rsidRPr="00B14D72">
          <w:rPr>
            <w:rFonts w:ascii="Times New Roman" w:hAnsi="Times New Roman" w:cs="Times New Roman"/>
            <w:sz w:val="28"/>
            <w:szCs w:val="28"/>
          </w:rPr>
          <w:t xml:space="preserve"> «</w:t>
        </w:r>
        <w:proofErr w:type="spellStart"/>
        <w:r w:rsidRPr="00B14D72">
          <w:rPr>
            <w:rFonts w:ascii="Times New Roman" w:hAnsi="Times New Roman" w:cs="Times New Roman"/>
            <w:sz w:val="28"/>
            <w:szCs w:val="28"/>
          </w:rPr>
          <w:t>Росатом</w:t>
        </w:r>
        <w:proofErr w:type="spellEnd"/>
        <w:r w:rsidRPr="00B14D72">
          <w:rPr>
            <w:rFonts w:ascii="Times New Roman" w:hAnsi="Times New Roman" w:cs="Times New Roman"/>
            <w:sz w:val="28"/>
            <w:szCs w:val="28"/>
          </w:rPr>
          <w:t>» (протокол от 07.02.2012 № 37).</w:t>
        </w:r>
      </w:hyperlink>
    </w:p>
    <w:p w:rsidR="00B14D72" w:rsidRPr="00B14D72" w:rsidRDefault="00B14D72" w:rsidP="00B14D72">
      <w:pPr>
        <w:ind w:firstLine="720"/>
        <w:jc w:val="both"/>
        <w:rPr>
          <w:rFonts w:ascii="Times New Roman" w:hAnsi="Times New Roman" w:cs="Times New Roman"/>
          <w:sz w:val="28"/>
          <w:szCs w:val="28"/>
        </w:rPr>
      </w:pPr>
      <w:hyperlink r:id="rId19" w:history="1">
        <w:r w:rsidRPr="00B14D72">
          <w:rPr>
            <w:rFonts w:ascii="Times New Roman" w:hAnsi="Times New Roman" w:cs="Times New Roman"/>
            <w:sz w:val="28"/>
            <w:szCs w:val="28"/>
          </w:rPr>
          <w:t>НДС — налог на добавленную стоимость.</w:t>
        </w:r>
      </w:hyperlink>
    </w:p>
    <w:p w:rsidR="00B14D72" w:rsidRPr="00B14D72" w:rsidRDefault="00B14D72" w:rsidP="00B14D72">
      <w:pPr>
        <w:ind w:firstLine="720"/>
        <w:jc w:val="both"/>
        <w:rPr>
          <w:rFonts w:ascii="Times New Roman" w:hAnsi="Times New Roman" w:cs="Times New Roman"/>
          <w:sz w:val="28"/>
          <w:szCs w:val="28"/>
        </w:rPr>
      </w:pPr>
      <w:hyperlink r:id="rId20" w:history="1">
        <w:r w:rsidRPr="00B14D72">
          <w:rPr>
            <w:rFonts w:ascii="Times New Roman" w:hAnsi="Times New Roman" w:cs="Times New Roman"/>
            <w:sz w:val="28"/>
            <w:szCs w:val="28"/>
          </w:rPr>
          <w:t>НИР — научно-исследовательская работа.</w:t>
        </w:r>
      </w:hyperlink>
    </w:p>
    <w:p w:rsidR="00B14D72" w:rsidRPr="00B14D72" w:rsidRDefault="00B14D72" w:rsidP="00B14D72">
      <w:pPr>
        <w:ind w:firstLine="720"/>
        <w:jc w:val="both"/>
        <w:rPr>
          <w:rFonts w:ascii="Times New Roman" w:hAnsi="Times New Roman" w:cs="Times New Roman"/>
          <w:sz w:val="28"/>
          <w:szCs w:val="28"/>
        </w:rPr>
      </w:pPr>
      <w:hyperlink r:id="rId21" w:history="1">
        <w:proofErr w:type="gramStart"/>
        <w:r w:rsidRPr="00B14D72">
          <w:rPr>
            <w:rFonts w:ascii="Times New Roman" w:hAnsi="Times New Roman" w:cs="Times New Roman"/>
            <w:sz w:val="28"/>
            <w:szCs w:val="28"/>
          </w:rPr>
          <w:t>ОКР</w:t>
        </w:r>
        <w:proofErr w:type="gramEnd"/>
        <w:r w:rsidRPr="00B14D72">
          <w:rPr>
            <w:rFonts w:ascii="Times New Roman" w:hAnsi="Times New Roman" w:cs="Times New Roman"/>
            <w:sz w:val="28"/>
            <w:szCs w:val="28"/>
          </w:rPr>
          <w:t xml:space="preserve"> — опытно-конструкторская работа.</w:t>
        </w:r>
      </w:hyperlink>
    </w:p>
    <w:p w:rsidR="00B14D72" w:rsidRPr="00B14D72" w:rsidRDefault="00B14D72" w:rsidP="00B14D72">
      <w:pPr>
        <w:ind w:firstLine="720"/>
        <w:jc w:val="both"/>
        <w:rPr>
          <w:rFonts w:ascii="Times New Roman" w:hAnsi="Times New Roman" w:cs="Times New Roman"/>
          <w:sz w:val="28"/>
          <w:szCs w:val="28"/>
        </w:rPr>
      </w:pPr>
      <w:hyperlink r:id="rId22" w:history="1">
        <w:r w:rsidRPr="00B14D72">
          <w:rPr>
            <w:rFonts w:ascii="Times New Roman" w:hAnsi="Times New Roman" w:cs="Times New Roman"/>
            <w:sz w:val="28"/>
            <w:szCs w:val="28"/>
          </w:rPr>
          <w:t>ПИР — проектно-изыскательские работы.</w:t>
        </w:r>
      </w:hyperlink>
    </w:p>
    <w:p w:rsidR="00B14D72" w:rsidRPr="00B14D72" w:rsidRDefault="00B14D72" w:rsidP="00B14D72">
      <w:pPr>
        <w:ind w:firstLine="720"/>
        <w:jc w:val="both"/>
        <w:rPr>
          <w:rFonts w:ascii="Times New Roman" w:hAnsi="Times New Roman" w:cs="Times New Roman"/>
          <w:sz w:val="28"/>
          <w:szCs w:val="28"/>
        </w:rPr>
      </w:pPr>
      <w:hyperlink r:id="rId23" w:history="1">
        <w:r w:rsidRPr="00B14D72">
          <w:rPr>
            <w:rFonts w:ascii="Times New Roman" w:hAnsi="Times New Roman" w:cs="Times New Roman"/>
            <w:sz w:val="28"/>
            <w:szCs w:val="28"/>
          </w:rPr>
          <w:t xml:space="preserve">ЦАК — Центральный арбитражный комитет в сфере закупок </w:t>
        </w:r>
        <w:proofErr w:type="spellStart"/>
        <w:r w:rsidRPr="00B14D72">
          <w:rPr>
            <w:rFonts w:ascii="Times New Roman" w:hAnsi="Times New Roman" w:cs="Times New Roman"/>
            <w:sz w:val="28"/>
            <w:szCs w:val="28"/>
          </w:rPr>
          <w:t>Госкорпорации</w:t>
        </w:r>
        <w:proofErr w:type="spellEnd"/>
        <w:r w:rsidRPr="00B14D72">
          <w:rPr>
            <w:rFonts w:ascii="Times New Roman" w:hAnsi="Times New Roman" w:cs="Times New Roman"/>
            <w:sz w:val="28"/>
            <w:szCs w:val="28"/>
          </w:rPr>
          <w:t xml:space="preserve"> «</w:t>
        </w:r>
        <w:proofErr w:type="spellStart"/>
        <w:r w:rsidRPr="00B14D72">
          <w:rPr>
            <w:rFonts w:ascii="Times New Roman" w:hAnsi="Times New Roman" w:cs="Times New Roman"/>
            <w:sz w:val="28"/>
            <w:szCs w:val="28"/>
          </w:rPr>
          <w:t>Росатом</w:t>
        </w:r>
        <w:proofErr w:type="spellEnd"/>
        <w:r w:rsidRPr="00B14D72">
          <w:rPr>
            <w:rFonts w:ascii="Times New Roman" w:hAnsi="Times New Roman" w:cs="Times New Roman"/>
            <w:sz w:val="28"/>
            <w:szCs w:val="28"/>
          </w:rPr>
          <w:t>».</w:t>
        </w:r>
      </w:hyperlink>
    </w:p>
    <w:p w:rsidR="00B14D72" w:rsidRPr="00B14D72" w:rsidRDefault="00B14D72" w:rsidP="00B14D72">
      <w:pPr>
        <w:ind w:firstLine="720"/>
        <w:jc w:val="both"/>
        <w:rPr>
          <w:rFonts w:ascii="Times New Roman" w:hAnsi="Times New Roman" w:cs="Times New Roman"/>
          <w:sz w:val="28"/>
          <w:szCs w:val="28"/>
        </w:rPr>
      </w:pPr>
      <w:hyperlink r:id="rId24" w:history="1">
        <w:r w:rsidRPr="00B14D72">
          <w:rPr>
            <w:rFonts w:ascii="Times New Roman" w:hAnsi="Times New Roman" w:cs="Times New Roman"/>
            <w:sz w:val="28"/>
            <w:szCs w:val="28"/>
          </w:rPr>
          <w:t>ЭТП — электронная торговая площадка.</w:t>
        </w:r>
      </w:hyperlink>
    </w:p>
    <w:p w:rsidR="00B14D72" w:rsidRPr="00B14D72" w:rsidRDefault="00B14D72" w:rsidP="00B14D72">
      <w:pPr>
        <w:ind w:firstLine="720"/>
        <w:jc w:val="both"/>
        <w:rPr>
          <w:rFonts w:ascii="Times New Roman" w:hAnsi="Times New Roman" w:cs="Times New Roman"/>
          <w:sz w:val="28"/>
          <w:szCs w:val="28"/>
        </w:rPr>
      </w:pPr>
      <w:hyperlink r:id="rId25" w:history="1">
        <w:r w:rsidRPr="00B14D72">
          <w:rPr>
            <w:rFonts w:ascii="Times New Roman" w:hAnsi="Times New Roman" w:cs="Times New Roman"/>
            <w:sz w:val="28"/>
            <w:szCs w:val="28"/>
          </w:rPr>
          <w:t>ЭЦП — электронная цифровая подпись.</w:t>
        </w:r>
      </w:hyperlink>
    </w:p>
    <w:p w:rsidR="00B14D72" w:rsidRPr="00B14D72" w:rsidRDefault="00B14D72" w:rsidP="00B14D72">
      <w:pPr>
        <w:spacing w:after="120"/>
        <w:jc w:val="both"/>
        <w:rPr>
          <w:rFonts w:ascii="Times New Roman" w:hAnsi="Times New Roman" w:cs="Times New Roman"/>
          <w:sz w:val="28"/>
          <w:szCs w:val="28"/>
        </w:rPr>
      </w:pPr>
      <w:r w:rsidRPr="00B14D72">
        <w:rPr>
          <w:rFonts w:ascii="Times New Roman" w:hAnsi="Times New Roman" w:cs="Times New Roman"/>
          <w:sz w:val="28"/>
          <w:szCs w:val="28"/>
        </w:rPr>
        <w:br w:type="page"/>
      </w:r>
    </w:p>
    <w:p w:rsidR="00B14D72" w:rsidRPr="00B14D72" w:rsidRDefault="00B14D72" w:rsidP="00B14D72">
      <w:pPr>
        <w:pStyle w:val="11"/>
        <w:numPr>
          <w:ilvl w:val="1"/>
          <w:numId w:val="13"/>
        </w:numPr>
        <w:tabs>
          <w:tab w:val="num" w:pos="1134"/>
        </w:tabs>
        <w:ind w:left="1434" w:hanging="725"/>
        <w:jc w:val="left"/>
        <w:rPr>
          <w:rFonts w:eastAsiaTheme="minorHAnsi"/>
          <w:iCs w:val="0"/>
          <w:sz w:val="28"/>
          <w:szCs w:val="28"/>
          <w:lang w:val="ru-RU" w:eastAsia="en-US"/>
        </w:rPr>
      </w:pPr>
      <w:hyperlink r:id="rId26" w:history="1">
        <w:bookmarkStart w:id="9" w:name="_Toc355781863"/>
        <w:r w:rsidRPr="00B14D72">
          <w:rPr>
            <w:rFonts w:eastAsiaTheme="minorHAnsi"/>
            <w:iCs w:val="0"/>
            <w:sz w:val="28"/>
            <w:szCs w:val="28"/>
            <w:lang w:val="ru-RU" w:eastAsia="en-US"/>
          </w:rPr>
          <w:t>ОБЩИЕ ПОЛОЖЕНИЯ</w:t>
        </w:r>
        <w:bookmarkEnd w:id="9"/>
      </w:hyperlink>
    </w:p>
    <w:p w:rsidR="00B14D72" w:rsidRPr="00B14D72" w:rsidRDefault="00B14D72" w:rsidP="00B14D72">
      <w:pPr>
        <w:keepNext/>
        <w:numPr>
          <w:ilvl w:val="1"/>
          <w:numId w:val="14"/>
        </w:numPr>
        <w:tabs>
          <w:tab w:val="num" w:pos="1418"/>
        </w:tabs>
        <w:spacing w:after="0" w:line="240" w:lineRule="auto"/>
        <w:ind w:left="0" w:firstLine="709"/>
        <w:contextualSpacing/>
        <w:jc w:val="both"/>
        <w:outlineLvl w:val="1"/>
        <w:rPr>
          <w:rFonts w:ascii="Times New Roman" w:hAnsi="Times New Roman" w:cs="Times New Roman"/>
          <w:sz w:val="28"/>
          <w:szCs w:val="28"/>
        </w:rPr>
      </w:pPr>
      <w:hyperlink r:id="rId27" w:history="1">
        <w:bookmarkStart w:id="10" w:name="_Toc355781864"/>
        <w:r w:rsidRPr="00B14D72">
          <w:rPr>
            <w:rFonts w:ascii="Times New Roman" w:hAnsi="Times New Roman" w:cs="Times New Roman"/>
            <w:sz w:val="28"/>
            <w:szCs w:val="28"/>
          </w:rPr>
          <w:t>Форма и вид процедуры закупки, предмет конкурса</w:t>
        </w:r>
        <w:bookmarkEnd w:id="10"/>
      </w:hyperlink>
    </w:p>
    <w:bookmarkStart w:id="11" w:name="_Ref126000848"/>
    <w:p w:rsidR="00B14D72" w:rsidRPr="00B14D72" w:rsidRDefault="00B14D72" w:rsidP="00B14D72">
      <w:pPr>
        <w:numPr>
          <w:ilvl w:val="2"/>
          <w:numId w:val="14"/>
        </w:numPr>
        <w:tabs>
          <w:tab w:val="clear" w:pos="720"/>
          <w:tab w:val="num" w:pos="960"/>
        </w:tabs>
        <w:overflowPunct w:val="0"/>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B14D72">
        <w:rPr>
          <w:rFonts w:ascii="Times New Roman" w:hAnsi="Times New Roman" w:cs="Times New Roman"/>
          <w:sz w:val="28"/>
          <w:szCs w:val="28"/>
        </w:rPr>
        <w:fldChar w:fldCharType="begin"/>
      </w:r>
      <w:r w:rsidRPr="00B14D72">
        <w:rPr>
          <w:rFonts w:ascii="Times New Roman" w:hAnsi="Times New Roman" w:cs="Times New Roman"/>
          <w:sz w:val="28"/>
          <w:szCs w:val="28"/>
        </w:rPr>
        <w:instrText xml:space="preserve"> HYPERLINK "http://www.zakupki.gov.ru/" </w:instrText>
      </w:r>
      <w:r w:rsidRPr="00B14D72">
        <w:rPr>
          <w:rFonts w:ascii="Times New Roman" w:hAnsi="Times New Roman" w:cs="Times New Roman"/>
          <w:sz w:val="28"/>
          <w:szCs w:val="28"/>
        </w:rPr>
        <w:fldChar w:fldCharType="separate"/>
      </w:r>
      <w:r w:rsidRPr="00B14D72">
        <w:rPr>
          <w:rFonts w:ascii="Times New Roman" w:hAnsi="Times New Roman" w:cs="Times New Roman"/>
          <w:sz w:val="28"/>
          <w:szCs w:val="28"/>
        </w:rPr>
        <w:t xml:space="preserve">Открытый одноэтапный конкурс </w:t>
      </w:r>
      <w:bookmarkEnd w:id="11"/>
      <w:r w:rsidRPr="00B14D72">
        <w:rPr>
          <w:rFonts w:ascii="Times New Roman" w:hAnsi="Times New Roman" w:cs="Times New Roman"/>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r w:rsidRPr="00B14D72">
        <w:rPr>
          <w:rFonts w:ascii="Times New Roman" w:hAnsi="Times New Roman" w:cs="Times New Roman"/>
          <w:sz w:val="28"/>
          <w:szCs w:val="28"/>
        </w:rPr>
        <w:fldChar w:fldCharType="end"/>
      </w:r>
    </w:p>
    <w:p w:rsidR="00B14D72" w:rsidRPr="00B14D72" w:rsidRDefault="00B14D72" w:rsidP="00B14D72">
      <w:pPr>
        <w:overflowPunct w:val="0"/>
        <w:autoSpaceDE w:val="0"/>
        <w:autoSpaceDN w:val="0"/>
        <w:adjustRightInd w:val="0"/>
        <w:ind w:firstLine="709"/>
        <w:jc w:val="both"/>
        <w:rPr>
          <w:rFonts w:ascii="Times New Roman" w:hAnsi="Times New Roman" w:cs="Times New Roman"/>
          <w:sz w:val="28"/>
          <w:szCs w:val="28"/>
        </w:rPr>
      </w:pPr>
      <w:hyperlink r:id="rId28" w:history="1">
        <w:r w:rsidRPr="00B14D72">
          <w:rPr>
            <w:rFonts w:ascii="Times New Roman" w:hAnsi="Times New Roman" w:cs="Times New Roman"/>
            <w:sz w:val="28"/>
            <w:szCs w:val="28"/>
          </w:rPr>
          <w:t xml:space="preserve">Настоящий конкурс проводится в соответствии с правилами и с использованием функционала ЭТП, </w:t>
        </w:r>
        <w:proofErr w:type="gramStart"/>
        <w:r w:rsidRPr="00B14D72">
          <w:rPr>
            <w:rFonts w:ascii="Times New Roman" w:hAnsi="Times New Roman" w:cs="Times New Roman"/>
            <w:sz w:val="28"/>
            <w:szCs w:val="28"/>
          </w:rPr>
          <w:t>указанной</w:t>
        </w:r>
        <w:proofErr w:type="gramEnd"/>
        <w:r w:rsidRPr="00B14D72">
          <w:rPr>
            <w:rFonts w:ascii="Times New Roman" w:hAnsi="Times New Roman" w:cs="Times New Roman"/>
            <w:sz w:val="28"/>
            <w:szCs w:val="28"/>
          </w:rPr>
          <w:t xml:space="preserve"> в пункте 7 раздела </w:t>
        </w:r>
        <w:fldSimple w:instr=" REF _Ref317250543 \r \h  \* MERGEFORMAT ">
          <w:r w:rsidRPr="00B14D72">
            <w:rPr>
              <w:rFonts w:ascii="Times New Roman" w:hAnsi="Times New Roman" w:cs="Times New Roman"/>
              <w:sz w:val="28"/>
              <w:szCs w:val="28"/>
            </w:rPr>
            <w:t>5</w:t>
          </w:r>
        </w:fldSimple>
        <w:r w:rsidRPr="00B14D72">
          <w:rPr>
            <w:rFonts w:ascii="Times New Roman" w:hAnsi="Times New Roman" w:cs="Times New Roman"/>
            <w:sz w:val="28"/>
            <w:szCs w:val="28"/>
          </w:rPr>
          <w:t xml:space="preserve"> «Информационная карта конкурса».</w:t>
        </w:r>
      </w:hyperlink>
    </w:p>
    <w:p w:rsidR="00B14D72" w:rsidRPr="00B14D72" w:rsidRDefault="00B14D72" w:rsidP="00B14D72">
      <w:pPr>
        <w:numPr>
          <w:ilvl w:val="2"/>
          <w:numId w:val="14"/>
        </w:numPr>
        <w:tabs>
          <w:tab w:val="clear" w:pos="720"/>
          <w:tab w:val="num" w:pos="960"/>
        </w:tabs>
        <w:overflowPunct w:val="0"/>
        <w:autoSpaceDE w:val="0"/>
        <w:autoSpaceDN w:val="0"/>
        <w:adjustRightInd w:val="0"/>
        <w:spacing w:after="0" w:line="240" w:lineRule="auto"/>
        <w:ind w:left="0" w:firstLine="709"/>
        <w:contextualSpacing/>
        <w:jc w:val="both"/>
        <w:rPr>
          <w:rFonts w:ascii="Times New Roman" w:hAnsi="Times New Roman" w:cs="Times New Roman"/>
          <w:sz w:val="28"/>
          <w:szCs w:val="28"/>
        </w:rPr>
      </w:pPr>
      <w:hyperlink w:anchor="_Ref317250543" w:history="1">
        <w:r w:rsidRPr="00B14D72">
          <w:rPr>
            <w:rFonts w:ascii="Times New Roman" w:hAnsi="Times New Roman" w:cs="Times New Roman"/>
            <w:sz w:val="28"/>
            <w:szCs w:val="28"/>
          </w:rPr>
          <w:t>Наименование, количество, объем и характеристики поставляемых по договору товаров, выполняемых работ и оказываемых услуг указаны в Томе 2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 Части 2 Тома 1.</w:t>
        </w:r>
      </w:hyperlink>
    </w:p>
    <w:p w:rsidR="00B14D72" w:rsidRPr="00B14D72" w:rsidRDefault="00B14D72" w:rsidP="00B14D72">
      <w:pPr>
        <w:numPr>
          <w:ilvl w:val="2"/>
          <w:numId w:val="14"/>
        </w:numPr>
        <w:tabs>
          <w:tab w:val="clear" w:pos="720"/>
          <w:tab w:val="num" w:pos="960"/>
        </w:tabs>
        <w:overflowPunct w:val="0"/>
        <w:autoSpaceDE w:val="0"/>
        <w:autoSpaceDN w:val="0"/>
        <w:adjustRightInd w:val="0"/>
        <w:spacing w:after="0" w:line="240" w:lineRule="auto"/>
        <w:ind w:left="0" w:firstLine="709"/>
        <w:contextualSpacing/>
        <w:jc w:val="both"/>
        <w:rPr>
          <w:rFonts w:ascii="Times New Roman" w:hAnsi="Times New Roman" w:cs="Times New Roman"/>
          <w:sz w:val="28"/>
          <w:szCs w:val="28"/>
        </w:rPr>
      </w:pPr>
      <w:hyperlink w:anchor="_Ref317250543" w:history="1">
        <w:r w:rsidRPr="00B14D72">
          <w:rPr>
            <w:rFonts w:ascii="Times New Roman" w:hAnsi="Times New Roman" w:cs="Times New Roman"/>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w:t>
        </w:r>
        <w:fldSimple w:instr=" REF _Ref317250574 \r \h  \* MERGEFORMAT ">
          <w:r w:rsidRPr="00B14D72">
            <w:rPr>
              <w:rFonts w:ascii="Times New Roman" w:hAnsi="Times New Roman" w:cs="Times New Roman"/>
              <w:sz w:val="28"/>
              <w:szCs w:val="28"/>
            </w:rPr>
            <w:t>5</w:t>
          </w:r>
        </w:fldSimple>
        <w:r w:rsidRPr="00B14D72">
          <w:rPr>
            <w:rFonts w:ascii="Times New Roman" w:hAnsi="Times New Roman" w:cs="Times New Roman"/>
            <w:sz w:val="28"/>
            <w:szCs w:val="28"/>
          </w:rPr>
          <w:t xml:space="preserve"> «Информационная карта конкурса».</w:t>
        </w:r>
      </w:hyperlink>
    </w:p>
    <w:p w:rsidR="00B14D72" w:rsidRPr="00B14D72" w:rsidRDefault="00B14D72" w:rsidP="00B14D72">
      <w:pPr>
        <w:overflowPunct w:val="0"/>
        <w:autoSpaceDE w:val="0"/>
        <w:autoSpaceDN w:val="0"/>
        <w:adjustRightInd w:val="0"/>
        <w:ind w:firstLine="709"/>
        <w:jc w:val="both"/>
        <w:rPr>
          <w:rFonts w:ascii="Times New Roman" w:hAnsi="Times New Roman" w:cs="Times New Roman"/>
          <w:sz w:val="28"/>
          <w:szCs w:val="28"/>
        </w:rPr>
      </w:pPr>
      <w:hyperlink w:anchor="_Ref317250574" w:history="1">
        <w:r w:rsidRPr="00B14D72">
          <w:rPr>
            <w:rFonts w:ascii="Times New Roman" w:hAnsi="Times New Roman" w:cs="Times New Roman"/>
            <w:sz w:val="28"/>
            <w:szCs w:val="28"/>
          </w:rPr>
          <w:t>Состав и объем товара, работ и услуг, сроки поставки товара, выполнения работ или оказания услуг, количество лотов указаны в пунктах 1, 3, 4 раздела </w:t>
        </w:r>
        <w:fldSimple w:instr=" REF _Ref317250613 \r \h  \* MERGEFORMAT ">
          <w:r w:rsidRPr="00B14D72">
            <w:rPr>
              <w:rFonts w:ascii="Times New Roman" w:hAnsi="Times New Roman" w:cs="Times New Roman"/>
              <w:sz w:val="28"/>
              <w:szCs w:val="28"/>
            </w:rPr>
            <w:t>5</w:t>
          </w:r>
        </w:fldSimple>
        <w:r w:rsidRPr="00B14D72">
          <w:rPr>
            <w:rFonts w:ascii="Times New Roman" w:hAnsi="Times New Roman" w:cs="Times New Roman"/>
            <w:sz w:val="28"/>
            <w:szCs w:val="28"/>
          </w:rPr>
          <w:t xml:space="preserve"> «Информационная карта конкурса».</w:t>
        </w:r>
      </w:hyperlink>
    </w:p>
    <w:p w:rsidR="00B14D72" w:rsidRPr="00B14D72" w:rsidRDefault="00B14D72" w:rsidP="00B14D72">
      <w:pPr>
        <w:overflowPunct w:val="0"/>
        <w:autoSpaceDE w:val="0"/>
        <w:autoSpaceDN w:val="0"/>
        <w:adjustRightInd w:val="0"/>
        <w:ind w:firstLine="709"/>
        <w:jc w:val="both"/>
        <w:rPr>
          <w:rFonts w:ascii="Times New Roman" w:hAnsi="Times New Roman" w:cs="Times New Roman"/>
          <w:sz w:val="28"/>
          <w:szCs w:val="28"/>
        </w:rPr>
      </w:pPr>
      <w:hyperlink w:anchor="_Ref317250613" w:history="1">
        <w:r w:rsidRPr="00B14D72">
          <w:rPr>
            <w:rFonts w:ascii="Times New Roman" w:hAnsi="Times New Roman" w:cs="Times New Roman"/>
            <w:sz w:val="28"/>
            <w:szCs w:val="28"/>
          </w:rPr>
          <w:t>Частичная поставка товара, выполнение работ, оказание услуг не допускается.</w:t>
        </w:r>
      </w:hyperlink>
    </w:p>
    <w:p w:rsidR="00B14D72" w:rsidRPr="00B14D72" w:rsidRDefault="00B14D72" w:rsidP="00B14D72">
      <w:pPr>
        <w:keepNext/>
        <w:numPr>
          <w:ilvl w:val="1"/>
          <w:numId w:val="14"/>
        </w:numPr>
        <w:tabs>
          <w:tab w:val="num" w:pos="1418"/>
        </w:tabs>
        <w:spacing w:after="0" w:line="240" w:lineRule="auto"/>
        <w:ind w:left="0" w:firstLine="709"/>
        <w:contextualSpacing/>
        <w:jc w:val="both"/>
        <w:outlineLvl w:val="1"/>
        <w:rPr>
          <w:rFonts w:ascii="Times New Roman" w:hAnsi="Times New Roman" w:cs="Times New Roman"/>
          <w:sz w:val="28"/>
          <w:szCs w:val="28"/>
        </w:rPr>
      </w:pPr>
      <w:hyperlink w:anchor="_Ref317250613" w:history="1">
        <w:bookmarkStart w:id="12" w:name="_Toc355781865"/>
        <w:r w:rsidRPr="00B14D72">
          <w:rPr>
            <w:rFonts w:ascii="Times New Roman" w:hAnsi="Times New Roman" w:cs="Times New Roman"/>
            <w:sz w:val="28"/>
            <w:szCs w:val="28"/>
          </w:rPr>
          <w:t>Участие в процедуре конкурса</w:t>
        </w:r>
        <w:bookmarkEnd w:id="12"/>
      </w:hyperlink>
    </w:p>
    <w:p w:rsidR="00B14D72" w:rsidRPr="00B14D72" w:rsidRDefault="00B14D72" w:rsidP="00B14D72">
      <w:pPr>
        <w:numPr>
          <w:ilvl w:val="2"/>
          <w:numId w:val="14"/>
        </w:numPr>
        <w:tabs>
          <w:tab w:val="clear" w:pos="720"/>
          <w:tab w:val="num" w:pos="960"/>
        </w:tabs>
        <w:overflowPunct w:val="0"/>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B14D72">
        <w:rPr>
          <w:rFonts w:ascii="Times New Roman" w:hAnsi="Times New Roman" w:cs="Times New Roman"/>
          <w:sz w:val="28"/>
          <w:szCs w:val="28"/>
        </w:rPr>
        <w:t>Принять участие в конкурсе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B14D72" w:rsidRPr="00B14D72" w:rsidRDefault="00B14D72" w:rsidP="00B14D72">
      <w:pPr>
        <w:numPr>
          <w:ilvl w:val="2"/>
          <w:numId w:val="14"/>
        </w:numPr>
        <w:tabs>
          <w:tab w:val="clear" w:pos="720"/>
          <w:tab w:val="num" w:pos="960"/>
        </w:tabs>
        <w:overflowPunct w:val="0"/>
        <w:autoSpaceDE w:val="0"/>
        <w:autoSpaceDN w:val="0"/>
        <w:adjustRightInd w:val="0"/>
        <w:spacing w:after="0" w:line="240" w:lineRule="auto"/>
        <w:ind w:left="0" w:firstLine="709"/>
        <w:contextualSpacing/>
        <w:jc w:val="both"/>
        <w:rPr>
          <w:rFonts w:ascii="Times New Roman" w:hAnsi="Times New Roman" w:cs="Times New Roman"/>
          <w:sz w:val="28"/>
          <w:szCs w:val="28"/>
        </w:rPr>
      </w:pPr>
      <w:hyperlink w:anchor="_Ref317250613" w:history="1">
        <w:r w:rsidRPr="00B14D72">
          <w:rPr>
            <w:rFonts w:ascii="Times New Roman" w:hAnsi="Times New Roman" w:cs="Times New Roman"/>
            <w:sz w:val="28"/>
            <w:szCs w:val="28"/>
          </w:rPr>
          <w:t>Для участия в процедуре конкурса участник конкурса должен</w:t>
        </w:r>
      </w:hyperlink>
    </w:p>
    <w:p w:rsidR="00B14D72" w:rsidRPr="00B14D72" w:rsidRDefault="00B14D72" w:rsidP="00B14D72">
      <w:pPr>
        <w:numPr>
          <w:ilvl w:val="0"/>
          <w:numId w:val="15"/>
        </w:numPr>
        <w:tabs>
          <w:tab w:val="left" w:pos="1134"/>
        </w:tabs>
        <w:spacing w:after="0" w:line="240" w:lineRule="auto"/>
        <w:ind w:left="0" w:right="-1" w:firstLine="720"/>
        <w:jc w:val="both"/>
        <w:rPr>
          <w:rFonts w:ascii="Times New Roman" w:hAnsi="Times New Roman" w:cs="Times New Roman"/>
          <w:sz w:val="28"/>
          <w:szCs w:val="28"/>
        </w:rPr>
      </w:pPr>
      <w:hyperlink w:anchor="_Ref317250613" w:history="1">
        <w:r w:rsidRPr="00B14D72">
          <w:rPr>
            <w:rFonts w:ascii="Times New Roman" w:hAnsi="Times New Roman" w:cs="Times New Roman"/>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hyperlink>
    </w:p>
    <w:p w:rsidR="00B14D72" w:rsidRPr="00B14D72" w:rsidRDefault="00B14D72" w:rsidP="00B14D72">
      <w:pPr>
        <w:numPr>
          <w:ilvl w:val="0"/>
          <w:numId w:val="15"/>
        </w:numPr>
        <w:tabs>
          <w:tab w:val="left" w:pos="1134"/>
        </w:tabs>
        <w:spacing w:after="0" w:line="240" w:lineRule="auto"/>
        <w:ind w:left="0" w:right="-1" w:firstLine="720"/>
        <w:jc w:val="both"/>
        <w:rPr>
          <w:rFonts w:ascii="Times New Roman" w:hAnsi="Times New Roman" w:cs="Times New Roman"/>
          <w:sz w:val="28"/>
          <w:szCs w:val="28"/>
        </w:rPr>
      </w:pPr>
      <w:hyperlink w:anchor="_Ref317250613" w:history="1">
        <w:r w:rsidRPr="00B14D72">
          <w:rPr>
            <w:rFonts w:ascii="Times New Roman" w:hAnsi="Times New Roman" w:cs="Times New Roman"/>
            <w:sz w:val="28"/>
            <w:szCs w:val="28"/>
          </w:rPr>
          <w:t>удовлетворять требованиям, изложенным в пункте 14 раздела </w:t>
        </w:r>
        <w:fldSimple w:instr=" REF _Ref317250658 \r \h  \* MERGEFORMAT ">
          <w:r w:rsidRPr="00B14D72">
            <w:rPr>
              <w:rFonts w:ascii="Times New Roman" w:hAnsi="Times New Roman" w:cs="Times New Roman"/>
              <w:sz w:val="28"/>
              <w:szCs w:val="28"/>
            </w:rPr>
            <w:t>5</w:t>
          </w:r>
        </w:fldSimple>
        <w:r w:rsidRPr="00B14D72">
          <w:rPr>
            <w:rFonts w:ascii="Times New Roman" w:hAnsi="Times New Roman" w:cs="Times New Roman"/>
            <w:sz w:val="28"/>
            <w:szCs w:val="28"/>
          </w:rPr>
          <w:t xml:space="preserve"> «Информационная карта конкурса»;</w:t>
        </w:r>
      </w:hyperlink>
    </w:p>
    <w:p w:rsidR="00B14D72" w:rsidRPr="00B14D72" w:rsidRDefault="00B14D72" w:rsidP="00B14D72">
      <w:pPr>
        <w:numPr>
          <w:ilvl w:val="0"/>
          <w:numId w:val="15"/>
        </w:numPr>
        <w:tabs>
          <w:tab w:val="left" w:pos="1134"/>
        </w:tabs>
        <w:spacing w:after="0" w:line="240" w:lineRule="auto"/>
        <w:ind w:left="0" w:right="-1" w:firstLine="720"/>
        <w:jc w:val="both"/>
        <w:rPr>
          <w:rFonts w:ascii="Times New Roman" w:hAnsi="Times New Roman" w:cs="Times New Roman"/>
          <w:sz w:val="28"/>
          <w:szCs w:val="28"/>
        </w:rPr>
      </w:pPr>
      <w:hyperlink w:anchor="_Ref317250658" w:history="1">
        <w:r w:rsidRPr="00B14D72">
          <w:rPr>
            <w:rFonts w:ascii="Times New Roman" w:hAnsi="Times New Roman" w:cs="Times New Roman"/>
            <w:sz w:val="28"/>
            <w:szCs w:val="28"/>
          </w:rPr>
          <w:t>предоставить заявку на участие в конкурсе согласно требованиям настоящей конкурсной документации.</w:t>
        </w:r>
      </w:hyperlink>
    </w:p>
    <w:p w:rsidR="00B14D72" w:rsidRPr="00B14D72" w:rsidRDefault="00B14D72" w:rsidP="00B14D72">
      <w:pPr>
        <w:numPr>
          <w:ilvl w:val="2"/>
          <w:numId w:val="14"/>
        </w:numPr>
        <w:tabs>
          <w:tab w:val="clear" w:pos="720"/>
          <w:tab w:val="num" w:pos="960"/>
        </w:tabs>
        <w:overflowPunct w:val="0"/>
        <w:autoSpaceDE w:val="0"/>
        <w:autoSpaceDN w:val="0"/>
        <w:adjustRightInd w:val="0"/>
        <w:spacing w:after="0" w:line="240" w:lineRule="auto"/>
        <w:ind w:left="0" w:firstLine="709"/>
        <w:contextualSpacing/>
        <w:jc w:val="both"/>
        <w:rPr>
          <w:rFonts w:ascii="Times New Roman" w:hAnsi="Times New Roman" w:cs="Times New Roman"/>
          <w:sz w:val="28"/>
          <w:szCs w:val="28"/>
        </w:rPr>
      </w:pPr>
      <w:hyperlink w:anchor="_Ref317250658" w:history="1">
        <w:r w:rsidRPr="00B14D72">
          <w:rPr>
            <w:rFonts w:ascii="Times New Roman" w:hAnsi="Times New Roman" w:cs="Times New Roman"/>
            <w:sz w:val="28"/>
            <w:szCs w:val="28"/>
          </w:rPr>
          <w:t>Для всех участников конкурса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hyperlink>
    </w:p>
    <w:p w:rsidR="00B14D72" w:rsidRPr="00B14D72" w:rsidRDefault="00B14D72" w:rsidP="00B14D72">
      <w:pPr>
        <w:numPr>
          <w:ilvl w:val="2"/>
          <w:numId w:val="14"/>
        </w:numPr>
        <w:tabs>
          <w:tab w:val="clear" w:pos="720"/>
          <w:tab w:val="num" w:pos="960"/>
        </w:tabs>
        <w:overflowPunct w:val="0"/>
        <w:autoSpaceDE w:val="0"/>
        <w:autoSpaceDN w:val="0"/>
        <w:adjustRightInd w:val="0"/>
        <w:spacing w:after="0" w:line="240" w:lineRule="auto"/>
        <w:ind w:left="0" w:firstLine="709"/>
        <w:contextualSpacing/>
        <w:jc w:val="both"/>
        <w:rPr>
          <w:rFonts w:ascii="Times New Roman" w:hAnsi="Times New Roman" w:cs="Times New Roman"/>
          <w:sz w:val="28"/>
          <w:szCs w:val="28"/>
        </w:rPr>
      </w:pPr>
      <w:hyperlink w:anchor="_Ref317250658" w:history="1">
        <w:r w:rsidRPr="00B14D72">
          <w:rPr>
            <w:rFonts w:ascii="Times New Roman" w:hAnsi="Times New Roman" w:cs="Times New Roman"/>
            <w:sz w:val="28"/>
            <w:szCs w:val="28"/>
          </w:rPr>
          <w:t xml:space="preserve">Решение о допуске к дальнейшему участию в конкурсе либо об отказе в допуске в соответствии с критериями отбора и в порядке, которые </w:t>
        </w:r>
        <w:proofErr w:type="gramStart"/>
        <w:r w:rsidRPr="00B14D72">
          <w:rPr>
            <w:rFonts w:ascii="Times New Roman" w:hAnsi="Times New Roman" w:cs="Times New Roman"/>
            <w:sz w:val="28"/>
            <w:szCs w:val="28"/>
          </w:rPr>
          <w:t>установлены в конкурсной документации принимает</w:t>
        </w:r>
        <w:proofErr w:type="gramEnd"/>
        <w:r w:rsidRPr="00B14D72">
          <w:rPr>
            <w:rFonts w:ascii="Times New Roman" w:hAnsi="Times New Roman" w:cs="Times New Roman"/>
            <w:sz w:val="28"/>
            <w:szCs w:val="28"/>
          </w:rPr>
          <w:t xml:space="preserve"> конкурсная комиссия в порядке, определенном положениями подраздела </w:t>
        </w:r>
        <w:fldSimple w:instr=" REF _Ref317258080 \r \h  \* MERGEFORMAT ">
          <w:r w:rsidRPr="00B14D72">
            <w:rPr>
              <w:rFonts w:ascii="Times New Roman" w:hAnsi="Times New Roman" w:cs="Times New Roman"/>
              <w:sz w:val="28"/>
              <w:szCs w:val="28"/>
            </w:rPr>
            <w:t>4.14</w:t>
          </w:r>
        </w:fldSimple>
        <w:r w:rsidRPr="00B14D72">
          <w:rPr>
            <w:rFonts w:ascii="Times New Roman" w:hAnsi="Times New Roman" w:cs="Times New Roman"/>
            <w:sz w:val="28"/>
            <w:szCs w:val="28"/>
          </w:rPr>
          <w:t>.</w:t>
        </w:r>
      </w:hyperlink>
    </w:p>
    <w:bookmarkStart w:id="13" w:name="_Ref317172396"/>
    <w:p w:rsidR="00B14D72" w:rsidRPr="00B14D72" w:rsidRDefault="00B14D72" w:rsidP="00B14D72">
      <w:pPr>
        <w:numPr>
          <w:ilvl w:val="2"/>
          <w:numId w:val="14"/>
        </w:numPr>
        <w:tabs>
          <w:tab w:val="clear" w:pos="720"/>
          <w:tab w:val="num" w:pos="960"/>
        </w:tabs>
        <w:overflowPunct w:val="0"/>
        <w:autoSpaceDE w:val="0"/>
        <w:autoSpaceDN w:val="0"/>
        <w:adjustRightInd w:val="0"/>
        <w:spacing w:after="0" w:line="240" w:lineRule="auto"/>
        <w:ind w:left="0" w:firstLine="709"/>
        <w:contextualSpacing/>
        <w:jc w:val="both"/>
        <w:rPr>
          <w:rFonts w:ascii="Times New Roman" w:hAnsi="Times New Roman" w:cs="Times New Roman"/>
          <w:sz w:val="28"/>
          <w:szCs w:val="28"/>
        </w:rPr>
      </w:pPr>
      <w:r w:rsidRPr="00B14D72">
        <w:rPr>
          <w:rFonts w:ascii="Times New Roman" w:hAnsi="Times New Roman" w:cs="Times New Roman"/>
          <w:sz w:val="28"/>
          <w:szCs w:val="28"/>
        </w:rPr>
        <w:fldChar w:fldCharType="begin"/>
      </w:r>
      <w:r w:rsidRPr="00B14D72">
        <w:rPr>
          <w:rFonts w:ascii="Times New Roman" w:hAnsi="Times New Roman" w:cs="Times New Roman"/>
          <w:sz w:val="28"/>
          <w:szCs w:val="28"/>
        </w:rPr>
        <w:instrText xml:space="preserve"> HYPERLINK "" \l "_Ref317258080" </w:instrText>
      </w:r>
      <w:r w:rsidRPr="00B14D72">
        <w:rPr>
          <w:rFonts w:ascii="Times New Roman" w:hAnsi="Times New Roman" w:cs="Times New Roman"/>
          <w:sz w:val="28"/>
          <w:szCs w:val="28"/>
        </w:rPr>
        <w:fldChar w:fldCharType="separate"/>
      </w:r>
      <w:r w:rsidRPr="00B14D72">
        <w:rPr>
          <w:rFonts w:ascii="Times New Roman" w:hAnsi="Times New Roman" w:cs="Times New Roman"/>
          <w:sz w:val="28"/>
          <w:szCs w:val="28"/>
        </w:rPr>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3"/>
      <w:r w:rsidRPr="00B14D72">
        <w:rPr>
          <w:rFonts w:ascii="Times New Roman" w:hAnsi="Times New Roman" w:cs="Times New Roman"/>
          <w:sz w:val="28"/>
          <w:szCs w:val="28"/>
        </w:rPr>
        <w:t xml:space="preserve"> </w:t>
      </w:r>
      <w:r w:rsidRPr="00B14D72">
        <w:rPr>
          <w:rFonts w:ascii="Times New Roman" w:hAnsi="Times New Roman" w:cs="Times New Roman"/>
          <w:sz w:val="28"/>
          <w:szCs w:val="28"/>
        </w:rPr>
        <w:fldChar w:fldCharType="end"/>
      </w:r>
    </w:p>
    <w:bookmarkStart w:id="14" w:name="_Ref323029873"/>
    <w:bookmarkStart w:id="15" w:name="_Ref317173209"/>
    <w:p w:rsidR="00B14D72" w:rsidRPr="00B14D72" w:rsidRDefault="00B14D72" w:rsidP="00B14D72">
      <w:pPr>
        <w:numPr>
          <w:ilvl w:val="0"/>
          <w:numId w:val="16"/>
        </w:numPr>
        <w:tabs>
          <w:tab w:val="left" w:pos="0"/>
          <w:tab w:val="left" w:pos="1134"/>
        </w:tabs>
        <w:spacing w:after="0" w:line="240" w:lineRule="auto"/>
        <w:ind w:left="0" w:right="-1" w:firstLine="709"/>
        <w:jc w:val="both"/>
        <w:rPr>
          <w:rFonts w:ascii="Times New Roman" w:hAnsi="Times New Roman" w:cs="Times New Roman"/>
          <w:sz w:val="28"/>
          <w:szCs w:val="28"/>
        </w:rPr>
      </w:pPr>
      <w:r w:rsidRPr="00B14D72">
        <w:rPr>
          <w:rFonts w:ascii="Times New Roman" w:hAnsi="Times New Roman" w:cs="Times New Roman"/>
          <w:sz w:val="28"/>
          <w:szCs w:val="28"/>
        </w:rPr>
        <w:fldChar w:fldCharType="begin"/>
      </w:r>
      <w:r w:rsidRPr="00B14D72">
        <w:rPr>
          <w:rFonts w:ascii="Times New Roman" w:hAnsi="Times New Roman" w:cs="Times New Roman"/>
          <w:sz w:val="28"/>
          <w:szCs w:val="28"/>
        </w:rPr>
        <w:instrText xml:space="preserve"> HYPERLINK "" \l "_Ref317258080" </w:instrText>
      </w:r>
      <w:r w:rsidRPr="00B14D72">
        <w:rPr>
          <w:rFonts w:ascii="Times New Roman" w:hAnsi="Times New Roman" w:cs="Times New Roman"/>
          <w:sz w:val="28"/>
          <w:szCs w:val="28"/>
        </w:rPr>
        <w:fldChar w:fldCharType="separate"/>
      </w:r>
      <w:r w:rsidRPr="00B14D72">
        <w:rPr>
          <w:rFonts w:ascii="Times New Roman" w:hAnsi="Times New Roman" w:cs="Times New Roman"/>
          <w:sz w:val="28"/>
          <w:szCs w:val="28"/>
        </w:rPr>
        <w:t>обнаружения недостоверных сведений об участнике конкурса, а также привлекаемых поставщиках в заявке на участие в конкурсе и (или) ее уточнениях согласно пункту </w:t>
      </w:r>
      <w:fldSimple w:instr=" REF _Ref317251555 \r \h  \* MERGEFORMAT ">
        <w:r w:rsidRPr="00B14D72">
          <w:rPr>
            <w:rFonts w:ascii="Times New Roman" w:hAnsi="Times New Roman" w:cs="Times New Roman"/>
            <w:sz w:val="28"/>
            <w:szCs w:val="28"/>
          </w:rPr>
          <w:t>4.14.1.8</w:t>
        </w:r>
      </w:fldSimple>
      <w:r w:rsidRPr="00B14D72">
        <w:rPr>
          <w:rFonts w:ascii="Times New Roman" w:hAnsi="Times New Roman" w:cs="Times New Roman"/>
          <w:sz w:val="28"/>
          <w:szCs w:val="28"/>
        </w:rPr>
        <w:t xml:space="preserve">, существенных для допуска данного участника к конкурсу и (или) установления его места в </w:t>
      </w:r>
      <w:proofErr w:type="spellStart"/>
      <w:r w:rsidRPr="00B14D72">
        <w:rPr>
          <w:rFonts w:ascii="Times New Roman" w:hAnsi="Times New Roman" w:cs="Times New Roman"/>
          <w:sz w:val="28"/>
          <w:szCs w:val="28"/>
        </w:rPr>
        <w:t>ранжировке</w:t>
      </w:r>
      <w:proofErr w:type="spellEnd"/>
      <w:r w:rsidRPr="00B14D72">
        <w:rPr>
          <w:rFonts w:ascii="Times New Roman" w:hAnsi="Times New Roman" w:cs="Times New Roman"/>
          <w:sz w:val="28"/>
          <w:szCs w:val="28"/>
        </w:rPr>
        <w:t>;</w:t>
      </w:r>
      <w:bookmarkEnd w:id="14"/>
      <w:bookmarkEnd w:id="15"/>
      <w:r w:rsidRPr="00B14D72">
        <w:rPr>
          <w:rFonts w:ascii="Times New Roman" w:hAnsi="Times New Roman" w:cs="Times New Roman"/>
          <w:sz w:val="28"/>
          <w:szCs w:val="28"/>
        </w:rPr>
        <w:fldChar w:fldCharType="end"/>
      </w:r>
    </w:p>
    <w:p w:rsidR="00B14D72" w:rsidRPr="00B14D72" w:rsidRDefault="00B14D72" w:rsidP="00B14D72">
      <w:pPr>
        <w:numPr>
          <w:ilvl w:val="0"/>
          <w:numId w:val="16"/>
        </w:numPr>
        <w:tabs>
          <w:tab w:val="left" w:pos="0"/>
          <w:tab w:val="left" w:pos="1134"/>
        </w:tabs>
        <w:spacing w:after="0" w:line="240" w:lineRule="auto"/>
        <w:ind w:left="0" w:right="-1" w:firstLine="709"/>
        <w:jc w:val="both"/>
        <w:rPr>
          <w:rFonts w:ascii="Times New Roman" w:hAnsi="Times New Roman" w:cs="Times New Roman"/>
          <w:sz w:val="28"/>
          <w:szCs w:val="28"/>
        </w:rPr>
      </w:pPr>
      <w:hyperlink w:anchor="_Ref317251555" w:history="1">
        <w:r w:rsidRPr="00B14D72">
          <w:rPr>
            <w:rFonts w:ascii="Times New Roman" w:hAnsi="Times New Roman" w:cs="Times New Roman"/>
            <w:sz w:val="28"/>
            <w:szCs w:val="28"/>
          </w:rPr>
          <w:t xml:space="preserve">получения заключения ЦАК или Контрольной комиссии (пункт 26 раздела </w:t>
        </w:r>
        <w:fldSimple w:instr=" REF _Ref317249938 \r \h  \* MERGEFORMAT ">
          <w:r w:rsidRPr="00B14D72">
            <w:rPr>
              <w:rFonts w:ascii="Times New Roman" w:hAnsi="Times New Roman" w:cs="Times New Roman"/>
              <w:sz w:val="28"/>
              <w:szCs w:val="28"/>
            </w:rPr>
            <w:t>5</w:t>
          </w:r>
        </w:fldSimple>
        <w:r w:rsidRPr="00B14D72">
          <w:rPr>
            <w:rFonts w:ascii="Times New Roman" w:hAnsi="Times New Roman" w:cs="Times New Roman"/>
            <w:sz w:val="28"/>
            <w:szCs w:val="28"/>
          </w:rPr>
          <w:t xml:space="preserve"> «Информационная карта конкурса») об отмене процедуры конкурса, принятого в порядке рассмотрения жалоб;</w:t>
        </w:r>
      </w:hyperlink>
    </w:p>
    <w:p w:rsidR="00B14D72" w:rsidRPr="00B14D72" w:rsidRDefault="00B14D72" w:rsidP="00B14D72">
      <w:pPr>
        <w:numPr>
          <w:ilvl w:val="0"/>
          <w:numId w:val="16"/>
        </w:numPr>
        <w:tabs>
          <w:tab w:val="left" w:pos="0"/>
          <w:tab w:val="left" w:pos="1134"/>
        </w:tabs>
        <w:spacing w:after="0" w:line="240" w:lineRule="auto"/>
        <w:ind w:left="0" w:right="-1" w:firstLine="709"/>
        <w:jc w:val="both"/>
        <w:rPr>
          <w:rFonts w:ascii="Times New Roman" w:hAnsi="Times New Roman" w:cs="Times New Roman"/>
          <w:sz w:val="28"/>
          <w:szCs w:val="28"/>
        </w:rPr>
      </w:pPr>
      <w:hyperlink w:anchor="_Ref317249938" w:history="1">
        <w:r w:rsidRPr="00B14D72">
          <w:rPr>
            <w:rFonts w:ascii="Times New Roman" w:hAnsi="Times New Roman" w:cs="Times New Roman"/>
            <w:sz w:val="28"/>
            <w:szCs w:val="28"/>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hyperlink>
    </w:p>
    <w:p w:rsidR="00B14D72" w:rsidRPr="00B14D72" w:rsidRDefault="00B14D72" w:rsidP="00B14D72">
      <w:pPr>
        <w:numPr>
          <w:ilvl w:val="2"/>
          <w:numId w:val="14"/>
        </w:numPr>
        <w:tabs>
          <w:tab w:val="clear" w:pos="720"/>
          <w:tab w:val="num" w:pos="960"/>
        </w:tabs>
        <w:overflowPunct w:val="0"/>
        <w:autoSpaceDE w:val="0"/>
        <w:autoSpaceDN w:val="0"/>
        <w:adjustRightInd w:val="0"/>
        <w:spacing w:after="0" w:line="240" w:lineRule="auto"/>
        <w:ind w:left="0" w:firstLine="709"/>
        <w:contextualSpacing/>
        <w:jc w:val="both"/>
        <w:rPr>
          <w:rFonts w:ascii="Times New Roman" w:hAnsi="Times New Roman" w:cs="Times New Roman"/>
          <w:sz w:val="28"/>
          <w:szCs w:val="28"/>
        </w:rPr>
      </w:pPr>
      <w:hyperlink w:anchor="_Ref317249938" w:history="1">
        <w:proofErr w:type="gramStart"/>
        <w:r w:rsidRPr="00B14D72">
          <w:rPr>
            <w:rFonts w:ascii="Times New Roman" w:hAnsi="Times New Roman" w:cs="Times New Roman"/>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 конкурса, в случае обнаружения недостоверных сведений в заявке на участие в конкурсе и (или) ее уточнениях согласно пункту </w:t>
        </w:r>
        <w:fldSimple w:instr=" REF _Ref317251555 \r \h  \* MERGEFORMAT ">
          <w:r w:rsidRPr="00B14D72">
            <w:rPr>
              <w:rFonts w:ascii="Times New Roman" w:hAnsi="Times New Roman" w:cs="Times New Roman"/>
              <w:sz w:val="28"/>
              <w:szCs w:val="28"/>
            </w:rPr>
            <w:t>4.14.1.8</w:t>
          </w:r>
        </w:fldSimple>
        <w:r w:rsidRPr="00B14D72">
          <w:rPr>
            <w:rFonts w:ascii="Times New Roman" w:hAnsi="Times New Roman" w:cs="Times New Roman"/>
            <w:sz w:val="28"/>
            <w:szCs w:val="28"/>
          </w:rPr>
          <w:t xml:space="preserve">, существенных для допуска участника конкурса к участию в конкурсе и (или) установления его места в ранжире, и не указанных в подпункте </w:t>
        </w:r>
        <w:fldSimple w:instr=" REF _Ref317173209 \r \h  \* MERGEFORMAT ">
          <w:r w:rsidRPr="00B14D72">
            <w:rPr>
              <w:rFonts w:ascii="Times New Roman" w:hAnsi="Times New Roman" w:cs="Times New Roman"/>
              <w:sz w:val="28"/>
              <w:szCs w:val="28"/>
            </w:rPr>
            <w:t>а)</w:t>
          </w:r>
        </w:fldSimple>
        <w:r w:rsidRPr="00B14D72">
          <w:rPr>
            <w:rFonts w:ascii="Times New Roman" w:hAnsi="Times New Roman" w:cs="Times New Roman"/>
            <w:sz w:val="28"/>
            <w:szCs w:val="28"/>
          </w:rPr>
          <w:t xml:space="preserve"> пункта </w:t>
        </w:r>
        <w:fldSimple w:instr=" REF _Ref317172396 \r \h  \* MERGEFORMAT ">
          <w:r w:rsidRPr="00B14D72">
            <w:rPr>
              <w:rFonts w:ascii="Times New Roman" w:hAnsi="Times New Roman" w:cs="Times New Roman"/>
              <w:sz w:val="28"/>
              <w:szCs w:val="28"/>
            </w:rPr>
            <w:t>2.2.5</w:t>
          </w:r>
        </w:fldSimple>
        <w:r w:rsidRPr="00B14D72">
          <w:rPr>
            <w:rFonts w:ascii="Times New Roman" w:hAnsi="Times New Roman" w:cs="Times New Roman"/>
            <w:sz w:val="28"/>
            <w:szCs w:val="28"/>
          </w:rPr>
          <w:t>, если факт</w:t>
        </w:r>
        <w:proofErr w:type="gramEnd"/>
        <w:r w:rsidRPr="00B14D72">
          <w:rPr>
            <w:rFonts w:ascii="Times New Roman" w:hAnsi="Times New Roman" w:cs="Times New Roman"/>
            <w:sz w:val="28"/>
            <w:szCs w:val="28"/>
          </w:rPr>
          <w:t xml:space="preserve"> недостоверности сведений имеет документальное подтверждение.</w:t>
        </w:r>
      </w:hyperlink>
    </w:p>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p w:rsidR="00B14D72" w:rsidRPr="00B14D72" w:rsidRDefault="00B14D72" w:rsidP="00B14D72">
      <w:pPr>
        <w:keepNext/>
        <w:numPr>
          <w:ilvl w:val="1"/>
          <w:numId w:val="14"/>
        </w:numPr>
        <w:tabs>
          <w:tab w:val="num" w:pos="1418"/>
        </w:tabs>
        <w:spacing w:after="0" w:line="240" w:lineRule="auto"/>
        <w:ind w:left="0" w:firstLine="709"/>
        <w:contextualSpacing/>
        <w:jc w:val="both"/>
        <w:outlineLvl w:val="1"/>
        <w:rPr>
          <w:rFonts w:ascii="Times New Roman" w:hAnsi="Times New Roman" w:cs="Times New Roman"/>
          <w:sz w:val="28"/>
          <w:szCs w:val="28"/>
        </w:rPr>
      </w:pPr>
      <w:r w:rsidRPr="00B14D72">
        <w:rPr>
          <w:rFonts w:ascii="Times New Roman" w:hAnsi="Times New Roman" w:cs="Times New Roman"/>
          <w:sz w:val="28"/>
          <w:szCs w:val="28"/>
        </w:rPr>
        <w:fldChar w:fldCharType="begin"/>
      </w:r>
      <w:r w:rsidRPr="00B14D72">
        <w:rPr>
          <w:rFonts w:ascii="Times New Roman" w:hAnsi="Times New Roman" w:cs="Times New Roman"/>
          <w:sz w:val="28"/>
          <w:szCs w:val="28"/>
        </w:rPr>
        <w:instrText xml:space="preserve"> HYPERLINK "" \l "_Ref317172396" </w:instrText>
      </w:r>
      <w:r w:rsidRPr="00B14D72">
        <w:rPr>
          <w:rFonts w:ascii="Times New Roman" w:hAnsi="Times New Roman" w:cs="Times New Roman"/>
          <w:sz w:val="28"/>
          <w:szCs w:val="28"/>
        </w:rPr>
        <w:fldChar w:fldCharType="separate"/>
      </w:r>
      <w:bookmarkStart w:id="25" w:name="_Toc355781866"/>
      <w:r w:rsidRPr="00B14D72">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r w:rsidRPr="00B14D72">
        <w:rPr>
          <w:rFonts w:ascii="Times New Roman" w:hAnsi="Times New Roman" w:cs="Times New Roman"/>
          <w:sz w:val="28"/>
          <w:szCs w:val="28"/>
        </w:rPr>
        <w:fldChar w:fldCharType="end"/>
      </w:r>
    </w:p>
    <w:p w:rsidR="00B14D72" w:rsidRPr="00B14D72" w:rsidRDefault="00B14D72" w:rsidP="00B14D72">
      <w:pPr>
        <w:numPr>
          <w:ilvl w:val="2"/>
          <w:numId w:val="14"/>
        </w:numPr>
        <w:tabs>
          <w:tab w:val="clear" w:pos="720"/>
          <w:tab w:val="num" w:pos="960"/>
          <w:tab w:val="left" w:pos="1418"/>
        </w:tabs>
        <w:overflowPunct w:val="0"/>
        <w:autoSpaceDE w:val="0"/>
        <w:autoSpaceDN w:val="0"/>
        <w:adjustRightInd w:val="0"/>
        <w:spacing w:after="0" w:line="240" w:lineRule="auto"/>
        <w:ind w:left="0" w:firstLine="709"/>
        <w:contextualSpacing/>
        <w:jc w:val="both"/>
        <w:rPr>
          <w:rFonts w:ascii="Times New Roman" w:hAnsi="Times New Roman" w:cs="Times New Roman"/>
          <w:sz w:val="28"/>
          <w:szCs w:val="28"/>
        </w:rPr>
      </w:pPr>
      <w:hyperlink w:anchor="_Ref317172396" w:history="1">
        <w:r w:rsidRPr="00B14D72">
          <w:rPr>
            <w:rFonts w:ascii="Times New Roman" w:hAnsi="Times New Roman" w:cs="Times New Roman"/>
            <w:sz w:val="28"/>
            <w:szCs w:val="28"/>
          </w:rPr>
          <w:t>Данная процедура 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14D72">
          <w:rPr>
            <w:rFonts w:ascii="Times New Roman" w:hAnsi="Times New Roman" w:cs="Times New Roman"/>
            <w:sz w:val="28"/>
            <w:szCs w:val="28"/>
          </w:rPr>
          <w:t>Росатом</w:t>
        </w:r>
        <w:proofErr w:type="spellEnd"/>
        <w:r w:rsidRPr="00B14D72">
          <w:rPr>
            <w:rFonts w:ascii="Times New Roman" w:hAnsi="Times New Roman" w:cs="Times New Roman"/>
            <w:sz w:val="28"/>
            <w:szCs w:val="28"/>
          </w:rPr>
          <w:t xml:space="preserve">», утвержденным решением наблюдательного совета </w:t>
        </w:r>
        <w:proofErr w:type="spellStart"/>
        <w:r w:rsidRPr="00B14D72">
          <w:rPr>
            <w:rFonts w:ascii="Times New Roman" w:hAnsi="Times New Roman" w:cs="Times New Roman"/>
            <w:sz w:val="28"/>
            <w:szCs w:val="28"/>
          </w:rPr>
          <w:t>Госкорпорации</w:t>
        </w:r>
        <w:proofErr w:type="spellEnd"/>
        <w:r w:rsidRPr="00B14D72">
          <w:rPr>
            <w:rFonts w:ascii="Times New Roman" w:hAnsi="Times New Roman" w:cs="Times New Roman"/>
            <w:sz w:val="28"/>
            <w:szCs w:val="28"/>
          </w:rPr>
          <w:t xml:space="preserve"> «</w:t>
        </w:r>
        <w:proofErr w:type="spellStart"/>
        <w:r w:rsidRPr="00B14D72">
          <w:rPr>
            <w:rFonts w:ascii="Times New Roman" w:hAnsi="Times New Roman" w:cs="Times New Roman"/>
            <w:sz w:val="28"/>
            <w:szCs w:val="28"/>
          </w:rPr>
          <w:t>Росатом</w:t>
        </w:r>
        <w:proofErr w:type="spellEnd"/>
        <w:r w:rsidRPr="00B14D72">
          <w:rPr>
            <w:rFonts w:ascii="Times New Roman" w:hAnsi="Times New Roman" w:cs="Times New Roman"/>
            <w:sz w:val="28"/>
            <w:szCs w:val="28"/>
          </w:rPr>
          <w:t>» (протокол от 07.02.2012 № 37) в редакции согласно пункту 2 раздела </w:t>
        </w:r>
        <w:fldSimple w:instr=" REF _Ref317249938 \r \h  \* MERGEFORMAT ">
          <w:r w:rsidRPr="00B14D72">
            <w:rPr>
              <w:rFonts w:ascii="Times New Roman" w:hAnsi="Times New Roman" w:cs="Times New Roman"/>
              <w:sz w:val="28"/>
              <w:szCs w:val="28"/>
            </w:rPr>
            <w:t>5</w:t>
          </w:r>
        </w:fldSimple>
        <w:r w:rsidRPr="00B14D72">
          <w:rPr>
            <w:rFonts w:ascii="Times New Roman" w:hAnsi="Times New Roman" w:cs="Times New Roman"/>
            <w:sz w:val="28"/>
            <w:szCs w:val="28"/>
          </w:rPr>
          <w:t xml:space="preserve"> «Информационная карта конкурса».</w:t>
        </w:r>
      </w:hyperlink>
    </w:p>
    <w:p w:rsidR="00B14D72" w:rsidRPr="00B14D72" w:rsidRDefault="00B14D72" w:rsidP="00B14D72">
      <w:pPr>
        <w:numPr>
          <w:ilvl w:val="2"/>
          <w:numId w:val="14"/>
        </w:numPr>
        <w:tabs>
          <w:tab w:val="clear" w:pos="720"/>
          <w:tab w:val="num" w:pos="960"/>
        </w:tabs>
        <w:overflowPunct w:val="0"/>
        <w:autoSpaceDE w:val="0"/>
        <w:autoSpaceDN w:val="0"/>
        <w:adjustRightInd w:val="0"/>
        <w:spacing w:after="0" w:line="240" w:lineRule="auto"/>
        <w:ind w:left="0" w:firstLine="709"/>
        <w:contextualSpacing/>
        <w:jc w:val="both"/>
        <w:rPr>
          <w:rFonts w:ascii="Times New Roman" w:hAnsi="Times New Roman" w:cs="Times New Roman"/>
          <w:sz w:val="28"/>
          <w:szCs w:val="28"/>
        </w:rPr>
      </w:pPr>
      <w:hyperlink w:anchor="_Ref317249938" w:history="1">
        <w:r w:rsidRPr="00B14D72">
          <w:rPr>
            <w:rFonts w:ascii="Times New Roman" w:hAnsi="Times New Roman" w:cs="Times New Roman"/>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hyperlink>
    </w:p>
    <w:p w:rsidR="00B14D72" w:rsidRPr="00B14D72" w:rsidRDefault="00B14D72" w:rsidP="00B14D72">
      <w:pPr>
        <w:numPr>
          <w:ilvl w:val="2"/>
          <w:numId w:val="14"/>
        </w:numPr>
        <w:tabs>
          <w:tab w:val="clear" w:pos="720"/>
          <w:tab w:val="num" w:pos="960"/>
        </w:tabs>
        <w:overflowPunct w:val="0"/>
        <w:autoSpaceDE w:val="0"/>
        <w:autoSpaceDN w:val="0"/>
        <w:adjustRightInd w:val="0"/>
        <w:spacing w:after="0" w:line="240" w:lineRule="auto"/>
        <w:ind w:left="0" w:firstLine="709"/>
        <w:contextualSpacing/>
        <w:jc w:val="both"/>
        <w:rPr>
          <w:rFonts w:ascii="Times New Roman" w:hAnsi="Times New Roman" w:cs="Times New Roman"/>
          <w:sz w:val="28"/>
          <w:szCs w:val="28"/>
        </w:rPr>
      </w:pPr>
      <w:hyperlink w:anchor="_Ref317249938" w:history="1">
        <w:r w:rsidRPr="00B14D72">
          <w:rPr>
            <w:rFonts w:ascii="Times New Roman" w:hAnsi="Times New Roman" w:cs="Times New Roman"/>
            <w:sz w:val="28"/>
            <w:szCs w:val="28"/>
          </w:rPr>
          <w:t>Заявка на участие в конкурсе участника имеет правовой статус оферты и будет рассматриваться организатором конкурса в соответствии с этим.</w:t>
        </w:r>
      </w:hyperlink>
    </w:p>
    <w:p w:rsidR="00B14D72" w:rsidRPr="00B14D72" w:rsidRDefault="00B14D72" w:rsidP="00B14D72">
      <w:pPr>
        <w:numPr>
          <w:ilvl w:val="2"/>
          <w:numId w:val="14"/>
        </w:numPr>
        <w:tabs>
          <w:tab w:val="clear" w:pos="720"/>
          <w:tab w:val="num" w:pos="960"/>
        </w:tabs>
        <w:overflowPunct w:val="0"/>
        <w:autoSpaceDE w:val="0"/>
        <w:autoSpaceDN w:val="0"/>
        <w:adjustRightInd w:val="0"/>
        <w:spacing w:after="0" w:line="240" w:lineRule="auto"/>
        <w:ind w:left="0" w:firstLine="709"/>
        <w:contextualSpacing/>
        <w:jc w:val="both"/>
        <w:rPr>
          <w:rFonts w:ascii="Times New Roman" w:hAnsi="Times New Roman" w:cs="Times New Roman"/>
          <w:sz w:val="28"/>
          <w:szCs w:val="28"/>
        </w:rPr>
      </w:pPr>
      <w:hyperlink w:anchor="_Ref317249938" w:history="1">
        <w:r w:rsidRPr="00B14D72">
          <w:rPr>
            <w:rFonts w:ascii="Times New Roman" w:hAnsi="Times New Roman" w:cs="Times New Roman"/>
            <w:sz w:val="28"/>
            <w:szCs w:val="28"/>
          </w:rPr>
          <w:t>Во всем, что не урегулировано извещением о проведении конкурса и настоящей конкурсной документацией, стороны руководствуются ЕОСЗ, Гражданским кодексом Российской Федерации и иными Федеральными законами.</w:t>
        </w:r>
      </w:hyperlink>
    </w:p>
    <w:p w:rsidR="00B14D72" w:rsidRPr="00B14D72" w:rsidRDefault="00B14D72" w:rsidP="00B14D72">
      <w:pPr>
        <w:numPr>
          <w:ilvl w:val="2"/>
          <w:numId w:val="14"/>
        </w:numPr>
        <w:tabs>
          <w:tab w:val="clear" w:pos="720"/>
          <w:tab w:val="num" w:pos="960"/>
        </w:tabs>
        <w:overflowPunct w:val="0"/>
        <w:autoSpaceDE w:val="0"/>
        <w:autoSpaceDN w:val="0"/>
        <w:adjustRightInd w:val="0"/>
        <w:spacing w:after="0" w:line="240" w:lineRule="auto"/>
        <w:ind w:left="0" w:firstLine="709"/>
        <w:contextualSpacing/>
        <w:jc w:val="both"/>
        <w:rPr>
          <w:rFonts w:ascii="Times New Roman" w:hAnsi="Times New Roman" w:cs="Times New Roman"/>
          <w:sz w:val="28"/>
          <w:szCs w:val="28"/>
        </w:rPr>
      </w:pPr>
      <w:hyperlink w:anchor="_Ref317249938" w:history="1">
        <w:r w:rsidRPr="00B14D72">
          <w:rPr>
            <w:rFonts w:ascii="Times New Roman" w:hAnsi="Times New Roman" w:cs="Times New Roman"/>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hyperlink>
    </w:p>
    <w:p w:rsidR="00B14D72" w:rsidRPr="00B14D72" w:rsidRDefault="00B14D72" w:rsidP="00B14D72">
      <w:pPr>
        <w:keepNext/>
        <w:numPr>
          <w:ilvl w:val="1"/>
          <w:numId w:val="14"/>
        </w:numPr>
        <w:tabs>
          <w:tab w:val="num" w:pos="1418"/>
        </w:tabs>
        <w:spacing w:after="0" w:line="240" w:lineRule="auto"/>
        <w:ind w:left="0" w:firstLine="709"/>
        <w:contextualSpacing/>
        <w:jc w:val="both"/>
        <w:outlineLvl w:val="1"/>
        <w:rPr>
          <w:rFonts w:ascii="Times New Roman" w:hAnsi="Times New Roman" w:cs="Times New Roman"/>
          <w:sz w:val="28"/>
          <w:szCs w:val="28"/>
        </w:rPr>
      </w:pPr>
      <w:hyperlink w:anchor="_Ref317249938" w:history="1">
        <w:bookmarkStart w:id="26" w:name="_Toc355781867"/>
        <w:r w:rsidRPr="00B14D72">
          <w:rPr>
            <w:rFonts w:ascii="Times New Roman" w:hAnsi="Times New Roman" w:cs="Times New Roman"/>
            <w:sz w:val="28"/>
            <w:szCs w:val="28"/>
          </w:rPr>
          <w:t>Особые положения в связи с проведением конкурса через ЭТП</w:t>
        </w:r>
        <w:bookmarkEnd w:id="26"/>
      </w:hyperlink>
    </w:p>
    <w:p w:rsidR="00B14D72" w:rsidRPr="00B14D72" w:rsidRDefault="00B14D72" w:rsidP="00B14D72">
      <w:pPr>
        <w:numPr>
          <w:ilvl w:val="2"/>
          <w:numId w:val="14"/>
        </w:numPr>
        <w:tabs>
          <w:tab w:val="clear" w:pos="720"/>
          <w:tab w:val="num" w:pos="960"/>
        </w:tabs>
        <w:overflowPunct w:val="0"/>
        <w:autoSpaceDE w:val="0"/>
        <w:autoSpaceDN w:val="0"/>
        <w:adjustRightInd w:val="0"/>
        <w:spacing w:after="0" w:line="240" w:lineRule="auto"/>
        <w:ind w:left="0" w:firstLine="709"/>
        <w:contextualSpacing/>
        <w:jc w:val="both"/>
        <w:rPr>
          <w:rFonts w:ascii="Times New Roman" w:hAnsi="Times New Roman" w:cs="Times New Roman"/>
          <w:sz w:val="28"/>
          <w:szCs w:val="28"/>
        </w:rPr>
      </w:pPr>
      <w:hyperlink w:anchor="_Ref317249938" w:history="1">
        <w:r w:rsidRPr="00B14D72">
          <w:rPr>
            <w:rFonts w:ascii="Times New Roman" w:hAnsi="Times New Roman" w:cs="Times New Roman"/>
            <w:sz w:val="28"/>
            <w:szCs w:val="28"/>
          </w:rPr>
          <w:t>Участник конкурса должен в сроки, указанные в пункте 20 раздела </w:t>
        </w:r>
        <w:fldSimple w:instr=" REF _Ref317250794 \r \h  \* MERGEFORMAT ">
          <w:r w:rsidRPr="00B14D72">
            <w:rPr>
              <w:rFonts w:ascii="Times New Roman" w:hAnsi="Times New Roman" w:cs="Times New Roman"/>
              <w:sz w:val="28"/>
              <w:szCs w:val="28"/>
            </w:rPr>
            <w:t>5</w:t>
          </w:r>
        </w:fldSimple>
        <w:r w:rsidRPr="00B14D72">
          <w:rPr>
            <w:rFonts w:ascii="Times New Roman" w:hAnsi="Times New Roman" w:cs="Times New Roman"/>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hyperlink>
    </w:p>
    <w:p w:rsidR="00B14D72" w:rsidRPr="00B14D72" w:rsidRDefault="00B14D72" w:rsidP="00B14D72">
      <w:pPr>
        <w:numPr>
          <w:ilvl w:val="2"/>
          <w:numId w:val="14"/>
        </w:numPr>
        <w:tabs>
          <w:tab w:val="clear" w:pos="720"/>
          <w:tab w:val="num" w:pos="960"/>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sz w:val="28"/>
          <w:szCs w:val="28"/>
          <w:u w:val="none"/>
        </w:rPr>
      </w:pPr>
      <w:hyperlink w:anchor="_Ref317250794" w:history="1">
        <w:r w:rsidRPr="00B14D72">
          <w:rPr>
            <w:rStyle w:val="a7"/>
            <w:rFonts w:ascii="Times New Roman" w:hAnsi="Times New Roman"/>
            <w:bCs/>
            <w:color w:val="auto"/>
            <w:sz w:val="28"/>
            <w:szCs w:val="28"/>
            <w:u w:val="none"/>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hyperlink>
    </w:p>
    <w:p w:rsidR="00B14D72" w:rsidRPr="00B14D72" w:rsidRDefault="00B14D72" w:rsidP="00B14D72">
      <w:pPr>
        <w:numPr>
          <w:ilvl w:val="2"/>
          <w:numId w:val="14"/>
        </w:numPr>
        <w:tabs>
          <w:tab w:val="clear" w:pos="720"/>
          <w:tab w:val="num" w:pos="960"/>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sz w:val="28"/>
          <w:szCs w:val="28"/>
          <w:u w:val="none"/>
        </w:rPr>
      </w:pPr>
      <w:hyperlink w:anchor="_Ref317250794" w:history="1">
        <w:r w:rsidRPr="00B14D72">
          <w:rPr>
            <w:rStyle w:val="a7"/>
            <w:rFonts w:ascii="Times New Roman" w:hAnsi="Times New Roman"/>
            <w:bCs/>
            <w:color w:val="auto"/>
            <w:sz w:val="28"/>
            <w:szCs w:val="28"/>
            <w:u w:val="none"/>
          </w:rPr>
          <w:t>Документы и сведения, размещаемые на ЭТП, должны быть подписаны ЭЦП лица, имеющего право действовать от имени участника конкурса.</w:t>
        </w:r>
      </w:hyperlink>
    </w:p>
    <w:p w:rsidR="00B14D72" w:rsidRPr="00B14D72" w:rsidRDefault="00B14D72" w:rsidP="00B14D72">
      <w:pPr>
        <w:keepNext/>
        <w:numPr>
          <w:ilvl w:val="1"/>
          <w:numId w:val="14"/>
        </w:numPr>
        <w:tabs>
          <w:tab w:val="num" w:pos="1418"/>
        </w:tabs>
        <w:spacing w:after="0" w:line="240" w:lineRule="auto"/>
        <w:ind w:left="0" w:firstLine="709"/>
        <w:contextualSpacing/>
        <w:jc w:val="both"/>
        <w:outlineLvl w:val="1"/>
        <w:rPr>
          <w:rStyle w:val="a7"/>
          <w:rFonts w:ascii="Times New Roman" w:hAnsi="Times New Roman"/>
          <w:color w:val="auto"/>
          <w:sz w:val="28"/>
          <w:szCs w:val="28"/>
          <w:u w:val="none"/>
          <w:lang/>
        </w:rPr>
      </w:pPr>
      <w:hyperlink w:anchor="_Ref317250794" w:history="1">
        <w:bookmarkStart w:id="27" w:name="_Toc355781868"/>
        <w:r w:rsidRPr="00B14D72">
          <w:rPr>
            <w:rStyle w:val="a7"/>
            <w:rFonts w:ascii="Times New Roman" w:hAnsi="Times New Roman"/>
            <w:color w:val="auto"/>
            <w:sz w:val="28"/>
            <w:szCs w:val="28"/>
            <w:u w:val="none"/>
            <w:lang/>
          </w:rPr>
          <w:t>Затраты на участие в конкурсе</w:t>
        </w:r>
        <w:bookmarkEnd w:id="27"/>
      </w:hyperlink>
    </w:p>
    <w:p w:rsidR="00B14D72" w:rsidRPr="00B14D72" w:rsidRDefault="00B14D72" w:rsidP="00B14D72">
      <w:pPr>
        <w:numPr>
          <w:ilvl w:val="2"/>
          <w:numId w:val="14"/>
        </w:numPr>
        <w:tabs>
          <w:tab w:val="clear" w:pos="720"/>
          <w:tab w:val="num" w:pos="960"/>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sz w:val="28"/>
          <w:szCs w:val="28"/>
          <w:u w:val="none"/>
        </w:rPr>
      </w:pPr>
      <w:hyperlink w:anchor="_Ref317250794" w:history="1">
        <w:proofErr w:type="gramStart"/>
        <w:r w:rsidRPr="00B14D72">
          <w:rPr>
            <w:rStyle w:val="a7"/>
            <w:rFonts w:ascii="Times New Roman" w:hAnsi="Times New Roman"/>
            <w:bCs/>
            <w:color w:val="auto"/>
            <w:sz w:val="28"/>
            <w:szCs w:val="28"/>
            <w:u w:val="none"/>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hyperlink>
      <w:proofErr w:type="gramEnd"/>
    </w:p>
    <w:p w:rsidR="00B14D72" w:rsidRPr="00B14D72" w:rsidRDefault="00B14D72" w:rsidP="00B14D72">
      <w:pPr>
        <w:numPr>
          <w:ilvl w:val="2"/>
          <w:numId w:val="14"/>
        </w:numPr>
        <w:tabs>
          <w:tab w:val="clear" w:pos="720"/>
          <w:tab w:val="num" w:pos="960"/>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sz w:val="28"/>
          <w:szCs w:val="28"/>
          <w:u w:val="none"/>
        </w:rPr>
      </w:pPr>
      <w:hyperlink w:anchor="_Ref317250794" w:history="1">
        <w:r w:rsidRPr="00B14D72">
          <w:rPr>
            <w:rStyle w:val="a7"/>
            <w:rFonts w:ascii="Times New Roman" w:hAnsi="Times New Roman"/>
            <w:bCs/>
            <w:color w:val="auto"/>
            <w:sz w:val="28"/>
            <w:szCs w:val="28"/>
            <w:u w:val="none"/>
          </w:rPr>
          <w:t>Участники конкурса не вправе требовать компенсацию упущенной выгоды по результатам проведения конкурса.</w:t>
        </w:r>
      </w:hyperlink>
    </w:p>
    <w:p w:rsidR="00B14D72" w:rsidRPr="00B14D72" w:rsidRDefault="00B14D72" w:rsidP="00B14D72">
      <w:pPr>
        <w:keepNext/>
        <w:numPr>
          <w:ilvl w:val="1"/>
          <w:numId w:val="14"/>
        </w:numPr>
        <w:tabs>
          <w:tab w:val="num" w:pos="1418"/>
        </w:tabs>
        <w:spacing w:after="0" w:line="240" w:lineRule="auto"/>
        <w:ind w:left="0" w:firstLine="709"/>
        <w:contextualSpacing/>
        <w:jc w:val="both"/>
        <w:outlineLvl w:val="1"/>
        <w:rPr>
          <w:rStyle w:val="a7"/>
          <w:rFonts w:ascii="Times New Roman" w:hAnsi="Times New Roman"/>
          <w:color w:val="auto"/>
          <w:sz w:val="28"/>
          <w:szCs w:val="28"/>
          <w:u w:val="none"/>
          <w:lang/>
        </w:rPr>
      </w:pPr>
      <w:hyperlink w:anchor="_Ref317250794" w:history="1">
        <w:bookmarkStart w:id="28" w:name="_Toc355781869"/>
        <w:r w:rsidRPr="00B14D72">
          <w:rPr>
            <w:rStyle w:val="a7"/>
            <w:rFonts w:ascii="Times New Roman" w:hAnsi="Times New Roman"/>
            <w:color w:val="auto"/>
            <w:sz w:val="28"/>
            <w:szCs w:val="28"/>
            <w:u w:val="none"/>
            <w:lang/>
          </w:rPr>
          <w:t>Отказ от проведения конкурса</w:t>
        </w:r>
        <w:bookmarkEnd w:id="28"/>
        <w:r w:rsidRPr="00B14D72">
          <w:rPr>
            <w:rStyle w:val="a7"/>
            <w:rFonts w:ascii="Times New Roman" w:hAnsi="Times New Roman"/>
            <w:color w:val="auto"/>
            <w:sz w:val="28"/>
            <w:szCs w:val="28"/>
            <w:u w:val="none"/>
            <w:lang/>
          </w:rPr>
          <w:t xml:space="preserve"> </w:t>
        </w:r>
      </w:hyperlink>
    </w:p>
    <w:p w:rsidR="00B14D72" w:rsidRPr="00B14D72" w:rsidRDefault="00B14D72" w:rsidP="00B14D72">
      <w:pPr>
        <w:numPr>
          <w:ilvl w:val="2"/>
          <w:numId w:val="14"/>
        </w:numPr>
        <w:tabs>
          <w:tab w:val="clear" w:pos="720"/>
          <w:tab w:val="num" w:pos="960"/>
        </w:tabs>
        <w:spacing w:after="0" w:line="240" w:lineRule="auto"/>
        <w:ind w:left="0" w:firstLine="709"/>
        <w:contextualSpacing/>
        <w:jc w:val="both"/>
        <w:rPr>
          <w:rStyle w:val="a7"/>
          <w:rFonts w:ascii="Times New Roman" w:hAnsi="Times New Roman"/>
          <w:color w:val="auto"/>
          <w:sz w:val="28"/>
          <w:szCs w:val="28"/>
          <w:u w:val="none"/>
        </w:rPr>
      </w:pPr>
      <w:hyperlink w:anchor="_Ref317250794" w:history="1">
        <w:r w:rsidRPr="00B14D72">
          <w:rPr>
            <w:rStyle w:val="a7"/>
            <w:rFonts w:ascii="Times New Roman" w:hAnsi="Times New Roman"/>
            <w:color w:val="auto"/>
            <w:sz w:val="28"/>
            <w:szCs w:val="28"/>
            <w:u w:val="none"/>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проведения конкурса в срок, указанный в извещении о</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проведении конкурса и пункте 9 раздела </w:t>
        </w:r>
        <w:fldSimple w:instr=" REF _Ref317250824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w:t>
        </w:r>
      </w:hyperlink>
    </w:p>
    <w:p w:rsidR="00B14D72" w:rsidRPr="00B14D72" w:rsidRDefault="00B14D72" w:rsidP="00B14D72">
      <w:pPr>
        <w:numPr>
          <w:ilvl w:val="2"/>
          <w:numId w:val="14"/>
        </w:numPr>
        <w:tabs>
          <w:tab w:val="clear" w:pos="720"/>
          <w:tab w:val="num" w:pos="960"/>
        </w:tabs>
        <w:spacing w:after="0" w:line="240" w:lineRule="auto"/>
        <w:ind w:left="0" w:firstLine="709"/>
        <w:contextualSpacing/>
        <w:jc w:val="both"/>
        <w:rPr>
          <w:rStyle w:val="a7"/>
          <w:rFonts w:ascii="Times New Roman" w:hAnsi="Times New Roman"/>
          <w:color w:val="auto"/>
          <w:sz w:val="28"/>
          <w:szCs w:val="28"/>
          <w:u w:val="none"/>
        </w:rPr>
      </w:pPr>
      <w:hyperlink w:anchor="_Ref317250824" w:history="1">
        <w:r w:rsidRPr="00B14D72">
          <w:rPr>
            <w:rStyle w:val="a7"/>
            <w:rFonts w:ascii="Times New Roman" w:hAnsi="Times New Roman"/>
            <w:color w:val="auto"/>
            <w:sz w:val="28"/>
            <w:szCs w:val="28"/>
            <w:u w:val="none"/>
          </w:rPr>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hyperlink>
    </w:p>
    <w:p w:rsidR="00B14D72" w:rsidRPr="00B14D72" w:rsidRDefault="00B14D72" w:rsidP="00B14D72">
      <w:pPr>
        <w:keepNext/>
        <w:numPr>
          <w:ilvl w:val="1"/>
          <w:numId w:val="14"/>
        </w:numPr>
        <w:tabs>
          <w:tab w:val="num" w:pos="1418"/>
        </w:tabs>
        <w:spacing w:after="0" w:line="240" w:lineRule="auto"/>
        <w:ind w:left="0" w:firstLine="709"/>
        <w:contextualSpacing/>
        <w:jc w:val="both"/>
        <w:outlineLvl w:val="1"/>
        <w:rPr>
          <w:rStyle w:val="a7"/>
          <w:rFonts w:ascii="Times New Roman" w:hAnsi="Times New Roman"/>
          <w:color w:val="auto"/>
          <w:sz w:val="28"/>
          <w:szCs w:val="28"/>
          <w:u w:val="none"/>
          <w:lang/>
        </w:rPr>
      </w:pPr>
      <w:hyperlink w:anchor="_Ref317250824" w:history="1">
        <w:bookmarkStart w:id="29" w:name="_Toc355781870"/>
        <w:r w:rsidRPr="00B14D72">
          <w:rPr>
            <w:rStyle w:val="a7"/>
            <w:rFonts w:ascii="Times New Roman" w:hAnsi="Times New Roman"/>
            <w:color w:val="auto"/>
            <w:sz w:val="28"/>
            <w:szCs w:val="28"/>
            <w:u w:val="none"/>
            <w:lang/>
          </w:rPr>
          <w:t>Официальный источник информации о ходе и результатах конкурса</w:t>
        </w:r>
        <w:bookmarkEnd w:id="29"/>
      </w:hyperlink>
    </w:p>
    <w:p w:rsidR="00B14D72" w:rsidRPr="00B14D72" w:rsidRDefault="00B14D72" w:rsidP="00B14D72">
      <w:pPr>
        <w:numPr>
          <w:ilvl w:val="2"/>
          <w:numId w:val="14"/>
        </w:numPr>
        <w:tabs>
          <w:tab w:val="clear" w:pos="720"/>
          <w:tab w:val="num" w:pos="960"/>
        </w:tabs>
        <w:spacing w:after="0" w:line="240" w:lineRule="auto"/>
        <w:ind w:left="0" w:firstLine="709"/>
        <w:contextualSpacing/>
        <w:jc w:val="both"/>
        <w:rPr>
          <w:rStyle w:val="a7"/>
          <w:rFonts w:ascii="Times New Roman" w:hAnsi="Times New Roman"/>
          <w:color w:val="auto"/>
          <w:sz w:val="28"/>
          <w:szCs w:val="28"/>
          <w:u w:val="none"/>
        </w:rPr>
      </w:pPr>
      <w:hyperlink w:anchor="_Ref317250824" w:history="1">
        <w:r w:rsidRPr="00B14D72">
          <w:rPr>
            <w:rStyle w:val="a7"/>
            <w:rFonts w:ascii="Times New Roman" w:hAnsi="Times New Roman"/>
            <w:color w:val="auto"/>
            <w:sz w:val="28"/>
            <w:szCs w:val="28"/>
            <w:u w:val="none"/>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B14D72">
          <w:rPr>
            <w:rStyle w:val="a7"/>
            <w:rFonts w:ascii="Times New Roman" w:hAnsi="Times New Roman"/>
            <w:color w:val="auto"/>
            <w:sz w:val="28"/>
            <w:szCs w:val="28"/>
            <w:u w:val="none"/>
          </w:rPr>
          <w:t>,</w:t>
        </w:r>
        <w:proofErr w:type="gramEnd"/>
        <w:r w:rsidRPr="00B14D72">
          <w:rPr>
            <w:rStyle w:val="a7"/>
            <w:rFonts w:ascii="Times New Roman" w:hAnsi="Times New Roman"/>
            <w:color w:val="auto"/>
            <w:sz w:val="28"/>
            <w:szCs w:val="28"/>
            <w:u w:val="none"/>
          </w:rPr>
          <w:t xml:space="preserve"> официальная публикация данной информации производится на сайте, указанном в подпункте 1) пункта 7 раздела </w:t>
        </w:r>
        <w:fldSimple w:instr=" REF _Ref317249938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Иные публикации указанных документов являются копиями.</w:t>
        </w:r>
      </w:hyperlink>
    </w:p>
    <w:bookmarkStart w:id="30" w:name="_Ref317254108"/>
    <w:p w:rsidR="00B14D72" w:rsidRPr="00B14D72" w:rsidRDefault="00B14D72" w:rsidP="00B14D72">
      <w:pPr>
        <w:numPr>
          <w:ilvl w:val="2"/>
          <w:numId w:val="14"/>
        </w:numPr>
        <w:tabs>
          <w:tab w:val="clear" w:pos="720"/>
          <w:tab w:val="num" w:pos="960"/>
        </w:tabs>
        <w:spacing w:after="0" w:line="240" w:lineRule="auto"/>
        <w:ind w:left="0" w:firstLine="709"/>
        <w:contextualSpacing/>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"_Ref317249938"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0"/>
      <w:r w:rsidRPr="00B14D72">
        <w:rPr>
          <w:rFonts w:ascii="Times New Roman" w:hAnsi="Times New Roman" w:cs="Times New Roman"/>
        </w:rPr>
        <w:fldChar w:fldCharType="end"/>
      </w:r>
    </w:p>
    <w:p w:rsidR="00B14D72" w:rsidRPr="00B14D72" w:rsidRDefault="00B14D72" w:rsidP="00B14D72">
      <w:pPr>
        <w:numPr>
          <w:ilvl w:val="2"/>
          <w:numId w:val="14"/>
        </w:numPr>
        <w:tabs>
          <w:tab w:val="clear" w:pos="720"/>
          <w:tab w:val="num" w:pos="960"/>
        </w:tabs>
        <w:spacing w:after="0" w:line="240" w:lineRule="auto"/>
        <w:ind w:left="0" w:firstLine="709"/>
        <w:contextualSpacing/>
        <w:jc w:val="both"/>
        <w:rPr>
          <w:rStyle w:val="a7"/>
          <w:rFonts w:ascii="Times New Roman" w:hAnsi="Times New Roman"/>
          <w:color w:val="auto"/>
          <w:sz w:val="28"/>
          <w:szCs w:val="28"/>
          <w:u w:val="none"/>
        </w:rPr>
      </w:pPr>
      <w:hyperlink w:anchor="_Ref317249938" w:history="1">
        <w:r w:rsidRPr="00B14D72">
          <w:rPr>
            <w:rStyle w:val="a7"/>
            <w:rFonts w:ascii="Times New Roman" w:hAnsi="Times New Roman"/>
            <w:color w:val="auto"/>
            <w:sz w:val="28"/>
            <w:szCs w:val="28"/>
            <w:u w:val="none"/>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hyperlink>
    </w:p>
    <w:p w:rsidR="00B14D72" w:rsidRPr="00B14D72" w:rsidRDefault="00B14D72" w:rsidP="00B14D72">
      <w:pPr>
        <w:keepNext/>
        <w:numPr>
          <w:ilvl w:val="1"/>
          <w:numId w:val="14"/>
        </w:numPr>
        <w:tabs>
          <w:tab w:val="num" w:pos="1418"/>
        </w:tabs>
        <w:spacing w:after="0" w:line="240" w:lineRule="auto"/>
        <w:ind w:left="0" w:firstLine="709"/>
        <w:contextualSpacing/>
        <w:jc w:val="both"/>
        <w:outlineLvl w:val="1"/>
        <w:rPr>
          <w:rStyle w:val="a7"/>
          <w:rFonts w:ascii="Times New Roman" w:hAnsi="Times New Roman"/>
          <w:color w:val="auto"/>
          <w:sz w:val="28"/>
          <w:szCs w:val="28"/>
          <w:u w:val="none"/>
          <w:lang/>
        </w:rPr>
      </w:pPr>
      <w:hyperlink w:anchor="_Ref317249938" w:history="1">
        <w:bookmarkStart w:id="31" w:name="_Toc355781871"/>
        <w:r w:rsidRPr="00B14D72">
          <w:rPr>
            <w:rStyle w:val="a7"/>
            <w:rFonts w:ascii="Times New Roman" w:hAnsi="Times New Roman"/>
            <w:color w:val="auto"/>
            <w:sz w:val="28"/>
            <w:szCs w:val="28"/>
            <w:u w:val="none"/>
            <w:lang/>
          </w:rPr>
          <w:t>Прочие положения</w:t>
        </w:r>
        <w:bookmarkEnd w:id="31"/>
      </w:hyperlink>
    </w:p>
    <w:p w:rsidR="00B14D72" w:rsidRPr="00B14D72" w:rsidRDefault="00B14D72" w:rsidP="00B14D72">
      <w:pPr>
        <w:numPr>
          <w:ilvl w:val="2"/>
          <w:numId w:val="14"/>
        </w:numPr>
        <w:tabs>
          <w:tab w:val="clear" w:pos="720"/>
          <w:tab w:val="num" w:pos="960"/>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sz w:val="28"/>
          <w:szCs w:val="28"/>
          <w:u w:val="none"/>
        </w:rPr>
      </w:pPr>
      <w:hyperlink w:anchor="_Ref317249938" w:history="1">
        <w:r w:rsidRPr="00B14D72">
          <w:rPr>
            <w:rStyle w:val="a7"/>
            <w:rFonts w:ascii="Times New Roman" w:hAnsi="Times New Roman"/>
            <w:bCs/>
            <w:color w:val="auto"/>
            <w:sz w:val="28"/>
            <w:szCs w:val="28"/>
            <w:u w:val="none"/>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hyperlink>
    </w:p>
    <w:p w:rsidR="00B14D72" w:rsidRPr="00B14D72" w:rsidRDefault="00B14D72" w:rsidP="00B14D72">
      <w:pPr>
        <w:numPr>
          <w:ilvl w:val="2"/>
          <w:numId w:val="14"/>
        </w:numPr>
        <w:tabs>
          <w:tab w:val="clear" w:pos="720"/>
          <w:tab w:val="num" w:pos="960"/>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sz w:val="28"/>
          <w:szCs w:val="28"/>
          <w:u w:val="none"/>
          <w:lang/>
        </w:rPr>
      </w:pPr>
      <w:hyperlink w:anchor="_Ref317249938" w:history="1">
        <w:r w:rsidRPr="00B14D72">
          <w:rPr>
            <w:rStyle w:val="a7"/>
            <w:rFonts w:ascii="Times New Roman" w:hAnsi="Times New Roman"/>
            <w:bCs/>
            <w:color w:val="auto"/>
            <w:sz w:val="28"/>
            <w:szCs w:val="28"/>
            <w:u w:val="none"/>
          </w:rPr>
          <w:t xml:space="preserve">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w:t>
        </w:r>
        <w:r w:rsidRPr="00B14D72">
          <w:rPr>
            <w:rStyle w:val="a7"/>
            <w:rFonts w:ascii="Times New Roman" w:hAnsi="Times New Roman"/>
            <w:bCs/>
            <w:color w:val="auto"/>
            <w:sz w:val="28"/>
            <w:u w:val="none"/>
          </w:rPr>
          <w:t>поручениями Правительства Российской Федерации либо нормативными правовыми актами федеральных органов исполнительной власти</w:t>
        </w:r>
        <w:r w:rsidRPr="00B14D72">
          <w:rPr>
            <w:rStyle w:val="a7"/>
            <w:rFonts w:ascii="Times New Roman" w:hAnsi="Times New Roman"/>
            <w:bCs/>
            <w:color w:val="auto"/>
            <w:sz w:val="28"/>
            <w:szCs w:val="28"/>
            <w:u w:val="none"/>
          </w:rPr>
          <w:t xml:space="preserve"> или настоящей конкурсной документацией.</w:t>
        </w:r>
      </w:hyperlink>
    </w:p>
    <w:p w:rsidR="00B14D72" w:rsidRPr="00B14D72" w:rsidRDefault="00B14D72" w:rsidP="00B14D72">
      <w:pPr>
        <w:numPr>
          <w:ilvl w:val="2"/>
          <w:numId w:val="14"/>
        </w:numPr>
        <w:tabs>
          <w:tab w:val="clear" w:pos="720"/>
          <w:tab w:val="num" w:pos="960"/>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sz w:val="28"/>
          <w:szCs w:val="28"/>
          <w:u w:val="none"/>
          <w:lang/>
        </w:rPr>
      </w:pPr>
      <w:hyperlink w:anchor="_Ref317249938" w:history="1">
        <w:r w:rsidRPr="00B14D72">
          <w:rPr>
            <w:rStyle w:val="a7"/>
            <w:rFonts w:ascii="Times New Roman" w:hAnsi="Times New Roman"/>
            <w:bCs/>
            <w:color w:val="auto"/>
            <w:sz w:val="28"/>
            <w:szCs w:val="28"/>
            <w:u w:val="none"/>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sidRPr="00B14D72">
          <w:rPr>
            <w:rStyle w:val="a7"/>
            <w:rFonts w:ascii="Times New Roman" w:hAnsi="Times New Roman"/>
            <w:bCs/>
            <w:color w:val="auto"/>
            <w:sz w:val="28"/>
            <w:szCs w:val="28"/>
            <w:u w:val="none"/>
          </w:rPr>
          <w:t>очно</w:t>
        </w:r>
        <w:proofErr w:type="spellEnd"/>
        <w:r w:rsidRPr="00B14D72">
          <w:rPr>
            <w:rStyle w:val="a7"/>
            <w:rFonts w:ascii="Times New Roman" w:hAnsi="Times New Roman"/>
            <w:bCs/>
            <w:color w:val="auto"/>
            <w:sz w:val="28"/>
            <w:szCs w:val="28"/>
            <w:u w:val="none"/>
          </w:rPr>
          <w:t>. Факт участия членов конкурсной комиссии в режиме видеоконференции отражается в протоколе заседания конкурсной комиссии.</w:t>
        </w:r>
      </w:hyperlink>
    </w:p>
    <w:p w:rsidR="00B14D72" w:rsidRPr="00B14D72" w:rsidRDefault="00B14D72" w:rsidP="00B14D72">
      <w:pPr>
        <w:numPr>
          <w:ilvl w:val="2"/>
          <w:numId w:val="14"/>
        </w:numPr>
        <w:tabs>
          <w:tab w:val="clear" w:pos="720"/>
          <w:tab w:val="num" w:pos="960"/>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sz w:val="28"/>
          <w:szCs w:val="28"/>
          <w:u w:val="none"/>
        </w:rPr>
      </w:pPr>
      <w:hyperlink w:anchor="_Ref317249938" w:history="1">
        <w:r w:rsidRPr="00B14D72">
          <w:rPr>
            <w:rStyle w:val="a7"/>
            <w:rFonts w:ascii="Times New Roman" w:hAnsi="Times New Roman"/>
            <w:bCs/>
            <w:color w:val="auto"/>
            <w:sz w:val="28"/>
            <w:szCs w:val="28"/>
            <w:u w:val="none"/>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hyperlink>
    </w:p>
    <w:p w:rsidR="00B14D72" w:rsidRPr="00B14D72" w:rsidRDefault="00B14D72" w:rsidP="00B14D72">
      <w:pPr>
        <w:rPr>
          <w:rStyle w:val="a7"/>
          <w:rFonts w:ascii="Times New Roman" w:hAnsi="Times New Roman"/>
          <w:color w:val="auto"/>
          <w:u w:val="none"/>
          <w:lang/>
        </w:rPr>
      </w:pPr>
      <w:r w:rsidRPr="00B14D72">
        <w:rPr>
          <w:rFonts w:ascii="Times New Roman" w:eastAsia="Calibri" w:hAnsi="Times New Roman" w:cs="Times New Roman"/>
        </w:rPr>
        <w:br w:type="page"/>
      </w:r>
    </w:p>
    <w:p w:rsidR="00B14D72" w:rsidRPr="00B14D72" w:rsidRDefault="00B14D72" w:rsidP="00B14D72">
      <w:pPr>
        <w:pStyle w:val="11"/>
        <w:numPr>
          <w:ilvl w:val="1"/>
          <w:numId w:val="13"/>
        </w:numPr>
        <w:tabs>
          <w:tab w:val="num" w:pos="1134"/>
        </w:tabs>
        <w:ind w:left="0" w:firstLine="709"/>
        <w:jc w:val="both"/>
        <w:rPr>
          <w:rStyle w:val="a7"/>
          <w:iCs w:val="0"/>
          <w:color w:val="auto"/>
          <w:u w:val="none"/>
          <w:lang w:val="ru-RU" w:eastAsia="ru-RU"/>
        </w:rPr>
      </w:pPr>
      <w:hyperlink w:anchor="_Ref317249938" w:history="1">
        <w:bookmarkStart w:id="32" w:name="_Toc355781872"/>
        <w:r w:rsidRPr="00B14D72">
          <w:rPr>
            <w:rStyle w:val="a7"/>
            <w:color w:val="auto"/>
            <w:sz w:val="28"/>
            <w:szCs w:val="28"/>
            <w:u w:val="none"/>
          </w:rPr>
          <w:t>ТРЕБОВАНИЯ К УЧАСТНИКАМ КОНКУРСА, ДОКУМЕНТАМ, ПРЕДОСТАВЛЯЕМЫМ В СОСТАВЕ ЗАЯВКИ НА УЧАСТИЕ В КОНКУРСЕ</w:t>
        </w:r>
        <w:bookmarkEnd w:id="32"/>
      </w:hyperlink>
    </w:p>
    <w:bookmarkStart w:id="33" w:name="_Ref317251769"/>
    <w:bookmarkStart w:id="34" w:name="_Ref317255509"/>
    <w:bookmarkStart w:id="35" w:name="_Ref317256436"/>
    <w:bookmarkStart w:id="36" w:name="_Ref317256490"/>
    <w:bookmarkStart w:id="37" w:name="_Ref271038689"/>
    <w:p w:rsidR="00B14D72" w:rsidRPr="00B14D72" w:rsidRDefault="00B14D72" w:rsidP="00B14D72">
      <w:pPr>
        <w:pStyle w:val="ac"/>
        <w:numPr>
          <w:ilvl w:val="1"/>
          <w:numId w:val="17"/>
        </w:numPr>
        <w:tabs>
          <w:tab w:val="clear" w:pos="720"/>
          <w:tab w:val="left" w:pos="1418"/>
        </w:tabs>
        <w:ind w:left="0" w:firstLine="709"/>
        <w:jc w:val="both"/>
        <w:outlineLvl w:val="1"/>
        <w:rPr>
          <w:rStyle w:val="a7"/>
          <w:color w:val="auto"/>
          <w:sz w:val="28"/>
          <w:szCs w:val="28"/>
          <w:u w:val="none"/>
          <w:lang w:val="ru-RU" w:eastAsia="ru-RU"/>
        </w:rPr>
      </w:pPr>
      <w:r w:rsidRPr="00B14D72">
        <w:fldChar w:fldCharType="begin"/>
      </w:r>
      <w:r w:rsidRPr="00B14D72">
        <w:instrText xml:space="preserve"> HYPERLINK "" \l "_Ref317249938" </w:instrText>
      </w:r>
      <w:r w:rsidRPr="00B14D72">
        <w:fldChar w:fldCharType="separate"/>
      </w:r>
      <w:bookmarkStart w:id="38" w:name="_Toc355781873"/>
      <w:r w:rsidRPr="00B14D72">
        <w:rPr>
          <w:rStyle w:val="a7"/>
          <w:color w:val="auto"/>
          <w:sz w:val="28"/>
          <w:szCs w:val="28"/>
          <w:u w:val="none"/>
        </w:rPr>
        <w:t>Требования к участникам конкурса</w:t>
      </w:r>
      <w:bookmarkEnd w:id="33"/>
      <w:bookmarkEnd w:id="34"/>
      <w:bookmarkEnd w:id="35"/>
      <w:bookmarkEnd w:id="36"/>
      <w:bookmarkEnd w:id="38"/>
      <w:r w:rsidRPr="00B14D72">
        <w:fldChar w:fldCharType="end"/>
      </w:r>
    </w:p>
    <w:p w:rsidR="00B14D72" w:rsidRPr="00B14D72" w:rsidRDefault="00B14D72" w:rsidP="00B14D72">
      <w:pPr>
        <w:pStyle w:val="ac"/>
        <w:tabs>
          <w:tab w:val="left" w:pos="1418"/>
        </w:tabs>
        <w:ind w:firstLine="709"/>
        <w:jc w:val="both"/>
        <w:rPr>
          <w:rStyle w:val="a7"/>
          <w:color w:val="auto"/>
          <w:sz w:val="28"/>
          <w:szCs w:val="28"/>
          <w:u w:val="none"/>
        </w:rPr>
      </w:pPr>
      <w:hyperlink w:anchor="_Ref317249938" w:history="1">
        <w:r w:rsidRPr="00B14D72">
          <w:rPr>
            <w:rStyle w:val="a7"/>
            <w:color w:val="auto"/>
            <w:sz w:val="28"/>
            <w:szCs w:val="28"/>
            <w:u w:val="none"/>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37"/>
      </w:hyperlink>
    </w:p>
    <w:p w:rsidR="00B14D72" w:rsidRPr="00B14D72" w:rsidRDefault="00B14D72" w:rsidP="00B14D72">
      <w:pPr>
        <w:numPr>
          <w:ilvl w:val="2"/>
          <w:numId w:val="17"/>
        </w:numPr>
        <w:tabs>
          <w:tab w:val="num" w:pos="0"/>
          <w:tab w:val="left" w:pos="1418"/>
        </w:tabs>
        <w:spacing w:after="0" w:line="240" w:lineRule="auto"/>
        <w:ind w:left="0" w:right="-1" w:firstLine="709"/>
        <w:jc w:val="both"/>
        <w:rPr>
          <w:rStyle w:val="a7"/>
          <w:rFonts w:ascii="Times New Roman" w:hAnsi="Times New Roman"/>
          <w:color w:val="auto"/>
          <w:sz w:val="28"/>
          <w:szCs w:val="28"/>
          <w:u w:val="none"/>
        </w:rPr>
      </w:pPr>
      <w:hyperlink w:anchor="_Ref317249938" w:history="1">
        <w:r w:rsidRPr="00B14D72">
          <w:rPr>
            <w:rStyle w:val="a7"/>
            <w:rFonts w:ascii="Times New Roman" w:hAnsi="Times New Roman"/>
            <w:color w:val="auto"/>
            <w:sz w:val="28"/>
            <w:szCs w:val="28"/>
            <w:u w:val="none"/>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hyperlink>
    </w:p>
    <w:p w:rsidR="00B14D72" w:rsidRPr="00B14D72" w:rsidRDefault="00B14D72" w:rsidP="00B14D72">
      <w:pPr>
        <w:numPr>
          <w:ilvl w:val="2"/>
          <w:numId w:val="17"/>
        </w:numPr>
        <w:tabs>
          <w:tab w:val="num" w:pos="0"/>
          <w:tab w:val="left" w:pos="1418"/>
        </w:tabs>
        <w:spacing w:after="0" w:line="240" w:lineRule="auto"/>
        <w:ind w:left="0" w:right="-1" w:firstLine="709"/>
        <w:jc w:val="both"/>
        <w:rPr>
          <w:rStyle w:val="a7"/>
          <w:rFonts w:ascii="Times New Roman" w:hAnsi="Times New Roman"/>
          <w:color w:val="auto"/>
          <w:sz w:val="28"/>
          <w:szCs w:val="28"/>
          <w:u w:val="none"/>
        </w:rPr>
      </w:pPr>
      <w:hyperlink w:anchor="_Ref317249938" w:history="1">
        <w:r w:rsidRPr="00B14D72">
          <w:rPr>
            <w:rStyle w:val="a7"/>
            <w:rFonts w:ascii="Times New Roman" w:hAnsi="Times New Roman"/>
            <w:color w:val="auto"/>
            <w:sz w:val="28"/>
            <w:szCs w:val="28"/>
            <w:u w:val="none"/>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hyperlink>
    </w:p>
    <w:p w:rsidR="00B14D72" w:rsidRPr="00B14D72" w:rsidRDefault="00B14D72" w:rsidP="00B14D72">
      <w:pPr>
        <w:numPr>
          <w:ilvl w:val="2"/>
          <w:numId w:val="17"/>
        </w:numPr>
        <w:tabs>
          <w:tab w:val="num" w:pos="0"/>
          <w:tab w:val="left" w:pos="1418"/>
        </w:tabs>
        <w:spacing w:after="0" w:line="240" w:lineRule="auto"/>
        <w:ind w:left="0" w:right="-1" w:firstLine="709"/>
        <w:jc w:val="both"/>
        <w:rPr>
          <w:rStyle w:val="a7"/>
          <w:rFonts w:ascii="Times New Roman" w:hAnsi="Times New Roman"/>
          <w:color w:val="auto"/>
          <w:sz w:val="28"/>
          <w:szCs w:val="28"/>
          <w:u w:val="none"/>
        </w:rPr>
      </w:pPr>
      <w:hyperlink w:anchor="_Ref317249938" w:history="1">
        <w:r w:rsidRPr="00B14D72">
          <w:rPr>
            <w:rStyle w:val="a7"/>
            <w:rFonts w:ascii="Times New Roman" w:hAnsi="Times New Roman"/>
            <w:color w:val="auto"/>
            <w:sz w:val="28"/>
            <w:szCs w:val="28"/>
            <w:u w:val="none"/>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hyperlink>
    </w:p>
    <w:bookmarkStart w:id="39" w:name="_Ref299553052"/>
    <w:p w:rsidR="00B14D72" w:rsidRPr="00B14D72" w:rsidRDefault="00B14D72" w:rsidP="00B14D72">
      <w:pPr>
        <w:numPr>
          <w:ilvl w:val="2"/>
          <w:numId w:val="17"/>
        </w:numPr>
        <w:tabs>
          <w:tab w:val="num" w:pos="0"/>
          <w:tab w:val="left" w:pos="1418"/>
        </w:tabs>
        <w:spacing w:after="0" w:line="240" w:lineRule="auto"/>
        <w:ind w:left="0" w:right="-1"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"_Ref317249938"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r w:rsidRPr="00B14D72">
        <w:rPr>
          <w:rFonts w:ascii="Times New Roman" w:hAnsi="Times New Roman" w:cs="Times New Roman"/>
        </w:rPr>
        <w:fldChar w:fldCharType="end"/>
      </w:r>
    </w:p>
    <w:bookmarkStart w:id="40" w:name="_Ref299553055"/>
    <w:p w:rsidR="00B14D72" w:rsidRPr="00B14D72" w:rsidRDefault="00B14D72" w:rsidP="00B14D72">
      <w:pPr>
        <w:numPr>
          <w:ilvl w:val="2"/>
          <w:numId w:val="17"/>
        </w:numPr>
        <w:tabs>
          <w:tab w:val="num" w:pos="0"/>
          <w:tab w:val="left" w:pos="1418"/>
        </w:tabs>
        <w:spacing w:after="0" w:line="240" w:lineRule="auto"/>
        <w:ind w:left="0" w:right="-1"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"_Ref317249938"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r w:rsidRPr="00B14D72">
        <w:rPr>
          <w:rFonts w:ascii="Times New Roman" w:hAnsi="Times New Roman" w:cs="Times New Roman"/>
        </w:rPr>
        <w:fldChar w:fldCharType="end"/>
      </w:r>
    </w:p>
    <w:p w:rsidR="00B14D72" w:rsidRPr="00B14D72" w:rsidRDefault="00B14D72" w:rsidP="00B14D72">
      <w:pPr>
        <w:numPr>
          <w:ilvl w:val="2"/>
          <w:numId w:val="17"/>
        </w:numPr>
        <w:tabs>
          <w:tab w:val="num" w:pos="0"/>
          <w:tab w:val="left" w:pos="1418"/>
        </w:tabs>
        <w:spacing w:after="0" w:line="240" w:lineRule="auto"/>
        <w:ind w:left="0" w:right="-1" w:firstLine="709"/>
        <w:jc w:val="both"/>
        <w:rPr>
          <w:rStyle w:val="a7"/>
          <w:rFonts w:ascii="Times New Roman" w:hAnsi="Times New Roman"/>
          <w:color w:val="auto"/>
          <w:sz w:val="28"/>
          <w:szCs w:val="28"/>
          <w:u w:val="none"/>
        </w:rPr>
      </w:pPr>
      <w:hyperlink w:anchor="_Ref317249938" w:history="1">
        <w:r w:rsidRPr="00B14D72">
          <w:rPr>
            <w:rStyle w:val="a7"/>
            <w:rFonts w:ascii="Times New Roman" w:hAnsi="Times New Roman"/>
            <w:color w:val="auto"/>
            <w:sz w:val="28"/>
            <w:szCs w:val="28"/>
            <w:u w:val="none"/>
          </w:rPr>
          <w:t>соответствовать требованиям, указанным в пункте 14 раздела </w:t>
        </w:r>
        <w:fldSimple w:instr=" REF _Ref317250960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hyperlink>
    </w:p>
    <w:p w:rsidR="00B14D72" w:rsidRPr="00B14D72" w:rsidRDefault="00B14D72" w:rsidP="00B14D72">
      <w:pPr>
        <w:pStyle w:val="ac"/>
        <w:numPr>
          <w:ilvl w:val="1"/>
          <w:numId w:val="17"/>
        </w:numPr>
        <w:tabs>
          <w:tab w:val="clear" w:pos="720"/>
          <w:tab w:val="left" w:pos="1418"/>
        </w:tabs>
        <w:ind w:left="0" w:firstLine="709"/>
        <w:jc w:val="both"/>
        <w:outlineLvl w:val="1"/>
        <w:rPr>
          <w:rStyle w:val="a7"/>
          <w:color w:val="auto"/>
          <w:sz w:val="28"/>
          <w:szCs w:val="28"/>
          <w:u w:val="none"/>
        </w:rPr>
      </w:pPr>
      <w:hyperlink w:anchor="_Ref317250960" w:history="1">
        <w:bookmarkStart w:id="41" w:name="_Toc355781874"/>
        <w:r w:rsidRPr="00B14D72">
          <w:rPr>
            <w:rStyle w:val="a7"/>
            <w:color w:val="auto"/>
            <w:sz w:val="28"/>
            <w:szCs w:val="28"/>
            <w:u w:val="none"/>
          </w:rPr>
          <w:t>Дополнительные требования к участникам конкурса указаны в пункт</w:t>
        </w:r>
        <w:r w:rsidRPr="00B14D72">
          <w:rPr>
            <w:rStyle w:val="a7"/>
            <w:color w:val="auto"/>
            <w:sz w:val="28"/>
            <w:szCs w:val="28"/>
            <w:u w:val="none"/>
            <w:lang w:val="ru-RU"/>
          </w:rPr>
          <w:t>е</w:t>
        </w:r>
        <w:r w:rsidRPr="00B14D72">
          <w:rPr>
            <w:rStyle w:val="a7"/>
            <w:color w:val="auto"/>
            <w:sz w:val="28"/>
            <w:szCs w:val="28"/>
            <w:u w:val="none"/>
          </w:rPr>
          <w:t xml:space="preserve"> </w:t>
        </w:r>
        <w:r w:rsidRPr="00B14D72">
          <w:rPr>
            <w:rStyle w:val="a7"/>
            <w:color w:val="auto"/>
            <w:sz w:val="28"/>
            <w:szCs w:val="28"/>
            <w:u w:val="none"/>
            <w:lang w:val="ru-RU"/>
          </w:rPr>
          <w:t>14</w:t>
        </w:r>
        <w:r w:rsidRPr="00B14D72">
          <w:rPr>
            <w:rStyle w:val="a7"/>
            <w:color w:val="auto"/>
            <w:sz w:val="28"/>
            <w:szCs w:val="28"/>
            <w:u w:val="none"/>
          </w:rPr>
          <w:t xml:space="preserve"> раздела </w:t>
        </w:r>
        <w:fldSimple w:instr=" REF _Ref317251687 \r \h  \* MERGEFORMAT ">
          <w:r w:rsidRPr="00B14D72">
            <w:rPr>
              <w:rStyle w:val="a7"/>
              <w:color w:val="auto"/>
              <w:sz w:val="28"/>
              <w:szCs w:val="28"/>
              <w:u w:val="none"/>
            </w:rPr>
            <w:t>5</w:t>
          </w:r>
        </w:fldSimple>
        <w:r w:rsidRPr="00B14D72">
          <w:rPr>
            <w:rStyle w:val="a7"/>
            <w:color w:val="auto"/>
            <w:sz w:val="28"/>
            <w:szCs w:val="28"/>
            <w:u w:val="none"/>
          </w:rPr>
          <w:t xml:space="preserve"> «Информационная карта конкурса».</w:t>
        </w:r>
        <w:bookmarkEnd w:id="41"/>
      </w:hyperlink>
    </w:p>
    <w:bookmarkStart w:id="42" w:name="_Ref317253328"/>
    <w:bookmarkStart w:id="43" w:name="_Ref317256545"/>
    <w:p w:rsidR="00B14D72" w:rsidRPr="00B14D72" w:rsidRDefault="00B14D72" w:rsidP="00B14D72">
      <w:pPr>
        <w:pStyle w:val="ac"/>
        <w:numPr>
          <w:ilvl w:val="1"/>
          <w:numId w:val="17"/>
        </w:numPr>
        <w:tabs>
          <w:tab w:val="clear" w:pos="720"/>
          <w:tab w:val="left" w:pos="1418"/>
        </w:tabs>
        <w:ind w:left="0" w:firstLine="709"/>
        <w:jc w:val="both"/>
        <w:outlineLvl w:val="1"/>
        <w:rPr>
          <w:rStyle w:val="a7"/>
          <w:color w:val="auto"/>
          <w:sz w:val="28"/>
          <w:szCs w:val="28"/>
          <w:u w:val="none"/>
        </w:rPr>
      </w:pPr>
      <w:r w:rsidRPr="00B14D72">
        <w:fldChar w:fldCharType="begin"/>
      </w:r>
      <w:r w:rsidRPr="00B14D72">
        <w:instrText xml:space="preserve"> HYPERLINK "" \l "_Ref317251687" </w:instrText>
      </w:r>
      <w:r w:rsidRPr="00B14D72">
        <w:fldChar w:fldCharType="separate"/>
      </w:r>
      <w:bookmarkStart w:id="44" w:name="_Toc355781875"/>
      <w:r w:rsidRPr="00B14D72">
        <w:rPr>
          <w:rStyle w:val="a7"/>
          <w:color w:val="auto"/>
          <w:sz w:val="28"/>
          <w:szCs w:val="28"/>
          <w:u w:val="none"/>
        </w:rPr>
        <w:t>Документы, предоставляемые в составе заявки на участие в конкурсе</w:t>
      </w:r>
      <w:bookmarkEnd w:id="42"/>
      <w:bookmarkEnd w:id="43"/>
      <w:bookmarkEnd w:id="44"/>
      <w:r w:rsidRPr="00B14D72">
        <w:fldChar w:fldCharType="end"/>
      </w:r>
    </w:p>
    <w:p w:rsidR="00B14D72" w:rsidRPr="00B14D72" w:rsidRDefault="00B14D72" w:rsidP="00B14D72">
      <w:pPr>
        <w:pStyle w:val="ac"/>
        <w:tabs>
          <w:tab w:val="left" w:pos="1418"/>
        </w:tabs>
        <w:ind w:firstLine="709"/>
        <w:jc w:val="both"/>
        <w:rPr>
          <w:rStyle w:val="a7"/>
          <w:color w:val="auto"/>
          <w:sz w:val="28"/>
          <w:szCs w:val="28"/>
          <w:u w:val="none"/>
        </w:rPr>
      </w:pPr>
      <w:hyperlink w:anchor="_Ref317251687" w:history="1">
        <w:r w:rsidRPr="00B14D72">
          <w:rPr>
            <w:rStyle w:val="a7"/>
            <w:color w:val="auto"/>
            <w:sz w:val="28"/>
            <w:szCs w:val="28"/>
            <w:u w:val="none"/>
          </w:rPr>
          <w:t>Для подтверждения соответствия требованиям, указанным в</w:t>
        </w:r>
        <w:r w:rsidRPr="00B14D72">
          <w:rPr>
            <w:rStyle w:val="a7"/>
            <w:color w:val="auto"/>
            <w:sz w:val="28"/>
            <w:szCs w:val="28"/>
            <w:u w:val="none"/>
            <w:lang w:val="en-US"/>
          </w:rPr>
          <w:t> </w:t>
        </w:r>
        <w:r w:rsidRPr="00B14D72">
          <w:rPr>
            <w:rStyle w:val="a7"/>
            <w:color w:val="auto"/>
            <w:sz w:val="28"/>
            <w:szCs w:val="28"/>
            <w:u w:val="none"/>
          </w:rPr>
          <w:t>пункте </w:t>
        </w:r>
        <w:fldSimple w:instr=" REF _Ref317251769 \r \h  \* MERGEFORMAT ">
          <w:r w:rsidRPr="00B14D72">
            <w:rPr>
              <w:rStyle w:val="a7"/>
              <w:color w:val="auto"/>
              <w:sz w:val="28"/>
              <w:szCs w:val="28"/>
              <w:u w:val="none"/>
            </w:rPr>
            <w:t>3.1</w:t>
          </w:r>
        </w:fldSimple>
        <w:r w:rsidRPr="00B14D72">
          <w:rPr>
            <w:rStyle w:val="a7"/>
            <w:color w:val="auto"/>
            <w:sz w:val="28"/>
            <w:szCs w:val="28"/>
            <w:u w:val="none"/>
          </w:rPr>
          <w:t>, участник конкурса в составе заявки на участие в конкурсе должен приложить следующие документы:</w:t>
        </w:r>
      </w:hyperlink>
    </w:p>
    <w:p w:rsidR="00B14D72" w:rsidRPr="00B14D72" w:rsidRDefault="00B14D72" w:rsidP="00B14D72">
      <w:pPr>
        <w:numPr>
          <w:ilvl w:val="2"/>
          <w:numId w:val="17"/>
        </w:numPr>
        <w:tabs>
          <w:tab w:val="num" w:pos="0"/>
          <w:tab w:val="left" w:pos="1418"/>
        </w:tabs>
        <w:spacing w:after="0" w:line="240" w:lineRule="auto"/>
        <w:ind w:left="0" w:right="-1" w:firstLine="709"/>
        <w:jc w:val="both"/>
        <w:rPr>
          <w:rStyle w:val="a7"/>
          <w:rFonts w:ascii="Times New Roman" w:hAnsi="Times New Roman"/>
          <w:color w:val="auto"/>
          <w:sz w:val="28"/>
          <w:szCs w:val="28"/>
          <w:u w:val="none"/>
        </w:rPr>
      </w:pPr>
      <w:hyperlink w:anchor="_Ref317251769" w:history="1">
        <w:proofErr w:type="gramStart"/>
        <w:r w:rsidRPr="00B14D72">
          <w:rPr>
            <w:rStyle w:val="a7"/>
            <w:rFonts w:ascii="Times New Roman" w:hAnsi="Times New Roman"/>
            <w:color w:val="auto"/>
            <w:sz w:val="28"/>
            <w:szCs w:val="28"/>
            <w:u w:val="none"/>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B14D72">
          <w:rPr>
            <w:rStyle w:val="a7"/>
            <w:rFonts w:ascii="Times New Roman" w:hAnsi="Times New Roman"/>
            <w:color w:val="auto"/>
            <w:sz w:val="28"/>
            <w:szCs w:val="28"/>
            <w:u w:val="none"/>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hyperlink>
    </w:p>
    <w:bookmarkStart w:id="45" w:name="_Ref270105117"/>
    <w:p w:rsidR="00B14D72" w:rsidRPr="00B14D72" w:rsidRDefault="00B14D72" w:rsidP="00B14D72">
      <w:pPr>
        <w:numPr>
          <w:ilvl w:val="2"/>
          <w:numId w:val="17"/>
        </w:numPr>
        <w:tabs>
          <w:tab w:val="num" w:pos="0"/>
          <w:tab w:val="left" w:pos="1418"/>
        </w:tabs>
        <w:spacing w:after="0" w:line="240" w:lineRule="auto"/>
        <w:ind w:left="0" w:right="-1"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"_Ref317251769"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45"/>
      <w:r w:rsidRPr="00B14D72">
        <w:rPr>
          <w:rFonts w:ascii="Times New Roman" w:hAnsi="Times New Roman" w:cs="Times New Roman"/>
        </w:rPr>
        <w:fldChar w:fldCharType="end"/>
      </w:r>
      <w:r w:rsidRPr="00B14D72">
        <w:rPr>
          <w:rFonts w:ascii="Times New Roman" w:hAnsi="Times New Roman" w:cs="Times New Roman"/>
        </w:rPr>
        <w:t xml:space="preserve"> </w:t>
      </w:r>
    </w:p>
    <w:p w:rsidR="00B14D72" w:rsidRPr="00B14D72" w:rsidRDefault="00B14D72" w:rsidP="00B14D72">
      <w:pPr>
        <w:numPr>
          <w:ilvl w:val="2"/>
          <w:numId w:val="17"/>
        </w:numPr>
        <w:tabs>
          <w:tab w:val="num" w:pos="0"/>
          <w:tab w:val="left" w:pos="1418"/>
        </w:tabs>
        <w:spacing w:after="0" w:line="240" w:lineRule="auto"/>
        <w:ind w:left="0" w:right="-1" w:firstLine="709"/>
        <w:jc w:val="both"/>
        <w:rPr>
          <w:rStyle w:val="a7"/>
          <w:rFonts w:ascii="Times New Roman" w:hAnsi="Times New Roman"/>
          <w:color w:val="auto"/>
          <w:sz w:val="28"/>
          <w:szCs w:val="28"/>
          <w:u w:val="none"/>
        </w:rPr>
      </w:pPr>
      <w:hyperlink w:anchor="_Ref317251769" w:history="1">
        <w:r w:rsidRPr="00B14D72">
          <w:rPr>
            <w:rStyle w:val="a7"/>
            <w:rFonts w:ascii="Times New Roman" w:hAnsi="Times New Roman"/>
            <w:color w:val="auto"/>
            <w:sz w:val="28"/>
            <w:szCs w:val="28"/>
            <w:u w:val="none"/>
          </w:rPr>
          <w:t>отсканированные оригиналы учредительных документов в действующей редакции (для юридических лиц);</w:t>
        </w:r>
      </w:hyperlink>
    </w:p>
    <w:bookmarkStart w:id="46" w:name="_Ref299570007"/>
    <w:p w:rsidR="00B14D72" w:rsidRPr="00B14D72" w:rsidRDefault="00B14D72" w:rsidP="00B14D72">
      <w:pPr>
        <w:numPr>
          <w:ilvl w:val="2"/>
          <w:numId w:val="17"/>
        </w:numPr>
        <w:tabs>
          <w:tab w:val="num" w:pos="0"/>
          <w:tab w:val="left" w:pos="1418"/>
        </w:tabs>
        <w:spacing w:after="0" w:line="240" w:lineRule="auto"/>
        <w:ind w:left="0" w:right="-1"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"_Ref317251769"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отсканированные оригиналы специальных разрешений (лицензий, допусков, членства в </w:t>
      </w:r>
      <w:proofErr w:type="spellStart"/>
      <w:r w:rsidRPr="00B14D72">
        <w:rPr>
          <w:rStyle w:val="a7"/>
          <w:rFonts w:ascii="Times New Roman" w:hAnsi="Times New Roman"/>
          <w:color w:val="auto"/>
          <w:sz w:val="28"/>
          <w:szCs w:val="28"/>
          <w:u w:val="none"/>
        </w:rPr>
        <w:t>саморегулируемых</w:t>
      </w:r>
      <w:proofErr w:type="spellEnd"/>
      <w:r w:rsidRPr="00B14D72">
        <w:rPr>
          <w:rStyle w:val="a7"/>
          <w:rFonts w:ascii="Times New Roman" w:hAnsi="Times New Roman"/>
          <w:color w:val="auto"/>
          <w:sz w:val="28"/>
          <w:szCs w:val="28"/>
          <w:u w:val="none"/>
        </w:rPr>
        <w:t xml:space="preserve"> общественных организациях и т.д.), если такие указаны в пункте </w:t>
      </w:r>
      <w:r w:rsidRPr="00B14D72">
        <w:rPr>
          <w:rStyle w:val="a7"/>
          <w:rFonts w:ascii="Times New Roman" w:hAnsi="Times New Roman"/>
          <w:color w:val="auto"/>
          <w:u w:val="none"/>
        </w:rPr>
        <w:t>14</w:t>
      </w:r>
      <w:r w:rsidRPr="00B14D72">
        <w:rPr>
          <w:rStyle w:val="a7"/>
          <w:rFonts w:ascii="Times New Roman" w:hAnsi="Times New Roman"/>
          <w:color w:val="auto"/>
          <w:sz w:val="28"/>
          <w:szCs w:val="28"/>
          <w:u w:val="none"/>
        </w:rPr>
        <w:t xml:space="preserve"> раздела </w:t>
      </w:r>
      <w:fldSimple w:instr=" REF _Ref317251859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w:t>
      </w:r>
      <w:bookmarkEnd w:id="46"/>
      <w:r w:rsidRPr="00B14D72">
        <w:rPr>
          <w:rFonts w:ascii="Times New Roman" w:hAnsi="Times New Roman" w:cs="Times New Roman"/>
        </w:rPr>
        <w:fldChar w:fldCharType="end"/>
      </w:r>
    </w:p>
    <w:bookmarkStart w:id="47" w:name="_Ref299570035"/>
    <w:p w:rsidR="00B14D72" w:rsidRPr="00B14D72" w:rsidRDefault="00B14D72" w:rsidP="00B14D72">
      <w:pPr>
        <w:numPr>
          <w:ilvl w:val="2"/>
          <w:numId w:val="17"/>
        </w:numPr>
        <w:tabs>
          <w:tab w:val="num" w:pos="0"/>
          <w:tab w:val="left" w:pos="1418"/>
        </w:tabs>
        <w:spacing w:after="0" w:line="240" w:lineRule="auto"/>
        <w:ind w:left="0" w:right="-1"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"_Ref317251859"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47"/>
      <w:r w:rsidRPr="00B14D72">
        <w:rPr>
          <w:rFonts w:ascii="Times New Roman" w:hAnsi="Times New Roman" w:cs="Times New Roman"/>
        </w:rPr>
        <w:fldChar w:fldCharType="end"/>
      </w:r>
    </w:p>
    <w:p w:rsidR="00B14D72" w:rsidRPr="00B14D72" w:rsidRDefault="00B14D72" w:rsidP="00B14D72">
      <w:pPr>
        <w:numPr>
          <w:ilvl w:val="2"/>
          <w:numId w:val="17"/>
        </w:numPr>
        <w:tabs>
          <w:tab w:val="num" w:pos="0"/>
          <w:tab w:val="left" w:pos="1418"/>
        </w:tabs>
        <w:spacing w:after="0" w:line="240" w:lineRule="auto"/>
        <w:ind w:left="0" w:right="-1" w:firstLine="709"/>
        <w:jc w:val="both"/>
        <w:rPr>
          <w:rStyle w:val="a7"/>
          <w:rFonts w:ascii="Times New Roman" w:hAnsi="Times New Roman"/>
          <w:color w:val="auto"/>
          <w:sz w:val="28"/>
          <w:szCs w:val="28"/>
          <w:u w:val="none"/>
        </w:rPr>
      </w:pPr>
      <w:hyperlink w:anchor="_Ref317251859" w:history="1">
        <w:proofErr w:type="gramStart"/>
        <w:r w:rsidRPr="00B14D72">
          <w:rPr>
            <w:rStyle w:val="a7"/>
            <w:rFonts w:ascii="Times New Roman" w:hAnsi="Times New Roman"/>
            <w:color w:val="auto"/>
            <w:sz w:val="28"/>
            <w:szCs w:val="28"/>
            <w:u w:val="none"/>
          </w:rPr>
          <w:t>подтверждение по форме, указанной в подпункте 1) пункта 17 раздела </w:t>
        </w:r>
        <w:fldSimple w:instr=" REF _Ref317251922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о </w:t>
        </w:r>
        <w:proofErr w:type="spellStart"/>
        <w:r w:rsidRPr="00B14D72">
          <w:rPr>
            <w:rStyle w:val="a7"/>
            <w:rFonts w:ascii="Times New Roman" w:hAnsi="Times New Roman"/>
            <w:color w:val="auto"/>
            <w:sz w:val="28"/>
            <w:szCs w:val="28"/>
            <w:u w:val="none"/>
          </w:rPr>
          <w:t>ненахождении</w:t>
        </w:r>
        <w:proofErr w:type="spellEnd"/>
        <w:r w:rsidRPr="00B14D72">
          <w:rPr>
            <w:rStyle w:val="a7"/>
            <w:rFonts w:ascii="Times New Roman" w:hAnsi="Times New Roman"/>
            <w:color w:val="auto"/>
            <w:sz w:val="28"/>
            <w:szCs w:val="28"/>
            <w:u w:val="none"/>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B14D72">
          <w:rPr>
            <w:rStyle w:val="a7"/>
            <w:rFonts w:ascii="Times New Roman" w:hAnsi="Times New Roman"/>
            <w:color w:val="auto"/>
            <w:sz w:val="28"/>
            <w:szCs w:val="28"/>
            <w:u w:val="none"/>
          </w:rPr>
          <w:t>неприостановлении</w:t>
        </w:r>
        <w:proofErr w:type="spellEnd"/>
        <w:r w:rsidRPr="00B14D72">
          <w:rPr>
            <w:rStyle w:val="a7"/>
            <w:rFonts w:ascii="Times New Roman" w:hAnsi="Times New Roman"/>
            <w:color w:val="auto"/>
            <w:sz w:val="28"/>
            <w:szCs w:val="28"/>
            <w:u w:val="none"/>
          </w:rPr>
          <w:t xml:space="preserve"> экономической деятельности участника конкурса;</w:t>
        </w:r>
      </w:hyperlink>
      <w:proofErr w:type="gramEnd"/>
    </w:p>
    <w:bookmarkStart w:id="48" w:name="_Ref270105111"/>
    <w:bookmarkStart w:id="49" w:name="_Ref317251956"/>
    <w:p w:rsidR="00B14D72" w:rsidRPr="00B14D72" w:rsidRDefault="00B14D72" w:rsidP="00B14D72">
      <w:pPr>
        <w:numPr>
          <w:ilvl w:val="2"/>
          <w:numId w:val="17"/>
        </w:numPr>
        <w:tabs>
          <w:tab w:val="num" w:pos="0"/>
          <w:tab w:val="left" w:pos="1418"/>
        </w:tabs>
        <w:spacing w:after="0" w:line="240" w:lineRule="auto"/>
        <w:ind w:left="0" w:right="-1"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"_Ref317251922" </w:instrText>
      </w:r>
      <w:r w:rsidRPr="00B14D72">
        <w:rPr>
          <w:rFonts w:ascii="Times New Roman" w:hAnsi="Times New Roman" w:cs="Times New Roman"/>
        </w:rPr>
        <w:fldChar w:fldCharType="separate"/>
      </w:r>
      <w:proofErr w:type="gramStart"/>
      <w:r w:rsidRPr="00B14D72">
        <w:rPr>
          <w:rStyle w:val="a7"/>
          <w:rFonts w:ascii="Times New Roman" w:hAnsi="Times New Roman"/>
          <w:color w:val="auto"/>
          <w:sz w:val="28"/>
          <w:szCs w:val="28"/>
          <w:u w:val="none"/>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B14D72">
        <w:rPr>
          <w:rStyle w:val="a7"/>
          <w:rFonts w:ascii="Times New Roman" w:hAnsi="Times New Roman"/>
          <w:color w:val="auto"/>
          <w:sz w:val="28"/>
          <w:szCs w:val="28"/>
          <w:u w:val="none"/>
        </w:rPr>
        <w:t xml:space="preserve"> участника конкурса не является крупно</w:t>
      </w:r>
      <w:bookmarkEnd w:id="48"/>
      <w:r w:rsidRPr="00B14D72">
        <w:rPr>
          <w:rStyle w:val="a7"/>
          <w:rFonts w:ascii="Times New Roman" w:hAnsi="Times New Roman"/>
          <w:color w:val="auto"/>
          <w:sz w:val="28"/>
          <w:szCs w:val="28"/>
          <w:u w:val="none"/>
        </w:rPr>
        <w:t>й;</w:t>
      </w:r>
      <w:bookmarkEnd w:id="49"/>
      <w:r w:rsidRPr="00B14D72">
        <w:rPr>
          <w:rStyle w:val="a7"/>
          <w:rFonts w:ascii="Times New Roman" w:hAnsi="Times New Roman"/>
          <w:color w:val="auto"/>
          <w:sz w:val="28"/>
          <w:szCs w:val="28"/>
          <w:u w:val="none"/>
        </w:rPr>
        <w:t xml:space="preserve"> </w:t>
      </w:r>
      <w:r w:rsidRPr="00B14D72">
        <w:rPr>
          <w:rFonts w:ascii="Times New Roman" w:hAnsi="Times New Roman" w:cs="Times New Roman"/>
        </w:rPr>
        <w:fldChar w:fldCharType="end"/>
      </w:r>
    </w:p>
    <w:bookmarkStart w:id="50" w:name="_Ref317251962"/>
    <w:p w:rsidR="00B14D72" w:rsidRPr="00B14D72" w:rsidRDefault="00B14D72" w:rsidP="00B14D72">
      <w:pPr>
        <w:numPr>
          <w:ilvl w:val="2"/>
          <w:numId w:val="17"/>
        </w:numPr>
        <w:tabs>
          <w:tab w:val="num" w:pos="0"/>
          <w:tab w:val="left" w:pos="1418"/>
        </w:tabs>
        <w:spacing w:after="0" w:line="240" w:lineRule="auto"/>
        <w:ind w:left="0" w:right="-1"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"_Ref317251922" </w:instrText>
      </w:r>
      <w:r w:rsidRPr="00B14D72">
        <w:rPr>
          <w:rFonts w:ascii="Times New Roman" w:hAnsi="Times New Roman" w:cs="Times New Roman"/>
        </w:rPr>
        <w:fldChar w:fldCharType="separate"/>
      </w:r>
      <w:proofErr w:type="gramStart"/>
      <w:r w:rsidRPr="00B14D72">
        <w:rPr>
          <w:rStyle w:val="a7"/>
          <w:rFonts w:ascii="Times New Roman" w:hAnsi="Times New Roman"/>
          <w:color w:val="auto"/>
          <w:sz w:val="28"/>
          <w:szCs w:val="28"/>
          <w:u w:val="none"/>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B14D72">
        <w:rPr>
          <w:rStyle w:val="a7"/>
          <w:rFonts w:ascii="Times New Roman" w:hAnsi="Times New Roman"/>
          <w:color w:val="auto"/>
          <w:sz w:val="28"/>
          <w:szCs w:val="28"/>
          <w:u w:val="none"/>
        </w:rPr>
        <w:t xml:space="preserve"> является сделкой с заинтересованностью.</w:t>
      </w:r>
      <w:bookmarkEnd w:id="50"/>
      <w:r w:rsidRPr="00B14D72">
        <w:rPr>
          <w:rFonts w:ascii="Times New Roman" w:hAnsi="Times New Roman" w:cs="Times New Roman"/>
        </w:rPr>
        <w:fldChar w:fldCharType="end"/>
      </w:r>
    </w:p>
    <w:p w:rsidR="00B14D72" w:rsidRPr="00B14D72" w:rsidRDefault="00B14D72" w:rsidP="00B14D72">
      <w:pPr>
        <w:tabs>
          <w:tab w:val="left" w:pos="1418"/>
        </w:tabs>
        <w:ind w:right="-1" w:firstLine="709"/>
        <w:jc w:val="both"/>
        <w:rPr>
          <w:rStyle w:val="a7"/>
          <w:rFonts w:ascii="Times New Roman" w:hAnsi="Times New Roman"/>
          <w:color w:val="auto"/>
          <w:sz w:val="28"/>
          <w:szCs w:val="28"/>
          <w:u w:val="none"/>
        </w:rPr>
      </w:pPr>
      <w:hyperlink w:anchor="_Ref317251922" w:history="1">
        <w:r w:rsidRPr="00B14D72">
          <w:rPr>
            <w:rStyle w:val="a7"/>
            <w:rFonts w:ascii="Times New Roman" w:hAnsi="Times New Roman"/>
            <w:color w:val="auto"/>
            <w:sz w:val="28"/>
            <w:szCs w:val="28"/>
            <w:u w:val="none"/>
          </w:rPr>
          <w:t>В случае</w:t>
        </w:r>
        <w:proofErr w:type="gramStart"/>
        <w:r w:rsidRPr="00B14D72">
          <w:rPr>
            <w:rStyle w:val="a7"/>
            <w:rFonts w:ascii="Times New Roman" w:hAnsi="Times New Roman"/>
            <w:color w:val="auto"/>
            <w:sz w:val="28"/>
            <w:szCs w:val="28"/>
            <w:u w:val="none"/>
          </w:rPr>
          <w:t>,</w:t>
        </w:r>
        <w:proofErr w:type="gramEnd"/>
        <w:r w:rsidRPr="00B14D72">
          <w:rPr>
            <w:rStyle w:val="a7"/>
            <w:rFonts w:ascii="Times New Roman" w:hAnsi="Times New Roman"/>
            <w:color w:val="auto"/>
            <w:sz w:val="28"/>
            <w:szCs w:val="28"/>
            <w:u w:val="none"/>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B14D72">
            <w:rPr>
              <w:rStyle w:val="a7"/>
              <w:rFonts w:ascii="Times New Roman" w:hAnsi="Times New Roman"/>
              <w:color w:val="auto"/>
              <w:sz w:val="28"/>
              <w:szCs w:val="28"/>
              <w:u w:val="none"/>
            </w:rPr>
            <w:t>3.3.7</w:t>
          </w:r>
        </w:fldSimple>
        <w:r w:rsidRPr="00B14D72">
          <w:rPr>
            <w:rStyle w:val="a7"/>
            <w:rFonts w:ascii="Times New Roman" w:hAnsi="Times New Roman"/>
            <w:color w:val="auto"/>
            <w:sz w:val="28"/>
            <w:szCs w:val="28"/>
            <w:u w:val="none"/>
          </w:rPr>
          <w:t xml:space="preserve">, </w:t>
        </w:r>
        <w:fldSimple w:instr=" REF _Ref317251962 \r \h  \* MERGEFORMAT ">
          <w:r w:rsidRPr="00B14D72">
            <w:rPr>
              <w:rStyle w:val="a7"/>
              <w:rFonts w:ascii="Times New Roman" w:hAnsi="Times New Roman"/>
              <w:color w:val="auto"/>
              <w:sz w:val="28"/>
              <w:szCs w:val="28"/>
              <w:u w:val="none"/>
            </w:rPr>
            <w:t>3.3.8</w:t>
          </w:r>
        </w:fldSimple>
        <w:r w:rsidRPr="00B14D72">
          <w:rPr>
            <w:rStyle w:val="a7"/>
            <w:rFonts w:ascii="Times New Roman" w:hAnsi="Times New Roman"/>
            <w:color w:val="auto"/>
            <w:sz w:val="28"/>
            <w:szCs w:val="28"/>
            <w:u w:val="none"/>
          </w:rPr>
          <w:t>,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hyperlink>
    </w:p>
    <w:p w:rsidR="00B14D72" w:rsidRPr="00B14D72" w:rsidRDefault="00B14D72" w:rsidP="00B14D72">
      <w:pPr>
        <w:numPr>
          <w:ilvl w:val="2"/>
          <w:numId w:val="17"/>
        </w:numPr>
        <w:tabs>
          <w:tab w:val="num" w:pos="0"/>
          <w:tab w:val="left" w:pos="1418"/>
        </w:tabs>
        <w:spacing w:after="0" w:line="240" w:lineRule="auto"/>
        <w:ind w:left="0" w:right="-1" w:firstLine="709"/>
        <w:jc w:val="both"/>
        <w:rPr>
          <w:rStyle w:val="a7"/>
          <w:rFonts w:ascii="Times New Roman" w:hAnsi="Times New Roman"/>
          <w:color w:val="auto"/>
          <w:sz w:val="28"/>
          <w:szCs w:val="28"/>
          <w:u w:val="none"/>
        </w:rPr>
      </w:pPr>
      <w:hyperlink w:anchor="_Ref317251962" w:history="1">
        <w:r w:rsidRPr="00B14D72">
          <w:rPr>
            <w:rStyle w:val="a7"/>
            <w:rFonts w:ascii="Times New Roman" w:hAnsi="Times New Roman"/>
            <w:color w:val="auto"/>
            <w:sz w:val="28"/>
            <w:szCs w:val="28"/>
            <w:u w:val="none"/>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 раздела </w:t>
        </w:r>
        <w:fldSimple w:instr=" REF _Ref317252010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w:t>
        </w:r>
      </w:hyperlink>
    </w:p>
    <w:p w:rsidR="00B14D72" w:rsidRPr="00B14D72" w:rsidRDefault="00B14D72" w:rsidP="00B14D72">
      <w:pPr>
        <w:pStyle w:val="ac"/>
        <w:numPr>
          <w:ilvl w:val="1"/>
          <w:numId w:val="17"/>
        </w:numPr>
        <w:tabs>
          <w:tab w:val="clear" w:pos="720"/>
          <w:tab w:val="left" w:pos="1418"/>
        </w:tabs>
        <w:ind w:left="0" w:firstLine="709"/>
        <w:jc w:val="both"/>
        <w:outlineLvl w:val="1"/>
        <w:rPr>
          <w:rStyle w:val="a7"/>
          <w:color w:val="auto"/>
          <w:sz w:val="28"/>
          <w:szCs w:val="28"/>
          <w:u w:val="none"/>
        </w:rPr>
      </w:pPr>
      <w:hyperlink w:anchor="_Ref317252010" w:history="1">
        <w:bookmarkStart w:id="51" w:name="_Toc355781876"/>
        <w:r w:rsidRPr="00B14D72">
          <w:rPr>
            <w:rStyle w:val="a7"/>
            <w:color w:val="auto"/>
            <w:sz w:val="28"/>
            <w:szCs w:val="28"/>
            <w:u w:val="none"/>
          </w:rPr>
          <w:t>Условия привлечения поставщиков и порядок подтверждения их соответствия установленным требованиям приведены в пункте </w:t>
        </w:r>
        <w:fldSimple w:instr=" REF _Ref317252053 \r \h  \* MERGEFORMAT ">
          <w:r w:rsidRPr="00B14D72">
            <w:rPr>
              <w:rStyle w:val="a7"/>
              <w:color w:val="auto"/>
              <w:sz w:val="28"/>
              <w:szCs w:val="28"/>
              <w:u w:val="none"/>
            </w:rPr>
            <w:t>3.5</w:t>
          </w:r>
        </w:fldSimple>
        <w:r w:rsidRPr="00B14D72">
          <w:rPr>
            <w:rStyle w:val="a7"/>
            <w:color w:val="auto"/>
            <w:sz w:val="28"/>
            <w:szCs w:val="28"/>
            <w:u w:val="none"/>
          </w:rPr>
          <w:t>. Возможность привлечения поставщиков указана в пункте 18 раздела </w:t>
        </w:r>
        <w:fldSimple w:instr=" REF _Ref317252139 \r \h  \* MERGEFORMAT ">
          <w:r w:rsidRPr="00B14D72">
            <w:rPr>
              <w:rStyle w:val="a7"/>
              <w:color w:val="auto"/>
              <w:sz w:val="28"/>
              <w:szCs w:val="28"/>
              <w:u w:val="none"/>
            </w:rPr>
            <w:t>5</w:t>
          </w:r>
        </w:fldSimple>
        <w:r w:rsidRPr="00B14D72">
          <w:rPr>
            <w:rStyle w:val="a7"/>
            <w:color w:val="auto"/>
            <w:sz w:val="28"/>
            <w:szCs w:val="28"/>
            <w:u w:val="none"/>
          </w:rPr>
          <w:t xml:space="preserve"> «Информационная карта конкурса».</w:t>
        </w:r>
        <w:bookmarkEnd w:id="51"/>
      </w:hyperlink>
    </w:p>
    <w:bookmarkStart w:id="52" w:name="_Toc318102635"/>
    <w:bookmarkStart w:id="53" w:name="_Toc318103507"/>
    <w:bookmarkStart w:id="54" w:name="_Toc127262883"/>
    <w:bookmarkStart w:id="55" w:name="_Toc255985672"/>
    <w:bookmarkStart w:id="56" w:name="_Ref317252053"/>
    <w:bookmarkStart w:id="57" w:name="_Ref317252286"/>
    <w:bookmarkStart w:id="58" w:name="_Ref317259044"/>
    <w:bookmarkEnd w:id="52"/>
    <w:bookmarkEnd w:id="53"/>
    <w:p w:rsidR="00B14D72" w:rsidRPr="00B14D72" w:rsidRDefault="00B14D72" w:rsidP="00B14D72">
      <w:pPr>
        <w:pStyle w:val="ac"/>
        <w:numPr>
          <w:ilvl w:val="1"/>
          <w:numId w:val="17"/>
        </w:numPr>
        <w:tabs>
          <w:tab w:val="clear" w:pos="720"/>
          <w:tab w:val="left" w:pos="1418"/>
        </w:tabs>
        <w:ind w:left="0" w:firstLine="709"/>
        <w:jc w:val="both"/>
        <w:outlineLvl w:val="1"/>
        <w:rPr>
          <w:rStyle w:val="a7"/>
          <w:color w:val="auto"/>
          <w:sz w:val="28"/>
          <w:szCs w:val="28"/>
          <w:u w:val="none"/>
        </w:rPr>
      </w:pPr>
      <w:r w:rsidRPr="00B14D72">
        <w:rPr>
          <w:sz w:val="28"/>
          <w:szCs w:val="28"/>
        </w:rPr>
        <w:fldChar w:fldCharType="begin"/>
      </w:r>
      <w:r w:rsidRPr="00B14D72">
        <w:rPr>
          <w:sz w:val="28"/>
          <w:szCs w:val="28"/>
        </w:rPr>
        <w:instrText xml:space="preserve"> HYPERLINK "" \l "_Ref317252139" </w:instrText>
      </w:r>
      <w:r w:rsidRPr="00B14D72">
        <w:rPr>
          <w:sz w:val="28"/>
          <w:szCs w:val="28"/>
        </w:rPr>
        <w:fldChar w:fldCharType="separate"/>
      </w:r>
      <w:bookmarkStart w:id="59" w:name="_Toc355781877"/>
      <w:r w:rsidRPr="00B14D72">
        <w:rPr>
          <w:rStyle w:val="a7"/>
          <w:color w:val="auto"/>
          <w:sz w:val="28"/>
          <w:szCs w:val="28"/>
          <w:u w:val="none"/>
        </w:rPr>
        <w:t>Привлечение поставщиков</w:t>
      </w:r>
      <w:bookmarkEnd w:id="54"/>
      <w:bookmarkEnd w:id="55"/>
      <w:bookmarkEnd w:id="56"/>
      <w:r w:rsidRPr="00B14D72">
        <w:rPr>
          <w:rStyle w:val="a7"/>
          <w:color w:val="auto"/>
          <w:sz w:val="28"/>
          <w:szCs w:val="28"/>
          <w:u w:val="none"/>
        </w:rPr>
        <w:t>.</w:t>
      </w:r>
      <w:bookmarkEnd w:id="59"/>
      <w:r w:rsidRPr="00B14D72">
        <w:rPr>
          <w:sz w:val="28"/>
          <w:szCs w:val="28"/>
        </w:rPr>
        <w:fldChar w:fldCharType="end"/>
      </w:r>
    </w:p>
    <w:p w:rsidR="00B14D72" w:rsidRPr="00B14D72" w:rsidRDefault="00B14D72" w:rsidP="00B14D72">
      <w:pPr>
        <w:numPr>
          <w:ilvl w:val="2"/>
          <w:numId w:val="17"/>
        </w:numPr>
        <w:tabs>
          <w:tab w:val="num" w:pos="0"/>
          <w:tab w:val="left" w:pos="1418"/>
        </w:tabs>
        <w:spacing w:after="0" w:line="240" w:lineRule="auto"/>
        <w:ind w:left="0" w:right="-1" w:firstLine="709"/>
        <w:jc w:val="both"/>
        <w:rPr>
          <w:rStyle w:val="a7"/>
          <w:rFonts w:ascii="Times New Roman" w:hAnsi="Times New Roman"/>
          <w:color w:val="auto"/>
          <w:sz w:val="28"/>
          <w:szCs w:val="28"/>
          <w:u w:val="none"/>
        </w:rPr>
      </w:pPr>
      <w:hyperlink w:anchor="_Ref317252139" w:history="1">
        <w:r w:rsidRPr="00B14D72">
          <w:rPr>
            <w:rStyle w:val="a7"/>
            <w:rFonts w:ascii="Times New Roman" w:hAnsi="Times New Roman"/>
            <w:color w:val="auto"/>
            <w:sz w:val="28"/>
            <w:szCs w:val="28"/>
            <w:u w:val="none"/>
          </w:rPr>
          <w:t xml:space="preserve">Если пунктом 14 раздела </w:t>
        </w:r>
        <w:fldSimple w:instr=" REF _Ref317249938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установлены требования к привлекаемым поставщикам, то участник конкурса должен подтвердить, что каждый из привлекаемых поставщиков (юридическое или физическое лицо, осуществляющее часть поставок по договору), осуществляющий поставки более объема, указанного в пункте </w:t>
        </w:r>
        <w:bookmarkStart w:id="60" w:name="_Ref317252302"/>
        <w:r w:rsidRPr="00B14D72">
          <w:rPr>
            <w:rStyle w:val="a7"/>
            <w:rFonts w:ascii="Times New Roman" w:hAnsi="Times New Roman"/>
            <w:color w:val="auto"/>
            <w:sz w:val="28"/>
            <w:szCs w:val="28"/>
            <w:u w:val="none"/>
          </w:rPr>
          <w:t>18 раздела </w:t>
        </w:r>
        <w:fldSimple w:instr=" REF _Ref317252218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w:t>
        </w:r>
      </w:hyperlink>
    </w:p>
    <w:bookmarkEnd w:id="60"/>
    <w:p w:rsidR="00B14D72" w:rsidRPr="00B14D72" w:rsidRDefault="00B14D72" w:rsidP="00B14D72">
      <w:pPr>
        <w:pStyle w:val="02statia2"/>
        <w:numPr>
          <w:ilvl w:val="0"/>
          <w:numId w:val="18"/>
        </w:numPr>
        <w:tabs>
          <w:tab w:val="left" w:pos="1134"/>
          <w:tab w:val="left" w:pos="1418"/>
        </w:tabs>
        <w:ind w:left="0" w:firstLine="709"/>
      </w:pPr>
      <w:r w:rsidRPr="00B14D72">
        <w:fldChar w:fldCharType="begin"/>
      </w:r>
      <w:r w:rsidRPr="00B14D72">
        <w:instrText xml:space="preserve"> HYPERLINK "" \l "_Ref317252218" </w:instrText>
      </w:r>
      <w:r w:rsidRPr="00B14D72">
        <w:fldChar w:fldCharType="separate"/>
      </w:r>
      <w:r w:rsidRPr="00B14D72">
        <w:rPr>
          <w:rStyle w:val="a7"/>
          <w:color w:val="auto"/>
          <w:u w:val="none"/>
        </w:rPr>
        <w:t>осведомлен о привлечении его в качестве поставщика;</w:t>
      </w:r>
      <w:r w:rsidRPr="00B14D72">
        <w:fldChar w:fldCharType="end"/>
      </w:r>
    </w:p>
    <w:bookmarkStart w:id="61" w:name="_Ref317252292"/>
    <w:p w:rsidR="00B14D72" w:rsidRPr="00B14D72" w:rsidRDefault="00B14D72" w:rsidP="00B14D72">
      <w:pPr>
        <w:pStyle w:val="02statia2"/>
        <w:numPr>
          <w:ilvl w:val="0"/>
          <w:numId w:val="18"/>
        </w:numPr>
        <w:tabs>
          <w:tab w:val="left" w:pos="1134"/>
          <w:tab w:val="left" w:pos="1418"/>
        </w:tabs>
        <w:ind w:left="0" w:firstLine="709"/>
      </w:pPr>
      <w:r w:rsidRPr="00B14D72">
        <w:fldChar w:fldCharType="begin"/>
      </w:r>
      <w:r w:rsidRPr="00B14D72">
        <w:instrText xml:space="preserve"> HYPERLINK "" \l "_Ref317252218" </w:instrText>
      </w:r>
      <w:r w:rsidRPr="00B14D72">
        <w:fldChar w:fldCharType="separate"/>
      </w:r>
      <w:proofErr w:type="gramStart"/>
      <w:r w:rsidRPr="00B14D72">
        <w:rPr>
          <w:rStyle w:val="a7"/>
          <w:color w:val="auto"/>
          <w:u w:val="none"/>
        </w:rPr>
        <w:t>согласен</w:t>
      </w:r>
      <w:proofErr w:type="gramEnd"/>
      <w:r w:rsidRPr="00B14D72">
        <w:rPr>
          <w:rStyle w:val="a7"/>
          <w:color w:val="auto"/>
          <w:u w:val="none"/>
        </w:rPr>
        <w:t xml:space="preserve"> с выделяемым ему перечнем, объемами и сроками поставки товара;</w:t>
      </w:r>
      <w:r w:rsidRPr="00B14D72">
        <w:fldChar w:fldCharType="end"/>
      </w:r>
    </w:p>
    <w:bookmarkStart w:id="62" w:name="_Ref317252317"/>
    <w:bookmarkEnd w:id="61"/>
    <w:p w:rsidR="00B14D72" w:rsidRPr="00B14D72" w:rsidRDefault="00B14D72" w:rsidP="00B14D72">
      <w:pPr>
        <w:pStyle w:val="02statia2"/>
        <w:numPr>
          <w:ilvl w:val="0"/>
          <w:numId w:val="18"/>
        </w:numPr>
        <w:tabs>
          <w:tab w:val="left" w:pos="1134"/>
          <w:tab w:val="left" w:pos="1418"/>
        </w:tabs>
        <w:ind w:left="0" w:firstLine="709"/>
      </w:pPr>
      <w:r w:rsidRPr="00B14D72">
        <w:fldChar w:fldCharType="begin"/>
      </w:r>
      <w:r w:rsidRPr="00B14D72">
        <w:instrText xml:space="preserve"> HYPERLINK "" \l "_Ref317252218" </w:instrText>
      </w:r>
      <w:r w:rsidRPr="00B14D72">
        <w:fldChar w:fldCharType="separate"/>
      </w:r>
      <w:r w:rsidRPr="00B14D72">
        <w:rPr>
          <w:rStyle w:val="a7"/>
          <w:color w:val="auto"/>
          <w:u w:val="none"/>
        </w:rPr>
        <w:t>отвечает требованиям настоящей конкурсной документации (пункт 14 раздела</w:t>
      </w:r>
      <w:r w:rsidRPr="00B14D72">
        <w:rPr>
          <w:rStyle w:val="a7"/>
          <w:color w:val="auto"/>
          <w:u w:val="none"/>
          <w:lang w:val="en-US"/>
        </w:rPr>
        <w:t> </w:t>
      </w:r>
      <w:fldSimple w:instr=" REF _Ref317252248 \r \h  \* MERGEFORMAT ">
        <w:r w:rsidRPr="00B14D72">
          <w:rPr>
            <w:rStyle w:val="a7"/>
            <w:color w:val="auto"/>
            <w:u w:val="none"/>
          </w:rPr>
          <w:t>5</w:t>
        </w:r>
      </w:fldSimple>
      <w:r w:rsidRPr="00B14D72">
        <w:rPr>
          <w:rStyle w:val="a7"/>
          <w:color w:val="auto"/>
          <w:u w:val="none"/>
        </w:rPr>
        <w:t xml:space="preserve"> «Информационная карта конкурса») в объеме осуществляемых поставок поставщиком.</w:t>
      </w:r>
      <w:bookmarkEnd w:id="62"/>
      <w:r w:rsidRPr="00B14D72">
        <w:fldChar w:fldCharType="end"/>
      </w:r>
    </w:p>
    <w:bookmarkStart w:id="63" w:name="_Ref317256775"/>
    <w:bookmarkStart w:id="64" w:name="_Ref317256766"/>
    <w:p w:rsidR="00B14D72" w:rsidRPr="00B14D72" w:rsidRDefault="00B14D72" w:rsidP="00B14D72">
      <w:pPr>
        <w:numPr>
          <w:ilvl w:val="2"/>
          <w:numId w:val="17"/>
        </w:numPr>
        <w:tabs>
          <w:tab w:val="num" w:pos="0"/>
          <w:tab w:val="left" w:pos="1418"/>
        </w:tabs>
        <w:spacing w:after="0" w:line="240" w:lineRule="auto"/>
        <w:ind w:left="0" w:right="-1"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"_Ref317252248" </w:instrText>
      </w:r>
      <w:r w:rsidRPr="00B14D72">
        <w:rPr>
          <w:rFonts w:ascii="Times New Roman" w:hAnsi="Times New Roman" w:cs="Times New Roman"/>
        </w:rPr>
        <w:fldChar w:fldCharType="separate"/>
      </w:r>
      <w:proofErr w:type="gramStart"/>
      <w:r w:rsidRPr="00B14D72">
        <w:rPr>
          <w:rStyle w:val="a7"/>
          <w:rFonts w:ascii="Times New Roman" w:hAnsi="Times New Roman"/>
          <w:color w:val="auto"/>
          <w:sz w:val="28"/>
          <w:szCs w:val="28"/>
          <w:u w:val="none"/>
        </w:rPr>
        <w:t>В связи с вышеизложенным участник конкурса готовит заявку на участие в конкурсе с учетом следующих дополнительных требований:</w:t>
      </w:r>
      <w:bookmarkEnd w:id="63"/>
      <w:r w:rsidRPr="00B14D72">
        <w:rPr>
          <w:rFonts w:ascii="Times New Roman" w:hAnsi="Times New Roman" w:cs="Times New Roman"/>
        </w:rPr>
        <w:fldChar w:fldCharType="end"/>
      </w:r>
      <w:proofErr w:type="gramEnd"/>
    </w:p>
    <w:p w:rsidR="00B14D72" w:rsidRPr="00B14D72" w:rsidRDefault="00B14D72" w:rsidP="00B14D72">
      <w:pPr>
        <w:pStyle w:val="02statia2"/>
        <w:numPr>
          <w:ilvl w:val="0"/>
          <w:numId w:val="19"/>
        </w:numPr>
        <w:tabs>
          <w:tab w:val="left" w:pos="1134"/>
          <w:tab w:val="left" w:pos="1418"/>
        </w:tabs>
        <w:ind w:left="0" w:right="-1" w:firstLine="709"/>
      </w:pPr>
      <w:hyperlink w:anchor="_Ref317252248" w:history="1">
        <w:r w:rsidRPr="00B14D72">
          <w:rPr>
            <w:rStyle w:val="a7"/>
            <w:color w:val="auto"/>
            <w:u w:val="none"/>
          </w:rPr>
          <w:t>для подтверждения соответствия требованиям, установленным подпунктами </w:t>
        </w:r>
        <w:fldSimple w:instr=" REF _Ref317252286 \r \h  \* MERGEFORMAT ">
          <w:r w:rsidRPr="00B14D72">
            <w:rPr>
              <w:rStyle w:val="a7"/>
              <w:color w:val="auto"/>
              <w:u w:val="none"/>
            </w:rPr>
            <w:t>3.5</w:t>
          </w:r>
        </w:fldSimple>
        <w:r w:rsidRPr="00B14D72">
          <w:rPr>
            <w:rStyle w:val="a7"/>
            <w:color w:val="auto"/>
            <w:u w:val="none"/>
          </w:rPr>
          <w:t xml:space="preserve">, </w:t>
        </w:r>
        <w:fldSimple w:instr=" REF _Ref317252292 \r \h  \* MERGEFORMAT ">
          <w:r w:rsidRPr="00B14D72">
            <w:rPr>
              <w:rStyle w:val="a7"/>
              <w:color w:val="auto"/>
              <w:u w:val="none"/>
            </w:rPr>
            <w:t>б)</w:t>
          </w:r>
        </w:fldSimple>
        <w:r w:rsidRPr="00B14D72">
          <w:rPr>
            <w:rStyle w:val="a7"/>
            <w:color w:val="auto"/>
            <w:u w:val="none"/>
          </w:rPr>
          <w:t xml:space="preserve"> пункта </w:t>
        </w:r>
        <w:fldSimple w:instr=" REF _Ref317252302 \r \h  \* MERGEFORMAT ">
          <w:r w:rsidRPr="00B14D72">
            <w:rPr>
              <w:rStyle w:val="a7"/>
              <w:color w:val="auto"/>
              <w:u w:val="none"/>
            </w:rPr>
            <w:t>3.5.1</w:t>
          </w:r>
        </w:fldSimple>
        <w:r w:rsidRPr="00B14D72">
          <w:rPr>
            <w:rStyle w:val="a7"/>
            <w:color w:val="auto"/>
            <w:u w:val="none"/>
          </w:rPr>
          <w:t xml:space="preserve">, в заявку на участие в конкурсе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 конкурсе указанных договоров, </w:t>
        </w:r>
        <w:proofErr w:type="gramStart"/>
        <w:r w:rsidRPr="00B14D72">
          <w:rPr>
            <w:rStyle w:val="a7"/>
            <w:color w:val="auto"/>
            <w:u w:val="none"/>
          </w:rPr>
          <w:t>документы, представленные на такого поставщика считаются</w:t>
        </w:r>
        <w:proofErr w:type="gramEnd"/>
        <w:r w:rsidRPr="00B14D72">
          <w:rPr>
            <w:rStyle w:val="a7"/>
            <w:color w:val="auto"/>
            <w:u w:val="none"/>
          </w:rPr>
          <w:t xml:space="preserve"> не поданными и сведения, указанные в таких документах не учитываются при рассмотрении данной заявки на участие в конкурсе;</w:t>
        </w:r>
      </w:hyperlink>
    </w:p>
    <w:p w:rsidR="00B14D72" w:rsidRPr="00B14D72" w:rsidRDefault="00B14D72" w:rsidP="00B14D72">
      <w:pPr>
        <w:pStyle w:val="02statia2"/>
        <w:numPr>
          <w:ilvl w:val="0"/>
          <w:numId w:val="19"/>
        </w:numPr>
        <w:tabs>
          <w:tab w:val="clear" w:pos="1200"/>
          <w:tab w:val="left" w:pos="1134"/>
          <w:tab w:val="left" w:pos="1418"/>
        </w:tabs>
        <w:ind w:left="0" w:firstLine="709"/>
      </w:pPr>
      <w:hyperlink w:anchor="_Ref317252302" w:history="1">
        <w:r w:rsidRPr="00B14D72">
          <w:rPr>
            <w:rStyle w:val="a7"/>
            <w:color w:val="auto"/>
            <w:u w:val="none"/>
          </w:rPr>
          <w:t>заявка на участие в конкурсе должна включать сведения, подтверждающие соответствие каждого поставщика установленным в подпункте </w:t>
        </w:r>
        <w:fldSimple w:instr=" REF _Ref317252317 \r \h  \* MERGEFORMAT ">
          <w:r w:rsidRPr="00B14D72">
            <w:rPr>
              <w:rStyle w:val="a7"/>
              <w:color w:val="auto"/>
              <w:u w:val="none"/>
            </w:rPr>
            <w:t>в)</w:t>
          </w:r>
        </w:fldSimple>
        <w:r w:rsidRPr="00B14D72">
          <w:rPr>
            <w:rStyle w:val="a7"/>
            <w:color w:val="auto"/>
            <w:u w:val="none"/>
          </w:rPr>
          <w:t xml:space="preserve"> пункта </w:t>
        </w:r>
        <w:fldSimple w:instr=" REF _Ref317252302 \r \h  \* MERGEFORMAT ">
          <w:r w:rsidRPr="00B14D72">
            <w:rPr>
              <w:rStyle w:val="a7"/>
              <w:color w:val="auto"/>
              <w:u w:val="none"/>
            </w:rPr>
            <w:t>3.5.1</w:t>
          </w:r>
        </w:fldSimple>
        <w:r w:rsidRPr="00B14D72">
          <w:rPr>
            <w:rStyle w:val="a7"/>
            <w:color w:val="auto"/>
            <w:u w:val="none"/>
          </w:rPr>
          <w:t xml:space="preserve"> требованиям, в объеме поставляемого товара поставщиком, с предоставлением документов согласно пункту 16 раздела </w:t>
        </w:r>
        <w:fldSimple w:instr=" REF _Ref317252368 \r \h  \* MERGEFORMAT ">
          <w:r w:rsidRPr="00B14D72">
            <w:rPr>
              <w:rStyle w:val="a7"/>
              <w:color w:val="auto"/>
              <w:u w:val="none"/>
            </w:rPr>
            <w:t>5</w:t>
          </w:r>
        </w:fldSimple>
        <w:r w:rsidRPr="00B14D72">
          <w:rPr>
            <w:rStyle w:val="a7"/>
            <w:color w:val="auto"/>
            <w:u w:val="none"/>
          </w:rPr>
          <w:t xml:space="preserve"> «Информационная карта конкурса». Соответствующие формы раздела </w:t>
        </w:r>
        <w:fldSimple w:instr=" REF _Ref317252392 \r \h  \* MERGEFORMAT ">
          <w:r w:rsidRPr="00B14D72">
            <w:rPr>
              <w:rStyle w:val="a7"/>
              <w:color w:val="auto"/>
              <w:u w:val="none"/>
            </w:rPr>
            <w:t>6</w:t>
          </w:r>
        </w:fldSimple>
        <w:r w:rsidRPr="00B14D72">
          <w:rPr>
            <w:rStyle w:val="a7"/>
            <w:color w:val="auto"/>
            <w:u w:val="none"/>
          </w:rPr>
          <w:t xml:space="preserve"> заполняются поставщиком с указанием организаций поставщика и участника конкурса и заверяются подписью и печатью участника в соответствии с рекомендациями, указанными в пунктах </w:t>
        </w:r>
        <w:fldSimple w:instr=" REF _Ref317252426 \r \h  \* MERGEFORMAT ">
          <w:r w:rsidRPr="00B14D72">
            <w:rPr>
              <w:rStyle w:val="a7"/>
              <w:color w:val="auto"/>
              <w:u w:val="none"/>
            </w:rPr>
            <w:t>4.4.4</w:t>
          </w:r>
        </w:fldSimple>
        <w:r w:rsidRPr="00B14D72">
          <w:rPr>
            <w:rStyle w:val="a7"/>
            <w:color w:val="auto"/>
            <w:u w:val="none"/>
          </w:rPr>
          <w:t xml:space="preserve">, </w:t>
        </w:r>
        <w:fldSimple w:instr=" REF _Ref317252433 \r \h  \* MERGEFORMAT ">
          <w:r w:rsidRPr="00B14D72">
            <w:rPr>
              <w:rStyle w:val="a7"/>
              <w:color w:val="auto"/>
              <w:u w:val="none"/>
            </w:rPr>
            <w:t>4.4.5</w:t>
          </w:r>
        </w:fldSimple>
        <w:r w:rsidRPr="00B14D72">
          <w:rPr>
            <w:rStyle w:val="a7"/>
            <w:color w:val="auto"/>
            <w:u w:val="none"/>
          </w:rPr>
          <w:t>;</w:t>
        </w:r>
      </w:hyperlink>
    </w:p>
    <w:p w:rsidR="00B14D72" w:rsidRPr="00B14D72" w:rsidRDefault="00B14D72" w:rsidP="00B14D72">
      <w:pPr>
        <w:pStyle w:val="02statia2"/>
        <w:numPr>
          <w:ilvl w:val="0"/>
          <w:numId w:val="19"/>
        </w:numPr>
        <w:tabs>
          <w:tab w:val="clear" w:pos="1200"/>
          <w:tab w:val="left" w:pos="1134"/>
          <w:tab w:val="left" w:pos="1418"/>
        </w:tabs>
        <w:ind w:left="0" w:firstLine="709"/>
      </w:pPr>
      <w:hyperlink w:anchor="_Ref317252433" w:history="1">
        <w:r w:rsidRPr="00B14D72">
          <w:rPr>
            <w:rStyle w:val="a7"/>
            <w:color w:val="auto"/>
            <w:u w:val="none"/>
          </w:rPr>
          <w:t>заявка на участие в конкурсе должна включать сведения о</w:t>
        </w:r>
        <w:r w:rsidRPr="00B14D72">
          <w:rPr>
            <w:rStyle w:val="a7"/>
            <w:color w:val="auto"/>
            <w:u w:val="none"/>
            <w:lang w:val="en-US"/>
          </w:rPr>
          <w:t> </w:t>
        </w:r>
        <w:r w:rsidRPr="00B14D72">
          <w:rPr>
            <w:rStyle w:val="a7"/>
            <w:color w:val="auto"/>
            <w:u w:val="none"/>
          </w:rPr>
          <w:t>распределении объемов поставок между участником конкурса и поставщиками (раздел </w:t>
        </w:r>
        <w:fldSimple w:instr=" REF _Ref317258826 \r \h  \* MERGEFORMAT ">
          <w:r w:rsidRPr="00B14D72">
            <w:rPr>
              <w:rStyle w:val="a7"/>
              <w:color w:val="auto"/>
              <w:u w:val="none"/>
            </w:rPr>
            <w:t>6</w:t>
          </w:r>
        </w:fldSimple>
        <w:r w:rsidRPr="00B14D72">
          <w:rPr>
            <w:rStyle w:val="a7"/>
            <w:color w:val="auto"/>
            <w:u w:val="none"/>
          </w:rPr>
          <w:t xml:space="preserve">, соответствующая форма). Указанная форма заполняется и предоставляется как в случае привлечения участником конкурса поставщиков, так и в случае их </w:t>
        </w:r>
        <w:proofErr w:type="spellStart"/>
        <w:r w:rsidRPr="00B14D72">
          <w:rPr>
            <w:rStyle w:val="a7"/>
            <w:color w:val="auto"/>
            <w:u w:val="none"/>
          </w:rPr>
          <w:t>непривлечения</w:t>
        </w:r>
        <w:proofErr w:type="spellEnd"/>
        <w:r w:rsidRPr="00B14D72">
          <w:rPr>
            <w:rStyle w:val="a7"/>
            <w:color w:val="auto"/>
            <w:u w:val="none"/>
          </w:rPr>
          <w:t xml:space="preserve">; в последнем случае в данной форме отражается, что поставщики не планируются к привлечению. </w:t>
        </w:r>
      </w:hyperlink>
    </w:p>
    <w:p w:rsidR="00B14D72" w:rsidRPr="00B14D72" w:rsidRDefault="00B14D72" w:rsidP="00B14D72">
      <w:pPr>
        <w:pStyle w:val="ac"/>
        <w:jc w:val="both"/>
        <w:rPr>
          <w:rStyle w:val="a7"/>
          <w:color w:val="auto"/>
          <w:sz w:val="28"/>
          <w:szCs w:val="28"/>
          <w:u w:val="none"/>
        </w:rPr>
      </w:pPr>
      <w:hyperlink w:anchor="_Ref317258826" w:history="1">
        <w:r w:rsidRPr="00B14D72">
          <w:rPr>
            <w:rStyle w:val="a7"/>
            <w:color w:val="auto"/>
            <w:sz w:val="28"/>
            <w:szCs w:val="28"/>
            <w:u w:val="none"/>
          </w:rPr>
          <w:tab/>
          <w:t>В случае если участником конкурса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конкурса не предъявляются. Участник конкурса, в случае если он является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 При этом, в случае выбора конкурсной комиссией участника конкурса – бюджетного учреждения победителем конкурса, заказчик вправе включить своего представителя в состав комиссии бюджетного учреждения по размещению заказа по определению поставщиков.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hyperlink>
    </w:p>
    <w:p w:rsidR="00B14D72" w:rsidRPr="00B14D72" w:rsidRDefault="00B14D72" w:rsidP="00B14D72">
      <w:pPr>
        <w:numPr>
          <w:ilvl w:val="2"/>
          <w:numId w:val="17"/>
        </w:numPr>
        <w:tabs>
          <w:tab w:val="num" w:pos="0"/>
          <w:tab w:val="left" w:pos="1418"/>
        </w:tabs>
        <w:spacing w:after="0" w:line="240" w:lineRule="auto"/>
        <w:ind w:left="0" w:right="-1" w:firstLine="709"/>
        <w:jc w:val="both"/>
        <w:rPr>
          <w:rStyle w:val="a7"/>
          <w:rFonts w:ascii="Times New Roman" w:hAnsi="Times New Roman"/>
          <w:color w:val="auto"/>
          <w:sz w:val="28"/>
          <w:szCs w:val="28"/>
          <w:u w:val="none"/>
        </w:rPr>
      </w:pPr>
      <w:hyperlink w:anchor="_Ref317258826" w:history="1">
        <w:r w:rsidRPr="00B14D72">
          <w:rPr>
            <w:rStyle w:val="a7"/>
            <w:rFonts w:ascii="Times New Roman" w:hAnsi="Times New Roman"/>
            <w:color w:val="auto"/>
            <w:sz w:val="28"/>
            <w:szCs w:val="28"/>
            <w:u w:val="none"/>
          </w:rPr>
          <w:t>При рассмотрении поставщиков количественные требования к квалификационным показателям участника конкурса и поставщиков устанавливаются в процентном соотношении от перечня и объема поставляемого товара (в физическом выражении, в соответствующих единицах измерения, или денежном выражении).</w:t>
        </w:r>
      </w:hyperlink>
    </w:p>
    <w:p w:rsidR="00B14D72" w:rsidRPr="00B14D72" w:rsidRDefault="00B14D72" w:rsidP="00B14D72">
      <w:pPr>
        <w:rPr>
          <w:rFonts w:ascii="Times New Roman" w:hAnsi="Times New Roman" w:cs="Times New Roman"/>
          <w:bCs/>
        </w:rPr>
      </w:pPr>
      <w:r w:rsidRPr="00B14D72">
        <w:rPr>
          <w:rFonts w:ascii="Times New Roman" w:hAnsi="Times New Roman" w:cs="Times New Roman"/>
          <w:bCs/>
          <w:sz w:val="28"/>
          <w:szCs w:val="28"/>
        </w:rPr>
        <w:br w:type="page"/>
      </w:r>
    </w:p>
    <w:bookmarkStart w:id="65" w:name="_Ref332813559"/>
    <w:p w:rsidR="00B14D72" w:rsidRPr="00B14D72" w:rsidRDefault="00B14D72" w:rsidP="00B14D72">
      <w:pPr>
        <w:pStyle w:val="11"/>
        <w:numPr>
          <w:ilvl w:val="1"/>
          <w:numId w:val="13"/>
        </w:numPr>
        <w:tabs>
          <w:tab w:val="left" w:pos="709"/>
        </w:tabs>
        <w:ind w:left="1134" w:hanging="425"/>
        <w:jc w:val="left"/>
        <w:rPr>
          <w:rStyle w:val="a7"/>
          <w:color w:val="auto"/>
          <w:u w:val="none"/>
        </w:rPr>
      </w:pPr>
      <w:r w:rsidRPr="00B14D72">
        <w:fldChar w:fldCharType="begin"/>
      </w:r>
      <w:r w:rsidRPr="00B14D72">
        <w:instrText xml:space="preserve"> HYPERLINK "" \l "_Ref317258826" </w:instrText>
      </w:r>
      <w:r w:rsidRPr="00B14D72">
        <w:fldChar w:fldCharType="separate"/>
      </w:r>
      <w:bookmarkStart w:id="66" w:name="_Toc355781878"/>
      <w:r w:rsidRPr="00B14D72">
        <w:rPr>
          <w:rStyle w:val="a7"/>
          <w:color w:val="auto"/>
          <w:sz w:val="28"/>
          <w:szCs w:val="28"/>
          <w:u w:val="none"/>
          <w:lang w:val="en-US"/>
        </w:rPr>
        <w:t>ПОРЯДОК ПРОВЕДЕНИЯ КОНКУРСА</w:t>
      </w:r>
      <w:bookmarkEnd w:id="65"/>
      <w:bookmarkEnd w:id="66"/>
      <w:r w:rsidRPr="00B14D72">
        <w:fldChar w:fldCharType="end"/>
      </w:r>
    </w:p>
    <w:bookmarkEnd w:id="64"/>
    <w:p w:rsidR="00B14D72" w:rsidRPr="00B14D72" w:rsidRDefault="00B14D72" w:rsidP="00B14D72">
      <w:pPr>
        <w:pStyle w:val="22"/>
        <w:numPr>
          <w:ilvl w:val="1"/>
          <w:numId w:val="20"/>
        </w:numPr>
        <w:tabs>
          <w:tab w:val="clear" w:pos="720"/>
          <w:tab w:val="left" w:pos="709"/>
        </w:tabs>
        <w:suppressAutoHyphens/>
        <w:spacing w:before="0" w:after="0"/>
        <w:ind w:left="0" w:firstLine="709"/>
        <w:rPr>
          <w:rStyle w:val="a7"/>
          <w:rFonts w:ascii="Times New Roman" w:hAnsi="Times New Roman"/>
          <w:b w:val="0"/>
          <w:i w:val="0"/>
          <w:color w:val="auto"/>
          <w:u w:val="none"/>
        </w:rPr>
      </w:pPr>
      <w:r w:rsidRPr="00B14D72">
        <w:rPr>
          <w:rFonts w:ascii="Times New Roman" w:hAnsi="Times New Roman"/>
        </w:rPr>
        <w:fldChar w:fldCharType="begin"/>
      </w:r>
      <w:r w:rsidRPr="00B14D72">
        <w:rPr>
          <w:rFonts w:ascii="Times New Roman" w:hAnsi="Times New Roman"/>
        </w:rPr>
        <w:instrText xml:space="preserve"> HYPERLINK "" \l "_Ref317258826" </w:instrText>
      </w:r>
      <w:r w:rsidRPr="00B14D72">
        <w:rPr>
          <w:rFonts w:ascii="Times New Roman" w:hAnsi="Times New Roman"/>
        </w:rPr>
        <w:fldChar w:fldCharType="separate"/>
      </w:r>
      <w:bookmarkStart w:id="67" w:name="_Toc355781879"/>
      <w:r w:rsidRPr="00B14D72">
        <w:rPr>
          <w:rStyle w:val="a7"/>
          <w:rFonts w:ascii="Times New Roman" w:hAnsi="Times New Roman"/>
          <w:b w:val="0"/>
          <w:i w:val="0"/>
          <w:color w:val="auto"/>
          <w:u w:val="none"/>
        </w:rPr>
        <w:t>Получение конкурсной документации</w:t>
      </w:r>
      <w:bookmarkEnd w:id="67"/>
      <w:r w:rsidRPr="00B14D72">
        <w:rPr>
          <w:rFonts w:ascii="Times New Roman" w:hAnsi="Times New Roman"/>
        </w:rPr>
        <w:fldChar w:fldCharType="end"/>
      </w:r>
    </w:p>
    <w:bookmarkStart w:id="68" w:name="_Ref125823280"/>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r w:rsidRPr="00B14D72">
        <w:rPr>
          <w:rStyle w:val="a7"/>
          <w:rFonts w:ascii="Times New Roman" w:hAnsi="Times New Roman"/>
          <w:color w:val="auto"/>
          <w:sz w:val="28"/>
          <w:szCs w:val="28"/>
          <w:u w:val="none"/>
        </w:rPr>
        <w:fldChar w:fldCharType="begin"/>
      </w:r>
      <w:r w:rsidRPr="00B14D72">
        <w:rPr>
          <w:rStyle w:val="a7"/>
          <w:rFonts w:ascii="Times New Roman" w:hAnsi="Times New Roman"/>
          <w:color w:val="auto"/>
          <w:sz w:val="28"/>
          <w:szCs w:val="28"/>
          <w:u w:val="none"/>
        </w:rPr>
        <w:instrText xml:space="preserve"> HYPERLINK "" \l "_Ref317258826" </w:instrText>
      </w:r>
      <w:r w:rsidRPr="00B14D72">
        <w:rPr>
          <w:rStyle w:val="a7"/>
          <w:rFonts w:ascii="Times New Roman" w:hAnsi="Times New Roman"/>
          <w:color w:val="auto"/>
          <w:sz w:val="28"/>
          <w:szCs w:val="28"/>
          <w:u w:val="none"/>
        </w:rPr>
        <w:fldChar w:fldCharType="separate"/>
      </w:r>
      <w:r w:rsidRPr="00B14D72">
        <w:rPr>
          <w:rStyle w:val="a7"/>
          <w:rFonts w:ascii="Times New Roman" w:hAnsi="Times New Roman"/>
          <w:color w:val="auto"/>
          <w:sz w:val="28"/>
          <w:szCs w:val="28"/>
          <w:u w:val="none"/>
        </w:rPr>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r w:rsidRPr="00B14D72">
        <w:rPr>
          <w:rStyle w:val="a7"/>
          <w:rFonts w:ascii="Times New Roman" w:hAnsi="Times New Roman"/>
          <w:color w:val="auto"/>
          <w:sz w:val="28"/>
          <w:szCs w:val="28"/>
          <w:u w:val="none"/>
        </w:rPr>
        <w:fldChar w:fldCharType="end"/>
      </w:r>
      <w:r w:rsidRPr="00B14D72">
        <w:rPr>
          <w:rStyle w:val="a7"/>
          <w:rFonts w:ascii="Times New Roman" w:hAnsi="Times New Roman"/>
          <w:color w:val="auto"/>
          <w:u w:val="none"/>
        </w:rPr>
        <w:t xml:space="preserve"> </w:t>
      </w:r>
      <w:r w:rsidRPr="00B14D72">
        <w:rPr>
          <w:rStyle w:val="a7"/>
          <w:rFonts w:ascii="Times New Roman" w:hAnsi="Times New Roman"/>
          <w:color w:val="auto"/>
          <w:sz w:val="28"/>
          <w:szCs w:val="28"/>
          <w:u w:val="none"/>
        </w:rPr>
        <w:t>Также, на основании заявления приглашенного участника, поданного в письменной форме или в форме электронного документа, организатор предоставит ему копию утвержденной конкурсной документации в письменной форме не позднее 2 рабочих дней со дня получения такого заявления.</w:t>
      </w:r>
    </w:p>
    <w:bookmarkEnd w:id="68"/>
    <w:p w:rsidR="00B14D72" w:rsidRPr="00B14D72" w:rsidRDefault="00B14D72" w:rsidP="00B14D72">
      <w:pPr>
        <w:pStyle w:val="22"/>
        <w:numPr>
          <w:ilvl w:val="1"/>
          <w:numId w:val="20"/>
        </w:numPr>
        <w:tabs>
          <w:tab w:val="clear" w:pos="720"/>
          <w:tab w:val="left" w:pos="709"/>
        </w:tabs>
        <w:suppressAutoHyphens/>
        <w:spacing w:before="0" w:after="0"/>
        <w:ind w:left="0" w:firstLine="709"/>
        <w:rPr>
          <w:rStyle w:val="a7"/>
          <w:rFonts w:ascii="Times New Roman" w:hAnsi="Times New Roman"/>
          <w:b w:val="0"/>
          <w:i w:val="0"/>
          <w:color w:val="auto"/>
          <w:u w:val="none"/>
        </w:rPr>
      </w:pPr>
      <w:r w:rsidRPr="00B14D72">
        <w:rPr>
          <w:rFonts w:ascii="Times New Roman" w:hAnsi="Times New Roman"/>
        </w:rPr>
        <w:fldChar w:fldCharType="begin"/>
      </w:r>
      <w:r w:rsidRPr="00B14D72">
        <w:rPr>
          <w:rFonts w:ascii="Times New Roman" w:hAnsi="Times New Roman"/>
        </w:rPr>
        <w:instrText xml:space="preserve"> HYPERLINK "" \l "_Ref317258826" </w:instrText>
      </w:r>
      <w:r w:rsidRPr="00B14D72">
        <w:rPr>
          <w:rFonts w:ascii="Times New Roman" w:hAnsi="Times New Roman"/>
        </w:rPr>
        <w:fldChar w:fldCharType="separate"/>
      </w:r>
      <w:bookmarkStart w:id="69" w:name="_Toc355781880"/>
      <w:r w:rsidRPr="00B14D72">
        <w:rPr>
          <w:rStyle w:val="a7"/>
          <w:rFonts w:ascii="Times New Roman" w:hAnsi="Times New Roman"/>
          <w:b w:val="0"/>
          <w:i w:val="0"/>
          <w:color w:val="auto"/>
          <w:u w:val="none"/>
        </w:rPr>
        <w:t>Разъяснение положений конкурсной документации</w:t>
      </w:r>
      <w:bookmarkEnd w:id="69"/>
      <w:r w:rsidRPr="00B14D72">
        <w:rPr>
          <w:rFonts w:ascii="Times New Roman" w:hAnsi="Times New Roman"/>
        </w:rPr>
        <w:fldChar w:fldCharType="end"/>
      </w:r>
    </w:p>
    <w:bookmarkStart w:id="70" w:name="_Ref317252532"/>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r w:rsidRPr="00B14D72">
        <w:rPr>
          <w:rStyle w:val="a7"/>
          <w:rFonts w:ascii="Times New Roman" w:hAnsi="Times New Roman"/>
          <w:color w:val="auto"/>
          <w:sz w:val="28"/>
          <w:szCs w:val="28"/>
          <w:u w:val="none"/>
        </w:rPr>
        <w:fldChar w:fldCharType="begin"/>
      </w:r>
      <w:r w:rsidRPr="00B14D72">
        <w:rPr>
          <w:rStyle w:val="a7"/>
          <w:rFonts w:ascii="Times New Roman" w:hAnsi="Times New Roman"/>
          <w:color w:val="auto"/>
          <w:sz w:val="28"/>
          <w:szCs w:val="28"/>
          <w:u w:val="none"/>
        </w:rPr>
        <w:instrText xml:space="preserve"> HYPERLINK "" \l "_Ref317258826" </w:instrText>
      </w:r>
      <w:r w:rsidRPr="00B14D72">
        <w:rPr>
          <w:rStyle w:val="a7"/>
          <w:rFonts w:ascii="Times New Roman" w:hAnsi="Times New Roman"/>
          <w:color w:val="auto"/>
          <w:sz w:val="28"/>
          <w:szCs w:val="28"/>
          <w:u w:val="none"/>
        </w:rPr>
        <w:fldChar w:fldCharType="separate"/>
      </w:r>
      <w:proofErr w:type="gramStart"/>
      <w:r w:rsidRPr="00B14D72">
        <w:rPr>
          <w:rStyle w:val="a7"/>
          <w:rFonts w:ascii="Times New Roman" w:hAnsi="Times New Roman"/>
          <w:color w:val="auto"/>
          <w:sz w:val="28"/>
          <w:szCs w:val="28"/>
          <w:u w:val="none"/>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B14D72">
        <w:rPr>
          <w:rStyle w:val="a7"/>
          <w:rFonts w:ascii="Times New Roman" w:hAnsi="Times New Roman"/>
          <w:color w:val="auto"/>
          <w:sz w:val="28"/>
          <w:szCs w:val="28"/>
          <w:u w:val="none"/>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6 раздела </w:t>
      </w:r>
      <w:fldSimple w:instr=" REF _Ref317252507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w:t>
      </w:r>
      <w:bookmarkEnd w:id="70"/>
      <w:r w:rsidRPr="00B14D72">
        <w:rPr>
          <w:rStyle w:val="a7"/>
          <w:rFonts w:ascii="Times New Roman" w:hAnsi="Times New Roman"/>
          <w:color w:val="auto"/>
          <w:sz w:val="28"/>
          <w:szCs w:val="28"/>
          <w:u w:val="none"/>
        </w:rPr>
        <w:fldChar w:fldCharType="end"/>
      </w:r>
    </w:p>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hyperlink w:anchor="_Ref317252507" w:history="1">
        <w:r w:rsidRPr="00B14D72">
          <w:rPr>
            <w:rStyle w:val="a7"/>
            <w:rFonts w:ascii="Times New Roman" w:hAnsi="Times New Roman"/>
            <w:color w:val="auto"/>
            <w:sz w:val="28"/>
            <w:szCs w:val="28"/>
            <w:u w:val="none"/>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Pr="00B14D72">
            <w:rPr>
              <w:rStyle w:val="a7"/>
              <w:rFonts w:ascii="Times New Roman" w:hAnsi="Times New Roman"/>
              <w:color w:val="auto"/>
              <w:sz w:val="28"/>
              <w:szCs w:val="28"/>
              <w:u w:val="none"/>
            </w:rPr>
            <w:t>4.2.1</w:t>
          </w:r>
        </w:fldSimple>
        <w:r w:rsidRPr="00B14D72">
          <w:rPr>
            <w:rStyle w:val="a7"/>
            <w:rFonts w:ascii="Times New Roman" w:hAnsi="Times New Roman"/>
            <w:color w:val="auto"/>
            <w:sz w:val="28"/>
            <w:szCs w:val="28"/>
            <w:u w:val="none"/>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w:t>
        </w:r>
        <w:proofErr w:type="gramStart"/>
        <w:r w:rsidRPr="00B14D72">
          <w:rPr>
            <w:rStyle w:val="a7"/>
            <w:rFonts w:ascii="Times New Roman" w:hAnsi="Times New Roman"/>
            <w:color w:val="auto"/>
            <w:sz w:val="28"/>
            <w:szCs w:val="28"/>
            <w:u w:val="none"/>
          </w:rPr>
          <w:t>разместить ответ</w:t>
        </w:r>
        <w:proofErr w:type="gramEnd"/>
        <w:r w:rsidRPr="00B14D72">
          <w:rPr>
            <w:rStyle w:val="a7"/>
            <w:rFonts w:ascii="Times New Roman" w:hAnsi="Times New Roman"/>
            <w:color w:val="auto"/>
            <w:sz w:val="28"/>
            <w:szCs w:val="28"/>
            <w:u w:val="none"/>
          </w:rPr>
          <w:t xml:space="preserve">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sidRPr="00B14D72">
          <w:rPr>
            <w:rStyle w:val="a7"/>
            <w:rFonts w:ascii="Times New Roman" w:hAnsi="Times New Roman"/>
            <w:bCs/>
            <w:color w:val="auto"/>
            <w:sz w:val="28"/>
            <w:szCs w:val="28"/>
            <w:u w:val="none"/>
          </w:rPr>
          <w:t xml:space="preserve"> положений конкурсной документации не изменяет ее суть.</w:t>
        </w:r>
      </w:hyperlink>
    </w:p>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hyperlink w:anchor="_Ref317252532" w:history="1">
        <w:r w:rsidRPr="00B14D72">
          <w:rPr>
            <w:rStyle w:val="a7"/>
            <w:rFonts w:ascii="Times New Roman" w:hAnsi="Times New Roman"/>
            <w:color w:val="auto"/>
            <w:sz w:val="28"/>
            <w:szCs w:val="28"/>
            <w:u w:val="none"/>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Pr="00B14D72">
            <w:rPr>
              <w:rStyle w:val="a7"/>
              <w:rFonts w:ascii="Times New Roman" w:hAnsi="Times New Roman"/>
              <w:color w:val="auto"/>
              <w:sz w:val="28"/>
              <w:szCs w:val="28"/>
              <w:u w:val="none"/>
            </w:rPr>
            <w:t>4.2.1</w:t>
          </w:r>
        </w:fldSimple>
        <w:r w:rsidRPr="00B14D72">
          <w:rPr>
            <w:rStyle w:val="a7"/>
            <w:rFonts w:ascii="Times New Roman" w:hAnsi="Times New Roman"/>
            <w:color w:val="auto"/>
            <w:sz w:val="28"/>
            <w:szCs w:val="28"/>
            <w:u w:val="none"/>
          </w:rPr>
          <w:t>.</w:t>
        </w:r>
      </w:hyperlink>
    </w:p>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hyperlink w:anchor="_Ref317252532" w:history="1">
        <w:r w:rsidRPr="00B14D72">
          <w:rPr>
            <w:rStyle w:val="a7"/>
            <w:rFonts w:ascii="Times New Roman" w:hAnsi="Times New Roman"/>
            <w:color w:val="auto"/>
            <w:sz w:val="28"/>
            <w:szCs w:val="28"/>
            <w:u w:val="none"/>
          </w:rPr>
          <w:t>Участник конкурса не вправе ссылаться на устную информацию, полученную от организатора конкурса.</w:t>
        </w:r>
      </w:hyperlink>
    </w:p>
    <w:p w:rsidR="00B14D72" w:rsidRPr="00B14D72" w:rsidRDefault="00B14D72" w:rsidP="00B14D72">
      <w:pPr>
        <w:pStyle w:val="22"/>
        <w:numPr>
          <w:ilvl w:val="1"/>
          <w:numId w:val="20"/>
        </w:numPr>
        <w:tabs>
          <w:tab w:val="clear" w:pos="720"/>
          <w:tab w:val="left" w:pos="709"/>
        </w:tabs>
        <w:suppressAutoHyphens/>
        <w:spacing w:before="0" w:after="0"/>
        <w:ind w:left="0" w:firstLine="709"/>
        <w:jc w:val="both"/>
        <w:rPr>
          <w:rStyle w:val="a7"/>
          <w:rFonts w:ascii="Times New Roman" w:hAnsi="Times New Roman"/>
          <w:b w:val="0"/>
          <w:i w:val="0"/>
          <w:color w:val="auto"/>
          <w:u w:val="none"/>
        </w:rPr>
      </w:pPr>
      <w:hyperlink w:anchor="_Ref317252532" w:history="1">
        <w:bookmarkStart w:id="71" w:name="_Toc355781881"/>
        <w:r w:rsidRPr="00B14D72">
          <w:rPr>
            <w:rStyle w:val="a7"/>
            <w:rFonts w:ascii="Times New Roman" w:hAnsi="Times New Roman"/>
            <w:b w:val="0"/>
            <w:i w:val="0"/>
            <w:color w:val="auto"/>
            <w:u w:val="none"/>
          </w:rPr>
          <w:t>Внесение изменений в извещение о проведении конкурса и конкурсную документацию</w:t>
        </w:r>
        <w:bookmarkEnd w:id="71"/>
      </w:hyperlink>
    </w:p>
    <w:p w:rsidR="00B14D72" w:rsidRPr="00B14D72" w:rsidRDefault="00B14D72" w:rsidP="00B14D72">
      <w:pPr>
        <w:numPr>
          <w:ilvl w:val="2"/>
          <w:numId w:val="20"/>
        </w:numPr>
        <w:spacing w:after="0" w:line="240" w:lineRule="auto"/>
        <w:ind w:left="0" w:firstLine="709"/>
        <w:jc w:val="both"/>
        <w:rPr>
          <w:rStyle w:val="a7"/>
          <w:rFonts w:ascii="Times New Roman" w:hAnsi="Times New Roman"/>
          <w:bCs/>
          <w:iCs/>
          <w:color w:val="auto"/>
          <w:sz w:val="28"/>
          <w:szCs w:val="28"/>
          <w:u w:val="none"/>
        </w:rPr>
      </w:pPr>
      <w:hyperlink w:anchor="_Ref317252532" w:history="1">
        <w:r w:rsidRPr="00B14D72">
          <w:rPr>
            <w:rStyle w:val="a7"/>
            <w:rFonts w:ascii="Times New Roman" w:hAnsi="Times New Roman"/>
            <w:color w:val="auto"/>
            <w:sz w:val="28"/>
            <w:szCs w:val="28"/>
            <w:u w:val="none"/>
          </w:rPr>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sidRPr="00B14D72">
          <w:rPr>
            <w:rStyle w:val="a7"/>
            <w:rFonts w:ascii="Times New Roman" w:hAnsi="Times New Roman"/>
            <w:bCs/>
            <w:iCs/>
            <w:color w:val="auto"/>
            <w:sz w:val="28"/>
            <w:szCs w:val="28"/>
            <w:u w:val="none"/>
          </w:rPr>
          <w:t xml:space="preserve"> внесении изменений в извещение о проведении конкурса и конкурсную документацию не </w:t>
        </w:r>
        <w:proofErr w:type="gramStart"/>
        <w:r w:rsidRPr="00B14D72">
          <w:rPr>
            <w:rStyle w:val="a7"/>
            <w:rFonts w:ascii="Times New Roman" w:hAnsi="Times New Roman"/>
            <w:bCs/>
            <w:iCs/>
            <w:color w:val="auto"/>
            <w:sz w:val="28"/>
            <w:szCs w:val="28"/>
            <w:u w:val="none"/>
          </w:rPr>
          <w:t>позднее</w:t>
        </w:r>
        <w:proofErr w:type="gramEnd"/>
        <w:r w:rsidRPr="00B14D72">
          <w:rPr>
            <w:rStyle w:val="a7"/>
            <w:rFonts w:ascii="Times New Roman" w:hAnsi="Times New Roman"/>
            <w:bCs/>
            <w:iCs/>
            <w:color w:val="auto"/>
            <w:sz w:val="28"/>
            <w:szCs w:val="28"/>
            <w:u w:val="none"/>
          </w:rPr>
          <w:t xml:space="preserve"> чем за 5 (пять) рабочих дней до окончания срока подачи заявок</w:t>
        </w:r>
        <w:r w:rsidRPr="00B14D72">
          <w:rPr>
            <w:rStyle w:val="a7"/>
            <w:rFonts w:ascii="Times New Roman" w:hAnsi="Times New Roman"/>
            <w:color w:val="auto"/>
            <w:sz w:val="28"/>
            <w:szCs w:val="28"/>
            <w:u w:val="none"/>
          </w:rPr>
          <w:t>.</w:t>
        </w:r>
      </w:hyperlink>
    </w:p>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hyperlink w:anchor="_Ref317252532" w:history="1">
        <w:r w:rsidRPr="00B14D72">
          <w:rPr>
            <w:rStyle w:val="a7"/>
            <w:rFonts w:ascii="Times New Roman" w:hAnsi="Times New Roman"/>
            <w:color w:val="auto"/>
            <w:sz w:val="28"/>
            <w:szCs w:val="28"/>
            <w:u w:val="none"/>
          </w:rPr>
          <w:t>Любое изменение конкурсной документации является неотъемлемой ее частью.</w:t>
        </w:r>
      </w:hyperlink>
    </w:p>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hyperlink w:anchor="_Ref317252532" w:history="1">
        <w:r w:rsidRPr="00B14D72">
          <w:rPr>
            <w:rStyle w:val="a7"/>
            <w:rFonts w:ascii="Times New Roman" w:hAnsi="Times New Roman"/>
            <w:color w:val="auto"/>
            <w:sz w:val="28"/>
            <w:szCs w:val="28"/>
            <w:u w:val="none"/>
          </w:rPr>
          <w:t xml:space="preserve">В течение 3 (трех) рабочих дней со дня принятия решения о внесении изменений в </w:t>
        </w:r>
        <w:r w:rsidRPr="00B14D72">
          <w:rPr>
            <w:rStyle w:val="a7"/>
            <w:rFonts w:ascii="Times New Roman" w:hAnsi="Times New Roman"/>
            <w:bCs/>
            <w:iCs/>
            <w:color w:val="auto"/>
            <w:sz w:val="28"/>
            <w:szCs w:val="28"/>
            <w:u w:val="none"/>
          </w:rPr>
          <w:t xml:space="preserve">извещение о проведении конкурса и </w:t>
        </w:r>
        <w:r w:rsidRPr="00B14D72">
          <w:rPr>
            <w:rStyle w:val="a7"/>
            <w:rFonts w:ascii="Times New Roman" w:hAnsi="Times New Roman"/>
            <w:color w:val="auto"/>
            <w:sz w:val="28"/>
            <w:szCs w:val="28"/>
            <w:u w:val="none"/>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hyperlink>
    </w:p>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hyperlink w:anchor="_Ref317252532" w:history="1">
        <w:proofErr w:type="gramStart"/>
        <w:r w:rsidRPr="00B14D72">
          <w:rPr>
            <w:rStyle w:val="a7"/>
            <w:rFonts w:ascii="Times New Roman" w:hAnsi="Times New Roman"/>
            <w:color w:val="auto"/>
            <w:sz w:val="28"/>
            <w:szCs w:val="28"/>
            <w:u w:val="none"/>
          </w:rPr>
          <w:t xml:space="preserve">При этом срок подачи заявок на участие в конкурсе должен быть продлен так, чтобы со дня размещения на официальном сайте и ЭТП внесенных изменений в </w:t>
        </w:r>
        <w:r w:rsidRPr="00B14D72">
          <w:rPr>
            <w:rStyle w:val="a7"/>
            <w:rFonts w:ascii="Times New Roman" w:hAnsi="Times New Roman"/>
            <w:bCs/>
            <w:iCs/>
            <w:color w:val="auto"/>
            <w:sz w:val="28"/>
            <w:szCs w:val="28"/>
            <w:u w:val="none"/>
          </w:rPr>
          <w:t xml:space="preserve">извещение о проведении конкурса и </w:t>
        </w:r>
        <w:r w:rsidRPr="00B14D72">
          <w:rPr>
            <w:rStyle w:val="a7"/>
            <w:rFonts w:ascii="Times New Roman" w:hAnsi="Times New Roman"/>
            <w:color w:val="auto"/>
            <w:sz w:val="28"/>
            <w:szCs w:val="28"/>
            <w:u w:val="none"/>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30 (тридцать) календарных</w:t>
        </w:r>
        <w:proofErr w:type="gramEnd"/>
        <w:r w:rsidRPr="00B14D72">
          <w:rPr>
            <w:rStyle w:val="a7"/>
            <w:rFonts w:ascii="Times New Roman" w:hAnsi="Times New Roman"/>
            <w:color w:val="auto"/>
            <w:sz w:val="28"/>
            <w:szCs w:val="28"/>
            <w:u w:val="none"/>
          </w:rPr>
          <w:t xml:space="preserve"> дней.</w:t>
        </w:r>
        <w:r w:rsidRPr="00B14D72">
          <w:rPr>
            <w:rStyle w:val="a7"/>
            <w:rFonts w:ascii="Times New Roman" w:hAnsi="Times New Roman"/>
            <w:color w:val="auto"/>
            <w:u w:val="none"/>
          </w:rPr>
          <w:t xml:space="preserve"> </w:t>
        </w:r>
        <w:bookmarkEnd w:id="57"/>
      </w:hyperlink>
    </w:p>
    <w:bookmarkStart w:id="72" w:name="_Toc276137311"/>
    <w:bookmarkStart w:id="73" w:name="_Ref317504346"/>
    <w:bookmarkEnd w:id="72"/>
    <w:p w:rsidR="00B14D72" w:rsidRPr="00B14D72" w:rsidRDefault="00B14D72" w:rsidP="00B14D72">
      <w:pPr>
        <w:pStyle w:val="22"/>
        <w:numPr>
          <w:ilvl w:val="1"/>
          <w:numId w:val="20"/>
        </w:numPr>
        <w:tabs>
          <w:tab w:val="num" w:pos="960"/>
          <w:tab w:val="num" w:pos="993"/>
          <w:tab w:val="num" w:pos="1440"/>
        </w:tabs>
        <w:suppressAutoHyphens/>
        <w:spacing w:before="0" w:after="0"/>
        <w:ind w:left="0" w:firstLine="709"/>
        <w:rPr>
          <w:rStyle w:val="a7"/>
          <w:rFonts w:ascii="Times New Roman" w:hAnsi="Times New Roman"/>
          <w:b w:val="0"/>
          <w:i w:val="0"/>
          <w:color w:val="auto"/>
          <w:u w:val="none"/>
        </w:rPr>
      </w:pPr>
      <w:r w:rsidRPr="00B14D72">
        <w:rPr>
          <w:rFonts w:ascii="Times New Roman" w:hAnsi="Times New Roman"/>
        </w:rPr>
        <w:fldChar w:fldCharType="begin"/>
      </w:r>
      <w:r w:rsidRPr="00B14D72">
        <w:rPr>
          <w:rFonts w:ascii="Times New Roman" w:hAnsi="Times New Roman"/>
        </w:rPr>
        <w:instrText xml:space="preserve"> HYPERLINK "" \l "_Ref317252532" </w:instrText>
      </w:r>
      <w:r w:rsidRPr="00B14D72">
        <w:rPr>
          <w:rFonts w:ascii="Times New Roman" w:hAnsi="Times New Roman"/>
        </w:rPr>
        <w:fldChar w:fldCharType="separate"/>
      </w:r>
      <w:bookmarkStart w:id="74" w:name="_Toc355781882"/>
      <w:r w:rsidRPr="00B14D72">
        <w:rPr>
          <w:rStyle w:val="a7"/>
          <w:rFonts w:ascii="Times New Roman" w:hAnsi="Times New Roman"/>
          <w:b w:val="0"/>
          <w:i w:val="0"/>
          <w:color w:val="auto"/>
          <w:u w:val="none"/>
        </w:rPr>
        <w:t>Общие требования к заявке на участие в конкурсе</w:t>
      </w:r>
      <w:bookmarkEnd w:id="73"/>
      <w:bookmarkEnd w:id="74"/>
      <w:r w:rsidRPr="00B14D72">
        <w:rPr>
          <w:rFonts w:ascii="Times New Roman" w:hAnsi="Times New Roman"/>
        </w:rPr>
        <w:fldChar w:fldCharType="end"/>
      </w:r>
    </w:p>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hyperlink w:anchor="_Ref317252532" w:history="1">
        <w:proofErr w:type="gramStart"/>
        <w:r w:rsidRPr="00B14D72">
          <w:rPr>
            <w:rStyle w:val="a7"/>
            <w:rFonts w:ascii="Times New Roman" w:hAnsi="Times New Roman"/>
            <w:color w:val="auto"/>
            <w:sz w:val="28"/>
            <w:szCs w:val="28"/>
            <w:u w:val="none"/>
          </w:rPr>
          <w:t xml:space="preserve">Для целей настоящей конкурсной документации под </w:t>
        </w:r>
        <w:r w:rsidRPr="00B14D72">
          <w:rPr>
            <w:rStyle w:val="a7"/>
            <w:rFonts w:ascii="Times New Roman" w:hAnsi="Times New Roman"/>
            <w:bCs/>
            <w:color w:val="auto"/>
            <w:sz w:val="28"/>
            <w:szCs w:val="28"/>
            <w:u w:val="none"/>
          </w:rPr>
          <w:t xml:space="preserve">заявкой на участие в конкурсе </w:t>
        </w:r>
        <w:r w:rsidRPr="00B14D72">
          <w:rPr>
            <w:rStyle w:val="a7"/>
            <w:rFonts w:ascii="Times New Roman" w:hAnsi="Times New Roman"/>
            <w:color w:val="auto"/>
            <w:sz w:val="28"/>
            <w:szCs w:val="28"/>
            <w:u w:val="none"/>
          </w:rPr>
          <w:t>понимается предоставляемое участником конкурса с использованием функционала и в соответствии с регламентом ЭТП</w:t>
        </w:r>
        <w:r w:rsidRPr="00B14D72">
          <w:rPr>
            <w:rStyle w:val="a7"/>
            <w:rFonts w:ascii="Times New Roman" w:hAnsi="Times New Roman"/>
            <w:color w:val="auto"/>
            <w:u w:val="none"/>
          </w:rPr>
          <w:t xml:space="preserve"> </w:t>
        </w:r>
        <w:r w:rsidRPr="00B14D72">
          <w:rPr>
            <w:rStyle w:val="a7"/>
            <w:rFonts w:ascii="Times New Roman" w:hAnsi="Times New Roman"/>
            <w:color w:val="auto"/>
            <w:sz w:val="28"/>
            <w:szCs w:val="28"/>
            <w:u w:val="none"/>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17 раздела </w:t>
        </w:r>
        <w:fldSimple w:instr=" REF _Ref317252621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w:t>
        </w:r>
        <w:proofErr w:type="gramEnd"/>
        <w:r w:rsidRPr="00B14D72">
          <w:rPr>
            <w:rStyle w:val="a7"/>
            <w:rFonts w:ascii="Times New Roman" w:hAnsi="Times New Roman"/>
            <w:color w:val="auto"/>
            <w:sz w:val="28"/>
            <w:szCs w:val="28"/>
            <w:u w:val="none"/>
          </w:rPr>
          <w:t xml:space="preserve"> конкурсной документации.</w:t>
        </w:r>
      </w:hyperlink>
    </w:p>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hyperlink w:anchor="_Ref317252621" w:history="1">
        <w:r w:rsidRPr="00B14D72">
          <w:rPr>
            <w:rStyle w:val="a7"/>
            <w:rFonts w:ascii="Times New Roman" w:hAnsi="Times New Roman"/>
            <w:color w:val="auto"/>
            <w:sz w:val="28"/>
            <w:szCs w:val="28"/>
            <w:u w:val="none"/>
          </w:rPr>
          <w:t>При наличии разночтений между суммой, указанной участником конкурса в электронной форме на ЭТП, и суммой, указанной в заявке на участие в конкурсе, преимущество имеет сумма, указанная в электронной форме на ЭТП.</w:t>
        </w:r>
      </w:hyperlink>
    </w:p>
    <w:p w:rsidR="00B14D72" w:rsidRPr="00B14D72" w:rsidRDefault="00B14D72" w:rsidP="00B14D72">
      <w:pPr>
        <w:numPr>
          <w:ilvl w:val="2"/>
          <w:numId w:val="20"/>
        </w:numPr>
        <w:spacing w:after="0" w:line="240" w:lineRule="auto"/>
        <w:ind w:left="0" w:firstLine="709"/>
        <w:jc w:val="both"/>
        <w:rPr>
          <w:rStyle w:val="a7"/>
          <w:rFonts w:ascii="Times New Roman" w:hAnsi="Times New Roman"/>
          <w:bCs/>
          <w:color w:val="auto"/>
          <w:sz w:val="28"/>
          <w:szCs w:val="28"/>
          <w:u w:val="none"/>
        </w:rPr>
      </w:pPr>
      <w:hyperlink w:anchor="_Ref317252621" w:history="1">
        <w:r w:rsidRPr="00B14D72">
          <w:rPr>
            <w:rStyle w:val="a7"/>
            <w:rFonts w:ascii="Times New Roman" w:hAnsi="Times New Roman"/>
            <w:color w:val="auto"/>
            <w:sz w:val="28"/>
            <w:szCs w:val="28"/>
            <w:u w:val="none"/>
          </w:rPr>
          <w:t xml:space="preserve">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 </w:t>
        </w:r>
      </w:hyperlink>
    </w:p>
    <w:bookmarkStart w:id="75" w:name="_Ref317252426"/>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"_Ref317252621"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 xml:space="preserve">При подготовке заявки на участие в конкурсе, участнику рекомендуется, чтобы 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B14D72">
        <w:rPr>
          <w:rStyle w:val="a7"/>
          <w:rFonts w:ascii="Times New Roman" w:hAnsi="Times New Roman"/>
          <w:color w:val="auto"/>
          <w:sz w:val="28"/>
          <w:szCs w:val="28"/>
          <w:u w:val="none"/>
        </w:rPr>
        <w:t>образом</w:t>
      </w:r>
      <w:proofErr w:type="gramEnd"/>
      <w:r w:rsidRPr="00B14D72">
        <w:rPr>
          <w:rStyle w:val="a7"/>
          <w:rFonts w:ascii="Times New Roman" w:hAnsi="Times New Roman"/>
          <w:color w:val="auto"/>
          <w:sz w:val="28"/>
          <w:szCs w:val="28"/>
          <w:u w:val="none"/>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75"/>
      <w:r w:rsidRPr="00B14D72">
        <w:rPr>
          <w:rFonts w:ascii="Times New Roman" w:hAnsi="Times New Roman" w:cs="Times New Roman"/>
        </w:rPr>
        <w:fldChar w:fldCharType="end"/>
      </w:r>
    </w:p>
    <w:bookmarkStart w:id="76" w:name="_Ref317252433"/>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"_Ref317252621"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Также рекомендуется, чтобы каждый документ, входящий в заявку на участие в конкурсе, был скреплен печатью участника конкурса.</w:t>
      </w:r>
      <w:bookmarkEnd w:id="76"/>
      <w:r w:rsidRPr="00B14D72">
        <w:rPr>
          <w:rFonts w:ascii="Times New Roman" w:hAnsi="Times New Roman" w:cs="Times New Roman"/>
        </w:rPr>
        <w:fldChar w:fldCharType="end"/>
      </w:r>
    </w:p>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hyperlink w:anchor="_Ref317252621" w:history="1">
        <w:r w:rsidRPr="00B14D72">
          <w:rPr>
            <w:rStyle w:val="a7"/>
            <w:rFonts w:ascii="Times New Roman" w:hAnsi="Times New Roman"/>
            <w:color w:val="auto"/>
            <w:sz w:val="28"/>
            <w:szCs w:val="28"/>
            <w:u w:val="none"/>
          </w:rPr>
          <w:t>Рекомендации пунктов </w:t>
        </w:r>
        <w:fldSimple w:instr=" REF _Ref317252426 \r \h  \* MERGEFORMAT ">
          <w:r w:rsidRPr="00B14D72">
            <w:rPr>
              <w:rStyle w:val="a7"/>
              <w:rFonts w:ascii="Times New Roman" w:hAnsi="Times New Roman"/>
              <w:color w:val="auto"/>
              <w:sz w:val="28"/>
              <w:szCs w:val="28"/>
              <w:u w:val="none"/>
            </w:rPr>
            <w:t>4.4.4</w:t>
          </w:r>
        </w:fldSimple>
        <w:r w:rsidRPr="00B14D72">
          <w:rPr>
            <w:rStyle w:val="a7"/>
            <w:rFonts w:ascii="Times New Roman" w:hAnsi="Times New Roman"/>
            <w:color w:val="auto"/>
            <w:sz w:val="28"/>
            <w:szCs w:val="28"/>
            <w:u w:val="none"/>
          </w:rPr>
          <w:t xml:space="preserve"> и </w:t>
        </w:r>
        <w:fldSimple w:instr=" REF _Ref317252433 \r \h  \* MERGEFORMAT ">
          <w:r w:rsidRPr="00B14D72">
            <w:rPr>
              <w:rStyle w:val="a7"/>
              <w:rFonts w:ascii="Times New Roman" w:hAnsi="Times New Roman"/>
              <w:color w:val="auto"/>
              <w:sz w:val="28"/>
              <w:szCs w:val="28"/>
              <w:u w:val="none"/>
            </w:rPr>
            <w:t>4.4.5</w:t>
          </w:r>
        </w:fldSimple>
        <w:r w:rsidRPr="00B14D72">
          <w:rPr>
            <w:rStyle w:val="a7"/>
            <w:rFonts w:ascii="Times New Roman" w:hAnsi="Times New Roman"/>
            <w:color w:val="auto"/>
            <w:sz w:val="28"/>
            <w:szCs w:val="28"/>
            <w:u w:val="none"/>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hyperlink>
    </w:p>
    <w:p w:rsidR="00B14D72" w:rsidRPr="00B14D72" w:rsidRDefault="00B14D72" w:rsidP="00B14D72">
      <w:pPr>
        <w:numPr>
          <w:ilvl w:val="2"/>
          <w:numId w:val="20"/>
        </w:numPr>
        <w:tabs>
          <w:tab w:val="num" w:pos="960"/>
          <w:tab w:val="num" w:pos="1430"/>
          <w:tab w:val="num" w:pos="2160"/>
        </w:tabs>
        <w:spacing w:after="0" w:line="240" w:lineRule="auto"/>
        <w:ind w:left="0" w:firstLine="709"/>
        <w:jc w:val="both"/>
        <w:rPr>
          <w:rStyle w:val="a7"/>
          <w:rFonts w:ascii="Times New Roman" w:hAnsi="Times New Roman"/>
          <w:color w:val="auto"/>
          <w:sz w:val="28"/>
          <w:szCs w:val="28"/>
          <w:u w:val="none"/>
        </w:rPr>
      </w:pPr>
      <w:hyperlink w:anchor="_Ref317252433" w:history="1">
        <w:r w:rsidRPr="00B14D72">
          <w:rPr>
            <w:rStyle w:val="a7"/>
            <w:rFonts w:ascii="Times New Roman" w:hAnsi="Times New Roman"/>
            <w:color w:val="auto"/>
            <w:sz w:val="28"/>
            <w:szCs w:val="28"/>
            <w:u w:val="none"/>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допускаются, за исключением тех случаев, когда эти исправления (дописки) заверены рукописной надписью «</w:t>
        </w:r>
        <w:proofErr w:type="gramStart"/>
        <w:r w:rsidRPr="00B14D72">
          <w:rPr>
            <w:rStyle w:val="a7"/>
            <w:rFonts w:ascii="Times New Roman" w:hAnsi="Times New Roman"/>
            <w:color w:val="auto"/>
            <w:sz w:val="28"/>
            <w:szCs w:val="28"/>
            <w:u w:val="none"/>
          </w:rPr>
          <w:t>исправленному</w:t>
        </w:r>
        <w:proofErr w:type="gramEnd"/>
        <w:r w:rsidRPr="00B14D72">
          <w:rPr>
            <w:rStyle w:val="a7"/>
            <w:rFonts w:ascii="Times New Roman" w:hAnsi="Times New Roman"/>
            <w:color w:val="auto"/>
            <w:sz w:val="28"/>
            <w:szCs w:val="28"/>
            <w:u w:val="none"/>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hyperlink>
    </w:p>
    <w:bookmarkStart w:id="77" w:name="_Ref317253302"/>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77"/>
      <w:r w:rsidRPr="00B14D72">
        <w:rPr>
          <w:rFonts w:ascii="Times New Roman" w:hAnsi="Times New Roman" w:cs="Times New Roman"/>
        </w:rPr>
        <w:fldChar w:fldCharType="end"/>
      </w:r>
    </w:p>
    <w:p w:rsidR="00B14D72" w:rsidRPr="00B14D72" w:rsidRDefault="00B14D72" w:rsidP="00B14D72">
      <w:pPr>
        <w:numPr>
          <w:ilvl w:val="2"/>
          <w:numId w:val="20"/>
        </w:numPr>
        <w:tabs>
          <w:tab w:val="num" w:pos="960"/>
        </w:tabs>
        <w:spacing w:after="0" w:line="240" w:lineRule="auto"/>
        <w:ind w:left="0" w:firstLine="709"/>
        <w:jc w:val="both"/>
        <w:rPr>
          <w:rStyle w:val="a7"/>
          <w:rFonts w:ascii="Times New Roman" w:hAnsi="Times New Roman"/>
          <w:color w:val="auto"/>
          <w:sz w:val="28"/>
          <w:szCs w:val="28"/>
          <w:u w:val="none"/>
        </w:rPr>
      </w:pPr>
      <w:hyperlink w:anchor="_Ref317252433" w:history="1">
        <w:proofErr w:type="gramStart"/>
        <w:r w:rsidRPr="00B14D72">
          <w:rPr>
            <w:rStyle w:val="a7"/>
            <w:rFonts w:ascii="Times New Roman" w:hAnsi="Times New Roman"/>
            <w:color w:val="auto"/>
            <w:sz w:val="28"/>
            <w:szCs w:val="28"/>
            <w:u w:val="none"/>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B14D72">
          <w:rPr>
            <w:rStyle w:val="a7"/>
            <w:rFonts w:ascii="Times New Roman" w:hAnsi="Times New Roman"/>
            <w:color w:val="auto"/>
            <w:sz w:val="28"/>
            <w:szCs w:val="28"/>
            <w:u w:val="none"/>
          </w:rPr>
          <w:t>pdf</w:t>
        </w:r>
        <w:proofErr w:type="spellEnd"/>
        <w:r w:rsidRPr="00B14D72">
          <w:rPr>
            <w:rStyle w:val="a7"/>
            <w:rFonts w:ascii="Times New Roman" w:hAnsi="Times New Roman"/>
            <w:color w:val="auto"/>
            <w:sz w:val="28"/>
            <w:szCs w:val="28"/>
            <w:u w:val="none"/>
          </w:rPr>
          <w:t>, формат: один файл – один документ</w:t>
        </w:r>
        <w:proofErr w:type="gramEnd"/>
        <w:r w:rsidRPr="00B14D72">
          <w:rPr>
            <w:rStyle w:val="a7"/>
            <w:rFonts w:ascii="Times New Roman" w:hAnsi="Times New Roman"/>
            <w:color w:val="auto"/>
            <w:sz w:val="28"/>
            <w:szCs w:val="28"/>
            <w:u w:val="none"/>
          </w:rPr>
          <w:t>).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Pr="00B14D72">
            <w:rPr>
              <w:rStyle w:val="a7"/>
              <w:rFonts w:ascii="Times New Roman" w:hAnsi="Times New Roman"/>
              <w:color w:val="auto"/>
              <w:sz w:val="28"/>
              <w:szCs w:val="28"/>
              <w:u w:val="none"/>
            </w:rPr>
            <w:t>4.4.4</w:t>
          </w:r>
        </w:fldSimple>
        <w:r w:rsidRPr="00B14D72">
          <w:rPr>
            <w:rStyle w:val="a7"/>
            <w:rFonts w:ascii="Times New Roman" w:hAnsi="Times New Roman"/>
            <w:color w:val="auto"/>
            <w:sz w:val="28"/>
            <w:szCs w:val="28"/>
            <w:u w:val="none"/>
          </w:rPr>
          <w:t xml:space="preserve"> – </w:t>
        </w:r>
        <w:fldSimple w:instr=" REF _Ref317253302 \r \h  \* MERGEFORMAT ">
          <w:r w:rsidRPr="00B14D72">
            <w:rPr>
              <w:rStyle w:val="a7"/>
              <w:rFonts w:ascii="Times New Roman" w:hAnsi="Times New Roman"/>
              <w:color w:val="auto"/>
              <w:sz w:val="28"/>
              <w:szCs w:val="28"/>
              <w:u w:val="none"/>
            </w:rPr>
            <w:t>4.4.8</w:t>
          </w:r>
        </w:fldSimple>
        <w:r w:rsidRPr="00B14D72">
          <w:rPr>
            <w:rStyle w:val="a7"/>
            <w:rFonts w:ascii="Times New Roman" w:hAnsi="Times New Roman"/>
            <w:color w:val="auto"/>
            <w:sz w:val="28"/>
            <w:szCs w:val="28"/>
            <w:u w:val="none"/>
          </w:rPr>
          <w:t xml:space="preserve">. </w:t>
        </w:r>
        <w:r w:rsidRPr="00B14D72">
          <w:rPr>
            <w:rStyle w:val="a7"/>
            <w:rFonts w:ascii="Times New Roman" w:hAnsi="Times New Roman"/>
            <w:bCs/>
            <w:color w:val="auto"/>
            <w:sz w:val="28"/>
            <w:szCs w:val="28"/>
            <w:u w:val="none"/>
          </w:rPr>
          <w:t>Допускается размещение на ЭТП документов, сохраненных в архивах, при этом размещение на ЭТП</w:t>
        </w:r>
        <w:r w:rsidRPr="00B14D72">
          <w:rPr>
            <w:rStyle w:val="a7"/>
            <w:rFonts w:ascii="Times New Roman" w:hAnsi="Times New Roman"/>
            <w:color w:val="auto"/>
            <w:sz w:val="28"/>
            <w:szCs w:val="28"/>
            <w:u w:val="none"/>
          </w:rPr>
          <w:t xml:space="preserve"> </w:t>
        </w:r>
        <w:r w:rsidRPr="00B14D72">
          <w:rPr>
            <w:rStyle w:val="a7"/>
            <w:rFonts w:ascii="Times New Roman" w:hAnsi="Times New Roman"/>
            <w:bCs/>
            <w:color w:val="auto"/>
            <w:sz w:val="28"/>
            <w:szCs w:val="28"/>
            <w:u w:val="none"/>
          </w:rPr>
          <w:t>архивов, разделенных на несколько частей</w:t>
        </w:r>
        <w:r w:rsidRPr="00B14D72">
          <w:rPr>
            <w:rStyle w:val="a7"/>
            <w:rFonts w:ascii="Times New Roman" w:hAnsi="Times New Roman"/>
            <w:color w:val="auto"/>
            <w:sz w:val="28"/>
            <w:szCs w:val="28"/>
            <w:u w:val="none"/>
          </w:rPr>
          <w:t>,</w:t>
        </w:r>
        <w:r w:rsidRPr="00B14D72">
          <w:rPr>
            <w:rStyle w:val="a7"/>
            <w:rFonts w:ascii="Times New Roman" w:hAnsi="Times New Roman"/>
            <w:bCs/>
            <w:color w:val="auto"/>
            <w:sz w:val="28"/>
            <w:szCs w:val="28"/>
            <w:u w:val="none"/>
          </w:rPr>
          <w:t xml:space="preserve"> открытие каждой из которых по отдельности невозможно, не допускается.</w:t>
        </w:r>
      </w:hyperlink>
    </w:p>
    <w:p w:rsidR="00B14D72" w:rsidRPr="00B14D72" w:rsidRDefault="00B14D72" w:rsidP="00B14D72">
      <w:pPr>
        <w:numPr>
          <w:ilvl w:val="2"/>
          <w:numId w:val="20"/>
        </w:numPr>
        <w:tabs>
          <w:tab w:val="num" w:pos="960"/>
        </w:tabs>
        <w:spacing w:after="0" w:line="240" w:lineRule="auto"/>
        <w:ind w:left="0" w:firstLine="709"/>
        <w:jc w:val="both"/>
        <w:rPr>
          <w:rStyle w:val="a7"/>
          <w:rFonts w:ascii="Times New Roman" w:hAnsi="Times New Roman"/>
          <w:color w:val="auto"/>
          <w:sz w:val="28"/>
          <w:szCs w:val="28"/>
          <w:u w:val="none"/>
        </w:rPr>
      </w:pPr>
      <w:hyperlink w:anchor="_Ref317253302" w:history="1">
        <w:r w:rsidRPr="00B14D72">
          <w:rPr>
            <w:rStyle w:val="a7"/>
            <w:rFonts w:ascii="Times New Roman" w:hAnsi="Times New Roman"/>
            <w:color w:val="auto"/>
            <w:sz w:val="28"/>
            <w:szCs w:val="28"/>
            <w:u w:val="none"/>
          </w:rPr>
          <w:t>Прочие правила подготовки и подачи заявки на участие в конкурсе через ЭТП определяются регламентом работы данной ЭТП.</w:t>
        </w:r>
      </w:hyperlink>
    </w:p>
    <w:p w:rsidR="00B14D72" w:rsidRPr="00B14D72" w:rsidRDefault="00B14D72" w:rsidP="00B14D72">
      <w:pPr>
        <w:numPr>
          <w:ilvl w:val="2"/>
          <w:numId w:val="20"/>
        </w:numPr>
        <w:tabs>
          <w:tab w:val="num" w:pos="960"/>
        </w:tabs>
        <w:spacing w:after="0" w:line="240" w:lineRule="auto"/>
        <w:ind w:left="0" w:firstLine="709"/>
        <w:jc w:val="both"/>
        <w:rPr>
          <w:rStyle w:val="a7"/>
          <w:rFonts w:ascii="Times New Roman" w:hAnsi="Times New Roman"/>
          <w:color w:val="auto"/>
          <w:sz w:val="28"/>
          <w:szCs w:val="28"/>
          <w:u w:val="none"/>
        </w:rPr>
      </w:pPr>
      <w:hyperlink w:anchor="_Ref317253302" w:history="1">
        <w:r w:rsidRPr="00B14D72">
          <w:rPr>
            <w:rStyle w:val="a7"/>
            <w:rFonts w:ascii="Times New Roman" w:hAnsi="Times New Roman"/>
            <w:color w:val="auto"/>
            <w:sz w:val="28"/>
            <w:szCs w:val="28"/>
            <w:u w:val="none"/>
          </w:rPr>
          <w:t>Заказчик/организатор конкурса вправе запросить у участника конкурса, с которым по итогам закупки заключается договор, оригиналы или нотариально заверенные копии документов, указанных в пункте </w:t>
        </w:r>
        <w:fldSimple w:instr=" REF _Ref317253328 \r \h  \* MERGEFORMAT ">
          <w:r w:rsidRPr="00B14D72">
            <w:rPr>
              <w:rStyle w:val="a7"/>
              <w:rFonts w:ascii="Times New Roman" w:hAnsi="Times New Roman"/>
              <w:color w:val="auto"/>
              <w:sz w:val="28"/>
              <w:szCs w:val="28"/>
              <w:u w:val="none"/>
            </w:rPr>
            <w:t>3.3</w:t>
          </w:r>
        </w:fldSimple>
        <w:r w:rsidRPr="00B14D72">
          <w:rPr>
            <w:rStyle w:val="a7"/>
            <w:rFonts w:ascii="Times New Roman" w:hAnsi="Times New Roman"/>
            <w:color w:val="auto"/>
            <w:sz w:val="28"/>
            <w:szCs w:val="28"/>
            <w:u w:val="none"/>
          </w:rPr>
          <w:t xml:space="preserve"> настоящей конкурсной документации.</w:t>
        </w:r>
      </w:hyperlink>
    </w:p>
    <w:p w:rsidR="00B14D72" w:rsidRPr="00B14D72" w:rsidRDefault="00B14D72" w:rsidP="00B14D72">
      <w:pPr>
        <w:pStyle w:val="22"/>
        <w:numPr>
          <w:ilvl w:val="1"/>
          <w:numId w:val="20"/>
        </w:numPr>
        <w:tabs>
          <w:tab w:val="num" w:pos="1418"/>
        </w:tabs>
        <w:suppressAutoHyphens/>
        <w:spacing w:before="0" w:after="0"/>
        <w:ind w:left="0" w:firstLine="709"/>
        <w:rPr>
          <w:rStyle w:val="a7"/>
          <w:rFonts w:ascii="Times New Roman" w:hAnsi="Times New Roman"/>
          <w:b w:val="0"/>
          <w:i w:val="0"/>
          <w:color w:val="auto"/>
          <w:u w:val="none"/>
        </w:rPr>
      </w:pPr>
      <w:hyperlink w:anchor="_Ref317253328" w:history="1">
        <w:bookmarkStart w:id="78" w:name="_Toc355781883"/>
        <w:r w:rsidRPr="00B14D72">
          <w:rPr>
            <w:rStyle w:val="a7"/>
            <w:rFonts w:ascii="Times New Roman" w:hAnsi="Times New Roman"/>
            <w:b w:val="0"/>
            <w:i w:val="0"/>
            <w:color w:val="auto"/>
            <w:u w:val="none"/>
          </w:rPr>
          <w:t>Срок действия заявки на участие в конкурсе</w:t>
        </w:r>
        <w:bookmarkEnd w:id="78"/>
      </w:hyperlink>
    </w:p>
    <w:bookmarkStart w:id="79" w:name="_Ref56220570"/>
    <w:bookmarkStart w:id="80" w:name="_Ref317257850"/>
    <w:p w:rsidR="00B14D72" w:rsidRPr="00B14D72" w:rsidRDefault="00B14D72" w:rsidP="00B14D72">
      <w:pPr>
        <w:numPr>
          <w:ilvl w:val="2"/>
          <w:numId w:val="20"/>
        </w:numPr>
        <w:tabs>
          <w:tab w:val="num" w:pos="1418"/>
        </w:tabs>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"_Ref317253328"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Заявка на участие в конкурсе должна быть действительна в</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течение срока, указанного участником конкурса в данной заявке (раздел </w:t>
      </w:r>
      <w:fldSimple w:instr=" REF _Ref317258884 \r \h  \* MERGEFORMAT ">
        <w:r w:rsidRPr="00B14D72">
          <w:rPr>
            <w:rStyle w:val="a7"/>
            <w:rFonts w:ascii="Times New Roman" w:hAnsi="Times New Roman"/>
            <w:color w:val="auto"/>
            <w:sz w:val="28"/>
            <w:szCs w:val="28"/>
            <w:u w:val="none"/>
          </w:rPr>
          <w:t>6</w:t>
        </w:r>
      </w:fldSimple>
      <w:r w:rsidRPr="00B14D72">
        <w:rPr>
          <w:rStyle w:val="a7"/>
          <w:rFonts w:ascii="Times New Roman" w:hAnsi="Times New Roman"/>
          <w:color w:val="auto"/>
          <w:sz w:val="28"/>
          <w:szCs w:val="28"/>
          <w:u w:val="none"/>
        </w:rPr>
        <w:t xml:space="preserve">, форма </w:t>
      </w:r>
      <w:fldSimple w:instr=" REF F01 \h  \* MERGEFORMAT ">
        <w:r w:rsidRPr="00B14D72">
          <w:rPr>
            <w:rStyle w:val="a7"/>
            <w:rFonts w:ascii="Times New Roman" w:hAnsi="Times New Roman"/>
            <w:color w:val="auto"/>
            <w:sz w:val="28"/>
            <w:szCs w:val="28"/>
            <w:u w:val="none"/>
          </w:rPr>
          <w:t>1.</w:t>
        </w:r>
      </w:fldSimple>
      <w:r w:rsidRPr="00B14D72">
        <w:rPr>
          <w:rStyle w:val="a7"/>
          <w:rFonts w:ascii="Times New Roman" w:hAnsi="Times New Roman"/>
          <w:color w:val="auto"/>
          <w:sz w:val="28"/>
          <w:szCs w:val="28"/>
          <w:u w:val="none"/>
        </w:rPr>
        <w:t xml:space="preserve">), но </w:t>
      </w:r>
      <w:bookmarkEnd w:id="79"/>
      <w:r w:rsidRPr="00B14D72">
        <w:rPr>
          <w:rStyle w:val="a7"/>
          <w:rFonts w:ascii="Times New Roman" w:hAnsi="Times New Roman"/>
          <w:color w:val="auto"/>
          <w:sz w:val="28"/>
          <w:szCs w:val="28"/>
          <w:u w:val="none"/>
        </w:rPr>
        <w:t>не менее 60 календарных дней со дня проведения процедуры открытия доступа к поданным заявкам на участие в конкурсе.</w:t>
      </w:r>
      <w:bookmarkEnd w:id="80"/>
      <w:r w:rsidRPr="00B14D72">
        <w:rPr>
          <w:rFonts w:ascii="Times New Roman" w:hAnsi="Times New Roman" w:cs="Times New Roman"/>
        </w:rPr>
        <w:fldChar w:fldCharType="end"/>
      </w:r>
    </w:p>
    <w:p w:rsidR="00B14D72" w:rsidRPr="00B14D72" w:rsidRDefault="00B14D72" w:rsidP="00B14D72">
      <w:pPr>
        <w:pStyle w:val="22"/>
        <w:numPr>
          <w:ilvl w:val="1"/>
          <w:numId w:val="20"/>
        </w:numPr>
        <w:tabs>
          <w:tab w:val="num" w:pos="1418"/>
        </w:tabs>
        <w:suppressAutoHyphens/>
        <w:spacing w:before="0" w:after="0"/>
        <w:ind w:left="0" w:firstLine="709"/>
        <w:rPr>
          <w:rStyle w:val="a7"/>
          <w:rFonts w:ascii="Times New Roman" w:hAnsi="Times New Roman"/>
          <w:b w:val="0"/>
          <w:i w:val="0"/>
          <w:color w:val="auto"/>
          <w:u w:val="none"/>
        </w:rPr>
      </w:pPr>
      <w:hyperlink w:anchor="F01" w:history="1">
        <w:bookmarkStart w:id="81" w:name="_Toc355781884"/>
        <w:r w:rsidRPr="00B14D72">
          <w:rPr>
            <w:rStyle w:val="a7"/>
            <w:rFonts w:ascii="Times New Roman" w:hAnsi="Times New Roman"/>
            <w:b w:val="0"/>
            <w:i w:val="0"/>
            <w:color w:val="auto"/>
            <w:u w:val="none"/>
          </w:rPr>
          <w:t>Официальный язык конкурса</w:t>
        </w:r>
        <w:bookmarkEnd w:id="81"/>
      </w:hyperlink>
    </w:p>
    <w:bookmarkStart w:id="82" w:name="_Ref317253353"/>
    <w:p w:rsidR="00B14D72" w:rsidRPr="00B14D72" w:rsidRDefault="00B14D72" w:rsidP="00B14D72">
      <w:pPr>
        <w:numPr>
          <w:ilvl w:val="2"/>
          <w:numId w:val="20"/>
        </w:numPr>
        <w:tabs>
          <w:tab w:val="num" w:pos="1418"/>
        </w:tabs>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"F01" </w:instrText>
      </w:r>
      <w:r w:rsidRPr="00B14D72">
        <w:rPr>
          <w:rFonts w:ascii="Times New Roman" w:hAnsi="Times New Roman" w:cs="Times New Roman"/>
        </w:rPr>
        <w:fldChar w:fldCharType="separate"/>
      </w:r>
      <w:proofErr w:type="gramStart"/>
      <w:r w:rsidRPr="00B14D72">
        <w:rPr>
          <w:rStyle w:val="a7"/>
          <w:rFonts w:ascii="Times New Roman" w:hAnsi="Times New Roman"/>
          <w:color w:val="auto"/>
          <w:sz w:val="28"/>
          <w:szCs w:val="28"/>
          <w:u w:val="none"/>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организатор конкурса, должны быть написаны на русском языке.</w:t>
      </w:r>
      <w:bookmarkEnd w:id="82"/>
      <w:r w:rsidRPr="00B14D72">
        <w:rPr>
          <w:rStyle w:val="a7"/>
          <w:rFonts w:ascii="Times New Roman" w:hAnsi="Times New Roman"/>
          <w:color w:val="auto"/>
          <w:sz w:val="28"/>
          <w:szCs w:val="28"/>
          <w:u w:val="none"/>
        </w:rPr>
        <w:t xml:space="preserve"> </w:t>
      </w:r>
      <w:r w:rsidRPr="00B14D72">
        <w:rPr>
          <w:rFonts w:ascii="Times New Roman" w:hAnsi="Times New Roman" w:cs="Times New Roman"/>
        </w:rPr>
        <w:fldChar w:fldCharType="end"/>
      </w:r>
      <w:proofErr w:type="gramEnd"/>
    </w:p>
    <w:bookmarkStart w:id="83" w:name="_Ref317253360"/>
    <w:p w:rsidR="00B14D72" w:rsidRPr="00B14D72" w:rsidRDefault="00B14D72" w:rsidP="00B14D72">
      <w:pPr>
        <w:numPr>
          <w:ilvl w:val="2"/>
          <w:numId w:val="20"/>
        </w:numPr>
        <w:tabs>
          <w:tab w:val="num" w:pos="1418"/>
        </w:tabs>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"F01"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Любые вспомогательные документы, представленные участником конкурса, могут быть составлены на</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14D72">
        <w:rPr>
          <w:rStyle w:val="a7"/>
          <w:rFonts w:ascii="Times New Roman" w:hAnsi="Times New Roman"/>
          <w:color w:val="auto"/>
          <w:sz w:val="28"/>
          <w:szCs w:val="28"/>
          <w:u w:val="none"/>
        </w:rPr>
        <w:t>апостиль</w:t>
      </w:r>
      <w:proofErr w:type="spellEnd"/>
      <w:r w:rsidRPr="00B14D72">
        <w:rPr>
          <w:rStyle w:val="a7"/>
          <w:rFonts w:ascii="Times New Roman" w:hAnsi="Times New Roman"/>
          <w:color w:val="auto"/>
          <w:sz w:val="28"/>
          <w:szCs w:val="28"/>
          <w:u w:val="none"/>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83"/>
      <w:r w:rsidRPr="00B14D72">
        <w:rPr>
          <w:rFonts w:ascii="Times New Roman" w:hAnsi="Times New Roman" w:cs="Times New Roman"/>
        </w:rPr>
        <w:fldChar w:fldCharType="end"/>
      </w:r>
    </w:p>
    <w:p w:rsidR="00B14D72" w:rsidRPr="00B14D72" w:rsidRDefault="00B14D72" w:rsidP="00B14D72">
      <w:pPr>
        <w:numPr>
          <w:ilvl w:val="2"/>
          <w:numId w:val="20"/>
        </w:numPr>
        <w:tabs>
          <w:tab w:val="num" w:pos="1418"/>
        </w:tabs>
        <w:spacing w:after="0" w:line="240" w:lineRule="auto"/>
        <w:ind w:left="0" w:firstLine="709"/>
        <w:jc w:val="both"/>
        <w:rPr>
          <w:rStyle w:val="a7"/>
          <w:rFonts w:ascii="Times New Roman" w:hAnsi="Times New Roman"/>
          <w:color w:val="auto"/>
          <w:sz w:val="28"/>
          <w:szCs w:val="28"/>
          <w:u w:val="none"/>
        </w:rPr>
      </w:pPr>
      <w:hyperlink w:anchor="F01" w:history="1">
        <w:r w:rsidRPr="00B14D72">
          <w:rPr>
            <w:rStyle w:val="a7"/>
            <w:rFonts w:ascii="Times New Roman" w:hAnsi="Times New Roman"/>
            <w:color w:val="auto"/>
            <w:sz w:val="28"/>
            <w:szCs w:val="28"/>
            <w:u w:val="none"/>
          </w:rPr>
          <w:t>Использование других языков для подготовки заявки на участие в</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конкурсе, за исключением случаев, предусмотренных пунктами </w:t>
        </w:r>
        <w:fldSimple w:instr=" REF _Ref317253353 \r \h  \* MERGEFORMAT ">
          <w:r w:rsidRPr="00B14D72">
            <w:rPr>
              <w:rStyle w:val="a7"/>
              <w:rFonts w:ascii="Times New Roman" w:hAnsi="Times New Roman"/>
              <w:color w:val="auto"/>
              <w:sz w:val="28"/>
              <w:szCs w:val="28"/>
              <w:u w:val="none"/>
            </w:rPr>
            <w:t>4.6.1</w:t>
          </w:r>
        </w:fldSimple>
        <w:r w:rsidRPr="00B14D72">
          <w:rPr>
            <w:rStyle w:val="a7"/>
            <w:rFonts w:ascii="Times New Roman" w:hAnsi="Times New Roman"/>
            <w:color w:val="auto"/>
            <w:sz w:val="28"/>
            <w:szCs w:val="28"/>
            <w:u w:val="none"/>
          </w:rPr>
          <w:t xml:space="preserve">, </w:t>
        </w:r>
        <w:fldSimple w:instr=" REF _Ref317253360 \r \h  \* MERGEFORMAT ">
          <w:r w:rsidRPr="00B14D72">
            <w:rPr>
              <w:rStyle w:val="a7"/>
              <w:rFonts w:ascii="Times New Roman" w:hAnsi="Times New Roman"/>
              <w:color w:val="auto"/>
              <w:sz w:val="28"/>
              <w:szCs w:val="28"/>
              <w:u w:val="none"/>
            </w:rPr>
            <w:t>4.6.2</w:t>
          </w:r>
        </w:fldSimple>
        <w:r w:rsidRPr="00B14D72">
          <w:rPr>
            <w:rStyle w:val="a7"/>
            <w:rFonts w:ascii="Times New Roman" w:hAnsi="Times New Roman"/>
            <w:color w:val="auto"/>
            <w:sz w:val="28"/>
            <w:szCs w:val="28"/>
            <w:u w:val="none"/>
          </w:rPr>
          <w:t>, может быть расценено конкурсной комиссией как несоответствие заявки на</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участие в конкурсе требованиям, установленным конкурсной документацией.</w:t>
        </w:r>
      </w:hyperlink>
    </w:p>
    <w:p w:rsidR="00B14D72" w:rsidRPr="00B14D72" w:rsidRDefault="00B14D72" w:rsidP="00B14D72">
      <w:pPr>
        <w:pStyle w:val="22"/>
        <w:numPr>
          <w:ilvl w:val="1"/>
          <w:numId w:val="20"/>
        </w:numPr>
        <w:tabs>
          <w:tab w:val="num" w:pos="960"/>
          <w:tab w:val="num" w:pos="993"/>
          <w:tab w:val="num" w:pos="1440"/>
        </w:tabs>
        <w:suppressAutoHyphens/>
        <w:spacing w:before="0" w:after="0"/>
        <w:ind w:left="0" w:firstLine="709"/>
        <w:rPr>
          <w:rStyle w:val="a7"/>
          <w:rFonts w:ascii="Times New Roman" w:hAnsi="Times New Roman"/>
          <w:b w:val="0"/>
          <w:i w:val="0"/>
          <w:color w:val="auto"/>
          <w:u w:val="none"/>
        </w:rPr>
      </w:pPr>
      <w:hyperlink w:anchor="_Ref317253360" w:history="1">
        <w:bookmarkStart w:id="84" w:name="_Toc355781885"/>
        <w:r w:rsidRPr="00B14D72">
          <w:rPr>
            <w:rStyle w:val="a7"/>
            <w:rFonts w:ascii="Times New Roman" w:hAnsi="Times New Roman"/>
            <w:b w:val="0"/>
            <w:i w:val="0"/>
            <w:color w:val="auto"/>
            <w:u w:val="none"/>
          </w:rPr>
          <w:t>Валюта конкурса</w:t>
        </w:r>
        <w:bookmarkEnd w:id="84"/>
      </w:hyperlink>
    </w:p>
    <w:bookmarkStart w:id="85" w:name="_Ref517806908"/>
    <w:bookmarkStart w:id="86" w:name="_Toc518119274"/>
    <w:bookmarkStart w:id="87" w:name="_Ref52534291"/>
    <w:bookmarkStart w:id="88" w:name="_Ref317253459"/>
    <w:p w:rsidR="00B14D72" w:rsidRPr="00B14D72" w:rsidRDefault="00B14D72" w:rsidP="00B14D72">
      <w:pPr>
        <w:numPr>
          <w:ilvl w:val="2"/>
          <w:numId w:val="20"/>
        </w:numPr>
        <w:tabs>
          <w:tab w:val="num" w:pos="1418"/>
        </w:tabs>
        <w:spacing w:after="0" w:line="240" w:lineRule="auto"/>
        <w:ind w:left="0" w:firstLine="709"/>
        <w:jc w:val="both"/>
        <w:rPr>
          <w:rStyle w:val="a7"/>
          <w:rFonts w:ascii="Times New Roman" w:hAnsi="Times New Roman"/>
          <w:color w:val="auto"/>
          <w:sz w:val="28"/>
          <w:szCs w:val="28"/>
          <w:u w:val="none"/>
        </w:rPr>
      </w:pPr>
      <w:r w:rsidRPr="00B14D72">
        <w:rPr>
          <w:rStyle w:val="a7"/>
          <w:rFonts w:ascii="Times New Roman" w:hAnsi="Times New Roman"/>
          <w:color w:val="auto"/>
          <w:sz w:val="28"/>
          <w:szCs w:val="28"/>
          <w:u w:val="none"/>
        </w:rPr>
        <w:fldChar w:fldCharType="begin"/>
      </w:r>
      <w:r w:rsidRPr="00B14D72">
        <w:rPr>
          <w:rStyle w:val="a7"/>
          <w:rFonts w:ascii="Times New Roman" w:hAnsi="Times New Roman"/>
          <w:color w:val="auto"/>
          <w:sz w:val="28"/>
          <w:szCs w:val="28"/>
          <w:u w:val="none"/>
        </w:rPr>
        <w:instrText xml:space="preserve"> HYPERLINK "" \l "_Ref317253360" </w:instrText>
      </w:r>
      <w:r w:rsidRPr="00B14D72">
        <w:rPr>
          <w:rStyle w:val="a7"/>
          <w:rFonts w:ascii="Times New Roman" w:hAnsi="Times New Roman"/>
          <w:color w:val="auto"/>
          <w:sz w:val="28"/>
          <w:szCs w:val="28"/>
          <w:u w:val="none"/>
        </w:rPr>
        <w:fldChar w:fldCharType="separate"/>
      </w:r>
      <w:r w:rsidRPr="00B14D72">
        <w:rPr>
          <w:rStyle w:val="a7"/>
          <w:rFonts w:ascii="Times New Roman" w:hAnsi="Times New Roman"/>
          <w:color w:val="auto"/>
          <w:sz w:val="28"/>
          <w:szCs w:val="28"/>
          <w:u w:val="none"/>
        </w:rPr>
        <w:t>Все суммы денежных сре</w:t>
      </w:r>
      <w:proofErr w:type="gramStart"/>
      <w:r w:rsidRPr="00B14D72">
        <w:rPr>
          <w:rStyle w:val="a7"/>
          <w:rFonts w:ascii="Times New Roman" w:hAnsi="Times New Roman"/>
          <w:color w:val="auto"/>
          <w:sz w:val="28"/>
          <w:szCs w:val="28"/>
          <w:u w:val="none"/>
        </w:rPr>
        <w:t>дств в з</w:t>
      </w:r>
      <w:proofErr w:type="gramEnd"/>
      <w:r w:rsidRPr="00B14D72">
        <w:rPr>
          <w:rStyle w:val="a7"/>
          <w:rFonts w:ascii="Times New Roman" w:hAnsi="Times New Roman"/>
          <w:color w:val="auto"/>
          <w:sz w:val="28"/>
          <w:szCs w:val="28"/>
          <w:u w:val="none"/>
        </w:rPr>
        <w:t xml:space="preserve">аявке на участие в конкурсе и приложениях к ней должны быть выражены в </w:t>
      </w:r>
      <w:bookmarkEnd w:id="85"/>
      <w:bookmarkEnd w:id="86"/>
      <w:r w:rsidRPr="00B14D72">
        <w:rPr>
          <w:rStyle w:val="a7"/>
          <w:rFonts w:ascii="Times New Roman" w:hAnsi="Times New Roman"/>
          <w:color w:val="auto"/>
          <w:sz w:val="28"/>
          <w:szCs w:val="28"/>
          <w:u w:val="none"/>
        </w:rPr>
        <w:t>валюте, установленной в пункте 12 раздела </w:t>
      </w:r>
      <w:fldSimple w:instr=" REF _Ref317253402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за исключением случаев, предусмотренных</w:t>
      </w:r>
      <w:bookmarkEnd w:id="87"/>
      <w:r w:rsidRPr="00B14D72">
        <w:rPr>
          <w:rStyle w:val="a7"/>
          <w:rFonts w:ascii="Times New Roman" w:hAnsi="Times New Roman"/>
          <w:color w:val="auto"/>
          <w:sz w:val="28"/>
          <w:szCs w:val="28"/>
          <w:u w:val="none"/>
        </w:rPr>
        <w:t xml:space="preserve"> в пункте 12 раздела </w:t>
      </w:r>
      <w:fldSimple w:instr=" REF _Ref317253410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w:t>
      </w:r>
      <w:bookmarkEnd w:id="88"/>
      <w:r w:rsidRPr="00B14D72">
        <w:rPr>
          <w:rStyle w:val="a7"/>
          <w:rFonts w:ascii="Times New Roman" w:hAnsi="Times New Roman"/>
          <w:color w:val="auto"/>
          <w:sz w:val="28"/>
          <w:szCs w:val="28"/>
          <w:u w:val="none"/>
        </w:rPr>
        <w:t xml:space="preserve"> </w:t>
      </w:r>
      <w:r w:rsidRPr="00B14D72">
        <w:rPr>
          <w:rStyle w:val="a7"/>
          <w:rFonts w:ascii="Times New Roman" w:hAnsi="Times New Roman"/>
          <w:color w:val="auto"/>
          <w:sz w:val="28"/>
          <w:szCs w:val="28"/>
          <w:u w:val="none"/>
        </w:rPr>
        <w:fldChar w:fldCharType="end"/>
      </w:r>
    </w:p>
    <w:bookmarkStart w:id="89" w:name="_Ref317253467"/>
    <w:bookmarkStart w:id="90" w:name="_Toc518119275"/>
    <w:p w:rsidR="00B14D72" w:rsidRPr="00B14D72" w:rsidRDefault="00B14D72" w:rsidP="00B14D72">
      <w:pPr>
        <w:numPr>
          <w:ilvl w:val="2"/>
          <w:numId w:val="20"/>
        </w:numPr>
        <w:tabs>
          <w:tab w:val="num" w:pos="1418"/>
        </w:tabs>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"_Ref317253410" </w:instrText>
      </w:r>
      <w:r w:rsidRPr="00B14D72">
        <w:rPr>
          <w:rFonts w:ascii="Times New Roman" w:hAnsi="Times New Roman" w:cs="Times New Roman"/>
        </w:rPr>
        <w:fldChar w:fldCharType="separate"/>
      </w:r>
      <w:proofErr w:type="gramStart"/>
      <w:r w:rsidRPr="00B14D72">
        <w:rPr>
          <w:rStyle w:val="a7"/>
          <w:rFonts w:ascii="Times New Roman" w:hAnsi="Times New Roman"/>
          <w:color w:val="auto"/>
          <w:sz w:val="28"/>
          <w:szCs w:val="28"/>
          <w:u w:val="none"/>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fldSimple w:instr=" REF _Ref317253440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w:t>
      </w:r>
      <w:proofErr w:type="gramEnd"/>
      <w:r w:rsidRPr="00B14D72">
        <w:rPr>
          <w:rStyle w:val="a7"/>
          <w:rFonts w:ascii="Times New Roman" w:hAnsi="Times New Roman"/>
          <w:color w:val="auto"/>
          <w:sz w:val="28"/>
          <w:szCs w:val="28"/>
          <w:u w:val="none"/>
        </w:rPr>
        <w:t xml:space="preserve"> даты его установления.</w:t>
      </w:r>
      <w:bookmarkEnd w:id="89"/>
      <w:r w:rsidRPr="00B14D72">
        <w:rPr>
          <w:rFonts w:ascii="Times New Roman" w:hAnsi="Times New Roman" w:cs="Times New Roman"/>
        </w:rPr>
        <w:fldChar w:fldCharType="end"/>
      </w:r>
    </w:p>
    <w:p w:rsidR="00B14D72" w:rsidRPr="00B14D72" w:rsidRDefault="00B14D72" w:rsidP="00B14D72">
      <w:pPr>
        <w:numPr>
          <w:ilvl w:val="2"/>
          <w:numId w:val="20"/>
        </w:numPr>
        <w:tabs>
          <w:tab w:val="num" w:pos="1418"/>
        </w:tabs>
        <w:spacing w:after="0" w:line="240" w:lineRule="auto"/>
        <w:ind w:left="0" w:firstLine="709"/>
        <w:jc w:val="both"/>
        <w:rPr>
          <w:rStyle w:val="a7"/>
          <w:rFonts w:ascii="Times New Roman" w:hAnsi="Times New Roman"/>
          <w:color w:val="auto"/>
          <w:sz w:val="28"/>
          <w:szCs w:val="28"/>
          <w:u w:val="none"/>
        </w:rPr>
      </w:pPr>
      <w:hyperlink w:anchor="_Ref317253440" w:history="1">
        <w:r w:rsidRPr="00B14D72">
          <w:rPr>
            <w:rStyle w:val="a7"/>
            <w:rFonts w:ascii="Times New Roman" w:hAnsi="Times New Roman"/>
            <w:color w:val="auto"/>
            <w:sz w:val="28"/>
            <w:szCs w:val="28"/>
            <w:u w:val="none"/>
          </w:rPr>
          <w:t>Выражение денежных сумм в других валютах, за исключением случаев, предусмотренных пунктами </w:t>
        </w:r>
        <w:fldSimple w:instr=" REF _Ref317253459 \r \h  \* MERGEFORMAT ">
          <w:r w:rsidRPr="00B14D72">
            <w:rPr>
              <w:rStyle w:val="a7"/>
              <w:rFonts w:ascii="Times New Roman" w:hAnsi="Times New Roman"/>
              <w:color w:val="auto"/>
              <w:sz w:val="28"/>
              <w:szCs w:val="28"/>
              <w:u w:val="none"/>
            </w:rPr>
            <w:t>4.7.1</w:t>
          </w:r>
        </w:fldSimple>
        <w:r w:rsidRPr="00B14D72">
          <w:rPr>
            <w:rStyle w:val="a7"/>
            <w:rFonts w:ascii="Times New Roman" w:hAnsi="Times New Roman"/>
            <w:color w:val="auto"/>
            <w:sz w:val="28"/>
            <w:szCs w:val="28"/>
            <w:u w:val="none"/>
          </w:rPr>
          <w:t xml:space="preserve">, </w:t>
        </w:r>
        <w:fldSimple w:instr=" REF _Ref317253467 \r \h  \* MERGEFORMAT ">
          <w:r w:rsidRPr="00B14D72">
            <w:rPr>
              <w:rStyle w:val="a7"/>
              <w:rFonts w:ascii="Times New Roman" w:hAnsi="Times New Roman"/>
              <w:color w:val="auto"/>
              <w:sz w:val="28"/>
              <w:szCs w:val="28"/>
              <w:u w:val="none"/>
            </w:rPr>
            <w:t>4.7.2</w:t>
          </w:r>
        </w:fldSimple>
        <w:r w:rsidRPr="00B14D72">
          <w:rPr>
            <w:rStyle w:val="a7"/>
            <w:rFonts w:ascii="Times New Roman" w:hAnsi="Times New Roman"/>
            <w:color w:val="auto"/>
            <w:sz w:val="28"/>
            <w:szCs w:val="28"/>
            <w:u w:val="none"/>
          </w:rPr>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0"/>
      </w:hyperlink>
    </w:p>
    <w:p w:rsidR="00B14D72" w:rsidRPr="00B14D72" w:rsidRDefault="00B14D72" w:rsidP="00B14D72">
      <w:pPr>
        <w:pStyle w:val="22"/>
        <w:numPr>
          <w:ilvl w:val="1"/>
          <w:numId w:val="20"/>
        </w:numPr>
        <w:tabs>
          <w:tab w:val="num" w:pos="960"/>
          <w:tab w:val="num" w:pos="993"/>
          <w:tab w:val="num" w:pos="1440"/>
        </w:tabs>
        <w:suppressAutoHyphens/>
        <w:spacing w:before="0" w:after="0"/>
        <w:ind w:left="0" w:firstLine="709"/>
        <w:rPr>
          <w:rStyle w:val="a7"/>
          <w:rFonts w:ascii="Times New Roman" w:hAnsi="Times New Roman"/>
          <w:b w:val="0"/>
          <w:i w:val="0"/>
          <w:color w:val="auto"/>
          <w:u w:val="none"/>
        </w:rPr>
      </w:pPr>
      <w:hyperlink w:anchor="_Ref317253467" w:history="1">
        <w:bookmarkStart w:id="91" w:name="_Toc355781886"/>
        <w:r w:rsidRPr="00B14D72">
          <w:rPr>
            <w:rStyle w:val="a7"/>
            <w:rFonts w:ascii="Times New Roman" w:hAnsi="Times New Roman"/>
            <w:b w:val="0"/>
            <w:i w:val="0"/>
            <w:color w:val="auto"/>
            <w:u w:val="none"/>
          </w:rPr>
          <w:t>Начальная (максимальная) цена договора</w:t>
        </w:r>
        <w:bookmarkEnd w:id="91"/>
      </w:hyperlink>
    </w:p>
    <w:p w:rsidR="00B14D72" w:rsidRPr="00B14D72" w:rsidRDefault="00B14D72" w:rsidP="00B14D72">
      <w:pPr>
        <w:pStyle w:val="Times12"/>
      </w:pPr>
      <w:hyperlink w:anchor="_Ref317253467" w:history="1">
        <w:r w:rsidRPr="00B14D72">
          <w:rPr>
            <w:rStyle w:val="a7"/>
            <w:color w:val="auto"/>
            <w:u w:val="none"/>
          </w:rPr>
          <w:t>Начальная (максимальная) цена договора указана в извещении о проведении конкурса и в пункте 10 раздела </w:t>
        </w:r>
        <w:fldSimple w:instr=" REF _Ref317253501 \r \h  \* MERGEFORMAT ">
          <w:r w:rsidRPr="00B14D72">
            <w:rPr>
              <w:rStyle w:val="a7"/>
              <w:color w:val="auto"/>
              <w:u w:val="none"/>
            </w:rPr>
            <w:t>5</w:t>
          </w:r>
        </w:fldSimple>
        <w:r w:rsidRPr="00B14D72">
          <w:rPr>
            <w:rStyle w:val="a7"/>
            <w:color w:val="auto"/>
            <w:u w:val="none"/>
          </w:rPr>
          <w:t xml:space="preserve"> «Информационная карта конкурса».</w:t>
        </w:r>
      </w:hyperlink>
    </w:p>
    <w:bookmarkStart w:id="92" w:name="_Ref317258254"/>
    <w:p w:rsidR="00B14D72" w:rsidRPr="00B14D72" w:rsidRDefault="00B14D72" w:rsidP="00B14D72">
      <w:pPr>
        <w:pStyle w:val="22"/>
        <w:numPr>
          <w:ilvl w:val="1"/>
          <w:numId w:val="20"/>
        </w:numPr>
        <w:tabs>
          <w:tab w:val="num" w:pos="960"/>
          <w:tab w:val="num" w:pos="993"/>
          <w:tab w:val="num" w:pos="1440"/>
        </w:tabs>
        <w:suppressAutoHyphens/>
        <w:spacing w:before="0" w:after="0"/>
        <w:ind w:left="0" w:firstLine="709"/>
        <w:jc w:val="both"/>
        <w:rPr>
          <w:rStyle w:val="a7"/>
          <w:rFonts w:ascii="Times New Roman" w:hAnsi="Times New Roman"/>
          <w:b w:val="0"/>
          <w:i w:val="0"/>
          <w:color w:val="auto"/>
          <w:u w:val="none"/>
        </w:rPr>
      </w:pPr>
      <w:r w:rsidRPr="00B14D72">
        <w:rPr>
          <w:rFonts w:ascii="Times New Roman" w:hAnsi="Times New Roman"/>
        </w:rPr>
        <w:fldChar w:fldCharType="begin"/>
      </w:r>
      <w:r w:rsidRPr="00B14D72">
        <w:rPr>
          <w:rFonts w:ascii="Times New Roman" w:hAnsi="Times New Roman"/>
        </w:rPr>
        <w:instrText xml:space="preserve"> HYPERLINK "" \l "_Ref317253501" </w:instrText>
      </w:r>
      <w:r w:rsidRPr="00B14D72">
        <w:rPr>
          <w:rFonts w:ascii="Times New Roman" w:hAnsi="Times New Roman"/>
        </w:rPr>
        <w:fldChar w:fldCharType="separate"/>
      </w:r>
      <w:bookmarkStart w:id="93" w:name="_Toc355781887"/>
      <w:r w:rsidRPr="00B14D72">
        <w:rPr>
          <w:rStyle w:val="a7"/>
          <w:rFonts w:ascii="Times New Roman" w:hAnsi="Times New Roman"/>
          <w:b w:val="0"/>
          <w:i w:val="0"/>
          <w:color w:val="auto"/>
          <w:u w:val="none"/>
        </w:rPr>
        <w:t>Обеспечение исполнения обязательств, связанных с участием в конкурсе (обеспечение заявки на участие в конкурсе)</w:t>
      </w:r>
      <w:bookmarkEnd w:id="92"/>
      <w:bookmarkEnd w:id="93"/>
      <w:r w:rsidRPr="00B14D72">
        <w:rPr>
          <w:rFonts w:ascii="Times New Roman" w:hAnsi="Times New Roman"/>
        </w:rPr>
        <w:fldChar w:fldCharType="end"/>
      </w:r>
    </w:p>
    <w:p w:rsidR="00B14D72" w:rsidRPr="00B14D72" w:rsidRDefault="00B14D72" w:rsidP="00B14D72">
      <w:pPr>
        <w:numPr>
          <w:ilvl w:val="2"/>
          <w:numId w:val="20"/>
        </w:numPr>
        <w:tabs>
          <w:tab w:val="num" w:pos="1418"/>
        </w:tabs>
        <w:spacing w:after="0" w:line="240" w:lineRule="auto"/>
        <w:ind w:left="0" w:firstLine="709"/>
        <w:jc w:val="both"/>
        <w:rPr>
          <w:rStyle w:val="a7"/>
          <w:rFonts w:ascii="Times New Roman" w:hAnsi="Times New Roman"/>
          <w:color w:val="auto"/>
          <w:sz w:val="28"/>
          <w:szCs w:val="28"/>
          <w:u w:val="none"/>
        </w:rPr>
      </w:pPr>
      <w:hyperlink w:anchor="_Ref317253501" w:history="1">
        <w:r w:rsidRPr="00B14D72">
          <w:rPr>
            <w:rStyle w:val="a7"/>
            <w:rFonts w:ascii="Times New Roman" w:hAnsi="Times New Roman"/>
            <w:color w:val="auto"/>
            <w:sz w:val="28"/>
            <w:szCs w:val="28"/>
            <w:u w:val="none"/>
          </w:rPr>
          <w:t>В случае, если извещением о проведении конкурса и пунктом 13 раздела</w:t>
        </w:r>
        <w:r w:rsidRPr="00B14D72">
          <w:rPr>
            <w:rStyle w:val="a7"/>
            <w:rFonts w:ascii="Times New Roman" w:hAnsi="Times New Roman"/>
            <w:color w:val="auto"/>
            <w:sz w:val="28"/>
            <w:szCs w:val="28"/>
            <w:u w:val="none"/>
            <w:lang w:val="en-US"/>
          </w:rPr>
          <w:t> </w:t>
        </w:r>
        <w:fldSimple w:instr=" REF _Ref317253520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w:t>
        </w:r>
        <w:proofErr w:type="gramStart"/>
        <w:r w:rsidRPr="00B14D72">
          <w:rPr>
            <w:rStyle w:val="a7"/>
            <w:rFonts w:ascii="Times New Roman" w:hAnsi="Times New Roman"/>
            <w:color w:val="auto"/>
            <w:sz w:val="28"/>
            <w:szCs w:val="28"/>
            <w:u w:val="none"/>
          </w:rPr>
          <w:t>требованиями</w:t>
        </w:r>
        <w:proofErr w:type="gramEnd"/>
        <w:r w:rsidRPr="00B14D72">
          <w:rPr>
            <w:rStyle w:val="a7"/>
            <w:rFonts w:ascii="Times New Roman" w:hAnsi="Times New Roman"/>
            <w:color w:val="auto"/>
            <w:sz w:val="28"/>
            <w:szCs w:val="28"/>
            <w:u w:val="none"/>
          </w:rPr>
          <w:t xml:space="preserve"> установленными в извещении о проведении конкурса и в пункте 13 раздела </w:t>
        </w:r>
        <w:fldSimple w:instr=" REF _Ref317253546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w:t>
        </w:r>
      </w:hyperlink>
    </w:p>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hyperlink w:anchor="_Ref317253546" w:history="1">
        <w:r w:rsidRPr="00B14D72">
          <w:rPr>
            <w:rStyle w:val="a7"/>
            <w:rFonts w:ascii="Times New Roman" w:hAnsi="Times New Roman"/>
            <w:color w:val="auto"/>
            <w:sz w:val="28"/>
            <w:szCs w:val="28"/>
            <w:u w:val="none"/>
          </w:rPr>
          <w:t>В случае предоставления обеспечения заявок на участие в конкурсе в форме банковской гарантии они должны удовлетворять следующим требованиям:</w:t>
        </w:r>
      </w:hyperlink>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3546" w:history="1">
        <w:r w:rsidRPr="00B14D72">
          <w:rPr>
            <w:rStyle w:val="a7"/>
            <w:rFonts w:ascii="Times New Roman" w:hAnsi="Times New Roman"/>
            <w:color w:val="auto"/>
            <w:sz w:val="28"/>
            <w:szCs w:val="28"/>
            <w:u w:val="none"/>
          </w:rPr>
          <w:t>Обеспечение заявки на участие в конкурсе</w:t>
        </w:r>
        <w:r w:rsidRPr="00B14D72">
          <w:rPr>
            <w:rStyle w:val="a7"/>
            <w:rFonts w:ascii="Times New Roman" w:hAnsi="Times New Roman"/>
            <w:color w:val="auto"/>
            <w:u w:val="none"/>
          </w:rPr>
          <w:t xml:space="preserve"> </w:t>
        </w:r>
        <w:r w:rsidRPr="00B14D72">
          <w:rPr>
            <w:rStyle w:val="a7"/>
            <w:rFonts w:ascii="Times New Roman" w:hAnsi="Times New Roman"/>
            <w:color w:val="auto"/>
            <w:sz w:val="28"/>
            <w:szCs w:val="28"/>
            <w:u w:val="none"/>
          </w:rPr>
          <w:t>должно иметь форму банковской гарантии, составленной с учетом требований статей 368—378 Гражданского кодекса РФ и следующих условий:</w:t>
        </w:r>
      </w:hyperlink>
    </w:p>
    <w:p w:rsidR="00B14D72" w:rsidRPr="00B14D72" w:rsidRDefault="00B14D72" w:rsidP="00B14D72">
      <w:pPr>
        <w:pStyle w:val="02statia2"/>
      </w:pPr>
      <w:hyperlink w:anchor="_Ref317253546" w:history="1">
        <w:r w:rsidRPr="00B14D72">
          <w:rPr>
            <w:rStyle w:val="a7"/>
            <w:color w:val="auto"/>
            <w:u w:val="none"/>
          </w:rPr>
          <w:t>банковская гарантия должна быть безотзывной.</w:t>
        </w:r>
      </w:hyperlink>
    </w:p>
    <w:p w:rsidR="00B14D72" w:rsidRPr="00B14D72" w:rsidRDefault="00B14D72" w:rsidP="00B14D72">
      <w:pPr>
        <w:pStyle w:val="02statia2"/>
      </w:pPr>
      <w:hyperlink w:anchor="_Ref317253546" w:history="1">
        <w:r w:rsidRPr="00B14D72">
          <w:rPr>
            <w:rStyle w:val="a7"/>
            <w:color w:val="auto"/>
            <w:u w:val="none"/>
          </w:rPr>
          <w:t>сумма банковской гарантии должна быть выражена в российских рублях.</w:t>
        </w:r>
      </w:hyperlink>
    </w:p>
    <w:p w:rsidR="00B14D72" w:rsidRPr="00B14D72" w:rsidRDefault="00B14D72" w:rsidP="00B14D72">
      <w:pPr>
        <w:pStyle w:val="02statia2"/>
      </w:pPr>
      <w:hyperlink w:anchor="_Ref317253546" w:history="1">
        <w:r w:rsidRPr="00B14D72">
          <w:rPr>
            <w:rStyle w:val="a7"/>
            <w:color w:val="auto"/>
            <w:u w:val="none"/>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hyperlink>
    </w:p>
    <w:p w:rsidR="00B14D72" w:rsidRPr="00B14D72" w:rsidRDefault="00B14D72" w:rsidP="00B14D72">
      <w:pPr>
        <w:pStyle w:val="02statia2"/>
      </w:pPr>
      <w:hyperlink w:anchor="_Ref317253546" w:history="1">
        <w:r w:rsidRPr="00B14D72">
          <w:rPr>
            <w:rStyle w:val="a7"/>
            <w:color w:val="auto"/>
            <w:u w:val="none"/>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B14D72">
          <w:rPr>
            <w:rStyle w:val="a7"/>
            <w:color w:val="auto"/>
            <w:u w:val="none"/>
          </w:rPr>
          <w:t>образом</w:t>
        </w:r>
        <w:proofErr w:type="gramEnd"/>
        <w:r w:rsidRPr="00B14D72">
          <w:rPr>
            <w:rStyle w:val="a7"/>
            <w:color w:val="auto"/>
            <w:u w:val="none"/>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hyperlink>
    </w:p>
    <w:p w:rsidR="00B14D72" w:rsidRPr="00B14D72" w:rsidRDefault="00B14D72" w:rsidP="00B14D72">
      <w:pPr>
        <w:pStyle w:val="02statia2"/>
      </w:pPr>
      <w:hyperlink w:anchor="_Ref317253546" w:history="1">
        <w:r w:rsidRPr="00B14D72">
          <w:rPr>
            <w:rStyle w:val="a7"/>
            <w:color w:val="auto"/>
            <w:u w:val="none"/>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hyperlink>
    </w:p>
    <w:p w:rsidR="00B14D72" w:rsidRPr="00B14D72" w:rsidRDefault="00B14D72" w:rsidP="00B14D72">
      <w:pPr>
        <w:pStyle w:val="02statia2"/>
      </w:pPr>
      <w:hyperlink w:anchor="_Ref317253546" w:history="1">
        <w:r w:rsidRPr="00B14D72">
          <w:rPr>
            <w:rStyle w:val="a7"/>
            <w:color w:val="auto"/>
            <w:u w:val="none"/>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B14D72">
            <w:rPr>
              <w:rStyle w:val="a7"/>
              <w:color w:val="auto"/>
              <w:u w:val="none"/>
            </w:rPr>
            <w:t>4.9.6</w:t>
          </w:r>
        </w:fldSimple>
        <w:r w:rsidRPr="00B14D72">
          <w:rPr>
            <w:rStyle w:val="a7"/>
            <w:color w:val="auto"/>
            <w:u w:val="none"/>
          </w:rPr>
          <w:t>.</w:t>
        </w:r>
      </w:hyperlink>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515319" w:history="1">
        <w:r w:rsidRPr="00B14D72">
          <w:rPr>
            <w:rStyle w:val="a7"/>
            <w:rFonts w:ascii="Times New Roman" w:hAnsi="Times New Roman"/>
            <w:color w:val="auto"/>
            <w:sz w:val="28"/>
            <w:szCs w:val="28"/>
            <w:u w:val="none"/>
          </w:rPr>
          <w:t xml:space="preserve">В банковской гарантии не должно быть условий или требований, противоречащих </w:t>
        </w:r>
        <w:proofErr w:type="gramStart"/>
        <w:r w:rsidRPr="00B14D72">
          <w:rPr>
            <w:rStyle w:val="a7"/>
            <w:rFonts w:ascii="Times New Roman" w:hAnsi="Times New Roman"/>
            <w:color w:val="auto"/>
            <w:sz w:val="28"/>
            <w:szCs w:val="28"/>
            <w:u w:val="none"/>
          </w:rPr>
          <w:t>вышеизложенному</w:t>
        </w:r>
        <w:proofErr w:type="gramEnd"/>
        <w:r w:rsidRPr="00B14D72">
          <w:rPr>
            <w:rStyle w:val="a7"/>
            <w:rFonts w:ascii="Times New Roman" w:hAnsi="Times New Roman"/>
            <w:color w:val="auto"/>
            <w:sz w:val="28"/>
            <w:szCs w:val="28"/>
            <w:u w:val="none"/>
          </w:rPr>
          <w:t>, или делающих вышеизложенное неисполнимым.</w:t>
        </w:r>
      </w:hyperlink>
    </w:p>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hyperlink w:anchor="_Ref317515319" w:history="1">
        <w:r w:rsidRPr="00B14D72">
          <w:rPr>
            <w:rStyle w:val="a7"/>
            <w:rFonts w:ascii="Times New Roman" w:hAnsi="Times New Roman"/>
            <w:color w:val="auto"/>
            <w:sz w:val="28"/>
            <w:szCs w:val="28"/>
            <w:u w:val="none"/>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 в пункте 20 раздела </w:t>
        </w:r>
        <w:fldSimple w:instr=" REF _Ref317253575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w:t>
        </w:r>
        <w:r w:rsidRPr="00B14D72">
          <w:rPr>
            <w:rStyle w:val="a7"/>
            <w:rFonts w:ascii="Times New Roman" w:hAnsi="Times New Roman"/>
            <w:color w:val="auto"/>
            <w:u w:val="none"/>
          </w:rPr>
          <w:t xml:space="preserve"> </w:t>
        </w:r>
      </w:hyperlink>
    </w:p>
    <w:bookmarkStart w:id="94" w:name="_Ref317253663"/>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"_Ref317253575"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Обеспечение заявки на участие в конкурсе возвращается:</w:t>
      </w:r>
      <w:bookmarkEnd w:id="94"/>
      <w:r w:rsidRPr="00B14D72">
        <w:rPr>
          <w:rFonts w:ascii="Times New Roman" w:hAnsi="Times New Roman" w:cs="Times New Roman"/>
        </w:rPr>
        <w:fldChar w:fldCharType="end"/>
      </w:r>
    </w:p>
    <w:p w:rsidR="00B14D72" w:rsidRPr="00B14D72" w:rsidRDefault="00B14D72" w:rsidP="00B14D72">
      <w:pPr>
        <w:pStyle w:val="02statia2"/>
        <w:numPr>
          <w:ilvl w:val="0"/>
          <w:numId w:val="21"/>
        </w:numPr>
        <w:tabs>
          <w:tab w:val="num" w:pos="0"/>
          <w:tab w:val="left" w:pos="1134"/>
        </w:tabs>
        <w:ind w:left="0" w:firstLine="709"/>
      </w:pPr>
      <w:hyperlink w:anchor="_Ref317253575" w:history="1">
        <w:r w:rsidRPr="00B14D72">
          <w:rPr>
            <w:rStyle w:val="a7"/>
            <w:color w:val="auto"/>
            <w:u w:val="none"/>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B14D72">
          <w:rPr>
            <w:rStyle w:val="a7"/>
            <w:color w:val="auto"/>
            <w:u w:val="none"/>
            <w:lang w:val="en-US"/>
          </w:rPr>
          <w:t> </w:t>
        </w:r>
        <w:r w:rsidRPr="00B14D72">
          <w:rPr>
            <w:rStyle w:val="a7"/>
            <w:color w:val="auto"/>
            <w:u w:val="none"/>
          </w:rPr>
          <w:t>конкурсе;</w:t>
        </w:r>
      </w:hyperlink>
    </w:p>
    <w:p w:rsidR="00B14D72" w:rsidRPr="00B14D72" w:rsidRDefault="00B14D72" w:rsidP="00B14D72">
      <w:pPr>
        <w:pStyle w:val="02statia2"/>
        <w:numPr>
          <w:ilvl w:val="0"/>
          <w:numId w:val="21"/>
        </w:numPr>
        <w:tabs>
          <w:tab w:val="num" w:pos="0"/>
          <w:tab w:val="left" w:pos="1134"/>
        </w:tabs>
        <w:ind w:left="0" w:firstLine="709"/>
      </w:pPr>
      <w:hyperlink w:anchor="_Ref317253575" w:history="1">
        <w:r w:rsidRPr="00B14D72">
          <w:rPr>
            <w:rStyle w:val="a7"/>
            <w:color w:val="auto"/>
            <w:u w:val="none"/>
          </w:rPr>
          <w:t>в течение 5 (пяти) рабочих дней со дня поступления организатору конкурса уведомления об отзыве участником конкурса заявки на участие в</w:t>
        </w:r>
        <w:r w:rsidRPr="00B14D72">
          <w:rPr>
            <w:rStyle w:val="a7"/>
            <w:color w:val="auto"/>
            <w:u w:val="none"/>
            <w:lang w:val="en-US"/>
          </w:rPr>
          <w:t> </w:t>
        </w:r>
        <w:r w:rsidRPr="00B14D72">
          <w:rPr>
            <w:rStyle w:val="a7"/>
            <w:color w:val="auto"/>
            <w:u w:val="none"/>
          </w:rPr>
          <w:t>конкурсе – участнику конкурса, отозвавшему заявку в соответствии с условиями конкурсной документации;</w:t>
        </w:r>
      </w:hyperlink>
    </w:p>
    <w:p w:rsidR="00B14D72" w:rsidRPr="00B14D72" w:rsidRDefault="00B14D72" w:rsidP="00B14D72">
      <w:pPr>
        <w:pStyle w:val="02statia2"/>
        <w:numPr>
          <w:ilvl w:val="0"/>
          <w:numId w:val="21"/>
        </w:numPr>
        <w:tabs>
          <w:tab w:val="num" w:pos="0"/>
          <w:tab w:val="left" w:pos="1134"/>
        </w:tabs>
        <w:ind w:left="0" w:firstLine="709"/>
      </w:pPr>
      <w:hyperlink w:anchor="_Ref317253575" w:history="1">
        <w:r w:rsidRPr="00B14D72">
          <w:rPr>
            <w:rStyle w:val="a7"/>
            <w:color w:val="auto"/>
            <w:u w:val="none"/>
          </w:rPr>
          <w:t>в течение 5 (пяти) рабочих дней со дня подписания протокола подведения итогов – участнику конкурса, заявка которого отклонена;</w:t>
        </w:r>
      </w:hyperlink>
    </w:p>
    <w:p w:rsidR="00B14D72" w:rsidRPr="00B14D72" w:rsidRDefault="00B14D72" w:rsidP="00B14D72">
      <w:pPr>
        <w:pStyle w:val="02statia2"/>
        <w:numPr>
          <w:ilvl w:val="0"/>
          <w:numId w:val="21"/>
        </w:numPr>
        <w:tabs>
          <w:tab w:val="num" w:pos="0"/>
          <w:tab w:val="left" w:pos="1134"/>
        </w:tabs>
        <w:ind w:left="0" w:firstLine="709"/>
      </w:pPr>
      <w:hyperlink w:anchor="_Ref317253575" w:history="1">
        <w:r w:rsidRPr="00B14D72">
          <w:rPr>
            <w:rStyle w:val="a7"/>
            <w:color w:val="auto"/>
            <w:u w:val="none"/>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hyperlink>
    </w:p>
    <w:p w:rsidR="00B14D72" w:rsidRPr="00B14D72" w:rsidRDefault="00B14D72" w:rsidP="00B14D72">
      <w:pPr>
        <w:pStyle w:val="02statia2"/>
        <w:numPr>
          <w:ilvl w:val="0"/>
          <w:numId w:val="21"/>
        </w:numPr>
        <w:tabs>
          <w:tab w:val="num" w:pos="0"/>
          <w:tab w:val="left" w:pos="1134"/>
        </w:tabs>
        <w:ind w:left="0" w:firstLine="709"/>
      </w:pPr>
      <w:hyperlink w:anchor="_Ref317253575" w:history="1">
        <w:r w:rsidRPr="00B14D72">
          <w:rPr>
            <w:rStyle w:val="a7"/>
            <w:color w:val="auto"/>
            <w:u w:val="none"/>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hyperlink>
    </w:p>
    <w:p w:rsidR="00B14D72" w:rsidRPr="00B14D72" w:rsidRDefault="00B14D72" w:rsidP="00B14D72">
      <w:pPr>
        <w:pStyle w:val="02statia2"/>
        <w:numPr>
          <w:ilvl w:val="0"/>
          <w:numId w:val="21"/>
        </w:numPr>
        <w:tabs>
          <w:tab w:val="num" w:pos="0"/>
          <w:tab w:val="left" w:pos="1134"/>
        </w:tabs>
        <w:ind w:left="0" w:firstLine="709"/>
      </w:pPr>
      <w:hyperlink w:anchor="_Ref317253575" w:history="1">
        <w:r w:rsidRPr="00B14D72">
          <w:rPr>
            <w:rStyle w:val="a7"/>
            <w:color w:val="auto"/>
            <w:u w:val="none"/>
          </w:rPr>
          <w:t xml:space="preserve">в течение 5 (пяти) рабочих дней со дня заключения договора с участником конкурса согласно пунктам </w:t>
        </w:r>
        <w:fldSimple w:instr=" REF _Ref320023416 \r \h  \* MERGEFORMAT ">
          <w:r w:rsidRPr="00B14D72">
            <w:rPr>
              <w:rStyle w:val="a7"/>
              <w:color w:val="auto"/>
              <w:u w:val="none"/>
            </w:rPr>
            <w:t>4.15.5</w:t>
          </w:r>
        </w:fldSimple>
        <w:r w:rsidRPr="00B14D72">
          <w:rPr>
            <w:rStyle w:val="a7"/>
            <w:color w:val="auto"/>
            <w:u w:val="none"/>
          </w:rPr>
          <w:t xml:space="preserve">, </w:t>
        </w:r>
        <w:fldSimple w:instr=" REF _Ref333409374 \r \h  \* MERGEFORMAT ">
          <w:r w:rsidRPr="00B14D72">
            <w:rPr>
              <w:rStyle w:val="a7"/>
              <w:color w:val="auto"/>
              <w:u w:val="none"/>
            </w:rPr>
            <w:t>4.15.11</w:t>
          </w:r>
        </w:fldSimple>
        <w:r w:rsidRPr="00B14D72">
          <w:rPr>
            <w:rStyle w:val="a7"/>
            <w:color w:val="auto"/>
            <w:u w:val="none"/>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hyperlink>
    </w:p>
    <w:p w:rsidR="00B14D72" w:rsidRPr="00B14D72" w:rsidRDefault="00B14D72" w:rsidP="00B14D72">
      <w:pPr>
        <w:pStyle w:val="02statia2"/>
        <w:numPr>
          <w:ilvl w:val="0"/>
          <w:numId w:val="21"/>
        </w:numPr>
        <w:tabs>
          <w:tab w:val="num" w:pos="0"/>
          <w:tab w:val="left" w:pos="1134"/>
        </w:tabs>
        <w:ind w:left="0" w:firstLine="709"/>
      </w:pPr>
      <w:hyperlink w:anchor="_Ref333409374" w:history="1">
        <w:r w:rsidRPr="00B14D72">
          <w:rPr>
            <w:rStyle w:val="a7"/>
            <w:color w:val="auto"/>
            <w:u w:val="none"/>
          </w:rPr>
          <w:t xml:space="preserve">в течение 5 (пяти) рабочих дней со дня признания конкурса несостоявшимся и принятия решения о </w:t>
        </w:r>
        <w:proofErr w:type="spellStart"/>
        <w:r w:rsidRPr="00B14D72">
          <w:rPr>
            <w:rStyle w:val="a7"/>
            <w:color w:val="auto"/>
            <w:u w:val="none"/>
          </w:rPr>
          <w:t>незаключении</w:t>
        </w:r>
        <w:proofErr w:type="spellEnd"/>
        <w:r w:rsidRPr="00B14D72">
          <w:rPr>
            <w:rStyle w:val="a7"/>
            <w:color w:val="auto"/>
            <w:u w:val="none"/>
          </w:rPr>
          <w:t xml:space="preserve"> договора по его результатам – участнику конкурса, которому обеспечение заявки не было возвращено на предыдущих стадиях.</w:t>
        </w:r>
      </w:hyperlink>
    </w:p>
    <w:bookmarkStart w:id="95" w:name="_Ref317253690"/>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"_Ref333409374"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Pr="00B14D72">
          <w:rPr>
            <w:rStyle w:val="a7"/>
            <w:rFonts w:ascii="Times New Roman" w:hAnsi="Times New Roman"/>
            <w:color w:val="auto"/>
            <w:sz w:val="28"/>
            <w:szCs w:val="28"/>
            <w:u w:val="none"/>
          </w:rPr>
          <w:t>4.9.4</w:t>
        </w:r>
      </w:fldSimple>
      <w:r w:rsidRPr="00B14D72">
        <w:rPr>
          <w:rStyle w:val="a7"/>
          <w:rFonts w:ascii="Times New Roman" w:hAnsi="Times New Roman"/>
          <w:color w:val="auto"/>
          <w:sz w:val="28"/>
          <w:szCs w:val="28"/>
          <w:u w:val="none"/>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B14D72">
        <w:rPr>
          <w:rFonts w:ascii="Times New Roman" w:hAnsi="Times New Roman" w:cs="Times New Roman"/>
        </w:rPr>
        <w:fldChar w:fldCharType="end"/>
      </w:r>
    </w:p>
    <w:bookmarkStart w:id="96" w:name="_Ref317515319"/>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"_Ref317253663"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Обеспечение заявки на участие в конкурсе может быть удержано в</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следующих случаях:</w:t>
      </w:r>
      <w:bookmarkEnd w:id="95"/>
      <w:bookmarkEnd w:id="96"/>
      <w:r w:rsidRPr="00B14D72">
        <w:rPr>
          <w:rFonts w:ascii="Times New Roman" w:hAnsi="Times New Roman" w:cs="Times New Roman"/>
        </w:rPr>
        <w:fldChar w:fldCharType="end"/>
      </w:r>
    </w:p>
    <w:p w:rsidR="00B14D72" w:rsidRPr="00B14D72" w:rsidRDefault="00B14D72" w:rsidP="00B14D72">
      <w:pPr>
        <w:pStyle w:val="02statia2"/>
        <w:numPr>
          <w:ilvl w:val="0"/>
          <w:numId w:val="22"/>
        </w:numPr>
        <w:tabs>
          <w:tab w:val="left" w:pos="1134"/>
        </w:tabs>
        <w:ind w:left="0" w:firstLine="709"/>
      </w:pPr>
      <w:hyperlink w:anchor="_Ref317253663" w:history="1">
        <w:r w:rsidRPr="00B14D72">
          <w:rPr>
            <w:rStyle w:val="a7"/>
            <w:color w:val="auto"/>
            <w:u w:val="none"/>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B14D72">
          <w:rPr>
            <w:rStyle w:val="a7"/>
            <w:color w:val="auto"/>
            <w:u w:val="none"/>
            <w:lang w:val="en-US"/>
          </w:rPr>
          <w:t> </w:t>
        </w:r>
        <w:r w:rsidRPr="00B14D72">
          <w:rPr>
            <w:rStyle w:val="a7"/>
            <w:color w:val="auto"/>
            <w:u w:val="none"/>
          </w:rPr>
          <w:t>2</w:t>
        </w:r>
        <w:fldSimple w:instr=" REF _Ref317250778 \r \h  \* MERGEFORMAT ">
          <w:r w:rsidRPr="00B14D72">
            <w:rPr>
              <w:rStyle w:val="a7"/>
              <w:color w:val="auto"/>
              <w:u w:val="none"/>
            </w:rPr>
            <w:t>0</w:t>
          </w:r>
        </w:fldSimple>
        <w:r w:rsidRPr="00B14D72">
          <w:rPr>
            <w:rStyle w:val="a7"/>
            <w:color w:val="auto"/>
            <w:u w:val="none"/>
          </w:rPr>
          <w:t xml:space="preserve"> раздела</w:t>
        </w:r>
        <w:r w:rsidRPr="00B14D72">
          <w:rPr>
            <w:rStyle w:val="a7"/>
            <w:color w:val="auto"/>
            <w:u w:val="none"/>
            <w:lang w:val="en-US"/>
          </w:rPr>
          <w:t> </w:t>
        </w:r>
        <w:fldSimple w:instr=" REF _Ref317253625 \r \h  \* MERGEFORMAT ">
          <w:r w:rsidRPr="00B14D72">
            <w:rPr>
              <w:rStyle w:val="a7"/>
              <w:color w:val="auto"/>
              <w:u w:val="none"/>
            </w:rPr>
            <w:t>5</w:t>
          </w:r>
        </w:fldSimple>
        <w:r w:rsidRPr="00B14D72">
          <w:rPr>
            <w:rStyle w:val="a7"/>
            <w:color w:val="auto"/>
            <w:u w:val="none"/>
          </w:rPr>
          <w:t xml:space="preserve"> «Информационная карта конкурса»;</w:t>
        </w:r>
      </w:hyperlink>
    </w:p>
    <w:p w:rsidR="00B14D72" w:rsidRPr="00B14D72" w:rsidRDefault="00B14D72" w:rsidP="00B14D72">
      <w:pPr>
        <w:pStyle w:val="02statia2"/>
        <w:numPr>
          <w:ilvl w:val="0"/>
          <w:numId w:val="22"/>
        </w:numPr>
        <w:tabs>
          <w:tab w:val="left" w:pos="1134"/>
        </w:tabs>
        <w:ind w:left="0" w:firstLine="709"/>
      </w:pPr>
      <w:hyperlink w:anchor="_Ref317253625" w:history="1">
        <w:r w:rsidRPr="00B14D72">
          <w:rPr>
            <w:rStyle w:val="a7"/>
            <w:color w:val="auto"/>
            <w:u w:val="none"/>
          </w:rPr>
          <w:t xml:space="preserve">уклонения победителя конкурса или участника конкурса, с которым принято решение о заключении договора согласно пунктам </w:t>
        </w:r>
        <w:fldSimple w:instr=" REF _Ref320023416 \r \h  \* MERGEFORMAT ">
          <w:r w:rsidRPr="00B14D72">
            <w:rPr>
              <w:rStyle w:val="a7"/>
              <w:color w:val="auto"/>
              <w:u w:val="none"/>
            </w:rPr>
            <w:t>4.15.5</w:t>
          </w:r>
        </w:fldSimple>
        <w:r w:rsidRPr="00B14D72">
          <w:rPr>
            <w:rStyle w:val="a7"/>
            <w:color w:val="auto"/>
            <w:u w:val="none"/>
          </w:rPr>
          <w:t xml:space="preserve">, </w:t>
        </w:r>
        <w:fldSimple w:instr=" REF _Ref333409374 \r \h  \* MERGEFORMAT ">
          <w:r w:rsidRPr="00B14D72">
            <w:rPr>
              <w:rStyle w:val="a7"/>
              <w:color w:val="auto"/>
              <w:u w:val="none"/>
            </w:rPr>
            <w:t>4.15.11</w:t>
          </w:r>
        </w:fldSimple>
        <w:r w:rsidRPr="00B14D72">
          <w:rPr>
            <w:rStyle w:val="a7"/>
            <w:color w:val="auto"/>
            <w:u w:val="none"/>
          </w:rPr>
          <w:t xml:space="preserve"> от заключения договора (пункт </w:t>
        </w:r>
        <w:fldSimple w:instr=" REF _Ref333409794 \r \h  \* MERGEFORMAT ">
          <w:r w:rsidRPr="00B14D72">
            <w:rPr>
              <w:rStyle w:val="a7"/>
              <w:color w:val="auto"/>
              <w:u w:val="none"/>
            </w:rPr>
            <w:t>4.15.12</w:t>
          </w:r>
        </w:fldSimple>
        <w:r w:rsidRPr="00B14D72">
          <w:rPr>
            <w:rStyle w:val="a7"/>
            <w:color w:val="auto"/>
            <w:u w:val="none"/>
          </w:rPr>
          <w:t>).</w:t>
        </w:r>
      </w:hyperlink>
    </w:p>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hyperlink w:anchor="_Ref333409794" w:history="1">
        <w:r w:rsidRPr="00B14D72">
          <w:rPr>
            <w:rStyle w:val="a7"/>
            <w:rFonts w:ascii="Times New Roman" w:hAnsi="Times New Roman"/>
            <w:color w:val="auto"/>
            <w:sz w:val="28"/>
            <w:szCs w:val="28"/>
            <w:u w:val="none"/>
          </w:rPr>
          <w:t>При наступлении случая, указанного в пункте </w:t>
        </w:r>
        <w:fldSimple w:instr=" REF _Ref317515319 \r \h  \* MERGEFORMAT ">
          <w:r w:rsidRPr="00B14D72">
            <w:rPr>
              <w:rStyle w:val="a7"/>
              <w:rFonts w:ascii="Times New Roman" w:hAnsi="Times New Roman"/>
              <w:color w:val="auto"/>
              <w:sz w:val="28"/>
              <w:szCs w:val="28"/>
              <w:u w:val="none"/>
            </w:rPr>
            <w:t>4.9.6</w:t>
          </w:r>
        </w:fldSimple>
        <w:r w:rsidRPr="00B14D72">
          <w:rPr>
            <w:rStyle w:val="a7"/>
            <w:rFonts w:ascii="Times New Roman" w:hAnsi="Times New Roman"/>
            <w:color w:val="auto"/>
            <w:sz w:val="28"/>
            <w:szCs w:val="28"/>
            <w:u w:val="none"/>
          </w:rPr>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hyperlink>
    </w:p>
    <w:bookmarkStart w:id="97" w:name="_Ref317254894"/>
    <w:p w:rsidR="00B14D72" w:rsidRPr="00B14D72" w:rsidRDefault="00B14D72" w:rsidP="00B14D72">
      <w:pPr>
        <w:pStyle w:val="22"/>
        <w:numPr>
          <w:ilvl w:val="1"/>
          <w:numId w:val="20"/>
        </w:numPr>
        <w:tabs>
          <w:tab w:val="num" w:pos="960"/>
          <w:tab w:val="num" w:pos="993"/>
          <w:tab w:val="num" w:pos="1440"/>
        </w:tabs>
        <w:suppressAutoHyphens/>
        <w:spacing w:before="0" w:after="0"/>
        <w:ind w:left="0" w:firstLine="709"/>
        <w:rPr>
          <w:rStyle w:val="a7"/>
          <w:rFonts w:ascii="Times New Roman" w:hAnsi="Times New Roman"/>
          <w:b w:val="0"/>
          <w:i w:val="0"/>
          <w:color w:val="auto"/>
          <w:u w:val="none"/>
        </w:rPr>
      </w:pPr>
      <w:r w:rsidRPr="00B14D72">
        <w:rPr>
          <w:rFonts w:ascii="Times New Roman" w:hAnsi="Times New Roman"/>
        </w:rPr>
        <w:fldChar w:fldCharType="begin"/>
      </w:r>
      <w:r w:rsidRPr="00B14D72">
        <w:rPr>
          <w:rFonts w:ascii="Times New Roman" w:hAnsi="Times New Roman"/>
        </w:rPr>
        <w:instrText xml:space="preserve"> HYPERLINK "" \l "_Ref317515319" </w:instrText>
      </w:r>
      <w:r w:rsidRPr="00B14D72">
        <w:rPr>
          <w:rFonts w:ascii="Times New Roman" w:hAnsi="Times New Roman"/>
        </w:rPr>
        <w:fldChar w:fldCharType="separate"/>
      </w:r>
      <w:bookmarkStart w:id="98" w:name="_Toc355781888"/>
      <w:r w:rsidRPr="00B14D72">
        <w:rPr>
          <w:rStyle w:val="a7"/>
          <w:rFonts w:ascii="Times New Roman" w:hAnsi="Times New Roman"/>
          <w:b w:val="0"/>
          <w:i w:val="0"/>
          <w:color w:val="auto"/>
          <w:u w:val="none"/>
        </w:rPr>
        <w:t>Подача и прием заявок на участие в конкурсе</w:t>
      </w:r>
      <w:bookmarkEnd w:id="97"/>
      <w:bookmarkEnd w:id="98"/>
      <w:r w:rsidRPr="00B14D72">
        <w:rPr>
          <w:rFonts w:ascii="Times New Roman" w:hAnsi="Times New Roman"/>
        </w:rPr>
        <w:fldChar w:fldCharType="end"/>
      </w:r>
    </w:p>
    <w:p w:rsidR="00B14D72" w:rsidRPr="00B14D72" w:rsidRDefault="00B14D72" w:rsidP="00B14D72">
      <w:pPr>
        <w:numPr>
          <w:ilvl w:val="2"/>
          <w:numId w:val="20"/>
        </w:numPr>
        <w:tabs>
          <w:tab w:val="num" w:pos="960"/>
          <w:tab w:val="num" w:pos="1560"/>
          <w:tab w:val="num" w:pos="2160"/>
        </w:tabs>
        <w:spacing w:after="0" w:line="240" w:lineRule="auto"/>
        <w:ind w:left="0" w:firstLine="709"/>
        <w:jc w:val="both"/>
        <w:rPr>
          <w:rStyle w:val="a7"/>
          <w:rFonts w:ascii="Times New Roman" w:hAnsi="Times New Roman"/>
          <w:color w:val="auto"/>
          <w:sz w:val="28"/>
          <w:szCs w:val="28"/>
          <w:u w:val="none"/>
        </w:rPr>
      </w:pPr>
      <w:hyperlink w:anchor="_Ref317515319" w:history="1">
        <w:r w:rsidRPr="00B14D72">
          <w:rPr>
            <w:rStyle w:val="a7"/>
            <w:rFonts w:ascii="Times New Roman" w:hAnsi="Times New Roman"/>
            <w:color w:val="auto"/>
            <w:sz w:val="28"/>
            <w:szCs w:val="28"/>
            <w:u w:val="none"/>
          </w:rPr>
          <w:t>Порядок подачи заявок на участие в конкурсе на ЭТП определяется регламентом работы данной ЭТП.</w:t>
        </w:r>
      </w:hyperlink>
    </w:p>
    <w:p w:rsidR="00B14D72" w:rsidRPr="00B14D72" w:rsidRDefault="00B14D72" w:rsidP="00B14D72">
      <w:pPr>
        <w:numPr>
          <w:ilvl w:val="2"/>
          <w:numId w:val="20"/>
        </w:numPr>
        <w:tabs>
          <w:tab w:val="num" w:pos="960"/>
          <w:tab w:val="num" w:pos="1560"/>
          <w:tab w:val="num" w:pos="2160"/>
        </w:tabs>
        <w:spacing w:after="0" w:line="240" w:lineRule="auto"/>
        <w:ind w:left="0" w:firstLine="709"/>
        <w:jc w:val="both"/>
        <w:rPr>
          <w:rStyle w:val="a7"/>
          <w:rFonts w:ascii="Times New Roman" w:hAnsi="Times New Roman"/>
          <w:color w:val="auto"/>
          <w:sz w:val="28"/>
          <w:szCs w:val="28"/>
          <w:u w:val="none"/>
        </w:rPr>
      </w:pPr>
      <w:hyperlink w:anchor="_Ref317515319" w:history="1">
        <w:r w:rsidRPr="00B14D72">
          <w:rPr>
            <w:rStyle w:val="a7"/>
            <w:rFonts w:ascii="Times New Roman" w:hAnsi="Times New Roman"/>
            <w:color w:val="auto"/>
            <w:sz w:val="28"/>
            <w:szCs w:val="28"/>
            <w:u w:val="none"/>
          </w:rPr>
          <w:t>Заявки на участие в конкурсе должны быть поданы на ЭТП до истечения срока, установленного в извещении о проведении конкурса и в пункте 2</w:t>
        </w:r>
        <w:fldSimple w:instr=" REF _Ref317250778 \r \h  \* MERGEFORMAT ">
          <w:r w:rsidRPr="00B14D72">
            <w:rPr>
              <w:rStyle w:val="a7"/>
              <w:rFonts w:ascii="Times New Roman" w:hAnsi="Times New Roman"/>
              <w:color w:val="auto"/>
              <w:sz w:val="28"/>
              <w:szCs w:val="28"/>
              <w:u w:val="none"/>
            </w:rPr>
            <w:t>0</w:t>
          </w:r>
        </w:fldSimple>
        <w:r w:rsidRPr="00B14D72">
          <w:rPr>
            <w:rStyle w:val="a7"/>
            <w:rFonts w:ascii="Times New Roman" w:hAnsi="Times New Roman"/>
            <w:color w:val="auto"/>
            <w:sz w:val="28"/>
            <w:szCs w:val="28"/>
            <w:u w:val="none"/>
          </w:rPr>
          <w:t xml:space="preserve"> раздела </w:t>
        </w:r>
        <w:fldSimple w:instr=" REF _Ref317253730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w:t>
        </w:r>
      </w:hyperlink>
    </w:p>
    <w:p w:rsidR="00B14D72" w:rsidRPr="00B14D72" w:rsidRDefault="00B14D72" w:rsidP="00B14D72">
      <w:pPr>
        <w:numPr>
          <w:ilvl w:val="2"/>
          <w:numId w:val="20"/>
        </w:numPr>
        <w:tabs>
          <w:tab w:val="num" w:pos="960"/>
          <w:tab w:val="num" w:pos="1560"/>
          <w:tab w:val="num" w:pos="2160"/>
        </w:tabs>
        <w:spacing w:after="0" w:line="240" w:lineRule="auto"/>
        <w:ind w:left="0" w:firstLine="709"/>
        <w:jc w:val="both"/>
        <w:rPr>
          <w:rStyle w:val="a7"/>
          <w:rFonts w:ascii="Times New Roman" w:hAnsi="Times New Roman"/>
          <w:color w:val="auto"/>
          <w:sz w:val="28"/>
          <w:szCs w:val="28"/>
          <w:u w:val="none"/>
        </w:rPr>
      </w:pPr>
      <w:hyperlink w:anchor="_Ref317253730" w:history="1">
        <w:r w:rsidRPr="00B14D72">
          <w:rPr>
            <w:rStyle w:val="a7"/>
            <w:rFonts w:ascii="Times New Roman" w:hAnsi="Times New Roman"/>
            <w:color w:val="auto"/>
            <w:sz w:val="28"/>
            <w:szCs w:val="28"/>
            <w:u w:val="none"/>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17 раздела </w:t>
        </w:r>
        <w:fldSimple w:instr=" REF _Ref317249938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w:t>
        </w:r>
      </w:hyperlink>
    </w:p>
    <w:p w:rsidR="00B14D72" w:rsidRPr="00B14D72" w:rsidRDefault="00B14D72" w:rsidP="00B14D72">
      <w:pPr>
        <w:pStyle w:val="22"/>
        <w:numPr>
          <w:ilvl w:val="1"/>
          <w:numId w:val="20"/>
        </w:numPr>
        <w:tabs>
          <w:tab w:val="num" w:pos="960"/>
          <w:tab w:val="num" w:pos="993"/>
          <w:tab w:val="num" w:pos="1440"/>
        </w:tabs>
        <w:suppressAutoHyphens/>
        <w:spacing w:before="0" w:after="0"/>
        <w:ind w:left="0" w:firstLine="709"/>
        <w:rPr>
          <w:rStyle w:val="a7"/>
          <w:rFonts w:ascii="Times New Roman" w:hAnsi="Times New Roman"/>
          <w:b w:val="0"/>
          <w:i w:val="0"/>
          <w:color w:val="auto"/>
          <w:u w:val="none"/>
        </w:rPr>
      </w:pPr>
      <w:hyperlink w:anchor="_Ref317249938" w:history="1">
        <w:bookmarkStart w:id="99" w:name="_Toc355781889"/>
        <w:r w:rsidRPr="00B14D72">
          <w:rPr>
            <w:rStyle w:val="a7"/>
            <w:rFonts w:ascii="Times New Roman" w:hAnsi="Times New Roman"/>
            <w:b w:val="0"/>
            <w:i w:val="0"/>
            <w:color w:val="auto"/>
            <w:u w:val="none"/>
          </w:rPr>
          <w:t>Изменение заявок на участие в конкурсе или их отзыв</w:t>
        </w:r>
        <w:bookmarkEnd w:id="99"/>
      </w:hyperlink>
    </w:p>
    <w:p w:rsidR="00B14D72" w:rsidRPr="00B14D72" w:rsidRDefault="00B14D72" w:rsidP="00B14D72">
      <w:pPr>
        <w:numPr>
          <w:ilvl w:val="2"/>
          <w:numId w:val="20"/>
        </w:numPr>
        <w:tabs>
          <w:tab w:val="clear" w:pos="1713"/>
          <w:tab w:val="left" w:pos="1701"/>
        </w:tabs>
        <w:spacing w:after="0" w:line="240" w:lineRule="auto"/>
        <w:ind w:left="0" w:firstLine="709"/>
        <w:jc w:val="both"/>
        <w:rPr>
          <w:rStyle w:val="a7"/>
          <w:rFonts w:ascii="Times New Roman" w:hAnsi="Times New Roman"/>
          <w:color w:val="auto"/>
          <w:sz w:val="28"/>
          <w:szCs w:val="28"/>
          <w:u w:val="none"/>
        </w:rPr>
      </w:pPr>
      <w:hyperlink w:anchor="_Ref317249938" w:history="1">
        <w:r w:rsidRPr="00B14D72">
          <w:rPr>
            <w:rStyle w:val="a7"/>
            <w:rFonts w:ascii="Times New Roman" w:hAnsi="Times New Roman"/>
            <w:color w:val="auto"/>
            <w:sz w:val="28"/>
            <w:szCs w:val="28"/>
            <w:u w:val="none"/>
          </w:rPr>
          <w:t>Участник конкурса, подавший заявку на участие в</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конкурсе, вправе изменить или отозвать свою заявку на участие в конкурсе в соответствии с регламентом ЭТП, в любое время после ее</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подачи, но до истечения срока окончания подачи заявок на участие в конкурсе</w:t>
        </w:r>
        <w:r w:rsidRPr="00B14D72">
          <w:rPr>
            <w:rStyle w:val="a7"/>
            <w:rFonts w:ascii="Times New Roman" w:hAnsi="Times New Roman"/>
            <w:b/>
            <w:i/>
            <w:color w:val="auto"/>
            <w:u w:val="none"/>
          </w:rPr>
          <w:t>,</w:t>
        </w:r>
        <w:r w:rsidRPr="00B14D72">
          <w:rPr>
            <w:rStyle w:val="a7"/>
            <w:rFonts w:ascii="Times New Roman" w:hAnsi="Times New Roman"/>
            <w:color w:val="auto"/>
            <w:sz w:val="28"/>
            <w:szCs w:val="28"/>
            <w:u w:val="none"/>
          </w:rPr>
          <w:t xml:space="preserve"> указанного в пункте 2</w:t>
        </w:r>
        <w:fldSimple w:instr=" REF _Ref317250778 \r \h  \* MERGEFORMAT ">
          <w:r w:rsidRPr="00B14D72">
            <w:rPr>
              <w:rStyle w:val="a7"/>
              <w:rFonts w:ascii="Times New Roman" w:hAnsi="Times New Roman"/>
              <w:color w:val="auto"/>
              <w:sz w:val="28"/>
              <w:szCs w:val="28"/>
              <w:u w:val="none"/>
            </w:rPr>
            <w:t>0</w:t>
          </w:r>
        </w:fldSimple>
        <w:r w:rsidRPr="00B14D72">
          <w:rPr>
            <w:rStyle w:val="a7"/>
            <w:rFonts w:ascii="Times New Roman" w:hAnsi="Times New Roman"/>
            <w:color w:val="auto"/>
            <w:sz w:val="28"/>
            <w:szCs w:val="28"/>
            <w:u w:val="none"/>
          </w:rPr>
          <w:t xml:space="preserve"> раздела </w:t>
        </w:r>
        <w:fldSimple w:instr=" REF _Ref317253746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w:t>
        </w:r>
      </w:hyperlink>
    </w:p>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hyperlink w:anchor="_Ref317253746" w:history="1">
        <w:r w:rsidRPr="00B14D72">
          <w:rPr>
            <w:rStyle w:val="a7"/>
            <w:rFonts w:ascii="Times New Roman" w:hAnsi="Times New Roman"/>
            <w:color w:val="auto"/>
            <w:sz w:val="28"/>
            <w:szCs w:val="28"/>
            <w:u w:val="none"/>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hyperlink>
    </w:p>
    <w:bookmarkStart w:id="100" w:name="_Ref317253800"/>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"_Ref317253746"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00"/>
      <w:r w:rsidRPr="00B14D72">
        <w:rPr>
          <w:rFonts w:ascii="Times New Roman" w:hAnsi="Times New Roman" w:cs="Times New Roman"/>
        </w:rPr>
        <w:fldChar w:fldCharType="end"/>
      </w:r>
    </w:p>
    <w:p w:rsidR="00B14D72" w:rsidRPr="00B14D72" w:rsidRDefault="00B14D72" w:rsidP="00B14D72">
      <w:pPr>
        <w:numPr>
          <w:ilvl w:val="0"/>
          <w:numId w:val="23"/>
        </w:numPr>
        <w:tabs>
          <w:tab w:val="left" w:pos="1134"/>
        </w:tabs>
        <w:spacing w:after="0" w:line="240" w:lineRule="auto"/>
        <w:ind w:left="0" w:firstLine="709"/>
        <w:jc w:val="both"/>
        <w:rPr>
          <w:rStyle w:val="a7"/>
          <w:rFonts w:ascii="Times New Roman" w:hAnsi="Times New Roman"/>
          <w:color w:val="auto"/>
          <w:sz w:val="28"/>
          <w:szCs w:val="28"/>
          <w:u w:val="none"/>
        </w:rPr>
      </w:pPr>
      <w:hyperlink w:anchor="_Ref317253746" w:history="1">
        <w:r w:rsidRPr="00B14D72">
          <w:rPr>
            <w:rStyle w:val="a7"/>
            <w:rFonts w:ascii="Times New Roman" w:hAnsi="Times New Roman"/>
            <w:color w:val="auto"/>
            <w:sz w:val="28"/>
            <w:szCs w:val="28"/>
            <w:u w:val="none"/>
          </w:rPr>
          <w:t>отозвать поданную заявку и подать ее вновь (при желании);</w:t>
        </w:r>
      </w:hyperlink>
    </w:p>
    <w:bookmarkStart w:id="101" w:name="_Ref307223370"/>
    <w:p w:rsidR="00B14D72" w:rsidRPr="00B14D72" w:rsidRDefault="00B14D72" w:rsidP="00B14D72">
      <w:pPr>
        <w:numPr>
          <w:ilvl w:val="0"/>
          <w:numId w:val="23"/>
        </w:numPr>
        <w:tabs>
          <w:tab w:val="left" w:pos="1134"/>
        </w:tabs>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"_Ref317253746"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продлить срок действия заявки на соответствующий период времени;</w:t>
      </w:r>
      <w:bookmarkEnd w:id="101"/>
      <w:r w:rsidRPr="00B14D72">
        <w:rPr>
          <w:rFonts w:ascii="Times New Roman" w:hAnsi="Times New Roman" w:cs="Times New Roman"/>
        </w:rPr>
        <w:fldChar w:fldCharType="end"/>
      </w:r>
    </w:p>
    <w:p w:rsidR="00B14D72" w:rsidRPr="00B14D72" w:rsidRDefault="00B14D72" w:rsidP="00B14D72">
      <w:pPr>
        <w:numPr>
          <w:ilvl w:val="0"/>
          <w:numId w:val="23"/>
        </w:numPr>
        <w:tabs>
          <w:tab w:val="left" w:pos="1134"/>
        </w:tabs>
        <w:spacing w:after="0" w:line="240" w:lineRule="auto"/>
        <w:ind w:left="0" w:firstLine="709"/>
        <w:jc w:val="both"/>
        <w:rPr>
          <w:rStyle w:val="a7"/>
          <w:rFonts w:ascii="Times New Roman" w:hAnsi="Times New Roman"/>
          <w:color w:val="auto"/>
          <w:sz w:val="28"/>
          <w:szCs w:val="28"/>
          <w:u w:val="none"/>
        </w:rPr>
      </w:pPr>
      <w:hyperlink w:anchor="_Ref317253746" w:history="1">
        <w:r w:rsidRPr="00B14D72">
          <w:rPr>
            <w:rStyle w:val="a7"/>
            <w:rFonts w:ascii="Times New Roman" w:hAnsi="Times New Roman"/>
            <w:color w:val="auto"/>
            <w:sz w:val="28"/>
            <w:szCs w:val="28"/>
            <w:u w:val="none"/>
          </w:rPr>
          <w:t>не изменять срок ее действия, при этом заявка утрачивает свою силу в первоначально установленный в ней срок. При этом</w:t>
        </w:r>
        <w:proofErr w:type="gramStart"/>
        <w:r w:rsidRPr="00B14D72">
          <w:rPr>
            <w:rStyle w:val="a7"/>
            <w:rFonts w:ascii="Times New Roman" w:hAnsi="Times New Roman"/>
            <w:color w:val="auto"/>
            <w:sz w:val="28"/>
            <w:szCs w:val="28"/>
            <w:u w:val="none"/>
          </w:rPr>
          <w:t>,</w:t>
        </w:r>
        <w:proofErr w:type="gramEnd"/>
        <w:r w:rsidRPr="00B14D72">
          <w:rPr>
            <w:rStyle w:val="a7"/>
            <w:rFonts w:ascii="Times New Roman" w:hAnsi="Times New Roman"/>
            <w:color w:val="auto"/>
            <w:sz w:val="28"/>
            <w:szCs w:val="28"/>
            <w:u w:val="none"/>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hyperlink>
    </w:p>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hyperlink w:anchor="_Ref317253746" w:history="1">
        <w:r w:rsidRPr="00B14D72">
          <w:rPr>
            <w:rStyle w:val="a7"/>
            <w:rFonts w:ascii="Times New Roman" w:hAnsi="Times New Roman"/>
            <w:color w:val="auto"/>
            <w:sz w:val="28"/>
            <w:szCs w:val="28"/>
            <w:u w:val="none"/>
          </w:rPr>
          <w:t>Продление срока действия заявки в соответствии с подпунктом </w:t>
        </w:r>
        <w:fldSimple w:instr=" REF _Ref307223370 \r \h  \* MERGEFORMAT ">
          <w:r w:rsidRPr="00B14D72">
            <w:rPr>
              <w:rStyle w:val="a7"/>
              <w:rFonts w:ascii="Times New Roman" w:hAnsi="Times New Roman"/>
              <w:color w:val="auto"/>
              <w:sz w:val="28"/>
              <w:szCs w:val="28"/>
              <w:u w:val="none"/>
            </w:rPr>
            <w:t>б)</w:t>
          </w:r>
        </w:fldSimple>
        <w:r w:rsidRPr="00B14D72">
          <w:rPr>
            <w:rStyle w:val="a7"/>
            <w:rFonts w:ascii="Times New Roman" w:hAnsi="Times New Roman"/>
            <w:color w:val="auto"/>
            <w:sz w:val="28"/>
            <w:szCs w:val="28"/>
            <w:u w:val="none"/>
          </w:rPr>
          <w:t xml:space="preserve"> пункта </w:t>
        </w:r>
        <w:fldSimple w:instr=" REF _Ref317253800 \r \h  \* MERGEFORMAT ">
          <w:r w:rsidRPr="00B14D72">
            <w:rPr>
              <w:rStyle w:val="a7"/>
              <w:rFonts w:ascii="Times New Roman" w:hAnsi="Times New Roman"/>
              <w:color w:val="auto"/>
              <w:sz w:val="28"/>
              <w:szCs w:val="28"/>
              <w:u w:val="none"/>
            </w:rPr>
            <w:t>4.11.3</w:t>
          </w:r>
        </w:fldSimple>
        <w:r w:rsidRPr="00B14D72">
          <w:rPr>
            <w:rStyle w:val="a7"/>
            <w:rFonts w:ascii="Times New Roman" w:hAnsi="Times New Roman"/>
            <w:color w:val="auto"/>
            <w:sz w:val="28"/>
            <w:szCs w:val="28"/>
            <w:u w:val="none"/>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B14D72">
          <w:rPr>
            <w:rStyle w:val="a7"/>
            <w:rFonts w:ascii="Times New Roman" w:hAnsi="Times New Roman"/>
            <w:color w:val="auto"/>
            <w:sz w:val="28"/>
            <w:szCs w:val="28"/>
            <w:u w:val="none"/>
          </w:rPr>
          <w:t>а о ее</w:t>
        </w:r>
        <w:proofErr w:type="gramEnd"/>
        <w:r w:rsidRPr="00B14D72">
          <w:rPr>
            <w:rStyle w:val="a7"/>
            <w:rFonts w:ascii="Times New Roman" w:hAnsi="Times New Roman"/>
            <w:color w:val="auto"/>
            <w:sz w:val="28"/>
            <w:szCs w:val="28"/>
            <w:u w:val="none"/>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hyperlink>
    </w:p>
    <w:bookmarkStart w:id="102" w:name="_Ref317254920"/>
    <w:p w:rsidR="00B14D72" w:rsidRPr="00B14D72" w:rsidRDefault="00B14D72" w:rsidP="00B14D72">
      <w:pPr>
        <w:pStyle w:val="22"/>
        <w:numPr>
          <w:ilvl w:val="1"/>
          <w:numId w:val="20"/>
        </w:numPr>
        <w:tabs>
          <w:tab w:val="num" w:pos="960"/>
          <w:tab w:val="num" w:pos="993"/>
          <w:tab w:val="num" w:pos="1440"/>
        </w:tabs>
        <w:suppressAutoHyphens/>
        <w:spacing w:before="0" w:after="0"/>
        <w:ind w:left="0" w:firstLine="709"/>
        <w:jc w:val="both"/>
        <w:rPr>
          <w:rStyle w:val="a7"/>
          <w:rFonts w:ascii="Times New Roman" w:hAnsi="Times New Roman"/>
          <w:b w:val="0"/>
          <w:i w:val="0"/>
          <w:color w:val="auto"/>
          <w:u w:val="none"/>
        </w:rPr>
      </w:pPr>
      <w:r w:rsidRPr="00B14D72">
        <w:rPr>
          <w:rFonts w:ascii="Times New Roman" w:hAnsi="Times New Roman"/>
        </w:rPr>
        <w:fldChar w:fldCharType="begin"/>
      </w:r>
      <w:r w:rsidRPr="00B14D72">
        <w:rPr>
          <w:rFonts w:ascii="Times New Roman" w:hAnsi="Times New Roman"/>
        </w:rPr>
        <w:instrText xml:space="preserve"> HYPERLINK "" \l "_Ref317253800" </w:instrText>
      </w:r>
      <w:r w:rsidRPr="00B14D72">
        <w:rPr>
          <w:rFonts w:ascii="Times New Roman" w:hAnsi="Times New Roman"/>
        </w:rPr>
        <w:fldChar w:fldCharType="separate"/>
      </w:r>
      <w:bookmarkStart w:id="103" w:name="_Toc355781890"/>
      <w:r w:rsidRPr="00B14D72">
        <w:rPr>
          <w:rStyle w:val="a7"/>
          <w:rFonts w:ascii="Times New Roman" w:hAnsi="Times New Roman"/>
          <w:b w:val="0"/>
          <w:i w:val="0"/>
          <w:color w:val="auto"/>
          <w:u w:val="none"/>
        </w:rPr>
        <w:t>Открытие доступа к поданным заявкам на участие в конкурсе</w:t>
      </w:r>
      <w:bookmarkEnd w:id="102"/>
      <w:bookmarkEnd w:id="103"/>
      <w:r w:rsidRPr="00B14D72">
        <w:rPr>
          <w:rFonts w:ascii="Times New Roman" w:hAnsi="Times New Roman"/>
        </w:rPr>
        <w:fldChar w:fldCharType="end"/>
      </w:r>
    </w:p>
    <w:p w:rsidR="00B14D72" w:rsidRPr="00B14D72" w:rsidRDefault="00B14D72" w:rsidP="00B14D72">
      <w:pPr>
        <w:numPr>
          <w:ilvl w:val="2"/>
          <w:numId w:val="20"/>
        </w:numPr>
        <w:tabs>
          <w:tab w:val="num" w:pos="960"/>
          <w:tab w:val="num" w:pos="1560"/>
          <w:tab w:val="num" w:pos="2160"/>
        </w:tabs>
        <w:spacing w:after="0" w:line="240" w:lineRule="auto"/>
        <w:ind w:left="0" w:firstLine="709"/>
        <w:jc w:val="both"/>
        <w:rPr>
          <w:rStyle w:val="a7"/>
          <w:rFonts w:ascii="Times New Roman" w:hAnsi="Times New Roman"/>
          <w:color w:val="auto"/>
          <w:sz w:val="28"/>
          <w:szCs w:val="28"/>
          <w:u w:val="none"/>
        </w:rPr>
      </w:pPr>
      <w:hyperlink w:anchor="_Ref317253800" w:history="1">
        <w:r w:rsidRPr="00B14D72">
          <w:rPr>
            <w:rStyle w:val="a7"/>
            <w:rFonts w:ascii="Times New Roman" w:hAnsi="Times New Roman"/>
            <w:color w:val="auto"/>
            <w:sz w:val="28"/>
            <w:szCs w:val="28"/>
            <w:u w:val="none"/>
          </w:rPr>
          <w:t>В срок, установленный в извещении о проведении конкурса и в пункте 2</w:t>
        </w:r>
        <w:fldSimple w:instr=" REF _Ref317250778 \r \h  \* MERGEFORMAT ">
          <w:r w:rsidRPr="00B14D72">
            <w:rPr>
              <w:rStyle w:val="a7"/>
              <w:rFonts w:ascii="Times New Roman" w:hAnsi="Times New Roman"/>
              <w:color w:val="auto"/>
              <w:sz w:val="28"/>
              <w:szCs w:val="28"/>
              <w:u w:val="none"/>
            </w:rPr>
            <w:t>0</w:t>
          </w:r>
        </w:fldSimple>
        <w:r w:rsidRPr="00B14D72">
          <w:rPr>
            <w:rStyle w:val="a7"/>
            <w:rFonts w:ascii="Times New Roman" w:hAnsi="Times New Roman"/>
            <w:color w:val="auto"/>
            <w:sz w:val="28"/>
            <w:szCs w:val="28"/>
            <w:u w:val="none"/>
          </w:rPr>
          <w:t xml:space="preserve"> раздела </w:t>
        </w:r>
        <w:fldSimple w:instr=" REF _Ref317253837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hyperlink>
    </w:p>
    <w:p w:rsidR="00B14D72" w:rsidRPr="00B14D72" w:rsidRDefault="00B14D72" w:rsidP="00B14D72">
      <w:pPr>
        <w:numPr>
          <w:ilvl w:val="2"/>
          <w:numId w:val="20"/>
        </w:numPr>
        <w:tabs>
          <w:tab w:val="num" w:pos="960"/>
          <w:tab w:val="num" w:pos="1560"/>
          <w:tab w:val="num" w:pos="2160"/>
        </w:tabs>
        <w:spacing w:after="0" w:line="240" w:lineRule="auto"/>
        <w:ind w:left="0" w:firstLine="709"/>
        <w:jc w:val="both"/>
        <w:rPr>
          <w:rStyle w:val="a7"/>
          <w:rFonts w:ascii="Times New Roman" w:hAnsi="Times New Roman"/>
          <w:color w:val="auto"/>
          <w:sz w:val="28"/>
          <w:szCs w:val="28"/>
          <w:u w:val="none"/>
        </w:rPr>
      </w:pPr>
      <w:hyperlink w:anchor="_Ref317253837" w:history="1">
        <w:r w:rsidRPr="00B14D72">
          <w:rPr>
            <w:rStyle w:val="a7"/>
            <w:rFonts w:ascii="Times New Roman" w:hAnsi="Times New Roman"/>
            <w:color w:val="auto"/>
            <w:sz w:val="28"/>
            <w:szCs w:val="28"/>
            <w:u w:val="none"/>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hyperlink>
    </w:p>
    <w:p w:rsidR="00B14D72" w:rsidRPr="00B14D72" w:rsidRDefault="00B14D72" w:rsidP="00B14D72">
      <w:pPr>
        <w:numPr>
          <w:ilvl w:val="2"/>
          <w:numId w:val="20"/>
        </w:numPr>
        <w:tabs>
          <w:tab w:val="clear" w:pos="1713"/>
          <w:tab w:val="left" w:pos="1701"/>
        </w:tabs>
        <w:spacing w:after="0" w:line="240" w:lineRule="auto"/>
        <w:ind w:left="0" w:firstLine="709"/>
        <w:jc w:val="both"/>
        <w:rPr>
          <w:rStyle w:val="a7"/>
          <w:rFonts w:ascii="Times New Roman" w:hAnsi="Times New Roman"/>
          <w:color w:val="auto"/>
          <w:sz w:val="28"/>
          <w:szCs w:val="28"/>
          <w:u w:val="none"/>
        </w:rPr>
      </w:pPr>
      <w:hyperlink w:anchor="_Ref317254108" w:history="1">
        <w:proofErr w:type="gramStart"/>
        <w:r w:rsidRPr="00B14D72">
          <w:rPr>
            <w:rStyle w:val="a7"/>
            <w:rFonts w:ascii="Times New Roman" w:hAnsi="Times New Roman"/>
            <w:color w:val="auto"/>
            <w:sz w:val="28"/>
            <w:szCs w:val="28"/>
            <w:u w:val="none"/>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B14D72">
          <w:rPr>
            <w:rStyle w:val="a7"/>
            <w:rFonts w:ascii="Times New Roman" w:hAnsi="Times New Roman"/>
            <w:color w:val="auto"/>
            <w:sz w:val="28"/>
            <w:szCs w:val="28"/>
            <w:u w:val="none"/>
          </w:rPr>
          <w:t xml:space="preserve"> в конкурсе. </w:t>
        </w:r>
        <w:proofErr w:type="gramStart"/>
        <w:r w:rsidRPr="00B14D72">
          <w:rPr>
            <w:rStyle w:val="a7"/>
            <w:rFonts w:ascii="Times New Roman" w:hAnsi="Times New Roman"/>
            <w:color w:val="auto"/>
            <w:sz w:val="28"/>
            <w:szCs w:val="28"/>
            <w:u w:val="none"/>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Pr="00B14D72">
            <w:rPr>
              <w:rStyle w:val="a7"/>
              <w:rFonts w:ascii="Times New Roman" w:hAnsi="Times New Roman"/>
              <w:color w:val="auto"/>
              <w:sz w:val="28"/>
              <w:szCs w:val="28"/>
              <w:u w:val="none"/>
            </w:rPr>
            <w:t>2.7.2</w:t>
          </w:r>
        </w:fldSimple>
        <w:r w:rsidRPr="00B14D72">
          <w:rPr>
            <w:rStyle w:val="a7"/>
            <w:rFonts w:ascii="Times New Roman" w:hAnsi="Times New Roman"/>
            <w:color w:val="auto"/>
            <w:sz w:val="28"/>
            <w:szCs w:val="28"/>
            <w:u w:val="none"/>
          </w:rPr>
          <w:t>.</w:t>
        </w:r>
      </w:hyperlink>
      <w:proofErr w:type="gramEnd"/>
    </w:p>
    <w:p w:rsidR="00B14D72" w:rsidRPr="00B14D72" w:rsidRDefault="00B14D72" w:rsidP="00B14D72">
      <w:pPr>
        <w:numPr>
          <w:ilvl w:val="2"/>
          <w:numId w:val="20"/>
        </w:numPr>
        <w:tabs>
          <w:tab w:val="clear" w:pos="1713"/>
          <w:tab w:val="left" w:pos="1701"/>
        </w:tabs>
        <w:spacing w:after="0" w:line="240" w:lineRule="auto"/>
        <w:ind w:left="0" w:firstLine="709"/>
        <w:jc w:val="both"/>
        <w:rPr>
          <w:rStyle w:val="a7"/>
          <w:rFonts w:ascii="Times New Roman" w:hAnsi="Times New Roman"/>
          <w:color w:val="auto"/>
          <w:sz w:val="28"/>
          <w:szCs w:val="28"/>
          <w:u w:val="none"/>
        </w:rPr>
      </w:pPr>
      <w:hyperlink w:anchor="_Ref317254108" w:history="1">
        <w:r w:rsidRPr="00B14D72">
          <w:rPr>
            <w:rStyle w:val="a7"/>
            <w:rFonts w:ascii="Times New Roman" w:hAnsi="Times New Roman"/>
            <w:color w:val="auto"/>
            <w:sz w:val="28"/>
            <w:szCs w:val="28"/>
            <w:u w:val="none"/>
          </w:rPr>
          <w:t>В случае</w:t>
        </w:r>
        <w:proofErr w:type="gramStart"/>
        <w:r w:rsidRPr="00B14D72">
          <w:rPr>
            <w:rStyle w:val="a7"/>
            <w:rFonts w:ascii="Times New Roman" w:hAnsi="Times New Roman"/>
            <w:color w:val="auto"/>
            <w:sz w:val="28"/>
            <w:szCs w:val="28"/>
            <w:u w:val="none"/>
          </w:rPr>
          <w:t>,</w:t>
        </w:r>
        <w:proofErr w:type="gramEnd"/>
        <w:r w:rsidRPr="00B14D72">
          <w:rPr>
            <w:rStyle w:val="a7"/>
            <w:rFonts w:ascii="Times New Roman" w:hAnsi="Times New Roman"/>
            <w:color w:val="auto"/>
            <w:sz w:val="28"/>
            <w:szCs w:val="28"/>
            <w:u w:val="none"/>
          </w:rPr>
          <w:t xml:space="preserve"> если по окончании срока подачи заявок на участие в</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Pr="00B14D72">
            <w:rPr>
              <w:rStyle w:val="a7"/>
              <w:rFonts w:ascii="Times New Roman" w:hAnsi="Times New Roman"/>
              <w:color w:val="auto"/>
              <w:sz w:val="28"/>
              <w:szCs w:val="28"/>
              <w:u w:val="none"/>
            </w:rPr>
            <w:t>4.14</w:t>
          </w:r>
        </w:fldSimple>
        <w:r w:rsidRPr="00B14D72">
          <w:rPr>
            <w:rStyle w:val="a7"/>
            <w:rFonts w:ascii="Times New Roman" w:hAnsi="Times New Roman"/>
            <w:color w:val="auto"/>
            <w:sz w:val="28"/>
            <w:szCs w:val="28"/>
            <w:u w:val="none"/>
          </w:rPr>
          <w:t>.</w:t>
        </w:r>
      </w:hyperlink>
    </w:p>
    <w:bookmarkStart w:id="104" w:name="_Ref317254055"/>
    <w:p w:rsidR="00B14D72" w:rsidRPr="00B14D72" w:rsidRDefault="00B14D72" w:rsidP="00B14D72">
      <w:pPr>
        <w:numPr>
          <w:ilvl w:val="2"/>
          <w:numId w:val="20"/>
        </w:numPr>
        <w:tabs>
          <w:tab w:val="clear" w:pos="1713"/>
          <w:tab w:val="left" w:pos="1701"/>
        </w:tabs>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"_Ref317258098"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В случае если по окончании срока подачи заявок на участие в</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конкурсе на ЭТП  в порядке, предусмотренном регламентом работы данной ЭТП, подана только одна заявка на участие в конкурсе или не</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подано ни одной заявки на участие в конкурсе, в указанный протокол вносится информация о признании конкурса несостоявшимся.</w:t>
      </w:r>
      <w:bookmarkEnd w:id="104"/>
      <w:r w:rsidRPr="00B14D72">
        <w:rPr>
          <w:rFonts w:ascii="Times New Roman" w:hAnsi="Times New Roman" w:cs="Times New Roman"/>
        </w:rPr>
        <w:fldChar w:fldCharType="end"/>
      </w:r>
    </w:p>
    <w:p w:rsidR="00B14D72" w:rsidRPr="00B14D72" w:rsidRDefault="00B14D72" w:rsidP="00B14D72">
      <w:pPr>
        <w:numPr>
          <w:ilvl w:val="2"/>
          <w:numId w:val="20"/>
        </w:numPr>
        <w:tabs>
          <w:tab w:val="num" w:pos="960"/>
          <w:tab w:val="num" w:pos="1560"/>
          <w:tab w:val="num" w:pos="2160"/>
        </w:tabs>
        <w:spacing w:after="0" w:line="240" w:lineRule="auto"/>
        <w:ind w:left="0" w:firstLine="709"/>
        <w:jc w:val="both"/>
        <w:rPr>
          <w:rStyle w:val="a7"/>
          <w:rFonts w:ascii="Times New Roman" w:hAnsi="Times New Roman"/>
          <w:color w:val="auto"/>
          <w:sz w:val="28"/>
          <w:szCs w:val="28"/>
          <w:u w:val="none"/>
        </w:rPr>
      </w:pPr>
      <w:hyperlink w:anchor="_Ref317258098" w:history="1">
        <w:r w:rsidRPr="00B14D72">
          <w:rPr>
            <w:rStyle w:val="a7"/>
            <w:rFonts w:ascii="Times New Roman" w:hAnsi="Times New Roman"/>
            <w:color w:val="auto"/>
            <w:sz w:val="28"/>
            <w:szCs w:val="28"/>
            <w:u w:val="none"/>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B14D72">
          <w:rPr>
            <w:rStyle w:val="a7"/>
            <w:rFonts w:ascii="Times New Roman" w:hAnsi="Times New Roman"/>
            <w:color w:val="auto"/>
            <w:sz w:val="28"/>
            <w:szCs w:val="28"/>
            <w:u w:val="none"/>
          </w:rPr>
          <w:t>позднее</w:t>
        </w:r>
        <w:proofErr w:type="gramEnd"/>
        <w:r w:rsidRPr="00B14D72">
          <w:rPr>
            <w:rStyle w:val="a7"/>
            <w:rFonts w:ascii="Times New Roman" w:hAnsi="Times New Roman"/>
            <w:color w:val="auto"/>
            <w:sz w:val="28"/>
            <w:szCs w:val="28"/>
            <w:u w:val="none"/>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B14D72">
          <w:rPr>
            <w:rStyle w:val="a7"/>
            <w:rFonts w:ascii="Times New Roman" w:hAnsi="Times New Roman"/>
            <w:color w:val="auto"/>
            <w:sz w:val="28"/>
            <w:szCs w:val="28"/>
            <w:u w:val="none"/>
          </w:rPr>
          <w:t>пункте 2</w:t>
        </w:r>
        <w:fldSimple w:instr=" REF _Ref317250778 \r \h  \* MERGEFORMAT ">
          <w:r w:rsidRPr="00B14D72">
            <w:rPr>
              <w:rStyle w:val="a7"/>
              <w:rFonts w:ascii="Times New Roman" w:hAnsi="Times New Roman"/>
              <w:color w:val="auto"/>
              <w:sz w:val="28"/>
              <w:szCs w:val="28"/>
              <w:u w:val="none"/>
            </w:rPr>
            <w:t>0</w:t>
          </w:r>
        </w:fldSimple>
        <w:r w:rsidRPr="00B14D72">
          <w:rPr>
            <w:rStyle w:val="a7"/>
            <w:rFonts w:ascii="Times New Roman" w:hAnsi="Times New Roman"/>
            <w:color w:val="auto"/>
            <w:sz w:val="28"/>
            <w:szCs w:val="28"/>
            <w:u w:val="none"/>
          </w:rPr>
          <w:t xml:space="preserve"> раздела </w:t>
        </w:r>
        <w:fldSimple w:instr=" REF _Ref317253860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6 раздела </w:t>
        </w:r>
        <w:fldSimple w:instr=" REF _Ref317253928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B14D72">
          <w:rPr>
            <w:rStyle w:val="a7"/>
            <w:rFonts w:ascii="Times New Roman" w:hAnsi="Times New Roman"/>
            <w:color w:val="auto"/>
            <w:sz w:val="28"/>
            <w:szCs w:val="28"/>
            <w:u w:val="none"/>
          </w:rPr>
          <w:t xml:space="preserve"> Заявка на оформление пропуска может направляться с</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использованием любых сре</w:t>
        </w:r>
        <w:proofErr w:type="gramStart"/>
        <w:r w:rsidRPr="00B14D72">
          <w:rPr>
            <w:rStyle w:val="a7"/>
            <w:rFonts w:ascii="Times New Roman" w:hAnsi="Times New Roman"/>
            <w:color w:val="auto"/>
            <w:sz w:val="28"/>
            <w:szCs w:val="28"/>
            <w:u w:val="none"/>
          </w:rPr>
          <w:t>дств св</w:t>
        </w:r>
        <w:proofErr w:type="gramEnd"/>
        <w:r w:rsidRPr="00B14D72">
          <w:rPr>
            <w:rStyle w:val="a7"/>
            <w:rFonts w:ascii="Times New Roman" w:hAnsi="Times New Roman"/>
            <w:color w:val="auto"/>
            <w:sz w:val="28"/>
            <w:szCs w:val="28"/>
            <w:u w:val="none"/>
          </w:rPr>
          <w:t>язи, включая почтовую, телеграфную и</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hyperlink>
    </w:p>
    <w:bookmarkStart w:id="105" w:name="_Ref320194434"/>
    <w:p w:rsidR="00B14D72" w:rsidRPr="00B14D72" w:rsidRDefault="00B14D72" w:rsidP="00B14D72">
      <w:pPr>
        <w:numPr>
          <w:ilvl w:val="2"/>
          <w:numId w:val="20"/>
        </w:numPr>
        <w:tabs>
          <w:tab w:val="num" w:pos="960"/>
          <w:tab w:val="num" w:pos="1560"/>
          <w:tab w:val="num" w:pos="2160"/>
        </w:tabs>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"_Ref317253928" </w:instrText>
      </w:r>
      <w:r w:rsidRPr="00B14D72">
        <w:rPr>
          <w:rFonts w:ascii="Times New Roman" w:hAnsi="Times New Roman" w:cs="Times New Roman"/>
        </w:rPr>
        <w:fldChar w:fldCharType="separate"/>
      </w:r>
      <w:r w:rsidRPr="00B14D72">
        <w:rPr>
          <w:rStyle w:val="a7"/>
          <w:rFonts w:ascii="Times New Roman" w:hAnsi="Times New Roman"/>
          <w:color w:val="auto"/>
          <w:sz w:val="28"/>
          <w:u w:val="none"/>
        </w:rPr>
        <w:t xml:space="preserve">Присутствующие </w:t>
      </w:r>
      <w:proofErr w:type="gramStart"/>
      <w:r w:rsidRPr="00B14D72">
        <w:rPr>
          <w:rStyle w:val="a7"/>
          <w:rFonts w:ascii="Times New Roman" w:hAnsi="Times New Roman"/>
          <w:color w:val="auto"/>
          <w:sz w:val="28"/>
          <w:u w:val="none"/>
        </w:rPr>
        <w:t>на заседании конкурсной комиссии при открытии доступа к заявкам на участие в конкурсе</w:t>
      </w:r>
      <w:proofErr w:type="gramEnd"/>
      <w:r w:rsidRPr="00B14D72">
        <w:rPr>
          <w:rStyle w:val="a7"/>
          <w:rFonts w:ascii="Times New Roman" w:hAnsi="Times New Roman"/>
          <w:color w:val="auto"/>
          <w:sz w:val="28"/>
          <w:u w:val="none"/>
        </w:rPr>
        <w:t xml:space="preserve"> представители участников конкурса должны зарегистрироваться в Журнале регистрации представителей участников конкурса</w:t>
      </w:r>
      <w:r w:rsidRPr="00B14D72">
        <w:rPr>
          <w:rStyle w:val="a7"/>
          <w:rFonts w:ascii="Times New Roman" w:hAnsi="Times New Roman"/>
          <w:b/>
          <w:bCs/>
          <w:i/>
          <w:iCs/>
          <w:color w:val="auto"/>
          <w:u w:val="none"/>
        </w:rPr>
        <w:t>.</w:t>
      </w:r>
      <w:bookmarkEnd w:id="105"/>
      <w:r w:rsidRPr="00B14D72">
        <w:rPr>
          <w:rFonts w:ascii="Times New Roman" w:hAnsi="Times New Roman" w:cs="Times New Roman"/>
        </w:rPr>
        <w:fldChar w:fldCharType="end"/>
      </w:r>
    </w:p>
    <w:p w:rsidR="00B14D72" w:rsidRPr="00B14D72" w:rsidRDefault="00B14D72" w:rsidP="00B14D72">
      <w:pPr>
        <w:numPr>
          <w:ilvl w:val="2"/>
          <w:numId w:val="20"/>
        </w:numPr>
        <w:tabs>
          <w:tab w:val="num" w:pos="960"/>
          <w:tab w:val="num" w:pos="1560"/>
          <w:tab w:val="num" w:pos="2160"/>
        </w:tabs>
        <w:spacing w:after="0" w:line="240" w:lineRule="auto"/>
        <w:ind w:left="0" w:firstLine="709"/>
        <w:jc w:val="both"/>
        <w:rPr>
          <w:rStyle w:val="a7"/>
          <w:rFonts w:ascii="Times New Roman" w:hAnsi="Times New Roman"/>
          <w:color w:val="auto"/>
          <w:sz w:val="32"/>
          <w:szCs w:val="28"/>
          <w:u w:val="none"/>
        </w:rPr>
      </w:pPr>
      <w:hyperlink w:anchor="_Ref317253928" w:history="1">
        <w:r w:rsidRPr="00B14D72">
          <w:rPr>
            <w:rStyle w:val="a7"/>
            <w:rFonts w:ascii="Times New Roman" w:hAnsi="Times New Roman"/>
            <w:color w:val="auto"/>
            <w:sz w:val="28"/>
            <w:u w:val="none"/>
          </w:rPr>
          <w:t>Участники конкурса, присутствующие на заседании конкурсной комиссии при открытии доступа к заявкам / вскрытии конвертов с заявками на участие в конкурсе, вправе вести аудио и/или видеозапись заседания конкурсной комиссии при открытии доступа к заявкам / вскрытии конвертов с заявками на участие в конкурсе, предварительно сообщив об этом организатору конкурса.</w:t>
        </w:r>
      </w:hyperlink>
    </w:p>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rsidR="00B14D72" w:rsidRPr="00B14D72" w:rsidRDefault="00B14D72" w:rsidP="00B14D72">
      <w:pPr>
        <w:pStyle w:val="22"/>
        <w:numPr>
          <w:ilvl w:val="1"/>
          <w:numId w:val="20"/>
        </w:numPr>
        <w:tabs>
          <w:tab w:val="num" w:pos="1418"/>
        </w:tabs>
        <w:suppressAutoHyphens/>
        <w:spacing w:before="0" w:after="0"/>
        <w:ind w:left="0" w:firstLine="709"/>
        <w:rPr>
          <w:rStyle w:val="a7"/>
          <w:rFonts w:ascii="Times New Roman" w:hAnsi="Times New Roman"/>
          <w:b w:val="0"/>
          <w:i w:val="0"/>
          <w:color w:val="auto"/>
          <w:u w:val="none"/>
        </w:rPr>
      </w:pPr>
      <w:r w:rsidRPr="00B14D72">
        <w:rPr>
          <w:rFonts w:ascii="Times New Roman" w:hAnsi="Times New Roman"/>
        </w:rPr>
        <w:fldChar w:fldCharType="begin"/>
      </w:r>
      <w:r w:rsidRPr="00B14D72">
        <w:rPr>
          <w:rFonts w:ascii="Times New Roman" w:hAnsi="Times New Roman"/>
        </w:rPr>
        <w:instrText xml:space="preserve"> HYPERLINK "http://" </w:instrText>
      </w:r>
      <w:r w:rsidRPr="00B14D72">
        <w:rPr>
          <w:rFonts w:ascii="Times New Roman" w:hAnsi="Times New Roman"/>
        </w:rPr>
        <w:fldChar w:fldCharType="separate"/>
      </w:r>
      <w:bookmarkStart w:id="124" w:name="_Toc355781891"/>
      <w:r w:rsidRPr="00B14D72">
        <w:rPr>
          <w:rStyle w:val="a7"/>
          <w:rFonts w:ascii="Times New Roman" w:hAnsi="Times New Roman"/>
          <w:b w:val="0"/>
          <w:i w:val="0"/>
          <w:color w:val="auto"/>
          <w:u w:val="none"/>
        </w:rPr>
        <w:t xml:space="preserve">Опоздавшие </w:t>
      </w:r>
      <w:bookmarkEnd w:id="122"/>
      <w:r w:rsidRPr="00B14D72">
        <w:rPr>
          <w:rStyle w:val="a7"/>
          <w:rFonts w:ascii="Times New Roman" w:hAnsi="Times New Roman"/>
          <w:b w:val="0"/>
          <w:i w:val="0"/>
          <w:color w:val="auto"/>
          <w:u w:val="none"/>
        </w:rPr>
        <w:t>заявки на участие в конкурсе</w:t>
      </w:r>
      <w:bookmarkEnd w:id="123"/>
      <w:bookmarkEnd w:id="124"/>
      <w:r w:rsidRPr="00B14D72">
        <w:rPr>
          <w:rFonts w:ascii="Times New Roman" w:hAnsi="Times New Roman"/>
        </w:rPr>
        <w:fldChar w:fldCharType="end"/>
      </w:r>
    </w:p>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hyperlink r:id="rId29" w:history="1">
        <w:r w:rsidRPr="00B14D72">
          <w:rPr>
            <w:rStyle w:val="a7"/>
            <w:rFonts w:ascii="Times New Roman" w:hAnsi="Times New Roman"/>
            <w:color w:val="auto"/>
            <w:sz w:val="28"/>
            <w:szCs w:val="28"/>
            <w:u w:val="none"/>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B14D72">
          <w:rPr>
            <w:rStyle w:val="a7"/>
            <w:rFonts w:ascii="Times New Roman" w:hAnsi="Times New Roman"/>
            <w:b/>
            <w:i/>
            <w:color w:val="auto"/>
            <w:u w:val="none"/>
          </w:rPr>
          <w:t>.</w:t>
        </w:r>
      </w:hyperlink>
    </w:p>
    <w:bookmarkStart w:id="125" w:name="_Toc269472550"/>
    <w:bookmarkStart w:id="126" w:name="_Ref317258080"/>
    <w:bookmarkStart w:id="127" w:name="_Ref317258098"/>
    <w:p w:rsidR="00B14D72" w:rsidRPr="00B14D72" w:rsidRDefault="00B14D72" w:rsidP="00B14D72">
      <w:pPr>
        <w:pStyle w:val="22"/>
        <w:numPr>
          <w:ilvl w:val="1"/>
          <w:numId w:val="20"/>
        </w:numPr>
        <w:tabs>
          <w:tab w:val="num" w:pos="960"/>
          <w:tab w:val="num" w:pos="993"/>
          <w:tab w:val="num" w:pos="1440"/>
        </w:tabs>
        <w:suppressAutoHyphens/>
        <w:spacing w:before="0" w:after="0"/>
        <w:ind w:left="0" w:firstLine="709"/>
        <w:jc w:val="both"/>
        <w:rPr>
          <w:rStyle w:val="a7"/>
          <w:rFonts w:ascii="Times New Roman" w:hAnsi="Times New Roman"/>
          <w:b w:val="0"/>
          <w:i w:val="0"/>
          <w:color w:val="auto"/>
          <w:u w:val="none"/>
        </w:rPr>
      </w:pPr>
      <w:r w:rsidRPr="00B14D72">
        <w:rPr>
          <w:rFonts w:ascii="Times New Roman" w:hAnsi="Times New Roman"/>
        </w:rPr>
        <w:fldChar w:fldCharType="begin"/>
      </w:r>
      <w:r w:rsidRPr="00B14D72">
        <w:rPr>
          <w:rFonts w:ascii="Times New Roman" w:hAnsi="Times New Roman"/>
        </w:rPr>
        <w:instrText xml:space="preserve"> HYPERLINK "http://" </w:instrText>
      </w:r>
      <w:r w:rsidRPr="00B14D72">
        <w:rPr>
          <w:rFonts w:ascii="Times New Roman" w:hAnsi="Times New Roman"/>
        </w:rPr>
        <w:fldChar w:fldCharType="separate"/>
      </w:r>
      <w:bookmarkStart w:id="128" w:name="_Toc355781892"/>
      <w:r w:rsidRPr="00B14D72">
        <w:rPr>
          <w:rStyle w:val="a7"/>
          <w:rFonts w:ascii="Times New Roman" w:hAnsi="Times New Roman"/>
          <w:b w:val="0"/>
          <w:i w:val="0"/>
          <w:color w:val="auto"/>
          <w:u w:val="none"/>
        </w:rPr>
        <w:t xml:space="preserve">Рассмотрение заявок на участие в конкурсе, проведение переторжки, выбор победителя </w:t>
      </w:r>
      <w:bookmarkEnd w:id="125"/>
      <w:r w:rsidRPr="00B14D72">
        <w:rPr>
          <w:rStyle w:val="a7"/>
          <w:rFonts w:ascii="Times New Roman" w:hAnsi="Times New Roman"/>
          <w:b w:val="0"/>
          <w:i w:val="0"/>
          <w:color w:val="auto"/>
          <w:u w:val="none"/>
        </w:rPr>
        <w:t>конкурса</w:t>
      </w:r>
      <w:bookmarkEnd w:id="126"/>
      <w:bookmarkEnd w:id="127"/>
      <w:bookmarkEnd w:id="128"/>
      <w:r w:rsidRPr="00B14D72">
        <w:rPr>
          <w:rFonts w:ascii="Times New Roman" w:hAnsi="Times New Roman"/>
        </w:rPr>
        <w:fldChar w:fldCharType="end"/>
      </w:r>
    </w:p>
    <w:p w:rsidR="00B14D72" w:rsidRPr="00B14D72" w:rsidRDefault="00B14D72" w:rsidP="00B14D72">
      <w:pPr>
        <w:pStyle w:val="40"/>
        <w:widowControl w:val="0"/>
        <w:numPr>
          <w:ilvl w:val="2"/>
          <w:numId w:val="20"/>
        </w:numPr>
        <w:suppressAutoHyphens/>
        <w:adjustRightInd w:val="0"/>
        <w:spacing w:before="0" w:after="0"/>
        <w:ind w:left="0" w:firstLine="709"/>
        <w:jc w:val="both"/>
        <w:textAlignment w:val="baseline"/>
        <w:rPr>
          <w:rStyle w:val="a7"/>
          <w:b w:val="0"/>
          <w:color w:val="auto"/>
          <w:u w:val="none"/>
        </w:rPr>
      </w:pPr>
      <w:hyperlink r:id="rId30" w:history="1">
        <w:r w:rsidRPr="00B14D72">
          <w:rPr>
            <w:rStyle w:val="a7"/>
            <w:b w:val="0"/>
            <w:color w:val="auto"/>
            <w:u w:val="none"/>
          </w:rPr>
          <w:t>Общие положения</w:t>
        </w:r>
      </w:hyperlink>
    </w:p>
    <w:p w:rsidR="00B14D72" w:rsidRPr="00B14D72" w:rsidRDefault="00B14D72" w:rsidP="00B14D72">
      <w:pPr>
        <w:widowControl w:val="0"/>
        <w:numPr>
          <w:ilvl w:val="3"/>
          <w:numId w:val="20"/>
        </w:numPr>
        <w:tabs>
          <w:tab w:val="num" w:pos="1985"/>
        </w:tabs>
        <w:autoSpaceDE w:val="0"/>
        <w:autoSpaceDN w:val="0"/>
        <w:adjustRightInd w:val="0"/>
        <w:spacing w:after="0" w:line="240" w:lineRule="auto"/>
        <w:ind w:left="0" w:firstLine="709"/>
        <w:jc w:val="both"/>
        <w:rPr>
          <w:rStyle w:val="a7"/>
          <w:rFonts w:ascii="Times New Roman" w:eastAsia="Arial Unicode MS" w:hAnsi="Times New Roman"/>
          <w:bCs/>
          <w:color w:val="auto"/>
          <w:sz w:val="28"/>
          <w:szCs w:val="28"/>
          <w:u w:val="none"/>
        </w:rPr>
      </w:pPr>
      <w:hyperlink r:id="rId31" w:history="1">
        <w:r w:rsidRPr="00B14D72">
          <w:rPr>
            <w:rStyle w:val="a7"/>
            <w:rFonts w:ascii="Times New Roman" w:hAnsi="Times New Roman"/>
            <w:color w:val="auto"/>
            <w:sz w:val="28"/>
            <w:szCs w:val="28"/>
            <w:u w:val="none"/>
          </w:rPr>
          <w:t>Р</w:t>
        </w:r>
        <w:r w:rsidRPr="00B14D72">
          <w:rPr>
            <w:rStyle w:val="a7"/>
            <w:rFonts w:ascii="Times New Roman" w:eastAsia="Arial Unicode MS" w:hAnsi="Times New Roman"/>
            <w:bCs/>
            <w:color w:val="auto"/>
            <w:sz w:val="28"/>
            <w:szCs w:val="28"/>
            <w:u w:val="none"/>
          </w:rPr>
          <w:t>ассмотрение заявок осуществляется в следующем порядке:</w:t>
        </w:r>
      </w:hyperlink>
    </w:p>
    <w:p w:rsidR="00B14D72" w:rsidRPr="00B14D72" w:rsidRDefault="00B14D72" w:rsidP="00B14D72">
      <w:pPr>
        <w:widowControl w:val="0"/>
        <w:numPr>
          <w:ilvl w:val="0"/>
          <w:numId w:val="24"/>
        </w:numPr>
        <w:tabs>
          <w:tab w:val="left" w:pos="0"/>
          <w:tab w:val="left" w:pos="1134"/>
        </w:tabs>
        <w:autoSpaceDE w:val="0"/>
        <w:autoSpaceDN w:val="0"/>
        <w:adjustRightInd w:val="0"/>
        <w:spacing w:after="0" w:line="240" w:lineRule="auto"/>
        <w:ind w:left="0" w:firstLine="709"/>
        <w:jc w:val="both"/>
        <w:rPr>
          <w:rStyle w:val="a7"/>
          <w:rFonts w:ascii="Times New Roman" w:eastAsia="Arial Unicode MS" w:hAnsi="Times New Roman"/>
          <w:bCs/>
          <w:color w:val="auto"/>
          <w:sz w:val="28"/>
          <w:szCs w:val="28"/>
          <w:u w:val="none"/>
        </w:rPr>
      </w:pPr>
      <w:hyperlink r:id="rId32" w:history="1">
        <w:r w:rsidRPr="00B14D72">
          <w:rPr>
            <w:rStyle w:val="a7"/>
            <w:rFonts w:ascii="Times New Roman" w:eastAsia="Arial Unicode MS" w:hAnsi="Times New Roman"/>
            <w:bCs/>
            <w:color w:val="auto"/>
            <w:sz w:val="28"/>
            <w:szCs w:val="28"/>
            <w:u w:val="none"/>
          </w:rPr>
          <w:t>проведение отборочной стадии (пункт </w:t>
        </w:r>
        <w:fldSimple w:instr=" REF _Ref317258141 \r \h  \* MERGEFORMAT ">
          <w:r w:rsidRPr="00B14D72">
            <w:rPr>
              <w:rStyle w:val="a7"/>
              <w:rFonts w:ascii="Times New Roman" w:eastAsia="Arial Unicode MS" w:hAnsi="Times New Roman"/>
              <w:bCs/>
              <w:color w:val="auto"/>
              <w:sz w:val="28"/>
              <w:szCs w:val="28"/>
              <w:u w:val="none"/>
            </w:rPr>
            <w:t>4.14.2</w:t>
          </w:r>
        </w:fldSimple>
        <w:r w:rsidRPr="00B14D72">
          <w:rPr>
            <w:rStyle w:val="a7"/>
            <w:rFonts w:ascii="Times New Roman" w:eastAsia="Arial Unicode MS" w:hAnsi="Times New Roman"/>
            <w:bCs/>
            <w:color w:val="auto"/>
            <w:sz w:val="28"/>
            <w:szCs w:val="28"/>
            <w:u w:val="none"/>
          </w:rPr>
          <w:t>);</w:t>
        </w:r>
      </w:hyperlink>
    </w:p>
    <w:p w:rsidR="00B14D72" w:rsidRPr="00B14D72" w:rsidRDefault="00B14D72" w:rsidP="00B14D72">
      <w:pPr>
        <w:widowControl w:val="0"/>
        <w:numPr>
          <w:ilvl w:val="0"/>
          <w:numId w:val="24"/>
        </w:numPr>
        <w:tabs>
          <w:tab w:val="left" w:pos="0"/>
          <w:tab w:val="left" w:pos="1134"/>
          <w:tab w:val="num" w:pos="2357"/>
        </w:tabs>
        <w:autoSpaceDE w:val="0"/>
        <w:autoSpaceDN w:val="0"/>
        <w:adjustRightInd w:val="0"/>
        <w:spacing w:after="0" w:line="240" w:lineRule="auto"/>
        <w:ind w:left="0" w:firstLine="709"/>
        <w:jc w:val="both"/>
        <w:rPr>
          <w:rStyle w:val="a7"/>
          <w:rFonts w:ascii="Times New Roman" w:eastAsia="Arial Unicode MS" w:hAnsi="Times New Roman"/>
          <w:bCs/>
          <w:color w:val="auto"/>
          <w:sz w:val="28"/>
          <w:szCs w:val="28"/>
          <w:u w:val="none"/>
        </w:rPr>
      </w:pPr>
      <w:hyperlink w:anchor="_Ref317258141" w:history="1">
        <w:r w:rsidRPr="00B14D72">
          <w:rPr>
            <w:rStyle w:val="a7"/>
            <w:rFonts w:ascii="Times New Roman" w:eastAsia="Arial Unicode MS" w:hAnsi="Times New Roman"/>
            <w:bCs/>
            <w:color w:val="auto"/>
            <w:sz w:val="28"/>
            <w:szCs w:val="28"/>
            <w:u w:val="none"/>
          </w:rPr>
          <w:t>проведение оценочной стадии (пункт </w:t>
        </w:r>
        <w:fldSimple w:instr=" REF _Ref317258175 \r \h  \* MERGEFORMAT ">
          <w:r w:rsidRPr="00B14D72">
            <w:rPr>
              <w:rStyle w:val="a7"/>
              <w:rFonts w:ascii="Times New Roman" w:eastAsia="Arial Unicode MS" w:hAnsi="Times New Roman"/>
              <w:bCs/>
              <w:color w:val="auto"/>
              <w:sz w:val="28"/>
              <w:szCs w:val="28"/>
              <w:u w:val="none"/>
            </w:rPr>
            <w:t>4.14.4</w:t>
          </w:r>
        </w:fldSimple>
        <w:r w:rsidRPr="00B14D72">
          <w:rPr>
            <w:rStyle w:val="a7"/>
            <w:rFonts w:ascii="Times New Roman" w:eastAsia="Arial Unicode MS" w:hAnsi="Times New Roman"/>
            <w:bCs/>
            <w:color w:val="auto"/>
            <w:sz w:val="28"/>
            <w:szCs w:val="28"/>
            <w:u w:val="none"/>
          </w:rPr>
          <w:t>).</w:t>
        </w:r>
      </w:hyperlink>
    </w:p>
    <w:p w:rsidR="00B14D72" w:rsidRPr="00B14D72" w:rsidRDefault="00B14D72" w:rsidP="00B14D72">
      <w:pPr>
        <w:widowControl w:val="0"/>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8175" w:history="1">
        <w:r w:rsidRPr="00B14D72">
          <w:rPr>
            <w:rStyle w:val="a7"/>
            <w:rFonts w:ascii="Times New Roman" w:eastAsia="Arial Unicode MS" w:hAnsi="Times New Roman"/>
            <w:bCs/>
            <w:color w:val="auto"/>
            <w:sz w:val="28"/>
            <w:szCs w:val="28"/>
            <w:u w:val="none"/>
          </w:rPr>
          <w:t xml:space="preserve">После отборочной стадии рассмотрения заявок до выбора победителя возможно </w:t>
        </w:r>
        <w:r w:rsidRPr="00B14D72">
          <w:rPr>
            <w:rStyle w:val="a7"/>
            <w:rFonts w:ascii="Times New Roman" w:hAnsi="Times New Roman"/>
            <w:color w:val="auto"/>
            <w:sz w:val="28"/>
            <w:szCs w:val="28"/>
            <w:u w:val="none"/>
          </w:rPr>
          <w:t>проведение переторжки, если в пункте 19 раздела </w:t>
        </w:r>
        <w:fldSimple w:instr=" REF _Ref317249938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предусмотрена возможность проведения процедуры переторжки.</w:t>
        </w:r>
      </w:hyperlink>
    </w:p>
    <w:p w:rsidR="00B14D72" w:rsidRPr="00B14D72" w:rsidRDefault="00B14D72" w:rsidP="00B14D72">
      <w:pPr>
        <w:widowControl w:val="0"/>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49938" w:history="1">
        <w:r w:rsidRPr="00B14D72">
          <w:rPr>
            <w:rStyle w:val="a7"/>
            <w:rFonts w:ascii="Times New Roman" w:hAnsi="Times New Roman"/>
            <w:color w:val="auto"/>
            <w:sz w:val="28"/>
            <w:szCs w:val="28"/>
            <w:u w:val="none"/>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hyperlink>
    </w:p>
    <w:p w:rsidR="00B14D72" w:rsidRPr="00B14D72" w:rsidRDefault="00B14D72" w:rsidP="00B14D72">
      <w:pPr>
        <w:widowControl w:val="0"/>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49938" w:history="1">
        <w:r w:rsidRPr="00B14D72">
          <w:rPr>
            <w:rStyle w:val="a7"/>
            <w:rFonts w:ascii="Times New Roman" w:hAnsi="Times New Roman"/>
            <w:color w:val="auto"/>
            <w:sz w:val="28"/>
            <w:szCs w:val="28"/>
            <w:u w:val="none"/>
          </w:rPr>
          <w:t>Рассмотрение заявок на</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участие в конкурсе проводится в сроки, установленные извещением о</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проведении конкурса и пунктом 21 раздела </w:t>
        </w:r>
        <w:fldSimple w:instr=" REF _Ref317254150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w:t>
        </w:r>
      </w:hyperlink>
    </w:p>
    <w:p w:rsidR="00B14D72" w:rsidRPr="00B14D72" w:rsidRDefault="00B14D72" w:rsidP="00B14D72">
      <w:pPr>
        <w:widowControl w:val="0"/>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150" w:history="1">
        <w:r w:rsidRPr="00B14D72">
          <w:rPr>
            <w:rStyle w:val="a7"/>
            <w:rFonts w:ascii="Times New Roman" w:hAnsi="Times New Roman"/>
            <w:color w:val="auto"/>
            <w:sz w:val="28"/>
            <w:szCs w:val="28"/>
            <w:u w:val="none"/>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rsidRPr="00B14D72">
          <w:rPr>
            <w:rStyle w:val="a7"/>
            <w:rFonts w:ascii="Times New Roman" w:hAnsi="Times New Roman"/>
            <w:color w:val="auto"/>
            <w:u w:val="none"/>
          </w:rPr>
          <w:t xml:space="preserve"> </w:t>
        </w:r>
      </w:hyperlink>
    </w:p>
    <w:p w:rsidR="00B14D72" w:rsidRPr="00B14D72" w:rsidRDefault="00B14D72" w:rsidP="00B14D72">
      <w:pPr>
        <w:widowControl w:val="0"/>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150" w:history="1">
        <w:r w:rsidRPr="00B14D72">
          <w:rPr>
            <w:rStyle w:val="a7"/>
            <w:rFonts w:ascii="Times New Roman" w:hAnsi="Times New Roman"/>
            <w:color w:val="auto"/>
            <w:sz w:val="28"/>
            <w:szCs w:val="28"/>
            <w:u w:val="none"/>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заявке на участие в конкурсе и приложениях к ней, информацию о соответствии достоверности указанных в заявке на участие в конкурсе сведений.</w:t>
        </w:r>
      </w:hyperlink>
    </w:p>
    <w:p w:rsidR="00B14D72" w:rsidRPr="00B14D72" w:rsidRDefault="00B14D72" w:rsidP="00B14D72">
      <w:pPr>
        <w:widowControl w:val="0"/>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150" w:history="1">
        <w:r w:rsidRPr="00B14D72">
          <w:rPr>
            <w:rStyle w:val="a7"/>
            <w:rFonts w:ascii="Times New Roman" w:hAnsi="Times New Roman"/>
            <w:color w:val="auto"/>
            <w:sz w:val="28"/>
            <w:szCs w:val="28"/>
            <w:u w:val="none"/>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B14D72">
          <w:rPr>
            <w:rStyle w:val="a7"/>
            <w:rFonts w:ascii="Times New Roman" w:hAnsi="Times New Roman"/>
            <w:color w:val="auto"/>
            <w:sz w:val="28"/>
            <w:szCs w:val="28"/>
            <w:u w:val="none"/>
          </w:rPr>
          <w:t>,</w:t>
        </w:r>
        <w:proofErr w:type="gramEnd"/>
        <w:r w:rsidRPr="00B14D72">
          <w:rPr>
            <w:rStyle w:val="a7"/>
            <w:rFonts w:ascii="Times New Roman" w:hAnsi="Times New Roman"/>
            <w:color w:val="auto"/>
            <w:sz w:val="28"/>
            <w:szCs w:val="28"/>
            <w:u w:val="none"/>
          </w:rPr>
          <w:t xml:space="preserve">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hyperlink>
    </w:p>
    <w:bookmarkStart w:id="129" w:name="_Ref317251555"/>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Fonts w:ascii="Times New Roman" w:hAnsi="Times New Roman" w:cs="Times New Roman"/>
          <w:sz w:val="28"/>
          <w:szCs w:val="28"/>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"_Ref317254150"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9"/>
      <w:r w:rsidRPr="00B14D72">
        <w:rPr>
          <w:rFonts w:ascii="Times New Roman" w:hAnsi="Times New Roman" w:cs="Times New Roman"/>
        </w:rPr>
        <w:fldChar w:fldCharType="end"/>
      </w:r>
    </w:p>
    <w:p w:rsidR="00B14D72" w:rsidRPr="00B14D72" w:rsidRDefault="00B14D72" w:rsidP="00B14D72">
      <w:pPr>
        <w:pStyle w:val="-4"/>
        <w:numPr>
          <w:ilvl w:val="4"/>
          <w:numId w:val="62"/>
        </w:numPr>
        <w:tabs>
          <w:tab w:val="left" w:pos="1985"/>
        </w:tabs>
        <w:snapToGrid w:val="0"/>
        <w:spacing w:line="240" w:lineRule="auto"/>
        <w:ind w:left="0" w:firstLine="709"/>
        <w:contextualSpacing w:val="0"/>
        <w:rPr>
          <w:rStyle w:val="a7"/>
          <w:color w:val="auto"/>
          <w:szCs w:val="28"/>
          <w:u w:val="none"/>
        </w:rPr>
      </w:pPr>
      <w:bookmarkStart w:id="130" w:name="_Ref342507702"/>
      <w:bookmarkStart w:id="131" w:name="_Ref341801479"/>
      <w:bookmarkStart w:id="132" w:name="_Ref299571413"/>
      <w:r w:rsidRPr="00B14D72">
        <w:rPr>
          <w:rStyle w:val="a7"/>
          <w:color w:val="auto"/>
          <w:szCs w:val="28"/>
          <w:u w:val="none"/>
        </w:rPr>
        <w:t>Затребовать у участника конкурса отсутствующие, представленные не в полном объеме или в нечитаемом виде:</w:t>
      </w:r>
      <w:bookmarkEnd w:id="130"/>
    </w:p>
    <w:p w:rsidR="00B14D72" w:rsidRPr="00B14D72" w:rsidRDefault="00B14D72" w:rsidP="00B14D72">
      <w:pPr>
        <w:pStyle w:val="-6"/>
        <w:tabs>
          <w:tab w:val="clear" w:pos="1701"/>
        </w:tabs>
        <w:spacing w:line="240" w:lineRule="auto"/>
        <w:ind w:firstLine="709"/>
        <w:contextualSpacing w:val="0"/>
        <w:rPr>
          <w:rStyle w:val="a7"/>
          <w:color w:val="auto"/>
          <w:szCs w:val="28"/>
          <w:u w:val="none"/>
        </w:rPr>
      </w:pPr>
      <w:r w:rsidRPr="00B14D72">
        <w:rPr>
          <w:rStyle w:val="a7"/>
          <w:color w:val="auto"/>
          <w:szCs w:val="28"/>
          <w:u w:val="none"/>
        </w:rPr>
        <w:t xml:space="preserve">а) документы, подтверждающие полномочия лица на подписание заявки от имени участника конкурса, </w:t>
      </w:r>
    </w:p>
    <w:p w:rsidR="00B14D72" w:rsidRPr="00B14D72" w:rsidRDefault="00B14D72" w:rsidP="00B14D72">
      <w:pPr>
        <w:pStyle w:val="-6"/>
        <w:tabs>
          <w:tab w:val="clear" w:pos="1701"/>
        </w:tabs>
        <w:spacing w:line="240" w:lineRule="auto"/>
        <w:ind w:left="284" w:firstLine="425"/>
        <w:contextualSpacing w:val="0"/>
        <w:rPr>
          <w:rStyle w:val="a7"/>
          <w:color w:val="auto"/>
          <w:szCs w:val="28"/>
          <w:u w:val="none"/>
        </w:rPr>
      </w:pPr>
      <w:r w:rsidRPr="00B14D72">
        <w:rPr>
          <w:rStyle w:val="a7"/>
          <w:color w:val="auto"/>
          <w:szCs w:val="28"/>
          <w:u w:val="none"/>
        </w:rPr>
        <w:t>б) учредительные документы</w:t>
      </w:r>
      <w:fldSimple w:instr=" REF _Ref341808107 \r \h  \* MERGEFORMAT "/>
      <w:r w:rsidRPr="00B14D72">
        <w:rPr>
          <w:rStyle w:val="a7"/>
          <w:color w:val="auto"/>
          <w:szCs w:val="28"/>
          <w:u w:val="none"/>
        </w:rPr>
        <w:t xml:space="preserve">, </w:t>
      </w:r>
    </w:p>
    <w:p w:rsidR="00B14D72" w:rsidRPr="00B14D72" w:rsidRDefault="00B14D72" w:rsidP="00B14D72">
      <w:pPr>
        <w:pStyle w:val="-6"/>
        <w:tabs>
          <w:tab w:val="clear" w:pos="1701"/>
        </w:tabs>
        <w:spacing w:line="240" w:lineRule="auto"/>
        <w:ind w:left="284" w:firstLine="425"/>
        <w:contextualSpacing w:val="0"/>
        <w:rPr>
          <w:rStyle w:val="a7"/>
          <w:color w:val="auto"/>
          <w:szCs w:val="28"/>
          <w:u w:val="none"/>
        </w:rPr>
      </w:pPr>
      <w:r w:rsidRPr="00B14D72">
        <w:rPr>
          <w:rStyle w:val="a7"/>
          <w:color w:val="auto"/>
          <w:szCs w:val="28"/>
          <w:u w:val="none"/>
        </w:rPr>
        <w:t xml:space="preserve">в) разрешающие документы (лицензии, допуски, членство в </w:t>
      </w:r>
      <w:proofErr w:type="spellStart"/>
      <w:r w:rsidRPr="00B14D72">
        <w:rPr>
          <w:rStyle w:val="a7"/>
          <w:color w:val="auto"/>
          <w:szCs w:val="28"/>
          <w:u w:val="none"/>
        </w:rPr>
        <w:t>саморегулируемых</w:t>
      </w:r>
      <w:proofErr w:type="spellEnd"/>
      <w:r w:rsidRPr="00B14D72">
        <w:rPr>
          <w:rStyle w:val="a7"/>
          <w:color w:val="auto"/>
          <w:szCs w:val="28"/>
          <w:u w:val="none"/>
        </w:rPr>
        <w:t xml:space="preserve"> общественных организациях и т.д.),</w:t>
      </w:r>
    </w:p>
    <w:p w:rsidR="00B14D72" w:rsidRPr="00B14D72" w:rsidRDefault="00B14D72" w:rsidP="00B14D72">
      <w:pPr>
        <w:pStyle w:val="-6"/>
        <w:tabs>
          <w:tab w:val="clear" w:pos="1701"/>
        </w:tabs>
        <w:spacing w:line="240" w:lineRule="auto"/>
        <w:ind w:left="284" w:firstLine="425"/>
        <w:contextualSpacing w:val="0"/>
        <w:rPr>
          <w:rStyle w:val="a7"/>
          <w:color w:val="auto"/>
          <w:szCs w:val="28"/>
          <w:u w:val="none"/>
        </w:rPr>
      </w:pPr>
      <w:r w:rsidRPr="00B14D72">
        <w:rPr>
          <w:rStyle w:val="a7"/>
          <w:color w:val="auto"/>
          <w:szCs w:val="28"/>
          <w:u w:val="none"/>
        </w:rPr>
        <w:t>г) документы о крупной сделке,</w:t>
      </w:r>
    </w:p>
    <w:p w:rsidR="00B14D72" w:rsidRPr="00B14D72" w:rsidRDefault="00B14D72" w:rsidP="00B14D72">
      <w:pPr>
        <w:pStyle w:val="-6"/>
        <w:tabs>
          <w:tab w:val="clear" w:pos="1701"/>
        </w:tabs>
        <w:spacing w:line="240" w:lineRule="auto"/>
        <w:ind w:left="284" w:firstLine="425"/>
        <w:contextualSpacing w:val="0"/>
        <w:rPr>
          <w:rStyle w:val="a7"/>
          <w:color w:val="auto"/>
          <w:szCs w:val="28"/>
          <w:u w:val="none"/>
        </w:rPr>
      </w:pPr>
      <w:proofErr w:type="spellStart"/>
      <w:r w:rsidRPr="00B14D72">
        <w:rPr>
          <w:rStyle w:val="a7"/>
          <w:color w:val="auto"/>
          <w:szCs w:val="28"/>
          <w:u w:val="none"/>
        </w:rPr>
        <w:t>д</w:t>
      </w:r>
      <w:proofErr w:type="spellEnd"/>
      <w:r w:rsidRPr="00B14D72">
        <w:rPr>
          <w:rStyle w:val="a7"/>
          <w:color w:val="auto"/>
          <w:szCs w:val="28"/>
          <w:u w:val="none"/>
        </w:rPr>
        <w:t xml:space="preserve">) документы о сделке с заинтересованностью, </w:t>
      </w:r>
    </w:p>
    <w:p w:rsidR="00B14D72" w:rsidRPr="00B14D72" w:rsidRDefault="00B14D72" w:rsidP="00B14D72">
      <w:pPr>
        <w:pStyle w:val="-6"/>
        <w:tabs>
          <w:tab w:val="clear" w:pos="1701"/>
        </w:tabs>
        <w:spacing w:line="240" w:lineRule="auto"/>
        <w:ind w:left="284" w:firstLine="425"/>
        <w:contextualSpacing w:val="0"/>
        <w:rPr>
          <w:rStyle w:val="a7"/>
          <w:color w:val="auto"/>
          <w:szCs w:val="28"/>
          <w:u w:val="none"/>
        </w:rPr>
      </w:pPr>
      <w:r w:rsidRPr="00B14D72">
        <w:rPr>
          <w:rStyle w:val="a7"/>
          <w:color w:val="auto"/>
          <w:szCs w:val="28"/>
          <w:u w:val="none"/>
        </w:rPr>
        <w:t>е) документы, подтверждающие обладание участником конкурса необходимыми для исполнения договора финансовыми ресурсами,</w:t>
      </w:r>
    </w:p>
    <w:p w:rsidR="00B14D72" w:rsidRPr="00B14D72" w:rsidRDefault="00B14D72" w:rsidP="00B14D72">
      <w:pPr>
        <w:pStyle w:val="-6"/>
        <w:tabs>
          <w:tab w:val="clear" w:pos="1701"/>
        </w:tabs>
        <w:spacing w:line="240" w:lineRule="auto"/>
        <w:ind w:left="284" w:right="-1" w:firstLine="425"/>
        <w:contextualSpacing w:val="0"/>
        <w:rPr>
          <w:rStyle w:val="a7"/>
          <w:color w:val="auto"/>
          <w:szCs w:val="28"/>
          <w:u w:val="none"/>
        </w:rPr>
      </w:pPr>
      <w:r w:rsidRPr="00B14D72">
        <w:rPr>
          <w:rStyle w:val="a7"/>
          <w:color w:val="auto"/>
          <w:szCs w:val="28"/>
          <w:u w:val="none"/>
        </w:rPr>
        <w:t xml:space="preserve">ж) документы от изготовителя товара, подтверждающие право участника конкурса предлагать этот товар, </w:t>
      </w:r>
    </w:p>
    <w:p w:rsidR="00B14D72" w:rsidRPr="00B14D72" w:rsidRDefault="00B14D72" w:rsidP="00B14D72">
      <w:pPr>
        <w:pStyle w:val="-6"/>
        <w:tabs>
          <w:tab w:val="clear" w:pos="1701"/>
        </w:tabs>
        <w:spacing w:line="240" w:lineRule="auto"/>
        <w:ind w:left="284" w:firstLine="425"/>
        <w:contextualSpacing w:val="0"/>
        <w:rPr>
          <w:rStyle w:val="a7"/>
          <w:color w:val="auto"/>
          <w:szCs w:val="28"/>
          <w:u w:val="none"/>
        </w:rPr>
      </w:pPr>
      <w:proofErr w:type="spellStart"/>
      <w:r w:rsidRPr="00B14D72">
        <w:rPr>
          <w:rStyle w:val="a7"/>
          <w:color w:val="auto"/>
          <w:szCs w:val="28"/>
          <w:u w:val="none"/>
        </w:rPr>
        <w:t>з</w:t>
      </w:r>
      <w:proofErr w:type="spellEnd"/>
      <w:r w:rsidRPr="00B14D72">
        <w:rPr>
          <w:rStyle w:val="a7"/>
          <w:color w:val="auto"/>
          <w:szCs w:val="28"/>
          <w:u w:val="none"/>
        </w:rPr>
        <w:t>) документы в подтверждение выполнения требований, установленных в документации о закупке</w:t>
      </w:r>
      <w:bookmarkEnd w:id="131"/>
      <w:bookmarkEnd w:id="132"/>
      <w:r w:rsidRPr="00B14D72">
        <w:rPr>
          <w:rStyle w:val="a7"/>
          <w:color w:val="auto"/>
          <w:szCs w:val="28"/>
          <w:u w:val="none"/>
        </w:rPr>
        <w:t>.</w:t>
      </w:r>
    </w:p>
    <w:p w:rsidR="00B14D72" w:rsidRPr="00B14D72" w:rsidRDefault="00B14D72" w:rsidP="00B14D72">
      <w:pPr>
        <w:tabs>
          <w:tab w:val="num" w:pos="2357"/>
        </w:tabs>
        <w:autoSpaceDE w:val="0"/>
        <w:autoSpaceDN w:val="0"/>
        <w:adjustRightInd w:val="0"/>
        <w:ind w:left="142" w:firstLine="567"/>
        <w:jc w:val="both"/>
        <w:rPr>
          <w:rStyle w:val="a7"/>
          <w:rFonts w:ascii="Times New Roman" w:hAnsi="Times New Roman"/>
          <w:color w:val="auto"/>
          <w:sz w:val="28"/>
          <w:szCs w:val="28"/>
          <w:u w:val="none"/>
        </w:rPr>
      </w:pPr>
      <w:r w:rsidRPr="00B14D72">
        <w:rPr>
          <w:rStyle w:val="a7"/>
          <w:rFonts w:ascii="Times New Roman" w:hAnsi="Times New Roman"/>
          <w:color w:val="auto"/>
          <w:sz w:val="28"/>
          <w:szCs w:val="28"/>
          <w:u w:val="none"/>
        </w:rPr>
        <w:t xml:space="preserve">4.14.1.8.2. </w:t>
      </w:r>
      <w:bookmarkStart w:id="133" w:name="_Ref299572512"/>
      <w:r w:rsidRPr="00B14D72">
        <w:rPr>
          <w:rStyle w:val="a7"/>
          <w:rFonts w:ascii="Times New Roman" w:hAnsi="Times New Roman"/>
          <w:color w:val="auto"/>
          <w:sz w:val="28"/>
          <w:szCs w:val="28"/>
          <w:u w:val="none"/>
        </w:rPr>
        <w:t>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133"/>
      <w:r w:rsidRPr="00B14D72">
        <w:rPr>
          <w:rStyle w:val="a7"/>
          <w:rFonts w:ascii="Times New Roman" w:hAnsi="Times New Roman"/>
          <w:color w:val="auto"/>
          <w:sz w:val="28"/>
          <w:szCs w:val="28"/>
          <w:u w:val="none"/>
        </w:rPr>
        <w:t>.</w:t>
      </w:r>
    </w:p>
    <w:p w:rsidR="00B14D72" w:rsidRPr="00B14D72" w:rsidRDefault="00B14D72" w:rsidP="00B14D72">
      <w:pPr>
        <w:pStyle w:val="-4"/>
        <w:tabs>
          <w:tab w:val="clear" w:pos="1701"/>
          <w:tab w:val="left" w:pos="1985"/>
        </w:tabs>
        <w:snapToGrid w:val="0"/>
        <w:spacing w:line="240" w:lineRule="auto"/>
        <w:contextualSpacing w:val="0"/>
      </w:pPr>
      <w:r w:rsidRPr="00B14D72">
        <w:rPr>
          <w:rStyle w:val="a7"/>
          <w:color w:val="auto"/>
          <w:szCs w:val="28"/>
          <w:u w:val="none"/>
        </w:rPr>
        <w:t xml:space="preserve">4.14.1.8.3. </w:t>
      </w:r>
      <w:r w:rsidRPr="00B14D72">
        <w:t xml:space="preserve">Запрашивать о разъяснении положений заявок на участие в конкурсе.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конкурса продукции. Допускаются запросы с предложением участнику о замене субподрядчика (поставщика, соисполнителя), если таковой не соответствует требованиям Документации, при условии, что такая замена не изменит предмет и условия договора и заявки. </w:t>
      </w:r>
    </w:p>
    <w:bookmarkStart w:id="134" w:name="_Ref317250737"/>
    <w:p w:rsidR="00B14D72" w:rsidRPr="00B14D72" w:rsidRDefault="00B14D72" w:rsidP="00B14D72">
      <w:pPr>
        <w:pStyle w:val="-3"/>
        <w:tabs>
          <w:tab w:val="clear" w:pos="1701"/>
          <w:tab w:val="left" w:pos="1985"/>
        </w:tabs>
        <w:spacing w:line="240" w:lineRule="auto"/>
        <w:ind w:left="720" w:firstLine="0"/>
        <w:contextualSpacing w:val="0"/>
      </w:pPr>
      <w:r w:rsidRPr="00B14D72">
        <w:fldChar w:fldCharType="begin"/>
      </w:r>
      <w:r w:rsidRPr="00B14D72">
        <w:instrText xml:space="preserve"> HYPERLINK "" \l "_Ref317254150" </w:instrText>
      </w:r>
      <w:r w:rsidRPr="00B14D72">
        <w:fldChar w:fldCharType="separate"/>
      </w:r>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Style w:val="a7"/>
          <w:rFonts w:ascii="Times New Roman" w:hAnsi="Times New Roman"/>
          <w:color w:val="auto"/>
          <w:sz w:val="28"/>
          <w:szCs w:val="28"/>
          <w:u w:val="none"/>
        </w:rPr>
        <w:t>При уточнении заявок на участие в конкурсе (п. 4.14.1.8) организатором конкурса не должны создаваться преимущественные условия участнику или нескольким участникам конкурса. Предусмотренные в п. 4.14.1.8.1 документы могут быть запрошены только единожды (в отношении каждого из документов), кроме документов, предусмотренных п.3.3.9.</w:t>
      </w:r>
      <w:bookmarkEnd w:id="134"/>
      <w:r w:rsidRPr="00B14D72">
        <w:rPr>
          <w:rFonts w:ascii="Times New Roman" w:hAnsi="Times New Roman" w:cs="Times New Roman"/>
        </w:rPr>
        <w:fldChar w:fldCharType="end"/>
      </w:r>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150" w:history="1">
        <w:r w:rsidRPr="00B14D72">
          <w:rPr>
            <w:rStyle w:val="a7"/>
            <w:rFonts w:ascii="Times New Roman" w:hAnsi="Times New Roman"/>
            <w:color w:val="auto"/>
            <w:sz w:val="28"/>
            <w:szCs w:val="28"/>
            <w:u w:val="none"/>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09745 \r \h  \* MERGEFORMAT ">
          <w:r w:rsidRPr="00B14D72">
            <w:rPr>
              <w:rStyle w:val="a7"/>
              <w:rFonts w:ascii="Times New Roman" w:hAnsi="Times New Roman"/>
              <w:color w:val="auto"/>
              <w:sz w:val="28"/>
              <w:szCs w:val="28"/>
              <w:u w:val="none"/>
            </w:rPr>
            <w:t>4.14.2.2</w:t>
          </w:r>
        </w:fldSimple>
        <w:r w:rsidRPr="00B14D72">
          <w:rPr>
            <w:rStyle w:val="a7"/>
            <w:rFonts w:ascii="Times New Roman" w:hAnsi="Times New Roman"/>
            <w:color w:val="auto"/>
            <w:sz w:val="28"/>
            <w:szCs w:val="28"/>
            <w:u w:val="none"/>
          </w:rPr>
          <w:t xml:space="preserve"> имеются также иные основания для отказа в допуске к участию в конкурсе такого участника.</w:t>
        </w:r>
      </w:hyperlink>
    </w:p>
    <w:bookmarkStart w:id="135" w:name="_Ref317254290"/>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"_Ref333409745"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 xml:space="preserve">Решение конкурсной комиссии </w:t>
      </w:r>
      <w:proofErr w:type="gramStart"/>
      <w:r w:rsidRPr="00B14D72">
        <w:rPr>
          <w:rStyle w:val="a7"/>
          <w:rFonts w:ascii="Times New Roman" w:hAnsi="Times New Roman"/>
          <w:color w:val="auto"/>
          <w:sz w:val="28"/>
          <w:szCs w:val="28"/>
          <w:u w:val="none"/>
        </w:rPr>
        <w:t>об уточнении заявок на участие в конкурсе в соответствии с пунктом</w:t>
      </w:r>
      <w:proofErr w:type="gramEnd"/>
      <w:r w:rsidRPr="00B14D72">
        <w:rPr>
          <w:rStyle w:val="a7"/>
          <w:rFonts w:ascii="Times New Roman" w:hAnsi="Times New Roman"/>
          <w:color w:val="auto"/>
          <w:sz w:val="28"/>
          <w:szCs w:val="28"/>
          <w:u w:val="none"/>
        </w:rPr>
        <w:t> </w:t>
      </w:r>
      <w:fldSimple w:instr=" REF _Ref317251555 \r \h  \* MERGEFORMAT ">
        <w:r w:rsidRPr="00B14D72">
          <w:rPr>
            <w:rStyle w:val="a7"/>
            <w:rFonts w:ascii="Times New Roman" w:hAnsi="Times New Roman"/>
            <w:color w:val="auto"/>
            <w:sz w:val="28"/>
            <w:szCs w:val="28"/>
            <w:u w:val="none"/>
          </w:rPr>
          <w:t>4.14.1.8</w:t>
        </w:r>
      </w:fldSimple>
      <w:r w:rsidRPr="00B14D72">
        <w:rPr>
          <w:rStyle w:val="a7"/>
          <w:rFonts w:ascii="Times New Roman" w:hAnsi="Times New Roman"/>
          <w:color w:val="auto"/>
          <w:sz w:val="28"/>
          <w:szCs w:val="28"/>
          <w:u w:val="none"/>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B14D72">
          <w:rPr>
            <w:rStyle w:val="a7"/>
            <w:rFonts w:ascii="Times New Roman" w:hAnsi="Times New Roman"/>
            <w:color w:val="auto"/>
            <w:sz w:val="28"/>
            <w:szCs w:val="28"/>
            <w:u w:val="none"/>
          </w:rPr>
          <w:t>2.7.2</w:t>
        </w:r>
      </w:fldSimple>
      <w:r w:rsidRPr="00B14D72">
        <w:rPr>
          <w:rStyle w:val="a7"/>
          <w:rFonts w:ascii="Times New Roman" w:hAnsi="Times New Roman"/>
          <w:color w:val="auto"/>
          <w:sz w:val="28"/>
          <w:szCs w:val="28"/>
          <w:u w:val="none"/>
        </w:rPr>
        <w:t>.</w:t>
      </w:r>
      <w:bookmarkEnd w:id="135"/>
      <w:r w:rsidRPr="00B14D72">
        <w:rPr>
          <w:rFonts w:ascii="Times New Roman" w:hAnsi="Times New Roman" w:cs="Times New Roman"/>
        </w:rPr>
        <w:fldChar w:fldCharType="end"/>
      </w:r>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108" w:history="1">
        <w:r w:rsidRPr="00B14D72">
          <w:rPr>
            <w:rStyle w:val="a7"/>
            <w:rFonts w:ascii="Times New Roman" w:hAnsi="Times New Roman"/>
            <w:color w:val="auto"/>
            <w:sz w:val="28"/>
            <w:szCs w:val="28"/>
            <w:u w:val="none"/>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Pr="00B14D72">
            <w:rPr>
              <w:rStyle w:val="a7"/>
              <w:rFonts w:ascii="Times New Roman" w:hAnsi="Times New Roman"/>
              <w:color w:val="auto"/>
              <w:sz w:val="28"/>
              <w:szCs w:val="28"/>
              <w:u w:val="none"/>
            </w:rPr>
            <w:t>4.14.1.8</w:t>
          </w:r>
        </w:fldSimple>
        <w:r w:rsidRPr="00B14D72">
          <w:rPr>
            <w:rStyle w:val="a7"/>
            <w:rFonts w:ascii="Times New Roman" w:hAnsi="Times New Roman"/>
            <w:color w:val="auto"/>
            <w:sz w:val="28"/>
            <w:szCs w:val="28"/>
            <w:u w:val="none"/>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Pr="00B14D72">
            <w:rPr>
              <w:rStyle w:val="a7"/>
              <w:rFonts w:ascii="Times New Roman" w:hAnsi="Times New Roman"/>
              <w:color w:val="auto"/>
              <w:sz w:val="28"/>
              <w:szCs w:val="28"/>
              <w:u w:val="none"/>
            </w:rPr>
            <w:t>4.14.1.11</w:t>
          </w:r>
        </w:fldSimple>
        <w:r w:rsidRPr="00B14D72">
          <w:rPr>
            <w:rStyle w:val="a7"/>
            <w:rFonts w:ascii="Times New Roman" w:hAnsi="Times New Roman"/>
            <w:color w:val="auto"/>
            <w:sz w:val="28"/>
            <w:szCs w:val="28"/>
            <w:u w:val="none"/>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конкурсе. </w:t>
        </w:r>
      </w:hyperlink>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290" w:history="1">
        <w:r w:rsidRPr="00B14D72">
          <w:rPr>
            <w:rStyle w:val="a7"/>
            <w:rFonts w:ascii="Times New Roman" w:hAnsi="Times New Roman"/>
            <w:color w:val="auto"/>
            <w:sz w:val="28"/>
            <w:szCs w:val="28"/>
            <w:u w:val="none"/>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hyperlink>
    </w:p>
    <w:bookmarkStart w:id="136" w:name="_Ref317258141"/>
    <w:p w:rsidR="00B14D72" w:rsidRPr="00B14D72" w:rsidRDefault="00B14D72" w:rsidP="00B14D72">
      <w:pPr>
        <w:pStyle w:val="40"/>
        <w:keepNext w:val="0"/>
        <w:widowControl w:val="0"/>
        <w:numPr>
          <w:ilvl w:val="2"/>
          <w:numId w:val="20"/>
        </w:numPr>
        <w:suppressAutoHyphens/>
        <w:adjustRightInd w:val="0"/>
        <w:spacing w:before="0" w:after="0"/>
        <w:ind w:left="0" w:firstLine="709"/>
        <w:jc w:val="both"/>
        <w:textAlignment w:val="baseline"/>
        <w:rPr>
          <w:rStyle w:val="a7"/>
          <w:rFonts w:eastAsia="Times New Roman"/>
          <w:b w:val="0"/>
          <w:bCs w:val="0"/>
          <w:color w:val="auto"/>
          <w:u w:val="none"/>
        </w:rPr>
      </w:pPr>
      <w:r w:rsidRPr="00B14D72">
        <w:fldChar w:fldCharType="begin"/>
      </w:r>
      <w:r w:rsidRPr="00B14D72">
        <w:instrText xml:space="preserve"> HYPERLINK "" \l "_Ref317254290" </w:instrText>
      </w:r>
      <w:r w:rsidRPr="00B14D72">
        <w:fldChar w:fldCharType="separate"/>
      </w:r>
      <w:r w:rsidRPr="00B14D72">
        <w:rPr>
          <w:rStyle w:val="a7"/>
          <w:rFonts w:eastAsia="Times New Roman"/>
          <w:b w:val="0"/>
          <w:bCs w:val="0"/>
          <w:color w:val="auto"/>
          <w:u w:val="none"/>
        </w:rPr>
        <w:t>Проведение отборочной стадии</w:t>
      </w:r>
      <w:bookmarkEnd w:id="136"/>
      <w:r w:rsidRPr="00B14D72">
        <w:fldChar w:fldCharType="end"/>
      </w:r>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290" w:history="1">
        <w:proofErr w:type="gramStart"/>
        <w:r w:rsidRPr="00B14D72">
          <w:rPr>
            <w:rStyle w:val="a7"/>
            <w:rFonts w:ascii="Times New Roman" w:hAnsi="Times New Roman"/>
            <w:color w:val="auto"/>
            <w:sz w:val="28"/>
            <w:szCs w:val="28"/>
            <w:u w:val="none"/>
          </w:rPr>
          <w:t>В рамках отборочной стадии конкурсная комиссия в срок, указанный в извещении о</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проведении конкурса и в пункте 21 раздела </w:t>
        </w:r>
        <w:fldSimple w:instr=" REF _Ref317254376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осуществляет рассмотрение заявок на</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 xml:space="preserve">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14D72">
          <w:rPr>
            <w:rStyle w:val="a7"/>
            <w:rFonts w:ascii="Times New Roman" w:hAnsi="Times New Roman"/>
            <w:color w:val="auto"/>
            <w:sz w:val="28"/>
            <w:szCs w:val="28"/>
            <w:u w:val="none"/>
          </w:rPr>
          <w:t>Госкорпорации</w:t>
        </w:r>
        <w:proofErr w:type="spellEnd"/>
        <w:r w:rsidRPr="00B14D72">
          <w:rPr>
            <w:rStyle w:val="a7"/>
            <w:rFonts w:ascii="Times New Roman" w:hAnsi="Times New Roman"/>
            <w:color w:val="auto"/>
            <w:sz w:val="28"/>
            <w:szCs w:val="28"/>
            <w:u w:val="none"/>
          </w:rPr>
          <w:t xml:space="preserve"> «</w:t>
        </w:r>
        <w:proofErr w:type="spellStart"/>
        <w:r w:rsidRPr="00B14D72">
          <w:rPr>
            <w:rStyle w:val="a7"/>
            <w:rFonts w:ascii="Times New Roman" w:hAnsi="Times New Roman"/>
            <w:color w:val="auto"/>
            <w:sz w:val="28"/>
            <w:szCs w:val="28"/>
            <w:u w:val="none"/>
          </w:rPr>
          <w:t>Росатом</w:t>
        </w:r>
        <w:proofErr w:type="spellEnd"/>
        <w:r w:rsidRPr="00B14D72">
          <w:rPr>
            <w:rStyle w:val="a7"/>
            <w:rFonts w:ascii="Times New Roman" w:hAnsi="Times New Roman"/>
            <w:color w:val="auto"/>
            <w:sz w:val="28"/>
            <w:szCs w:val="28"/>
            <w:u w:val="none"/>
          </w:rPr>
          <w:t>» и</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 xml:space="preserve">настоящей конкурсной документацией. </w:t>
        </w:r>
      </w:hyperlink>
      <w:proofErr w:type="gramEnd"/>
    </w:p>
    <w:bookmarkStart w:id="137" w:name="_Ref333409745"/>
    <w:bookmarkStart w:id="138" w:name="_Ref319658668"/>
    <w:bookmarkStart w:id="139" w:name="_Ref266805430"/>
    <w:bookmarkStart w:id="140" w:name="_Ref125833092"/>
    <w:bookmarkStart w:id="141" w:name="_Ref297560912"/>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"_Ref317254376"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bookmarkEnd w:id="137"/>
      <w:r w:rsidRPr="00B14D72">
        <w:rPr>
          <w:rFonts w:ascii="Times New Roman" w:hAnsi="Times New Roman" w:cs="Times New Roman"/>
        </w:rPr>
        <w:fldChar w:fldCharType="end"/>
      </w:r>
    </w:p>
    <w:bookmarkStart w:id="142" w:name="_Ref319671143"/>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"_Ref317254376"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В соответствии с установленными в конкурсной документации требованиями, критериями отбора являются:</w:t>
      </w:r>
      <w:bookmarkEnd w:id="138"/>
      <w:bookmarkEnd w:id="142"/>
      <w:r w:rsidRPr="00B14D72">
        <w:rPr>
          <w:rFonts w:ascii="Times New Roman" w:hAnsi="Times New Roman" w:cs="Times New Roman"/>
        </w:rPr>
        <w:fldChar w:fldCharType="end"/>
      </w:r>
    </w:p>
    <w:bookmarkStart w:id="143" w:name="_Ref310366279"/>
    <w:p w:rsidR="00B14D72" w:rsidRPr="00B14D72" w:rsidRDefault="00B14D72" w:rsidP="00B14D72">
      <w:pPr>
        <w:numPr>
          <w:ilvl w:val="0"/>
          <w:numId w:val="25"/>
        </w:numPr>
        <w:tabs>
          <w:tab w:val="left" w:pos="1134"/>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"_Ref317254376"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соответствие заявки требованиям конкурсной документации по существу по своему составу, согласно пункту 17 раздела </w:t>
      </w:r>
      <w:fldSimple w:instr=" REF _Ref317249938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и оформлению;</w:t>
      </w:r>
      <w:bookmarkEnd w:id="143"/>
      <w:r w:rsidRPr="00B14D72">
        <w:rPr>
          <w:rFonts w:ascii="Times New Roman" w:hAnsi="Times New Roman" w:cs="Times New Roman"/>
        </w:rPr>
        <w:fldChar w:fldCharType="end"/>
      </w:r>
    </w:p>
    <w:bookmarkStart w:id="144" w:name="_Ref319658796"/>
    <w:p w:rsidR="00B14D72" w:rsidRPr="00B14D72" w:rsidRDefault="00B14D72" w:rsidP="00B14D72">
      <w:pPr>
        <w:numPr>
          <w:ilvl w:val="0"/>
          <w:numId w:val="25"/>
        </w:numPr>
        <w:tabs>
          <w:tab w:val="left" w:pos="1134"/>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"_Ref317249938"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достоверность сведений и действительность документов, приведенных в заявке;</w:t>
      </w:r>
      <w:bookmarkEnd w:id="144"/>
      <w:r w:rsidRPr="00B14D72">
        <w:rPr>
          <w:rFonts w:ascii="Times New Roman" w:hAnsi="Times New Roman" w:cs="Times New Roman"/>
        </w:rPr>
        <w:fldChar w:fldCharType="end"/>
      </w:r>
    </w:p>
    <w:p w:rsidR="00B14D72" w:rsidRPr="00B14D72" w:rsidRDefault="00B14D72" w:rsidP="00B14D72">
      <w:pPr>
        <w:numPr>
          <w:ilvl w:val="0"/>
          <w:numId w:val="25"/>
        </w:numPr>
        <w:tabs>
          <w:tab w:val="left" w:pos="1134"/>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49938" w:history="1">
        <w:r w:rsidRPr="00B14D72">
          <w:rPr>
            <w:rStyle w:val="a7"/>
            <w:rFonts w:ascii="Times New Roman" w:hAnsi="Times New Roman"/>
            <w:color w:val="auto"/>
            <w:sz w:val="28"/>
            <w:szCs w:val="28"/>
            <w:u w:val="none"/>
          </w:rPr>
          <w:t>соответствие участника конкурса и заявленных участником конкурса поставщиков</w:t>
        </w:r>
        <w:bookmarkStart w:id="145" w:name="_Ref319658823"/>
        <w:r w:rsidRPr="00B14D72">
          <w:rPr>
            <w:rStyle w:val="a7"/>
            <w:rFonts w:ascii="Times New Roman" w:hAnsi="Times New Roman"/>
            <w:color w:val="auto"/>
            <w:sz w:val="28"/>
            <w:szCs w:val="28"/>
            <w:u w:val="none"/>
          </w:rPr>
          <w:t xml:space="preserve"> (в случае установления требований), требованиям, установленным в пункте 14 раздела </w:t>
        </w:r>
        <w:fldSimple w:instr=" REF _Ref317249938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w:t>
        </w:r>
      </w:hyperlink>
    </w:p>
    <w:bookmarkEnd w:id="145"/>
    <w:p w:rsidR="00B14D72" w:rsidRPr="00B14D72" w:rsidRDefault="00B14D72" w:rsidP="00B14D72">
      <w:pPr>
        <w:numPr>
          <w:ilvl w:val="0"/>
          <w:numId w:val="25"/>
        </w:numPr>
        <w:tabs>
          <w:tab w:val="left" w:pos="1134"/>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"_Ref317249938"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 xml:space="preserve">соответствие предлагаемых участником конкурса </w:t>
      </w:r>
      <w:bookmarkStart w:id="146" w:name="_Ref319659212"/>
      <w:r w:rsidRPr="00B14D72">
        <w:rPr>
          <w:rStyle w:val="a7"/>
          <w:rFonts w:ascii="Times New Roman" w:hAnsi="Times New Roman"/>
          <w:color w:val="auto"/>
          <w:sz w:val="28"/>
          <w:szCs w:val="28"/>
          <w:u w:val="none"/>
          <w:lang/>
        </w:rPr>
        <w:t>товаров</w:t>
      </w:r>
      <w:r w:rsidRPr="00B14D72">
        <w:rPr>
          <w:rStyle w:val="a7"/>
          <w:rFonts w:ascii="Times New Roman" w:hAnsi="Times New Roman"/>
          <w:color w:val="auto"/>
          <w:sz w:val="28"/>
          <w:szCs w:val="28"/>
          <w:u w:val="none"/>
        </w:rPr>
        <w:t xml:space="preserve"> требованиям, установленным в пункте 15 раздела </w:t>
      </w:r>
      <w:fldSimple w:instr=" REF _Ref317249938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w:t>
      </w:r>
      <w:r w:rsidRPr="00B14D72">
        <w:rPr>
          <w:rFonts w:ascii="Times New Roman" w:hAnsi="Times New Roman" w:cs="Times New Roman"/>
        </w:rPr>
        <w:fldChar w:fldCharType="end"/>
      </w:r>
    </w:p>
    <w:bookmarkStart w:id="147" w:name="_Ref319659237"/>
    <w:bookmarkEnd w:id="146"/>
    <w:p w:rsidR="00B14D72" w:rsidRPr="00B14D72" w:rsidRDefault="00B14D72" w:rsidP="00B14D72">
      <w:pPr>
        <w:numPr>
          <w:ilvl w:val="0"/>
          <w:numId w:val="25"/>
        </w:numPr>
        <w:tabs>
          <w:tab w:val="left" w:pos="1134"/>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"_Ref317249938"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 xml:space="preserve">соответствие предлагаемых участником конкурса договорных условий (в том числе </w:t>
      </w:r>
      <w:proofErr w:type="spellStart"/>
      <w:r w:rsidRPr="00B14D72">
        <w:rPr>
          <w:rStyle w:val="a7"/>
          <w:rFonts w:ascii="Times New Roman" w:hAnsi="Times New Roman"/>
          <w:color w:val="auto"/>
          <w:sz w:val="28"/>
          <w:szCs w:val="28"/>
          <w:u w:val="none"/>
        </w:rPr>
        <w:t>непревышения</w:t>
      </w:r>
      <w:proofErr w:type="spellEnd"/>
      <w:r w:rsidRPr="00B14D72">
        <w:rPr>
          <w:rStyle w:val="a7"/>
          <w:rFonts w:ascii="Times New Roman" w:hAnsi="Times New Roman"/>
          <w:color w:val="auto"/>
          <w:sz w:val="28"/>
          <w:szCs w:val="28"/>
          <w:u w:val="none"/>
        </w:rPr>
        <w:t xml:space="preserve"> объявленной начальной (максимальной) цены договора) требованиям, установленным в пунктах 3, 1</w:t>
      </w:r>
      <w:fldSimple w:instr=" REF _Ref317250440 \r \h  \* MERGEFORMAT ">
        <w:r w:rsidRPr="00B14D72">
          <w:rPr>
            <w:rStyle w:val="a7"/>
            <w:rFonts w:ascii="Times New Roman" w:hAnsi="Times New Roman"/>
            <w:color w:val="auto"/>
            <w:sz w:val="28"/>
            <w:szCs w:val="28"/>
            <w:u w:val="none"/>
          </w:rPr>
          <w:t>0</w:t>
        </w:r>
      </w:fldSimple>
      <w:r w:rsidRPr="00B14D72">
        <w:rPr>
          <w:rStyle w:val="a7"/>
          <w:rFonts w:ascii="Times New Roman" w:hAnsi="Times New Roman"/>
          <w:color w:val="auto"/>
          <w:sz w:val="28"/>
          <w:szCs w:val="28"/>
          <w:u w:val="none"/>
        </w:rPr>
        <w:t xml:space="preserve"> раздела </w:t>
      </w:r>
      <w:fldSimple w:instr=" REF _Ref317249938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w:t>
      </w:r>
      <w:bookmarkEnd w:id="147"/>
      <w:r w:rsidRPr="00B14D72">
        <w:rPr>
          <w:rFonts w:ascii="Times New Roman" w:hAnsi="Times New Roman" w:cs="Times New Roman"/>
        </w:rPr>
        <w:fldChar w:fldCharType="end"/>
      </w:r>
    </w:p>
    <w:bookmarkStart w:id="148" w:name="_Ref319659280"/>
    <w:p w:rsidR="00B14D72" w:rsidRPr="00B14D72" w:rsidRDefault="00B14D72" w:rsidP="00B14D72">
      <w:pPr>
        <w:numPr>
          <w:ilvl w:val="0"/>
          <w:numId w:val="25"/>
        </w:numPr>
        <w:tabs>
          <w:tab w:val="left" w:pos="1134"/>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"_Ref317249938"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предоставление участником конкурса требуемого обеспечения заявки, установленного в пункте 13 раздела </w:t>
      </w:r>
      <w:fldSimple w:instr=" REF _Ref317249938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w:t>
      </w:r>
      <w:bookmarkEnd w:id="148"/>
      <w:r w:rsidRPr="00B14D72">
        <w:rPr>
          <w:rFonts w:ascii="Times New Roman" w:hAnsi="Times New Roman" w:cs="Times New Roman"/>
        </w:rPr>
        <w:fldChar w:fldCharType="end"/>
      </w:r>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49938" w:history="1">
        <w:r w:rsidRPr="00B14D72">
          <w:rPr>
            <w:rStyle w:val="a7"/>
            <w:rFonts w:ascii="Times New Roman" w:hAnsi="Times New Roman"/>
            <w:color w:val="auto"/>
            <w:sz w:val="28"/>
            <w:szCs w:val="28"/>
            <w:u w:val="none"/>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139"/>
        <w:r w:rsidRPr="00B14D72">
          <w:rPr>
            <w:rStyle w:val="a7"/>
            <w:rFonts w:ascii="Times New Roman" w:hAnsi="Times New Roman"/>
            <w:color w:val="auto"/>
            <w:sz w:val="28"/>
            <w:szCs w:val="28"/>
            <w:u w:val="none"/>
          </w:rPr>
          <w:t xml:space="preserve"> в соответствии с критериями отбора и в порядке, которые установлены в конкурсной документации, по следующим основаниям:</w:t>
        </w:r>
        <w:bookmarkStart w:id="149" w:name="sub_1211"/>
        <w:bookmarkEnd w:id="140"/>
        <w:bookmarkEnd w:id="141"/>
      </w:hyperlink>
    </w:p>
    <w:bookmarkStart w:id="150" w:name="_Ref299324479"/>
    <w:p w:rsidR="00B14D72" w:rsidRPr="00B14D72" w:rsidRDefault="00B14D72" w:rsidP="00B14D72">
      <w:pPr>
        <w:pStyle w:val="ac"/>
        <w:numPr>
          <w:ilvl w:val="0"/>
          <w:numId w:val="26"/>
        </w:numPr>
        <w:tabs>
          <w:tab w:val="clear" w:pos="786"/>
          <w:tab w:val="num" w:pos="1134"/>
        </w:tabs>
        <w:ind w:left="0" w:firstLine="709"/>
        <w:jc w:val="both"/>
        <w:rPr>
          <w:rStyle w:val="a7"/>
          <w:color w:val="auto"/>
          <w:sz w:val="28"/>
          <w:szCs w:val="28"/>
          <w:u w:val="none"/>
        </w:rPr>
      </w:pPr>
      <w:r w:rsidRPr="00B14D72">
        <w:fldChar w:fldCharType="begin"/>
      </w:r>
      <w:r w:rsidRPr="00B14D72">
        <w:instrText xml:space="preserve"> HYPERLINK "" \l "_Ref317249938" </w:instrText>
      </w:r>
      <w:r w:rsidRPr="00B14D72">
        <w:fldChar w:fldCharType="separate"/>
      </w:r>
      <w:r w:rsidRPr="00B14D72">
        <w:rPr>
          <w:rStyle w:val="a7"/>
          <w:color w:val="auto"/>
          <w:sz w:val="28"/>
          <w:szCs w:val="28"/>
          <w:u w:val="none"/>
        </w:rPr>
        <w:t>несоответствие заявки требованиям подпункта </w:t>
      </w:r>
      <w:fldSimple w:instr=" REF _Ref310366279 \r \h  \* MERGEFORMAT ">
        <w:r w:rsidRPr="00B14D72">
          <w:rPr>
            <w:rStyle w:val="a7"/>
            <w:color w:val="auto"/>
            <w:sz w:val="28"/>
            <w:szCs w:val="28"/>
            <w:u w:val="none"/>
          </w:rPr>
          <w:t>а)</w:t>
        </w:r>
      </w:fldSimple>
      <w:r w:rsidRPr="00B14D72">
        <w:rPr>
          <w:rStyle w:val="a7"/>
          <w:color w:val="auto"/>
          <w:sz w:val="28"/>
          <w:szCs w:val="28"/>
          <w:u w:val="none"/>
        </w:rPr>
        <w:t xml:space="preserve"> пункта </w:t>
      </w:r>
      <w:fldSimple w:instr=" REF _Ref319671143 \r \h  \* MERGEFORMAT ">
        <w:r w:rsidRPr="00B14D72">
          <w:rPr>
            <w:rStyle w:val="a7"/>
            <w:color w:val="auto"/>
            <w:sz w:val="28"/>
            <w:szCs w:val="28"/>
            <w:u w:val="none"/>
          </w:rPr>
          <w:t>4.14.2.3</w:t>
        </w:r>
      </w:fldSimple>
      <w:r w:rsidRPr="00B14D72">
        <w:rPr>
          <w:rStyle w:val="a7"/>
          <w:color w:val="auto"/>
          <w:sz w:val="28"/>
          <w:szCs w:val="28"/>
          <w:u w:val="none"/>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0"/>
      <w:r w:rsidRPr="00B14D72">
        <w:rPr>
          <w:rStyle w:val="a7"/>
          <w:color w:val="auto"/>
          <w:sz w:val="28"/>
          <w:szCs w:val="28"/>
          <w:u w:val="none"/>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sidRPr="00B14D72">
        <w:rPr>
          <w:rStyle w:val="a7"/>
          <w:color w:val="auto"/>
          <w:sz w:val="28"/>
          <w:szCs w:val="28"/>
          <w:u w:val="none"/>
          <w:lang w:val="en-US"/>
        </w:rPr>
        <w:t> </w:t>
      </w:r>
      <w:r w:rsidRPr="00B14D72">
        <w:rPr>
          <w:rStyle w:val="a7"/>
          <w:color w:val="auto"/>
          <w:sz w:val="28"/>
          <w:szCs w:val="28"/>
          <w:u w:val="none"/>
        </w:rPr>
        <w:t>участие в конкурсе указан срок в периодах (дни, недели, месяцы), а</w:t>
      </w:r>
      <w:r w:rsidRPr="00B14D72">
        <w:rPr>
          <w:rStyle w:val="a7"/>
          <w:color w:val="auto"/>
          <w:sz w:val="28"/>
          <w:szCs w:val="28"/>
          <w:u w:val="none"/>
          <w:lang w:val="en-US"/>
        </w:rPr>
        <w:t> </w:t>
      </w:r>
      <w:r w:rsidRPr="00B14D72">
        <w:rPr>
          <w:rStyle w:val="a7"/>
          <w:color w:val="auto"/>
          <w:sz w:val="28"/>
          <w:szCs w:val="28"/>
          <w:u w:val="none"/>
        </w:rPr>
        <w:t>в</w:t>
      </w:r>
      <w:r w:rsidRPr="00B14D72">
        <w:rPr>
          <w:rStyle w:val="a7"/>
          <w:color w:val="auto"/>
          <w:sz w:val="28"/>
          <w:szCs w:val="28"/>
          <w:u w:val="none"/>
          <w:lang w:val="en-US"/>
        </w:rPr>
        <w:t> </w:t>
      </w:r>
      <w:r w:rsidRPr="00B14D72">
        <w:rPr>
          <w:rStyle w:val="a7"/>
          <w:color w:val="auto"/>
          <w:sz w:val="28"/>
          <w:szCs w:val="28"/>
          <w:u w:val="none"/>
        </w:rPr>
        <w:t>извещении о проведении конкурса и пункте 3 раздела </w:t>
      </w:r>
      <w:fldSimple w:instr=" REF _Ref317254587 \r \h  \* MERGEFORMAT ">
        <w:r w:rsidRPr="00B14D72">
          <w:rPr>
            <w:rStyle w:val="a7"/>
            <w:color w:val="auto"/>
            <w:sz w:val="28"/>
            <w:szCs w:val="28"/>
            <w:u w:val="none"/>
          </w:rPr>
          <w:t>5</w:t>
        </w:r>
      </w:fldSimple>
      <w:r w:rsidRPr="00B14D72">
        <w:rPr>
          <w:rStyle w:val="a7"/>
          <w:color w:val="auto"/>
          <w:sz w:val="28"/>
          <w:szCs w:val="28"/>
          <w:u w:val="none"/>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Pr="00B14D72">
        <w:rPr>
          <w:rStyle w:val="a7"/>
          <w:bCs w:val="0"/>
          <w:color w:val="auto"/>
          <w:sz w:val="28"/>
          <w:szCs w:val="28"/>
          <w:u w:val="none"/>
        </w:rPr>
        <w:t>подведения итогов конкурса, указанной в извещении о проведении конкурса и пункте 21 раздела </w:t>
      </w:r>
      <w:fldSimple w:instr=" REF _Ref317254624 \r \h  \* MERGEFORMAT ">
        <w:r w:rsidRPr="00B14D72">
          <w:rPr>
            <w:rStyle w:val="a7"/>
            <w:bCs w:val="0"/>
            <w:color w:val="auto"/>
            <w:sz w:val="28"/>
            <w:szCs w:val="28"/>
            <w:u w:val="none"/>
          </w:rPr>
          <w:t>5</w:t>
        </w:r>
      </w:fldSimple>
      <w:r w:rsidRPr="00B14D72">
        <w:rPr>
          <w:rStyle w:val="a7"/>
          <w:bCs w:val="0"/>
          <w:color w:val="auto"/>
          <w:sz w:val="28"/>
          <w:szCs w:val="28"/>
          <w:u w:val="none"/>
        </w:rPr>
        <w:t xml:space="preserve"> «Информационная карта конкурса» и датой заключения </w:t>
      </w:r>
      <w:r w:rsidRPr="00B14D72">
        <w:rPr>
          <w:rStyle w:val="a7"/>
          <w:color w:val="auto"/>
          <w:sz w:val="28"/>
          <w:szCs w:val="28"/>
          <w:u w:val="none"/>
        </w:rPr>
        <w:t>договора, в соответствии с минимально возможным сроком, указанным в</w:t>
      </w:r>
      <w:r w:rsidRPr="00B14D72">
        <w:rPr>
          <w:rStyle w:val="a7"/>
          <w:color w:val="auto"/>
          <w:sz w:val="28"/>
          <w:szCs w:val="28"/>
          <w:u w:val="none"/>
          <w:lang w:val="en-US"/>
        </w:rPr>
        <w:t> </w:t>
      </w:r>
      <w:r w:rsidRPr="00B14D72">
        <w:rPr>
          <w:rStyle w:val="a7"/>
          <w:color w:val="auto"/>
          <w:sz w:val="28"/>
          <w:szCs w:val="28"/>
          <w:u w:val="none"/>
        </w:rPr>
        <w:t xml:space="preserve">извещении о проведении конкурса и </w:t>
      </w:r>
      <w:r w:rsidRPr="00B14D72">
        <w:rPr>
          <w:rStyle w:val="a7"/>
          <w:bCs w:val="0"/>
          <w:color w:val="auto"/>
          <w:sz w:val="28"/>
          <w:szCs w:val="28"/>
          <w:u w:val="none"/>
        </w:rPr>
        <w:t>пун</w:t>
      </w:r>
      <w:r w:rsidRPr="00B14D72">
        <w:rPr>
          <w:rStyle w:val="a7"/>
          <w:color w:val="auto"/>
          <w:sz w:val="28"/>
          <w:szCs w:val="28"/>
          <w:u w:val="none"/>
        </w:rPr>
        <w:t>кте 24 ра</w:t>
      </w:r>
      <w:r w:rsidRPr="00B14D72">
        <w:rPr>
          <w:rStyle w:val="a7"/>
          <w:bCs w:val="0"/>
          <w:color w:val="auto"/>
          <w:sz w:val="28"/>
          <w:szCs w:val="28"/>
          <w:u w:val="none"/>
        </w:rPr>
        <w:t>здела </w:t>
      </w:r>
      <w:fldSimple w:instr=" REF _Ref317254668 \r \h  \* MERGEFORMAT ">
        <w:r w:rsidRPr="00B14D72">
          <w:rPr>
            <w:rStyle w:val="a7"/>
            <w:bCs w:val="0"/>
            <w:color w:val="auto"/>
            <w:sz w:val="28"/>
            <w:szCs w:val="28"/>
            <w:u w:val="none"/>
          </w:rPr>
          <w:t>5</w:t>
        </w:r>
      </w:fldSimple>
      <w:r w:rsidRPr="00B14D72">
        <w:rPr>
          <w:rStyle w:val="a7"/>
          <w:bCs w:val="0"/>
          <w:color w:val="auto"/>
          <w:sz w:val="28"/>
          <w:szCs w:val="28"/>
          <w:u w:val="none"/>
        </w:rPr>
        <w:t xml:space="preserve"> «Информационная карта конкурса»</w:t>
      </w:r>
      <w:r w:rsidRPr="00B14D72">
        <w:rPr>
          <w:rStyle w:val="a7"/>
          <w:color w:val="auto"/>
          <w:sz w:val="28"/>
          <w:szCs w:val="28"/>
          <w:u w:val="none"/>
        </w:rPr>
        <w:t>;</w:t>
      </w:r>
      <w:r w:rsidRPr="00B14D72">
        <w:fldChar w:fldCharType="end"/>
      </w:r>
    </w:p>
    <w:p w:rsidR="00B14D72" w:rsidRPr="00B14D72" w:rsidRDefault="00B14D72" w:rsidP="00B14D72">
      <w:pPr>
        <w:pStyle w:val="ac"/>
        <w:numPr>
          <w:ilvl w:val="0"/>
          <w:numId w:val="26"/>
        </w:numPr>
        <w:tabs>
          <w:tab w:val="clear" w:pos="786"/>
          <w:tab w:val="num" w:pos="1134"/>
        </w:tabs>
        <w:ind w:left="0" w:firstLine="709"/>
        <w:jc w:val="both"/>
        <w:rPr>
          <w:rStyle w:val="a7"/>
          <w:color w:val="auto"/>
          <w:sz w:val="28"/>
          <w:szCs w:val="28"/>
          <w:u w:val="none"/>
        </w:rPr>
      </w:pPr>
      <w:hyperlink w:anchor="_Ref317254668" w:history="1">
        <w:r w:rsidRPr="00B14D72">
          <w:rPr>
            <w:rStyle w:val="a7"/>
            <w:color w:val="auto"/>
            <w:sz w:val="28"/>
            <w:szCs w:val="28"/>
            <w:u w:val="none"/>
          </w:rPr>
          <w:t>предоставление участником конкурса в составе заявки на участие в конкурсе недостоверных сведений (подпункт </w:t>
        </w:r>
        <w:fldSimple w:instr=" REF _Ref319658796 \r \h  \* MERGEFORMAT ">
          <w:r w:rsidRPr="00B14D72">
            <w:rPr>
              <w:rStyle w:val="a7"/>
              <w:color w:val="auto"/>
              <w:sz w:val="28"/>
              <w:szCs w:val="28"/>
              <w:u w:val="none"/>
            </w:rPr>
            <w:t>б)</w:t>
          </w:r>
        </w:fldSimple>
        <w:r w:rsidRPr="00B14D72">
          <w:rPr>
            <w:rStyle w:val="a7"/>
            <w:color w:val="auto"/>
            <w:sz w:val="28"/>
            <w:szCs w:val="28"/>
            <w:u w:val="none"/>
          </w:rPr>
          <w:t xml:space="preserve"> пункта </w:t>
        </w:r>
        <w:fldSimple w:instr=" REF _Ref319671143 \r \h  \* MERGEFORMAT ">
          <w:r w:rsidRPr="00B14D72">
            <w:rPr>
              <w:rStyle w:val="a7"/>
              <w:color w:val="auto"/>
              <w:sz w:val="28"/>
              <w:szCs w:val="28"/>
              <w:u w:val="none"/>
            </w:rPr>
            <w:t>4.14.2.3</w:t>
          </w:r>
        </w:fldSimple>
        <w:r w:rsidRPr="00B14D72">
          <w:rPr>
            <w:rStyle w:val="a7"/>
            <w:color w:val="auto"/>
            <w:sz w:val="28"/>
            <w:szCs w:val="28"/>
            <w:u w:val="none"/>
          </w:rPr>
          <w:t>);</w:t>
        </w:r>
      </w:hyperlink>
    </w:p>
    <w:p w:rsidR="00B14D72" w:rsidRPr="00B14D72" w:rsidRDefault="00B14D72" w:rsidP="00B14D72">
      <w:pPr>
        <w:pStyle w:val="ac"/>
        <w:numPr>
          <w:ilvl w:val="0"/>
          <w:numId w:val="26"/>
        </w:numPr>
        <w:tabs>
          <w:tab w:val="clear" w:pos="786"/>
          <w:tab w:val="num" w:pos="1134"/>
        </w:tabs>
        <w:ind w:left="0" w:firstLine="709"/>
        <w:jc w:val="both"/>
        <w:rPr>
          <w:rStyle w:val="a7"/>
          <w:color w:val="auto"/>
          <w:sz w:val="28"/>
          <w:szCs w:val="28"/>
          <w:u w:val="none"/>
        </w:rPr>
      </w:pPr>
      <w:hyperlink w:anchor="_Ref319671143" w:history="1">
        <w:r w:rsidRPr="00B14D72">
          <w:rPr>
            <w:rStyle w:val="a7"/>
            <w:color w:val="auto"/>
            <w:sz w:val="28"/>
            <w:szCs w:val="28"/>
            <w:u w:val="none"/>
          </w:rPr>
          <w:t>несоответствие участника конкурса согласно критерию отбора подпункта </w:t>
        </w:r>
        <w:fldSimple w:instr=" REF _Ref319658823 \r \h  \* MERGEFORMAT ">
          <w:r w:rsidRPr="00B14D72">
            <w:rPr>
              <w:rStyle w:val="a7"/>
              <w:color w:val="auto"/>
              <w:sz w:val="28"/>
              <w:szCs w:val="28"/>
              <w:u w:val="none"/>
            </w:rPr>
            <w:t>в)</w:t>
          </w:r>
        </w:fldSimple>
        <w:r w:rsidRPr="00B14D72">
          <w:rPr>
            <w:rStyle w:val="a7"/>
            <w:color w:val="auto"/>
            <w:sz w:val="28"/>
            <w:szCs w:val="28"/>
            <w:u w:val="none"/>
          </w:rPr>
          <w:t xml:space="preserve"> пункта </w:t>
        </w:r>
        <w:fldSimple w:instr=" REF _Ref319671143 \r \h  \* MERGEFORMAT ">
          <w:r w:rsidRPr="00B14D72">
            <w:rPr>
              <w:rStyle w:val="a7"/>
              <w:color w:val="auto"/>
              <w:sz w:val="28"/>
              <w:szCs w:val="28"/>
              <w:u w:val="none"/>
            </w:rPr>
            <w:t>4.14.2.3</w:t>
          </w:r>
        </w:fldSimple>
        <w:r w:rsidRPr="00B14D72">
          <w:rPr>
            <w:rStyle w:val="a7"/>
            <w:color w:val="auto"/>
            <w:sz w:val="28"/>
            <w:szCs w:val="28"/>
            <w:u w:val="none"/>
          </w:rPr>
          <w:t>;</w:t>
        </w:r>
      </w:hyperlink>
    </w:p>
    <w:p w:rsidR="00B14D72" w:rsidRPr="00B14D72" w:rsidRDefault="00B14D72" w:rsidP="00B14D72">
      <w:pPr>
        <w:pStyle w:val="ac"/>
        <w:numPr>
          <w:ilvl w:val="0"/>
          <w:numId w:val="26"/>
        </w:numPr>
        <w:tabs>
          <w:tab w:val="clear" w:pos="786"/>
          <w:tab w:val="num" w:pos="1134"/>
        </w:tabs>
        <w:ind w:left="0" w:firstLine="709"/>
        <w:jc w:val="both"/>
        <w:rPr>
          <w:rStyle w:val="a7"/>
          <w:color w:val="auto"/>
          <w:sz w:val="28"/>
          <w:szCs w:val="28"/>
          <w:u w:val="none"/>
        </w:rPr>
      </w:pPr>
      <w:hyperlink w:anchor="_Ref319671143" w:history="1">
        <w:r w:rsidRPr="00B14D72">
          <w:rPr>
            <w:rStyle w:val="a7"/>
            <w:color w:val="auto"/>
            <w:sz w:val="28"/>
            <w:szCs w:val="28"/>
            <w:u w:val="none"/>
          </w:rPr>
          <w:t>несоответствие поставщиков согласно критерию отбора подпункта </w:t>
        </w:r>
        <w:fldSimple w:instr=" REF _Ref319658823 \r \h  \* MERGEFORMAT ">
          <w:r w:rsidRPr="00B14D72">
            <w:rPr>
              <w:rStyle w:val="a7"/>
              <w:color w:val="auto"/>
              <w:sz w:val="28"/>
              <w:szCs w:val="28"/>
              <w:u w:val="none"/>
            </w:rPr>
            <w:t>в)</w:t>
          </w:r>
        </w:fldSimple>
        <w:r w:rsidRPr="00B14D72">
          <w:rPr>
            <w:rStyle w:val="a7"/>
            <w:color w:val="auto"/>
            <w:sz w:val="28"/>
            <w:szCs w:val="28"/>
            <w:u w:val="none"/>
          </w:rPr>
          <w:t xml:space="preserve"> пункта </w:t>
        </w:r>
        <w:fldSimple w:instr=" REF _Ref319671143 \r \h  \* MERGEFORMAT ">
          <w:r w:rsidRPr="00B14D72">
            <w:rPr>
              <w:rStyle w:val="a7"/>
              <w:color w:val="auto"/>
              <w:sz w:val="28"/>
              <w:szCs w:val="28"/>
              <w:u w:val="none"/>
            </w:rPr>
            <w:t>4.14.2.3</w:t>
          </w:r>
        </w:fldSimple>
        <w:r w:rsidRPr="00B14D72">
          <w:rPr>
            <w:rStyle w:val="a7"/>
            <w:color w:val="auto"/>
            <w:sz w:val="28"/>
            <w:szCs w:val="28"/>
            <w:u w:val="none"/>
          </w:rPr>
          <w:t>, если требования к ним были установлены;</w:t>
        </w:r>
      </w:hyperlink>
    </w:p>
    <w:p w:rsidR="00B14D72" w:rsidRPr="00B14D72" w:rsidRDefault="00B14D72" w:rsidP="00B14D72">
      <w:pPr>
        <w:pStyle w:val="ac"/>
        <w:numPr>
          <w:ilvl w:val="0"/>
          <w:numId w:val="26"/>
        </w:numPr>
        <w:tabs>
          <w:tab w:val="clear" w:pos="786"/>
          <w:tab w:val="num" w:pos="1134"/>
        </w:tabs>
        <w:ind w:left="0" w:firstLine="709"/>
        <w:jc w:val="both"/>
        <w:rPr>
          <w:rStyle w:val="a7"/>
          <w:color w:val="auto"/>
          <w:sz w:val="28"/>
          <w:szCs w:val="28"/>
          <w:u w:val="none"/>
        </w:rPr>
      </w:pPr>
      <w:hyperlink w:anchor="_Ref319671143" w:history="1">
        <w:r w:rsidRPr="00B14D72">
          <w:rPr>
            <w:rStyle w:val="a7"/>
            <w:color w:val="auto"/>
            <w:sz w:val="28"/>
            <w:szCs w:val="28"/>
            <w:u w:val="none"/>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Pr="00B14D72">
            <w:rPr>
              <w:rStyle w:val="a7"/>
              <w:color w:val="auto"/>
              <w:sz w:val="28"/>
              <w:szCs w:val="28"/>
              <w:u w:val="none"/>
            </w:rPr>
            <w:t>г)</w:t>
          </w:r>
        </w:fldSimple>
        <w:r w:rsidRPr="00B14D72">
          <w:rPr>
            <w:rStyle w:val="a7"/>
            <w:color w:val="auto"/>
            <w:sz w:val="28"/>
            <w:szCs w:val="28"/>
            <w:u w:val="none"/>
          </w:rPr>
          <w:t xml:space="preserve"> пункта </w:t>
        </w:r>
        <w:fldSimple w:instr=" REF _Ref319671143 \r \h  \* MERGEFORMAT ">
          <w:r w:rsidRPr="00B14D72">
            <w:rPr>
              <w:rStyle w:val="a7"/>
              <w:color w:val="auto"/>
              <w:sz w:val="28"/>
              <w:szCs w:val="28"/>
              <w:u w:val="none"/>
            </w:rPr>
            <w:t>4.14.2.3</w:t>
          </w:r>
        </w:fldSimple>
        <w:r w:rsidRPr="00B14D72">
          <w:rPr>
            <w:rStyle w:val="a7"/>
            <w:color w:val="auto"/>
            <w:sz w:val="28"/>
            <w:szCs w:val="28"/>
            <w:u w:val="none"/>
          </w:rPr>
          <w:t>;</w:t>
        </w:r>
      </w:hyperlink>
    </w:p>
    <w:p w:rsidR="00B14D72" w:rsidRPr="00B14D72" w:rsidRDefault="00B14D72" w:rsidP="00B14D72">
      <w:pPr>
        <w:pStyle w:val="ac"/>
        <w:numPr>
          <w:ilvl w:val="0"/>
          <w:numId w:val="26"/>
        </w:numPr>
        <w:tabs>
          <w:tab w:val="clear" w:pos="786"/>
          <w:tab w:val="num" w:pos="1134"/>
        </w:tabs>
        <w:ind w:left="0" w:firstLine="709"/>
        <w:jc w:val="both"/>
        <w:rPr>
          <w:rStyle w:val="a7"/>
          <w:color w:val="auto"/>
          <w:sz w:val="28"/>
          <w:szCs w:val="28"/>
          <w:u w:val="none"/>
        </w:rPr>
      </w:pPr>
      <w:hyperlink w:anchor="_Ref319671143" w:history="1">
        <w:r w:rsidRPr="00B14D72">
          <w:rPr>
            <w:rStyle w:val="a7"/>
            <w:color w:val="auto"/>
            <w:sz w:val="28"/>
            <w:szCs w:val="28"/>
            <w:u w:val="none"/>
          </w:rPr>
          <w:t>несоответствие договорных условий, указанных в заявке на участие в конкурсе, согласно критерию отбора подпункта </w:t>
        </w:r>
        <w:fldSimple w:instr=" REF _Ref319659237 \r \h  \* MERGEFORMAT ">
          <w:r w:rsidRPr="00B14D72">
            <w:rPr>
              <w:rStyle w:val="a7"/>
              <w:color w:val="auto"/>
              <w:sz w:val="28"/>
              <w:szCs w:val="28"/>
              <w:u w:val="none"/>
            </w:rPr>
            <w:t>д)</w:t>
          </w:r>
        </w:fldSimple>
        <w:r w:rsidRPr="00B14D72">
          <w:rPr>
            <w:rStyle w:val="a7"/>
            <w:color w:val="auto"/>
            <w:sz w:val="28"/>
            <w:szCs w:val="28"/>
            <w:u w:val="none"/>
          </w:rPr>
          <w:t xml:space="preserve"> пункта </w:t>
        </w:r>
        <w:fldSimple w:instr=" REF _Ref319671143 \r \h  \* MERGEFORMAT ">
          <w:r w:rsidRPr="00B14D72">
            <w:rPr>
              <w:rStyle w:val="a7"/>
              <w:color w:val="auto"/>
              <w:sz w:val="28"/>
              <w:szCs w:val="28"/>
              <w:u w:val="none"/>
            </w:rPr>
            <w:t>4.14.2.3</w:t>
          </w:r>
        </w:fldSimple>
        <w:r w:rsidRPr="00B14D72">
          <w:rPr>
            <w:rStyle w:val="a7"/>
            <w:color w:val="auto"/>
            <w:sz w:val="28"/>
            <w:szCs w:val="28"/>
            <w:u w:val="none"/>
          </w:rPr>
          <w:t>;</w:t>
        </w:r>
      </w:hyperlink>
    </w:p>
    <w:p w:rsidR="00B14D72" w:rsidRPr="00B14D72" w:rsidRDefault="00B14D72" w:rsidP="00B14D72">
      <w:pPr>
        <w:pStyle w:val="ac"/>
        <w:numPr>
          <w:ilvl w:val="0"/>
          <w:numId w:val="26"/>
        </w:numPr>
        <w:tabs>
          <w:tab w:val="clear" w:pos="786"/>
          <w:tab w:val="num" w:pos="1134"/>
        </w:tabs>
        <w:ind w:left="0" w:firstLine="709"/>
        <w:jc w:val="both"/>
        <w:rPr>
          <w:rStyle w:val="a7"/>
          <w:color w:val="auto"/>
          <w:sz w:val="28"/>
          <w:szCs w:val="28"/>
          <w:u w:val="none"/>
        </w:rPr>
      </w:pPr>
      <w:hyperlink w:anchor="_Ref319671143" w:history="1">
        <w:r w:rsidRPr="00B14D72">
          <w:rPr>
            <w:rStyle w:val="a7"/>
            <w:color w:val="auto"/>
            <w:sz w:val="28"/>
            <w:szCs w:val="28"/>
            <w:u w:val="none"/>
          </w:rPr>
          <w:t>несоответствие размера, формы, условий или порядка предоставления обеспечения (подпункт </w:t>
        </w:r>
        <w:fldSimple w:instr=" REF _Ref319659280 \r \h  \* MERGEFORMAT ">
          <w:r w:rsidRPr="00B14D72">
            <w:rPr>
              <w:rStyle w:val="a7"/>
              <w:color w:val="auto"/>
              <w:sz w:val="28"/>
              <w:szCs w:val="28"/>
              <w:u w:val="none"/>
            </w:rPr>
            <w:t>е)</w:t>
          </w:r>
        </w:fldSimple>
        <w:r w:rsidRPr="00B14D72">
          <w:rPr>
            <w:rStyle w:val="a7"/>
            <w:color w:val="auto"/>
            <w:sz w:val="28"/>
            <w:szCs w:val="28"/>
            <w:u w:val="none"/>
          </w:rPr>
          <w:t xml:space="preserve"> пункта </w:t>
        </w:r>
        <w:fldSimple w:instr=" REF _Ref319671143 \r \h  \* MERGEFORMAT ">
          <w:r w:rsidRPr="00B14D72">
            <w:rPr>
              <w:rStyle w:val="a7"/>
              <w:color w:val="auto"/>
              <w:sz w:val="28"/>
              <w:szCs w:val="28"/>
              <w:u w:val="none"/>
            </w:rPr>
            <w:t>4.14.2.3</w:t>
          </w:r>
        </w:fldSimple>
        <w:r w:rsidRPr="00B14D72">
          <w:rPr>
            <w:rStyle w:val="a7"/>
            <w:color w:val="auto"/>
            <w:sz w:val="28"/>
            <w:szCs w:val="28"/>
            <w:u w:val="none"/>
          </w:rPr>
          <w:t>). 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конкурсе и вносит сведения о поступившем платеже в протокол, указанный в пункте </w:t>
        </w:r>
        <w:fldSimple w:instr=" REF _Ref317254711 \r \h  \* MERGEFORMAT ">
          <w:r w:rsidRPr="00B14D72">
            <w:rPr>
              <w:rStyle w:val="a7"/>
              <w:color w:val="auto"/>
              <w:sz w:val="28"/>
              <w:szCs w:val="28"/>
              <w:u w:val="none"/>
            </w:rPr>
            <w:t>4.14.2.7</w:t>
          </w:r>
        </w:fldSimple>
        <w:r w:rsidRPr="00B14D72">
          <w:rPr>
            <w:rStyle w:val="a7"/>
            <w:color w:val="auto"/>
            <w:sz w:val="28"/>
            <w:szCs w:val="28"/>
            <w:u w:val="none"/>
          </w:rPr>
          <w:t>.</w:t>
        </w:r>
      </w:hyperlink>
    </w:p>
    <w:bookmarkStart w:id="151" w:name="sub_1214"/>
    <w:bookmarkEnd w:id="149"/>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lang/>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"_Ref317254711"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r w:rsidRPr="00B14D72">
        <w:rPr>
          <w:rFonts w:ascii="Times New Roman" w:hAnsi="Times New Roman" w:cs="Times New Roman"/>
        </w:rPr>
        <w:fldChar w:fldCharType="end"/>
      </w:r>
    </w:p>
    <w:bookmarkStart w:id="152" w:name="_Ref320209452"/>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"_Ref317254711"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152"/>
      <w:r w:rsidRPr="00B14D72">
        <w:rPr>
          <w:rFonts w:ascii="Times New Roman" w:hAnsi="Times New Roman" w:cs="Times New Roman"/>
        </w:rPr>
        <w:fldChar w:fldCharType="end"/>
      </w:r>
    </w:p>
    <w:bookmarkStart w:id="153" w:name="_Ref317254711"/>
    <w:bookmarkEnd w:id="151"/>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"_Ref317254711"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153"/>
      <w:r w:rsidRPr="00B14D72">
        <w:rPr>
          <w:rFonts w:ascii="Times New Roman" w:hAnsi="Times New Roman" w:cs="Times New Roman"/>
        </w:rPr>
        <w:fldChar w:fldCharType="end"/>
      </w:r>
    </w:p>
    <w:p w:rsidR="00B14D72" w:rsidRPr="00B14D72" w:rsidRDefault="00B14D72" w:rsidP="00B14D72">
      <w:pPr>
        <w:numPr>
          <w:ilvl w:val="0"/>
          <w:numId w:val="27"/>
        </w:numPr>
        <w:tabs>
          <w:tab w:val="left" w:pos="0"/>
          <w:tab w:val="left" w:pos="1134"/>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711" w:history="1">
        <w:r w:rsidRPr="00B14D72">
          <w:rPr>
            <w:rStyle w:val="a7"/>
            <w:rFonts w:ascii="Times New Roman" w:hAnsi="Times New Roman"/>
            <w:color w:val="auto"/>
            <w:sz w:val="28"/>
            <w:szCs w:val="28"/>
            <w:u w:val="none"/>
          </w:rPr>
          <w:t>наименование и реквизиты конкурса;</w:t>
        </w:r>
      </w:hyperlink>
    </w:p>
    <w:p w:rsidR="00B14D72" w:rsidRPr="00B14D72" w:rsidRDefault="00B14D72" w:rsidP="00B14D72">
      <w:pPr>
        <w:numPr>
          <w:ilvl w:val="0"/>
          <w:numId w:val="27"/>
        </w:numPr>
        <w:tabs>
          <w:tab w:val="left" w:pos="0"/>
          <w:tab w:val="left" w:pos="1134"/>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711" w:history="1">
        <w:r w:rsidRPr="00B14D72">
          <w:rPr>
            <w:rStyle w:val="a7"/>
            <w:rFonts w:ascii="Times New Roman" w:hAnsi="Times New Roman"/>
            <w:color w:val="auto"/>
            <w:sz w:val="28"/>
            <w:szCs w:val="28"/>
            <w:u w:val="none"/>
          </w:rPr>
          <w:t>начальная (максимальная) цена договора (если устанавливалась);</w:t>
        </w:r>
      </w:hyperlink>
    </w:p>
    <w:bookmarkStart w:id="154" w:name="_Ref267002804"/>
    <w:p w:rsidR="00B14D72" w:rsidRPr="00B14D72" w:rsidRDefault="00B14D72" w:rsidP="00B14D72">
      <w:pPr>
        <w:numPr>
          <w:ilvl w:val="0"/>
          <w:numId w:val="27"/>
        </w:numPr>
        <w:tabs>
          <w:tab w:val="left" w:pos="0"/>
          <w:tab w:val="left" w:pos="1134"/>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"_Ref317254711"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из протокола открытия доступа к заявкам – перечень участников, подавших заявки, и цены таких заявок;</w:t>
      </w:r>
      <w:bookmarkEnd w:id="154"/>
      <w:r w:rsidRPr="00B14D72">
        <w:rPr>
          <w:rFonts w:ascii="Times New Roman" w:hAnsi="Times New Roman" w:cs="Times New Roman"/>
        </w:rPr>
        <w:fldChar w:fldCharType="end"/>
      </w:r>
    </w:p>
    <w:p w:rsidR="00B14D72" w:rsidRPr="00B14D72" w:rsidRDefault="00B14D72" w:rsidP="00B14D72">
      <w:pPr>
        <w:numPr>
          <w:ilvl w:val="0"/>
          <w:numId w:val="27"/>
        </w:numPr>
        <w:tabs>
          <w:tab w:val="left" w:pos="0"/>
          <w:tab w:val="left" w:pos="1134"/>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711" w:history="1">
        <w:r w:rsidRPr="00B14D72">
          <w:rPr>
            <w:rStyle w:val="a7"/>
            <w:rFonts w:ascii="Times New Roman" w:hAnsi="Times New Roman"/>
            <w:color w:val="auto"/>
            <w:sz w:val="28"/>
            <w:szCs w:val="28"/>
            <w:u w:val="none"/>
          </w:rPr>
          <w:t>о направлении участникам конкурса запросов в соответствии с пунктом </w:t>
        </w:r>
        <w:fldSimple w:instr=" REF _Ref317251555 \r \h  \* MERGEFORMAT ">
          <w:r w:rsidRPr="00B14D72">
            <w:rPr>
              <w:rStyle w:val="a7"/>
              <w:rFonts w:ascii="Times New Roman" w:hAnsi="Times New Roman"/>
              <w:color w:val="auto"/>
              <w:sz w:val="28"/>
              <w:szCs w:val="28"/>
              <w:u w:val="none"/>
            </w:rPr>
            <w:t>4.14.1.8</w:t>
          </w:r>
        </w:fldSimple>
        <w:r w:rsidRPr="00B14D72">
          <w:rPr>
            <w:rStyle w:val="a7"/>
            <w:rFonts w:ascii="Times New Roman" w:hAnsi="Times New Roman"/>
            <w:color w:val="auto"/>
            <w:sz w:val="28"/>
            <w:szCs w:val="28"/>
            <w:u w:val="none"/>
          </w:rPr>
          <w:t xml:space="preserve"> (при необходимости);</w:t>
        </w:r>
      </w:hyperlink>
    </w:p>
    <w:bookmarkStart w:id="155" w:name="_Ref267002810"/>
    <w:p w:rsidR="00B14D72" w:rsidRPr="00B14D72" w:rsidRDefault="00B14D72" w:rsidP="00B14D72">
      <w:pPr>
        <w:numPr>
          <w:ilvl w:val="0"/>
          <w:numId w:val="27"/>
        </w:numPr>
        <w:tabs>
          <w:tab w:val="left" w:pos="0"/>
          <w:tab w:val="left" w:pos="1134"/>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"_Ref317251555"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5"/>
      <w:r w:rsidRPr="00B14D72">
        <w:rPr>
          <w:rFonts w:ascii="Times New Roman" w:hAnsi="Times New Roman" w:cs="Times New Roman"/>
        </w:rPr>
        <w:fldChar w:fldCharType="end"/>
      </w:r>
    </w:p>
    <w:p w:rsidR="00B14D72" w:rsidRPr="00B14D72" w:rsidRDefault="00B14D72" w:rsidP="00B14D72">
      <w:pPr>
        <w:numPr>
          <w:ilvl w:val="0"/>
          <w:numId w:val="27"/>
        </w:numPr>
        <w:tabs>
          <w:tab w:val="left" w:pos="0"/>
          <w:tab w:val="left" w:pos="1134"/>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1555" w:history="1">
        <w:r w:rsidRPr="00B14D72">
          <w:rPr>
            <w:rStyle w:val="a7"/>
            <w:rFonts w:ascii="Times New Roman" w:hAnsi="Times New Roman"/>
            <w:color w:val="auto"/>
            <w:sz w:val="28"/>
            <w:szCs w:val="28"/>
            <w:u w:val="none"/>
          </w:rPr>
          <w:t>о результатах голосования членов конкурсной комиссии, принявших участие в голосовании;</w:t>
        </w:r>
      </w:hyperlink>
    </w:p>
    <w:bookmarkStart w:id="156" w:name="_Ref267002812"/>
    <w:p w:rsidR="00B14D72" w:rsidRPr="00B14D72" w:rsidRDefault="00B14D72" w:rsidP="00B14D72">
      <w:pPr>
        <w:numPr>
          <w:ilvl w:val="0"/>
          <w:numId w:val="27"/>
        </w:numPr>
        <w:tabs>
          <w:tab w:val="left" w:pos="0"/>
          <w:tab w:val="left" w:pos="1134"/>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"_Ref317251555"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 xml:space="preserve">информация о признании конкурса несостоявшимся (пункт </w:t>
      </w:r>
      <w:fldSimple w:instr=" REF _Ref320209452 \r \h  \* MERGEFORMAT ">
        <w:r w:rsidRPr="00B14D72">
          <w:rPr>
            <w:rStyle w:val="a7"/>
            <w:rFonts w:ascii="Times New Roman" w:hAnsi="Times New Roman"/>
            <w:color w:val="auto"/>
            <w:sz w:val="28"/>
            <w:szCs w:val="28"/>
            <w:u w:val="none"/>
          </w:rPr>
          <w:t>4.14.2.6</w:t>
        </w:r>
      </w:fldSimple>
      <w:r w:rsidRPr="00B14D72">
        <w:rPr>
          <w:rStyle w:val="a7"/>
          <w:rFonts w:ascii="Times New Roman" w:hAnsi="Times New Roman"/>
          <w:color w:val="auto"/>
          <w:sz w:val="28"/>
          <w:szCs w:val="28"/>
          <w:u w:val="none"/>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r w:rsidRPr="00B14D72">
        <w:rPr>
          <w:rFonts w:ascii="Times New Roman" w:hAnsi="Times New Roman" w:cs="Times New Roman"/>
        </w:rPr>
        <w:fldChar w:fldCharType="end"/>
      </w:r>
    </w:p>
    <w:bookmarkEnd w:id="156"/>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"_Ref320209452"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B14D72">
          <w:rPr>
            <w:rStyle w:val="a7"/>
            <w:rFonts w:ascii="Times New Roman" w:hAnsi="Times New Roman"/>
            <w:color w:val="auto"/>
            <w:sz w:val="28"/>
            <w:szCs w:val="28"/>
            <w:u w:val="none"/>
          </w:rPr>
          <w:t>2.7.2</w:t>
        </w:r>
      </w:fldSimple>
      <w:r w:rsidRPr="00B14D72">
        <w:rPr>
          <w:rStyle w:val="a7"/>
          <w:rFonts w:ascii="Times New Roman" w:hAnsi="Times New Roman"/>
          <w:color w:val="auto"/>
          <w:sz w:val="28"/>
          <w:szCs w:val="28"/>
          <w:u w:val="none"/>
        </w:rPr>
        <w:t>.</w:t>
      </w:r>
      <w:r w:rsidRPr="00B14D72">
        <w:rPr>
          <w:rFonts w:ascii="Times New Roman" w:hAnsi="Times New Roman" w:cs="Times New Roman"/>
        </w:rPr>
        <w:fldChar w:fldCharType="end"/>
      </w:r>
    </w:p>
    <w:bookmarkStart w:id="157" w:name="_Ref270006910"/>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"_Ref317254108"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57"/>
      <w:r w:rsidRPr="00B14D72">
        <w:rPr>
          <w:rFonts w:ascii="Times New Roman" w:hAnsi="Times New Roman" w:cs="Times New Roman"/>
        </w:rPr>
        <w:fldChar w:fldCharType="end"/>
      </w:r>
    </w:p>
    <w:p w:rsidR="00B14D72" w:rsidRPr="00B14D72" w:rsidRDefault="00B14D72" w:rsidP="00B14D72">
      <w:pPr>
        <w:pStyle w:val="40"/>
        <w:widowControl w:val="0"/>
        <w:numPr>
          <w:ilvl w:val="2"/>
          <w:numId w:val="20"/>
        </w:numPr>
        <w:suppressAutoHyphens/>
        <w:adjustRightInd w:val="0"/>
        <w:spacing w:before="0" w:after="0"/>
        <w:ind w:left="0" w:firstLine="709"/>
        <w:jc w:val="both"/>
        <w:textAlignment w:val="baseline"/>
        <w:rPr>
          <w:rStyle w:val="a7"/>
          <w:b w:val="0"/>
          <w:color w:val="auto"/>
          <w:u w:val="none"/>
        </w:rPr>
      </w:pPr>
      <w:hyperlink w:anchor="_Ref317254108" w:history="1">
        <w:r w:rsidRPr="00B14D72">
          <w:rPr>
            <w:rStyle w:val="a7"/>
            <w:b w:val="0"/>
            <w:color w:val="auto"/>
            <w:u w:val="none"/>
          </w:rPr>
          <w:t>Переторжка</w:t>
        </w:r>
      </w:hyperlink>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108" w:history="1">
        <w:proofErr w:type="gramStart"/>
        <w:r w:rsidRPr="00B14D72">
          <w:rPr>
            <w:rStyle w:val="a7"/>
            <w:rFonts w:ascii="Times New Roman" w:hAnsi="Times New Roman"/>
            <w:color w:val="auto"/>
            <w:sz w:val="28"/>
            <w:szCs w:val="28"/>
            <w:u w:val="none"/>
          </w:rPr>
          <w:t>Если в пункте 19 раздела </w:t>
        </w:r>
        <w:fldSimple w:instr=" REF _Ref317254811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w:t>
        </w:r>
        <w:r w:rsidRPr="00B14D72">
          <w:rPr>
            <w:rStyle w:val="a7"/>
            <w:rFonts w:ascii="Times New Roman" w:hAnsi="Times New Roman"/>
            <w:color w:val="auto"/>
            <w:u w:val="none"/>
          </w:rPr>
          <w:t xml:space="preserve"> </w:t>
        </w:r>
        <w:r w:rsidRPr="00B14D72">
          <w:rPr>
            <w:rStyle w:val="a7"/>
            <w:rFonts w:ascii="Times New Roman" w:hAnsi="Times New Roman"/>
            <w:color w:val="auto"/>
            <w:sz w:val="28"/>
            <w:szCs w:val="28"/>
            <w:u w:val="none"/>
          </w:rPr>
          <w:t>путем снижения первоначально указанной в заявке на участие в конкурсе цены.</w:t>
        </w:r>
        <w:proofErr w:type="gramEnd"/>
        <w:r w:rsidRPr="00B14D72">
          <w:rPr>
            <w:rStyle w:val="a7"/>
            <w:rFonts w:ascii="Times New Roman" w:hAnsi="Times New Roman"/>
            <w:color w:val="auto"/>
            <w:sz w:val="28"/>
            <w:szCs w:val="28"/>
            <w:u w:val="none"/>
          </w:rPr>
          <w:t xml:space="preserve"> Снижение цены заявки на участие в конкурсе</w:t>
        </w:r>
        <w:r w:rsidRPr="00B14D72">
          <w:rPr>
            <w:rStyle w:val="a7"/>
            <w:rFonts w:ascii="Times New Roman" w:hAnsi="Times New Roman"/>
            <w:b/>
            <w:i/>
            <w:color w:val="auto"/>
            <w:u w:val="none"/>
          </w:rPr>
          <w:t xml:space="preserve"> </w:t>
        </w:r>
        <w:r w:rsidRPr="00B14D72">
          <w:rPr>
            <w:rStyle w:val="a7"/>
            <w:rFonts w:ascii="Times New Roman" w:hAnsi="Times New Roman"/>
            <w:iCs/>
            <w:color w:val="auto"/>
            <w:sz w:val="28"/>
            <w:szCs w:val="28"/>
            <w:u w:val="none"/>
          </w:rPr>
          <w:t>не должно повлечь за собой изменение иных условий заявки на участие в конкурсе.</w:t>
        </w:r>
      </w:hyperlink>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811" w:history="1">
        <w:r w:rsidRPr="00B14D72">
          <w:rPr>
            <w:rStyle w:val="a7"/>
            <w:rFonts w:ascii="Times New Roman" w:hAnsi="Times New Roman"/>
            <w:color w:val="auto"/>
            <w:sz w:val="28"/>
            <w:szCs w:val="28"/>
            <w:u w:val="none"/>
          </w:rPr>
          <w:t>Форма и порядок проведения переторжки с использованием функционала ЭТП, определенные конкурсной комиссией, сроки и порядок подачи новых ценовых предложений, указываются в письмах, приглашающих участников конкурса на процедуру переторжки</w:t>
        </w:r>
        <w:r w:rsidRPr="00B14D72">
          <w:rPr>
            <w:rStyle w:val="a7"/>
            <w:rFonts w:ascii="Times New Roman" w:hAnsi="Times New Roman"/>
            <w:b/>
            <w:i/>
            <w:color w:val="auto"/>
            <w:u w:val="none"/>
          </w:rPr>
          <w:t xml:space="preserve">, </w:t>
        </w:r>
        <w:r w:rsidRPr="00B14D72">
          <w:rPr>
            <w:rStyle w:val="a7"/>
            <w:rFonts w:ascii="Times New Roman" w:hAnsi="Times New Roman"/>
            <w:color w:val="auto"/>
            <w:sz w:val="28"/>
            <w:szCs w:val="28"/>
            <w:u w:val="none"/>
          </w:rPr>
          <w:t>и направленных одновременно всем участникам, допущенным до участия в конкурсе.</w:t>
        </w:r>
      </w:hyperlink>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811" w:history="1">
        <w:r w:rsidRPr="00B14D72">
          <w:rPr>
            <w:rStyle w:val="a7"/>
            <w:rFonts w:ascii="Times New Roman" w:hAnsi="Times New Roman"/>
            <w:color w:val="auto"/>
            <w:sz w:val="28"/>
            <w:szCs w:val="28"/>
            <w:u w:val="none"/>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B14D72">
          <w:rPr>
            <w:rStyle w:val="a7"/>
            <w:rFonts w:ascii="Times New Roman" w:hAnsi="Times New Roman"/>
            <w:b/>
            <w:i/>
            <w:color w:val="auto"/>
            <w:u w:val="none"/>
          </w:rPr>
          <w:t xml:space="preserve"> </w:t>
        </w:r>
        <w:r w:rsidRPr="00B14D72">
          <w:rPr>
            <w:rStyle w:val="a7"/>
            <w:rFonts w:ascii="Times New Roman" w:hAnsi="Times New Roman"/>
            <w:color w:val="auto"/>
            <w:sz w:val="28"/>
            <w:szCs w:val="28"/>
            <w:u w:val="none"/>
          </w:rPr>
          <w:t xml:space="preserve">остается действующим с ранее объявленной ценой, указанной в </w:t>
        </w:r>
        <w:r w:rsidRPr="00B14D72">
          <w:rPr>
            <w:rStyle w:val="a7"/>
            <w:rFonts w:ascii="Times New Roman" w:hAnsi="Times New Roman"/>
            <w:iCs/>
            <w:color w:val="auto"/>
            <w:sz w:val="28"/>
            <w:szCs w:val="28"/>
            <w:u w:val="none"/>
          </w:rPr>
          <w:t>заявке на участие в конкурсе</w:t>
        </w:r>
        <w:r w:rsidRPr="00B14D72">
          <w:rPr>
            <w:rStyle w:val="a7"/>
            <w:rFonts w:ascii="Times New Roman" w:hAnsi="Times New Roman"/>
            <w:color w:val="auto"/>
            <w:sz w:val="28"/>
            <w:szCs w:val="28"/>
            <w:u w:val="none"/>
          </w:rPr>
          <w:t>.</w:t>
        </w:r>
      </w:hyperlink>
    </w:p>
    <w:p w:rsidR="00B14D72" w:rsidRPr="00B14D72" w:rsidRDefault="00B14D72" w:rsidP="00B14D72">
      <w:pPr>
        <w:numPr>
          <w:ilvl w:val="3"/>
          <w:numId w:val="20"/>
        </w:numPr>
        <w:tabs>
          <w:tab w:val="num" w:pos="709"/>
          <w:tab w:val="num" w:pos="1985"/>
          <w:tab w:val="num" w:pos="2880"/>
        </w:tabs>
        <w:autoSpaceDE w:val="0"/>
        <w:autoSpaceDN w:val="0"/>
        <w:adjustRightInd w:val="0"/>
        <w:spacing w:after="0" w:line="240" w:lineRule="auto"/>
        <w:ind w:left="0" w:firstLine="709"/>
        <w:jc w:val="both"/>
        <w:rPr>
          <w:rStyle w:val="a7"/>
          <w:rFonts w:ascii="Times New Roman" w:hAnsi="Times New Roman"/>
          <w:iCs/>
          <w:color w:val="auto"/>
          <w:sz w:val="28"/>
          <w:szCs w:val="28"/>
          <w:u w:val="none"/>
        </w:rPr>
      </w:pPr>
      <w:hyperlink w:anchor="_Ref317254811" w:history="1">
        <w:r w:rsidRPr="00B14D72">
          <w:rPr>
            <w:rStyle w:val="a7"/>
            <w:rFonts w:ascii="Times New Roman" w:hAnsi="Times New Roman"/>
            <w:iCs/>
            <w:color w:val="auto"/>
            <w:sz w:val="28"/>
            <w:szCs w:val="28"/>
            <w:u w:val="none"/>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конкурсе, остается действующим с ранее объявленной ценой.</w:t>
        </w:r>
      </w:hyperlink>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811" w:history="1">
        <w:r w:rsidRPr="00B14D72">
          <w:rPr>
            <w:rStyle w:val="a7"/>
            <w:rFonts w:ascii="Times New Roman" w:hAnsi="Times New Roman"/>
            <w:color w:val="auto"/>
            <w:sz w:val="28"/>
            <w:szCs w:val="28"/>
            <w:u w:val="none"/>
          </w:rPr>
          <w:t>Переторжка может проводиться в режиме реального времени или иметь заочную форму.</w:t>
        </w:r>
      </w:hyperlink>
    </w:p>
    <w:bookmarkStart w:id="158" w:name="_Ref308079787"/>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"_Ref317254811"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При проведении переторжки в режиме реального времени на ЭТП изменению подлежит только цена предложения.</w:t>
      </w:r>
      <w:bookmarkEnd w:id="158"/>
      <w:r w:rsidRPr="00B14D72">
        <w:rPr>
          <w:rFonts w:ascii="Times New Roman" w:hAnsi="Times New Roman" w:cs="Times New Roman"/>
        </w:rPr>
        <w:fldChar w:fldCharType="end"/>
      </w:r>
    </w:p>
    <w:p w:rsidR="00B14D72" w:rsidRPr="00B14D72" w:rsidRDefault="00B14D72" w:rsidP="00B14D72">
      <w:pPr>
        <w:tabs>
          <w:tab w:val="num" w:pos="2357"/>
        </w:tabs>
        <w:autoSpaceDE w:val="0"/>
        <w:autoSpaceDN w:val="0"/>
        <w:adjustRightInd w:val="0"/>
        <w:ind w:firstLine="709"/>
        <w:jc w:val="both"/>
        <w:rPr>
          <w:rStyle w:val="a7"/>
          <w:rFonts w:ascii="Times New Roman" w:hAnsi="Times New Roman"/>
          <w:color w:val="auto"/>
          <w:sz w:val="28"/>
          <w:szCs w:val="28"/>
          <w:u w:val="none"/>
        </w:rPr>
      </w:pPr>
      <w:hyperlink w:anchor="_Ref317254811" w:history="1">
        <w:r w:rsidRPr="00B14D72">
          <w:rPr>
            <w:rStyle w:val="a7"/>
            <w:rFonts w:ascii="Times New Roman" w:hAnsi="Times New Roman"/>
            <w:color w:val="auto"/>
            <w:sz w:val="28"/>
            <w:szCs w:val="28"/>
            <w:u w:val="none"/>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hyperlink>
    </w:p>
    <w:p w:rsidR="00B14D72" w:rsidRPr="00B14D72" w:rsidRDefault="00B14D72" w:rsidP="00B14D72">
      <w:pPr>
        <w:tabs>
          <w:tab w:val="num" w:pos="2357"/>
        </w:tabs>
        <w:autoSpaceDE w:val="0"/>
        <w:autoSpaceDN w:val="0"/>
        <w:adjustRightInd w:val="0"/>
        <w:ind w:firstLine="709"/>
        <w:jc w:val="both"/>
        <w:rPr>
          <w:rStyle w:val="a7"/>
          <w:rFonts w:ascii="Times New Roman" w:hAnsi="Times New Roman"/>
          <w:color w:val="auto"/>
          <w:sz w:val="28"/>
          <w:szCs w:val="28"/>
          <w:u w:val="none"/>
        </w:rPr>
      </w:pPr>
      <w:hyperlink w:anchor="_Ref317254811" w:history="1">
        <w:r w:rsidRPr="00B14D72">
          <w:rPr>
            <w:rStyle w:val="a7"/>
            <w:rFonts w:ascii="Times New Roman" w:hAnsi="Times New Roman"/>
            <w:color w:val="auto"/>
            <w:sz w:val="28"/>
            <w:szCs w:val="28"/>
            <w:u w:val="none"/>
          </w:rPr>
          <w:t>Результаты проведения переторжки на ЭТП оформляются протоколом, в котором содержатся следующие сведения:</w:t>
        </w:r>
      </w:hyperlink>
    </w:p>
    <w:p w:rsidR="00B14D72" w:rsidRPr="00B14D72" w:rsidRDefault="00B14D72" w:rsidP="00B14D72">
      <w:pPr>
        <w:numPr>
          <w:ilvl w:val="0"/>
          <w:numId w:val="28"/>
        </w:numPr>
        <w:tabs>
          <w:tab w:val="left" w:pos="0"/>
          <w:tab w:val="left" w:pos="1134"/>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811" w:history="1">
        <w:r w:rsidRPr="00B14D72">
          <w:rPr>
            <w:rStyle w:val="a7"/>
            <w:rFonts w:ascii="Times New Roman" w:hAnsi="Times New Roman"/>
            <w:color w:val="auto"/>
            <w:sz w:val="28"/>
            <w:szCs w:val="28"/>
            <w:u w:val="none"/>
          </w:rPr>
          <w:t xml:space="preserve">адрес ЭТП в информационно-телекоммуникационной сети Интернет; </w:t>
        </w:r>
      </w:hyperlink>
    </w:p>
    <w:p w:rsidR="00B14D72" w:rsidRPr="00B14D72" w:rsidRDefault="00B14D72" w:rsidP="00B14D72">
      <w:pPr>
        <w:numPr>
          <w:ilvl w:val="0"/>
          <w:numId w:val="28"/>
        </w:numPr>
        <w:tabs>
          <w:tab w:val="left" w:pos="0"/>
          <w:tab w:val="left" w:pos="1134"/>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811" w:history="1">
        <w:r w:rsidRPr="00B14D72">
          <w:rPr>
            <w:rStyle w:val="a7"/>
            <w:rFonts w:ascii="Times New Roman" w:hAnsi="Times New Roman"/>
            <w:color w:val="auto"/>
            <w:sz w:val="28"/>
            <w:szCs w:val="28"/>
            <w:u w:val="none"/>
          </w:rPr>
          <w:t>дата, время начала и окончания процедуры переторжки;</w:t>
        </w:r>
      </w:hyperlink>
    </w:p>
    <w:p w:rsidR="00B14D72" w:rsidRPr="00B14D72" w:rsidRDefault="00B14D72" w:rsidP="00B14D72">
      <w:pPr>
        <w:numPr>
          <w:ilvl w:val="0"/>
          <w:numId w:val="28"/>
        </w:numPr>
        <w:tabs>
          <w:tab w:val="left" w:pos="0"/>
          <w:tab w:val="left" w:pos="1134"/>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811" w:history="1">
        <w:r w:rsidRPr="00B14D72">
          <w:rPr>
            <w:rStyle w:val="a7"/>
            <w:rFonts w:ascii="Times New Roman" w:hAnsi="Times New Roman"/>
            <w:color w:val="auto"/>
            <w:sz w:val="28"/>
            <w:szCs w:val="28"/>
            <w:u w:val="none"/>
          </w:rPr>
          <w:t>первоначальные и окончательные предложения о цене договора, сделанные участниками.</w:t>
        </w:r>
      </w:hyperlink>
    </w:p>
    <w:p w:rsidR="00B14D72" w:rsidRPr="00B14D72" w:rsidRDefault="00B14D72" w:rsidP="00B14D72">
      <w:pPr>
        <w:tabs>
          <w:tab w:val="num" w:pos="2357"/>
        </w:tabs>
        <w:autoSpaceDE w:val="0"/>
        <w:autoSpaceDN w:val="0"/>
        <w:adjustRightInd w:val="0"/>
        <w:ind w:firstLine="709"/>
        <w:jc w:val="both"/>
        <w:rPr>
          <w:rStyle w:val="a7"/>
          <w:rFonts w:ascii="Times New Roman" w:hAnsi="Times New Roman"/>
          <w:color w:val="auto"/>
          <w:sz w:val="28"/>
          <w:szCs w:val="28"/>
          <w:u w:val="none"/>
        </w:rPr>
      </w:pPr>
      <w:hyperlink w:anchor="_Ref317254811" w:history="1">
        <w:r w:rsidRPr="00B14D72">
          <w:rPr>
            <w:rStyle w:val="a7"/>
            <w:rFonts w:ascii="Times New Roman" w:hAnsi="Times New Roman"/>
            <w:color w:val="auto"/>
            <w:sz w:val="28"/>
            <w:szCs w:val="28"/>
            <w:u w:val="none"/>
          </w:rPr>
          <w:t>Протокол переторжки размещается оператором на ЭТП в течение 30 (тридцати) минут после окончания переторжки.</w:t>
        </w:r>
      </w:hyperlink>
    </w:p>
    <w:p w:rsidR="00B14D72" w:rsidRPr="00B14D72" w:rsidRDefault="00B14D72" w:rsidP="00B14D72">
      <w:pPr>
        <w:tabs>
          <w:tab w:val="num" w:pos="2357"/>
        </w:tabs>
        <w:autoSpaceDE w:val="0"/>
        <w:autoSpaceDN w:val="0"/>
        <w:adjustRightInd w:val="0"/>
        <w:ind w:firstLine="709"/>
        <w:jc w:val="both"/>
        <w:rPr>
          <w:rStyle w:val="a7"/>
          <w:rFonts w:ascii="Times New Roman" w:hAnsi="Times New Roman"/>
          <w:color w:val="auto"/>
          <w:sz w:val="28"/>
          <w:szCs w:val="28"/>
          <w:u w:val="none"/>
        </w:rPr>
      </w:pPr>
      <w:hyperlink w:anchor="_Ref317254811" w:history="1">
        <w:r w:rsidRPr="00B14D72">
          <w:rPr>
            <w:rStyle w:val="a7"/>
            <w:rFonts w:ascii="Times New Roman" w:hAnsi="Times New Roman"/>
            <w:color w:val="auto"/>
            <w:sz w:val="28"/>
            <w:szCs w:val="28"/>
            <w:u w:val="none"/>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hyperlink>
    </w:p>
    <w:bookmarkStart w:id="159" w:name="_Ref308083408"/>
    <w:p w:rsidR="00B14D72" w:rsidRPr="00B14D72" w:rsidRDefault="00B14D72" w:rsidP="00B14D72">
      <w:pPr>
        <w:tabs>
          <w:tab w:val="num" w:pos="2357"/>
        </w:tabs>
        <w:autoSpaceDE w:val="0"/>
        <w:autoSpaceDN w:val="0"/>
        <w:adjustRightInd w:val="0"/>
        <w:ind w:firstLine="709"/>
        <w:jc w:val="both"/>
        <w:rPr>
          <w:rStyle w:val="a7"/>
          <w:rFonts w:ascii="Times New Roman" w:hAnsi="Times New Roman"/>
          <w:color w:val="auto"/>
          <w:sz w:val="28"/>
          <w:szCs w:val="28"/>
          <w:u w:val="none"/>
        </w:rPr>
      </w:pPr>
      <w:r w:rsidRPr="00B14D72">
        <w:rPr>
          <w:rStyle w:val="a7"/>
          <w:rFonts w:ascii="Times New Roman" w:hAnsi="Times New Roman"/>
          <w:color w:val="auto"/>
          <w:sz w:val="28"/>
          <w:szCs w:val="28"/>
          <w:u w:val="none"/>
        </w:rPr>
        <w:fldChar w:fldCharType="begin"/>
      </w:r>
      <w:r w:rsidRPr="00B14D72">
        <w:rPr>
          <w:rStyle w:val="a7"/>
          <w:rFonts w:ascii="Times New Roman" w:hAnsi="Times New Roman"/>
          <w:color w:val="auto"/>
          <w:sz w:val="28"/>
          <w:szCs w:val="28"/>
          <w:u w:val="none"/>
        </w:rPr>
        <w:instrText xml:space="preserve"> HYPERLINK "" \l "_Ref317254811" </w:instrText>
      </w:r>
      <w:r w:rsidRPr="00B14D72">
        <w:rPr>
          <w:rStyle w:val="a7"/>
          <w:rFonts w:ascii="Times New Roman" w:hAnsi="Times New Roman"/>
          <w:color w:val="auto"/>
          <w:sz w:val="28"/>
          <w:szCs w:val="28"/>
          <w:u w:val="none"/>
        </w:rPr>
        <w:fldChar w:fldCharType="separate"/>
      </w:r>
      <w:proofErr w:type="gramStart"/>
      <w:r w:rsidRPr="00B14D72">
        <w:rPr>
          <w:rStyle w:val="a7"/>
          <w:rFonts w:ascii="Times New Roman" w:hAnsi="Times New Roman"/>
          <w:color w:val="auto"/>
          <w:sz w:val="28"/>
          <w:szCs w:val="28"/>
          <w:u w:val="none"/>
        </w:rPr>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B14D72">
          <w:rPr>
            <w:rStyle w:val="a7"/>
            <w:rFonts w:ascii="Times New Roman" w:hAnsi="Times New Roman"/>
            <w:color w:val="auto"/>
            <w:sz w:val="28"/>
            <w:szCs w:val="28"/>
            <w:u w:val="none"/>
          </w:rPr>
          <w:t>4.4</w:t>
        </w:r>
      </w:fldSimple>
      <w:r w:rsidRPr="00B14D72">
        <w:rPr>
          <w:rStyle w:val="a7"/>
          <w:rFonts w:ascii="Times New Roman" w:hAnsi="Times New Roman"/>
          <w:color w:val="auto"/>
          <w:sz w:val="28"/>
          <w:szCs w:val="28"/>
          <w:u w:val="none"/>
        </w:rPr>
        <w:t xml:space="preserve"> на ЭТП в порядке, предусмотренном для подачи заявки на участие в конкурсе.</w:t>
      </w:r>
      <w:bookmarkEnd w:id="159"/>
      <w:r w:rsidRPr="00B14D72">
        <w:rPr>
          <w:rStyle w:val="a7"/>
          <w:rFonts w:ascii="Times New Roman" w:hAnsi="Times New Roman"/>
          <w:color w:val="auto"/>
          <w:sz w:val="28"/>
          <w:szCs w:val="28"/>
          <w:u w:val="none"/>
        </w:rPr>
        <w:fldChar w:fldCharType="end"/>
      </w:r>
      <w:proofErr w:type="gramEnd"/>
    </w:p>
    <w:bookmarkStart w:id="160" w:name="_Ref299577527"/>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"_Ref317252507"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Условия договора, по которым возможно проведение переторжки в заочной форме, указаны в пункте 19 раздела </w:t>
      </w:r>
      <w:fldSimple w:instr=" REF _Ref317249938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w:t>
      </w:r>
      <w:r w:rsidRPr="00B14D72">
        <w:rPr>
          <w:rFonts w:ascii="Times New Roman" w:hAnsi="Times New Roman" w:cs="Times New Roman"/>
        </w:rPr>
        <w:fldChar w:fldCharType="end"/>
      </w:r>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49938" w:history="1">
        <w:r w:rsidRPr="00B14D72">
          <w:rPr>
            <w:rStyle w:val="a7"/>
            <w:rFonts w:ascii="Times New Roman" w:hAnsi="Times New Roman"/>
            <w:color w:val="auto"/>
            <w:sz w:val="28"/>
            <w:szCs w:val="28"/>
            <w:u w:val="none"/>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Pr="00B14D72">
            <w:rPr>
              <w:rStyle w:val="a7"/>
              <w:rFonts w:ascii="Times New Roman" w:hAnsi="Times New Roman"/>
              <w:color w:val="auto"/>
              <w:sz w:val="28"/>
              <w:szCs w:val="28"/>
              <w:u w:val="none"/>
            </w:rPr>
            <w:t>4.10</w:t>
          </w:r>
        </w:fldSimple>
        <w:r w:rsidRPr="00B14D72">
          <w:rPr>
            <w:rStyle w:val="a7"/>
            <w:rFonts w:ascii="Times New Roman" w:hAnsi="Times New Roman"/>
            <w:color w:val="auto"/>
            <w:sz w:val="28"/>
            <w:szCs w:val="28"/>
            <w:u w:val="none"/>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hyperlink>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894" w:history="1">
        <w:r w:rsidRPr="00B14D72">
          <w:rPr>
            <w:rStyle w:val="a7"/>
            <w:rFonts w:ascii="Times New Roman" w:hAnsi="Times New Roman"/>
            <w:color w:val="auto"/>
            <w:sz w:val="28"/>
            <w:szCs w:val="28"/>
            <w:u w:val="none"/>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B14D72">
          <w:rPr>
            <w:rStyle w:val="a7"/>
            <w:rFonts w:ascii="Times New Roman" w:hAnsi="Times New Roman"/>
            <w:color w:val="auto"/>
            <w:sz w:val="28"/>
            <w:szCs w:val="28"/>
            <w:u w:val="none"/>
          </w:rPr>
          <w:t>позднее</w:t>
        </w:r>
        <w:proofErr w:type="gramEnd"/>
        <w:r w:rsidRPr="00B14D72">
          <w:rPr>
            <w:rStyle w:val="a7"/>
            <w:rFonts w:ascii="Times New Roman" w:hAnsi="Times New Roman"/>
            <w:color w:val="auto"/>
            <w:sz w:val="28"/>
            <w:szCs w:val="28"/>
            <w:u w:val="none"/>
          </w:rPr>
          <w:t xml:space="preserve">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пункте 6 раздела </w:t>
        </w:r>
        <w:fldSimple w:instr=" REF _Ref317253928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использованием любых сре</w:t>
        </w:r>
        <w:proofErr w:type="gramStart"/>
        <w:r w:rsidRPr="00B14D72">
          <w:rPr>
            <w:rStyle w:val="a7"/>
            <w:rFonts w:ascii="Times New Roman" w:hAnsi="Times New Roman"/>
            <w:color w:val="auto"/>
            <w:sz w:val="28"/>
            <w:szCs w:val="28"/>
            <w:u w:val="none"/>
          </w:rPr>
          <w:t>дств св</w:t>
        </w:r>
        <w:proofErr w:type="gramEnd"/>
        <w:r w:rsidRPr="00B14D72">
          <w:rPr>
            <w:rStyle w:val="a7"/>
            <w:rFonts w:ascii="Times New Roman" w:hAnsi="Times New Roman"/>
            <w:color w:val="auto"/>
            <w:sz w:val="28"/>
            <w:szCs w:val="28"/>
            <w:u w:val="none"/>
          </w:rPr>
          <w:t>язи, включая почтовую, телеграфную и</w:t>
        </w:r>
        <w:r w:rsidRPr="00B14D72">
          <w:rPr>
            <w:rStyle w:val="a7"/>
            <w:rFonts w:ascii="Times New Roman" w:hAnsi="Times New Roman"/>
            <w:color w:val="auto"/>
            <w:sz w:val="28"/>
            <w:szCs w:val="28"/>
            <w:u w:val="none"/>
            <w:lang w:val="en-US"/>
          </w:rPr>
          <w:t> </w:t>
        </w:r>
        <w:r w:rsidRPr="00B14D72">
          <w:rPr>
            <w:rStyle w:val="a7"/>
            <w:rFonts w:ascii="Times New Roman" w:hAnsi="Times New Roman"/>
            <w:color w:val="auto"/>
            <w:sz w:val="28"/>
            <w:szCs w:val="28"/>
            <w:u w:val="none"/>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hyperlink>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108" w:history="1">
        <w:r w:rsidRPr="00B14D72">
          <w:rPr>
            <w:rStyle w:val="a7"/>
            <w:rFonts w:ascii="Times New Roman" w:hAnsi="Times New Roman"/>
            <w:color w:val="auto"/>
            <w:sz w:val="28"/>
            <w:szCs w:val="28"/>
            <w:u w:val="none"/>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1" w:name="_Ref308080192"/>
        <w:bookmarkEnd w:id="160"/>
        <w:r w:rsidRPr="00B14D72">
          <w:rPr>
            <w:rStyle w:val="a7"/>
            <w:rFonts w:ascii="Times New Roman" w:hAnsi="Times New Roman"/>
            <w:color w:val="auto"/>
            <w:sz w:val="28"/>
            <w:szCs w:val="28"/>
            <w:u w:val="none"/>
          </w:rPr>
          <w:t>.</w:t>
        </w:r>
        <w:bookmarkEnd w:id="161"/>
      </w:hyperlink>
    </w:p>
    <w:bookmarkStart w:id="162" w:name="_Ref317258175"/>
    <w:p w:rsidR="00B14D72" w:rsidRPr="00B14D72" w:rsidRDefault="00B14D72" w:rsidP="00B14D72">
      <w:pPr>
        <w:pStyle w:val="40"/>
        <w:widowControl w:val="0"/>
        <w:numPr>
          <w:ilvl w:val="2"/>
          <w:numId w:val="20"/>
        </w:numPr>
        <w:suppressAutoHyphens/>
        <w:adjustRightInd w:val="0"/>
        <w:spacing w:before="0" w:after="0"/>
        <w:ind w:left="0" w:firstLine="709"/>
        <w:jc w:val="both"/>
        <w:textAlignment w:val="baseline"/>
        <w:rPr>
          <w:rStyle w:val="a7"/>
          <w:rFonts w:eastAsia="Times New Roman"/>
          <w:b w:val="0"/>
          <w:bCs w:val="0"/>
          <w:color w:val="auto"/>
          <w:u w:val="none"/>
        </w:rPr>
      </w:pPr>
      <w:r w:rsidRPr="00B14D72">
        <w:fldChar w:fldCharType="begin"/>
      </w:r>
      <w:r w:rsidRPr="00B14D72">
        <w:instrText xml:space="preserve"> HYPERLINK "" \l "_Ref317254108" </w:instrText>
      </w:r>
      <w:r w:rsidRPr="00B14D72">
        <w:fldChar w:fldCharType="separate"/>
      </w:r>
      <w:r w:rsidRPr="00B14D72">
        <w:rPr>
          <w:rStyle w:val="a7"/>
          <w:rFonts w:eastAsia="Times New Roman"/>
          <w:b w:val="0"/>
          <w:bCs w:val="0"/>
          <w:color w:val="auto"/>
          <w:u w:val="none"/>
        </w:rPr>
        <w:t>Проведение оценочной стадии</w:t>
      </w:r>
      <w:bookmarkEnd w:id="162"/>
      <w:r w:rsidRPr="00B14D72">
        <w:fldChar w:fldCharType="end"/>
      </w:r>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108" w:history="1">
        <w:r w:rsidRPr="00B14D72">
          <w:rPr>
            <w:rStyle w:val="a7"/>
            <w:rFonts w:ascii="Times New Roman" w:hAnsi="Times New Roman"/>
            <w:color w:val="auto"/>
            <w:sz w:val="28"/>
            <w:szCs w:val="28"/>
            <w:u w:val="none"/>
          </w:rPr>
          <w:t>В рамках оценочной стадии, в срок, указанный в извещении о проведении конкурса и в пункте 21 раздела </w:t>
        </w:r>
        <w:fldSimple w:instr=" REF _Ref317254962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22, 23 раздела </w:t>
        </w:r>
        <w:fldSimple w:instr=" REF _Ref317254984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Предпочтения заказчиков (критерии оценки заявок на участие в конкурсе) и их значимость указаны в пункте 22 раздела </w:t>
        </w:r>
        <w:fldSimple w:instr=" REF _Ref317255052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w:t>
        </w:r>
      </w:hyperlink>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5052" w:history="1">
        <w:r w:rsidRPr="00B14D72">
          <w:rPr>
            <w:rStyle w:val="a7"/>
            <w:rFonts w:ascii="Times New Roman" w:hAnsi="Times New Roman"/>
            <w:color w:val="auto"/>
            <w:sz w:val="28"/>
            <w:szCs w:val="28"/>
            <w:u w:val="none"/>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hyperlink>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5052" w:history="1">
        <w:r w:rsidRPr="00B14D72">
          <w:rPr>
            <w:rStyle w:val="a7"/>
            <w:rFonts w:ascii="Times New Roman" w:hAnsi="Times New Roman"/>
            <w:color w:val="auto"/>
            <w:sz w:val="28"/>
            <w:szCs w:val="28"/>
            <w:u w:val="none"/>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hyperlink>
    </w:p>
    <w:bookmarkStart w:id="163" w:name="_Ref264614940"/>
    <w:p w:rsidR="00B14D72" w:rsidRPr="00B14D72" w:rsidRDefault="00B14D72" w:rsidP="00B14D72">
      <w:pPr>
        <w:numPr>
          <w:ilvl w:val="0"/>
          <w:numId w:val="29"/>
        </w:numPr>
        <w:tabs>
          <w:tab w:val="left" w:pos="1134"/>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"_Ref317255052"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наименование и реквизиты конкурса;</w:t>
      </w:r>
      <w:r w:rsidRPr="00B14D72">
        <w:rPr>
          <w:rFonts w:ascii="Times New Roman" w:hAnsi="Times New Roman" w:cs="Times New Roman"/>
        </w:rPr>
        <w:fldChar w:fldCharType="end"/>
      </w:r>
    </w:p>
    <w:p w:rsidR="00B14D72" w:rsidRPr="00B14D72" w:rsidRDefault="00B14D72" w:rsidP="00B14D72">
      <w:pPr>
        <w:numPr>
          <w:ilvl w:val="0"/>
          <w:numId w:val="29"/>
        </w:numPr>
        <w:tabs>
          <w:tab w:val="left" w:pos="1134"/>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5052" w:history="1">
        <w:r w:rsidRPr="00B14D72">
          <w:rPr>
            <w:rStyle w:val="a7"/>
            <w:rFonts w:ascii="Times New Roman" w:hAnsi="Times New Roman"/>
            <w:color w:val="auto"/>
            <w:sz w:val="28"/>
            <w:szCs w:val="28"/>
            <w:u w:val="none"/>
          </w:rPr>
          <w:t>начальная (максимальная) цена договора (если устанавливалась);</w:t>
        </w:r>
      </w:hyperlink>
    </w:p>
    <w:p w:rsidR="00B14D72" w:rsidRPr="00B14D72" w:rsidRDefault="00B14D72" w:rsidP="00B14D72">
      <w:pPr>
        <w:numPr>
          <w:ilvl w:val="0"/>
          <w:numId w:val="29"/>
        </w:numPr>
        <w:tabs>
          <w:tab w:val="left" w:pos="1134"/>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5052" w:history="1">
        <w:r w:rsidRPr="00B14D72">
          <w:rPr>
            <w:rStyle w:val="a7"/>
            <w:rFonts w:ascii="Times New Roman" w:hAnsi="Times New Roman"/>
            <w:color w:val="auto"/>
            <w:sz w:val="28"/>
            <w:szCs w:val="28"/>
            <w:u w:val="none"/>
          </w:rPr>
          <w:t>из протокола открытия доступа к заявкам – перечень участников, подавших заявки, и цены таких заявок;</w:t>
        </w:r>
      </w:hyperlink>
    </w:p>
    <w:p w:rsidR="00B14D72" w:rsidRPr="00B14D72" w:rsidRDefault="00B14D72" w:rsidP="00B14D72">
      <w:pPr>
        <w:numPr>
          <w:ilvl w:val="0"/>
          <w:numId w:val="29"/>
        </w:numPr>
        <w:tabs>
          <w:tab w:val="left" w:pos="1134"/>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5052" w:history="1">
        <w:r w:rsidRPr="00B14D72">
          <w:rPr>
            <w:rStyle w:val="a7"/>
            <w:rFonts w:ascii="Times New Roman" w:hAnsi="Times New Roman"/>
            <w:color w:val="auto"/>
            <w:sz w:val="28"/>
            <w:szCs w:val="28"/>
            <w:u w:val="none"/>
          </w:rPr>
          <w:t>из протокола рассмотрения заявок на отборочной стадии — перечень допущенных участников и участников, которым отказали в допуске;</w:t>
        </w:r>
      </w:hyperlink>
    </w:p>
    <w:p w:rsidR="00B14D72" w:rsidRPr="00B14D72" w:rsidRDefault="00B14D72" w:rsidP="00B14D72">
      <w:pPr>
        <w:numPr>
          <w:ilvl w:val="0"/>
          <w:numId w:val="29"/>
        </w:numPr>
        <w:tabs>
          <w:tab w:val="left" w:pos="1134"/>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5052" w:history="1">
        <w:r w:rsidRPr="00B14D72">
          <w:rPr>
            <w:rStyle w:val="a7"/>
            <w:rFonts w:ascii="Times New Roman" w:hAnsi="Times New Roman"/>
            <w:color w:val="auto"/>
            <w:sz w:val="28"/>
            <w:szCs w:val="28"/>
            <w:u w:val="none"/>
          </w:rPr>
          <w:t>из протокола переторжки (при наличии) – перечень участников, принявших участие в переторжке, и измененные условия заявок;</w:t>
        </w:r>
      </w:hyperlink>
    </w:p>
    <w:bookmarkStart w:id="164" w:name="_Ref264625125"/>
    <w:bookmarkEnd w:id="163"/>
    <w:p w:rsidR="00B14D72" w:rsidRPr="00B14D72" w:rsidRDefault="00B14D72" w:rsidP="00B14D72">
      <w:pPr>
        <w:numPr>
          <w:ilvl w:val="0"/>
          <w:numId w:val="29"/>
        </w:numPr>
        <w:tabs>
          <w:tab w:val="left" w:pos="1134"/>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"_Ref317255052"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о результатах оценки каждой заявки</w:t>
      </w:r>
      <w:bookmarkEnd w:id="164"/>
      <w:r w:rsidRPr="00B14D72">
        <w:rPr>
          <w:rStyle w:val="a7"/>
          <w:rFonts w:ascii="Times New Roman" w:hAnsi="Times New Roman"/>
          <w:color w:val="auto"/>
          <w:sz w:val="28"/>
          <w:szCs w:val="28"/>
          <w:u w:val="none"/>
        </w:rPr>
        <w:t>.</w:t>
      </w:r>
      <w:r w:rsidRPr="00B14D72">
        <w:rPr>
          <w:rFonts w:ascii="Times New Roman" w:hAnsi="Times New Roman" w:cs="Times New Roman"/>
        </w:rPr>
        <w:fldChar w:fldCharType="end"/>
      </w:r>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5052" w:history="1">
        <w:r w:rsidRPr="00B14D72">
          <w:rPr>
            <w:rStyle w:val="a7"/>
            <w:rFonts w:ascii="Times New Roman" w:hAnsi="Times New Roman"/>
            <w:color w:val="auto"/>
            <w:sz w:val="28"/>
            <w:szCs w:val="28"/>
            <w:u w:val="none"/>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B14D72">
            <w:rPr>
              <w:rStyle w:val="a7"/>
              <w:rFonts w:ascii="Times New Roman" w:hAnsi="Times New Roman"/>
              <w:color w:val="auto"/>
              <w:sz w:val="28"/>
              <w:szCs w:val="28"/>
              <w:u w:val="none"/>
            </w:rPr>
            <w:t>2.7.2</w:t>
          </w:r>
        </w:fldSimple>
        <w:r w:rsidRPr="00B14D72">
          <w:rPr>
            <w:rStyle w:val="a7"/>
            <w:rFonts w:ascii="Times New Roman" w:hAnsi="Times New Roman"/>
            <w:color w:val="auto"/>
            <w:sz w:val="28"/>
            <w:szCs w:val="28"/>
            <w:u w:val="none"/>
          </w:rPr>
          <w:t>.</w:t>
        </w:r>
      </w:hyperlink>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108" w:history="1">
        <w:r w:rsidRPr="00B14D72">
          <w:rPr>
            <w:rStyle w:val="a7"/>
            <w:rFonts w:ascii="Times New Roman" w:hAnsi="Times New Roman"/>
            <w:color w:val="auto"/>
            <w:sz w:val="28"/>
            <w:szCs w:val="28"/>
            <w:u w:val="none"/>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hyperlink>
    </w:p>
    <w:bookmarkStart w:id="165" w:name="_Toc255985697"/>
    <w:p w:rsidR="00B14D72" w:rsidRPr="00B14D72" w:rsidRDefault="00B14D72" w:rsidP="00B14D72">
      <w:pPr>
        <w:pStyle w:val="40"/>
        <w:widowControl w:val="0"/>
        <w:numPr>
          <w:ilvl w:val="2"/>
          <w:numId w:val="20"/>
        </w:numPr>
        <w:suppressAutoHyphens/>
        <w:adjustRightInd w:val="0"/>
        <w:spacing w:before="0" w:after="0"/>
        <w:ind w:left="0" w:firstLine="709"/>
        <w:jc w:val="both"/>
        <w:textAlignment w:val="baseline"/>
        <w:rPr>
          <w:rStyle w:val="a7"/>
          <w:b w:val="0"/>
          <w:color w:val="auto"/>
          <w:u w:val="none"/>
        </w:rPr>
      </w:pPr>
      <w:r w:rsidRPr="00B14D72">
        <w:fldChar w:fldCharType="begin"/>
      </w:r>
      <w:r w:rsidRPr="00B14D72">
        <w:instrText xml:space="preserve"> HYPERLINK "" \l "_Ref317254108" </w:instrText>
      </w:r>
      <w:r w:rsidRPr="00B14D72">
        <w:fldChar w:fldCharType="separate"/>
      </w:r>
      <w:r w:rsidRPr="00B14D72">
        <w:rPr>
          <w:rStyle w:val="a7"/>
          <w:b w:val="0"/>
          <w:color w:val="auto"/>
          <w:u w:val="none"/>
        </w:rPr>
        <w:t>Подведение итогов конкурса. Выбор победителя конкурса</w:t>
      </w:r>
      <w:bookmarkEnd w:id="165"/>
      <w:r w:rsidRPr="00B14D72">
        <w:fldChar w:fldCharType="end"/>
      </w:r>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108" w:history="1">
        <w:r w:rsidRPr="00B14D72">
          <w:rPr>
            <w:rStyle w:val="a7"/>
            <w:rFonts w:ascii="Times New Roman" w:hAnsi="Times New Roman"/>
            <w:color w:val="auto"/>
            <w:sz w:val="28"/>
            <w:szCs w:val="28"/>
            <w:u w:val="none"/>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hyperlink>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108" w:history="1">
        <w:r w:rsidRPr="00B14D72">
          <w:rPr>
            <w:rStyle w:val="a7"/>
            <w:rFonts w:ascii="Times New Roman" w:hAnsi="Times New Roman"/>
            <w:color w:val="auto"/>
            <w:sz w:val="28"/>
            <w:szCs w:val="28"/>
            <w:u w:val="none"/>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B14D72">
          <w:rPr>
            <w:rStyle w:val="a7"/>
            <w:rFonts w:ascii="Times New Roman" w:hAnsi="Times New Roman"/>
            <w:color w:val="auto"/>
            <w:sz w:val="28"/>
            <w:szCs w:val="28"/>
            <w:u w:val="none"/>
          </w:rPr>
          <w:t>участие</w:t>
        </w:r>
        <w:proofErr w:type="gramEnd"/>
        <w:r w:rsidRPr="00B14D72">
          <w:rPr>
            <w:rStyle w:val="a7"/>
            <w:rFonts w:ascii="Times New Roman" w:hAnsi="Times New Roman"/>
            <w:color w:val="auto"/>
            <w:sz w:val="28"/>
            <w:szCs w:val="28"/>
            <w:u w:val="none"/>
          </w:rPr>
          <w:t xml:space="preserve"> в конкурсе которого оценена наибольшим количеством баллов) и заявке на участие в конкурсе которого присвоено первое место. </w:t>
        </w:r>
      </w:hyperlink>
    </w:p>
    <w:p w:rsidR="00B14D72" w:rsidRPr="00B14D72" w:rsidRDefault="00B14D72" w:rsidP="00B14D72">
      <w:pPr>
        <w:numPr>
          <w:ilvl w:val="3"/>
          <w:numId w:val="20"/>
        </w:numPr>
        <w:tabs>
          <w:tab w:val="num" w:pos="1985"/>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108" w:history="1">
        <w:r w:rsidRPr="00B14D72">
          <w:rPr>
            <w:rStyle w:val="a7"/>
            <w:rFonts w:ascii="Times New Roman" w:hAnsi="Times New Roman"/>
            <w:color w:val="auto"/>
            <w:sz w:val="28"/>
            <w:szCs w:val="28"/>
            <w:u w:val="none"/>
          </w:rPr>
          <w:t>По результатам конкурса оформляется протокол заседания конкурсной комиссии по подведению итогов конкурса, содержащий следующие сведения:</w:t>
        </w:r>
      </w:hyperlink>
    </w:p>
    <w:p w:rsidR="00B14D72" w:rsidRPr="00B14D72" w:rsidRDefault="00B14D72" w:rsidP="00B14D72">
      <w:pPr>
        <w:numPr>
          <w:ilvl w:val="0"/>
          <w:numId w:val="30"/>
        </w:numPr>
        <w:tabs>
          <w:tab w:val="left" w:pos="1134"/>
          <w:tab w:val="left" w:pos="1276"/>
          <w:tab w:val="num" w:pos="1985"/>
          <w:tab w:val="num" w:pos="2357"/>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108" w:history="1">
        <w:r w:rsidRPr="00B14D72">
          <w:rPr>
            <w:rStyle w:val="a7"/>
            <w:rFonts w:ascii="Times New Roman" w:hAnsi="Times New Roman"/>
            <w:color w:val="auto"/>
            <w:sz w:val="28"/>
            <w:szCs w:val="28"/>
            <w:u w:val="none"/>
          </w:rPr>
          <w:t>о месте, дате, времени проведения данного заседания конкурсной комиссии;</w:t>
        </w:r>
      </w:hyperlink>
    </w:p>
    <w:p w:rsidR="00B14D72" w:rsidRPr="00B14D72" w:rsidRDefault="00B14D72" w:rsidP="00B14D72">
      <w:pPr>
        <w:numPr>
          <w:ilvl w:val="0"/>
          <w:numId w:val="30"/>
        </w:numPr>
        <w:tabs>
          <w:tab w:val="left" w:pos="1134"/>
          <w:tab w:val="left" w:pos="1276"/>
          <w:tab w:val="num" w:pos="1985"/>
          <w:tab w:val="num" w:pos="2357"/>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108" w:history="1">
        <w:r w:rsidRPr="00B14D72">
          <w:rPr>
            <w:rStyle w:val="a7"/>
            <w:rFonts w:ascii="Times New Roman" w:hAnsi="Times New Roman"/>
            <w:color w:val="auto"/>
            <w:sz w:val="28"/>
            <w:szCs w:val="28"/>
            <w:u w:val="none"/>
          </w:rPr>
          <w:t xml:space="preserve">об участниках конкурса, заявки на участие </w:t>
        </w:r>
        <w:proofErr w:type="gramStart"/>
        <w:r w:rsidRPr="00B14D72">
          <w:rPr>
            <w:rStyle w:val="a7"/>
            <w:rFonts w:ascii="Times New Roman" w:hAnsi="Times New Roman"/>
            <w:color w:val="auto"/>
            <w:sz w:val="28"/>
            <w:szCs w:val="28"/>
            <w:u w:val="none"/>
          </w:rPr>
          <w:t>в</w:t>
        </w:r>
        <w:proofErr w:type="gramEnd"/>
        <w:r w:rsidRPr="00B14D72">
          <w:rPr>
            <w:rStyle w:val="a7"/>
            <w:rFonts w:ascii="Times New Roman" w:hAnsi="Times New Roman"/>
            <w:color w:val="auto"/>
            <w:sz w:val="28"/>
            <w:szCs w:val="28"/>
            <w:u w:val="none"/>
          </w:rPr>
          <w:t xml:space="preserve"> </w:t>
        </w:r>
        <w:proofErr w:type="gramStart"/>
        <w:r w:rsidRPr="00B14D72">
          <w:rPr>
            <w:rStyle w:val="a7"/>
            <w:rFonts w:ascii="Times New Roman" w:hAnsi="Times New Roman"/>
            <w:color w:val="auto"/>
            <w:sz w:val="28"/>
            <w:szCs w:val="28"/>
            <w:u w:val="none"/>
          </w:rPr>
          <w:t>конкурса</w:t>
        </w:r>
        <w:proofErr w:type="gramEnd"/>
        <w:r w:rsidRPr="00B14D72">
          <w:rPr>
            <w:rStyle w:val="a7"/>
            <w:rFonts w:ascii="Times New Roman" w:hAnsi="Times New Roman"/>
            <w:color w:val="auto"/>
            <w:sz w:val="28"/>
            <w:szCs w:val="28"/>
            <w:u w:val="none"/>
          </w:rPr>
          <w:t xml:space="preserve"> которых были рассмотрены;</w:t>
        </w:r>
      </w:hyperlink>
    </w:p>
    <w:bookmarkStart w:id="166" w:name="_Ref264625414"/>
    <w:p w:rsidR="00B14D72" w:rsidRPr="00B14D72" w:rsidRDefault="00B14D72" w:rsidP="00B14D72">
      <w:pPr>
        <w:numPr>
          <w:ilvl w:val="0"/>
          <w:numId w:val="30"/>
        </w:numPr>
        <w:tabs>
          <w:tab w:val="left" w:pos="1134"/>
          <w:tab w:val="left" w:pos="1276"/>
          <w:tab w:val="num" w:pos="1985"/>
          <w:tab w:val="num" w:pos="2357"/>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"_Ref317254108"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о результатах переторжки (если проводилась);</w:t>
      </w:r>
      <w:bookmarkEnd w:id="166"/>
      <w:r w:rsidRPr="00B14D72">
        <w:rPr>
          <w:rFonts w:ascii="Times New Roman" w:hAnsi="Times New Roman" w:cs="Times New Roman"/>
        </w:rPr>
        <w:fldChar w:fldCharType="end"/>
      </w:r>
    </w:p>
    <w:bookmarkStart w:id="167" w:name="_Ref264614947"/>
    <w:p w:rsidR="00B14D72" w:rsidRPr="00B14D72" w:rsidRDefault="00B14D72" w:rsidP="00B14D72">
      <w:pPr>
        <w:numPr>
          <w:ilvl w:val="0"/>
          <w:numId w:val="30"/>
        </w:numPr>
        <w:tabs>
          <w:tab w:val="left" w:pos="1134"/>
          <w:tab w:val="left" w:pos="1276"/>
          <w:tab w:val="num" w:pos="1985"/>
          <w:tab w:val="num" w:pos="2357"/>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"_Ref317254108"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 xml:space="preserve">о принятом на основании результатов оценки и сопоставления заявок </w:t>
      </w:r>
      <w:proofErr w:type="gramStart"/>
      <w:r w:rsidRPr="00B14D72">
        <w:rPr>
          <w:rStyle w:val="a7"/>
          <w:rFonts w:ascii="Times New Roman" w:hAnsi="Times New Roman"/>
          <w:color w:val="auto"/>
          <w:sz w:val="28"/>
          <w:szCs w:val="28"/>
          <w:u w:val="none"/>
        </w:rPr>
        <w:t>на участие в конкурсе решении о присвоении заявкам на участие в конкурсе</w:t>
      </w:r>
      <w:proofErr w:type="gramEnd"/>
      <w:r w:rsidRPr="00B14D72">
        <w:rPr>
          <w:rStyle w:val="a7"/>
          <w:rFonts w:ascii="Times New Roman" w:hAnsi="Times New Roman"/>
          <w:color w:val="auto"/>
          <w:sz w:val="28"/>
          <w:szCs w:val="28"/>
          <w:u w:val="none"/>
        </w:rPr>
        <w:t xml:space="preserve"> мест;</w:t>
      </w:r>
      <w:bookmarkEnd w:id="167"/>
      <w:r w:rsidRPr="00B14D72">
        <w:rPr>
          <w:rFonts w:ascii="Times New Roman" w:hAnsi="Times New Roman" w:cs="Times New Roman"/>
        </w:rPr>
        <w:fldChar w:fldCharType="end"/>
      </w:r>
    </w:p>
    <w:bookmarkStart w:id="168" w:name="_Ref264625420"/>
    <w:p w:rsidR="00B14D72" w:rsidRPr="00B14D72" w:rsidRDefault="00B14D72" w:rsidP="00B14D72">
      <w:pPr>
        <w:numPr>
          <w:ilvl w:val="0"/>
          <w:numId w:val="30"/>
        </w:numPr>
        <w:tabs>
          <w:tab w:val="left" w:pos="1134"/>
          <w:tab w:val="left" w:pos="1276"/>
          <w:tab w:val="num" w:pos="1985"/>
          <w:tab w:val="num" w:pos="2357"/>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"_Ref317254108"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о наименовании и адресе победителя конкурса, цене его заявки.</w:t>
      </w:r>
      <w:bookmarkEnd w:id="168"/>
      <w:r w:rsidRPr="00B14D72">
        <w:rPr>
          <w:rFonts w:ascii="Times New Roman" w:hAnsi="Times New Roman" w:cs="Times New Roman"/>
        </w:rPr>
        <w:fldChar w:fldCharType="end"/>
      </w:r>
    </w:p>
    <w:p w:rsidR="00B14D72" w:rsidRPr="00B14D72" w:rsidRDefault="00B14D72" w:rsidP="00B14D72">
      <w:pPr>
        <w:numPr>
          <w:ilvl w:val="3"/>
          <w:numId w:val="20"/>
        </w:numPr>
        <w:tabs>
          <w:tab w:val="num" w:pos="709"/>
          <w:tab w:val="num" w:pos="1985"/>
          <w:tab w:val="num" w:pos="2880"/>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4108" w:history="1">
        <w:r w:rsidRPr="00B14D72">
          <w:rPr>
            <w:rStyle w:val="a7"/>
            <w:rFonts w:ascii="Times New Roman" w:hAnsi="Times New Roman"/>
            <w:color w:val="auto"/>
            <w:sz w:val="28"/>
            <w:szCs w:val="28"/>
            <w:u w:val="none"/>
          </w:rPr>
          <w:tab/>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B14D72">
            <w:rPr>
              <w:rStyle w:val="a7"/>
              <w:rFonts w:ascii="Times New Roman" w:hAnsi="Times New Roman"/>
              <w:color w:val="auto"/>
              <w:sz w:val="28"/>
              <w:szCs w:val="28"/>
              <w:u w:val="none"/>
            </w:rPr>
            <w:t>2.7.2</w:t>
          </w:r>
        </w:fldSimple>
        <w:r w:rsidRPr="00B14D72">
          <w:rPr>
            <w:rStyle w:val="a7"/>
            <w:rFonts w:ascii="Times New Roman" w:hAnsi="Times New Roman"/>
            <w:color w:val="auto"/>
            <w:sz w:val="28"/>
            <w:szCs w:val="28"/>
            <w:u w:val="none"/>
          </w:rPr>
          <w:t>.</w:t>
        </w:r>
      </w:hyperlink>
    </w:p>
    <w:bookmarkStart w:id="169" w:name="_Ref440090183"/>
    <w:bookmarkStart w:id="170" w:name="_Ref440090175"/>
    <w:bookmarkStart w:id="171" w:name="_Ref469290666"/>
    <w:bookmarkStart w:id="172" w:name="_Ref440090241"/>
    <w:p w:rsidR="00B14D72" w:rsidRPr="00B14D72" w:rsidRDefault="00B14D72" w:rsidP="00B14D72">
      <w:pPr>
        <w:pStyle w:val="22"/>
        <w:numPr>
          <w:ilvl w:val="1"/>
          <w:numId w:val="20"/>
        </w:numPr>
        <w:tabs>
          <w:tab w:val="num" w:pos="1418"/>
        </w:tabs>
        <w:suppressAutoHyphens/>
        <w:spacing w:before="0" w:after="0"/>
        <w:ind w:left="0" w:firstLine="709"/>
        <w:rPr>
          <w:rStyle w:val="a7"/>
          <w:rFonts w:ascii="Times New Roman" w:hAnsi="Times New Roman"/>
          <w:b w:val="0"/>
          <w:i w:val="0"/>
          <w:snapToGrid w:val="0"/>
          <w:color w:val="auto"/>
          <w:u w:val="none"/>
        </w:rPr>
      </w:pPr>
      <w:r w:rsidRPr="00B14D72">
        <w:rPr>
          <w:rFonts w:ascii="Times New Roman" w:hAnsi="Times New Roman"/>
        </w:rPr>
        <w:fldChar w:fldCharType="begin"/>
      </w:r>
      <w:r w:rsidRPr="00B14D72">
        <w:rPr>
          <w:rFonts w:ascii="Times New Roman" w:hAnsi="Times New Roman"/>
        </w:rPr>
        <w:instrText xml:space="preserve"> HYPERLINK "" \l "_Ref317254108" </w:instrText>
      </w:r>
      <w:r w:rsidRPr="00B14D72">
        <w:rPr>
          <w:rFonts w:ascii="Times New Roman" w:hAnsi="Times New Roman"/>
        </w:rPr>
        <w:fldChar w:fldCharType="separate"/>
      </w:r>
      <w:bookmarkStart w:id="173" w:name="_Toc355781893"/>
      <w:r w:rsidRPr="00B14D72">
        <w:rPr>
          <w:rStyle w:val="a7"/>
          <w:rFonts w:ascii="Times New Roman" w:hAnsi="Times New Roman"/>
          <w:b w:val="0"/>
          <w:i w:val="0"/>
          <w:snapToGrid w:val="0"/>
          <w:color w:val="auto"/>
          <w:u w:val="none"/>
        </w:rPr>
        <w:t xml:space="preserve">Заключение договора </w:t>
      </w:r>
      <w:bookmarkStart w:id="174" w:name="_Toc314731803"/>
      <w:r w:rsidRPr="00B14D72">
        <w:rPr>
          <w:rStyle w:val="a7"/>
          <w:rFonts w:ascii="Times New Roman" w:hAnsi="Times New Roman"/>
          <w:b w:val="0"/>
          <w:i w:val="0"/>
          <w:snapToGrid w:val="0"/>
          <w:color w:val="auto"/>
          <w:u w:val="none"/>
        </w:rPr>
        <w:t>по результатам конкурса</w:t>
      </w:r>
      <w:bookmarkEnd w:id="173"/>
      <w:bookmarkEnd w:id="174"/>
      <w:r w:rsidRPr="00B14D72">
        <w:rPr>
          <w:rFonts w:ascii="Times New Roman" w:hAnsi="Times New Roman"/>
        </w:rPr>
        <w:fldChar w:fldCharType="end"/>
      </w:r>
    </w:p>
    <w:bookmarkStart w:id="175" w:name="_Ref321824321"/>
    <w:bookmarkStart w:id="176" w:name="_Toc271294290"/>
    <w:bookmarkStart w:id="177" w:name="_Toc270595288"/>
    <w:bookmarkStart w:id="178" w:name="_Toc269835279"/>
    <w:bookmarkEnd w:id="169"/>
    <w:bookmarkEnd w:id="170"/>
    <w:bookmarkEnd w:id="171"/>
    <w:bookmarkEnd w:id="172"/>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"_Ref317254108" </w:instrText>
      </w:r>
      <w:r w:rsidRPr="00B14D72">
        <w:rPr>
          <w:rFonts w:ascii="Times New Roman" w:hAnsi="Times New Roman" w:cs="Times New Roman"/>
        </w:rPr>
        <w:fldChar w:fldCharType="separate"/>
      </w:r>
      <w:proofErr w:type="gramStart"/>
      <w:r w:rsidRPr="00B14D72">
        <w:rPr>
          <w:rStyle w:val="a7"/>
          <w:rFonts w:ascii="Times New Roman" w:hAnsi="Times New Roman"/>
          <w:color w:val="auto"/>
          <w:sz w:val="28"/>
          <w:szCs w:val="28"/>
          <w:u w:val="none"/>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21 раздела </w:t>
      </w:r>
      <w:fldSimple w:instr=" REF _Ref317249938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B14D72">
        <w:rPr>
          <w:rStyle w:val="a7"/>
          <w:rFonts w:ascii="Times New Roman" w:hAnsi="Times New Roman"/>
          <w:color w:val="auto"/>
          <w:sz w:val="28"/>
          <w:szCs w:val="28"/>
          <w:u w:val="none"/>
        </w:rPr>
        <w:t xml:space="preserve"> </w:t>
      </w:r>
      <w:proofErr w:type="gramStart"/>
      <w:r w:rsidRPr="00B14D72">
        <w:rPr>
          <w:rStyle w:val="a7"/>
          <w:rFonts w:ascii="Times New Roman" w:hAnsi="Times New Roman"/>
          <w:color w:val="auto"/>
          <w:sz w:val="28"/>
          <w:szCs w:val="28"/>
          <w:u w:val="none"/>
        </w:rPr>
        <w:t>Победитель конкурса обязан предоставить заказчику подписанный и заверенный печатью со своей стороны договор в срок, указанный в пункте 24 раздела </w:t>
      </w:r>
      <w:fldSimple w:instr=" REF _Ref317249938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 раздела </w:t>
      </w:r>
      <w:fldSimple w:instr=" REF _Ref317249938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в случае, если в</w:t>
      </w:r>
      <w:proofErr w:type="gramEnd"/>
      <w:r w:rsidRPr="00B14D72">
        <w:rPr>
          <w:rStyle w:val="a7"/>
          <w:rFonts w:ascii="Times New Roman" w:hAnsi="Times New Roman"/>
          <w:color w:val="auto"/>
          <w:sz w:val="28"/>
          <w:szCs w:val="28"/>
          <w:u w:val="none"/>
        </w:rPr>
        <w:t xml:space="preserve">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5"/>
      <w:r w:rsidRPr="00B14D72">
        <w:rPr>
          <w:rFonts w:ascii="Times New Roman" w:hAnsi="Times New Roman" w:cs="Times New Roman"/>
        </w:rPr>
        <w:fldChar w:fldCharType="end"/>
      </w:r>
    </w:p>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hyperlink w:anchor="_Ref317249938" w:history="1">
        <w:r w:rsidRPr="00B14D72">
          <w:rPr>
            <w:rStyle w:val="a7"/>
            <w:rFonts w:ascii="Times New Roman" w:hAnsi="Times New Roman"/>
            <w:color w:val="auto"/>
            <w:sz w:val="28"/>
            <w:szCs w:val="28"/>
            <w:u w:val="none"/>
          </w:rPr>
          <w:t>Договор с победителем конкурса будет заключен в срок, указанный в пункте 24 раздела </w:t>
        </w:r>
        <w:fldSimple w:instr=" REF _Ref317255152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w:t>
        </w:r>
      </w:hyperlink>
    </w:p>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hyperlink w:anchor="_Ref317255152" w:history="1">
        <w:r w:rsidRPr="00B14D72">
          <w:rPr>
            <w:rStyle w:val="a7"/>
            <w:rFonts w:ascii="Times New Roman" w:hAnsi="Times New Roman"/>
            <w:color w:val="auto"/>
            <w:sz w:val="28"/>
            <w:szCs w:val="28"/>
            <w:u w:val="none"/>
          </w:rPr>
          <w:t>В случае</w:t>
        </w:r>
        <w:proofErr w:type="gramStart"/>
        <w:r w:rsidRPr="00B14D72">
          <w:rPr>
            <w:rStyle w:val="a7"/>
            <w:rFonts w:ascii="Times New Roman" w:hAnsi="Times New Roman"/>
            <w:color w:val="auto"/>
            <w:sz w:val="28"/>
            <w:szCs w:val="28"/>
            <w:u w:val="none"/>
          </w:rPr>
          <w:t>,</w:t>
        </w:r>
        <w:proofErr w:type="gramEnd"/>
        <w:r w:rsidRPr="00B14D72">
          <w:rPr>
            <w:rStyle w:val="a7"/>
            <w:rFonts w:ascii="Times New Roman" w:hAnsi="Times New Roman"/>
            <w:color w:val="auto"/>
            <w:sz w:val="28"/>
            <w:szCs w:val="28"/>
            <w:u w:val="none"/>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hyperlink>
    </w:p>
    <w:p w:rsidR="00B14D72" w:rsidRPr="00B14D72" w:rsidRDefault="00B14D72" w:rsidP="00B14D72">
      <w:pPr>
        <w:numPr>
          <w:ilvl w:val="2"/>
          <w:numId w:val="20"/>
        </w:numPr>
        <w:spacing w:after="0" w:line="240" w:lineRule="auto"/>
        <w:ind w:left="0" w:firstLine="709"/>
        <w:jc w:val="both"/>
        <w:rPr>
          <w:rStyle w:val="a7"/>
          <w:rFonts w:ascii="Times New Roman" w:hAnsi="Times New Roman"/>
          <w:b/>
          <w:i/>
          <w:color w:val="auto"/>
          <w:u w:val="none"/>
        </w:rPr>
      </w:pPr>
      <w:hyperlink w:anchor="_Ref317255152" w:history="1">
        <w:r w:rsidRPr="00B14D72">
          <w:rPr>
            <w:rStyle w:val="a7"/>
            <w:rFonts w:ascii="Times New Roman" w:hAnsi="Times New Roman"/>
            <w:color w:val="auto"/>
            <w:sz w:val="28"/>
            <w:szCs w:val="28"/>
            <w:u w:val="none"/>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79" w:name="_Ref317178853"/>
      </w:hyperlink>
    </w:p>
    <w:bookmarkStart w:id="180" w:name="_Ref320023416"/>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"_Ref317255152" </w:instrText>
      </w:r>
      <w:r w:rsidRPr="00B14D72">
        <w:rPr>
          <w:rFonts w:ascii="Times New Roman" w:hAnsi="Times New Roman" w:cs="Times New Roman"/>
        </w:rPr>
        <w:fldChar w:fldCharType="separate"/>
      </w:r>
      <w:proofErr w:type="gramStart"/>
      <w:r w:rsidRPr="00B14D72">
        <w:rPr>
          <w:rStyle w:val="a7"/>
          <w:rFonts w:ascii="Times New Roman" w:hAnsi="Times New Roman"/>
          <w:color w:val="auto"/>
          <w:sz w:val="28"/>
          <w:szCs w:val="28"/>
          <w:u w:val="none"/>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w:t>
      </w:r>
      <w:proofErr w:type="gramEnd"/>
      <w:r w:rsidRPr="00B14D72">
        <w:rPr>
          <w:rStyle w:val="a7"/>
          <w:rFonts w:ascii="Times New Roman" w:hAnsi="Times New Roman"/>
          <w:color w:val="auto"/>
          <w:sz w:val="28"/>
          <w:szCs w:val="28"/>
          <w:u w:val="none"/>
        </w:rPr>
        <w:t xml:space="preserve"> </w:t>
      </w:r>
      <w:proofErr w:type="gramStart"/>
      <w:r w:rsidRPr="00B14D72">
        <w:rPr>
          <w:rStyle w:val="a7"/>
          <w:rFonts w:ascii="Times New Roman" w:hAnsi="Times New Roman"/>
          <w:color w:val="auto"/>
          <w:sz w:val="28"/>
          <w:szCs w:val="28"/>
          <w:u w:val="none"/>
        </w:rPr>
        <w:t>комиссии о заключении договора с таким единственным участником конкурса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принять решение о заключении или об отказе от заключения договора с данным участником.</w:t>
      </w:r>
      <w:bookmarkEnd w:id="179"/>
      <w:bookmarkEnd w:id="180"/>
      <w:r w:rsidRPr="00B14D72">
        <w:rPr>
          <w:rFonts w:ascii="Times New Roman" w:hAnsi="Times New Roman" w:cs="Times New Roman"/>
        </w:rPr>
        <w:fldChar w:fldCharType="end"/>
      </w:r>
      <w:proofErr w:type="gramEnd"/>
    </w:p>
    <w:p w:rsidR="00B14D72" w:rsidRPr="00B14D72" w:rsidRDefault="00B14D72" w:rsidP="00B14D72">
      <w:pPr>
        <w:ind w:firstLine="709"/>
        <w:jc w:val="both"/>
        <w:rPr>
          <w:rStyle w:val="a7"/>
          <w:rFonts w:ascii="Times New Roman" w:hAnsi="Times New Roman"/>
          <w:color w:val="auto"/>
          <w:sz w:val="28"/>
          <w:szCs w:val="28"/>
          <w:u w:val="none"/>
        </w:rPr>
      </w:pPr>
      <w:hyperlink w:anchor="_Ref317255152" w:history="1">
        <w:r w:rsidRPr="00B14D72">
          <w:rPr>
            <w:rStyle w:val="a7"/>
            <w:rFonts w:ascii="Times New Roman" w:hAnsi="Times New Roman"/>
            <w:color w:val="auto"/>
            <w:sz w:val="28"/>
            <w:szCs w:val="28"/>
            <w:u w:val="none"/>
          </w:rPr>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hyperlink>
    </w:p>
    <w:p w:rsidR="00B14D72" w:rsidRPr="00B14D72" w:rsidRDefault="00B14D72" w:rsidP="00B14D72">
      <w:pPr>
        <w:pStyle w:val="ac"/>
        <w:widowControl w:val="0"/>
        <w:numPr>
          <w:ilvl w:val="2"/>
          <w:numId w:val="20"/>
        </w:numPr>
        <w:tabs>
          <w:tab w:val="clear" w:pos="1713"/>
          <w:tab w:val="left" w:pos="0"/>
          <w:tab w:val="left" w:pos="1701"/>
        </w:tabs>
        <w:adjustRightInd w:val="0"/>
        <w:ind w:left="0" w:firstLine="709"/>
        <w:jc w:val="both"/>
        <w:textAlignment w:val="baseline"/>
        <w:rPr>
          <w:rStyle w:val="a7"/>
          <w:color w:val="auto"/>
          <w:sz w:val="28"/>
          <w:szCs w:val="28"/>
          <w:u w:val="none"/>
        </w:rPr>
      </w:pPr>
      <w:hyperlink w:anchor="_Ref317255152" w:history="1">
        <w:r w:rsidRPr="00B14D72">
          <w:rPr>
            <w:rStyle w:val="a7"/>
            <w:color w:val="auto"/>
            <w:sz w:val="28"/>
            <w:szCs w:val="28"/>
            <w:u w:val="none"/>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Pr="00B14D72">
            <w:rPr>
              <w:rStyle w:val="a7"/>
              <w:color w:val="auto"/>
              <w:sz w:val="28"/>
              <w:szCs w:val="28"/>
              <w:u w:val="none"/>
            </w:rPr>
            <w:t>4.15.5</w:t>
          </w:r>
        </w:fldSimple>
        <w:r w:rsidRPr="00B14D72">
          <w:rPr>
            <w:rStyle w:val="a7"/>
            <w:color w:val="auto"/>
            <w:sz w:val="28"/>
            <w:szCs w:val="28"/>
            <w:u w:val="none"/>
          </w:rPr>
          <w:t xml:space="preserve">, </w:t>
        </w:r>
        <w:fldSimple w:instr=" REF _Ref333409374 \r \h  \* MERGEFORMAT ">
          <w:r w:rsidRPr="00B14D72">
            <w:rPr>
              <w:rStyle w:val="a7"/>
              <w:color w:val="auto"/>
              <w:sz w:val="28"/>
              <w:szCs w:val="28"/>
              <w:u w:val="none"/>
            </w:rPr>
            <w:t>4.15.11</w:t>
          </w:r>
        </w:fldSimple>
        <w:r w:rsidRPr="00B14D72">
          <w:rPr>
            <w:rStyle w:val="a7"/>
            <w:color w:val="auto"/>
            <w:sz w:val="28"/>
            <w:szCs w:val="28"/>
            <w:u w:val="none"/>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hyperlink>
    </w:p>
    <w:p w:rsidR="00B14D72" w:rsidRPr="00B14D72" w:rsidRDefault="00B14D72" w:rsidP="00B14D72">
      <w:pPr>
        <w:pStyle w:val="ac"/>
        <w:widowControl w:val="0"/>
        <w:numPr>
          <w:ilvl w:val="2"/>
          <w:numId w:val="20"/>
        </w:numPr>
        <w:tabs>
          <w:tab w:val="clear" w:pos="1713"/>
          <w:tab w:val="left" w:pos="0"/>
          <w:tab w:val="left" w:pos="1701"/>
        </w:tabs>
        <w:adjustRightInd w:val="0"/>
        <w:ind w:left="0" w:firstLine="709"/>
        <w:jc w:val="both"/>
        <w:textAlignment w:val="baseline"/>
        <w:rPr>
          <w:rStyle w:val="a7"/>
          <w:color w:val="auto"/>
          <w:sz w:val="28"/>
          <w:szCs w:val="28"/>
          <w:u w:val="none"/>
        </w:rPr>
      </w:pPr>
      <w:hyperlink w:anchor="_Ref333409374" w:history="1">
        <w:r w:rsidRPr="00B14D72">
          <w:rPr>
            <w:rStyle w:val="a7"/>
            <w:color w:val="auto"/>
            <w:sz w:val="28"/>
            <w:szCs w:val="28"/>
            <w:u w:val="none"/>
          </w:rPr>
          <w:t>Преддоговорные переговоры допускаются:</w:t>
        </w:r>
      </w:hyperlink>
    </w:p>
    <w:p w:rsidR="00B14D72" w:rsidRPr="00B14D72" w:rsidRDefault="00B14D72" w:rsidP="00B14D72">
      <w:pPr>
        <w:pStyle w:val="ac"/>
        <w:numPr>
          <w:ilvl w:val="0"/>
          <w:numId w:val="31"/>
        </w:numPr>
        <w:tabs>
          <w:tab w:val="num" w:pos="1134"/>
        </w:tabs>
        <w:ind w:left="0" w:firstLine="709"/>
        <w:jc w:val="both"/>
        <w:rPr>
          <w:rStyle w:val="a7"/>
          <w:color w:val="auto"/>
          <w:sz w:val="28"/>
          <w:szCs w:val="28"/>
          <w:u w:val="none"/>
        </w:rPr>
      </w:pPr>
      <w:hyperlink w:anchor="_Ref333409374" w:history="1">
        <w:r w:rsidRPr="00B14D72">
          <w:rPr>
            <w:rStyle w:val="a7"/>
            <w:color w:val="auto"/>
            <w:sz w:val="28"/>
            <w:szCs w:val="28"/>
            <w:u w:val="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hyperlink>
    </w:p>
    <w:p w:rsidR="00B14D72" w:rsidRPr="00B14D72" w:rsidRDefault="00B14D72" w:rsidP="00B14D72">
      <w:pPr>
        <w:pStyle w:val="ac"/>
        <w:numPr>
          <w:ilvl w:val="0"/>
          <w:numId w:val="31"/>
        </w:numPr>
        <w:tabs>
          <w:tab w:val="num" w:pos="1134"/>
        </w:tabs>
        <w:ind w:left="0" w:firstLine="709"/>
        <w:jc w:val="both"/>
        <w:rPr>
          <w:rStyle w:val="a7"/>
          <w:color w:val="auto"/>
          <w:sz w:val="28"/>
          <w:szCs w:val="28"/>
          <w:u w:val="none"/>
        </w:rPr>
      </w:pPr>
      <w:hyperlink w:anchor="_Ref333409374" w:history="1">
        <w:r w:rsidRPr="00B14D72">
          <w:rPr>
            <w:rStyle w:val="a7"/>
            <w:color w:val="auto"/>
            <w:sz w:val="28"/>
            <w:szCs w:val="28"/>
            <w:u w:val="none"/>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hyperlink>
    </w:p>
    <w:p w:rsidR="00B14D72" w:rsidRPr="00B14D72" w:rsidRDefault="00B14D72" w:rsidP="00B14D72">
      <w:pPr>
        <w:pStyle w:val="ac"/>
        <w:numPr>
          <w:ilvl w:val="0"/>
          <w:numId w:val="31"/>
        </w:numPr>
        <w:tabs>
          <w:tab w:val="num" w:pos="1134"/>
        </w:tabs>
        <w:ind w:left="0" w:firstLine="709"/>
        <w:jc w:val="both"/>
        <w:rPr>
          <w:rStyle w:val="a7"/>
          <w:color w:val="auto"/>
          <w:sz w:val="28"/>
          <w:szCs w:val="28"/>
          <w:u w:val="none"/>
        </w:rPr>
      </w:pPr>
      <w:hyperlink w:anchor="_Ref333409374" w:history="1">
        <w:r w:rsidRPr="00B14D72">
          <w:rPr>
            <w:rStyle w:val="a7"/>
            <w:color w:val="auto"/>
            <w:sz w:val="28"/>
            <w:szCs w:val="28"/>
            <w:u w:val="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hyperlink>
    </w:p>
    <w:p w:rsidR="00B14D72" w:rsidRPr="00B14D72" w:rsidRDefault="00B14D72" w:rsidP="00B14D72">
      <w:pPr>
        <w:pStyle w:val="ac"/>
        <w:numPr>
          <w:ilvl w:val="0"/>
          <w:numId w:val="31"/>
        </w:numPr>
        <w:tabs>
          <w:tab w:val="num" w:pos="1134"/>
        </w:tabs>
        <w:ind w:left="0" w:firstLine="709"/>
        <w:jc w:val="both"/>
        <w:rPr>
          <w:rStyle w:val="a7"/>
          <w:color w:val="auto"/>
          <w:sz w:val="28"/>
          <w:szCs w:val="28"/>
          <w:u w:val="none"/>
        </w:rPr>
      </w:pPr>
      <w:hyperlink w:anchor="_Ref333409374" w:history="1">
        <w:r w:rsidRPr="00B14D72">
          <w:rPr>
            <w:rStyle w:val="a7"/>
            <w:color w:val="auto"/>
            <w:sz w:val="28"/>
            <w:szCs w:val="28"/>
            <w:u w:val="none"/>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hyperlink>
    </w:p>
    <w:p w:rsidR="00B14D72" w:rsidRPr="00B14D72" w:rsidRDefault="00B14D72" w:rsidP="00B14D72">
      <w:pPr>
        <w:pStyle w:val="ac"/>
        <w:widowControl w:val="0"/>
        <w:numPr>
          <w:ilvl w:val="2"/>
          <w:numId w:val="20"/>
        </w:numPr>
        <w:tabs>
          <w:tab w:val="clear" w:pos="1713"/>
          <w:tab w:val="left" w:pos="0"/>
          <w:tab w:val="left" w:pos="1701"/>
        </w:tabs>
        <w:adjustRightInd w:val="0"/>
        <w:ind w:left="0" w:firstLine="709"/>
        <w:jc w:val="both"/>
        <w:textAlignment w:val="baseline"/>
        <w:rPr>
          <w:rStyle w:val="a7"/>
          <w:color w:val="auto"/>
          <w:sz w:val="28"/>
          <w:szCs w:val="28"/>
          <w:u w:val="none"/>
        </w:rPr>
      </w:pPr>
      <w:hyperlink w:anchor="_Ref333409374" w:history="1">
        <w:r w:rsidRPr="00B14D72">
          <w:rPr>
            <w:rStyle w:val="a7"/>
            <w:color w:val="auto"/>
            <w:sz w:val="28"/>
            <w:szCs w:val="28"/>
            <w:u w:val="none"/>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hyperlink>
    </w:p>
    <w:p w:rsidR="00B14D72" w:rsidRPr="00B14D72" w:rsidRDefault="00B14D72" w:rsidP="00B14D72">
      <w:pPr>
        <w:pStyle w:val="ac"/>
        <w:widowControl w:val="0"/>
        <w:numPr>
          <w:ilvl w:val="2"/>
          <w:numId w:val="20"/>
        </w:numPr>
        <w:tabs>
          <w:tab w:val="clear" w:pos="1713"/>
          <w:tab w:val="left" w:pos="0"/>
          <w:tab w:val="left" w:pos="1701"/>
        </w:tabs>
        <w:adjustRightInd w:val="0"/>
        <w:ind w:left="0" w:firstLine="709"/>
        <w:jc w:val="both"/>
        <w:textAlignment w:val="baseline"/>
        <w:rPr>
          <w:rStyle w:val="a7"/>
          <w:color w:val="auto"/>
          <w:sz w:val="28"/>
          <w:szCs w:val="28"/>
          <w:u w:val="none"/>
        </w:rPr>
      </w:pPr>
      <w:hyperlink w:anchor="_Ref333409374" w:history="1">
        <w:r w:rsidRPr="00B14D72">
          <w:rPr>
            <w:rStyle w:val="a7"/>
            <w:color w:val="auto"/>
            <w:sz w:val="28"/>
            <w:szCs w:val="28"/>
            <w:u w:val="none"/>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Протокол преддоговорных переговоров подлежит размещению на официальном сайте.</w:t>
        </w:r>
      </w:hyperlink>
    </w:p>
    <w:p w:rsidR="00B14D72" w:rsidRPr="00B14D72" w:rsidRDefault="00B14D72" w:rsidP="00B14D72">
      <w:pPr>
        <w:pStyle w:val="ac"/>
        <w:widowControl w:val="0"/>
        <w:numPr>
          <w:ilvl w:val="2"/>
          <w:numId w:val="20"/>
        </w:numPr>
        <w:tabs>
          <w:tab w:val="clear" w:pos="1713"/>
          <w:tab w:val="left" w:pos="0"/>
          <w:tab w:val="left" w:pos="1701"/>
        </w:tabs>
        <w:adjustRightInd w:val="0"/>
        <w:ind w:left="0" w:firstLine="709"/>
        <w:jc w:val="both"/>
        <w:textAlignment w:val="baseline"/>
        <w:rPr>
          <w:rStyle w:val="a7"/>
          <w:color w:val="auto"/>
          <w:sz w:val="28"/>
          <w:szCs w:val="28"/>
          <w:u w:val="none"/>
          <w:lang w:val="ru-RU" w:eastAsia="ru-RU"/>
        </w:rPr>
      </w:pPr>
      <w:hyperlink w:anchor="_Ref333409374" w:history="1">
        <w:r w:rsidRPr="00B14D72">
          <w:rPr>
            <w:rStyle w:val="a7"/>
            <w:color w:val="auto"/>
            <w:sz w:val="28"/>
            <w:szCs w:val="28"/>
            <w:u w:val="none"/>
          </w:rPr>
          <w:t>Если подписание договора затягивается по вине заказчика, сроки выполнения обязательств по договору продлеваются на количество дней задержки.</w:t>
        </w:r>
      </w:hyperlink>
    </w:p>
    <w:bookmarkStart w:id="181" w:name="_Ref320204857"/>
    <w:bookmarkStart w:id="182" w:name="_Ref333409374"/>
    <w:p w:rsidR="00B14D72" w:rsidRPr="00B14D72" w:rsidRDefault="00B14D72" w:rsidP="00B14D72">
      <w:pPr>
        <w:pStyle w:val="ac"/>
        <w:widowControl w:val="0"/>
        <w:numPr>
          <w:ilvl w:val="2"/>
          <w:numId w:val="20"/>
        </w:numPr>
        <w:tabs>
          <w:tab w:val="clear" w:pos="1713"/>
          <w:tab w:val="left" w:pos="0"/>
          <w:tab w:val="left" w:pos="1701"/>
        </w:tabs>
        <w:adjustRightInd w:val="0"/>
        <w:ind w:left="0" w:firstLine="709"/>
        <w:jc w:val="both"/>
        <w:textAlignment w:val="baseline"/>
        <w:rPr>
          <w:rStyle w:val="a7"/>
          <w:color w:val="auto"/>
          <w:sz w:val="28"/>
          <w:szCs w:val="28"/>
          <w:u w:val="none"/>
        </w:rPr>
      </w:pPr>
      <w:r w:rsidRPr="00B14D72">
        <w:fldChar w:fldCharType="begin"/>
      </w:r>
      <w:r w:rsidRPr="00B14D72">
        <w:instrText xml:space="preserve"> HYPERLINK "" \l "_Ref333409374" </w:instrText>
      </w:r>
      <w:r w:rsidRPr="00B14D72">
        <w:fldChar w:fldCharType="separate"/>
      </w:r>
      <w:r w:rsidRPr="00B14D72">
        <w:rPr>
          <w:rStyle w:val="a7"/>
          <w:color w:val="auto"/>
          <w:sz w:val="28"/>
          <w:szCs w:val="28"/>
          <w:u w:val="none"/>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81"/>
      <w:bookmarkEnd w:id="182"/>
      <w:r w:rsidRPr="00B14D72">
        <w:fldChar w:fldCharType="end"/>
      </w:r>
    </w:p>
    <w:bookmarkStart w:id="183" w:name="_Ref320210943"/>
    <w:bookmarkStart w:id="184" w:name="_Ref333409794"/>
    <w:p w:rsidR="00B14D72" w:rsidRPr="00B14D72" w:rsidRDefault="00B14D72" w:rsidP="00B14D72">
      <w:pPr>
        <w:pStyle w:val="ac"/>
        <w:widowControl w:val="0"/>
        <w:numPr>
          <w:ilvl w:val="2"/>
          <w:numId w:val="20"/>
        </w:numPr>
        <w:tabs>
          <w:tab w:val="clear" w:pos="1713"/>
          <w:tab w:val="left" w:pos="0"/>
          <w:tab w:val="left" w:pos="1701"/>
        </w:tabs>
        <w:adjustRightInd w:val="0"/>
        <w:ind w:left="0" w:firstLine="709"/>
        <w:jc w:val="both"/>
        <w:textAlignment w:val="baseline"/>
        <w:rPr>
          <w:rStyle w:val="a7"/>
          <w:color w:val="auto"/>
          <w:sz w:val="28"/>
          <w:szCs w:val="28"/>
          <w:u w:val="none"/>
        </w:rPr>
      </w:pPr>
      <w:r w:rsidRPr="00B14D72">
        <w:fldChar w:fldCharType="begin"/>
      </w:r>
      <w:r w:rsidRPr="00B14D72">
        <w:instrText xml:space="preserve"> HYPERLINK "" \l "_Ref333409374" </w:instrText>
      </w:r>
      <w:r w:rsidRPr="00B14D72">
        <w:fldChar w:fldCharType="separate"/>
      </w:r>
      <w:r w:rsidRPr="00B14D72">
        <w:rPr>
          <w:rStyle w:val="a7"/>
          <w:color w:val="auto"/>
          <w:sz w:val="28"/>
          <w:szCs w:val="28"/>
          <w:u w:val="none"/>
        </w:rPr>
        <w:t>Победитель конкурса или участник, с которым заключается договор в соответствии с пунктами </w:t>
      </w:r>
      <w:fldSimple w:instr=" REF _Ref320023416 \r \h  \* MERGEFORMAT ">
        <w:r w:rsidRPr="00B14D72">
          <w:rPr>
            <w:rStyle w:val="a7"/>
            <w:color w:val="auto"/>
            <w:sz w:val="28"/>
            <w:szCs w:val="28"/>
            <w:u w:val="none"/>
          </w:rPr>
          <w:t>4.15.5</w:t>
        </w:r>
      </w:fldSimple>
      <w:r w:rsidRPr="00B14D72">
        <w:rPr>
          <w:rStyle w:val="a7"/>
          <w:color w:val="auto"/>
          <w:sz w:val="24"/>
          <w:szCs w:val="24"/>
          <w:u w:val="none"/>
        </w:rPr>
        <w:t xml:space="preserve"> </w:t>
      </w:r>
      <w:r w:rsidRPr="00B14D72">
        <w:rPr>
          <w:rStyle w:val="a7"/>
          <w:color w:val="auto"/>
          <w:sz w:val="28"/>
          <w:szCs w:val="28"/>
          <w:u w:val="none"/>
        </w:rPr>
        <w:t xml:space="preserve">и </w:t>
      </w:r>
      <w:fldSimple w:instr=" REF _Ref333409374 \r \h  \* MERGEFORMAT ">
        <w:r w:rsidRPr="00B14D72">
          <w:rPr>
            <w:rStyle w:val="a7"/>
            <w:color w:val="auto"/>
            <w:sz w:val="28"/>
            <w:szCs w:val="28"/>
            <w:u w:val="none"/>
          </w:rPr>
          <w:t>4.15.11</w:t>
        </w:r>
      </w:fldSimple>
      <w:r w:rsidRPr="00B14D72">
        <w:rPr>
          <w:rStyle w:val="a7"/>
          <w:color w:val="auto"/>
          <w:sz w:val="28"/>
          <w:szCs w:val="28"/>
          <w:u w:val="none"/>
        </w:rPr>
        <w:t>, признается уклонившимся от заключения договора</w:t>
      </w:r>
      <w:bookmarkStart w:id="185" w:name="_Ref311027194"/>
      <w:r w:rsidRPr="00B14D72">
        <w:rPr>
          <w:rStyle w:val="a7"/>
          <w:color w:val="auto"/>
          <w:sz w:val="28"/>
          <w:szCs w:val="28"/>
          <w:u w:val="none"/>
        </w:rPr>
        <w:t>, то есть</w:t>
      </w:r>
      <w:r w:rsidRPr="00B14D72">
        <w:rPr>
          <w:rStyle w:val="a7"/>
          <w:color w:val="auto"/>
          <w:sz w:val="24"/>
          <w:szCs w:val="24"/>
          <w:u w:val="none"/>
        </w:rPr>
        <w:t xml:space="preserve"> </w:t>
      </w:r>
      <w:r w:rsidRPr="00B14D72">
        <w:rPr>
          <w:rStyle w:val="a7"/>
          <w:color w:val="auto"/>
          <w:sz w:val="28"/>
          <w:szCs w:val="28"/>
          <w:u w:val="none"/>
        </w:rPr>
        <w:t>совершившим действия (бездействия), которые не приводят к подписанию договора в сроки, установленные в извещении о проведении конкурса и в пункте 24 раздела </w:t>
      </w:r>
      <w:fldSimple w:instr=" REF _Ref317256048 \r \h  \* MERGEFORMAT ">
        <w:r w:rsidRPr="00B14D72">
          <w:rPr>
            <w:rStyle w:val="a7"/>
            <w:color w:val="auto"/>
            <w:sz w:val="28"/>
            <w:szCs w:val="28"/>
            <w:u w:val="none"/>
          </w:rPr>
          <w:t>5</w:t>
        </w:r>
      </w:fldSimple>
      <w:r w:rsidRPr="00B14D72">
        <w:rPr>
          <w:rStyle w:val="a7"/>
          <w:color w:val="auto"/>
          <w:sz w:val="28"/>
          <w:szCs w:val="28"/>
          <w:u w:val="none"/>
        </w:rPr>
        <w:t xml:space="preserve"> «Информационная карта конкурса»</w:t>
      </w:r>
      <w:bookmarkEnd w:id="185"/>
      <w:r w:rsidRPr="00B14D72">
        <w:rPr>
          <w:rStyle w:val="a7"/>
          <w:color w:val="auto"/>
          <w:sz w:val="28"/>
          <w:szCs w:val="28"/>
          <w:u w:val="none"/>
        </w:rPr>
        <w:t>:</w:t>
      </w:r>
      <w:bookmarkEnd w:id="183"/>
      <w:bookmarkEnd w:id="184"/>
      <w:r w:rsidRPr="00B14D72">
        <w:fldChar w:fldCharType="end"/>
      </w:r>
    </w:p>
    <w:p w:rsidR="00B14D72" w:rsidRPr="00B14D72" w:rsidRDefault="00B14D72" w:rsidP="00B14D72">
      <w:pPr>
        <w:numPr>
          <w:ilvl w:val="0"/>
          <w:numId w:val="32"/>
        </w:numPr>
        <w:tabs>
          <w:tab w:val="left" w:pos="1134"/>
          <w:tab w:val="num" w:pos="1985"/>
          <w:tab w:val="num" w:pos="2357"/>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6048" w:history="1">
        <w:r w:rsidRPr="00B14D72">
          <w:rPr>
            <w:rStyle w:val="a7"/>
            <w:rFonts w:ascii="Times New Roman" w:hAnsi="Times New Roman"/>
            <w:color w:val="auto"/>
            <w:sz w:val="28"/>
            <w:szCs w:val="28"/>
            <w:u w:val="none"/>
          </w:rPr>
          <w:t>прямой письменный отказ от подписания договора;</w:t>
        </w:r>
      </w:hyperlink>
    </w:p>
    <w:p w:rsidR="00B14D72" w:rsidRPr="00B14D72" w:rsidRDefault="00B14D72" w:rsidP="00B14D72">
      <w:pPr>
        <w:numPr>
          <w:ilvl w:val="0"/>
          <w:numId w:val="32"/>
        </w:numPr>
        <w:tabs>
          <w:tab w:val="left" w:pos="1134"/>
          <w:tab w:val="num" w:pos="1985"/>
          <w:tab w:val="num" w:pos="2357"/>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6048" w:history="1">
        <w:r w:rsidRPr="00B14D72">
          <w:rPr>
            <w:rStyle w:val="a7"/>
            <w:rFonts w:ascii="Times New Roman" w:hAnsi="Times New Roman"/>
            <w:color w:val="auto"/>
            <w:sz w:val="28"/>
            <w:szCs w:val="28"/>
            <w:u w:val="none"/>
          </w:rPr>
          <w:t>не подписание участником проекта договора в срок в соответствии с пунктом </w:t>
        </w:r>
        <w:fldSimple w:instr=" REF _Ref321824321 \r \h  \* MERGEFORMAT ">
          <w:r w:rsidRPr="00B14D72">
            <w:rPr>
              <w:rStyle w:val="a7"/>
              <w:rFonts w:ascii="Times New Roman" w:hAnsi="Times New Roman"/>
              <w:color w:val="auto"/>
              <w:sz w:val="28"/>
              <w:szCs w:val="28"/>
              <w:u w:val="none"/>
            </w:rPr>
            <w:t>4.15.1</w:t>
          </w:r>
        </w:fldSimple>
        <w:r w:rsidRPr="00B14D72">
          <w:rPr>
            <w:rStyle w:val="a7"/>
            <w:rFonts w:ascii="Times New Roman" w:hAnsi="Times New Roman"/>
            <w:color w:val="auto"/>
            <w:sz w:val="28"/>
            <w:szCs w:val="28"/>
            <w:u w:val="none"/>
          </w:rPr>
          <w:t>;</w:t>
        </w:r>
      </w:hyperlink>
    </w:p>
    <w:p w:rsidR="00B14D72" w:rsidRPr="00B14D72" w:rsidRDefault="00B14D72" w:rsidP="00B14D72">
      <w:pPr>
        <w:numPr>
          <w:ilvl w:val="0"/>
          <w:numId w:val="32"/>
        </w:numPr>
        <w:tabs>
          <w:tab w:val="left" w:pos="1134"/>
          <w:tab w:val="num" w:pos="1985"/>
          <w:tab w:val="num" w:pos="2357"/>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21824321" w:history="1">
        <w:r w:rsidRPr="00B14D72">
          <w:rPr>
            <w:rStyle w:val="a7"/>
            <w:rFonts w:ascii="Times New Roman" w:hAnsi="Times New Roman"/>
            <w:color w:val="auto"/>
            <w:sz w:val="28"/>
            <w:szCs w:val="28"/>
            <w:u w:val="none"/>
          </w:rPr>
          <w:t>не предоставление обеспечения договора в случае, если в конкурсной документации было установлено требование обеспечения договора;</w:t>
        </w:r>
      </w:hyperlink>
    </w:p>
    <w:p w:rsidR="00B14D72" w:rsidRPr="00B14D72" w:rsidRDefault="00B14D72" w:rsidP="00B14D72">
      <w:pPr>
        <w:numPr>
          <w:ilvl w:val="0"/>
          <w:numId w:val="32"/>
        </w:numPr>
        <w:tabs>
          <w:tab w:val="left" w:pos="1134"/>
          <w:tab w:val="num" w:pos="1985"/>
          <w:tab w:val="num" w:pos="2357"/>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21824321" w:history="1">
        <w:r w:rsidRPr="00B14D72">
          <w:rPr>
            <w:rStyle w:val="a7"/>
            <w:rFonts w:ascii="Times New Roman" w:hAnsi="Times New Roman"/>
            <w:color w:val="auto"/>
            <w:sz w:val="28"/>
            <w:szCs w:val="28"/>
            <w:u w:val="none"/>
          </w:rPr>
          <w:t xml:space="preserve">предъявление при подписании договора встречных требований по условиям </w:t>
        </w:r>
        <w:proofErr w:type="gramStart"/>
        <w:r w:rsidRPr="00B14D72">
          <w:rPr>
            <w:rStyle w:val="a7"/>
            <w:rFonts w:ascii="Times New Roman" w:hAnsi="Times New Roman"/>
            <w:color w:val="auto"/>
            <w:sz w:val="28"/>
            <w:szCs w:val="28"/>
            <w:u w:val="none"/>
          </w:rPr>
          <w:t>договора</w:t>
        </w:r>
        <w:proofErr w:type="gramEnd"/>
        <w:r w:rsidRPr="00B14D72">
          <w:rPr>
            <w:rStyle w:val="a7"/>
            <w:rFonts w:ascii="Times New Roman" w:hAnsi="Times New Roman"/>
            <w:color w:val="auto"/>
            <w:sz w:val="28"/>
            <w:szCs w:val="28"/>
            <w:u w:val="none"/>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hyperlink>
    </w:p>
    <w:p w:rsidR="00B14D72" w:rsidRPr="00B14D72" w:rsidRDefault="00B14D72" w:rsidP="00B14D72">
      <w:pPr>
        <w:numPr>
          <w:ilvl w:val="0"/>
          <w:numId w:val="32"/>
        </w:numPr>
        <w:tabs>
          <w:tab w:val="left" w:pos="1134"/>
          <w:tab w:val="num" w:pos="1985"/>
          <w:tab w:val="num" w:pos="2357"/>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21824321" w:history="1">
        <w:proofErr w:type="gramStart"/>
        <w:r w:rsidRPr="00B14D72">
          <w:rPr>
            <w:rStyle w:val="a7"/>
            <w:rFonts w:ascii="Times New Roman" w:hAnsi="Times New Roman"/>
            <w:color w:val="auto"/>
            <w:sz w:val="28"/>
            <w:szCs w:val="28"/>
            <w:u w:val="none"/>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B14D72">
            <w:rPr>
              <w:rStyle w:val="a7"/>
              <w:rFonts w:ascii="Times New Roman" w:hAnsi="Times New Roman"/>
              <w:color w:val="auto"/>
              <w:sz w:val="28"/>
              <w:szCs w:val="28"/>
              <w:u w:val="none"/>
            </w:rPr>
            <w:t>3.3.7</w:t>
          </w:r>
        </w:fldSimple>
        <w:r w:rsidRPr="00B14D72">
          <w:rPr>
            <w:rStyle w:val="a7"/>
            <w:rFonts w:ascii="Times New Roman" w:hAnsi="Times New Roman"/>
            <w:color w:val="auto"/>
            <w:sz w:val="28"/>
            <w:szCs w:val="28"/>
            <w:u w:val="none"/>
          </w:rPr>
          <w:t xml:space="preserve">, </w:t>
        </w:r>
        <w:fldSimple w:instr=" REF _Ref317251962 \r \h  \* MERGEFORMAT ">
          <w:r w:rsidRPr="00B14D72">
            <w:rPr>
              <w:rStyle w:val="a7"/>
              <w:rFonts w:ascii="Times New Roman" w:hAnsi="Times New Roman"/>
              <w:color w:val="auto"/>
              <w:sz w:val="28"/>
              <w:szCs w:val="28"/>
              <w:u w:val="none"/>
            </w:rPr>
            <w:t>3.3.8</w:t>
          </w:r>
        </w:fldSimple>
        <w:r w:rsidRPr="00B14D72">
          <w:rPr>
            <w:rStyle w:val="a7"/>
            <w:rFonts w:ascii="Times New Roman" w:hAnsi="Times New Roman"/>
            <w:color w:val="auto"/>
            <w:sz w:val="28"/>
            <w:szCs w:val="28"/>
            <w:u w:val="none"/>
          </w:rPr>
          <w:t>, до момента заключения договора.</w:t>
        </w:r>
      </w:hyperlink>
      <w:proofErr w:type="gramEnd"/>
    </w:p>
    <w:bookmarkStart w:id="186" w:name="_Ref317179204"/>
    <w:p w:rsidR="00B14D72" w:rsidRPr="00B14D72" w:rsidRDefault="00B14D72" w:rsidP="00B14D72">
      <w:pPr>
        <w:pStyle w:val="ac"/>
        <w:widowControl w:val="0"/>
        <w:numPr>
          <w:ilvl w:val="2"/>
          <w:numId w:val="20"/>
        </w:numPr>
        <w:tabs>
          <w:tab w:val="clear" w:pos="1713"/>
          <w:tab w:val="left" w:pos="0"/>
          <w:tab w:val="left" w:pos="1701"/>
        </w:tabs>
        <w:adjustRightInd w:val="0"/>
        <w:ind w:left="0" w:firstLine="709"/>
        <w:jc w:val="both"/>
        <w:textAlignment w:val="baseline"/>
        <w:rPr>
          <w:rStyle w:val="a7"/>
          <w:color w:val="auto"/>
          <w:sz w:val="28"/>
          <w:szCs w:val="28"/>
          <w:u w:val="none"/>
        </w:rPr>
      </w:pPr>
      <w:r w:rsidRPr="00B14D72">
        <w:fldChar w:fldCharType="begin"/>
      </w:r>
      <w:r w:rsidRPr="00B14D72">
        <w:instrText xml:space="preserve"> HYPERLINK "" \l "_Ref317251962" </w:instrText>
      </w:r>
      <w:r w:rsidRPr="00B14D72">
        <w:fldChar w:fldCharType="separate"/>
      </w:r>
      <w:r w:rsidRPr="00B14D72">
        <w:rPr>
          <w:rStyle w:val="a7"/>
          <w:color w:val="auto"/>
          <w:sz w:val="28"/>
          <w:szCs w:val="28"/>
          <w:u w:val="none"/>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6"/>
      <w:r w:rsidRPr="00B14D72">
        <w:fldChar w:fldCharType="end"/>
      </w:r>
    </w:p>
    <w:bookmarkStart w:id="187" w:name="_Ref297565397"/>
    <w:p w:rsidR="00B14D72" w:rsidRPr="00B14D72" w:rsidRDefault="00B14D72" w:rsidP="00B14D72">
      <w:pPr>
        <w:numPr>
          <w:ilvl w:val="0"/>
          <w:numId w:val="33"/>
        </w:numPr>
        <w:tabs>
          <w:tab w:val="left" w:pos="1134"/>
          <w:tab w:val="num" w:pos="1985"/>
          <w:tab w:val="num" w:pos="2357"/>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"_Ref317251962"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заключить договор с другим участником, занявшим следующее место, а также провести переговоры с ним по уменьшению цены его заявки;</w:t>
      </w:r>
      <w:bookmarkEnd w:id="187"/>
      <w:r w:rsidRPr="00B14D72">
        <w:rPr>
          <w:rFonts w:ascii="Times New Roman" w:hAnsi="Times New Roman" w:cs="Times New Roman"/>
        </w:rPr>
        <w:fldChar w:fldCharType="end"/>
      </w:r>
    </w:p>
    <w:p w:rsidR="00B14D72" w:rsidRPr="00B14D72" w:rsidRDefault="00B14D72" w:rsidP="00B14D72">
      <w:pPr>
        <w:numPr>
          <w:ilvl w:val="0"/>
          <w:numId w:val="33"/>
        </w:numPr>
        <w:tabs>
          <w:tab w:val="left" w:pos="1134"/>
          <w:tab w:val="num" w:pos="1985"/>
          <w:tab w:val="num" w:pos="2357"/>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17251962" w:history="1">
        <w:r w:rsidRPr="00B14D72">
          <w:rPr>
            <w:rStyle w:val="a7"/>
            <w:rFonts w:ascii="Times New Roman" w:hAnsi="Times New Roman"/>
            <w:color w:val="auto"/>
            <w:sz w:val="28"/>
            <w:szCs w:val="28"/>
            <w:u w:val="none"/>
          </w:rPr>
          <w:t>провести повторную процедуру закупки;</w:t>
        </w:r>
      </w:hyperlink>
    </w:p>
    <w:bookmarkStart w:id="188" w:name="_Ref310532857"/>
    <w:p w:rsidR="00B14D72" w:rsidRPr="00B14D72" w:rsidRDefault="00B14D72" w:rsidP="00B14D72">
      <w:pPr>
        <w:numPr>
          <w:ilvl w:val="0"/>
          <w:numId w:val="33"/>
        </w:numPr>
        <w:tabs>
          <w:tab w:val="left" w:pos="1134"/>
          <w:tab w:val="num" w:pos="1985"/>
          <w:tab w:val="num" w:pos="2357"/>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"_Ref317251962"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отказаться от заключения договора и прекратить процедуру конкурса.</w:t>
      </w:r>
      <w:bookmarkEnd w:id="188"/>
      <w:r w:rsidRPr="00B14D72">
        <w:rPr>
          <w:rFonts w:ascii="Times New Roman" w:hAnsi="Times New Roman" w:cs="Times New Roman"/>
        </w:rPr>
        <w:fldChar w:fldCharType="end"/>
      </w:r>
    </w:p>
    <w:p w:rsidR="00B14D72" w:rsidRPr="00B14D72" w:rsidRDefault="00B14D72" w:rsidP="00B14D72">
      <w:pPr>
        <w:pStyle w:val="ac"/>
        <w:widowControl w:val="0"/>
        <w:numPr>
          <w:ilvl w:val="2"/>
          <w:numId w:val="20"/>
        </w:numPr>
        <w:tabs>
          <w:tab w:val="clear" w:pos="1713"/>
          <w:tab w:val="left" w:pos="0"/>
          <w:tab w:val="left" w:pos="1701"/>
        </w:tabs>
        <w:adjustRightInd w:val="0"/>
        <w:ind w:left="0" w:firstLine="709"/>
        <w:jc w:val="both"/>
        <w:textAlignment w:val="baseline"/>
        <w:rPr>
          <w:rStyle w:val="a7"/>
          <w:color w:val="auto"/>
          <w:sz w:val="28"/>
          <w:szCs w:val="28"/>
          <w:u w:val="none"/>
        </w:rPr>
      </w:pPr>
      <w:hyperlink w:anchor="_Ref317251962" w:history="1">
        <w:r w:rsidRPr="00B14D72">
          <w:rPr>
            <w:rStyle w:val="a7"/>
            <w:color w:val="auto"/>
            <w:sz w:val="28"/>
            <w:szCs w:val="28"/>
            <w:u w:val="none"/>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Pr="00B14D72">
            <w:rPr>
              <w:rStyle w:val="a7"/>
              <w:color w:val="auto"/>
              <w:sz w:val="28"/>
              <w:szCs w:val="28"/>
              <w:u w:val="none"/>
            </w:rPr>
            <w:t>4.15.5</w:t>
          </w:r>
        </w:fldSimple>
        <w:r w:rsidRPr="00B14D72">
          <w:rPr>
            <w:rStyle w:val="a7"/>
            <w:color w:val="auto"/>
            <w:sz w:val="24"/>
            <w:szCs w:val="24"/>
            <w:u w:val="none"/>
          </w:rPr>
          <w:t xml:space="preserve"> </w:t>
        </w:r>
        <w:r w:rsidRPr="00B14D72">
          <w:rPr>
            <w:rStyle w:val="a7"/>
            <w:color w:val="auto"/>
            <w:sz w:val="28"/>
            <w:szCs w:val="28"/>
            <w:u w:val="none"/>
          </w:rPr>
          <w:t xml:space="preserve">и </w:t>
        </w:r>
        <w:fldSimple w:instr=" REF _Ref333409374 \r \h  \* MERGEFORMAT ">
          <w:r w:rsidRPr="00B14D72">
            <w:rPr>
              <w:rStyle w:val="a7"/>
              <w:color w:val="auto"/>
              <w:sz w:val="28"/>
              <w:szCs w:val="28"/>
              <w:u w:val="none"/>
            </w:rPr>
            <w:t>4.15.11</w:t>
          </w:r>
        </w:fldSimple>
        <w:r w:rsidRPr="00B14D72">
          <w:rPr>
            <w:rStyle w:val="a7"/>
            <w:color w:val="auto"/>
            <w:sz w:val="28"/>
            <w:szCs w:val="28"/>
            <w:u w:val="none"/>
          </w:rPr>
          <w:t>, от подписания договора, заказчик должен 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hyperlink>
    </w:p>
    <w:p w:rsidR="00B14D72" w:rsidRPr="00B14D72" w:rsidRDefault="00B14D72" w:rsidP="00B14D72">
      <w:pPr>
        <w:numPr>
          <w:ilvl w:val="0"/>
          <w:numId w:val="34"/>
        </w:numPr>
        <w:tabs>
          <w:tab w:val="num" w:pos="1134"/>
          <w:tab w:val="num" w:pos="1985"/>
          <w:tab w:val="num" w:pos="2357"/>
        </w:tabs>
        <w:autoSpaceDE w:val="0"/>
        <w:autoSpaceDN w:val="0"/>
        <w:adjustRightInd w:val="0"/>
        <w:spacing w:after="0" w:line="240" w:lineRule="auto"/>
        <w:ind w:left="0" w:firstLine="709"/>
        <w:jc w:val="both"/>
        <w:rPr>
          <w:rStyle w:val="a7"/>
          <w:rFonts w:ascii="Times New Roman" w:hAnsi="Times New Roman"/>
          <w:color w:val="auto"/>
          <w:sz w:val="28"/>
          <w:szCs w:val="28"/>
          <w:u w:val="none"/>
        </w:rPr>
      </w:pPr>
      <w:hyperlink w:anchor="_Ref333409374" w:history="1">
        <w:r w:rsidRPr="00B14D72">
          <w:rPr>
            <w:rStyle w:val="a7"/>
            <w:rFonts w:ascii="Times New Roman" w:hAnsi="Times New Roman"/>
            <w:color w:val="auto"/>
            <w:sz w:val="28"/>
            <w:szCs w:val="28"/>
            <w:u w:val="none"/>
          </w:rPr>
          <w:t>обратиться в суд с иском о понуждении такого лица заключить договор и (или) о возмещении убытков, причиненных уклонением от заключения договора;</w:t>
        </w:r>
      </w:hyperlink>
    </w:p>
    <w:p w:rsidR="00B14D72" w:rsidRPr="00B14D72" w:rsidRDefault="00B14D72" w:rsidP="00B14D72">
      <w:pPr>
        <w:numPr>
          <w:ilvl w:val="0"/>
          <w:numId w:val="34"/>
        </w:numPr>
        <w:tabs>
          <w:tab w:val="num" w:pos="1134"/>
          <w:tab w:val="num" w:pos="1985"/>
          <w:tab w:val="num" w:pos="2357"/>
        </w:tabs>
        <w:autoSpaceDE w:val="0"/>
        <w:autoSpaceDN w:val="0"/>
        <w:adjustRightInd w:val="0"/>
        <w:spacing w:after="0" w:line="240" w:lineRule="auto"/>
        <w:ind w:left="0" w:firstLine="709"/>
        <w:jc w:val="both"/>
        <w:rPr>
          <w:rStyle w:val="a7"/>
          <w:rFonts w:ascii="Times New Roman" w:hAnsi="Times New Roman"/>
          <w:color w:val="auto"/>
          <w:sz w:val="28"/>
          <w:szCs w:val="28"/>
          <w:u w:val="none"/>
          <w:lang/>
        </w:rPr>
      </w:pPr>
      <w:hyperlink w:anchor="_Ref333409374" w:history="1">
        <w:r w:rsidRPr="00B14D72">
          <w:rPr>
            <w:rStyle w:val="a7"/>
            <w:rFonts w:ascii="Times New Roman" w:hAnsi="Times New Roman"/>
            <w:color w:val="auto"/>
            <w:sz w:val="28"/>
            <w:szCs w:val="28"/>
            <w:u w:val="none"/>
          </w:rPr>
          <w:t>удержать обеспечение заявки такого участника конкурса.</w:t>
        </w:r>
      </w:hyperlink>
    </w:p>
    <w:p w:rsidR="00B14D72" w:rsidRPr="00B14D72" w:rsidRDefault="00B14D72" w:rsidP="00B14D72">
      <w:pPr>
        <w:pStyle w:val="ac"/>
        <w:widowControl w:val="0"/>
        <w:numPr>
          <w:ilvl w:val="2"/>
          <w:numId w:val="20"/>
        </w:numPr>
        <w:tabs>
          <w:tab w:val="clear" w:pos="1713"/>
          <w:tab w:val="left" w:pos="0"/>
          <w:tab w:val="left" w:pos="1701"/>
        </w:tabs>
        <w:adjustRightInd w:val="0"/>
        <w:ind w:left="0" w:firstLine="709"/>
        <w:jc w:val="both"/>
        <w:textAlignment w:val="baseline"/>
        <w:rPr>
          <w:rStyle w:val="a7"/>
          <w:color w:val="auto"/>
          <w:sz w:val="28"/>
          <w:szCs w:val="28"/>
          <w:u w:val="none"/>
          <w:lang w:val="ru-RU" w:eastAsia="ru-RU"/>
        </w:rPr>
      </w:pPr>
      <w:hyperlink w:anchor="_Ref333409374" w:history="1">
        <w:r w:rsidRPr="00B14D72">
          <w:rPr>
            <w:rStyle w:val="a7"/>
            <w:color w:val="auto"/>
            <w:sz w:val="28"/>
            <w:szCs w:val="28"/>
            <w:u w:val="none"/>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hyperlink>
    </w:p>
    <w:p w:rsidR="00B14D72" w:rsidRPr="00B14D72" w:rsidRDefault="00B14D72" w:rsidP="00B14D72">
      <w:pPr>
        <w:pStyle w:val="ac"/>
        <w:numPr>
          <w:ilvl w:val="0"/>
          <w:numId w:val="35"/>
        </w:numPr>
        <w:tabs>
          <w:tab w:val="clear" w:pos="720"/>
          <w:tab w:val="num" w:pos="1134"/>
        </w:tabs>
        <w:ind w:left="0" w:firstLine="709"/>
        <w:jc w:val="both"/>
        <w:rPr>
          <w:rStyle w:val="a7"/>
          <w:color w:val="auto"/>
          <w:sz w:val="28"/>
          <w:szCs w:val="28"/>
          <w:u w:val="none"/>
        </w:rPr>
      </w:pPr>
      <w:hyperlink w:anchor="_Ref333409374" w:history="1">
        <w:r w:rsidRPr="00B14D72">
          <w:rPr>
            <w:rStyle w:val="a7"/>
            <w:color w:val="auto"/>
            <w:sz w:val="28"/>
            <w:szCs w:val="28"/>
            <w:u w:val="none"/>
          </w:rPr>
          <w:t>если такой участник конкурса:</w:t>
        </w:r>
      </w:hyperlink>
    </w:p>
    <w:p w:rsidR="00B14D72" w:rsidRPr="00B14D72" w:rsidRDefault="00B14D72" w:rsidP="00B14D72">
      <w:pPr>
        <w:numPr>
          <w:ilvl w:val="0"/>
          <w:numId w:val="36"/>
        </w:numPr>
        <w:tabs>
          <w:tab w:val="left" w:pos="1134"/>
        </w:tabs>
        <w:spacing w:after="0" w:line="240" w:lineRule="auto"/>
        <w:ind w:left="0" w:firstLine="709"/>
        <w:jc w:val="both"/>
        <w:rPr>
          <w:rStyle w:val="a7"/>
          <w:rFonts w:ascii="Times New Roman" w:hAnsi="Times New Roman"/>
          <w:color w:val="auto"/>
          <w:sz w:val="28"/>
          <w:szCs w:val="28"/>
          <w:u w:val="none"/>
        </w:rPr>
      </w:pPr>
      <w:hyperlink w:anchor="_Ref333409374" w:history="1">
        <w:r w:rsidRPr="00B14D72">
          <w:rPr>
            <w:rStyle w:val="a7"/>
            <w:rFonts w:ascii="Times New Roman" w:hAnsi="Times New Roman"/>
            <w:color w:val="auto"/>
            <w:sz w:val="28"/>
            <w:szCs w:val="28"/>
            <w:u w:val="none"/>
          </w:rPr>
          <w:t xml:space="preserve">будучи признанным победителем </w:t>
        </w:r>
        <w:proofErr w:type="gramStart"/>
        <w:r w:rsidRPr="00B14D72">
          <w:rPr>
            <w:rStyle w:val="a7"/>
            <w:rFonts w:ascii="Times New Roman" w:hAnsi="Times New Roman"/>
            <w:color w:val="auto"/>
            <w:sz w:val="28"/>
            <w:szCs w:val="28"/>
            <w:u w:val="none"/>
          </w:rPr>
          <w:t>конкурса</w:t>
        </w:r>
        <w:proofErr w:type="gramEnd"/>
        <w:r w:rsidRPr="00B14D72">
          <w:rPr>
            <w:rStyle w:val="a7"/>
            <w:rFonts w:ascii="Times New Roman" w:hAnsi="Times New Roman"/>
            <w:color w:val="auto"/>
            <w:sz w:val="28"/>
            <w:szCs w:val="28"/>
            <w:u w:val="none"/>
          </w:rPr>
          <w:t xml:space="preserve"> уклонился от заключения договора;</w:t>
        </w:r>
      </w:hyperlink>
    </w:p>
    <w:p w:rsidR="00B14D72" w:rsidRPr="00B14D72" w:rsidRDefault="00B14D72" w:rsidP="00B14D72">
      <w:pPr>
        <w:numPr>
          <w:ilvl w:val="0"/>
          <w:numId w:val="36"/>
        </w:numPr>
        <w:tabs>
          <w:tab w:val="left" w:pos="1134"/>
        </w:tabs>
        <w:spacing w:after="0" w:line="240" w:lineRule="auto"/>
        <w:ind w:left="0" w:firstLine="709"/>
        <w:jc w:val="both"/>
        <w:rPr>
          <w:rStyle w:val="a7"/>
          <w:rFonts w:ascii="Times New Roman" w:hAnsi="Times New Roman"/>
          <w:color w:val="auto"/>
          <w:sz w:val="28"/>
          <w:szCs w:val="28"/>
          <w:u w:val="none"/>
        </w:rPr>
      </w:pPr>
      <w:hyperlink w:anchor="_Ref333409374" w:history="1">
        <w:r w:rsidRPr="00B14D72">
          <w:rPr>
            <w:rStyle w:val="a7"/>
            <w:rFonts w:ascii="Times New Roman" w:hAnsi="Times New Roman"/>
            <w:color w:val="auto"/>
            <w:sz w:val="28"/>
            <w:szCs w:val="28"/>
            <w:u w:val="none"/>
          </w:rPr>
          <w:t xml:space="preserve">будучи участником, с которым заключается договор в соответствии с пунктами  </w:t>
        </w:r>
        <w:fldSimple w:instr=" REF _Ref320023416 \r \h  \* MERGEFORMAT ">
          <w:r w:rsidRPr="00B14D72">
            <w:rPr>
              <w:rStyle w:val="a7"/>
              <w:rFonts w:ascii="Times New Roman" w:hAnsi="Times New Roman"/>
              <w:color w:val="auto"/>
              <w:sz w:val="28"/>
              <w:szCs w:val="28"/>
              <w:u w:val="none"/>
            </w:rPr>
            <w:t>4.15.5</w:t>
          </w:r>
        </w:fldSimple>
        <w:r w:rsidRPr="00B14D72">
          <w:rPr>
            <w:rStyle w:val="a7"/>
            <w:rFonts w:ascii="Times New Roman" w:hAnsi="Times New Roman"/>
            <w:color w:val="auto"/>
            <w:u w:val="none"/>
          </w:rPr>
          <w:t xml:space="preserve"> </w:t>
        </w:r>
        <w:r w:rsidRPr="00B14D72">
          <w:rPr>
            <w:rStyle w:val="a7"/>
            <w:rFonts w:ascii="Times New Roman" w:hAnsi="Times New Roman"/>
            <w:color w:val="auto"/>
            <w:sz w:val="28"/>
            <w:szCs w:val="28"/>
            <w:u w:val="none"/>
          </w:rPr>
          <w:t xml:space="preserve">и </w:t>
        </w:r>
        <w:fldSimple w:instr=" REF _Ref333409374 \r \h  \* MERGEFORMAT ">
          <w:r w:rsidRPr="00B14D72">
            <w:rPr>
              <w:rStyle w:val="a7"/>
              <w:rFonts w:ascii="Times New Roman" w:hAnsi="Times New Roman"/>
              <w:color w:val="auto"/>
              <w:sz w:val="28"/>
              <w:szCs w:val="28"/>
              <w:u w:val="none"/>
            </w:rPr>
            <w:t>4.15.11</w:t>
          </w:r>
        </w:fldSimple>
        <w:r w:rsidRPr="00B14D72">
          <w:rPr>
            <w:rStyle w:val="a7"/>
            <w:rFonts w:ascii="Times New Roman" w:hAnsi="Times New Roman"/>
            <w:color w:val="auto"/>
            <w:sz w:val="28"/>
            <w:szCs w:val="28"/>
            <w:u w:val="none"/>
          </w:rPr>
          <w:t>, уклонился от заключения договора;</w:t>
        </w:r>
      </w:hyperlink>
    </w:p>
    <w:p w:rsidR="00B14D72" w:rsidRPr="00B14D72" w:rsidRDefault="00B14D72" w:rsidP="00B14D72">
      <w:pPr>
        <w:numPr>
          <w:ilvl w:val="0"/>
          <w:numId w:val="36"/>
        </w:numPr>
        <w:tabs>
          <w:tab w:val="left" w:pos="1134"/>
        </w:tabs>
        <w:spacing w:after="0" w:line="240" w:lineRule="auto"/>
        <w:ind w:left="0" w:firstLine="709"/>
        <w:jc w:val="both"/>
        <w:rPr>
          <w:rStyle w:val="a7"/>
          <w:rFonts w:ascii="Times New Roman" w:hAnsi="Times New Roman"/>
          <w:color w:val="auto"/>
          <w:sz w:val="28"/>
          <w:szCs w:val="28"/>
          <w:u w:val="none"/>
        </w:rPr>
      </w:pPr>
      <w:hyperlink w:anchor="_Ref333409374" w:history="1">
        <w:r w:rsidRPr="00B14D72">
          <w:rPr>
            <w:rStyle w:val="a7"/>
            <w:rFonts w:ascii="Times New Roman" w:hAnsi="Times New Roman"/>
            <w:color w:val="auto"/>
            <w:sz w:val="28"/>
            <w:szCs w:val="28"/>
            <w:u w:val="none"/>
          </w:rPr>
          <w:t>будучи победителем конкурса или 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hyperlink>
    </w:p>
    <w:p w:rsidR="00B14D72" w:rsidRPr="00B14D72" w:rsidRDefault="00B14D72" w:rsidP="00B14D72">
      <w:pPr>
        <w:pStyle w:val="ac"/>
        <w:numPr>
          <w:ilvl w:val="0"/>
          <w:numId w:val="35"/>
        </w:numPr>
        <w:tabs>
          <w:tab w:val="clear" w:pos="720"/>
          <w:tab w:val="num" w:pos="1134"/>
        </w:tabs>
        <w:ind w:left="0" w:firstLine="709"/>
        <w:jc w:val="both"/>
        <w:rPr>
          <w:rStyle w:val="a7"/>
          <w:color w:val="auto"/>
          <w:sz w:val="28"/>
          <w:szCs w:val="28"/>
          <w:u w:val="none"/>
        </w:rPr>
      </w:pPr>
      <w:hyperlink w:anchor="_Ref333409374" w:history="1">
        <w:r w:rsidRPr="00B14D72">
          <w:rPr>
            <w:rStyle w:val="a7"/>
            <w:color w:val="auto"/>
            <w:sz w:val="28"/>
            <w:szCs w:val="28"/>
            <w:u w:val="none"/>
          </w:rPr>
          <w:t>если договор, заключенный с участником конкурса по результатам конкурса, будет расторгнут по решению суда в связи с существенным нарушением поставщиком (исполнителем, подрядчиком) условий договора.</w:t>
        </w:r>
      </w:hyperlink>
    </w:p>
    <w:p w:rsidR="00B14D72" w:rsidRPr="00B14D72" w:rsidRDefault="00B14D72" w:rsidP="00B14D72">
      <w:pPr>
        <w:pStyle w:val="22"/>
        <w:numPr>
          <w:ilvl w:val="1"/>
          <w:numId w:val="20"/>
        </w:numPr>
        <w:tabs>
          <w:tab w:val="num" w:pos="1418"/>
        </w:tabs>
        <w:suppressAutoHyphens/>
        <w:spacing w:before="0" w:after="0"/>
        <w:ind w:left="0" w:firstLine="709"/>
        <w:rPr>
          <w:rStyle w:val="a7"/>
          <w:rFonts w:ascii="Times New Roman" w:hAnsi="Times New Roman"/>
          <w:b w:val="0"/>
          <w:bCs w:val="0"/>
          <w:i w:val="0"/>
          <w:iCs w:val="0"/>
          <w:color w:val="auto"/>
          <w:u w:val="none"/>
          <w:lang w:val="ru-RU" w:eastAsia="ru-RU"/>
        </w:rPr>
      </w:pPr>
      <w:hyperlink w:anchor="_Ref333409374" w:history="1">
        <w:bookmarkStart w:id="189" w:name="_Toc355781894"/>
        <w:r w:rsidRPr="00B14D72">
          <w:rPr>
            <w:rStyle w:val="a7"/>
            <w:rFonts w:ascii="Times New Roman" w:hAnsi="Times New Roman"/>
            <w:b w:val="0"/>
            <w:i w:val="0"/>
            <w:color w:val="auto"/>
            <w:u w:val="none"/>
          </w:rPr>
          <w:t>Обеспечение исполнения договора</w:t>
        </w:r>
        <w:bookmarkEnd w:id="176"/>
        <w:bookmarkEnd w:id="177"/>
        <w:bookmarkEnd w:id="178"/>
        <w:bookmarkEnd w:id="189"/>
      </w:hyperlink>
    </w:p>
    <w:bookmarkStart w:id="190" w:name="_Ref166350669"/>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r w:rsidRPr="00B14D72">
        <w:rPr>
          <w:rStyle w:val="a7"/>
          <w:rFonts w:ascii="Times New Roman" w:hAnsi="Times New Roman"/>
          <w:color w:val="auto"/>
          <w:sz w:val="28"/>
          <w:szCs w:val="28"/>
          <w:u w:val="none"/>
        </w:rPr>
        <w:fldChar w:fldCharType="begin"/>
      </w:r>
      <w:r w:rsidRPr="00B14D72">
        <w:rPr>
          <w:rStyle w:val="a7"/>
          <w:rFonts w:ascii="Times New Roman" w:hAnsi="Times New Roman"/>
          <w:color w:val="auto"/>
          <w:sz w:val="28"/>
          <w:szCs w:val="28"/>
          <w:u w:val="none"/>
        </w:rPr>
        <w:instrText xml:space="preserve"> HYPERLINK "" \l "_Ref333409374" </w:instrText>
      </w:r>
      <w:r w:rsidRPr="00B14D72">
        <w:rPr>
          <w:rStyle w:val="a7"/>
          <w:rFonts w:ascii="Times New Roman" w:hAnsi="Times New Roman"/>
          <w:color w:val="auto"/>
          <w:sz w:val="28"/>
          <w:szCs w:val="28"/>
          <w:u w:val="none"/>
        </w:rPr>
        <w:fldChar w:fldCharType="separate"/>
      </w:r>
      <w:r w:rsidRPr="00B14D72">
        <w:rPr>
          <w:rStyle w:val="a7"/>
          <w:rFonts w:ascii="Times New Roman" w:hAnsi="Times New Roman"/>
          <w:color w:val="auto"/>
          <w:sz w:val="28"/>
          <w:szCs w:val="28"/>
          <w:u w:val="none"/>
        </w:rPr>
        <w:t>В случае</w:t>
      </w:r>
      <w:proofErr w:type="gramStart"/>
      <w:r w:rsidRPr="00B14D72">
        <w:rPr>
          <w:rStyle w:val="a7"/>
          <w:rFonts w:ascii="Times New Roman" w:hAnsi="Times New Roman"/>
          <w:color w:val="auto"/>
          <w:sz w:val="28"/>
          <w:szCs w:val="28"/>
          <w:u w:val="none"/>
        </w:rPr>
        <w:t>,</w:t>
      </w:r>
      <w:proofErr w:type="gramEnd"/>
      <w:r w:rsidRPr="00B14D72">
        <w:rPr>
          <w:rStyle w:val="a7"/>
          <w:rFonts w:ascii="Times New Roman" w:hAnsi="Times New Roman"/>
          <w:color w:val="auto"/>
          <w:sz w:val="28"/>
          <w:szCs w:val="28"/>
          <w:u w:val="none"/>
        </w:rPr>
        <w:t xml:space="preserve"> если указано в пункте 25 раздела </w:t>
      </w:r>
      <w:fldSimple w:instr=" REF _Ref317256158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rsidRPr="00B14D72">
          <w:rPr>
            <w:rStyle w:val="a7"/>
            <w:rFonts w:ascii="Times New Roman" w:hAnsi="Times New Roman"/>
            <w:color w:val="auto"/>
            <w:sz w:val="28"/>
            <w:szCs w:val="28"/>
            <w:u w:val="none"/>
          </w:rPr>
          <w:t>4.15.5</w:t>
        </w:r>
      </w:fldSimple>
      <w:r w:rsidRPr="00B14D72">
        <w:rPr>
          <w:rStyle w:val="a7"/>
          <w:rFonts w:ascii="Times New Roman" w:hAnsi="Times New Roman"/>
          <w:color w:val="auto"/>
          <w:sz w:val="28"/>
          <w:szCs w:val="28"/>
          <w:u w:val="none"/>
        </w:rPr>
        <w:t xml:space="preserve"> и </w:t>
      </w:r>
      <w:fldSimple w:instr=" REF _Ref333409374 \r \h  \* MERGEFORMAT ">
        <w:r w:rsidRPr="00B14D72">
          <w:rPr>
            <w:rStyle w:val="a7"/>
            <w:rFonts w:ascii="Times New Roman" w:hAnsi="Times New Roman"/>
            <w:color w:val="auto"/>
            <w:sz w:val="28"/>
            <w:szCs w:val="28"/>
            <w:u w:val="none"/>
          </w:rPr>
          <w:t>4.15.11</w:t>
        </w:r>
      </w:fldSimple>
      <w:r w:rsidRPr="00B14D72">
        <w:rPr>
          <w:rStyle w:val="a7"/>
          <w:rFonts w:ascii="Times New Roman" w:hAnsi="Times New Roman"/>
          <w:color w:val="auto"/>
          <w:sz w:val="28"/>
          <w:szCs w:val="28"/>
          <w:u w:val="none"/>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0"/>
      <w:r w:rsidRPr="00B14D72">
        <w:rPr>
          <w:rStyle w:val="a7"/>
          <w:rFonts w:ascii="Times New Roman" w:hAnsi="Times New Roman"/>
          <w:color w:val="auto"/>
          <w:sz w:val="28"/>
          <w:szCs w:val="28"/>
          <w:u w:val="none"/>
        </w:rPr>
        <w:fldChar w:fldCharType="end"/>
      </w:r>
    </w:p>
    <w:p w:rsidR="00B14D72" w:rsidRPr="00B14D72" w:rsidRDefault="00B14D72" w:rsidP="00B14D72">
      <w:pPr>
        <w:numPr>
          <w:ilvl w:val="2"/>
          <w:numId w:val="20"/>
        </w:numPr>
        <w:spacing w:after="0" w:line="240" w:lineRule="auto"/>
        <w:ind w:left="0" w:firstLine="709"/>
        <w:jc w:val="both"/>
        <w:rPr>
          <w:rStyle w:val="a7"/>
          <w:rFonts w:ascii="Times New Roman" w:hAnsi="Times New Roman"/>
          <w:color w:val="auto"/>
          <w:sz w:val="28"/>
          <w:szCs w:val="28"/>
          <w:u w:val="none"/>
        </w:rPr>
      </w:pPr>
      <w:hyperlink w:anchor="_Ref333409374" w:history="1">
        <w:r w:rsidRPr="00B14D72">
          <w:rPr>
            <w:rStyle w:val="a7"/>
            <w:rFonts w:ascii="Times New Roman" w:hAnsi="Times New Roman"/>
            <w:color w:val="auto"/>
            <w:sz w:val="28"/>
            <w:szCs w:val="28"/>
            <w:u w:val="none"/>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25 раздела </w:t>
        </w:r>
        <w:fldSimple w:instr=" REF _Ref317256294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Pr="00B14D72">
          <w:rPr>
            <w:rStyle w:val="a7"/>
            <w:rFonts w:ascii="Times New Roman" w:hAnsi="Times New Roman"/>
            <w:b/>
            <w:i/>
            <w:color w:val="auto"/>
            <w:u w:val="none"/>
          </w:rPr>
          <w:t>.</w:t>
        </w:r>
      </w:hyperlink>
    </w:p>
    <w:p w:rsidR="00B14D72" w:rsidRPr="00B14D72" w:rsidRDefault="00B14D72" w:rsidP="00B14D72">
      <w:pPr>
        <w:rPr>
          <w:rFonts w:ascii="Times New Roman" w:hAnsi="Times New Roman" w:cs="Times New Roman"/>
        </w:rPr>
        <w:sectPr w:rsidR="00B14D72" w:rsidRPr="00B14D72">
          <w:pgSz w:w="11907" w:h="16840"/>
          <w:pgMar w:top="1134" w:right="567" w:bottom="1134" w:left="1418" w:header="709" w:footer="624" w:gutter="0"/>
          <w:cols w:space="720"/>
        </w:sectPr>
      </w:pPr>
    </w:p>
    <w:bookmarkStart w:id="191" w:name="_ИНФОРМАЦИОННАЯ_КАРТА_КОНКУРСА"/>
    <w:bookmarkStart w:id="192" w:name="_Ref317249938"/>
    <w:bookmarkStart w:id="193" w:name="_Ref317250097"/>
    <w:bookmarkStart w:id="194" w:name="_Ref317250449"/>
    <w:bookmarkStart w:id="195" w:name="_Ref317250478"/>
    <w:bookmarkStart w:id="196" w:name="_Ref317250543"/>
    <w:bookmarkStart w:id="197" w:name="_Ref317250574"/>
    <w:bookmarkStart w:id="198" w:name="_Ref317250613"/>
    <w:bookmarkStart w:id="199" w:name="_Ref317250658"/>
    <w:bookmarkStart w:id="200" w:name="_Ref317250794"/>
    <w:bookmarkStart w:id="201" w:name="_Ref317250824"/>
    <w:bookmarkStart w:id="202" w:name="_Ref317250960"/>
    <w:bookmarkStart w:id="203" w:name="_Ref317251687"/>
    <w:bookmarkStart w:id="204" w:name="_Ref317251859"/>
    <w:bookmarkStart w:id="205" w:name="_Ref317251922"/>
    <w:bookmarkStart w:id="206" w:name="_Ref317252010"/>
    <w:bookmarkStart w:id="207" w:name="_Ref317252139"/>
    <w:bookmarkStart w:id="208" w:name="_Ref317252218"/>
    <w:bookmarkStart w:id="209" w:name="_Ref317252248"/>
    <w:bookmarkStart w:id="210" w:name="_Ref317252368"/>
    <w:bookmarkStart w:id="211" w:name="_Ref317252507"/>
    <w:bookmarkStart w:id="212" w:name="_Ref317252621"/>
    <w:bookmarkStart w:id="213" w:name="_Ref317252703"/>
    <w:bookmarkStart w:id="214" w:name="_Ref317252728"/>
    <w:bookmarkStart w:id="215" w:name="_Ref317252748"/>
    <w:bookmarkStart w:id="216" w:name="_Ref317253259"/>
    <w:bookmarkStart w:id="217" w:name="_Ref317253402"/>
    <w:bookmarkStart w:id="218" w:name="_Ref317253410"/>
    <w:bookmarkStart w:id="219" w:name="_Ref317253440"/>
    <w:bookmarkStart w:id="220" w:name="_Ref317253501"/>
    <w:bookmarkStart w:id="221" w:name="_Ref317253520"/>
    <w:bookmarkStart w:id="222" w:name="_Ref317253546"/>
    <w:bookmarkStart w:id="223" w:name="_Ref317253575"/>
    <w:bookmarkStart w:id="224" w:name="_Ref317253625"/>
    <w:bookmarkStart w:id="225" w:name="_Ref317253730"/>
    <w:bookmarkStart w:id="226" w:name="_Ref317253746"/>
    <w:bookmarkStart w:id="227" w:name="_Ref317253837"/>
    <w:bookmarkStart w:id="228" w:name="_Ref317253860"/>
    <w:bookmarkStart w:id="229" w:name="_Ref317253928"/>
    <w:bookmarkStart w:id="230" w:name="_Ref317253950"/>
    <w:bookmarkStart w:id="231" w:name="_Ref317254150"/>
    <w:bookmarkStart w:id="232" w:name="_Ref317254376"/>
    <w:bookmarkStart w:id="233" w:name="_Ref317254587"/>
    <w:bookmarkStart w:id="234" w:name="_Ref317254624"/>
    <w:bookmarkStart w:id="235" w:name="_Ref317254668"/>
    <w:bookmarkStart w:id="236" w:name="_Ref317254811"/>
    <w:bookmarkStart w:id="237" w:name="_Ref317254962"/>
    <w:bookmarkStart w:id="238" w:name="_Ref317254984"/>
    <w:bookmarkStart w:id="239" w:name="_Ref317255052"/>
    <w:bookmarkStart w:id="240" w:name="_Ref317255067"/>
    <w:bookmarkStart w:id="241" w:name="_Ref317255152"/>
    <w:bookmarkStart w:id="242" w:name="_Ref317255544"/>
    <w:bookmarkStart w:id="243" w:name="_Ref317255710"/>
    <w:bookmarkStart w:id="244" w:name="_Ref317255807"/>
    <w:bookmarkStart w:id="245" w:name="_Ref317256048"/>
    <w:bookmarkStart w:id="246" w:name="_Ref317256158"/>
    <w:bookmarkStart w:id="247" w:name="_Ref317256294"/>
    <w:bookmarkStart w:id="248" w:name="_Ref317256304"/>
    <w:bookmarkStart w:id="249" w:name="_Ref317256340"/>
    <w:bookmarkStart w:id="250" w:name="_Ref317256731"/>
    <w:bookmarkStart w:id="251" w:name="_Ref317257275"/>
    <w:bookmarkStart w:id="252" w:name="_Ref317257316"/>
    <w:bookmarkStart w:id="253" w:name="_Ref317257380"/>
    <w:bookmarkStart w:id="254" w:name="_Ref317257480"/>
    <w:bookmarkStart w:id="255" w:name="_Ref317257622"/>
    <w:bookmarkStart w:id="256" w:name="_Ref317257653"/>
    <w:bookmarkStart w:id="257" w:name="_Ref317257798"/>
    <w:bookmarkStart w:id="258" w:name="_Ref317257810"/>
    <w:bookmarkStart w:id="259" w:name="_Ref317257897"/>
    <w:bookmarkStart w:id="260" w:name="_Ref317258036"/>
    <w:bookmarkEnd w:id="191"/>
    <w:p w:rsidR="00B14D72" w:rsidRPr="00B14D72" w:rsidRDefault="00B14D72" w:rsidP="00B14D72">
      <w:pPr>
        <w:pStyle w:val="11"/>
        <w:numPr>
          <w:ilvl w:val="1"/>
          <w:numId w:val="13"/>
        </w:numPr>
        <w:tabs>
          <w:tab w:val="num" w:pos="1134"/>
        </w:tabs>
        <w:ind w:left="0" w:firstLine="709"/>
        <w:jc w:val="left"/>
        <w:rPr>
          <w:rStyle w:val="a7"/>
          <w:iCs w:val="0"/>
          <w:color w:val="auto"/>
          <w:sz w:val="28"/>
          <w:szCs w:val="28"/>
          <w:u w:val="none"/>
        </w:rPr>
      </w:pPr>
      <w:r w:rsidRPr="00B14D72">
        <w:fldChar w:fldCharType="begin"/>
      </w:r>
      <w:r w:rsidRPr="00B14D72">
        <w:instrText xml:space="preserve"> HYPERLINK "" \l "_Ref333409374" </w:instrText>
      </w:r>
      <w:r w:rsidRPr="00B14D72">
        <w:fldChar w:fldCharType="separate"/>
      </w:r>
      <w:bookmarkStart w:id="261" w:name="_Toc355781895"/>
      <w:r w:rsidRPr="00B14D72">
        <w:rPr>
          <w:rStyle w:val="a7"/>
          <w:color w:val="auto"/>
          <w:sz w:val="28"/>
          <w:szCs w:val="28"/>
          <w:u w:val="none"/>
        </w:rPr>
        <w:t>ИНФОРМАЦИОННАЯ КАРТА КОНКУРСА</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r w:rsidRPr="00B14D72">
        <w:fldChar w:fldCharType="end"/>
      </w:r>
    </w:p>
    <w:p w:rsidR="00B14D72" w:rsidRPr="00B14D72" w:rsidRDefault="00B14D72" w:rsidP="00B14D72">
      <w:pPr>
        <w:pStyle w:val="ac"/>
        <w:spacing w:line="276" w:lineRule="auto"/>
        <w:ind w:firstLine="709"/>
        <w:jc w:val="both"/>
        <w:rPr>
          <w:rStyle w:val="a7"/>
          <w:color w:val="auto"/>
          <w:sz w:val="28"/>
          <w:szCs w:val="28"/>
          <w:u w:val="none"/>
        </w:rPr>
      </w:pPr>
      <w:hyperlink w:anchor="_Ref333409374" w:history="1">
        <w:r w:rsidRPr="00B14D72">
          <w:rPr>
            <w:rStyle w:val="a7"/>
            <w:color w:val="auto"/>
            <w:sz w:val="28"/>
            <w:szCs w:val="28"/>
            <w:u w:val="none"/>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Pr="00B14D72">
            <w:rPr>
              <w:rStyle w:val="a7"/>
              <w:color w:val="auto"/>
              <w:sz w:val="28"/>
              <w:szCs w:val="28"/>
              <w:u w:val="none"/>
            </w:rPr>
            <w:t>1</w:t>
          </w:r>
        </w:fldSimple>
        <w:r w:rsidRPr="00B14D72">
          <w:rPr>
            <w:rStyle w:val="a7"/>
            <w:color w:val="auto"/>
            <w:sz w:val="28"/>
            <w:szCs w:val="28"/>
            <w:u w:val="none"/>
          </w:rPr>
          <w:t>…</w:t>
        </w:r>
        <w:fldSimple w:instr=" REF _Ref332813559 \r \h  \* MERGEFORMAT ">
          <w:r w:rsidRPr="00B14D72">
            <w:rPr>
              <w:rStyle w:val="a7"/>
              <w:color w:val="auto"/>
              <w:sz w:val="28"/>
              <w:szCs w:val="28"/>
              <w:u w:val="none"/>
            </w:rPr>
            <w:t>4</w:t>
          </w:r>
        </w:fldSimple>
        <w:r w:rsidRPr="00B14D72">
          <w:rPr>
            <w:rStyle w:val="a7"/>
            <w:color w:val="auto"/>
            <w:sz w:val="28"/>
            <w:szCs w:val="28"/>
            <w:u w:val="none"/>
          </w:rPr>
          <w:t xml:space="preserve"> конкурсной документации</w:t>
        </w:r>
      </w:hyperlink>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B14D72" w:rsidRPr="00B14D72" w:rsidTr="00A612E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jc w:val="center"/>
              <w:rPr>
                <w:rFonts w:ascii="Times New Roman" w:hAnsi="Times New Roman" w:cs="Times New Roman"/>
              </w:rPr>
            </w:pPr>
            <w:hyperlink w:anchor="_Ref332813559" w:history="1">
              <w:r w:rsidRPr="00B14D72">
                <w:rPr>
                  <w:rStyle w:val="a7"/>
                  <w:rFonts w:ascii="Times New Roman" w:hAnsi="Times New Roman"/>
                  <w:color w:val="auto"/>
                  <w:u w:val="none"/>
                </w:rPr>
                <w:t xml:space="preserve">№ </w:t>
              </w:r>
              <w:proofErr w:type="spellStart"/>
              <w:proofErr w:type="gramStart"/>
              <w:r w:rsidRPr="00B14D72">
                <w:rPr>
                  <w:rStyle w:val="a7"/>
                  <w:rFonts w:ascii="Times New Roman" w:hAnsi="Times New Roman"/>
                  <w:color w:val="auto"/>
                  <w:u w:val="none"/>
                </w:rPr>
                <w:t>п</w:t>
              </w:r>
              <w:proofErr w:type="spellEnd"/>
              <w:proofErr w:type="gramEnd"/>
              <w:r w:rsidRPr="00B14D72">
                <w:rPr>
                  <w:rStyle w:val="a7"/>
                  <w:rFonts w:ascii="Times New Roman" w:hAnsi="Times New Roman"/>
                  <w:color w:val="auto"/>
                  <w:u w:val="none"/>
                </w:rPr>
                <w:t>/</w:t>
              </w:r>
              <w:proofErr w:type="spellStart"/>
              <w:r w:rsidRPr="00B14D72">
                <w:rPr>
                  <w:rStyle w:val="a7"/>
                  <w:rFonts w:ascii="Times New Roman" w:hAnsi="Times New Roman"/>
                  <w:color w:val="auto"/>
                  <w:u w:val="none"/>
                </w:rPr>
                <w:t>п</w:t>
              </w:r>
              <w:proofErr w:type="spellEnd"/>
            </w:hyperlink>
          </w:p>
        </w:tc>
        <w:tc>
          <w:tcPr>
            <w:tcW w:w="3227"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pStyle w:val="ac"/>
              <w:spacing w:line="276" w:lineRule="auto"/>
              <w:jc w:val="center"/>
              <w:rPr>
                <w:rStyle w:val="a7"/>
                <w:color w:val="auto"/>
                <w:sz w:val="24"/>
                <w:szCs w:val="24"/>
                <w:u w:val="none"/>
                <w:lang w:val="ru-RU" w:eastAsia="ru-RU"/>
              </w:rPr>
            </w:pPr>
            <w:hyperlink w:anchor="_Ref332813559" w:history="1">
              <w:r w:rsidRPr="00B14D72">
                <w:rPr>
                  <w:rStyle w:val="a7"/>
                  <w:color w:val="auto"/>
                  <w:sz w:val="24"/>
                  <w:szCs w:val="24"/>
                  <w:u w:val="none"/>
                  <w:lang w:val="ru-RU" w:eastAsia="ru-RU"/>
                </w:rPr>
                <w:t xml:space="preserve">Наименование </w:t>
              </w:r>
              <w:proofErr w:type="spellStart"/>
              <w:proofErr w:type="gramStart"/>
              <w:r w:rsidRPr="00B14D72">
                <w:rPr>
                  <w:rStyle w:val="a7"/>
                  <w:color w:val="auto"/>
                  <w:sz w:val="24"/>
                  <w:szCs w:val="24"/>
                  <w:u w:val="none"/>
                  <w:lang w:val="ru-RU" w:eastAsia="ru-RU"/>
                </w:rPr>
                <w:t>п</w:t>
              </w:r>
              <w:proofErr w:type="spellEnd"/>
              <w:proofErr w:type="gramEnd"/>
              <w:r w:rsidRPr="00B14D72">
                <w:rPr>
                  <w:rStyle w:val="a7"/>
                  <w:color w:val="auto"/>
                  <w:sz w:val="24"/>
                  <w:szCs w:val="24"/>
                  <w:u w:val="none"/>
                  <w:lang w:val="ru-RU" w:eastAsia="ru-RU"/>
                </w:rPr>
                <w:t>/</w:t>
              </w:r>
              <w:proofErr w:type="spellStart"/>
              <w:r w:rsidRPr="00B14D72">
                <w:rPr>
                  <w:rStyle w:val="a7"/>
                  <w:color w:val="auto"/>
                  <w:sz w:val="24"/>
                  <w:szCs w:val="24"/>
                  <w:u w:val="none"/>
                  <w:lang w:val="ru-RU" w:eastAsia="ru-RU"/>
                </w:rPr>
                <w:t>п</w:t>
              </w:r>
              <w:proofErr w:type="spellEnd"/>
            </w:hyperlink>
          </w:p>
        </w:tc>
        <w:tc>
          <w:tcPr>
            <w:tcW w:w="10662"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pStyle w:val="ac"/>
              <w:spacing w:line="276" w:lineRule="auto"/>
              <w:ind w:right="153"/>
              <w:jc w:val="center"/>
              <w:rPr>
                <w:rStyle w:val="a7"/>
                <w:color w:val="auto"/>
                <w:sz w:val="24"/>
                <w:szCs w:val="24"/>
                <w:u w:val="none"/>
                <w:lang w:val="ru-RU" w:eastAsia="ru-RU"/>
              </w:rPr>
            </w:pPr>
            <w:hyperlink w:anchor="_Ref332813559" w:history="1">
              <w:r w:rsidRPr="00B14D72">
                <w:rPr>
                  <w:rStyle w:val="a7"/>
                  <w:color w:val="auto"/>
                  <w:sz w:val="24"/>
                  <w:szCs w:val="24"/>
                  <w:u w:val="none"/>
                  <w:lang w:val="ru-RU" w:eastAsia="ru-RU"/>
                </w:rPr>
                <w:t>Содержание</w:t>
              </w:r>
            </w:hyperlink>
          </w:p>
        </w:tc>
      </w:tr>
      <w:tr w:rsidR="00B14D72" w:rsidRPr="00B14D72" w:rsidTr="00A612E0">
        <w:trPr>
          <w:trHeight w:val="1518"/>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bookmarkStart w:id="262" w:name="_Ref317250566" w:colFirst="0" w:colLast="0"/>
            <w:r w:rsidRPr="00B14D72">
              <w:rPr>
                <w:rStyle w:val="a7"/>
                <w:rFonts w:ascii="Times New Roman" w:hAnsi="Times New Roman"/>
                <w:color w:val="auto"/>
                <w:u w:val="none"/>
              </w:rPr>
              <w:t>1</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rPr>
                <w:rFonts w:ascii="Times New Roman" w:hAnsi="Times New Roman" w:cs="Times New Roman"/>
              </w:rPr>
            </w:pPr>
            <w:hyperlink w:anchor="_Ref332813559" w:history="1">
              <w:r w:rsidRPr="00B14D72">
                <w:rPr>
                  <w:rStyle w:val="a7"/>
                  <w:rFonts w:ascii="Times New Roman" w:hAnsi="Times New Roman"/>
                  <w:bCs/>
                  <w:color w:val="auto"/>
                  <w:u w:val="none"/>
                </w:rPr>
                <w:t xml:space="preserve">Предмет конкурса </w:t>
              </w:r>
            </w:hyperlink>
          </w:p>
          <w:p w:rsidR="00B14D72" w:rsidRPr="00B14D72" w:rsidRDefault="00B14D72" w:rsidP="00A612E0">
            <w:pPr>
              <w:rPr>
                <w:rFonts w:ascii="Times New Roman" w:hAnsi="Times New Roman" w:cs="Times New Roman"/>
              </w:rPr>
            </w:pPr>
          </w:p>
          <w:p w:rsidR="00B14D72" w:rsidRPr="00B14D72" w:rsidRDefault="00B14D72" w:rsidP="00A612E0">
            <w:pPr>
              <w:rPr>
                <w:rFonts w:ascii="Times New Roman" w:hAnsi="Times New Roman" w:cs="Times New Roman"/>
              </w:rPr>
            </w:pPr>
          </w:p>
          <w:p w:rsidR="00B14D72" w:rsidRPr="00B14D72" w:rsidRDefault="00B14D72" w:rsidP="00A612E0">
            <w:pPr>
              <w:rPr>
                <w:rStyle w:val="a7"/>
                <w:rFonts w:ascii="Times New Roman" w:hAnsi="Times New Roman"/>
                <w:bCs/>
                <w:color w:val="auto"/>
                <w:u w:val="none"/>
              </w:rPr>
            </w:pPr>
            <w:hyperlink w:anchor="_Ref332813559" w:history="1">
              <w:r w:rsidRPr="00B14D72">
                <w:rPr>
                  <w:rStyle w:val="a7"/>
                  <w:rFonts w:ascii="Times New Roman" w:hAnsi="Times New Roman"/>
                  <w:color w:val="auto"/>
                  <w:u w:val="none"/>
                </w:rPr>
                <w:t xml:space="preserve">Состав и объем </w:t>
              </w:r>
            </w:hyperlink>
            <w:r w:rsidRPr="00B14D72">
              <w:rPr>
                <w:rFonts w:ascii="Times New Roman" w:hAnsi="Times New Roman" w:cs="Times New Roman"/>
              </w:rPr>
              <w:t>продукции</w:t>
            </w:r>
          </w:p>
        </w:tc>
        <w:tc>
          <w:tcPr>
            <w:tcW w:w="10662"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pStyle w:val="Default"/>
              <w:jc w:val="both"/>
              <w:rPr>
                <w:rStyle w:val="a7"/>
                <w:rFonts w:eastAsia="Times New Roman"/>
                <w:bCs/>
                <w:color w:val="auto"/>
                <w:u w:val="none"/>
                <w:lang w:eastAsia="ru-RU"/>
              </w:rPr>
            </w:pPr>
            <w:r w:rsidRPr="00B14D72">
              <w:rPr>
                <w:rStyle w:val="a7"/>
                <w:rFonts w:eastAsia="Times New Roman"/>
                <w:bCs/>
                <w:color w:val="auto"/>
                <w:u w:val="none"/>
                <w:lang w:eastAsia="ru-RU"/>
              </w:rPr>
              <w:t>Право заключения договора на оказание услуг по предоставлению персонала (</w:t>
            </w:r>
            <w:proofErr w:type="spellStart"/>
            <w:r w:rsidRPr="00B14D72">
              <w:rPr>
                <w:rStyle w:val="a7"/>
                <w:rFonts w:eastAsia="Times New Roman"/>
                <w:bCs/>
                <w:color w:val="auto"/>
                <w:u w:val="none"/>
                <w:lang w:eastAsia="ru-RU"/>
              </w:rPr>
              <w:t>аутстаффинг</w:t>
            </w:r>
            <w:proofErr w:type="spellEnd"/>
            <w:r w:rsidRPr="00B14D72">
              <w:rPr>
                <w:rStyle w:val="a7"/>
                <w:rFonts w:eastAsia="Times New Roman"/>
                <w:bCs/>
                <w:color w:val="auto"/>
                <w:u w:val="none"/>
                <w:lang w:eastAsia="ru-RU"/>
              </w:rPr>
              <w:t xml:space="preserve">) для уборки помещений, прилегающей территории и мойки автотранспорта  здания по адресу: г. Москва, </w:t>
            </w:r>
            <w:proofErr w:type="spellStart"/>
            <w:r w:rsidRPr="00B14D72">
              <w:rPr>
                <w:rStyle w:val="a7"/>
                <w:rFonts w:eastAsia="Times New Roman"/>
                <w:bCs/>
                <w:color w:val="auto"/>
                <w:u w:val="none"/>
                <w:lang w:eastAsia="ru-RU"/>
              </w:rPr>
              <w:t>Озерковская</w:t>
            </w:r>
            <w:proofErr w:type="spellEnd"/>
            <w:r w:rsidRPr="00B14D72">
              <w:rPr>
                <w:rStyle w:val="a7"/>
                <w:rFonts w:eastAsia="Times New Roman"/>
                <w:bCs/>
                <w:color w:val="auto"/>
                <w:u w:val="none"/>
                <w:lang w:eastAsia="ru-RU"/>
              </w:rPr>
              <w:t xml:space="preserve"> набережная д.28 стр.3</w:t>
            </w:r>
          </w:p>
          <w:p w:rsidR="00B14D72" w:rsidRPr="00B14D72" w:rsidRDefault="00B14D72" w:rsidP="00A612E0">
            <w:pPr>
              <w:pStyle w:val="ac"/>
              <w:spacing w:line="23" w:lineRule="atLeast"/>
              <w:jc w:val="both"/>
              <w:rPr>
                <w:rStyle w:val="a7"/>
                <w:color w:val="auto"/>
                <w:sz w:val="24"/>
                <w:szCs w:val="24"/>
                <w:u w:val="none"/>
                <w:lang w:val="ru-RU" w:eastAsia="ru-RU"/>
              </w:rPr>
            </w:pPr>
            <w:hyperlink w:anchor="_Ref332813559" w:history="1">
              <w:r w:rsidRPr="00B14D72">
                <w:rPr>
                  <w:rStyle w:val="a7"/>
                  <w:color w:val="auto"/>
                  <w:sz w:val="24"/>
                  <w:szCs w:val="24"/>
                  <w:u w:val="none"/>
                  <w:lang w:val="ru-RU" w:eastAsia="ru-RU"/>
                </w:rPr>
                <w:t>В соответствии с томом 2 «Техническая часть» документации</w:t>
              </w:r>
            </w:hyperlink>
          </w:p>
        </w:tc>
      </w:tr>
      <w:tr w:rsidR="00B14D72" w:rsidRPr="00B14D72" w:rsidTr="00A612E0">
        <w:trPr>
          <w:trHeight w:val="641"/>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bookmarkStart w:id="263" w:name="_Ref320193255" w:colFirst="0" w:colLast="0"/>
            <w:bookmarkEnd w:id="262"/>
            <w:r w:rsidRPr="00B14D72">
              <w:rPr>
                <w:rStyle w:val="a7"/>
                <w:rFonts w:ascii="Times New Roman" w:hAnsi="Times New Roman"/>
                <w:color w:val="auto"/>
                <w:u w:val="none"/>
              </w:rPr>
              <w:t>2</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ind w:right="70"/>
              <w:rPr>
                <w:rStyle w:val="a7"/>
                <w:rFonts w:ascii="Times New Roman" w:hAnsi="Times New Roman"/>
                <w:bCs/>
                <w:color w:val="auto"/>
                <w:u w:val="none"/>
              </w:rPr>
            </w:pPr>
            <w:hyperlink w:anchor="_Ref332813559" w:history="1">
              <w:r w:rsidRPr="00B14D72">
                <w:rPr>
                  <w:rStyle w:val="a7"/>
                  <w:rFonts w:ascii="Times New Roman" w:hAnsi="Times New Roman"/>
                  <w:bCs/>
                  <w:color w:val="auto"/>
                  <w:u w:val="none"/>
                </w:rPr>
                <w:t>Нормативный документ, в соответствии с которым проводится конкурс</w:t>
              </w:r>
            </w:hyperlink>
          </w:p>
        </w:tc>
        <w:tc>
          <w:tcPr>
            <w:tcW w:w="10662"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pStyle w:val="ac"/>
              <w:spacing w:line="276" w:lineRule="auto"/>
              <w:ind w:right="153"/>
              <w:jc w:val="both"/>
              <w:rPr>
                <w:rStyle w:val="a7"/>
                <w:b/>
                <w:i/>
                <w:color w:val="auto"/>
                <w:sz w:val="24"/>
                <w:szCs w:val="24"/>
                <w:u w:val="none"/>
                <w:shd w:val="clear" w:color="auto" w:fill="FDE9D9"/>
                <w:lang w:val="ru-RU" w:eastAsia="ru-RU"/>
              </w:rPr>
            </w:pPr>
            <w:hyperlink w:anchor="_Ref332813559" w:history="1">
              <w:r w:rsidRPr="00B14D72">
                <w:rPr>
                  <w:rStyle w:val="a7"/>
                  <w:color w:val="auto"/>
                  <w:sz w:val="24"/>
                  <w:szCs w:val="24"/>
                  <w:u w:val="none"/>
                  <w:lang w:val="ru-RU" w:eastAsia="ru-RU"/>
                </w:rPr>
                <w:t>Единый отраслевой стандарт закупок (Положение о закупке) Государственной корпорации по атомной энергии «</w:t>
              </w:r>
              <w:proofErr w:type="spellStart"/>
              <w:r w:rsidRPr="00B14D72">
                <w:rPr>
                  <w:rStyle w:val="a7"/>
                  <w:color w:val="auto"/>
                  <w:sz w:val="24"/>
                  <w:szCs w:val="24"/>
                  <w:u w:val="none"/>
                  <w:lang w:val="ru-RU" w:eastAsia="ru-RU"/>
                </w:rPr>
                <w:t>Росатом</w:t>
              </w:r>
              <w:proofErr w:type="spellEnd"/>
              <w:r w:rsidRPr="00B14D72">
                <w:rPr>
                  <w:rStyle w:val="a7"/>
                  <w:color w:val="auto"/>
                  <w:sz w:val="24"/>
                  <w:szCs w:val="24"/>
                  <w:u w:val="none"/>
                  <w:lang w:val="ru-RU" w:eastAsia="ru-RU"/>
                </w:rPr>
                <w:t xml:space="preserve">», утвержденный решением наблюдательного совета </w:t>
              </w:r>
              <w:proofErr w:type="spellStart"/>
              <w:r w:rsidRPr="00B14D72">
                <w:rPr>
                  <w:rStyle w:val="a7"/>
                  <w:color w:val="auto"/>
                  <w:sz w:val="24"/>
                  <w:szCs w:val="24"/>
                  <w:u w:val="none"/>
                  <w:lang w:val="ru-RU" w:eastAsia="ru-RU"/>
                </w:rPr>
                <w:t>Госкорпорации</w:t>
              </w:r>
              <w:proofErr w:type="spellEnd"/>
              <w:r w:rsidRPr="00B14D72">
                <w:rPr>
                  <w:rStyle w:val="a7"/>
                  <w:color w:val="auto"/>
                  <w:sz w:val="24"/>
                  <w:szCs w:val="24"/>
                  <w:u w:val="none"/>
                  <w:lang w:val="ru-RU" w:eastAsia="ru-RU"/>
                </w:rPr>
                <w:t xml:space="preserve"> «</w:t>
              </w:r>
              <w:proofErr w:type="spellStart"/>
              <w:r w:rsidRPr="00B14D72">
                <w:rPr>
                  <w:rStyle w:val="a7"/>
                  <w:color w:val="auto"/>
                  <w:sz w:val="24"/>
                  <w:szCs w:val="24"/>
                  <w:u w:val="none"/>
                  <w:lang w:val="ru-RU" w:eastAsia="ru-RU"/>
                </w:rPr>
                <w:t>Росатом</w:t>
              </w:r>
              <w:proofErr w:type="spellEnd"/>
              <w:r w:rsidRPr="00B14D72">
                <w:rPr>
                  <w:rStyle w:val="a7"/>
                  <w:color w:val="auto"/>
                  <w:sz w:val="24"/>
                  <w:szCs w:val="24"/>
                  <w:u w:val="none"/>
                  <w:lang w:val="ru-RU" w:eastAsia="ru-RU"/>
                </w:rPr>
                <w:t>» (протокол от 07.02.2012 № 37)</w:t>
              </w:r>
            </w:hyperlink>
            <w:r w:rsidRPr="00B14D72">
              <w:rPr>
                <w:bCs w:val="0"/>
                <w:sz w:val="16"/>
                <w:szCs w:val="16"/>
                <w:lang w:val="ru-RU" w:eastAsia="ru-RU"/>
              </w:rPr>
              <w:t xml:space="preserve">, </w:t>
            </w:r>
            <w:r w:rsidRPr="00B14D72">
              <w:rPr>
                <w:sz w:val="24"/>
                <w:szCs w:val="24"/>
              </w:rPr>
              <w:t xml:space="preserve">с учетом </w:t>
            </w:r>
            <w:r w:rsidRPr="00B14D72">
              <w:rPr>
                <w:bCs w:val="0"/>
                <w:sz w:val="24"/>
                <w:szCs w:val="24"/>
              </w:rPr>
              <w:t xml:space="preserve">приказа генерального директора </w:t>
            </w:r>
            <w:proofErr w:type="spellStart"/>
            <w:r w:rsidRPr="00B14D72">
              <w:rPr>
                <w:bCs w:val="0"/>
                <w:sz w:val="24"/>
                <w:szCs w:val="24"/>
              </w:rPr>
              <w:t>Госкорпорации</w:t>
            </w:r>
            <w:proofErr w:type="spellEnd"/>
            <w:r w:rsidRPr="00B14D72">
              <w:rPr>
                <w:bCs w:val="0"/>
                <w:sz w:val="24"/>
                <w:szCs w:val="24"/>
              </w:rPr>
              <w:t xml:space="preserve"> «</w:t>
            </w:r>
            <w:proofErr w:type="spellStart"/>
            <w:r w:rsidRPr="00B14D72">
              <w:rPr>
                <w:bCs w:val="0"/>
                <w:sz w:val="24"/>
                <w:szCs w:val="24"/>
              </w:rPr>
              <w:t>Росатом</w:t>
            </w:r>
            <w:proofErr w:type="spellEnd"/>
            <w:r w:rsidRPr="00B14D72">
              <w:rPr>
                <w:bCs w:val="0"/>
                <w:sz w:val="24"/>
                <w:szCs w:val="24"/>
              </w:rPr>
              <w:t>» от 15.02.2013 № 1/149-П.</w:t>
            </w:r>
          </w:p>
        </w:tc>
      </w:tr>
      <w:tr w:rsidR="00B14D72" w:rsidRPr="00B14D72" w:rsidTr="00A612E0">
        <w:trPr>
          <w:trHeight w:val="152"/>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bookmarkStart w:id="264" w:name="_Ref317250598" w:colFirst="0" w:colLast="0"/>
            <w:bookmarkEnd w:id="263"/>
            <w:r w:rsidRPr="00B14D72">
              <w:rPr>
                <w:rStyle w:val="a7"/>
                <w:rFonts w:ascii="Times New Roman" w:hAnsi="Times New Roman"/>
                <w:color w:val="auto"/>
                <w:u w:val="none"/>
              </w:rPr>
              <w:t>3</w:t>
            </w:r>
          </w:p>
        </w:tc>
        <w:tc>
          <w:tcPr>
            <w:tcW w:w="3227"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ind w:right="153"/>
              <w:rPr>
                <w:rFonts w:ascii="Times New Roman" w:hAnsi="Times New Roman" w:cs="Times New Roman"/>
              </w:rPr>
            </w:pPr>
            <w:r w:rsidRPr="00B14D72">
              <w:rPr>
                <w:rFonts w:ascii="Times New Roman" w:hAnsi="Times New Roman" w:cs="Times New Roman"/>
              </w:rPr>
              <w:t>Условия договора:</w:t>
            </w:r>
          </w:p>
          <w:p w:rsidR="00B14D72" w:rsidRPr="00B14D72" w:rsidRDefault="00B14D72" w:rsidP="00A612E0">
            <w:pPr>
              <w:ind w:right="153"/>
              <w:rPr>
                <w:rFonts w:ascii="Times New Roman" w:hAnsi="Times New Roman" w:cs="Times New Roman"/>
              </w:rPr>
            </w:pPr>
          </w:p>
          <w:p w:rsidR="00B14D72" w:rsidRPr="00B14D72" w:rsidRDefault="00B14D72" w:rsidP="00A612E0">
            <w:pPr>
              <w:ind w:right="153"/>
              <w:rPr>
                <w:rStyle w:val="a7"/>
                <w:rFonts w:ascii="Times New Roman" w:hAnsi="Times New Roman"/>
                <w:bCs/>
                <w:color w:val="auto"/>
                <w:u w:val="none"/>
                <w:shd w:val="clear" w:color="auto" w:fill="FDE9D9"/>
              </w:rPr>
            </w:pPr>
            <w:r w:rsidRPr="00B14D72">
              <w:rPr>
                <w:rFonts w:ascii="Times New Roman" w:hAnsi="Times New Roman" w:cs="Times New Roman"/>
              </w:rPr>
              <w:t>Сроки оказания услуг</w:t>
            </w:r>
          </w:p>
          <w:p w:rsidR="00B14D72" w:rsidRPr="00B14D72" w:rsidRDefault="00B14D72" w:rsidP="00A612E0">
            <w:pPr>
              <w:ind w:right="153"/>
              <w:rPr>
                <w:rFonts w:ascii="Times New Roman" w:hAnsi="Times New Roman" w:cs="Times New Roman"/>
              </w:rPr>
            </w:pPr>
          </w:p>
          <w:p w:rsidR="00B14D72" w:rsidRPr="00B14D72" w:rsidRDefault="00B14D72" w:rsidP="00A612E0">
            <w:pPr>
              <w:ind w:right="153"/>
              <w:rPr>
                <w:rStyle w:val="a7"/>
                <w:rFonts w:ascii="Times New Roman" w:hAnsi="Times New Roman"/>
                <w:bCs/>
                <w:color w:val="auto"/>
                <w:u w:val="none"/>
                <w:shd w:val="clear" w:color="auto" w:fill="FDE9D9"/>
              </w:rPr>
            </w:pPr>
            <w:r w:rsidRPr="00B14D72">
              <w:rPr>
                <w:rFonts w:ascii="Times New Roman" w:hAnsi="Times New Roman" w:cs="Times New Roman"/>
              </w:rPr>
              <w:t>Место оказания услуг</w:t>
            </w:r>
          </w:p>
          <w:p w:rsidR="00B14D72" w:rsidRPr="00B14D72" w:rsidRDefault="00B14D72" w:rsidP="00A612E0">
            <w:pPr>
              <w:ind w:right="153"/>
              <w:rPr>
                <w:rFonts w:ascii="Times New Roman" w:hAnsi="Times New Roman" w:cs="Times New Roman"/>
              </w:rPr>
            </w:pPr>
          </w:p>
          <w:p w:rsidR="00B14D72" w:rsidRPr="00B14D72" w:rsidRDefault="00B14D72" w:rsidP="00A612E0">
            <w:pPr>
              <w:ind w:right="153"/>
              <w:rPr>
                <w:rStyle w:val="a7"/>
                <w:rFonts w:ascii="Times New Roman" w:hAnsi="Times New Roman"/>
                <w:bCs/>
                <w:color w:val="auto"/>
                <w:u w:val="none"/>
                <w:shd w:val="clear" w:color="auto" w:fill="FDE9D9"/>
              </w:rPr>
            </w:pPr>
            <w:hyperlink w:anchor="_Ref332813559" w:history="1">
              <w:r w:rsidRPr="00B14D72">
                <w:rPr>
                  <w:rStyle w:val="a7"/>
                  <w:rFonts w:ascii="Times New Roman" w:hAnsi="Times New Roman"/>
                  <w:color w:val="auto"/>
                  <w:u w:val="none"/>
                </w:rPr>
                <w:t>Условия оплаты</w:t>
              </w:r>
            </w:hyperlink>
          </w:p>
        </w:tc>
        <w:tc>
          <w:tcPr>
            <w:tcW w:w="10662"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spacing w:line="23" w:lineRule="atLeast"/>
              <w:jc w:val="both"/>
              <w:rPr>
                <w:rStyle w:val="a7"/>
                <w:rFonts w:ascii="Times New Roman" w:hAnsi="Times New Roman"/>
                <w:color w:val="auto"/>
                <w:u w:val="none"/>
              </w:rPr>
            </w:pPr>
          </w:p>
          <w:p w:rsidR="00B14D72" w:rsidRPr="00B14D72" w:rsidRDefault="00B14D72" w:rsidP="00A612E0">
            <w:pPr>
              <w:spacing w:line="23" w:lineRule="atLeast"/>
              <w:jc w:val="both"/>
              <w:rPr>
                <w:rStyle w:val="a7"/>
                <w:rFonts w:ascii="Times New Roman" w:hAnsi="Times New Roman"/>
                <w:color w:val="auto"/>
                <w:u w:val="none"/>
              </w:rPr>
            </w:pPr>
          </w:p>
          <w:p w:rsidR="00B14D72" w:rsidRPr="00B14D72" w:rsidRDefault="00B14D72" w:rsidP="00A612E0">
            <w:pPr>
              <w:spacing w:line="23" w:lineRule="atLeast"/>
              <w:jc w:val="both"/>
              <w:rPr>
                <w:rFonts w:ascii="Times New Roman" w:hAnsi="Times New Roman" w:cs="Times New Roman"/>
              </w:rPr>
            </w:pPr>
            <w:r w:rsidRPr="00B14D72">
              <w:rPr>
                <w:rFonts w:ascii="Times New Roman" w:hAnsi="Times New Roman" w:cs="Times New Roman"/>
              </w:rPr>
              <w:t xml:space="preserve">с 01.07.2013 по 30.06.2014 г. </w:t>
            </w:r>
          </w:p>
          <w:p w:rsidR="00B14D72" w:rsidRPr="00B14D72" w:rsidRDefault="00B14D72" w:rsidP="00A612E0">
            <w:pPr>
              <w:spacing w:line="23" w:lineRule="atLeast"/>
              <w:jc w:val="both"/>
              <w:rPr>
                <w:rFonts w:ascii="Times New Roman" w:hAnsi="Times New Roman" w:cs="Times New Roman"/>
              </w:rPr>
            </w:pPr>
          </w:p>
          <w:p w:rsidR="00B14D72" w:rsidRPr="00B14D72" w:rsidRDefault="00B14D72" w:rsidP="00A612E0">
            <w:pPr>
              <w:spacing w:line="23" w:lineRule="atLeast"/>
              <w:jc w:val="both"/>
              <w:rPr>
                <w:rStyle w:val="a7"/>
                <w:rFonts w:ascii="Times New Roman" w:hAnsi="Times New Roman"/>
                <w:color w:val="auto"/>
                <w:u w:val="none"/>
              </w:rPr>
            </w:pPr>
            <w:r w:rsidRPr="00B14D72">
              <w:rPr>
                <w:rFonts w:ascii="Times New Roman" w:hAnsi="Times New Roman" w:cs="Times New Roman"/>
              </w:rPr>
              <w:t xml:space="preserve">115184, г. Москва, </w:t>
            </w:r>
            <w:proofErr w:type="spellStart"/>
            <w:r w:rsidRPr="00B14D72">
              <w:rPr>
                <w:rFonts w:ascii="Times New Roman" w:hAnsi="Times New Roman" w:cs="Times New Roman"/>
              </w:rPr>
              <w:t>Озерковская</w:t>
            </w:r>
            <w:proofErr w:type="spellEnd"/>
            <w:r w:rsidRPr="00B14D72">
              <w:rPr>
                <w:rFonts w:ascii="Times New Roman" w:hAnsi="Times New Roman" w:cs="Times New Roman"/>
              </w:rPr>
              <w:t xml:space="preserve"> набережная д.28 стр.3</w:t>
            </w:r>
            <w:r w:rsidRPr="00B14D72">
              <w:rPr>
                <w:rStyle w:val="a7"/>
                <w:rFonts w:ascii="Times New Roman" w:hAnsi="Times New Roman"/>
                <w:color w:val="auto"/>
                <w:u w:val="none"/>
              </w:rPr>
              <w:t xml:space="preserve"> </w:t>
            </w:r>
          </w:p>
          <w:p w:rsidR="00B14D72" w:rsidRPr="00B14D72" w:rsidRDefault="00B14D72" w:rsidP="00A612E0">
            <w:pPr>
              <w:spacing w:line="23" w:lineRule="atLeast"/>
              <w:jc w:val="both"/>
              <w:rPr>
                <w:rStyle w:val="a7"/>
                <w:rFonts w:ascii="Times New Roman" w:hAnsi="Times New Roman"/>
                <w:color w:val="auto"/>
                <w:u w:val="none"/>
              </w:rPr>
            </w:pPr>
          </w:p>
          <w:p w:rsidR="00B14D72" w:rsidRPr="00B14D72" w:rsidRDefault="00B14D72" w:rsidP="00A612E0">
            <w:pPr>
              <w:spacing w:line="23" w:lineRule="atLeast"/>
              <w:jc w:val="both"/>
              <w:rPr>
                <w:rFonts w:ascii="Times New Roman" w:hAnsi="Times New Roman" w:cs="Times New Roman"/>
              </w:rPr>
            </w:pPr>
            <w:r w:rsidRPr="00B14D72">
              <w:rPr>
                <w:rFonts w:ascii="Times New Roman" w:hAnsi="Times New Roman" w:cs="Times New Roman"/>
              </w:rPr>
              <w:t xml:space="preserve">Аванс - не предусмотрен. </w:t>
            </w:r>
          </w:p>
          <w:p w:rsidR="00B14D72" w:rsidRPr="00B14D72" w:rsidRDefault="00B14D72" w:rsidP="00A612E0">
            <w:pPr>
              <w:spacing w:line="23" w:lineRule="atLeast"/>
              <w:jc w:val="both"/>
              <w:rPr>
                <w:rStyle w:val="a7"/>
                <w:rFonts w:ascii="Times New Roman" w:hAnsi="Times New Roman"/>
                <w:color w:val="auto"/>
                <w:u w:val="none"/>
              </w:rPr>
            </w:pPr>
            <w:r w:rsidRPr="00B14D72">
              <w:rPr>
                <w:rFonts w:ascii="Times New Roman" w:hAnsi="Times New Roman" w:cs="Times New Roman"/>
              </w:rPr>
              <w:t>100% оплаты по факту оказания услуг не позднее 10(десяти) рабочих дней после подписания акта сдачи-приёмки оказанных услуг за отчётный месяц.</w:t>
            </w:r>
            <w:hyperlink w:anchor="_Ref332813559" w:history="1">
              <w:r w:rsidRPr="00B14D72">
                <w:rPr>
                  <w:rStyle w:val="a7"/>
                  <w:rFonts w:ascii="Times New Roman" w:hAnsi="Times New Roman"/>
                  <w:color w:val="auto"/>
                  <w:u w:val="none"/>
                </w:rPr>
                <w:t> </w:t>
              </w:r>
            </w:hyperlink>
          </w:p>
        </w:tc>
      </w:tr>
      <w:tr w:rsidR="00B14D72" w:rsidRPr="00B14D72" w:rsidTr="00A612E0">
        <w:trPr>
          <w:trHeight w:val="416"/>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bookmarkStart w:id="265" w:name="_Ref317250606" w:colFirst="0" w:colLast="0"/>
            <w:bookmarkEnd w:id="264"/>
            <w:r w:rsidRPr="00B14D72">
              <w:rPr>
                <w:rStyle w:val="a7"/>
                <w:rFonts w:ascii="Times New Roman" w:hAnsi="Times New Roman"/>
                <w:color w:val="auto"/>
                <w:u w:val="none"/>
              </w:rPr>
              <w:t>4</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ind w:right="153"/>
              <w:rPr>
                <w:rFonts w:ascii="Times New Roman" w:hAnsi="Times New Roman" w:cs="Times New Roman"/>
              </w:rPr>
            </w:pPr>
            <w:hyperlink w:anchor="_Ref332813559" w:history="1">
              <w:r w:rsidRPr="00B14D72">
                <w:rPr>
                  <w:rStyle w:val="a7"/>
                  <w:rFonts w:ascii="Times New Roman" w:hAnsi="Times New Roman"/>
                  <w:color w:val="auto"/>
                  <w:u w:val="none"/>
                </w:rPr>
                <w:t xml:space="preserve">Количество лотов </w:t>
              </w:r>
            </w:hyperlink>
          </w:p>
        </w:tc>
        <w:tc>
          <w:tcPr>
            <w:tcW w:w="10662"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ind w:right="153"/>
              <w:rPr>
                <w:rFonts w:ascii="Times New Roman" w:hAnsi="Times New Roman" w:cs="Times New Roman"/>
              </w:rPr>
            </w:pPr>
            <w:hyperlink w:anchor="_Ref332813559" w:history="1">
              <w:r w:rsidRPr="00B14D72">
                <w:rPr>
                  <w:rStyle w:val="a7"/>
                  <w:rFonts w:ascii="Times New Roman" w:hAnsi="Times New Roman"/>
                  <w:color w:val="auto"/>
                  <w:u w:val="none"/>
                </w:rPr>
                <w:t>1 (Один)</w:t>
              </w:r>
            </w:hyperlink>
          </w:p>
        </w:tc>
      </w:tr>
      <w:tr w:rsidR="00B14D72" w:rsidRPr="00B14D72" w:rsidTr="00A612E0">
        <w:trPr>
          <w:trHeight w:val="152"/>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bookmarkStart w:id="266" w:name="_Ref317249928" w:colFirst="0" w:colLast="0"/>
            <w:bookmarkEnd w:id="265"/>
            <w:r w:rsidRPr="00B14D72">
              <w:rPr>
                <w:rStyle w:val="a7"/>
                <w:rFonts w:ascii="Times New Roman" w:hAnsi="Times New Roman"/>
                <w:color w:val="auto"/>
                <w:u w:val="none"/>
              </w:rPr>
              <w:t>5</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rPr>
                <w:rFonts w:ascii="Times New Roman" w:hAnsi="Times New Roman" w:cs="Times New Roman"/>
              </w:rPr>
            </w:pPr>
            <w:hyperlink w:anchor="_Ref332813559" w:history="1">
              <w:r w:rsidRPr="00B14D72">
                <w:rPr>
                  <w:rStyle w:val="a7"/>
                  <w:rFonts w:ascii="Times New Roman" w:hAnsi="Times New Roman"/>
                  <w:color w:val="auto"/>
                  <w:u w:val="none"/>
                </w:rPr>
                <w:t>Заказчик</w:t>
              </w:r>
            </w:hyperlink>
          </w:p>
        </w:tc>
        <w:tc>
          <w:tcPr>
            <w:tcW w:w="10662"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pStyle w:val="rvps46"/>
              <w:spacing w:before="0" w:after="0"/>
              <w:rPr>
                <w:rStyle w:val="a7"/>
                <w:color w:val="auto"/>
                <w:u w:val="none"/>
              </w:rPr>
            </w:pPr>
            <w:hyperlink w:anchor="_Ref332813559" w:history="1">
              <w:r w:rsidRPr="00B14D72">
                <w:rPr>
                  <w:rStyle w:val="a7"/>
                  <w:color w:val="auto"/>
                  <w:u w:val="none"/>
                </w:rPr>
                <w:t>Общество</w:t>
              </w:r>
            </w:hyperlink>
            <w:r w:rsidRPr="00B14D72">
              <w:rPr>
                <w:rStyle w:val="a7"/>
                <w:color w:val="auto"/>
                <w:u w:val="none"/>
              </w:rPr>
              <w:t xml:space="preserve"> с ограниченной ответственностью «</w:t>
            </w:r>
            <w:proofErr w:type="spellStart"/>
            <w:r w:rsidRPr="00B14D72">
              <w:rPr>
                <w:rStyle w:val="a7"/>
                <w:color w:val="auto"/>
                <w:u w:val="none"/>
              </w:rPr>
              <w:t>Краун</w:t>
            </w:r>
            <w:proofErr w:type="spellEnd"/>
            <w:r w:rsidRPr="00B14D72">
              <w:rPr>
                <w:rStyle w:val="a7"/>
                <w:color w:val="auto"/>
                <w:u w:val="none"/>
              </w:rPr>
              <w:t>»</w:t>
            </w:r>
          </w:p>
          <w:p w:rsidR="00B14D72" w:rsidRPr="00B14D72" w:rsidRDefault="00B14D72" w:rsidP="00A612E0">
            <w:pPr>
              <w:pStyle w:val="rvps46"/>
              <w:spacing w:before="0" w:after="0"/>
              <w:rPr>
                <w:rStyle w:val="a7"/>
                <w:color w:val="auto"/>
                <w:u w:val="none"/>
              </w:rPr>
            </w:pPr>
            <w:hyperlink w:anchor="_Ref332813559" w:history="1">
              <w:r w:rsidRPr="00B14D72">
                <w:rPr>
                  <w:rStyle w:val="a7"/>
                  <w:color w:val="auto"/>
                  <w:u w:val="none"/>
                </w:rPr>
                <w:t xml:space="preserve">Место нахождения: 115184, Москва, </w:t>
              </w:r>
              <w:proofErr w:type="spellStart"/>
              <w:r w:rsidRPr="00B14D72">
                <w:rPr>
                  <w:rStyle w:val="a7"/>
                  <w:color w:val="auto"/>
                  <w:u w:val="none"/>
                </w:rPr>
                <w:t>Озерковская</w:t>
              </w:r>
              <w:proofErr w:type="spellEnd"/>
              <w:r w:rsidRPr="00B14D72">
                <w:rPr>
                  <w:rStyle w:val="a7"/>
                  <w:color w:val="auto"/>
                  <w:u w:val="none"/>
                </w:rPr>
                <w:t xml:space="preserve"> </w:t>
              </w:r>
              <w:proofErr w:type="spellStart"/>
              <w:r w:rsidRPr="00B14D72">
                <w:rPr>
                  <w:rStyle w:val="a7"/>
                  <w:color w:val="auto"/>
                  <w:u w:val="none"/>
                </w:rPr>
                <w:t>наб</w:t>
              </w:r>
              <w:proofErr w:type="spellEnd"/>
              <w:r w:rsidRPr="00B14D72">
                <w:rPr>
                  <w:rStyle w:val="a7"/>
                  <w:color w:val="auto"/>
                  <w:u w:val="none"/>
                </w:rPr>
                <w:t>., 28, стр.3</w:t>
              </w:r>
            </w:hyperlink>
          </w:p>
          <w:p w:rsidR="00B14D72" w:rsidRPr="00B14D72" w:rsidRDefault="00B14D72" w:rsidP="00A612E0">
            <w:pPr>
              <w:ind w:right="153"/>
              <w:jc w:val="both"/>
              <w:rPr>
                <w:rStyle w:val="a7"/>
                <w:rFonts w:ascii="Times New Roman" w:hAnsi="Times New Roman"/>
                <w:color w:val="auto"/>
                <w:u w:val="none"/>
              </w:rPr>
            </w:pPr>
            <w:hyperlink w:anchor="_Ref332813559" w:history="1">
              <w:r w:rsidRPr="00B14D72">
                <w:rPr>
                  <w:rStyle w:val="a7"/>
                  <w:rFonts w:ascii="Times New Roman" w:hAnsi="Times New Roman"/>
                  <w:color w:val="auto"/>
                  <w:u w:val="none"/>
                </w:rPr>
                <w:t xml:space="preserve">Почтовый адрес: 115184, Москва, </w:t>
              </w:r>
              <w:proofErr w:type="spellStart"/>
              <w:r w:rsidRPr="00B14D72">
                <w:rPr>
                  <w:rStyle w:val="a7"/>
                  <w:rFonts w:ascii="Times New Roman" w:hAnsi="Times New Roman"/>
                  <w:color w:val="auto"/>
                  <w:u w:val="none"/>
                </w:rPr>
                <w:t>Озерковская</w:t>
              </w:r>
              <w:proofErr w:type="spellEnd"/>
              <w:r w:rsidRPr="00B14D72">
                <w:rPr>
                  <w:rStyle w:val="a7"/>
                  <w:rFonts w:ascii="Times New Roman" w:hAnsi="Times New Roman"/>
                  <w:color w:val="auto"/>
                  <w:u w:val="none"/>
                </w:rPr>
                <w:t xml:space="preserve"> </w:t>
              </w:r>
              <w:proofErr w:type="spellStart"/>
              <w:r w:rsidRPr="00B14D72">
                <w:rPr>
                  <w:rStyle w:val="a7"/>
                  <w:rFonts w:ascii="Times New Roman" w:hAnsi="Times New Roman"/>
                  <w:color w:val="auto"/>
                  <w:u w:val="none"/>
                </w:rPr>
                <w:t>наб</w:t>
              </w:r>
              <w:proofErr w:type="spellEnd"/>
              <w:r w:rsidRPr="00B14D72">
                <w:rPr>
                  <w:rStyle w:val="a7"/>
                  <w:rFonts w:ascii="Times New Roman" w:hAnsi="Times New Roman"/>
                  <w:color w:val="auto"/>
                  <w:u w:val="none"/>
                </w:rPr>
                <w:t>., 28, стр.3</w:t>
              </w:r>
            </w:hyperlink>
          </w:p>
        </w:tc>
      </w:tr>
      <w:tr w:rsidR="00B14D72" w:rsidRPr="00B14D72" w:rsidTr="00A612E0">
        <w:trPr>
          <w:trHeight w:val="152"/>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bookmarkStart w:id="267" w:name="_Ref317250471" w:colFirst="0" w:colLast="0"/>
            <w:bookmarkEnd w:id="266"/>
            <w:r w:rsidRPr="00B14D72">
              <w:rPr>
                <w:rStyle w:val="a7"/>
                <w:rFonts w:ascii="Times New Roman" w:hAnsi="Times New Roman"/>
                <w:color w:val="auto"/>
                <w:u w:val="none"/>
              </w:rPr>
              <w:t>6</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ind w:right="153"/>
              <w:rPr>
                <w:rFonts w:ascii="Times New Roman" w:hAnsi="Times New Roman" w:cs="Times New Roman"/>
              </w:rPr>
            </w:pPr>
            <w:hyperlink w:anchor="_Ref332813559" w:history="1">
              <w:r w:rsidRPr="00B14D72">
                <w:rPr>
                  <w:rStyle w:val="a7"/>
                  <w:rFonts w:ascii="Times New Roman" w:hAnsi="Times New Roman"/>
                  <w:color w:val="auto"/>
                  <w:u w:val="none"/>
                </w:rPr>
                <w:t>О</w:t>
              </w:r>
              <w:r w:rsidRPr="00B14D72">
                <w:rPr>
                  <w:rStyle w:val="a7"/>
                  <w:rFonts w:ascii="Times New Roman" w:hAnsi="Times New Roman"/>
                  <w:bCs/>
                  <w:color w:val="auto"/>
                  <w:u w:val="none"/>
                </w:rPr>
                <w:t>рганизатор конкурса</w:t>
              </w:r>
            </w:hyperlink>
          </w:p>
        </w:tc>
        <w:tc>
          <w:tcPr>
            <w:tcW w:w="10662"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pStyle w:val="rvps9"/>
              <w:rPr>
                <w:rStyle w:val="a7"/>
                <w:bCs/>
                <w:color w:val="auto"/>
                <w:u w:val="none"/>
              </w:rPr>
            </w:pPr>
            <w:hyperlink w:anchor="_Ref332813559" w:history="1">
              <w:r w:rsidRPr="00B14D72">
                <w:rPr>
                  <w:rStyle w:val="a7"/>
                  <w:bCs/>
                  <w:color w:val="auto"/>
                  <w:u w:val="none"/>
                </w:rPr>
                <w:t>ООО</w:t>
              </w:r>
            </w:hyperlink>
            <w:r w:rsidRPr="00B14D72">
              <w:t xml:space="preserve"> «</w:t>
            </w:r>
            <w:proofErr w:type="spellStart"/>
            <w:r w:rsidRPr="00B14D72">
              <w:t>Краун</w:t>
            </w:r>
            <w:proofErr w:type="spellEnd"/>
            <w:r w:rsidRPr="00B14D72">
              <w:t>»</w:t>
            </w:r>
          </w:p>
          <w:p w:rsidR="00B14D72" w:rsidRPr="00B14D72" w:rsidRDefault="00B14D72" w:rsidP="00A612E0">
            <w:pPr>
              <w:pStyle w:val="rvps9"/>
              <w:rPr>
                <w:rStyle w:val="a7"/>
                <w:bCs/>
                <w:color w:val="auto"/>
                <w:u w:val="none"/>
              </w:rPr>
            </w:pPr>
            <w:hyperlink w:anchor="_Ref332813559" w:history="1">
              <w:r w:rsidRPr="00B14D72">
                <w:rPr>
                  <w:rStyle w:val="a7"/>
                  <w:bCs/>
                  <w:color w:val="auto"/>
                  <w:u w:val="none"/>
                </w:rPr>
                <w:t xml:space="preserve">Место нахождения: 115184, Москва, </w:t>
              </w:r>
              <w:proofErr w:type="spellStart"/>
              <w:r w:rsidRPr="00B14D72">
                <w:rPr>
                  <w:rStyle w:val="a7"/>
                  <w:bCs/>
                  <w:color w:val="auto"/>
                  <w:u w:val="none"/>
                </w:rPr>
                <w:t>Озерковская</w:t>
              </w:r>
              <w:proofErr w:type="spellEnd"/>
              <w:r w:rsidRPr="00B14D72">
                <w:rPr>
                  <w:rStyle w:val="a7"/>
                  <w:bCs/>
                  <w:color w:val="auto"/>
                  <w:u w:val="none"/>
                </w:rPr>
                <w:t xml:space="preserve"> </w:t>
              </w:r>
              <w:proofErr w:type="spellStart"/>
              <w:r w:rsidRPr="00B14D72">
                <w:rPr>
                  <w:rStyle w:val="a7"/>
                  <w:bCs/>
                  <w:color w:val="auto"/>
                  <w:u w:val="none"/>
                </w:rPr>
                <w:t>наб</w:t>
              </w:r>
              <w:proofErr w:type="spellEnd"/>
              <w:r w:rsidRPr="00B14D72">
                <w:rPr>
                  <w:rStyle w:val="a7"/>
                  <w:bCs/>
                  <w:color w:val="auto"/>
                  <w:u w:val="none"/>
                </w:rPr>
                <w:t>., 28, стр.3</w:t>
              </w:r>
            </w:hyperlink>
          </w:p>
          <w:p w:rsidR="00B14D72" w:rsidRPr="00B14D72" w:rsidRDefault="00B14D72" w:rsidP="00A612E0">
            <w:pPr>
              <w:pStyle w:val="rvps9"/>
              <w:rPr>
                <w:rStyle w:val="a7"/>
                <w:bCs/>
                <w:color w:val="auto"/>
                <w:u w:val="none"/>
              </w:rPr>
            </w:pPr>
            <w:hyperlink w:anchor="_Ref332813559" w:history="1">
              <w:r w:rsidRPr="00B14D72">
                <w:rPr>
                  <w:rStyle w:val="a7"/>
                  <w:bCs/>
                  <w:color w:val="auto"/>
                  <w:u w:val="none"/>
                </w:rPr>
                <w:t xml:space="preserve">Почтовый адрес: 115184, Москва, </w:t>
              </w:r>
              <w:proofErr w:type="spellStart"/>
              <w:r w:rsidRPr="00B14D72">
                <w:rPr>
                  <w:rStyle w:val="a7"/>
                  <w:bCs/>
                  <w:color w:val="auto"/>
                  <w:u w:val="none"/>
                </w:rPr>
                <w:t>Озерковская</w:t>
              </w:r>
              <w:proofErr w:type="spellEnd"/>
              <w:r w:rsidRPr="00B14D72">
                <w:rPr>
                  <w:rStyle w:val="a7"/>
                  <w:bCs/>
                  <w:color w:val="auto"/>
                  <w:u w:val="none"/>
                </w:rPr>
                <w:t xml:space="preserve"> </w:t>
              </w:r>
              <w:proofErr w:type="spellStart"/>
              <w:r w:rsidRPr="00B14D72">
                <w:rPr>
                  <w:rStyle w:val="a7"/>
                  <w:bCs/>
                  <w:color w:val="auto"/>
                  <w:u w:val="none"/>
                </w:rPr>
                <w:t>наб</w:t>
              </w:r>
              <w:proofErr w:type="spellEnd"/>
              <w:r w:rsidRPr="00B14D72">
                <w:rPr>
                  <w:rStyle w:val="a7"/>
                  <w:bCs/>
                  <w:color w:val="auto"/>
                  <w:u w:val="none"/>
                </w:rPr>
                <w:t>., 28, стр.3</w:t>
              </w:r>
            </w:hyperlink>
          </w:p>
          <w:p w:rsidR="00B14D72" w:rsidRPr="00B14D72" w:rsidRDefault="00B14D72" w:rsidP="00A612E0">
            <w:pPr>
              <w:pStyle w:val="rvps46"/>
              <w:spacing w:before="0" w:after="0"/>
              <w:jc w:val="both"/>
            </w:pPr>
            <w:r w:rsidRPr="00B14D72">
              <w:t xml:space="preserve">Контактное лицо: </w:t>
            </w:r>
            <w:r w:rsidRPr="00B14D72">
              <w:rPr>
                <w:rStyle w:val="rvts30"/>
                <w:lang w:eastAsia="en-US"/>
              </w:rPr>
              <w:t>Казачек Константин Александрович</w:t>
            </w:r>
          </w:p>
          <w:p w:rsidR="00B14D72" w:rsidRPr="00B14D72" w:rsidRDefault="00B14D72" w:rsidP="00A612E0">
            <w:pPr>
              <w:pStyle w:val="3a"/>
              <w:spacing w:after="0"/>
              <w:ind w:left="0"/>
              <w:rPr>
                <w:sz w:val="24"/>
                <w:szCs w:val="24"/>
              </w:rPr>
            </w:pPr>
            <w:r w:rsidRPr="00B14D72">
              <w:rPr>
                <w:rStyle w:val="rvts30"/>
                <w:sz w:val="24"/>
                <w:szCs w:val="24"/>
                <w:lang w:val="en-US" w:eastAsia="en-US"/>
              </w:rPr>
              <w:t>E</w:t>
            </w:r>
            <w:r w:rsidRPr="00B14D72">
              <w:rPr>
                <w:rStyle w:val="rvts30"/>
                <w:sz w:val="24"/>
                <w:szCs w:val="24"/>
                <w:lang w:eastAsia="en-US"/>
              </w:rPr>
              <w:t>-</w:t>
            </w:r>
            <w:r w:rsidRPr="00B14D72">
              <w:rPr>
                <w:rStyle w:val="rvts30"/>
                <w:sz w:val="24"/>
                <w:szCs w:val="24"/>
                <w:lang w:val="en-US" w:eastAsia="en-US"/>
              </w:rPr>
              <w:t>mail</w:t>
            </w:r>
            <w:r w:rsidRPr="00B14D72">
              <w:rPr>
                <w:rStyle w:val="rvts30"/>
                <w:sz w:val="24"/>
                <w:szCs w:val="24"/>
                <w:lang w:eastAsia="en-US"/>
              </w:rPr>
              <w:t>:</w:t>
            </w:r>
            <w:r w:rsidRPr="00B14D72">
              <w:rPr>
                <w:sz w:val="24"/>
                <w:szCs w:val="24"/>
              </w:rPr>
              <w:t xml:space="preserve"> </w:t>
            </w:r>
            <w:hyperlink r:id="rId33" w:history="1">
              <w:r w:rsidRPr="00B14D72">
                <w:rPr>
                  <w:rStyle w:val="a7"/>
                  <w:color w:val="auto"/>
                  <w:sz w:val="24"/>
                  <w:szCs w:val="24"/>
                  <w:u w:val="none"/>
                  <w:lang w:val="en-US"/>
                </w:rPr>
                <w:t>Kazachek</w:t>
              </w:r>
              <w:r w:rsidRPr="00B14D72">
                <w:rPr>
                  <w:rStyle w:val="a7"/>
                  <w:color w:val="auto"/>
                  <w:sz w:val="24"/>
                  <w:szCs w:val="24"/>
                  <w:u w:val="none"/>
                </w:rPr>
                <w:t>.</w:t>
              </w:r>
              <w:r w:rsidRPr="00B14D72">
                <w:rPr>
                  <w:rStyle w:val="a7"/>
                  <w:color w:val="auto"/>
                  <w:sz w:val="24"/>
                  <w:szCs w:val="24"/>
                  <w:u w:val="none"/>
                  <w:lang w:val="en-US"/>
                </w:rPr>
                <w:t>K</w:t>
              </w:r>
              <w:r w:rsidRPr="00B14D72">
                <w:rPr>
                  <w:rStyle w:val="a7"/>
                  <w:color w:val="auto"/>
                  <w:sz w:val="24"/>
                  <w:szCs w:val="24"/>
                  <w:u w:val="none"/>
                </w:rPr>
                <w:t>.</w:t>
              </w:r>
              <w:r w:rsidRPr="00B14D72">
                <w:rPr>
                  <w:rStyle w:val="a7"/>
                  <w:color w:val="auto"/>
                  <w:sz w:val="24"/>
                  <w:szCs w:val="24"/>
                  <w:u w:val="none"/>
                  <w:lang w:val="en-US"/>
                </w:rPr>
                <w:t>A</w:t>
              </w:r>
              <w:r w:rsidRPr="00B14D72">
                <w:rPr>
                  <w:rStyle w:val="a7"/>
                  <w:color w:val="auto"/>
                  <w:sz w:val="24"/>
                  <w:szCs w:val="24"/>
                  <w:u w:val="none"/>
                </w:rPr>
                <w:t>@</w:t>
              </w:r>
              <w:r w:rsidRPr="00B14D72">
                <w:rPr>
                  <w:rStyle w:val="a7"/>
                  <w:color w:val="auto"/>
                  <w:sz w:val="24"/>
                  <w:szCs w:val="24"/>
                  <w:u w:val="none"/>
                  <w:lang w:val="en-US"/>
                </w:rPr>
                <w:t>krown</w:t>
              </w:r>
              <w:r w:rsidRPr="00B14D72">
                <w:rPr>
                  <w:rStyle w:val="a7"/>
                  <w:color w:val="auto"/>
                  <w:sz w:val="24"/>
                  <w:szCs w:val="24"/>
                  <w:u w:val="none"/>
                </w:rPr>
                <w:t>-</w:t>
              </w:r>
              <w:r w:rsidRPr="00B14D72">
                <w:rPr>
                  <w:rStyle w:val="a7"/>
                  <w:color w:val="auto"/>
                  <w:sz w:val="24"/>
                  <w:szCs w:val="24"/>
                  <w:u w:val="none"/>
                  <w:lang w:val="en-US"/>
                </w:rPr>
                <w:t>service</w:t>
              </w:r>
              <w:r w:rsidRPr="00B14D72">
                <w:rPr>
                  <w:rStyle w:val="a7"/>
                  <w:color w:val="auto"/>
                  <w:sz w:val="24"/>
                  <w:szCs w:val="24"/>
                  <w:u w:val="none"/>
                </w:rPr>
                <w:t>.</w:t>
              </w:r>
              <w:proofErr w:type="spellStart"/>
              <w:r w:rsidRPr="00B14D72">
                <w:rPr>
                  <w:rStyle w:val="a7"/>
                  <w:color w:val="auto"/>
                  <w:sz w:val="24"/>
                  <w:szCs w:val="24"/>
                  <w:u w:val="none"/>
                  <w:lang w:val="en-US"/>
                </w:rPr>
                <w:t>ru</w:t>
              </w:r>
              <w:proofErr w:type="spellEnd"/>
            </w:hyperlink>
            <w:r w:rsidRPr="00B14D72">
              <w:rPr>
                <w:sz w:val="24"/>
                <w:szCs w:val="24"/>
              </w:rPr>
              <w:t xml:space="preserve"> </w:t>
            </w:r>
          </w:p>
          <w:p w:rsidR="00B14D72" w:rsidRPr="00B14D72" w:rsidRDefault="00B14D72" w:rsidP="00A612E0">
            <w:pPr>
              <w:ind w:right="153"/>
              <w:jc w:val="both"/>
              <w:rPr>
                <w:rFonts w:ascii="Times New Roman" w:hAnsi="Times New Roman" w:cs="Times New Roman"/>
                <w:lang w:val="en-US"/>
              </w:rPr>
            </w:pPr>
            <w:r w:rsidRPr="00B14D72">
              <w:rPr>
                <w:rFonts w:ascii="Times New Roman" w:hAnsi="Times New Roman" w:cs="Times New Roman"/>
              </w:rPr>
              <w:t xml:space="preserve">Тел. (495) </w:t>
            </w:r>
            <w:r w:rsidRPr="00B14D72">
              <w:rPr>
                <w:rFonts w:ascii="Times New Roman" w:hAnsi="Times New Roman" w:cs="Times New Roman"/>
                <w:lang w:val="en-US"/>
              </w:rPr>
              <w:t>669-69-49</w:t>
            </w:r>
            <w:r w:rsidRPr="00B14D72">
              <w:rPr>
                <w:rFonts w:ascii="Times New Roman" w:hAnsi="Times New Roman" w:cs="Times New Roman"/>
              </w:rPr>
              <w:t xml:space="preserve"> </w:t>
            </w:r>
            <w:proofErr w:type="spellStart"/>
            <w:r w:rsidRPr="00B14D72">
              <w:rPr>
                <w:rFonts w:ascii="Times New Roman" w:hAnsi="Times New Roman" w:cs="Times New Roman"/>
              </w:rPr>
              <w:t>доб</w:t>
            </w:r>
            <w:proofErr w:type="spellEnd"/>
            <w:r w:rsidRPr="00B14D72">
              <w:rPr>
                <w:rFonts w:ascii="Times New Roman" w:hAnsi="Times New Roman" w:cs="Times New Roman"/>
              </w:rPr>
              <w:t>. 4</w:t>
            </w:r>
            <w:r w:rsidRPr="00B14D72">
              <w:rPr>
                <w:rFonts w:ascii="Times New Roman" w:hAnsi="Times New Roman" w:cs="Times New Roman"/>
                <w:lang w:val="en-US"/>
              </w:rPr>
              <w:t>612</w:t>
            </w:r>
            <w:r w:rsidRPr="00B14D72">
              <w:rPr>
                <w:rFonts w:ascii="Times New Roman" w:hAnsi="Times New Roman" w:cs="Times New Roman"/>
              </w:rPr>
              <w:t xml:space="preserve">, факс: (495) </w:t>
            </w:r>
            <w:r w:rsidRPr="00B14D72">
              <w:rPr>
                <w:rFonts w:ascii="Times New Roman" w:hAnsi="Times New Roman" w:cs="Times New Roman"/>
                <w:lang w:val="en-US"/>
              </w:rPr>
              <w:t>669-69-29</w:t>
            </w:r>
          </w:p>
        </w:tc>
      </w:tr>
      <w:tr w:rsidR="00B14D72" w:rsidRPr="00B14D72" w:rsidTr="00A612E0">
        <w:trPr>
          <w:trHeight w:val="70"/>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bookmarkStart w:id="268" w:name="_Ref317250534" w:colFirst="0" w:colLast="0"/>
            <w:bookmarkEnd w:id="267"/>
            <w:r w:rsidRPr="00B14D72">
              <w:rPr>
                <w:rStyle w:val="a7"/>
                <w:rFonts w:ascii="Times New Roman" w:hAnsi="Times New Roman"/>
                <w:color w:val="auto"/>
                <w:u w:val="none"/>
              </w:rPr>
              <w:t>7</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ind w:right="153"/>
              <w:rPr>
                <w:rFonts w:ascii="Times New Roman" w:hAnsi="Times New Roman" w:cs="Times New Roman"/>
              </w:rPr>
            </w:pPr>
            <w:hyperlink w:anchor="_Ref332813559" w:history="1">
              <w:r w:rsidRPr="00B14D72">
                <w:rPr>
                  <w:rStyle w:val="a7"/>
                  <w:rFonts w:ascii="Times New Roman" w:hAnsi="Times New Roman"/>
                  <w:color w:val="auto"/>
                  <w:u w:val="none"/>
                </w:rPr>
                <w:t>Информационное обеспечение проведения конкурса</w:t>
              </w:r>
            </w:hyperlink>
          </w:p>
        </w:tc>
        <w:tc>
          <w:tcPr>
            <w:tcW w:w="10662"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tabs>
                <w:tab w:val="left" w:pos="1134"/>
              </w:tabs>
              <w:jc w:val="both"/>
              <w:rPr>
                <w:rFonts w:ascii="Times New Roman" w:hAnsi="Times New Roman" w:cs="Times New Roman"/>
              </w:rPr>
            </w:pPr>
            <w:hyperlink w:anchor="_Ref332813559" w:history="1">
              <w:r w:rsidRPr="00B14D72">
                <w:rPr>
                  <w:rStyle w:val="a7"/>
                  <w:rFonts w:ascii="Times New Roman" w:hAnsi="Times New Roman"/>
                  <w:color w:val="auto"/>
                  <w:spacing w:val="-6"/>
                  <w:u w:val="none"/>
                </w:rPr>
                <w:t xml:space="preserve">Официальным сайтом </w:t>
              </w:r>
              <w:r w:rsidRPr="00B14D72">
                <w:rPr>
                  <w:rStyle w:val="a7"/>
                  <w:rFonts w:ascii="Times New Roman" w:hAnsi="Times New Roman"/>
                  <w:color w:val="auto"/>
                  <w:u w:val="none"/>
                </w:rPr>
                <w:t>в сети «Интернет» для размещения информации о проведении открытого конкурса</w:t>
              </w:r>
              <w:r w:rsidRPr="00B14D72">
                <w:rPr>
                  <w:rStyle w:val="a7"/>
                  <w:rFonts w:ascii="Times New Roman" w:hAnsi="Times New Roman"/>
                  <w:b/>
                  <w:color w:val="auto"/>
                  <w:u w:val="none"/>
                </w:rPr>
                <w:t xml:space="preserve"> </w:t>
              </w:r>
              <w:r w:rsidRPr="00B14D72">
                <w:rPr>
                  <w:rStyle w:val="a7"/>
                  <w:rFonts w:ascii="Times New Roman" w:hAnsi="Times New Roman"/>
                  <w:color w:val="auto"/>
                  <w:u w:val="none"/>
                </w:rPr>
                <w:t xml:space="preserve"> является:</w:t>
              </w:r>
            </w:hyperlink>
          </w:p>
          <w:p w:rsidR="00B14D72" w:rsidRPr="00B14D72" w:rsidRDefault="00B14D72" w:rsidP="00A612E0">
            <w:pPr>
              <w:tabs>
                <w:tab w:val="left" w:pos="386"/>
              </w:tabs>
              <w:jc w:val="both"/>
              <w:rPr>
                <w:rStyle w:val="a7"/>
                <w:rFonts w:ascii="Times New Roman" w:hAnsi="Times New Roman"/>
                <w:color w:val="auto"/>
                <w:spacing w:val="-6"/>
                <w:u w:val="none"/>
              </w:rPr>
            </w:pPr>
            <w:r w:rsidRPr="00B14D72">
              <w:rPr>
                <w:rFonts w:ascii="Times New Roman" w:hAnsi="Times New Roman" w:cs="Times New Roman"/>
              </w:rPr>
              <w:t xml:space="preserve">Официальный сайт по закупкам атомной отрасли </w:t>
            </w:r>
            <w:proofErr w:type="spellStart"/>
            <w:r w:rsidRPr="00B14D72">
              <w:rPr>
                <w:rFonts w:ascii="Times New Roman" w:hAnsi="Times New Roman" w:cs="Times New Roman"/>
              </w:rPr>
              <w:t>Госкорпорации</w:t>
            </w:r>
            <w:proofErr w:type="spellEnd"/>
            <w:r w:rsidRPr="00B14D72">
              <w:rPr>
                <w:rFonts w:ascii="Times New Roman" w:hAnsi="Times New Roman" w:cs="Times New Roman"/>
              </w:rPr>
              <w:t xml:space="preserve"> «</w:t>
            </w:r>
            <w:proofErr w:type="spellStart"/>
            <w:r w:rsidRPr="00B14D72">
              <w:rPr>
                <w:rFonts w:ascii="Times New Roman" w:hAnsi="Times New Roman" w:cs="Times New Roman"/>
              </w:rPr>
              <w:t>Рос</w:t>
            </w:r>
            <w:r w:rsidRPr="00B14D72">
              <w:rPr>
                <w:rFonts w:ascii="Times New Roman" w:hAnsi="Times New Roman" w:cs="Times New Roman"/>
                <w:spacing w:val="-6"/>
              </w:rPr>
              <w:t>атом</w:t>
            </w:r>
            <w:proofErr w:type="spellEnd"/>
            <w:r w:rsidRPr="00B14D72">
              <w:rPr>
                <w:rFonts w:ascii="Times New Roman" w:hAnsi="Times New Roman" w:cs="Times New Roman"/>
                <w:spacing w:val="-6"/>
              </w:rPr>
              <w:t>» (</w:t>
            </w:r>
            <w:hyperlink r:id="rId34" w:history="1">
              <w:r w:rsidRPr="00B14D72">
                <w:rPr>
                  <w:rFonts w:ascii="Times New Roman" w:hAnsi="Times New Roman" w:cs="Times New Roman"/>
                  <w:lang w:val="en-US"/>
                </w:rPr>
                <w:t>http</w:t>
              </w:r>
              <w:r w:rsidRPr="00B14D72">
                <w:rPr>
                  <w:rFonts w:ascii="Times New Roman" w:hAnsi="Times New Roman" w:cs="Times New Roman"/>
                </w:rPr>
                <w:t>://</w:t>
              </w:r>
              <w:proofErr w:type="spellStart"/>
              <w:r w:rsidRPr="00B14D72">
                <w:rPr>
                  <w:rFonts w:ascii="Times New Roman" w:hAnsi="Times New Roman" w:cs="Times New Roman"/>
                  <w:lang w:val="en-US"/>
                </w:rPr>
                <w:t>zakupki</w:t>
              </w:r>
              <w:proofErr w:type="spellEnd"/>
              <w:r w:rsidRPr="00B14D72">
                <w:rPr>
                  <w:rFonts w:ascii="Times New Roman" w:hAnsi="Times New Roman" w:cs="Times New Roman"/>
                </w:rPr>
                <w:t>.</w:t>
              </w:r>
              <w:proofErr w:type="spellStart"/>
              <w:r w:rsidRPr="00B14D72">
                <w:rPr>
                  <w:rFonts w:ascii="Times New Roman" w:hAnsi="Times New Roman" w:cs="Times New Roman"/>
                  <w:lang w:val="en-US"/>
                </w:rPr>
                <w:t>rosatom</w:t>
              </w:r>
              <w:proofErr w:type="spellEnd"/>
              <w:r w:rsidRPr="00B14D72">
                <w:rPr>
                  <w:rFonts w:ascii="Times New Roman" w:hAnsi="Times New Roman" w:cs="Times New Roman"/>
                </w:rPr>
                <w:t>.</w:t>
              </w:r>
              <w:proofErr w:type="spellStart"/>
              <w:r w:rsidRPr="00B14D72">
                <w:rPr>
                  <w:rFonts w:ascii="Times New Roman" w:hAnsi="Times New Roman" w:cs="Times New Roman"/>
                  <w:lang w:val="en-US"/>
                </w:rPr>
                <w:t>ru</w:t>
              </w:r>
              <w:proofErr w:type="spellEnd"/>
            </w:hyperlink>
            <w:r w:rsidRPr="00B14D72">
              <w:rPr>
                <w:rFonts w:ascii="Times New Roman" w:hAnsi="Times New Roman" w:cs="Times New Roman"/>
                <w:spacing w:val="-6"/>
              </w:rPr>
              <w:t>).</w:t>
            </w:r>
          </w:p>
          <w:p w:rsidR="00B14D72" w:rsidRPr="00B14D72" w:rsidRDefault="00B14D72" w:rsidP="00A612E0">
            <w:pPr>
              <w:tabs>
                <w:tab w:val="left" w:pos="1134"/>
              </w:tabs>
              <w:spacing w:before="120"/>
              <w:jc w:val="both"/>
              <w:rPr>
                <w:rStyle w:val="a7"/>
                <w:rFonts w:ascii="Times New Roman" w:hAnsi="Times New Roman"/>
                <w:b/>
                <w:i/>
                <w:color w:val="auto"/>
                <w:u w:val="none"/>
              </w:rPr>
            </w:pPr>
            <w:hyperlink r:id="rId35" w:history="1">
              <w:r w:rsidRPr="00B14D72">
                <w:rPr>
                  <w:rStyle w:val="a7"/>
                  <w:rFonts w:ascii="Times New Roman" w:hAnsi="Times New Roman"/>
                  <w:color w:val="auto"/>
                  <w:u w:val="none"/>
                </w:rPr>
                <w:t xml:space="preserve">Настоящий открытый конкурс проводится в соответствии с правилами и с использованием функционала ЭТП «Аукционный Конкурсный Дом» в сети «Интернет» по адресу: </w:t>
              </w:r>
              <w:hyperlink r:id="rId36" w:history="1">
                <w:r w:rsidRPr="00B14D72">
                  <w:rPr>
                    <w:rStyle w:val="a7"/>
                    <w:rFonts w:ascii="Times New Roman" w:hAnsi="Times New Roman"/>
                    <w:color w:val="auto"/>
                    <w:u w:val="none"/>
                  </w:rPr>
                  <w:t>http://www.a-k-d.ru/</w:t>
                </w:r>
              </w:hyperlink>
            </w:hyperlink>
            <w:r w:rsidRPr="00B14D72">
              <w:rPr>
                <w:rStyle w:val="a7"/>
                <w:rFonts w:ascii="Times New Roman" w:hAnsi="Times New Roman"/>
                <w:color w:val="auto"/>
                <w:u w:val="none"/>
              </w:rPr>
              <w:t>.</w:t>
            </w:r>
          </w:p>
        </w:tc>
      </w:tr>
      <w:bookmarkEnd w:id="268"/>
      <w:tr w:rsidR="00B14D72" w:rsidRPr="00B14D72" w:rsidTr="00A612E0">
        <w:trPr>
          <w:trHeight w:val="152"/>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r w:rsidRPr="00B14D72">
              <w:rPr>
                <w:rStyle w:val="a7"/>
                <w:rFonts w:ascii="Times New Roman" w:hAnsi="Times New Roman"/>
                <w:color w:val="auto"/>
                <w:u w:val="none"/>
              </w:rPr>
              <w:t>8</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ind w:right="153"/>
              <w:rPr>
                <w:rFonts w:ascii="Times New Roman" w:hAnsi="Times New Roman" w:cs="Times New Roman"/>
              </w:rPr>
            </w:pPr>
            <w:hyperlink r:id="rId37" w:history="1">
              <w:r w:rsidRPr="00B14D72">
                <w:rPr>
                  <w:rStyle w:val="a7"/>
                  <w:rFonts w:ascii="Times New Roman" w:hAnsi="Times New Roman"/>
                  <w:bCs/>
                  <w:color w:val="auto"/>
                  <w:u w:val="none"/>
                </w:rPr>
                <w:t>Дата опубликования извещения о проведении конкурса</w:t>
              </w:r>
            </w:hyperlink>
          </w:p>
        </w:tc>
        <w:tc>
          <w:tcPr>
            <w:tcW w:w="10662"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ind w:right="153"/>
              <w:rPr>
                <w:rStyle w:val="a7"/>
                <w:rFonts w:ascii="Times New Roman" w:hAnsi="Times New Roman"/>
                <w:bCs/>
                <w:color w:val="auto"/>
                <w:u w:val="none"/>
              </w:rPr>
            </w:pPr>
            <w:hyperlink r:id="rId38" w:history="1">
              <w:r w:rsidRPr="00B14D72">
                <w:rPr>
                  <w:rStyle w:val="a7"/>
                  <w:rFonts w:ascii="Times New Roman" w:hAnsi="Times New Roman"/>
                  <w:bCs/>
                  <w:color w:val="auto"/>
                  <w:u w:val="none"/>
                </w:rPr>
                <w:t>«08» мая 2013 года</w:t>
              </w:r>
            </w:hyperlink>
          </w:p>
        </w:tc>
      </w:tr>
      <w:tr w:rsidR="00B14D72" w:rsidRPr="00B14D72" w:rsidTr="00A612E0">
        <w:trPr>
          <w:trHeight w:val="152"/>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bookmarkStart w:id="269" w:name="_Ref317250817" w:colFirst="0" w:colLast="0"/>
            <w:r w:rsidRPr="00B14D72">
              <w:rPr>
                <w:rStyle w:val="a7"/>
                <w:rFonts w:ascii="Times New Roman" w:hAnsi="Times New Roman"/>
                <w:color w:val="auto"/>
                <w:u w:val="none"/>
              </w:rPr>
              <w:t>9</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ind w:right="153"/>
              <w:rPr>
                <w:rStyle w:val="a7"/>
                <w:rFonts w:ascii="Times New Roman" w:hAnsi="Times New Roman"/>
                <w:bCs/>
                <w:color w:val="auto"/>
                <w:u w:val="none"/>
              </w:rPr>
            </w:pPr>
            <w:hyperlink r:id="rId39" w:history="1">
              <w:r w:rsidRPr="00B14D72">
                <w:rPr>
                  <w:rStyle w:val="a7"/>
                  <w:rFonts w:ascii="Times New Roman" w:hAnsi="Times New Roman"/>
                  <w:color w:val="auto"/>
                  <w:u w:val="none"/>
                </w:rPr>
                <w:t>Отказ от проведения конкурса</w:t>
              </w:r>
            </w:hyperlink>
          </w:p>
        </w:tc>
        <w:tc>
          <w:tcPr>
            <w:tcW w:w="10662"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ind w:right="153"/>
              <w:jc w:val="both"/>
              <w:rPr>
                <w:rFonts w:ascii="Times New Roman" w:hAnsi="Times New Roman" w:cs="Times New Roman"/>
              </w:rPr>
            </w:pPr>
            <w:hyperlink r:id="rId40" w:history="1">
              <w:r w:rsidRPr="00B14D72">
                <w:rPr>
                  <w:rStyle w:val="a7"/>
                  <w:rFonts w:ascii="Times New Roman" w:hAnsi="Times New Roman"/>
                  <w:color w:val="auto"/>
                  <w:u w:val="none"/>
                </w:rPr>
                <w:t>Не позднее, чем за 5 дней до даты окончания срока подачи заявок на участие в конкурсе.</w:t>
              </w:r>
            </w:hyperlink>
          </w:p>
        </w:tc>
      </w:tr>
      <w:tr w:rsidR="00B14D72" w:rsidRPr="00B14D72" w:rsidTr="00A612E0">
        <w:trPr>
          <w:trHeight w:val="152"/>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bookmarkStart w:id="270" w:name="_Ref317250440" w:colFirst="0" w:colLast="0"/>
            <w:bookmarkEnd w:id="269"/>
            <w:r w:rsidRPr="00B14D72">
              <w:rPr>
                <w:rStyle w:val="a7"/>
                <w:rFonts w:ascii="Times New Roman" w:hAnsi="Times New Roman"/>
                <w:color w:val="auto"/>
                <w:u w:val="none"/>
              </w:rPr>
              <w:t>10</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pStyle w:val="36"/>
              <w:tabs>
                <w:tab w:val="left" w:pos="709"/>
              </w:tabs>
              <w:ind w:left="0" w:right="153"/>
              <w:jc w:val="left"/>
              <w:rPr>
                <w:rStyle w:val="a7"/>
                <w:rFonts w:ascii="Times New Roman" w:hAnsi="Times New Roman"/>
                <w:color w:val="auto"/>
                <w:szCs w:val="24"/>
                <w:u w:val="none"/>
                <w:lang w:eastAsia="ru-RU"/>
              </w:rPr>
            </w:pPr>
            <w:hyperlink r:id="rId41" w:history="1">
              <w:r w:rsidRPr="00B14D72">
                <w:rPr>
                  <w:rStyle w:val="a7"/>
                  <w:rFonts w:ascii="Times New Roman" w:hAnsi="Times New Roman"/>
                  <w:color w:val="auto"/>
                  <w:szCs w:val="24"/>
                  <w:u w:val="none"/>
                  <w:lang w:eastAsia="ru-RU"/>
                </w:rPr>
                <w:t xml:space="preserve">Начальная (максимальная) цена договора </w:t>
              </w:r>
            </w:hyperlink>
          </w:p>
        </w:tc>
        <w:tc>
          <w:tcPr>
            <w:tcW w:w="10662"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spacing w:line="23" w:lineRule="atLeast"/>
              <w:jc w:val="both"/>
              <w:rPr>
                <w:rFonts w:ascii="Times New Roman" w:hAnsi="Times New Roman" w:cs="Times New Roman"/>
              </w:rPr>
            </w:pPr>
            <w:hyperlink r:id="rId42" w:history="1">
              <w:r w:rsidRPr="00B14D72">
                <w:rPr>
                  <w:rStyle w:val="a7"/>
                  <w:rFonts w:ascii="Times New Roman" w:hAnsi="Times New Roman"/>
                  <w:color w:val="auto"/>
                  <w:u w:val="none"/>
                </w:rPr>
                <w:t>12</w:t>
              </w:r>
              <w:r w:rsidRPr="00B14D72">
                <w:rPr>
                  <w:rStyle w:val="a7"/>
                  <w:rFonts w:ascii="Times New Roman" w:hAnsi="Times New Roman"/>
                  <w:color w:val="auto"/>
                  <w:u w:val="none"/>
                  <w:lang w:val="en-US"/>
                </w:rPr>
                <w:t> </w:t>
              </w:r>
              <w:r w:rsidRPr="00B14D72">
                <w:rPr>
                  <w:rStyle w:val="a7"/>
                  <w:rFonts w:ascii="Times New Roman" w:hAnsi="Times New Roman"/>
                  <w:color w:val="auto"/>
                  <w:u w:val="none"/>
                </w:rPr>
                <w:t>563</w:t>
              </w:r>
              <w:r w:rsidRPr="00B14D72">
                <w:rPr>
                  <w:rStyle w:val="a7"/>
                  <w:rFonts w:ascii="Times New Roman" w:hAnsi="Times New Roman"/>
                  <w:color w:val="auto"/>
                  <w:u w:val="none"/>
                  <w:lang w:val="en-US"/>
                </w:rPr>
                <w:t> </w:t>
              </w:r>
              <w:r w:rsidRPr="00B14D72">
                <w:rPr>
                  <w:rStyle w:val="a7"/>
                  <w:rFonts w:ascii="Times New Roman" w:hAnsi="Times New Roman"/>
                  <w:color w:val="auto"/>
                  <w:u w:val="none"/>
                </w:rPr>
                <w:t>101,00 (Двенадцать миллионов пятьсот шестьдесят три тысячи сто один) рубль 00 копеек, включая НДС 18%.</w:t>
              </w:r>
            </w:hyperlink>
          </w:p>
          <w:p w:rsidR="00B14D72" w:rsidRPr="00B14D72" w:rsidRDefault="00B14D72" w:rsidP="00A612E0">
            <w:pPr>
              <w:spacing w:line="23" w:lineRule="atLeast"/>
              <w:jc w:val="both"/>
              <w:rPr>
                <w:rFonts w:ascii="Times New Roman" w:hAnsi="Times New Roman" w:cs="Times New Roman"/>
              </w:rPr>
            </w:pPr>
            <w:hyperlink r:id="rId43" w:history="1">
              <w:r w:rsidRPr="00B14D72">
                <w:rPr>
                  <w:rStyle w:val="a7"/>
                  <w:rFonts w:ascii="Times New Roman" w:hAnsi="Times New Roman"/>
                  <w:color w:val="auto"/>
                  <w:u w:val="none"/>
                </w:rPr>
                <w:t>Цена договора включает в себя все расходы и затраты Исполнителя, связанные с выполнением своих обязательство по договору</w:t>
              </w:r>
            </w:hyperlink>
            <w:r w:rsidRPr="00B14D72">
              <w:rPr>
                <w:rFonts w:ascii="Times New Roman" w:hAnsi="Times New Roman" w:cs="Times New Roman"/>
              </w:rPr>
              <w:t>, а также расходы по уплате таможенных пошлин, налогов, сборов и других обязательных платежей.</w:t>
            </w:r>
          </w:p>
        </w:tc>
      </w:tr>
      <w:bookmarkEnd w:id="270"/>
      <w:tr w:rsidR="00B14D72" w:rsidRPr="00B14D72" w:rsidTr="00A612E0">
        <w:trPr>
          <w:trHeight w:val="397"/>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r w:rsidRPr="00B14D72">
              <w:rPr>
                <w:rStyle w:val="a7"/>
                <w:rFonts w:ascii="Times New Roman" w:hAnsi="Times New Roman"/>
                <w:color w:val="auto"/>
                <w:u w:val="none"/>
              </w:rPr>
              <w:t>11</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ind w:right="153"/>
              <w:rPr>
                <w:rFonts w:ascii="Times New Roman" w:hAnsi="Times New Roman" w:cs="Times New Roman"/>
              </w:rPr>
            </w:pPr>
            <w:hyperlink r:id="rId44" w:history="1">
              <w:r w:rsidRPr="00B14D72">
                <w:rPr>
                  <w:rStyle w:val="a7"/>
                  <w:rFonts w:ascii="Times New Roman" w:hAnsi="Times New Roman"/>
                  <w:color w:val="auto"/>
                  <w:u w:val="none"/>
                </w:rPr>
                <w:t>Официальный язык конкурса</w:t>
              </w:r>
            </w:hyperlink>
          </w:p>
        </w:tc>
        <w:tc>
          <w:tcPr>
            <w:tcW w:w="10662"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ind w:right="153"/>
              <w:rPr>
                <w:rFonts w:ascii="Times New Roman" w:hAnsi="Times New Roman" w:cs="Times New Roman"/>
              </w:rPr>
            </w:pPr>
            <w:hyperlink r:id="rId45" w:history="1">
              <w:r w:rsidRPr="00B14D72">
                <w:rPr>
                  <w:rStyle w:val="a7"/>
                  <w:rFonts w:ascii="Times New Roman" w:hAnsi="Times New Roman"/>
                  <w:color w:val="auto"/>
                  <w:u w:val="none"/>
                </w:rPr>
                <w:t>Русский</w:t>
              </w:r>
            </w:hyperlink>
          </w:p>
        </w:tc>
      </w:tr>
      <w:tr w:rsidR="00B14D72" w:rsidRPr="00B14D72" w:rsidTr="00A612E0">
        <w:trPr>
          <w:trHeight w:val="397"/>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bookmarkStart w:id="271" w:name="_Ref317253392" w:colFirst="0" w:colLast="0"/>
            <w:r w:rsidRPr="00B14D72">
              <w:rPr>
                <w:rStyle w:val="a7"/>
                <w:rFonts w:ascii="Times New Roman" w:hAnsi="Times New Roman"/>
                <w:color w:val="auto"/>
                <w:u w:val="none"/>
              </w:rPr>
              <w:t>12</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ind w:right="153"/>
              <w:rPr>
                <w:rFonts w:ascii="Times New Roman" w:hAnsi="Times New Roman" w:cs="Times New Roman"/>
              </w:rPr>
            </w:pPr>
            <w:hyperlink r:id="rId46" w:history="1">
              <w:r w:rsidRPr="00B14D72">
                <w:rPr>
                  <w:rStyle w:val="a7"/>
                  <w:rFonts w:ascii="Times New Roman" w:hAnsi="Times New Roman"/>
                  <w:color w:val="auto"/>
                  <w:u w:val="none"/>
                </w:rPr>
                <w:t>Валюта конкурса</w:t>
              </w:r>
            </w:hyperlink>
          </w:p>
        </w:tc>
        <w:tc>
          <w:tcPr>
            <w:tcW w:w="10662"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ind w:right="153"/>
              <w:jc w:val="both"/>
              <w:rPr>
                <w:rFonts w:ascii="Times New Roman" w:hAnsi="Times New Roman" w:cs="Times New Roman"/>
              </w:rPr>
            </w:pPr>
            <w:hyperlink r:id="rId47" w:history="1">
              <w:r w:rsidRPr="00B14D72">
                <w:rPr>
                  <w:rStyle w:val="a7"/>
                  <w:rFonts w:ascii="Times New Roman" w:hAnsi="Times New Roman"/>
                  <w:color w:val="auto"/>
                  <w:u w:val="none"/>
                </w:rPr>
                <w:t>Российский рубль</w:t>
              </w:r>
            </w:hyperlink>
          </w:p>
        </w:tc>
      </w:tr>
      <w:tr w:rsidR="00B14D72" w:rsidRPr="00B14D72" w:rsidTr="00A612E0">
        <w:trPr>
          <w:trHeight w:val="473"/>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bookmarkStart w:id="272" w:name="_Ref317253528" w:colFirst="0" w:colLast="0"/>
            <w:bookmarkEnd w:id="271"/>
            <w:r w:rsidRPr="00B14D72">
              <w:rPr>
                <w:rStyle w:val="a7"/>
                <w:rFonts w:ascii="Times New Roman" w:hAnsi="Times New Roman"/>
                <w:color w:val="auto"/>
                <w:u w:val="none"/>
              </w:rPr>
              <w:t>13</w:t>
            </w:r>
          </w:p>
        </w:tc>
        <w:tc>
          <w:tcPr>
            <w:tcW w:w="3227"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ind w:right="153"/>
              <w:rPr>
                <w:rFonts w:ascii="Times New Roman" w:hAnsi="Times New Roman" w:cs="Times New Roman"/>
              </w:rPr>
            </w:pPr>
            <w:hyperlink r:id="rId48" w:history="1">
              <w:r w:rsidRPr="00B14D72">
                <w:rPr>
                  <w:rStyle w:val="a7"/>
                  <w:rFonts w:ascii="Times New Roman" w:hAnsi="Times New Roman"/>
                  <w:color w:val="auto"/>
                  <w:u w:val="none"/>
                </w:rPr>
                <w:t>Обеспечение заявки на участие в конкурсе:</w:t>
              </w:r>
            </w:hyperlink>
          </w:p>
          <w:p w:rsidR="00B14D72" w:rsidRPr="00B14D72" w:rsidRDefault="00B14D72" w:rsidP="00A612E0">
            <w:pPr>
              <w:ind w:right="153"/>
              <w:rPr>
                <w:rStyle w:val="a7"/>
                <w:rFonts w:ascii="Times New Roman" w:hAnsi="Times New Roman"/>
                <w:color w:val="auto"/>
                <w:u w:val="none"/>
              </w:rPr>
            </w:pPr>
            <w:hyperlink r:id="rId49" w:history="1">
              <w:r w:rsidRPr="00B14D72">
                <w:rPr>
                  <w:rStyle w:val="a7"/>
                  <w:rFonts w:ascii="Times New Roman" w:hAnsi="Times New Roman"/>
                  <w:color w:val="auto"/>
                  <w:u w:val="none"/>
                </w:rPr>
                <w:t>Форма обеспечения</w:t>
              </w:r>
            </w:hyperlink>
          </w:p>
          <w:p w:rsidR="00B14D72" w:rsidRPr="00B14D72" w:rsidRDefault="00B14D72" w:rsidP="00A612E0">
            <w:pPr>
              <w:ind w:right="153"/>
              <w:rPr>
                <w:rStyle w:val="a7"/>
                <w:rFonts w:ascii="Times New Roman" w:hAnsi="Times New Roman"/>
                <w:color w:val="auto"/>
                <w:u w:val="none"/>
              </w:rPr>
            </w:pPr>
            <w:hyperlink r:id="rId50" w:history="1">
              <w:r w:rsidRPr="00B14D72">
                <w:rPr>
                  <w:rStyle w:val="a7"/>
                  <w:rFonts w:ascii="Times New Roman" w:hAnsi="Times New Roman"/>
                  <w:color w:val="auto"/>
                  <w:u w:val="none"/>
                </w:rPr>
                <w:t xml:space="preserve">Размер и валюта обеспечения заявки на участие в конкурсе </w:t>
              </w:r>
            </w:hyperlink>
          </w:p>
        </w:tc>
        <w:tc>
          <w:tcPr>
            <w:tcW w:w="10662"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both"/>
              <w:rPr>
                <w:rFonts w:ascii="Times New Roman" w:hAnsi="Times New Roman" w:cs="Times New Roman"/>
                <w:lang w:val="nl-NL"/>
              </w:rPr>
            </w:pPr>
            <w:r w:rsidRPr="00B14D72">
              <w:rPr>
                <w:rFonts w:ascii="Times New Roman" w:hAnsi="Times New Roman" w:cs="Times New Roman"/>
              </w:rPr>
              <w:t>Форма обеспечения</w:t>
            </w:r>
            <w:proofErr w:type="gramStart"/>
            <w:r w:rsidRPr="00B14D72">
              <w:rPr>
                <w:rFonts w:ascii="Times New Roman" w:hAnsi="Times New Roman" w:cs="Times New Roman"/>
              </w:rPr>
              <w:t xml:space="preserve"> </w:t>
            </w:r>
            <w:r w:rsidRPr="00B14D72">
              <w:rPr>
                <w:rFonts w:ascii="Times New Roman" w:hAnsi="Times New Roman" w:cs="Times New Roman"/>
                <w:lang w:val="nl-NL"/>
              </w:rPr>
              <w:t xml:space="preserve">-- </w:t>
            </w:r>
            <w:proofErr w:type="gramEnd"/>
            <w:r w:rsidRPr="00B14D72">
              <w:rPr>
                <w:rFonts w:ascii="Times New Roman" w:hAnsi="Times New Roman" w:cs="Times New Roman"/>
                <w:lang w:val="nl-NL"/>
              </w:rPr>
              <w:t xml:space="preserve">денежные средства  </w:t>
            </w:r>
          </w:p>
          <w:p w:rsidR="00B14D72" w:rsidRPr="00B14D72" w:rsidRDefault="00B14D72" w:rsidP="00A612E0">
            <w:pPr>
              <w:jc w:val="both"/>
              <w:rPr>
                <w:rFonts w:ascii="Times New Roman" w:hAnsi="Times New Roman" w:cs="Times New Roman"/>
                <w:lang w:val="nl-NL"/>
              </w:rPr>
            </w:pPr>
            <w:r w:rsidRPr="00B14D72">
              <w:rPr>
                <w:rFonts w:ascii="Times New Roman" w:hAnsi="Times New Roman" w:cs="Times New Roman"/>
                <w:lang w:val="nl-NL"/>
              </w:rPr>
              <w:t> </w:t>
            </w:r>
          </w:p>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 xml:space="preserve"> Размер </w:t>
            </w:r>
            <w:r w:rsidRPr="00B14D72">
              <w:rPr>
                <w:rFonts w:ascii="Times New Roman" w:hAnsi="Times New Roman" w:cs="Times New Roman"/>
                <w:lang w:val="nl-NL"/>
              </w:rPr>
              <w:t>-</w:t>
            </w:r>
            <w:r w:rsidRPr="00B14D72">
              <w:rPr>
                <w:rFonts w:ascii="Times New Roman" w:hAnsi="Times New Roman" w:cs="Times New Roman"/>
              </w:rPr>
              <w:t xml:space="preserve"> </w:t>
            </w:r>
            <w:r w:rsidRPr="00B14D72">
              <w:rPr>
                <w:rFonts w:ascii="Times New Roman" w:hAnsi="Times New Roman" w:cs="Times New Roman"/>
                <w:lang w:val="nl-NL"/>
              </w:rPr>
              <w:t>в размере 5</w:t>
            </w:r>
            <w:r w:rsidRPr="00B14D72">
              <w:rPr>
                <w:rFonts w:ascii="Times New Roman" w:hAnsi="Times New Roman" w:cs="Times New Roman"/>
              </w:rPr>
              <w:t>,</w:t>
            </w:r>
            <w:r w:rsidRPr="00B14D72">
              <w:rPr>
                <w:rFonts w:ascii="Times New Roman" w:hAnsi="Times New Roman" w:cs="Times New Roman"/>
                <w:lang w:val="nl-NL"/>
              </w:rPr>
              <w:t>00</w:t>
            </w:r>
            <w:r w:rsidRPr="00B14D72">
              <w:rPr>
                <w:rFonts w:ascii="Times New Roman" w:hAnsi="Times New Roman" w:cs="Times New Roman"/>
              </w:rPr>
              <w:t>(пять)</w:t>
            </w:r>
            <w:r w:rsidRPr="00B14D72">
              <w:rPr>
                <w:rFonts w:ascii="Times New Roman" w:hAnsi="Times New Roman" w:cs="Times New Roman"/>
                <w:lang w:val="nl-NL"/>
              </w:rPr>
              <w:t xml:space="preserve"> процентов от начальной (максимальной) цены договора, включая НДС, что составляет </w:t>
            </w:r>
            <w:r w:rsidRPr="00B14D72">
              <w:rPr>
                <w:rFonts w:ascii="Times New Roman" w:hAnsi="Times New Roman" w:cs="Times New Roman"/>
              </w:rPr>
              <w:t>628155,05</w:t>
            </w:r>
            <w:r w:rsidRPr="00B14D72">
              <w:rPr>
                <w:rFonts w:ascii="Times New Roman" w:hAnsi="Times New Roman" w:cs="Times New Roman"/>
                <w:lang w:val="nl-NL"/>
              </w:rPr>
              <w:t xml:space="preserve"> (</w:t>
            </w:r>
            <w:r w:rsidRPr="00B14D72">
              <w:rPr>
                <w:rFonts w:ascii="Times New Roman" w:hAnsi="Times New Roman" w:cs="Times New Roman"/>
              </w:rPr>
              <w:t>Шестьсот двадцать восемь тысяч сто пятьдесят пять</w:t>
            </w:r>
            <w:r w:rsidRPr="00B14D72">
              <w:rPr>
                <w:rFonts w:ascii="Times New Roman" w:hAnsi="Times New Roman" w:cs="Times New Roman"/>
                <w:lang w:val="nl-NL"/>
              </w:rPr>
              <w:t>) рубл</w:t>
            </w:r>
            <w:r w:rsidRPr="00B14D72">
              <w:rPr>
                <w:rFonts w:ascii="Times New Roman" w:hAnsi="Times New Roman" w:cs="Times New Roman"/>
              </w:rPr>
              <w:t>ей 05</w:t>
            </w:r>
            <w:r w:rsidRPr="00B14D72">
              <w:rPr>
                <w:rFonts w:ascii="Times New Roman" w:hAnsi="Times New Roman" w:cs="Times New Roman"/>
                <w:lang w:val="nl-NL"/>
              </w:rPr>
              <w:t xml:space="preserve"> копеек </w:t>
            </w:r>
          </w:p>
          <w:p w:rsidR="00B14D72" w:rsidRPr="00B14D72" w:rsidRDefault="00B14D72" w:rsidP="00A612E0">
            <w:pPr>
              <w:jc w:val="both"/>
              <w:rPr>
                <w:rFonts w:ascii="Times New Roman" w:hAnsi="Times New Roman" w:cs="Times New Roman"/>
              </w:rPr>
            </w:pPr>
          </w:p>
          <w:p w:rsidR="00B14D72" w:rsidRPr="00B14D72" w:rsidRDefault="00B14D72" w:rsidP="00A612E0">
            <w:pPr>
              <w:jc w:val="both"/>
              <w:rPr>
                <w:rFonts w:ascii="Times New Roman" w:hAnsi="Times New Roman" w:cs="Times New Roman"/>
                <w:lang w:val="nl-NL"/>
              </w:rPr>
            </w:pPr>
            <w:r w:rsidRPr="00B14D72">
              <w:rPr>
                <w:rFonts w:ascii="Times New Roman" w:hAnsi="Times New Roman" w:cs="Times New Roman"/>
              </w:rPr>
              <w:t>Валют</w:t>
            </w:r>
            <w:proofErr w:type="gramStart"/>
            <w:r w:rsidRPr="00B14D72">
              <w:rPr>
                <w:rFonts w:ascii="Times New Roman" w:hAnsi="Times New Roman" w:cs="Times New Roman"/>
              </w:rPr>
              <w:t>а</w:t>
            </w:r>
            <w:r w:rsidRPr="00B14D72">
              <w:rPr>
                <w:rFonts w:ascii="Times New Roman" w:hAnsi="Times New Roman" w:cs="Times New Roman"/>
                <w:lang w:val="nl-NL"/>
              </w:rPr>
              <w:t>-</w:t>
            </w:r>
            <w:proofErr w:type="gramEnd"/>
            <w:r w:rsidRPr="00B14D72">
              <w:rPr>
                <w:rFonts w:ascii="Times New Roman" w:hAnsi="Times New Roman" w:cs="Times New Roman"/>
                <w:lang w:val="nl-NL"/>
              </w:rPr>
              <w:t xml:space="preserve">- Российский рубль </w:t>
            </w:r>
          </w:p>
          <w:p w:rsidR="00B14D72" w:rsidRPr="00B14D72" w:rsidRDefault="00B14D72" w:rsidP="00A612E0">
            <w:pPr>
              <w:jc w:val="both"/>
              <w:rPr>
                <w:rFonts w:ascii="Times New Roman" w:hAnsi="Times New Roman" w:cs="Times New Roman"/>
                <w:lang w:val="nl-NL"/>
              </w:rPr>
            </w:pPr>
          </w:p>
          <w:p w:rsidR="00B14D72" w:rsidRPr="00B14D72" w:rsidRDefault="00B14D72" w:rsidP="00A612E0">
            <w:pPr>
              <w:rPr>
                <w:rFonts w:ascii="Times New Roman" w:hAnsi="Times New Roman" w:cs="Times New Roman"/>
              </w:rPr>
            </w:pPr>
            <w:r w:rsidRPr="00B14D72">
              <w:rPr>
                <w:rFonts w:ascii="Times New Roman" w:hAnsi="Times New Roman" w:cs="Times New Roman"/>
              </w:rPr>
              <w:t>Получатель: ООО "</w:t>
            </w:r>
            <w:proofErr w:type="spellStart"/>
            <w:r w:rsidRPr="00B14D72">
              <w:rPr>
                <w:rFonts w:ascii="Times New Roman" w:hAnsi="Times New Roman" w:cs="Times New Roman"/>
              </w:rPr>
              <w:t>Краун</w:t>
            </w:r>
            <w:proofErr w:type="spellEnd"/>
            <w:r w:rsidRPr="00B14D72">
              <w:rPr>
                <w:rFonts w:ascii="Times New Roman" w:hAnsi="Times New Roman" w:cs="Times New Roman"/>
              </w:rPr>
              <w:t xml:space="preserve">», 115184, г. Москва, </w:t>
            </w:r>
            <w:proofErr w:type="spellStart"/>
            <w:r w:rsidRPr="00B14D72">
              <w:rPr>
                <w:rFonts w:ascii="Times New Roman" w:hAnsi="Times New Roman" w:cs="Times New Roman"/>
              </w:rPr>
              <w:t>Озерковская</w:t>
            </w:r>
            <w:proofErr w:type="spellEnd"/>
            <w:r w:rsidRPr="00B14D72">
              <w:rPr>
                <w:rFonts w:ascii="Times New Roman" w:hAnsi="Times New Roman" w:cs="Times New Roman"/>
              </w:rPr>
              <w:t xml:space="preserve"> </w:t>
            </w:r>
            <w:proofErr w:type="spellStart"/>
            <w:r w:rsidRPr="00B14D72">
              <w:rPr>
                <w:rFonts w:ascii="Times New Roman" w:hAnsi="Times New Roman" w:cs="Times New Roman"/>
              </w:rPr>
              <w:t>наб</w:t>
            </w:r>
            <w:proofErr w:type="spellEnd"/>
            <w:r w:rsidRPr="00B14D72">
              <w:rPr>
                <w:rFonts w:ascii="Times New Roman" w:hAnsi="Times New Roman" w:cs="Times New Roman"/>
              </w:rPr>
              <w:t>., д. 28, стр. 3</w:t>
            </w:r>
          </w:p>
          <w:p w:rsidR="00B14D72" w:rsidRPr="00B14D72" w:rsidRDefault="00B14D72" w:rsidP="00A612E0">
            <w:pPr>
              <w:rPr>
                <w:rFonts w:ascii="Times New Roman" w:hAnsi="Times New Roman" w:cs="Times New Roman"/>
              </w:rPr>
            </w:pPr>
            <w:r w:rsidRPr="00B14D72">
              <w:rPr>
                <w:rFonts w:ascii="Times New Roman" w:hAnsi="Times New Roman" w:cs="Times New Roman"/>
              </w:rPr>
              <w:t xml:space="preserve">Банковские реквизиты: </w:t>
            </w:r>
          </w:p>
          <w:p w:rsidR="00B14D72" w:rsidRPr="00B14D72" w:rsidRDefault="00B14D72" w:rsidP="00A612E0">
            <w:pPr>
              <w:rPr>
                <w:rFonts w:ascii="Times New Roman" w:hAnsi="Times New Roman" w:cs="Times New Roman"/>
              </w:rPr>
            </w:pPr>
            <w:r w:rsidRPr="00B14D72">
              <w:rPr>
                <w:rFonts w:ascii="Times New Roman" w:hAnsi="Times New Roman" w:cs="Times New Roman"/>
              </w:rPr>
              <w:t>ИНН 7705833438   КПП 770501001</w:t>
            </w:r>
          </w:p>
          <w:p w:rsidR="00B14D72" w:rsidRPr="00B14D72" w:rsidRDefault="00B14D72" w:rsidP="00A612E0">
            <w:pPr>
              <w:rPr>
                <w:rFonts w:ascii="Times New Roman" w:hAnsi="Times New Roman" w:cs="Times New Roman"/>
              </w:rPr>
            </w:pPr>
            <w:r w:rsidRPr="00B14D72">
              <w:rPr>
                <w:rFonts w:ascii="Times New Roman" w:hAnsi="Times New Roman" w:cs="Times New Roman"/>
              </w:rPr>
              <w:t xml:space="preserve">Почтовый  адрес: 115184, г. Москва, </w:t>
            </w:r>
          </w:p>
          <w:p w:rsidR="00B14D72" w:rsidRPr="00B14D72" w:rsidRDefault="00B14D72" w:rsidP="00A612E0">
            <w:pPr>
              <w:rPr>
                <w:rFonts w:ascii="Times New Roman" w:hAnsi="Times New Roman" w:cs="Times New Roman"/>
              </w:rPr>
            </w:pPr>
            <w:proofErr w:type="spellStart"/>
            <w:r w:rsidRPr="00B14D72">
              <w:rPr>
                <w:rFonts w:ascii="Times New Roman" w:hAnsi="Times New Roman" w:cs="Times New Roman"/>
              </w:rPr>
              <w:t>Озерковская</w:t>
            </w:r>
            <w:proofErr w:type="spellEnd"/>
            <w:r w:rsidRPr="00B14D72">
              <w:rPr>
                <w:rFonts w:ascii="Times New Roman" w:hAnsi="Times New Roman" w:cs="Times New Roman"/>
              </w:rPr>
              <w:t xml:space="preserve"> </w:t>
            </w:r>
            <w:proofErr w:type="spellStart"/>
            <w:r w:rsidRPr="00B14D72">
              <w:rPr>
                <w:rFonts w:ascii="Times New Roman" w:hAnsi="Times New Roman" w:cs="Times New Roman"/>
              </w:rPr>
              <w:t>наб</w:t>
            </w:r>
            <w:proofErr w:type="spellEnd"/>
            <w:r w:rsidRPr="00B14D72">
              <w:rPr>
                <w:rFonts w:ascii="Times New Roman" w:hAnsi="Times New Roman" w:cs="Times New Roman"/>
              </w:rPr>
              <w:t>., д. 28, стр. 3</w:t>
            </w:r>
          </w:p>
          <w:p w:rsidR="00B14D72" w:rsidRPr="00B14D72" w:rsidRDefault="00B14D72" w:rsidP="00A612E0">
            <w:pPr>
              <w:rPr>
                <w:rFonts w:ascii="Times New Roman" w:hAnsi="Times New Roman" w:cs="Times New Roman"/>
              </w:rPr>
            </w:pPr>
            <w:proofErr w:type="spellStart"/>
            <w:proofErr w:type="gramStart"/>
            <w:r w:rsidRPr="00B14D72">
              <w:rPr>
                <w:rFonts w:ascii="Times New Roman" w:hAnsi="Times New Roman" w:cs="Times New Roman"/>
              </w:rPr>
              <w:t>р</w:t>
            </w:r>
            <w:proofErr w:type="spellEnd"/>
            <w:proofErr w:type="gramEnd"/>
            <w:r w:rsidRPr="00B14D72">
              <w:rPr>
                <w:rFonts w:ascii="Times New Roman" w:hAnsi="Times New Roman" w:cs="Times New Roman"/>
              </w:rPr>
              <w:t>/с 40702810338250011453</w:t>
            </w:r>
          </w:p>
          <w:p w:rsidR="00B14D72" w:rsidRPr="00B14D72" w:rsidRDefault="00B14D72" w:rsidP="00A612E0">
            <w:pPr>
              <w:rPr>
                <w:rFonts w:ascii="Times New Roman" w:hAnsi="Times New Roman" w:cs="Times New Roman"/>
              </w:rPr>
            </w:pPr>
            <w:r w:rsidRPr="00B14D72">
              <w:rPr>
                <w:rFonts w:ascii="Times New Roman" w:hAnsi="Times New Roman" w:cs="Times New Roman"/>
              </w:rPr>
              <w:t xml:space="preserve">в Московском банке Сбербанка России ОАО г. Москва  </w:t>
            </w:r>
          </w:p>
          <w:p w:rsidR="00B14D72" w:rsidRPr="00B14D72" w:rsidRDefault="00B14D72" w:rsidP="00A612E0">
            <w:pPr>
              <w:rPr>
                <w:rFonts w:ascii="Times New Roman" w:hAnsi="Times New Roman" w:cs="Times New Roman"/>
              </w:rPr>
            </w:pPr>
            <w:r w:rsidRPr="00B14D72">
              <w:rPr>
                <w:rFonts w:ascii="Times New Roman" w:hAnsi="Times New Roman" w:cs="Times New Roman"/>
              </w:rPr>
              <w:t>к/с 30101810400000000225</w:t>
            </w:r>
          </w:p>
          <w:p w:rsidR="00B14D72" w:rsidRPr="00B14D72" w:rsidRDefault="00B14D72" w:rsidP="00A612E0">
            <w:pPr>
              <w:rPr>
                <w:rFonts w:ascii="Times New Roman" w:hAnsi="Times New Roman" w:cs="Times New Roman"/>
              </w:rPr>
            </w:pPr>
            <w:r w:rsidRPr="00B14D72">
              <w:rPr>
                <w:rFonts w:ascii="Times New Roman" w:hAnsi="Times New Roman" w:cs="Times New Roman"/>
              </w:rPr>
              <w:t xml:space="preserve">БИК 044525225 </w:t>
            </w:r>
          </w:p>
          <w:p w:rsidR="00B14D72" w:rsidRPr="00B14D72" w:rsidRDefault="00B14D72" w:rsidP="00A612E0">
            <w:pPr>
              <w:pStyle w:val="ac"/>
              <w:jc w:val="both"/>
              <w:rPr>
                <w:sz w:val="24"/>
                <w:szCs w:val="24"/>
              </w:rPr>
            </w:pPr>
            <w:r w:rsidRPr="00B14D72">
              <w:rPr>
                <w:sz w:val="24"/>
                <w:szCs w:val="24"/>
              </w:rPr>
              <w:t>Назначение платежа: Обеспечение заявки на участие в процедуре закупки ___________________(указывается наименование участника процедуры закупки, наименование процедуры закупки, номер процедуры закупки на ЭТП), НДС не облагается.</w:t>
            </w:r>
          </w:p>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 xml:space="preserve">Обеспечение заявки на участие в открытом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открытом конкурсе. </w:t>
            </w:r>
          </w:p>
          <w:p w:rsidR="00B14D72" w:rsidRPr="00B14D72" w:rsidRDefault="00B14D72" w:rsidP="00A612E0">
            <w:pPr>
              <w:spacing w:line="23" w:lineRule="atLeast"/>
              <w:jc w:val="both"/>
              <w:rPr>
                <w:rStyle w:val="a7"/>
                <w:rFonts w:ascii="Times New Roman" w:hAnsi="Times New Roman"/>
                <w:color w:val="auto"/>
                <w:u w:val="none"/>
              </w:rPr>
            </w:pPr>
          </w:p>
        </w:tc>
      </w:tr>
      <w:tr w:rsidR="00B14D72" w:rsidRPr="00B14D72" w:rsidTr="00A612E0">
        <w:trPr>
          <w:trHeight w:val="709"/>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bookmarkStart w:id="273" w:name="_Ref121214513"/>
            <w:bookmarkStart w:id="274" w:name="sub_291"/>
            <w:bookmarkStart w:id="275" w:name="Инф_карта_14"/>
            <w:bookmarkStart w:id="276" w:name="_Ref332800302" w:colFirst="0" w:colLast="0"/>
            <w:bookmarkStart w:id="277" w:name="_Ref319658173" w:colFirst="0" w:colLast="0"/>
            <w:bookmarkEnd w:id="272"/>
            <w:bookmarkEnd w:id="273"/>
            <w:bookmarkEnd w:id="274"/>
            <w:bookmarkEnd w:id="275"/>
            <w:r w:rsidRPr="00B14D72">
              <w:rPr>
                <w:rStyle w:val="a7"/>
                <w:rFonts w:ascii="Times New Roman" w:hAnsi="Times New Roman"/>
                <w:color w:val="auto"/>
                <w:u w:val="none"/>
              </w:rPr>
              <w:t>14</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pStyle w:val="36"/>
              <w:tabs>
                <w:tab w:val="left" w:pos="709"/>
              </w:tabs>
              <w:ind w:left="45" w:right="153"/>
              <w:jc w:val="left"/>
              <w:rPr>
                <w:rStyle w:val="a7"/>
                <w:rFonts w:ascii="Times New Roman" w:hAnsi="Times New Roman"/>
                <w:color w:val="auto"/>
                <w:szCs w:val="24"/>
                <w:u w:val="none"/>
                <w:lang w:eastAsia="ru-RU"/>
              </w:rPr>
            </w:pPr>
            <w:hyperlink r:id="rId51" w:history="1">
              <w:r w:rsidRPr="00B14D72">
                <w:rPr>
                  <w:rStyle w:val="a7"/>
                  <w:rFonts w:ascii="Times New Roman" w:hAnsi="Times New Roman"/>
                  <w:color w:val="auto"/>
                  <w:szCs w:val="24"/>
                  <w:u w:val="none"/>
                  <w:lang w:eastAsia="ru-RU"/>
                </w:rPr>
                <w:t xml:space="preserve">Требования, предъявляемые к участникам конкурса/ </w:t>
              </w:r>
              <w:r w:rsidRPr="00B14D72">
                <w:rPr>
                  <w:rStyle w:val="a7"/>
                  <w:rFonts w:ascii="Times New Roman" w:hAnsi="Times New Roman"/>
                  <w:color w:val="auto"/>
                  <w:u w:val="none"/>
                  <w:lang w:eastAsia="ru-RU"/>
                </w:rPr>
                <w:t>поставщикам в объеме поставляемого товара</w:t>
              </w:r>
            </w:hyperlink>
          </w:p>
        </w:tc>
        <w:tc>
          <w:tcPr>
            <w:tcW w:w="10662"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pStyle w:val="ac"/>
              <w:spacing w:line="23" w:lineRule="atLeast"/>
              <w:jc w:val="both"/>
              <w:rPr>
                <w:rStyle w:val="a7"/>
                <w:color w:val="auto"/>
                <w:sz w:val="24"/>
                <w:szCs w:val="24"/>
                <w:u w:val="none"/>
                <w:lang w:val="ru-RU" w:eastAsia="ru-RU"/>
              </w:rPr>
            </w:pPr>
            <w:hyperlink r:id="rId52" w:history="1">
              <w:r w:rsidRPr="00B14D72">
                <w:rPr>
                  <w:rStyle w:val="a7"/>
                  <w:color w:val="auto"/>
                  <w:sz w:val="24"/>
                  <w:szCs w:val="24"/>
                  <w:u w:val="none"/>
                  <w:lang w:val="ru-RU" w:eastAsia="ru-RU"/>
                </w:rPr>
                <w:t xml:space="preserve">14.1. Требования к участникам конкурса: </w:t>
              </w:r>
            </w:hyperlink>
          </w:p>
          <w:p w:rsidR="00B14D72" w:rsidRPr="00B14D72" w:rsidRDefault="00B14D72" w:rsidP="00A612E0">
            <w:pPr>
              <w:spacing w:line="23" w:lineRule="atLeast"/>
              <w:jc w:val="both"/>
              <w:rPr>
                <w:rFonts w:ascii="Times New Roman" w:hAnsi="Times New Roman" w:cs="Times New Roman"/>
              </w:rPr>
            </w:pPr>
            <w:hyperlink r:id="rId53" w:history="1">
              <w:r w:rsidRPr="00B14D72">
                <w:rPr>
                  <w:rStyle w:val="a7"/>
                  <w:rFonts w:ascii="Times New Roman" w:hAnsi="Times New Roman"/>
                  <w:bCs/>
                  <w:color w:val="auto"/>
                  <w:u w:val="none"/>
                </w:rPr>
                <w:t xml:space="preserve">14.1.1. Должен отвечать требованиям, указанным в пункте 3.1 настоящей закупочной документации; </w:t>
              </w:r>
            </w:hyperlink>
          </w:p>
          <w:p w:rsidR="00B14D72" w:rsidRPr="00B14D72" w:rsidRDefault="00B14D72" w:rsidP="00A612E0">
            <w:pPr>
              <w:spacing w:line="23" w:lineRule="atLeast"/>
              <w:jc w:val="both"/>
              <w:rPr>
                <w:rFonts w:ascii="Times New Roman" w:hAnsi="Times New Roman" w:cs="Times New Roman"/>
              </w:rPr>
            </w:pPr>
            <w:r w:rsidRPr="00B14D72">
              <w:rPr>
                <w:rFonts w:ascii="Times New Roman" w:hAnsi="Times New Roman" w:cs="Times New Roman"/>
              </w:rPr>
              <w:t>14.1.3. Должен раскрывать в составе заявки на участие в открытом конкурсе информацию в отношении всей цепочки собственников, включая бенефициаров (в том числе конечных);</w:t>
            </w:r>
          </w:p>
          <w:p w:rsidR="00B14D72" w:rsidRPr="00B14D72" w:rsidRDefault="00B14D72" w:rsidP="00A612E0">
            <w:pPr>
              <w:spacing w:line="23" w:lineRule="atLeast"/>
              <w:jc w:val="both"/>
              <w:rPr>
                <w:rFonts w:ascii="Times New Roman" w:hAnsi="Times New Roman" w:cs="Times New Roman"/>
              </w:rPr>
            </w:pPr>
            <w:proofErr w:type="gramStart"/>
            <w:r w:rsidRPr="00B14D72">
              <w:rPr>
                <w:rStyle w:val="a7"/>
                <w:rFonts w:ascii="Times New Roman" w:hAnsi="Times New Roman"/>
                <w:bCs/>
                <w:color w:val="auto"/>
                <w:u w:val="none"/>
              </w:rPr>
              <w:t xml:space="preserve">В </w:t>
            </w:r>
            <w:r w:rsidRPr="00B14D72">
              <w:rPr>
                <w:rFonts w:ascii="Times New Roman" w:hAnsi="Times New Roman" w:cs="Times New Roman"/>
              </w:rPr>
              <w:t>отношении участников открытого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14D72" w:rsidRPr="00B14D72" w:rsidRDefault="00B14D72" w:rsidP="00A612E0">
            <w:pPr>
              <w:spacing w:line="23" w:lineRule="atLeast"/>
              <w:jc w:val="both"/>
              <w:rPr>
                <w:rStyle w:val="a7"/>
                <w:rFonts w:ascii="Times New Roman" w:hAnsi="Times New Roman"/>
                <w:bCs/>
                <w:color w:val="auto"/>
                <w:u w:val="none"/>
              </w:rPr>
            </w:pPr>
            <w:proofErr w:type="gramStart"/>
            <w:r w:rsidRPr="00B14D72">
              <w:rPr>
                <w:rStyle w:val="a7"/>
                <w:rFonts w:ascii="Times New Roman" w:hAnsi="Times New Roman"/>
                <w:bCs/>
                <w:color w:val="auto"/>
                <w:u w:val="none"/>
              </w:rPr>
              <w:t xml:space="preserve">В </w:t>
            </w:r>
            <w:r w:rsidRPr="00B14D72">
              <w:rPr>
                <w:rFonts w:ascii="Times New Roman" w:hAnsi="Times New Roman" w:cs="Times New Roman"/>
              </w:rPr>
              <w:t>отношении участников открытого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14D72">
              <w:rPr>
                <w:rFonts w:ascii="Times New Roman" w:hAnsi="Times New Roman" w:cs="Times New Roman"/>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B14D72" w:rsidRPr="00B14D72" w:rsidTr="00A612E0">
        <w:trPr>
          <w:trHeight w:val="709"/>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bookmarkStart w:id="278" w:name="_Ref317257394" w:colFirst="0" w:colLast="0"/>
            <w:bookmarkEnd w:id="276"/>
            <w:bookmarkEnd w:id="277"/>
            <w:r w:rsidRPr="00B14D72">
              <w:rPr>
                <w:rStyle w:val="a7"/>
                <w:rFonts w:ascii="Times New Roman" w:hAnsi="Times New Roman"/>
                <w:color w:val="auto"/>
                <w:u w:val="none"/>
              </w:rPr>
              <w:t>15</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pStyle w:val="36"/>
              <w:tabs>
                <w:tab w:val="left" w:pos="709"/>
              </w:tabs>
              <w:ind w:left="45" w:right="153"/>
              <w:jc w:val="left"/>
              <w:rPr>
                <w:rStyle w:val="a7"/>
                <w:rFonts w:ascii="Times New Roman" w:hAnsi="Times New Roman"/>
                <w:color w:val="auto"/>
                <w:szCs w:val="24"/>
                <w:u w:val="none"/>
                <w:lang w:eastAsia="ru-RU"/>
              </w:rPr>
            </w:pPr>
            <w:hyperlink r:id="rId54" w:history="1">
              <w:r w:rsidRPr="00B14D72">
                <w:rPr>
                  <w:rStyle w:val="a7"/>
                  <w:rFonts w:ascii="Times New Roman" w:hAnsi="Times New Roman"/>
                  <w:color w:val="auto"/>
                  <w:szCs w:val="24"/>
                  <w:u w:val="none"/>
                  <w:lang w:eastAsia="ru-RU"/>
                </w:rPr>
                <w:t>Требования к оказанию услуг (выполнению работ)</w:t>
              </w:r>
              <w:r w:rsidRPr="00B14D72">
                <w:rPr>
                  <w:rStyle w:val="a7"/>
                  <w:rFonts w:ascii="Times New Roman" w:hAnsi="Times New Roman"/>
                  <w:b/>
                  <w:i/>
                  <w:color w:val="auto"/>
                  <w:szCs w:val="24"/>
                  <w:u w:val="none"/>
                  <w:lang w:eastAsia="ru-RU"/>
                </w:rPr>
                <w:t xml:space="preserve"> </w:t>
              </w:r>
            </w:hyperlink>
          </w:p>
        </w:tc>
        <w:tc>
          <w:tcPr>
            <w:tcW w:w="10662"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tabs>
                <w:tab w:val="left" w:pos="495"/>
                <w:tab w:val="left" w:pos="5657"/>
              </w:tabs>
              <w:ind w:right="153" w:firstLine="660"/>
              <w:jc w:val="both"/>
              <w:rPr>
                <w:rFonts w:ascii="Times New Roman" w:hAnsi="Times New Roman" w:cs="Times New Roman"/>
              </w:rPr>
            </w:pPr>
            <w:hyperlink r:id="rId55" w:history="1">
              <w:r w:rsidRPr="00B14D72">
                <w:rPr>
                  <w:rStyle w:val="a7"/>
                  <w:rFonts w:ascii="Times New Roman" w:hAnsi="Times New Roman"/>
                  <w:color w:val="auto"/>
                  <w:u w:val="none"/>
                </w:rPr>
                <w:t>Требования к оказанию услуг (выполнению работ)  приводятся в томе 2 «Техническая часть».</w:t>
              </w:r>
            </w:hyperlink>
          </w:p>
          <w:p w:rsidR="00B14D72" w:rsidRPr="00B14D72" w:rsidRDefault="00B14D72" w:rsidP="00A612E0">
            <w:pPr>
              <w:tabs>
                <w:tab w:val="left" w:pos="495"/>
                <w:tab w:val="left" w:pos="5657"/>
              </w:tabs>
              <w:ind w:right="153" w:firstLine="660"/>
              <w:jc w:val="both"/>
              <w:rPr>
                <w:rStyle w:val="a7"/>
                <w:rFonts w:ascii="Times New Roman" w:hAnsi="Times New Roman"/>
                <w:color w:val="auto"/>
                <w:u w:val="none"/>
              </w:rPr>
            </w:pPr>
          </w:p>
        </w:tc>
      </w:tr>
      <w:tr w:rsidR="00B14D72" w:rsidRPr="00B14D72" w:rsidTr="00A612E0">
        <w:trPr>
          <w:trHeight w:val="1031"/>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bookmarkStart w:id="279" w:name="Инф_карта_17"/>
            <w:bookmarkStart w:id="280" w:name="Инф_карта_1721"/>
            <w:bookmarkStart w:id="281" w:name="_Ref333226736" w:colFirst="0" w:colLast="0"/>
            <w:bookmarkStart w:id="282" w:name="_Ref317257698" w:colFirst="0" w:colLast="0"/>
            <w:bookmarkEnd w:id="278"/>
            <w:bookmarkEnd w:id="279"/>
            <w:bookmarkEnd w:id="280"/>
            <w:r w:rsidRPr="00B14D72">
              <w:rPr>
                <w:rStyle w:val="a7"/>
                <w:rFonts w:ascii="Times New Roman" w:hAnsi="Times New Roman"/>
                <w:color w:val="auto"/>
                <w:u w:val="none"/>
              </w:rPr>
              <w:t>16</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rPr>
                <w:rFonts w:ascii="Times New Roman" w:hAnsi="Times New Roman" w:cs="Times New Roman"/>
              </w:rPr>
            </w:pPr>
            <w:hyperlink r:id="rId56" w:history="1">
              <w:r w:rsidRPr="00B14D72">
                <w:rPr>
                  <w:rStyle w:val="a7"/>
                  <w:rFonts w:ascii="Times New Roman" w:hAnsi="Times New Roman"/>
                  <w:color w:val="auto"/>
                  <w:u w:val="none"/>
                </w:rPr>
                <w:t>Документы, подтверждающие соответствие требованиям, предъявляемым участникам конкурса, привлекаемым поставщикам</w:t>
              </w:r>
              <w:r w:rsidRPr="00B14D72">
                <w:rPr>
                  <w:rStyle w:val="a7"/>
                  <w:rFonts w:ascii="Times New Roman" w:hAnsi="Times New Roman"/>
                  <w:b/>
                  <w:color w:val="auto"/>
                  <w:u w:val="none"/>
                </w:rPr>
                <w:t xml:space="preserve"> </w:t>
              </w:r>
              <w:r w:rsidRPr="00B14D72">
                <w:rPr>
                  <w:rStyle w:val="a7"/>
                  <w:rFonts w:ascii="Times New Roman" w:hAnsi="Times New Roman"/>
                  <w:color w:val="auto"/>
                  <w:u w:val="none"/>
                </w:rPr>
                <w:t xml:space="preserve">и включаемые участником в состав заявки на участие в конкурсе </w:t>
              </w:r>
            </w:hyperlink>
          </w:p>
        </w:tc>
        <w:tc>
          <w:tcPr>
            <w:tcW w:w="10662"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spacing w:line="23" w:lineRule="atLeast"/>
              <w:jc w:val="both"/>
              <w:rPr>
                <w:rFonts w:ascii="Times New Roman" w:hAnsi="Times New Roman" w:cs="Times New Roman"/>
              </w:rPr>
            </w:pPr>
            <w:r w:rsidRPr="00B14D72">
              <w:rPr>
                <w:rFonts w:ascii="Times New Roman" w:hAnsi="Times New Roman" w:cs="Times New Roman"/>
                <w:bCs/>
              </w:rPr>
              <w:t xml:space="preserve">16.1. Документы, подтверждающие соответствие требованиям, предъявляемым участникам процедуры закупки: </w:t>
            </w:r>
          </w:p>
          <w:p w:rsidR="00B14D72" w:rsidRPr="00B14D72" w:rsidRDefault="00B14D72" w:rsidP="00A612E0">
            <w:pPr>
              <w:spacing w:line="23" w:lineRule="atLeast"/>
              <w:jc w:val="both"/>
              <w:rPr>
                <w:rFonts w:ascii="Times New Roman" w:hAnsi="Times New Roman" w:cs="Times New Roman"/>
              </w:rPr>
            </w:pPr>
            <w:r w:rsidRPr="00B14D72">
              <w:rPr>
                <w:rFonts w:ascii="Times New Roman" w:hAnsi="Times New Roman" w:cs="Times New Roman"/>
              </w:rPr>
              <w:t>16.1.1. Документы, указанные в пункте 3.3 настоящей документации;</w:t>
            </w:r>
          </w:p>
          <w:p w:rsidR="00B14D72" w:rsidRPr="00B14D72" w:rsidRDefault="00B14D72" w:rsidP="00A612E0">
            <w:pPr>
              <w:spacing w:line="23" w:lineRule="atLeast"/>
              <w:jc w:val="both"/>
              <w:rPr>
                <w:rFonts w:ascii="Times New Roman" w:hAnsi="Times New Roman" w:cs="Times New Roman"/>
              </w:rPr>
            </w:pPr>
            <w:r w:rsidRPr="00B14D72">
              <w:rPr>
                <w:rFonts w:ascii="Times New Roman" w:hAnsi="Times New Roman" w:cs="Times New Roman"/>
              </w:rPr>
              <w:t>16.1.2. Документы, подтверждающие сведения о цепочке собственников, включая бенефициаров (в том числе конечных);</w:t>
            </w:r>
          </w:p>
          <w:p w:rsidR="00B14D72" w:rsidRPr="00B14D72" w:rsidRDefault="00B14D72" w:rsidP="00A612E0">
            <w:pPr>
              <w:spacing w:line="23" w:lineRule="atLeast"/>
              <w:jc w:val="both"/>
              <w:rPr>
                <w:rStyle w:val="a7"/>
                <w:rFonts w:ascii="Times New Roman" w:hAnsi="Times New Roman"/>
                <w:color w:val="auto"/>
                <w:u w:val="none"/>
              </w:rPr>
            </w:pPr>
            <w:r w:rsidRPr="00B14D72">
              <w:rPr>
                <w:rFonts w:ascii="Times New Roman" w:hAnsi="Times New Roman" w:cs="Times New Roman"/>
              </w:rPr>
              <w:t>16.1.3. Копии документов на виды деятельности, связанные с выполнением договора (указаны в п.п.14.1.3 раздела 5 «Информационная карта конкурса»).</w:t>
            </w:r>
          </w:p>
          <w:p w:rsidR="00B14D72" w:rsidRPr="00B14D72" w:rsidRDefault="00B14D72" w:rsidP="00A612E0">
            <w:pPr>
              <w:spacing w:line="23" w:lineRule="atLeast"/>
              <w:jc w:val="both"/>
              <w:rPr>
                <w:rStyle w:val="a7"/>
                <w:rFonts w:ascii="Times New Roman" w:hAnsi="Times New Roman"/>
                <w:color w:val="auto"/>
                <w:u w:val="none"/>
              </w:rPr>
            </w:pPr>
            <w:hyperlink r:id="rId57" w:history="1">
              <w:r w:rsidRPr="00B14D72">
                <w:rPr>
                  <w:rStyle w:val="a7"/>
                  <w:rFonts w:ascii="Times New Roman" w:hAnsi="Times New Roman"/>
                  <w:color w:val="auto"/>
                  <w:u w:val="none"/>
                </w:rPr>
                <w:t xml:space="preserve">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w:t>
              </w:r>
              <w:r w:rsidRPr="00B14D72">
                <w:rPr>
                  <w:rStyle w:val="a7"/>
                  <w:rFonts w:ascii="Times New Roman" w:hAnsi="Times New Roman"/>
                  <w:b/>
                  <w:color w:val="auto"/>
                  <w:u w:val="none"/>
                </w:rPr>
                <w:t>обязательными</w:t>
              </w:r>
              <w:r w:rsidRPr="00B14D72">
                <w:rPr>
                  <w:rStyle w:val="a7"/>
                  <w:rFonts w:ascii="Times New Roman" w:hAnsi="Times New Roman"/>
                  <w:color w:val="auto"/>
                  <w:u w:val="none"/>
                </w:rPr>
                <w:t xml:space="preserve"> соответствующими комментариями, разъясняющими цель предоставления этих документов.</w:t>
              </w:r>
            </w:hyperlink>
          </w:p>
          <w:p w:rsidR="00B14D72" w:rsidRPr="00B14D72" w:rsidRDefault="00B14D72" w:rsidP="00A612E0">
            <w:pPr>
              <w:widowControl w:val="0"/>
              <w:adjustRightInd w:val="0"/>
              <w:ind w:right="153"/>
              <w:jc w:val="both"/>
              <w:textAlignment w:val="baseline"/>
              <w:rPr>
                <w:rFonts w:ascii="Times New Roman" w:hAnsi="Times New Roman" w:cs="Times New Roman"/>
              </w:rPr>
            </w:pPr>
            <w:hyperlink r:id="rId58" w:history="1">
              <w:r w:rsidRPr="00B14D72">
                <w:rPr>
                  <w:rStyle w:val="a7"/>
                  <w:rFonts w:ascii="Times New Roman" w:hAnsi="Times New Roman"/>
                  <w:color w:val="auto"/>
                  <w:u w:val="none"/>
                </w:rPr>
                <w:t>Все указанные документы прилагаются участником к заявке на участие в конкурсе.</w:t>
              </w:r>
            </w:hyperlink>
          </w:p>
        </w:tc>
      </w:tr>
      <w:tr w:rsidR="00B14D72" w:rsidRPr="00B14D72" w:rsidTr="00A612E0">
        <w:trPr>
          <w:trHeight w:val="388"/>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bookmarkStart w:id="283" w:name="форма3"/>
            <w:bookmarkStart w:id="284" w:name="форма_18"/>
            <w:bookmarkStart w:id="285" w:name="Инф_карта_18"/>
            <w:bookmarkStart w:id="286" w:name="_Ref317252608" w:colFirst="0" w:colLast="0"/>
            <w:bookmarkEnd w:id="281"/>
            <w:bookmarkEnd w:id="282"/>
            <w:bookmarkEnd w:id="283"/>
            <w:bookmarkEnd w:id="284"/>
            <w:bookmarkEnd w:id="285"/>
            <w:r w:rsidRPr="00B14D72">
              <w:rPr>
                <w:rStyle w:val="a7"/>
                <w:rFonts w:ascii="Times New Roman" w:hAnsi="Times New Roman"/>
                <w:color w:val="auto"/>
                <w:u w:val="none"/>
              </w:rPr>
              <w:t>17</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rPr>
                <w:rFonts w:ascii="Times New Roman" w:hAnsi="Times New Roman" w:cs="Times New Roman"/>
              </w:rPr>
            </w:pPr>
            <w:hyperlink r:id="rId59" w:history="1">
              <w:r w:rsidRPr="00B14D72">
                <w:rPr>
                  <w:rStyle w:val="a7"/>
                  <w:rFonts w:ascii="Times New Roman" w:hAnsi="Times New Roman"/>
                  <w:color w:val="auto"/>
                  <w:u w:val="none"/>
                </w:rPr>
                <w:t>Состав заявки на участие в конкурсе и порядок размещения документов в составе заявки на участие в конкурсе</w:t>
              </w:r>
            </w:hyperlink>
          </w:p>
        </w:tc>
        <w:tc>
          <w:tcPr>
            <w:tcW w:w="10662"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spacing w:line="23" w:lineRule="atLeast"/>
              <w:jc w:val="both"/>
              <w:rPr>
                <w:rFonts w:ascii="Times New Roman" w:hAnsi="Times New Roman" w:cs="Times New Roman"/>
              </w:rPr>
            </w:pPr>
            <w:r w:rsidRPr="00B14D72">
              <w:rPr>
                <w:rFonts w:ascii="Times New Roman" w:hAnsi="Times New Roman" w:cs="Times New Roman"/>
              </w:rPr>
              <w:t xml:space="preserve">1. Заявка на участие в конкурсе по форме и в соответствии с инструкциями, приведенными в настоящей конкурсной документации (раздел 6, форма </w:t>
            </w:r>
            <w:fldSimple w:instr=" REF F01 \h \* MERGEFORMAT ">
              <w:r w:rsidRPr="00B14D72">
                <w:rPr>
                  <w:rFonts w:ascii="Times New Roman" w:hAnsi="Times New Roman" w:cs="Times New Roman"/>
                </w:rPr>
                <w:t>1</w:t>
              </w:r>
              <w:r w:rsidRPr="00B14D72">
                <w:rPr>
                  <w:rFonts w:ascii="Times New Roman" w:hAnsi="Times New Roman" w:cs="Times New Roman"/>
                  <w:sz w:val="28"/>
                  <w:szCs w:val="28"/>
                </w:rPr>
                <w:t>.</w:t>
              </w:r>
            </w:fldSimple>
            <w:r w:rsidRPr="00B14D72">
              <w:rPr>
                <w:rFonts w:ascii="Times New Roman" w:hAnsi="Times New Roman" w:cs="Times New Roman"/>
              </w:rPr>
              <w:t xml:space="preserve">); </w:t>
            </w:r>
          </w:p>
          <w:p w:rsidR="00B14D72" w:rsidRPr="00B14D72" w:rsidRDefault="00B14D72" w:rsidP="00A612E0">
            <w:pPr>
              <w:spacing w:line="23" w:lineRule="atLeast"/>
              <w:jc w:val="both"/>
              <w:rPr>
                <w:rFonts w:ascii="Times New Roman" w:hAnsi="Times New Roman" w:cs="Times New Roman"/>
              </w:rPr>
            </w:pPr>
            <w:r w:rsidRPr="00B14D72">
              <w:rPr>
                <w:rFonts w:ascii="Times New Roman" w:hAnsi="Times New Roman" w:cs="Times New Roman"/>
              </w:rPr>
              <w:t xml:space="preserve">2. Анкета (раздел 6, форма </w:t>
            </w:r>
            <w:fldSimple w:instr=" REF F02 \h \* MERGEFORMAT ">
              <w:r w:rsidRPr="00B14D72">
                <w:rPr>
                  <w:rFonts w:ascii="Times New Roman" w:hAnsi="Times New Roman" w:cs="Times New Roman"/>
                </w:rPr>
                <w:t>2</w:t>
              </w:r>
              <w:r w:rsidRPr="00B14D72">
                <w:rPr>
                  <w:rFonts w:ascii="Times New Roman" w:hAnsi="Times New Roman" w:cs="Times New Roman"/>
                  <w:sz w:val="28"/>
                  <w:szCs w:val="28"/>
                </w:rPr>
                <w:t>.</w:t>
              </w:r>
            </w:fldSimple>
            <w:r w:rsidRPr="00B14D72">
              <w:rPr>
                <w:rFonts w:ascii="Times New Roman" w:hAnsi="Times New Roman" w:cs="Times New Roman"/>
              </w:rPr>
              <w:t>): Таблица 1 «Сведения об участнике конкурса»,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Таблица 2 должна быть представлена в составе заявки на участие в конкурсе в двух форматах: *.</w:t>
            </w:r>
            <w:proofErr w:type="spellStart"/>
            <w:r w:rsidRPr="00B14D72">
              <w:rPr>
                <w:rFonts w:ascii="Times New Roman" w:hAnsi="Times New Roman" w:cs="Times New Roman"/>
              </w:rPr>
              <w:t>pdf</w:t>
            </w:r>
            <w:proofErr w:type="spellEnd"/>
            <w:r w:rsidRPr="00B14D72">
              <w:rPr>
                <w:rFonts w:ascii="Times New Roman" w:hAnsi="Times New Roman" w:cs="Times New Roman"/>
              </w:rPr>
              <w:t>, *.</w:t>
            </w:r>
            <w:proofErr w:type="spellStart"/>
            <w:r w:rsidRPr="00B14D72">
              <w:rPr>
                <w:rFonts w:ascii="Times New Roman" w:hAnsi="Times New Roman" w:cs="Times New Roman"/>
              </w:rPr>
              <w:t>xls</w:t>
            </w:r>
            <w:proofErr w:type="spellEnd"/>
            <w:r w:rsidRPr="00B14D72">
              <w:rPr>
                <w:rFonts w:ascii="Times New Roman" w:hAnsi="Times New Roman" w:cs="Times New Roman"/>
              </w:rPr>
              <w:t xml:space="preserve">; </w:t>
            </w:r>
          </w:p>
          <w:p w:rsidR="00B14D72" w:rsidRPr="00B14D72" w:rsidRDefault="00B14D72" w:rsidP="00A612E0">
            <w:pPr>
              <w:spacing w:line="23" w:lineRule="atLeast"/>
              <w:jc w:val="both"/>
              <w:rPr>
                <w:rFonts w:ascii="Times New Roman" w:hAnsi="Times New Roman" w:cs="Times New Roman"/>
              </w:rPr>
            </w:pPr>
            <w:hyperlink r:id="rId60" w:history="1">
              <w:r w:rsidRPr="00B14D72">
                <w:rPr>
                  <w:rStyle w:val="a7"/>
                  <w:rFonts w:ascii="Times New Roman" w:hAnsi="Times New Roman"/>
                  <w:color w:val="auto"/>
                  <w:u w:val="none"/>
                </w:rPr>
                <w:t xml:space="preserve">3. Справка о кадровых ресурсах (раздел 6, форма </w:t>
              </w:r>
              <w:fldSimple w:instr=" REF F06 \h \* MERGEFORMAT ">
                <w:r w:rsidRPr="00B14D72">
                  <w:rPr>
                    <w:rStyle w:val="a7"/>
                    <w:rFonts w:ascii="Times New Roman" w:hAnsi="Times New Roman"/>
                    <w:color w:val="auto"/>
                    <w:u w:val="none"/>
                  </w:rPr>
                  <w:t>4</w:t>
                </w:r>
                <w:r w:rsidRPr="00B14D72">
                  <w:rPr>
                    <w:rStyle w:val="a7"/>
                    <w:rFonts w:ascii="Times New Roman" w:hAnsi="Times New Roman"/>
                    <w:color w:val="auto"/>
                    <w:sz w:val="28"/>
                    <w:szCs w:val="28"/>
                    <w:u w:val="none"/>
                  </w:rPr>
                  <w:t>.</w:t>
                </w:r>
              </w:fldSimple>
              <w:r w:rsidRPr="00B14D72">
                <w:rPr>
                  <w:rStyle w:val="a7"/>
                  <w:rFonts w:ascii="Times New Roman" w:hAnsi="Times New Roman"/>
                  <w:color w:val="auto"/>
                  <w:u w:val="none"/>
                </w:rPr>
                <w:t xml:space="preserve">); </w:t>
              </w:r>
            </w:hyperlink>
          </w:p>
          <w:p w:rsidR="00B14D72" w:rsidRPr="00B14D72" w:rsidRDefault="00B14D72" w:rsidP="00B14D72">
            <w:pPr>
              <w:numPr>
                <w:ilvl w:val="0"/>
                <w:numId w:val="17"/>
              </w:numPr>
              <w:spacing w:after="0" w:line="23" w:lineRule="atLeast"/>
              <w:jc w:val="both"/>
              <w:rPr>
                <w:rFonts w:ascii="Times New Roman" w:hAnsi="Times New Roman" w:cs="Times New Roman"/>
              </w:rPr>
            </w:pPr>
            <w:r w:rsidRPr="00B14D72">
              <w:rPr>
                <w:rFonts w:ascii="Times New Roman" w:hAnsi="Times New Roman" w:cs="Times New Roman"/>
              </w:rPr>
              <w:t>Справка об опыте выполнения договоров (раздел 6, форма 5)</w:t>
            </w:r>
          </w:p>
          <w:p w:rsidR="00B14D72" w:rsidRPr="00B14D72" w:rsidRDefault="00B14D72" w:rsidP="00B14D72">
            <w:pPr>
              <w:numPr>
                <w:ilvl w:val="0"/>
                <w:numId w:val="17"/>
              </w:numPr>
              <w:spacing w:after="0" w:line="23" w:lineRule="atLeast"/>
              <w:jc w:val="both"/>
              <w:rPr>
                <w:rFonts w:ascii="Times New Roman" w:hAnsi="Times New Roman" w:cs="Times New Roman"/>
              </w:rPr>
            </w:pPr>
            <w:r w:rsidRPr="00B14D72">
              <w:rPr>
                <w:rFonts w:ascii="Times New Roman" w:hAnsi="Times New Roman" w:cs="Times New Roman"/>
              </w:rPr>
              <w:t xml:space="preserve">Сводная таблица стоимости  (раздел 6, форма 6)                         </w:t>
            </w:r>
          </w:p>
          <w:p w:rsidR="00B14D72" w:rsidRPr="00B14D72" w:rsidRDefault="00B14D72" w:rsidP="00A612E0">
            <w:pPr>
              <w:spacing w:line="23" w:lineRule="atLeast"/>
              <w:jc w:val="both"/>
              <w:rPr>
                <w:rFonts w:ascii="Times New Roman" w:hAnsi="Times New Roman" w:cs="Times New Roman"/>
              </w:rPr>
            </w:pPr>
            <w:r w:rsidRPr="00B14D72">
              <w:rPr>
                <w:rFonts w:ascii="Times New Roman" w:hAnsi="Times New Roman" w:cs="Times New Roman"/>
              </w:rPr>
              <w:t>6. Документы, указанные в пункте 16.1 раздела 5 «Информационная карта конкурса», подтверждающие соответствие участника конкурса установленным требованиям;</w:t>
            </w:r>
          </w:p>
          <w:p w:rsidR="00B14D72" w:rsidRPr="00B14D72" w:rsidRDefault="00B14D72" w:rsidP="00A612E0">
            <w:pPr>
              <w:spacing w:line="23" w:lineRule="atLeast"/>
              <w:jc w:val="both"/>
              <w:rPr>
                <w:rFonts w:ascii="Times New Roman" w:hAnsi="Times New Roman" w:cs="Times New Roman"/>
                <w:b/>
                <w:i/>
              </w:rPr>
            </w:pPr>
            <w:r w:rsidRPr="00B14D72">
              <w:rPr>
                <w:rFonts w:ascii="Times New Roman" w:hAnsi="Times New Roman" w:cs="Times New Roman"/>
              </w:rPr>
              <w:t xml:space="preserve">7. Документы необходимые только для целей оценки заявки, в соответствии с критериями оценки согласно пункту 22 раздела 5 «Информационная карта конкурса» и методикой оценки заявок на участие в открытом конкурсе, представленной в разделе 7 </w:t>
            </w:r>
            <w:r w:rsidRPr="00B14D72">
              <w:rPr>
                <w:rFonts w:ascii="Times New Roman" w:hAnsi="Times New Roman" w:cs="Times New Roman"/>
                <w:b/>
                <w:i/>
              </w:rPr>
              <w:t>(непредставление данных документов не является основанием для отклонения заявки на отборочной стадии):</w:t>
            </w:r>
          </w:p>
          <w:p w:rsidR="00B14D72" w:rsidRPr="00B14D72" w:rsidRDefault="00B14D72" w:rsidP="00A612E0">
            <w:pPr>
              <w:spacing w:line="23" w:lineRule="atLeast"/>
              <w:jc w:val="both"/>
              <w:rPr>
                <w:rFonts w:ascii="Times New Roman" w:hAnsi="Times New Roman" w:cs="Times New Roman"/>
              </w:rPr>
            </w:pPr>
            <w:r w:rsidRPr="00B14D72">
              <w:rPr>
                <w:rFonts w:ascii="Times New Roman" w:hAnsi="Times New Roman" w:cs="Times New Roman"/>
              </w:rPr>
              <w:t>8. Техническое предложение в соответствии с инструкциями, приведенными в настоящей конкурсной документации (раздел 6, форма 3.);</w:t>
            </w:r>
          </w:p>
          <w:p w:rsidR="00B14D72" w:rsidRPr="00B14D72" w:rsidRDefault="00B14D72" w:rsidP="00A612E0">
            <w:pPr>
              <w:spacing w:line="23" w:lineRule="atLeast"/>
              <w:jc w:val="both"/>
              <w:rPr>
                <w:rFonts w:ascii="Times New Roman" w:hAnsi="Times New Roman" w:cs="Times New Roman"/>
              </w:rPr>
            </w:pPr>
            <w:r w:rsidRPr="00B14D72">
              <w:rPr>
                <w:rFonts w:ascii="Times New Roman" w:hAnsi="Times New Roman" w:cs="Times New Roman"/>
              </w:rPr>
              <w:t>9. Проект договора, заполненный в соответствии с требованиями и условиями настоящей конкурсной документации.</w:t>
            </w:r>
          </w:p>
          <w:p w:rsidR="00B14D72" w:rsidRPr="00B14D72" w:rsidRDefault="00B14D72" w:rsidP="00A612E0">
            <w:pPr>
              <w:spacing w:line="23" w:lineRule="atLeast"/>
              <w:jc w:val="both"/>
              <w:rPr>
                <w:rFonts w:ascii="Times New Roman" w:hAnsi="Times New Roman" w:cs="Times New Roman"/>
              </w:rPr>
            </w:pPr>
            <w:r w:rsidRPr="00B14D72">
              <w:rPr>
                <w:rFonts w:ascii="Times New Roman" w:hAnsi="Times New Roman" w:cs="Times New Roman"/>
              </w:rPr>
              <w:t>10. Иные документы в соответствии с требованиями конкурсной документации</w:t>
            </w:r>
          </w:p>
        </w:tc>
      </w:tr>
      <w:tr w:rsidR="00B14D72" w:rsidRPr="00B14D72" w:rsidTr="00A612E0">
        <w:trPr>
          <w:trHeight w:val="397"/>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bookmarkStart w:id="287" w:name="_Ref317252128" w:colFirst="0" w:colLast="0"/>
            <w:bookmarkEnd w:id="286"/>
            <w:r w:rsidRPr="00B14D72">
              <w:rPr>
                <w:rStyle w:val="a7"/>
                <w:rFonts w:ascii="Times New Roman" w:hAnsi="Times New Roman"/>
                <w:color w:val="auto"/>
                <w:u w:val="none"/>
              </w:rPr>
              <w:t>18</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rPr>
                <w:rStyle w:val="a7"/>
                <w:rFonts w:ascii="Times New Roman" w:hAnsi="Times New Roman"/>
                <w:color w:val="auto"/>
                <w:spacing w:val="-6"/>
                <w:u w:val="none"/>
              </w:rPr>
            </w:pPr>
            <w:hyperlink r:id="rId61" w:history="1">
              <w:r w:rsidRPr="00B14D72">
                <w:rPr>
                  <w:rStyle w:val="a7"/>
                  <w:rFonts w:ascii="Times New Roman" w:hAnsi="Times New Roman"/>
                  <w:color w:val="auto"/>
                  <w:u w:val="none"/>
                </w:rPr>
                <w:t>Привлечение поставщиков</w:t>
              </w:r>
              <w:r w:rsidRPr="00B14D72">
                <w:rPr>
                  <w:rStyle w:val="a7"/>
                  <w:rFonts w:ascii="Times New Roman" w:hAnsi="Times New Roman"/>
                  <w:b/>
                  <w:i/>
                  <w:color w:val="auto"/>
                  <w:u w:val="none"/>
                </w:rPr>
                <w:t>,</w:t>
              </w:r>
              <w:r w:rsidRPr="00B14D72">
                <w:rPr>
                  <w:rStyle w:val="a7"/>
                  <w:rFonts w:ascii="Times New Roman" w:hAnsi="Times New Roman"/>
                  <w:color w:val="auto"/>
                  <w:spacing w:val="-6"/>
                  <w:u w:val="none"/>
                </w:rPr>
                <w:t xml:space="preserve"> </w:t>
              </w:r>
              <w:proofErr w:type="gramStart"/>
              <w:r w:rsidRPr="00B14D72">
                <w:rPr>
                  <w:rStyle w:val="a7"/>
                  <w:rFonts w:ascii="Times New Roman" w:hAnsi="Times New Roman"/>
                  <w:color w:val="auto"/>
                  <w:spacing w:val="-6"/>
                  <w:u w:val="none"/>
                </w:rPr>
                <w:t>минимальный</w:t>
              </w:r>
              <w:proofErr w:type="gramEnd"/>
              <w:r w:rsidRPr="00B14D72">
                <w:rPr>
                  <w:rStyle w:val="a7"/>
                  <w:rFonts w:ascii="Times New Roman" w:hAnsi="Times New Roman"/>
                  <w:color w:val="auto"/>
                  <w:spacing w:val="-6"/>
                  <w:u w:val="none"/>
                </w:rPr>
                <w:t xml:space="preserve"> % от общего объема </w:t>
              </w:r>
              <w:r w:rsidRPr="00B14D72">
                <w:rPr>
                  <w:rStyle w:val="a7"/>
                  <w:rFonts w:ascii="Times New Roman" w:hAnsi="Times New Roman"/>
                  <w:color w:val="auto"/>
                  <w:u w:val="none"/>
                </w:rPr>
                <w:t>поставок</w:t>
              </w:r>
              <w:r w:rsidRPr="00B14D72">
                <w:rPr>
                  <w:rStyle w:val="a7"/>
                  <w:rFonts w:ascii="Times New Roman" w:hAnsi="Times New Roman"/>
                  <w:color w:val="auto"/>
                  <w:spacing w:val="-6"/>
                  <w:u w:val="none"/>
                </w:rPr>
                <w:t xml:space="preserve"> по договору, выше которого требуется представление документов на </w:t>
              </w:r>
              <w:r w:rsidRPr="00B14D72">
                <w:rPr>
                  <w:rStyle w:val="a7"/>
                  <w:rFonts w:ascii="Times New Roman" w:hAnsi="Times New Roman"/>
                  <w:color w:val="auto"/>
                  <w:u w:val="none"/>
                </w:rPr>
                <w:t>поставщиков</w:t>
              </w:r>
            </w:hyperlink>
          </w:p>
        </w:tc>
        <w:tc>
          <w:tcPr>
            <w:tcW w:w="10662"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rPr>
                <w:rStyle w:val="a7"/>
                <w:rFonts w:ascii="Times New Roman" w:hAnsi="Times New Roman"/>
                <w:color w:val="auto"/>
                <w:spacing w:val="-6"/>
                <w:u w:val="none"/>
              </w:rPr>
            </w:pPr>
            <w:hyperlink r:id="rId62" w:history="1">
              <w:r w:rsidRPr="00B14D72">
                <w:rPr>
                  <w:rStyle w:val="a7"/>
                  <w:rFonts w:ascii="Times New Roman" w:hAnsi="Times New Roman"/>
                  <w:color w:val="auto"/>
                  <w:u w:val="none"/>
                </w:rPr>
                <w:t xml:space="preserve">Не допускается </w:t>
              </w:r>
            </w:hyperlink>
          </w:p>
        </w:tc>
      </w:tr>
      <w:tr w:rsidR="00B14D72" w:rsidRPr="00B14D72" w:rsidTr="00A612E0">
        <w:trPr>
          <w:trHeight w:val="397"/>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bookmarkStart w:id="288" w:name="_Ref317254826" w:colFirst="0" w:colLast="0"/>
            <w:bookmarkEnd w:id="287"/>
            <w:r w:rsidRPr="00B14D72">
              <w:rPr>
                <w:rStyle w:val="a7"/>
                <w:rFonts w:ascii="Times New Roman" w:hAnsi="Times New Roman"/>
                <w:color w:val="auto"/>
                <w:u w:val="none"/>
              </w:rPr>
              <w:t>19</w:t>
            </w:r>
          </w:p>
        </w:tc>
        <w:tc>
          <w:tcPr>
            <w:tcW w:w="3227"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sz w:val="28"/>
                <w:szCs w:val="28"/>
                <w:u w:val="none"/>
              </w:rPr>
            </w:pPr>
            <w:hyperlink r:id="rId63" w:history="1">
              <w:r w:rsidRPr="00B14D72">
                <w:rPr>
                  <w:rStyle w:val="a7"/>
                  <w:rFonts w:ascii="Times New Roman" w:hAnsi="Times New Roman"/>
                  <w:color w:val="auto"/>
                  <w:u w:val="none"/>
                </w:rPr>
                <w:t>Возможность проведения процедуры переторжки</w:t>
              </w:r>
            </w:hyperlink>
          </w:p>
          <w:p w:rsidR="00B14D72" w:rsidRPr="00B14D72" w:rsidRDefault="00B14D72" w:rsidP="00A612E0">
            <w:pPr>
              <w:rPr>
                <w:rStyle w:val="a7"/>
                <w:rFonts w:ascii="Times New Roman" w:hAnsi="Times New Roman"/>
                <w:color w:val="auto"/>
                <w:u w:val="none"/>
              </w:rPr>
            </w:pPr>
            <w:hyperlink r:id="rId64" w:history="1">
              <w:r w:rsidRPr="00B14D72">
                <w:rPr>
                  <w:rStyle w:val="a7"/>
                  <w:rFonts w:ascii="Times New Roman" w:hAnsi="Times New Roman"/>
                  <w:color w:val="auto"/>
                  <w:u w:val="none"/>
                </w:rPr>
                <w:t>Условия договора, по которым возможно проведение переторжки</w:t>
              </w:r>
            </w:hyperlink>
          </w:p>
        </w:tc>
        <w:tc>
          <w:tcPr>
            <w:tcW w:w="10662"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spacing w:val="-6"/>
                <w:sz w:val="28"/>
                <w:u w:val="none"/>
              </w:rPr>
            </w:pPr>
            <w:r w:rsidRPr="00B14D72">
              <w:rPr>
                <w:rFonts w:ascii="Times New Roman" w:hAnsi="Times New Roman" w:cs="Times New Roman"/>
              </w:rPr>
              <w:t>Возможна</w:t>
            </w:r>
          </w:p>
          <w:p w:rsidR="00B14D72" w:rsidRPr="00B14D72" w:rsidRDefault="00B14D72" w:rsidP="00A612E0">
            <w:pPr>
              <w:rPr>
                <w:rFonts w:ascii="Times New Roman" w:hAnsi="Times New Roman" w:cs="Times New Roman"/>
              </w:rPr>
            </w:pPr>
          </w:p>
          <w:p w:rsidR="00B14D72" w:rsidRPr="00B14D72" w:rsidRDefault="00B14D72" w:rsidP="00A612E0">
            <w:pPr>
              <w:rPr>
                <w:rStyle w:val="a7"/>
                <w:rFonts w:ascii="Times New Roman" w:hAnsi="Times New Roman"/>
                <w:color w:val="auto"/>
                <w:szCs w:val="28"/>
                <w:u w:val="none"/>
              </w:rPr>
            </w:pPr>
            <w:hyperlink r:id="rId65" w:history="1">
              <w:r w:rsidRPr="00B14D72">
                <w:rPr>
                  <w:rStyle w:val="a7"/>
                  <w:rFonts w:ascii="Times New Roman" w:hAnsi="Times New Roman"/>
                  <w:color w:val="auto"/>
                  <w:u w:val="none"/>
                </w:rPr>
                <w:t>По снижению первоначально указанной в заявке на участие в конкурсе цены</w:t>
              </w:r>
            </w:hyperlink>
          </w:p>
        </w:tc>
      </w:tr>
      <w:bookmarkEnd w:id="288"/>
      <w:tr w:rsidR="00B14D72" w:rsidRPr="00B14D72" w:rsidTr="00A612E0">
        <w:trPr>
          <w:trHeight w:val="232"/>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r w:rsidRPr="00B14D72">
              <w:rPr>
                <w:rStyle w:val="a7"/>
                <w:rFonts w:ascii="Times New Roman" w:hAnsi="Times New Roman"/>
                <w:color w:val="auto"/>
                <w:u w:val="none"/>
              </w:rPr>
              <w:t>20</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rPr>
                <w:rFonts w:ascii="Times New Roman" w:hAnsi="Times New Roman" w:cs="Times New Roman"/>
              </w:rPr>
            </w:pPr>
            <w:hyperlink r:id="rId66" w:history="1">
              <w:r w:rsidRPr="00B14D72">
                <w:rPr>
                  <w:rStyle w:val="a7"/>
                  <w:rFonts w:ascii="Times New Roman" w:hAnsi="Times New Roman"/>
                  <w:color w:val="auto"/>
                  <w:u w:val="none"/>
                </w:rPr>
                <w:t>Место и срок окончания подачи заявок на участие в конкурсе (открытия доступа к поданным заявкам на участие в конкурсе)</w:t>
              </w:r>
            </w:hyperlink>
          </w:p>
        </w:tc>
        <w:tc>
          <w:tcPr>
            <w:tcW w:w="10662"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r w:rsidRPr="00B14D72">
              <w:rPr>
                <w:rStyle w:val="a7"/>
                <w:rFonts w:ascii="Times New Roman" w:hAnsi="Times New Roman"/>
                <w:color w:val="auto"/>
                <w:u w:val="none"/>
              </w:rPr>
              <w:t xml:space="preserve">ЭТП «Аукционный Конкурсный Дом»,  </w:t>
            </w:r>
            <w:hyperlink r:id="rId67" w:history="1">
              <w:r w:rsidRPr="00B14D72">
                <w:rPr>
                  <w:rStyle w:val="a7"/>
                  <w:rFonts w:ascii="Times New Roman" w:hAnsi="Times New Roman"/>
                  <w:color w:val="auto"/>
                  <w:u w:val="none"/>
                </w:rPr>
                <w:t>http://www.a-k-d.ru/</w:t>
              </w:r>
            </w:hyperlink>
            <w:r w:rsidRPr="00B14D72">
              <w:rPr>
                <w:rStyle w:val="a7"/>
                <w:rFonts w:ascii="Times New Roman" w:hAnsi="Times New Roman"/>
                <w:color w:val="auto"/>
                <w:u w:val="none"/>
              </w:rPr>
              <w:t xml:space="preserve"> </w:t>
            </w:r>
          </w:p>
          <w:p w:rsidR="00B14D72" w:rsidRPr="00B14D72" w:rsidRDefault="00B14D72" w:rsidP="00A612E0">
            <w:pPr>
              <w:rPr>
                <w:rStyle w:val="a7"/>
                <w:rFonts w:ascii="Times New Roman" w:hAnsi="Times New Roman"/>
                <w:color w:val="auto"/>
                <w:u w:val="none"/>
              </w:rPr>
            </w:pPr>
            <w:hyperlink r:id="rId68" w:history="1">
              <w:r w:rsidRPr="00B14D72">
                <w:rPr>
                  <w:rStyle w:val="a7"/>
                  <w:rFonts w:ascii="Times New Roman" w:hAnsi="Times New Roman"/>
                  <w:color w:val="auto"/>
                  <w:u w:val="none"/>
                </w:rPr>
                <w:t xml:space="preserve">10:00 (время московское)  «10» июня 2013 года </w:t>
              </w:r>
            </w:hyperlink>
          </w:p>
          <w:p w:rsidR="00B14D72" w:rsidRPr="00B14D72" w:rsidRDefault="00B14D72" w:rsidP="00A612E0">
            <w:pPr>
              <w:rPr>
                <w:rStyle w:val="a7"/>
                <w:rFonts w:ascii="Times New Roman" w:hAnsi="Times New Roman"/>
                <w:color w:val="auto"/>
                <w:u w:val="none"/>
              </w:rPr>
            </w:pPr>
            <w:hyperlink r:id="rId69" w:history="1">
              <w:r w:rsidRPr="00B14D72">
                <w:rPr>
                  <w:rStyle w:val="a7"/>
                  <w:rFonts w:ascii="Times New Roman" w:hAnsi="Times New Roman"/>
                  <w:color w:val="auto"/>
                  <w:u w:val="none"/>
                </w:rPr>
                <w:t>Место, дата и время заседания конкурсной комиссии (вскрытие конвертов):</w:t>
              </w:r>
            </w:hyperlink>
          </w:p>
          <w:p w:rsidR="00B14D72" w:rsidRPr="00B14D72" w:rsidRDefault="00B14D72" w:rsidP="00A612E0">
            <w:pPr>
              <w:rPr>
                <w:rStyle w:val="a7"/>
                <w:rFonts w:ascii="Times New Roman" w:hAnsi="Times New Roman"/>
                <w:color w:val="auto"/>
                <w:u w:val="none"/>
              </w:rPr>
            </w:pPr>
            <w:r w:rsidRPr="00B14D72">
              <w:rPr>
                <w:rStyle w:val="a7"/>
                <w:rFonts w:ascii="Times New Roman" w:hAnsi="Times New Roman"/>
                <w:color w:val="auto"/>
                <w:u w:val="none"/>
              </w:rPr>
              <w:t xml:space="preserve">Адрес: 115184, Москва, </w:t>
            </w:r>
            <w:proofErr w:type="spellStart"/>
            <w:r w:rsidRPr="00B14D72">
              <w:rPr>
                <w:rStyle w:val="a7"/>
                <w:rFonts w:ascii="Times New Roman" w:hAnsi="Times New Roman"/>
                <w:color w:val="auto"/>
                <w:u w:val="none"/>
              </w:rPr>
              <w:t>Озерковская</w:t>
            </w:r>
            <w:proofErr w:type="spellEnd"/>
            <w:r w:rsidRPr="00B14D72">
              <w:rPr>
                <w:rStyle w:val="a7"/>
                <w:rFonts w:ascii="Times New Roman" w:hAnsi="Times New Roman"/>
                <w:color w:val="auto"/>
                <w:u w:val="none"/>
              </w:rPr>
              <w:t xml:space="preserve"> </w:t>
            </w:r>
            <w:proofErr w:type="spellStart"/>
            <w:r w:rsidRPr="00B14D72">
              <w:rPr>
                <w:rStyle w:val="a7"/>
                <w:rFonts w:ascii="Times New Roman" w:hAnsi="Times New Roman"/>
                <w:color w:val="auto"/>
                <w:u w:val="none"/>
              </w:rPr>
              <w:t>наб</w:t>
            </w:r>
            <w:proofErr w:type="spellEnd"/>
            <w:r w:rsidRPr="00B14D72">
              <w:rPr>
                <w:rStyle w:val="a7"/>
                <w:rFonts w:ascii="Times New Roman" w:hAnsi="Times New Roman"/>
                <w:color w:val="auto"/>
                <w:u w:val="none"/>
              </w:rPr>
              <w:t>., 28, стр.3</w:t>
            </w:r>
          </w:p>
          <w:p w:rsidR="00B14D72" w:rsidRPr="00B14D72" w:rsidRDefault="00B14D72" w:rsidP="00A612E0">
            <w:pPr>
              <w:rPr>
                <w:rFonts w:ascii="Times New Roman" w:hAnsi="Times New Roman" w:cs="Times New Roman"/>
              </w:rPr>
            </w:pPr>
            <w:hyperlink r:id="rId70" w:history="1">
              <w:r w:rsidRPr="00B14D72">
                <w:rPr>
                  <w:rStyle w:val="a7"/>
                  <w:rFonts w:ascii="Times New Roman" w:hAnsi="Times New Roman"/>
                  <w:color w:val="auto"/>
                  <w:u w:val="none"/>
                </w:rPr>
                <w:t>10:00 (время московское)  «10» июня 2013 года</w:t>
              </w:r>
            </w:hyperlink>
          </w:p>
        </w:tc>
      </w:tr>
      <w:tr w:rsidR="00B14D72" w:rsidRPr="00B14D72" w:rsidTr="00A612E0">
        <w:trPr>
          <w:trHeight w:val="232"/>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r w:rsidRPr="00B14D72">
              <w:rPr>
                <w:rStyle w:val="a7"/>
                <w:rFonts w:ascii="Times New Roman" w:hAnsi="Times New Roman"/>
                <w:color w:val="auto"/>
                <w:u w:val="none"/>
              </w:rPr>
              <w:t>21</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rPr>
                <w:rFonts w:ascii="Times New Roman" w:hAnsi="Times New Roman" w:cs="Times New Roman"/>
              </w:rPr>
            </w:pPr>
            <w:hyperlink r:id="rId71" w:history="1">
              <w:r w:rsidRPr="00B14D72">
                <w:rPr>
                  <w:rStyle w:val="a7"/>
                  <w:rFonts w:ascii="Times New Roman" w:hAnsi="Times New Roman"/>
                  <w:color w:val="auto"/>
                  <w:u w:val="none"/>
                </w:rPr>
                <w:t>Срок проведения отборочной и оценочной стадии рассмотрения заявок</w:t>
              </w:r>
            </w:hyperlink>
          </w:p>
        </w:tc>
        <w:tc>
          <w:tcPr>
            <w:tcW w:w="10662"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rPr>
                <w:rStyle w:val="a7"/>
                <w:rFonts w:ascii="Times New Roman" w:hAnsi="Times New Roman"/>
                <w:color w:val="auto"/>
                <w:sz w:val="28"/>
                <w:szCs w:val="28"/>
                <w:u w:val="none"/>
              </w:rPr>
            </w:pPr>
            <w:hyperlink r:id="rId72" w:history="1">
              <w:r w:rsidRPr="00B14D72">
                <w:rPr>
                  <w:rStyle w:val="a7"/>
                  <w:rFonts w:ascii="Times New Roman" w:hAnsi="Times New Roman"/>
                  <w:color w:val="auto"/>
                  <w:u w:val="none"/>
                </w:rPr>
                <w:t xml:space="preserve">Адрес: 115184, Москва, </w:t>
              </w:r>
              <w:proofErr w:type="spellStart"/>
              <w:r w:rsidRPr="00B14D72">
                <w:rPr>
                  <w:rStyle w:val="a7"/>
                  <w:rFonts w:ascii="Times New Roman" w:hAnsi="Times New Roman"/>
                  <w:color w:val="auto"/>
                  <w:u w:val="none"/>
                </w:rPr>
                <w:t>Озерковская</w:t>
              </w:r>
              <w:proofErr w:type="spellEnd"/>
              <w:r w:rsidRPr="00B14D72">
                <w:rPr>
                  <w:rStyle w:val="a7"/>
                  <w:rFonts w:ascii="Times New Roman" w:hAnsi="Times New Roman"/>
                  <w:color w:val="auto"/>
                  <w:u w:val="none"/>
                </w:rPr>
                <w:t xml:space="preserve"> </w:t>
              </w:r>
              <w:proofErr w:type="spellStart"/>
              <w:r w:rsidRPr="00B14D72">
                <w:rPr>
                  <w:rStyle w:val="a7"/>
                  <w:rFonts w:ascii="Times New Roman" w:hAnsi="Times New Roman"/>
                  <w:color w:val="auto"/>
                  <w:u w:val="none"/>
                </w:rPr>
                <w:t>наб</w:t>
              </w:r>
              <w:proofErr w:type="spellEnd"/>
              <w:r w:rsidRPr="00B14D72">
                <w:rPr>
                  <w:rStyle w:val="a7"/>
                  <w:rFonts w:ascii="Times New Roman" w:hAnsi="Times New Roman"/>
                  <w:color w:val="auto"/>
                  <w:u w:val="none"/>
                </w:rPr>
                <w:t>., 28, стр.3</w:t>
              </w:r>
            </w:hyperlink>
          </w:p>
          <w:p w:rsidR="00B14D72" w:rsidRPr="00B14D72" w:rsidRDefault="00B14D72" w:rsidP="00A612E0">
            <w:pPr>
              <w:rPr>
                <w:rFonts w:ascii="Times New Roman" w:hAnsi="Times New Roman" w:cs="Times New Roman"/>
              </w:rPr>
            </w:pPr>
            <w:hyperlink r:id="rId73" w:history="1">
              <w:r w:rsidRPr="00B14D72">
                <w:rPr>
                  <w:rStyle w:val="a7"/>
                  <w:rFonts w:ascii="Times New Roman" w:hAnsi="Times New Roman"/>
                  <w:color w:val="auto"/>
                  <w:u w:val="none"/>
                </w:rPr>
                <w:t>Отборочная стадия рассмотрения заявок на участие в конкурсе: не позднее «28» июня 2013 года</w:t>
              </w:r>
            </w:hyperlink>
          </w:p>
          <w:p w:rsidR="00B14D72" w:rsidRPr="00B14D72" w:rsidRDefault="00B14D72" w:rsidP="00A612E0">
            <w:pPr>
              <w:rPr>
                <w:rFonts w:ascii="Times New Roman" w:hAnsi="Times New Roman" w:cs="Times New Roman"/>
              </w:rPr>
            </w:pPr>
            <w:r w:rsidRPr="00B14D72">
              <w:rPr>
                <w:rFonts w:ascii="Times New Roman" w:hAnsi="Times New Roman" w:cs="Times New Roman"/>
              </w:rPr>
              <w:t>Оценочная стадия рассмотрения заявок на участие в конкурсе и подведение итогов конкурса: не позднее «28» июня 2013 года</w:t>
            </w:r>
          </w:p>
        </w:tc>
      </w:tr>
      <w:tr w:rsidR="00B14D72" w:rsidRPr="00B14D72" w:rsidTr="00A612E0">
        <w:trPr>
          <w:trHeight w:val="232"/>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bookmarkStart w:id="289" w:name="_Ref317255007" w:colFirst="0" w:colLast="0"/>
            <w:r w:rsidRPr="00B14D72">
              <w:rPr>
                <w:rStyle w:val="a7"/>
                <w:rFonts w:ascii="Times New Roman" w:hAnsi="Times New Roman"/>
                <w:color w:val="auto"/>
                <w:u w:val="none"/>
              </w:rPr>
              <w:t>22</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rPr>
                <w:rFonts w:ascii="Times New Roman" w:hAnsi="Times New Roman" w:cs="Times New Roman"/>
              </w:rPr>
            </w:pPr>
            <w:hyperlink r:id="rId74" w:history="1">
              <w:r w:rsidRPr="00B14D72">
                <w:rPr>
                  <w:rStyle w:val="a7"/>
                  <w:rFonts w:ascii="Times New Roman" w:hAnsi="Times New Roman"/>
                  <w:color w:val="auto"/>
                  <w:u w:val="none"/>
                </w:rPr>
                <w:t>Критерии оценки заявок на участие в конкурсе участников конкурса</w:t>
              </w:r>
            </w:hyperlink>
          </w:p>
        </w:tc>
        <w:tc>
          <w:tcPr>
            <w:tcW w:w="10662"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spacing w:line="23" w:lineRule="atLeast"/>
              <w:jc w:val="both"/>
              <w:rPr>
                <w:rFonts w:ascii="Times New Roman" w:hAnsi="Times New Roman" w:cs="Times New Roman"/>
              </w:rPr>
            </w:pPr>
            <w:r w:rsidRPr="00B14D72">
              <w:rPr>
                <w:rFonts w:ascii="Times New Roman" w:hAnsi="Times New Roman" w:cs="Times New Roman"/>
                <w:bCs/>
              </w:rPr>
              <w:t xml:space="preserve">1)    Цена договора </w:t>
            </w:r>
            <w:proofErr w:type="gramStart"/>
            <w:r w:rsidRPr="00B14D72">
              <w:rPr>
                <w:rFonts w:ascii="Times New Roman" w:hAnsi="Times New Roman" w:cs="Times New Roman"/>
                <w:bCs/>
              </w:rPr>
              <w:t xml:space="preserve">( </w:t>
            </w:r>
            <w:proofErr w:type="gramEnd"/>
            <w:r w:rsidRPr="00B14D72">
              <w:rPr>
                <w:rFonts w:ascii="Times New Roman" w:hAnsi="Times New Roman" w:cs="Times New Roman"/>
                <w:bCs/>
              </w:rPr>
              <w:t xml:space="preserve">значимость критерия </w:t>
            </w:r>
            <w:proofErr w:type="spellStart"/>
            <w:r w:rsidRPr="00B14D72">
              <w:rPr>
                <w:rFonts w:ascii="Times New Roman" w:hAnsi="Times New Roman" w:cs="Times New Roman"/>
                <w:bCs/>
              </w:rPr>
              <w:t>Цi</w:t>
            </w:r>
            <w:proofErr w:type="spellEnd"/>
            <w:r w:rsidRPr="00B14D72">
              <w:rPr>
                <w:rFonts w:ascii="Times New Roman" w:hAnsi="Times New Roman" w:cs="Times New Roman"/>
                <w:bCs/>
              </w:rPr>
              <w:t xml:space="preserve"> – 90 % ) </w:t>
            </w:r>
          </w:p>
          <w:p w:rsidR="00B14D72" w:rsidRPr="00B14D72" w:rsidRDefault="00B14D72" w:rsidP="00A612E0">
            <w:pPr>
              <w:spacing w:line="23" w:lineRule="atLeast"/>
              <w:jc w:val="both"/>
              <w:rPr>
                <w:rStyle w:val="a7"/>
                <w:rFonts w:ascii="Times New Roman" w:hAnsi="Times New Roman"/>
                <w:bCs/>
                <w:color w:val="auto"/>
                <w:u w:val="none"/>
              </w:rPr>
            </w:pPr>
            <w:r w:rsidRPr="00B14D72">
              <w:rPr>
                <w:rFonts w:ascii="Times New Roman" w:hAnsi="Times New Roman" w:cs="Times New Roman"/>
                <w:bCs/>
              </w:rPr>
              <w:t>2)    Квалификация участника – 10% (100 баллов), в том числе:</w:t>
            </w:r>
          </w:p>
          <w:p w:rsidR="00B14D72" w:rsidRPr="00B14D72" w:rsidRDefault="00B14D72" w:rsidP="00A612E0">
            <w:pPr>
              <w:ind w:right="153"/>
              <w:jc w:val="both"/>
              <w:rPr>
                <w:rFonts w:ascii="Times New Roman" w:hAnsi="Times New Roman" w:cs="Times New Roman"/>
                <w:bCs/>
              </w:rPr>
            </w:pPr>
            <w:r w:rsidRPr="00B14D72">
              <w:rPr>
                <w:rFonts w:ascii="Times New Roman" w:hAnsi="Times New Roman" w:cs="Times New Roman"/>
                <w:bCs/>
              </w:rPr>
              <w:t>2.1) Обеспеченность кадровыми ресурсами, вес(</w:t>
            </w:r>
            <w:r w:rsidRPr="00B14D72">
              <w:rPr>
                <w:rFonts w:ascii="Times New Roman" w:hAnsi="Times New Roman" w:cs="Times New Roman"/>
                <w:sz w:val="28"/>
                <w:szCs w:val="28"/>
                <w:lang w:val="en-US"/>
              </w:rPr>
              <w:t>V</w:t>
            </w:r>
            <w:r w:rsidRPr="00B14D72">
              <w:rPr>
                <w:rFonts w:ascii="Times New Roman" w:hAnsi="Times New Roman" w:cs="Times New Roman"/>
                <w:sz w:val="28"/>
                <w:szCs w:val="28"/>
                <w:vertAlign w:val="subscript"/>
              </w:rPr>
              <w:t>к</w:t>
            </w:r>
            <w:proofErr w:type="gramStart"/>
            <w:r w:rsidRPr="00B14D72">
              <w:rPr>
                <w:rFonts w:ascii="Times New Roman" w:hAnsi="Times New Roman" w:cs="Times New Roman"/>
                <w:bCs/>
              </w:rPr>
              <w:t xml:space="preserve"> )</w:t>
            </w:r>
            <w:proofErr w:type="gramEnd"/>
            <w:r w:rsidRPr="00B14D72">
              <w:rPr>
                <w:rFonts w:ascii="Times New Roman" w:hAnsi="Times New Roman" w:cs="Times New Roman"/>
                <w:bCs/>
              </w:rPr>
              <w:t>– 34 балла</w:t>
            </w:r>
          </w:p>
          <w:p w:rsidR="00B14D72" w:rsidRPr="00B14D72" w:rsidRDefault="00B14D72" w:rsidP="00A612E0">
            <w:pPr>
              <w:ind w:right="153"/>
              <w:jc w:val="both"/>
              <w:rPr>
                <w:rFonts w:ascii="Times New Roman" w:hAnsi="Times New Roman" w:cs="Times New Roman"/>
                <w:bCs/>
              </w:rPr>
            </w:pPr>
            <w:r w:rsidRPr="00B14D72">
              <w:rPr>
                <w:rFonts w:ascii="Times New Roman" w:hAnsi="Times New Roman" w:cs="Times New Roman"/>
                <w:bCs/>
              </w:rPr>
              <w:t>2.2) Опыт участника процедуры закупки, вес(</w:t>
            </w:r>
            <w:r w:rsidRPr="00B14D72">
              <w:rPr>
                <w:rFonts w:ascii="Times New Roman" w:hAnsi="Times New Roman" w:cs="Times New Roman"/>
                <w:sz w:val="28"/>
                <w:szCs w:val="28"/>
                <w:lang w:val="en-US"/>
              </w:rPr>
              <w:t>V</w:t>
            </w:r>
            <w:r w:rsidRPr="00B14D72">
              <w:rPr>
                <w:rFonts w:ascii="Times New Roman" w:hAnsi="Times New Roman" w:cs="Times New Roman"/>
                <w:sz w:val="28"/>
                <w:szCs w:val="28"/>
                <w:vertAlign w:val="subscript"/>
                <w:lang w:val="en-US"/>
              </w:rPr>
              <w:t>o</w:t>
            </w:r>
            <w:proofErr w:type="gramStart"/>
            <w:r w:rsidRPr="00B14D72">
              <w:rPr>
                <w:rFonts w:ascii="Times New Roman" w:hAnsi="Times New Roman" w:cs="Times New Roman"/>
                <w:bCs/>
              </w:rPr>
              <w:t xml:space="preserve"> )</w:t>
            </w:r>
            <w:proofErr w:type="gramEnd"/>
            <w:r w:rsidRPr="00B14D72">
              <w:rPr>
                <w:rFonts w:ascii="Times New Roman" w:hAnsi="Times New Roman" w:cs="Times New Roman"/>
                <w:bCs/>
              </w:rPr>
              <w:t>– 33 балла</w:t>
            </w:r>
          </w:p>
          <w:p w:rsidR="00B14D72" w:rsidRPr="00B14D72" w:rsidRDefault="00B14D72" w:rsidP="00A612E0">
            <w:pPr>
              <w:ind w:right="153"/>
              <w:jc w:val="both"/>
              <w:rPr>
                <w:rFonts w:ascii="Times New Roman" w:hAnsi="Times New Roman" w:cs="Times New Roman"/>
                <w:bCs/>
              </w:rPr>
            </w:pPr>
            <w:r w:rsidRPr="00B14D72">
              <w:rPr>
                <w:rFonts w:ascii="Times New Roman" w:hAnsi="Times New Roman" w:cs="Times New Roman"/>
                <w:bCs/>
              </w:rPr>
              <w:t>2.3) Наличие действующей системы менеджмента качества, вес(</w:t>
            </w:r>
            <w:proofErr w:type="gramStart"/>
            <w:r w:rsidRPr="00B14D72">
              <w:rPr>
                <w:rFonts w:ascii="Times New Roman" w:hAnsi="Times New Roman" w:cs="Times New Roman"/>
                <w:sz w:val="28"/>
                <w:szCs w:val="28"/>
                <w:lang w:val="en-US"/>
              </w:rPr>
              <w:t>V</w:t>
            </w:r>
            <w:proofErr w:type="spellStart"/>
            <w:proofErr w:type="gramEnd"/>
            <w:r w:rsidRPr="00B14D72">
              <w:rPr>
                <w:rFonts w:ascii="Times New Roman" w:hAnsi="Times New Roman" w:cs="Times New Roman"/>
                <w:sz w:val="28"/>
                <w:szCs w:val="28"/>
                <w:vertAlign w:val="subscript"/>
              </w:rPr>
              <w:t>смк</w:t>
            </w:r>
            <w:proofErr w:type="spellEnd"/>
            <w:r w:rsidRPr="00B14D72">
              <w:rPr>
                <w:rFonts w:ascii="Times New Roman" w:hAnsi="Times New Roman" w:cs="Times New Roman"/>
                <w:bCs/>
              </w:rPr>
              <w:t>)  – 33 балла</w:t>
            </w:r>
          </w:p>
          <w:p w:rsidR="00B14D72" w:rsidRPr="00B14D72" w:rsidRDefault="00B14D72" w:rsidP="00A612E0">
            <w:pPr>
              <w:ind w:right="153"/>
              <w:jc w:val="both"/>
              <w:rPr>
                <w:rStyle w:val="a7"/>
                <w:rFonts w:ascii="Times New Roman" w:hAnsi="Times New Roman"/>
                <w:bCs/>
                <w:color w:val="auto"/>
                <w:u w:val="none"/>
              </w:rPr>
            </w:pPr>
            <w:r w:rsidRPr="00B14D72">
              <w:rPr>
                <w:rFonts w:ascii="Times New Roman" w:hAnsi="Times New Roman" w:cs="Times New Roman"/>
                <w:bCs/>
              </w:rPr>
              <w:t>Весовая значимость критериев оценки установлена в соответствии с подпунктом 12.7 ЕОСЗ.</w:t>
            </w:r>
          </w:p>
        </w:tc>
      </w:tr>
      <w:tr w:rsidR="00B14D72" w:rsidRPr="00B14D72" w:rsidTr="00A612E0">
        <w:trPr>
          <w:trHeight w:val="550"/>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bookmarkStart w:id="290" w:name="_Ref317255017" w:colFirst="0" w:colLast="0"/>
            <w:bookmarkEnd w:id="289"/>
            <w:r w:rsidRPr="00B14D72">
              <w:rPr>
                <w:rStyle w:val="a7"/>
                <w:rFonts w:ascii="Times New Roman" w:hAnsi="Times New Roman"/>
                <w:color w:val="auto"/>
                <w:u w:val="none"/>
              </w:rPr>
              <w:t>23</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ind w:right="153"/>
              <w:rPr>
                <w:rFonts w:ascii="Times New Roman" w:hAnsi="Times New Roman" w:cs="Times New Roman"/>
              </w:rPr>
            </w:pPr>
            <w:hyperlink r:id="rId75" w:history="1">
              <w:r w:rsidRPr="00B14D72">
                <w:rPr>
                  <w:rStyle w:val="a7"/>
                  <w:rFonts w:ascii="Times New Roman" w:hAnsi="Times New Roman"/>
                  <w:color w:val="auto"/>
                  <w:u w:val="none"/>
                </w:rPr>
                <w:t>Оценка заявок на участие в конкурсе:</w:t>
              </w:r>
            </w:hyperlink>
          </w:p>
        </w:tc>
        <w:tc>
          <w:tcPr>
            <w:tcW w:w="10662"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ind w:right="153" w:firstLine="636"/>
              <w:jc w:val="both"/>
              <w:rPr>
                <w:rFonts w:ascii="Times New Roman" w:hAnsi="Times New Roman" w:cs="Times New Roman"/>
              </w:rPr>
            </w:pPr>
            <w:hyperlink r:id="rId76" w:history="1">
              <w:r w:rsidRPr="00B14D72">
                <w:rPr>
                  <w:rStyle w:val="a7"/>
                  <w:rFonts w:ascii="Times New Roman" w:hAnsi="Times New Roman"/>
                  <w:color w:val="auto"/>
                  <w:u w:val="none"/>
                </w:rPr>
                <w:t xml:space="preserve">Согласно методике оценки заявок на участие в конкурсе, приведенной в разделе </w:t>
              </w:r>
              <w:fldSimple w:instr=" REF _Ref333412128 \r \h  \* MERGEFORMAT ">
                <w:r w:rsidRPr="00B14D72">
                  <w:rPr>
                    <w:rStyle w:val="a7"/>
                    <w:rFonts w:ascii="Times New Roman" w:hAnsi="Times New Roman"/>
                    <w:color w:val="auto"/>
                    <w:u w:val="none"/>
                  </w:rPr>
                  <w:t>7</w:t>
                </w:r>
              </w:fldSimple>
              <w:r w:rsidRPr="00B14D72">
                <w:rPr>
                  <w:rStyle w:val="a7"/>
                  <w:rFonts w:ascii="Times New Roman" w:hAnsi="Times New Roman"/>
                  <w:color w:val="auto"/>
                  <w:u w:val="none"/>
                </w:rPr>
                <w:t xml:space="preserve"> конкурсной документации</w:t>
              </w:r>
            </w:hyperlink>
          </w:p>
        </w:tc>
      </w:tr>
      <w:tr w:rsidR="00B14D72" w:rsidRPr="00B14D72" w:rsidTr="00A612E0">
        <w:trPr>
          <w:trHeight w:val="194"/>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bookmarkStart w:id="291" w:name="_Ref317254659" w:colFirst="0" w:colLast="0"/>
            <w:bookmarkEnd w:id="290"/>
            <w:r w:rsidRPr="00B14D72">
              <w:rPr>
                <w:rStyle w:val="a7"/>
                <w:rFonts w:ascii="Times New Roman" w:hAnsi="Times New Roman"/>
                <w:color w:val="auto"/>
                <w:u w:val="none"/>
              </w:rPr>
              <w:t>24</w:t>
            </w:r>
          </w:p>
        </w:tc>
        <w:tc>
          <w:tcPr>
            <w:tcW w:w="3227"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ind w:right="153"/>
              <w:rPr>
                <w:rStyle w:val="a7"/>
                <w:rFonts w:ascii="Times New Roman" w:hAnsi="Times New Roman"/>
                <w:color w:val="auto"/>
                <w:spacing w:val="-6"/>
                <w:u w:val="none"/>
              </w:rPr>
            </w:pPr>
            <w:hyperlink w:anchor="_Ref333412128" w:history="1">
              <w:r w:rsidRPr="00B14D72">
                <w:rPr>
                  <w:rStyle w:val="a7"/>
                  <w:rFonts w:ascii="Times New Roman" w:hAnsi="Times New Roman"/>
                  <w:color w:val="auto"/>
                  <w:spacing w:val="-6"/>
                  <w:u w:val="none"/>
                </w:rPr>
                <w:t>Срок заключения договора:</w:t>
              </w:r>
            </w:hyperlink>
          </w:p>
        </w:tc>
        <w:tc>
          <w:tcPr>
            <w:tcW w:w="10662"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ind w:firstLine="670"/>
              <w:jc w:val="both"/>
              <w:rPr>
                <w:rStyle w:val="a7"/>
                <w:rFonts w:ascii="Times New Roman" w:hAnsi="Times New Roman"/>
                <w:color w:val="auto"/>
                <w:u w:val="none"/>
              </w:rPr>
            </w:pPr>
            <w:proofErr w:type="gramStart"/>
            <w:r w:rsidRPr="00B14D72">
              <w:rPr>
                <w:rStyle w:val="a7"/>
                <w:rFonts w:ascii="Times New Roman" w:hAnsi="Times New Roman"/>
                <w:color w:val="auto"/>
                <w:u w:val="none"/>
              </w:rPr>
              <w:t>Заказчик в течение 3 (трех) рабочих дней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B14D72">
              <w:rPr>
                <w:rStyle w:val="a7"/>
                <w:rFonts w:ascii="Times New Roman" w:hAnsi="Times New Roman"/>
                <w:color w:val="auto"/>
                <w:u w:val="none"/>
              </w:rPr>
              <w:t xml:space="preserve"> Победитель конкурса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B14D72" w:rsidRPr="00B14D72" w:rsidRDefault="00B14D72" w:rsidP="00A612E0">
            <w:pPr>
              <w:ind w:firstLine="670"/>
              <w:rPr>
                <w:rStyle w:val="a7"/>
                <w:rFonts w:ascii="Times New Roman" w:hAnsi="Times New Roman"/>
                <w:color w:val="auto"/>
                <w:u w:val="none"/>
              </w:rPr>
            </w:pPr>
            <w:r w:rsidRPr="00B14D72">
              <w:rPr>
                <w:rStyle w:val="a7"/>
                <w:rFonts w:ascii="Times New Roman" w:hAnsi="Times New Roman"/>
                <w:color w:val="auto"/>
                <w:u w:val="none"/>
              </w:rPr>
              <w:t>Договор заключается в течение 20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B14D72" w:rsidRPr="00B14D72" w:rsidRDefault="00B14D72" w:rsidP="00A612E0">
            <w:pPr>
              <w:ind w:right="153" w:firstLine="669"/>
              <w:jc w:val="both"/>
              <w:rPr>
                <w:rStyle w:val="a7"/>
                <w:rFonts w:ascii="Times New Roman" w:hAnsi="Times New Roman"/>
                <w:color w:val="auto"/>
                <w:u w:val="none"/>
              </w:rPr>
            </w:pPr>
            <w:r w:rsidRPr="00B14D72">
              <w:rPr>
                <w:rStyle w:val="a7"/>
                <w:rFonts w:ascii="Times New Roman" w:hAnsi="Times New Roman"/>
                <w:color w:val="auto"/>
                <w:u w:val="none"/>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B14D72" w:rsidRPr="00B14D72" w:rsidTr="00A612E0">
        <w:trPr>
          <w:trHeight w:val="194"/>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bookmarkStart w:id="292" w:name="_Ref317256138" w:colFirst="0" w:colLast="0"/>
            <w:bookmarkEnd w:id="291"/>
            <w:r w:rsidRPr="00B14D72">
              <w:rPr>
                <w:rStyle w:val="a7"/>
                <w:rFonts w:ascii="Times New Roman" w:hAnsi="Times New Roman"/>
                <w:color w:val="auto"/>
                <w:u w:val="none"/>
              </w:rPr>
              <w:t>25</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ind w:right="153"/>
              <w:rPr>
                <w:rStyle w:val="a7"/>
                <w:rFonts w:ascii="Times New Roman" w:hAnsi="Times New Roman"/>
                <w:color w:val="auto"/>
                <w:spacing w:val="-6"/>
                <w:u w:val="none"/>
              </w:rPr>
            </w:pPr>
            <w:hyperlink w:anchor="_Ref333412128" w:history="1">
              <w:r w:rsidRPr="00B14D72">
                <w:rPr>
                  <w:rStyle w:val="a7"/>
                  <w:rFonts w:ascii="Times New Roman" w:hAnsi="Times New Roman"/>
                  <w:color w:val="auto"/>
                  <w:spacing w:val="-6"/>
                  <w:u w:val="none"/>
                </w:rPr>
                <w:t>Обеспечение исполнения договора:</w:t>
              </w:r>
            </w:hyperlink>
          </w:p>
        </w:tc>
        <w:bookmarkStart w:id="293" w:name="OLE_LINK1"/>
        <w:bookmarkStart w:id="294" w:name="OLE_LINK2"/>
        <w:tc>
          <w:tcPr>
            <w:tcW w:w="10662"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ac"/>
              <w:spacing w:line="23" w:lineRule="atLeast"/>
              <w:jc w:val="both"/>
              <w:rPr>
                <w:rStyle w:val="a7"/>
                <w:color w:val="auto"/>
                <w:sz w:val="24"/>
                <w:szCs w:val="24"/>
                <w:u w:val="none"/>
                <w:lang w:val="ru-RU" w:eastAsia="ru-RU"/>
              </w:rPr>
            </w:pPr>
            <w:r w:rsidRPr="00B14D72">
              <w:rPr>
                <w:bCs w:val="0"/>
                <w:sz w:val="16"/>
                <w:szCs w:val="16"/>
                <w:lang w:val="ru-RU" w:eastAsia="ru-RU"/>
              </w:rPr>
              <w:fldChar w:fldCharType="begin"/>
            </w:r>
            <w:r w:rsidRPr="00B14D72">
              <w:rPr>
                <w:bCs w:val="0"/>
                <w:sz w:val="16"/>
                <w:szCs w:val="16"/>
                <w:lang w:val="ru-RU" w:eastAsia="ru-RU"/>
              </w:rPr>
              <w:instrText xml:space="preserve"> HYPERLINK "" \l "_Ref333412128" </w:instrText>
            </w:r>
            <w:r w:rsidRPr="00B14D72">
              <w:rPr>
                <w:bCs w:val="0"/>
                <w:sz w:val="16"/>
                <w:szCs w:val="16"/>
                <w:lang w:val="ru-RU" w:eastAsia="ru-RU"/>
              </w:rPr>
              <w:fldChar w:fldCharType="separate"/>
            </w:r>
            <w:r w:rsidRPr="00B14D72">
              <w:rPr>
                <w:rStyle w:val="a7"/>
                <w:color w:val="auto"/>
                <w:sz w:val="24"/>
                <w:szCs w:val="24"/>
                <w:u w:val="none"/>
                <w:lang w:val="ru-RU" w:eastAsia="ru-RU"/>
              </w:rPr>
              <w:t>Не требуется</w:t>
            </w:r>
            <w:bookmarkEnd w:id="293"/>
            <w:bookmarkEnd w:id="294"/>
            <w:r w:rsidRPr="00B14D72">
              <w:rPr>
                <w:bCs w:val="0"/>
                <w:sz w:val="16"/>
                <w:szCs w:val="16"/>
                <w:lang w:val="ru-RU" w:eastAsia="ru-RU"/>
              </w:rPr>
              <w:fldChar w:fldCharType="end"/>
            </w:r>
          </w:p>
        </w:tc>
      </w:tr>
      <w:tr w:rsidR="00B14D72" w:rsidRPr="00B14D72" w:rsidTr="00A612E0">
        <w:trPr>
          <w:trHeight w:val="194"/>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bCs/>
                <w:color w:val="auto"/>
                <w:u w:val="none"/>
              </w:rPr>
            </w:pPr>
            <w:bookmarkStart w:id="295" w:name="_Ref321836398" w:colFirst="0" w:colLast="0"/>
            <w:bookmarkEnd w:id="292"/>
            <w:r w:rsidRPr="00B14D72">
              <w:rPr>
                <w:rStyle w:val="a7"/>
                <w:rFonts w:ascii="Times New Roman" w:hAnsi="Times New Roman"/>
                <w:bCs/>
                <w:color w:val="auto"/>
                <w:u w:val="none"/>
              </w:rPr>
              <w:t>26</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ind w:right="153"/>
              <w:jc w:val="both"/>
              <w:rPr>
                <w:rStyle w:val="a7"/>
                <w:rFonts w:ascii="Times New Roman" w:hAnsi="Times New Roman"/>
                <w:b/>
                <w:i/>
                <w:color w:val="auto"/>
                <w:u w:val="none"/>
              </w:rPr>
            </w:pPr>
            <w:hyperlink w:anchor="_Ref333412128" w:history="1">
              <w:r w:rsidRPr="00B14D72">
                <w:rPr>
                  <w:rStyle w:val="a7"/>
                  <w:rFonts w:ascii="Times New Roman" w:hAnsi="Times New Roman"/>
                  <w:color w:val="auto"/>
                  <w:u w:val="none"/>
                </w:rPr>
                <w:t>Порядок обжалования действий заказчика, организатора конкурса, конкурсной комиссии</w:t>
              </w:r>
            </w:hyperlink>
          </w:p>
        </w:tc>
        <w:tc>
          <w:tcPr>
            <w:tcW w:w="10662"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pStyle w:val="ac"/>
              <w:spacing w:line="276" w:lineRule="auto"/>
              <w:ind w:right="153"/>
              <w:jc w:val="both"/>
              <w:rPr>
                <w:rStyle w:val="a7"/>
                <w:bCs w:val="0"/>
                <w:color w:val="auto"/>
                <w:sz w:val="24"/>
                <w:szCs w:val="24"/>
                <w:u w:val="none"/>
                <w:lang w:val="ru-RU"/>
              </w:rPr>
            </w:pPr>
            <w:r w:rsidRPr="00B14D72">
              <w:rPr>
                <w:bCs w:val="0"/>
                <w:sz w:val="24"/>
                <w:szCs w:val="24"/>
              </w:rPr>
              <w:t xml:space="preserve">Жалобы на действия (бездействие) заказчика, организатора </w:t>
            </w:r>
            <w:r w:rsidRPr="00B14D72">
              <w:rPr>
                <w:bCs w:val="0"/>
                <w:sz w:val="24"/>
                <w:szCs w:val="24"/>
                <w:lang w:val="ru-RU"/>
              </w:rPr>
              <w:t>конкурса</w:t>
            </w:r>
            <w:r w:rsidRPr="00B14D72">
              <w:rPr>
                <w:bCs w:val="0"/>
                <w:sz w:val="24"/>
                <w:szCs w:val="24"/>
              </w:rPr>
              <w:t xml:space="preserve">, </w:t>
            </w:r>
            <w:r w:rsidRPr="00B14D72">
              <w:rPr>
                <w:bCs w:val="0"/>
                <w:sz w:val="24"/>
                <w:szCs w:val="24"/>
                <w:lang w:val="ru-RU"/>
              </w:rPr>
              <w:t>конкурсной</w:t>
            </w:r>
            <w:r w:rsidRPr="00B14D72">
              <w:rPr>
                <w:bCs w:val="0"/>
                <w:sz w:val="24"/>
                <w:szCs w:val="24"/>
              </w:rPr>
              <w:t xml:space="preserve"> комиссии </w:t>
            </w:r>
            <w:r w:rsidRPr="00B14D72">
              <w:rPr>
                <w:bCs w:val="0"/>
                <w:sz w:val="24"/>
                <w:szCs w:val="24"/>
                <w:lang w:val="ru-RU"/>
              </w:rPr>
              <w:t xml:space="preserve">при проведении конкурса </w:t>
            </w:r>
            <w:r w:rsidRPr="00B14D72">
              <w:rPr>
                <w:bCs w:val="0"/>
                <w:sz w:val="24"/>
                <w:szCs w:val="24"/>
              </w:rPr>
              <w:t xml:space="preserve">могут быть направлены </w:t>
            </w:r>
            <w:r w:rsidRPr="00B14D72">
              <w:rPr>
                <w:bCs w:val="0"/>
                <w:sz w:val="24"/>
                <w:szCs w:val="24"/>
                <w:lang w:val="ru-RU"/>
              </w:rPr>
              <w:t xml:space="preserve">в ЦАК в отсканированном виде </w:t>
            </w:r>
            <w:r w:rsidRPr="00B14D72">
              <w:rPr>
                <w:bCs w:val="0"/>
                <w:sz w:val="24"/>
                <w:szCs w:val="24"/>
              </w:rPr>
              <w:t xml:space="preserve">по электронному адресу </w:t>
            </w:r>
            <w:hyperlink r:id="rId77" w:history="1">
              <w:r w:rsidRPr="00B14D72">
                <w:rPr>
                  <w:bCs w:val="0"/>
                  <w:sz w:val="24"/>
                  <w:szCs w:val="24"/>
                </w:rPr>
                <w:t>arbitration@rosatom.ru</w:t>
              </w:r>
            </w:hyperlink>
            <w:r w:rsidRPr="00B14D72">
              <w:rPr>
                <w:bCs w:val="0"/>
                <w:sz w:val="24"/>
                <w:szCs w:val="24"/>
                <w:lang w:val="ru-RU"/>
              </w:rPr>
              <w:t>.</w:t>
            </w:r>
          </w:p>
          <w:p w:rsidR="00B14D72" w:rsidRPr="00B14D72" w:rsidRDefault="00B14D72" w:rsidP="00A612E0">
            <w:pPr>
              <w:pStyle w:val="ac"/>
              <w:spacing w:line="276" w:lineRule="auto"/>
              <w:ind w:right="153"/>
              <w:jc w:val="both"/>
              <w:rPr>
                <w:rStyle w:val="a7"/>
                <w:bCs w:val="0"/>
                <w:color w:val="auto"/>
                <w:sz w:val="24"/>
                <w:szCs w:val="24"/>
                <w:u w:val="none"/>
              </w:rPr>
            </w:pPr>
            <w:r w:rsidRPr="00B14D72">
              <w:rPr>
                <w:bCs w:val="0"/>
                <w:sz w:val="24"/>
                <w:szCs w:val="24"/>
              </w:rPr>
              <w:t xml:space="preserve">Направление жалоб допускается в любое время проведения </w:t>
            </w:r>
            <w:r w:rsidRPr="00B14D72">
              <w:rPr>
                <w:bCs w:val="0"/>
                <w:sz w:val="24"/>
                <w:szCs w:val="24"/>
                <w:lang w:val="ru-RU"/>
              </w:rPr>
              <w:t>конкурса</w:t>
            </w:r>
            <w:r w:rsidRPr="00B14D72">
              <w:rPr>
                <w:bCs w:val="0"/>
                <w:sz w:val="24"/>
                <w:szCs w:val="24"/>
              </w:rPr>
              <w:t xml:space="preserve">, но не позднее десяти дней со дня размещения на официальном сайте протокола подведения итогов </w:t>
            </w:r>
            <w:r w:rsidRPr="00B14D72">
              <w:rPr>
                <w:bCs w:val="0"/>
                <w:sz w:val="24"/>
                <w:szCs w:val="24"/>
                <w:lang w:val="ru-RU"/>
              </w:rPr>
              <w:t>конкурса</w:t>
            </w:r>
            <w:r w:rsidRPr="00B14D72">
              <w:rPr>
                <w:bCs w:val="0"/>
                <w:sz w:val="24"/>
                <w:szCs w:val="24"/>
              </w:rPr>
              <w:t xml:space="preserve">, протокола о признании </w:t>
            </w:r>
            <w:r w:rsidRPr="00B14D72">
              <w:rPr>
                <w:bCs w:val="0"/>
                <w:sz w:val="24"/>
                <w:szCs w:val="24"/>
                <w:lang w:val="ru-RU"/>
              </w:rPr>
              <w:t>конкурса</w:t>
            </w:r>
            <w:r w:rsidRPr="00B14D72">
              <w:rPr>
                <w:bCs w:val="0"/>
                <w:sz w:val="24"/>
                <w:szCs w:val="24"/>
              </w:rPr>
              <w:t xml:space="preserve"> не</w:t>
            </w:r>
            <w:r w:rsidRPr="00B14D72">
              <w:rPr>
                <w:bCs w:val="0"/>
                <w:sz w:val="24"/>
                <w:szCs w:val="24"/>
                <w:lang w:val="ru-RU"/>
              </w:rPr>
              <w:t> </w:t>
            </w:r>
            <w:r w:rsidRPr="00B14D72">
              <w:rPr>
                <w:bCs w:val="0"/>
                <w:sz w:val="24"/>
                <w:szCs w:val="24"/>
              </w:rPr>
              <w:t>состоявш</w:t>
            </w:r>
            <w:r w:rsidRPr="00B14D72">
              <w:rPr>
                <w:bCs w:val="0"/>
                <w:sz w:val="24"/>
                <w:szCs w:val="24"/>
                <w:lang w:val="ru-RU"/>
              </w:rPr>
              <w:t>имся</w:t>
            </w:r>
            <w:r w:rsidRPr="00B14D72">
              <w:rPr>
                <w:bCs w:val="0"/>
                <w:sz w:val="24"/>
                <w:szCs w:val="24"/>
              </w:rPr>
              <w:t xml:space="preserve"> или принятия заказчиком решения об отказе от проведения </w:t>
            </w:r>
            <w:r w:rsidRPr="00B14D72">
              <w:rPr>
                <w:bCs w:val="0"/>
                <w:sz w:val="24"/>
                <w:szCs w:val="24"/>
                <w:lang w:val="ru-RU"/>
              </w:rPr>
              <w:t>конкурса</w:t>
            </w:r>
            <w:r w:rsidRPr="00B14D72">
              <w:rPr>
                <w:bCs w:val="0"/>
                <w:sz w:val="24"/>
                <w:szCs w:val="24"/>
              </w:rPr>
              <w:t>.</w:t>
            </w:r>
          </w:p>
          <w:p w:rsidR="00B14D72" w:rsidRPr="00B14D72" w:rsidRDefault="00B14D72" w:rsidP="00A612E0">
            <w:pPr>
              <w:pStyle w:val="ac"/>
              <w:spacing w:line="276" w:lineRule="auto"/>
              <w:ind w:right="153"/>
              <w:jc w:val="both"/>
              <w:rPr>
                <w:rStyle w:val="a7"/>
                <w:bCs w:val="0"/>
                <w:color w:val="auto"/>
                <w:sz w:val="24"/>
                <w:szCs w:val="24"/>
                <w:u w:val="none"/>
              </w:rPr>
            </w:pPr>
            <w:hyperlink r:id="rId78" w:history="1">
              <w:r w:rsidRPr="00B14D72">
                <w:rPr>
                  <w:rStyle w:val="a7"/>
                  <w:bCs w:val="0"/>
                  <w:color w:val="auto"/>
                  <w:sz w:val="24"/>
                  <w:szCs w:val="24"/>
                  <w:u w:val="none"/>
                </w:rPr>
                <w:t xml:space="preserve">Условия и положения </w:t>
              </w:r>
              <w:r w:rsidRPr="00B14D72">
                <w:rPr>
                  <w:rStyle w:val="a7"/>
                  <w:bCs w:val="0"/>
                  <w:color w:val="auto"/>
                  <w:sz w:val="24"/>
                  <w:szCs w:val="24"/>
                  <w:u w:val="none"/>
                  <w:lang w:val="ru-RU"/>
                </w:rPr>
                <w:t>конкурсной</w:t>
              </w:r>
              <w:r w:rsidRPr="00B14D72">
                <w:rPr>
                  <w:rStyle w:val="a7"/>
                  <w:bCs w:val="0"/>
                  <w:color w:val="auto"/>
                  <w:sz w:val="24"/>
                  <w:szCs w:val="24"/>
                  <w:u w:val="none"/>
                </w:rPr>
                <w:t xml:space="preserve"> документации могут быть обжалованы исключительно до окончания срока подачи заявок на участие в </w:t>
              </w:r>
              <w:r w:rsidRPr="00B14D72">
                <w:rPr>
                  <w:rStyle w:val="a7"/>
                  <w:bCs w:val="0"/>
                  <w:color w:val="auto"/>
                  <w:sz w:val="24"/>
                  <w:szCs w:val="24"/>
                  <w:u w:val="none"/>
                  <w:lang w:val="ru-RU"/>
                </w:rPr>
                <w:t>конкурсе</w:t>
              </w:r>
              <w:r w:rsidRPr="00B14D72">
                <w:rPr>
                  <w:rStyle w:val="a7"/>
                  <w:bCs w:val="0"/>
                  <w:color w:val="auto"/>
                  <w:sz w:val="24"/>
                  <w:szCs w:val="24"/>
                  <w:u w:val="none"/>
                </w:rPr>
                <w:t>.</w:t>
              </w:r>
            </w:hyperlink>
          </w:p>
          <w:p w:rsidR="00B14D72" w:rsidRPr="00B14D72" w:rsidRDefault="00B14D72" w:rsidP="00A612E0">
            <w:pPr>
              <w:pStyle w:val="ac"/>
              <w:spacing w:line="276" w:lineRule="auto"/>
              <w:ind w:right="153"/>
              <w:jc w:val="both"/>
              <w:rPr>
                <w:rStyle w:val="a7"/>
                <w:bCs w:val="0"/>
                <w:color w:val="auto"/>
                <w:sz w:val="24"/>
                <w:szCs w:val="24"/>
                <w:u w:val="none"/>
              </w:rPr>
            </w:pPr>
            <w:hyperlink r:id="rId79" w:history="1">
              <w:r w:rsidRPr="00B14D72">
                <w:rPr>
                  <w:rStyle w:val="a7"/>
                  <w:bCs w:val="0"/>
                  <w:color w:val="auto"/>
                  <w:sz w:val="24"/>
                  <w:szCs w:val="24"/>
                  <w:u w:val="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p>
          <w:p w:rsidR="00B14D72" w:rsidRPr="00B14D72" w:rsidRDefault="00B14D72" w:rsidP="00A612E0">
            <w:pPr>
              <w:pStyle w:val="ac"/>
              <w:spacing w:line="276" w:lineRule="auto"/>
              <w:ind w:right="153"/>
              <w:jc w:val="both"/>
              <w:rPr>
                <w:rStyle w:val="a7"/>
                <w:bCs w:val="0"/>
                <w:color w:val="auto"/>
                <w:sz w:val="24"/>
                <w:szCs w:val="24"/>
                <w:u w:val="none"/>
                <w:lang w:val="ru-RU"/>
              </w:rPr>
            </w:pPr>
            <w:hyperlink r:id="rId80" w:history="1">
              <w:r w:rsidRPr="00B14D72">
                <w:rPr>
                  <w:rStyle w:val="a7"/>
                  <w:bCs w:val="0"/>
                  <w:color w:val="auto"/>
                  <w:sz w:val="24"/>
                  <w:szCs w:val="24"/>
                  <w:u w:val="none"/>
                </w:rPr>
                <w:t xml:space="preserve">Информация о состоянии и итогах рассмотрения жалобы отражается на сайте закупок </w:t>
              </w:r>
              <w:proofErr w:type="spellStart"/>
              <w:r w:rsidRPr="00B14D72">
                <w:rPr>
                  <w:rStyle w:val="a7"/>
                  <w:bCs w:val="0"/>
                  <w:color w:val="auto"/>
                  <w:sz w:val="24"/>
                  <w:szCs w:val="24"/>
                  <w:u w:val="none"/>
                </w:rPr>
                <w:t>Госкорпорации</w:t>
              </w:r>
              <w:proofErr w:type="spellEnd"/>
              <w:r w:rsidRPr="00B14D72">
                <w:rPr>
                  <w:rStyle w:val="a7"/>
                  <w:bCs w:val="0"/>
                  <w:color w:val="auto"/>
                  <w:sz w:val="24"/>
                  <w:szCs w:val="24"/>
                  <w:u w:val="none"/>
                </w:rPr>
                <w:t xml:space="preserve"> «</w:t>
              </w:r>
              <w:proofErr w:type="spellStart"/>
              <w:r w:rsidRPr="00B14D72">
                <w:rPr>
                  <w:rStyle w:val="a7"/>
                  <w:bCs w:val="0"/>
                  <w:color w:val="auto"/>
                  <w:sz w:val="24"/>
                  <w:szCs w:val="24"/>
                  <w:u w:val="none"/>
                </w:rPr>
                <w:t>Росатом</w:t>
              </w:r>
              <w:proofErr w:type="spellEnd"/>
              <w:r w:rsidRPr="00B14D72">
                <w:rPr>
                  <w:rStyle w:val="a7"/>
                  <w:bCs w:val="0"/>
                  <w:color w:val="auto"/>
                  <w:sz w:val="24"/>
                  <w:szCs w:val="24"/>
                  <w:u w:val="none"/>
                </w:rPr>
                <w:t>» на странице соответствующей закупки.</w:t>
              </w:r>
            </w:hyperlink>
          </w:p>
          <w:p w:rsidR="00B14D72" w:rsidRPr="00B14D72" w:rsidRDefault="00B14D72" w:rsidP="00A612E0">
            <w:pPr>
              <w:pStyle w:val="ac"/>
              <w:spacing w:line="276" w:lineRule="auto"/>
              <w:ind w:right="153"/>
              <w:jc w:val="both"/>
              <w:rPr>
                <w:rStyle w:val="a7"/>
                <w:bCs w:val="0"/>
                <w:color w:val="auto"/>
                <w:sz w:val="24"/>
                <w:szCs w:val="24"/>
                <w:u w:val="none"/>
                <w:lang w:val="ru-RU"/>
              </w:rPr>
            </w:pPr>
            <w:hyperlink r:id="rId81" w:history="1">
              <w:r w:rsidRPr="00B14D72">
                <w:rPr>
                  <w:rStyle w:val="a7"/>
                  <w:bCs w:val="0"/>
                  <w:color w:val="auto"/>
                  <w:sz w:val="24"/>
                  <w:szCs w:val="24"/>
                  <w:u w:val="none"/>
                </w:rPr>
                <w:t xml:space="preserve">Решение органа заказчика по рассмотрению жалоб может быть обжаловано в ЦАК, </w:t>
              </w:r>
              <w:r w:rsidRPr="00B14D72">
                <w:rPr>
                  <w:rStyle w:val="a7"/>
                  <w:bCs w:val="0"/>
                  <w:color w:val="auto"/>
                  <w:sz w:val="24"/>
                  <w:szCs w:val="28"/>
                  <w:u w:val="none"/>
                </w:rPr>
                <w:t xml:space="preserve">а решения ЦАК — в Контрольной комиссии </w:t>
              </w:r>
              <w:proofErr w:type="spellStart"/>
              <w:r w:rsidRPr="00B14D72">
                <w:rPr>
                  <w:rStyle w:val="a7"/>
                  <w:bCs w:val="0"/>
                  <w:color w:val="auto"/>
                  <w:sz w:val="24"/>
                  <w:szCs w:val="28"/>
                  <w:u w:val="none"/>
                  <w:lang w:val="ru-RU"/>
                </w:rPr>
                <w:t>Госкорпорации</w:t>
              </w:r>
              <w:proofErr w:type="spellEnd"/>
              <w:r w:rsidRPr="00B14D72">
                <w:rPr>
                  <w:rStyle w:val="a7"/>
                  <w:bCs w:val="0"/>
                  <w:color w:val="auto"/>
                  <w:sz w:val="24"/>
                  <w:szCs w:val="28"/>
                  <w:u w:val="none"/>
                  <w:lang w:val="ru-RU"/>
                </w:rPr>
                <w:t xml:space="preserve"> «</w:t>
              </w:r>
              <w:proofErr w:type="spellStart"/>
              <w:r w:rsidRPr="00B14D72">
                <w:rPr>
                  <w:rStyle w:val="a7"/>
                  <w:bCs w:val="0"/>
                  <w:color w:val="auto"/>
                  <w:sz w:val="24"/>
                  <w:szCs w:val="28"/>
                  <w:u w:val="none"/>
                  <w:lang w:val="ru-RU"/>
                </w:rPr>
                <w:t>Росатом</w:t>
              </w:r>
              <w:proofErr w:type="spellEnd"/>
              <w:r w:rsidRPr="00B14D72">
                <w:rPr>
                  <w:rStyle w:val="a7"/>
                  <w:bCs w:val="0"/>
                  <w:color w:val="auto"/>
                  <w:sz w:val="24"/>
                  <w:szCs w:val="28"/>
                  <w:u w:val="none"/>
                  <w:lang w:val="ru-RU"/>
                </w:rPr>
                <w:t>»</w:t>
              </w:r>
              <w:r w:rsidRPr="00B14D72">
                <w:rPr>
                  <w:rStyle w:val="a7"/>
                  <w:bCs w:val="0"/>
                  <w:color w:val="auto"/>
                  <w:sz w:val="24"/>
                  <w:szCs w:val="28"/>
                  <w:u w:val="none"/>
                </w:rPr>
                <w:t xml:space="preserve"> не позднее </w:t>
              </w:r>
              <w:r w:rsidRPr="00B14D72">
                <w:rPr>
                  <w:rStyle w:val="a7"/>
                  <w:bCs w:val="0"/>
                  <w:color w:val="auto"/>
                  <w:sz w:val="24"/>
                  <w:szCs w:val="24"/>
                  <w:u w:val="none"/>
                </w:rPr>
                <w:t>1</w:t>
              </w:r>
              <w:r w:rsidRPr="00B14D72">
                <w:rPr>
                  <w:rStyle w:val="a7"/>
                  <w:bCs w:val="0"/>
                  <w:color w:val="auto"/>
                  <w:sz w:val="24"/>
                  <w:szCs w:val="24"/>
                  <w:u w:val="none"/>
                  <w:lang w:val="ru-RU"/>
                </w:rPr>
                <w:t xml:space="preserve"> (одного)</w:t>
              </w:r>
              <w:r w:rsidRPr="00B14D72">
                <w:rPr>
                  <w:rStyle w:val="a7"/>
                  <w:bCs w:val="0"/>
                  <w:color w:val="auto"/>
                  <w:sz w:val="24"/>
                  <w:szCs w:val="24"/>
                  <w:u w:val="none"/>
                </w:rPr>
                <w:t xml:space="preserve"> месяца с даты размещения на официальном сайте результата рассмотрения жалобы</w:t>
              </w:r>
            </w:hyperlink>
          </w:p>
        </w:tc>
      </w:tr>
      <w:bookmarkEnd w:id="295"/>
      <w:tr w:rsidR="00B14D72" w:rsidRPr="00B14D72" w:rsidTr="00A612E0">
        <w:trPr>
          <w:trHeight w:val="194"/>
        </w:trPr>
        <w:tc>
          <w:tcPr>
            <w:tcW w:w="78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Style w:val="a7"/>
                <w:rFonts w:ascii="Times New Roman" w:hAnsi="Times New Roman"/>
                <w:color w:val="auto"/>
                <w:u w:val="none"/>
              </w:rPr>
            </w:pPr>
            <w:r w:rsidRPr="00B14D72">
              <w:rPr>
                <w:rStyle w:val="a7"/>
                <w:rFonts w:ascii="Times New Roman" w:hAnsi="Times New Roman"/>
                <w:color w:val="auto"/>
                <w:u w:val="none"/>
              </w:rPr>
              <w:t>27</w:t>
            </w:r>
          </w:p>
        </w:tc>
        <w:tc>
          <w:tcPr>
            <w:tcW w:w="3227"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ind w:right="153"/>
              <w:rPr>
                <w:rStyle w:val="a7"/>
                <w:rFonts w:ascii="Times New Roman" w:hAnsi="Times New Roman"/>
                <w:b/>
                <w:i/>
                <w:color w:val="auto"/>
                <w:u w:val="none"/>
              </w:rPr>
            </w:pPr>
            <w:hyperlink r:id="rId82" w:history="1">
              <w:r w:rsidRPr="00B14D72">
                <w:rPr>
                  <w:rStyle w:val="a7"/>
                  <w:rFonts w:ascii="Times New Roman" w:hAnsi="Times New Roman"/>
                  <w:color w:val="auto"/>
                  <w:u w:val="none"/>
                </w:rPr>
                <w:t>Каналы связи, по которым можно сообщить о фактах злоупотребления при проведении конкурса</w:t>
              </w:r>
            </w:hyperlink>
          </w:p>
        </w:tc>
        <w:tc>
          <w:tcPr>
            <w:tcW w:w="10662"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pStyle w:val="ac"/>
              <w:spacing w:line="276" w:lineRule="auto"/>
              <w:ind w:right="153"/>
              <w:jc w:val="both"/>
              <w:rPr>
                <w:rStyle w:val="a7"/>
                <w:bCs w:val="0"/>
                <w:color w:val="auto"/>
                <w:sz w:val="24"/>
                <w:szCs w:val="24"/>
                <w:u w:val="none"/>
              </w:rPr>
            </w:pPr>
            <w:hyperlink r:id="rId83" w:history="1">
              <w:r w:rsidRPr="00B14D72">
                <w:rPr>
                  <w:rStyle w:val="a7"/>
                  <w:bCs w:val="0"/>
                  <w:color w:val="auto"/>
                  <w:sz w:val="24"/>
                  <w:szCs w:val="24"/>
                  <w:u w:val="none"/>
                </w:rPr>
                <w:t xml:space="preserve">О фактах злоупотреблений участник </w:t>
              </w:r>
              <w:r w:rsidRPr="00B14D72">
                <w:rPr>
                  <w:rStyle w:val="a7"/>
                  <w:bCs w:val="0"/>
                  <w:color w:val="auto"/>
                  <w:sz w:val="24"/>
                  <w:szCs w:val="24"/>
                  <w:u w:val="none"/>
                  <w:lang w:val="ru-RU"/>
                </w:rPr>
                <w:t>конкурса</w:t>
              </w:r>
              <w:r w:rsidRPr="00B14D72">
                <w:rPr>
                  <w:rStyle w:val="a7"/>
                  <w:bCs w:val="0"/>
                  <w:color w:val="auto"/>
                  <w:sz w:val="24"/>
                  <w:szCs w:val="24"/>
                  <w:u w:val="none"/>
                </w:rPr>
                <w:t xml:space="preserve"> может заявить в </w:t>
              </w:r>
              <w:proofErr w:type="spellStart"/>
              <w:r w:rsidRPr="00B14D72">
                <w:rPr>
                  <w:rStyle w:val="a7"/>
                  <w:bCs w:val="0"/>
                  <w:color w:val="auto"/>
                  <w:sz w:val="24"/>
                  <w:szCs w:val="24"/>
                  <w:u w:val="none"/>
                  <w:lang w:val="ru-RU"/>
                </w:rPr>
                <w:t>Госкорпорацию</w:t>
              </w:r>
              <w:proofErr w:type="spellEnd"/>
              <w:r w:rsidRPr="00B14D72">
                <w:rPr>
                  <w:rStyle w:val="a7"/>
                  <w:bCs w:val="0"/>
                  <w:color w:val="auto"/>
                  <w:sz w:val="24"/>
                  <w:szCs w:val="24"/>
                  <w:u w:val="none"/>
                  <w:lang w:val="ru-RU"/>
                </w:rPr>
                <w:t xml:space="preserve"> «</w:t>
              </w:r>
              <w:proofErr w:type="spellStart"/>
              <w:r w:rsidRPr="00B14D72">
                <w:rPr>
                  <w:rStyle w:val="a7"/>
                  <w:bCs w:val="0"/>
                  <w:color w:val="auto"/>
                  <w:sz w:val="24"/>
                  <w:szCs w:val="24"/>
                  <w:u w:val="none"/>
                  <w:lang w:val="ru-RU"/>
                </w:rPr>
                <w:t>Росатом</w:t>
              </w:r>
              <w:proofErr w:type="spellEnd"/>
              <w:r w:rsidRPr="00B14D72">
                <w:rPr>
                  <w:rStyle w:val="a7"/>
                  <w:bCs w:val="0"/>
                  <w:color w:val="auto"/>
                  <w:sz w:val="24"/>
                  <w:szCs w:val="24"/>
                  <w:u w:val="none"/>
                  <w:lang w:val="ru-RU"/>
                </w:rPr>
                <w:t xml:space="preserve">» и </w:t>
              </w:r>
              <w:r w:rsidRPr="00B14D72">
                <w:rPr>
                  <w:rStyle w:val="a7"/>
                  <w:bCs w:val="0"/>
                  <w:color w:val="auto"/>
                  <w:sz w:val="24"/>
                  <w:szCs w:val="24"/>
                  <w:u w:val="none"/>
                </w:rPr>
                <w:t>сообщи</w:t>
              </w:r>
              <w:r w:rsidRPr="00B14D72">
                <w:rPr>
                  <w:rStyle w:val="a7"/>
                  <w:bCs w:val="0"/>
                  <w:color w:val="auto"/>
                  <w:sz w:val="24"/>
                  <w:szCs w:val="24"/>
                  <w:u w:val="none"/>
                  <w:lang w:val="ru-RU"/>
                </w:rPr>
                <w:t>ть</w:t>
              </w:r>
              <w:r w:rsidRPr="00B14D72">
                <w:rPr>
                  <w:rStyle w:val="a7"/>
                  <w:bCs w:val="0"/>
                  <w:color w:val="auto"/>
                  <w:sz w:val="24"/>
                  <w:szCs w:val="24"/>
                  <w:u w:val="none"/>
                </w:rPr>
                <w:t xml:space="preserve"> об этом гласно или анонимно, воспользовавшись следующими каналами связи: </w:t>
              </w:r>
            </w:hyperlink>
          </w:p>
          <w:p w:rsidR="00B14D72" w:rsidRPr="00B14D72" w:rsidRDefault="00B14D72" w:rsidP="00A612E0">
            <w:pPr>
              <w:pStyle w:val="ac"/>
              <w:tabs>
                <w:tab w:val="left" w:pos="330"/>
              </w:tabs>
              <w:spacing w:line="276" w:lineRule="auto"/>
              <w:ind w:right="153"/>
              <w:jc w:val="both"/>
              <w:rPr>
                <w:rStyle w:val="a7"/>
                <w:bCs w:val="0"/>
                <w:color w:val="auto"/>
                <w:sz w:val="24"/>
                <w:szCs w:val="24"/>
                <w:u w:val="none"/>
              </w:rPr>
            </w:pPr>
            <w:hyperlink r:id="rId84" w:history="1">
              <w:r w:rsidRPr="00B14D72">
                <w:rPr>
                  <w:rStyle w:val="a7"/>
                  <w:bCs w:val="0"/>
                  <w:color w:val="auto"/>
                  <w:sz w:val="24"/>
                  <w:szCs w:val="24"/>
                  <w:u w:val="none"/>
                </w:rPr>
                <w:t>1.</w:t>
              </w:r>
              <w:r w:rsidRPr="00B14D72">
                <w:rPr>
                  <w:rStyle w:val="a7"/>
                  <w:bCs w:val="0"/>
                  <w:color w:val="auto"/>
                  <w:sz w:val="24"/>
                  <w:szCs w:val="24"/>
                  <w:u w:val="none"/>
                </w:rPr>
                <w:tab/>
                <w:t>Телефон «горячей линии»: 8-800-100-07-07 (многоканальный, круглосуточно, бесплатно из любой точки страны);</w:t>
              </w:r>
            </w:hyperlink>
          </w:p>
          <w:p w:rsidR="00B14D72" w:rsidRPr="00B14D72" w:rsidRDefault="00B14D72" w:rsidP="00A612E0">
            <w:pPr>
              <w:pStyle w:val="ac"/>
              <w:tabs>
                <w:tab w:val="left" w:pos="360"/>
              </w:tabs>
              <w:spacing w:line="276" w:lineRule="auto"/>
              <w:ind w:right="153"/>
              <w:jc w:val="both"/>
              <w:rPr>
                <w:rStyle w:val="a7"/>
                <w:bCs w:val="0"/>
                <w:color w:val="auto"/>
                <w:sz w:val="24"/>
                <w:szCs w:val="24"/>
                <w:u w:val="none"/>
              </w:rPr>
            </w:pPr>
            <w:hyperlink r:id="rId85" w:history="1">
              <w:r w:rsidRPr="00B14D72">
                <w:rPr>
                  <w:rStyle w:val="a7"/>
                  <w:bCs w:val="0"/>
                  <w:color w:val="auto"/>
                  <w:sz w:val="24"/>
                  <w:szCs w:val="24"/>
                  <w:u w:val="none"/>
                </w:rPr>
                <w:t>2.</w:t>
              </w:r>
              <w:r w:rsidRPr="00B14D72">
                <w:rPr>
                  <w:rStyle w:val="a7"/>
                  <w:bCs w:val="0"/>
                  <w:color w:val="auto"/>
                  <w:sz w:val="24"/>
                  <w:szCs w:val="24"/>
                  <w:u w:val="none"/>
                </w:rPr>
                <w:tab/>
                <w:t>Адрес электронной почты: 0707@rosatom.ru;</w:t>
              </w:r>
            </w:hyperlink>
          </w:p>
          <w:p w:rsidR="00B14D72" w:rsidRPr="00B14D72" w:rsidRDefault="00B14D72" w:rsidP="00A612E0">
            <w:pPr>
              <w:pStyle w:val="ac"/>
              <w:tabs>
                <w:tab w:val="left" w:pos="330"/>
              </w:tabs>
              <w:spacing w:line="276" w:lineRule="auto"/>
              <w:ind w:right="153"/>
              <w:jc w:val="both"/>
              <w:rPr>
                <w:rStyle w:val="a7"/>
                <w:bCs w:val="0"/>
                <w:color w:val="auto"/>
                <w:sz w:val="24"/>
                <w:szCs w:val="24"/>
                <w:u w:val="none"/>
              </w:rPr>
            </w:pPr>
            <w:r w:rsidRPr="00B14D72">
              <w:rPr>
                <w:bCs w:val="0"/>
                <w:sz w:val="24"/>
                <w:szCs w:val="24"/>
              </w:rPr>
              <w:t>3.</w:t>
            </w:r>
            <w:r w:rsidRPr="00B14D72">
              <w:rPr>
                <w:bCs w:val="0"/>
                <w:sz w:val="24"/>
                <w:szCs w:val="24"/>
              </w:rPr>
              <w:tab/>
              <w:t>Адрес для почтовых отправлений: 119017, Москва, а/я</w:t>
            </w:r>
            <w:r w:rsidRPr="00B14D72">
              <w:rPr>
                <w:bCs w:val="0"/>
                <w:sz w:val="24"/>
                <w:szCs w:val="24"/>
                <w:lang w:val="ru-RU"/>
              </w:rPr>
              <w:t> </w:t>
            </w:r>
            <w:r w:rsidRPr="00B14D72">
              <w:rPr>
                <w:bCs w:val="0"/>
                <w:sz w:val="24"/>
                <w:szCs w:val="24"/>
              </w:rPr>
              <w:t xml:space="preserve">226, </w:t>
            </w:r>
            <w:r w:rsidRPr="00B14D72">
              <w:rPr>
                <w:bCs w:val="0"/>
                <w:sz w:val="24"/>
                <w:szCs w:val="24"/>
                <w:lang w:val="ru-RU"/>
              </w:rPr>
              <w:t>Департамент защиты активов</w:t>
            </w:r>
            <w:r w:rsidRPr="00B14D72">
              <w:rPr>
                <w:bCs w:val="0"/>
                <w:sz w:val="24"/>
                <w:szCs w:val="24"/>
              </w:rPr>
              <w:t xml:space="preserve"> </w:t>
            </w:r>
            <w:proofErr w:type="spellStart"/>
            <w:r w:rsidRPr="00B14D72">
              <w:rPr>
                <w:bCs w:val="0"/>
                <w:sz w:val="24"/>
                <w:szCs w:val="24"/>
              </w:rPr>
              <w:t>Госкорпорации</w:t>
            </w:r>
            <w:proofErr w:type="spellEnd"/>
            <w:r w:rsidRPr="00B14D72">
              <w:rPr>
                <w:bCs w:val="0"/>
                <w:sz w:val="24"/>
                <w:szCs w:val="24"/>
              </w:rPr>
              <w:t xml:space="preserve"> «</w:t>
            </w:r>
            <w:proofErr w:type="spellStart"/>
            <w:r w:rsidRPr="00B14D72">
              <w:rPr>
                <w:bCs w:val="0"/>
                <w:sz w:val="24"/>
                <w:szCs w:val="24"/>
              </w:rPr>
              <w:t>Росатом</w:t>
            </w:r>
            <w:proofErr w:type="spellEnd"/>
            <w:r w:rsidRPr="00B14D72">
              <w:rPr>
                <w:bCs w:val="0"/>
                <w:sz w:val="24"/>
                <w:szCs w:val="24"/>
              </w:rPr>
              <w:t>».</w:t>
            </w:r>
          </w:p>
        </w:tc>
      </w:tr>
    </w:tbl>
    <w:p w:rsidR="00B14D72" w:rsidRPr="00B14D72" w:rsidRDefault="00B14D72" w:rsidP="00B14D72">
      <w:pPr>
        <w:rPr>
          <w:rFonts w:ascii="Times New Roman" w:hAnsi="Times New Roman" w:cs="Times New Roman"/>
        </w:rPr>
        <w:sectPr w:rsidR="00B14D72" w:rsidRPr="00B14D72">
          <w:pgSz w:w="16840" w:h="11907" w:orient="landscape"/>
          <w:pgMar w:top="1418" w:right="1134" w:bottom="567" w:left="1134" w:header="567" w:footer="567" w:gutter="0"/>
          <w:cols w:space="720"/>
        </w:sectPr>
      </w:pPr>
    </w:p>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255987070"/>
    <w:bookmarkStart w:id="316" w:name="_Ref317259063"/>
    <w:p w:rsidR="00B14D72" w:rsidRPr="00B14D72" w:rsidRDefault="00B14D72" w:rsidP="00B14D72">
      <w:pPr>
        <w:keepNext/>
        <w:numPr>
          <w:ilvl w:val="1"/>
          <w:numId w:val="13"/>
        </w:numPr>
        <w:tabs>
          <w:tab w:val="clear" w:pos="1440"/>
          <w:tab w:val="num" w:pos="0"/>
          <w:tab w:val="num" w:pos="1134"/>
          <w:tab w:val="left" w:pos="1418"/>
        </w:tabs>
        <w:spacing w:after="0" w:line="240" w:lineRule="auto"/>
        <w:ind w:left="0" w:firstLine="709"/>
        <w:jc w:val="both"/>
        <w:outlineLvl w:val="0"/>
        <w:rPr>
          <w:rStyle w:val="a7"/>
          <w:rFonts w:ascii="Times New Roman" w:hAnsi="Times New Roman"/>
          <w:iCs/>
          <w:color w:val="auto"/>
          <w:u w:val="none"/>
          <w:lang/>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"mailto:arbitration@rosatom.ru" </w:instrText>
      </w:r>
      <w:r w:rsidRPr="00B14D72">
        <w:rPr>
          <w:rFonts w:ascii="Times New Roman" w:hAnsi="Times New Roman" w:cs="Times New Roman"/>
        </w:rPr>
        <w:fldChar w:fldCharType="separate"/>
      </w:r>
      <w:bookmarkStart w:id="317" w:name="_Toc355781896"/>
      <w:r w:rsidRPr="00B14D72">
        <w:rPr>
          <w:rStyle w:val="a7"/>
          <w:rFonts w:ascii="Times New Roman" w:hAnsi="Times New Roman"/>
          <w:iCs/>
          <w:color w:val="auto"/>
          <w:sz w:val="28"/>
          <w:szCs w:val="28"/>
          <w:u w:val="none"/>
          <w:lang/>
        </w:rPr>
        <w:t>ОБРАЗЦЫ ФОРМ ОСНОВНЫХ ДОКУМЕНТОВ, ВКЛЮЧАЕМЫХ В ЗАЯВКУ НА УЧАСТИЕ В КОНКУРСЕ</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7"/>
      <w:r w:rsidRPr="00B14D72">
        <w:rPr>
          <w:rFonts w:ascii="Times New Roman" w:hAnsi="Times New Roman" w:cs="Times New Roman"/>
        </w:rPr>
        <w:fldChar w:fldCharType="end"/>
      </w:r>
    </w:p>
    <w:p w:rsidR="00B14D72" w:rsidRPr="00B14D72" w:rsidRDefault="00B14D72" w:rsidP="00B14D72">
      <w:pPr>
        <w:overflowPunct w:val="0"/>
        <w:autoSpaceDE w:val="0"/>
        <w:autoSpaceDN w:val="0"/>
        <w:adjustRightInd w:val="0"/>
        <w:ind w:right="-29" w:firstLine="709"/>
        <w:contextualSpacing/>
        <w:jc w:val="both"/>
        <w:rPr>
          <w:rStyle w:val="a7"/>
          <w:rFonts w:ascii="Times New Roman" w:hAnsi="Times New Roman"/>
          <w:b/>
          <w:bCs/>
          <w:i/>
          <w:color w:val="auto"/>
          <w:u w:val="none"/>
        </w:rPr>
      </w:pPr>
      <w:hyperlink r:id="rId86" w:history="1">
        <w:r w:rsidRPr="00B14D72">
          <w:rPr>
            <w:rStyle w:val="a7"/>
            <w:rFonts w:ascii="Times New Roman" w:hAnsi="Times New Roman"/>
            <w:b/>
            <w:bCs/>
            <w:i/>
            <w:color w:val="auto"/>
            <w:u w:val="none"/>
            <w:lang/>
          </w:rPr>
          <w:t xml:space="preserve"> </w:t>
        </w:r>
      </w:hyperlink>
    </w:p>
    <w:p w:rsidR="00B14D72" w:rsidRPr="00B14D72" w:rsidRDefault="00B14D72" w:rsidP="00B14D72">
      <w:pPr>
        <w:overflowPunct w:val="0"/>
        <w:autoSpaceDE w:val="0"/>
        <w:autoSpaceDN w:val="0"/>
        <w:adjustRightInd w:val="0"/>
        <w:ind w:right="-29" w:firstLine="709"/>
        <w:contextualSpacing/>
        <w:jc w:val="both"/>
        <w:rPr>
          <w:rStyle w:val="a7"/>
          <w:rFonts w:ascii="Times New Roman" w:hAnsi="Times New Roman"/>
          <w:b/>
          <w:bCs/>
          <w:i/>
          <w:color w:val="auto"/>
          <w:u w:val="none"/>
        </w:rPr>
      </w:pPr>
      <w:hyperlink r:id="rId87" w:history="1">
        <w:proofErr w:type="gramStart"/>
        <w:r w:rsidRPr="00B14D72">
          <w:rPr>
            <w:rStyle w:val="a7"/>
            <w:rFonts w:ascii="Times New Roman" w:hAnsi="Times New Roman"/>
            <w:b/>
            <w:bCs/>
            <w:i/>
            <w:color w:val="auto"/>
            <w:u w:val="none"/>
          </w:rPr>
          <w:t>(формы 2 (таблица 1), 3 – 6 рекомендованы для заполнения.</w:t>
        </w:r>
        <w:proofErr w:type="gramEnd"/>
        <w:r w:rsidRPr="00B14D72">
          <w:rPr>
            <w:rStyle w:val="a7"/>
            <w:rFonts w:ascii="Times New Roman" w:hAnsi="Times New Roman"/>
            <w:b/>
            <w:bCs/>
            <w:i/>
            <w:color w:val="auto"/>
            <w:u w:val="none"/>
          </w:rPr>
          <w:t xml:space="preserve"> </w:t>
        </w:r>
        <w:proofErr w:type="gramStart"/>
        <w:r w:rsidRPr="00B14D72">
          <w:rPr>
            <w:rStyle w:val="a7"/>
            <w:rFonts w:ascii="Times New Roman" w:hAnsi="Times New Roman"/>
            <w:b/>
            <w:bCs/>
            <w:i/>
            <w:color w:val="auto"/>
            <w:u w:val="none"/>
          </w:rPr>
          <w:t>В случае изменения форм, приведенных в данном разделе, документы, включаемые участником конкурса в состав заявки на участие в конкурсе, должны содержать все сведения, указанные в соответствующей форме)</w:t>
        </w:r>
      </w:hyperlink>
      <w:proofErr w:type="gramEnd"/>
    </w:p>
    <w:bookmarkStart w:id="318" w:name="форма1"/>
    <w:bookmarkStart w:id="319" w:name="_Toc98251753"/>
    <w:bookmarkEnd w:id="315"/>
    <w:p w:rsidR="00B14D72" w:rsidRPr="00B14D72" w:rsidRDefault="00B14D72" w:rsidP="00B14D72">
      <w:pPr>
        <w:overflowPunct w:val="0"/>
        <w:autoSpaceDE w:val="0"/>
        <w:autoSpaceDN w:val="0"/>
        <w:adjustRightInd w:val="0"/>
        <w:ind w:firstLine="567"/>
        <w:jc w:val="right"/>
        <w:rPr>
          <w:rStyle w:val="a7"/>
          <w:rFonts w:ascii="Times New Roman" w:hAnsi="Times New Roman"/>
          <w:color w:val="auto"/>
          <w:u w:val="none"/>
          <w:lang/>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"mailto:arbitration@rosatom.ru"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 xml:space="preserve">Форма </w:t>
      </w:r>
      <w:bookmarkStart w:id="320" w:name="F01"/>
      <w:r w:rsidRPr="00B14D72">
        <w:rPr>
          <w:rStyle w:val="a7"/>
          <w:rFonts w:ascii="Times New Roman" w:hAnsi="Times New Roman"/>
          <w:color w:val="auto"/>
          <w:sz w:val="28"/>
          <w:szCs w:val="28"/>
          <w:u w:val="none"/>
        </w:rPr>
        <w:t>1.</w:t>
      </w:r>
      <w:bookmarkEnd w:id="318"/>
      <w:bookmarkEnd w:id="320"/>
      <w:r w:rsidRPr="00B14D72">
        <w:rPr>
          <w:rFonts w:ascii="Times New Roman" w:hAnsi="Times New Roman" w:cs="Times New Roman"/>
        </w:rPr>
        <w:fldChar w:fldCharType="end"/>
      </w:r>
    </w:p>
    <w:p w:rsidR="00B14D72" w:rsidRPr="00B14D72" w:rsidRDefault="00B14D72" w:rsidP="00B14D72">
      <w:pPr>
        <w:rPr>
          <w:rStyle w:val="a7"/>
          <w:rFonts w:ascii="Times New Roman" w:hAnsi="Times New Roman"/>
          <w:b/>
          <w:i/>
          <w:color w:val="auto"/>
          <w:u w:val="none"/>
        </w:rPr>
      </w:pPr>
      <w:hyperlink r:id="rId88" w:history="1">
        <w:r w:rsidRPr="00B14D72">
          <w:rPr>
            <w:rStyle w:val="a7"/>
            <w:rFonts w:ascii="Times New Roman" w:hAnsi="Times New Roman"/>
            <w:b/>
            <w:i/>
            <w:color w:val="auto"/>
            <w:u w:val="none"/>
          </w:rPr>
          <w:t>Фирменный бланк участника конкурса</w:t>
        </w:r>
      </w:hyperlink>
    </w:p>
    <w:p w:rsidR="00B14D72" w:rsidRPr="00B14D72" w:rsidRDefault="00B14D72" w:rsidP="00B14D72">
      <w:pPr>
        <w:overflowPunct w:val="0"/>
        <w:autoSpaceDE w:val="0"/>
        <w:autoSpaceDN w:val="0"/>
        <w:adjustRightInd w:val="0"/>
        <w:spacing w:before="120"/>
        <w:contextualSpacing/>
        <w:rPr>
          <w:rStyle w:val="a7"/>
          <w:rFonts w:ascii="Times New Roman" w:hAnsi="Times New Roman"/>
          <w:bCs/>
          <w:color w:val="auto"/>
          <w:u w:val="none"/>
        </w:rPr>
      </w:pPr>
      <w:hyperlink r:id="rId89" w:history="1">
        <w:r w:rsidRPr="00B14D72">
          <w:rPr>
            <w:rStyle w:val="a7"/>
            <w:rFonts w:ascii="Times New Roman" w:hAnsi="Times New Roman"/>
            <w:bCs/>
            <w:color w:val="auto"/>
            <w:u w:val="none"/>
          </w:rPr>
          <w:t>«___» __________ 20___ года №______</w:t>
        </w:r>
      </w:hyperlink>
    </w:p>
    <w:bookmarkStart w:id="321" w:name="_Письмо_о_подаче"/>
    <w:bookmarkStart w:id="322" w:name="_Toc255987071"/>
    <w:bookmarkStart w:id="323" w:name="_Toc272505461"/>
    <w:bookmarkEnd w:id="321"/>
    <w:p w:rsidR="00B14D72" w:rsidRPr="00B14D72" w:rsidRDefault="00B14D72" w:rsidP="00B14D72">
      <w:pPr>
        <w:keepNext/>
        <w:tabs>
          <w:tab w:val="left" w:pos="709"/>
        </w:tabs>
        <w:jc w:val="center"/>
        <w:outlineLvl w:val="1"/>
        <w:rPr>
          <w:rStyle w:val="a7"/>
          <w:rFonts w:ascii="Times New Roman" w:hAnsi="Times New Roman"/>
          <w:b/>
          <w:i/>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"mailto:arbitration@rosatom.ru" </w:instrText>
      </w:r>
      <w:r w:rsidRPr="00B14D72">
        <w:rPr>
          <w:rFonts w:ascii="Times New Roman" w:hAnsi="Times New Roman" w:cs="Times New Roman"/>
        </w:rPr>
        <w:fldChar w:fldCharType="separate"/>
      </w:r>
      <w:bookmarkStart w:id="324" w:name="_Toc355781897"/>
      <w:r w:rsidRPr="00B14D72">
        <w:rPr>
          <w:rStyle w:val="a7"/>
          <w:rFonts w:ascii="Times New Roman" w:hAnsi="Times New Roman"/>
          <w:iCs/>
          <w:color w:val="auto"/>
          <w:sz w:val="28"/>
          <w:szCs w:val="28"/>
          <w:u w:val="none"/>
        </w:rPr>
        <w:t>ЗАЯВКА НА УЧАСТИЕ В КОНКУРСЕ (Форма 1.)</w:t>
      </w:r>
      <w:bookmarkEnd w:id="322"/>
      <w:bookmarkEnd w:id="323"/>
      <w:bookmarkEnd w:id="324"/>
      <w:r w:rsidRPr="00B14D72">
        <w:rPr>
          <w:rFonts w:ascii="Times New Roman" w:hAnsi="Times New Roman" w:cs="Times New Roman"/>
        </w:rPr>
        <w:fldChar w:fldCharType="end"/>
      </w:r>
    </w:p>
    <w:p w:rsidR="00B14D72" w:rsidRPr="00B14D72" w:rsidRDefault="00B14D72" w:rsidP="00B14D72">
      <w:pPr>
        <w:ind w:firstLine="709"/>
        <w:jc w:val="both"/>
        <w:rPr>
          <w:rStyle w:val="a7"/>
          <w:rFonts w:ascii="Times New Roman" w:hAnsi="Times New Roman"/>
          <w:b/>
          <w:color w:val="auto"/>
          <w:u w:val="none"/>
        </w:rPr>
      </w:pPr>
      <w:proofErr w:type="gramStart"/>
      <w:r w:rsidRPr="00B14D72">
        <w:rPr>
          <w:rFonts w:ascii="Times New Roman" w:hAnsi="Times New Roman" w:cs="Times New Roman"/>
          <w:sz w:val="28"/>
          <w:szCs w:val="28"/>
        </w:rPr>
        <w:t>Изучив извещение о проведении конкурса на право заключения договора на __________________________________________, опубликованное на официальном сайте и на ЭТП «Аукционный Конкурсный Дом» на сайте http://www.</w:t>
      </w:r>
      <w:r w:rsidRPr="00B14D72">
        <w:rPr>
          <w:rFonts w:ascii="Times New Roman" w:hAnsi="Times New Roman" w:cs="Times New Roman"/>
          <w:sz w:val="28"/>
          <w:szCs w:val="28"/>
          <w:lang w:val="en-US"/>
        </w:rPr>
        <w:t>a</w:t>
      </w:r>
      <w:r w:rsidRPr="00B14D72">
        <w:rPr>
          <w:rFonts w:ascii="Times New Roman" w:hAnsi="Times New Roman" w:cs="Times New Roman"/>
          <w:sz w:val="28"/>
          <w:szCs w:val="28"/>
        </w:rPr>
        <w:t>-</w:t>
      </w:r>
      <w:r w:rsidRPr="00B14D72">
        <w:rPr>
          <w:rFonts w:ascii="Times New Roman" w:hAnsi="Times New Roman" w:cs="Times New Roman"/>
          <w:sz w:val="28"/>
          <w:szCs w:val="28"/>
          <w:lang w:val="en-US"/>
        </w:rPr>
        <w:t>k</w:t>
      </w:r>
      <w:r w:rsidRPr="00B14D72">
        <w:rPr>
          <w:rFonts w:ascii="Times New Roman" w:hAnsi="Times New Roman" w:cs="Times New Roman"/>
          <w:sz w:val="28"/>
          <w:szCs w:val="28"/>
        </w:rPr>
        <w:t>-</w:t>
      </w:r>
      <w:r w:rsidRPr="00B14D72">
        <w:rPr>
          <w:rFonts w:ascii="Times New Roman" w:hAnsi="Times New Roman" w:cs="Times New Roman"/>
          <w:sz w:val="28"/>
          <w:szCs w:val="28"/>
          <w:lang w:val="en-US"/>
        </w:rPr>
        <w:t>d</w:t>
      </w:r>
      <w:r w:rsidRPr="00B14D72">
        <w:rPr>
          <w:rFonts w:ascii="Times New Roman" w:hAnsi="Times New Roman" w:cs="Times New Roman"/>
          <w:sz w:val="28"/>
          <w:szCs w:val="28"/>
        </w:rPr>
        <w:t>.</w:t>
      </w:r>
      <w:proofErr w:type="spellStart"/>
      <w:r w:rsidRPr="00B14D72">
        <w:rPr>
          <w:rFonts w:ascii="Times New Roman" w:hAnsi="Times New Roman" w:cs="Times New Roman"/>
          <w:sz w:val="28"/>
          <w:szCs w:val="28"/>
        </w:rPr>
        <w:t>ru</w:t>
      </w:r>
      <w:proofErr w:type="spellEnd"/>
      <w:r w:rsidRPr="00B14D72">
        <w:rPr>
          <w:rFonts w:ascii="Times New Roman" w:hAnsi="Times New Roman" w:cs="Times New Roman"/>
          <w:sz w:val="28"/>
          <w:szCs w:val="28"/>
        </w:rPr>
        <w:t xml:space="preserve">/, конкурс № ___ </w:t>
      </w:r>
      <w:r w:rsidRPr="00B14D72">
        <w:rPr>
          <w:rFonts w:ascii="Times New Roman" w:hAnsi="Times New Roman" w:cs="Times New Roman"/>
          <w:b/>
          <w:i/>
        </w:rPr>
        <w:t xml:space="preserve">[указывается номер конкурса на ЭТП], </w:t>
      </w:r>
      <w:r w:rsidRPr="00B14D72">
        <w:rPr>
          <w:rFonts w:ascii="Times New Roman" w:hAnsi="Times New Roman" w:cs="Times New Roman"/>
          <w:sz w:val="28"/>
          <w:szCs w:val="28"/>
        </w:rPr>
        <w:t xml:space="preserve">конкурсную документацию, и принимая установленные в них требования и условия конкурса, </w:t>
      </w:r>
      <w:r w:rsidRPr="00B14D72">
        <w:rPr>
          <w:rFonts w:ascii="Times New Roman" w:hAnsi="Times New Roman" w:cs="Times New Roman"/>
        </w:rPr>
        <w:t xml:space="preserve">___________________________________________________________________, </w:t>
      </w:r>
      <w:proofErr w:type="gramEnd"/>
    </w:p>
    <w:p w:rsidR="00B14D72" w:rsidRPr="00B14D72" w:rsidRDefault="00B14D72" w:rsidP="00B14D72">
      <w:pPr>
        <w:suppressAutoHyphens/>
        <w:overflowPunct w:val="0"/>
        <w:autoSpaceDE w:val="0"/>
        <w:autoSpaceDN w:val="0"/>
        <w:adjustRightInd w:val="0"/>
        <w:ind w:left="2018" w:firstLine="109"/>
        <w:contextualSpacing/>
        <w:jc w:val="center"/>
        <w:rPr>
          <w:rStyle w:val="a7"/>
          <w:rFonts w:ascii="Times New Roman" w:hAnsi="Times New Roman"/>
          <w:bCs/>
          <w:color w:val="auto"/>
          <w:u w:val="none"/>
        </w:rPr>
      </w:pPr>
      <w:hyperlink r:id="rId90" w:history="1">
        <w:r w:rsidRPr="00B14D72">
          <w:rPr>
            <w:rStyle w:val="a7"/>
            <w:rFonts w:ascii="Times New Roman" w:hAnsi="Times New Roman"/>
            <w:b/>
            <w:bCs/>
            <w:i/>
            <w:color w:val="auto"/>
            <w:u w:val="none"/>
            <w:vertAlign w:val="superscript"/>
          </w:rPr>
          <w:t>(полное наименование участника конкурса с указанием организационно-правовой формы)</w:t>
        </w:r>
        <w:r w:rsidRPr="00B14D72">
          <w:rPr>
            <w:rStyle w:val="a7"/>
            <w:rFonts w:ascii="Times New Roman" w:hAnsi="Times New Roman"/>
            <w:bCs/>
            <w:color w:val="auto"/>
            <w:u w:val="none"/>
          </w:rPr>
          <w:t xml:space="preserve"> </w:t>
        </w:r>
      </w:hyperlink>
    </w:p>
    <w:p w:rsidR="00B14D72" w:rsidRPr="00B14D72" w:rsidRDefault="00B14D72" w:rsidP="00B14D72">
      <w:pPr>
        <w:suppressAutoHyphens/>
        <w:overflowPunct w:val="0"/>
        <w:autoSpaceDE w:val="0"/>
        <w:autoSpaceDN w:val="0"/>
        <w:adjustRightInd w:val="0"/>
        <w:rPr>
          <w:rStyle w:val="a7"/>
          <w:rFonts w:ascii="Times New Roman" w:hAnsi="Times New Roman"/>
          <w:bCs/>
          <w:color w:val="auto"/>
          <w:u w:val="none"/>
        </w:rPr>
      </w:pPr>
      <w:hyperlink r:id="rId91" w:history="1">
        <w:r w:rsidRPr="00B14D72">
          <w:rPr>
            <w:rStyle w:val="a7"/>
            <w:rFonts w:ascii="Times New Roman" w:hAnsi="Times New Roman"/>
            <w:bCs/>
            <w:color w:val="auto"/>
            <w:sz w:val="28"/>
            <w:u w:val="none"/>
          </w:rPr>
          <w:t>ИНН</w:t>
        </w:r>
        <w:r w:rsidRPr="00B14D72">
          <w:rPr>
            <w:rStyle w:val="a7"/>
            <w:rFonts w:ascii="Times New Roman" w:hAnsi="Times New Roman"/>
            <w:bCs/>
            <w:color w:val="auto"/>
            <w:u w:val="none"/>
          </w:rPr>
          <w:t xml:space="preserve"> ________________________________________________________,</w:t>
        </w:r>
      </w:hyperlink>
    </w:p>
    <w:p w:rsidR="00B14D72" w:rsidRPr="00B14D72" w:rsidRDefault="00B14D72" w:rsidP="00B14D72">
      <w:pPr>
        <w:suppressAutoHyphens/>
        <w:overflowPunct w:val="0"/>
        <w:autoSpaceDE w:val="0"/>
        <w:autoSpaceDN w:val="0"/>
        <w:adjustRightInd w:val="0"/>
        <w:jc w:val="center"/>
        <w:rPr>
          <w:rStyle w:val="a7"/>
          <w:rFonts w:ascii="Times New Roman" w:hAnsi="Times New Roman"/>
          <w:b/>
          <w:bCs/>
          <w:i/>
          <w:color w:val="auto"/>
          <w:u w:val="none"/>
          <w:vertAlign w:val="superscript"/>
        </w:rPr>
      </w:pPr>
      <w:hyperlink r:id="rId92" w:history="1">
        <w:r w:rsidRPr="00B14D72">
          <w:rPr>
            <w:rStyle w:val="a7"/>
            <w:rFonts w:ascii="Times New Roman" w:hAnsi="Times New Roman"/>
            <w:b/>
            <w:bCs/>
            <w:i/>
            <w:color w:val="auto"/>
            <w:u w:val="none"/>
            <w:vertAlign w:val="superscript"/>
          </w:rPr>
          <w:t>(ИНН участника конкурса)</w:t>
        </w:r>
      </w:hyperlink>
    </w:p>
    <w:p w:rsidR="00B14D72" w:rsidRPr="00B14D72" w:rsidRDefault="00B14D72" w:rsidP="00B14D72">
      <w:pPr>
        <w:suppressAutoHyphens/>
        <w:overflowPunct w:val="0"/>
        <w:autoSpaceDE w:val="0"/>
        <w:autoSpaceDN w:val="0"/>
        <w:adjustRightInd w:val="0"/>
        <w:rPr>
          <w:rStyle w:val="a7"/>
          <w:rFonts w:ascii="Times New Roman" w:hAnsi="Times New Roman"/>
          <w:bCs/>
          <w:color w:val="auto"/>
          <w:u w:val="none"/>
        </w:rPr>
      </w:pPr>
      <w:hyperlink r:id="rId93" w:history="1">
        <w:proofErr w:type="gramStart"/>
        <w:r w:rsidRPr="00B14D72">
          <w:rPr>
            <w:rStyle w:val="a7"/>
            <w:rFonts w:ascii="Times New Roman" w:hAnsi="Times New Roman"/>
            <w:bCs/>
            <w:color w:val="auto"/>
            <w:sz w:val="28"/>
            <w:u w:val="none"/>
          </w:rPr>
          <w:t>зарегистрированное</w:t>
        </w:r>
        <w:proofErr w:type="gramEnd"/>
        <w:r w:rsidRPr="00B14D72">
          <w:rPr>
            <w:rStyle w:val="a7"/>
            <w:rFonts w:ascii="Times New Roman" w:hAnsi="Times New Roman"/>
            <w:bCs/>
            <w:color w:val="auto"/>
            <w:sz w:val="28"/>
            <w:u w:val="none"/>
          </w:rPr>
          <w:t xml:space="preserve"> по адресу</w:t>
        </w:r>
        <w:r w:rsidRPr="00B14D72">
          <w:rPr>
            <w:rStyle w:val="a7"/>
            <w:rFonts w:ascii="Times New Roman" w:hAnsi="Times New Roman"/>
            <w:bCs/>
            <w:color w:val="auto"/>
            <w:u w:val="none"/>
          </w:rPr>
          <w:t xml:space="preserve"> ________________________________________________________,</w:t>
        </w:r>
      </w:hyperlink>
    </w:p>
    <w:p w:rsidR="00B14D72" w:rsidRPr="00B14D72" w:rsidRDefault="00B14D72" w:rsidP="00B14D72">
      <w:pPr>
        <w:suppressAutoHyphens/>
        <w:overflowPunct w:val="0"/>
        <w:autoSpaceDE w:val="0"/>
        <w:autoSpaceDN w:val="0"/>
        <w:adjustRightInd w:val="0"/>
        <w:ind w:left="2836" w:firstLine="709"/>
        <w:contextualSpacing/>
        <w:jc w:val="center"/>
        <w:rPr>
          <w:rStyle w:val="a7"/>
          <w:rFonts w:ascii="Times New Roman" w:hAnsi="Times New Roman"/>
          <w:b/>
          <w:bCs/>
          <w:i/>
          <w:color w:val="auto"/>
          <w:u w:val="none"/>
          <w:vertAlign w:val="superscript"/>
        </w:rPr>
      </w:pPr>
      <w:hyperlink r:id="rId94" w:history="1">
        <w:r w:rsidRPr="00B14D72">
          <w:rPr>
            <w:rStyle w:val="a7"/>
            <w:rFonts w:ascii="Times New Roman" w:hAnsi="Times New Roman"/>
            <w:b/>
            <w:bCs/>
            <w:i/>
            <w:color w:val="auto"/>
            <w:u w:val="none"/>
            <w:vertAlign w:val="superscript"/>
          </w:rPr>
          <w:t>(юридический адрес участника конкурса)</w:t>
        </w:r>
      </w:hyperlink>
    </w:p>
    <w:p w:rsidR="00B14D72" w:rsidRPr="00B14D72" w:rsidRDefault="00B14D72" w:rsidP="00B14D72">
      <w:pPr>
        <w:suppressAutoHyphens/>
        <w:overflowPunct w:val="0"/>
        <w:autoSpaceDE w:val="0"/>
        <w:autoSpaceDN w:val="0"/>
        <w:adjustRightInd w:val="0"/>
        <w:rPr>
          <w:rStyle w:val="a7"/>
          <w:rFonts w:ascii="Times New Roman" w:hAnsi="Times New Roman"/>
          <w:bCs/>
          <w:color w:val="auto"/>
          <w:sz w:val="28"/>
          <w:u w:val="none"/>
        </w:rPr>
      </w:pPr>
      <w:hyperlink r:id="rId95" w:history="1">
        <w:r w:rsidRPr="00B14D72">
          <w:rPr>
            <w:rStyle w:val="a7"/>
            <w:rFonts w:ascii="Times New Roman" w:hAnsi="Times New Roman"/>
            <w:bCs/>
            <w:color w:val="auto"/>
            <w:sz w:val="28"/>
            <w:u w:val="none"/>
          </w:rPr>
          <w:t>фактический адрес _____________________________________________________,</w:t>
        </w:r>
      </w:hyperlink>
    </w:p>
    <w:p w:rsidR="00B14D72" w:rsidRPr="00B14D72" w:rsidRDefault="00B14D72" w:rsidP="00B14D72">
      <w:pPr>
        <w:suppressAutoHyphens/>
        <w:overflowPunct w:val="0"/>
        <w:autoSpaceDE w:val="0"/>
        <w:autoSpaceDN w:val="0"/>
        <w:adjustRightInd w:val="0"/>
        <w:jc w:val="center"/>
        <w:rPr>
          <w:rStyle w:val="a7"/>
          <w:rFonts w:ascii="Times New Roman" w:hAnsi="Times New Roman"/>
          <w:b/>
          <w:bCs/>
          <w:i/>
          <w:color w:val="auto"/>
          <w:u w:val="none"/>
          <w:vertAlign w:val="superscript"/>
        </w:rPr>
      </w:pPr>
      <w:hyperlink r:id="rId96" w:history="1">
        <w:r w:rsidRPr="00B14D72">
          <w:rPr>
            <w:rStyle w:val="a7"/>
            <w:rFonts w:ascii="Times New Roman" w:hAnsi="Times New Roman"/>
            <w:b/>
            <w:bCs/>
            <w:i/>
            <w:color w:val="auto"/>
            <w:u w:val="none"/>
            <w:vertAlign w:val="superscript"/>
          </w:rPr>
          <w:t>(фактический адрес участника конкурса)</w:t>
        </w:r>
      </w:hyperlink>
    </w:p>
    <w:p w:rsidR="00B14D72" w:rsidRPr="00B14D72" w:rsidRDefault="00B14D72" w:rsidP="00B14D72">
      <w:pPr>
        <w:suppressAutoHyphens/>
        <w:overflowPunct w:val="0"/>
        <w:autoSpaceDE w:val="0"/>
        <w:autoSpaceDN w:val="0"/>
        <w:adjustRightInd w:val="0"/>
        <w:jc w:val="both"/>
        <w:rPr>
          <w:rStyle w:val="a7"/>
          <w:rFonts w:ascii="Times New Roman" w:hAnsi="Times New Roman"/>
          <w:bCs/>
          <w:color w:val="auto"/>
          <w:u w:val="none"/>
        </w:rPr>
      </w:pPr>
      <w:hyperlink r:id="rId97" w:history="1">
        <w:r w:rsidRPr="00B14D72">
          <w:rPr>
            <w:rStyle w:val="a7"/>
            <w:rFonts w:ascii="Times New Roman" w:hAnsi="Times New Roman"/>
            <w:bCs/>
            <w:color w:val="auto"/>
            <w:sz w:val="28"/>
            <w:u w:val="none"/>
          </w:rPr>
          <w:t xml:space="preserve">предлагает заключить договор </w:t>
        </w:r>
        <w:proofErr w:type="gramStart"/>
        <w:r w:rsidRPr="00B14D72">
          <w:rPr>
            <w:rStyle w:val="a7"/>
            <w:rFonts w:ascii="Times New Roman" w:hAnsi="Times New Roman"/>
            <w:bCs/>
            <w:color w:val="auto"/>
            <w:sz w:val="28"/>
            <w:u w:val="none"/>
          </w:rPr>
          <w:t>на</w:t>
        </w:r>
        <w:proofErr w:type="gramEnd"/>
        <w:r w:rsidRPr="00B14D72">
          <w:rPr>
            <w:rStyle w:val="a7"/>
            <w:rFonts w:ascii="Times New Roman" w:hAnsi="Times New Roman"/>
            <w:bCs/>
            <w:color w:val="auto"/>
            <w:sz w:val="28"/>
            <w:u w:val="none"/>
          </w:rPr>
          <w:t>:</w:t>
        </w:r>
        <w:r w:rsidRPr="00B14D72">
          <w:rPr>
            <w:rStyle w:val="a7"/>
            <w:rFonts w:ascii="Times New Roman" w:hAnsi="Times New Roman"/>
            <w:bCs/>
            <w:color w:val="auto"/>
            <w:u w:val="none"/>
          </w:rPr>
          <w:t xml:space="preserve"> ____________________________________________________</w:t>
        </w:r>
      </w:hyperlink>
    </w:p>
    <w:p w:rsidR="00B14D72" w:rsidRPr="00B14D72" w:rsidRDefault="00B14D72" w:rsidP="00B14D72">
      <w:pPr>
        <w:ind w:left="3545"/>
        <w:contextualSpacing/>
        <w:jc w:val="center"/>
        <w:rPr>
          <w:rStyle w:val="a7"/>
          <w:rFonts w:ascii="Times New Roman" w:hAnsi="Times New Roman"/>
          <w:b/>
          <w:bCs/>
          <w:i/>
          <w:color w:val="auto"/>
          <w:u w:val="none"/>
          <w:vertAlign w:val="superscript"/>
        </w:rPr>
      </w:pPr>
      <w:hyperlink r:id="rId98" w:history="1">
        <w:r w:rsidRPr="00B14D72">
          <w:rPr>
            <w:rStyle w:val="a7"/>
            <w:rFonts w:ascii="Times New Roman" w:hAnsi="Times New Roman"/>
            <w:b/>
            <w:bCs/>
            <w:i/>
            <w:color w:val="auto"/>
            <w:u w:val="none"/>
            <w:vertAlign w:val="superscript"/>
          </w:rPr>
          <w:t>(предмет договора)</w:t>
        </w:r>
      </w:hyperlink>
    </w:p>
    <w:p w:rsidR="00B14D72" w:rsidRPr="00B14D72" w:rsidRDefault="00B14D72" w:rsidP="00B14D72">
      <w:pPr>
        <w:suppressAutoHyphens/>
        <w:overflowPunct w:val="0"/>
        <w:autoSpaceDE w:val="0"/>
        <w:autoSpaceDN w:val="0"/>
        <w:adjustRightInd w:val="0"/>
        <w:jc w:val="both"/>
        <w:rPr>
          <w:rStyle w:val="a7"/>
          <w:rFonts w:ascii="Times New Roman" w:hAnsi="Times New Roman"/>
          <w:bCs/>
          <w:color w:val="auto"/>
          <w:sz w:val="28"/>
          <w:szCs w:val="28"/>
          <w:u w:val="none"/>
        </w:rPr>
      </w:pPr>
      <w:hyperlink r:id="rId99" w:history="1">
        <w:r w:rsidRPr="00B14D72">
          <w:rPr>
            <w:rStyle w:val="a7"/>
            <w:rFonts w:ascii="Times New Roman" w:hAnsi="Times New Roman"/>
            <w:bCs/>
            <w:color w:val="auto"/>
            <w:sz w:val="28"/>
            <w:szCs w:val="28"/>
            <w:u w:val="none"/>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hyperlink>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B14D72" w:rsidRPr="00B14D72" w:rsidTr="00A612E0">
        <w:trPr>
          <w:cantSplit/>
          <w:tblHeader/>
        </w:trPr>
        <w:tc>
          <w:tcPr>
            <w:tcW w:w="494"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keepNext/>
              <w:ind w:left="-57" w:right="-57"/>
              <w:jc w:val="center"/>
              <w:rPr>
                <w:rFonts w:ascii="Times New Roman" w:hAnsi="Times New Roman" w:cs="Times New Roman"/>
              </w:rPr>
            </w:pPr>
            <w:hyperlink r:id="rId100" w:history="1">
              <w:r w:rsidRPr="00B14D72">
                <w:rPr>
                  <w:rStyle w:val="a7"/>
                  <w:rFonts w:ascii="Times New Roman" w:hAnsi="Times New Roman"/>
                  <w:color w:val="auto"/>
                  <w:u w:val="none"/>
                </w:rPr>
                <w:t xml:space="preserve">№ </w:t>
              </w:r>
              <w:proofErr w:type="spellStart"/>
              <w:proofErr w:type="gramStart"/>
              <w:r w:rsidRPr="00B14D72">
                <w:rPr>
                  <w:rStyle w:val="a7"/>
                  <w:rFonts w:ascii="Times New Roman" w:hAnsi="Times New Roman"/>
                  <w:color w:val="auto"/>
                  <w:u w:val="none"/>
                </w:rPr>
                <w:t>п</w:t>
              </w:r>
              <w:proofErr w:type="spellEnd"/>
              <w:proofErr w:type="gramEnd"/>
              <w:r w:rsidRPr="00B14D72">
                <w:rPr>
                  <w:rStyle w:val="a7"/>
                  <w:rFonts w:ascii="Times New Roman" w:hAnsi="Times New Roman"/>
                  <w:color w:val="auto"/>
                  <w:u w:val="none"/>
                </w:rPr>
                <w:t>/</w:t>
              </w:r>
              <w:proofErr w:type="spellStart"/>
              <w:r w:rsidRPr="00B14D72">
                <w:rPr>
                  <w:rStyle w:val="a7"/>
                  <w:rFonts w:ascii="Times New Roman" w:hAnsi="Times New Roman"/>
                  <w:color w:val="auto"/>
                  <w:u w:val="none"/>
                </w:rPr>
                <w:t>п</w:t>
              </w:r>
              <w:proofErr w:type="spellEnd"/>
            </w:hyperlink>
          </w:p>
        </w:tc>
        <w:tc>
          <w:tcPr>
            <w:tcW w:w="4495"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keepNext/>
              <w:ind w:left="-57" w:right="-57"/>
              <w:jc w:val="center"/>
              <w:rPr>
                <w:rFonts w:ascii="Times New Roman" w:hAnsi="Times New Roman" w:cs="Times New Roman"/>
              </w:rPr>
            </w:pPr>
            <w:hyperlink r:id="rId101" w:history="1">
              <w:r w:rsidRPr="00B14D72">
                <w:rPr>
                  <w:rStyle w:val="a7"/>
                  <w:rFonts w:ascii="Times New Roman" w:hAnsi="Times New Roman"/>
                  <w:color w:val="auto"/>
                  <w:u w:val="none"/>
                </w:rPr>
                <w:t xml:space="preserve">Условия заявок на участие в конкурсе </w:t>
              </w:r>
              <w:r w:rsidRPr="00B14D72">
                <w:rPr>
                  <w:rFonts w:ascii="Times New Roman" w:hAnsi="Times New Roman" w:cs="Times New Roman"/>
                </w:rPr>
                <w:br w:type="textWrapping" w:clear="all"/>
              </w:r>
              <w:r w:rsidRPr="00B14D72">
                <w:rPr>
                  <w:rStyle w:val="a7"/>
                  <w:rFonts w:ascii="Times New Roman" w:hAnsi="Times New Roman"/>
                  <w:color w:val="auto"/>
                  <w:u w:val="none"/>
                </w:rPr>
                <w:t>(сведения, оглашаемые на процедуре открытия доступа к поданным заявкам)</w:t>
              </w:r>
            </w:hyperlink>
          </w:p>
        </w:tc>
        <w:tc>
          <w:tcPr>
            <w:tcW w:w="5075"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keepNext/>
              <w:ind w:left="57" w:right="57"/>
              <w:jc w:val="center"/>
              <w:rPr>
                <w:rFonts w:ascii="Times New Roman" w:hAnsi="Times New Roman" w:cs="Times New Roman"/>
              </w:rPr>
            </w:pPr>
            <w:hyperlink r:id="rId102" w:history="1">
              <w:r w:rsidRPr="00B14D72">
                <w:rPr>
                  <w:rStyle w:val="a7"/>
                  <w:rFonts w:ascii="Times New Roman" w:hAnsi="Times New Roman"/>
                  <w:color w:val="auto"/>
                  <w:u w:val="none"/>
                </w:rPr>
                <w:t>Предложения участника</w:t>
              </w:r>
            </w:hyperlink>
          </w:p>
        </w:tc>
      </w:tr>
      <w:tr w:rsidR="00B14D72" w:rsidRPr="00B14D72" w:rsidTr="00A612E0">
        <w:trPr>
          <w:cantSplit/>
        </w:trPr>
        <w:tc>
          <w:tcPr>
            <w:tcW w:w="494"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4495"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57" w:right="57"/>
              <w:rPr>
                <w:rFonts w:ascii="Times New Roman" w:hAnsi="Times New Roman" w:cs="Times New Roman"/>
              </w:rPr>
            </w:pPr>
            <w:hyperlink r:id="rId103" w:history="1">
              <w:r w:rsidRPr="00B14D72">
                <w:rPr>
                  <w:rStyle w:val="a7"/>
                  <w:rFonts w:ascii="Times New Roman" w:hAnsi="Times New Roman"/>
                  <w:bCs/>
                  <w:color w:val="auto"/>
                  <w:u w:val="none"/>
                </w:rPr>
                <w:t>Цена заявки, руб. с НДС</w:t>
              </w:r>
            </w:hyperlink>
          </w:p>
        </w:tc>
        <w:tc>
          <w:tcPr>
            <w:tcW w:w="5075"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57" w:right="57"/>
              <w:jc w:val="center"/>
              <w:rPr>
                <w:rStyle w:val="a7"/>
                <w:rFonts w:ascii="Times New Roman" w:hAnsi="Times New Roman"/>
                <w:b/>
                <w:i/>
                <w:color w:val="auto"/>
                <w:u w:val="none"/>
              </w:rPr>
            </w:pPr>
            <w:hyperlink r:id="rId104" w:history="1">
              <w:r w:rsidRPr="00B14D72">
                <w:rPr>
                  <w:rStyle w:val="a7"/>
                  <w:rFonts w:ascii="Times New Roman" w:hAnsi="Times New Roman"/>
                  <w:b/>
                  <w:i/>
                  <w:color w:val="auto"/>
                  <w:u w:val="none"/>
                </w:rPr>
                <w:t>[указать цену договора с отражением размера НДС]</w:t>
              </w:r>
            </w:hyperlink>
          </w:p>
        </w:tc>
      </w:tr>
      <w:tr w:rsidR="00B14D72" w:rsidRPr="00B14D72" w:rsidTr="00A612E0">
        <w:trPr>
          <w:cantSplit/>
        </w:trPr>
        <w:tc>
          <w:tcPr>
            <w:tcW w:w="494"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4495"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57" w:right="57"/>
              <w:rPr>
                <w:rStyle w:val="a7"/>
                <w:rFonts w:ascii="Times New Roman" w:hAnsi="Times New Roman"/>
                <w:bCs/>
                <w:color w:val="auto"/>
                <w:u w:val="none"/>
              </w:rPr>
            </w:pPr>
            <w:hyperlink r:id="rId105" w:history="1">
              <w:r w:rsidRPr="00B14D72">
                <w:rPr>
                  <w:rStyle w:val="a7"/>
                  <w:rFonts w:ascii="Times New Roman" w:hAnsi="Times New Roman"/>
                  <w:bCs/>
                  <w:color w:val="auto"/>
                  <w:u w:val="none"/>
                </w:rPr>
                <w:t>Цена заявки, руб. без НДС</w:t>
              </w:r>
            </w:hyperlink>
          </w:p>
        </w:tc>
        <w:tc>
          <w:tcPr>
            <w:tcW w:w="5075"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57" w:right="57"/>
              <w:jc w:val="center"/>
              <w:rPr>
                <w:rStyle w:val="a7"/>
                <w:rFonts w:ascii="Times New Roman" w:hAnsi="Times New Roman"/>
                <w:b/>
                <w:i/>
                <w:color w:val="auto"/>
                <w:u w:val="none"/>
              </w:rPr>
            </w:pPr>
            <w:hyperlink r:id="rId106" w:history="1">
              <w:r w:rsidRPr="00B14D72">
                <w:rPr>
                  <w:rStyle w:val="a7"/>
                  <w:rFonts w:ascii="Times New Roman" w:hAnsi="Times New Roman"/>
                  <w:b/>
                  <w:i/>
                  <w:color w:val="auto"/>
                  <w:u w:val="none"/>
                </w:rPr>
                <w:t>[указать цену договора]</w:t>
              </w:r>
            </w:hyperlink>
          </w:p>
        </w:tc>
      </w:tr>
      <w:tr w:rsidR="00B14D72" w:rsidRPr="00B14D72" w:rsidTr="00A612E0">
        <w:trPr>
          <w:cantSplit/>
        </w:trPr>
        <w:tc>
          <w:tcPr>
            <w:tcW w:w="494"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4495"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57" w:right="57"/>
              <w:rPr>
                <w:rStyle w:val="a7"/>
                <w:rFonts w:ascii="Times New Roman" w:hAnsi="Times New Roman"/>
                <w:bCs/>
                <w:color w:val="auto"/>
                <w:u w:val="none"/>
              </w:rPr>
            </w:pPr>
            <w:hyperlink r:id="rId107" w:history="1">
              <w:r w:rsidRPr="00B14D72">
                <w:rPr>
                  <w:rStyle w:val="a7"/>
                  <w:rFonts w:ascii="Times New Roman" w:hAnsi="Times New Roman"/>
                  <w:bCs/>
                  <w:color w:val="auto"/>
                  <w:u w:val="none"/>
                </w:rPr>
                <w:t>Срок оказания</w:t>
              </w:r>
            </w:hyperlink>
            <w:r w:rsidRPr="00B14D72">
              <w:rPr>
                <w:rFonts w:ascii="Times New Roman" w:hAnsi="Times New Roman" w:cs="Times New Roman"/>
              </w:rPr>
              <w:t xml:space="preserve"> услуг</w:t>
            </w:r>
          </w:p>
        </w:tc>
        <w:tc>
          <w:tcPr>
            <w:tcW w:w="5075"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57" w:right="57"/>
              <w:jc w:val="center"/>
              <w:rPr>
                <w:rStyle w:val="a7"/>
                <w:rFonts w:ascii="Times New Roman" w:hAnsi="Times New Roman"/>
                <w:b/>
                <w:i/>
                <w:color w:val="auto"/>
                <w:u w:val="none"/>
              </w:rPr>
            </w:pPr>
            <w:r w:rsidRPr="00B14D72">
              <w:rPr>
                <w:rFonts w:ascii="Times New Roman" w:hAnsi="Times New Roman" w:cs="Times New Roman"/>
              </w:rPr>
              <w:t>с 01 июля 2013г по 30 июня 2014г.</w:t>
            </w:r>
          </w:p>
        </w:tc>
      </w:tr>
      <w:tr w:rsidR="00B14D72" w:rsidRPr="00B14D72" w:rsidTr="00A612E0">
        <w:trPr>
          <w:cantSplit/>
        </w:trPr>
        <w:tc>
          <w:tcPr>
            <w:tcW w:w="494"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4495"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57" w:right="57"/>
              <w:rPr>
                <w:rStyle w:val="a7"/>
                <w:rFonts w:ascii="Times New Roman" w:hAnsi="Times New Roman"/>
                <w:bCs/>
                <w:color w:val="auto"/>
                <w:u w:val="none"/>
              </w:rPr>
            </w:pPr>
            <w:hyperlink w:anchor="_Ref317249938" w:history="1">
              <w:r w:rsidRPr="00B14D72">
                <w:rPr>
                  <w:rStyle w:val="a7"/>
                  <w:rFonts w:ascii="Times New Roman" w:hAnsi="Times New Roman"/>
                  <w:bCs/>
                  <w:color w:val="auto"/>
                  <w:u w:val="none"/>
                </w:rPr>
                <w:t>Условия оплаты</w:t>
              </w:r>
            </w:hyperlink>
          </w:p>
        </w:tc>
        <w:tc>
          <w:tcPr>
            <w:tcW w:w="5075"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spacing w:line="23" w:lineRule="atLeast"/>
              <w:jc w:val="both"/>
              <w:rPr>
                <w:rFonts w:ascii="Times New Roman" w:hAnsi="Times New Roman" w:cs="Times New Roman"/>
              </w:rPr>
            </w:pPr>
            <w:r w:rsidRPr="00B14D72">
              <w:rPr>
                <w:rFonts w:ascii="Times New Roman" w:hAnsi="Times New Roman" w:cs="Times New Roman"/>
              </w:rPr>
              <w:t xml:space="preserve">Аванс - не предусмотрен. </w:t>
            </w:r>
          </w:p>
          <w:p w:rsidR="00B14D72" w:rsidRPr="00B14D72" w:rsidRDefault="00B14D72" w:rsidP="00A612E0">
            <w:pPr>
              <w:spacing w:line="23" w:lineRule="atLeast"/>
              <w:jc w:val="both"/>
              <w:rPr>
                <w:rStyle w:val="a7"/>
                <w:rFonts w:ascii="Times New Roman" w:hAnsi="Times New Roman"/>
                <w:color w:val="auto"/>
                <w:u w:val="none"/>
              </w:rPr>
            </w:pPr>
            <w:r w:rsidRPr="00B14D72">
              <w:rPr>
                <w:rFonts w:ascii="Times New Roman" w:hAnsi="Times New Roman" w:cs="Times New Roman"/>
              </w:rPr>
              <w:t>100% оплаты по факту оказания услуг не позднее 10(десяти) рабочих дней после подписания акта сдачи-приёмки оказанных услуг за отчётный месяц.</w:t>
            </w:r>
            <w:hyperlink w:anchor="_Ref332813559" w:history="1">
              <w:r w:rsidRPr="00B14D72">
                <w:rPr>
                  <w:rStyle w:val="a7"/>
                  <w:rFonts w:ascii="Times New Roman" w:hAnsi="Times New Roman"/>
                  <w:color w:val="auto"/>
                  <w:u w:val="none"/>
                </w:rPr>
                <w:t> </w:t>
              </w:r>
            </w:hyperlink>
          </w:p>
        </w:tc>
      </w:tr>
    </w:tbl>
    <w:p w:rsidR="00B14D72" w:rsidRPr="00B14D72" w:rsidRDefault="00B14D72" w:rsidP="00B14D72">
      <w:pPr>
        <w:ind w:firstLine="709"/>
        <w:rPr>
          <w:rStyle w:val="a7"/>
          <w:rFonts w:ascii="Times New Roman" w:hAnsi="Times New Roman"/>
          <w:color w:val="auto"/>
          <w:sz w:val="28"/>
          <w:szCs w:val="28"/>
          <w:u w:val="none"/>
        </w:rPr>
      </w:pPr>
      <w:hyperlink w:anchor="_Ref317249938" w:history="1">
        <w:r w:rsidRPr="00B14D72">
          <w:rPr>
            <w:rStyle w:val="a7"/>
            <w:rFonts w:ascii="Times New Roman" w:hAnsi="Times New Roman"/>
            <w:color w:val="auto"/>
            <w:sz w:val="28"/>
            <w:szCs w:val="28"/>
            <w:u w:val="none"/>
          </w:rPr>
          <w:t>Настоящая заявка на участие в конкурсе имеет правовой статус оферты и действует до «___» __________ 20___ года.</w:t>
        </w:r>
        <w:bookmarkStart w:id="325" w:name="_Hlt440565644"/>
        <w:bookmarkEnd w:id="325"/>
      </w:hyperlink>
    </w:p>
    <w:p w:rsidR="00B14D72" w:rsidRPr="00B14D72" w:rsidRDefault="00B14D72" w:rsidP="00B14D72">
      <w:pPr>
        <w:ind w:firstLine="709"/>
        <w:jc w:val="both"/>
        <w:rPr>
          <w:rStyle w:val="a7"/>
          <w:rFonts w:ascii="Times New Roman" w:hAnsi="Times New Roman"/>
          <w:color w:val="auto"/>
          <w:sz w:val="28"/>
          <w:szCs w:val="28"/>
          <w:u w:val="none"/>
          <w:lang/>
        </w:rPr>
      </w:pPr>
      <w:hyperlink w:anchor="_Ref317249938" w:history="1">
        <w:r w:rsidRPr="00B14D72">
          <w:rPr>
            <w:rStyle w:val="a7"/>
            <w:rFonts w:ascii="Times New Roman" w:hAnsi="Times New Roman"/>
            <w:color w:val="auto"/>
            <w:sz w:val="28"/>
            <w:szCs w:val="28"/>
            <w:u w:val="none"/>
            <w:lang/>
          </w:rPr>
          <w:t xml:space="preserve">Настоящим подтверждаем, что против ________________________________ </w:t>
        </w:r>
        <w:r w:rsidRPr="00B14D72">
          <w:rPr>
            <w:rStyle w:val="a7"/>
            <w:rFonts w:ascii="Times New Roman" w:hAnsi="Times New Roman"/>
            <w:b/>
            <w:i/>
            <w:color w:val="auto"/>
            <w:szCs w:val="28"/>
            <w:u w:val="none"/>
            <w:lang/>
          </w:rPr>
          <w:t>(наименование участника конкурса)</w:t>
        </w:r>
        <w:r w:rsidRPr="00B14D72">
          <w:rPr>
            <w:rStyle w:val="a7"/>
            <w:rFonts w:ascii="Times New Roman" w:hAnsi="Times New Roman"/>
            <w:color w:val="auto"/>
            <w:sz w:val="28"/>
            <w:szCs w:val="28"/>
            <w:u w:val="none"/>
            <w:lang/>
          </w:rPr>
          <w:t xml:space="preserve"> не проводится процедура ликвидации, не принято арбитражным судом решения о признании _______________________ </w:t>
        </w:r>
        <w:r w:rsidRPr="00B14D72">
          <w:rPr>
            <w:rStyle w:val="a7"/>
            <w:rFonts w:ascii="Times New Roman" w:hAnsi="Times New Roman"/>
            <w:b/>
            <w:i/>
            <w:color w:val="auto"/>
            <w:szCs w:val="28"/>
            <w:u w:val="none"/>
            <w:lang/>
          </w:rPr>
          <w:t xml:space="preserve">(наименование участника </w:t>
        </w:r>
        <w:r w:rsidRPr="00B14D72">
          <w:rPr>
            <w:rStyle w:val="a7"/>
            <w:rFonts w:ascii="Times New Roman" w:hAnsi="Times New Roman"/>
            <w:b/>
            <w:i/>
            <w:color w:val="auto"/>
            <w:szCs w:val="28"/>
            <w:u w:val="none"/>
            <w:lang/>
          </w:rPr>
          <w:t>конкурса</w:t>
        </w:r>
        <w:r w:rsidRPr="00B14D72">
          <w:rPr>
            <w:rStyle w:val="a7"/>
            <w:rFonts w:ascii="Times New Roman" w:hAnsi="Times New Roman"/>
            <w:b/>
            <w:i/>
            <w:color w:val="auto"/>
            <w:szCs w:val="28"/>
            <w:u w:val="none"/>
            <w:lang/>
          </w:rPr>
          <w:t>)</w:t>
        </w:r>
        <w:r w:rsidRPr="00B14D72">
          <w:rPr>
            <w:rStyle w:val="a7"/>
            <w:rFonts w:ascii="Times New Roman" w:hAnsi="Times New Roman"/>
            <w:color w:val="auto"/>
            <w:sz w:val="28"/>
            <w:szCs w:val="28"/>
            <w:u w:val="none"/>
            <w:lang/>
          </w:rPr>
          <w:t xml:space="preserve"> банкротом, деятельность ______________________ </w:t>
        </w:r>
        <w:r w:rsidRPr="00B14D72">
          <w:rPr>
            <w:rStyle w:val="a7"/>
            <w:rFonts w:ascii="Times New Roman" w:hAnsi="Times New Roman"/>
            <w:color w:val="auto"/>
            <w:szCs w:val="28"/>
            <w:u w:val="none"/>
            <w:lang/>
          </w:rPr>
          <w:t>(</w:t>
        </w:r>
        <w:r w:rsidRPr="00B14D72">
          <w:rPr>
            <w:rStyle w:val="a7"/>
            <w:rFonts w:ascii="Times New Roman" w:hAnsi="Times New Roman"/>
            <w:b/>
            <w:i/>
            <w:color w:val="auto"/>
            <w:szCs w:val="28"/>
            <w:u w:val="none"/>
            <w:lang/>
          </w:rPr>
          <w:t xml:space="preserve">наименование участника </w:t>
        </w:r>
        <w:r w:rsidRPr="00B14D72">
          <w:rPr>
            <w:rStyle w:val="a7"/>
            <w:rFonts w:ascii="Times New Roman" w:hAnsi="Times New Roman"/>
            <w:b/>
            <w:i/>
            <w:color w:val="auto"/>
            <w:szCs w:val="28"/>
            <w:u w:val="none"/>
            <w:lang/>
          </w:rPr>
          <w:t>конкурса</w:t>
        </w:r>
        <w:r w:rsidRPr="00B14D72">
          <w:rPr>
            <w:rStyle w:val="a7"/>
            <w:rFonts w:ascii="Times New Roman" w:hAnsi="Times New Roman"/>
            <w:color w:val="auto"/>
            <w:szCs w:val="28"/>
            <w:u w:val="none"/>
            <w:lang/>
          </w:rPr>
          <w:t>)</w:t>
        </w:r>
        <w:r w:rsidRPr="00B14D72">
          <w:rPr>
            <w:rStyle w:val="a7"/>
            <w:rFonts w:ascii="Times New Roman" w:hAnsi="Times New Roman"/>
            <w:color w:val="auto"/>
            <w:sz w:val="28"/>
            <w:szCs w:val="28"/>
            <w:u w:val="none"/>
            <w:lang/>
          </w:rPr>
          <w:t xml:space="preserve"> не приостановлена, на имущество не наложен арест по решению суда, административного органа.</w:t>
        </w:r>
      </w:hyperlink>
    </w:p>
    <w:p w:rsidR="00B14D72" w:rsidRPr="00B14D72" w:rsidRDefault="00B14D72" w:rsidP="00B14D72">
      <w:pPr>
        <w:ind w:firstLine="709"/>
        <w:jc w:val="both"/>
        <w:rPr>
          <w:rStyle w:val="a7"/>
          <w:rFonts w:ascii="Times New Roman" w:hAnsi="Times New Roman"/>
          <w:color w:val="auto"/>
          <w:sz w:val="28"/>
          <w:szCs w:val="28"/>
          <w:u w:val="none"/>
          <w:lang/>
        </w:rPr>
      </w:pPr>
      <w:hyperlink w:anchor="_Ref317249938" w:history="1">
        <w:r w:rsidRPr="00B14D72">
          <w:rPr>
            <w:rStyle w:val="a7"/>
            <w:rFonts w:ascii="Times New Roman" w:hAnsi="Times New Roman"/>
            <w:color w:val="auto"/>
            <w:sz w:val="28"/>
            <w:szCs w:val="28"/>
            <w:u w:val="none"/>
            <w:lang/>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B14D72">
          <w:rPr>
            <w:rStyle w:val="a7"/>
            <w:rFonts w:ascii="Times New Roman" w:hAnsi="Times New Roman"/>
            <w:color w:val="auto"/>
            <w:sz w:val="28"/>
            <w:szCs w:val="28"/>
            <w:u w:val="none"/>
            <w:lang/>
          </w:rPr>
          <w:t>конкурса</w:t>
        </w:r>
        <w:r w:rsidRPr="00B14D72">
          <w:rPr>
            <w:rStyle w:val="a7"/>
            <w:rFonts w:ascii="Times New Roman" w:hAnsi="Times New Roman"/>
            <w:color w:val="auto"/>
            <w:sz w:val="28"/>
            <w:szCs w:val="28"/>
            <w:u w:val="none"/>
            <w:lang/>
          </w:rPr>
          <w:t xml:space="preserve">»,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14D72">
          <w:rPr>
            <w:rStyle w:val="a7"/>
            <w:rFonts w:ascii="Times New Roman" w:hAnsi="Times New Roman"/>
            <w:color w:val="auto"/>
            <w:sz w:val="28"/>
            <w:szCs w:val="28"/>
            <w:u w:val="none"/>
            <w:lang/>
          </w:rPr>
          <w:t>Росфинмониторингу</w:t>
        </w:r>
        <w:proofErr w:type="spellEnd"/>
        <w:r w:rsidRPr="00B14D72">
          <w:rPr>
            <w:rStyle w:val="a7"/>
            <w:rFonts w:ascii="Times New Roman" w:hAnsi="Times New Roman"/>
            <w:color w:val="auto"/>
            <w:sz w:val="28"/>
            <w:szCs w:val="28"/>
            <w:u w:val="none"/>
            <w:lang/>
          </w:rPr>
          <w:t>, Правительству Российской Федерации) и последующую обработку данных сведений такими органами.</w:t>
        </w:r>
      </w:hyperlink>
    </w:p>
    <w:p w:rsidR="00B14D72" w:rsidRPr="00B14D72" w:rsidRDefault="00B14D72" w:rsidP="00B14D72">
      <w:pPr>
        <w:ind w:firstLine="709"/>
        <w:jc w:val="both"/>
        <w:rPr>
          <w:rStyle w:val="a7"/>
          <w:rFonts w:ascii="Times New Roman" w:hAnsi="Times New Roman"/>
          <w:color w:val="auto"/>
          <w:sz w:val="28"/>
          <w:szCs w:val="28"/>
          <w:u w:val="none"/>
          <w:lang/>
        </w:rPr>
      </w:pPr>
      <w:hyperlink w:anchor="_Ref317249938" w:history="1">
        <w:r w:rsidRPr="00B14D72">
          <w:rPr>
            <w:rStyle w:val="a7"/>
            <w:rFonts w:ascii="Times New Roman" w:hAnsi="Times New Roman"/>
            <w:color w:val="auto"/>
            <w:sz w:val="28"/>
            <w:szCs w:val="28"/>
            <w:u w:val="none"/>
            <w:lang/>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Pr="00B14D72">
          <w:rPr>
            <w:rStyle w:val="a7"/>
            <w:rFonts w:ascii="Times New Roman" w:hAnsi="Times New Roman"/>
            <w:color w:val="auto"/>
            <w:sz w:val="28"/>
            <w:szCs w:val="28"/>
            <w:u w:val="none"/>
            <w:lang/>
          </w:rPr>
          <w:t>,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hyperlink>
    </w:p>
    <w:p w:rsidR="00B14D72" w:rsidRPr="00B14D72" w:rsidRDefault="00B14D72" w:rsidP="00B14D72">
      <w:pPr>
        <w:ind w:firstLine="709"/>
        <w:jc w:val="both"/>
        <w:rPr>
          <w:rStyle w:val="a7"/>
          <w:rFonts w:ascii="Times New Roman" w:hAnsi="Times New Roman"/>
          <w:color w:val="auto"/>
          <w:sz w:val="28"/>
          <w:szCs w:val="28"/>
          <w:u w:val="none"/>
          <w:lang/>
        </w:rPr>
      </w:pPr>
      <w:hyperlink w:anchor="_Ref317249938" w:history="1">
        <w:r w:rsidRPr="00B14D72">
          <w:rPr>
            <w:rStyle w:val="a7"/>
            <w:rFonts w:ascii="Times New Roman" w:hAnsi="Times New Roman"/>
            <w:color w:val="auto"/>
            <w:sz w:val="28"/>
            <w:szCs w:val="28"/>
            <w:u w:val="none"/>
            <w:lang/>
          </w:rPr>
          <w:t xml:space="preserve">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hyperlink>
    </w:p>
    <w:p w:rsidR="00B14D72" w:rsidRPr="00B14D72" w:rsidRDefault="00B14D72" w:rsidP="00B14D72">
      <w:pPr>
        <w:ind w:firstLine="709"/>
        <w:jc w:val="both"/>
        <w:rPr>
          <w:rStyle w:val="a7"/>
          <w:rFonts w:ascii="Times New Roman" w:hAnsi="Times New Roman"/>
          <w:color w:val="auto"/>
          <w:sz w:val="28"/>
          <w:szCs w:val="28"/>
          <w:u w:val="none"/>
          <w:lang/>
        </w:rPr>
      </w:pPr>
      <w:hyperlink w:anchor="_Ref317249938" w:history="1">
        <w:r w:rsidRPr="00B14D72">
          <w:rPr>
            <w:rStyle w:val="a7"/>
            <w:rFonts w:ascii="Times New Roman" w:hAnsi="Times New Roman"/>
            <w:color w:val="auto"/>
            <w:sz w:val="28"/>
            <w:szCs w:val="28"/>
            <w:u w:val="none"/>
            <w:lang/>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hyperlink>
    </w:p>
    <w:p w:rsidR="00B14D72" w:rsidRPr="00B14D72" w:rsidRDefault="00B14D72" w:rsidP="00B14D72">
      <w:pPr>
        <w:ind w:firstLine="709"/>
        <w:jc w:val="both"/>
        <w:rPr>
          <w:rStyle w:val="a7"/>
          <w:rFonts w:ascii="Times New Roman" w:hAnsi="Times New Roman"/>
          <w:color w:val="auto"/>
          <w:sz w:val="28"/>
          <w:szCs w:val="28"/>
          <w:u w:val="none"/>
        </w:rPr>
      </w:pPr>
      <w:hyperlink w:anchor="_Ref317249938" w:history="1">
        <w:r w:rsidRPr="00B14D72">
          <w:rPr>
            <w:rStyle w:val="a7"/>
            <w:rFonts w:ascii="Times New Roman" w:hAnsi="Times New Roman"/>
            <w:color w:val="auto"/>
            <w:sz w:val="28"/>
            <w:szCs w:val="28"/>
            <w:u w:val="none"/>
          </w:rPr>
          <w:t>Мы, _______________________________________ согласны с условием, что</w:t>
        </w:r>
      </w:hyperlink>
    </w:p>
    <w:p w:rsidR="00B14D72" w:rsidRPr="00B14D72" w:rsidRDefault="00B14D72" w:rsidP="00B14D72">
      <w:pPr>
        <w:ind w:firstLine="709"/>
        <w:jc w:val="both"/>
        <w:rPr>
          <w:rStyle w:val="a7"/>
          <w:rFonts w:ascii="Times New Roman" w:hAnsi="Times New Roman"/>
          <w:b/>
          <w:i/>
          <w:color w:val="auto"/>
          <w:u w:val="none"/>
          <w:vertAlign w:val="superscript"/>
        </w:rPr>
      </w:pPr>
      <w:hyperlink w:anchor="_Ref317249938" w:history="1">
        <w:r w:rsidRPr="00B14D72">
          <w:rPr>
            <w:rStyle w:val="a7"/>
            <w:rFonts w:ascii="Times New Roman" w:hAnsi="Times New Roman"/>
            <w:color w:val="auto"/>
            <w:sz w:val="28"/>
            <w:szCs w:val="28"/>
            <w:u w:val="none"/>
            <w:vertAlign w:val="superscript"/>
          </w:rPr>
          <w:t xml:space="preserve"> </w:t>
        </w:r>
        <w:r w:rsidRPr="00B14D72">
          <w:rPr>
            <w:rStyle w:val="a7"/>
            <w:rFonts w:ascii="Times New Roman" w:hAnsi="Times New Roman"/>
            <w:color w:val="auto"/>
            <w:sz w:val="28"/>
            <w:szCs w:val="28"/>
            <w:u w:val="none"/>
            <w:vertAlign w:val="superscript"/>
          </w:rPr>
          <w:tab/>
        </w:r>
        <w:r w:rsidRPr="00B14D72">
          <w:rPr>
            <w:rStyle w:val="a7"/>
            <w:rFonts w:ascii="Times New Roman" w:hAnsi="Times New Roman"/>
            <w:b/>
            <w:i/>
            <w:color w:val="auto"/>
            <w:u w:val="none"/>
            <w:vertAlign w:val="superscript"/>
          </w:rPr>
          <w:t>(наименование организации или Ф.И.О. участника конкурса)</w:t>
        </w:r>
      </w:hyperlink>
    </w:p>
    <w:p w:rsidR="00B14D72" w:rsidRPr="00B14D72" w:rsidRDefault="00B14D72" w:rsidP="00B14D72">
      <w:pPr>
        <w:jc w:val="both"/>
        <w:rPr>
          <w:rStyle w:val="a7"/>
          <w:rFonts w:ascii="Times New Roman" w:hAnsi="Times New Roman"/>
          <w:color w:val="auto"/>
          <w:sz w:val="28"/>
          <w:szCs w:val="28"/>
          <w:u w:val="none"/>
        </w:rPr>
      </w:pPr>
      <w:hyperlink w:anchor="_Ref317249938" w:history="1">
        <w:r w:rsidRPr="00B14D72">
          <w:rPr>
            <w:rStyle w:val="a7"/>
            <w:rFonts w:ascii="Times New Roman" w:hAnsi="Times New Roman"/>
            <w:color w:val="auto"/>
            <w:sz w:val="28"/>
            <w:szCs w:val="28"/>
            <w:u w:val="none"/>
          </w:rPr>
          <w:t>сведения о нас будут внесены в соответствующий публичный реестр недобросовестных поставщиков сроком на два года в следующих случаях:</w:t>
        </w:r>
      </w:hyperlink>
    </w:p>
    <w:p w:rsidR="00B14D72" w:rsidRPr="00B14D72" w:rsidRDefault="00B14D72" w:rsidP="00B14D72">
      <w:pPr>
        <w:numPr>
          <w:ilvl w:val="0"/>
          <w:numId w:val="37"/>
        </w:numPr>
        <w:tabs>
          <w:tab w:val="clear" w:pos="786"/>
          <w:tab w:val="num" w:pos="1134"/>
        </w:tabs>
        <w:spacing w:after="0"/>
        <w:ind w:left="0" w:firstLine="709"/>
        <w:contextualSpacing/>
        <w:jc w:val="both"/>
        <w:rPr>
          <w:rStyle w:val="a7"/>
          <w:rFonts w:ascii="Times New Roman" w:hAnsi="Times New Roman"/>
          <w:color w:val="auto"/>
          <w:sz w:val="28"/>
          <w:szCs w:val="28"/>
          <w:u w:val="none"/>
          <w:lang/>
        </w:rPr>
      </w:pPr>
      <w:hyperlink w:anchor="_Ref317249938" w:history="1">
        <w:r w:rsidRPr="00B14D72">
          <w:rPr>
            <w:rStyle w:val="a7"/>
            <w:rFonts w:ascii="Times New Roman" w:hAnsi="Times New Roman"/>
            <w:color w:val="auto"/>
            <w:sz w:val="28"/>
            <w:szCs w:val="28"/>
            <w:u w:val="none"/>
            <w:lang/>
          </w:rPr>
          <w:t>если мы:</w:t>
        </w:r>
      </w:hyperlink>
    </w:p>
    <w:p w:rsidR="00B14D72" w:rsidRPr="00B14D72" w:rsidRDefault="00B14D72" w:rsidP="00B14D72">
      <w:pPr>
        <w:numPr>
          <w:ilvl w:val="4"/>
          <w:numId w:val="38"/>
        </w:numPr>
        <w:tabs>
          <w:tab w:val="num" w:pos="1134"/>
        </w:tabs>
        <w:snapToGrid w:val="0"/>
        <w:spacing w:after="0" w:line="240" w:lineRule="auto"/>
        <w:ind w:left="0" w:firstLine="709"/>
        <w:contextualSpacing/>
        <w:jc w:val="both"/>
        <w:rPr>
          <w:rStyle w:val="a7"/>
          <w:rFonts w:ascii="Times New Roman" w:hAnsi="Times New Roman"/>
          <w:bCs/>
          <w:color w:val="auto"/>
          <w:sz w:val="28"/>
          <w:szCs w:val="28"/>
          <w:u w:val="none"/>
        </w:rPr>
      </w:pPr>
      <w:hyperlink w:anchor="_Ref317249938" w:history="1">
        <w:r w:rsidRPr="00B14D72">
          <w:rPr>
            <w:rStyle w:val="a7"/>
            <w:rFonts w:ascii="Times New Roman" w:hAnsi="Times New Roman"/>
            <w:bCs/>
            <w:color w:val="auto"/>
            <w:sz w:val="28"/>
            <w:szCs w:val="28"/>
            <w:u w:val="none"/>
          </w:rPr>
          <w:t>будучи признанным победителем конкурса, уклонимся от заключения договора;</w:t>
        </w:r>
      </w:hyperlink>
    </w:p>
    <w:p w:rsidR="00B14D72" w:rsidRPr="00B14D72" w:rsidRDefault="00B14D72" w:rsidP="00B14D72">
      <w:pPr>
        <w:numPr>
          <w:ilvl w:val="4"/>
          <w:numId w:val="38"/>
        </w:numPr>
        <w:tabs>
          <w:tab w:val="num" w:pos="1134"/>
        </w:tabs>
        <w:snapToGrid w:val="0"/>
        <w:spacing w:after="0" w:line="240" w:lineRule="auto"/>
        <w:ind w:left="0" w:firstLine="709"/>
        <w:contextualSpacing/>
        <w:jc w:val="both"/>
        <w:rPr>
          <w:rStyle w:val="a7"/>
          <w:rFonts w:ascii="Times New Roman" w:hAnsi="Times New Roman"/>
          <w:bCs/>
          <w:color w:val="auto"/>
          <w:sz w:val="28"/>
          <w:szCs w:val="28"/>
          <w:u w:val="none"/>
        </w:rPr>
      </w:pPr>
      <w:hyperlink w:anchor="_Ref317249938" w:history="1">
        <w:r w:rsidRPr="00B14D72">
          <w:rPr>
            <w:rStyle w:val="a7"/>
            <w:rFonts w:ascii="Times New Roman" w:hAnsi="Times New Roman"/>
            <w:bCs/>
            <w:color w:val="auto"/>
            <w:sz w:val="28"/>
            <w:szCs w:val="28"/>
            <w:u w:val="none"/>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B14D72">
          <w:rPr>
            <w:rStyle w:val="a7"/>
            <w:rFonts w:ascii="Times New Roman" w:hAnsi="Times New Roman"/>
            <w:bCs/>
            <w:color w:val="auto"/>
            <w:sz w:val="28"/>
            <w:szCs w:val="28"/>
            <w:u w:val="none"/>
          </w:rPr>
          <w:t>ранжировка</w:t>
        </w:r>
        <w:proofErr w:type="spellEnd"/>
        <w:r w:rsidRPr="00B14D72">
          <w:rPr>
            <w:rStyle w:val="a7"/>
            <w:rFonts w:ascii="Times New Roman" w:hAnsi="Times New Roman"/>
            <w:bCs/>
            <w:color w:val="auto"/>
            <w:sz w:val="28"/>
            <w:szCs w:val="28"/>
            <w:u w:val="none"/>
          </w:rPr>
          <w:t xml:space="preserve"> проводилась), уклонимся от заключения договора;</w:t>
        </w:r>
      </w:hyperlink>
    </w:p>
    <w:p w:rsidR="00B14D72" w:rsidRPr="00B14D72" w:rsidRDefault="00B14D72" w:rsidP="00B14D72">
      <w:pPr>
        <w:numPr>
          <w:ilvl w:val="4"/>
          <w:numId w:val="38"/>
        </w:numPr>
        <w:tabs>
          <w:tab w:val="num" w:pos="1134"/>
        </w:tabs>
        <w:snapToGrid w:val="0"/>
        <w:spacing w:after="0" w:line="240" w:lineRule="auto"/>
        <w:ind w:left="0" w:firstLine="709"/>
        <w:contextualSpacing/>
        <w:jc w:val="both"/>
        <w:rPr>
          <w:rStyle w:val="a7"/>
          <w:rFonts w:ascii="Times New Roman" w:hAnsi="Times New Roman"/>
          <w:bCs/>
          <w:color w:val="auto"/>
          <w:sz w:val="28"/>
          <w:szCs w:val="28"/>
          <w:u w:val="none"/>
        </w:rPr>
      </w:pPr>
      <w:hyperlink w:anchor="_Ref317249938" w:history="1">
        <w:r w:rsidRPr="00B14D72">
          <w:rPr>
            <w:rStyle w:val="a7"/>
            <w:rFonts w:ascii="Times New Roman" w:hAnsi="Times New Roman"/>
            <w:bCs/>
            <w:color w:val="auto"/>
            <w:sz w:val="28"/>
            <w:szCs w:val="28"/>
            <w:u w:val="none"/>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hyperlink>
    </w:p>
    <w:p w:rsidR="00B14D72" w:rsidRPr="00B14D72" w:rsidRDefault="00B14D72" w:rsidP="00B14D72">
      <w:pPr>
        <w:numPr>
          <w:ilvl w:val="4"/>
          <w:numId w:val="38"/>
        </w:numPr>
        <w:tabs>
          <w:tab w:val="num" w:pos="1134"/>
        </w:tabs>
        <w:snapToGrid w:val="0"/>
        <w:spacing w:after="0" w:line="240" w:lineRule="auto"/>
        <w:ind w:left="0" w:firstLine="709"/>
        <w:contextualSpacing/>
        <w:jc w:val="both"/>
        <w:rPr>
          <w:rStyle w:val="a7"/>
          <w:rFonts w:ascii="Times New Roman" w:hAnsi="Times New Roman"/>
          <w:bCs/>
          <w:color w:val="auto"/>
          <w:sz w:val="28"/>
          <w:szCs w:val="28"/>
          <w:u w:val="none"/>
        </w:rPr>
      </w:pPr>
      <w:hyperlink w:anchor="_Ref317249938" w:history="1">
        <w:r w:rsidRPr="00B14D72">
          <w:rPr>
            <w:rStyle w:val="a7"/>
            <w:rFonts w:ascii="Times New Roman" w:hAnsi="Times New Roman"/>
            <w:bCs/>
            <w:color w:val="auto"/>
            <w:sz w:val="28"/>
            <w:szCs w:val="28"/>
            <w:u w:val="none"/>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hyperlink>
    </w:p>
    <w:p w:rsidR="00B14D72" w:rsidRPr="00B14D72" w:rsidRDefault="00B14D72" w:rsidP="00B14D72">
      <w:pPr>
        <w:numPr>
          <w:ilvl w:val="0"/>
          <w:numId w:val="37"/>
        </w:numPr>
        <w:tabs>
          <w:tab w:val="clear" w:pos="786"/>
          <w:tab w:val="num" w:pos="1134"/>
        </w:tabs>
        <w:spacing w:after="0"/>
        <w:ind w:left="0" w:firstLine="709"/>
        <w:contextualSpacing/>
        <w:jc w:val="both"/>
        <w:rPr>
          <w:rStyle w:val="a7"/>
          <w:rFonts w:ascii="Times New Roman" w:hAnsi="Times New Roman"/>
          <w:color w:val="auto"/>
          <w:sz w:val="28"/>
          <w:szCs w:val="28"/>
          <w:u w:val="none"/>
          <w:lang/>
        </w:rPr>
      </w:pPr>
      <w:hyperlink w:anchor="_Ref317249938" w:history="1">
        <w:r w:rsidRPr="00B14D72">
          <w:rPr>
            <w:rStyle w:val="a7"/>
            <w:rFonts w:ascii="Times New Roman" w:hAnsi="Times New Roman"/>
            <w:color w:val="auto"/>
            <w:sz w:val="28"/>
            <w:szCs w:val="28"/>
            <w:u w:val="none"/>
            <w:lang/>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hyperlink>
    </w:p>
    <w:p w:rsidR="00B14D72" w:rsidRPr="00B14D72" w:rsidRDefault="00B14D72" w:rsidP="00B14D72">
      <w:pPr>
        <w:ind w:firstLine="709"/>
        <w:jc w:val="both"/>
        <w:rPr>
          <w:rStyle w:val="a7"/>
          <w:rFonts w:ascii="Times New Roman" w:hAnsi="Times New Roman"/>
          <w:color w:val="auto"/>
          <w:sz w:val="28"/>
          <w:szCs w:val="28"/>
          <w:u w:val="none"/>
        </w:rPr>
      </w:pPr>
      <w:hyperlink w:anchor="_Ref317249938" w:history="1">
        <w:r w:rsidRPr="00B14D72">
          <w:rPr>
            <w:rStyle w:val="a7"/>
            <w:rFonts w:ascii="Times New Roman" w:hAnsi="Times New Roman"/>
            <w:color w:val="auto"/>
            <w:sz w:val="28"/>
            <w:szCs w:val="28"/>
            <w:u w:val="none"/>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hyperlink>
    </w:p>
    <w:p w:rsidR="00B14D72" w:rsidRPr="00B14D72" w:rsidRDefault="00B14D72" w:rsidP="00B14D72">
      <w:pPr>
        <w:ind w:firstLine="709"/>
        <w:jc w:val="both"/>
        <w:rPr>
          <w:rStyle w:val="a7"/>
          <w:rFonts w:ascii="Times New Roman" w:hAnsi="Times New Roman"/>
          <w:color w:val="auto"/>
          <w:sz w:val="28"/>
          <w:szCs w:val="28"/>
          <w:u w:val="none"/>
        </w:rPr>
      </w:pPr>
      <w:hyperlink w:anchor="_Ref317249938" w:history="1">
        <w:r w:rsidRPr="00B14D72">
          <w:rPr>
            <w:rStyle w:val="a7"/>
            <w:rFonts w:ascii="Times New Roman" w:hAnsi="Times New Roman"/>
            <w:color w:val="auto"/>
            <w:sz w:val="28"/>
            <w:szCs w:val="28"/>
            <w:u w:val="none"/>
          </w:rPr>
          <w:t>Опись документов заявки в соответствии с требованиями пункта 17 раздела </w:t>
        </w:r>
        <w:fldSimple w:instr=" REF _Ref317257810 \r \h  \* MERGEFORMAT ">
          <w:r w:rsidRPr="00B14D72">
            <w:rPr>
              <w:rStyle w:val="a7"/>
              <w:rFonts w:ascii="Times New Roman" w:hAnsi="Times New Roman"/>
              <w:color w:val="auto"/>
              <w:sz w:val="28"/>
              <w:szCs w:val="28"/>
              <w:u w:val="none"/>
            </w:rPr>
            <w:t>5</w:t>
          </w:r>
        </w:fldSimple>
        <w:r w:rsidRPr="00B14D72">
          <w:rPr>
            <w:rStyle w:val="a7"/>
            <w:rFonts w:ascii="Times New Roman" w:hAnsi="Times New Roman"/>
            <w:color w:val="auto"/>
            <w:sz w:val="28"/>
            <w:szCs w:val="28"/>
            <w:u w:val="none"/>
          </w:rPr>
          <w:t xml:space="preserve"> «Информационная карта конкурса» в формате. </w:t>
        </w:r>
      </w:hyperlink>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B14D72" w:rsidRPr="00B14D72" w:rsidTr="00A612E0">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adjustRightInd w:val="0"/>
              <w:jc w:val="center"/>
              <w:rPr>
                <w:rFonts w:ascii="Times New Roman" w:hAnsi="Times New Roman" w:cs="Times New Roman"/>
              </w:rPr>
            </w:pPr>
            <w:hyperlink w:anchor="_Ref317257810" w:history="1">
              <w:r w:rsidRPr="00B14D72">
                <w:rPr>
                  <w:rStyle w:val="a7"/>
                  <w:rFonts w:ascii="Times New Roman" w:hAnsi="Times New Roman"/>
                  <w:color w:val="auto"/>
                  <w:u w:val="none"/>
                </w:rPr>
                <w:t>№</w:t>
              </w:r>
            </w:hyperlink>
          </w:p>
          <w:p w:rsidR="00B14D72" w:rsidRPr="00B14D72" w:rsidRDefault="00B14D72" w:rsidP="00A612E0">
            <w:pPr>
              <w:widowControl w:val="0"/>
              <w:adjustRightInd w:val="0"/>
              <w:jc w:val="center"/>
              <w:rPr>
                <w:rFonts w:ascii="Times New Roman" w:hAnsi="Times New Roman" w:cs="Times New Roman"/>
              </w:rPr>
            </w:pPr>
            <w:hyperlink w:anchor="_Ref317257810" w:history="1">
              <w:proofErr w:type="spellStart"/>
              <w:proofErr w:type="gramStart"/>
              <w:r w:rsidRPr="00B14D72">
                <w:rPr>
                  <w:rStyle w:val="a7"/>
                  <w:rFonts w:ascii="Times New Roman" w:hAnsi="Times New Roman"/>
                  <w:color w:val="auto"/>
                  <w:u w:val="none"/>
                </w:rPr>
                <w:t>п</w:t>
              </w:r>
              <w:proofErr w:type="spellEnd"/>
              <w:proofErr w:type="gramEnd"/>
              <w:r w:rsidRPr="00B14D72">
                <w:rPr>
                  <w:rStyle w:val="a7"/>
                  <w:rFonts w:ascii="Times New Roman" w:hAnsi="Times New Roman"/>
                  <w:color w:val="auto"/>
                  <w:u w:val="none"/>
                </w:rPr>
                <w:t>/</w:t>
              </w:r>
              <w:proofErr w:type="spellStart"/>
              <w:r w:rsidRPr="00B14D72">
                <w:rPr>
                  <w:rStyle w:val="a7"/>
                  <w:rFonts w:ascii="Times New Roman" w:hAnsi="Times New Roman"/>
                  <w:color w:val="auto"/>
                  <w:u w:val="none"/>
                </w:rPr>
                <w:t>п</w:t>
              </w:r>
              <w:proofErr w:type="spellEnd"/>
            </w:hyperlink>
          </w:p>
        </w:tc>
        <w:tc>
          <w:tcPr>
            <w:tcW w:w="6625"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adjustRightInd w:val="0"/>
              <w:jc w:val="center"/>
              <w:rPr>
                <w:rFonts w:ascii="Times New Roman" w:hAnsi="Times New Roman" w:cs="Times New Roman"/>
              </w:rPr>
            </w:pPr>
            <w:hyperlink w:anchor="_Ref317257810" w:history="1">
              <w:r w:rsidRPr="00B14D72">
                <w:rPr>
                  <w:rStyle w:val="a7"/>
                  <w:rFonts w:ascii="Times New Roman" w:hAnsi="Times New Roman"/>
                  <w:color w:val="auto"/>
                  <w:u w:val="none"/>
                </w:rPr>
                <w:t xml:space="preserve">Наименование документа </w:t>
              </w:r>
            </w:hyperlink>
          </w:p>
        </w:tc>
        <w:tc>
          <w:tcPr>
            <w:tcW w:w="1201"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adjustRightInd w:val="0"/>
              <w:jc w:val="center"/>
              <w:rPr>
                <w:rFonts w:ascii="Times New Roman" w:hAnsi="Times New Roman" w:cs="Times New Roman"/>
              </w:rPr>
            </w:pPr>
            <w:hyperlink w:anchor="_Ref317257810" w:history="1">
              <w:r w:rsidRPr="00B14D72">
                <w:rPr>
                  <w:rStyle w:val="a7"/>
                  <w:rFonts w:ascii="Times New Roman" w:hAnsi="Times New Roman"/>
                  <w:color w:val="auto"/>
                  <w:u w:val="none"/>
                </w:rPr>
                <w:t xml:space="preserve">№ </w:t>
              </w:r>
            </w:hyperlink>
          </w:p>
          <w:p w:rsidR="00B14D72" w:rsidRPr="00B14D72" w:rsidRDefault="00B14D72" w:rsidP="00A612E0">
            <w:pPr>
              <w:widowControl w:val="0"/>
              <w:adjustRightInd w:val="0"/>
              <w:jc w:val="center"/>
              <w:rPr>
                <w:rFonts w:ascii="Times New Roman" w:hAnsi="Times New Roman" w:cs="Times New Roman"/>
              </w:rPr>
            </w:pPr>
            <w:hyperlink w:anchor="_Ref317257810" w:history="1">
              <w:r w:rsidRPr="00B14D72">
                <w:rPr>
                  <w:rStyle w:val="a7"/>
                  <w:rFonts w:ascii="Times New Roman" w:hAnsi="Times New Roman"/>
                  <w:color w:val="auto"/>
                  <w:u w:val="none"/>
                </w:rPr>
                <w:t>страницы</w:t>
              </w:r>
            </w:hyperlink>
          </w:p>
        </w:tc>
        <w:tc>
          <w:tcPr>
            <w:tcW w:w="1146"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adjustRightInd w:val="0"/>
              <w:jc w:val="center"/>
              <w:rPr>
                <w:rFonts w:ascii="Times New Roman" w:hAnsi="Times New Roman" w:cs="Times New Roman"/>
              </w:rPr>
            </w:pPr>
            <w:hyperlink w:anchor="_Ref317257810" w:history="1">
              <w:r w:rsidRPr="00B14D72">
                <w:rPr>
                  <w:rStyle w:val="a7"/>
                  <w:rFonts w:ascii="Times New Roman" w:hAnsi="Times New Roman"/>
                  <w:color w:val="auto"/>
                  <w:u w:val="none"/>
                </w:rPr>
                <w:t>Число</w:t>
              </w:r>
            </w:hyperlink>
          </w:p>
          <w:p w:rsidR="00B14D72" w:rsidRPr="00B14D72" w:rsidRDefault="00B14D72" w:rsidP="00A612E0">
            <w:pPr>
              <w:widowControl w:val="0"/>
              <w:adjustRightInd w:val="0"/>
              <w:jc w:val="center"/>
              <w:rPr>
                <w:rFonts w:ascii="Times New Roman" w:hAnsi="Times New Roman" w:cs="Times New Roman"/>
              </w:rPr>
            </w:pPr>
            <w:hyperlink w:anchor="_Ref317257810" w:history="1">
              <w:r w:rsidRPr="00B14D72">
                <w:rPr>
                  <w:rStyle w:val="a7"/>
                  <w:rFonts w:ascii="Times New Roman" w:hAnsi="Times New Roman"/>
                  <w:color w:val="auto"/>
                  <w:u w:val="none"/>
                </w:rPr>
                <w:t>страниц</w:t>
              </w:r>
            </w:hyperlink>
          </w:p>
        </w:tc>
      </w:tr>
      <w:tr w:rsidR="00B14D72" w:rsidRPr="00B14D72" w:rsidTr="00A612E0">
        <w:tc>
          <w:tcPr>
            <w:tcW w:w="1108"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i/>
                <w:color w:val="auto"/>
                <w:u w:val="none"/>
              </w:rPr>
            </w:pPr>
            <w:r w:rsidRPr="00B14D72">
              <w:rPr>
                <w:rStyle w:val="a7"/>
                <w:rFonts w:ascii="Times New Roman" w:hAnsi="Times New Roman"/>
                <w:i/>
                <w:color w:val="auto"/>
                <w:u w:val="none"/>
              </w:rPr>
              <w:t>1.</w:t>
            </w:r>
          </w:p>
        </w:tc>
        <w:tc>
          <w:tcPr>
            <w:tcW w:w="6625"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widowControl w:val="0"/>
              <w:adjustRightInd w:val="0"/>
              <w:spacing w:before="40" w:after="40"/>
              <w:contextualSpacing/>
              <w:jc w:val="both"/>
              <w:rPr>
                <w:rStyle w:val="a7"/>
                <w:rFonts w:ascii="Times New Roman" w:hAnsi="Times New Roman"/>
                <w:i/>
                <w:color w:val="auto"/>
                <w:u w:val="none"/>
              </w:rPr>
            </w:pPr>
            <w:hyperlink w:anchor="_Ref317257810" w:history="1">
              <w:r w:rsidRPr="00B14D72">
                <w:rPr>
                  <w:rStyle w:val="a7"/>
                  <w:rFonts w:ascii="Times New Roman" w:hAnsi="Times New Roman"/>
                  <w:i/>
                  <w:color w:val="auto"/>
                  <w:u w:val="none"/>
                </w:rPr>
                <w:t>Анкета (форма 2.)</w:t>
              </w:r>
            </w:hyperlink>
          </w:p>
        </w:tc>
        <w:tc>
          <w:tcPr>
            <w:tcW w:w="12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c>
          <w:tcPr>
            <w:tcW w:w="1146"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r>
      <w:tr w:rsidR="00B14D72" w:rsidRPr="00B14D72" w:rsidTr="00A612E0">
        <w:tc>
          <w:tcPr>
            <w:tcW w:w="1108"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i/>
                <w:color w:val="auto"/>
                <w:u w:val="none"/>
              </w:rPr>
            </w:pPr>
            <w:r w:rsidRPr="00B14D72">
              <w:rPr>
                <w:rStyle w:val="a7"/>
                <w:rFonts w:ascii="Times New Roman" w:hAnsi="Times New Roman"/>
                <w:i/>
                <w:color w:val="auto"/>
                <w:u w:val="none"/>
              </w:rPr>
              <w:t>2.</w:t>
            </w:r>
          </w:p>
        </w:tc>
        <w:tc>
          <w:tcPr>
            <w:tcW w:w="6625"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pStyle w:val="aff2"/>
              <w:spacing w:before="40" w:after="40"/>
              <w:rPr>
                <w:rFonts w:ascii="Times New Roman" w:hAnsi="Times New Roman" w:cs="Times New Roman"/>
                <w:i/>
                <w:szCs w:val="24"/>
              </w:rPr>
            </w:pPr>
            <w:r w:rsidRPr="00B14D72">
              <w:rPr>
                <w:rFonts w:ascii="Times New Roman" w:hAnsi="Times New Roman" w:cs="Times New Roman"/>
                <w:i/>
                <w:szCs w:val="24"/>
              </w:rPr>
              <w:t>Таблица сведений о цепочке собственников в двух форматах *.</w:t>
            </w:r>
            <w:proofErr w:type="spellStart"/>
            <w:r w:rsidRPr="00B14D72">
              <w:rPr>
                <w:rFonts w:ascii="Times New Roman" w:hAnsi="Times New Roman" w:cs="Times New Roman"/>
                <w:i/>
                <w:szCs w:val="24"/>
              </w:rPr>
              <w:t>pdf</w:t>
            </w:r>
            <w:proofErr w:type="spellEnd"/>
            <w:r w:rsidRPr="00B14D72">
              <w:rPr>
                <w:rFonts w:ascii="Times New Roman" w:hAnsi="Times New Roman" w:cs="Times New Roman"/>
                <w:i/>
                <w:szCs w:val="24"/>
              </w:rPr>
              <w:t xml:space="preserve"> и *.</w:t>
            </w:r>
            <w:proofErr w:type="spellStart"/>
            <w:r w:rsidRPr="00B14D72">
              <w:rPr>
                <w:rFonts w:ascii="Times New Roman" w:hAnsi="Times New Roman" w:cs="Times New Roman"/>
                <w:i/>
                <w:szCs w:val="24"/>
              </w:rPr>
              <w:t>xls</w:t>
            </w:r>
            <w:proofErr w:type="spellEnd"/>
            <w:r w:rsidRPr="00B14D72">
              <w:rPr>
                <w:rFonts w:ascii="Times New Roman" w:hAnsi="Times New Roman" w:cs="Times New Roman"/>
                <w:i/>
                <w:szCs w:val="24"/>
              </w:rPr>
              <w:t>;</w:t>
            </w:r>
          </w:p>
        </w:tc>
        <w:tc>
          <w:tcPr>
            <w:tcW w:w="12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c>
          <w:tcPr>
            <w:tcW w:w="1146"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r>
      <w:tr w:rsidR="00B14D72" w:rsidRPr="00B14D72" w:rsidTr="00A612E0">
        <w:tc>
          <w:tcPr>
            <w:tcW w:w="1108"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i/>
                <w:color w:val="auto"/>
                <w:u w:val="none"/>
              </w:rPr>
            </w:pPr>
            <w:r w:rsidRPr="00B14D72">
              <w:rPr>
                <w:rStyle w:val="a7"/>
                <w:rFonts w:ascii="Times New Roman" w:hAnsi="Times New Roman"/>
                <w:i/>
                <w:color w:val="auto"/>
                <w:u w:val="none"/>
              </w:rPr>
              <w:t>3.</w:t>
            </w:r>
          </w:p>
        </w:tc>
        <w:tc>
          <w:tcPr>
            <w:tcW w:w="6625"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pStyle w:val="aff2"/>
              <w:spacing w:before="40" w:after="40"/>
              <w:rPr>
                <w:rFonts w:ascii="Times New Roman" w:hAnsi="Times New Roman" w:cs="Times New Roman"/>
                <w:i/>
                <w:szCs w:val="24"/>
              </w:rPr>
            </w:pPr>
            <w:r w:rsidRPr="00B14D72">
              <w:rPr>
                <w:rFonts w:ascii="Times New Roman" w:hAnsi="Times New Roman" w:cs="Times New Roman"/>
                <w:i/>
                <w:szCs w:val="24"/>
              </w:rPr>
              <w:t>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p>
        </w:tc>
        <w:tc>
          <w:tcPr>
            <w:tcW w:w="12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c>
          <w:tcPr>
            <w:tcW w:w="1146"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r>
      <w:tr w:rsidR="00B14D72" w:rsidRPr="00B14D72" w:rsidTr="00A612E0">
        <w:tc>
          <w:tcPr>
            <w:tcW w:w="1108"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i/>
                <w:color w:val="auto"/>
                <w:u w:val="none"/>
              </w:rPr>
            </w:pPr>
            <w:r w:rsidRPr="00B14D72">
              <w:rPr>
                <w:rStyle w:val="a7"/>
                <w:rFonts w:ascii="Times New Roman" w:hAnsi="Times New Roman"/>
                <w:i/>
                <w:color w:val="auto"/>
                <w:u w:val="none"/>
              </w:rPr>
              <w:t>4.</w:t>
            </w:r>
          </w:p>
        </w:tc>
        <w:tc>
          <w:tcPr>
            <w:tcW w:w="6625"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pStyle w:val="aff2"/>
              <w:spacing w:before="40" w:after="40"/>
              <w:rPr>
                <w:rFonts w:ascii="Times New Roman" w:hAnsi="Times New Roman" w:cs="Times New Roman"/>
                <w:i/>
                <w:szCs w:val="24"/>
              </w:rPr>
            </w:pPr>
            <w:r w:rsidRPr="00B14D72">
              <w:rPr>
                <w:rFonts w:ascii="Times New Roman" w:hAnsi="Times New Roman" w:cs="Times New Roman"/>
                <w:i/>
                <w:szCs w:val="24"/>
              </w:rPr>
              <w:t>Документ, подтверждающий полномочия лица на подписание заявки на участие в открытом конкурсе от имени участника открытого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открытом конкурсе подписывается по доверенности);</w:t>
            </w:r>
          </w:p>
        </w:tc>
        <w:tc>
          <w:tcPr>
            <w:tcW w:w="12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c>
          <w:tcPr>
            <w:tcW w:w="1146"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r>
      <w:tr w:rsidR="00B14D72" w:rsidRPr="00B14D72" w:rsidTr="00A612E0">
        <w:tc>
          <w:tcPr>
            <w:tcW w:w="1108"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i/>
                <w:color w:val="auto"/>
                <w:u w:val="none"/>
              </w:rPr>
            </w:pPr>
            <w:r w:rsidRPr="00B14D72">
              <w:rPr>
                <w:rStyle w:val="a7"/>
                <w:rFonts w:ascii="Times New Roman" w:hAnsi="Times New Roman"/>
                <w:i/>
                <w:color w:val="auto"/>
                <w:u w:val="none"/>
              </w:rPr>
              <w:t>5.</w:t>
            </w:r>
          </w:p>
        </w:tc>
        <w:tc>
          <w:tcPr>
            <w:tcW w:w="6625"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pStyle w:val="aff2"/>
              <w:spacing w:before="40" w:after="40"/>
              <w:rPr>
                <w:rFonts w:ascii="Times New Roman" w:hAnsi="Times New Roman" w:cs="Times New Roman"/>
                <w:i/>
                <w:szCs w:val="24"/>
              </w:rPr>
            </w:pPr>
            <w:r w:rsidRPr="00B14D72">
              <w:rPr>
                <w:rFonts w:ascii="Times New Roman" w:hAnsi="Times New Roman" w:cs="Times New Roman"/>
                <w:i/>
                <w:szCs w:val="24"/>
              </w:rPr>
              <w:t>Учредительные документы в действующей редакции (для юридических лиц);</w:t>
            </w:r>
          </w:p>
        </w:tc>
        <w:tc>
          <w:tcPr>
            <w:tcW w:w="12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c>
          <w:tcPr>
            <w:tcW w:w="1146"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r>
      <w:tr w:rsidR="00B14D72" w:rsidRPr="00B14D72" w:rsidTr="00A612E0">
        <w:tc>
          <w:tcPr>
            <w:tcW w:w="1108"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i/>
                <w:color w:val="auto"/>
                <w:u w:val="none"/>
              </w:rPr>
            </w:pPr>
            <w:r w:rsidRPr="00B14D72">
              <w:rPr>
                <w:rStyle w:val="a7"/>
                <w:rFonts w:ascii="Times New Roman" w:hAnsi="Times New Roman"/>
                <w:i/>
                <w:color w:val="auto"/>
                <w:u w:val="none"/>
              </w:rPr>
              <w:t>6.</w:t>
            </w:r>
          </w:p>
        </w:tc>
        <w:tc>
          <w:tcPr>
            <w:tcW w:w="6625"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pStyle w:val="aff2"/>
              <w:spacing w:before="40" w:after="40"/>
              <w:rPr>
                <w:rFonts w:ascii="Times New Roman" w:hAnsi="Times New Roman" w:cs="Times New Roman"/>
                <w:i/>
                <w:szCs w:val="24"/>
              </w:rPr>
            </w:pPr>
            <w:r w:rsidRPr="00B14D72">
              <w:rPr>
                <w:rFonts w:ascii="Times New Roman" w:hAnsi="Times New Roman" w:cs="Times New Roman"/>
                <w:i/>
                <w:szCs w:val="24"/>
              </w:rPr>
              <w:t>Уведомление о возможности применения участником открытого конкурса упрощенной системы налогообложения (для участников открытого конкурса, применяющих ее);</w:t>
            </w:r>
          </w:p>
        </w:tc>
        <w:tc>
          <w:tcPr>
            <w:tcW w:w="12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c>
          <w:tcPr>
            <w:tcW w:w="1146"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r>
      <w:tr w:rsidR="00B14D72" w:rsidRPr="00B14D72" w:rsidTr="00A612E0">
        <w:tc>
          <w:tcPr>
            <w:tcW w:w="1108"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i/>
                <w:color w:val="auto"/>
                <w:u w:val="none"/>
              </w:rPr>
            </w:pPr>
            <w:r w:rsidRPr="00B14D72">
              <w:rPr>
                <w:rStyle w:val="a7"/>
                <w:rFonts w:ascii="Times New Roman" w:hAnsi="Times New Roman"/>
                <w:i/>
                <w:color w:val="auto"/>
                <w:u w:val="none"/>
              </w:rPr>
              <w:t>7.</w:t>
            </w:r>
          </w:p>
        </w:tc>
        <w:tc>
          <w:tcPr>
            <w:tcW w:w="6625"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pStyle w:val="aff2"/>
              <w:spacing w:before="40" w:after="40"/>
              <w:rPr>
                <w:rFonts w:ascii="Times New Roman" w:hAnsi="Times New Roman" w:cs="Times New Roman"/>
                <w:i/>
                <w:szCs w:val="24"/>
              </w:rPr>
            </w:pPr>
            <w:r w:rsidRPr="00B14D72">
              <w:rPr>
                <w:rFonts w:ascii="Times New Roman" w:hAnsi="Times New Roman" w:cs="Times New Roman"/>
                <w:i/>
                <w:szCs w:val="24"/>
              </w:rPr>
              <w:t>Решение об одобрении или о совершении крупной сделки либо письмо о том, что данная сделка не является крупной;</w:t>
            </w:r>
          </w:p>
        </w:tc>
        <w:tc>
          <w:tcPr>
            <w:tcW w:w="12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c>
          <w:tcPr>
            <w:tcW w:w="1146"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r>
      <w:tr w:rsidR="00B14D72" w:rsidRPr="00B14D72" w:rsidTr="00A612E0">
        <w:tc>
          <w:tcPr>
            <w:tcW w:w="1108"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i/>
                <w:color w:val="auto"/>
                <w:u w:val="none"/>
              </w:rPr>
            </w:pPr>
            <w:r w:rsidRPr="00B14D72">
              <w:rPr>
                <w:rStyle w:val="a7"/>
                <w:rFonts w:ascii="Times New Roman" w:hAnsi="Times New Roman"/>
                <w:i/>
                <w:color w:val="auto"/>
                <w:u w:val="none"/>
              </w:rPr>
              <w:t>8.</w:t>
            </w:r>
          </w:p>
        </w:tc>
        <w:tc>
          <w:tcPr>
            <w:tcW w:w="6625"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pStyle w:val="aff2"/>
              <w:spacing w:before="40" w:after="40"/>
              <w:rPr>
                <w:rFonts w:ascii="Times New Roman" w:hAnsi="Times New Roman" w:cs="Times New Roman"/>
                <w:i/>
                <w:szCs w:val="24"/>
              </w:rPr>
            </w:pPr>
            <w:r w:rsidRPr="00B14D72">
              <w:rPr>
                <w:rFonts w:ascii="Times New Roman" w:hAnsi="Times New Roman" w:cs="Times New Roman"/>
                <w:i/>
                <w:szCs w:val="24"/>
              </w:rPr>
              <w:t>Решение об одобрении или о совершении сделки с заинтересованностью либо письмо о том, что данная сделка не является сделкой с заинтересованностью;</w:t>
            </w:r>
          </w:p>
        </w:tc>
        <w:tc>
          <w:tcPr>
            <w:tcW w:w="12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c>
          <w:tcPr>
            <w:tcW w:w="1146"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r>
      <w:tr w:rsidR="00B14D72" w:rsidRPr="00B14D72" w:rsidTr="00A612E0">
        <w:tc>
          <w:tcPr>
            <w:tcW w:w="1108"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i/>
                <w:color w:val="auto"/>
                <w:u w:val="none"/>
              </w:rPr>
            </w:pPr>
            <w:r w:rsidRPr="00B14D72">
              <w:rPr>
                <w:rStyle w:val="a7"/>
                <w:rFonts w:ascii="Times New Roman" w:hAnsi="Times New Roman"/>
                <w:i/>
                <w:color w:val="auto"/>
                <w:u w:val="none"/>
              </w:rPr>
              <w:t>9.</w:t>
            </w:r>
          </w:p>
        </w:tc>
        <w:tc>
          <w:tcPr>
            <w:tcW w:w="6625"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widowControl w:val="0"/>
              <w:adjustRightInd w:val="0"/>
              <w:spacing w:before="40" w:after="40"/>
              <w:contextualSpacing/>
              <w:jc w:val="both"/>
              <w:rPr>
                <w:rFonts w:ascii="Times New Roman" w:hAnsi="Times New Roman" w:cs="Times New Roman"/>
                <w:i/>
              </w:rPr>
            </w:pPr>
            <w:r w:rsidRPr="00B14D72">
              <w:rPr>
                <w:rFonts w:ascii="Times New Roman" w:hAnsi="Times New Roman" w:cs="Times New Roman"/>
                <w:i/>
              </w:rPr>
              <w:t xml:space="preserve">Справка о кадровых ресурсах (форма </w:t>
            </w:r>
            <w:fldSimple w:instr=" REF F06 \h \* MERGEFORMAT ">
              <w:r w:rsidRPr="00B14D72">
                <w:rPr>
                  <w:rFonts w:ascii="Times New Roman" w:hAnsi="Times New Roman" w:cs="Times New Roman"/>
                  <w:i/>
                </w:rPr>
                <w:t>4.</w:t>
              </w:r>
            </w:fldSimple>
            <w:r w:rsidRPr="00B14D72">
              <w:rPr>
                <w:rFonts w:ascii="Times New Roman" w:hAnsi="Times New Roman" w:cs="Times New Roman"/>
                <w:i/>
              </w:rPr>
              <w:t>);</w:t>
            </w:r>
          </w:p>
        </w:tc>
        <w:tc>
          <w:tcPr>
            <w:tcW w:w="12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c>
          <w:tcPr>
            <w:tcW w:w="1146"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r>
      <w:tr w:rsidR="00B14D72" w:rsidRPr="00B14D72" w:rsidTr="00A612E0">
        <w:tc>
          <w:tcPr>
            <w:tcW w:w="1108"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i/>
                <w:color w:val="auto"/>
                <w:u w:val="none"/>
              </w:rPr>
            </w:pPr>
            <w:r w:rsidRPr="00B14D72">
              <w:rPr>
                <w:rStyle w:val="a7"/>
                <w:rFonts w:ascii="Times New Roman" w:hAnsi="Times New Roman"/>
                <w:i/>
                <w:color w:val="auto"/>
                <w:u w:val="none"/>
              </w:rPr>
              <w:t>10.</w:t>
            </w:r>
          </w:p>
        </w:tc>
        <w:tc>
          <w:tcPr>
            <w:tcW w:w="6625"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pStyle w:val="aff2"/>
              <w:spacing w:before="40" w:after="40"/>
              <w:rPr>
                <w:rFonts w:ascii="Times New Roman" w:hAnsi="Times New Roman" w:cs="Times New Roman"/>
                <w:i/>
                <w:szCs w:val="24"/>
              </w:rPr>
            </w:pPr>
            <w:r w:rsidRPr="00B14D72">
              <w:rPr>
                <w:rFonts w:ascii="Times New Roman" w:hAnsi="Times New Roman" w:cs="Times New Roman"/>
                <w:i/>
                <w:szCs w:val="24"/>
              </w:rPr>
              <w:t>Техническое предложение (форма 3.);</w:t>
            </w:r>
          </w:p>
        </w:tc>
        <w:tc>
          <w:tcPr>
            <w:tcW w:w="12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c>
          <w:tcPr>
            <w:tcW w:w="1146"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r>
      <w:tr w:rsidR="00B14D72" w:rsidRPr="00B14D72" w:rsidTr="00A612E0">
        <w:tc>
          <w:tcPr>
            <w:tcW w:w="1108"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i/>
                <w:color w:val="auto"/>
                <w:u w:val="none"/>
              </w:rPr>
            </w:pPr>
            <w:r w:rsidRPr="00B14D72">
              <w:rPr>
                <w:rStyle w:val="a7"/>
                <w:rFonts w:ascii="Times New Roman" w:hAnsi="Times New Roman"/>
                <w:i/>
                <w:color w:val="auto"/>
                <w:u w:val="none"/>
              </w:rPr>
              <w:t>11.</w:t>
            </w:r>
          </w:p>
        </w:tc>
        <w:tc>
          <w:tcPr>
            <w:tcW w:w="6625"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pStyle w:val="aff2"/>
              <w:spacing w:before="40" w:after="40"/>
              <w:rPr>
                <w:rFonts w:ascii="Times New Roman" w:hAnsi="Times New Roman" w:cs="Times New Roman"/>
                <w:i/>
                <w:szCs w:val="24"/>
              </w:rPr>
            </w:pPr>
            <w:r w:rsidRPr="00B14D72">
              <w:rPr>
                <w:rFonts w:ascii="Times New Roman" w:hAnsi="Times New Roman" w:cs="Times New Roman"/>
                <w:i/>
                <w:szCs w:val="24"/>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c>
          <w:tcPr>
            <w:tcW w:w="1146"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r>
      <w:tr w:rsidR="00B14D72" w:rsidRPr="00B14D72" w:rsidTr="00A612E0">
        <w:tc>
          <w:tcPr>
            <w:tcW w:w="1108"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i/>
                <w:color w:val="auto"/>
                <w:u w:val="none"/>
              </w:rPr>
            </w:pPr>
            <w:r w:rsidRPr="00B14D72">
              <w:rPr>
                <w:rStyle w:val="a7"/>
                <w:rFonts w:ascii="Times New Roman" w:hAnsi="Times New Roman"/>
                <w:i/>
                <w:color w:val="auto"/>
                <w:u w:val="none"/>
              </w:rPr>
              <w:t>12.</w:t>
            </w:r>
          </w:p>
        </w:tc>
        <w:tc>
          <w:tcPr>
            <w:tcW w:w="6625"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spacing w:line="23" w:lineRule="atLeast"/>
              <w:jc w:val="both"/>
              <w:rPr>
                <w:rFonts w:ascii="Times New Roman" w:hAnsi="Times New Roman" w:cs="Times New Roman"/>
                <w:i/>
              </w:rPr>
            </w:pPr>
            <w:r w:rsidRPr="00B14D72">
              <w:rPr>
                <w:rFonts w:ascii="Times New Roman" w:hAnsi="Times New Roman" w:cs="Times New Roman"/>
                <w:i/>
              </w:rPr>
              <w:t>Сводная таблица стоимости (форма 6)</w:t>
            </w:r>
          </w:p>
        </w:tc>
        <w:tc>
          <w:tcPr>
            <w:tcW w:w="12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c>
          <w:tcPr>
            <w:tcW w:w="1146"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r>
      <w:tr w:rsidR="00B14D72" w:rsidRPr="00B14D72" w:rsidTr="00A612E0">
        <w:tc>
          <w:tcPr>
            <w:tcW w:w="1108"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i/>
                <w:color w:val="auto"/>
                <w:u w:val="none"/>
              </w:rPr>
            </w:pPr>
            <w:r w:rsidRPr="00B14D72">
              <w:rPr>
                <w:rStyle w:val="a7"/>
                <w:rFonts w:ascii="Times New Roman" w:hAnsi="Times New Roman"/>
                <w:i/>
                <w:color w:val="auto"/>
                <w:u w:val="none"/>
              </w:rPr>
              <w:t>13</w:t>
            </w:r>
          </w:p>
        </w:tc>
        <w:tc>
          <w:tcPr>
            <w:tcW w:w="6625"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pStyle w:val="22"/>
              <w:numPr>
                <w:ilvl w:val="0"/>
                <w:numId w:val="0"/>
              </w:numPr>
              <w:spacing w:before="0" w:after="0"/>
              <w:rPr>
                <w:rFonts w:ascii="Times New Roman" w:hAnsi="Times New Roman"/>
                <w:b w:val="0"/>
                <w:bCs w:val="0"/>
                <w:iCs w:val="0"/>
                <w:sz w:val="24"/>
                <w:szCs w:val="24"/>
                <w:lang w:val="ru-RU" w:eastAsia="ru-RU"/>
              </w:rPr>
            </w:pPr>
            <w:r w:rsidRPr="00B14D72">
              <w:rPr>
                <w:rFonts w:ascii="Times New Roman" w:hAnsi="Times New Roman"/>
                <w:b w:val="0"/>
                <w:bCs w:val="0"/>
                <w:iCs w:val="0"/>
                <w:sz w:val="24"/>
                <w:szCs w:val="24"/>
                <w:lang w:val="ru-RU" w:eastAsia="ru-RU"/>
              </w:rPr>
              <w:t>Справка об опыте выполнения договоро</w:t>
            </w:r>
            <w:proofErr w:type="gramStart"/>
            <w:r w:rsidRPr="00B14D72">
              <w:rPr>
                <w:rFonts w:ascii="Times New Roman" w:hAnsi="Times New Roman"/>
                <w:b w:val="0"/>
                <w:bCs w:val="0"/>
                <w:iCs w:val="0"/>
                <w:sz w:val="24"/>
                <w:szCs w:val="24"/>
                <w:lang w:val="ru-RU" w:eastAsia="ru-RU"/>
              </w:rPr>
              <w:t>в(</w:t>
            </w:r>
            <w:proofErr w:type="gramEnd"/>
            <w:r w:rsidRPr="00B14D72">
              <w:rPr>
                <w:rFonts w:ascii="Times New Roman" w:hAnsi="Times New Roman"/>
                <w:b w:val="0"/>
                <w:bCs w:val="0"/>
                <w:iCs w:val="0"/>
                <w:sz w:val="24"/>
                <w:szCs w:val="24"/>
                <w:lang w:val="ru-RU" w:eastAsia="ru-RU"/>
              </w:rPr>
              <w:t>Форма 5)</w:t>
            </w:r>
          </w:p>
          <w:p w:rsidR="00B14D72" w:rsidRPr="00B14D72" w:rsidRDefault="00B14D72" w:rsidP="00A612E0">
            <w:pPr>
              <w:spacing w:line="23" w:lineRule="atLeast"/>
              <w:jc w:val="both"/>
              <w:rPr>
                <w:rFonts w:ascii="Times New Roman" w:hAnsi="Times New Roman" w:cs="Times New Roman"/>
                <w:i/>
              </w:rPr>
            </w:pPr>
          </w:p>
        </w:tc>
        <w:tc>
          <w:tcPr>
            <w:tcW w:w="12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c>
          <w:tcPr>
            <w:tcW w:w="1146"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r>
      <w:tr w:rsidR="00B14D72" w:rsidRPr="00B14D72" w:rsidTr="00A612E0">
        <w:tc>
          <w:tcPr>
            <w:tcW w:w="1108"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i/>
                <w:color w:val="auto"/>
                <w:u w:val="none"/>
              </w:rPr>
            </w:pPr>
            <w:r w:rsidRPr="00B14D72">
              <w:rPr>
                <w:rStyle w:val="a7"/>
                <w:rFonts w:ascii="Times New Roman" w:hAnsi="Times New Roman"/>
                <w:i/>
                <w:color w:val="auto"/>
                <w:u w:val="none"/>
              </w:rPr>
              <w:t>14.</w:t>
            </w:r>
          </w:p>
        </w:tc>
        <w:tc>
          <w:tcPr>
            <w:tcW w:w="6625"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spacing w:line="23" w:lineRule="atLeast"/>
              <w:jc w:val="both"/>
              <w:rPr>
                <w:rFonts w:ascii="Times New Roman" w:hAnsi="Times New Roman" w:cs="Times New Roman"/>
                <w:i/>
              </w:rPr>
            </w:pPr>
            <w:r w:rsidRPr="00B14D72">
              <w:rPr>
                <w:rFonts w:ascii="Times New Roman" w:hAnsi="Times New Roman" w:cs="Times New Roman"/>
                <w:i/>
              </w:rPr>
              <w:t>(Иные документы в соответствии с требованиями конкурсной документации)</w:t>
            </w:r>
          </w:p>
          <w:p w:rsidR="00B14D72" w:rsidRPr="00B14D72" w:rsidRDefault="00B14D72" w:rsidP="00A612E0">
            <w:pPr>
              <w:pStyle w:val="aff2"/>
              <w:spacing w:before="40" w:after="40"/>
              <w:rPr>
                <w:rFonts w:ascii="Times New Roman" w:hAnsi="Times New Roman" w:cs="Times New Roman"/>
                <w:i/>
                <w:szCs w:val="24"/>
              </w:rPr>
            </w:pPr>
          </w:p>
        </w:tc>
        <w:tc>
          <w:tcPr>
            <w:tcW w:w="12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c>
          <w:tcPr>
            <w:tcW w:w="1146"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r>
      <w:tr w:rsidR="00B14D72" w:rsidRPr="00B14D72" w:rsidTr="00A612E0">
        <w:tc>
          <w:tcPr>
            <w:tcW w:w="1108"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i/>
                <w:color w:val="auto"/>
                <w:u w:val="none"/>
              </w:rPr>
            </w:pPr>
            <w:r w:rsidRPr="00B14D72">
              <w:rPr>
                <w:rStyle w:val="a7"/>
                <w:rFonts w:ascii="Times New Roman" w:hAnsi="Times New Roman"/>
                <w:i/>
                <w:color w:val="auto"/>
                <w:u w:val="none"/>
              </w:rPr>
              <w:t>15.</w:t>
            </w:r>
          </w:p>
        </w:tc>
        <w:tc>
          <w:tcPr>
            <w:tcW w:w="6625"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spacing w:line="23" w:lineRule="atLeast"/>
              <w:jc w:val="both"/>
              <w:rPr>
                <w:rFonts w:ascii="Times New Roman" w:hAnsi="Times New Roman" w:cs="Times New Roman"/>
                <w:i/>
              </w:rPr>
            </w:pPr>
          </w:p>
        </w:tc>
        <w:tc>
          <w:tcPr>
            <w:tcW w:w="12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c>
          <w:tcPr>
            <w:tcW w:w="1146"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rPr>
                <w:rFonts w:ascii="Times New Roman" w:hAnsi="Times New Roman" w:cs="Times New Roman"/>
                <w:sz w:val="20"/>
                <w:szCs w:val="20"/>
              </w:rPr>
            </w:pPr>
          </w:p>
        </w:tc>
      </w:tr>
    </w:tbl>
    <w:p w:rsidR="00B14D72" w:rsidRPr="00B14D72" w:rsidRDefault="00B14D72" w:rsidP="00B14D72">
      <w:pPr>
        <w:tabs>
          <w:tab w:val="left" w:pos="709"/>
          <w:tab w:val="left" w:pos="1134"/>
        </w:tabs>
        <w:autoSpaceDE w:val="0"/>
        <w:autoSpaceDN w:val="0"/>
        <w:snapToGrid w:val="0"/>
        <w:jc w:val="both"/>
        <w:rPr>
          <w:rFonts w:ascii="Times New Roman" w:hAnsi="Times New Roman" w:cs="Times New Roman"/>
        </w:rPr>
      </w:pPr>
    </w:p>
    <w:p w:rsidR="00B14D72" w:rsidRPr="00B14D72" w:rsidRDefault="00B14D72" w:rsidP="00B14D72">
      <w:pPr>
        <w:tabs>
          <w:tab w:val="left" w:pos="709"/>
          <w:tab w:val="left" w:pos="1134"/>
        </w:tabs>
        <w:autoSpaceDE w:val="0"/>
        <w:autoSpaceDN w:val="0"/>
        <w:snapToGrid w:val="0"/>
        <w:jc w:val="both"/>
        <w:rPr>
          <w:rStyle w:val="a7"/>
          <w:rFonts w:ascii="Times New Roman" w:hAnsi="Times New Roman"/>
          <w:color w:val="auto"/>
          <w:u w:val="none"/>
        </w:rPr>
      </w:pPr>
      <w:hyperlink w:anchor="_Ref317257810" w:history="1">
        <w:r w:rsidRPr="00B14D72">
          <w:rPr>
            <w:rStyle w:val="a7"/>
            <w:rFonts w:ascii="Times New Roman" w:hAnsi="Times New Roman"/>
            <w:bCs/>
            <w:color w:val="auto"/>
            <w:sz w:val="16"/>
            <w:szCs w:val="16"/>
            <w:u w:val="none"/>
          </w:rPr>
          <w:t>___________________________________</w:t>
        </w:r>
        <w:r w:rsidRPr="00B14D72">
          <w:rPr>
            <w:rStyle w:val="a7"/>
            <w:rFonts w:ascii="Times New Roman" w:hAnsi="Times New Roman"/>
            <w:bCs/>
            <w:color w:val="auto"/>
            <w:sz w:val="16"/>
            <w:szCs w:val="16"/>
            <w:u w:val="none"/>
          </w:rPr>
          <w:tab/>
          <w:t>__</w:t>
        </w:r>
        <w:r w:rsidRPr="00B14D72">
          <w:rPr>
            <w:rStyle w:val="a7"/>
            <w:rFonts w:ascii="Times New Roman" w:hAnsi="Times New Roman"/>
            <w:bCs/>
            <w:color w:val="auto"/>
            <w:sz w:val="16"/>
            <w:szCs w:val="16"/>
            <w:u w:val="none"/>
          </w:rPr>
          <w:tab/>
        </w:r>
        <w:r w:rsidRPr="00B14D72">
          <w:rPr>
            <w:rStyle w:val="a7"/>
            <w:rFonts w:ascii="Times New Roman" w:hAnsi="Times New Roman"/>
            <w:bCs/>
            <w:color w:val="auto"/>
            <w:sz w:val="16"/>
            <w:szCs w:val="16"/>
            <w:u w:val="none"/>
          </w:rPr>
          <w:tab/>
          <w:t>___________________________</w:t>
        </w:r>
      </w:hyperlink>
    </w:p>
    <w:p w:rsidR="00B14D72" w:rsidRPr="00B14D72" w:rsidRDefault="00B14D72" w:rsidP="00B14D72">
      <w:pPr>
        <w:overflowPunct w:val="0"/>
        <w:autoSpaceDE w:val="0"/>
        <w:autoSpaceDN w:val="0"/>
        <w:adjustRightInd w:val="0"/>
        <w:jc w:val="both"/>
        <w:rPr>
          <w:rStyle w:val="a7"/>
          <w:rFonts w:ascii="Times New Roman" w:hAnsi="Times New Roman"/>
          <w:b/>
          <w:i/>
          <w:color w:val="auto"/>
          <w:u w:val="none"/>
          <w:vertAlign w:val="superscript"/>
        </w:rPr>
      </w:pPr>
      <w:hyperlink w:anchor="_Ref317257810" w:history="1">
        <w:r w:rsidRPr="00B14D72">
          <w:rPr>
            <w:rStyle w:val="a7"/>
            <w:rFonts w:ascii="Times New Roman" w:hAnsi="Times New Roman"/>
            <w:b/>
            <w:i/>
            <w:color w:val="auto"/>
            <w:u w:val="none"/>
            <w:vertAlign w:val="superscript"/>
          </w:rPr>
          <w:t>(Подпись уполномоченного представителя)</w:t>
        </w:r>
        <w:r w:rsidRPr="00B14D72">
          <w:rPr>
            <w:rStyle w:val="a7"/>
            <w:rFonts w:ascii="Times New Roman" w:hAnsi="Times New Roman"/>
            <w:bCs/>
            <w:snapToGrid w:val="0"/>
            <w:color w:val="auto"/>
            <w:sz w:val="14"/>
            <w:szCs w:val="14"/>
            <w:u w:val="none"/>
          </w:rPr>
          <w:tab/>
        </w:r>
        <w:r w:rsidRPr="00B14D72">
          <w:rPr>
            <w:rStyle w:val="a7"/>
            <w:rFonts w:ascii="Times New Roman" w:hAnsi="Times New Roman"/>
            <w:bCs/>
            <w:snapToGrid w:val="0"/>
            <w:color w:val="auto"/>
            <w:sz w:val="14"/>
            <w:szCs w:val="14"/>
            <w:u w:val="none"/>
          </w:rPr>
          <w:tab/>
        </w:r>
        <w:r w:rsidRPr="00B14D72">
          <w:rPr>
            <w:rStyle w:val="a7"/>
            <w:rFonts w:ascii="Times New Roman" w:hAnsi="Times New Roman"/>
            <w:b/>
            <w:i/>
            <w:color w:val="auto"/>
            <w:u w:val="none"/>
            <w:vertAlign w:val="superscript"/>
          </w:rPr>
          <w:t>(Имя и должность подписавшего)</w:t>
        </w:r>
      </w:hyperlink>
    </w:p>
    <w:p w:rsidR="00B14D72" w:rsidRPr="00B14D72" w:rsidRDefault="00B14D72" w:rsidP="00B14D72">
      <w:pPr>
        <w:overflowPunct w:val="0"/>
        <w:autoSpaceDE w:val="0"/>
        <w:autoSpaceDN w:val="0"/>
        <w:adjustRightInd w:val="0"/>
        <w:ind w:firstLine="709"/>
        <w:jc w:val="both"/>
        <w:rPr>
          <w:rStyle w:val="a7"/>
          <w:rFonts w:ascii="Times New Roman" w:hAnsi="Times New Roman"/>
          <w:color w:val="auto"/>
          <w:sz w:val="28"/>
          <w:u w:val="none"/>
        </w:rPr>
      </w:pPr>
      <w:hyperlink w:anchor="_Ref317257810" w:history="1">
        <w:r w:rsidRPr="00B14D72">
          <w:rPr>
            <w:rStyle w:val="a7"/>
            <w:rFonts w:ascii="Times New Roman" w:hAnsi="Times New Roman"/>
            <w:color w:val="auto"/>
            <w:sz w:val="28"/>
            <w:u w:val="none"/>
          </w:rPr>
          <w:t>М.П.</w:t>
        </w:r>
      </w:hyperlink>
    </w:p>
    <w:p w:rsidR="00B14D72" w:rsidRPr="00B14D72" w:rsidRDefault="00B14D72" w:rsidP="00B14D72">
      <w:pPr>
        <w:tabs>
          <w:tab w:val="left" w:pos="709"/>
        </w:tabs>
        <w:overflowPunct w:val="0"/>
        <w:autoSpaceDE w:val="0"/>
        <w:autoSpaceDN w:val="0"/>
        <w:adjustRightInd w:val="0"/>
        <w:ind w:firstLine="709"/>
        <w:jc w:val="both"/>
        <w:rPr>
          <w:rStyle w:val="a7"/>
          <w:rFonts w:ascii="Times New Roman" w:hAnsi="Times New Roman"/>
          <w:b/>
          <w:bCs/>
          <w:color w:val="auto"/>
          <w:szCs w:val="23"/>
          <w:u w:val="none"/>
        </w:rPr>
      </w:pPr>
      <w:hyperlink w:anchor="_Ref317257810" w:history="1">
        <w:r w:rsidRPr="00B14D72">
          <w:rPr>
            <w:rStyle w:val="a7"/>
            <w:rFonts w:ascii="Times New Roman" w:hAnsi="Times New Roman"/>
            <w:color w:val="auto"/>
            <w:u w:val="none"/>
          </w:rPr>
          <w:t>ИНСТРУКЦИИ ПО ЗАПОЛНЕНИЮ</w:t>
        </w:r>
      </w:hyperlink>
    </w:p>
    <w:p w:rsidR="00B14D72" w:rsidRPr="00B14D72" w:rsidRDefault="00B14D72" w:rsidP="00B14D72">
      <w:pPr>
        <w:numPr>
          <w:ilvl w:val="0"/>
          <w:numId w:val="39"/>
        </w:numPr>
        <w:tabs>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7810" w:history="1">
        <w:r w:rsidRPr="00B14D72">
          <w:rPr>
            <w:rStyle w:val="a7"/>
            <w:rFonts w:ascii="Times New Roman" w:hAnsi="Times New Roman"/>
            <w:bCs/>
            <w:color w:val="auto"/>
            <w:u w:val="none"/>
          </w:rPr>
          <w:t>Данные инструкции не следует воспроизводить в документах, подготовленных участником конкурса.</w:t>
        </w:r>
      </w:hyperlink>
    </w:p>
    <w:p w:rsidR="00B14D72" w:rsidRPr="00B14D72" w:rsidRDefault="00B14D72" w:rsidP="00B14D72">
      <w:pPr>
        <w:numPr>
          <w:ilvl w:val="0"/>
          <w:numId w:val="39"/>
        </w:numPr>
        <w:tabs>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7810" w:history="1">
        <w:r w:rsidRPr="00B14D72">
          <w:rPr>
            <w:rStyle w:val="a7"/>
            <w:rFonts w:ascii="Times New Roman" w:hAnsi="Times New Roman"/>
            <w:bCs/>
            <w:color w:val="auto"/>
            <w:u w:val="none"/>
          </w:rPr>
          <w:t xml:space="preserve">Заявку на участие в конкурсе следует оформить на официальном бланке участника конкурса. </w:t>
        </w:r>
      </w:hyperlink>
    </w:p>
    <w:p w:rsidR="00B14D72" w:rsidRPr="00B14D72" w:rsidRDefault="00B14D72" w:rsidP="00B14D72">
      <w:pPr>
        <w:numPr>
          <w:ilvl w:val="0"/>
          <w:numId w:val="39"/>
        </w:numPr>
        <w:tabs>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7810" w:history="1">
        <w:r w:rsidRPr="00B14D72">
          <w:rPr>
            <w:rStyle w:val="a7"/>
            <w:rFonts w:ascii="Times New Roman" w:hAnsi="Times New Roman"/>
            <w:bCs/>
            <w:color w:val="auto"/>
            <w:u w:val="none"/>
          </w:rPr>
          <w:t>Участник конкурса присваивает заявке на участие в конкурсе дату и номер в соответствии с принятыми у него правилами документооборота.</w:t>
        </w:r>
      </w:hyperlink>
    </w:p>
    <w:p w:rsidR="00B14D72" w:rsidRPr="00B14D72" w:rsidRDefault="00B14D72" w:rsidP="00B14D72">
      <w:pPr>
        <w:numPr>
          <w:ilvl w:val="0"/>
          <w:numId w:val="39"/>
        </w:numPr>
        <w:tabs>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7810" w:history="1">
        <w:r w:rsidRPr="00B14D72">
          <w:rPr>
            <w:rStyle w:val="a7"/>
            <w:rFonts w:ascii="Times New Roman" w:hAnsi="Times New Roman"/>
            <w:bCs/>
            <w:color w:val="auto"/>
            <w:u w:val="none"/>
          </w:rPr>
          <w:t xml:space="preserve">Участник конкурса </w:t>
        </w:r>
        <w:bookmarkEnd w:id="319"/>
        <w:r w:rsidRPr="00B14D72">
          <w:rPr>
            <w:rStyle w:val="a7"/>
            <w:rFonts w:ascii="Times New Roman" w:hAnsi="Times New Roman"/>
            <w:bCs/>
            <w:color w:val="auto"/>
            <w:u w:val="none"/>
          </w:rPr>
          <w:t>должен указать свое полное наименование (с указанием организационно-правовой формы) и юридический адрес.</w:t>
        </w:r>
      </w:hyperlink>
    </w:p>
    <w:p w:rsidR="00B14D72" w:rsidRPr="00B14D72" w:rsidRDefault="00B14D72" w:rsidP="00B14D72">
      <w:pPr>
        <w:numPr>
          <w:ilvl w:val="0"/>
          <w:numId w:val="39"/>
        </w:numPr>
        <w:tabs>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7810" w:history="1">
        <w:r w:rsidRPr="00B14D72">
          <w:rPr>
            <w:rStyle w:val="a7"/>
            <w:rFonts w:ascii="Times New Roman" w:hAnsi="Times New Roman"/>
            <w:bCs/>
            <w:color w:val="auto"/>
            <w:u w:val="none"/>
          </w:rPr>
          <w:t xml:space="preserve">Участник конкурса должен указать </w:t>
        </w:r>
        <w:r w:rsidRPr="00B14D72">
          <w:rPr>
            <w:rStyle w:val="a7"/>
            <w:rFonts w:ascii="Times New Roman" w:hAnsi="Times New Roman"/>
            <w:color w:val="auto"/>
            <w:u w:val="none"/>
          </w:rPr>
          <w:t>стоимость оказываемых услу</w:t>
        </w:r>
        <w:proofErr w:type="gramStart"/>
        <w:r w:rsidRPr="00B14D72">
          <w:rPr>
            <w:rStyle w:val="a7"/>
            <w:rFonts w:ascii="Times New Roman" w:hAnsi="Times New Roman"/>
            <w:color w:val="auto"/>
            <w:u w:val="none"/>
          </w:rPr>
          <w:t>г(</w:t>
        </w:r>
        <w:proofErr w:type="gramEnd"/>
        <w:r w:rsidRPr="00B14D72">
          <w:rPr>
            <w:rStyle w:val="a7"/>
            <w:rFonts w:ascii="Times New Roman" w:hAnsi="Times New Roman"/>
            <w:color w:val="auto"/>
            <w:u w:val="none"/>
          </w:rPr>
          <w:t xml:space="preserve">выполняемых работ) </w:t>
        </w:r>
        <w:r w:rsidRPr="00B14D72">
          <w:rPr>
            <w:rStyle w:val="a7"/>
            <w:rFonts w:ascii="Times New Roman" w:hAnsi="Times New Roman"/>
            <w:bCs/>
            <w:color w:val="auto"/>
            <w:u w:val="none"/>
          </w:rPr>
          <w:t>цифрами и словами, в рублях, в соответствии со Сводной таблицей стоимости (графа «</w:t>
        </w:r>
        <w:hyperlink r:id="rId108" w:history="1">
          <w:r w:rsidRPr="00B14D72">
            <w:rPr>
              <w:rStyle w:val="a7"/>
              <w:rFonts w:ascii="Times New Roman" w:hAnsi="Times New Roman"/>
              <w:bCs/>
              <w:color w:val="auto"/>
              <w:u w:val="none"/>
            </w:rPr>
            <w:t>Цена заявки, руб. с НДС</w:t>
          </w:r>
        </w:hyperlink>
        <w:r w:rsidRPr="00B14D72">
          <w:rPr>
            <w:rFonts w:ascii="Times New Roman" w:hAnsi="Times New Roman" w:cs="Times New Roman"/>
          </w:rPr>
          <w:t>» Формы 1 Заявки соответствует</w:t>
        </w:r>
        <w:r w:rsidRPr="00B14D72">
          <w:rPr>
            <w:rStyle w:val="a7"/>
            <w:rFonts w:ascii="Times New Roman" w:hAnsi="Times New Roman"/>
            <w:bCs/>
            <w:color w:val="auto"/>
            <w:u w:val="none"/>
          </w:rPr>
          <w:t xml:space="preserve"> графе «</w:t>
        </w:r>
        <w:r w:rsidRPr="00B14D72">
          <w:rPr>
            <w:rFonts w:ascii="Times New Roman" w:hAnsi="Times New Roman" w:cs="Times New Roman"/>
          </w:rPr>
          <w:t>Всего стоимость услуг с НДС, руб.» Заявки, графа «</w:t>
        </w:r>
        <w:hyperlink r:id="rId109" w:history="1">
          <w:r w:rsidRPr="00B14D72">
            <w:rPr>
              <w:rFonts w:ascii="Times New Roman" w:hAnsi="Times New Roman" w:cs="Times New Roman"/>
            </w:rPr>
            <w:t>Цена заявки, руб. без НДС</w:t>
          </w:r>
        </w:hyperlink>
        <w:r w:rsidRPr="00B14D72">
          <w:rPr>
            <w:rFonts w:ascii="Times New Roman" w:hAnsi="Times New Roman" w:cs="Times New Roman"/>
          </w:rPr>
          <w:t>» Формы 1 Заявки соответствует графе «Всего стоимость услуг без НДС, руб.» Заявки</w:t>
        </w:r>
        <w:r w:rsidRPr="00B14D72">
          <w:rPr>
            <w:rStyle w:val="a7"/>
            <w:rFonts w:ascii="Times New Roman" w:hAnsi="Times New Roman"/>
            <w:bCs/>
            <w:color w:val="auto"/>
            <w:u w:val="none"/>
          </w:rPr>
          <w:t>). Цену следует указывать в формате ХХХ ХХХ ХХХ</w:t>
        </w:r>
        <w:proofErr w:type="gramStart"/>
        <w:r w:rsidRPr="00B14D72">
          <w:rPr>
            <w:rStyle w:val="a7"/>
            <w:rFonts w:ascii="Times New Roman" w:hAnsi="Times New Roman"/>
            <w:bCs/>
            <w:color w:val="auto"/>
            <w:u w:val="none"/>
          </w:rPr>
          <w:t>,Х</w:t>
        </w:r>
        <w:proofErr w:type="gramEnd"/>
        <w:r w:rsidRPr="00B14D72">
          <w:rPr>
            <w:rStyle w:val="a7"/>
            <w:rFonts w:ascii="Times New Roman" w:hAnsi="Times New Roman"/>
            <w:bCs/>
            <w:color w:val="auto"/>
            <w:u w:val="none"/>
          </w:rPr>
          <w:t>Х руб., например: «1 234 567,89 руб. (Один миллион двести тридцать четыре тысячи пятьсот шестьдесят семь руб. восемьдесят девять коп.)».</w:t>
        </w:r>
      </w:hyperlink>
    </w:p>
    <w:p w:rsidR="00B14D72" w:rsidRPr="00B14D72" w:rsidRDefault="00B14D72" w:rsidP="00B14D72">
      <w:pPr>
        <w:numPr>
          <w:ilvl w:val="0"/>
          <w:numId w:val="39"/>
        </w:numPr>
        <w:tabs>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7810" w:history="1">
        <w:r w:rsidRPr="00B14D72">
          <w:rPr>
            <w:rStyle w:val="a7"/>
            <w:rFonts w:ascii="Times New Roman" w:hAnsi="Times New Roman"/>
            <w:bCs/>
            <w:color w:val="auto"/>
            <w:u w:val="none"/>
          </w:rPr>
          <w:t>Участник конкурса должен указать срок действия заявки на участие в конкурсе согласно требованиям пункта </w:t>
        </w:r>
        <w:fldSimple w:instr=" REF _Ref317257850 \r \h  \* MERGEFORMAT ">
          <w:r w:rsidRPr="00B14D72">
            <w:rPr>
              <w:rStyle w:val="a7"/>
              <w:rFonts w:ascii="Times New Roman" w:hAnsi="Times New Roman"/>
              <w:bCs/>
              <w:color w:val="auto"/>
              <w:u w:val="none"/>
            </w:rPr>
            <w:t>4.5.1</w:t>
          </w:r>
        </w:fldSimple>
        <w:r w:rsidRPr="00B14D72">
          <w:rPr>
            <w:rStyle w:val="a7"/>
            <w:rFonts w:ascii="Times New Roman" w:hAnsi="Times New Roman"/>
            <w:bCs/>
            <w:color w:val="auto"/>
            <w:u w:val="none"/>
          </w:rPr>
          <w:t>.</w:t>
        </w:r>
      </w:hyperlink>
    </w:p>
    <w:p w:rsidR="00B14D72" w:rsidRPr="00B14D72" w:rsidRDefault="00B14D72" w:rsidP="00B14D72">
      <w:pPr>
        <w:numPr>
          <w:ilvl w:val="0"/>
          <w:numId w:val="39"/>
        </w:numPr>
        <w:tabs>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7850" w:history="1">
        <w:r w:rsidRPr="00B14D72">
          <w:rPr>
            <w:rStyle w:val="a7"/>
            <w:rFonts w:ascii="Times New Roman" w:hAnsi="Times New Roman"/>
            <w:bCs/>
            <w:color w:val="auto"/>
            <w:u w:val="none"/>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rsidRPr="00B14D72">
          <w:rPr>
            <w:rStyle w:val="a7"/>
            <w:rFonts w:ascii="Times New Roman" w:hAnsi="Times New Roman"/>
            <w:color w:val="auto"/>
            <w:u w:val="none"/>
          </w:rPr>
          <w:t>17</w:t>
        </w:r>
        <w:r w:rsidRPr="00B14D72">
          <w:rPr>
            <w:rStyle w:val="a7"/>
            <w:rFonts w:ascii="Times New Roman" w:hAnsi="Times New Roman"/>
            <w:bCs/>
            <w:color w:val="auto"/>
            <w:u w:val="none"/>
          </w:rPr>
          <w:t xml:space="preserve"> раздела </w:t>
        </w:r>
        <w:fldSimple w:instr=" REF _Ref317257897 \r \h  \* MERGEFORMAT ">
          <w:r w:rsidRPr="00B14D72">
            <w:rPr>
              <w:rStyle w:val="a7"/>
              <w:rFonts w:ascii="Times New Roman" w:hAnsi="Times New Roman"/>
              <w:bCs/>
              <w:color w:val="auto"/>
              <w:u w:val="none"/>
            </w:rPr>
            <w:t>5</w:t>
          </w:r>
        </w:fldSimple>
        <w:r w:rsidRPr="00B14D72">
          <w:rPr>
            <w:rStyle w:val="a7"/>
            <w:rFonts w:ascii="Times New Roman" w:hAnsi="Times New Roman"/>
            <w:bCs/>
            <w:color w:val="auto"/>
            <w:u w:val="none"/>
          </w:rPr>
          <w:t xml:space="preserve"> «Информационная карта конкурса».</w:t>
        </w:r>
      </w:hyperlink>
    </w:p>
    <w:p w:rsidR="00B14D72" w:rsidRPr="00B14D72" w:rsidRDefault="00B14D72" w:rsidP="00B14D72">
      <w:pPr>
        <w:numPr>
          <w:ilvl w:val="0"/>
          <w:numId w:val="39"/>
        </w:numPr>
        <w:tabs>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7897" w:history="1">
        <w:r w:rsidRPr="00B14D72">
          <w:rPr>
            <w:rStyle w:val="a7"/>
            <w:rFonts w:ascii="Times New Roman" w:hAnsi="Times New Roman"/>
            <w:bCs/>
            <w:color w:val="auto"/>
            <w:u w:val="none"/>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Pr="00B14D72">
            <w:rPr>
              <w:rStyle w:val="a7"/>
              <w:rFonts w:ascii="Times New Roman" w:hAnsi="Times New Roman"/>
              <w:bCs/>
              <w:color w:val="auto"/>
              <w:u w:val="none"/>
            </w:rPr>
            <w:t>4.4.4</w:t>
          </w:r>
        </w:fldSimple>
        <w:r w:rsidRPr="00B14D72">
          <w:rPr>
            <w:rStyle w:val="a7"/>
            <w:rFonts w:ascii="Times New Roman" w:hAnsi="Times New Roman"/>
            <w:bCs/>
            <w:color w:val="auto"/>
            <w:u w:val="none"/>
          </w:rPr>
          <w:t xml:space="preserve">, </w:t>
        </w:r>
        <w:fldSimple w:instr=" REF _Ref317252433 \r \h  \* MERGEFORMAT ">
          <w:r w:rsidRPr="00B14D72">
            <w:rPr>
              <w:rStyle w:val="a7"/>
              <w:rFonts w:ascii="Times New Roman" w:hAnsi="Times New Roman"/>
              <w:bCs/>
              <w:color w:val="auto"/>
              <w:u w:val="none"/>
            </w:rPr>
            <w:t>4.4.5</w:t>
          </w:r>
        </w:fldSimple>
        <w:r w:rsidRPr="00B14D72">
          <w:rPr>
            <w:rStyle w:val="a7"/>
            <w:rFonts w:ascii="Times New Roman" w:hAnsi="Times New Roman"/>
            <w:bCs/>
            <w:color w:val="auto"/>
            <w:u w:val="none"/>
          </w:rPr>
          <w:t>.</w:t>
        </w:r>
      </w:hyperlink>
    </w:p>
    <w:p w:rsidR="00B14D72" w:rsidRPr="00B14D72" w:rsidRDefault="00B14D72" w:rsidP="00B14D72">
      <w:pPr>
        <w:jc w:val="right"/>
        <w:rPr>
          <w:rStyle w:val="a7"/>
          <w:rFonts w:ascii="Times New Roman" w:hAnsi="Times New Roman"/>
          <w:color w:val="auto"/>
          <w:sz w:val="28"/>
          <w:szCs w:val="28"/>
          <w:u w:val="none"/>
        </w:rPr>
      </w:pPr>
      <w:r w:rsidRPr="00B14D72">
        <w:rPr>
          <w:rFonts w:ascii="Times New Roman" w:hAnsi="Times New Roman" w:cs="Times New Roman"/>
        </w:rPr>
        <w:br w:type="page"/>
      </w:r>
      <w:bookmarkStart w:id="326" w:name="_Ref55335821"/>
      <w:bookmarkStart w:id="327" w:name="_Ref55336345"/>
      <w:bookmarkStart w:id="328" w:name="_Toc57314674"/>
      <w:bookmarkStart w:id="329" w:name="_Toc69728988"/>
      <w:bookmarkStart w:id="330" w:name="_Toc98251754"/>
      <w:bookmarkEnd w:id="326"/>
      <w:bookmarkEnd w:id="327"/>
      <w:bookmarkEnd w:id="328"/>
      <w:bookmarkEnd w:id="329"/>
      <w:bookmarkEnd w:id="330"/>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color w:val="auto"/>
          <w:sz w:val="28"/>
          <w:szCs w:val="28"/>
          <w:u w:val="none"/>
        </w:rPr>
        <w:t xml:space="preserve">Форма </w:t>
      </w:r>
      <w:bookmarkStart w:id="331" w:name="F02"/>
      <w:r w:rsidRPr="00B14D72">
        <w:rPr>
          <w:rStyle w:val="a7"/>
          <w:rFonts w:ascii="Times New Roman" w:hAnsi="Times New Roman"/>
          <w:color w:val="auto"/>
          <w:sz w:val="28"/>
          <w:szCs w:val="28"/>
          <w:u w:val="none"/>
        </w:rPr>
        <w:t>2.</w:t>
      </w:r>
      <w:bookmarkEnd w:id="331"/>
      <w:r w:rsidRPr="00B14D72">
        <w:rPr>
          <w:rFonts w:ascii="Times New Roman" w:hAnsi="Times New Roman" w:cs="Times New Roman"/>
        </w:rPr>
        <w:fldChar w:fldCharType="end"/>
      </w:r>
    </w:p>
    <w:p w:rsidR="00B14D72" w:rsidRPr="00B14D72" w:rsidRDefault="00B14D72" w:rsidP="00B14D72">
      <w:pPr>
        <w:overflowPunct w:val="0"/>
        <w:autoSpaceDE w:val="0"/>
        <w:autoSpaceDN w:val="0"/>
        <w:adjustRightInd w:val="0"/>
        <w:ind w:left="5387"/>
        <w:contextualSpacing/>
        <w:rPr>
          <w:rStyle w:val="a7"/>
          <w:rFonts w:ascii="Times New Roman" w:hAnsi="Times New Roman"/>
          <w:bCs/>
          <w:iCs/>
          <w:color w:val="auto"/>
          <w:u w:val="none"/>
        </w:rPr>
      </w:pPr>
      <w:hyperlink w:anchor="_Ref317252433" w:history="1">
        <w:r w:rsidRPr="00B14D72">
          <w:rPr>
            <w:rStyle w:val="a7"/>
            <w:rFonts w:ascii="Times New Roman" w:hAnsi="Times New Roman"/>
            <w:bCs/>
            <w:iCs/>
            <w:color w:val="auto"/>
            <w:u w:val="none"/>
          </w:rPr>
          <w:t>Приложение к заявке на участие в конкурсе</w:t>
        </w:r>
      </w:hyperlink>
    </w:p>
    <w:p w:rsidR="00B14D72" w:rsidRPr="00B14D72" w:rsidRDefault="00B14D72" w:rsidP="00B14D72">
      <w:pPr>
        <w:overflowPunct w:val="0"/>
        <w:autoSpaceDE w:val="0"/>
        <w:autoSpaceDN w:val="0"/>
        <w:adjustRightInd w:val="0"/>
        <w:ind w:left="5387"/>
        <w:contextualSpacing/>
        <w:rPr>
          <w:rFonts w:ascii="Times New Roman" w:hAnsi="Times New Roman" w:cs="Times New Roman"/>
        </w:rPr>
      </w:pPr>
      <w:hyperlink w:anchor="_Ref317252433" w:history="1">
        <w:r w:rsidRPr="00B14D72">
          <w:rPr>
            <w:rStyle w:val="a7"/>
            <w:rFonts w:ascii="Times New Roman" w:hAnsi="Times New Roman"/>
            <w:bCs/>
            <w:iCs/>
            <w:color w:val="auto"/>
            <w:u w:val="none"/>
          </w:rPr>
          <w:t>от «___» __________ 20___ г. № ______</w:t>
        </w:r>
      </w:hyperlink>
    </w:p>
    <w:p w:rsidR="00B14D72" w:rsidRPr="00B14D72" w:rsidRDefault="00B14D72" w:rsidP="00B14D72">
      <w:pPr>
        <w:overflowPunct w:val="0"/>
        <w:autoSpaceDE w:val="0"/>
        <w:autoSpaceDN w:val="0"/>
        <w:adjustRightInd w:val="0"/>
        <w:ind w:left="5387"/>
        <w:contextualSpacing/>
        <w:rPr>
          <w:rStyle w:val="a7"/>
          <w:rFonts w:ascii="Times New Roman" w:hAnsi="Times New Roman"/>
          <w:bCs/>
          <w:color w:val="auto"/>
          <w:u w:val="none"/>
        </w:rPr>
      </w:pPr>
    </w:p>
    <w:p w:rsidR="00B14D72" w:rsidRPr="00B14D72" w:rsidRDefault="00B14D72" w:rsidP="00B14D72">
      <w:pPr>
        <w:jc w:val="center"/>
        <w:rPr>
          <w:rFonts w:ascii="Times New Roman" w:hAnsi="Times New Roman" w:cs="Times New Roman"/>
          <w:sz w:val="28"/>
          <w:szCs w:val="28"/>
        </w:rPr>
      </w:pPr>
      <w:r w:rsidRPr="00B14D72">
        <w:rPr>
          <w:rFonts w:ascii="Times New Roman" w:hAnsi="Times New Roman" w:cs="Times New Roman"/>
          <w:sz w:val="28"/>
          <w:szCs w:val="28"/>
        </w:rPr>
        <w:t xml:space="preserve">Открытый конкурс в электронной форме на право заключения договора </w:t>
      </w:r>
      <w:proofErr w:type="gramStart"/>
      <w:r w:rsidRPr="00B14D72">
        <w:rPr>
          <w:rFonts w:ascii="Times New Roman" w:hAnsi="Times New Roman" w:cs="Times New Roman"/>
          <w:sz w:val="28"/>
          <w:szCs w:val="28"/>
        </w:rPr>
        <w:t>на</w:t>
      </w:r>
      <w:proofErr w:type="gramEnd"/>
      <w:r w:rsidRPr="00B14D72">
        <w:rPr>
          <w:rFonts w:ascii="Times New Roman" w:hAnsi="Times New Roman" w:cs="Times New Roman"/>
          <w:sz w:val="28"/>
          <w:szCs w:val="28"/>
        </w:rPr>
        <w:t xml:space="preserve"> __________________________________</w:t>
      </w:r>
    </w:p>
    <w:p w:rsidR="00B14D72" w:rsidRPr="00B14D72" w:rsidRDefault="00B14D72" w:rsidP="00B14D72">
      <w:pPr>
        <w:jc w:val="center"/>
        <w:rPr>
          <w:rStyle w:val="a7"/>
          <w:rFonts w:ascii="Times New Roman" w:hAnsi="Times New Roman"/>
          <w:b/>
          <w:color w:val="auto"/>
          <w:u w:val="none"/>
        </w:rPr>
      </w:pPr>
    </w:p>
    <w:bookmarkStart w:id="332" w:name="_Анкета_Претендента_на"/>
    <w:bookmarkStart w:id="333" w:name="_Анкета_Участника_процедуры"/>
    <w:bookmarkStart w:id="334" w:name="_Toc255987077"/>
    <w:bookmarkEnd w:id="332"/>
    <w:bookmarkEnd w:id="333"/>
    <w:p w:rsidR="00B14D72" w:rsidRPr="00B14D72" w:rsidRDefault="00B14D72" w:rsidP="00B14D72">
      <w:pPr>
        <w:keepNext/>
        <w:tabs>
          <w:tab w:val="left" w:pos="709"/>
        </w:tabs>
        <w:jc w:val="center"/>
        <w:outlineLvl w:val="1"/>
        <w:rPr>
          <w:rStyle w:val="a7"/>
          <w:rFonts w:ascii="Times New Roman" w:hAnsi="Times New Roman"/>
          <w:b/>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bookmarkStart w:id="335" w:name="_Toc355781898"/>
      <w:r w:rsidRPr="00B14D72">
        <w:rPr>
          <w:rStyle w:val="a7"/>
          <w:rFonts w:ascii="Times New Roman" w:hAnsi="Times New Roman"/>
          <w:bCs/>
          <w:iCs/>
          <w:color w:val="auto"/>
          <w:sz w:val="28"/>
          <w:szCs w:val="28"/>
          <w:u w:val="none"/>
        </w:rPr>
        <w:t>АНКЕТА УЧАСТНИКА КОНКУРСА (Форма 2.)</w:t>
      </w:r>
      <w:bookmarkEnd w:id="334"/>
      <w:bookmarkEnd w:id="335"/>
      <w:r w:rsidRPr="00B14D72">
        <w:rPr>
          <w:rFonts w:ascii="Times New Roman" w:hAnsi="Times New Roman" w:cs="Times New Roman"/>
        </w:rPr>
        <w:fldChar w:fldCharType="end"/>
      </w:r>
    </w:p>
    <w:p w:rsidR="00B14D72" w:rsidRPr="00B14D72" w:rsidRDefault="00B14D72" w:rsidP="00B14D72">
      <w:pPr>
        <w:overflowPunct w:val="0"/>
        <w:autoSpaceDE w:val="0"/>
        <w:autoSpaceDN w:val="0"/>
        <w:adjustRightInd w:val="0"/>
        <w:jc w:val="both"/>
        <w:rPr>
          <w:rStyle w:val="a7"/>
          <w:rFonts w:ascii="Times New Roman" w:hAnsi="Times New Roman"/>
          <w:b/>
          <w:i/>
          <w:iCs/>
          <w:color w:val="auto"/>
          <w:u w:val="none"/>
        </w:rPr>
      </w:pPr>
      <w:hyperlink w:anchor="_Ref317252433" w:history="1">
        <w:r w:rsidRPr="00B14D72">
          <w:rPr>
            <w:rStyle w:val="a7"/>
            <w:rFonts w:ascii="Times New Roman" w:hAnsi="Times New Roman"/>
            <w:bCs/>
            <w:color w:val="auto"/>
            <w:sz w:val="28"/>
            <w:szCs w:val="28"/>
            <w:u w:val="none"/>
          </w:rPr>
          <w:t xml:space="preserve">Участник конкурса: ________________________________ </w:t>
        </w:r>
      </w:hyperlink>
    </w:p>
    <w:p w:rsidR="00B14D72" w:rsidRPr="00B14D72" w:rsidRDefault="00B14D72" w:rsidP="00B14D72">
      <w:pPr>
        <w:overflowPunct w:val="0"/>
        <w:autoSpaceDE w:val="0"/>
        <w:autoSpaceDN w:val="0"/>
        <w:adjustRightInd w:val="0"/>
        <w:jc w:val="both"/>
        <w:rPr>
          <w:rStyle w:val="a7"/>
          <w:rFonts w:ascii="Times New Roman" w:hAnsi="Times New Roman"/>
          <w:bCs/>
          <w:color w:val="auto"/>
          <w:sz w:val="28"/>
          <w:szCs w:val="28"/>
          <w:u w:val="none"/>
        </w:rPr>
      </w:pPr>
      <w:hyperlink w:anchor="_Ref317252433" w:history="1">
        <w:r w:rsidRPr="00B14D72">
          <w:rPr>
            <w:rStyle w:val="a7"/>
            <w:rFonts w:ascii="Times New Roman" w:hAnsi="Times New Roman"/>
            <w:bCs/>
            <w:color w:val="auto"/>
            <w:sz w:val="28"/>
            <w:szCs w:val="28"/>
            <w:u w:val="none"/>
          </w:rPr>
          <w:t>Таблица 1. Сведения об участнике конкурса.</w:t>
        </w:r>
      </w:hyperlink>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B14D72" w:rsidRPr="00B14D72" w:rsidTr="00A612E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jc w:val="center"/>
              <w:rPr>
                <w:rFonts w:ascii="Times New Roman" w:hAnsi="Times New Roman" w:cs="Times New Roman"/>
              </w:rPr>
            </w:pPr>
            <w:hyperlink w:anchor="_Ref317252433" w:history="1">
              <w:r w:rsidRPr="00B14D72">
                <w:rPr>
                  <w:rStyle w:val="a7"/>
                  <w:rFonts w:ascii="Times New Roman" w:hAnsi="Times New Roman"/>
                  <w:color w:val="auto"/>
                  <w:u w:val="none"/>
                </w:rPr>
                <w:t>№</w:t>
              </w:r>
            </w:hyperlink>
          </w:p>
        </w:tc>
        <w:tc>
          <w:tcPr>
            <w:tcW w:w="3000"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jc w:val="center"/>
              <w:rPr>
                <w:rFonts w:ascii="Times New Roman" w:hAnsi="Times New Roman" w:cs="Times New Roman"/>
              </w:rPr>
            </w:pPr>
            <w:hyperlink w:anchor="_Ref317252433" w:history="1">
              <w:r w:rsidRPr="00B14D72">
                <w:rPr>
                  <w:rStyle w:val="a7"/>
                  <w:rFonts w:ascii="Times New Roman" w:hAnsi="Times New Roman"/>
                  <w:color w:val="auto"/>
                  <w:u w:val="none"/>
                </w:rPr>
                <w:t>Наименование</w:t>
              </w:r>
            </w:hyperlink>
          </w:p>
        </w:tc>
        <w:tc>
          <w:tcPr>
            <w:tcW w:w="1694"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jc w:val="center"/>
              <w:rPr>
                <w:rFonts w:ascii="Times New Roman" w:hAnsi="Times New Roman" w:cs="Times New Roman"/>
              </w:rPr>
            </w:pPr>
            <w:hyperlink w:anchor="_Ref317252433" w:history="1">
              <w:r w:rsidRPr="00B14D72">
                <w:rPr>
                  <w:rStyle w:val="a7"/>
                  <w:rFonts w:ascii="Times New Roman" w:hAnsi="Times New Roman"/>
                  <w:color w:val="auto"/>
                  <w:u w:val="none"/>
                </w:rPr>
                <w:t>Сведения об участнике конкурса</w:t>
              </w:r>
            </w:hyperlink>
          </w:p>
        </w:tc>
      </w:tr>
      <w:tr w:rsidR="00B14D72" w:rsidRPr="00B14D72" w:rsidTr="00A612E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ind w:left="57" w:right="-108"/>
              <w:contextualSpacing/>
              <w:jc w:val="both"/>
              <w:rPr>
                <w:rFonts w:ascii="Times New Roman" w:hAnsi="Times New Roman" w:cs="Times New Roman"/>
              </w:rPr>
            </w:pPr>
            <w:hyperlink w:anchor="_Ref317252433" w:history="1">
              <w:r w:rsidRPr="00B14D72">
                <w:rPr>
                  <w:rStyle w:val="a7"/>
                  <w:rFonts w:ascii="Times New Roman" w:hAnsi="Times New Roman"/>
                  <w:color w:val="auto"/>
                  <w:u w:val="none"/>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hyperlink>
          </w:p>
        </w:tc>
        <w:tc>
          <w:tcPr>
            <w:tcW w:w="1694"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Fonts w:ascii="Times New Roman" w:hAnsi="Times New Roman" w:cs="Times New Roman"/>
                <w:sz w:val="20"/>
                <w:szCs w:val="20"/>
              </w:rPr>
            </w:pPr>
          </w:p>
        </w:tc>
      </w:tr>
      <w:tr w:rsidR="00B14D72" w:rsidRPr="00B14D72" w:rsidTr="00A612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ind w:left="57" w:right="-108"/>
              <w:contextualSpacing/>
              <w:rPr>
                <w:rFonts w:ascii="Times New Roman" w:hAnsi="Times New Roman" w:cs="Times New Roman"/>
              </w:rPr>
            </w:pPr>
            <w:hyperlink w:anchor="_Ref317252433" w:history="1">
              <w:r w:rsidRPr="00B14D72">
                <w:rPr>
                  <w:rStyle w:val="a7"/>
                  <w:rFonts w:ascii="Times New Roman" w:hAnsi="Times New Roman"/>
                  <w:color w:val="auto"/>
                  <w:u w:val="none"/>
                </w:rPr>
                <w:t>Организационно - правовая форма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Fonts w:ascii="Times New Roman" w:hAnsi="Times New Roman" w:cs="Times New Roman"/>
                <w:sz w:val="20"/>
                <w:szCs w:val="20"/>
              </w:rPr>
            </w:pPr>
          </w:p>
        </w:tc>
      </w:tr>
      <w:tr w:rsidR="00B14D72" w:rsidRPr="00B14D72" w:rsidTr="00A612E0">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ind w:left="57" w:right="-108"/>
              <w:contextualSpacing/>
              <w:rPr>
                <w:rFonts w:ascii="Times New Roman" w:hAnsi="Times New Roman" w:cs="Times New Roman"/>
              </w:rPr>
            </w:pPr>
            <w:hyperlink w:anchor="_Ref317252433" w:history="1">
              <w:r w:rsidRPr="00B14D72">
                <w:rPr>
                  <w:rStyle w:val="a7"/>
                  <w:rFonts w:ascii="Times New Roman" w:hAnsi="Times New Roman"/>
                  <w:color w:val="auto"/>
                  <w:u w:val="none"/>
                </w:rPr>
                <w:t>Учредители (перечислить наименования и организационно-правовую форму или Ф.И.О. всех учредителей)</w:t>
              </w:r>
            </w:hyperlink>
          </w:p>
        </w:tc>
        <w:tc>
          <w:tcPr>
            <w:tcW w:w="1694"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Fonts w:ascii="Times New Roman" w:hAnsi="Times New Roman" w:cs="Times New Roman"/>
                <w:sz w:val="20"/>
                <w:szCs w:val="20"/>
              </w:rPr>
            </w:pPr>
          </w:p>
        </w:tc>
      </w:tr>
      <w:tr w:rsidR="00B14D72" w:rsidRPr="00B14D72" w:rsidTr="00A612E0">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ind w:left="57" w:right="-108"/>
              <w:contextualSpacing/>
              <w:rPr>
                <w:rFonts w:ascii="Times New Roman" w:hAnsi="Times New Roman" w:cs="Times New Roman"/>
              </w:rPr>
            </w:pPr>
            <w:hyperlink w:anchor="_Ref317252433" w:history="1">
              <w:r w:rsidRPr="00B14D72">
                <w:rPr>
                  <w:rStyle w:val="a7"/>
                  <w:rFonts w:ascii="Times New Roman" w:hAnsi="Times New Roman"/>
                  <w:color w:val="auto"/>
                  <w:u w:val="none"/>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14D72">
                <w:rPr>
                  <w:rStyle w:val="a7"/>
                  <w:rFonts w:ascii="Times New Roman" w:hAnsi="Times New Roman"/>
                  <w:i/>
                  <w:color w:val="auto"/>
                  <w:u w:val="none"/>
                </w:rPr>
                <w:t>либо паспортные данные для участника конкурса – физического лица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Fonts w:ascii="Times New Roman" w:hAnsi="Times New Roman" w:cs="Times New Roman"/>
                <w:sz w:val="20"/>
                <w:szCs w:val="20"/>
              </w:rPr>
            </w:pPr>
          </w:p>
        </w:tc>
      </w:tr>
      <w:tr w:rsidR="00B14D72" w:rsidRPr="00B14D72" w:rsidTr="00A612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ind w:left="57" w:right="-108"/>
              <w:contextualSpacing/>
              <w:rPr>
                <w:rFonts w:ascii="Times New Roman" w:hAnsi="Times New Roman" w:cs="Times New Roman"/>
              </w:rPr>
            </w:pPr>
            <w:hyperlink w:anchor="_Ref317252433" w:history="1">
              <w:r w:rsidRPr="00B14D72">
                <w:rPr>
                  <w:rStyle w:val="a7"/>
                  <w:rFonts w:ascii="Times New Roman" w:hAnsi="Times New Roman"/>
                  <w:color w:val="auto"/>
                  <w:u w:val="none"/>
                </w:rPr>
                <w:t>Виды деятельности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Fonts w:ascii="Times New Roman" w:hAnsi="Times New Roman" w:cs="Times New Roman"/>
                <w:sz w:val="20"/>
                <w:szCs w:val="20"/>
              </w:rPr>
            </w:pPr>
          </w:p>
        </w:tc>
      </w:tr>
      <w:tr w:rsidR="00B14D72" w:rsidRPr="00B14D72" w:rsidTr="00A612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ind w:left="57" w:right="-108"/>
              <w:contextualSpacing/>
              <w:rPr>
                <w:rFonts w:ascii="Times New Roman" w:hAnsi="Times New Roman" w:cs="Times New Roman"/>
              </w:rPr>
            </w:pPr>
            <w:hyperlink w:anchor="_Ref317252433" w:history="1">
              <w:r w:rsidRPr="00B14D72">
                <w:rPr>
                  <w:rStyle w:val="a7"/>
                  <w:rFonts w:ascii="Times New Roman" w:hAnsi="Times New Roman"/>
                  <w:color w:val="auto"/>
                  <w:u w:val="none"/>
                </w:rPr>
                <w:t>Срок деятельности (с учетом правопреемственности)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Fonts w:ascii="Times New Roman" w:hAnsi="Times New Roman" w:cs="Times New Roman"/>
                <w:sz w:val="20"/>
                <w:szCs w:val="20"/>
              </w:rPr>
            </w:pPr>
          </w:p>
        </w:tc>
      </w:tr>
      <w:tr w:rsidR="00B14D72" w:rsidRPr="00B14D72" w:rsidTr="00A612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ind w:left="57" w:right="-108"/>
              <w:contextualSpacing/>
              <w:rPr>
                <w:rFonts w:ascii="Times New Roman" w:hAnsi="Times New Roman" w:cs="Times New Roman"/>
              </w:rPr>
            </w:pPr>
            <w:hyperlink w:anchor="_Ref317252433" w:history="1">
              <w:r w:rsidRPr="00B14D72">
                <w:rPr>
                  <w:rStyle w:val="a7"/>
                  <w:rFonts w:ascii="Times New Roman" w:hAnsi="Times New Roman"/>
                  <w:color w:val="auto"/>
                  <w:u w:val="none"/>
                </w:rPr>
                <w:t>ИНН, КПП, ОГРН, ОКПО</w:t>
              </w:r>
            </w:hyperlink>
          </w:p>
        </w:tc>
        <w:tc>
          <w:tcPr>
            <w:tcW w:w="1694"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Fonts w:ascii="Times New Roman" w:hAnsi="Times New Roman" w:cs="Times New Roman"/>
                <w:sz w:val="20"/>
                <w:szCs w:val="20"/>
              </w:rPr>
            </w:pPr>
          </w:p>
        </w:tc>
      </w:tr>
      <w:tr w:rsidR="00B14D72" w:rsidRPr="00B14D72" w:rsidTr="00A612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ind w:left="57" w:right="-108"/>
              <w:contextualSpacing/>
              <w:rPr>
                <w:rFonts w:ascii="Times New Roman" w:hAnsi="Times New Roman" w:cs="Times New Roman"/>
              </w:rPr>
            </w:pPr>
            <w:hyperlink w:anchor="_Ref317252433" w:history="1">
              <w:r w:rsidRPr="00B14D72">
                <w:rPr>
                  <w:rStyle w:val="a7"/>
                  <w:rFonts w:ascii="Times New Roman" w:hAnsi="Times New Roman"/>
                  <w:color w:val="auto"/>
                  <w:u w:val="none"/>
                </w:rPr>
                <w:t>Юридический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Fonts w:ascii="Times New Roman" w:hAnsi="Times New Roman" w:cs="Times New Roman"/>
                <w:sz w:val="20"/>
                <w:szCs w:val="20"/>
              </w:rPr>
            </w:pPr>
          </w:p>
        </w:tc>
      </w:tr>
      <w:tr w:rsidR="00B14D72" w:rsidRPr="00B14D72" w:rsidTr="00A612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ind w:left="57" w:right="-108"/>
              <w:contextualSpacing/>
              <w:rPr>
                <w:rFonts w:ascii="Times New Roman" w:hAnsi="Times New Roman" w:cs="Times New Roman"/>
              </w:rPr>
            </w:pPr>
            <w:hyperlink w:anchor="_Ref317252433" w:history="1">
              <w:r w:rsidRPr="00B14D72">
                <w:rPr>
                  <w:rStyle w:val="a7"/>
                  <w:rFonts w:ascii="Times New Roman" w:hAnsi="Times New Roman"/>
                  <w:color w:val="auto"/>
                  <w:u w:val="none"/>
                </w:rPr>
                <w:t>Почтовый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Fonts w:ascii="Times New Roman" w:hAnsi="Times New Roman" w:cs="Times New Roman"/>
                <w:sz w:val="20"/>
                <w:szCs w:val="20"/>
              </w:rPr>
            </w:pPr>
          </w:p>
        </w:tc>
      </w:tr>
      <w:tr w:rsidR="00B14D72" w:rsidRPr="00B14D72" w:rsidTr="00A612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ind w:left="57" w:right="-108"/>
              <w:contextualSpacing/>
              <w:rPr>
                <w:rFonts w:ascii="Times New Roman" w:hAnsi="Times New Roman" w:cs="Times New Roman"/>
              </w:rPr>
            </w:pPr>
            <w:hyperlink w:anchor="_Ref317252433" w:history="1">
              <w:r w:rsidRPr="00B14D72">
                <w:rPr>
                  <w:rStyle w:val="a7"/>
                  <w:rFonts w:ascii="Times New Roman" w:hAnsi="Times New Roman"/>
                  <w:color w:val="auto"/>
                  <w:u w:val="none"/>
                </w:rPr>
                <w:t>Фактическое местоположение</w:t>
              </w:r>
            </w:hyperlink>
          </w:p>
        </w:tc>
        <w:tc>
          <w:tcPr>
            <w:tcW w:w="1694"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Fonts w:ascii="Times New Roman" w:hAnsi="Times New Roman" w:cs="Times New Roman"/>
                <w:sz w:val="20"/>
                <w:szCs w:val="20"/>
              </w:rPr>
            </w:pPr>
          </w:p>
        </w:tc>
      </w:tr>
      <w:tr w:rsidR="00B14D72" w:rsidRPr="00B14D72" w:rsidTr="00A612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ind w:left="57" w:right="-108"/>
              <w:contextualSpacing/>
              <w:rPr>
                <w:rFonts w:ascii="Times New Roman" w:hAnsi="Times New Roman" w:cs="Times New Roman"/>
              </w:rPr>
            </w:pPr>
            <w:hyperlink w:anchor="_Ref317252433" w:history="1">
              <w:r w:rsidRPr="00B14D72">
                <w:rPr>
                  <w:rStyle w:val="a7"/>
                  <w:rFonts w:ascii="Times New Roman" w:hAnsi="Times New Roman"/>
                  <w:color w:val="auto"/>
                  <w:u w:val="none"/>
                </w:rPr>
                <w:t>Телефоны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Fonts w:ascii="Times New Roman" w:hAnsi="Times New Roman" w:cs="Times New Roman"/>
                <w:sz w:val="20"/>
                <w:szCs w:val="20"/>
              </w:rPr>
            </w:pPr>
          </w:p>
        </w:tc>
      </w:tr>
      <w:tr w:rsidR="00B14D72" w:rsidRPr="00B14D72" w:rsidTr="00A612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ind w:left="57" w:right="-108"/>
              <w:contextualSpacing/>
              <w:rPr>
                <w:rFonts w:ascii="Times New Roman" w:hAnsi="Times New Roman" w:cs="Times New Roman"/>
              </w:rPr>
            </w:pPr>
            <w:hyperlink w:anchor="_Ref317252433" w:history="1">
              <w:r w:rsidRPr="00B14D72">
                <w:rPr>
                  <w:rStyle w:val="a7"/>
                  <w:rFonts w:ascii="Times New Roman" w:hAnsi="Times New Roman"/>
                  <w:color w:val="auto"/>
                  <w:u w:val="none"/>
                </w:rPr>
                <w:t>Факс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Fonts w:ascii="Times New Roman" w:hAnsi="Times New Roman" w:cs="Times New Roman"/>
                <w:sz w:val="20"/>
                <w:szCs w:val="20"/>
              </w:rPr>
            </w:pPr>
          </w:p>
        </w:tc>
      </w:tr>
      <w:tr w:rsidR="00B14D72" w:rsidRPr="00B14D72" w:rsidTr="00A612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ind w:left="57" w:right="-108"/>
              <w:contextualSpacing/>
              <w:rPr>
                <w:rFonts w:ascii="Times New Roman" w:hAnsi="Times New Roman" w:cs="Times New Roman"/>
              </w:rPr>
            </w:pPr>
            <w:hyperlink w:anchor="_Ref317252433" w:history="1">
              <w:r w:rsidRPr="00B14D72">
                <w:rPr>
                  <w:rStyle w:val="a7"/>
                  <w:rFonts w:ascii="Times New Roman" w:hAnsi="Times New Roman"/>
                  <w:color w:val="auto"/>
                  <w:u w:val="none"/>
                </w:rPr>
                <w:t xml:space="preserve">Адрес электронной почты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Fonts w:ascii="Times New Roman" w:hAnsi="Times New Roman" w:cs="Times New Roman"/>
                <w:sz w:val="20"/>
                <w:szCs w:val="20"/>
              </w:rPr>
            </w:pPr>
          </w:p>
        </w:tc>
      </w:tr>
      <w:tr w:rsidR="00B14D72" w:rsidRPr="00B14D72" w:rsidTr="00A612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ind w:left="57" w:right="-108"/>
              <w:contextualSpacing/>
              <w:rPr>
                <w:rFonts w:ascii="Times New Roman" w:hAnsi="Times New Roman" w:cs="Times New Roman"/>
              </w:rPr>
            </w:pPr>
            <w:hyperlink w:anchor="_Ref317252433" w:history="1">
              <w:r w:rsidRPr="00B14D72">
                <w:rPr>
                  <w:rStyle w:val="a7"/>
                  <w:rFonts w:ascii="Times New Roman" w:hAnsi="Times New Roman"/>
                  <w:color w:val="auto"/>
                  <w:u w:val="none"/>
                </w:rPr>
                <w:t>Филиалы: перечислить наименования и почтовые адреса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Fonts w:ascii="Times New Roman" w:hAnsi="Times New Roman" w:cs="Times New Roman"/>
                <w:sz w:val="20"/>
                <w:szCs w:val="20"/>
              </w:rPr>
            </w:pPr>
          </w:p>
        </w:tc>
      </w:tr>
      <w:tr w:rsidR="00B14D72" w:rsidRPr="00B14D72" w:rsidTr="00A612E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ind w:left="57" w:right="-108"/>
              <w:contextualSpacing/>
              <w:rPr>
                <w:rFonts w:ascii="Times New Roman" w:hAnsi="Times New Roman" w:cs="Times New Roman"/>
              </w:rPr>
            </w:pPr>
            <w:hyperlink w:anchor="_Ref317252433" w:history="1">
              <w:r w:rsidRPr="00B14D72">
                <w:rPr>
                  <w:rStyle w:val="a7"/>
                  <w:rFonts w:ascii="Times New Roman" w:hAnsi="Times New Roman"/>
                  <w:color w:val="auto"/>
                  <w:u w:val="none"/>
                </w:rPr>
                <w:t>Размер уставного капитала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Fonts w:ascii="Times New Roman" w:hAnsi="Times New Roman" w:cs="Times New Roman"/>
                <w:sz w:val="20"/>
                <w:szCs w:val="20"/>
              </w:rPr>
            </w:pPr>
          </w:p>
        </w:tc>
      </w:tr>
      <w:tr w:rsidR="00B14D72" w:rsidRPr="00B14D72" w:rsidTr="00A612E0">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ind w:left="57" w:right="-108"/>
              <w:contextualSpacing/>
              <w:rPr>
                <w:rFonts w:ascii="Times New Roman" w:hAnsi="Times New Roman" w:cs="Times New Roman"/>
              </w:rPr>
            </w:pPr>
            <w:hyperlink w:anchor="_Ref317252433" w:history="1">
              <w:r w:rsidRPr="00B14D72">
                <w:rPr>
                  <w:rStyle w:val="a7"/>
                  <w:rFonts w:ascii="Times New Roman" w:hAnsi="Times New Roman"/>
                  <w:color w:val="auto"/>
                  <w:u w:val="none"/>
                </w:rPr>
                <w:t>Стоимость основных фондов (по балансу последнего завершенного периода)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Fonts w:ascii="Times New Roman" w:hAnsi="Times New Roman" w:cs="Times New Roman"/>
                <w:sz w:val="20"/>
                <w:szCs w:val="20"/>
              </w:rPr>
            </w:pPr>
          </w:p>
        </w:tc>
      </w:tr>
      <w:tr w:rsidR="00B14D72" w:rsidRPr="00B14D72" w:rsidTr="00A612E0">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ind w:left="57" w:right="-108"/>
              <w:contextualSpacing/>
              <w:rPr>
                <w:rFonts w:ascii="Times New Roman" w:hAnsi="Times New Roman" w:cs="Times New Roman"/>
              </w:rPr>
            </w:pPr>
            <w:hyperlink w:anchor="_Ref317252433" w:history="1">
              <w:r w:rsidRPr="00B14D72">
                <w:rPr>
                  <w:rStyle w:val="a7"/>
                  <w:rFonts w:ascii="Times New Roman" w:hAnsi="Times New Roman"/>
                  <w:color w:val="auto"/>
                  <w:u w:val="none"/>
                </w:rPr>
                <w:t>Банковские реквизиты (наименование и адрес банка, номер расчетного счета участника конкурса в банке, телефоны банка, прочие банковские реквизиты)</w:t>
              </w:r>
            </w:hyperlink>
          </w:p>
        </w:tc>
        <w:tc>
          <w:tcPr>
            <w:tcW w:w="1694"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Fonts w:ascii="Times New Roman" w:hAnsi="Times New Roman" w:cs="Times New Roman"/>
                <w:sz w:val="20"/>
                <w:szCs w:val="20"/>
              </w:rPr>
            </w:pPr>
          </w:p>
        </w:tc>
      </w:tr>
      <w:tr w:rsidR="00B14D72" w:rsidRPr="00B14D72" w:rsidTr="00A612E0">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ind w:left="57" w:right="-108"/>
              <w:contextualSpacing/>
              <w:rPr>
                <w:rFonts w:ascii="Times New Roman" w:hAnsi="Times New Roman" w:cs="Times New Roman"/>
              </w:rPr>
            </w:pPr>
            <w:hyperlink w:anchor="_Ref317252433" w:history="1">
              <w:r w:rsidRPr="00B14D72">
                <w:rPr>
                  <w:rStyle w:val="a7"/>
                  <w:rFonts w:ascii="Times New Roman" w:hAnsi="Times New Roman"/>
                  <w:color w:val="auto"/>
                  <w:u w:val="none"/>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Fonts w:ascii="Times New Roman" w:hAnsi="Times New Roman" w:cs="Times New Roman"/>
                <w:sz w:val="20"/>
                <w:szCs w:val="20"/>
              </w:rPr>
            </w:pPr>
          </w:p>
        </w:tc>
      </w:tr>
      <w:tr w:rsidR="00B14D72" w:rsidRPr="00B14D72" w:rsidTr="00A612E0">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ind w:left="57" w:right="-108"/>
              <w:contextualSpacing/>
              <w:rPr>
                <w:rFonts w:ascii="Times New Roman" w:hAnsi="Times New Roman" w:cs="Times New Roman"/>
              </w:rPr>
            </w:pPr>
            <w:hyperlink w:anchor="_Ref317252433" w:history="1">
              <w:r w:rsidRPr="00B14D72">
                <w:rPr>
                  <w:rStyle w:val="a7"/>
                  <w:rFonts w:ascii="Times New Roman" w:hAnsi="Times New Roman"/>
                  <w:color w:val="auto"/>
                  <w:u w:val="none"/>
                </w:rPr>
                <w:t xml:space="preserve">Орган управления участника конкурса – юридического лица, уполномоченный на одобрение сделки, право на </w:t>
              </w:r>
              <w:proofErr w:type="gramStart"/>
              <w:r w:rsidRPr="00B14D72">
                <w:rPr>
                  <w:rStyle w:val="a7"/>
                  <w:rFonts w:ascii="Times New Roman" w:hAnsi="Times New Roman"/>
                  <w:color w:val="auto"/>
                  <w:u w:val="none"/>
                </w:rPr>
                <w:t>заключение</w:t>
              </w:r>
              <w:proofErr w:type="gramEnd"/>
              <w:r w:rsidRPr="00B14D72">
                <w:rPr>
                  <w:rStyle w:val="a7"/>
                  <w:rFonts w:ascii="Times New Roman" w:hAnsi="Times New Roman"/>
                  <w:color w:val="auto"/>
                  <w:u w:val="none"/>
                </w:rPr>
                <w:t xml:space="preserve"> которой является предметом настоящего конкурса и порядок одобрения соответствующей сделки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Fonts w:ascii="Times New Roman" w:hAnsi="Times New Roman" w:cs="Times New Roman"/>
                <w:sz w:val="20"/>
                <w:szCs w:val="20"/>
              </w:rPr>
            </w:pPr>
          </w:p>
        </w:tc>
      </w:tr>
      <w:tr w:rsidR="00B14D72" w:rsidRPr="00B14D72" w:rsidTr="00A612E0">
        <w:trPr>
          <w:cantSplit/>
        </w:trPr>
        <w:tc>
          <w:tcPr>
            <w:tcW w:w="306"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Style w:val="a7"/>
                <w:rFonts w:ascii="Times New Roman" w:hAnsi="Times New Roman"/>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widowControl w:val="0"/>
              <w:snapToGrid w:val="0"/>
              <w:ind w:left="57" w:right="-108"/>
              <w:contextualSpacing/>
              <w:rPr>
                <w:rFonts w:ascii="Times New Roman" w:hAnsi="Times New Roman" w:cs="Times New Roman"/>
              </w:rPr>
            </w:pPr>
            <w:hyperlink w:anchor="_Ref317252433" w:history="1">
              <w:r w:rsidRPr="00B14D72">
                <w:rPr>
                  <w:rStyle w:val="a7"/>
                  <w:rFonts w:ascii="Times New Roman" w:hAnsi="Times New Roman"/>
                  <w:color w:val="auto"/>
                  <w:u w:val="none"/>
                </w:rPr>
                <w:t xml:space="preserve">Фамилия, Имя и Отчество уполномоченного лица участника конкурса с указанием должности, контактного телефона, </w:t>
              </w:r>
              <w:proofErr w:type="spellStart"/>
              <w:r w:rsidRPr="00B14D72">
                <w:rPr>
                  <w:rStyle w:val="a7"/>
                  <w:rFonts w:ascii="Times New Roman" w:hAnsi="Times New Roman"/>
                  <w:color w:val="auto"/>
                  <w:u w:val="none"/>
                </w:rPr>
                <w:t>эл</w:t>
              </w:r>
              <w:proofErr w:type="gramStart"/>
              <w:r w:rsidRPr="00B14D72">
                <w:rPr>
                  <w:rStyle w:val="a7"/>
                  <w:rFonts w:ascii="Times New Roman" w:hAnsi="Times New Roman"/>
                  <w:color w:val="auto"/>
                  <w:u w:val="none"/>
                </w:rPr>
                <w:t>.п</w:t>
              </w:r>
              <w:proofErr w:type="gramEnd"/>
              <w:r w:rsidRPr="00B14D72">
                <w:rPr>
                  <w:rStyle w:val="a7"/>
                  <w:rFonts w:ascii="Times New Roman" w:hAnsi="Times New Roman"/>
                  <w:color w:val="auto"/>
                  <w:u w:val="none"/>
                </w:rPr>
                <w:t>очты</w:t>
              </w:r>
              <w:proofErr w:type="spellEnd"/>
              <w:r w:rsidRPr="00B14D72">
                <w:rPr>
                  <w:rStyle w:val="a7"/>
                  <w:rFonts w:ascii="Times New Roman" w:hAnsi="Times New Roman"/>
                  <w:color w:val="auto"/>
                  <w:u w:val="none"/>
                </w:rPr>
                <w:t xml:space="preserve">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rPr>
                <w:rFonts w:ascii="Times New Roman" w:hAnsi="Times New Roman" w:cs="Times New Roman"/>
                <w:sz w:val="20"/>
                <w:szCs w:val="20"/>
              </w:rPr>
            </w:pPr>
          </w:p>
        </w:tc>
      </w:tr>
    </w:tbl>
    <w:p w:rsidR="00B14D72" w:rsidRPr="00B14D72" w:rsidRDefault="00B14D72" w:rsidP="00B14D72">
      <w:pPr>
        <w:tabs>
          <w:tab w:val="left" w:pos="709"/>
          <w:tab w:val="left" w:pos="1134"/>
        </w:tabs>
        <w:autoSpaceDE w:val="0"/>
        <w:autoSpaceDN w:val="0"/>
        <w:snapToGrid w:val="0"/>
        <w:jc w:val="both"/>
        <w:rPr>
          <w:rFonts w:ascii="Times New Roman" w:hAnsi="Times New Roman" w:cs="Times New Roman"/>
        </w:rPr>
      </w:pPr>
    </w:p>
    <w:p w:rsidR="00B14D72" w:rsidRPr="00B14D72" w:rsidRDefault="00B14D72" w:rsidP="00B14D72">
      <w:pPr>
        <w:tabs>
          <w:tab w:val="left" w:pos="709"/>
          <w:tab w:val="left" w:pos="1134"/>
        </w:tabs>
        <w:autoSpaceDE w:val="0"/>
        <w:autoSpaceDN w:val="0"/>
        <w:snapToGrid w:val="0"/>
        <w:jc w:val="both"/>
        <w:rPr>
          <w:rStyle w:val="a7"/>
          <w:rFonts w:ascii="Times New Roman" w:hAnsi="Times New Roman"/>
          <w:color w:val="auto"/>
          <w:u w:val="none"/>
        </w:rPr>
      </w:pPr>
      <w:hyperlink w:anchor="_Ref317252433" w:history="1">
        <w:r w:rsidRPr="00B14D72">
          <w:rPr>
            <w:rStyle w:val="a7"/>
            <w:rFonts w:ascii="Times New Roman" w:hAnsi="Times New Roman"/>
            <w:bCs/>
            <w:color w:val="auto"/>
            <w:sz w:val="16"/>
            <w:szCs w:val="16"/>
            <w:u w:val="none"/>
          </w:rPr>
          <w:t>_________________________________</w:t>
        </w:r>
        <w:r w:rsidRPr="00B14D72">
          <w:rPr>
            <w:rStyle w:val="a7"/>
            <w:rFonts w:ascii="Times New Roman" w:hAnsi="Times New Roman"/>
            <w:bCs/>
            <w:color w:val="auto"/>
            <w:sz w:val="16"/>
            <w:szCs w:val="16"/>
            <w:u w:val="none"/>
          </w:rPr>
          <w:tab/>
          <w:t>___</w:t>
        </w:r>
        <w:r w:rsidRPr="00B14D72">
          <w:rPr>
            <w:rStyle w:val="a7"/>
            <w:rFonts w:ascii="Times New Roman" w:hAnsi="Times New Roman"/>
            <w:bCs/>
            <w:color w:val="auto"/>
            <w:sz w:val="16"/>
            <w:szCs w:val="16"/>
            <w:u w:val="none"/>
          </w:rPr>
          <w:tab/>
        </w:r>
        <w:r w:rsidRPr="00B14D72">
          <w:rPr>
            <w:rStyle w:val="a7"/>
            <w:rFonts w:ascii="Times New Roman" w:hAnsi="Times New Roman"/>
            <w:bCs/>
            <w:color w:val="auto"/>
            <w:sz w:val="16"/>
            <w:szCs w:val="16"/>
            <w:u w:val="none"/>
          </w:rPr>
          <w:tab/>
          <w:t>___________________________</w:t>
        </w:r>
      </w:hyperlink>
    </w:p>
    <w:p w:rsidR="00B14D72" w:rsidRPr="00B14D72" w:rsidRDefault="00B14D72" w:rsidP="00B14D72">
      <w:pPr>
        <w:overflowPunct w:val="0"/>
        <w:autoSpaceDE w:val="0"/>
        <w:autoSpaceDN w:val="0"/>
        <w:adjustRightInd w:val="0"/>
        <w:jc w:val="both"/>
        <w:rPr>
          <w:rStyle w:val="a7"/>
          <w:rFonts w:ascii="Times New Roman" w:hAnsi="Times New Roman"/>
          <w:b/>
          <w:i/>
          <w:color w:val="auto"/>
          <w:u w:val="none"/>
          <w:vertAlign w:val="superscript"/>
        </w:rPr>
      </w:pPr>
      <w:hyperlink w:anchor="_Ref317252433" w:history="1">
        <w:r w:rsidRPr="00B14D72">
          <w:rPr>
            <w:rStyle w:val="a7"/>
            <w:rFonts w:ascii="Times New Roman" w:hAnsi="Times New Roman"/>
            <w:b/>
            <w:i/>
            <w:color w:val="auto"/>
            <w:u w:val="none"/>
            <w:vertAlign w:val="superscript"/>
          </w:rPr>
          <w:t>(Подпись уполномоченного представителя)</w:t>
        </w:r>
        <w:r w:rsidRPr="00B14D72">
          <w:rPr>
            <w:rStyle w:val="a7"/>
            <w:rFonts w:ascii="Times New Roman" w:hAnsi="Times New Roman"/>
            <w:bCs/>
            <w:snapToGrid w:val="0"/>
            <w:color w:val="auto"/>
            <w:sz w:val="14"/>
            <w:szCs w:val="14"/>
            <w:u w:val="none"/>
          </w:rPr>
          <w:tab/>
        </w:r>
        <w:r w:rsidRPr="00B14D72">
          <w:rPr>
            <w:rStyle w:val="a7"/>
            <w:rFonts w:ascii="Times New Roman" w:hAnsi="Times New Roman"/>
            <w:bCs/>
            <w:snapToGrid w:val="0"/>
            <w:color w:val="auto"/>
            <w:sz w:val="14"/>
            <w:szCs w:val="14"/>
            <w:u w:val="none"/>
          </w:rPr>
          <w:tab/>
        </w:r>
        <w:r w:rsidRPr="00B14D72">
          <w:rPr>
            <w:rStyle w:val="a7"/>
            <w:rFonts w:ascii="Times New Roman" w:hAnsi="Times New Roman"/>
            <w:b/>
            <w:i/>
            <w:color w:val="auto"/>
            <w:u w:val="none"/>
            <w:vertAlign w:val="superscript"/>
          </w:rPr>
          <w:t>(Имя и должность подписавшего)</w:t>
        </w:r>
      </w:hyperlink>
    </w:p>
    <w:p w:rsidR="00B14D72" w:rsidRPr="00B14D72" w:rsidRDefault="00B14D72" w:rsidP="00B14D72">
      <w:pPr>
        <w:overflowPunct w:val="0"/>
        <w:autoSpaceDE w:val="0"/>
        <w:autoSpaceDN w:val="0"/>
        <w:adjustRightInd w:val="0"/>
        <w:ind w:firstLine="709"/>
        <w:jc w:val="both"/>
        <w:rPr>
          <w:rStyle w:val="a7"/>
          <w:rFonts w:ascii="Times New Roman" w:hAnsi="Times New Roman"/>
          <w:color w:val="auto"/>
          <w:sz w:val="28"/>
          <w:u w:val="none"/>
        </w:rPr>
      </w:pPr>
      <w:hyperlink w:anchor="_Ref317252433" w:history="1">
        <w:r w:rsidRPr="00B14D72">
          <w:rPr>
            <w:rStyle w:val="a7"/>
            <w:rFonts w:ascii="Times New Roman" w:hAnsi="Times New Roman"/>
            <w:color w:val="auto"/>
            <w:sz w:val="28"/>
            <w:u w:val="none"/>
          </w:rPr>
          <w:t>М.П.</w:t>
        </w:r>
      </w:hyperlink>
    </w:p>
    <w:bookmarkStart w:id="336" w:name="_Toc98251773"/>
    <w:p w:rsidR="00B14D72" w:rsidRPr="00B14D72" w:rsidRDefault="00B14D72" w:rsidP="00B14D72">
      <w:pPr>
        <w:tabs>
          <w:tab w:val="left" w:pos="1134"/>
        </w:tabs>
        <w:overflowPunct w:val="0"/>
        <w:autoSpaceDE w:val="0"/>
        <w:autoSpaceDN w:val="0"/>
        <w:adjustRightInd w:val="0"/>
        <w:ind w:firstLine="709"/>
        <w:jc w:val="both"/>
        <w:rPr>
          <w:rStyle w:val="a7"/>
          <w:rFonts w:ascii="Times New Roman" w:hAnsi="Times New Roman"/>
          <w:b/>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color w:val="auto"/>
          <w:u w:val="none"/>
        </w:rPr>
        <w:t>ИНСТРУКЦИИ ПО</w:t>
      </w:r>
      <w:r w:rsidRPr="00B14D72">
        <w:rPr>
          <w:rStyle w:val="a7"/>
          <w:rFonts w:ascii="Times New Roman" w:hAnsi="Times New Roman"/>
          <w:b/>
          <w:color w:val="auto"/>
          <w:u w:val="none"/>
        </w:rPr>
        <w:t xml:space="preserve"> </w:t>
      </w:r>
      <w:r w:rsidRPr="00B14D72">
        <w:rPr>
          <w:rStyle w:val="a7"/>
          <w:rFonts w:ascii="Times New Roman" w:hAnsi="Times New Roman"/>
          <w:color w:val="auto"/>
          <w:u w:val="none"/>
        </w:rPr>
        <w:t>ЗАПОЛНЕНИЮ</w:t>
      </w:r>
      <w:bookmarkEnd w:id="336"/>
      <w:r w:rsidRPr="00B14D72">
        <w:rPr>
          <w:rFonts w:ascii="Times New Roman" w:hAnsi="Times New Roman" w:cs="Times New Roman"/>
        </w:rPr>
        <w:fldChar w:fldCharType="end"/>
      </w:r>
    </w:p>
    <w:p w:rsidR="00B14D72" w:rsidRPr="00B14D72" w:rsidRDefault="00B14D72" w:rsidP="00B14D72">
      <w:pPr>
        <w:numPr>
          <w:ilvl w:val="1"/>
          <w:numId w:val="40"/>
        </w:numPr>
        <w:tabs>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Данные инструкции не следует воспроизводить в документах, подготовленных участником конкурса.</w:t>
        </w:r>
      </w:hyperlink>
    </w:p>
    <w:p w:rsidR="00B14D72" w:rsidRPr="00B14D72" w:rsidRDefault="00B14D72" w:rsidP="00B14D72">
      <w:pPr>
        <w:numPr>
          <w:ilvl w:val="1"/>
          <w:numId w:val="40"/>
        </w:numPr>
        <w:tabs>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Участник конкурса приводит номер и дату заявки на участие в конкурсе, приложением к которой является данная анкета участника конкурса.</w:t>
        </w:r>
      </w:hyperlink>
    </w:p>
    <w:p w:rsidR="00B14D72" w:rsidRPr="00B14D72" w:rsidRDefault="00B14D72" w:rsidP="00B14D72">
      <w:pPr>
        <w:numPr>
          <w:ilvl w:val="1"/>
          <w:numId w:val="40"/>
        </w:numPr>
        <w:tabs>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Участник конкурса указывает свое фирменное наименование (в т.ч. организационно-правовую форму).</w:t>
        </w:r>
      </w:hyperlink>
    </w:p>
    <w:p w:rsidR="00B14D72" w:rsidRPr="00B14D72" w:rsidRDefault="00B14D72" w:rsidP="00B14D72">
      <w:pPr>
        <w:numPr>
          <w:ilvl w:val="1"/>
          <w:numId w:val="40"/>
        </w:numPr>
        <w:tabs>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hyperlink>
    </w:p>
    <w:p w:rsidR="00B14D72" w:rsidRPr="00B14D72" w:rsidRDefault="00B14D72" w:rsidP="00B14D72">
      <w:pPr>
        <w:numPr>
          <w:ilvl w:val="1"/>
          <w:numId w:val="40"/>
        </w:numPr>
        <w:tabs>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Заполненная участником конкурса анкета должна содержать все сведения, указанные в таблице.</w:t>
        </w:r>
        <w:r w:rsidRPr="00B14D72">
          <w:rPr>
            <w:rStyle w:val="a7"/>
            <w:rFonts w:ascii="Times New Roman" w:hAnsi="Times New Roman"/>
            <w:b/>
            <w:bCs/>
            <w:color w:val="auto"/>
            <w:u w:val="none"/>
          </w:rPr>
          <w:t xml:space="preserve"> </w:t>
        </w:r>
        <w:r w:rsidRPr="00B14D72">
          <w:rPr>
            <w:rStyle w:val="a7"/>
            <w:rFonts w:ascii="Times New Roman" w:hAnsi="Times New Roman"/>
            <w:bCs/>
            <w:color w:val="auto"/>
            <w:u w:val="none"/>
          </w:rPr>
          <w:t>В случае отсутствия каких-либо данных указывается слово «нет».</w:t>
        </w:r>
      </w:hyperlink>
    </w:p>
    <w:p w:rsidR="00B14D72" w:rsidRPr="00B14D72" w:rsidRDefault="00B14D72" w:rsidP="00B14D72">
      <w:pPr>
        <w:rPr>
          <w:rFonts w:ascii="Times New Roman" w:hAnsi="Times New Roman" w:cs="Times New Roman"/>
          <w:bCs/>
          <w:sz w:val="20"/>
          <w:szCs w:val="20"/>
        </w:rPr>
        <w:sectPr w:rsidR="00B14D72" w:rsidRPr="00B14D72">
          <w:pgSz w:w="11907" w:h="16840"/>
          <w:pgMar w:top="1134" w:right="567" w:bottom="1134" w:left="1418" w:header="567" w:footer="567" w:gutter="0"/>
          <w:cols w:space="720"/>
        </w:sectPr>
      </w:pPr>
    </w:p>
    <w:p w:rsidR="00B14D72" w:rsidRPr="00B14D72" w:rsidRDefault="00B14D72" w:rsidP="00B14D72">
      <w:pPr>
        <w:overflowPunct w:val="0"/>
        <w:autoSpaceDE w:val="0"/>
        <w:autoSpaceDN w:val="0"/>
        <w:adjustRightInd w:val="0"/>
        <w:jc w:val="both"/>
        <w:rPr>
          <w:rStyle w:val="a7"/>
          <w:rFonts w:ascii="Times New Roman" w:hAnsi="Times New Roman"/>
          <w:bCs/>
          <w:color w:val="auto"/>
          <w:sz w:val="28"/>
          <w:szCs w:val="28"/>
          <w:u w:val="none"/>
        </w:rPr>
      </w:pPr>
      <w:hyperlink w:anchor="_Ref317252433" w:history="1">
        <w:r w:rsidRPr="00B14D72">
          <w:rPr>
            <w:rStyle w:val="a7"/>
            <w:rFonts w:ascii="Times New Roman" w:hAnsi="Times New Roman"/>
            <w:bCs/>
            <w:color w:val="auto"/>
            <w:sz w:val="28"/>
            <w:szCs w:val="28"/>
            <w:u w:val="none"/>
          </w:rPr>
          <w:t>Таблица 2. Сведения о цепочке собственников, включая бенефициаров (в том числе конечных).</w:t>
        </w:r>
      </w:hyperlink>
    </w:p>
    <w:p w:rsidR="00B14D72" w:rsidRPr="00B14D72" w:rsidRDefault="00B14D72" w:rsidP="00B14D72">
      <w:pPr>
        <w:overflowPunct w:val="0"/>
        <w:autoSpaceDE w:val="0"/>
        <w:autoSpaceDN w:val="0"/>
        <w:adjustRightInd w:val="0"/>
        <w:jc w:val="both"/>
        <w:rPr>
          <w:rStyle w:val="a7"/>
          <w:rFonts w:ascii="Times New Roman" w:hAnsi="Times New Roman"/>
          <w:bCs/>
          <w:color w:val="auto"/>
          <w:sz w:val="28"/>
          <w:szCs w:val="28"/>
          <w:u w:val="none"/>
        </w:rPr>
      </w:pPr>
      <w:hyperlink w:anchor="_Ref317252433" w:history="1">
        <w:r w:rsidRPr="00B14D72">
          <w:rPr>
            <w:rStyle w:val="a7"/>
            <w:rFonts w:ascii="Times New Roman" w:hAnsi="Times New Roman"/>
            <w:bCs/>
            <w:color w:val="auto"/>
            <w:sz w:val="28"/>
            <w:szCs w:val="28"/>
            <w:u w:val="none"/>
          </w:rPr>
          <w:t xml:space="preserve">Участник конкурса: ________________________________________________________ </w:t>
        </w:r>
      </w:hyperlink>
    </w:p>
    <w:p w:rsidR="00B14D72" w:rsidRPr="00B14D72" w:rsidRDefault="00B14D72" w:rsidP="00B14D72">
      <w:pPr>
        <w:rPr>
          <w:rStyle w:val="a7"/>
          <w:rFonts w:ascii="Times New Roman" w:hAnsi="Times New Roman"/>
          <w:color w:val="auto"/>
          <w:sz w:val="20"/>
          <w:szCs w:val="20"/>
          <w:u w:val="none"/>
        </w:rPr>
      </w:pPr>
      <w:hyperlink w:anchor="_Ref317252433" w:history="1">
        <w:r w:rsidRPr="00B14D72">
          <w:rPr>
            <w:rStyle w:val="a7"/>
            <w:rFonts w:ascii="Times New Roman" w:hAnsi="Times New Roman"/>
            <w:color w:val="auto"/>
            <w:u w:val="none"/>
          </w:rPr>
          <w:t xml:space="preserve">                                                                                </w:t>
        </w:r>
        <w:r w:rsidRPr="00B14D72">
          <w:rPr>
            <w:rStyle w:val="a7"/>
            <w:rFonts w:ascii="Times New Roman" w:hAnsi="Times New Roman"/>
            <w:color w:val="auto"/>
            <w:sz w:val="20"/>
            <w:szCs w:val="20"/>
            <w:u w:val="none"/>
          </w:rPr>
          <w:t>наименование организации участника конкурса</w:t>
        </w:r>
      </w:hyperlink>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419"/>
        <w:gridCol w:w="1275"/>
        <w:gridCol w:w="1701"/>
        <w:gridCol w:w="1418"/>
        <w:gridCol w:w="1701"/>
      </w:tblGrid>
      <w:tr w:rsidR="00B14D72" w:rsidRPr="00B14D72" w:rsidTr="00A612E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jc w:val="center"/>
              <w:rPr>
                <w:rStyle w:val="a7"/>
                <w:rFonts w:ascii="Times New Roman" w:hAnsi="Times New Roman"/>
                <w:bCs/>
                <w:color w:val="auto"/>
                <w:u w:val="none"/>
              </w:rPr>
            </w:pPr>
            <w:hyperlink w:anchor="_Ref317252433" w:history="1">
              <w:r w:rsidRPr="00B14D72">
                <w:rPr>
                  <w:rStyle w:val="a7"/>
                  <w:rFonts w:ascii="Times New Roman" w:hAnsi="Times New Roman"/>
                  <w:color w:val="auto"/>
                  <w:sz w:val="20"/>
                  <w:szCs w:val="20"/>
                  <w:u w:val="none"/>
                </w:rPr>
                <w:t xml:space="preserve">№ </w:t>
              </w:r>
              <w:proofErr w:type="spellStart"/>
              <w:proofErr w:type="gramStart"/>
              <w:r w:rsidRPr="00B14D72">
                <w:rPr>
                  <w:rStyle w:val="a7"/>
                  <w:rFonts w:ascii="Times New Roman" w:hAnsi="Times New Roman"/>
                  <w:color w:val="auto"/>
                  <w:sz w:val="20"/>
                  <w:szCs w:val="20"/>
                  <w:u w:val="none"/>
                </w:rPr>
                <w:t>п</w:t>
              </w:r>
              <w:proofErr w:type="spellEnd"/>
              <w:proofErr w:type="gramEnd"/>
              <w:r w:rsidRPr="00B14D72">
                <w:rPr>
                  <w:rStyle w:val="a7"/>
                  <w:rFonts w:ascii="Times New Roman" w:hAnsi="Times New Roman"/>
                  <w:color w:val="auto"/>
                  <w:sz w:val="20"/>
                  <w:szCs w:val="20"/>
                  <w:u w:val="none"/>
                </w:rPr>
                <w:t>/</w:t>
              </w:r>
              <w:proofErr w:type="spellStart"/>
              <w:r w:rsidRPr="00B14D72">
                <w:rPr>
                  <w:rStyle w:val="a7"/>
                  <w:rFonts w:ascii="Times New Roman" w:hAnsi="Times New Roman"/>
                  <w:color w:val="auto"/>
                  <w:sz w:val="20"/>
                  <w:szCs w:val="20"/>
                  <w:u w:val="none"/>
                </w:rPr>
                <w:t>п</w:t>
              </w:r>
              <w:proofErr w:type="spellEnd"/>
            </w:hyperlink>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jc w:val="center"/>
              <w:rPr>
                <w:rStyle w:val="a7"/>
                <w:rFonts w:ascii="Times New Roman" w:hAnsi="Times New Roman"/>
                <w:color w:val="auto"/>
                <w:u w:val="none"/>
              </w:rPr>
            </w:pPr>
            <w:hyperlink w:anchor="_Ref317252433" w:history="1">
              <w:r w:rsidRPr="00B14D72">
                <w:rPr>
                  <w:rStyle w:val="a7"/>
                  <w:rFonts w:ascii="Times New Roman" w:hAnsi="Times New Roman"/>
                  <w:color w:val="auto"/>
                  <w:sz w:val="20"/>
                  <w:szCs w:val="20"/>
                  <w:u w:val="none"/>
                </w:rPr>
                <w:t>Информация об участнике конкурса</w:t>
              </w:r>
            </w:hyperlink>
          </w:p>
        </w:tc>
        <w:tc>
          <w:tcPr>
            <w:tcW w:w="7655" w:type="dxa"/>
            <w:gridSpan w:val="7"/>
            <w:tcBorders>
              <w:top w:val="single" w:sz="4" w:space="0" w:color="auto"/>
              <w:left w:val="single" w:sz="4" w:space="0" w:color="auto"/>
              <w:bottom w:val="single" w:sz="4" w:space="0" w:color="auto"/>
              <w:right w:val="single" w:sz="4" w:space="0" w:color="auto"/>
            </w:tcBorders>
            <w:vAlign w:val="bottom"/>
            <w:hideMark/>
          </w:tcPr>
          <w:p w:rsidR="00B14D72" w:rsidRPr="00B14D72" w:rsidRDefault="00B14D72" w:rsidP="00A612E0">
            <w:pPr>
              <w:jc w:val="center"/>
              <w:rPr>
                <w:rStyle w:val="a7"/>
                <w:rFonts w:ascii="Times New Roman" w:hAnsi="Times New Roman"/>
                <w:color w:val="auto"/>
                <w:u w:val="none"/>
              </w:rPr>
            </w:pPr>
            <w:hyperlink w:anchor="_Ref317252433" w:history="1">
              <w:r w:rsidRPr="00B14D72">
                <w:rPr>
                  <w:rStyle w:val="a7"/>
                  <w:rFonts w:ascii="Times New Roman" w:hAnsi="Times New Roman"/>
                  <w:color w:val="auto"/>
                  <w:sz w:val="20"/>
                  <w:szCs w:val="20"/>
                  <w:u w:val="none"/>
                </w:rPr>
                <w:t>Информация о цепочке собственников контрагента, включая бенефициаров (в том числе, конечных)</w:t>
              </w:r>
            </w:hyperlink>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108" w:right="-108"/>
              <w:jc w:val="center"/>
              <w:rPr>
                <w:rStyle w:val="a7"/>
                <w:rFonts w:ascii="Times New Roman" w:hAnsi="Times New Roman"/>
                <w:color w:val="auto"/>
                <w:u w:val="none"/>
              </w:rPr>
            </w:pPr>
            <w:hyperlink w:anchor="_Ref317252433" w:history="1">
              <w:r w:rsidRPr="00B14D72">
                <w:rPr>
                  <w:rStyle w:val="a7"/>
                  <w:rFonts w:ascii="Times New Roman" w:hAnsi="Times New Roman"/>
                  <w:color w:val="auto"/>
                  <w:sz w:val="20"/>
                  <w:szCs w:val="20"/>
                  <w:u w:val="none"/>
                </w:rPr>
                <w:t>Информация о подтверждающих документах (наименование, реквизиты и т.д.)</w:t>
              </w:r>
            </w:hyperlink>
          </w:p>
        </w:tc>
      </w:tr>
      <w:tr w:rsidR="00B14D72" w:rsidRPr="00B14D72" w:rsidTr="00A612E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rPr>
                <w:rStyle w:val="a7"/>
                <w:rFonts w:ascii="Times New Roman" w:hAnsi="Times New Roman"/>
                <w:bCs/>
                <w:color w:val="auto"/>
                <w:u w:val="none"/>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108" w:right="-108"/>
              <w:jc w:val="center"/>
              <w:rPr>
                <w:rStyle w:val="a7"/>
                <w:rFonts w:ascii="Times New Roman" w:hAnsi="Times New Roman"/>
                <w:color w:val="auto"/>
                <w:u w:val="none"/>
              </w:rPr>
            </w:pPr>
            <w:hyperlink w:anchor="_Ref317252433" w:history="1">
              <w:r w:rsidRPr="00B14D72">
                <w:rPr>
                  <w:rStyle w:val="a7"/>
                  <w:rFonts w:ascii="Times New Roman" w:hAnsi="Times New Roman"/>
                  <w:color w:val="auto"/>
                  <w:sz w:val="20"/>
                  <w:szCs w:val="20"/>
                  <w:u w:val="none"/>
                </w:rPr>
                <w:t>ИНН</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108" w:right="-108"/>
              <w:jc w:val="center"/>
              <w:rPr>
                <w:rStyle w:val="a7"/>
                <w:rFonts w:ascii="Times New Roman" w:hAnsi="Times New Roman"/>
                <w:color w:val="auto"/>
                <w:u w:val="none"/>
              </w:rPr>
            </w:pPr>
            <w:hyperlink w:anchor="_Ref317252433" w:history="1">
              <w:r w:rsidRPr="00B14D72">
                <w:rPr>
                  <w:rStyle w:val="a7"/>
                  <w:rFonts w:ascii="Times New Roman" w:hAnsi="Times New Roman"/>
                  <w:color w:val="auto"/>
                  <w:sz w:val="20"/>
                  <w:szCs w:val="20"/>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108" w:right="-108"/>
              <w:jc w:val="center"/>
              <w:rPr>
                <w:rStyle w:val="a7"/>
                <w:rFonts w:ascii="Times New Roman" w:hAnsi="Times New Roman"/>
                <w:color w:val="auto"/>
                <w:u w:val="none"/>
              </w:rPr>
            </w:pPr>
            <w:hyperlink w:anchor="_Ref317252433" w:history="1">
              <w:r w:rsidRPr="00B14D72">
                <w:rPr>
                  <w:rStyle w:val="a7"/>
                  <w:rFonts w:ascii="Times New Roman" w:hAnsi="Times New Roman"/>
                  <w:color w:val="auto"/>
                  <w:sz w:val="20"/>
                  <w:szCs w:val="20"/>
                  <w:u w:val="none"/>
                </w:rPr>
                <w:t>Наименование краткое</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108" w:right="-108"/>
              <w:jc w:val="center"/>
              <w:rPr>
                <w:rStyle w:val="a7"/>
                <w:rFonts w:ascii="Times New Roman" w:hAnsi="Times New Roman"/>
                <w:color w:val="auto"/>
                <w:u w:val="none"/>
              </w:rPr>
            </w:pPr>
            <w:hyperlink w:anchor="_Ref317252433" w:history="1">
              <w:r w:rsidRPr="00B14D72">
                <w:rPr>
                  <w:rStyle w:val="a7"/>
                  <w:rFonts w:ascii="Times New Roman" w:hAnsi="Times New Roman"/>
                  <w:color w:val="auto"/>
                  <w:sz w:val="20"/>
                  <w:szCs w:val="20"/>
                  <w:u w:val="none"/>
                </w:rPr>
                <w:t>Код ОКВЭД</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108" w:right="-108"/>
              <w:jc w:val="center"/>
              <w:rPr>
                <w:rStyle w:val="a7"/>
                <w:rFonts w:ascii="Times New Roman" w:hAnsi="Times New Roman"/>
                <w:color w:val="auto"/>
                <w:u w:val="none"/>
              </w:rPr>
            </w:pPr>
            <w:hyperlink w:anchor="_Ref317252433" w:history="1">
              <w:r w:rsidRPr="00B14D72">
                <w:rPr>
                  <w:rStyle w:val="a7"/>
                  <w:rFonts w:ascii="Times New Roman" w:hAnsi="Times New Roman"/>
                  <w:color w:val="auto"/>
                  <w:sz w:val="20"/>
                  <w:szCs w:val="20"/>
                  <w:u w:val="none"/>
                </w:rPr>
                <w:t>Фамилия, Имя, Отчество руководителя</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108" w:right="-108"/>
              <w:jc w:val="center"/>
              <w:rPr>
                <w:rStyle w:val="a7"/>
                <w:rFonts w:ascii="Times New Roman" w:hAnsi="Times New Roman"/>
                <w:color w:val="auto"/>
                <w:u w:val="none"/>
              </w:rPr>
            </w:pPr>
            <w:hyperlink w:anchor="_Ref317252433" w:history="1">
              <w:r w:rsidRPr="00B14D72">
                <w:rPr>
                  <w:rStyle w:val="a7"/>
                  <w:rFonts w:ascii="Times New Roman" w:hAnsi="Times New Roman"/>
                  <w:color w:val="auto"/>
                  <w:sz w:val="20"/>
                  <w:szCs w:val="20"/>
                  <w:u w:val="none"/>
                </w:rPr>
                <w:t>Серия и номер документа, удостоверяющего личность руководителя</w:t>
              </w:r>
            </w:hyperlink>
          </w:p>
        </w:tc>
        <w:tc>
          <w:tcPr>
            <w:tcW w:w="425"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108" w:right="-108"/>
              <w:jc w:val="center"/>
              <w:rPr>
                <w:rStyle w:val="a7"/>
                <w:rFonts w:ascii="Times New Roman" w:hAnsi="Times New Roman"/>
                <w:color w:val="auto"/>
                <w:u w:val="none"/>
              </w:rPr>
            </w:pPr>
            <w:hyperlink w:anchor="_Ref317252433" w:history="1">
              <w:r w:rsidRPr="00B14D72">
                <w:rPr>
                  <w:rStyle w:val="a7"/>
                  <w:rFonts w:ascii="Times New Roman" w:hAnsi="Times New Roman"/>
                  <w:color w:val="auto"/>
                  <w:sz w:val="20"/>
                  <w:szCs w:val="20"/>
                  <w:u w:val="none"/>
                </w:rPr>
                <w:t xml:space="preserve">№ </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108" w:right="-108"/>
              <w:jc w:val="center"/>
              <w:rPr>
                <w:rStyle w:val="a7"/>
                <w:rFonts w:ascii="Times New Roman" w:hAnsi="Times New Roman"/>
                <w:color w:val="auto"/>
                <w:u w:val="none"/>
              </w:rPr>
            </w:pPr>
            <w:hyperlink w:anchor="_Ref317252433" w:history="1">
              <w:r w:rsidRPr="00B14D72">
                <w:rPr>
                  <w:rStyle w:val="a7"/>
                  <w:rFonts w:ascii="Times New Roman" w:hAnsi="Times New Roman"/>
                  <w:color w:val="auto"/>
                  <w:sz w:val="20"/>
                  <w:szCs w:val="20"/>
                  <w:u w:val="none"/>
                </w:rPr>
                <w:t xml:space="preserve">ИНН </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108" w:right="-108"/>
              <w:jc w:val="center"/>
              <w:rPr>
                <w:rStyle w:val="a7"/>
                <w:rFonts w:ascii="Times New Roman" w:hAnsi="Times New Roman"/>
                <w:color w:val="auto"/>
                <w:u w:val="none"/>
              </w:rPr>
            </w:pPr>
            <w:hyperlink w:anchor="_Ref317252433" w:history="1">
              <w:r w:rsidRPr="00B14D72">
                <w:rPr>
                  <w:rStyle w:val="a7"/>
                  <w:rFonts w:ascii="Times New Roman" w:hAnsi="Times New Roman"/>
                  <w:color w:val="auto"/>
                  <w:sz w:val="20"/>
                  <w:szCs w:val="20"/>
                  <w:u w:val="none"/>
                </w:rPr>
                <w:t>ОГРН</w:t>
              </w:r>
            </w:hyperlink>
          </w:p>
        </w:tc>
        <w:tc>
          <w:tcPr>
            <w:tcW w:w="1419"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108" w:right="-108"/>
              <w:jc w:val="center"/>
              <w:rPr>
                <w:rStyle w:val="a7"/>
                <w:rFonts w:ascii="Times New Roman" w:hAnsi="Times New Roman"/>
                <w:color w:val="auto"/>
                <w:u w:val="none"/>
              </w:rPr>
            </w:pPr>
            <w:hyperlink w:anchor="_Ref317252433" w:history="1">
              <w:r w:rsidRPr="00B14D72">
                <w:rPr>
                  <w:rStyle w:val="a7"/>
                  <w:rFonts w:ascii="Times New Roman" w:hAnsi="Times New Roman"/>
                  <w:color w:val="auto"/>
                  <w:sz w:val="20"/>
                  <w:szCs w:val="20"/>
                  <w:u w:val="none"/>
                </w:rPr>
                <w:t>Наименование / ФИО</w:t>
              </w:r>
            </w:hyperlink>
          </w:p>
        </w:tc>
        <w:tc>
          <w:tcPr>
            <w:tcW w:w="1275"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108" w:right="-108"/>
              <w:jc w:val="center"/>
              <w:rPr>
                <w:rStyle w:val="a7"/>
                <w:rFonts w:ascii="Times New Roman" w:hAnsi="Times New Roman"/>
                <w:color w:val="auto"/>
                <w:u w:val="none"/>
              </w:rPr>
            </w:pPr>
            <w:hyperlink w:anchor="_Ref317252433" w:history="1">
              <w:r w:rsidRPr="00B14D72">
                <w:rPr>
                  <w:rStyle w:val="a7"/>
                  <w:rFonts w:ascii="Times New Roman" w:hAnsi="Times New Roman"/>
                  <w:color w:val="auto"/>
                  <w:sz w:val="20"/>
                  <w:szCs w:val="20"/>
                  <w:u w:val="none"/>
                </w:rPr>
                <w:t>Адрес регистрации</w:t>
              </w:r>
            </w:hyperlink>
          </w:p>
        </w:tc>
        <w:tc>
          <w:tcPr>
            <w:tcW w:w="1701"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108" w:right="-108"/>
              <w:jc w:val="center"/>
              <w:rPr>
                <w:rStyle w:val="a7"/>
                <w:rFonts w:ascii="Times New Roman" w:hAnsi="Times New Roman"/>
                <w:color w:val="auto"/>
                <w:u w:val="none"/>
              </w:rPr>
            </w:pPr>
            <w:hyperlink w:anchor="_Ref317252433" w:history="1">
              <w:r w:rsidRPr="00B14D72">
                <w:rPr>
                  <w:rStyle w:val="a7"/>
                  <w:rFonts w:ascii="Times New Roman" w:hAnsi="Times New Roman"/>
                  <w:color w:val="auto"/>
                  <w:sz w:val="20"/>
                  <w:szCs w:val="20"/>
                  <w:u w:val="none"/>
                </w:rPr>
                <w:t>Серия и номер документа, удостоверяющего личность (для физического лица)</w:t>
              </w:r>
            </w:hyperlink>
          </w:p>
        </w:tc>
        <w:tc>
          <w:tcPr>
            <w:tcW w:w="1418"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jc w:val="center"/>
              <w:rPr>
                <w:rStyle w:val="a7"/>
                <w:rFonts w:ascii="Times New Roman" w:hAnsi="Times New Roman"/>
                <w:color w:val="auto"/>
                <w:u w:val="none"/>
              </w:rPr>
            </w:pPr>
            <w:hyperlink w:anchor="_Ref317252433" w:history="1">
              <w:r w:rsidRPr="00B14D72">
                <w:rPr>
                  <w:rStyle w:val="a7"/>
                  <w:rFonts w:ascii="Times New Roman" w:hAnsi="Times New Roman"/>
                  <w:color w:val="auto"/>
                  <w:sz w:val="20"/>
                  <w:szCs w:val="20"/>
                  <w:u w:val="none"/>
                </w:rPr>
                <w:t>Руководитель / участник / акционер / бенефициар</w:t>
              </w:r>
            </w:hyperlink>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rPr>
                <w:rStyle w:val="a7"/>
                <w:rFonts w:ascii="Times New Roman" w:hAnsi="Times New Roman"/>
                <w:color w:val="auto"/>
                <w:u w:val="none"/>
              </w:rPr>
            </w:pPr>
          </w:p>
        </w:tc>
      </w:tr>
      <w:tr w:rsidR="00B14D72" w:rsidRPr="00B14D72" w:rsidTr="00A612E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1</w:t>
              </w:r>
            </w:hyperlink>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2</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3</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4</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5</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6</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7</w:t>
              </w:r>
            </w:hyperlink>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8</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9</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10</w:t>
              </w:r>
            </w:hyperlink>
          </w:p>
        </w:tc>
        <w:tc>
          <w:tcPr>
            <w:tcW w:w="1419"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11</w:t>
              </w:r>
            </w:hyperlink>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12</w:t>
              </w:r>
            </w:hyperlink>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13</w:t>
              </w:r>
            </w:hyperlink>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14</w:t>
              </w:r>
            </w:hyperlink>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15</w:t>
              </w:r>
            </w:hyperlink>
          </w:p>
        </w:tc>
      </w:tr>
      <w:tr w:rsidR="00B14D72" w:rsidRPr="00B14D72" w:rsidTr="00A612E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41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r>
      <w:tr w:rsidR="00B14D72" w:rsidRPr="00B14D72" w:rsidTr="00A612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41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r>
      <w:tr w:rsidR="00B14D72" w:rsidRPr="00B14D72" w:rsidTr="00A612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 </w:t>
              </w:r>
            </w:hyperlink>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 </w:t>
              </w:r>
            </w:hyperlink>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 </w:t>
              </w:r>
            </w:hyperlink>
          </w:p>
        </w:tc>
        <w:tc>
          <w:tcPr>
            <w:tcW w:w="141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 </w:t>
              </w:r>
            </w:hyperlink>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 </w:t>
              </w:r>
            </w:hyperlink>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 </w:t>
              </w:r>
            </w:hyperlink>
          </w:p>
        </w:tc>
        <w:tc>
          <w:tcPr>
            <w:tcW w:w="141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 </w:t>
              </w:r>
            </w:hyperlink>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Cs/>
                  <w:color w:val="auto"/>
                  <w:sz w:val="20"/>
                  <w:szCs w:val="20"/>
                  <w:u w:val="none"/>
                </w:rPr>
                <w:t> </w:t>
              </w:r>
            </w:hyperlink>
          </w:p>
        </w:tc>
      </w:tr>
      <w:tr w:rsidR="00B14D72" w:rsidRPr="00B14D72" w:rsidTr="00A612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41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r>
      <w:tr w:rsidR="00B14D72" w:rsidRPr="00B14D72" w:rsidTr="00A612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41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r>
    </w:tbl>
    <w:p w:rsidR="00B14D72" w:rsidRPr="00B14D72" w:rsidRDefault="00B14D72" w:rsidP="00B14D72">
      <w:pPr>
        <w:tabs>
          <w:tab w:val="left" w:pos="709"/>
          <w:tab w:val="left" w:pos="1134"/>
        </w:tabs>
        <w:autoSpaceDE w:val="0"/>
        <w:autoSpaceDN w:val="0"/>
        <w:snapToGrid w:val="0"/>
        <w:ind w:firstLine="709"/>
        <w:jc w:val="both"/>
        <w:rPr>
          <w:rStyle w:val="a7"/>
          <w:rFonts w:ascii="Times New Roman" w:hAnsi="Times New Roman"/>
          <w:bCs/>
          <w:color w:val="auto"/>
          <w:sz w:val="28"/>
          <w:szCs w:val="28"/>
          <w:u w:val="none"/>
        </w:rPr>
      </w:pPr>
      <w:hyperlink w:anchor="_Ref317252433" w:history="1">
        <w:r w:rsidRPr="00B14D72">
          <w:rPr>
            <w:rStyle w:val="a7"/>
            <w:rFonts w:ascii="Times New Roman" w:hAnsi="Times New Roman"/>
            <w:bCs/>
            <w:color w:val="auto"/>
            <w:szCs w:val="28"/>
            <w:u w:val="none"/>
          </w:rPr>
          <w:t>В случае</w:t>
        </w:r>
        <w:proofErr w:type="gramStart"/>
        <w:r w:rsidRPr="00B14D72">
          <w:rPr>
            <w:rStyle w:val="a7"/>
            <w:rFonts w:ascii="Times New Roman" w:hAnsi="Times New Roman"/>
            <w:bCs/>
            <w:color w:val="auto"/>
            <w:szCs w:val="28"/>
            <w:u w:val="none"/>
          </w:rPr>
          <w:t>,</w:t>
        </w:r>
        <w:proofErr w:type="gramEnd"/>
        <w:r w:rsidRPr="00B14D72">
          <w:rPr>
            <w:rStyle w:val="a7"/>
            <w:rFonts w:ascii="Times New Roman" w:hAnsi="Times New Roman"/>
            <w:bCs/>
            <w:color w:val="auto"/>
            <w:szCs w:val="28"/>
            <w:u w:val="none"/>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hyperlink>
    </w:p>
    <w:p w:rsidR="00B14D72" w:rsidRPr="00B14D72" w:rsidRDefault="00B14D72" w:rsidP="00B14D72">
      <w:pPr>
        <w:tabs>
          <w:tab w:val="left" w:pos="709"/>
          <w:tab w:val="left" w:pos="1134"/>
        </w:tabs>
        <w:autoSpaceDE w:val="0"/>
        <w:autoSpaceDN w:val="0"/>
        <w:snapToGrid w:val="0"/>
        <w:jc w:val="both"/>
        <w:rPr>
          <w:rStyle w:val="a7"/>
          <w:rFonts w:ascii="Times New Roman" w:hAnsi="Times New Roman"/>
          <w:bCs/>
          <w:color w:val="auto"/>
          <w:sz w:val="28"/>
          <w:szCs w:val="28"/>
          <w:u w:val="none"/>
        </w:rPr>
      </w:pPr>
      <w:hyperlink w:anchor="_Ref317252433" w:history="1">
        <w:r w:rsidRPr="00B14D72">
          <w:rPr>
            <w:rStyle w:val="a7"/>
            <w:rFonts w:ascii="Times New Roman" w:hAnsi="Times New Roman"/>
            <w:bCs/>
            <w:color w:val="auto"/>
            <w:sz w:val="16"/>
            <w:szCs w:val="16"/>
            <w:u w:val="none"/>
          </w:rPr>
          <w:t>_________________________________</w:t>
        </w:r>
        <w:r w:rsidRPr="00B14D72">
          <w:rPr>
            <w:rStyle w:val="a7"/>
            <w:rFonts w:ascii="Times New Roman" w:hAnsi="Times New Roman"/>
            <w:bCs/>
            <w:color w:val="auto"/>
            <w:sz w:val="16"/>
            <w:szCs w:val="16"/>
            <w:u w:val="none"/>
          </w:rPr>
          <w:tab/>
          <w:t>___</w:t>
        </w:r>
        <w:r w:rsidRPr="00B14D72">
          <w:rPr>
            <w:rStyle w:val="a7"/>
            <w:rFonts w:ascii="Times New Roman" w:hAnsi="Times New Roman"/>
            <w:bCs/>
            <w:color w:val="auto"/>
            <w:sz w:val="16"/>
            <w:szCs w:val="16"/>
            <w:u w:val="none"/>
          </w:rPr>
          <w:tab/>
        </w:r>
        <w:r w:rsidRPr="00B14D72">
          <w:rPr>
            <w:rStyle w:val="a7"/>
            <w:rFonts w:ascii="Times New Roman" w:hAnsi="Times New Roman"/>
            <w:bCs/>
            <w:color w:val="auto"/>
            <w:sz w:val="16"/>
            <w:szCs w:val="16"/>
            <w:u w:val="none"/>
          </w:rPr>
          <w:tab/>
          <w:t>___________________________</w:t>
        </w:r>
      </w:hyperlink>
    </w:p>
    <w:p w:rsidR="00B14D72" w:rsidRPr="00B14D72" w:rsidRDefault="00B14D72" w:rsidP="00B14D72">
      <w:pPr>
        <w:overflowPunct w:val="0"/>
        <w:autoSpaceDE w:val="0"/>
        <w:autoSpaceDN w:val="0"/>
        <w:adjustRightInd w:val="0"/>
        <w:jc w:val="both"/>
        <w:rPr>
          <w:rStyle w:val="a7"/>
          <w:rFonts w:ascii="Times New Roman" w:hAnsi="Times New Roman"/>
          <w:b/>
          <w:i/>
          <w:color w:val="auto"/>
          <w:u w:val="none"/>
          <w:vertAlign w:val="superscript"/>
        </w:rPr>
      </w:pPr>
      <w:hyperlink w:anchor="_Ref317252433" w:history="1">
        <w:r w:rsidRPr="00B14D72">
          <w:rPr>
            <w:rStyle w:val="a7"/>
            <w:rFonts w:ascii="Times New Roman" w:hAnsi="Times New Roman"/>
            <w:b/>
            <w:i/>
            <w:color w:val="auto"/>
            <w:u w:val="none"/>
            <w:vertAlign w:val="superscript"/>
          </w:rPr>
          <w:t>(Подпись уполномоченного представителя)</w:t>
        </w:r>
        <w:r w:rsidRPr="00B14D72">
          <w:rPr>
            <w:rStyle w:val="a7"/>
            <w:rFonts w:ascii="Times New Roman" w:hAnsi="Times New Roman"/>
            <w:bCs/>
            <w:snapToGrid w:val="0"/>
            <w:color w:val="auto"/>
            <w:sz w:val="14"/>
            <w:szCs w:val="14"/>
            <w:u w:val="none"/>
          </w:rPr>
          <w:tab/>
        </w:r>
        <w:r w:rsidRPr="00B14D72">
          <w:rPr>
            <w:rStyle w:val="a7"/>
            <w:rFonts w:ascii="Times New Roman" w:hAnsi="Times New Roman"/>
            <w:bCs/>
            <w:snapToGrid w:val="0"/>
            <w:color w:val="auto"/>
            <w:sz w:val="14"/>
            <w:szCs w:val="14"/>
            <w:u w:val="none"/>
          </w:rPr>
          <w:tab/>
        </w:r>
        <w:r w:rsidRPr="00B14D72">
          <w:rPr>
            <w:rStyle w:val="a7"/>
            <w:rFonts w:ascii="Times New Roman" w:hAnsi="Times New Roman"/>
            <w:b/>
            <w:i/>
            <w:color w:val="auto"/>
            <w:u w:val="none"/>
            <w:vertAlign w:val="superscript"/>
          </w:rPr>
          <w:t>(Имя и должность подписавшего)</w:t>
        </w:r>
      </w:hyperlink>
    </w:p>
    <w:p w:rsidR="00B14D72" w:rsidRPr="00B14D72" w:rsidRDefault="00B14D72" w:rsidP="00B14D72">
      <w:pPr>
        <w:overflowPunct w:val="0"/>
        <w:autoSpaceDE w:val="0"/>
        <w:autoSpaceDN w:val="0"/>
        <w:adjustRightInd w:val="0"/>
        <w:ind w:firstLine="709"/>
        <w:jc w:val="both"/>
        <w:rPr>
          <w:rStyle w:val="a7"/>
          <w:rFonts w:ascii="Times New Roman" w:hAnsi="Times New Roman"/>
          <w:color w:val="auto"/>
          <w:sz w:val="28"/>
          <w:u w:val="none"/>
        </w:rPr>
      </w:pPr>
      <w:hyperlink w:anchor="_Ref317252433" w:history="1">
        <w:r w:rsidRPr="00B14D72">
          <w:rPr>
            <w:rStyle w:val="a7"/>
            <w:rFonts w:ascii="Times New Roman" w:hAnsi="Times New Roman"/>
            <w:color w:val="auto"/>
            <w:sz w:val="28"/>
            <w:u w:val="none"/>
          </w:rPr>
          <w:t>М.П.</w:t>
        </w:r>
      </w:hyperlink>
    </w:p>
    <w:p w:rsidR="00B14D72" w:rsidRPr="00B14D72" w:rsidRDefault="00B14D72" w:rsidP="00B14D72">
      <w:pPr>
        <w:tabs>
          <w:tab w:val="left" w:pos="1134"/>
        </w:tabs>
        <w:overflowPunct w:val="0"/>
        <w:autoSpaceDE w:val="0"/>
        <w:autoSpaceDN w:val="0"/>
        <w:adjustRightInd w:val="0"/>
        <w:ind w:firstLine="709"/>
        <w:jc w:val="both"/>
        <w:rPr>
          <w:rStyle w:val="a7"/>
          <w:rFonts w:ascii="Times New Roman" w:hAnsi="Times New Roman"/>
          <w:b/>
          <w:color w:val="auto"/>
          <w:u w:val="none"/>
        </w:rPr>
      </w:pPr>
      <w:hyperlink w:anchor="_Ref317252433" w:history="1">
        <w:r w:rsidRPr="00B14D72">
          <w:rPr>
            <w:rStyle w:val="a7"/>
            <w:rFonts w:ascii="Times New Roman" w:hAnsi="Times New Roman"/>
            <w:color w:val="auto"/>
            <w:u w:val="none"/>
          </w:rPr>
          <w:t>ИНСТРУКЦИИ ПО</w:t>
        </w:r>
        <w:r w:rsidRPr="00B14D72">
          <w:rPr>
            <w:rStyle w:val="a7"/>
            <w:rFonts w:ascii="Times New Roman" w:hAnsi="Times New Roman"/>
            <w:b/>
            <w:color w:val="auto"/>
            <w:u w:val="none"/>
          </w:rPr>
          <w:t xml:space="preserve"> </w:t>
        </w:r>
        <w:r w:rsidRPr="00B14D72">
          <w:rPr>
            <w:rStyle w:val="a7"/>
            <w:rFonts w:ascii="Times New Roman" w:hAnsi="Times New Roman"/>
            <w:color w:val="auto"/>
            <w:u w:val="none"/>
          </w:rPr>
          <w:t>ЗАПОЛНЕНИЮ</w:t>
        </w:r>
      </w:hyperlink>
    </w:p>
    <w:p w:rsidR="00B14D72" w:rsidRPr="00B14D72" w:rsidRDefault="00B14D72" w:rsidP="00B14D72">
      <w:pPr>
        <w:numPr>
          <w:ilvl w:val="0"/>
          <w:numId w:val="41"/>
        </w:numPr>
        <w:tabs>
          <w:tab w:val="num" w:pos="0"/>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Данные инструкции не следует воспроизводить в документах, подготовленных участником конкурса.</w:t>
        </w:r>
      </w:hyperlink>
    </w:p>
    <w:p w:rsidR="00B14D72" w:rsidRPr="00B14D72" w:rsidRDefault="00B14D72" w:rsidP="00B14D72">
      <w:pPr>
        <w:numPr>
          <w:ilvl w:val="0"/>
          <w:numId w:val="41"/>
        </w:numPr>
        <w:tabs>
          <w:tab w:val="num" w:pos="0"/>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Форма Таблицы 2 изменению не подлежит. Все сведения и документы обязательны к предоставлению.</w:t>
        </w:r>
      </w:hyperlink>
    </w:p>
    <w:p w:rsidR="00B14D72" w:rsidRPr="00B14D72" w:rsidRDefault="00B14D72" w:rsidP="00B14D72">
      <w:pPr>
        <w:numPr>
          <w:ilvl w:val="0"/>
          <w:numId w:val="41"/>
        </w:numPr>
        <w:tabs>
          <w:tab w:val="num" w:pos="0"/>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Таблица 2 должна быть представлена в составе заявки на участие в конкурсе в двух форматах *.</w:t>
        </w:r>
        <w:proofErr w:type="spellStart"/>
        <w:r w:rsidRPr="00B14D72">
          <w:rPr>
            <w:rStyle w:val="a7"/>
            <w:rFonts w:ascii="Times New Roman" w:hAnsi="Times New Roman"/>
            <w:bCs/>
            <w:color w:val="auto"/>
            <w:u w:val="none"/>
            <w:lang w:val="en-US"/>
          </w:rPr>
          <w:t>pdf</w:t>
        </w:r>
        <w:proofErr w:type="spellEnd"/>
        <w:r w:rsidRPr="00B14D72">
          <w:rPr>
            <w:rStyle w:val="a7"/>
            <w:rFonts w:ascii="Times New Roman" w:hAnsi="Times New Roman"/>
            <w:bCs/>
            <w:color w:val="auto"/>
            <w:u w:val="none"/>
          </w:rPr>
          <w:t xml:space="preserve"> и *.</w:t>
        </w:r>
        <w:proofErr w:type="spellStart"/>
        <w:r w:rsidRPr="00B14D72">
          <w:rPr>
            <w:rStyle w:val="a7"/>
            <w:rFonts w:ascii="Times New Roman" w:hAnsi="Times New Roman"/>
            <w:bCs/>
            <w:color w:val="auto"/>
            <w:u w:val="none"/>
          </w:rPr>
          <w:t>xls</w:t>
        </w:r>
        <w:proofErr w:type="spellEnd"/>
        <w:r w:rsidRPr="00B14D72">
          <w:rPr>
            <w:rStyle w:val="a7"/>
            <w:rFonts w:ascii="Times New Roman" w:hAnsi="Times New Roman"/>
            <w:bCs/>
            <w:color w:val="auto"/>
            <w:u w:val="none"/>
          </w:rPr>
          <w:t>;</w:t>
        </w:r>
      </w:hyperlink>
    </w:p>
    <w:p w:rsidR="00B14D72" w:rsidRPr="00B14D72" w:rsidRDefault="00B14D72" w:rsidP="00B14D72">
      <w:pPr>
        <w:numPr>
          <w:ilvl w:val="0"/>
          <w:numId w:val="41"/>
        </w:numPr>
        <w:tabs>
          <w:tab w:val="num" w:pos="0"/>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В столбце 2 участнику конкурса необходимо указать ИНН. В случае</w:t>
        </w:r>
        <w:proofErr w:type="gramStart"/>
        <w:r w:rsidRPr="00B14D72">
          <w:rPr>
            <w:rStyle w:val="a7"/>
            <w:rFonts w:ascii="Times New Roman" w:hAnsi="Times New Roman"/>
            <w:bCs/>
            <w:color w:val="auto"/>
            <w:u w:val="none"/>
          </w:rPr>
          <w:t>,</w:t>
        </w:r>
        <w:proofErr w:type="gramEnd"/>
        <w:r w:rsidRPr="00B14D72">
          <w:rPr>
            <w:rStyle w:val="a7"/>
            <w:rFonts w:ascii="Times New Roman" w:hAnsi="Times New Roman"/>
            <w:bCs/>
            <w:color w:val="auto"/>
            <w:u w:val="none"/>
          </w:rPr>
          <w:t xml:space="preserve"> если контрагент российское юридическое лицо указывается 10-значный код. В случае</w:t>
        </w:r>
        <w:proofErr w:type="gramStart"/>
        <w:r w:rsidRPr="00B14D72">
          <w:rPr>
            <w:rStyle w:val="a7"/>
            <w:rFonts w:ascii="Times New Roman" w:hAnsi="Times New Roman"/>
            <w:bCs/>
            <w:color w:val="auto"/>
            <w:u w:val="none"/>
          </w:rPr>
          <w:t>,</w:t>
        </w:r>
        <w:proofErr w:type="gramEnd"/>
        <w:r w:rsidRPr="00B14D72">
          <w:rPr>
            <w:rStyle w:val="a7"/>
            <w:rFonts w:ascii="Times New Roman" w:hAnsi="Times New Roman"/>
            <w:bCs/>
            <w:color w:val="auto"/>
            <w:u w:val="none"/>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hyperlink>
    </w:p>
    <w:p w:rsidR="00B14D72" w:rsidRPr="00B14D72" w:rsidRDefault="00B14D72" w:rsidP="00B14D72">
      <w:pPr>
        <w:numPr>
          <w:ilvl w:val="0"/>
          <w:numId w:val="41"/>
        </w:numPr>
        <w:tabs>
          <w:tab w:val="num" w:pos="0"/>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hyperlink>
    </w:p>
    <w:p w:rsidR="00B14D72" w:rsidRPr="00B14D72" w:rsidRDefault="00B14D72" w:rsidP="00B14D72">
      <w:pPr>
        <w:numPr>
          <w:ilvl w:val="0"/>
          <w:numId w:val="41"/>
        </w:numPr>
        <w:tabs>
          <w:tab w:val="num" w:pos="0"/>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B14D72">
          <w:rPr>
            <w:rStyle w:val="a7"/>
            <w:rFonts w:ascii="Times New Roman" w:hAnsi="Times New Roman"/>
            <w:bCs/>
            <w:color w:val="auto"/>
            <w:u w:val="none"/>
          </w:rPr>
          <w:t>,</w:t>
        </w:r>
        <w:proofErr w:type="gramEnd"/>
        <w:r w:rsidRPr="00B14D72">
          <w:rPr>
            <w:rStyle w:val="a7"/>
            <w:rFonts w:ascii="Times New Roman" w:hAnsi="Times New Roman"/>
            <w:bCs/>
            <w:color w:val="auto"/>
            <w:u w:val="none"/>
          </w:rPr>
          <w:t xml:space="preserve"> если контрагент - физическое лицо указывается ФИО.</w:t>
        </w:r>
      </w:hyperlink>
    </w:p>
    <w:p w:rsidR="00B14D72" w:rsidRPr="00B14D72" w:rsidRDefault="00B14D72" w:rsidP="00B14D72">
      <w:pPr>
        <w:numPr>
          <w:ilvl w:val="0"/>
          <w:numId w:val="41"/>
        </w:numPr>
        <w:tabs>
          <w:tab w:val="num" w:pos="0"/>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14D72">
          <w:rPr>
            <w:rStyle w:val="a7"/>
            <w:rFonts w:ascii="Times New Roman" w:hAnsi="Times New Roman"/>
            <w:bCs/>
            <w:color w:val="auto"/>
            <w:u w:val="none"/>
          </w:rPr>
          <w:t>,</w:t>
        </w:r>
        <w:proofErr w:type="gramEnd"/>
        <w:r w:rsidRPr="00B14D72">
          <w:rPr>
            <w:rStyle w:val="a7"/>
            <w:rFonts w:ascii="Times New Roman" w:hAnsi="Times New Roman"/>
            <w:bCs/>
            <w:color w:val="auto"/>
            <w:u w:val="none"/>
          </w:rPr>
          <w:t xml:space="preserve"> если контрагент российское физическое лицо, иностранное физическое или юридическое лицо в графе указывается «отсутствует».</w:t>
        </w:r>
      </w:hyperlink>
    </w:p>
    <w:p w:rsidR="00B14D72" w:rsidRPr="00B14D72" w:rsidRDefault="00B14D72" w:rsidP="00B14D72">
      <w:pPr>
        <w:numPr>
          <w:ilvl w:val="0"/>
          <w:numId w:val="41"/>
        </w:numPr>
        <w:tabs>
          <w:tab w:val="num" w:pos="0"/>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Столбец 6 участником конкурса заполняется в формате Фамилия Имя Отчество, например Иванов Иван Степанович.</w:t>
        </w:r>
      </w:hyperlink>
    </w:p>
    <w:p w:rsidR="00B14D72" w:rsidRPr="00B14D72" w:rsidRDefault="00B14D72" w:rsidP="00B14D72">
      <w:pPr>
        <w:numPr>
          <w:ilvl w:val="0"/>
          <w:numId w:val="41"/>
        </w:numPr>
        <w:tabs>
          <w:tab w:val="num" w:pos="0"/>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hyperlink>
    </w:p>
    <w:p w:rsidR="00B14D72" w:rsidRPr="00B14D72" w:rsidRDefault="00B14D72" w:rsidP="00B14D72">
      <w:pPr>
        <w:numPr>
          <w:ilvl w:val="0"/>
          <w:numId w:val="41"/>
        </w:numPr>
        <w:tabs>
          <w:tab w:val="num" w:pos="0"/>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Столбец 8 заполняется согласно образцу.</w:t>
        </w:r>
      </w:hyperlink>
    </w:p>
    <w:p w:rsidR="00B14D72" w:rsidRPr="00B14D72" w:rsidRDefault="00B14D72" w:rsidP="00B14D72">
      <w:pPr>
        <w:numPr>
          <w:ilvl w:val="0"/>
          <w:numId w:val="41"/>
        </w:numPr>
        <w:tabs>
          <w:tab w:val="num" w:pos="0"/>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 xml:space="preserve">Столбцы 9, 10 заполняются в порядке пунктов 3, 4 настоящей инструкции. </w:t>
        </w:r>
      </w:hyperlink>
    </w:p>
    <w:p w:rsidR="00B14D72" w:rsidRPr="00B14D72" w:rsidRDefault="00B14D72" w:rsidP="00B14D72">
      <w:pPr>
        <w:numPr>
          <w:ilvl w:val="0"/>
          <w:numId w:val="41"/>
        </w:numPr>
        <w:tabs>
          <w:tab w:val="num" w:pos="0"/>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14D72">
          <w:rPr>
            <w:rStyle w:val="a7"/>
            <w:rFonts w:ascii="Times New Roman" w:hAnsi="Times New Roman"/>
            <w:bCs/>
            <w:color w:val="auto"/>
            <w:u w:val="none"/>
          </w:rPr>
          <w:t>,</w:t>
        </w:r>
        <w:proofErr w:type="gramEnd"/>
        <w:r w:rsidRPr="00B14D72">
          <w:rPr>
            <w:rStyle w:val="a7"/>
            <w:rFonts w:ascii="Times New Roman" w:hAnsi="Times New Roman"/>
            <w:bCs/>
            <w:color w:val="auto"/>
            <w:u w:val="none"/>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hyperlink>
    </w:p>
    <w:p w:rsidR="00B14D72" w:rsidRPr="00B14D72" w:rsidRDefault="00B14D72" w:rsidP="00B14D72">
      <w:pPr>
        <w:numPr>
          <w:ilvl w:val="0"/>
          <w:numId w:val="41"/>
        </w:numPr>
        <w:tabs>
          <w:tab w:val="num" w:pos="0"/>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Столбец 12 заполняется в формате географической иерархии в нисходящем порядке, например, Тула, ул. Пионеров, 56-89.</w:t>
        </w:r>
      </w:hyperlink>
    </w:p>
    <w:p w:rsidR="00B14D72" w:rsidRPr="00B14D72" w:rsidRDefault="00B14D72" w:rsidP="00B14D72">
      <w:pPr>
        <w:numPr>
          <w:ilvl w:val="0"/>
          <w:numId w:val="41"/>
        </w:numPr>
        <w:tabs>
          <w:tab w:val="num" w:pos="0"/>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Столбец 13 заполняется в порядке пункта 8 настоящей инструкции.</w:t>
        </w:r>
      </w:hyperlink>
    </w:p>
    <w:p w:rsidR="00B14D72" w:rsidRPr="00B14D72" w:rsidRDefault="00B14D72" w:rsidP="00B14D72">
      <w:pPr>
        <w:numPr>
          <w:ilvl w:val="0"/>
          <w:numId w:val="41"/>
        </w:numPr>
        <w:tabs>
          <w:tab w:val="num" w:pos="0"/>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hyperlink>
    </w:p>
    <w:p w:rsidR="00B14D72" w:rsidRPr="00B14D72" w:rsidRDefault="00B14D72" w:rsidP="00B14D72">
      <w:pPr>
        <w:numPr>
          <w:ilvl w:val="0"/>
          <w:numId w:val="41"/>
        </w:numPr>
        <w:tabs>
          <w:tab w:val="num" w:pos="0"/>
          <w:tab w:val="left" w:pos="1134"/>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В столбце 15 указываются юридический статус и реквизиты подтверждающих документов, например учредительный договор от 23.01.2008.</w:t>
        </w:r>
      </w:hyperlink>
    </w:p>
    <w:p w:rsidR="00B14D72" w:rsidRPr="00B14D72" w:rsidRDefault="00B14D72" w:rsidP="00B14D72">
      <w:pPr>
        <w:rPr>
          <w:rStyle w:val="a7"/>
          <w:rFonts w:ascii="Times New Roman" w:hAnsi="Times New Roman"/>
          <w:bCs/>
          <w:color w:val="auto"/>
          <w:u w:val="none"/>
        </w:rPr>
      </w:pPr>
      <w:r w:rsidRPr="00B14D72">
        <w:rPr>
          <w:rFonts w:ascii="Times New Roman" w:hAnsi="Times New Roman" w:cs="Times New Roman"/>
        </w:rPr>
        <w:br w:type="page"/>
      </w:r>
    </w:p>
    <w:p w:rsidR="00B14D72" w:rsidRPr="00B14D72" w:rsidRDefault="00B14D72" w:rsidP="00B14D72">
      <w:pPr>
        <w:overflowPunct w:val="0"/>
        <w:autoSpaceDE w:val="0"/>
        <w:autoSpaceDN w:val="0"/>
        <w:adjustRightInd w:val="0"/>
        <w:jc w:val="center"/>
        <w:rPr>
          <w:rStyle w:val="a7"/>
          <w:rFonts w:ascii="Times New Roman" w:hAnsi="Times New Roman"/>
          <w:bCs/>
          <w:i/>
          <w:color w:val="auto"/>
          <w:u w:val="none"/>
        </w:rPr>
      </w:pPr>
      <w:hyperlink w:anchor="_Ref317252433" w:history="1">
        <w:r w:rsidRPr="00B14D72">
          <w:rPr>
            <w:rStyle w:val="a7"/>
            <w:rFonts w:ascii="Times New Roman" w:hAnsi="Times New Roman"/>
            <w:bCs/>
            <w:i/>
            <w:color w:val="auto"/>
            <w:u w:val="none"/>
          </w:rPr>
          <w:t>ОБРАЗЕЦ ЗАПОЛНЕНИЯ ТАБЛИЦЫ СВЕДЕНИЙ О ЦЕПОЧКЕ СОБСТВЕННИКОВ</w:t>
        </w:r>
      </w:hyperlink>
    </w:p>
    <w:p w:rsidR="00B14D72" w:rsidRPr="00B14D72" w:rsidRDefault="00B14D72" w:rsidP="00B14D72">
      <w:pPr>
        <w:overflowPunct w:val="0"/>
        <w:autoSpaceDE w:val="0"/>
        <w:autoSpaceDN w:val="0"/>
        <w:adjustRightInd w:val="0"/>
        <w:ind w:left="10635" w:firstLine="709"/>
        <w:contextualSpacing/>
        <w:jc w:val="center"/>
        <w:rPr>
          <w:rStyle w:val="a7"/>
          <w:rFonts w:ascii="Times New Roman" w:hAnsi="Times New Roman"/>
          <w:bCs/>
          <w:i/>
          <w:color w:val="auto"/>
          <w:u w:val="none"/>
        </w:rPr>
      </w:pPr>
      <w:hyperlink w:anchor="_Ref317252433" w:history="1">
        <w:r w:rsidRPr="00B14D72">
          <w:rPr>
            <w:rStyle w:val="a7"/>
            <w:rFonts w:ascii="Times New Roman" w:hAnsi="Times New Roman"/>
            <w:bCs/>
            <w:i/>
            <w:color w:val="auto"/>
            <w:u w:val="none"/>
          </w:rPr>
          <w:t>начало</w:t>
        </w:r>
      </w:hyperlink>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561"/>
        <w:gridCol w:w="1845"/>
        <w:gridCol w:w="2553"/>
        <w:gridCol w:w="1986"/>
        <w:gridCol w:w="2977"/>
        <w:gridCol w:w="2836"/>
        <w:tblGridChange w:id="337">
          <w:tblGrid>
            <w:gridCol w:w="108"/>
            <w:gridCol w:w="459"/>
            <w:gridCol w:w="107"/>
            <w:gridCol w:w="1454"/>
            <w:gridCol w:w="1845"/>
            <w:gridCol w:w="2553"/>
            <w:gridCol w:w="1986"/>
            <w:gridCol w:w="2977"/>
            <w:gridCol w:w="2836"/>
            <w:gridCol w:w="102"/>
            <w:gridCol w:w="1844"/>
            <w:gridCol w:w="2552"/>
            <w:gridCol w:w="1985"/>
            <w:gridCol w:w="2976"/>
            <w:gridCol w:w="2835"/>
          </w:tblGrid>
        </w:tblGridChange>
      </w:tblGrid>
      <w:tr w:rsidR="00B14D72" w:rsidRPr="00B14D72" w:rsidTr="00A612E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jc w:val="center"/>
              <w:rPr>
                <w:rStyle w:val="a7"/>
                <w:rFonts w:ascii="Times New Roman" w:hAnsi="Times New Roman"/>
                <w:i/>
                <w:color w:val="auto"/>
                <w:u w:val="none"/>
              </w:rPr>
            </w:pPr>
            <w:hyperlink w:anchor="_Ref317252433" w:history="1">
              <w:r w:rsidRPr="00B14D72">
                <w:rPr>
                  <w:rStyle w:val="a7"/>
                  <w:rFonts w:ascii="Times New Roman" w:hAnsi="Times New Roman"/>
                  <w:i/>
                  <w:color w:val="auto"/>
                  <w:sz w:val="20"/>
                  <w:szCs w:val="20"/>
                  <w:u w:val="none"/>
                </w:rPr>
                <w:t xml:space="preserve">№ </w:t>
              </w:r>
              <w:proofErr w:type="spellStart"/>
              <w:proofErr w:type="gramStart"/>
              <w:r w:rsidRPr="00B14D72">
                <w:rPr>
                  <w:rStyle w:val="a7"/>
                  <w:rFonts w:ascii="Times New Roman" w:hAnsi="Times New Roman"/>
                  <w:i/>
                  <w:color w:val="auto"/>
                  <w:sz w:val="20"/>
                  <w:szCs w:val="20"/>
                  <w:u w:val="none"/>
                </w:rPr>
                <w:t>п</w:t>
              </w:r>
              <w:proofErr w:type="spellEnd"/>
              <w:proofErr w:type="gramEnd"/>
              <w:r w:rsidRPr="00B14D72">
                <w:rPr>
                  <w:rStyle w:val="a7"/>
                  <w:rFonts w:ascii="Times New Roman" w:hAnsi="Times New Roman"/>
                  <w:i/>
                  <w:color w:val="auto"/>
                  <w:sz w:val="20"/>
                  <w:szCs w:val="20"/>
                  <w:u w:val="none"/>
                </w:rPr>
                <w:t>/</w:t>
              </w:r>
              <w:proofErr w:type="spellStart"/>
              <w:r w:rsidRPr="00B14D72">
                <w:rPr>
                  <w:rStyle w:val="a7"/>
                  <w:rFonts w:ascii="Times New Roman" w:hAnsi="Times New Roman"/>
                  <w:i/>
                  <w:color w:val="auto"/>
                  <w:sz w:val="20"/>
                  <w:szCs w:val="20"/>
                  <w:u w:val="none"/>
                </w:rPr>
                <w:t>п</w:t>
              </w:r>
              <w:proofErr w:type="spellEnd"/>
            </w:hyperlink>
          </w:p>
        </w:tc>
        <w:tc>
          <w:tcPr>
            <w:tcW w:w="13758" w:type="dxa"/>
            <w:gridSpan w:val="6"/>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jc w:val="center"/>
              <w:rPr>
                <w:rStyle w:val="a7"/>
                <w:rFonts w:ascii="Times New Roman" w:hAnsi="Times New Roman"/>
                <w:i/>
                <w:color w:val="auto"/>
                <w:u w:val="none"/>
              </w:rPr>
            </w:pPr>
            <w:hyperlink w:anchor="_Ref317252433" w:history="1">
              <w:r w:rsidRPr="00B14D72">
                <w:rPr>
                  <w:rStyle w:val="a7"/>
                  <w:rFonts w:ascii="Times New Roman" w:hAnsi="Times New Roman"/>
                  <w:i/>
                  <w:color w:val="auto"/>
                  <w:sz w:val="20"/>
                  <w:szCs w:val="20"/>
                  <w:u w:val="none"/>
                </w:rPr>
                <w:t>Информация об участнике конкурса</w:t>
              </w:r>
            </w:hyperlink>
          </w:p>
        </w:tc>
      </w:tr>
      <w:tr w:rsidR="00B14D72" w:rsidRPr="00B14D72" w:rsidTr="00A612E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9" w:author="Вашуркин Д.В. Росатом" w:date="2012-03-20T17:45:00Z">
            <w:trPr>
              <w:gridBefore w:val="1"/>
              <w:trHeight w:val="1590"/>
            </w:trPr>
          </w:trPrChange>
        </w:trPr>
        <w:tc>
          <w:tcPr>
            <w:tcW w:w="567" w:type="dxa"/>
            <w:vMerge/>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B14D72" w:rsidRPr="00B14D72" w:rsidRDefault="00B14D72" w:rsidP="00A612E0">
            <w:pPr>
              <w:rPr>
                <w:rStyle w:val="a7"/>
                <w:rFonts w:ascii="Times New Roman" w:hAnsi="Times New Roman"/>
                <w:i/>
                <w:color w:val="auto"/>
                <w:u w:val="none"/>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B14D72" w:rsidRPr="00B14D72" w:rsidRDefault="00B14D72" w:rsidP="00A612E0">
            <w:pPr>
              <w:ind w:left="-108" w:right="-108"/>
              <w:jc w:val="center"/>
              <w:rPr>
                <w:rStyle w:val="a7"/>
                <w:rFonts w:ascii="Times New Roman" w:hAnsi="Times New Roman"/>
                <w:i/>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
                <w:color w:val="auto"/>
                <w:sz w:val="20"/>
                <w:szCs w:val="20"/>
                <w:u w:val="none"/>
              </w:rPr>
              <w:t>ИНН</w:t>
            </w:r>
            <w:r w:rsidRPr="00B14D72">
              <w:rPr>
                <w:rFonts w:ascii="Times New Roman" w:hAnsi="Times New Roman" w:cs="Times New Roman"/>
              </w:rPr>
              <w:fldChar w:fldCharType="end"/>
            </w:r>
          </w:p>
        </w:tc>
        <w:tc>
          <w:tcPr>
            <w:tcW w:w="1845"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B14D72" w:rsidRPr="00B14D72" w:rsidRDefault="00B14D72" w:rsidP="00A612E0">
            <w:pPr>
              <w:ind w:left="-108" w:right="-108"/>
              <w:jc w:val="center"/>
              <w:rPr>
                <w:rStyle w:val="a7"/>
                <w:rFonts w:ascii="Times New Roman" w:hAnsi="Times New Roman"/>
                <w:i/>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
                <w:color w:val="auto"/>
                <w:sz w:val="20"/>
                <w:szCs w:val="20"/>
                <w:u w:val="none"/>
              </w:rPr>
              <w:t>ОГРН</w:t>
            </w:r>
            <w:r w:rsidRPr="00B14D72">
              <w:rPr>
                <w:rFonts w:ascii="Times New Roman" w:hAnsi="Times New Roman" w:cs="Times New Roman"/>
              </w:rPr>
              <w:fldChar w:fldCharType="end"/>
            </w:r>
          </w:p>
        </w:tc>
        <w:tc>
          <w:tcPr>
            <w:tcW w:w="2553"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B14D72" w:rsidRPr="00B14D72" w:rsidRDefault="00B14D72" w:rsidP="00A612E0">
            <w:pPr>
              <w:ind w:left="-108" w:right="-108"/>
              <w:jc w:val="center"/>
              <w:rPr>
                <w:rStyle w:val="a7"/>
                <w:rFonts w:ascii="Times New Roman" w:hAnsi="Times New Roman"/>
                <w:i/>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
                <w:color w:val="auto"/>
                <w:sz w:val="20"/>
                <w:szCs w:val="20"/>
                <w:u w:val="none"/>
              </w:rPr>
              <w:t>Наименование краткое</w:t>
            </w:r>
            <w:r w:rsidRPr="00B14D72">
              <w:rPr>
                <w:rFonts w:ascii="Times New Roman" w:hAnsi="Times New Roman" w:cs="Times New Roman"/>
              </w:rPr>
              <w:fldChar w:fldCharType="end"/>
            </w:r>
          </w:p>
        </w:tc>
        <w:tc>
          <w:tcPr>
            <w:tcW w:w="1986"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B14D72" w:rsidRPr="00B14D72" w:rsidRDefault="00B14D72" w:rsidP="00A612E0">
            <w:pPr>
              <w:ind w:left="-108" w:right="-108"/>
              <w:jc w:val="center"/>
              <w:rPr>
                <w:rStyle w:val="a7"/>
                <w:rFonts w:ascii="Times New Roman" w:hAnsi="Times New Roman"/>
                <w:i/>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
                <w:color w:val="auto"/>
                <w:sz w:val="20"/>
                <w:szCs w:val="20"/>
                <w:u w:val="none"/>
              </w:rPr>
              <w:t>Код ОКВЭД</w:t>
            </w:r>
            <w:r w:rsidRPr="00B14D72">
              <w:rPr>
                <w:rFonts w:ascii="Times New Roman" w:hAnsi="Times New Roman" w:cs="Times New Roman"/>
              </w:rPr>
              <w:fldChar w:fldCharType="end"/>
            </w:r>
          </w:p>
        </w:tc>
        <w:tc>
          <w:tcPr>
            <w:tcW w:w="2977"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B14D72" w:rsidRPr="00B14D72" w:rsidRDefault="00B14D72" w:rsidP="00A612E0">
            <w:pPr>
              <w:ind w:left="-108" w:right="-108"/>
              <w:jc w:val="center"/>
              <w:rPr>
                <w:rStyle w:val="a7"/>
                <w:rFonts w:ascii="Times New Roman" w:hAnsi="Times New Roman"/>
                <w:i/>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
                <w:color w:val="auto"/>
                <w:sz w:val="20"/>
                <w:szCs w:val="20"/>
                <w:u w:val="none"/>
              </w:rPr>
              <w:t>Фамилия, Имя, Отчество руководителя</w:t>
            </w:r>
            <w:r w:rsidRPr="00B14D72">
              <w:rPr>
                <w:rFonts w:ascii="Times New Roman" w:hAnsi="Times New Roman" w:cs="Times New Roman"/>
              </w:rPr>
              <w:fldChar w:fldCharType="end"/>
            </w:r>
          </w:p>
        </w:tc>
        <w:tc>
          <w:tcPr>
            <w:tcW w:w="283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B14D72" w:rsidRPr="00B14D72" w:rsidRDefault="00B14D72" w:rsidP="00A612E0">
            <w:pPr>
              <w:ind w:left="-108" w:right="-108"/>
              <w:jc w:val="center"/>
              <w:rPr>
                <w:rStyle w:val="a7"/>
                <w:rFonts w:ascii="Times New Roman" w:hAnsi="Times New Roman"/>
                <w:i/>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
                <w:color w:val="auto"/>
                <w:sz w:val="20"/>
                <w:szCs w:val="20"/>
                <w:u w:val="none"/>
              </w:rPr>
              <w:t>Серия и номер документа, удостоверяющего личность руководителя</w:t>
            </w:r>
            <w:r w:rsidRPr="00B14D72">
              <w:rPr>
                <w:rFonts w:ascii="Times New Roman" w:hAnsi="Times New Roman" w:cs="Times New Roman"/>
              </w:rPr>
              <w:fldChar w:fldCharType="end"/>
            </w:r>
          </w:p>
        </w:tc>
      </w:tr>
      <w:tr w:rsidR="00B14D72" w:rsidRPr="00B14D72" w:rsidTr="00A612E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8" w:author="Вашуркин Д.В. Росатом" w:date="2012-03-20T17:45:00Z">
            <w:trPr>
              <w:gridBefore w:val="1"/>
              <w:trHeight w:val="315"/>
            </w:trPr>
          </w:trPrChange>
        </w:trPr>
        <w:tc>
          <w:tcPr>
            <w:tcW w:w="567"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B14D72" w:rsidRPr="00B14D72" w:rsidRDefault="00B14D72" w:rsidP="00A612E0">
            <w:pPr>
              <w:jc w:val="center"/>
              <w:rPr>
                <w:rStyle w:val="a7"/>
                <w:rFonts w:ascii="Times New Roman" w:hAnsi="Times New Roman"/>
                <w:i/>
                <w:iCs/>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
                <w:iCs/>
                <w:color w:val="auto"/>
                <w:sz w:val="20"/>
                <w:szCs w:val="20"/>
                <w:u w:val="none"/>
              </w:rPr>
              <w:t>1</w:t>
            </w:r>
            <w:r w:rsidRPr="00B14D72">
              <w:rPr>
                <w:rFonts w:ascii="Times New Roman" w:hAnsi="Times New Roman" w:cs="Times New Roman"/>
              </w:rPr>
              <w:fldChar w:fldCharType="end"/>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B14D72" w:rsidRPr="00B14D72" w:rsidRDefault="00B14D72" w:rsidP="00A612E0">
            <w:pPr>
              <w:jc w:val="center"/>
              <w:rPr>
                <w:rStyle w:val="a7"/>
                <w:rFonts w:ascii="Times New Roman" w:hAnsi="Times New Roman"/>
                <w:i/>
                <w:iCs/>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
                <w:iCs/>
                <w:color w:val="auto"/>
                <w:sz w:val="20"/>
                <w:szCs w:val="20"/>
                <w:u w:val="none"/>
              </w:rPr>
              <w:t>2</w:t>
            </w:r>
            <w:r w:rsidRPr="00B14D72">
              <w:rPr>
                <w:rFonts w:ascii="Times New Roman" w:hAnsi="Times New Roman" w:cs="Times New Roman"/>
              </w:rPr>
              <w:fldChar w:fldCharType="end"/>
            </w:r>
          </w:p>
        </w:tc>
        <w:tc>
          <w:tcPr>
            <w:tcW w:w="1845"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B14D72" w:rsidRPr="00B14D72" w:rsidRDefault="00B14D72" w:rsidP="00A612E0">
            <w:pPr>
              <w:jc w:val="center"/>
              <w:rPr>
                <w:rStyle w:val="a7"/>
                <w:rFonts w:ascii="Times New Roman" w:hAnsi="Times New Roman"/>
                <w:i/>
                <w:iCs/>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
                <w:iCs/>
                <w:color w:val="auto"/>
                <w:sz w:val="20"/>
                <w:szCs w:val="20"/>
                <w:u w:val="none"/>
              </w:rPr>
              <w:t>3</w:t>
            </w:r>
            <w:r w:rsidRPr="00B14D72">
              <w:rPr>
                <w:rFonts w:ascii="Times New Roman" w:hAnsi="Times New Roman" w:cs="Times New Roman"/>
              </w:rPr>
              <w:fldChar w:fldCharType="end"/>
            </w:r>
          </w:p>
        </w:tc>
        <w:tc>
          <w:tcPr>
            <w:tcW w:w="2553"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B14D72" w:rsidRPr="00B14D72" w:rsidRDefault="00B14D72" w:rsidP="00A612E0">
            <w:pPr>
              <w:jc w:val="center"/>
              <w:rPr>
                <w:rStyle w:val="a7"/>
                <w:rFonts w:ascii="Times New Roman" w:hAnsi="Times New Roman"/>
                <w:i/>
                <w:iCs/>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
                <w:iCs/>
                <w:color w:val="auto"/>
                <w:sz w:val="20"/>
                <w:szCs w:val="20"/>
                <w:u w:val="none"/>
              </w:rPr>
              <w:t>4</w:t>
            </w:r>
            <w:r w:rsidRPr="00B14D72">
              <w:rPr>
                <w:rFonts w:ascii="Times New Roman" w:hAnsi="Times New Roman" w:cs="Times New Roman"/>
              </w:rPr>
              <w:fldChar w:fldCharType="end"/>
            </w:r>
          </w:p>
        </w:tc>
        <w:tc>
          <w:tcPr>
            <w:tcW w:w="1986"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B14D72" w:rsidRPr="00B14D72" w:rsidRDefault="00B14D72" w:rsidP="00A612E0">
            <w:pPr>
              <w:jc w:val="center"/>
              <w:rPr>
                <w:rStyle w:val="a7"/>
                <w:rFonts w:ascii="Times New Roman" w:hAnsi="Times New Roman"/>
                <w:i/>
                <w:iCs/>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
                <w:iCs/>
                <w:color w:val="auto"/>
                <w:sz w:val="20"/>
                <w:szCs w:val="20"/>
                <w:u w:val="none"/>
              </w:rPr>
              <w:t>5</w:t>
            </w:r>
            <w:r w:rsidRPr="00B14D72">
              <w:rPr>
                <w:rFonts w:ascii="Times New Roman" w:hAnsi="Times New Roman" w:cs="Times New Roman"/>
              </w:rPr>
              <w:fldChar w:fldCharType="end"/>
            </w: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B14D72" w:rsidRPr="00B14D72" w:rsidRDefault="00B14D72" w:rsidP="00A612E0">
            <w:pPr>
              <w:jc w:val="center"/>
              <w:rPr>
                <w:rStyle w:val="a7"/>
                <w:rFonts w:ascii="Times New Roman" w:hAnsi="Times New Roman"/>
                <w:i/>
                <w:iCs/>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
                <w:iCs/>
                <w:color w:val="auto"/>
                <w:sz w:val="20"/>
                <w:szCs w:val="20"/>
                <w:u w:val="none"/>
              </w:rPr>
              <w:t>6</w:t>
            </w:r>
            <w:r w:rsidRPr="00B14D72">
              <w:rPr>
                <w:rFonts w:ascii="Times New Roman" w:hAnsi="Times New Roman" w:cs="Times New Roman"/>
              </w:rPr>
              <w:fldChar w:fldCharType="end"/>
            </w:r>
          </w:p>
        </w:tc>
        <w:tc>
          <w:tcPr>
            <w:tcW w:w="283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B14D72" w:rsidRPr="00B14D72" w:rsidRDefault="00B14D72" w:rsidP="00A612E0">
            <w:pPr>
              <w:jc w:val="center"/>
              <w:rPr>
                <w:rStyle w:val="a7"/>
                <w:rFonts w:ascii="Times New Roman" w:hAnsi="Times New Roman"/>
                <w:i/>
                <w:iCs/>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
                <w:iCs/>
                <w:color w:val="auto"/>
                <w:sz w:val="20"/>
                <w:szCs w:val="20"/>
                <w:u w:val="none"/>
              </w:rPr>
              <w:t>7</w:t>
            </w:r>
            <w:r w:rsidRPr="00B14D72">
              <w:rPr>
                <w:rFonts w:ascii="Times New Roman" w:hAnsi="Times New Roman" w:cs="Times New Roman"/>
              </w:rPr>
              <w:fldChar w:fldCharType="end"/>
            </w:r>
          </w:p>
        </w:tc>
      </w:tr>
      <w:tr w:rsidR="00B14D72" w:rsidRPr="00B14D72" w:rsidTr="00A612E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7" w:author="Вашуркин Д.В. Росатом" w:date="2012-03-20T17:45:00Z">
            <w:trPr>
              <w:gridBefore w:val="1"/>
              <w:trHeight w:val="630"/>
            </w:trPr>
          </w:trPrChange>
        </w:trPr>
        <w:tc>
          <w:tcPr>
            <w:tcW w:w="567"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jc w:val="right"/>
              <w:rPr>
                <w:rStyle w:val="a7"/>
                <w:rFonts w:ascii="Times New Roman" w:hAnsi="Times New Roman"/>
                <w:iCs/>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
                <w:iCs/>
                <w:color w:val="auto"/>
                <w:sz w:val="20"/>
                <w:szCs w:val="20"/>
                <w:u w:val="none"/>
              </w:rPr>
              <w:t>1</w:t>
            </w:r>
            <w:r w:rsidRPr="00B14D72">
              <w:rPr>
                <w:rFonts w:ascii="Times New Roman" w:hAnsi="Times New Roman" w:cs="Times New Roman"/>
              </w:rPr>
              <w:fldChar w:fldCharType="end"/>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jc w:val="right"/>
              <w:rPr>
                <w:rStyle w:val="a7"/>
                <w:rFonts w:ascii="Times New Roman" w:hAnsi="Times New Roman"/>
                <w:iCs/>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
                <w:iCs/>
                <w:color w:val="auto"/>
                <w:sz w:val="20"/>
                <w:szCs w:val="20"/>
                <w:u w:val="none"/>
              </w:rPr>
              <w:t>7734567890</w:t>
            </w:r>
            <w:r w:rsidRPr="00B14D72">
              <w:rPr>
                <w:rFonts w:ascii="Times New Roman" w:hAnsi="Times New Roman" w:cs="Times New Roman"/>
              </w:rPr>
              <w:fldChar w:fldCharType="end"/>
            </w:r>
          </w:p>
        </w:tc>
        <w:tc>
          <w:tcPr>
            <w:tcW w:w="184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Style w:val="a7"/>
                <w:rFonts w:ascii="Times New Roman" w:hAnsi="Times New Roman"/>
                <w:iCs/>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
                <w:iCs/>
                <w:color w:val="auto"/>
                <w:sz w:val="20"/>
                <w:szCs w:val="20"/>
                <w:u w:val="none"/>
              </w:rPr>
              <w:t>1044567890123</w:t>
            </w:r>
            <w:r w:rsidRPr="00B14D72">
              <w:rPr>
                <w:rFonts w:ascii="Times New Roman" w:hAnsi="Times New Roman" w:cs="Times New Roman"/>
              </w:rPr>
              <w:fldChar w:fldCharType="end"/>
            </w:r>
          </w:p>
        </w:tc>
        <w:tc>
          <w:tcPr>
            <w:tcW w:w="2553"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Style w:val="a7"/>
                <w:rFonts w:ascii="Times New Roman" w:hAnsi="Times New Roman"/>
                <w:iCs/>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
                <w:iCs/>
                <w:color w:val="auto"/>
                <w:sz w:val="20"/>
                <w:szCs w:val="20"/>
                <w:u w:val="none"/>
              </w:rPr>
              <w:t>ООО "Ромашка"</w:t>
            </w:r>
            <w:r w:rsidRPr="00B14D72">
              <w:rPr>
                <w:rFonts w:ascii="Times New Roman" w:hAnsi="Times New Roman" w:cs="Times New Roman"/>
              </w:rPr>
              <w:fldChar w:fldCharType="end"/>
            </w:r>
          </w:p>
        </w:tc>
        <w:tc>
          <w:tcPr>
            <w:tcW w:w="1986"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Style w:val="a7"/>
                <w:rFonts w:ascii="Times New Roman" w:hAnsi="Times New Roman"/>
                <w:iCs/>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
                <w:iCs/>
                <w:color w:val="auto"/>
                <w:sz w:val="20"/>
                <w:szCs w:val="20"/>
                <w:u w:val="none"/>
              </w:rPr>
              <w:t>45.xx.xx</w:t>
            </w:r>
            <w:r w:rsidRPr="00B14D72">
              <w:rPr>
                <w:rFonts w:ascii="Times New Roman" w:hAnsi="Times New Roman" w:cs="Times New Roman"/>
              </w:rPr>
              <w:fldChar w:fldCharType="end"/>
            </w:r>
          </w:p>
        </w:tc>
        <w:tc>
          <w:tcPr>
            <w:tcW w:w="2977"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Style w:val="a7"/>
                <w:rFonts w:ascii="Times New Roman" w:hAnsi="Times New Roman"/>
                <w:iCs/>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
                <w:iCs/>
                <w:color w:val="auto"/>
                <w:sz w:val="20"/>
                <w:szCs w:val="20"/>
                <w:u w:val="none"/>
              </w:rPr>
              <w:t>Иванов Иван Степанович</w:t>
            </w:r>
            <w:r w:rsidRPr="00B14D72">
              <w:rPr>
                <w:rFonts w:ascii="Times New Roman" w:hAnsi="Times New Roman" w:cs="Times New Roman"/>
              </w:rPr>
              <w:fldChar w:fldCharType="end"/>
            </w:r>
          </w:p>
        </w:tc>
        <w:tc>
          <w:tcPr>
            <w:tcW w:w="283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Style w:val="a7"/>
                <w:rFonts w:ascii="Times New Roman" w:hAnsi="Times New Roman"/>
                <w:iCs/>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
                <w:iCs/>
                <w:color w:val="auto"/>
                <w:sz w:val="20"/>
                <w:szCs w:val="20"/>
                <w:u w:val="none"/>
              </w:rPr>
              <w:t>5003 143877</w:t>
            </w:r>
            <w:r w:rsidRPr="00B14D72">
              <w:rPr>
                <w:rFonts w:ascii="Times New Roman" w:hAnsi="Times New Roman" w:cs="Times New Roman"/>
              </w:rPr>
              <w:fldChar w:fldCharType="end"/>
            </w:r>
          </w:p>
        </w:tc>
      </w:tr>
      <w:tr w:rsidR="00B14D72" w:rsidRPr="00B14D72" w:rsidTr="00A612E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6" w:author="Вашуркин Д.В. Росатом" w:date="2012-03-20T17:45:00Z">
            <w:trPr>
              <w:gridBefore w:val="1"/>
              <w:trHeight w:val="315"/>
            </w:trPr>
          </w:trPrChange>
        </w:trPr>
        <w:tc>
          <w:tcPr>
            <w:tcW w:w="567"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Fonts w:ascii="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Fonts w:ascii="Times New Roman" w:hAnsi="Times New Roman" w:cs="Times New Roman"/>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Fonts w:ascii="Times New Roman" w:hAnsi="Times New Roman" w:cs="Times New Roman"/>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Fonts w:ascii="Times New Roman" w:hAnsi="Times New Roman" w:cs="Times New Roman"/>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Fonts w:ascii="Times New Roman" w:hAnsi="Times New Roman" w:cs="Times New Roman"/>
                <w:sz w:val="20"/>
                <w:szCs w:val="20"/>
              </w:rPr>
            </w:pPr>
          </w:p>
        </w:tc>
      </w:tr>
      <w:tr w:rsidR="00B14D72" w:rsidRPr="00B14D72" w:rsidTr="00A612E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5" w:author="Вашуркин Д.В. Росатом" w:date="2012-03-20T17:45:00Z">
            <w:trPr>
              <w:gridBefore w:val="1"/>
              <w:trHeight w:val="315"/>
            </w:trPr>
          </w:trPrChange>
        </w:trPr>
        <w:tc>
          <w:tcPr>
            <w:tcW w:w="567"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Style w:val="a7"/>
                <w:rFonts w:ascii="Times New Roman" w:hAnsi="Times New Roman"/>
                <w:iCs/>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Cs/>
                <w:color w:val="auto"/>
                <w:sz w:val="20"/>
                <w:szCs w:val="20"/>
                <w:u w:val="none"/>
              </w:rPr>
              <w:t> </w:t>
            </w:r>
            <w:r w:rsidRPr="00B14D72">
              <w:rPr>
                <w:rFonts w:ascii="Times New Roman" w:hAnsi="Times New Roman" w:cs="Times New Roman"/>
              </w:rPr>
              <w:fldChar w:fldCharType="end"/>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Style w:val="a7"/>
                <w:rFonts w:ascii="Times New Roman" w:hAnsi="Times New Roman"/>
                <w:iCs/>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Cs/>
                <w:color w:val="auto"/>
                <w:sz w:val="20"/>
                <w:szCs w:val="20"/>
                <w:u w:val="none"/>
              </w:rPr>
              <w:t> </w:t>
            </w:r>
            <w:r w:rsidRPr="00B14D72">
              <w:rPr>
                <w:rFonts w:ascii="Times New Roman" w:hAnsi="Times New Roman" w:cs="Times New Roman"/>
              </w:rPr>
              <w:fldChar w:fldCharType="end"/>
            </w:r>
          </w:p>
        </w:tc>
        <w:tc>
          <w:tcPr>
            <w:tcW w:w="184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Style w:val="a7"/>
                <w:rFonts w:ascii="Times New Roman" w:hAnsi="Times New Roman"/>
                <w:iCs/>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Cs/>
                <w:color w:val="auto"/>
                <w:sz w:val="20"/>
                <w:szCs w:val="20"/>
                <w:u w:val="none"/>
              </w:rPr>
              <w:t> </w:t>
            </w:r>
            <w:r w:rsidRPr="00B14D72">
              <w:rPr>
                <w:rFonts w:ascii="Times New Roman" w:hAnsi="Times New Roman" w:cs="Times New Roman"/>
              </w:rPr>
              <w:fldChar w:fldCharType="end"/>
            </w:r>
          </w:p>
        </w:tc>
        <w:tc>
          <w:tcPr>
            <w:tcW w:w="2553"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Style w:val="a7"/>
                <w:rFonts w:ascii="Times New Roman" w:hAnsi="Times New Roman"/>
                <w:iCs/>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Cs/>
                <w:color w:val="auto"/>
                <w:sz w:val="20"/>
                <w:szCs w:val="20"/>
                <w:u w:val="none"/>
              </w:rPr>
              <w:t> </w:t>
            </w:r>
            <w:r w:rsidRPr="00B14D72">
              <w:rPr>
                <w:rFonts w:ascii="Times New Roman" w:hAnsi="Times New Roman" w:cs="Times New Roman"/>
              </w:rPr>
              <w:fldChar w:fldCharType="end"/>
            </w:r>
          </w:p>
        </w:tc>
        <w:tc>
          <w:tcPr>
            <w:tcW w:w="1986"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Style w:val="a7"/>
                <w:rFonts w:ascii="Times New Roman" w:hAnsi="Times New Roman"/>
                <w:iCs/>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Cs/>
                <w:color w:val="auto"/>
                <w:sz w:val="20"/>
                <w:szCs w:val="20"/>
                <w:u w:val="none"/>
              </w:rPr>
              <w:t> </w:t>
            </w:r>
            <w:r w:rsidRPr="00B14D72">
              <w:rPr>
                <w:rFonts w:ascii="Times New Roman" w:hAnsi="Times New Roman" w:cs="Times New Roman"/>
              </w:rPr>
              <w:fldChar w:fldCharType="end"/>
            </w:r>
          </w:p>
        </w:tc>
        <w:tc>
          <w:tcPr>
            <w:tcW w:w="2977"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Style w:val="a7"/>
                <w:rFonts w:ascii="Times New Roman" w:hAnsi="Times New Roman"/>
                <w:iCs/>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Cs/>
                <w:color w:val="auto"/>
                <w:sz w:val="20"/>
                <w:szCs w:val="20"/>
                <w:u w:val="none"/>
              </w:rPr>
              <w:t> </w:t>
            </w:r>
            <w:r w:rsidRPr="00B14D72">
              <w:rPr>
                <w:rFonts w:ascii="Times New Roman" w:hAnsi="Times New Roman" w:cs="Times New Roman"/>
              </w:rPr>
              <w:fldChar w:fldCharType="end"/>
            </w:r>
          </w:p>
        </w:tc>
        <w:tc>
          <w:tcPr>
            <w:tcW w:w="283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Style w:val="a7"/>
                <w:rFonts w:ascii="Times New Roman" w:hAnsi="Times New Roman"/>
                <w:iCs/>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r w:rsidRPr="00B14D72">
              <w:rPr>
                <w:rStyle w:val="a7"/>
                <w:rFonts w:ascii="Times New Roman" w:hAnsi="Times New Roman"/>
                <w:iCs/>
                <w:color w:val="auto"/>
                <w:sz w:val="20"/>
                <w:szCs w:val="20"/>
                <w:u w:val="none"/>
              </w:rPr>
              <w:t> </w:t>
            </w:r>
            <w:r w:rsidRPr="00B14D72">
              <w:rPr>
                <w:rFonts w:ascii="Times New Roman" w:hAnsi="Times New Roman" w:cs="Times New Roman"/>
              </w:rPr>
              <w:fldChar w:fldCharType="end"/>
            </w:r>
          </w:p>
        </w:tc>
      </w:tr>
      <w:tr w:rsidR="00B14D72" w:rsidRPr="00B14D72" w:rsidTr="00A612E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4" w:author="Вашуркин Д.В. Росатом" w:date="2012-03-20T17:45:00Z">
            <w:trPr>
              <w:gridBefore w:val="1"/>
              <w:trHeight w:val="315"/>
            </w:trPr>
          </w:trPrChange>
        </w:trPr>
        <w:tc>
          <w:tcPr>
            <w:tcW w:w="567"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Fonts w:ascii="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Fonts w:ascii="Times New Roman" w:hAnsi="Times New Roman" w:cs="Times New Roman"/>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Fonts w:ascii="Times New Roman" w:hAnsi="Times New Roman" w:cs="Times New Roman"/>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Fonts w:ascii="Times New Roman" w:hAnsi="Times New Roman" w:cs="Times New Roman"/>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Fonts w:ascii="Times New Roman" w:hAnsi="Times New Roman" w:cs="Times New Roman"/>
                <w:sz w:val="20"/>
                <w:szCs w:val="20"/>
              </w:rPr>
            </w:pPr>
          </w:p>
        </w:tc>
      </w:tr>
      <w:tr w:rsidR="00B14D72" w:rsidRPr="00B14D72" w:rsidTr="00A612E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3" w:author="Вашуркин Д.В. Росатом" w:date="2012-03-20T17:45:00Z">
            <w:trPr>
              <w:gridBefore w:val="1"/>
              <w:trHeight w:val="315"/>
            </w:trPr>
          </w:trPrChange>
        </w:trPr>
        <w:tc>
          <w:tcPr>
            <w:tcW w:w="567"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Fonts w:ascii="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Fonts w:ascii="Times New Roman" w:hAnsi="Times New Roman" w:cs="Times New Roman"/>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Fonts w:ascii="Times New Roman" w:hAnsi="Times New Roman" w:cs="Times New Roman"/>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Fonts w:ascii="Times New Roman" w:hAnsi="Times New Roman" w:cs="Times New Roman"/>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B14D72" w:rsidRPr="00B14D72" w:rsidRDefault="00B14D72" w:rsidP="00A612E0">
            <w:pPr>
              <w:rPr>
                <w:rFonts w:ascii="Times New Roman" w:hAnsi="Times New Roman" w:cs="Times New Roman"/>
                <w:sz w:val="20"/>
                <w:szCs w:val="20"/>
              </w:rPr>
            </w:pPr>
          </w:p>
        </w:tc>
      </w:tr>
      <w:tr w:rsidR="00B14D72" w:rsidRPr="00B14D72" w:rsidTr="00A612E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r>
      <w:tr w:rsidR="00B14D72" w:rsidRPr="00B14D72" w:rsidTr="00A612E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r>
      <w:tr w:rsidR="00B14D72" w:rsidRPr="00B14D72" w:rsidTr="00A612E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r>
      <w:tr w:rsidR="00B14D72" w:rsidRPr="00B14D72" w:rsidTr="00A612E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r>
      <w:tr w:rsidR="00B14D72" w:rsidRPr="00B14D72" w:rsidTr="00A612E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r>
      <w:tr w:rsidR="00B14D72" w:rsidRPr="00B14D72" w:rsidTr="00A612E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r>
      <w:tr w:rsidR="00B14D72" w:rsidRPr="00B14D72" w:rsidTr="00A612E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r>
      <w:tr w:rsidR="00B14D72" w:rsidRPr="00B14D72" w:rsidTr="00A612E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r>
      <w:tr w:rsidR="00B14D72" w:rsidRPr="00B14D72" w:rsidTr="00A612E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r>
      <w:tr w:rsidR="00B14D72" w:rsidRPr="00B14D72" w:rsidTr="00A612E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Fonts w:ascii="Times New Roman" w:hAnsi="Times New Roman" w:cs="Times New Roman"/>
                <w:sz w:val="20"/>
                <w:szCs w:val="20"/>
              </w:rPr>
            </w:pPr>
          </w:p>
        </w:tc>
      </w:tr>
    </w:tbl>
    <w:p w:rsidR="00B14D72" w:rsidRPr="00B14D72" w:rsidRDefault="00B14D72" w:rsidP="00B14D72">
      <w:pPr>
        <w:overflowPunct w:val="0"/>
        <w:autoSpaceDE w:val="0"/>
        <w:autoSpaceDN w:val="0"/>
        <w:adjustRightInd w:val="0"/>
        <w:ind w:left="11344" w:firstLine="709"/>
        <w:contextualSpacing/>
        <w:jc w:val="center"/>
        <w:rPr>
          <w:rStyle w:val="a7"/>
          <w:rFonts w:ascii="Times New Roman" w:hAnsi="Times New Roman"/>
          <w:bCs/>
          <w:color w:val="auto"/>
          <w:u w:val="none"/>
        </w:rPr>
      </w:pPr>
      <w:hyperlink w:anchor="_Ref317252433" w:history="1">
        <w:r w:rsidRPr="00B14D72">
          <w:rPr>
            <w:rStyle w:val="a7"/>
            <w:rFonts w:ascii="Times New Roman" w:hAnsi="Times New Roman"/>
            <w:bCs/>
            <w:i/>
            <w:color w:val="auto"/>
            <w:u w:val="none"/>
          </w:rPr>
          <w:t>окончание</w:t>
        </w:r>
      </w:hyperlink>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B14D72" w:rsidRPr="00B14D72" w:rsidTr="00A612E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B14D72" w:rsidRPr="00B14D72" w:rsidRDefault="00B14D72" w:rsidP="00A612E0">
            <w:pPr>
              <w:jc w:val="center"/>
              <w:rPr>
                <w:rStyle w:val="a7"/>
                <w:rFonts w:ascii="Times New Roman" w:hAnsi="Times New Roman"/>
                <w:i/>
                <w:color w:val="auto"/>
                <w:u w:val="none"/>
              </w:rPr>
            </w:pPr>
            <w:hyperlink w:anchor="_Ref317252433" w:history="1">
              <w:r w:rsidRPr="00B14D72">
                <w:rPr>
                  <w:rStyle w:val="a7"/>
                  <w:rFonts w:ascii="Times New Roman" w:hAnsi="Times New Roman"/>
                  <w:i/>
                  <w:color w:val="auto"/>
                  <w:sz w:val="20"/>
                  <w:szCs w:val="20"/>
                  <w:u w:val="none"/>
                </w:rPr>
                <w:t>Информация о цепочке собственников контрагента, включая бенефициаров (в том числе, конечных)</w:t>
              </w:r>
            </w:hyperlink>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108" w:right="-108"/>
              <w:jc w:val="center"/>
              <w:rPr>
                <w:rStyle w:val="a7"/>
                <w:rFonts w:ascii="Times New Roman" w:hAnsi="Times New Roman"/>
                <w:i/>
                <w:color w:val="auto"/>
                <w:u w:val="none"/>
              </w:rPr>
            </w:pPr>
            <w:hyperlink w:anchor="_Ref317252433" w:history="1">
              <w:r w:rsidRPr="00B14D72">
                <w:rPr>
                  <w:rStyle w:val="a7"/>
                  <w:rFonts w:ascii="Times New Roman" w:hAnsi="Times New Roman"/>
                  <w:i/>
                  <w:color w:val="auto"/>
                  <w:sz w:val="20"/>
                  <w:szCs w:val="20"/>
                  <w:u w:val="none"/>
                </w:rPr>
                <w:t>Информация о подтверждающих документах (наименование, реквизиты и т.д.)</w:t>
              </w:r>
            </w:hyperlink>
          </w:p>
        </w:tc>
      </w:tr>
      <w:tr w:rsidR="00B14D72" w:rsidRPr="00B14D72" w:rsidTr="00A612E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108" w:right="-108"/>
              <w:jc w:val="center"/>
              <w:rPr>
                <w:rStyle w:val="a7"/>
                <w:rFonts w:ascii="Times New Roman" w:hAnsi="Times New Roman"/>
                <w:i/>
                <w:color w:val="auto"/>
                <w:u w:val="none"/>
              </w:rPr>
            </w:pPr>
            <w:hyperlink w:anchor="_Ref317252433" w:history="1">
              <w:r w:rsidRPr="00B14D72">
                <w:rPr>
                  <w:rStyle w:val="a7"/>
                  <w:rFonts w:ascii="Times New Roman" w:hAnsi="Times New Roman"/>
                  <w:i/>
                  <w:color w:val="auto"/>
                  <w:sz w:val="20"/>
                  <w:szCs w:val="20"/>
                  <w:u w:val="none"/>
                </w:rPr>
                <w:t xml:space="preserve">№ </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108" w:right="-108"/>
              <w:jc w:val="center"/>
              <w:rPr>
                <w:rStyle w:val="a7"/>
                <w:rFonts w:ascii="Times New Roman" w:hAnsi="Times New Roman"/>
                <w:i/>
                <w:color w:val="auto"/>
                <w:u w:val="none"/>
              </w:rPr>
            </w:pPr>
            <w:hyperlink w:anchor="_Ref317252433" w:history="1">
              <w:r w:rsidRPr="00B14D72">
                <w:rPr>
                  <w:rStyle w:val="a7"/>
                  <w:rFonts w:ascii="Times New Roman" w:hAnsi="Times New Roman"/>
                  <w:i/>
                  <w:color w:val="auto"/>
                  <w:sz w:val="20"/>
                  <w:szCs w:val="20"/>
                  <w:u w:val="none"/>
                </w:rPr>
                <w:t xml:space="preserve">ИНН </w:t>
              </w:r>
            </w:hyperlink>
          </w:p>
        </w:tc>
        <w:tc>
          <w:tcPr>
            <w:tcW w:w="1842"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108" w:right="-108"/>
              <w:jc w:val="center"/>
              <w:rPr>
                <w:rStyle w:val="a7"/>
                <w:rFonts w:ascii="Times New Roman" w:hAnsi="Times New Roman"/>
                <w:i/>
                <w:color w:val="auto"/>
                <w:u w:val="none"/>
              </w:rPr>
            </w:pPr>
            <w:hyperlink w:anchor="_Ref317252433" w:history="1">
              <w:r w:rsidRPr="00B14D72">
                <w:rPr>
                  <w:rStyle w:val="a7"/>
                  <w:rFonts w:ascii="Times New Roman" w:hAnsi="Times New Roman"/>
                  <w:i/>
                  <w:color w:val="auto"/>
                  <w:sz w:val="20"/>
                  <w:szCs w:val="20"/>
                  <w:u w:val="none"/>
                </w:rPr>
                <w:t>ОГРН</w:t>
              </w:r>
            </w:hyperlink>
          </w:p>
        </w:tc>
        <w:tc>
          <w:tcPr>
            <w:tcW w:w="2692"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108" w:right="-108"/>
              <w:jc w:val="center"/>
              <w:rPr>
                <w:rStyle w:val="a7"/>
                <w:rFonts w:ascii="Times New Roman" w:hAnsi="Times New Roman"/>
                <w:i/>
                <w:color w:val="auto"/>
                <w:u w:val="none"/>
              </w:rPr>
            </w:pPr>
            <w:hyperlink w:anchor="_Ref317252433" w:history="1">
              <w:r w:rsidRPr="00B14D72">
                <w:rPr>
                  <w:rStyle w:val="a7"/>
                  <w:rFonts w:ascii="Times New Roman" w:hAnsi="Times New Roman"/>
                  <w:i/>
                  <w:color w:val="auto"/>
                  <w:sz w:val="20"/>
                  <w:szCs w:val="20"/>
                  <w:u w:val="none"/>
                </w:rPr>
                <w:t>Наименование / ФИО</w:t>
              </w:r>
            </w:hyperlink>
          </w:p>
        </w:tc>
        <w:tc>
          <w:tcPr>
            <w:tcW w:w="2409"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108" w:right="-108"/>
              <w:jc w:val="center"/>
              <w:rPr>
                <w:rStyle w:val="a7"/>
                <w:rFonts w:ascii="Times New Roman" w:hAnsi="Times New Roman"/>
                <w:i/>
                <w:color w:val="auto"/>
                <w:u w:val="none"/>
              </w:rPr>
            </w:pPr>
            <w:hyperlink w:anchor="_Ref317252433" w:history="1">
              <w:r w:rsidRPr="00B14D72">
                <w:rPr>
                  <w:rStyle w:val="a7"/>
                  <w:rFonts w:ascii="Times New Roman" w:hAnsi="Times New Roman"/>
                  <w:i/>
                  <w:color w:val="auto"/>
                  <w:sz w:val="20"/>
                  <w:szCs w:val="20"/>
                  <w:u w:val="none"/>
                </w:rPr>
                <w:t>Адрес регистрации</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108" w:right="-108"/>
              <w:jc w:val="center"/>
              <w:rPr>
                <w:rStyle w:val="a7"/>
                <w:rFonts w:ascii="Times New Roman" w:hAnsi="Times New Roman"/>
                <w:i/>
                <w:color w:val="auto"/>
                <w:u w:val="none"/>
              </w:rPr>
            </w:pPr>
            <w:hyperlink w:anchor="_Ref317252433" w:history="1">
              <w:r w:rsidRPr="00B14D72">
                <w:rPr>
                  <w:rStyle w:val="a7"/>
                  <w:rFonts w:ascii="Times New Roman" w:hAnsi="Times New Roman"/>
                  <w:i/>
                  <w:color w:val="auto"/>
                  <w:sz w:val="20"/>
                  <w:szCs w:val="20"/>
                  <w:u w:val="none"/>
                </w:rPr>
                <w:t>Серия и номер документа, удостоверяющего личность (для физического лица)</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jc w:val="center"/>
              <w:rPr>
                <w:rStyle w:val="a7"/>
                <w:rFonts w:ascii="Times New Roman" w:hAnsi="Times New Roman"/>
                <w:i/>
                <w:color w:val="auto"/>
                <w:u w:val="none"/>
              </w:rPr>
            </w:pPr>
            <w:hyperlink w:anchor="_Ref317252433" w:history="1">
              <w:r w:rsidRPr="00B14D72">
                <w:rPr>
                  <w:rStyle w:val="a7"/>
                  <w:rFonts w:ascii="Times New Roman" w:hAnsi="Times New Roman"/>
                  <w:i/>
                  <w:color w:val="auto"/>
                  <w:sz w:val="20"/>
                  <w:szCs w:val="20"/>
                  <w:u w:val="none"/>
                </w:rPr>
                <w:t>Руководитель / участник / акционер / бенефициар</w:t>
              </w:r>
            </w:hyperlink>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rPr>
                <w:rStyle w:val="a7"/>
                <w:rFonts w:ascii="Times New Roman" w:hAnsi="Times New Roman"/>
                <w:i/>
                <w:color w:val="auto"/>
                <w:u w:val="none"/>
              </w:rPr>
            </w:pPr>
          </w:p>
        </w:tc>
      </w:tr>
      <w:tr w:rsidR="00B14D72" w:rsidRPr="00B14D72" w:rsidTr="00A612E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
                <w:iCs/>
                <w:color w:val="auto"/>
                <w:u w:val="none"/>
              </w:rPr>
            </w:pPr>
            <w:hyperlink w:anchor="_Ref317252433" w:history="1">
              <w:r w:rsidRPr="00B14D72">
                <w:rPr>
                  <w:rStyle w:val="a7"/>
                  <w:rFonts w:ascii="Times New Roman" w:hAnsi="Times New Roman"/>
                  <w:i/>
                  <w:iCs/>
                  <w:color w:val="auto"/>
                  <w:sz w:val="20"/>
                  <w:szCs w:val="20"/>
                  <w:u w:val="none"/>
                </w:rPr>
                <w:t>8</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
                <w:iCs/>
                <w:color w:val="auto"/>
                <w:u w:val="none"/>
              </w:rPr>
            </w:pPr>
            <w:hyperlink w:anchor="_Ref317252433" w:history="1">
              <w:r w:rsidRPr="00B14D72">
                <w:rPr>
                  <w:rStyle w:val="a7"/>
                  <w:rFonts w:ascii="Times New Roman" w:hAnsi="Times New Roman"/>
                  <w:i/>
                  <w:iCs/>
                  <w:color w:val="auto"/>
                  <w:sz w:val="20"/>
                  <w:szCs w:val="20"/>
                  <w:u w:val="none"/>
                </w:rPr>
                <w:t>9</w:t>
              </w:r>
            </w:hyperlink>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
                <w:iCs/>
                <w:color w:val="auto"/>
                <w:u w:val="none"/>
              </w:rPr>
            </w:pPr>
            <w:hyperlink w:anchor="_Ref317252433" w:history="1">
              <w:r w:rsidRPr="00B14D72">
                <w:rPr>
                  <w:rStyle w:val="a7"/>
                  <w:rFonts w:ascii="Times New Roman" w:hAnsi="Times New Roman"/>
                  <w:i/>
                  <w:iCs/>
                  <w:color w:val="auto"/>
                  <w:sz w:val="20"/>
                  <w:szCs w:val="20"/>
                  <w:u w:val="none"/>
                </w:rPr>
                <w:t>10</w:t>
              </w:r>
            </w:hyperlink>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
                <w:iCs/>
                <w:color w:val="auto"/>
                <w:u w:val="none"/>
              </w:rPr>
            </w:pPr>
            <w:hyperlink w:anchor="_Ref317252433" w:history="1">
              <w:r w:rsidRPr="00B14D72">
                <w:rPr>
                  <w:rStyle w:val="a7"/>
                  <w:rFonts w:ascii="Times New Roman" w:hAnsi="Times New Roman"/>
                  <w:i/>
                  <w:iCs/>
                  <w:color w:val="auto"/>
                  <w:sz w:val="20"/>
                  <w:szCs w:val="20"/>
                  <w:u w:val="none"/>
                </w:rPr>
                <w:t>11</w:t>
              </w:r>
            </w:hyperlink>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
                <w:iCs/>
                <w:color w:val="auto"/>
                <w:u w:val="none"/>
              </w:rPr>
            </w:pPr>
            <w:hyperlink w:anchor="_Ref317252433" w:history="1">
              <w:r w:rsidRPr="00B14D72">
                <w:rPr>
                  <w:rStyle w:val="a7"/>
                  <w:rFonts w:ascii="Times New Roman" w:hAnsi="Times New Roman"/>
                  <w:i/>
                  <w:iCs/>
                  <w:color w:val="auto"/>
                  <w:sz w:val="20"/>
                  <w:szCs w:val="20"/>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
                <w:iCs/>
                <w:color w:val="auto"/>
                <w:u w:val="none"/>
              </w:rPr>
            </w:pPr>
            <w:hyperlink w:anchor="_Ref317252433" w:history="1">
              <w:r w:rsidRPr="00B14D72">
                <w:rPr>
                  <w:rStyle w:val="a7"/>
                  <w:rFonts w:ascii="Times New Roman" w:hAnsi="Times New Roman"/>
                  <w:i/>
                  <w:iCs/>
                  <w:color w:val="auto"/>
                  <w:sz w:val="20"/>
                  <w:szCs w:val="20"/>
                  <w:u w:val="none"/>
                </w:rPr>
                <w:t>13</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
                <w:iCs/>
                <w:color w:val="auto"/>
                <w:u w:val="none"/>
              </w:rPr>
            </w:pPr>
            <w:hyperlink w:anchor="_Ref317252433" w:history="1">
              <w:r w:rsidRPr="00B14D72">
                <w:rPr>
                  <w:rStyle w:val="a7"/>
                  <w:rFonts w:ascii="Times New Roman" w:hAnsi="Times New Roman"/>
                  <w:i/>
                  <w:iCs/>
                  <w:color w:val="auto"/>
                  <w:sz w:val="20"/>
                  <w:szCs w:val="20"/>
                  <w:u w:val="none"/>
                </w:rPr>
                <w:t>14</w:t>
              </w:r>
            </w:hyperlink>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B14D72" w:rsidRPr="00B14D72" w:rsidRDefault="00B14D72" w:rsidP="00A612E0">
            <w:pPr>
              <w:jc w:val="center"/>
              <w:rPr>
                <w:rStyle w:val="a7"/>
                <w:rFonts w:ascii="Times New Roman" w:hAnsi="Times New Roman"/>
                <w:i/>
                <w:iCs/>
                <w:color w:val="auto"/>
                <w:u w:val="none"/>
              </w:rPr>
            </w:pPr>
            <w:hyperlink w:anchor="_Ref317252433" w:history="1">
              <w:r w:rsidRPr="00B14D72">
                <w:rPr>
                  <w:rStyle w:val="a7"/>
                  <w:rFonts w:ascii="Times New Roman" w:hAnsi="Times New Roman"/>
                  <w:i/>
                  <w:iCs/>
                  <w:color w:val="auto"/>
                  <w:sz w:val="20"/>
                  <w:szCs w:val="20"/>
                  <w:u w:val="none"/>
                </w:rPr>
                <w:t>15</w:t>
              </w:r>
            </w:hyperlink>
          </w:p>
        </w:tc>
      </w:tr>
      <w:tr w:rsidR="00B14D72" w:rsidRPr="00B14D72" w:rsidTr="00A612E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7754467990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108323232323232</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ЗАО "Свет 1"</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Москва, ул</w:t>
              </w:r>
              <w:proofErr w:type="gramStart"/>
              <w:r w:rsidRPr="00B14D72">
                <w:rPr>
                  <w:rStyle w:val="a7"/>
                  <w:rFonts w:ascii="Times New Roman" w:hAnsi="Times New Roman"/>
                  <w:i/>
                  <w:iCs/>
                  <w:color w:val="auto"/>
                  <w:sz w:val="20"/>
                  <w:szCs w:val="20"/>
                  <w:u w:val="none"/>
                </w:rPr>
                <w:t>.Л</w:t>
              </w:r>
              <w:proofErr w:type="gramEnd"/>
              <w:r w:rsidRPr="00B14D72">
                <w:rPr>
                  <w:rStyle w:val="a7"/>
                  <w:rFonts w:ascii="Times New Roman" w:hAnsi="Times New Roman"/>
                  <w:i/>
                  <w:iCs/>
                  <w:color w:val="auto"/>
                  <w:sz w:val="20"/>
                  <w:szCs w:val="20"/>
                  <w:u w:val="none"/>
                </w:rPr>
                <w:t>убянка, 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учредительный договор от 23.01.2008</w:t>
              </w:r>
            </w:hyperlink>
          </w:p>
        </w:tc>
      </w:tr>
      <w:tr w:rsidR="00B14D72" w:rsidRPr="00B14D72" w:rsidTr="00A612E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1.1.0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111222333444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Петрова Анна Ивановна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Москва, ул</w:t>
              </w:r>
              <w:proofErr w:type="gramStart"/>
              <w:r w:rsidRPr="00B14D72">
                <w:rPr>
                  <w:rStyle w:val="a7"/>
                  <w:rFonts w:ascii="Times New Roman" w:hAnsi="Times New Roman"/>
                  <w:i/>
                  <w:iCs/>
                  <w:color w:val="auto"/>
                  <w:sz w:val="20"/>
                  <w:szCs w:val="20"/>
                  <w:u w:val="none"/>
                </w:rPr>
                <w:t>.Щ</w:t>
              </w:r>
              <w:proofErr w:type="gramEnd"/>
              <w:r w:rsidRPr="00B14D72">
                <w:rPr>
                  <w:rStyle w:val="a7"/>
                  <w:rFonts w:ascii="Times New Roman" w:hAnsi="Times New Roman"/>
                  <w:i/>
                  <w:iCs/>
                  <w:color w:val="auto"/>
                  <w:sz w:val="20"/>
                  <w:szCs w:val="20"/>
                  <w:u w:val="none"/>
                </w:rPr>
                <w:t>епкина, 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44 55 666777</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устав, приказ №45-л/</w:t>
              </w:r>
              <w:proofErr w:type="gramStart"/>
              <w:r w:rsidRPr="00B14D72">
                <w:rPr>
                  <w:rStyle w:val="a7"/>
                  <w:rFonts w:ascii="Times New Roman" w:hAnsi="Times New Roman"/>
                  <w:i/>
                  <w:iCs/>
                  <w:color w:val="auto"/>
                  <w:sz w:val="20"/>
                  <w:szCs w:val="20"/>
                  <w:u w:val="none"/>
                </w:rPr>
                <w:t>с</w:t>
              </w:r>
              <w:proofErr w:type="gramEnd"/>
              <w:r w:rsidRPr="00B14D72">
                <w:rPr>
                  <w:rStyle w:val="a7"/>
                  <w:rFonts w:ascii="Times New Roman" w:hAnsi="Times New Roman"/>
                  <w:i/>
                  <w:iCs/>
                  <w:color w:val="auto"/>
                  <w:sz w:val="20"/>
                  <w:szCs w:val="20"/>
                  <w:u w:val="none"/>
                </w:rPr>
                <w:t xml:space="preserve"> от 22.03.10</w:t>
              </w:r>
            </w:hyperlink>
          </w:p>
        </w:tc>
      </w:tr>
      <w:tr w:rsidR="00B14D72" w:rsidRPr="00B14D72" w:rsidTr="00A612E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1.1.1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333222444555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Сидоров Пётр Иванович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Саратов, ул. Ленина, 45-34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55 66 777888</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учредительный договор от 12.03.2004</w:t>
              </w:r>
            </w:hyperlink>
          </w:p>
        </w:tc>
      </w:tr>
      <w:tr w:rsidR="00B14D72" w:rsidRPr="00B14D72" w:rsidTr="00A612E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1.1.2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6277777777</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104567567567436</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ООО "Черепашка"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учредительный договор от 12.03.2004</w:t>
              </w:r>
            </w:hyperlink>
          </w:p>
        </w:tc>
      </w:tr>
      <w:tr w:rsidR="00B14D72" w:rsidRPr="00B14D72" w:rsidTr="00A612E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1.1.2.0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7495672857623</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proofErr w:type="spellStart"/>
              <w:r w:rsidRPr="00B14D72">
                <w:rPr>
                  <w:rStyle w:val="a7"/>
                  <w:rFonts w:ascii="Times New Roman" w:hAnsi="Times New Roman"/>
                  <w:i/>
                  <w:iCs/>
                  <w:color w:val="auto"/>
                  <w:sz w:val="20"/>
                  <w:szCs w:val="20"/>
                  <w:u w:val="none"/>
                </w:rPr>
                <w:t>Мухов</w:t>
              </w:r>
              <w:proofErr w:type="spellEnd"/>
              <w:r w:rsidRPr="00B14D72">
                <w:rPr>
                  <w:rStyle w:val="a7"/>
                  <w:rFonts w:ascii="Times New Roman" w:hAnsi="Times New Roman"/>
                  <w:i/>
                  <w:iCs/>
                  <w:color w:val="auto"/>
                  <w:sz w:val="20"/>
                  <w:szCs w:val="20"/>
                  <w:u w:val="none"/>
                </w:rPr>
                <w:t xml:space="preserve"> </w:t>
              </w:r>
              <w:proofErr w:type="spellStart"/>
              <w:r w:rsidRPr="00B14D72">
                <w:rPr>
                  <w:rStyle w:val="a7"/>
                  <w:rFonts w:ascii="Times New Roman" w:hAnsi="Times New Roman"/>
                  <w:i/>
                  <w:iCs/>
                  <w:color w:val="auto"/>
                  <w:sz w:val="20"/>
                  <w:szCs w:val="20"/>
                  <w:u w:val="none"/>
                </w:rPr>
                <w:t>Амир</w:t>
              </w:r>
              <w:proofErr w:type="spellEnd"/>
              <w:r w:rsidRPr="00B14D72">
                <w:rPr>
                  <w:rStyle w:val="a7"/>
                  <w:rFonts w:ascii="Times New Roman" w:hAnsi="Times New Roman"/>
                  <w:i/>
                  <w:iCs/>
                  <w:color w:val="auto"/>
                  <w:sz w:val="20"/>
                  <w:szCs w:val="20"/>
                  <w:u w:val="none"/>
                </w:rPr>
                <w:t xml:space="preserve"> </w:t>
              </w:r>
              <w:proofErr w:type="spellStart"/>
              <w:r w:rsidRPr="00B14D72">
                <w:rPr>
                  <w:rStyle w:val="a7"/>
                  <w:rFonts w:ascii="Times New Roman" w:hAnsi="Times New Roman"/>
                  <w:i/>
                  <w:iCs/>
                  <w:color w:val="auto"/>
                  <w:sz w:val="20"/>
                  <w:szCs w:val="20"/>
                  <w:u w:val="none"/>
                </w:rPr>
                <w:t>Мазиевич</w:t>
              </w:r>
              <w:proofErr w:type="spellEnd"/>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66 78 455434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устав, приказ №77-л/</w:t>
              </w:r>
              <w:proofErr w:type="gramStart"/>
              <w:r w:rsidRPr="00B14D72">
                <w:rPr>
                  <w:rStyle w:val="a7"/>
                  <w:rFonts w:ascii="Times New Roman" w:hAnsi="Times New Roman"/>
                  <w:i/>
                  <w:iCs/>
                  <w:color w:val="auto"/>
                  <w:sz w:val="20"/>
                  <w:szCs w:val="20"/>
                  <w:u w:val="none"/>
                </w:rPr>
                <w:t>с</w:t>
              </w:r>
              <w:proofErr w:type="gramEnd"/>
              <w:r w:rsidRPr="00B14D72">
                <w:rPr>
                  <w:rStyle w:val="a7"/>
                  <w:rFonts w:ascii="Times New Roman" w:hAnsi="Times New Roman"/>
                  <w:i/>
                  <w:iCs/>
                  <w:color w:val="auto"/>
                  <w:sz w:val="20"/>
                  <w:szCs w:val="20"/>
                  <w:u w:val="none"/>
                </w:rPr>
                <w:t xml:space="preserve"> от 22.05.11</w:t>
              </w:r>
            </w:hyperlink>
          </w:p>
        </w:tc>
      </w:tr>
      <w:tr w:rsidR="00B14D72" w:rsidRPr="00B14D72" w:rsidTr="00A612E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1.1.2.1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8462389547345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proofErr w:type="spellStart"/>
              <w:r w:rsidRPr="00B14D72">
                <w:rPr>
                  <w:rStyle w:val="a7"/>
                  <w:rFonts w:ascii="Times New Roman" w:hAnsi="Times New Roman"/>
                  <w:i/>
                  <w:iCs/>
                  <w:color w:val="auto"/>
                  <w:sz w:val="20"/>
                  <w:szCs w:val="20"/>
                  <w:u w:val="none"/>
                </w:rPr>
                <w:t>Мазаева</w:t>
              </w:r>
              <w:proofErr w:type="spellEnd"/>
              <w:r w:rsidRPr="00B14D72">
                <w:rPr>
                  <w:rStyle w:val="a7"/>
                  <w:rFonts w:ascii="Times New Roman" w:hAnsi="Times New Roman"/>
                  <w:i/>
                  <w:iCs/>
                  <w:color w:val="auto"/>
                  <w:sz w:val="20"/>
                  <w:szCs w:val="20"/>
                  <w:u w:val="none"/>
                </w:rPr>
                <w:t xml:space="preserve"> Инна Львовна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Саратов, ул. К.Маркса, 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67 03 000444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Бенефициар</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iCs/>
                <w:color w:val="auto"/>
                <w:u w:val="none"/>
              </w:rPr>
            </w:pPr>
            <w:hyperlink w:anchor="_Ref317252433" w:history="1">
              <w:r w:rsidRPr="00B14D72">
                <w:rPr>
                  <w:rStyle w:val="a7"/>
                  <w:rFonts w:ascii="Times New Roman" w:hAnsi="Times New Roman"/>
                  <w:i/>
                  <w:iCs/>
                  <w:color w:val="auto"/>
                  <w:sz w:val="20"/>
                  <w:szCs w:val="20"/>
                  <w:u w:val="none"/>
                </w:rPr>
                <w:t>учредительный договор от 12.03.2004</w:t>
              </w:r>
            </w:hyperlink>
          </w:p>
        </w:tc>
      </w:tr>
      <w:tr w:rsidR="00B14D72" w:rsidRPr="00B14D72" w:rsidTr="00A612E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r>
      <w:tr w:rsidR="00B14D72" w:rsidRPr="00B14D72" w:rsidTr="00A612E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7754456890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107656565656565</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ООО "Свет 2"</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учредительный договор от 23.01.2008</w:t>
              </w:r>
            </w:hyperlink>
          </w:p>
        </w:tc>
      </w:tr>
      <w:tr w:rsidR="00B14D72" w:rsidRPr="00B14D72" w:rsidTr="00A612E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666555777444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Антонов Иван Игоревич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66 55 444333</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устав, приказ №56-л/</w:t>
              </w:r>
              <w:proofErr w:type="gramStart"/>
              <w:r w:rsidRPr="00B14D72">
                <w:rPr>
                  <w:rStyle w:val="a7"/>
                  <w:rFonts w:ascii="Times New Roman" w:hAnsi="Times New Roman"/>
                  <w:i/>
                  <w:iCs/>
                  <w:color w:val="auto"/>
                  <w:sz w:val="20"/>
                  <w:szCs w:val="20"/>
                  <w:u w:val="none"/>
                </w:rPr>
                <w:t>с</w:t>
              </w:r>
              <w:proofErr w:type="gramEnd"/>
              <w:r w:rsidRPr="00B14D72">
                <w:rPr>
                  <w:rStyle w:val="a7"/>
                  <w:rFonts w:ascii="Times New Roman" w:hAnsi="Times New Roman"/>
                  <w:i/>
                  <w:iCs/>
                  <w:color w:val="auto"/>
                  <w:sz w:val="20"/>
                  <w:szCs w:val="20"/>
                  <w:u w:val="none"/>
                </w:rPr>
                <w:t xml:space="preserve"> от 22.05.09</w:t>
              </w:r>
            </w:hyperlink>
          </w:p>
        </w:tc>
      </w:tr>
      <w:tr w:rsidR="00B14D72" w:rsidRPr="00B14D72" w:rsidTr="00A612E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888777666555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Ивлев Дмитрий Степанович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Смоленск, ул. Чапаева, 34-72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77 55 333444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учредительный договор от 23.01.2006</w:t>
              </w:r>
            </w:hyperlink>
          </w:p>
        </w:tc>
      </w:tr>
      <w:tr w:rsidR="00B14D72" w:rsidRPr="00B14D72" w:rsidTr="00A612E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1.2.2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333888444555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Степанов Игорь Дмитриевич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Смоленск, ул. Гагарина, 2-64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66 77 223344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учредительный договор от 23.01.2006</w:t>
              </w:r>
            </w:hyperlink>
          </w:p>
        </w:tc>
      </w:tr>
      <w:tr w:rsidR="00B14D72" w:rsidRPr="00B14D72" w:rsidTr="00A612E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r>
      <w:tr w:rsidR="00B14D72" w:rsidRPr="00B14D72" w:rsidTr="00A612E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1.3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ASU66-54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xml:space="preserve">Игуана </w:t>
              </w:r>
              <w:proofErr w:type="spellStart"/>
              <w:r w:rsidRPr="00B14D72">
                <w:rPr>
                  <w:rStyle w:val="a7"/>
                  <w:rFonts w:ascii="Times New Roman" w:hAnsi="Times New Roman"/>
                  <w:i/>
                  <w:iCs/>
                  <w:color w:val="auto"/>
                  <w:sz w:val="20"/>
                  <w:szCs w:val="20"/>
                  <w:u w:val="none"/>
                </w:rPr>
                <w:t>лтд</w:t>
              </w:r>
              <w:proofErr w:type="spellEnd"/>
              <w:r w:rsidRPr="00B14D72">
                <w:rPr>
                  <w:rStyle w:val="a7"/>
                  <w:rFonts w:ascii="Times New Roman" w:hAnsi="Times New Roman"/>
                  <w:i/>
                  <w:iCs/>
                  <w:color w:val="auto"/>
                  <w:sz w:val="20"/>
                  <w:szCs w:val="20"/>
                  <w:u w:val="none"/>
                </w:rPr>
                <w:t xml:space="preserve"> (</w:t>
              </w:r>
              <w:proofErr w:type="spellStart"/>
              <w:r w:rsidRPr="00B14D72">
                <w:rPr>
                  <w:rStyle w:val="a7"/>
                  <w:rFonts w:ascii="Times New Roman" w:hAnsi="Times New Roman"/>
                  <w:i/>
                  <w:iCs/>
                  <w:color w:val="auto"/>
                  <w:sz w:val="20"/>
                  <w:szCs w:val="20"/>
                  <w:u w:val="none"/>
                </w:rPr>
                <w:t>Iguana</w:t>
              </w:r>
              <w:proofErr w:type="spellEnd"/>
              <w:r w:rsidRPr="00B14D72">
                <w:rPr>
                  <w:rStyle w:val="a7"/>
                  <w:rFonts w:ascii="Times New Roman" w:hAnsi="Times New Roman"/>
                  <w:i/>
                  <w:iCs/>
                  <w:color w:val="auto"/>
                  <w:sz w:val="20"/>
                  <w:szCs w:val="20"/>
                  <w:u w:val="none"/>
                </w:rPr>
                <w:t xml:space="preserve"> LTD)</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США, штат Виржиния, 533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учредительный договор от 23.01.2008</w:t>
              </w:r>
            </w:hyperlink>
          </w:p>
        </w:tc>
      </w:tr>
      <w:tr w:rsidR="00B14D72" w:rsidRPr="00B14D72" w:rsidTr="00A612E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proofErr w:type="spellStart"/>
              <w:r w:rsidRPr="00B14D72">
                <w:rPr>
                  <w:rStyle w:val="a7"/>
                  <w:rFonts w:ascii="Times New Roman" w:hAnsi="Times New Roman"/>
                  <w:i/>
                  <w:iCs/>
                  <w:color w:val="auto"/>
                  <w:sz w:val="20"/>
                  <w:szCs w:val="20"/>
                  <w:u w:val="none"/>
                </w:rPr>
                <w:t>Ruan</w:t>
              </w:r>
              <w:proofErr w:type="spellEnd"/>
              <w:r w:rsidRPr="00B14D72">
                <w:rPr>
                  <w:rStyle w:val="a7"/>
                  <w:rFonts w:ascii="Times New Roman" w:hAnsi="Times New Roman"/>
                  <w:i/>
                  <w:iCs/>
                  <w:color w:val="auto"/>
                  <w:sz w:val="20"/>
                  <w:szCs w:val="20"/>
                  <w:u w:val="none"/>
                </w:rPr>
                <w:t xml:space="preserve"> </w:t>
              </w:r>
              <w:proofErr w:type="spellStart"/>
              <w:r w:rsidRPr="00B14D72">
                <w:rPr>
                  <w:rStyle w:val="a7"/>
                  <w:rFonts w:ascii="Times New Roman" w:hAnsi="Times New Roman"/>
                  <w:i/>
                  <w:iCs/>
                  <w:color w:val="auto"/>
                  <w:sz w:val="20"/>
                  <w:szCs w:val="20"/>
                  <w:u w:val="none"/>
                </w:rPr>
                <w:t>Max</w:t>
              </w:r>
              <w:proofErr w:type="spellEnd"/>
              <w:r w:rsidRPr="00B14D72">
                <w:rPr>
                  <w:rStyle w:val="a7"/>
                  <w:rFonts w:ascii="Times New Roman" w:hAnsi="Times New Roman"/>
                  <w:i/>
                  <w:iCs/>
                  <w:color w:val="auto"/>
                  <w:sz w:val="20"/>
                  <w:szCs w:val="20"/>
                  <w:u w:val="none"/>
                </w:rPr>
                <w:t xml:space="preserve"> </w:t>
              </w:r>
              <w:proofErr w:type="spellStart"/>
              <w:r w:rsidRPr="00B14D72">
                <w:rPr>
                  <w:rStyle w:val="a7"/>
                  <w:rFonts w:ascii="Times New Roman" w:hAnsi="Times New Roman"/>
                  <w:i/>
                  <w:iCs/>
                  <w:color w:val="auto"/>
                  <w:sz w:val="20"/>
                  <w:szCs w:val="20"/>
                  <w:u w:val="none"/>
                </w:rPr>
                <w:t>Amer</w:t>
              </w:r>
              <w:proofErr w:type="spellEnd"/>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xml:space="preserve">Кипр, </w:t>
              </w:r>
              <w:proofErr w:type="spellStart"/>
              <w:r w:rsidRPr="00B14D72">
                <w:rPr>
                  <w:rStyle w:val="a7"/>
                  <w:rFonts w:ascii="Times New Roman" w:hAnsi="Times New Roman"/>
                  <w:i/>
                  <w:iCs/>
                  <w:color w:val="auto"/>
                  <w:sz w:val="20"/>
                  <w:szCs w:val="20"/>
                  <w:u w:val="none"/>
                </w:rPr>
                <w:t>Лимассол</w:t>
              </w:r>
              <w:proofErr w:type="spellEnd"/>
              <w:r w:rsidRPr="00B14D72">
                <w:rPr>
                  <w:rStyle w:val="a7"/>
                  <w:rFonts w:ascii="Times New Roman" w:hAnsi="Times New Roman"/>
                  <w:i/>
                  <w:iCs/>
                  <w:color w:val="auto"/>
                  <w:sz w:val="20"/>
                  <w:szCs w:val="20"/>
                  <w:u w:val="none"/>
                </w:rPr>
                <w:t>, 24-75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776AE 6654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r>
      <w:tr w:rsidR="00B14D72" w:rsidRPr="00B14D72" w:rsidTr="00A612E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i/>
                  <w:iCs/>
                  <w:color w:val="auto"/>
                  <w:sz w:val="20"/>
                  <w:szCs w:val="20"/>
                  <w:u w:val="none"/>
                </w:rPr>
                <w:t> </w:t>
              </w:r>
            </w:hyperlink>
          </w:p>
        </w:tc>
      </w:tr>
    </w:tbl>
    <w:p w:rsidR="00B14D72" w:rsidRPr="00B14D72" w:rsidRDefault="00B14D72" w:rsidP="00B14D72">
      <w:pPr>
        <w:rPr>
          <w:rFonts w:ascii="Times New Roman" w:hAnsi="Times New Roman" w:cs="Times New Roman"/>
          <w:sz w:val="28"/>
          <w:szCs w:val="28"/>
        </w:rPr>
        <w:sectPr w:rsidR="00B14D72" w:rsidRPr="00B14D72">
          <w:pgSz w:w="16840" w:h="11907" w:orient="landscape"/>
          <w:pgMar w:top="1418" w:right="1134" w:bottom="567" w:left="1134" w:header="567" w:footer="567" w:gutter="0"/>
          <w:cols w:space="720"/>
        </w:sectPr>
      </w:pPr>
    </w:p>
    <w:p w:rsidR="00B14D72" w:rsidRPr="00B14D72" w:rsidRDefault="00B14D72" w:rsidP="00B14D72">
      <w:pPr>
        <w:overflowPunct w:val="0"/>
        <w:autoSpaceDE w:val="0"/>
        <w:autoSpaceDN w:val="0"/>
        <w:adjustRightInd w:val="0"/>
        <w:ind w:firstLine="567"/>
        <w:jc w:val="right"/>
        <w:rPr>
          <w:rStyle w:val="a7"/>
          <w:rFonts w:ascii="Times New Roman" w:hAnsi="Times New Roman"/>
          <w:bCs/>
          <w:color w:val="auto"/>
          <w:u w:val="none"/>
        </w:rPr>
      </w:pPr>
      <w:hyperlink w:anchor="_Ref317252433" w:history="1">
        <w:r w:rsidRPr="00B14D72">
          <w:rPr>
            <w:rStyle w:val="a7"/>
            <w:rFonts w:ascii="Times New Roman" w:hAnsi="Times New Roman"/>
            <w:color w:val="auto"/>
            <w:sz w:val="28"/>
            <w:szCs w:val="28"/>
            <w:u w:val="none"/>
          </w:rPr>
          <w:t xml:space="preserve">Форма </w:t>
        </w:r>
        <w:bookmarkStart w:id="401" w:name="F08"/>
        <w:r w:rsidRPr="00B14D72">
          <w:rPr>
            <w:rStyle w:val="a7"/>
            <w:rFonts w:ascii="Times New Roman" w:hAnsi="Times New Roman"/>
            <w:color w:val="auto"/>
            <w:sz w:val="28"/>
            <w:szCs w:val="28"/>
            <w:u w:val="none"/>
          </w:rPr>
          <w:t>3.</w:t>
        </w:r>
        <w:bookmarkEnd w:id="401"/>
      </w:hyperlink>
    </w:p>
    <w:p w:rsidR="00B14D72" w:rsidRPr="00B14D72" w:rsidRDefault="00B14D72" w:rsidP="00B14D72">
      <w:pPr>
        <w:overflowPunct w:val="0"/>
        <w:autoSpaceDE w:val="0"/>
        <w:autoSpaceDN w:val="0"/>
        <w:adjustRightInd w:val="0"/>
        <w:ind w:left="5387"/>
        <w:contextualSpacing/>
        <w:rPr>
          <w:rStyle w:val="a7"/>
          <w:rFonts w:ascii="Times New Roman" w:hAnsi="Times New Roman"/>
          <w:bCs/>
          <w:iCs/>
          <w:color w:val="auto"/>
          <w:u w:val="none"/>
        </w:rPr>
      </w:pPr>
      <w:hyperlink w:anchor="_Ref317252433" w:history="1">
        <w:r w:rsidRPr="00B14D72">
          <w:rPr>
            <w:rStyle w:val="a7"/>
            <w:rFonts w:ascii="Times New Roman" w:hAnsi="Times New Roman"/>
            <w:bCs/>
            <w:iCs/>
            <w:color w:val="auto"/>
            <w:u w:val="none"/>
          </w:rPr>
          <w:t>Приложение к заявке на участие в конкурсе</w:t>
        </w:r>
      </w:hyperlink>
    </w:p>
    <w:p w:rsidR="00B14D72" w:rsidRPr="00B14D72" w:rsidRDefault="00B14D72" w:rsidP="00B14D72">
      <w:pPr>
        <w:overflowPunct w:val="0"/>
        <w:autoSpaceDE w:val="0"/>
        <w:autoSpaceDN w:val="0"/>
        <w:adjustRightInd w:val="0"/>
        <w:ind w:left="5387"/>
        <w:contextualSpacing/>
        <w:rPr>
          <w:rStyle w:val="a7"/>
          <w:rFonts w:ascii="Times New Roman" w:hAnsi="Times New Roman"/>
          <w:bCs/>
          <w:color w:val="auto"/>
          <w:u w:val="none"/>
        </w:rPr>
      </w:pPr>
      <w:hyperlink w:anchor="_Ref317252433" w:history="1">
        <w:r w:rsidRPr="00B14D72">
          <w:rPr>
            <w:rStyle w:val="a7"/>
            <w:rFonts w:ascii="Times New Roman" w:hAnsi="Times New Roman"/>
            <w:bCs/>
            <w:iCs/>
            <w:color w:val="auto"/>
            <w:u w:val="none"/>
          </w:rPr>
          <w:t>от «___» __________ 20___ г. № ______</w:t>
        </w:r>
      </w:hyperlink>
    </w:p>
    <w:p w:rsidR="00B14D72" w:rsidRPr="00B14D72" w:rsidRDefault="00B14D72" w:rsidP="00B14D72">
      <w:pPr>
        <w:jc w:val="center"/>
        <w:rPr>
          <w:rFonts w:ascii="Times New Roman" w:hAnsi="Times New Roman" w:cs="Times New Roman"/>
        </w:rPr>
      </w:pPr>
      <w:r w:rsidRPr="00B14D72">
        <w:rPr>
          <w:rFonts w:ascii="Times New Roman" w:hAnsi="Times New Roman" w:cs="Times New Roman"/>
          <w:sz w:val="28"/>
          <w:szCs w:val="28"/>
        </w:rPr>
        <w:t xml:space="preserve">Открытый конкурс в электронной форме на право заключения договора </w:t>
      </w:r>
      <w:proofErr w:type="gramStart"/>
      <w:r w:rsidRPr="00B14D72">
        <w:rPr>
          <w:rFonts w:ascii="Times New Roman" w:hAnsi="Times New Roman" w:cs="Times New Roman"/>
          <w:sz w:val="28"/>
          <w:szCs w:val="28"/>
        </w:rPr>
        <w:t>на</w:t>
      </w:r>
      <w:proofErr w:type="gramEnd"/>
      <w:r w:rsidRPr="00B14D72">
        <w:rPr>
          <w:rFonts w:ascii="Times New Roman" w:hAnsi="Times New Roman" w:cs="Times New Roman"/>
          <w:sz w:val="28"/>
          <w:szCs w:val="28"/>
        </w:rPr>
        <w:t xml:space="preserve"> </w:t>
      </w:r>
      <w:r w:rsidRPr="00B14D72">
        <w:rPr>
          <w:rFonts w:ascii="Times New Roman" w:hAnsi="Times New Roman" w:cs="Times New Roman"/>
        </w:rPr>
        <w:t>_______________________________________</w:t>
      </w:r>
    </w:p>
    <w:p w:rsidR="00B14D72" w:rsidRPr="00B14D72" w:rsidRDefault="00B14D72" w:rsidP="00B14D72">
      <w:pPr>
        <w:jc w:val="center"/>
        <w:rPr>
          <w:rStyle w:val="a7"/>
          <w:rFonts w:ascii="Times New Roman" w:hAnsi="Times New Roman"/>
          <w:b/>
          <w:bCs/>
          <w:snapToGrid w:val="0"/>
          <w:color w:val="auto"/>
          <w:u w:val="none"/>
        </w:rPr>
      </w:pPr>
    </w:p>
    <w:bookmarkStart w:id="402" w:name="_Техническое_предложение_(Форма"/>
    <w:bookmarkStart w:id="403" w:name="_Toc235439567"/>
    <w:bookmarkEnd w:id="402"/>
    <w:p w:rsidR="00B14D72" w:rsidRPr="00B14D72" w:rsidRDefault="00B14D72" w:rsidP="00B14D72">
      <w:pPr>
        <w:keepNext/>
        <w:tabs>
          <w:tab w:val="left" w:pos="709"/>
        </w:tabs>
        <w:jc w:val="center"/>
        <w:outlineLvl w:val="1"/>
        <w:rPr>
          <w:rStyle w:val="a7"/>
          <w:rFonts w:ascii="Times New Roman" w:hAnsi="Times New Roman"/>
          <w:color w:val="auto"/>
          <w:u w:val="none"/>
        </w:rPr>
      </w:pPr>
      <w:r w:rsidRPr="00B14D72">
        <w:rPr>
          <w:rFonts w:ascii="Times New Roman" w:hAnsi="Times New Roman" w:cs="Times New Roman"/>
        </w:rPr>
        <w:fldChar w:fldCharType="begin"/>
      </w:r>
      <w:r w:rsidRPr="00B14D72">
        <w:rPr>
          <w:rFonts w:ascii="Times New Roman" w:hAnsi="Times New Roman" w:cs="Times New Roman"/>
        </w:rPr>
        <w:instrText xml:space="preserve"> HYPERLINK "" \l "_Ref317252433" </w:instrText>
      </w:r>
      <w:r w:rsidRPr="00B14D72">
        <w:rPr>
          <w:rFonts w:ascii="Times New Roman" w:hAnsi="Times New Roman" w:cs="Times New Roman"/>
        </w:rPr>
        <w:fldChar w:fldCharType="separate"/>
      </w:r>
      <w:bookmarkStart w:id="404" w:name="_Toc355781899"/>
      <w:r w:rsidRPr="00B14D72">
        <w:rPr>
          <w:rStyle w:val="a7"/>
          <w:rFonts w:ascii="Times New Roman" w:hAnsi="Times New Roman"/>
          <w:bCs/>
          <w:iCs/>
          <w:color w:val="auto"/>
          <w:sz w:val="28"/>
          <w:szCs w:val="28"/>
          <w:u w:val="none"/>
        </w:rPr>
        <w:t>ТЕХНИЧЕСКОЕ ПРЕДЛОЖЕНИЕ (Форма 3.)</w:t>
      </w:r>
      <w:bookmarkEnd w:id="403"/>
      <w:bookmarkEnd w:id="404"/>
      <w:r w:rsidRPr="00B14D72">
        <w:rPr>
          <w:rFonts w:ascii="Times New Roman" w:hAnsi="Times New Roman" w:cs="Times New Roman"/>
        </w:rPr>
        <w:fldChar w:fldCharType="end"/>
      </w:r>
    </w:p>
    <w:p w:rsidR="00B14D72" w:rsidRPr="00B14D72" w:rsidRDefault="00B14D72" w:rsidP="00B14D72">
      <w:pPr>
        <w:overflowPunct w:val="0"/>
        <w:autoSpaceDE w:val="0"/>
        <w:autoSpaceDN w:val="0"/>
        <w:adjustRightInd w:val="0"/>
        <w:jc w:val="both"/>
        <w:rPr>
          <w:rStyle w:val="a7"/>
          <w:rFonts w:ascii="Times New Roman" w:hAnsi="Times New Roman"/>
          <w:b/>
          <w:i/>
          <w:iCs/>
          <w:color w:val="auto"/>
          <w:u w:val="none"/>
        </w:rPr>
      </w:pPr>
      <w:hyperlink w:anchor="_Ref317252433" w:history="1">
        <w:r w:rsidRPr="00B14D72">
          <w:rPr>
            <w:rStyle w:val="a7"/>
            <w:rFonts w:ascii="Times New Roman" w:hAnsi="Times New Roman"/>
            <w:bCs/>
            <w:color w:val="auto"/>
            <w:sz w:val="28"/>
            <w:szCs w:val="28"/>
            <w:u w:val="none"/>
          </w:rPr>
          <w:t xml:space="preserve">Участник конкурса: ________________________________ </w:t>
        </w:r>
      </w:hyperlink>
    </w:p>
    <w:p w:rsidR="00B14D72" w:rsidRPr="00B14D72" w:rsidRDefault="00B14D72" w:rsidP="00B14D72">
      <w:pPr>
        <w:overflowPunct w:val="0"/>
        <w:autoSpaceDE w:val="0"/>
        <w:autoSpaceDN w:val="0"/>
        <w:adjustRightInd w:val="0"/>
        <w:jc w:val="center"/>
        <w:rPr>
          <w:rStyle w:val="a7"/>
          <w:rFonts w:ascii="Times New Roman" w:hAnsi="Times New Roman"/>
          <w:bCs/>
          <w:i/>
          <w:color w:val="auto"/>
          <w:u w:val="none"/>
        </w:rPr>
      </w:pPr>
      <w:hyperlink w:anchor="_Ref317252433" w:history="1">
        <w:r w:rsidRPr="00B14D72">
          <w:rPr>
            <w:rStyle w:val="a7"/>
            <w:rFonts w:ascii="Times New Roman" w:hAnsi="Times New Roman"/>
            <w:b/>
            <w:bCs/>
            <w:i/>
            <w:color w:val="auto"/>
            <w:szCs w:val="28"/>
            <w:u w:val="none"/>
          </w:rPr>
          <w:t>Суть технического предложения</w:t>
        </w:r>
      </w:hyperlink>
    </w:p>
    <w:p w:rsidR="00B14D72" w:rsidRPr="00B14D72" w:rsidRDefault="00B14D72" w:rsidP="00B14D72">
      <w:pPr>
        <w:tabs>
          <w:tab w:val="left" w:pos="709"/>
          <w:tab w:val="left" w:pos="1134"/>
        </w:tabs>
        <w:autoSpaceDE w:val="0"/>
        <w:autoSpaceDN w:val="0"/>
        <w:snapToGrid w:val="0"/>
        <w:jc w:val="both"/>
        <w:rPr>
          <w:rStyle w:val="a7"/>
          <w:rFonts w:ascii="Times New Roman" w:hAnsi="Times New Roman"/>
          <w:bCs/>
          <w:color w:val="auto"/>
          <w:sz w:val="28"/>
          <w:szCs w:val="28"/>
          <w:u w:val="none"/>
        </w:rPr>
      </w:pPr>
      <w:hyperlink w:anchor="_Ref317252433" w:history="1">
        <w:r w:rsidRPr="00B14D72">
          <w:rPr>
            <w:rStyle w:val="a7"/>
            <w:rFonts w:ascii="Times New Roman" w:hAnsi="Times New Roman"/>
            <w:bCs/>
            <w:color w:val="auto"/>
            <w:sz w:val="16"/>
            <w:szCs w:val="16"/>
            <w:u w:val="none"/>
          </w:rPr>
          <w:t>_________________________________</w:t>
        </w:r>
        <w:r w:rsidRPr="00B14D72">
          <w:rPr>
            <w:rStyle w:val="a7"/>
            <w:rFonts w:ascii="Times New Roman" w:hAnsi="Times New Roman"/>
            <w:bCs/>
            <w:color w:val="auto"/>
            <w:sz w:val="16"/>
            <w:szCs w:val="16"/>
            <w:u w:val="none"/>
          </w:rPr>
          <w:tab/>
          <w:t>___</w:t>
        </w:r>
        <w:r w:rsidRPr="00B14D72">
          <w:rPr>
            <w:rStyle w:val="a7"/>
            <w:rFonts w:ascii="Times New Roman" w:hAnsi="Times New Roman"/>
            <w:bCs/>
            <w:color w:val="auto"/>
            <w:sz w:val="16"/>
            <w:szCs w:val="16"/>
            <w:u w:val="none"/>
          </w:rPr>
          <w:tab/>
        </w:r>
        <w:r w:rsidRPr="00B14D72">
          <w:rPr>
            <w:rStyle w:val="a7"/>
            <w:rFonts w:ascii="Times New Roman" w:hAnsi="Times New Roman"/>
            <w:bCs/>
            <w:color w:val="auto"/>
            <w:sz w:val="16"/>
            <w:szCs w:val="16"/>
            <w:u w:val="none"/>
          </w:rPr>
          <w:tab/>
          <w:t>___________________________</w:t>
        </w:r>
      </w:hyperlink>
    </w:p>
    <w:p w:rsidR="00B14D72" w:rsidRPr="00B14D72" w:rsidRDefault="00B14D72" w:rsidP="00B14D72">
      <w:pPr>
        <w:overflowPunct w:val="0"/>
        <w:autoSpaceDE w:val="0"/>
        <w:autoSpaceDN w:val="0"/>
        <w:adjustRightInd w:val="0"/>
        <w:jc w:val="both"/>
        <w:rPr>
          <w:rStyle w:val="a7"/>
          <w:rFonts w:ascii="Times New Roman" w:hAnsi="Times New Roman"/>
          <w:b/>
          <w:i/>
          <w:color w:val="auto"/>
          <w:u w:val="none"/>
          <w:vertAlign w:val="superscript"/>
        </w:rPr>
      </w:pPr>
      <w:hyperlink w:anchor="_Ref317252433" w:history="1">
        <w:r w:rsidRPr="00B14D72">
          <w:rPr>
            <w:rStyle w:val="a7"/>
            <w:rFonts w:ascii="Times New Roman" w:hAnsi="Times New Roman"/>
            <w:b/>
            <w:i/>
            <w:color w:val="auto"/>
            <w:u w:val="none"/>
            <w:vertAlign w:val="superscript"/>
          </w:rPr>
          <w:t>(Подпись уполномоченного представителя)</w:t>
        </w:r>
        <w:r w:rsidRPr="00B14D72">
          <w:rPr>
            <w:rStyle w:val="a7"/>
            <w:rFonts w:ascii="Times New Roman" w:hAnsi="Times New Roman"/>
            <w:bCs/>
            <w:snapToGrid w:val="0"/>
            <w:color w:val="auto"/>
            <w:sz w:val="14"/>
            <w:szCs w:val="14"/>
            <w:u w:val="none"/>
          </w:rPr>
          <w:tab/>
        </w:r>
        <w:r w:rsidRPr="00B14D72">
          <w:rPr>
            <w:rStyle w:val="a7"/>
            <w:rFonts w:ascii="Times New Roman" w:hAnsi="Times New Roman"/>
            <w:bCs/>
            <w:snapToGrid w:val="0"/>
            <w:color w:val="auto"/>
            <w:sz w:val="14"/>
            <w:szCs w:val="14"/>
            <w:u w:val="none"/>
          </w:rPr>
          <w:tab/>
        </w:r>
        <w:r w:rsidRPr="00B14D72">
          <w:rPr>
            <w:rStyle w:val="a7"/>
            <w:rFonts w:ascii="Times New Roman" w:hAnsi="Times New Roman"/>
            <w:b/>
            <w:i/>
            <w:color w:val="auto"/>
            <w:u w:val="none"/>
            <w:vertAlign w:val="superscript"/>
          </w:rPr>
          <w:t>(Имя и должность подписавшего)</w:t>
        </w:r>
      </w:hyperlink>
    </w:p>
    <w:p w:rsidR="00B14D72" w:rsidRPr="00B14D72" w:rsidRDefault="00B14D72" w:rsidP="00B14D72">
      <w:pPr>
        <w:overflowPunct w:val="0"/>
        <w:autoSpaceDE w:val="0"/>
        <w:autoSpaceDN w:val="0"/>
        <w:adjustRightInd w:val="0"/>
        <w:ind w:firstLine="709"/>
        <w:jc w:val="both"/>
        <w:rPr>
          <w:rStyle w:val="a7"/>
          <w:rFonts w:ascii="Times New Roman" w:hAnsi="Times New Roman"/>
          <w:color w:val="auto"/>
          <w:sz w:val="28"/>
          <w:u w:val="none"/>
        </w:rPr>
      </w:pPr>
      <w:hyperlink w:anchor="_Ref317252433" w:history="1">
        <w:r w:rsidRPr="00B14D72">
          <w:rPr>
            <w:rStyle w:val="a7"/>
            <w:rFonts w:ascii="Times New Roman" w:hAnsi="Times New Roman"/>
            <w:color w:val="auto"/>
            <w:sz w:val="28"/>
            <w:u w:val="none"/>
          </w:rPr>
          <w:t>М.П.</w:t>
        </w:r>
      </w:hyperlink>
    </w:p>
    <w:p w:rsidR="00B14D72" w:rsidRPr="00B14D72" w:rsidRDefault="00B14D72" w:rsidP="00B14D72">
      <w:pPr>
        <w:tabs>
          <w:tab w:val="left" w:pos="1134"/>
          <w:tab w:val="left" w:pos="1418"/>
        </w:tabs>
        <w:overflowPunct w:val="0"/>
        <w:autoSpaceDE w:val="0"/>
        <w:autoSpaceDN w:val="0"/>
        <w:adjustRightInd w:val="0"/>
        <w:ind w:firstLine="709"/>
        <w:jc w:val="both"/>
        <w:rPr>
          <w:rStyle w:val="a7"/>
          <w:rFonts w:ascii="Times New Roman" w:hAnsi="Times New Roman"/>
          <w:b/>
          <w:color w:val="auto"/>
          <w:u w:val="none"/>
        </w:rPr>
      </w:pPr>
      <w:hyperlink w:anchor="_Ref317252433" w:history="1">
        <w:r w:rsidRPr="00B14D72">
          <w:rPr>
            <w:rStyle w:val="a7"/>
            <w:rFonts w:ascii="Times New Roman" w:hAnsi="Times New Roman"/>
            <w:color w:val="auto"/>
            <w:u w:val="none"/>
          </w:rPr>
          <w:t>ИНСТРУКЦИИ ПО ЗАПОЛНЕНИЮ</w:t>
        </w:r>
      </w:hyperlink>
    </w:p>
    <w:p w:rsidR="00B14D72" w:rsidRPr="00B14D72" w:rsidRDefault="00B14D72" w:rsidP="00B14D72">
      <w:pPr>
        <w:numPr>
          <w:ilvl w:val="0"/>
          <w:numId w:val="42"/>
        </w:numPr>
        <w:tabs>
          <w:tab w:val="num" w:pos="720"/>
          <w:tab w:val="left" w:pos="1134"/>
          <w:tab w:val="left" w:pos="1418"/>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Данные инструкции не следует воспроизводить в документах, подготовленных участником конкурса.</w:t>
        </w:r>
      </w:hyperlink>
    </w:p>
    <w:p w:rsidR="00B14D72" w:rsidRPr="00B14D72" w:rsidRDefault="00B14D72" w:rsidP="00B14D72">
      <w:pPr>
        <w:numPr>
          <w:ilvl w:val="0"/>
          <w:numId w:val="42"/>
        </w:numPr>
        <w:tabs>
          <w:tab w:val="num" w:pos="720"/>
          <w:tab w:val="left" w:pos="1134"/>
          <w:tab w:val="left" w:pos="1418"/>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Участник конкурса приводит номер и дату заявки на участие в конкурсе, приложением к которой является данное техническое предложение.</w:t>
        </w:r>
      </w:hyperlink>
    </w:p>
    <w:p w:rsidR="00B14D72" w:rsidRPr="00B14D72" w:rsidRDefault="00B14D72" w:rsidP="00B14D72">
      <w:pPr>
        <w:numPr>
          <w:ilvl w:val="0"/>
          <w:numId w:val="42"/>
        </w:numPr>
        <w:tabs>
          <w:tab w:val="num" w:pos="720"/>
          <w:tab w:val="left" w:pos="1134"/>
          <w:tab w:val="left" w:pos="1418"/>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Участник конкурса указывает свое фирменное наименование (в т.ч. организационно-правовую форму).</w:t>
        </w:r>
      </w:hyperlink>
    </w:p>
    <w:p w:rsidR="00B14D72" w:rsidRPr="00B14D72" w:rsidRDefault="00B14D72" w:rsidP="00B14D72">
      <w:pPr>
        <w:numPr>
          <w:ilvl w:val="0"/>
          <w:numId w:val="42"/>
        </w:numPr>
        <w:tabs>
          <w:tab w:val="num" w:pos="720"/>
          <w:tab w:val="left" w:pos="1134"/>
          <w:tab w:val="left" w:pos="1418"/>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Выше приведена форма титульного листа Технического предложения.</w:t>
        </w:r>
      </w:hyperlink>
    </w:p>
    <w:p w:rsidR="00B14D72" w:rsidRPr="00B14D72" w:rsidRDefault="00B14D72" w:rsidP="00B14D72">
      <w:pPr>
        <w:numPr>
          <w:ilvl w:val="0"/>
          <w:numId w:val="42"/>
        </w:numPr>
        <w:tabs>
          <w:tab w:val="num" w:pos="720"/>
          <w:tab w:val="left" w:pos="1134"/>
          <w:tab w:val="left" w:pos="1418"/>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Техническое предложение участника конкурса, помимо материалов, указанных в тексте технических требований, должно включать:</w:t>
        </w:r>
      </w:hyperlink>
    </w:p>
    <w:p w:rsidR="00B14D72" w:rsidRPr="00B14D72" w:rsidRDefault="00B14D72" w:rsidP="00B14D72">
      <w:pPr>
        <w:numPr>
          <w:ilvl w:val="4"/>
          <w:numId w:val="38"/>
        </w:numPr>
        <w:tabs>
          <w:tab w:val="num" w:pos="1134"/>
        </w:tabs>
        <w:snapToGri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описание участником в его заявке выполняемых работ (в том числе состав работ и последовательность их выполнения, технология выполнения работ);</w:t>
        </w:r>
      </w:hyperlink>
    </w:p>
    <w:p w:rsidR="00B14D72" w:rsidRPr="00B14D72" w:rsidRDefault="00B14D72" w:rsidP="00B14D72">
      <w:pPr>
        <w:numPr>
          <w:ilvl w:val="4"/>
          <w:numId w:val="38"/>
        </w:numPr>
        <w:tabs>
          <w:tab w:val="num" w:pos="1134"/>
        </w:tabs>
        <w:snapToGri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hyperlink>
    </w:p>
    <w:p w:rsidR="00B14D72" w:rsidRPr="00B14D72" w:rsidRDefault="00B14D72" w:rsidP="00B14D72">
      <w:pPr>
        <w:numPr>
          <w:ilvl w:val="0"/>
          <w:numId w:val="42"/>
        </w:numPr>
        <w:tabs>
          <w:tab w:val="num" w:pos="720"/>
          <w:tab w:val="left" w:pos="1134"/>
          <w:tab w:val="left" w:pos="1418"/>
        </w:tabs>
        <w:overflowPunct w:val="0"/>
        <w:autoSpaceDE w:val="0"/>
        <w:autoSpaceDN w:val="0"/>
        <w:adjustRightInd w:val="0"/>
        <w:spacing w:after="0" w:line="240" w:lineRule="auto"/>
        <w:ind w:left="0" w:firstLine="709"/>
        <w:contextualSpacing/>
        <w:jc w:val="both"/>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Желательно, чтобы участник конкурса в данной форме представил таблицу соответствия своего технического предложения техническим требованиям (том 2) в соответствии с приведенной формой:</w:t>
        </w:r>
      </w:hyperlink>
    </w:p>
    <w:tbl>
      <w:tblPr>
        <w:tblW w:w="9855" w:type="dxa"/>
        <w:jc w:val="center"/>
        <w:tblInd w:w="66" w:type="dxa"/>
        <w:tblLayout w:type="fixed"/>
        <w:tblLook w:val="04A0"/>
      </w:tblPr>
      <w:tblGrid>
        <w:gridCol w:w="402"/>
        <w:gridCol w:w="531"/>
        <w:gridCol w:w="1133"/>
        <w:gridCol w:w="36"/>
        <w:gridCol w:w="1595"/>
        <w:gridCol w:w="3828"/>
        <w:gridCol w:w="2086"/>
        <w:gridCol w:w="244"/>
      </w:tblGrid>
      <w:tr w:rsidR="00B14D72" w:rsidRPr="00B14D72" w:rsidTr="00A612E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B14D72" w:rsidRPr="00B14D72" w:rsidRDefault="00B14D72" w:rsidP="00A612E0">
            <w:pPr>
              <w:jc w:val="center"/>
              <w:rPr>
                <w:rFonts w:ascii="Times New Roman" w:hAnsi="Times New Roman" w:cs="Times New Roman"/>
              </w:rPr>
            </w:pPr>
            <w:hyperlink w:anchor="_Ref317252433" w:history="1">
              <w:r w:rsidRPr="00B14D72">
                <w:rPr>
                  <w:rStyle w:val="a7"/>
                  <w:rFonts w:ascii="Times New Roman" w:hAnsi="Times New Roman"/>
                  <w:color w:val="auto"/>
                  <w:u w:val="none"/>
                </w:rPr>
                <w:t>№</w:t>
              </w:r>
            </w:hyperlink>
          </w:p>
        </w:tc>
        <w:tc>
          <w:tcPr>
            <w:tcW w:w="1134" w:type="dxa"/>
            <w:tcBorders>
              <w:top w:val="single" w:sz="4" w:space="0" w:color="000000"/>
              <w:left w:val="single" w:sz="4" w:space="0" w:color="000000"/>
              <w:bottom w:val="single" w:sz="4" w:space="0" w:color="000000"/>
              <w:right w:val="nil"/>
            </w:tcBorders>
            <w:vAlign w:val="center"/>
            <w:hideMark/>
          </w:tcPr>
          <w:p w:rsidR="00B14D72" w:rsidRPr="00B14D72" w:rsidRDefault="00B14D72" w:rsidP="00A612E0">
            <w:pPr>
              <w:ind w:left="-172" w:right="-170"/>
              <w:jc w:val="center"/>
              <w:rPr>
                <w:rFonts w:ascii="Times New Roman" w:hAnsi="Times New Roman" w:cs="Times New Roman"/>
              </w:rPr>
            </w:pPr>
            <w:hyperlink w:anchor="_Ref317252433" w:history="1">
              <w:r w:rsidRPr="00B14D72">
                <w:rPr>
                  <w:rStyle w:val="a7"/>
                  <w:rFonts w:ascii="Times New Roman" w:hAnsi="Times New Roman"/>
                  <w:color w:val="auto"/>
                  <w:u w:val="none"/>
                </w:rPr>
                <w:t xml:space="preserve">№ п.п. </w:t>
              </w:r>
              <w:proofErr w:type="gramStart"/>
              <w:r w:rsidRPr="00B14D72">
                <w:rPr>
                  <w:rStyle w:val="a7"/>
                  <w:rFonts w:ascii="Times New Roman" w:hAnsi="Times New Roman"/>
                  <w:color w:val="auto"/>
                  <w:u w:val="none"/>
                </w:rPr>
                <w:t>ТТ</w:t>
              </w:r>
              <w:proofErr w:type="gramEnd"/>
            </w:hyperlink>
          </w:p>
        </w:tc>
        <w:tc>
          <w:tcPr>
            <w:tcW w:w="1632" w:type="dxa"/>
            <w:gridSpan w:val="2"/>
            <w:tcBorders>
              <w:top w:val="single" w:sz="4" w:space="0" w:color="000000"/>
              <w:left w:val="single" w:sz="4" w:space="0" w:color="000000"/>
              <w:bottom w:val="single" w:sz="4" w:space="0" w:color="000000"/>
              <w:right w:val="nil"/>
            </w:tcBorders>
            <w:vAlign w:val="center"/>
            <w:hideMark/>
          </w:tcPr>
          <w:p w:rsidR="00B14D72" w:rsidRPr="00B14D72" w:rsidRDefault="00B14D72" w:rsidP="00A612E0">
            <w:pPr>
              <w:jc w:val="center"/>
              <w:rPr>
                <w:rFonts w:ascii="Times New Roman" w:hAnsi="Times New Roman" w:cs="Times New Roman"/>
              </w:rPr>
            </w:pPr>
            <w:hyperlink w:anchor="_Ref317252433" w:history="1">
              <w:r w:rsidRPr="00B14D72">
                <w:rPr>
                  <w:rStyle w:val="a7"/>
                  <w:rFonts w:ascii="Times New Roman" w:hAnsi="Times New Roman"/>
                  <w:color w:val="auto"/>
                  <w:u w:val="none"/>
                </w:rPr>
                <w:t>Выполнение</w:t>
              </w:r>
            </w:hyperlink>
          </w:p>
        </w:tc>
        <w:tc>
          <w:tcPr>
            <w:tcW w:w="3830" w:type="dxa"/>
            <w:tcBorders>
              <w:top w:val="single" w:sz="4" w:space="0" w:color="000000"/>
              <w:left w:val="single" w:sz="4" w:space="0" w:color="000000"/>
              <w:bottom w:val="single" w:sz="4" w:space="0" w:color="000000"/>
              <w:right w:val="nil"/>
            </w:tcBorders>
            <w:vAlign w:val="center"/>
            <w:hideMark/>
          </w:tcPr>
          <w:p w:rsidR="00B14D72" w:rsidRPr="00B14D72" w:rsidRDefault="00B14D72" w:rsidP="00A612E0">
            <w:pPr>
              <w:jc w:val="center"/>
              <w:rPr>
                <w:rFonts w:ascii="Times New Roman" w:hAnsi="Times New Roman" w:cs="Times New Roman"/>
              </w:rPr>
            </w:pPr>
            <w:hyperlink w:anchor="_Ref317252433" w:history="1">
              <w:r w:rsidRPr="00B14D72">
                <w:rPr>
                  <w:rStyle w:val="a7"/>
                  <w:rFonts w:ascii="Times New Roman" w:hAnsi="Times New Roman"/>
                  <w:color w:val="auto"/>
                  <w:u w:val="none"/>
                </w:rPr>
                <w:t>Пояснения</w:t>
              </w:r>
            </w:hyperlink>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B14D72" w:rsidRPr="00B14D72" w:rsidRDefault="00B14D72" w:rsidP="00A612E0">
            <w:pPr>
              <w:jc w:val="center"/>
              <w:rPr>
                <w:rFonts w:ascii="Times New Roman" w:hAnsi="Times New Roman" w:cs="Times New Roman"/>
              </w:rPr>
            </w:pPr>
            <w:hyperlink w:anchor="_Ref317252433" w:history="1">
              <w:r w:rsidRPr="00B14D72">
                <w:rPr>
                  <w:rStyle w:val="a7"/>
                  <w:rFonts w:ascii="Times New Roman" w:hAnsi="Times New Roman"/>
                  <w:color w:val="auto"/>
                  <w:u w:val="none"/>
                </w:rPr>
                <w:t>Ссылки на ПП</w:t>
              </w:r>
            </w:hyperlink>
          </w:p>
        </w:tc>
      </w:tr>
      <w:tr w:rsidR="00B14D72" w:rsidRPr="00B14D72" w:rsidTr="00A612E0">
        <w:trPr>
          <w:trHeight w:val="245"/>
          <w:jc w:val="center"/>
        </w:trPr>
        <w:tc>
          <w:tcPr>
            <w:tcW w:w="933" w:type="dxa"/>
            <w:gridSpan w:val="2"/>
            <w:tcBorders>
              <w:top w:val="nil"/>
              <w:left w:val="single" w:sz="4" w:space="0" w:color="000000"/>
              <w:bottom w:val="single" w:sz="4" w:space="0" w:color="000000"/>
              <w:right w:val="nil"/>
            </w:tcBorders>
            <w:vAlign w:val="center"/>
          </w:tcPr>
          <w:p w:rsidR="00B14D72" w:rsidRPr="00B14D72" w:rsidRDefault="00B14D72" w:rsidP="00A612E0">
            <w:pPr>
              <w:rPr>
                <w:rFonts w:ascii="Times New Roman" w:hAnsi="Times New Roman" w:cs="Times New Roman"/>
                <w:sz w:val="20"/>
                <w:szCs w:val="20"/>
              </w:rPr>
            </w:pPr>
          </w:p>
        </w:tc>
        <w:tc>
          <w:tcPr>
            <w:tcW w:w="1134" w:type="dxa"/>
            <w:tcBorders>
              <w:top w:val="nil"/>
              <w:left w:val="single" w:sz="4" w:space="0" w:color="000000"/>
              <w:bottom w:val="single" w:sz="4" w:space="0" w:color="000000"/>
              <w:right w:val="nil"/>
            </w:tcBorders>
            <w:vAlign w:val="center"/>
          </w:tcPr>
          <w:p w:rsidR="00B14D72" w:rsidRPr="00B14D72" w:rsidRDefault="00B14D72" w:rsidP="00A612E0">
            <w:pPr>
              <w:rPr>
                <w:rFonts w:ascii="Times New Roman" w:hAnsi="Times New Roman" w:cs="Times New Roman"/>
                <w:sz w:val="20"/>
                <w:szCs w:val="20"/>
              </w:rPr>
            </w:pPr>
          </w:p>
        </w:tc>
        <w:tc>
          <w:tcPr>
            <w:tcW w:w="1632" w:type="dxa"/>
            <w:gridSpan w:val="2"/>
            <w:tcBorders>
              <w:top w:val="nil"/>
              <w:left w:val="single" w:sz="4" w:space="0" w:color="000000"/>
              <w:bottom w:val="single" w:sz="4" w:space="0" w:color="000000"/>
              <w:right w:val="nil"/>
            </w:tcBorders>
            <w:vAlign w:val="center"/>
          </w:tcPr>
          <w:p w:rsidR="00B14D72" w:rsidRPr="00B14D72" w:rsidRDefault="00B14D72" w:rsidP="00A612E0">
            <w:pPr>
              <w:rPr>
                <w:rFonts w:ascii="Times New Roman" w:hAnsi="Times New Roman" w:cs="Times New Roman"/>
                <w:sz w:val="20"/>
                <w:szCs w:val="20"/>
              </w:rPr>
            </w:pPr>
          </w:p>
        </w:tc>
        <w:tc>
          <w:tcPr>
            <w:tcW w:w="3830" w:type="dxa"/>
            <w:tcBorders>
              <w:top w:val="nil"/>
              <w:left w:val="single" w:sz="4" w:space="0" w:color="000000"/>
              <w:bottom w:val="single" w:sz="4" w:space="0" w:color="000000"/>
              <w:right w:val="nil"/>
            </w:tcBorders>
            <w:vAlign w:val="center"/>
          </w:tcPr>
          <w:p w:rsidR="00B14D72" w:rsidRPr="00B14D72" w:rsidRDefault="00B14D72" w:rsidP="00A612E0">
            <w:pPr>
              <w:rPr>
                <w:rFonts w:ascii="Times New Roman" w:hAnsi="Times New Roman" w:cs="Times New Roman"/>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B14D72" w:rsidRPr="00B14D72" w:rsidRDefault="00B14D72" w:rsidP="00A612E0">
            <w:pPr>
              <w:rPr>
                <w:rFonts w:ascii="Times New Roman" w:hAnsi="Times New Roman" w:cs="Times New Roman"/>
                <w:sz w:val="20"/>
                <w:szCs w:val="20"/>
              </w:rPr>
            </w:pPr>
          </w:p>
        </w:tc>
      </w:tr>
      <w:tr w:rsidR="00B14D72" w:rsidRPr="00B14D72" w:rsidTr="00A612E0">
        <w:trPr>
          <w:gridBefore w:val="1"/>
          <w:gridAfter w:val="1"/>
          <w:wBefore w:w="402" w:type="dxa"/>
          <w:wAfter w:w="244" w:type="dxa"/>
          <w:jc w:val="center"/>
        </w:trPr>
        <w:tc>
          <w:tcPr>
            <w:tcW w:w="1701" w:type="dxa"/>
            <w:gridSpan w:val="3"/>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color w:val="auto"/>
                  <w:u w:val="none"/>
                </w:rPr>
                <w:t>№:</w:t>
              </w:r>
            </w:hyperlink>
          </w:p>
        </w:tc>
        <w:tc>
          <w:tcPr>
            <w:tcW w:w="7513" w:type="dxa"/>
            <w:gridSpan w:val="3"/>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color w:val="auto"/>
                  <w:u w:val="none"/>
                </w:rPr>
                <w:t>порядковый номер</w:t>
              </w:r>
            </w:hyperlink>
          </w:p>
        </w:tc>
      </w:tr>
      <w:tr w:rsidR="00B14D72" w:rsidRPr="00B14D72" w:rsidTr="00A612E0">
        <w:trPr>
          <w:gridBefore w:val="1"/>
          <w:gridAfter w:val="1"/>
          <w:wBefore w:w="402" w:type="dxa"/>
          <w:wAfter w:w="244" w:type="dxa"/>
          <w:jc w:val="center"/>
        </w:trPr>
        <w:tc>
          <w:tcPr>
            <w:tcW w:w="1701" w:type="dxa"/>
            <w:gridSpan w:val="3"/>
            <w:hideMark/>
          </w:tcPr>
          <w:p w:rsidR="00B14D72" w:rsidRPr="00B14D72" w:rsidRDefault="00B14D72" w:rsidP="00A612E0">
            <w:pPr>
              <w:rPr>
                <w:rFonts w:ascii="Times New Roman" w:hAnsi="Times New Roman" w:cs="Times New Roman"/>
              </w:rPr>
            </w:pPr>
            <w:hyperlink w:anchor="_Ref317252433" w:history="1">
              <w:r w:rsidRPr="00B14D72">
                <w:rPr>
                  <w:rStyle w:val="a7"/>
                  <w:rFonts w:ascii="Times New Roman" w:hAnsi="Times New Roman"/>
                  <w:color w:val="auto"/>
                  <w:u w:val="none"/>
                </w:rPr>
                <w:t xml:space="preserve">№ п.п. </w:t>
              </w:r>
              <w:proofErr w:type="gramStart"/>
              <w:r w:rsidRPr="00B14D72">
                <w:rPr>
                  <w:rStyle w:val="a7"/>
                  <w:rFonts w:ascii="Times New Roman" w:hAnsi="Times New Roman"/>
                  <w:color w:val="auto"/>
                  <w:u w:val="none"/>
                </w:rPr>
                <w:t>ТТ</w:t>
              </w:r>
              <w:proofErr w:type="gramEnd"/>
              <w:r w:rsidRPr="00B14D72">
                <w:rPr>
                  <w:rStyle w:val="a7"/>
                  <w:rFonts w:ascii="Times New Roman" w:hAnsi="Times New Roman"/>
                  <w:color w:val="auto"/>
                  <w:u w:val="none"/>
                </w:rPr>
                <w:t>:</w:t>
              </w:r>
            </w:hyperlink>
          </w:p>
        </w:tc>
        <w:tc>
          <w:tcPr>
            <w:tcW w:w="7513" w:type="dxa"/>
            <w:gridSpan w:val="3"/>
            <w:hideMark/>
          </w:tcPr>
          <w:p w:rsidR="00B14D72" w:rsidRPr="00B14D72" w:rsidRDefault="00B14D72" w:rsidP="00A612E0">
            <w:pPr>
              <w:rPr>
                <w:rFonts w:ascii="Times New Roman" w:hAnsi="Times New Roman" w:cs="Times New Roman"/>
              </w:rPr>
            </w:pPr>
            <w:hyperlink w:anchor="_Ref317252433" w:history="1">
              <w:r w:rsidRPr="00B14D72">
                <w:rPr>
                  <w:rStyle w:val="a7"/>
                  <w:rFonts w:ascii="Times New Roman" w:hAnsi="Times New Roman"/>
                  <w:color w:val="auto"/>
                  <w:u w:val="none"/>
                </w:rPr>
                <w:t xml:space="preserve">номер пункта Технических требований </w:t>
              </w:r>
            </w:hyperlink>
          </w:p>
        </w:tc>
      </w:tr>
      <w:tr w:rsidR="00B14D72" w:rsidRPr="00B14D72" w:rsidTr="00A612E0">
        <w:trPr>
          <w:gridBefore w:val="1"/>
          <w:gridAfter w:val="1"/>
          <w:wBefore w:w="402" w:type="dxa"/>
          <w:wAfter w:w="244" w:type="dxa"/>
          <w:jc w:val="center"/>
        </w:trPr>
        <w:tc>
          <w:tcPr>
            <w:tcW w:w="1701" w:type="dxa"/>
            <w:gridSpan w:val="3"/>
            <w:hideMark/>
          </w:tcPr>
          <w:p w:rsidR="00B14D72" w:rsidRPr="00B14D72" w:rsidRDefault="00B14D72" w:rsidP="00A612E0">
            <w:pPr>
              <w:rPr>
                <w:rFonts w:ascii="Times New Roman" w:hAnsi="Times New Roman" w:cs="Times New Roman"/>
              </w:rPr>
            </w:pPr>
            <w:hyperlink w:anchor="_Ref317252433" w:history="1">
              <w:r w:rsidRPr="00B14D72">
                <w:rPr>
                  <w:rStyle w:val="a7"/>
                  <w:rFonts w:ascii="Times New Roman" w:hAnsi="Times New Roman"/>
                  <w:color w:val="auto"/>
                  <w:u w:val="none"/>
                </w:rPr>
                <w:t>Выполнение:</w:t>
              </w:r>
            </w:hyperlink>
          </w:p>
        </w:tc>
        <w:tc>
          <w:tcPr>
            <w:tcW w:w="7513" w:type="dxa"/>
            <w:gridSpan w:val="3"/>
          </w:tcPr>
          <w:p w:rsidR="00B14D72" w:rsidRPr="00B14D72" w:rsidRDefault="00B14D72" w:rsidP="00A612E0">
            <w:pPr>
              <w:rPr>
                <w:rFonts w:ascii="Times New Roman" w:hAnsi="Times New Roman" w:cs="Times New Roman"/>
                <w:sz w:val="20"/>
                <w:szCs w:val="20"/>
              </w:rPr>
            </w:pPr>
          </w:p>
        </w:tc>
      </w:tr>
      <w:tr w:rsidR="00B14D72" w:rsidRPr="00B14D72" w:rsidTr="00A612E0">
        <w:trPr>
          <w:gridBefore w:val="1"/>
          <w:gridAfter w:val="1"/>
          <w:wBefore w:w="402" w:type="dxa"/>
          <w:wAfter w:w="244" w:type="dxa"/>
          <w:jc w:val="center"/>
        </w:trPr>
        <w:tc>
          <w:tcPr>
            <w:tcW w:w="1701" w:type="dxa"/>
            <w:gridSpan w:val="3"/>
          </w:tcPr>
          <w:p w:rsidR="00B14D72" w:rsidRPr="00B14D72" w:rsidRDefault="00B14D72" w:rsidP="00A612E0">
            <w:pPr>
              <w:rPr>
                <w:rFonts w:ascii="Times New Roman" w:hAnsi="Times New Roman" w:cs="Times New Roman"/>
                <w:sz w:val="20"/>
                <w:szCs w:val="20"/>
              </w:rPr>
            </w:pPr>
          </w:p>
        </w:tc>
        <w:tc>
          <w:tcPr>
            <w:tcW w:w="7513" w:type="dxa"/>
            <w:gridSpan w:val="3"/>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color w:val="auto"/>
                  <w:u w:val="none"/>
                </w:rPr>
                <w:t>"да" - будет выполнен полностью</w:t>
              </w:r>
            </w:hyperlink>
          </w:p>
        </w:tc>
      </w:tr>
      <w:tr w:rsidR="00B14D72" w:rsidRPr="00B14D72" w:rsidTr="00A612E0">
        <w:trPr>
          <w:gridBefore w:val="1"/>
          <w:gridAfter w:val="1"/>
          <w:wBefore w:w="402" w:type="dxa"/>
          <w:wAfter w:w="244" w:type="dxa"/>
          <w:jc w:val="center"/>
        </w:trPr>
        <w:tc>
          <w:tcPr>
            <w:tcW w:w="1701" w:type="dxa"/>
            <w:gridSpan w:val="3"/>
          </w:tcPr>
          <w:p w:rsidR="00B14D72" w:rsidRPr="00B14D72" w:rsidRDefault="00B14D72" w:rsidP="00A612E0">
            <w:pPr>
              <w:rPr>
                <w:rFonts w:ascii="Times New Roman" w:hAnsi="Times New Roman" w:cs="Times New Roman"/>
                <w:sz w:val="20"/>
                <w:szCs w:val="20"/>
              </w:rPr>
            </w:pPr>
          </w:p>
        </w:tc>
        <w:tc>
          <w:tcPr>
            <w:tcW w:w="7513" w:type="dxa"/>
            <w:gridSpan w:val="3"/>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color w:val="auto"/>
                  <w:u w:val="none"/>
                </w:rPr>
                <w:t>"нет" - не будет выполнен</w:t>
              </w:r>
            </w:hyperlink>
          </w:p>
        </w:tc>
      </w:tr>
      <w:tr w:rsidR="00B14D72" w:rsidRPr="00B14D72" w:rsidTr="00A612E0">
        <w:trPr>
          <w:gridBefore w:val="1"/>
          <w:gridAfter w:val="1"/>
          <w:wBefore w:w="402" w:type="dxa"/>
          <w:wAfter w:w="244" w:type="dxa"/>
          <w:jc w:val="center"/>
        </w:trPr>
        <w:tc>
          <w:tcPr>
            <w:tcW w:w="1701" w:type="dxa"/>
            <w:gridSpan w:val="3"/>
          </w:tcPr>
          <w:p w:rsidR="00B14D72" w:rsidRPr="00B14D72" w:rsidRDefault="00B14D72" w:rsidP="00A612E0">
            <w:pPr>
              <w:rPr>
                <w:rFonts w:ascii="Times New Roman" w:hAnsi="Times New Roman" w:cs="Times New Roman"/>
                <w:sz w:val="20"/>
                <w:szCs w:val="20"/>
              </w:rPr>
            </w:pPr>
          </w:p>
        </w:tc>
        <w:tc>
          <w:tcPr>
            <w:tcW w:w="7513" w:type="dxa"/>
            <w:gridSpan w:val="3"/>
            <w:hideMark/>
          </w:tcPr>
          <w:p w:rsidR="00B14D72" w:rsidRPr="00B14D72" w:rsidRDefault="00B14D72" w:rsidP="00A612E0">
            <w:pPr>
              <w:rPr>
                <w:rStyle w:val="a7"/>
                <w:rFonts w:ascii="Times New Roman" w:hAnsi="Times New Roman"/>
                <w:color w:val="auto"/>
                <w:u w:val="none"/>
              </w:rPr>
            </w:pPr>
            <w:hyperlink w:anchor="_Ref317252433" w:history="1">
              <w:r w:rsidRPr="00B14D72">
                <w:rPr>
                  <w:rStyle w:val="a7"/>
                  <w:rFonts w:ascii="Times New Roman" w:hAnsi="Times New Roman"/>
                  <w:color w:val="auto"/>
                  <w:u w:val="none"/>
                </w:rPr>
                <w:t>"частично" – выполняется с "такими-то" ограничениями</w:t>
              </w:r>
            </w:hyperlink>
          </w:p>
        </w:tc>
      </w:tr>
      <w:tr w:rsidR="00B14D72" w:rsidRPr="00B14D72" w:rsidTr="00A612E0">
        <w:trPr>
          <w:gridBefore w:val="1"/>
          <w:gridAfter w:val="1"/>
          <w:wBefore w:w="402" w:type="dxa"/>
          <w:wAfter w:w="244" w:type="dxa"/>
          <w:jc w:val="center"/>
        </w:trPr>
        <w:tc>
          <w:tcPr>
            <w:tcW w:w="1701" w:type="dxa"/>
            <w:gridSpan w:val="3"/>
            <w:hideMark/>
          </w:tcPr>
          <w:p w:rsidR="00B14D72" w:rsidRPr="00B14D72" w:rsidRDefault="00B14D72" w:rsidP="00A612E0">
            <w:pPr>
              <w:rPr>
                <w:rFonts w:ascii="Times New Roman" w:hAnsi="Times New Roman" w:cs="Times New Roman"/>
              </w:rPr>
            </w:pPr>
            <w:hyperlink w:anchor="_Ref317252433" w:history="1">
              <w:r w:rsidRPr="00B14D72">
                <w:rPr>
                  <w:rStyle w:val="a7"/>
                  <w:rFonts w:ascii="Times New Roman" w:hAnsi="Times New Roman"/>
                  <w:color w:val="auto"/>
                  <w:u w:val="none"/>
                </w:rPr>
                <w:t>Пояснения:</w:t>
              </w:r>
            </w:hyperlink>
          </w:p>
        </w:tc>
        <w:tc>
          <w:tcPr>
            <w:tcW w:w="7513" w:type="dxa"/>
            <w:gridSpan w:val="3"/>
            <w:hideMark/>
          </w:tcPr>
          <w:p w:rsidR="00B14D72" w:rsidRPr="00B14D72" w:rsidRDefault="00B14D72" w:rsidP="00A612E0">
            <w:pPr>
              <w:rPr>
                <w:rFonts w:ascii="Times New Roman" w:hAnsi="Times New Roman" w:cs="Times New Roman"/>
              </w:rPr>
            </w:pPr>
            <w:hyperlink w:anchor="_Ref317252433" w:history="1">
              <w:r w:rsidRPr="00B14D72">
                <w:rPr>
                  <w:rStyle w:val="a7"/>
                  <w:rFonts w:ascii="Times New Roman" w:hAnsi="Times New Roman"/>
                  <w:color w:val="auto"/>
                  <w:u w:val="none"/>
                </w:rPr>
                <w:t>необходимые пояснения</w:t>
              </w:r>
            </w:hyperlink>
          </w:p>
        </w:tc>
      </w:tr>
      <w:tr w:rsidR="00B14D72" w:rsidRPr="00B14D72" w:rsidTr="00A612E0">
        <w:trPr>
          <w:gridBefore w:val="1"/>
          <w:gridAfter w:val="1"/>
          <w:wBefore w:w="402" w:type="dxa"/>
          <w:wAfter w:w="244" w:type="dxa"/>
          <w:jc w:val="center"/>
        </w:trPr>
        <w:tc>
          <w:tcPr>
            <w:tcW w:w="1701" w:type="dxa"/>
            <w:gridSpan w:val="3"/>
            <w:hideMark/>
          </w:tcPr>
          <w:p w:rsidR="00B14D72" w:rsidRPr="00B14D72" w:rsidRDefault="00B14D72" w:rsidP="00A612E0">
            <w:pPr>
              <w:rPr>
                <w:rFonts w:ascii="Times New Roman" w:hAnsi="Times New Roman" w:cs="Times New Roman"/>
              </w:rPr>
            </w:pPr>
            <w:hyperlink w:anchor="_Ref317252433" w:history="1">
              <w:r w:rsidRPr="00B14D72">
                <w:rPr>
                  <w:rStyle w:val="a7"/>
                  <w:rFonts w:ascii="Times New Roman" w:hAnsi="Times New Roman"/>
                  <w:color w:val="auto"/>
                  <w:u w:val="none"/>
                </w:rPr>
                <w:t>Ссылки на ПП:</w:t>
              </w:r>
            </w:hyperlink>
          </w:p>
        </w:tc>
        <w:tc>
          <w:tcPr>
            <w:tcW w:w="7513" w:type="dxa"/>
            <w:gridSpan w:val="3"/>
            <w:hideMark/>
          </w:tcPr>
          <w:p w:rsidR="00B14D72" w:rsidRPr="00B14D72" w:rsidRDefault="00B14D72" w:rsidP="00A612E0">
            <w:pPr>
              <w:rPr>
                <w:rFonts w:ascii="Times New Roman" w:hAnsi="Times New Roman" w:cs="Times New Roman"/>
              </w:rPr>
            </w:pPr>
            <w:hyperlink w:anchor="_Ref317252433" w:history="1">
              <w:r w:rsidRPr="00B14D72">
                <w:rPr>
                  <w:rStyle w:val="a7"/>
                  <w:rFonts w:ascii="Times New Roman" w:hAnsi="Times New Roman"/>
                  <w:color w:val="auto"/>
                  <w:u w:val="none"/>
                </w:rPr>
                <w:t>номер пункта материалов предложений участника конкурса (ПП), где приведены подробные объяснения</w:t>
              </w:r>
            </w:hyperlink>
          </w:p>
        </w:tc>
      </w:tr>
    </w:tbl>
    <w:p w:rsidR="00B14D72" w:rsidRPr="00B14D72" w:rsidRDefault="00B14D72" w:rsidP="00B14D72">
      <w:pPr>
        <w:shd w:val="clear" w:color="auto" w:fill="FFFFFF"/>
        <w:tabs>
          <w:tab w:val="left" w:pos="-180"/>
        </w:tabs>
        <w:ind w:firstLine="709"/>
        <w:rPr>
          <w:rStyle w:val="a7"/>
          <w:rFonts w:ascii="Times New Roman" w:hAnsi="Times New Roman"/>
          <w:color w:val="auto"/>
          <w:u w:val="none"/>
        </w:rPr>
      </w:pPr>
      <w:hyperlink w:anchor="_Ref317252433" w:history="1">
        <w:r w:rsidRPr="00B14D72">
          <w:rPr>
            <w:rStyle w:val="a7"/>
            <w:rFonts w:ascii="Times New Roman" w:hAnsi="Times New Roman"/>
            <w:color w:val="auto"/>
            <w:u w:val="none"/>
          </w:rPr>
          <w:t>Для предлагаемого оборудования таблицы технических требований в следующем виде:</w:t>
        </w:r>
      </w:hyperlink>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B14D72" w:rsidRPr="00B14D72" w:rsidTr="00A612E0">
        <w:tc>
          <w:tcPr>
            <w:tcW w:w="600" w:type="dxa"/>
            <w:tcBorders>
              <w:top w:val="double" w:sz="4" w:space="0" w:color="auto"/>
              <w:left w:val="double" w:sz="4" w:space="0" w:color="auto"/>
              <w:bottom w:val="single" w:sz="6" w:space="0" w:color="auto"/>
              <w:right w:val="single" w:sz="6" w:space="0" w:color="auto"/>
            </w:tcBorders>
            <w:vAlign w:val="center"/>
            <w:hideMark/>
          </w:tcPr>
          <w:p w:rsidR="00B14D72" w:rsidRPr="00B14D72" w:rsidRDefault="00B14D72" w:rsidP="00A612E0">
            <w:pPr>
              <w:jc w:val="center"/>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 xml:space="preserve">№ </w:t>
              </w:r>
              <w:proofErr w:type="spellStart"/>
              <w:proofErr w:type="gramStart"/>
              <w:r w:rsidRPr="00B14D72">
                <w:rPr>
                  <w:rStyle w:val="a7"/>
                  <w:rFonts w:ascii="Times New Roman" w:hAnsi="Times New Roman"/>
                  <w:bCs/>
                  <w:color w:val="auto"/>
                  <w:u w:val="none"/>
                </w:rPr>
                <w:t>п</w:t>
              </w:r>
              <w:proofErr w:type="spellEnd"/>
              <w:proofErr w:type="gramEnd"/>
              <w:r w:rsidRPr="00B14D72">
                <w:rPr>
                  <w:rStyle w:val="a7"/>
                  <w:rFonts w:ascii="Times New Roman" w:hAnsi="Times New Roman"/>
                  <w:bCs/>
                  <w:color w:val="auto"/>
                  <w:u w:val="none"/>
                </w:rPr>
                <w:t>/</w:t>
              </w:r>
              <w:proofErr w:type="spellStart"/>
              <w:r w:rsidRPr="00B14D72">
                <w:rPr>
                  <w:rStyle w:val="a7"/>
                  <w:rFonts w:ascii="Times New Roman" w:hAnsi="Times New Roman"/>
                  <w:bCs/>
                  <w:color w:val="auto"/>
                  <w:u w:val="none"/>
                </w:rPr>
                <w:t>п</w:t>
              </w:r>
              <w:proofErr w:type="spellEnd"/>
            </w:hyperlink>
          </w:p>
        </w:tc>
        <w:tc>
          <w:tcPr>
            <w:tcW w:w="4920" w:type="dxa"/>
            <w:tcBorders>
              <w:top w:val="double" w:sz="4" w:space="0" w:color="auto"/>
              <w:left w:val="single" w:sz="6" w:space="0" w:color="auto"/>
              <w:bottom w:val="single" w:sz="6" w:space="0" w:color="auto"/>
              <w:right w:val="single" w:sz="6" w:space="0" w:color="auto"/>
            </w:tcBorders>
            <w:vAlign w:val="center"/>
            <w:hideMark/>
          </w:tcPr>
          <w:p w:rsidR="00B14D72" w:rsidRPr="00B14D72" w:rsidRDefault="00B14D72" w:rsidP="00A612E0">
            <w:pPr>
              <w:jc w:val="center"/>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Наименование параметра</w:t>
              </w:r>
            </w:hyperlink>
          </w:p>
        </w:tc>
        <w:tc>
          <w:tcPr>
            <w:tcW w:w="1440" w:type="dxa"/>
            <w:tcBorders>
              <w:top w:val="double" w:sz="4" w:space="0" w:color="auto"/>
              <w:left w:val="single" w:sz="6" w:space="0" w:color="auto"/>
              <w:bottom w:val="single" w:sz="6" w:space="0" w:color="auto"/>
              <w:right w:val="single" w:sz="6" w:space="0" w:color="auto"/>
            </w:tcBorders>
            <w:vAlign w:val="center"/>
            <w:hideMark/>
          </w:tcPr>
          <w:p w:rsidR="00B14D72" w:rsidRPr="00B14D72" w:rsidRDefault="00B14D72" w:rsidP="00A612E0">
            <w:pPr>
              <w:jc w:val="center"/>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Требуемое значение</w:t>
              </w:r>
            </w:hyperlink>
          </w:p>
        </w:tc>
        <w:tc>
          <w:tcPr>
            <w:tcW w:w="2880" w:type="dxa"/>
            <w:tcBorders>
              <w:top w:val="double" w:sz="4" w:space="0" w:color="auto"/>
              <w:left w:val="single" w:sz="6" w:space="0" w:color="auto"/>
              <w:bottom w:val="single" w:sz="6" w:space="0" w:color="auto"/>
              <w:right w:val="double" w:sz="4" w:space="0" w:color="auto"/>
            </w:tcBorders>
            <w:vAlign w:val="center"/>
            <w:hideMark/>
          </w:tcPr>
          <w:p w:rsidR="00B14D72" w:rsidRPr="00B14D72" w:rsidRDefault="00B14D72" w:rsidP="00A612E0">
            <w:pPr>
              <w:ind w:left="-108" w:right="-108"/>
              <w:jc w:val="center"/>
              <w:rPr>
                <w:rFonts w:ascii="Times New Roman" w:hAnsi="Times New Roman" w:cs="Times New Roman"/>
              </w:rPr>
            </w:pPr>
            <w:hyperlink w:anchor="_Ref317252433" w:history="1">
              <w:proofErr w:type="gramStart"/>
              <w:r w:rsidRPr="00B14D72">
                <w:rPr>
                  <w:rStyle w:val="a7"/>
                  <w:rFonts w:ascii="Times New Roman" w:hAnsi="Times New Roman"/>
                  <w:bCs/>
                  <w:color w:val="auto"/>
                  <w:u w:val="none"/>
                </w:rPr>
                <w:t>Предлагаемое</w:t>
              </w:r>
              <w:proofErr w:type="gramEnd"/>
              <w:r w:rsidRPr="00B14D72">
                <w:rPr>
                  <w:rStyle w:val="a7"/>
                  <w:rFonts w:ascii="Times New Roman" w:hAnsi="Times New Roman"/>
                  <w:bCs/>
                  <w:color w:val="auto"/>
                  <w:u w:val="none"/>
                </w:rPr>
                <w:t xml:space="preserve"> </w:t>
              </w:r>
              <w:r w:rsidRPr="00B14D72">
                <w:rPr>
                  <w:rStyle w:val="a7"/>
                  <w:rFonts w:ascii="Times New Roman" w:hAnsi="Times New Roman"/>
                  <w:color w:val="auto"/>
                  <w:u w:val="none"/>
                </w:rPr>
                <w:t>участником конкурса</w:t>
              </w:r>
            </w:hyperlink>
          </w:p>
        </w:tc>
      </w:tr>
      <w:tr w:rsidR="00B14D72" w:rsidRPr="00B14D72" w:rsidTr="00A612E0">
        <w:trPr>
          <w:trHeight w:val="371"/>
        </w:trPr>
        <w:tc>
          <w:tcPr>
            <w:tcW w:w="600" w:type="dxa"/>
            <w:tcBorders>
              <w:top w:val="single" w:sz="6" w:space="0" w:color="auto"/>
              <w:left w:val="double" w:sz="4" w:space="0" w:color="auto"/>
              <w:bottom w:val="single" w:sz="6" w:space="0" w:color="auto"/>
              <w:right w:val="single" w:sz="6" w:space="0" w:color="auto"/>
            </w:tcBorders>
            <w:hideMark/>
          </w:tcPr>
          <w:p w:rsidR="00B14D72" w:rsidRPr="00B14D72" w:rsidRDefault="00B14D72" w:rsidP="00A612E0">
            <w:pPr>
              <w:ind w:right="-136"/>
              <w:jc w:val="center"/>
              <w:rPr>
                <w:rStyle w:val="a7"/>
                <w:rFonts w:ascii="Times New Roman" w:hAnsi="Times New Roman"/>
                <w:bCs/>
                <w:color w:val="auto"/>
                <w:u w:val="none"/>
              </w:rPr>
            </w:pPr>
            <w:hyperlink w:anchor="_Ref317252433" w:history="1">
              <w:r w:rsidRPr="00B14D72">
                <w:rPr>
                  <w:rStyle w:val="a7"/>
                  <w:rFonts w:ascii="Times New Roman" w:hAnsi="Times New Roman"/>
                  <w:bCs/>
                  <w:color w:val="auto"/>
                  <w:u w:val="none"/>
                </w:rPr>
                <w:t>1.</w:t>
              </w:r>
            </w:hyperlink>
          </w:p>
        </w:tc>
        <w:tc>
          <w:tcPr>
            <w:tcW w:w="4920" w:type="dxa"/>
            <w:tcBorders>
              <w:top w:val="single" w:sz="6" w:space="0" w:color="auto"/>
              <w:left w:val="single" w:sz="6" w:space="0" w:color="auto"/>
              <w:bottom w:val="single" w:sz="6" w:space="0" w:color="auto"/>
              <w:right w:val="single" w:sz="6" w:space="0" w:color="auto"/>
            </w:tcBorders>
          </w:tcPr>
          <w:p w:rsidR="00B14D72" w:rsidRPr="00B14D72" w:rsidRDefault="00B14D72" w:rsidP="00A612E0">
            <w:pPr>
              <w:rPr>
                <w:rFonts w:ascii="Times New Roman" w:hAnsi="Times New Roman" w:cs="Times New Roman"/>
                <w:sz w:val="20"/>
                <w:szCs w:val="20"/>
              </w:rPr>
            </w:pPr>
          </w:p>
        </w:tc>
        <w:tc>
          <w:tcPr>
            <w:tcW w:w="1440" w:type="dxa"/>
            <w:tcBorders>
              <w:top w:val="single" w:sz="6" w:space="0" w:color="auto"/>
              <w:left w:val="single" w:sz="6" w:space="0" w:color="auto"/>
              <w:bottom w:val="single" w:sz="6" w:space="0" w:color="auto"/>
              <w:right w:val="single" w:sz="6" w:space="0" w:color="auto"/>
            </w:tcBorders>
          </w:tcPr>
          <w:p w:rsidR="00B14D72" w:rsidRPr="00B14D72" w:rsidRDefault="00B14D72" w:rsidP="00A612E0">
            <w:pPr>
              <w:rPr>
                <w:rFonts w:ascii="Times New Roman" w:hAnsi="Times New Roman" w:cs="Times New Roman"/>
                <w:sz w:val="20"/>
                <w:szCs w:val="20"/>
              </w:rPr>
            </w:pPr>
          </w:p>
        </w:tc>
        <w:tc>
          <w:tcPr>
            <w:tcW w:w="2880" w:type="dxa"/>
            <w:tcBorders>
              <w:top w:val="single" w:sz="6" w:space="0" w:color="auto"/>
              <w:left w:val="single" w:sz="6" w:space="0" w:color="auto"/>
              <w:bottom w:val="single" w:sz="6" w:space="0" w:color="auto"/>
              <w:right w:val="double" w:sz="4" w:space="0" w:color="auto"/>
            </w:tcBorders>
          </w:tcPr>
          <w:p w:rsidR="00B14D72" w:rsidRPr="00B14D72" w:rsidRDefault="00B14D72" w:rsidP="00A612E0">
            <w:pPr>
              <w:rPr>
                <w:rFonts w:ascii="Times New Roman" w:hAnsi="Times New Roman" w:cs="Times New Roman"/>
                <w:sz w:val="20"/>
                <w:szCs w:val="20"/>
              </w:rPr>
            </w:pPr>
          </w:p>
        </w:tc>
      </w:tr>
      <w:tr w:rsidR="00B14D72" w:rsidRPr="00B14D72" w:rsidTr="00A612E0">
        <w:trPr>
          <w:trHeight w:val="198"/>
        </w:trPr>
        <w:tc>
          <w:tcPr>
            <w:tcW w:w="600" w:type="dxa"/>
            <w:tcBorders>
              <w:top w:val="single" w:sz="6" w:space="0" w:color="auto"/>
              <w:left w:val="double" w:sz="4" w:space="0" w:color="auto"/>
              <w:bottom w:val="double" w:sz="4" w:space="0" w:color="auto"/>
              <w:right w:val="single" w:sz="6" w:space="0" w:color="auto"/>
            </w:tcBorders>
            <w:hideMark/>
          </w:tcPr>
          <w:p w:rsidR="00B14D72" w:rsidRPr="00B14D72" w:rsidRDefault="00B14D72" w:rsidP="00A612E0">
            <w:pPr>
              <w:jc w:val="center"/>
              <w:rPr>
                <w:rStyle w:val="a7"/>
                <w:rFonts w:ascii="Times New Roman" w:hAnsi="Times New Roman"/>
                <w:color w:val="auto"/>
                <w:u w:val="none"/>
              </w:rPr>
            </w:pPr>
            <w:hyperlink w:anchor="_Ref317252433" w:history="1">
              <w:r w:rsidRPr="00B14D72">
                <w:rPr>
                  <w:rStyle w:val="a7"/>
                  <w:rFonts w:ascii="Times New Roman" w:hAnsi="Times New Roman"/>
                  <w:b/>
                  <w:bCs/>
                  <w:color w:val="auto"/>
                  <w:u w:val="none"/>
                </w:rPr>
                <w:t>…</w:t>
              </w:r>
            </w:hyperlink>
          </w:p>
        </w:tc>
        <w:tc>
          <w:tcPr>
            <w:tcW w:w="4920" w:type="dxa"/>
            <w:tcBorders>
              <w:top w:val="single" w:sz="6" w:space="0" w:color="auto"/>
              <w:left w:val="single" w:sz="6" w:space="0" w:color="auto"/>
              <w:bottom w:val="double" w:sz="4" w:space="0" w:color="auto"/>
              <w:right w:val="single" w:sz="6" w:space="0" w:color="auto"/>
            </w:tcBorders>
          </w:tcPr>
          <w:p w:rsidR="00B14D72" w:rsidRPr="00B14D72" w:rsidRDefault="00B14D72" w:rsidP="00A612E0">
            <w:pPr>
              <w:rPr>
                <w:rFonts w:ascii="Times New Roman" w:hAnsi="Times New Roman" w:cs="Times New Roman"/>
                <w:sz w:val="20"/>
                <w:szCs w:val="20"/>
              </w:rPr>
            </w:pPr>
          </w:p>
        </w:tc>
        <w:tc>
          <w:tcPr>
            <w:tcW w:w="1440" w:type="dxa"/>
            <w:tcBorders>
              <w:top w:val="single" w:sz="6" w:space="0" w:color="auto"/>
              <w:left w:val="single" w:sz="6" w:space="0" w:color="auto"/>
              <w:bottom w:val="double" w:sz="4" w:space="0" w:color="auto"/>
              <w:right w:val="single" w:sz="6" w:space="0" w:color="auto"/>
            </w:tcBorders>
          </w:tcPr>
          <w:p w:rsidR="00B14D72" w:rsidRPr="00B14D72" w:rsidRDefault="00B14D72" w:rsidP="00A612E0">
            <w:pPr>
              <w:rPr>
                <w:rFonts w:ascii="Times New Roman" w:hAnsi="Times New Roman" w:cs="Times New Roman"/>
                <w:sz w:val="20"/>
                <w:szCs w:val="20"/>
              </w:rPr>
            </w:pPr>
          </w:p>
        </w:tc>
        <w:tc>
          <w:tcPr>
            <w:tcW w:w="2880" w:type="dxa"/>
            <w:tcBorders>
              <w:top w:val="single" w:sz="6" w:space="0" w:color="auto"/>
              <w:left w:val="single" w:sz="6" w:space="0" w:color="auto"/>
              <w:bottom w:val="double" w:sz="4" w:space="0" w:color="auto"/>
              <w:right w:val="double" w:sz="4" w:space="0" w:color="auto"/>
            </w:tcBorders>
          </w:tcPr>
          <w:p w:rsidR="00B14D72" w:rsidRPr="00B14D72" w:rsidRDefault="00B14D72" w:rsidP="00A612E0">
            <w:pPr>
              <w:rPr>
                <w:rFonts w:ascii="Times New Roman" w:hAnsi="Times New Roman" w:cs="Times New Roman"/>
                <w:sz w:val="20"/>
                <w:szCs w:val="20"/>
              </w:rPr>
            </w:pPr>
          </w:p>
        </w:tc>
      </w:tr>
    </w:tbl>
    <w:p w:rsidR="00B14D72" w:rsidRPr="00B14D72" w:rsidRDefault="00B14D72" w:rsidP="00B14D72">
      <w:pPr>
        <w:shd w:val="clear" w:color="auto" w:fill="FFFFFF"/>
        <w:tabs>
          <w:tab w:val="left" w:pos="1080"/>
        </w:tabs>
        <w:suppressAutoHyphens/>
        <w:ind w:firstLine="709"/>
        <w:jc w:val="both"/>
        <w:rPr>
          <w:rStyle w:val="a7"/>
          <w:rFonts w:ascii="Times New Roman" w:hAnsi="Times New Roman"/>
          <w:b/>
          <w:bCs/>
          <w:color w:val="auto"/>
          <w:u w:val="none"/>
        </w:rPr>
      </w:pPr>
      <w:hyperlink w:anchor="_Ref317252433" w:history="1">
        <w:r w:rsidRPr="00B14D72">
          <w:rPr>
            <w:rStyle w:val="a7"/>
            <w:rFonts w:ascii="Times New Roman" w:hAnsi="Times New Roman"/>
            <w:color w:val="auto"/>
            <w:spacing w:val="-3"/>
            <w:u w:val="none"/>
          </w:rPr>
          <w:t xml:space="preserve">с </w:t>
        </w:r>
        <w:r w:rsidRPr="00B14D72">
          <w:rPr>
            <w:rStyle w:val="a7"/>
            <w:rFonts w:ascii="Times New Roman" w:hAnsi="Times New Roman"/>
            <w:color w:val="auto"/>
            <w:u w:val="none"/>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B14D72">
          <w:rPr>
            <w:rStyle w:val="a7"/>
            <w:rFonts w:ascii="Times New Roman" w:hAnsi="Times New Roman"/>
            <w:color w:val="auto"/>
            <w:spacing w:val="-3"/>
            <w:u w:val="none"/>
          </w:rPr>
          <w:t xml:space="preserve"> </w:t>
        </w:r>
        <w:r w:rsidRPr="00B14D72">
          <w:rPr>
            <w:rStyle w:val="a7"/>
            <w:rFonts w:ascii="Times New Roman" w:hAnsi="Times New Roman"/>
            <w:color w:val="auto"/>
            <w:u w:val="none"/>
          </w:rPr>
          <w:t>производителя и страны происхождения товара, с</w:t>
        </w:r>
        <w:r w:rsidRPr="00B14D72">
          <w:rPr>
            <w:rStyle w:val="a7"/>
            <w:rFonts w:ascii="Times New Roman" w:hAnsi="Times New Roman"/>
            <w:color w:val="auto"/>
            <w:spacing w:val="-3"/>
            <w:u w:val="none"/>
          </w:rPr>
          <w:t xml:space="preserve"> приложением </w:t>
        </w:r>
        <w:r w:rsidRPr="00B14D72">
          <w:rPr>
            <w:rStyle w:val="a7"/>
            <w:rFonts w:ascii="Times New Roman" w:hAnsi="Times New Roman"/>
            <w:color w:val="auto"/>
            <w:u w:val="none"/>
          </w:rPr>
          <w:t>сертификатов</w:t>
        </w:r>
        <w:r w:rsidRPr="00B14D72">
          <w:rPr>
            <w:rStyle w:val="a7"/>
            <w:rFonts w:ascii="Times New Roman" w:hAnsi="Times New Roman"/>
            <w:color w:val="auto"/>
            <w:spacing w:val="-3"/>
            <w:u w:val="none"/>
          </w:rPr>
          <w:t xml:space="preserve"> на предлагаемое оборудование, </w:t>
        </w:r>
        <w:r w:rsidRPr="00B14D72">
          <w:rPr>
            <w:rStyle w:val="a7"/>
            <w:rFonts w:ascii="Times New Roman" w:hAnsi="Times New Roman"/>
            <w:color w:val="auto"/>
            <w:u w:val="none"/>
          </w:rPr>
          <w:t>если требуется в конкурсной документации,</w:t>
        </w:r>
        <w:r w:rsidRPr="00B14D72">
          <w:rPr>
            <w:rStyle w:val="a7"/>
            <w:rFonts w:ascii="Times New Roman" w:hAnsi="Times New Roman"/>
            <w:color w:val="auto"/>
            <w:spacing w:val="-3"/>
            <w:u w:val="none"/>
          </w:rPr>
          <w:t xml:space="preserve"> с указанием для предлагаемого оборудования:</w:t>
        </w:r>
      </w:hyperlink>
    </w:p>
    <w:p w:rsidR="00B14D72" w:rsidRPr="00B14D72" w:rsidRDefault="00B14D72" w:rsidP="00B14D72">
      <w:pPr>
        <w:numPr>
          <w:ilvl w:val="4"/>
          <w:numId w:val="38"/>
        </w:numPr>
        <w:tabs>
          <w:tab w:val="num" w:pos="1134"/>
        </w:tabs>
        <w:snapToGrid w:val="0"/>
        <w:spacing w:after="0" w:line="240" w:lineRule="auto"/>
        <w:ind w:left="0" w:firstLine="709"/>
        <w:contextualSpacing/>
        <w:jc w:val="both"/>
        <w:rPr>
          <w:rStyle w:val="a7"/>
          <w:rFonts w:ascii="Times New Roman" w:hAnsi="Times New Roman"/>
          <w:bCs/>
          <w:color w:val="auto"/>
          <w:szCs w:val="20"/>
          <w:u w:val="none"/>
        </w:rPr>
      </w:pPr>
      <w:hyperlink w:anchor="_Ref317252433" w:history="1">
        <w:r w:rsidRPr="00B14D72">
          <w:rPr>
            <w:rStyle w:val="a7"/>
            <w:rFonts w:ascii="Times New Roman" w:hAnsi="Times New Roman"/>
            <w:bCs/>
            <w:color w:val="auto"/>
            <w:szCs w:val="20"/>
            <w:u w:val="none"/>
          </w:rPr>
          <w:t>сведений о периодичности и объеме технического обслуживания;</w:t>
        </w:r>
      </w:hyperlink>
    </w:p>
    <w:p w:rsidR="00B14D72" w:rsidRPr="00B14D72" w:rsidRDefault="00B14D72" w:rsidP="00B14D72">
      <w:pPr>
        <w:numPr>
          <w:ilvl w:val="4"/>
          <w:numId w:val="38"/>
        </w:numPr>
        <w:tabs>
          <w:tab w:val="num" w:pos="1134"/>
        </w:tabs>
        <w:snapToGrid w:val="0"/>
        <w:spacing w:after="0" w:line="240" w:lineRule="auto"/>
        <w:ind w:left="0" w:firstLine="709"/>
        <w:contextualSpacing/>
        <w:jc w:val="both"/>
        <w:rPr>
          <w:rStyle w:val="a7"/>
          <w:rFonts w:ascii="Times New Roman" w:hAnsi="Times New Roman"/>
          <w:bCs/>
          <w:color w:val="auto"/>
          <w:szCs w:val="20"/>
          <w:u w:val="none"/>
        </w:rPr>
      </w:pPr>
      <w:hyperlink w:anchor="_Ref317252433" w:history="1">
        <w:r w:rsidRPr="00B14D72">
          <w:rPr>
            <w:rStyle w:val="a7"/>
            <w:rFonts w:ascii="Times New Roman" w:hAnsi="Times New Roman"/>
            <w:bCs/>
            <w:color w:val="auto"/>
            <w:szCs w:val="20"/>
            <w:u w:val="none"/>
          </w:rPr>
          <w:t>сведений о периодичности и объеме среднего ремонта, а также необходимых запасных частях;</w:t>
        </w:r>
      </w:hyperlink>
    </w:p>
    <w:p w:rsidR="00B14D72" w:rsidRPr="00B14D72" w:rsidRDefault="00B14D72" w:rsidP="00B14D72">
      <w:pPr>
        <w:numPr>
          <w:ilvl w:val="4"/>
          <w:numId w:val="38"/>
        </w:numPr>
        <w:tabs>
          <w:tab w:val="num" w:pos="1134"/>
        </w:tabs>
        <w:snapToGrid w:val="0"/>
        <w:spacing w:after="0" w:line="240" w:lineRule="auto"/>
        <w:ind w:left="0" w:firstLine="709"/>
        <w:contextualSpacing/>
        <w:jc w:val="both"/>
        <w:rPr>
          <w:rStyle w:val="a7"/>
          <w:rFonts w:ascii="Times New Roman" w:hAnsi="Times New Roman"/>
          <w:bCs/>
          <w:color w:val="auto"/>
          <w:szCs w:val="20"/>
          <w:u w:val="none"/>
        </w:rPr>
      </w:pPr>
      <w:hyperlink w:anchor="_Ref317252433" w:history="1">
        <w:r w:rsidRPr="00B14D72">
          <w:rPr>
            <w:rStyle w:val="a7"/>
            <w:rFonts w:ascii="Times New Roman" w:hAnsi="Times New Roman"/>
            <w:bCs/>
            <w:color w:val="auto"/>
            <w:szCs w:val="20"/>
            <w:u w:val="none"/>
          </w:rPr>
          <w:t xml:space="preserve">сведений о периодичности и объеме капитального ремонта, а также необходимых запасных </w:t>
        </w:r>
        <w:proofErr w:type="gramStart"/>
        <w:r w:rsidRPr="00B14D72">
          <w:rPr>
            <w:rStyle w:val="a7"/>
            <w:rFonts w:ascii="Times New Roman" w:hAnsi="Times New Roman"/>
            <w:bCs/>
            <w:color w:val="auto"/>
            <w:szCs w:val="20"/>
            <w:u w:val="none"/>
          </w:rPr>
          <w:t>частях</w:t>
        </w:r>
        <w:proofErr w:type="gramEnd"/>
        <w:r w:rsidRPr="00B14D72">
          <w:rPr>
            <w:rStyle w:val="a7"/>
            <w:rFonts w:ascii="Times New Roman" w:hAnsi="Times New Roman"/>
            <w:bCs/>
            <w:color w:val="auto"/>
            <w:szCs w:val="20"/>
            <w:u w:val="none"/>
          </w:rPr>
          <w:t>.</w:t>
        </w:r>
      </w:hyperlink>
    </w:p>
    <w:p w:rsidR="00B14D72" w:rsidRPr="00B14D72" w:rsidRDefault="00B14D72" w:rsidP="00B14D72">
      <w:pPr>
        <w:rPr>
          <w:rFonts w:ascii="Times New Roman" w:hAnsi="Times New Roman" w:cs="Times New Roman"/>
        </w:rPr>
        <w:sectPr w:rsidR="00B14D72" w:rsidRPr="00B14D72">
          <w:pgSz w:w="11907" w:h="16840"/>
          <w:pgMar w:top="1134" w:right="567" w:bottom="1134" w:left="1418" w:header="567" w:footer="567" w:gutter="0"/>
          <w:cols w:space="720"/>
        </w:sectPr>
      </w:pPr>
    </w:p>
    <w:p w:rsidR="00B14D72" w:rsidRPr="00B14D72" w:rsidRDefault="00B14D72" w:rsidP="00B14D72">
      <w:pPr>
        <w:overflowPunct w:val="0"/>
        <w:autoSpaceDE w:val="0"/>
        <w:autoSpaceDN w:val="0"/>
        <w:adjustRightInd w:val="0"/>
        <w:ind w:firstLine="567"/>
        <w:jc w:val="right"/>
        <w:rPr>
          <w:rStyle w:val="a7"/>
          <w:rFonts w:ascii="Times New Roman" w:hAnsi="Times New Roman"/>
          <w:color w:val="auto"/>
          <w:sz w:val="28"/>
          <w:szCs w:val="28"/>
          <w:u w:val="none"/>
        </w:rPr>
      </w:pPr>
      <w:hyperlink w:anchor="_Ref317252433" w:history="1">
        <w:r w:rsidRPr="00B14D72">
          <w:rPr>
            <w:rStyle w:val="a7"/>
            <w:rFonts w:ascii="Times New Roman" w:hAnsi="Times New Roman"/>
            <w:color w:val="auto"/>
            <w:sz w:val="28"/>
            <w:szCs w:val="28"/>
            <w:u w:val="none"/>
          </w:rPr>
          <w:t xml:space="preserve">Форма </w:t>
        </w:r>
        <w:bookmarkStart w:id="405" w:name="F06"/>
        <w:r w:rsidRPr="00B14D72">
          <w:rPr>
            <w:rStyle w:val="a7"/>
            <w:rFonts w:ascii="Times New Roman" w:hAnsi="Times New Roman"/>
            <w:color w:val="auto"/>
            <w:sz w:val="28"/>
            <w:szCs w:val="28"/>
            <w:u w:val="none"/>
          </w:rPr>
          <w:t>4.</w:t>
        </w:r>
        <w:bookmarkEnd w:id="405"/>
      </w:hyperlink>
    </w:p>
    <w:p w:rsidR="00B14D72" w:rsidRPr="00B14D72" w:rsidRDefault="00B14D72" w:rsidP="00B14D72">
      <w:pPr>
        <w:overflowPunct w:val="0"/>
        <w:autoSpaceDE w:val="0"/>
        <w:autoSpaceDN w:val="0"/>
        <w:adjustRightInd w:val="0"/>
        <w:ind w:left="4820"/>
        <w:contextualSpacing/>
        <w:rPr>
          <w:rStyle w:val="a7"/>
          <w:rFonts w:ascii="Times New Roman" w:hAnsi="Times New Roman"/>
          <w:bCs/>
          <w:iCs/>
          <w:color w:val="auto"/>
          <w:u w:val="none"/>
        </w:rPr>
      </w:pPr>
      <w:hyperlink w:anchor="_Ref317252433" w:history="1">
        <w:r w:rsidRPr="00B14D72">
          <w:rPr>
            <w:rStyle w:val="a7"/>
            <w:rFonts w:ascii="Times New Roman" w:hAnsi="Times New Roman"/>
            <w:bCs/>
            <w:iCs/>
            <w:color w:val="auto"/>
            <w:u w:val="none"/>
          </w:rPr>
          <w:t>Приложение к заявке на участие в конкурсе</w:t>
        </w:r>
      </w:hyperlink>
    </w:p>
    <w:p w:rsidR="00B14D72" w:rsidRPr="00B14D72" w:rsidRDefault="00B14D72" w:rsidP="00B14D72">
      <w:pPr>
        <w:overflowPunct w:val="0"/>
        <w:autoSpaceDE w:val="0"/>
        <w:autoSpaceDN w:val="0"/>
        <w:adjustRightInd w:val="0"/>
        <w:ind w:left="4820"/>
        <w:contextualSpacing/>
        <w:rPr>
          <w:rStyle w:val="a7"/>
          <w:rFonts w:ascii="Times New Roman" w:hAnsi="Times New Roman"/>
          <w:bCs/>
          <w:color w:val="auto"/>
          <w:u w:val="none"/>
        </w:rPr>
      </w:pPr>
      <w:hyperlink w:anchor="_Ref317252433" w:history="1">
        <w:r w:rsidRPr="00B14D72">
          <w:rPr>
            <w:rStyle w:val="a7"/>
            <w:rFonts w:ascii="Times New Roman" w:hAnsi="Times New Roman"/>
            <w:bCs/>
            <w:iCs/>
            <w:color w:val="auto"/>
            <w:u w:val="none"/>
          </w:rPr>
          <w:t>от «___» __________ 20___ г. № ______</w:t>
        </w:r>
      </w:hyperlink>
    </w:p>
    <w:p w:rsidR="00B14D72" w:rsidRPr="00B14D72" w:rsidRDefault="00B14D72" w:rsidP="00B14D72">
      <w:pPr>
        <w:jc w:val="center"/>
        <w:rPr>
          <w:rStyle w:val="a7"/>
          <w:rFonts w:ascii="Times New Roman" w:hAnsi="Times New Roman"/>
          <w:b/>
          <w:color w:val="auto"/>
          <w:u w:val="none"/>
        </w:rPr>
      </w:pPr>
      <w:hyperlink w:anchor="_Ref317252433" w:history="1">
        <w:r w:rsidRPr="00B14D72">
          <w:rPr>
            <w:rStyle w:val="a7"/>
            <w:rFonts w:ascii="Times New Roman" w:hAnsi="Times New Roman"/>
            <w:color w:val="auto"/>
            <w:sz w:val="28"/>
            <w:szCs w:val="28"/>
            <w:u w:val="none"/>
          </w:rPr>
          <w:t xml:space="preserve">Открытый конкурс в электронной форме на право заключения договора </w:t>
        </w:r>
        <w:proofErr w:type="gramStart"/>
        <w:r w:rsidRPr="00B14D72">
          <w:rPr>
            <w:rStyle w:val="a7"/>
            <w:rFonts w:ascii="Times New Roman" w:hAnsi="Times New Roman"/>
            <w:color w:val="auto"/>
            <w:sz w:val="28"/>
            <w:szCs w:val="28"/>
            <w:u w:val="none"/>
          </w:rPr>
          <w:t>на</w:t>
        </w:r>
        <w:proofErr w:type="gramEnd"/>
        <w:r w:rsidRPr="00B14D72">
          <w:rPr>
            <w:rStyle w:val="a7"/>
            <w:rFonts w:ascii="Times New Roman" w:hAnsi="Times New Roman"/>
            <w:color w:val="auto"/>
            <w:sz w:val="28"/>
            <w:szCs w:val="28"/>
            <w:u w:val="none"/>
          </w:rPr>
          <w:t xml:space="preserve"> </w:t>
        </w:r>
      </w:hyperlink>
      <w:r w:rsidRPr="00B14D72">
        <w:rPr>
          <w:rFonts w:ascii="Times New Roman" w:hAnsi="Times New Roman" w:cs="Times New Roman"/>
        </w:rPr>
        <w:t>_____________________________________</w:t>
      </w:r>
    </w:p>
    <w:p w:rsidR="00B14D72" w:rsidRPr="00B14D72" w:rsidRDefault="00B14D72" w:rsidP="00B14D72">
      <w:pPr>
        <w:jc w:val="right"/>
        <w:rPr>
          <w:rFonts w:ascii="Times New Roman" w:hAnsi="Times New Roman" w:cs="Times New Roman"/>
          <w:b/>
          <w:i/>
        </w:rPr>
      </w:pPr>
      <w:hyperlink w:anchor="_Ref317252433" w:history="1">
        <w:r w:rsidRPr="00B14D72">
          <w:rPr>
            <w:rStyle w:val="a7"/>
            <w:rFonts w:ascii="Times New Roman" w:hAnsi="Times New Roman"/>
            <w:color w:val="auto"/>
            <w:sz w:val="28"/>
            <w:szCs w:val="28"/>
            <w:u w:val="none"/>
          </w:rPr>
          <w:t xml:space="preserve"> </w:t>
        </w:r>
      </w:hyperlink>
      <w:bookmarkStart w:id="406" w:name="_График_оплаты_выполняемых"/>
      <w:bookmarkEnd w:id="316"/>
      <w:bookmarkEnd w:id="406"/>
    </w:p>
    <w:p w:rsidR="00B14D72" w:rsidRPr="00B14D72" w:rsidRDefault="00B14D72" w:rsidP="00B14D72">
      <w:pPr>
        <w:pStyle w:val="22"/>
        <w:numPr>
          <w:ilvl w:val="0"/>
          <w:numId w:val="0"/>
        </w:numPr>
        <w:spacing w:before="0" w:after="0"/>
        <w:jc w:val="center"/>
        <w:rPr>
          <w:rFonts w:ascii="Times New Roman" w:hAnsi="Times New Roman"/>
          <w:b w:val="0"/>
          <w:i w:val="0"/>
          <w:lang w:val="ru-RU"/>
        </w:rPr>
      </w:pPr>
      <w:bookmarkStart w:id="407" w:name="_Toc332291683"/>
      <w:bookmarkStart w:id="408" w:name="_Toc355781900"/>
      <w:r w:rsidRPr="00B14D72">
        <w:rPr>
          <w:rFonts w:ascii="Times New Roman" w:hAnsi="Times New Roman"/>
          <w:b w:val="0"/>
          <w:i w:val="0"/>
        </w:rPr>
        <w:t xml:space="preserve">СПРАВКА О КАДРОВЫХ РЕСУРСАХ (Форма </w:t>
      </w:r>
      <w:r w:rsidRPr="00B14D72">
        <w:rPr>
          <w:rFonts w:ascii="Times New Roman" w:hAnsi="Times New Roman"/>
          <w:b w:val="0"/>
          <w:i w:val="0"/>
          <w:lang w:val="ru-RU"/>
        </w:rPr>
        <w:t>4</w:t>
      </w:r>
      <w:r w:rsidRPr="00B14D72">
        <w:rPr>
          <w:rFonts w:ascii="Times New Roman" w:hAnsi="Times New Roman"/>
          <w:b w:val="0"/>
          <w:i w:val="0"/>
        </w:rPr>
        <w:t>)</w:t>
      </w:r>
      <w:bookmarkEnd w:id="407"/>
      <w:bookmarkEnd w:id="408"/>
    </w:p>
    <w:p w:rsidR="00B14D72" w:rsidRPr="00B14D72" w:rsidRDefault="00B14D72" w:rsidP="00B14D72">
      <w:pPr>
        <w:pStyle w:val="Times12"/>
      </w:pPr>
    </w:p>
    <w:p w:rsidR="00B14D72" w:rsidRPr="00B14D72" w:rsidRDefault="00B14D72" w:rsidP="00B14D72">
      <w:pPr>
        <w:pStyle w:val="Times12"/>
        <w:rPr>
          <w:i/>
        </w:rPr>
      </w:pPr>
      <w:r w:rsidRPr="00B14D72">
        <w:t xml:space="preserve">Участник открытого конкурса: ________________________________ </w:t>
      </w:r>
    </w:p>
    <w:p w:rsidR="00B14D72" w:rsidRPr="00B14D72" w:rsidRDefault="00B14D72" w:rsidP="00B14D72">
      <w:pPr>
        <w:pStyle w:val="Times12"/>
        <w:ind w:firstLine="2520"/>
      </w:pPr>
    </w:p>
    <w:p w:rsidR="00B14D72" w:rsidRPr="00B14D72" w:rsidRDefault="00B14D72" w:rsidP="00B14D72">
      <w:pPr>
        <w:rPr>
          <w:rFonts w:ascii="Times New Roman" w:hAnsi="Times New Roman" w:cs="Times New Roman"/>
          <w:sz w:val="28"/>
          <w:szCs w:val="28"/>
        </w:rPr>
      </w:pPr>
      <w:r w:rsidRPr="00B14D72">
        <w:rPr>
          <w:rFonts w:ascii="Times New Roman" w:hAnsi="Times New Roman" w:cs="Times New Roman"/>
          <w:sz w:val="28"/>
          <w:szCs w:val="28"/>
        </w:rPr>
        <w:t>Таблица-1. Руководители и прочий персонал</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6"/>
        <w:gridCol w:w="2469"/>
        <w:gridCol w:w="2552"/>
        <w:gridCol w:w="1355"/>
        <w:gridCol w:w="2047"/>
        <w:gridCol w:w="1559"/>
      </w:tblGrid>
      <w:tr w:rsidR="00B14D72" w:rsidRPr="00B14D72" w:rsidTr="00A612E0">
        <w:tc>
          <w:tcPr>
            <w:tcW w:w="616"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w:t>
            </w:r>
          </w:p>
        </w:tc>
        <w:tc>
          <w:tcPr>
            <w:tcW w:w="2469"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Фамилия, имя, отчество сотрудника</w:t>
            </w:r>
          </w:p>
        </w:tc>
        <w:tc>
          <w:tcPr>
            <w:tcW w:w="2552"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Образование (какое учебное заведение окончил, год окончания, специальность)</w:t>
            </w:r>
          </w:p>
        </w:tc>
        <w:tc>
          <w:tcPr>
            <w:tcW w:w="1355"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Должность</w:t>
            </w:r>
          </w:p>
        </w:tc>
        <w:tc>
          <w:tcPr>
            <w:tcW w:w="2047"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Стаж работы в данной или аналогичной должности, лет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ind w:left="-107" w:right="-52"/>
              <w:jc w:val="center"/>
              <w:rPr>
                <w:rFonts w:ascii="Times New Roman" w:hAnsi="Times New Roman" w:cs="Times New Roman"/>
              </w:rPr>
            </w:pPr>
            <w:r w:rsidRPr="00B14D72">
              <w:rPr>
                <w:rFonts w:ascii="Times New Roman" w:hAnsi="Times New Roman" w:cs="Times New Roman"/>
              </w:rPr>
              <w:t>Примечание</w:t>
            </w:r>
          </w:p>
        </w:tc>
      </w:tr>
      <w:tr w:rsidR="00B14D72" w:rsidRPr="00B14D72" w:rsidTr="00A612E0">
        <w:trPr>
          <w:cantSplit/>
        </w:trPr>
        <w:tc>
          <w:tcPr>
            <w:tcW w:w="10598" w:type="dxa"/>
            <w:gridSpan w:val="6"/>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rPr>
                <w:rFonts w:ascii="Times New Roman" w:hAnsi="Times New Roman" w:cs="Times New Roman"/>
              </w:rPr>
            </w:pPr>
            <w:r w:rsidRPr="00B14D72">
              <w:rPr>
                <w:rFonts w:ascii="Times New Roman" w:hAnsi="Times New Roman" w:cs="Times New Roman"/>
              </w:rPr>
              <w:t>Руководящее звено (руководитель и его заместители, главный бухгалтер, главный экономист, главный юрист)</w:t>
            </w:r>
          </w:p>
        </w:tc>
      </w:tr>
      <w:tr w:rsidR="00B14D72" w:rsidRPr="00B14D72" w:rsidTr="00A612E0">
        <w:tc>
          <w:tcPr>
            <w:tcW w:w="616"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1</w:t>
            </w:r>
          </w:p>
        </w:tc>
        <w:tc>
          <w:tcPr>
            <w:tcW w:w="2469"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1355"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2047"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r>
      <w:tr w:rsidR="00B14D72" w:rsidRPr="00B14D72" w:rsidTr="00A612E0">
        <w:tc>
          <w:tcPr>
            <w:tcW w:w="616"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2</w:t>
            </w:r>
          </w:p>
        </w:tc>
        <w:tc>
          <w:tcPr>
            <w:tcW w:w="2469"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1355"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2047"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r>
      <w:tr w:rsidR="00B14D72" w:rsidRPr="00B14D72" w:rsidTr="00A612E0">
        <w:tc>
          <w:tcPr>
            <w:tcW w:w="616"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w:t>
            </w:r>
          </w:p>
        </w:tc>
        <w:tc>
          <w:tcPr>
            <w:tcW w:w="2469"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1355"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2047"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r>
      <w:tr w:rsidR="00B14D72" w:rsidRPr="00B14D72" w:rsidTr="00A612E0">
        <w:trPr>
          <w:cantSplit/>
        </w:trPr>
        <w:tc>
          <w:tcPr>
            <w:tcW w:w="10598" w:type="dxa"/>
            <w:gridSpan w:val="6"/>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rPr>
                <w:rFonts w:ascii="Times New Roman" w:hAnsi="Times New Roman" w:cs="Times New Roman"/>
              </w:rPr>
            </w:pPr>
            <w:r w:rsidRPr="00B14D72">
              <w:rPr>
                <w:rFonts w:ascii="Times New Roman" w:hAnsi="Times New Roman" w:cs="Times New Roman"/>
              </w:rPr>
              <w:t xml:space="preserve">Специалисты </w:t>
            </w:r>
          </w:p>
        </w:tc>
      </w:tr>
      <w:tr w:rsidR="00B14D72" w:rsidRPr="00B14D72" w:rsidTr="00A612E0">
        <w:tc>
          <w:tcPr>
            <w:tcW w:w="616"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1</w:t>
            </w:r>
          </w:p>
        </w:tc>
        <w:tc>
          <w:tcPr>
            <w:tcW w:w="2469"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1355"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2047"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r>
      <w:tr w:rsidR="00B14D72" w:rsidRPr="00B14D72" w:rsidTr="00A612E0">
        <w:tc>
          <w:tcPr>
            <w:tcW w:w="616"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2</w:t>
            </w:r>
          </w:p>
        </w:tc>
        <w:tc>
          <w:tcPr>
            <w:tcW w:w="2469"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1355"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2047"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r>
      <w:tr w:rsidR="00B14D72" w:rsidRPr="00B14D72" w:rsidTr="00A612E0">
        <w:tc>
          <w:tcPr>
            <w:tcW w:w="616"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w:t>
            </w:r>
          </w:p>
        </w:tc>
        <w:tc>
          <w:tcPr>
            <w:tcW w:w="2469"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1355"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2047"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r>
      <w:tr w:rsidR="00B14D72" w:rsidRPr="00B14D72" w:rsidTr="00A612E0">
        <w:tc>
          <w:tcPr>
            <w:tcW w:w="10598" w:type="dxa"/>
            <w:gridSpan w:val="6"/>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rPr>
                <w:rFonts w:ascii="Times New Roman" w:hAnsi="Times New Roman" w:cs="Times New Roman"/>
              </w:rPr>
            </w:pPr>
            <w:r w:rsidRPr="00B14D72">
              <w:rPr>
                <w:rFonts w:ascii="Times New Roman" w:hAnsi="Times New Roman" w:cs="Times New Roman"/>
              </w:rPr>
              <w:t>Рабочие и вспомогательный персонал</w:t>
            </w:r>
          </w:p>
        </w:tc>
      </w:tr>
      <w:tr w:rsidR="00B14D72" w:rsidRPr="00B14D72" w:rsidTr="00A612E0">
        <w:tc>
          <w:tcPr>
            <w:tcW w:w="616"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2469"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1355"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2047"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r>
      <w:tr w:rsidR="00B14D72" w:rsidRPr="00B14D72" w:rsidTr="00A612E0">
        <w:tc>
          <w:tcPr>
            <w:tcW w:w="616"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2469"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1355"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2047"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r>
      <w:tr w:rsidR="00B14D72" w:rsidRPr="00B14D72" w:rsidTr="00A612E0">
        <w:tc>
          <w:tcPr>
            <w:tcW w:w="616"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2469"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2552"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1355"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2047"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jc w:val="center"/>
              <w:rPr>
                <w:rFonts w:ascii="Times New Roman" w:hAnsi="Times New Roman" w:cs="Times New Roman"/>
              </w:rPr>
            </w:pPr>
          </w:p>
        </w:tc>
      </w:tr>
    </w:tbl>
    <w:p w:rsidR="00B14D72" w:rsidRPr="00B14D72" w:rsidRDefault="00B14D72" w:rsidP="00B14D72">
      <w:pPr>
        <w:pStyle w:val="aff0"/>
        <w:tabs>
          <w:tab w:val="left" w:pos="708"/>
        </w:tabs>
        <w:autoSpaceDE w:val="0"/>
        <w:autoSpaceDN w:val="0"/>
        <w:spacing w:line="240" w:lineRule="auto"/>
        <w:ind w:firstLine="0"/>
        <w:rPr>
          <w:sz w:val="28"/>
          <w:szCs w:val="28"/>
        </w:rPr>
      </w:pPr>
    </w:p>
    <w:p w:rsidR="00B14D72" w:rsidRPr="00B14D72" w:rsidRDefault="00B14D72" w:rsidP="00B14D72">
      <w:pPr>
        <w:pStyle w:val="aff0"/>
        <w:tabs>
          <w:tab w:val="left" w:pos="708"/>
        </w:tabs>
        <w:autoSpaceDE w:val="0"/>
        <w:autoSpaceDN w:val="0"/>
        <w:spacing w:line="240" w:lineRule="auto"/>
        <w:ind w:firstLine="0"/>
        <w:rPr>
          <w:sz w:val="28"/>
          <w:szCs w:val="28"/>
        </w:rPr>
      </w:pPr>
    </w:p>
    <w:p w:rsidR="00B14D72" w:rsidRPr="00B14D72" w:rsidRDefault="00B14D72" w:rsidP="00B14D72">
      <w:pPr>
        <w:pStyle w:val="aff0"/>
        <w:tabs>
          <w:tab w:val="left" w:pos="708"/>
        </w:tabs>
        <w:autoSpaceDE w:val="0"/>
        <w:autoSpaceDN w:val="0"/>
        <w:spacing w:line="240" w:lineRule="auto"/>
        <w:ind w:firstLine="0"/>
        <w:rPr>
          <w:sz w:val="16"/>
          <w:szCs w:val="16"/>
        </w:rPr>
      </w:pPr>
      <w:r w:rsidRPr="00B14D72">
        <w:rPr>
          <w:sz w:val="16"/>
          <w:szCs w:val="16"/>
        </w:rPr>
        <w:t>_________________________________</w:t>
      </w:r>
      <w:r w:rsidRPr="00B14D72">
        <w:rPr>
          <w:sz w:val="16"/>
          <w:szCs w:val="16"/>
        </w:rPr>
        <w:tab/>
        <w:t>_____</w:t>
      </w:r>
      <w:r w:rsidRPr="00B14D72">
        <w:rPr>
          <w:sz w:val="16"/>
          <w:szCs w:val="16"/>
        </w:rPr>
        <w:tab/>
      </w:r>
      <w:r w:rsidRPr="00B14D72">
        <w:rPr>
          <w:sz w:val="16"/>
          <w:szCs w:val="16"/>
        </w:rPr>
        <w:tab/>
        <w:t>_____________________________</w:t>
      </w:r>
    </w:p>
    <w:p w:rsidR="00B14D72" w:rsidRPr="00B14D72" w:rsidRDefault="00B14D72" w:rsidP="00B14D72">
      <w:pPr>
        <w:pStyle w:val="Times12"/>
        <w:rPr>
          <w:b/>
          <w:bCs w:val="0"/>
          <w:i/>
          <w:vertAlign w:val="superscript"/>
        </w:rPr>
      </w:pPr>
      <w:r w:rsidRPr="00B14D72">
        <w:rPr>
          <w:b/>
          <w:bCs w:val="0"/>
          <w:i/>
          <w:vertAlign w:val="superscript"/>
        </w:rPr>
        <w:t>(Подпись уполномоченного представителя)</w:t>
      </w:r>
      <w:r w:rsidRPr="00B14D72">
        <w:rPr>
          <w:snapToGrid w:val="0"/>
          <w:sz w:val="14"/>
          <w:szCs w:val="14"/>
        </w:rPr>
        <w:tab/>
      </w:r>
      <w:r w:rsidRPr="00B14D72">
        <w:rPr>
          <w:snapToGrid w:val="0"/>
          <w:sz w:val="14"/>
          <w:szCs w:val="14"/>
        </w:rPr>
        <w:tab/>
      </w:r>
      <w:r w:rsidRPr="00B14D72">
        <w:rPr>
          <w:b/>
          <w:bCs w:val="0"/>
          <w:i/>
          <w:vertAlign w:val="superscript"/>
        </w:rPr>
        <w:t>(Имя и должность подписавшего)</w:t>
      </w:r>
    </w:p>
    <w:p w:rsidR="00B14D72" w:rsidRPr="00B14D72" w:rsidRDefault="00B14D72" w:rsidP="00B14D72">
      <w:pPr>
        <w:pStyle w:val="Times12"/>
        <w:ind w:firstLine="709"/>
      </w:pPr>
      <w:r w:rsidRPr="00B14D72">
        <w:rPr>
          <w:bCs w:val="0"/>
        </w:rPr>
        <w:t>М.П.</w:t>
      </w:r>
    </w:p>
    <w:p w:rsidR="00B14D72" w:rsidRPr="00B14D72" w:rsidRDefault="00B14D72" w:rsidP="00B14D72">
      <w:pPr>
        <w:pStyle w:val="Times12"/>
        <w:ind w:firstLine="2520"/>
        <w:rPr>
          <w:sz w:val="22"/>
        </w:rPr>
      </w:pPr>
    </w:p>
    <w:p w:rsidR="00B14D72" w:rsidRPr="00B14D72" w:rsidRDefault="00B14D72" w:rsidP="00B14D72">
      <w:pPr>
        <w:pStyle w:val="Times12"/>
        <w:ind w:firstLine="2520"/>
        <w:rPr>
          <w:sz w:val="22"/>
        </w:rPr>
      </w:pPr>
    </w:p>
    <w:p w:rsidR="00B14D72" w:rsidRPr="00B14D72" w:rsidRDefault="00B14D72" w:rsidP="00B14D72">
      <w:pPr>
        <w:pStyle w:val="Times12"/>
        <w:ind w:firstLine="2520"/>
        <w:rPr>
          <w:sz w:val="22"/>
        </w:rPr>
      </w:pPr>
    </w:p>
    <w:p w:rsidR="00B14D72" w:rsidRPr="00B14D72" w:rsidRDefault="00B14D72" w:rsidP="00B14D72">
      <w:pPr>
        <w:rPr>
          <w:rFonts w:ascii="Times New Roman" w:hAnsi="Times New Roman" w:cs="Times New Roman"/>
          <w:sz w:val="28"/>
        </w:rPr>
      </w:pPr>
      <w:r w:rsidRPr="00B14D72">
        <w:rPr>
          <w:rFonts w:ascii="Times New Roman" w:hAnsi="Times New Roman" w:cs="Times New Roman"/>
          <w:sz w:val="28"/>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B14D72" w:rsidRPr="00B14D72" w:rsidTr="00A612E0">
        <w:tc>
          <w:tcPr>
            <w:tcW w:w="6108"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Штатная численность, чел.</w:t>
            </w:r>
          </w:p>
        </w:tc>
      </w:tr>
      <w:tr w:rsidR="00B14D72" w:rsidRPr="00B14D72" w:rsidTr="00A612E0">
        <w:tc>
          <w:tcPr>
            <w:tcW w:w="6108"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rPr>
                <w:rFonts w:ascii="Times New Roman" w:hAnsi="Times New Roman" w:cs="Times New Roman"/>
              </w:rPr>
            </w:pPr>
            <w:r w:rsidRPr="00B14D72">
              <w:rPr>
                <w:rFonts w:ascii="Times New Roman" w:hAnsi="Times New Roman" w:cs="Times New Roman"/>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jc w:val="center"/>
              <w:rPr>
                <w:rFonts w:ascii="Times New Roman" w:hAnsi="Times New Roman" w:cs="Times New Roman"/>
              </w:rPr>
            </w:pPr>
          </w:p>
        </w:tc>
      </w:tr>
      <w:tr w:rsidR="00B14D72" w:rsidRPr="00B14D72" w:rsidTr="00A612E0">
        <w:tc>
          <w:tcPr>
            <w:tcW w:w="6108"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rPr>
                <w:rFonts w:ascii="Times New Roman" w:hAnsi="Times New Roman" w:cs="Times New Roman"/>
              </w:rPr>
            </w:pPr>
            <w:r w:rsidRPr="00B14D72">
              <w:rPr>
                <w:rFonts w:ascii="Times New Roman" w:hAnsi="Times New Roman" w:cs="Times New Roman"/>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jc w:val="center"/>
              <w:rPr>
                <w:rFonts w:ascii="Times New Roman" w:hAnsi="Times New Roman" w:cs="Times New Roman"/>
              </w:rPr>
            </w:pPr>
          </w:p>
        </w:tc>
      </w:tr>
      <w:tr w:rsidR="00B14D72" w:rsidRPr="00B14D72" w:rsidTr="00A612E0">
        <w:tc>
          <w:tcPr>
            <w:tcW w:w="6108"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rPr>
                <w:rFonts w:ascii="Times New Roman" w:hAnsi="Times New Roman" w:cs="Times New Roman"/>
              </w:rPr>
            </w:pPr>
            <w:r w:rsidRPr="00B14D72">
              <w:rPr>
                <w:rFonts w:ascii="Times New Roman" w:hAnsi="Times New Roman" w:cs="Times New Roman"/>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jc w:val="center"/>
              <w:rPr>
                <w:rFonts w:ascii="Times New Roman" w:hAnsi="Times New Roman" w:cs="Times New Roman"/>
              </w:rPr>
            </w:pPr>
          </w:p>
        </w:tc>
      </w:tr>
    </w:tbl>
    <w:p w:rsidR="00B14D72" w:rsidRPr="00B14D72" w:rsidRDefault="00B14D72" w:rsidP="00B14D72">
      <w:pPr>
        <w:pStyle w:val="aff0"/>
        <w:tabs>
          <w:tab w:val="left" w:pos="708"/>
        </w:tabs>
        <w:autoSpaceDE w:val="0"/>
        <w:autoSpaceDN w:val="0"/>
        <w:spacing w:line="240" w:lineRule="auto"/>
        <w:ind w:firstLine="0"/>
        <w:rPr>
          <w:sz w:val="28"/>
          <w:szCs w:val="28"/>
        </w:rPr>
      </w:pPr>
    </w:p>
    <w:p w:rsidR="00B14D72" w:rsidRPr="00B14D72" w:rsidRDefault="00B14D72" w:rsidP="00B14D72">
      <w:pPr>
        <w:pStyle w:val="aff0"/>
        <w:tabs>
          <w:tab w:val="left" w:pos="708"/>
        </w:tabs>
        <w:autoSpaceDE w:val="0"/>
        <w:autoSpaceDN w:val="0"/>
        <w:spacing w:line="240" w:lineRule="auto"/>
        <w:ind w:firstLine="0"/>
        <w:rPr>
          <w:sz w:val="28"/>
          <w:szCs w:val="28"/>
        </w:rPr>
      </w:pPr>
    </w:p>
    <w:p w:rsidR="00B14D72" w:rsidRPr="00B14D72" w:rsidRDefault="00B14D72" w:rsidP="00B14D72">
      <w:pPr>
        <w:pStyle w:val="aff0"/>
        <w:tabs>
          <w:tab w:val="left" w:pos="708"/>
        </w:tabs>
        <w:autoSpaceDE w:val="0"/>
        <w:autoSpaceDN w:val="0"/>
        <w:spacing w:line="240" w:lineRule="auto"/>
        <w:ind w:firstLine="0"/>
        <w:rPr>
          <w:sz w:val="16"/>
          <w:szCs w:val="16"/>
        </w:rPr>
      </w:pPr>
      <w:r w:rsidRPr="00B14D72">
        <w:rPr>
          <w:sz w:val="16"/>
          <w:szCs w:val="16"/>
        </w:rPr>
        <w:t>_________________________________</w:t>
      </w:r>
      <w:r w:rsidRPr="00B14D72">
        <w:rPr>
          <w:sz w:val="16"/>
          <w:szCs w:val="16"/>
        </w:rPr>
        <w:tab/>
        <w:t>_____</w:t>
      </w:r>
      <w:r w:rsidRPr="00B14D72">
        <w:rPr>
          <w:sz w:val="16"/>
          <w:szCs w:val="16"/>
        </w:rPr>
        <w:tab/>
      </w:r>
      <w:r w:rsidRPr="00B14D72">
        <w:rPr>
          <w:sz w:val="16"/>
          <w:szCs w:val="16"/>
        </w:rPr>
        <w:tab/>
        <w:t>_____________________________</w:t>
      </w:r>
    </w:p>
    <w:p w:rsidR="00B14D72" w:rsidRPr="00B14D72" w:rsidRDefault="00B14D72" w:rsidP="00B14D72">
      <w:pPr>
        <w:pStyle w:val="Times12"/>
        <w:rPr>
          <w:b/>
          <w:bCs w:val="0"/>
          <w:i/>
          <w:vertAlign w:val="superscript"/>
        </w:rPr>
      </w:pPr>
      <w:r w:rsidRPr="00B14D72">
        <w:rPr>
          <w:b/>
          <w:bCs w:val="0"/>
          <w:i/>
          <w:vertAlign w:val="superscript"/>
        </w:rPr>
        <w:t>(Подпись уполномоченного представителя)</w:t>
      </w:r>
      <w:r w:rsidRPr="00B14D72">
        <w:rPr>
          <w:snapToGrid w:val="0"/>
          <w:sz w:val="14"/>
          <w:szCs w:val="14"/>
        </w:rPr>
        <w:tab/>
      </w:r>
      <w:r w:rsidRPr="00B14D72">
        <w:rPr>
          <w:snapToGrid w:val="0"/>
          <w:sz w:val="14"/>
          <w:szCs w:val="14"/>
        </w:rPr>
        <w:tab/>
      </w:r>
      <w:r w:rsidRPr="00B14D72">
        <w:rPr>
          <w:b/>
          <w:bCs w:val="0"/>
          <w:i/>
          <w:vertAlign w:val="superscript"/>
        </w:rPr>
        <w:t>(Имя и должность подписавшего)</w:t>
      </w:r>
    </w:p>
    <w:p w:rsidR="00B14D72" w:rsidRPr="00B14D72" w:rsidRDefault="00B14D72" w:rsidP="00B14D72">
      <w:pPr>
        <w:pStyle w:val="Times12"/>
        <w:ind w:firstLine="709"/>
        <w:rPr>
          <w:bCs w:val="0"/>
        </w:rPr>
      </w:pPr>
      <w:r w:rsidRPr="00B14D72">
        <w:rPr>
          <w:bCs w:val="0"/>
        </w:rPr>
        <w:t>М.П.</w:t>
      </w: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sz w:val="28"/>
        </w:rPr>
      </w:pPr>
      <w:r w:rsidRPr="00B14D72">
        <w:rPr>
          <w:rFonts w:ascii="Times New Roman" w:hAnsi="Times New Roman" w:cs="Times New Roman"/>
          <w:sz w:val="28"/>
        </w:rPr>
        <w:t>Таблица-3. Специалисты, привлекаемые для выполнения договора</w:t>
      </w:r>
    </w:p>
    <w:p w:rsidR="00B14D72" w:rsidRPr="00B14D72" w:rsidRDefault="00B14D72" w:rsidP="00B14D72">
      <w:pPr>
        <w:rPr>
          <w:rFonts w:ascii="Times New Roman" w:hAnsi="Times New Roman" w:cs="Times New Roman"/>
        </w:rPr>
      </w:pPr>
    </w:p>
    <w:tbl>
      <w:tblPr>
        <w:tblW w:w="9173" w:type="dxa"/>
        <w:tblInd w:w="-176"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tblPr>
      <w:tblGrid>
        <w:gridCol w:w="532"/>
        <w:gridCol w:w="844"/>
        <w:gridCol w:w="1134"/>
        <w:gridCol w:w="1134"/>
        <w:gridCol w:w="1843"/>
        <w:gridCol w:w="1743"/>
        <w:gridCol w:w="1943"/>
      </w:tblGrid>
      <w:tr w:rsidR="00B14D72" w:rsidRPr="00B14D72" w:rsidTr="00A612E0">
        <w:trPr>
          <w:cantSplit/>
          <w:trHeight w:val="323"/>
          <w:tblHeader/>
        </w:trPr>
        <w:tc>
          <w:tcPr>
            <w:tcW w:w="53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14D72" w:rsidRPr="00B14D72" w:rsidRDefault="00B14D72" w:rsidP="00A612E0">
            <w:pPr>
              <w:jc w:val="center"/>
              <w:rPr>
                <w:rStyle w:val="FontStyle57"/>
                <w:b w:val="0"/>
                <w:spacing w:val="-10"/>
              </w:rPr>
            </w:pPr>
            <w:r w:rsidRPr="00B14D72">
              <w:rPr>
                <w:rStyle w:val="FontStyle57"/>
                <w:b w:val="0"/>
                <w:spacing w:val="-10"/>
              </w:rPr>
              <w:t>№</w:t>
            </w:r>
            <w:r w:rsidRPr="00B14D72">
              <w:rPr>
                <w:rStyle w:val="FontStyle57"/>
                <w:b w:val="0"/>
                <w:spacing w:val="-10"/>
              </w:rPr>
              <w:br/>
            </w:r>
            <w:proofErr w:type="spellStart"/>
            <w:proofErr w:type="gramStart"/>
            <w:r w:rsidRPr="00B14D72">
              <w:rPr>
                <w:rStyle w:val="FontStyle57"/>
                <w:b w:val="0"/>
                <w:spacing w:val="-10"/>
              </w:rPr>
              <w:t>п</w:t>
            </w:r>
            <w:proofErr w:type="spellEnd"/>
            <w:proofErr w:type="gramEnd"/>
            <w:r w:rsidRPr="00B14D72">
              <w:rPr>
                <w:rStyle w:val="FontStyle57"/>
                <w:b w:val="0"/>
                <w:spacing w:val="-10"/>
              </w:rPr>
              <w:t>/</w:t>
            </w:r>
            <w:proofErr w:type="spellStart"/>
            <w:r w:rsidRPr="00B14D72">
              <w:rPr>
                <w:rStyle w:val="FontStyle57"/>
                <w:b w:val="0"/>
                <w:spacing w:val="-10"/>
              </w:rPr>
              <w:t>п</w:t>
            </w:r>
            <w:proofErr w:type="spellEnd"/>
          </w:p>
        </w:tc>
        <w:tc>
          <w:tcPr>
            <w:tcW w:w="84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14D72" w:rsidRPr="00B14D72" w:rsidRDefault="00B14D72" w:rsidP="00A612E0">
            <w:pPr>
              <w:jc w:val="center"/>
              <w:rPr>
                <w:rStyle w:val="FontStyle57"/>
                <w:b w:val="0"/>
                <w:spacing w:val="-10"/>
              </w:rPr>
            </w:pPr>
            <w:r w:rsidRPr="00B14D72">
              <w:rPr>
                <w:rStyle w:val="FontStyle57"/>
                <w:b w:val="0"/>
                <w:spacing w:val="-10"/>
              </w:rPr>
              <w:t>ФИО</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14D72" w:rsidRPr="00B14D72" w:rsidRDefault="00B14D72" w:rsidP="00A612E0">
            <w:pPr>
              <w:jc w:val="center"/>
              <w:rPr>
                <w:rStyle w:val="FontStyle57"/>
                <w:b w:val="0"/>
                <w:spacing w:val="-10"/>
              </w:rPr>
            </w:pPr>
            <w:r w:rsidRPr="00B14D72">
              <w:rPr>
                <w:rStyle w:val="FontStyle57"/>
                <w:b w:val="0"/>
                <w:spacing w:val="-10"/>
              </w:rPr>
              <w:t>Должность</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14D72" w:rsidRPr="00B14D72" w:rsidRDefault="00B14D72" w:rsidP="00A612E0">
            <w:pPr>
              <w:ind w:left="-113" w:right="-113"/>
              <w:jc w:val="center"/>
              <w:rPr>
                <w:rStyle w:val="FontStyle57"/>
                <w:b w:val="0"/>
                <w:spacing w:val="-10"/>
              </w:rPr>
            </w:pPr>
            <w:r w:rsidRPr="00B14D72">
              <w:rPr>
                <w:rStyle w:val="FontStyle57"/>
                <w:b w:val="0"/>
                <w:spacing w:val="-10"/>
              </w:rPr>
              <w:t>Планируемая роль при исполнении договора</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14D72" w:rsidRPr="00B14D72" w:rsidRDefault="00B14D72" w:rsidP="00A612E0">
            <w:pPr>
              <w:jc w:val="center"/>
              <w:rPr>
                <w:rStyle w:val="FontStyle57"/>
                <w:spacing w:val="-10"/>
              </w:rPr>
            </w:pPr>
            <w:r w:rsidRPr="00B14D72">
              <w:rPr>
                <w:rStyle w:val="FontStyle57"/>
                <w:b w:val="0"/>
                <w:spacing w:val="-10"/>
              </w:rPr>
              <w:t>Сертифика</w:t>
            </w:r>
            <w:proofErr w:type="gramStart"/>
            <w:r w:rsidRPr="00B14D72">
              <w:rPr>
                <w:rStyle w:val="FontStyle57"/>
                <w:b w:val="0"/>
                <w:spacing w:val="-10"/>
              </w:rPr>
              <w:t>т(</w:t>
            </w:r>
            <w:proofErr w:type="gramEnd"/>
            <w:r w:rsidRPr="00B14D72">
              <w:rPr>
                <w:rStyle w:val="FontStyle57"/>
                <w:b w:val="0"/>
                <w:spacing w:val="-10"/>
              </w:rPr>
              <w:t>диплом, удостоверение),  подтверждающие наличие у специалиста квалификации</w:t>
            </w:r>
          </w:p>
          <w:p w:rsidR="00B14D72" w:rsidRPr="00B14D72" w:rsidRDefault="00B14D72" w:rsidP="00A612E0">
            <w:pPr>
              <w:jc w:val="center"/>
              <w:rPr>
                <w:rStyle w:val="FontStyle57"/>
                <w:b w:val="0"/>
                <w:spacing w:val="-10"/>
              </w:rPr>
            </w:pPr>
            <w:r w:rsidRPr="00B14D72">
              <w:rPr>
                <w:rStyle w:val="FontStyle57"/>
                <w:b w:val="0"/>
                <w:spacing w:val="-10"/>
              </w:rPr>
              <w:t>(наименование, номер, дата выдачи)</w:t>
            </w:r>
          </w:p>
        </w:tc>
        <w:tc>
          <w:tcPr>
            <w:tcW w:w="17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14D72" w:rsidRPr="00B14D72" w:rsidRDefault="00B14D72" w:rsidP="00A612E0">
            <w:pPr>
              <w:ind w:left="-99" w:right="-93"/>
              <w:jc w:val="center"/>
              <w:rPr>
                <w:rStyle w:val="FontStyle57"/>
                <w:spacing w:val="-10"/>
              </w:rPr>
            </w:pPr>
            <w:r w:rsidRPr="00B14D72">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sidRPr="00B14D72">
              <w:rPr>
                <w:rStyle w:val="FontStyle57"/>
                <w:b w:val="0"/>
                <w:spacing w:val="-10"/>
              </w:rPr>
              <w:br/>
              <w:t>(при наличии указанных дипломов)</w:t>
            </w:r>
          </w:p>
        </w:tc>
        <w:tc>
          <w:tcPr>
            <w:tcW w:w="19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14D72" w:rsidRPr="00B14D72" w:rsidRDefault="00B14D72" w:rsidP="00A612E0">
            <w:pPr>
              <w:jc w:val="center"/>
              <w:rPr>
                <w:rStyle w:val="FontStyle57"/>
                <w:b w:val="0"/>
                <w:spacing w:val="-10"/>
              </w:rPr>
            </w:pPr>
            <w:r w:rsidRPr="00B14D72">
              <w:rPr>
                <w:rStyle w:val="FontStyle57"/>
                <w:b w:val="0"/>
                <w:spacing w:val="-10"/>
              </w:rPr>
              <w:t>Сведения об опыте специалистов по оказанию _________ услуг в области _________________________</w:t>
            </w:r>
          </w:p>
          <w:p w:rsidR="00B14D72" w:rsidRPr="00B14D72" w:rsidRDefault="00B14D72" w:rsidP="00A612E0">
            <w:pPr>
              <w:jc w:val="center"/>
              <w:rPr>
                <w:rStyle w:val="FontStyle57"/>
                <w:b w:val="0"/>
                <w:spacing w:val="-10"/>
              </w:rPr>
            </w:pPr>
            <w:r w:rsidRPr="00B14D72">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B14D72" w:rsidRPr="00B14D72" w:rsidTr="00A612E0">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pStyle w:val="Style20"/>
              <w:widowControl/>
              <w:rPr>
                <w:rStyle w:val="FontStyle57"/>
                <w:b w:val="0"/>
                <w:spacing w:val="-10"/>
                <w:lang w:val="en-US" w:eastAsia="en-US"/>
              </w:rPr>
            </w:pPr>
            <w:r w:rsidRPr="00B14D72">
              <w:rPr>
                <w:rStyle w:val="FontStyle57"/>
                <w:b w:val="0"/>
                <w:spacing w:val="-10"/>
                <w:lang w:val="en-US" w:eastAsia="en-US"/>
              </w:rPr>
              <w:t>1.</w:t>
            </w:r>
          </w:p>
        </w:tc>
        <w:tc>
          <w:tcPr>
            <w:tcW w:w="844"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pStyle w:val="Style20"/>
              <w:widowControl/>
              <w:rPr>
                <w:rStyle w:val="FontStyle57"/>
                <w:b w:val="0"/>
                <w:spacing w:val="-10"/>
                <w:lang w:val="en-US" w:eastAsia="en-US"/>
              </w:rPr>
            </w:pPr>
          </w:p>
        </w:tc>
        <w:tc>
          <w:tcPr>
            <w:tcW w:w="1134"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134"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743"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943"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r>
      <w:tr w:rsidR="00B14D72" w:rsidRPr="00B14D72" w:rsidTr="00A612E0">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pStyle w:val="Style20"/>
              <w:widowControl/>
              <w:rPr>
                <w:rStyle w:val="FontStyle57"/>
                <w:b w:val="0"/>
                <w:spacing w:val="-10"/>
                <w:lang w:val="en-US" w:eastAsia="en-US"/>
              </w:rPr>
            </w:pPr>
            <w:r w:rsidRPr="00B14D72">
              <w:rPr>
                <w:rStyle w:val="FontStyle57"/>
                <w:b w:val="0"/>
                <w:spacing w:val="-10"/>
                <w:lang w:val="en-US" w:eastAsia="en-US"/>
              </w:rPr>
              <w:t>2.</w:t>
            </w:r>
          </w:p>
        </w:tc>
        <w:tc>
          <w:tcPr>
            <w:tcW w:w="844"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pStyle w:val="Style20"/>
              <w:widowControl/>
              <w:rPr>
                <w:rStyle w:val="FontStyle57"/>
                <w:b w:val="0"/>
                <w:spacing w:val="-10"/>
                <w:lang w:val="en-US" w:eastAsia="en-US"/>
              </w:rPr>
            </w:pPr>
          </w:p>
        </w:tc>
        <w:tc>
          <w:tcPr>
            <w:tcW w:w="1134"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134"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743"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943"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r>
      <w:tr w:rsidR="00B14D72" w:rsidRPr="00B14D72" w:rsidTr="00A612E0">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pStyle w:val="Style20"/>
              <w:widowControl/>
              <w:rPr>
                <w:rStyle w:val="FontStyle57"/>
                <w:b w:val="0"/>
                <w:spacing w:val="-10"/>
                <w:lang w:eastAsia="en-US"/>
              </w:rPr>
            </w:pPr>
            <w:r w:rsidRPr="00B14D72">
              <w:rPr>
                <w:rStyle w:val="FontStyle57"/>
                <w:b w:val="0"/>
                <w:spacing w:val="-10"/>
                <w:lang w:eastAsia="en-US"/>
              </w:rPr>
              <w:t>3.</w:t>
            </w:r>
          </w:p>
        </w:tc>
        <w:tc>
          <w:tcPr>
            <w:tcW w:w="844"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pStyle w:val="Style20"/>
              <w:widowControl/>
              <w:rPr>
                <w:rStyle w:val="FontStyle57"/>
                <w:b w:val="0"/>
                <w:spacing w:val="-10"/>
                <w:lang w:val="en-US" w:eastAsia="en-US"/>
              </w:rPr>
            </w:pPr>
          </w:p>
        </w:tc>
        <w:tc>
          <w:tcPr>
            <w:tcW w:w="1134"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134"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743"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943"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r>
      <w:tr w:rsidR="00B14D72" w:rsidRPr="00B14D72" w:rsidTr="00A612E0">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B14D72" w:rsidRPr="00B14D72" w:rsidRDefault="00B14D72" w:rsidP="00A612E0">
            <w:pPr>
              <w:pStyle w:val="Style20"/>
              <w:widowControl/>
              <w:rPr>
                <w:rStyle w:val="FontStyle57"/>
                <w:b w:val="0"/>
                <w:spacing w:val="-10"/>
                <w:lang w:eastAsia="en-US"/>
              </w:rPr>
            </w:pPr>
            <w:r w:rsidRPr="00B14D72">
              <w:rPr>
                <w:rStyle w:val="FontStyle57"/>
                <w:b w:val="0"/>
                <w:spacing w:val="-10"/>
                <w:lang w:eastAsia="en-US"/>
              </w:rPr>
              <w:t>4.</w:t>
            </w:r>
          </w:p>
        </w:tc>
        <w:tc>
          <w:tcPr>
            <w:tcW w:w="844" w:type="dxa"/>
            <w:tcBorders>
              <w:top w:val="single" w:sz="4" w:space="0" w:color="auto"/>
              <w:left w:val="single" w:sz="4" w:space="0" w:color="auto"/>
              <w:bottom w:val="single" w:sz="4" w:space="0" w:color="auto"/>
              <w:right w:val="single" w:sz="4" w:space="0" w:color="auto"/>
            </w:tcBorders>
            <w:vAlign w:val="center"/>
          </w:tcPr>
          <w:p w:rsidR="00B14D72" w:rsidRPr="00B14D72" w:rsidRDefault="00B14D72" w:rsidP="00A612E0">
            <w:pPr>
              <w:pStyle w:val="Style20"/>
              <w:widowControl/>
              <w:rPr>
                <w:rStyle w:val="FontStyle57"/>
                <w:b w:val="0"/>
                <w:spacing w:val="-10"/>
                <w:lang w:val="en-US" w:eastAsia="en-US"/>
              </w:rPr>
            </w:pPr>
          </w:p>
        </w:tc>
        <w:tc>
          <w:tcPr>
            <w:tcW w:w="1134"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134"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743"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943"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r>
      <w:tr w:rsidR="00B14D72" w:rsidRPr="00B14D72" w:rsidTr="00A612E0">
        <w:trPr>
          <w:cantSplit/>
          <w:trHeight w:val="323"/>
        </w:trPr>
        <w:tc>
          <w:tcPr>
            <w:tcW w:w="532" w:type="dxa"/>
            <w:tcBorders>
              <w:top w:val="single" w:sz="4" w:space="0" w:color="auto"/>
              <w:left w:val="single" w:sz="4" w:space="0" w:color="auto"/>
              <w:bottom w:val="single" w:sz="4" w:space="0" w:color="auto"/>
              <w:right w:val="single" w:sz="4" w:space="0" w:color="auto"/>
            </w:tcBorders>
            <w:hideMark/>
          </w:tcPr>
          <w:p w:rsidR="00B14D72" w:rsidRPr="00B14D72" w:rsidRDefault="00B14D72" w:rsidP="00A612E0">
            <w:pPr>
              <w:pStyle w:val="Style20"/>
              <w:widowControl/>
              <w:jc w:val="center"/>
              <w:rPr>
                <w:rStyle w:val="FontStyle57"/>
                <w:b w:val="0"/>
                <w:spacing w:val="-10"/>
                <w:lang w:eastAsia="en-US"/>
              </w:rPr>
            </w:pPr>
            <w:r w:rsidRPr="00B14D72">
              <w:rPr>
                <w:rStyle w:val="FontStyle57"/>
                <w:b w:val="0"/>
                <w:spacing w:val="-10"/>
                <w:lang w:eastAsia="en-US"/>
              </w:rPr>
              <w:t>…</w:t>
            </w:r>
          </w:p>
        </w:tc>
        <w:tc>
          <w:tcPr>
            <w:tcW w:w="844"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134"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134"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743"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943"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r>
      <w:tr w:rsidR="00B14D72" w:rsidRPr="00B14D72" w:rsidTr="00A612E0">
        <w:trPr>
          <w:cantSplit/>
          <w:trHeight w:val="323"/>
        </w:trPr>
        <w:tc>
          <w:tcPr>
            <w:tcW w:w="532"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844"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134"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134"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743"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c>
          <w:tcPr>
            <w:tcW w:w="1943"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pStyle w:val="Style20"/>
              <w:widowControl/>
              <w:jc w:val="center"/>
              <w:rPr>
                <w:rStyle w:val="FontStyle57"/>
                <w:b w:val="0"/>
                <w:spacing w:val="-10"/>
                <w:lang w:val="en-US" w:eastAsia="en-US"/>
              </w:rPr>
            </w:pPr>
          </w:p>
        </w:tc>
      </w:tr>
    </w:tbl>
    <w:p w:rsidR="00B14D72" w:rsidRPr="00B14D72" w:rsidRDefault="00B14D72" w:rsidP="00B14D72">
      <w:pPr>
        <w:pStyle w:val="aff0"/>
        <w:tabs>
          <w:tab w:val="left" w:pos="708"/>
        </w:tabs>
        <w:autoSpaceDE w:val="0"/>
        <w:autoSpaceDN w:val="0"/>
        <w:spacing w:line="240" w:lineRule="auto"/>
        <w:ind w:firstLine="0"/>
        <w:rPr>
          <w:sz w:val="28"/>
          <w:szCs w:val="28"/>
        </w:rPr>
      </w:pPr>
    </w:p>
    <w:p w:rsidR="00B14D72" w:rsidRPr="00B14D72" w:rsidRDefault="00B14D72" w:rsidP="00B14D72">
      <w:pPr>
        <w:pStyle w:val="aff0"/>
        <w:tabs>
          <w:tab w:val="left" w:pos="708"/>
        </w:tabs>
        <w:autoSpaceDE w:val="0"/>
        <w:autoSpaceDN w:val="0"/>
        <w:spacing w:line="240" w:lineRule="auto"/>
        <w:ind w:firstLine="0"/>
        <w:rPr>
          <w:sz w:val="28"/>
          <w:szCs w:val="28"/>
        </w:rPr>
      </w:pPr>
    </w:p>
    <w:p w:rsidR="00B14D72" w:rsidRPr="00B14D72" w:rsidRDefault="00B14D72" w:rsidP="00B14D72">
      <w:pPr>
        <w:pStyle w:val="aff0"/>
        <w:tabs>
          <w:tab w:val="left" w:pos="708"/>
        </w:tabs>
        <w:autoSpaceDE w:val="0"/>
        <w:autoSpaceDN w:val="0"/>
        <w:spacing w:line="240" w:lineRule="auto"/>
        <w:ind w:firstLine="0"/>
        <w:rPr>
          <w:sz w:val="16"/>
          <w:szCs w:val="16"/>
        </w:rPr>
      </w:pPr>
      <w:r w:rsidRPr="00B14D72">
        <w:rPr>
          <w:sz w:val="16"/>
          <w:szCs w:val="16"/>
        </w:rPr>
        <w:t>_________________________________</w:t>
      </w:r>
      <w:r w:rsidRPr="00B14D72">
        <w:rPr>
          <w:sz w:val="16"/>
          <w:szCs w:val="16"/>
        </w:rPr>
        <w:tab/>
        <w:t>_____</w:t>
      </w:r>
      <w:r w:rsidRPr="00B14D72">
        <w:rPr>
          <w:sz w:val="16"/>
          <w:szCs w:val="16"/>
        </w:rPr>
        <w:tab/>
      </w:r>
      <w:r w:rsidRPr="00B14D72">
        <w:rPr>
          <w:sz w:val="16"/>
          <w:szCs w:val="16"/>
        </w:rPr>
        <w:tab/>
        <w:t>_____________________________</w:t>
      </w:r>
    </w:p>
    <w:p w:rsidR="00B14D72" w:rsidRPr="00B14D72" w:rsidRDefault="00B14D72" w:rsidP="00B14D72">
      <w:pPr>
        <w:pStyle w:val="Times12"/>
        <w:rPr>
          <w:b/>
          <w:bCs w:val="0"/>
          <w:i/>
          <w:vertAlign w:val="superscript"/>
        </w:rPr>
      </w:pPr>
      <w:r w:rsidRPr="00B14D72">
        <w:rPr>
          <w:b/>
          <w:bCs w:val="0"/>
          <w:i/>
          <w:vertAlign w:val="superscript"/>
        </w:rPr>
        <w:t>(Подпись уполномоченного представителя)</w:t>
      </w:r>
      <w:r w:rsidRPr="00B14D72">
        <w:rPr>
          <w:snapToGrid w:val="0"/>
          <w:sz w:val="14"/>
          <w:szCs w:val="14"/>
        </w:rPr>
        <w:tab/>
      </w:r>
      <w:r w:rsidRPr="00B14D72">
        <w:rPr>
          <w:snapToGrid w:val="0"/>
          <w:sz w:val="14"/>
          <w:szCs w:val="14"/>
        </w:rPr>
        <w:tab/>
      </w:r>
      <w:r w:rsidRPr="00B14D72">
        <w:rPr>
          <w:b/>
          <w:bCs w:val="0"/>
          <w:i/>
          <w:vertAlign w:val="superscript"/>
        </w:rPr>
        <w:t>(Имя и должность подписавшего)</w:t>
      </w:r>
    </w:p>
    <w:p w:rsidR="00B14D72" w:rsidRPr="00B14D72" w:rsidRDefault="00B14D72" w:rsidP="00B14D72">
      <w:pPr>
        <w:pStyle w:val="Times12"/>
        <w:ind w:firstLine="709"/>
        <w:rPr>
          <w:bCs w:val="0"/>
        </w:rPr>
      </w:pPr>
      <w:r w:rsidRPr="00B14D72">
        <w:rPr>
          <w:bCs w:val="0"/>
        </w:rPr>
        <w:t>М.П.</w:t>
      </w:r>
    </w:p>
    <w:p w:rsidR="00B14D72" w:rsidRPr="00B14D72" w:rsidRDefault="00B14D72" w:rsidP="00B14D72">
      <w:pPr>
        <w:pStyle w:val="Times12"/>
        <w:ind w:firstLine="2520"/>
        <w:rPr>
          <w:sz w:val="22"/>
        </w:rPr>
      </w:pPr>
    </w:p>
    <w:p w:rsidR="00B14D72" w:rsidRPr="00B14D72" w:rsidRDefault="00B14D72" w:rsidP="00B14D72">
      <w:pPr>
        <w:pStyle w:val="aff"/>
        <w:tabs>
          <w:tab w:val="left" w:pos="709"/>
          <w:tab w:val="left" w:pos="1134"/>
        </w:tabs>
        <w:suppressAutoHyphens/>
        <w:spacing w:before="0" w:after="0" w:line="240" w:lineRule="auto"/>
        <w:ind w:firstLine="709"/>
        <w:rPr>
          <w:rFonts w:ascii="Times New Roman" w:hAnsi="Times New Roman" w:cs="Times New Roman"/>
          <w:bCs/>
        </w:rPr>
      </w:pPr>
      <w:r w:rsidRPr="00B14D72">
        <w:rPr>
          <w:rFonts w:ascii="Times New Roman" w:hAnsi="Times New Roman" w:cs="Times New Roman"/>
          <w:bCs/>
        </w:rPr>
        <w:t>ИНСТРУКЦИИ ПО ЗАПОЛНЕНИЮ</w:t>
      </w:r>
    </w:p>
    <w:p w:rsidR="00B14D72" w:rsidRPr="00B14D72" w:rsidRDefault="00B14D72" w:rsidP="00B14D72">
      <w:pPr>
        <w:tabs>
          <w:tab w:val="left" w:pos="1134"/>
        </w:tabs>
        <w:suppressAutoHyphens/>
        <w:ind w:firstLine="709"/>
        <w:jc w:val="both"/>
        <w:rPr>
          <w:rFonts w:ascii="Times New Roman" w:hAnsi="Times New Roman" w:cs="Times New Roman"/>
        </w:rPr>
      </w:pPr>
      <w:r w:rsidRPr="00B14D72">
        <w:rPr>
          <w:rFonts w:ascii="Times New Roman" w:hAnsi="Times New Roman" w:cs="Times New Roman"/>
        </w:rPr>
        <w:t>1.</w:t>
      </w:r>
      <w:r w:rsidRPr="00B14D72">
        <w:rPr>
          <w:rFonts w:ascii="Times New Roman" w:hAnsi="Times New Roman" w:cs="Times New Roman"/>
        </w:rPr>
        <w:tab/>
        <w:t>Данные инструкции не следует воспроизводить в документах, подготовленных участником конкурса.</w:t>
      </w:r>
    </w:p>
    <w:p w:rsidR="00B14D72" w:rsidRPr="00B14D72" w:rsidRDefault="00B14D72" w:rsidP="00B14D72">
      <w:pPr>
        <w:tabs>
          <w:tab w:val="left" w:pos="1134"/>
        </w:tabs>
        <w:suppressAutoHyphens/>
        <w:ind w:firstLine="709"/>
        <w:jc w:val="both"/>
        <w:rPr>
          <w:rFonts w:ascii="Times New Roman" w:hAnsi="Times New Roman" w:cs="Times New Roman"/>
        </w:rPr>
      </w:pPr>
      <w:r w:rsidRPr="00B14D72">
        <w:rPr>
          <w:rFonts w:ascii="Times New Roman" w:hAnsi="Times New Roman" w:cs="Times New Roman"/>
        </w:rPr>
        <w:t>2.</w:t>
      </w:r>
      <w:r w:rsidRPr="00B14D72">
        <w:rPr>
          <w:rFonts w:ascii="Times New Roman" w:hAnsi="Times New Roman" w:cs="Times New Roman"/>
        </w:rPr>
        <w:tab/>
        <w:t>Участник конкурса приводит номер и дату заявки на участие в конкурсе, приложением к которой является данная справка.</w:t>
      </w:r>
    </w:p>
    <w:p w:rsidR="00B14D72" w:rsidRPr="00B14D72" w:rsidRDefault="00B14D72" w:rsidP="00B14D72">
      <w:pPr>
        <w:tabs>
          <w:tab w:val="left" w:pos="1134"/>
        </w:tabs>
        <w:suppressAutoHyphens/>
        <w:ind w:firstLine="709"/>
        <w:jc w:val="both"/>
        <w:rPr>
          <w:rFonts w:ascii="Times New Roman" w:hAnsi="Times New Roman" w:cs="Times New Roman"/>
        </w:rPr>
      </w:pPr>
      <w:r w:rsidRPr="00B14D72">
        <w:rPr>
          <w:rFonts w:ascii="Times New Roman" w:hAnsi="Times New Roman" w:cs="Times New Roman"/>
        </w:rPr>
        <w:t>3.</w:t>
      </w:r>
      <w:r w:rsidRPr="00B14D72">
        <w:rPr>
          <w:rFonts w:ascii="Times New Roman" w:hAnsi="Times New Roman" w:cs="Times New Roman"/>
        </w:rPr>
        <w:tab/>
        <w:t>Участник конкурса указывает свое фирменное наименование (в т.ч. организационно-правовую форму).</w:t>
      </w:r>
    </w:p>
    <w:p w:rsidR="00B14D72" w:rsidRPr="00B14D72" w:rsidRDefault="00B14D72" w:rsidP="00B14D72">
      <w:pPr>
        <w:widowControl w:val="0"/>
        <w:tabs>
          <w:tab w:val="left" w:pos="1418"/>
        </w:tabs>
        <w:ind w:firstLine="709"/>
        <w:jc w:val="both"/>
        <w:rPr>
          <w:rFonts w:ascii="Times New Roman" w:hAnsi="Times New Roman" w:cs="Times New Roman"/>
        </w:rPr>
      </w:pPr>
      <w:r w:rsidRPr="00B14D72">
        <w:rPr>
          <w:rFonts w:ascii="Times New Roman" w:hAnsi="Times New Roman" w:cs="Times New Roman"/>
        </w:rPr>
        <w:t>4.</w:t>
      </w:r>
      <w:r w:rsidRPr="00B14D72">
        <w:rPr>
          <w:rFonts w:ascii="Times New Roman" w:hAnsi="Times New Roman" w:cs="Times New Roman"/>
        </w:rPr>
        <w:tab/>
        <w:t xml:space="preserve">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 </w:t>
      </w:r>
      <w:r w:rsidRPr="00B14D72">
        <w:rPr>
          <w:rFonts w:ascii="Times New Roman" w:hAnsi="Times New Roman" w:cs="Times New Roman"/>
          <w:b/>
        </w:rPr>
        <w:t xml:space="preserve">Участник конкурса должен предоставить копии трудовых договоров либо копии трудовых книжек (допускается копии первой и последней заполненных страниц) указанных в </w:t>
      </w:r>
      <w:r w:rsidRPr="00B14D72">
        <w:rPr>
          <w:rFonts w:ascii="Times New Roman" w:eastAsia="Calibri" w:hAnsi="Times New Roman" w:cs="Times New Roman"/>
          <w:b/>
        </w:rPr>
        <w:t>Таблице-1</w:t>
      </w:r>
      <w:r w:rsidRPr="00B14D72">
        <w:rPr>
          <w:rFonts w:ascii="Times New Roman" w:hAnsi="Times New Roman" w:cs="Times New Roman"/>
          <w:b/>
        </w:rPr>
        <w:t xml:space="preserve"> специалистов</w:t>
      </w:r>
      <w:r w:rsidRPr="00B14D72">
        <w:rPr>
          <w:rFonts w:ascii="Times New Roman" w:hAnsi="Times New Roman" w:cs="Times New Roman"/>
        </w:rPr>
        <w:t>.</w:t>
      </w:r>
    </w:p>
    <w:p w:rsidR="00B14D72" w:rsidRPr="00B14D72" w:rsidRDefault="00B14D72" w:rsidP="00B14D72">
      <w:pPr>
        <w:tabs>
          <w:tab w:val="left" w:pos="1134"/>
        </w:tabs>
        <w:suppressAutoHyphens/>
        <w:ind w:firstLine="709"/>
        <w:jc w:val="both"/>
        <w:rPr>
          <w:rFonts w:ascii="Times New Roman" w:hAnsi="Times New Roman" w:cs="Times New Roman"/>
        </w:rPr>
      </w:pPr>
      <w:r w:rsidRPr="00B14D72">
        <w:rPr>
          <w:rFonts w:ascii="Times New Roman" w:hAnsi="Times New Roman" w:cs="Times New Roman"/>
        </w:rPr>
        <w:t>5.</w:t>
      </w:r>
      <w:r w:rsidRPr="00B14D72">
        <w:rPr>
          <w:rFonts w:ascii="Times New Roman" w:hAnsi="Times New Roman" w:cs="Times New Roman"/>
        </w:rPr>
        <w:tab/>
        <w:t xml:space="preserve">В таблице-2 данной справки </w:t>
      </w:r>
      <w:proofErr w:type="gramStart"/>
      <w:r w:rsidRPr="00B14D72">
        <w:rPr>
          <w:rFonts w:ascii="Times New Roman" w:hAnsi="Times New Roman" w:cs="Times New Roman"/>
        </w:rPr>
        <w:t>указывается</w:t>
      </w:r>
      <w:proofErr w:type="gramEnd"/>
      <w:r w:rsidRPr="00B14D72">
        <w:rPr>
          <w:rFonts w:ascii="Times New Roman" w:hAnsi="Times New Roman" w:cs="Times New Roman"/>
        </w:rPr>
        <w:t xml:space="preserve"> в общем штатная численность всех сотрудников, находящихся в штате участника конкурса.</w:t>
      </w:r>
    </w:p>
    <w:p w:rsidR="00B14D72" w:rsidRPr="00B14D72" w:rsidRDefault="00B14D72" w:rsidP="00B14D72">
      <w:pPr>
        <w:tabs>
          <w:tab w:val="left" w:pos="1134"/>
        </w:tabs>
        <w:suppressAutoHyphens/>
        <w:ind w:firstLine="709"/>
        <w:jc w:val="both"/>
        <w:rPr>
          <w:rFonts w:ascii="Times New Roman" w:hAnsi="Times New Roman" w:cs="Times New Roman"/>
        </w:rPr>
      </w:pPr>
      <w:r w:rsidRPr="00B14D72">
        <w:rPr>
          <w:rFonts w:ascii="Times New Roman" w:hAnsi="Times New Roman" w:cs="Times New Roman"/>
        </w:rPr>
        <w:t>6.</w:t>
      </w:r>
      <w:r w:rsidRPr="00B14D72">
        <w:rPr>
          <w:rFonts w:ascii="Times New Roman" w:hAnsi="Times New Roman" w:cs="Times New Roman"/>
        </w:rPr>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B14D72">
        <w:rPr>
          <w:rFonts w:ascii="Times New Roman" w:eastAsia="Calibri" w:hAnsi="Times New Roman" w:cs="Times New Roman"/>
        </w:rPr>
        <w:t>.</w:t>
      </w:r>
    </w:p>
    <w:p w:rsidR="00B14D72" w:rsidRPr="00B14D72" w:rsidRDefault="00B14D72" w:rsidP="00B14D72">
      <w:pPr>
        <w:tabs>
          <w:tab w:val="left" w:pos="1134"/>
        </w:tabs>
        <w:suppressAutoHyphens/>
        <w:jc w:val="both"/>
        <w:rPr>
          <w:rFonts w:ascii="Times New Roman" w:hAnsi="Times New Roman" w:cs="Times New Roman"/>
          <w:b/>
        </w:rPr>
      </w:pPr>
    </w:p>
    <w:p w:rsidR="00B14D72" w:rsidRDefault="00B14D72" w:rsidP="00B14D72">
      <w:pPr>
        <w:tabs>
          <w:tab w:val="left" w:pos="1134"/>
        </w:tabs>
        <w:suppressAutoHyphens/>
        <w:jc w:val="both"/>
        <w:rPr>
          <w:rFonts w:ascii="Times New Roman" w:hAnsi="Times New Roman" w:cs="Times New Roman"/>
          <w:b/>
        </w:rPr>
      </w:pPr>
    </w:p>
    <w:p w:rsidR="00B14D72" w:rsidRDefault="00B14D72" w:rsidP="00B14D72">
      <w:pPr>
        <w:tabs>
          <w:tab w:val="left" w:pos="1134"/>
        </w:tabs>
        <w:suppressAutoHyphens/>
        <w:jc w:val="both"/>
        <w:rPr>
          <w:rFonts w:ascii="Times New Roman" w:hAnsi="Times New Roman" w:cs="Times New Roman"/>
          <w:b/>
        </w:rPr>
      </w:pPr>
    </w:p>
    <w:p w:rsidR="00B14D72" w:rsidRDefault="00B14D72" w:rsidP="00B14D72">
      <w:pPr>
        <w:tabs>
          <w:tab w:val="left" w:pos="1134"/>
        </w:tabs>
        <w:suppressAutoHyphens/>
        <w:jc w:val="both"/>
        <w:rPr>
          <w:rFonts w:ascii="Times New Roman" w:hAnsi="Times New Roman" w:cs="Times New Roman"/>
          <w:b/>
        </w:rPr>
      </w:pPr>
    </w:p>
    <w:p w:rsidR="00B14D72" w:rsidRDefault="00B14D72" w:rsidP="00B14D72">
      <w:pPr>
        <w:tabs>
          <w:tab w:val="left" w:pos="1134"/>
        </w:tabs>
        <w:suppressAutoHyphens/>
        <w:jc w:val="both"/>
        <w:rPr>
          <w:rFonts w:ascii="Times New Roman" w:hAnsi="Times New Roman" w:cs="Times New Roman"/>
          <w:b/>
        </w:rPr>
      </w:pPr>
    </w:p>
    <w:p w:rsidR="00B14D72" w:rsidRDefault="00B14D72" w:rsidP="00B14D72">
      <w:pPr>
        <w:tabs>
          <w:tab w:val="left" w:pos="1134"/>
        </w:tabs>
        <w:suppressAutoHyphens/>
        <w:jc w:val="both"/>
        <w:rPr>
          <w:rFonts w:ascii="Times New Roman" w:hAnsi="Times New Roman" w:cs="Times New Roman"/>
          <w:b/>
        </w:rPr>
      </w:pPr>
    </w:p>
    <w:p w:rsidR="00B14D72" w:rsidRDefault="00B14D72" w:rsidP="00B14D72">
      <w:pPr>
        <w:tabs>
          <w:tab w:val="left" w:pos="1134"/>
        </w:tabs>
        <w:suppressAutoHyphens/>
        <w:jc w:val="both"/>
        <w:rPr>
          <w:rFonts w:ascii="Times New Roman" w:hAnsi="Times New Roman" w:cs="Times New Roman"/>
          <w:b/>
        </w:rPr>
      </w:pPr>
    </w:p>
    <w:p w:rsidR="00B14D72" w:rsidRDefault="00B14D72" w:rsidP="00B14D72">
      <w:pPr>
        <w:tabs>
          <w:tab w:val="left" w:pos="1134"/>
        </w:tabs>
        <w:suppressAutoHyphens/>
        <w:jc w:val="both"/>
        <w:rPr>
          <w:rFonts w:ascii="Times New Roman" w:hAnsi="Times New Roman" w:cs="Times New Roman"/>
          <w:b/>
        </w:rPr>
      </w:pPr>
    </w:p>
    <w:p w:rsidR="00B14D72" w:rsidRDefault="00B14D72" w:rsidP="00B14D72">
      <w:pPr>
        <w:tabs>
          <w:tab w:val="left" w:pos="1134"/>
        </w:tabs>
        <w:suppressAutoHyphens/>
        <w:jc w:val="both"/>
        <w:rPr>
          <w:rFonts w:ascii="Times New Roman" w:hAnsi="Times New Roman" w:cs="Times New Roman"/>
          <w:b/>
        </w:rPr>
      </w:pPr>
    </w:p>
    <w:p w:rsidR="00B14D72" w:rsidRDefault="00B14D72" w:rsidP="00B14D72">
      <w:pPr>
        <w:tabs>
          <w:tab w:val="left" w:pos="1134"/>
        </w:tabs>
        <w:suppressAutoHyphens/>
        <w:jc w:val="both"/>
        <w:rPr>
          <w:rFonts w:ascii="Times New Roman" w:hAnsi="Times New Roman" w:cs="Times New Roman"/>
          <w:b/>
        </w:rPr>
      </w:pPr>
    </w:p>
    <w:p w:rsidR="00B14D72" w:rsidRDefault="00B14D72" w:rsidP="00B14D72">
      <w:pPr>
        <w:tabs>
          <w:tab w:val="left" w:pos="1134"/>
        </w:tabs>
        <w:suppressAutoHyphens/>
        <w:jc w:val="both"/>
        <w:rPr>
          <w:rFonts w:ascii="Times New Roman" w:hAnsi="Times New Roman" w:cs="Times New Roman"/>
          <w:b/>
        </w:rPr>
      </w:pPr>
    </w:p>
    <w:p w:rsidR="00B14D72" w:rsidRDefault="00B14D72" w:rsidP="00B14D72">
      <w:pPr>
        <w:tabs>
          <w:tab w:val="left" w:pos="1134"/>
        </w:tabs>
        <w:suppressAutoHyphens/>
        <w:jc w:val="both"/>
        <w:rPr>
          <w:rFonts w:ascii="Times New Roman" w:hAnsi="Times New Roman" w:cs="Times New Roman"/>
          <w:b/>
        </w:rPr>
      </w:pPr>
    </w:p>
    <w:p w:rsidR="00B14D72" w:rsidRDefault="00B14D72" w:rsidP="00B14D72">
      <w:pPr>
        <w:tabs>
          <w:tab w:val="left" w:pos="1134"/>
        </w:tabs>
        <w:suppressAutoHyphens/>
        <w:jc w:val="both"/>
        <w:rPr>
          <w:rFonts w:ascii="Times New Roman" w:hAnsi="Times New Roman" w:cs="Times New Roman"/>
          <w:b/>
        </w:rPr>
      </w:pPr>
    </w:p>
    <w:p w:rsidR="00B14D72" w:rsidRDefault="00B14D72" w:rsidP="00B14D72">
      <w:pPr>
        <w:tabs>
          <w:tab w:val="left" w:pos="1134"/>
        </w:tabs>
        <w:suppressAutoHyphens/>
        <w:jc w:val="both"/>
        <w:rPr>
          <w:rFonts w:ascii="Times New Roman" w:hAnsi="Times New Roman" w:cs="Times New Roman"/>
          <w:b/>
        </w:rPr>
      </w:pPr>
    </w:p>
    <w:p w:rsidR="00B14D72" w:rsidRPr="00B14D72" w:rsidRDefault="00B14D72" w:rsidP="00B14D72">
      <w:pPr>
        <w:tabs>
          <w:tab w:val="left" w:pos="1134"/>
        </w:tabs>
        <w:suppressAutoHyphens/>
        <w:jc w:val="both"/>
        <w:rPr>
          <w:rFonts w:ascii="Times New Roman" w:hAnsi="Times New Roman" w:cs="Times New Roman"/>
          <w:b/>
        </w:rPr>
      </w:pPr>
    </w:p>
    <w:p w:rsidR="00B14D72" w:rsidRPr="00B14D72" w:rsidRDefault="00B14D72" w:rsidP="00B14D72">
      <w:pPr>
        <w:tabs>
          <w:tab w:val="left" w:pos="1134"/>
        </w:tabs>
        <w:suppressAutoHyphens/>
        <w:ind w:firstLine="709"/>
        <w:jc w:val="both"/>
        <w:rPr>
          <w:rFonts w:ascii="Times New Roman" w:hAnsi="Times New Roman" w:cs="Times New Roman"/>
          <w:b/>
        </w:rPr>
      </w:pPr>
    </w:p>
    <w:p w:rsidR="00B14D72" w:rsidRPr="00B14D72" w:rsidRDefault="00B14D72" w:rsidP="00B14D72">
      <w:pPr>
        <w:pStyle w:val="Times12"/>
        <w:jc w:val="right"/>
        <w:rPr>
          <w:bCs w:val="0"/>
        </w:rPr>
      </w:pPr>
      <w:r w:rsidRPr="00B14D72">
        <w:rPr>
          <w:bCs w:val="0"/>
        </w:rPr>
        <w:t>Форма 5.</w:t>
      </w:r>
    </w:p>
    <w:p w:rsidR="00B14D72" w:rsidRPr="00B14D72" w:rsidRDefault="00B14D72" w:rsidP="00B14D72">
      <w:pPr>
        <w:pStyle w:val="Times12"/>
        <w:ind w:left="4820"/>
        <w:jc w:val="left"/>
        <w:rPr>
          <w:rStyle w:val="a7"/>
          <w:color w:val="auto"/>
          <w:u w:val="none"/>
        </w:rPr>
      </w:pPr>
      <w:r w:rsidRPr="00B14D72">
        <w:rPr>
          <w:rStyle w:val="a7"/>
          <w:color w:val="auto"/>
          <w:u w:val="none"/>
        </w:rPr>
        <w:t>Приложение к заявке на участие в открытом конкурсе</w:t>
      </w:r>
    </w:p>
    <w:p w:rsidR="00B14D72" w:rsidRPr="00B14D72" w:rsidRDefault="00B14D72" w:rsidP="00B14D72">
      <w:pPr>
        <w:pStyle w:val="Times12"/>
        <w:ind w:left="4820"/>
        <w:jc w:val="left"/>
        <w:rPr>
          <w:rStyle w:val="a7"/>
          <w:iCs/>
          <w:color w:val="auto"/>
          <w:u w:val="none"/>
        </w:rPr>
      </w:pPr>
      <w:r w:rsidRPr="00B14D72">
        <w:rPr>
          <w:rStyle w:val="a7"/>
          <w:color w:val="auto"/>
          <w:u w:val="none"/>
        </w:rPr>
        <w:t>от «___» __________ 20___ г. № ______</w:t>
      </w:r>
    </w:p>
    <w:p w:rsidR="00B14D72" w:rsidRPr="00B14D72" w:rsidRDefault="00B14D72" w:rsidP="00B14D72">
      <w:pPr>
        <w:pStyle w:val="Times12"/>
        <w:jc w:val="right"/>
        <w:rPr>
          <w:b/>
          <w:bCs w:val="0"/>
          <w:sz w:val="22"/>
        </w:rPr>
      </w:pPr>
    </w:p>
    <w:p w:rsidR="00B14D72" w:rsidRPr="00B14D72" w:rsidRDefault="00B14D72" w:rsidP="00B14D72">
      <w:pPr>
        <w:jc w:val="center"/>
        <w:rPr>
          <w:rFonts w:ascii="Times New Roman" w:hAnsi="Times New Roman" w:cs="Times New Roman"/>
          <w:bCs/>
        </w:rPr>
      </w:pPr>
      <w:r w:rsidRPr="00B14D72">
        <w:rPr>
          <w:rFonts w:ascii="Times New Roman" w:hAnsi="Times New Roman" w:cs="Times New Roman"/>
          <w:bCs/>
          <w:sz w:val="28"/>
        </w:rPr>
        <w:t xml:space="preserve">Открытый конкурс </w:t>
      </w:r>
      <w:r w:rsidRPr="00B14D72">
        <w:rPr>
          <w:rFonts w:ascii="Times New Roman" w:hAnsi="Times New Roman" w:cs="Times New Roman"/>
          <w:sz w:val="28"/>
          <w:szCs w:val="28"/>
        </w:rPr>
        <w:t xml:space="preserve">в электронной форме </w:t>
      </w:r>
      <w:r w:rsidRPr="00B14D72">
        <w:rPr>
          <w:rFonts w:ascii="Times New Roman" w:hAnsi="Times New Roman" w:cs="Times New Roman"/>
          <w:bCs/>
          <w:sz w:val="28"/>
        </w:rPr>
        <w:t xml:space="preserve">на право заключения договора </w:t>
      </w:r>
      <w:proofErr w:type="gramStart"/>
      <w:r w:rsidRPr="00B14D72">
        <w:rPr>
          <w:rFonts w:ascii="Times New Roman" w:hAnsi="Times New Roman" w:cs="Times New Roman"/>
          <w:bCs/>
          <w:sz w:val="28"/>
        </w:rPr>
        <w:t>на</w:t>
      </w:r>
      <w:proofErr w:type="gramEnd"/>
      <w:r w:rsidRPr="00B14D72">
        <w:rPr>
          <w:rFonts w:ascii="Times New Roman" w:hAnsi="Times New Roman" w:cs="Times New Roman"/>
          <w:bCs/>
          <w:sz w:val="28"/>
        </w:rPr>
        <w:t> __________________</w:t>
      </w:r>
    </w:p>
    <w:p w:rsidR="00B14D72" w:rsidRPr="00B14D72" w:rsidRDefault="00B14D72" w:rsidP="00B14D72">
      <w:pPr>
        <w:pStyle w:val="22"/>
        <w:numPr>
          <w:ilvl w:val="0"/>
          <w:numId w:val="0"/>
        </w:numPr>
        <w:spacing w:before="0" w:after="0"/>
        <w:jc w:val="center"/>
        <w:rPr>
          <w:rFonts w:ascii="Times New Roman" w:hAnsi="Times New Roman"/>
          <w:b w:val="0"/>
          <w:i w:val="0"/>
          <w:lang w:val="ru-RU"/>
        </w:rPr>
      </w:pPr>
      <w:bookmarkStart w:id="409" w:name="_Toc255987078"/>
      <w:bookmarkStart w:id="410" w:name="_Справка_о_перечне"/>
      <w:bookmarkStart w:id="411" w:name="_Toc347312048"/>
      <w:bookmarkEnd w:id="410"/>
    </w:p>
    <w:p w:rsidR="00B14D72" w:rsidRPr="00B14D72" w:rsidRDefault="00B14D72" w:rsidP="00B14D72">
      <w:pPr>
        <w:pStyle w:val="22"/>
        <w:numPr>
          <w:ilvl w:val="0"/>
          <w:numId w:val="0"/>
        </w:numPr>
        <w:spacing w:before="0" w:after="0"/>
        <w:jc w:val="center"/>
        <w:rPr>
          <w:rFonts w:ascii="Times New Roman" w:hAnsi="Times New Roman"/>
          <w:b w:val="0"/>
          <w:i w:val="0"/>
        </w:rPr>
      </w:pPr>
      <w:bookmarkStart w:id="412" w:name="_Toc355781901"/>
      <w:r w:rsidRPr="00B14D72">
        <w:rPr>
          <w:rFonts w:ascii="Times New Roman" w:hAnsi="Times New Roman"/>
          <w:b w:val="0"/>
          <w:i w:val="0"/>
        </w:rPr>
        <w:t xml:space="preserve">СПРАВКА ОБ ОПЫТЕ ВЫПОЛНЕНИЯ ДОГОВОРОВ (Форма </w:t>
      </w:r>
      <w:r w:rsidRPr="00B14D72">
        <w:rPr>
          <w:rFonts w:ascii="Times New Roman" w:hAnsi="Times New Roman"/>
          <w:b w:val="0"/>
          <w:i w:val="0"/>
          <w:lang w:val="ru-RU"/>
        </w:rPr>
        <w:t>5</w:t>
      </w:r>
      <w:r w:rsidRPr="00B14D72">
        <w:rPr>
          <w:rFonts w:ascii="Times New Roman" w:hAnsi="Times New Roman"/>
          <w:b w:val="0"/>
          <w:i w:val="0"/>
        </w:rPr>
        <w:t>)</w:t>
      </w:r>
      <w:bookmarkEnd w:id="409"/>
      <w:bookmarkEnd w:id="411"/>
      <w:bookmarkEnd w:id="412"/>
    </w:p>
    <w:p w:rsidR="00B14D72" w:rsidRPr="00B14D72" w:rsidRDefault="00B14D72" w:rsidP="00B14D72">
      <w:pPr>
        <w:widowControl w:val="0"/>
        <w:autoSpaceDE w:val="0"/>
        <w:autoSpaceDN w:val="0"/>
        <w:adjustRightInd w:val="0"/>
        <w:jc w:val="center"/>
        <w:rPr>
          <w:rFonts w:ascii="Times New Roman" w:hAnsi="Times New Roman" w:cs="Times New Roman"/>
          <w:b/>
          <w:iCs/>
          <w:spacing w:val="-2"/>
          <w:lang w:val="ru-MO"/>
        </w:rPr>
      </w:pPr>
    </w:p>
    <w:p w:rsidR="00B14D72" w:rsidRPr="00B14D72" w:rsidRDefault="00B14D72" w:rsidP="00B14D72">
      <w:pPr>
        <w:pStyle w:val="Times12"/>
        <w:rPr>
          <w:b/>
          <w:i/>
          <w:sz w:val="22"/>
        </w:rPr>
      </w:pPr>
      <w:r w:rsidRPr="00B14D72">
        <w:t>Участник открытого конкурса: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B14D72" w:rsidRPr="00B14D72" w:rsidTr="00A612E0">
        <w:tblPrEx>
          <w:tblCellMar>
            <w:top w:w="0" w:type="dxa"/>
            <w:bottom w:w="0" w:type="dxa"/>
          </w:tblCellMar>
        </w:tblPrEx>
        <w:trPr>
          <w:cantSplit/>
          <w:tblHeader/>
        </w:trPr>
        <w:tc>
          <w:tcPr>
            <w:tcW w:w="480" w:type="dxa"/>
            <w:vAlign w:val="center"/>
          </w:tcPr>
          <w:p w:rsidR="00B14D72" w:rsidRPr="00B14D72" w:rsidRDefault="00B14D72" w:rsidP="00A612E0">
            <w:pPr>
              <w:pStyle w:val="af8"/>
              <w:ind w:left="-57" w:right="-57"/>
              <w:jc w:val="center"/>
              <w:rPr>
                <w:sz w:val="24"/>
                <w:szCs w:val="24"/>
              </w:rPr>
            </w:pPr>
            <w:r w:rsidRPr="00B14D72">
              <w:rPr>
                <w:sz w:val="24"/>
                <w:szCs w:val="24"/>
              </w:rPr>
              <w:t xml:space="preserve">№ </w:t>
            </w:r>
            <w:proofErr w:type="spellStart"/>
            <w:proofErr w:type="gramStart"/>
            <w:r w:rsidRPr="00B14D72">
              <w:rPr>
                <w:sz w:val="24"/>
                <w:szCs w:val="24"/>
              </w:rPr>
              <w:t>п</w:t>
            </w:r>
            <w:proofErr w:type="spellEnd"/>
            <w:proofErr w:type="gramEnd"/>
            <w:r w:rsidRPr="00B14D72">
              <w:rPr>
                <w:sz w:val="24"/>
                <w:szCs w:val="24"/>
              </w:rPr>
              <w:t>/</w:t>
            </w:r>
            <w:proofErr w:type="spellStart"/>
            <w:r w:rsidRPr="00B14D72">
              <w:rPr>
                <w:sz w:val="24"/>
                <w:szCs w:val="24"/>
              </w:rPr>
              <w:t>п</w:t>
            </w:r>
            <w:proofErr w:type="spellEnd"/>
          </w:p>
        </w:tc>
        <w:tc>
          <w:tcPr>
            <w:tcW w:w="2355" w:type="dxa"/>
            <w:vAlign w:val="center"/>
          </w:tcPr>
          <w:p w:rsidR="00B14D72" w:rsidRPr="00B14D72" w:rsidRDefault="00B14D72" w:rsidP="00A612E0">
            <w:pPr>
              <w:pStyle w:val="af8"/>
              <w:ind w:left="-108" w:right="-108"/>
              <w:jc w:val="center"/>
              <w:rPr>
                <w:sz w:val="24"/>
                <w:szCs w:val="24"/>
              </w:rPr>
            </w:pPr>
            <w:r w:rsidRPr="00B14D72">
              <w:rPr>
                <w:sz w:val="24"/>
                <w:szCs w:val="24"/>
              </w:rPr>
              <w:t>Сроки выполн</w:t>
            </w:r>
            <w:r w:rsidRPr="00B14D72">
              <w:rPr>
                <w:sz w:val="24"/>
                <w:szCs w:val="24"/>
              </w:rPr>
              <w:t>е</w:t>
            </w:r>
            <w:r w:rsidRPr="00B14D72">
              <w:rPr>
                <w:sz w:val="24"/>
                <w:szCs w:val="24"/>
              </w:rPr>
              <w:t>ния        (год и месяц начала выполнения - год и месяц факт</w:t>
            </w:r>
            <w:r w:rsidRPr="00B14D72">
              <w:rPr>
                <w:sz w:val="24"/>
                <w:szCs w:val="24"/>
              </w:rPr>
              <w:t>и</w:t>
            </w:r>
            <w:r w:rsidRPr="00B14D72">
              <w:rPr>
                <w:sz w:val="24"/>
                <w:szCs w:val="24"/>
              </w:rPr>
              <w:t>ческого или планируемого окончания выполн</w:t>
            </w:r>
            <w:r w:rsidRPr="00B14D72">
              <w:rPr>
                <w:sz w:val="24"/>
                <w:szCs w:val="24"/>
              </w:rPr>
              <w:t>е</w:t>
            </w:r>
            <w:r w:rsidRPr="00B14D72">
              <w:rPr>
                <w:sz w:val="24"/>
                <w:szCs w:val="24"/>
              </w:rPr>
              <w:t>ния)</w:t>
            </w:r>
          </w:p>
        </w:tc>
        <w:tc>
          <w:tcPr>
            <w:tcW w:w="2127" w:type="dxa"/>
            <w:vAlign w:val="center"/>
          </w:tcPr>
          <w:p w:rsidR="00B14D72" w:rsidRPr="00B14D72" w:rsidRDefault="00B14D72" w:rsidP="00A612E0">
            <w:pPr>
              <w:pStyle w:val="af8"/>
              <w:ind w:left="-57" w:right="-57"/>
              <w:jc w:val="center"/>
              <w:rPr>
                <w:sz w:val="24"/>
                <w:szCs w:val="24"/>
              </w:rPr>
            </w:pPr>
            <w:r w:rsidRPr="00B14D72">
              <w:rPr>
                <w:sz w:val="24"/>
                <w:szCs w:val="24"/>
              </w:rPr>
              <w:t>Заказчик (наименование, адрес, ко</w:t>
            </w:r>
            <w:r w:rsidRPr="00B14D72">
              <w:rPr>
                <w:sz w:val="24"/>
                <w:szCs w:val="24"/>
              </w:rPr>
              <w:t>н</w:t>
            </w:r>
            <w:r w:rsidRPr="00B14D72">
              <w:rPr>
                <w:sz w:val="24"/>
                <w:szCs w:val="24"/>
              </w:rPr>
              <w:t>тактное лицо с указанием должн</w:t>
            </w:r>
            <w:r w:rsidRPr="00B14D72">
              <w:rPr>
                <w:sz w:val="24"/>
                <w:szCs w:val="24"/>
              </w:rPr>
              <w:t>о</w:t>
            </w:r>
            <w:r w:rsidRPr="00B14D72">
              <w:rPr>
                <w:sz w:val="24"/>
                <w:szCs w:val="24"/>
              </w:rPr>
              <w:t>сти, контактные телеф</w:t>
            </w:r>
            <w:r w:rsidRPr="00B14D72">
              <w:rPr>
                <w:sz w:val="24"/>
                <w:szCs w:val="24"/>
              </w:rPr>
              <w:t>о</w:t>
            </w:r>
            <w:r w:rsidRPr="00B14D72">
              <w:rPr>
                <w:sz w:val="24"/>
                <w:szCs w:val="24"/>
              </w:rPr>
              <w:t>ны)</w:t>
            </w:r>
          </w:p>
        </w:tc>
        <w:tc>
          <w:tcPr>
            <w:tcW w:w="2220" w:type="dxa"/>
            <w:vAlign w:val="center"/>
          </w:tcPr>
          <w:p w:rsidR="00B14D72" w:rsidRPr="00B14D72" w:rsidRDefault="00B14D72" w:rsidP="00A612E0">
            <w:pPr>
              <w:pStyle w:val="af8"/>
              <w:ind w:left="-108" w:right="-108"/>
              <w:jc w:val="center"/>
              <w:rPr>
                <w:sz w:val="24"/>
                <w:szCs w:val="24"/>
              </w:rPr>
            </w:pPr>
            <w:r w:rsidRPr="00B14D72">
              <w:rPr>
                <w:sz w:val="24"/>
                <w:szCs w:val="24"/>
              </w:rPr>
              <w:t>Описание дог</w:t>
            </w:r>
            <w:r w:rsidRPr="00B14D72">
              <w:rPr>
                <w:sz w:val="24"/>
                <w:szCs w:val="24"/>
              </w:rPr>
              <w:t>о</w:t>
            </w:r>
            <w:r w:rsidRPr="00B14D72">
              <w:rPr>
                <w:sz w:val="24"/>
                <w:szCs w:val="24"/>
              </w:rPr>
              <w:t>вора (объем и состав поставок, работ и услуг, опис</w:t>
            </w:r>
            <w:r w:rsidRPr="00B14D72">
              <w:rPr>
                <w:sz w:val="24"/>
                <w:szCs w:val="24"/>
              </w:rPr>
              <w:t>а</w:t>
            </w:r>
            <w:r w:rsidRPr="00B14D72">
              <w:rPr>
                <w:sz w:val="24"/>
                <w:szCs w:val="24"/>
              </w:rPr>
              <w:t>ние основных условий догов</w:t>
            </w:r>
            <w:r w:rsidRPr="00B14D72">
              <w:rPr>
                <w:sz w:val="24"/>
                <w:szCs w:val="24"/>
              </w:rPr>
              <w:t>о</w:t>
            </w:r>
            <w:r w:rsidRPr="00B14D72">
              <w:rPr>
                <w:sz w:val="24"/>
                <w:szCs w:val="24"/>
              </w:rPr>
              <w:t>ра)</w:t>
            </w:r>
          </w:p>
        </w:tc>
        <w:tc>
          <w:tcPr>
            <w:tcW w:w="1182" w:type="dxa"/>
            <w:vAlign w:val="center"/>
          </w:tcPr>
          <w:p w:rsidR="00B14D72" w:rsidRPr="00B14D72" w:rsidRDefault="00B14D72" w:rsidP="00A612E0">
            <w:pPr>
              <w:pStyle w:val="af8"/>
              <w:ind w:left="-57" w:right="-57"/>
              <w:jc w:val="center"/>
              <w:rPr>
                <w:sz w:val="24"/>
                <w:szCs w:val="24"/>
              </w:rPr>
            </w:pPr>
            <w:r w:rsidRPr="00B14D72">
              <w:rPr>
                <w:sz w:val="24"/>
                <w:szCs w:val="24"/>
              </w:rPr>
              <w:t>Сумма догов</w:t>
            </w:r>
            <w:r w:rsidRPr="00B14D72">
              <w:rPr>
                <w:sz w:val="24"/>
                <w:szCs w:val="24"/>
              </w:rPr>
              <w:t>о</w:t>
            </w:r>
            <w:r w:rsidRPr="00B14D72">
              <w:rPr>
                <w:sz w:val="24"/>
                <w:szCs w:val="24"/>
              </w:rPr>
              <w:t>ра, ру</w:t>
            </w:r>
            <w:r w:rsidRPr="00B14D72">
              <w:rPr>
                <w:sz w:val="24"/>
                <w:szCs w:val="24"/>
              </w:rPr>
              <w:t>б</w:t>
            </w:r>
            <w:r w:rsidRPr="00B14D72">
              <w:rPr>
                <w:sz w:val="24"/>
                <w:szCs w:val="24"/>
              </w:rPr>
              <w:t>лей</w:t>
            </w:r>
          </w:p>
        </w:tc>
        <w:tc>
          <w:tcPr>
            <w:tcW w:w="1701" w:type="dxa"/>
            <w:vAlign w:val="center"/>
          </w:tcPr>
          <w:p w:rsidR="00B14D72" w:rsidRPr="00B14D72" w:rsidRDefault="00B14D72" w:rsidP="00A612E0">
            <w:pPr>
              <w:pStyle w:val="af8"/>
              <w:tabs>
                <w:tab w:val="left" w:pos="1332"/>
              </w:tabs>
              <w:ind w:left="-108" w:right="-108" w:hanging="165"/>
              <w:jc w:val="center"/>
              <w:rPr>
                <w:sz w:val="24"/>
                <w:szCs w:val="24"/>
              </w:rPr>
            </w:pPr>
            <w:r w:rsidRPr="00B14D72">
              <w:rPr>
                <w:sz w:val="24"/>
                <w:szCs w:val="24"/>
              </w:rPr>
              <w:t>Сведения о рекламац</w:t>
            </w:r>
            <w:r w:rsidRPr="00B14D72">
              <w:rPr>
                <w:sz w:val="24"/>
                <w:szCs w:val="24"/>
              </w:rPr>
              <w:t>и</w:t>
            </w:r>
            <w:r w:rsidRPr="00B14D72">
              <w:rPr>
                <w:sz w:val="24"/>
                <w:szCs w:val="24"/>
              </w:rPr>
              <w:t>ях по перечи</w:t>
            </w:r>
            <w:r w:rsidRPr="00B14D72">
              <w:rPr>
                <w:sz w:val="24"/>
                <w:szCs w:val="24"/>
              </w:rPr>
              <w:t>с</w:t>
            </w:r>
            <w:r w:rsidRPr="00B14D72">
              <w:rPr>
                <w:sz w:val="24"/>
                <w:szCs w:val="24"/>
              </w:rPr>
              <w:t>ленным договорам, процент завершенности выполнения</w:t>
            </w:r>
          </w:p>
        </w:tc>
      </w:tr>
      <w:tr w:rsidR="00B14D72" w:rsidRPr="00B14D72" w:rsidTr="00A612E0">
        <w:tblPrEx>
          <w:tblCellMar>
            <w:top w:w="0" w:type="dxa"/>
            <w:bottom w:w="0" w:type="dxa"/>
          </w:tblCellMar>
        </w:tblPrEx>
        <w:trPr>
          <w:cantSplit/>
          <w:trHeight w:val="227"/>
        </w:trPr>
        <w:tc>
          <w:tcPr>
            <w:tcW w:w="480" w:type="dxa"/>
          </w:tcPr>
          <w:p w:rsidR="00B14D72" w:rsidRPr="00B14D72" w:rsidRDefault="00B14D72" w:rsidP="00A612E0">
            <w:pPr>
              <w:tabs>
                <w:tab w:val="num" w:pos="792"/>
              </w:tabs>
              <w:ind w:left="-288" w:firstLine="108"/>
              <w:jc w:val="center"/>
              <w:rPr>
                <w:rFonts w:ascii="Times New Roman" w:hAnsi="Times New Roman" w:cs="Times New Roman"/>
              </w:rPr>
            </w:pPr>
            <w:r w:rsidRPr="00B14D72">
              <w:rPr>
                <w:rFonts w:ascii="Times New Roman" w:hAnsi="Times New Roman" w:cs="Times New Roman"/>
              </w:rPr>
              <w:t>1.</w:t>
            </w:r>
          </w:p>
        </w:tc>
        <w:tc>
          <w:tcPr>
            <w:tcW w:w="6702" w:type="dxa"/>
            <w:gridSpan w:val="3"/>
          </w:tcPr>
          <w:p w:rsidR="00B14D72" w:rsidRPr="00B14D72" w:rsidRDefault="00B14D72" w:rsidP="00A612E0">
            <w:pPr>
              <w:pStyle w:val="af9"/>
              <w:spacing w:before="0" w:after="0"/>
              <w:rPr>
                <w:szCs w:val="24"/>
              </w:rPr>
            </w:pPr>
            <w:r w:rsidRPr="00B14D72">
              <w:rPr>
                <w:szCs w:val="24"/>
              </w:rPr>
              <w:t>Договор 1</w:t>
            </w:r>
          </w:p>
        </w:tc>
        <w:tc>
          <w:tcPr>
            <w:tcW w:w="1182" w:type="dxa"/>
          </w:tcPr>
          <w:p w:rsidR="00B14D72" w:rsidRPr="00B14D72" w:rsidRDefault="00B14D72" w:rsidP="00A612E0">
            <w:pPr>
              <w:pStyle w:val="af9"/>
              <w:spacing w:before="0" w:after="0"/>
              <w:rPr>
                <w:szCs w:val="24"/>
              </w:rPr>
            </w:pPr>
          </w:p>
        </w:tc>
        <w:tc>
          <w:tcPr>
            <w:tcW w:w="1701" w:type="dxa"/>
          </w:tcPr>
          <w:p w:rsidR="00B14D72" w:rsidRPr="00B14D72" w:rsidRDefault="00B14D72" w:rsidP="00A612E0">
            <w:pPr>
              <w:pStyle w:val="af9"/>
              <w:spacing w:before="0" w:after="0"/>
              <w:rPr>
                <w:szCs w:val="24"/>
              </w:rPr>
            </w:pPr>
          </w:p>
        </w:tc>
      </w:tr>
      <w:tr w:rsidR="00B14D72" w:rsidRPr="00B14D72" w:rsidTr="00A612E0">
        <w:tblPrEx>
          <w:tblCellMar>
            <w:top w:w="0" w:type="dxa"/>
            <w:bottom w:w="0" w:type="dxa"/>
          </w:tblCellMar>
        </w:tblPrEx>
        <w:trPr>
          <w:cantSplit/>
          <w:trHeight w:val="227"/>
        </w:trPr>
        <w:tc>
          <w:tcPr>
            <w:tcW w:w="480" w:type="dxa"/>
          </w:tcPr>
          <w:p w:rsidR="00B14D72" w:rsidRPr="00B14D72" w:rsidRDefault="00B14D72" w:rsidP="00A612E0">
            <w:pPr>
              <w:tabs>
                <w:tab w:val="num" w:pos="792"/>
              </w:tabs>
              <w:ind w:left="-288" w:firstLine="108"/>
              <w:jc w:val="center"/>
              <w:rPr>
                <w:rFonts w:ascii="Times New Roman" w:hAnsi="Times New Roman" w:cs="Times New Roman"/>
              </w:rPr>
            </w:pPr>
          </w:p>
        </w:tc>
        <w:tc>
          <w:tcPr>
            <w:tcW w:w="2355" w:type="dxa"/>
          </w:tcPr>
          <w:p w:rsidR="00B14D72" w:rsidRPr="00B14D72" w:rsidRDefault="00B14D72" w:rsidP="00A612E0">
            <w:pPr>
              <w:pStyle w:val="af9"/>
              <w:spacing w:before="0" w:after="0"/>
              <w:rPr>
                <w:szCs w:val="24"/>
              </w:rPr>
            </w:pPr>
          </w:p>
        </w:tc>
        <w:tc>
          <w:tcPr>
            <w:tcW w:w="2127" w:type="dxa"/>
          </w:tcPr>
          <w:p w:rsidR="00B14D72" w:rsidRPr="00B14D72" w:rsidRDefault="00B14D72" w:rsidP="00A612E0">
            <w:pPr>
              <w:pStyle w:val="af9"/>
              <w:spacing w:before="0" w:after="0"/>
              <w:rPr>
                <w:szCs w:val="24"/>
              </w:rPr>
            </w:pPr>
          </w:p>
        </w:tc>
        <w:tc>
          <w:tcPr>
            <w:tcW w:w="2220" w:type="dxa"/>
          </w:tcPr>
          <w:p w:rsidR="00B14D72" w:rsidRPr="00B14D72" w:rsidRDefault="00B14D72" w:rsidP="00A612E0">
            <w:pPr>
              <w:pStyle w:val="af9"/>
              <w:spacing w:before="0" w:after="0"/>
              <w:rPr>
                <w:i/>
                <w:sz w:val="22"/>
                <w:szCs w:val="22"/>
              </w:rPr>
            </w:pPr>
            <w:proofErr w:type="spellStart"/>
            <w:proofErr w:type="gramStart"/>
            <w:r w:rsidRPr="00B14D72">
              <w:rPr>
                <w:i/>
                <w:sz w:val="22"/>
                <w:szCs w:val="22"/>
              </w:rPr>
              <w:t>Общестроитель-ные</w:t>
            </w:r>
            <w:proofErr w:type="spellEnd"/>
            <w:proofErr w:type="gramEnd"/>
            <w:r w:rsidRPr="00B14D72">
              <w:rPr>
                <w:i/>
                <w:sz w:val="22"/>
                <w:szCs w:val="22"/>
              </w:rPr>
              <w:t xml:space="preserve"> работы</w:t>
            </w:r>
          </w:p>
        </w:tc>
        <w:tc>
          <w:tcPr>
            <w:tcW w:w="1182" w:type="dxa"/>
          </w:tcPr>
          <w:p w:rsidR="00B14D72" w:rsidRPr="00B14D72" w:rsidRDefault="00B14D72" w:rsidP="00A612E0">
            <w:pPr>
              <w:pStyle w:val="af9"/>
              <w:spacing w:before="0" w:after="0"/>
              <w:rPr>
                <w:szCs w:val="24"/>
              </w:rPr>
            </w:pPr>
          </w:p>
        </w:tc>
        <w:tc>
          <w:tcPr>
            <w:tcW w:w="1701" w:type="dxa"/>
          </w:tcPr>
          <w:p w:rsidR="00B14D72" w:rsidRPr="00B14D72" w:rsidRDefault="00B14D72" w:rsidP="00A612E0">
            <w:pPr>
              <w:pStyle w:val="af9"/>
              <w:spacing w:before="0" w:after="0"/>
              <w:rPr>
                <w:szCs w:val="24"/>
              </w:rPr>
            </w:pPr>
          </w:p>
        </w:tc>
      </w:tr>
      <w:tr w:rsidR="00B14D72" w:rsidRPr="00B14D72" w:rsidTr="00A612E0">
        <w:tblPrEx>
          <w:tblCellMar>
            <w:top w:w="0" w:type="dxa"/>
            <w:bottom w:w="0" w:type="dxa"/>
          </w:tblCellMar>
        </w:tblPrEx>
        <w:trPr>
          <w:cantSplit/>
          <w:trHeight w:val="227"/>
        </w:trPr>
        <w:tc>
          <w:tcPr>
            <w:tcW w:w="480" w:type="dxa"/>
          </w:tcPr>
          <w:p w:rsidR="00B14D72" w:rsidRPr="00B14D72" w:rsidRDefault="00B14D72" w:rsidP="00A612E0">
            <w:pPr>
              <w:tabs>
                <w:tab w:val="num" w:pos="792"/>
              </w:tabs>
              <w:ind w:left="-288" w:firstLine="108"/>
              <w:jc w:val="center"/>
              <w:rPr>
                <w:rFonts w:ascii="Times New Roman" w:hAnsi="Times New Roman" w:cs="Times New Roman"/>
              </w:rPr>
            </w:pPr>
          </w:p>
        </w:tc>
        <w:tc>
          <w:tcPr>
            <w:tcW w:w="2355" w:type="dxa"/>
          </w:tcPr>
          <w:p w:rsidR="00B14D72" w:rsidRPr="00B14D72" w:rsidRDefault="00B14D72" w:rsidP="00A612E0">
            <w:pPr>
              <w:pStyle w:val="af9"/>
              <w:spacing w:before="0" w:after="0"/>
              <w:rPr>
                <w:szCs w:val="24"/>
              </w:rPr>
            </w:pPr>
          </w:p>
        </w:tc>
        <w:tc>
          <w:tcPr>
            <w:tcW w:w="2127" w:type="dxa"/>
          </w:tcPr>
          <w:p w:rsidR="00B14D72" w:rsidRPr="00B14D72" w:rsidRDefault="00B14D72" w:rsidP="00A612E0">
            <w:pPr>
              <w:pStyle w:val="af9"/>
              <w:spacing w:before="0" w:after="0"/>
              <w:rPr>
                <w:szCs w:val="24"/>
              </w:rPr>
            </w:pPr>
          </w:p>
        </w:tc>
        <w:tc>
          <w:tcPr>
            <w:tcW w:w="2220" w:type="dxa"/>
          </w:tcPr>
          <w:p w:rsidR="00B14D72" w:rsidRPr="00B14D72" w:rsidRDefault="00B14D72" w:rsidP="00A612E0">
            <w:pPr>
              <w:pStyle w:val="af9"/>
              <w:spacing w:before="0" w:after="0"/>
              <w:rPr>
                <w:sz w:val="22"/>
                <w:szCs w:val="22"/>
              </w:rPr>
            </w:pPr>
            <w:r w:rsidRPr="00B14D72">
              <w:rPr>
                <w:i/>
                <w:sz w:val="22"/>
                <w:szCs w:val="22"/>
              </w:rPr>
              <w:t xml:space="preserve">Работы </w:t>
            </w:r>
            <w:proofErr w:type="gramStart"/>
            <w:r w:rsidRPr="00B14D72">
              <w:rPr>
                <w:i/>
                <w:sz w:val="22"/>
                <w:szCs w:val="22"/>
              </w:rPr>
              <w:t>по</w:t>
            </w:r>
            <w:proofErr w:type="gramEnd"/>
            <w:r w:rsidRPr="00B14D72">
              <w:rPr>
                <w:i/>
                <w:sz w:val="22"/>
                <w:szCs w:val="22"/>
              </w:rPr>
              <w:t xml:space="preserve"> ….</w:t>
            </w:r>
          </w:p>
        </w:tc>
        <w:tc>
          <w:tcPr>
            <w:tcW w:w="1182" w:type="dxa"/>
          </w:tcPr>
          <w:p w:rsidR="00B14D72" w:rsidRPr="00B14D72" w:rsidRDefault="00B14D72" w:rsidP="00A612E0">
            <w:pPr>
              <w:pStyle w:val="af9"/>
              <w:spacing w:before="0" w:after="0"/>
              <w:rPr>
                <w:szCs w:val="24"/>
              </w:rPr>
            </w:pPr>
          </w:p>
        </w:tc>
        <w:tc>
          <w:tcPr>
            <w:tcW w:w="1701" w:type="dxa"/>
          </w:tcPr>
          <w:p w:rsidR="00B14D72" w:rsidRPr="00B14D72" w:rsidRDefault="00B14D72" w:rsidP="00A612E0">
            <w:pPr>
              <w:pStyle w:val="af9"/>
              <w:spacing w:before="0" w:after="0"/>
              <w:rPr>
                <w:szCs w:val="24"/>
              </w:rPr>
            </w:pPr>
          </w:p>
        </w:tc>
      </w:tr>
      <w:tr w:rsidR="00B14D72" w:rsidRPr="00B14D72" w:rsidTr="00A612E0">
        <w:tblPrEx>
          <w:tblCellMar>
            <w:top w:w="0" w:type="dxa"/>
            <w:bottom w:w="0" w:type="dxa"/>
          </w:tblCellMar>
        </w:tblPrEx>
        <w:trPr>
          <w:cantSplit/>
          <w:trHeight w:val="227"/>
        </w:trPr>
        <w:tc>
          <w:tcPr>
            <w:tcW w:w="480" w:type="dxa"/>
          </w:tcPr>
          <w:p w:rsidR="00B14D72" w:rsidRPr="00B14D72" w:rsidRDefault="00B14D72" w:rsidP="00A612E0">
            <w:pPr>
              <w:tabs>
                <w:tab w:val="num" w:pos="792"/>
              </w:tabs>
              <w:ind w:left="-288" w:firstLine="108"/>
              <w:jc w:val="center"/>
              <w:rPr>
                <w:rFonts w:ascii="Times New Roman" w:hAnsi="Times New Roman" w:cs="Times New Roman"/>
              </w:rPr>
            </w:pPr>
          </w:p>
        </w:tc>
        <w:tc>
          <w:tcPr>
            <w:tcW w:w="2355" w:type="dxa"/>
          </w:tcPr>
          <w:p w:rsidR="00B14D72" w:rsidRPr="00B14D72" w:rsidRDefault="00B14D72" w:rsidP="00A612E0">
            <w:pPr>
              <w:pStyle w:val="af9"/>
              <w:spacing w:before="0" w:after="0"/>
              <w:rPr>
                <w:szCs w:val="24"/>
              </w:rPr>
            </w:pPr>
          </w:p>
        </w:tc>
        <w:tc>
          <w:tcPr>
            <w:tcW w:w="2127" w:type="dxa"/>
          </w:tcPr>
          <w:p w:rsidR="00B14D72" w:rsidRPr="00B14D72" w:rsidRDefault="00B14D72" w:rsidP="00A612E0">
            <w:pPr>
              <w:pStyle w:val="af9"/>
              <w:spacing w:before="0" w:after="0"/>
              <w:rPr>
                <w:szCs w:val="24"/>
              </w:rPr>
            </w:pPr>
          </w:p>
        </w:tc>
        <w:tc>
          <w:tcPr>
            <w:tcW w:w="2220" w:type="dxa"/>
          </w:tcPr>
          <w:p w:rsidR="00B14D72" w:rsidRPr="00B14D72" w:rsidRDefault="00B14D72" w:rsidP="00A612E0">
            <w:pPr>
              <w:pStyle w:val="af9"/>
              <w:spacing w:before="0" w:after="0"/>
              <w:rPr>
                <w:sz w:val="22"/>
                <w:szCs w:val="22"/>
              </w:rPr>
            </w:pPr>
            <w:r w:rsidRPr="00B14D72">
              <w:rPr>
                <w:sz w:val="22"/>
                <w:szCs w:val="22"/>
              </w:rPr>
              <w:t>…</w:t>
            </w:r>
          </w:p>
        </w:tc>
        <w:tc>
          <w:tcPr>
            <w:tcW w:w="1182" w:type="dxa"/>
          </w:tcPr>
          <w:p w:rsidR="00B14D72" w:rsidRPr="00B14D72" w:rsidRDefault="00B14D72" w:rsidP="00A612E0">
            <w:pPr>
              <w:pStyle w:val="af9"/>
              <w:spacing w:before="0" w:after="0"/>
              <w:rPr>
                <w:szCs w:val="24"/>
              </w:rPr>
            </w:pPr>
          </w:p>
        </w:tc>
        <w:tc>
          <w:tcPr>
            <w:tcW w:w="1701" w:type="dxa"/>
          </w:tcPr>
          <w:p w:rsidR="00B14D72" w:rsidRPr="00B14D72" w:rsidRDefault="00B14D72" w:rsidP="00A612E0">
            <w:pPr>
              <w:pStyle w:val="af9"/>
              <w:spacing w:before="0" w:after="0"/>
              <w:rPr>
                <w:szCs w:val="24"/>
              </w:rPr>
            </w:pPr>
          </w:p>
        </w:tc>
      </w:tr>
      <w:tr w:rsidR="00B14D72" w:rsidRPr="00B14D72" w:rsidTr="00A612E0">
        <w:tblPrEx>
          <w:tblCellMar>
            <w:top w:w="0" w:type="dxa"/>
            <w:bottom w:w="0" w:type="dxa"/>
          </w:tblCellMar>
        </w:tblPrEx>
        <w:trPr>
          <w:cantSplit/>
          <w:trHeight w:val="227"/>
        </w:trPr>
        <w:tc>
          <w:tcPr>
            <w:tcW w:w="480" w:type="dxa"/>
          </w:tcPr>
          <w:p w:rsidR="00B14D72" w:rsidRPr="00B14D72" w:rsidRDefault="00B14D72" w:rsidP="00A612E0">
            <w:pPr>
              <w:tabs>
                <w:tab w:val="num" w:pos="792"/>
              </w:tabs>
              <w:ind w:left="-288" w:firstLine="108"/>
              <w:jc w:val="center"/>
              <w:rPr>
                <w:rFonts w:ascii="Times New Roman" w:hAnsi="Times New Roman" w:cs="Times New Roman"/>
              </w:rPr>
            </w:pPr>
          </w:p>
        </w:tc>
        <w:tc>
          <w:tcPr>
            <w:tcW w:w="2355" w:type="dxa"/>
          </w:tcPr>
          <w:p w:rsidR="00B14D72" w:rsidRPr="00B14D72" w:rsidRDefault="00B14D72" w:rsidP="00A612E0">
            <w:pPr>
              <w:pStyle w:val="af9"/>
              <w:spacing w:before="0" w:after="0"/>
              <w:rPr>
                <w:szCs w:val="24"/>
              </w:rPr>
            </w:pPr>
          </w:p>
        </w:tc>
        <w:tc>
          <w:tcPr>
            <w:tcW w:w="2127" w:type="dxa"/>
          </w:tcPr>
          <w:p w:rsidR="00B14D72" w:rsidRPr="00B14D72" w:rsidRDefault="00B14D72" w:rsidP="00A612E0">
            <w:pPr>
              <w:pStyle w:val="af9"/>
              <w:spacing w:before="0" w:after="0"/>
              <w:rPr>
                <w:szCs w:val="24"/>
              </w:rPr>
            </w:pPr>
          </w:p>
        </w:tc>
        <w:tc>
          <w:tcPr>
            <w:tcW w:w="2220" w:type="dxa"/>
          </w:tcPr>
          <w:p w:rsidR="00B14D72" w:rsidRPr="00B14D72" w:rsidRDefault="00B14D72" w:rsidP="00A612E0">
            <w:pPr>
              <w:pStyle w:val="af9"/>
              <w:spacing w:before="0" w:after="0"/>
              <w:rPr>
                <w:sz w:val="22"/>
                <w:szCs w:val="22"/>
              </w:rPr>
            </w:pPr>
            <w:r w:rsidRPr="00B14D72">
              <w:rPr>
                <w:i/>
                <w:sz w:val="22"/>
                <w:szCs w:val="22"/>
              </w:rPr>
              <w:t>Проектные работы</w:t>
            </w:r>
          </w:p>
        </w:tc>
        <w:tc>
          <w:tcPr>
            <w:tcW w:w="1182" w:type="dxa"/>
          </w:tcPr>
          <w:p w:rsidR="00B14D72" w:rsidRPr="00B14D72" w:rsidRDefault="00B14D72" w:rsidP="00A612E0">
            <w:pPr>
              <w:pStyle w:val="af9"/>
              <w:spacing w:before="0" w:after="0"/>
              <w:rPr>
                <w:szCs w:val="24"/>
              </w:rPr>
            </w:pPr>
          </w:p>
        </w:tc>
        <w:tc>
          <w:tcPr>
            <w:tcW w:w="1701" w:type="dxa"/>
          </w:tcPr>
          <w:p w:rsidR="00B14D72" w:rsidRPr="00B14D72" w:rsidRDefault="00B14D72" w:rsidP="00A612E0">
            <w:pPr>
              <w:pStyle w:val="af9"/>
              <w:spacing w:before="0" w:after="0"/>
              <w:rPr>
                <w:szCs w:val="24"/>
              </w:rPr>
            </w:pPr>
          </w:p>
        </w:tc>
      </w:tr>
      <w:tr w:rsidR="00B14D72" w:rsidRPr="00B14D72" w:rsidTr="00A612E0">
        <w:tblPrEx>
          <w:tblCellMar>
            <w:top w:w="0" w:type="dxa"/>
            <w:bottom w:w="0" w:type="dxa"/>
          </w:tblCellMar>
        </w:tblPrEx>
        <w:trPr>
          <w:cantSplit/>
          <w:trHeight w:val="227"/>
        </w:trPr>
        <w:tc>
          <w:tcPr>
            <w:tcW w:w="480" w:type="dxa"/>
          </w:tcPr>
          <w:p w:rsidR="00B14D72" w:rsidRPr="00B14D72" w:rsidRDefault="00B14D72" w:rsidP="00A612E0">
            <w:pPr>
              <w:tabs>
                <w:tab w:val="num" w:pos="792"/>
              </w:tabs>
              <w:ind w:left="-288" w:firstLine="108"/>
              <w:jc w:val="center"/>
              <w:rPr>
                <w:rFonts w:ascii="Times New Roman" w:hAnsi="Times New Roman" w:cs="Times New Roman"/>
              </w:rPr>
            </w:pPr>
          </w:p>
        </w:tc>
        <w:tc>
          <w:tcPr>
            <w:tcW w:w="2355" w:type="dxa"/>
          </w:tcPr>
          <w:p w:rsidR="00B14D72" w:rsidRPr="00B14D72" w:rsidRDefault="00B14D72" w:rsidP="00A612E0">
            <w:pPr>
              <w:pStyle w:val="af9"/>
              <w:spacing w:before="0" w:after="0"/>
              <w:rPr>
                <w:szCs w:val="24"/>
              </w:rPr>
            </w:pPr>
          </w:p>
        </w:tc>
        <w:tc>
          <w:tcPr>
            <w:tcW w:w="2127" w:type="dxa"/>
          </w:tcPr>
          <w:p w:rsidR="00B14D72" w:rsidRPr="00B14D72" w:rsidRDefault="00B14D72" w:rsidP="00A612E0">
            <w:pPr>
              <w:pStyle w:val="af9"/>
              <w:spacing w:before="0" w:after="0"/>
              <w:rPr>
                <w:szCs w:val="24"/>
              </w:rPr>
            </w:pPr>
          </w:p>
        </w:tc>
        <w:tc>
          <w:tcPr>
            <w:tcW w:w="2220" w:type="dxa"/>
          </w:tcPr>
          <w:p w:rsidR="00B14D72" w:rsidRPr="00B14D72" w:rsidRDefault="00B14D72" w:rsidP="00A612E0">
            <w:pPr>
              <w:pStyle w:val="af9"/>
              <w:spacing w:before="0" w:after="0"/>
              <w:rPr>
                <w:sz w:val="22"/>
                <w:szCs w:val="22"/>
              </w:rPr>
            </w:pPr>
            <w:r w:rsidRPr="00B14D72">
              <w:rPr>
                <w:i/>
                <w:sz w:val="22"/>
                <w:szCs w:val="22"/>
              </w:rPr>
              <w:t>Поставка продукции</w:t>
            </w:r>
          </w:p>
        </w:tc>
        <w:tc>
          <w:tcPr>
            <w:tcW w:w="1182" w:type="dxa"/>
          </w:tcPr>
          <w:p w:rsidR="00B14D72" w:rsidRPr="00B14D72" w:rsidRDefault="00B14D72" w:rsidP="00A612E0">
            <w:pPr>
              <w:pStyle w:val="af9"/>
              <w:spacing w:before="0" w:after="0"/>
              <w:rPr>
                <w:szCs w:val="24"/>
              </w:rPr>
            </w:pPr>
          </w:p>
        </w:tc>
        <w:tc>
          <w:tcPr>
            <w:tcW w:w="1701" w:type="dxa"/>
          </w:tcPr>
          <w:p w:rsidR="00B14D72" w:rsidRPr="00B14D72" w:rsidRDefault="00B14D72" w:rsidP="00A612E0">
            <w:pPr>
              <w:pStyle w:val="af9"/>
              <w:spacing w:before="0" w:after="0"/>
              <w:rPr>
                <w:szCs w:val="24"/>
              </w:rPr>
            </w:pPr>
          </w:p>
        </w:tc>
      </w:tr>
      <w:tr w:rsidR="00B14D72" w:rsidRPr="00B14D72" w:rsidTr="00A612E0">
        <w:tblPrEx>
          <w:tblCellMar>
            <w:top w:w="0" w:type="dxa"/>
            <w:bottom w:w="0" w:type="dxa"/>
          </w:tblCellMar>
        </w:tblPrEx>
        <w:trPr>
          <w:cantSplit/>
          <w:trHeight w:val="227"/>
        </w:trPr>
        <w:tc>
          <w:tcPr>
            <w:tcW w:w="480" w:type="dxa"/>
          </w:tcPr>
          <w:p w:rsidR="00B14D72" w:rsidRPr="00B14D72" w:rsidRDefault="00B14D72" w:rsidP="00A612E0">
            <w:pPr>
              <w:tabs>
                <w:tab w:val="num" w:pos="792"/>
              </w:tabs>
              <w:ind w:left="-288" w:firstLine="108"/>
              <w:jc w:val="center"/>
              <w:rPr>
                <w:rFonts w:ascii="Times New Roman" w:hAnsi="Times New Roman" w:cs="Times New Roman"/>
              </w:rPr>
            </w:pPr>
            <w:r w:rsidRPr="00B14D72">
              <w:rPr>
                <w:rFonts w:ascii="Times New Roman" w:hAnsi="Times New Roman" w:cs="Times New Roman"/>
              </w:rPr>
              <w:t>2.</w:t>
            </w:r>
          </w:p>
        </w:tc>
        <w:tc>
          <w:tcPr>
            <w:tcW w:w="6702" w:type="dxa"/>
            <w:gridSpan w:val="3"/>
          </w:tcPr>
          <w:p w:rsidR="00B14D72" w:rsidRPr="00B14D72" w:rsidRDefault="00B14D72" w:rsidP="00A612E0">
            <w:pPr>
              <w:pStyle w:val="af9"/>
              <w:spacing w:before="0" w:after="0"/>
              <w:rPr>
                <w:b/>
                <w:i/>
                <w:szCs w:val="24"/>
              </w:rPr>
            </w:pPr>
            <w:r w:rsidRPr="00B14D72">
              <w:rPr>
                <w:szCs w:val="24"/>
              </w:rPr>
              <w:t>Договор 2</w:t>
            </w:r>
          </w:p>
        </w:tc>
        <w:tc>
          <w:tcPr>
            <w:tcW w:w="1182" w:type="dxa"/>
          </w:tcPr>
          <w:p w:rsidR="00B14D72" w:rsidRPr="00B14D72" w:rsidRDefault="00B14D72" w:rsidP="00A612E0">
            <w:pPr>
              <w:pStyle w:val="af9"/>
              <w:spacing w:before="0" w:after="0"/>
              <w:rPr>
                <w:szCs w:val="24"/>
              </w:rPr>
            </w:pPr>
          </w:p>
        </w:tc>
        <w:tc>
          <w:tcPr>
            <w:tcW w:w="1701" w:type="dxa"/>
          </w:tcPr>
          <w:p w:rsidR="00B14D72" w:rsidRPr="00B14D72" w:rsidRDefault="00B14D72" w:rsidP="00A612E0">
            <w:pPr>
              <w:pStyle w:val="af9"/>
              <w:spacing w:before="0" w:after="0"/>
              <w:rPr>
                <w:szCs w:val="24"/>
              </w:rPr>
            </w:pPr>
          </w:p>
        </w:tc>
      </w:tr>
      <w:tr w:rsidR="00B14D72" w:rsidRPr="00B14D72" w:rsidTr="00A612E0">
        <w:tblPrEx>
          <w:tblCellMar>
            <w:top w:w="0" w:type="dxa"/>
            <w:bottom w:w="0" w:type="dxa"/>
          </w:tblCellMar>
        </w:tblPrEx>
        <w:trPr>
          <w:cantSplit/>
          <w:trHeight w:val="227"/>
        </w:trPr>
        <w:tc>
          <w:tcPr>
            <w:tcW w:w="480" w:type="dxa"/>
          </w:tcPr>
          <w:p w:rsidR="00B14D72" w:rsidRPr="00B14D72" w:rsidRDefault="00B14D72" w:rsidP="00A612E0">
            <w:pPr>
              <w:tabs>
                <w:tab w:val="num" w:pos="792"/>
              </w:tabs>
              <w:ind w:left="-288" w:firstLine="108"/>
              <w:jc w:val="center"/>
              <w:rPr>
                <w:rFonts w:ascii="Times New Roman" w:hAnsi="Times New Roman" w:cs="Times New Roman"/>
              </w:rPr>
            </w:pPr>
          </w:p>
        </w:tc>
        <w:tc>
          <w:tcPr>
            <w:tcW w:w="2355" w:type="dxa"/>
          </w:tcPr>
          <w:p w:rsidR="00B14D72" w:rsidRPr="00B14D72" w:rsidRDefault="00B14D72" w:rsidP="00A612E0">
            <w:pPr>
              <w:pStyle w:val="af9"/>
              <w:spacing w:before="0" w:after="0"/>
              <w:rPr>
                <w:szCs w:val="24"/>
              </w:rPr>
            </w:pPr>
          </w:p>
        </w:tc>
        <w:tc>
          <w:tcPr>
            <w:tcW w:w="2127" w:type="dxa"/>
          </w:tcPr>
          <w:p w:rsidR="00B14D72" w:rsidRPr="00B14D72" w:rsidRDefault="00B14D72" w:rsidP="00A612E0">
            <w:pPr>
              <w:pStyle w:val="af9"/>
              <w:spacing w:before="0" w:after="0"/>
              <w:rPr>
                <w:szCs w:val="24"/>
              </w:rPr>
            </w:pPr>
          </w:p>
        </w:tc>
        <w:tc>
          <w:tcPr>
            <w:tcW w:w="2220" w:type="dxa"/>
          </w:tcPr>
          <w:p w:rsidR="00B14D72" w:rsidRPr="00B14D72" w:rsidRDefault="00B14D72" w:rsidP="00A612E0">
            <w:pPr>
              <w:pStyle w:val="af9"/>
              <w:spacing w:before="0" w:after="0"/>
              <w:rPr>
                <w:szCs w:val="24"/>
              </w:rPr>
            </w:pPr>
            <w:r w:rsidRPr="00B14D72">
              <w:rPr>
                <w:b/>
                <w:i/>
                <w:szCs w:val="24"/>
              </w:rPr>
              <w:t>…</w:t>
            </w:r>
          </w:p>
        </w:tc>
        <w:tc>
          <w:tcPr>
            <w:tcW w:w="1182" w:type="dxa"/>
          </w:tcPr>
          <w:p w:rsidR="00B14D72" w:rsidRPr="00B14D72" w:rsidRDefault="00B14D72" w:rsidP="00A612E0">
            <w:pPr>
              <w:pStyle w:val="af9"/>
              <w:spacing w:before="0" w:after="0"/>
              <w:rPr>
                <w:szCs w:val="24"/>
              </w:rPr>
            </w:pPr>
          </w:p>
        </w:tc>
        <w:tc>
          <w:tcPr>
            <w:tcW w:w="1701" w:type="dxa"/>
          </w:tcPr>
          <w:p w:rsidR="00B14D72" w:rsidRPr="00B14D72" w:rsidRDefault="00B14D72" w:rsidP="00A612E0">
            <w:pPr>
              <w:pStyle w:val="af9"/>
              <w:spacing w:before="0" w:after="0"/>
              <w:rPr>
                <w:szCs w:val="24"/>
              </w:rPr>
            </w:pPr>
          </w:p>
        </w:tc>
      </w:tr>
      <w:tr w:rsidR="00B14D72" w:rsidRPr="00B14D72" w:rsidTr="00A612E0">
        <w:tblPrEx>
          <w:tblCellMar>
            <w:top w:w="0" w:type="dxa"/>
            <w:bottom w:w="0" w:type="dxa"/>
          </w:tblCellMar>
        </w:tblPrEx>
        <w:trPr>
          <w:cantSplit/>
          <w:trHeight w:val="227"/>
        </w:trPr>
        <w:tc>
          <w:tcPr>
            <w:tcW w:w="480" w:type="dxa"/>
          </w:tcPr>
          <w:p w:rsidR="00B14D72" w:rsidRPr="00B14D72" w:rsidRDefault="00B14D72" w:rsidP="00A612E0">
            <w:pPr>
              <w:tabs>
                <w:tab w:val="num" w:pos="792"/>
              </w:tabs>
              <w:ind w:left="-288" w:firstLine="108"/>
              <w:jc w:val="center"/>
              <w:rPr>
                <w:rFonts w:ascii="Times New Roman" w:hAnsi="Times New Roman" w:cs="Times New Roman"/>
              </w:rPr>
            </w:pPr>
          </w:p>
        </w:tc>
        <w:tc>
          <w:tcPr>
            <w:tcW w:w="2355" w:type="dxa"/>
          </w:tcPr>
          <w:p w:rsidR="00B14D72" w:rsidRPr="00B14D72" w:rsidRDefault="00B14D72" w:rsidP="00A612E0">
            <w:pPr>
              <w:pStyle w:val="af9"/>
              <w:spacing w:before="0" w:after="0"/>
              <w:rPr>
                <w:szCs w:val="24"/>
              </w:rPr>
            </w:pPr>
          </w:p>
        </w:tc>
        <w:tc>
          <w:tcPr>
            <w:tcW w:w="2127" w:type="dxa"/>
          </w:tcPr>
          <w:p w:rsidR="00B14D72" w:rsidRPr="00B14D72" w:rsidRDefault="00B14D72" w:rsidP="00A612E0">
            <w:pPr>
              <w:pStyle w:val="af9"/>
              <w:spacing w:before="0" w:after="0"/>
              <w:rPr>
                <w:szCs w:val="24"/>
              </w:rPr>
            </w:pPr>
          </w:p>
        </w:tc>
        <w:tc>
          <w:tcPr>
            <w:tcW w:w="2220" w:type="dxa"/>
          </w:tcPr>
          <w:p w:rsidR="00B14D72" w:rsidRPr="00B14D72" w:rsidRDefault="00B14D72" w:rsidP="00A612E0">
            <w:pPr>
              <w:pStyle w:val="af9"/>
              <w:spacing w:before="0" w:after="0"/>
              <w:rPr>
                <w:szCs w:val="24"/>
              </w:rPr>
            </w:pPr>
            <w:r w:rsidRPr="00B14D72">
              <w:rPr>
                <w:b/>
                <w:i/>
                <w:szCs w:val="24"/>
              </w:rPr>
              <w:t>…</w:t>
            </w:r>
          </w:p>
        </w:tc>
        <w:tc>
          <w:tcPr>
            <w:tcW w:w="1182" w:type="dxa"/>
          </w:tcPr>
          <w:p w:rsidR="00B14D72" w:rsidRPr="00B14D72" w:rsidRDefault="00B14D72" w:rsidP="00A612E0">
            <w:pPr>
              <w:pStyle w:val="af9"/>
              <w:spacing w:before="0" w:after="0"/>
              <w:rPr>
                <w:szCs w:val="24"/>
              </w:rPr>
            </w:pPr>
          </w:p>
        </w:tc>
        <w:tc>
          <w:tcPr>
            <w:tcW w:w="1701" w:type="dxa"/>
          </w:tcPr>
          <w:p w:rsidR="00B14D72" w:rsidRPr="00B14D72" w:rsidRDefault="00B14D72" w:rsidP="00A612E0">
            <w:pPr>
              <w:pStyle w:val="af9"/>
              <w:spacing w:before="0" w:after="0"/>
              <w:rPr>
                <w:szCs w:val="24"/>
              </w:rPr>
            </w:pPr>
          </w:p>
        </w:tc>
      </w:tr>
      <w:tr w:rsidR="00B14D72" w:rsidRPr="00B14D72" w:rsidTr="00A612E0">
        <w:tblPrEx>
          <w:tblCellMar>
            <w:top w:w="0" w:type="dxa"/>
            <w:bottom w:w="0" w:type="dxa"/>
          </w:tblCellMar>
        </w:tblPrEx>
        <w:trPr>
          <w:cantSplit/>
          <w:trHeight w:val="227"/>
        </w:trPr>
        <w:tc>
          <w:tcPr>
            <w:tcW w:w="480" w:type="dxa"/>
          </w:tcPr>
          <w:p w:rsidR="00B14D72" w:rsidRPr="00B14D72" w:rsidRDefault="00B14D72" w:rsidP="00A612E0">
            <w:pPr>
              <w:tabs>
                <w:tab w:val="num" w:pos="792"/>
              </w:tabs>
              <w:ind w:left="-288" w:firstLine="108"/>
              <w:jc w:val="center"/>
              <w:rPr>
                <w:rFonts w:ascii="Times New Roman" w:hAnsi="Times New Roman" w:cs="Times New Roman"/>
              </w:rPr>
            </w:pPr>
            <w:r w:rsidRPr="00B14D72">
              <w:rPr>
                <w:rFonts w:ascii="Times New Roman" w:hAnsi="Times New Roman" w:cs="Times New Roman"/>
              </w:rPr>
              <w:t>…</w:t>
            </w:r>
          </w:p>
        </w:tc>
        <w:tc>
          <w:tcPr>
            <w:tcW w:w="2355" w:type="dxa"/>
          </w:tcPr>
          <w:p w:rsidR="00B14D72" w:rsidRPr="00B14D72" w:rsidRDefault="00B14D72" w:rsidP="00A612E0">
            <w:pPr>
              <w:pStyle w:val="af9"/>
              <w:spacing w:before="0" w:after="0"/>
              <w:rPr>
                <w:szCs w:val="24"/>
              </w:rPr>
            </w:pPr>
            <w:r w:rsidRPr="00B14D72">
              <w:rPr>
                <w:szCs w:val="24"/>
              </w:rPr>
              <w:t>Договор …</w:t>
            </w:r>
          </w:p>
        </w:tc>
        <w:tc>
          <w:tcPr>
            <w:tcW w:w="2127" w:type="dxa"/>
          </w:tcPr>
          <w:p w:rsidR="00B14D72" w:rsidRPr="00B14D72" w:rsidRDefault="00B14D72" w:rsidP="00A612E0">
            <w:pPr>
              <w:pStyle w:val="af9"/>
              <w:spacing w:before="0" w:after="0"/>
              <w:rPr>
                <w:szCs w:val="24"/>
              </w:rPr>
            </w:pPr>
          </w:p>
        </w:tc>
        <w:tc>
          <w:tcPr>
            <w:tcW w:w="2220" w:type="dxa"/>
          </w:tcPr>
          <w:p w:rsidR="00B14D72" w:rsidRPr="00B14D72" w:rsidRDefault="00B14D72" w:rsidP="00A612E0">
            <w:pPr>
              <w:pStyle w:val="af9"/>
              <w:spacing w:before="0" w:after="0"/>
              <w:rPr>
                <w:szCs w:val="24"/>
              </w:rPr>
            </w:pPr>
          </w:p>
        </w:tc>
        <w:tc>
          <w:tcPr>
            <w:tcW w:w="1182" w:type="dxa"/>
          </w:tcPr>
          <w:p w:rsidR="00B14D72" w:rsidRPr="00B14D72" w:rsidRDefault="00B14D72" w:rsidP="00A612E0">
            <w:pPr>
              <w:pStyle w:val="af9"/>
              <w:spacing w:before="0" w:after="0"/>
              <w:rPr>
                <w:szCs w:val="24"/>
              </w:rPr>
            </w:pPr>
          </w:p>
        </w:tc>
        <w:tc>
          <w:tcPr>
            <w:tcW w:w="1701" w:type="dxa"/>
          </w:tcPr>
          <w:p w:rsidR="00B14D72" w:rsidRPr="00B14D72" w:rsidRDefault="00B14D72" w:rsidP="00A612E0">
            <w:pPr>
              <w:pStyle w:val="af9"/>
              <w:spacing w:before="0" w:after="0"/>
              <w:rPr>
                <w:szCs w:val="24"/>
              </w:rPr>
            </w:pPr>
          </w:p>
        </w:tc>
      </w:tr>
      <w:tr w:rsidR="00B14D72" w:rsidRPr="00B14D72" w:rsidTr="00A612E0">
        <w:tblPrEx>
          <w:tblCellMar>
            <w:top w:w="0" w:type="dxa"/>
            <w:bottom w:w="0" w:type="dxa"/>
          </w:tblCellMar>
        </w:tblPrEx>
        <w:trPr>
          <w:cantSplit/>
          <w:trHeight w:val="227"/>
        </w:trPr>
        <w:tc>
          <w:tcPr>
            <w:tcW w:w="480" w:type="dxa"/>
          </w:tcPr>
          <w:p w:rsidR="00B14D72" w:rsidRPr="00B14D72" w:rsidRDefault="00B14D72" w:rsidP="00A612E0">
            <w:pPr>
              <w:tabs>
                <w:tab w:val="num" w:pos="792"/>
              </w:tabs>
              <w:ind w:left="-288" w:firstLine="108"/>
              <w:jc w:val="center"/>
              <w:rPr>
                <w:rFonts w:ascii="Times New Roman" w:hAnsi="Times New Roman" w:cs="Times New Roman"/>
              </w:rPr>
            </w:pPr>
          </w:p>
        </w:tc>
        <w:tc>
          <w:tcPr>
            <w:tcW w:w="2355" w:type="dxa"/>
          </w:tcPr>
          <w:p w:rsidR="00B14D72" w:rsidRPr="00B14D72" w:rsidRDefault="00B14D72" w:rsidP="00A612E0">
            <w:pPr>
              <w:pStyle w:val="af9"/>
              <w:spacing w:before="0" w:after="0"/>
              <w:rPr>
                <w:szCs w:val="24"/>
              </w:rPr>
            </w:pPr>
          </w:p>
        </w:tc>
        <w:tc>
          <w:tcPr>
            <w:tcW w:w="2127" w:type="dxa"/>
          </w:tcPr>
          <w:p w:rsidR="00B14D72" w:rsidRPr="00B14D72" w:rsidRDefault="00B14D72" w:rsidP="00A612E0">
            <w:pPr>
              <w:pStyle w:val="af9"/>
              <w:spacing w:before="0" w:after="0"/>
              <w:rPr>
                <w:szCs w:val="24"/>
              </w:rPr>
            </w:pPr>
          </w:p>
        </w:tc>
        <w:tc>
          <w:tcPr>
            <w:tcW w:w="2220" w:type="dxa"/>
          </w:tcPr>
          <w:p w:rsidR="00B14D72" w:rsidRPr="00B14D72" w:rsidRDefault="00B14D72" w:rsidP="00A612E0">
            <w:pPr>
              <w:pStyle w:val="af9"/>
              <w:spacing w:before="0" w:after="0"/>
              <w:rPr>
                <w:szCs w:val="24"/>
              </w:rPr>
            </w:pPr>
            <w:r w:rsidRPr="00B14D72">
              <w:rPr>
                <w:b/>
                <w:i/>
                <w:szCs w:val="24"/>
              </w:rPr>
              <w:t>….</w:t>
            </w:r>
          </w:p>
        </w:tc>
        <w:tc>
          <w:tcPr>
            <w:tcW w:w="1182" w:type="dxa"/>
          </w:tcPr>
          <w:p w:rsidR="00B14D72" w:rsidRPr="00B14D72" w:rsidRDefault="00B14D72" w:rsidP="00A612E0">
            <w:pPr>
              <w:pStyle w:val="af9"/>
              <w:spacing w:before="0" w:after="0"/>
              <w:rPr>
                <w:szCs w:val="24"/>
              </w:rPr>
            </w:pPr>
          </w:p>
        </w:tc>
        <w:tc>
          <w:tcPr>
            <w:tcW w:w="1701" w:type="dxa"/>
          </w:tcPr>
          <w:p w:rsidR="00B14D72" w:rsidRPr="00B14D72" w:rsidRDefault="00B14D72" w:rsidP="00A612E0">
            <w:pPr>
              <w:pStyle w:val="af9"/>
              <w:spacing w:before="0" w:after="0"/>
              <w:rPr>
                <w:szCs w:val="24"/>
              </w:rPr>
            </w:pPr>
          </w:p>
        </w:tc>
      </w:tr>
      <w:tr w:rsidR="00B14D72" w:rsidRPr="00B14D72" w:rsidTr="00A612E0">
        <w:tblPrEx>
          <w:tblCellMar>
            <w:top w:w="0" w:type="dxa"/>
            <w:bottom w:w="0" w:type="dxa"/>
          </w:tblCellMar>
        </w:tblPrEx>
        <w:trPr>
          <w:cantSplit/>
          <w:trHeight w:val="227"/>
        </w:trPr>
        <w:tc>
          <w:tcPr>
            <w:tcW w:w="7182" w:type="dxa"/>
            <w:gridSpan w:val="4"/>
          </w:tcPr>
          <w:p w:rsidR="00B14D72" w:rsidRPr="00B14D72" w:rsidRDefault="00B14D72" w:rsidP="00A612E0">
            <w:pPr>
              <w:pStyle w:val="af9"/>
              <w:spacing w:before="0" w:after="0"/>
              <w:rPr>
                <w:szCs w:val="24"/>
              </w:rPr>
            </w:pPr>
            <w:r w:rsidRPr="00B14D72">
              <w:rPr>
                <w:szCs w:val="24"/>
              </w:rPr>
              <w:t xml:space="preserve">ИТОГО </w:t>
            </w:r>
            <w:proofErr w:type="gramStart"/>
            <w:r w:rsidRPr="00B14D72">
              <w:rPr>
                <w:szCs w:val="24"/>
              </w:rPr>
              <w:t>за полный год</w:t>
            </w:r>
            <w:proofErr w:type="gramEnd"/>
            <w:r w:rsidRPr="00B14D72">
              <w:rPr>
                <w:szCs w:val="24"/>
              </w:rPr>
              <w:t xml:space="preserve"> </w:t>
            </w:r>
          </w:p>
        </w:tc>
        <w:tc>
          <w:tcPr>
            <w:tcW w:w="1182" w:type="dxa"/>
          </w:tcPr>
          <w:p w:rsidR="00B14D72" w:rsidRPr="00B14D72" w:rsidRDefault="00B14D72" w:rsidP="00A612E0">
            <w:pPr>
              <w:pStyle w:val="af9"/>
              <w:spacing w:before="0" w:after="0"/>
              <w:rPr>
                <w:szCs w:val="24"/>
              </w:rPr>
            </w:pPr>
          </w:p>
        </w:tc>
        <w:tc>
          <w:tcPr>
            <w:tcW w:w="1701" w:type="dxa"/>
          </w:tcPr>
          <w:p w:rsidR="00B14D72" w:rsidRPr="00B14D72" w:rsidRDefault="00B14D72" w:rsidP="00A612E0">
            <w:pPr>
              <w:pStyle w:val="af9"/>
              <w:spacing w:before="0" w:after="0"/>
              <w:rPr>
                <w:szCs w:val="24"/>
              </w:rPr>
            </w:pPr>
            <w:r w:rsidRPr="00B14D72">
              <w:rPr>
                <w:szCs w:val="24"/>
              </w:rPr>
              <w:t>Х</w:t>
            </w:r>
          </w:p>
        </w:tc>
      </w:tr>
      <w:tr w:rsidR="00B14D72" w:rsidRPr="00B14D72" w:rsidTr="00A612E0">
        <w:tblPrEx>
          <w:tblCellMar>
            <w:top w:w="0" w:type="dxa"/>
            <w:bottom w:w="0" w:type="dxa"/>
          </w:tblCellMar>
        </w:tblPrEx>
        <w:trPr>
          <w:cantSplit/>
          <w:trHeight w:val="227"/>
        </w:trPr>
        <w:tc>
          <w:tcPr>
            <w:tcW w:w="480" w:type="dxa"/>
          </w:tcPr>
          <w:p w:rsidR="00B14D72" w:rsidRPr="00B14D72" w:rsidRDefault="00B14D72" w:rsidP="00A612E0">
            <w:pPr>
              <w:tabs>
                <w:tab w:val="num" w:pos="792"/>
              </w:tabs>
              <w:ind w:left="-288" w:firstLine="108"/>
              <w:jc w:val="center"/>
              <w:rPr>
                <w:rFonts w:ascii="Times New Roman" w:hAnsi="Times New Roman" w:cs="Times New Roman"/>
              </w:rPr>
            </w:pPr>
            <w:r w:rsidRPr="00B14D72">
              <w:rPr>
                <w:rFonts w:ascii="Times New Roman" w:hAnsi="Times New Roman" w:cs="Times New Roman"/>
              </w:rPr>
              <w:t>1.</w:t>
            </w:r>
          </w:p>
        </w:tc>
        <w:tc>
          <w:tcPr>
            <w:tcW w:w="2355" w:type="dxa"/>
          </w:tcPr>
          <w:p w:rsidR="00B14D72" w:rsidRPr="00B14D72" w:rsidRDefault="00B14D72" w:rsidP="00A612E0">
            <w:pPr>
              <w:pStyle w:val="af9"/>
              <w:spacing w:before="0" w:after="0"/>
              <w:rPr>
                <w:szCs w:val="24"/>
              </w:rPr>
            </w:pPr>
          </w:p>
        </w:tc>
        <w:tc>
          <w:tcPr>
            <w:tcW w:w="2127" w:type="dxa"/>
          </w:tcPr>
          <w:p w:rsidR="00B14D72" w:rsidRPr="00B14D72" w:rsidRDefault="00B14D72" w:rsidP="00A612E0">
            <w:pPr>
              <w:pStyle w:val="af9"/>
              <w:spacing w:before="0" w:after="0"/>
              <w:rPr>
                <w:szCs w:val="24"/>
              </w:rPr>
            </w:pPr>
          </w:p>
        </w:tc>
        <w:tc>
          <w:tcPr>
            <w:tcW w:w="2220" w:type="dxa"/>
          </w:tcPr>
          <w:p w:rsidR="00B14D72" w:rsidRPr="00B14D72" w:rsidRDefault="00B14D72" w:rsidP="00A612E0">
            <w:pPr>
              <w:pStyle w:val="af9"/>
              <w:spacing w:before="0" w:after="0"/>
              <w:rPr>
                <w:szCs w:val="24"/>
              </w:rPr>
            </w:pPr>
          </w:p>
        </w:tc>
        <w:tc>
          <w:tcPr>
            <w:tcW w:w="1182" w:type="dxa"/>
          </w:tcPr>
          <w:p w:rsidR="00B14D72" w:rsidRPr="00B14D72" w:rsidRDefault="00B14D72" w:rsidP="00A612E0">
            <w:pPr>
              <w:pStyle w:val="af9"/>
              <w:spacing w:before="0" w:after="0"/>
              <w:rPr>
                <w:szCs w:val="24"/>
              </w:rPr>
            </w:pPr>
          </w:p>
        </w:tc>
        <w:tc>
          <w:tcPr>
            <w:tcW w:w="1701" w:type="dxa"/>
          </w:tcPr>
          <w:p w:rsidR="00B14D72" w:rsidRPr="00B14D72" w:rsidRDefault="00B14D72" w:rsidP="00A612E0">
            <w:pPr>
              <w:pStyle w:val="af9"/>
              <w:spacing w:before="0" w:after="0"/>
              <w:rPr>
                <w:szCs w:val="24"/>
              </w:rPr>
            </w:pPr>
          </w:p>
        </w:tc>
      </w:tr>
      <w:tr w:rsidR="00B14D72" w:rsidRPr="00B14D72" w:rsidTr="00A612E0">
        <w:tblPrEx>
          <w:tblCellMar>
            <w:top w:w="0" w:type="dxa"/>
            <w:bottom w:w="0" w:type="dxa"/>
          </w:tblCellMar>
        </w:tblPrEx>
        <w:trPr>
          <w:cantSplit/>
          <w:trHeight w:val="227"/>
        </w:trPr>
        <w:tc>
          <w:tcPr>
            <w:tcW w:w="480" w:type="dxa"/>
          </w:tcPr>
          <w:p w:rsidR="00B14D72" w:rsidRPr="00B14D72" w:rsidRDefault="00B14D72" w:rsidP="00A612E0">
            <w:pPr>
              <w:tabs>
                <w:tab w:val="num" w:pos="792"/>
              </w:tabs>
              <w:ind w:left="-288" w:firstLine="108"/>
              <w:jc w:val="center"/>
              <w:rPr>
                <w:rFonts w:ascii="Times New Roman" w:hAnsi="Times New Roman" w:cs="Times New Roman"/>
              </w:rPr>
            </w:pPr>
            <w:r w:rsidRPr="00B14D72">
              <w:rPr>
                <w:rFonts w:ascii="Times New Roman" w:hAnsi="Times New Roman" w:cs="Times New Roman"/>
              </w:rPr>
              <w:t>2.</w:t>
            </w:r>
          </w:p>
        </w:tc>
        <w:tc>
          <w:tcPr>
            <w:tcW w:w="2355" w:type="dxa"/>
          </w:tcPr>
          <w:p w:rsidR="00B14D72" w:rsidRPr="00B14D72" w:rsidRDefault="00B14D72" w:rsidP="00A612E0">
            <w:pPr>
              <w:pStyle w:val="af9"/>
              <w:spacing w:before="0" w:after="0"/>
              <w:rPr>
                <w:szCs w:val="24"/>
              </w:rPr>
            </w:pPr>
          </w:p>
        </w:tc>
        <w:tc>
          <w:tcPr>
            <w:tcW w:w="2127" w:type="dxa"/>
          </w:tcPr>
          <w:p w:rsidR="00B14D72" w:rsidRPr="00B14D72" w:rsidRDefault="00B14D72" w:rsidP="00A612E0">
            <w:pPr>
              <w:pStyle w:val="af9"/>
              <w:spacing w:before="0" w:after="0"/>
              <w:rPr>
                <w:szCs w:val="24"/>
              </w:rPr>
            </w:pPr>
          </w:p>
        </w:tc>
        <w:tc>
          <w:tcPr>
            <w:tcW w:w="2220" w:type="dxa"/>
          </w:tcPr>
          <w:p w:rsidR="00B14D72" w:rsidRPr="00B14D72" w:rsidRDefault="00B14D72" w:rsidP="00A612E0">
            <w:pPr>
              <w:pStyle w:val="af9"/>
              <w:spacing w:before="0" w:after="0"/>
              <w:rPr>
                <w:szCs w:val="24"/>
              </w:rPr>
            </w:pPr>
          </w:p>
        </w:tc>
        <w:tc>
          <w:tcPr>
            <w:tcW w:w="1182" w:type="dxa"/>
          </w:tcPr>
          <w:p w:rsidR="00B14D72" w:rsidRPr="00B14D72" w:rsidRDefault="00B14D72" w:rsidP="00A612E0">
            <w:pPr>
              <w:pStyle w:val="af9"/>
              <w:spacing w:before="0" w:after="0"/>
              <w:rPr>
                <w:szCs w:val="24"/>
              </w:rPr>
            </w:pPr>
          </w:p>
        </w:tc>
        <w:tc>
          <w:tcPr>
            <w:tcW w:w="1701" w:type="dxa"/>
          </w:tcPr>
          <w:p w:rsidR="00B14D72" w:rsidRPr="00B14D72" w:rsidRDefault="00B14D72" w:rsidP="00A612E0">
            <w:pPr>
              <w:pStyle w:val="af9"/>
              <w:spacing w:before="0" w:after="0"/>
              <w:rPr>
                <w:szCs w:val="24"/>
              </w:rPr>
            </w:pPr>
          </w:p>
        </w:tc>
      </w:tr>
      <w:tr w:rsidR="00B14D72" w:rsidRPr="00B14D72" w:rsidTr="00A612E0">
        <w:tblPrEx>
          <w:tblCellMar>
            <w:top w:w="0" w:type="dxa"/>
            <w:bottom w:w="0" w:type="dxa"/>
          </w:tblCellMar>
        </w:tblPrEx>
        <w:trPr>
          <w:cantSplit/>
          <w:trHeight w:val="227"/>
        </w:trPr>
        <w:tc>
          <w:tcPr>
            <w:tcW w:w="480" w:type="dxa"/>
          </w:tcPr>
          <w:p w:rsidR="00B14D72" w:rsidRPr="00B14D72" w:rsidRDefault="00B14D72" w:rsidP="00A612E0">
            <w:pPr>
              <w:tabs>
                <w:tab w:val="num" w:pos="792"/>
              </w:tabs>
              <w:ind w:left="-288" w:firstLine="108"/>
              <w:jc w:val="center"/>
              <w:rPr>
                <w:rFonts w:ascii="Times New Roman" w:hAnsi="Times New Roman" w:cs="Times New Roman"/>
              </w:rPr>
            </w:pPr>
            <w:r w:rsidRPr="00B14D72">
              <w:rPr>
                <w:rFonts w:ascii="Times New Roman" w:hAnsi="Times New Roman" w:cs="Times New Roman"/>
              </w:rPr>
              <w:t>…</w:t>
            </w:r>
          </w:p>
        </w:tc>
        <w:tc>
          <w:tcPr>
            <w:tcW w:w="2355" w:type="dxa"/>
          </w:tcPr>
          <w:p w:rsidR="00B14D72" w:rsidRPr="00B14D72" w:rsidRDefault="00B14D72" w:rsidP="00A612E0">
            <w:pPr>
              <w:pStyle w:val="af9"/>
              <w:spacing w:before="0" w:after="0"/>
              <w:rPr>
                <w:szCs w:val="24"/>
              </w:rPr>
            </w:pPr>
          </w:p>
        </w:tc>
        <w:tc>
          <w:tcPr>
            <w:tcW w:w="2127" w:type="dxa"/>
          </w:tcPr>
          <w:p w:rsidR="00B14D72" w:rsidRPr="00B14D72" w:rsidRDefault="00B14D72" w:rsidP="00A612E0">
            <w:pPr>
              <w:pStyle w:val="af9"/>
              <w:spacing w:before="0" w:after="0"/>
              <w:rPr>
                <w:szCs w:val="24"/>
              </w:rPr>
            </w:pPr>
          </w:p>
        </w:tc>
        <w:tc>
          <w:tcPr>
            <w:tcW w:w="2220" w:type="dxa"/>
          </w:tcPr>
          <w:p w:rsidR="00B14D72" w:rsidRPr="00B14D72" w:rsidRDefault="00B14D72" w:rsidP="00A612E0">
            <w:pPr>
              <w:pStyle w:val="af9"/>
              <w:spacing w:before="0" w:after="0"/>
              <w:rPr>
                <w:szCs w:val="24"/>
              </w:rPr>
            </w:pPr>
          </w:p>
        </w:tc>
        <w:tc>
          <w:tcPr>
            <w:tcW w:w="1182" w:type="dxa"/>
          </w:tcPr>
          <w:p w:rsidR="00B14D72" w:rsidRPr="00B14D72" w:rsidRDefault="00B14D72" w:rsidP="00A612E0">
            <w:pPr>
              <w:pStyle w:val="af9"/>
              <w:spacing w:before="0" w:after="0"/>
              <w:rPr>
                <w:szCs w:val="24"/>
              </w:rPr>
            </w:pPr>
          </w:p>
        </w:tc>
        <w:tc>
          <w:tcPr>
            <w:tcW w:w="1701" w:type="dxa"/>
          </w:tcPr>
          <w:p w:rsidR="00B14D72" w:rsidRPr="00B14D72" w:rsidRDefault="00B14D72" w:rsidP="00A612E0">
            <w:pPr>
              <w:pStyle w:val="af9"/>
              <w:spacing w:before="0" w:after="0"/>
              <w:rPr>
                <w:szCs w:val="24"/>
              </w:rPr>
            </w:pPr>
          </w:p>
        </w:tc>
      </w:tr>
      <w:tr w:rsidR="00B14D72" w:rsidRPr="00B14D72" w:rsidTr="00A612E0">
        <w:tblPrEx>
          <w:tblCellMar>
            <w:top w:w="0" w:type="dxa"/>
            <w:bottom w:w="0" w:type="dxa"/>
          </w:tblCellMar>
        </w:tblPrEx>
        <w:trPr>
          <w:cantSplit/>
          <w:trHeight w:val="227"/>
        </w:trPr>
        <w:tc>
          <w:tcPr>
            <w:tcW w:w="7182" w:type="dxa"/>
            <w:gridSpan w:val="4"/>
          </w:tcPr>
          <w:p w:rsidR="00B14D72" w:rsidRPr="00B14D72" w:rsidRDefault="00B14D72" w:rsidP="00A612E0">
            <w:pPr>
              <w:pStyle w:val="af9"/>
              <w:spacing w:before="0" w:after="0"/>
              <w:rPr>
                <w:szCs w:val="24"/>
              </w:rPr>
            </w:pPr>
            <w:r w:rsidRPr="00B14D72">
              <w:rPr>
                <w:szCs w:val="24"/>
              </w:rPr>
              <w:t xml:space="preserve">ИТОГО </w:t>
            </w:r>
            <w:proofErr w:type="gramStart"/>
            <w:r w:rsidRPr="00B14D72">
              <w:rPr>
                <w:szCs w:val="24"/>
              </w:rPr>
              <w:t>за полный год</w:t>
            </w:r>
            <w:proofErr w:type="gramEnd"/>
            <w:r w:rsidRPr="00B14D72">
              <w:rPr>
                <w:szCs w:val="24"/>
              </w:rPr>
              <w:t xml:space="preserve"> </w:t>
            </w:r>
          </w:p>
        </w:tc>
        <w:tc>
          <w:tcPr>
            <w:tcW w:w="1182" w:type="dxa"/>
          </w:tcPr>
          <w:p w:rsidR="00B14D72" w:rsidRPr="00B14D72" w:rsidRDefault="00B14D72" w:rsidP="00A612E0">
            <w:pPr>
              <w:pStyle w:val="af9"/>
              <w:spacing w:before="0" w:after="0"/>
              <w:rPr>
                <w:szCs w:val="24"/>
              </w:rPr>
            </w:pPr>
          </w:p>
        </w:tc>
        <w:tc>
          <w:tcPr>
            <w:tcW w:w="1701" w:type="dxa"/>
          </w:tcPr>
          <w:p w:rsidR="00B14D72" w:rsidRPr="00B14D72" w:rsidRDefault="00B14D72" w:rsidP="00A612E0">
            <w:pPr>
              <w:pStyle w:val="af9"/>
              <w:spacing w:before="0" w:after="0"/>
              <w:rPr>
                <w:szCs w:val="24"/>
              </w:rPr>
            </w:pPr>
            <w:r w:rsidRPr="00B14D72">
              <w:rPr>
                <w:szCs w:val="24"/>
              </w:rPr>
              <w:t>Х</w:t>
            </w:r>
          </w:p>
        </w:tc>
      </w:tr>
      <w:tr w:rsidR="00B14D72" w:rsidRPr="00B14D72" w:rsidTr="00A612E0">
        <w:tblPrEx>
          <w:tblCellMar>
            <w:top w:w="0" w:type="dxa"/>
            <w:bottom w:w="0" w:type="dxa"/>
          </w:tblCellMar>
        </w:tblPrEx>
        <w:trPr>
          <w:cantSplit/>
          <w:trHeight w:val="227"/>
        </w:trPr>
        <w:tc>
          <w:tcPr>
            <w:tcW w:w="480" w:type="dxa"/>
            <w:vAlign w:val="center"/>
          </w:tcPr>
          <w:p w:rsidR="00B14D72" w:rsidRPr="00B14D72" w:rsidRDefault="00B14D72" w:rsidP="00A612E0">
            <w:pPr>
              <w:tabs>
                <w:tab w:val="num" w:pos="792"/>
              </w:tabs>
              <w:ind w:left="-288" w:firstLine="108"/>
              <w:jc w:val="center"/>
              <w:rPr>
                <w:rFonts w:ascii="Times New Roman" w:hAnsi="Times New Roman" w:cs="Times New Roman"/>
              </w:rPr>
            </w:pPr>
            <w:r w:rsidRPr="00B14D72">
              <w:rPr>
                <w:rFonts w:ascii="Times New Roman" w:hAnsi="Times New Roman" w:cs="Times New Roman"/>
              </w:rPr>
              <w:t>1.</w:t>
            </w:r>
          </w:p>
        </w:tc>
        <w:tc>
          <w:tcPr>
            <w:tcW w:w="2355" w:type="dxa"/>
          </w:tcPr>
          <w:p w:rsidR="00B14D72" w:rsidRPr="00B14D72" w:rsidRDefault="00B14D72" w:rsidP="00A612E0">
            <w:pPr>
              <w:pStyle w:val="af9"/>
              <w:spacing w:before="0" w:after="0"/>
              <w:rPr>
                <w:szCs w:val="24"/>
              </w:rPr>
            </w:pPr>
          </w:p>
        </w:tc>
        <w:tc>
          <w:tcPr>
            <w:tcW w:w="2127" w:type="dxa"/>
          </w:tcPr>
          <w:p w:rsidR="00B14D72" w:rsidRPr="00B14D72" w:rsidRDefault="00B14D72" w:rsidP="00A612E0">
            <w:pPr>
              <w:pStyle w:val="af9"/>
              <w:spacing w:before="0" w:after="0"/>
              <w:rPr>
                <w:szCs w:val="24"/>
              </w:rPr>
            </w:pPr>
          </w:p>
        </w:tc>
        <w:tc>
          <w:tcPr>
            <w:tcW w:w="2220" w:type="dxa"/>
          </w:tcPr>
          <w:p w:rsidR="00B14D72" w:rsidRPr="00B14D72" w:rsidRDefault="00B14D72" w:rsidP="00A612E0">
            <w:pPr>
              <w:pStyle w:val="af9"/>
              <w:spacing w:before="0" w:after="0"/>
              <w:rPr>
                <w:szCs w:val="24"/>
              </w:rPr>
            </w:pPr>
          </w:p>
        </w:tc>
        <w:tc>
          <w:tcPr>
            <w:tcW w:w="1182" w:type="dxa"/>
          </w:tcPr>
          <w:p w:rsidR="00B14D72" w:rsidRPr="00B14D72" w:rsidRDefault="00B14D72" w:rsidP="00A612E0">
            <w:pPr>
              <w:pStyle w:val="af9"/>
              <w:spacing w:before="0" w:after="0"/>
              <w:rPr>
                <w:szCs w:val="24"/>
              </w:rPr>
            </w:pPr>
          </w:p>
        </w:tc>
        <w:tc>
          <w:tcPr>
            <w:tcW w:w="1701" w:type="dxa"/>
          </w:tcPr>
          <w:p w:rsidR="00B14D72" w:rsidRPr="00B14D72" w:rsidRDefault="00B14D72" w:rsidP="00A612E0">
            <w:pPr>
              <w:pStyle w:val="af9"/>
              <w:spacing w:before="0" w:after="0"/>
              <w:rPr>
                <w:szCs w:val="24"/>
              </w:rPr>
            </w:pPr>
          </w:p>
        </w:tc>
      </w:tr>
      <w:tr w:rsidR="00B14D72" w:rsidRPr="00B14D72" w:rsidTr="00A612E0">
        <w:tblPrEx>
          <w:tblCellMar>
            <w:top w:w="0" w:type="dxa"/>
            <w:bottom w:w="0" w:type="dxa"/>
          </w:tblCellMar>
        </w:tblPrEx>
        <w:trPr>
          <w:cantSplit/>
          <w:trHeight w:val="227"/>
        </w:trPr>
        <w:tc>
          <w:tcPr>
            <w:tcW w:w="480" w:type="dxa"/>
            <w:vAlign w:val="center"/>
          </w:tcPr>
          <w:p w:rsidR="00B14D72" w:rsidRPr="00B14D72" w:rsidRDefault="00B14D72" w:rsidP="00A612E0">
            <w:pPr>
              <w:tabs>
                <w:tab w:val="num" w:pos="792"/>
              </w:tabs>
              <w:ind w:left="-288" w:firstLine="108"/>
              <w:jc w:val="center"/>
              <w:rPr>
                <w:rFonts w:ascii="Times New Roman" w:hAnsi="Times New Roman" w:cs="Times New Roman"/>
              </w:rPr>
            </w:pPr>
            <w:r w:rsidRPr="00B14D72">
              <w:rPr>
                <w:rFonts w:ascii="Times New Roman" w:hAnsi="Times New Roman" w:cs="Times New Roman"/>
              </w:rPr>
              <w:t>2.</w:t>
            </w:r>
          </w:p>
        </w:tc>
        <w:tc>
          <w:tcPr>
            <w:tcW w:w="2355" w:type="dxa"/>
          </w:tcPr>
          <w:p w:rsidR="00B14D72" w:rsidRPr="00B14D72" w:rsidRDefault="00B14D72" w:rsidP="00A612E0">
            <w:pPr>
              <w:pStyle w:val="af9"/>
              <w:spacing w:before="0" w:after="0"/>
              <w:rPr>
                <w:szCs w:val="24"/>
              </w:rPr>
            </w:pPr>
          </w:p>
        </w:tc>
        <w:tc>
          <w:tcPr>
            <w:tcW w:w="2127" w:type="dxa"/>
          </w:tcPr>
          <w:p w:rsidR="00B14D72" w:rsidRPr="00B14D72" w:rsidRDefault="00B14D72" w:rsidP="00A612E0">
            <w:pPr>
              <w:pStyle w:val="af9"/>
              <w:spacing w:before="0" w:after="0"/>
              <w:rPr>
                <w:szCs w:val="24"/>
              </w:rPr>
            </w:pPr>
          </w:p>
        </w:tc>
        <w:tc>
          <w:tcPr>
            <w:tcW w:w="2220" w:type="dxa"/>
          </w:tcPr>
          <w:p w:rsidR="00B14D72" w:rsidRPr="00B14D72" w:rsidRDefault="00B14D72" w:rsidP="00A612E0">
            <w:pPr>
              <w:pStyle w:val="af9"/>
              <w:spacing w:before="0" w:after="0"/>
              <w:rPr>
                <w:szCs w:val="24"/>
              </w:rPr>
            </w:pPr>
          </w:p>
        </w:tc>
        <w:tc>
          <w:tcPr>
            <w:tcW w:w="1182" w:type="dxa"/>
          </w:tcPr>
          <w:p w:rsidR="00B14D72" w:rsidRPr="00B14D72" w:rsidRDefault="00B14D72" w:rsidP="00A612E0">
            <w:pPr>
              <w:pStyle w:val="af9"/>
              <w:spacing w:before="0" w:after="0"/>
              <w:rPr>
                <w:szCs w:val="24"/>
              </w:rPr>
            </w:pPr>
          </w:p>
        </w:tc>
        <w:tc>
          <w:tcPr>
            <w:tcW w:w="1701" w:type="dxa"/>
          </w:tcPr>
          <w:p w:rsidR="00B14D72" w:rsidRPr="00B14D72" w:rsidRDefault="00B14D72" w:rsidP="00A612E0">
            <w:pPr>
              <w:pStyle w:val="af9"/>
              <w:spacing w:before="0" w:after="0"/>
              <w:rPr>
                <w:szCs w:val="24"/>
              </w:rPr>
            </w:pPr>
          </w:p>
        </w:tc>
      </w:tr>
      <w:tr w:rsidR="00B14D72" w:rsidRPr="00B14D72" w:rsidTr="00A612E0">
        <w:tblPrEx>
          <w:tblCellMar>
            <w:top w:w="0" w:type="dxa"/>
            <w:bottom w:w="0" w:type="dxa"/>
          </w:tblCellMar>
        </w:tblPrEx>
        <w:trPr>
          <w:cantSplit/>
          <w:trHeight w:val="227"/>
        </w:trPr>
        <w:tc>
          <w:tcPr>
            <w:tcW w:w="480" w:type="dxa"/>
            <w:vAlign w:val="center"/>
          </w:tcPr>
          <w:p w:rsidR="00B14D72" w:rsidRPr="00B14D72" w:rsidRDefault="00B14D72" w:rsidP="00A612E0">
            <w:pPr>
              <w:tabs>
                <w:tab w:val="num" w:pos="792"/>
              </w:tabs>
              <w:ind w:left="-288" w:firstLine="108"/>
              <w:jc w:val="center"/>
              <w:rPr>
                <w:rFonts w:ascii="Times New Roman" w:hAnsi="Times New Roman" w:cs="Times New Roman"/>
              </w:rPr>
            </w:pPr>
            <w:r w:rsidRPr="00B14D72">
              <w:rPr>
                <w:rFonts w:ascii="Times New Roman" w:hAnsi="Times New Roman" w:cs="Times New Roman"/>
              </w:rPr>
              <w:t>…</w:t>
            </w:r>
          </w:p>
        </w:tc>
        <w:tc>
          <w:tcPr>
            <w:tcW w:w="2355" w:type="dxa"/>
          </w:tcPr>
          <w:p w:rsidR="00B14D72" w:rsidRPr="00B14D72" w:rsidRDefault="00B14D72" w:rsidP="00A612E0">
            <w:pPr>
              <w:pStyle w:val="af9"/>
              <w:spacing w:before="0" w:after="0"/>
              <w:rPr>
                <w:szCs w:val="24"/>
              </w:rPr>
            </w:pPr>
          </w:p>
        </w:tc>
        <w:tc>
          <w:tcPr>
            <w:tcW w:w="2127" w:type="dxa"/>
          </w:tcPr>
          <w:p w:rsidR="00B14D72" w:rsidRPr="00B14D72" w:rsidRDefault="00B14D72" w:rsidP="00A612E0">
            <w:pPr>
              <w:pStyle w:val="af9"/>
              <w:spacing w:before="0" w:after="0"/>
              <w:rPr>
                <w:szCs w:val="24"/>
              </w:rPr>
            </w:pPr>
          </w:p>
        </w:tc>
        <w:tc>
          <w:tcPr>
            <w:tcW w:w="2220" w:type="dxa"/>
          </w:tcPr>
          <w:p w:rsidR="00B14D72" w:rsidRPr="00B14D72" w:rsidRDefault="00B14D72" w:rsidP="00A612E0">
            <w:pPr>
              <w:pStyle w:val="af9"/>
              <w:spacing w:before="0" w:after="0"/>
              <w:rPr>
                <w:szCs w:val="24"/>
              </w:rPr>
            </w:pPr>
          </w:p>
        </w:tc>
        <w:tc>
          <w:tcPr>
            <w:tcW w:w="1182" w:type="dxa"/>
          </w:tcPr>
          <w:p w:rsidR="00B14D72" w:rsidRPr="00B14D72" w:rsidRDefault="00B14D72" w:rsidP="00A612E0">
            <w:pPr>
              <w:pStyle w:val="af9"/>
              <w:spacing w:before="0" w:after="0"/>
              <w:rPr>
                <w:szCs w:val="24"/>
              </w:rPr>
            </w:pPr>
          </w:p>
        </w:tc>
        <w:tc>
          <w:tcPr>
            <w:tcW w:w="1701" w:type="dxa"/>
          </w:tcPr>
          <w:p w:rsidR="00B14D72" w:rsidRPr="00B14D72" w:rsidRDefault="00B14D72" w:rsidP="00A612E0">
            <w:pPr>
              <w:pStyle w:val="af9"/>
              <w:spacing w:before="0" w:after="0"/>
              <w:rPr>
                <w:szCs w:val="24"/>
              </w:rPr>
            </w:pPr>
          </w:p>
        </w:tc>
      </w:tr>
      <w:tr w:rsidR="00B14D72" w:rsidRPr="00B14D72" w:rsidTr="00A612E0">
        <w:tblPrEx>
          <w:tblCellMar>
            <w:top w:w="0" w:type="dxa"/>
            <w:bottom w:w="0" w:type="dxa"/>
          </w:tblCellMar>
        </w:tblPrEx>
        <w:trPr>
          <w:cantSplit/>
          <w:trHeight w:val="227"/>
        </w:trPr>
        <w:tc>
          <w:tcPr>
            <w:tcW w:w="7182" w:type="dxa"/>
            <w:gridSpan w:val="4"/>
          </w:tcPr>
          <w:p w:rsidR="00B14D72" w:rsidRPr="00B14D72" w:rsidRDefault="00B14D72" w:rsidP="00A612E0">
            <w:pPr>
              <w:pStyle w:val="af9"/>
              <w:spacing w:before="0" w:after="0"/>
              <w:ind w:left="0"/>
              <w:rPr>
                <w:szCs w:val="24"/>
              </w:rPr>
            </w:pPr>
            <w:r w:rsidRPr="00B14D72">
              <w:rPr>
                <w:szCs w:val="24"/>
              </w:rPr>
              <w:t xml:space="preserve">ИТОГО </w:t>
            </w:r>
          </w:p>
        </w:tc>
        <w:tc>
          <w:tcPr>
            <w:tcW w:w="1182" w:type="dxa"/>
          </w:tcPr>
          <w:p w:rsidR="00B14D72" w:rsidRPr="00B14D72" w:rsidRDefault="00B14D72" w:rsidP="00A612E0">
            <w:pPr>
              <w:pStyle w:val="af9"/>
              <w:spacing w:before="0" w:after="0"/>
              <w:rPr>
                <w:szCs w:val="24"/>
              </w:rPr>
            </w:pPr>
          </w:p>
        </w:tc>
        <w:tc>
          <w:tcPr>
            <w:tcW w:w="1701" w:type="dxa"/>
          </w:tcPr>
          <w:p w:rsidR="00B14D72" w:rsidRPr="00B14D72" w:rsidRDefault="00B14D72" w:rsidP="00A612E0">
            <w:pPr>
              <w:pStyle w:val="af9"/>
              <w:spacing w:before="0" w:after="0"/>
              <w:rPr>
                <w:szCs w:val="24"/>
              </w:rPr>
            </w:pPr>
            <w:r w:rsidRPr="00B14D72">
              <w:rPr>
                <w:szCs w:val="24"/>
              </w:rPr>
              <w:t>Х</w:t>
            </w:r>
          </w:p>
        </w:tc>
      </w:tr>
    </w:tbl>
    <w:p w:rsidR="00B14D72" w:rsidRPr="00B14D72" w:rsidRDefault="00B14D72" w:rsidP="00B14D72">
      <w:pPr>
        <w:pStyle w:val="aff0"/>
        <w:tabs>
          <w:tab w:val="clear" w:pos="1134"/>
        </w:tabs>
        <w:autoSpaceDE w:val="0"/>
        <w:autoSpaceDN w:val="0"/>
        <w:spacing w:line="240" w:lineRule="auto"/>
        <w:ind w:firstLine="0"/>
        <w:rPr>
          <w:sz w:val="28"/>
          <w:szCs w:val="28"/>
        </w:rPr>
      </w:pPr>
    </w:p>
    <w:p w:rsidR="00B14D72" w:rsidRPr="00B14D72" w:rsidRDefault="00B14D72" w:rsidP="00B14D72">
      <w:pPr>
        <w:pStyle w:val="aff0"/>
        <w:tabs>
          <w:tab w:val="clear" w:pos="1134"/>
        </w:tabs>
        <w:autoSpaceDE w:val="0"/>
        <w:autoSpaceDN w:val="0"/>
        <w:spacing w:line="240" w:lineRule="auto"/>
        <w:ind w:firstLine="0"/>
        <w:rPr>
          <w:sz w:val="16"/>
          <w:szCs w:val="16"/>
        </w:rPr>
      </w:pPr>
      <w:r w:rsidRPr="00B14D72">
        <w:rPr>
          <w:sz w:val="16"/>
          <w:szCs w:val="16"/>
        </w:rPr>
        <w:t>_________________________________</w:t>
      </w:r>
      <w:r w:rsidRPr="00B14D72">
        <w:rPr>
          <w:sz w:val="16"/>
          <w:szCs w:val="16"/>
        </w:rPr>
        <w:tab/>
        <w:t>___</w:t>
      </w:r>
      <w:r w:rsidRPr="00B14D72">
        <w:rPr>
          <w:sz w:val="16"/>
          <w:szCs w:val="16"/>
        </w:rPr>
        <w:tab/>
      </w:r>
      <w:r w:rsidRPr="00B14D72">
        <w:rPr>
          <w:sz w:val="16"/>
          <w:szCs w:val="16"/>
        </w:rPr>
        <w:tab/>
        <w:t>___________________________</w:t>
      </w:r>
    </w:p>
    <w:p w:rsidR="00B14D72" w:rsidRPr="00B14D72" w:rsidRDefault="00B14D72" w:rsidP="00B14D72">
      <w:pPr>
        <w:pStyle w:val="Times12"/>
        <w:rPr>
          <w:b/>
          <w:bCs w:val="0"/>
          <w:i/>
          <w:vertAlign w:val="superscript"/>
        </w:rPr>
      </w:pPr>
      <w:r w:rsidRPr="00B14D72">
        <w:rPr>
          <w:b/>
          <w:bCs w:val="0"/>
          <w:i/>
          <w:vertAlign w:val="superscript"/>
        </w:rPr>
        <w:t>(Подпись уполномоченного представителя)</w:t>
      </w:r>
      <w:r w:rsidRPr="00B14D72">
        <w:rPr>
          <w:snapToGrid w:val="0"/>
          <w:sz w:val="14"/>
          <w:szCs w:val="14"/>
        </w:rPr>
        <w:tab/>
      </w:r>
      <w:r w:rsidRPr="00B14D72">
        <w:rPr>
          <w:snapToGrid w:val="0"/>
          <w:sz w:val="14"/>
          <w:szCs w:val="14"/>
        </w:rPr>
        <w:tab/>
      </w:r>
      <w:r w:rsidRPr="00B14D72">
        <w:rPr>
          <w:b/>
          <w:bCs w:val="0"/>
          <w:i/>
          <w:vertAlign w:val="superscript"/>
        </w:rPr>
        <w:t>(Имя и должность подписавшего)</w:t>
      </w:r>
    </w:p>
    <w:p w:rsidR="00B14D72" w:rsidRPr="00B14D72" w:rsidRDefault="00B14D72" w:rsidP="00B14D72">
      <w:pPr>
        <w:pStyle w:val="Times12"/>
        <w:ind w:firstLine="709"/>
        <w:rPr>
          <w:bCs w:val="0"/>
        </w:rPr>
      </w:pPr>
      <w:r w:rsidRPr="00B14D72">
        <w:rPr>
          <w:bCs w:val="0"/>
        </w:rPr>
        <w:t>М.П.</w:t>
      </w:r>
    </w:p>
    <w:p w:rsidR="00B14D72" w:rsidRPr="00B14D72" w:rsidRDefault="00B14D72" w:rsidP="00B14D72">
      <w:pPr>
        <w:jc w:val="center"/>
        <w:rPr>
          <w:rFonts w:ascii="Times New Roman" w:hAnsi="Times New Roman" w:cs="Times New Roman"/>
          <w:b/>
        </w:rPr>
      </w:pPr>
    </w:p>
    <w:p w:rsidR="00B14D72" w:rsidRPr="00B14D72" w:rsidRDefault="00B14D72" w:rsidP="00B14D72">
      <w:pPr>
        <w:pStyle w:val="Times12"/>
        <w:tabs>
          <w:tab w:val="left" w:pos="709"/>
        </w:tabs>
        <w:ind w:firstLine="709"/>
        <w:rPr>
          <w:bCs w:val="0"/>
          <w:szCs w:val="24"/>
        </w:rPr>
      </w:pPr>
      <w:r w:rsidRPr="00B14D72">
        <w:rPr>
          <w:bCs w:val="0"/>
          <w:szCs w:val="24"/>
        </w:rPr>
        <w:t>ИНСТРУКЦИИ ПО ЗАПОЛНЕНИЮ</w:t>
      </w:r>
    </w:p>
    <w:p w:rsidR="00B14D72" w:rsidRPr="00B14D72" w:rsidRDefault="00B14D72" w:rsidP="00B14D72">
      <w:pPr>
        <w:pStyle w:val="Times12"/>
        <w:numPr>
          <w:ilvl w:val="0"/>
          <w:numId w:val="47"/>
        </w:numPr>
        <w:tabs>
          <w:tab w:val="clear" w:pos="960"/>
          <w:tab w:val="left" w:pos="709"/>
          <w:tab w:val="num" w:pos="1134"/>
        </w:tabs>
        <w:ind w:left="0" w:right="-30" w:firstLine="709"/>
        <w:rPr>
          <w:szCs w:val="24"/>
        </w:rPr>
      </w:pPr>
      <w:r w:rsidRPr="00B14D72">
        <w:rPr>
          <w:szCs w:val="24"/>
        </w:rPr>
        <w:t>Данные инструкции не следует воспроизводить в документах, подготовле</w:t>
      </w:r>
      <w:r w:rsidRPr="00B14D72">
        <w:rPr>
          <w:szCs w:val="24"/>
        </w:rPr>
        <w:t>н</w:t>
      </w:r>
      <w:r w:rsidRPr="00B14D72">
        <w:rPr>
          <w:szCs w:val="24"/>
        </w:rPr>
        <w:t>ных участником открытого конкурса.</w:t>
      </w:r>
    </w:p>
    <w:p w:rsidR="00B14D72" w:rsidRPr="00B14D72" w:rsidRDefault="00B14D72" w:rsidP="00B14D72">
      <w:pPr>
        <w:pStyle w:val="Times12"/>
        <w:numPr>
          <w:ilvl w:val="0"/>
          <w:numId w:val="47"/>
        </w:numPr>
        <w:tabs>
          <w:tab w:val="clear" w:pos="960"/>
          <w:tab w:val="left" w:pos="709"/>
          <w:tab w:val="num" w:pos="1134"/>
        </w:tabs>
        <w:ind w:left="0" w:right="-30" w:firstLine="709"/>
        <w:rPr>
          <w:szCs w:val="24"/>
        </w:rPr>
      </w:pPr>
      <w:r w:rsidRPr="00B14D72">
        <w:rPr>
          <w:szCs w:val="24"/>
        </w:rPr>
        <w:t>Участник открытого конкурса приводит номер и дату заявки на участие в открытом конкурсе, приложением к которой является данная справка.</w:t>
      </w:r>
    </w:p>
    <w:p w:rsidR="00B14D72" w:rsidRPr="00B14D72" w:rsidRDefault="00B14D72" w:rsidP="00B14D72">
      <w:pPr>
        <w:pStyle w:val="Times12"/>
        <w:numPr>
          <w:ilvl w:val="0"/>
          <w:numId w:val="47"/>
        </w:numPr>
        <w:tabs>
          <w:tab w:val="clear" w:pos="960"/>
          <w:tab w:val="left" w:pos="709"/>
          <w:tab w:val="num" w:pos="1134"/>
        </w:tabs>
        <w:ind w:left="0" w:right="-30" w:firstLine="709"/>
        <w:rPr>
          <w:szCs w:val="24"/>
        </w:rPr>
      </w:pPr>
      <w:r w:rsidRPr="00B14D72">
        <w:rPr>
          <w:szCs w:val="24"/>
        </w:rPr>
        <w:t>Участник открытого конкурса указывает свое фирменное наименование (в т.ч. орг</w:t>
      </w:r>
      <w:r w:rsidRPr="00B14D72">
        <w:rPr>
          <w:szCs w:val="24"/>
        </w:rPr>
        <w:t>а</w:t>
      </w:r>
      <w:r w:rsidRPr="00B14D72">
        <w:rPr>
          <w:szCs w:val="24"/>
        </w:rPr>
        <w:t>низационно-правовую форму).</w:t>
      </w:r>
    </w:p>
    <w:p w:rsidR="00B14D72" w:rsidRPr="00B14D72" w:rsidRDefault="00B14D72" w:rsidP="00B14D72">
      <w:pPr>
        <w:pStyle w:val="Times12"/>
        <w:numPr>
          <w:ilvl w:val="0"/>
          <w:numId w:val="47"/>
        </w:numPr>
        <w:tabs>
          <w:tab w:val="clear" w:pos="960"/>
          <w:tab w:val="left" w:pos="709"/>
          <w:tab w:val="num" w:pos="1134"/>
        </w:tabs>
        <w:ind w:left="0" w:right="-30" w:firstLine="709"/>
        <w:rPr>
          <w:szCs w:val="24"/>
        </w:rPr>
      </w:pPr>
      <w:r w:rsidRPr="00B14D72">
        <w:rPr>
          <w:szCs w:val="24"/>
        </w:rPr>
        <w:t>В этой форме участник открытого конкурса указывает перечень и годовые объемы выполнения договоров, сопоставимого характера и объема с предметом открытого конкурса.</w:t>
      </w:r>
    </w:p>
    <w:p w:rsidR="00B14D72" w:rsidRPr="00B14D72" w:rsidRDefault="00B14D72" w:rsidP="00B14D72">
      <w:pPr>
        <w:pStyle w:val="Times12"/>
        <w:numPr>
          <w:ilvl w:val="0"/>
          <w:numId w:val="47"/>
        </w:numPr>
        <w:tabs>
          <w:tab w:val="clear" w:pos="960"/>
          <w:tab w:val="left" w:pos="709"/>
          <w:tab w:val="num" w:pos="1134"/>
        </w:tabs>
        <w:ind w:left="0" w:right="-30" w:firstLine="709"/>
        <w:rPr>
          <w:szCs w:val="24"/>
        </w:rPr>
      </w:pPr>
      <w:r w:rsidRPr="00B14D72">
        <w:rPr>
          <w:szCs w:val="24"/>
        </w:rPr>
        <w:t>Участник открытого конкурса может самостоятельно выбрать договоры, которые, по его мн</w:t>
      </w:r>
      <w:r w:rsidRPr="00B14D72">
        <w:rPr>
          <w:szCs w:val="24"/>
        </w:rPr>
        <w:t>е</w:t>
      </w:r>
      <w:r w:rsidRPr="00B14D72">
        <w:rPr>
          <w:szCs w:val="24"/>
        </w:rPr>
        <w:t xml:space="preserve">нию, наилучшим образом характеризует его опыт. </w:t>
      </w:r>
    </w:p>
    <w:p w:rsidR="00B14D72" w:rsidRPr="00B14D72" w:rsidRDefault="00B14D72" w:rsidP="00B14D72">
      <w:pPr>
        <w:pStyle w:val="Times12"/>
        <w:numPr>
          <w:ilvl w:val="0"/>
          <w:numId w:val="47"/>
        </w:numPr>
        <w:tabs>
          <w:tab w:val="clear" w:pos="960"/>
          <w:tab w:val="left" w:pos="709"/>
          <w:tab w:val="num" w:pos="1134"/>
        </w:tabs>
        <w:ind w:left="0" w:right="-30" w:firstLine="709"/>
        <w:rPr>
          <w:szCs w:val="24"/>
        </w:rPr>
      </w:pPr>
      <w:r w:rsidRPr="00B14D72">
        <w:rPr>
          <w:szCs w:val="24"/>
        </w:rPr>
        <w:t>Участник открытого конкурса может включать и незавершенные договоры, обязательно отмечая данный факт и указав процент выполн</w:t>
      </w:r>
      <w:r w:rsidRPr="00B14D72">
        <w:rPr>
          <w:szCs w:val="24"/>
        </w:rPr>
        <w:t>е</w:t>
      </w:r>
      <w:r w:rsidRPr="00B14D72">
        <w:rPr>
          <w:szCs w:val="24"/>
        </w:rPr>
        <w:t>ния.</w:t>
      </w:r>
    </w:p>
    <w:p w:rsidR="00B14D72" w:rsidRPr="00B14D72" w:rsidRDefault="00B14D72" w:rsidP="00B14D72">
      <w:pPr>
        <w:pStyle w:val="Times12"/>
        <w:numPr>
          <w:ilvl w:val="0"/>
          <w:numId w:val="47"/>
        </w:numPr>
        <w:tabs>
          <w:tab w:val="clear" w:pos="960"/>
          <w:tab w:val="left" w:pos="709"/>
          <w:tab w:val="num" w:pos="1134"/>
        </w:tabs>
        <w:suppressAutoHyphens/>
        <w:ind w:left="0" w:right="-30" w:firstLine="709"/>
        <w:rPr>
          <w:szCs w:val="24"/>
        </w:rPr>
      </w:pPr>
      <w:r w:rsidRPr="00B14D72">
        <w:rPr>
          <w:szCs w:val="24"/>
        </w:rPr>
        <w:t xml:space="preserve">Участникам открытого конкурса необходимо приложить </w:t>
      </w:r>
      <w:r w:rsidRPr="00B14D72">
        <w:t xml:space="preserve">копии указанных договоров с приложениями, в том числе, спецификациями, а также </w:t>
      </w:r>
      <w:r w:rsidRPr="00B14D72">
        <w:rPr>
          <w:bCs w:val="0"/>
        </w:rPr>
        <w:t>копии документов, подтверждающих исполнение данных договоров (акты приемки-передачи, ТОРГ-12</w:t>
      </w:r>
      <w:r w:rsidRPr="00B14D72">
        <w:rPr>
          <w:szCs w:val="24"/>
        </w:rPr>
        <w:t>, акты выполненных работ</w:t>
      </w:r>
      <w:r w:rsidRPr="00B14D72">
        <w:rPr>
          <w:bCs w:val="0"/>
        </w:rPr>
        <w:t xml:space="preserve"> и т.п.)</w:t>
      </w:r>
      <w:r w:rsidRPr="00B14D72">
        <w:rPr>
          <w:szCs w:val="24"/>
        </w:rPr>
        <w:t>.</w:t>
      </w:r>
    </w:p>
    <w:p w:rsidR="00B14D72" w:rsidRPr="00B14D72" w:rsidRDefault="00B14D72" w:rsidP="00B14D72">
      <w:pPr>
        <w:pStyle w:val="Times12"/>
        <w:tabs>
          <w:tab w:val="left" w:pos="709"/>
        </w:tabs>
        <w:suppressAutoHyphens/>
        <w:ind w:right="-30"/>
        <w:rPr>
          <w:szCs w:val="24"/>
        </w:rPr>
      </w:pPr>
    </w:p>
    <w:p w:rsidR="00B14D72" w:rsidRPr="00B14D72" w:rsidRDefault="00B14D72" w:rsidP="00B14D72">
      <w:pPr>
        <w:pStyle w:val="Times12"/>
        <w:tabs>
          <w:tab w:val="left" w:pos="709"/>
        </w:tabs>
        <w:suppressAutoHyphens/>
        <w:ind w:right="-30"/>
        <w:rPr>
          <w:szCs w:val="24"/>
        </w:rPr>
      </w:pPr>
    </w:p>
    <w:p w:rsidR="00B14D72" w:rsidRPr="00B14D72" w:rsidRDefault="00B14D72" w:rsidP="00B14D72">
      <w:pPr>
        <w:pStyle w:val="Times12"/>
        <w:tabs>
          <w:tab w:val="left" w:pos="709"/>
        </w:tabs>
        <w:suppressAutoHyphens/>
        <w:ind w:right="-30"/>
        <w:rPr>
          <w:szCs w:val="24"/>
        </w:rPr>
      </w:pPr>
    </w:p>
    <w:p w:rsidR="00B14D72" w:rsidRPr="00B14D72" w:rsidRDefault="00B14D72" w:rsidP="00B14D72">
      <w:pPr>
        <w:pStyle w:val="Times12"/>
        <w:tabs>
          <w:tab w:val="left" w:pos="709"/>
        </w:tabs>
        <w:suppressAutoHyphens/>
        <w:ind w:right="-30"/>
        <w:rPr>
          <w:szCs w:val="24"/>
        </w:rPr>
      </w:pPr>
    </w:p>
    <w:p w:rsidR="00B14D72" w:rsidRPr="00B14D72" w:rsidRDefault="00B14D72" w:rsidP="00B14D72">
      <w:pPr>
        <w:pStyle w:val="Times12"/>
        <w:tabs>
          <w:tab w:val="left" w:pos="709"/>
        </w:tabs>
        <w:suppressAutoHyphens/>
        <w:ind w:right="-30"/>
        <w:rPr>
          <w:szCs w:val="24"/>
        </w:rPr>
      </w:pPr>
    </w:p>
    <w:p w:rsidR="00B14D72" w:rsidRPr="00B14D72" w:rsidRDefault="00B14D72" w:rsidP="00B14D72">
      <w:pPr>
        <w:pStyle w:val="Times12"/>
        <w:tabs>
          <w:tab w:val="left" w:pos="709"/>
        </w:tabs>
        <w:suppressAutoHyphens/>
        <w:ind w:right="-30"/>
        <w:rPr>
          <w:szCs w:val="24"/>
        </w:rPr>
      </w:pPr>
    </w:p>
    <w:p w:rsidR="00B14D72" w:rsidRPr="00B14D72" w:rsidRDefault="00B14D72" w:rsidP="00B14D72">
      <w:pPr>
        <w:pStyle w:val="Times12"/>
        <w:tabs>
          <w:tab w:val="left" w:pos="709"/>
        </w:tabs>
        <w:suppressAutoHyphens/>
        <w:ind w:right="-30"/>
        <w:rPr>
          <w:szCs w:val="24"/>
        </w:rPr>
      </w:pPr>
    </w:p>
    <w:p w:rsidR="00B14D72" w:rsidRPr="00B14D72" w:rsidRDefault="00B14D72" w:rsidP="00B14D72">
      <w:pPr>
        <w:pStyle w:val="Times12"/>
        <w:tabs>
          <w:tab w:val="left" w:pos="709"/>
        </w:tabs>
        <w:suppressAutoHyphens/>
        <w:ind w:right="-30"/>
        <w:rPr>
          <w:szCs w:val="24"/>
        </w:rPr>
      </w:pPr>
    </w:p>
    <w:p w:rsidR="00B14D72" w:rsidRPr="00B14D72" w:rsidRDefault="00B14D72" w:rsidP="00B14D72">
      <w:pPr>
        <w:pStyle w:val="Times12"/>
        <w:tabs>
          <w:tab w:val="left" w:pos="709"/>
        </w:tabs>
        <w:suppressAutoHyphens/>
        <w:ind w:right="-30"/>
        <w:rPr>
          <w:szCs w:val="24"/>
        </w:rPr>
      </w:pPr>
    </w:p>
    <w:p w:rsidR="00B14D72" w:rsidRPr="00B14D72" w:rsidRDefault="00B14D72" w:rsidP="00B14D72">
      <w:pPr>
        <w:pStyle w:val="Times12"/>
        <w:tabs>
          <w:tab w:val="left" w:pos="709"/>
        </w:tabs>
        <w:suppressAutoHyphens/>
        <w:ind w:right="-30"/>
        <w:rPr>
          <w:szCs w:val="24"/>
        </w:rPr>
      </w:pPr>
    </w:p>
    <w:p w:rsidR="00B14D72" w:rsidRPr="00B14D72" w:rsidRDefault="00B14D72" w:rsidP="00B14D72">
      <w:pPr>
        <w:pStyle w:val="Times12"/>
        <w:tabs>
          <w:tab w:val="left" w:pos="709"/>
        </w:tabs>
        <w:suppressAutoHyphens/>
        <w:ind w:right="-30"/>
        <w:rPr>
          <w:szCs w:val="24"/>
        </w:rPr>
      </w:pPr>
    </w:p>
    <w:p w:rsidR="00B14D72" w:rsidRPr="00B14D72" w:rsidRDefault="00B14D72" w:rsidP="00B14D72">
      <w:pPr>
        <w:pStyle w:val="Times12"/>
        <w:tabs>
          <w:tab w:val="left" w:pos="709"/>
        </w:tabs>
        <w:suppressAutoHyphens/>
        <w:ind w:right="-30"/>
        <w:rPr>
          <w:szCs w:val="24"/>
        </w:rPr>
      </w:pPr>
    </w:p>
    <w:p w:rsidR="00B14D72" w:rsidRPr="00B14D72" w:rsidRDefault="00B14D72" w:rsidP="00B14D72">
      <w:pPr>
        <w:pStyle w:val="Times12"/>
        <w:tabs>
          <w:tab w:val="left" w:pos="709"/>
        </w:tabs>
        <w:suppressAutoHyphens/>
        <w:ind w:right="-30"/>
        <w:rPr>
          <w:szCs w:val="24"/>
        </w:rPr>
      </w:pPr>
    </w:p>
    <w:p w:rsidR="00B14D72" w:rsidRPr="00B14D72" w:rsidRDefault="00B14D72" w:rsidP="00B14D72">
      <w:pPr>
        <w:pStyle w:val="Times12"/>
        <w:tabs>
          <w:tab w:val="left" w:pos="709"/>
        </w:tabs>
        <w:suppressAutoHyphens/>
        <w:ind w:right="-30"/>
        <w:rPr>
          <w:szCs w:val="24"/>
        </w:rPr>
      </w:pPr>
    </w:p>
    <w:p w:rsidR="00B14D72" w:rsidRPr="00B14D72" w:rsidRDefault="00B14D72" w:rsidP="00B14D72">
      <w:pPr>
        <w:pStyle w:val="Times12"/>
        <w:tabs>
          <w:tab w:val="left" w:pos="709"/>
        </w:tabs>
        <w:suppressAutoHyphens/>
        <w:ind w:right="-30"/>
        <w:rPr>
          <w:szCs w:val="24"/>
        </w:rPr>
      </w:pPr>
    </w:p>
    <w:p w:rsidR="00B14D72" w:rsidRPr="00B14D72" w:rsidRDefault="00B14D72" w:rsidP="00B14D72">
      <w:pPr>
        <w:pStyle w:val="Times12"/>
        <w:tabs>
          <w:tab w:val="left" w:pos="709"/>
        </w:tabs>
        <w:suppressAutoHyphens/>
        <w:ind w:right="-30"/>
        <w:rPr>
          <w:szCs w:val="24"/>
        </w:rPr>
      </w:pPr>
    </w:p>
    <w:p w:rsidR="00B14D72" w:rsidRPr="00B14D72" w:rsidRDefault="00B14D72" w:rsidP="00B14D72">
      <w:pPr>
        <w:pStyle w:val="Times12"/>
        <w:tabs>
          <w:tab w:val="left" w:pos="709"/>
        </w:tabs>
        <w:suppressAutoHyphens/>
        <w:ind w:right="-30"/>
        <w:rPr>
          <w:szCs w:val="24"/>
        </w:rPr>
      </w:pPr>
    </w:p>
    <w:p w:rsidR="00B14D72" w:rsidRPr="00B14D72" w:rsidRDefault="00B14D72" w:rsidP="00B14D72">
      <w:pPr>
        <w:pStyle w:val="Times12"/>
        <w:tabs>
          <w:tab w:val="left" w:pos="709"/>
        </w:tabs>
        <w:suppressAutoHyphens/>
        <w:ind w:right="-30"/>
        <w:rPr>
          <w:szCs w:val="24"/>
        </w:rPr>
      </w:pPr>
    </w:p>
    <w:p w:rsidR="00B14D72" w:rsidRPr="00B14D72" w:rsidRDefault="00B14D72" w:rsidP="00B14D72">
      <w:pPr>
        <w:pStyle w:val="Times12"/>
        <w:tabs>
          <w:tab w:val="left" w:pos="709"/>
        </w:tabs>
        <w:suppressAutoHyphens/>
        <w:ind w:right="-30"/>
        <w:rPr>
          <w:szCs w:val="24"/>
        </w:rPr>
      </w:pPr>
    </w:p>
    <w:p w:rsidR="00B14D72" w:rsidRPr="00B14D72" w:rsidRDefault="00B14D72" w:rsidP="00B14D72">
      <w:pPr>
        <w:pStyle w:val="Times12"/>
        <w:tabs>
          <w:tab w:val="left" w:pos="709"/>
        </w:tabs>
        <w:suppressAutoHyphens/>
        <w:ind w:right="-30"/>
        <w:rPr>
          <w:szCs w:val="24"/>
        </w:rPr>
      </w:pPr>
    </w:p>
    <w:p w:rsidR="00B14D72" w:rsidRPr="00B14D72" w:rsidRDefault="00B14D72" w:rsidP="00B14D72">
      <w:pPr>
        <w:pStyle w:val="Times12"/>
        <w:ind w:left="4820"/>
        <w:jc w:val="left"/>
        <w:rPr>
          <w:rStyle w:val="a7"/>
          <w:color w:val="auto"/>
          <w:u w:val="none"/>
        </w:rPr>
      </w:pPr>
      <w:r w:rsidRPr="00B14D72">
        <w:rPr>
          <w:szCs w:val="24"/>
        </w:rPr>
        <w:t xml:space="preserve">  </w:t>
      </w:r>
      <w:r w:rsidRPr="00B14D72">
        <w:rPr>
          <w:rStyle w:val="a7"/>
          <w:color w:val="auto"/>
          <w:u w:val="none"/>
        </w:rPr>
        <w:t>Приложение к заявке на участие в открытом конкурсе</w:t>
      </w:r>
    </w:p>
    <w:p w:rsidR="00B14D72" w:rsidRPr="00B14D72" w:rsidRDefault="00B14D72" w:rsidP="00B14D72">
      <w:pPr>
        <w:pStyle w:val="Times12"/>
        <w:ind w:left="4820"/>
        <w:jc w:val="left"/>
        <w:rPr>
          <w:rStyle w:val="a7"/>
          <w:iCs/>
          <w:color w:val="auto"/>
          <w:u w:val="none"/>
        </w:rPr>
      </w:pPr>
      <w:r w:rsidRPr="00B14D72">
        <w:rPr>
          <w:rStyle w:val="a7"/>
          <w:color w:val="auto"/>
          <w:u w:val="none"/>
        </w:rPr>
        <w:t>от «___» __________ 20___ г. № ______</w:t>
      </w:r>
    </w:p>
    <w:p w:rsidR="00B14D72" w:rsidRPr="00B14D72" w:rsidRDefault="00B14D72" w:rsidP="00B14D72">
      <w:pPr>
        <w:pStyle w:val="Times12"/>
        <w:jc w:val="right"/>
        <w:rPr>
          <w:b/>
          <w:bCs w:val="0"/>
          <w:sz w:val="22"/>
        </w:rPr>
      </w:pPr>
    </w:p>
    <w:p w:rsidR="00B14D72" w:rsidRPr="00B14D72" w:rsidRDefault="00B14D72" w:rsidP="00B14D72">
      <w:pPr>
        <w:jc w:val="center"/>
        <w:rPr>
          <w:rFonts w:ascii="Times New Roman" w:hAnsi="Times New Roman" w:cs="Times New Roman"/>
          <w:bCs/>
        </w:rPr>
      </w:pPr>
      <w:r w:rsidRPr="00B14D72">
        <w:rPr>
          <w:rFonts w:ascii="Times New Roman" w:hAnsi="Times New Roman" w:cs="Times New Roman"/>
          <w:bCs/>
          <w:sz w:val="28"/>
        </w:rPr>
        <w:t xml:space="preserve">Открытый конкурс </w:t>
      </w:r>
      <w:r w:rsidRPr="00B14D72">
        <w:rPr>
          <w:rFonts w:ascii="Times New Roman" w:hAnsi="Times New Roman" w:cs="Times New Roman"/>
          <w:sz w:val="28"/>
          <w:szCs w:val="28"/>
        </w:rPr>
        <w:t xml:space="preserve">в электронной форме </w:t>
      </w:r>
      <w:r w:rsidRPr="00B14D72">
        <w:rPr>
          <w:rFonts w:ascii="Times New Roman" w:hAnsi="Times New Roman" w:cs="Times New Roman"/>
          <w:bCs/>
          <w:sz w:val="28"/>
        </w:rPr>
        <w:t xml:space="preserve">на право заключения договора </w:t>
      </w:r>
      <w:proofErr w:type="gramStart"/>
      <w:r w:rsidRPr="00B14D72">
        <w:rPr>
          <w:rFonts w:ascii="Times New Roman" w:hAnsi="Times New Roman" w:cs="Times New Roman"/>
          <w:bCs/>
          <w:sz w:val="28"/>
        </w:rPr>
        <w:t>на</w:t>
      </w:r>
      <w:proofErr w:type="gramEnd"/>
      <w:r w:rsidRPr="00B14D72">
        <w:rPr>
          <w:rFonts w:ascii="Times New Roman" w:hAnsi="Times New Roman" w:cs="Times New Roman"/>
          <w:bCs/>
          <w:sz w:val="28"/>
        </w:rPr>
        <w:t> __________________</w:t>
      </w:r>
    </w:p>
    <w:p w:rsidR="00B14D72" w:rsidRPr="00B14D72" w:rsidRDefault="00B14D72" w:rsidP="00B14D72">
      <w:pPr>
        <w:pStyle w:val="Times12"/>
        <w:tabs>
          <w:tab w:val="left" w:pos="709"/>
        </w:tabs>
        <w:ind w:left="360" w:right="-179"/>
        <w:rPr>
          <w:szCs w:val="24"/>
        </w:rPr>
      </w:pPr>
    </w:p>
    <w:p w:rsidR="00B14D72" w:rsidRPr="00B14D72" w:rsidRDefault="00B14D72" w:rsidP="00B14D72">
      <w:pPr>
        <w:rPr>
          <w:rFonts w:ascii="Times New Roman" w:hAnsi="Times New Roman" w:cs="Times New Roman"/>
          <w:sz w:val="32"/>
          <w:szCs w:val="32"/>
          <w:lang/>
        </w:rPr>
      </w:pPr>
      <w:r w:rsidRPr="00B14D72">
        <w:rPr>
          <w:rFonts w:ascii="Times New Roman" w:hAnsi="Times New Roman" w:cs="Times New Roman"/>
          <w:lang/>
        </w:rPr>
        <w:t xml:space="preserve">                                     </w:t>
      </w:r>
      <w:r w:rsidRPr="00B14D72">
        <w:rPr>
          <w:rFonts w:ascii="Times New Roman" w:hAnsi="Times New Roman" w:cs="Times New Roman"/>
          <w:sz w:val="32"/>
          <w:szCs w:val="32"/>
          <w:lang/>
        </w:rPr>
        <w:t>Сводная таблица стоимости                             Форма 6</w:t>
      </w:r>
    </w:p>
    <w:p w:rsidR="00B14D72" w:rsidRPr="00B14D72" w:rsidRDefault="00B14D72" w:rsidP="00B14D72">
      <w:pPr>
        <w:rPr>
          <w:rFonts w:ascii="Times New Roman" w:hAnsi="Times New Roman" w:cs="Times New Roman"/>
          <w:sz w:val="28"/>
          <w:szCs w:val="28"/>
        </w:rPr>
      </w:pPr>
      <w:r w:rsidRPr="00B14D72">
        <w:rPr>
          <w:rFonts w:ascii="Times New Roman" w:hAnsi="Times New Roman" w:cs="Times New Roman"/>
          <w:sz w:val="28"/>
          <w:szCs w:val="28"/>
        </w:rPr>
        <w:t>Участник открытого конкурса:________________________</w:t>
      </w:r>
    </w:p>
    <w:p w:rsidR="00B14D72" w:rsidRPr="00B14D72" w:rsidRDefault="00B14D72" w:rsidP="00B14D72">
      <w:pPr>
        <w:rPr>
          <w:rFonts w:ascii="Times New Roman" w:hAnsi="Times New Roman" w:cs="Times New Roman"/>
          <w:sz w:val="28"/>
          <w:szCs w:val="28"/>
          <w:lang/>
        </w:rPr>
      </w:pPr>
    </w:p>
    <w:tbl>
      <w:tblPr>
        <w:tblW w:w="10595" w:type="dxa"/>
        <w:tblLayout w:type="fixed"/>
        <w:tblCellMar>
          <w:left w:w="0" w:type="dxa"/>
          <w:right w:w="0" w:type="dxa"/>
        </w:tblCellMar>
        <w:tblLook w:val="04A0"/>
      </w:tblPr>
      <w:tblGrid>
        <w:gridCol w:w="1273"/>
        <w:gridCol w:w="678"/>
        <w:gridCol w:w="1134"/>
        <w:gridCol w:w="1701"/>
        <w:gridCol w:w="1985"/>
        <w:gridCol w:w="1128"/>
        <w:gridCol w:w="1279"/>
        <w:gridCol w:w="1417"/>
      </w:tblGrid>
      <w:tr w:rsidR="00B14D72" w:rsidRPr="00B14D72" w:rsidTr="00A612E0">
        <w:trPr>
          <w:trHeight w:val="336"/>
        </w:trPr>
        <w:tc>
          <w:tcPr>
            <w:tcW w:w="1951"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Специальность</w:t>
            </w:r>
          </w:p>
        </w:tc>
        <w:tc>
          <w:tcPr>
            <w:tcW w:w="1134" w:type="dxa"/>
            <w:tcBorders>
              <w:top w:val="single" w:sz="8" w:space="0" w:color="000000"/>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proofErr w:type="spellStart"/>
            <w:proofErr w:type="gramStart"/>
            <w:r w:rsidRPr="00B14D72">
              <w:rPr>
                <w:rFonts w:ascii="Times New Roman" w:hAnsi="Times New Roman" w:cs="Times New Roman"/>
              </w:rPr>
              <w:t>Количе-ство</w:t>
            </w:r>
            <w:proofErr w:type="spellEnd"/>
            <w:proofErr w:type="gramEnd"/>
            <w:r w:rsidRPr="00B14D72">
              <w:rPr>
                <w:rFonts w:ascii="Times New Roman" w:hAnsi="Times New Roman" w:cs="Times New Roman"/>
              </w:rPr>
              <w:t xml:space="preserve"> единиц, чел.</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both"/>
              <w:rPr>
                <w:rFonts w:ascii="Times New Roman" w:hAnsi="Times New Roman" w:cs="Times New Roman"/>
              </w:rPr>
            </w:pPr>
            <w:r w:rsidRPr="00B14D72">
              <w:rPr>
                <w:rFonts w:ascii="Times New Roman" w:hAnsi="Times New Roman" w:cs="Times New Roman"/>
              </w:rPr>
              <w:t xml:space="preserve"> График работы*</w:t>
            </w:r>
          </w:p>
        </w:tc>
        <w:tc>
          <w:tcPr>
            <w:tcW w:w="1985" w:type="dxa"/>
            <w:tcBorders>
              <w:top w:val="single" w:sz="8" w:space="0" w:color="000000"/>
              <w:left w:val="single" w:sz="4" w:space="0" w:color="auto"/>
              <w:bottom w:val="single" w:sz="8" w:space="0" w:color="000000"/>
              <w:right w:val="single" w:sz="4" w:space="0" w:color="auto"/>
            </w:tcBorders>
          </w:tcPr>
          <w:p w:rsidR="00B14D72" w:rsidRPr="00B14D72" w:rsidRDefault="00B14D72" w:rsidP="00A612E0">
            <w:pPr>
              <w:autoSpaceDE w:val="0"/>
              <w:autoSpaceDN w:val="0"/>
              <w:jc w:val="both"/>
              <w:rPr>
                <w:rFonts w:ascii="Times New Roman" w:hAnsi="Times New Roman" w:cs="Times New Roman"/>
              </w:rPr>
            </w:pPr>
            <w:r w:rsidRPr="00B14D72">
              <w:rPr>
                <w:rFonts w:ascii="Times New Roman" w:hAnsi="Times New Roman" w:cs="Times New Roman"/>
              </w:rPr>
              <w:t>Объемы выполнения работ, в смену</w:t>
            </w:r>
          </w:p>
        </w:tc>
        <w:tc>
          <w:tcPr>
            <w:tcW w:w="1128" w:type="dxa"/>
            <w:tcBorders>
              <w:top w:val="single" w:sz="8" w:space="0" w:color="000000"/>
              <w:left w:val="single" w:sz="4" w:space="0" w:color="auto"/>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Цена за единицу в месяц, руб., без НДС</w:t>
            </w:r>
          </w:p>
        </w:tc>
        <w:tc>
          <w:tcPr>
            <w:tcW w:w="127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Расходы на оплату труда в месяц, руб., без НДС</w:t>
            </w:r>
          </w:p>
        </w:tc>
        <w:tc>
          <w:tcPr>
            <w:tcW w:w="1417"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Расходы на оплату труда в год, руб., без НДС</w:t>
            </w:r>
          </w:p>
        </w:tc>
      </w:tr>
      <w:tr w:rsidR="00B14D72" w:rsidRPr="00B14D72" w:rsidTr="00A612E0">
        <w:trPr>
          <w:trHeight w:val="487"/>
        </w:trPr>
        <w:tc>
          <w:tcPr>
            <w:tcW w:w="195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Старший менеджер</w:t>
            </w:r>
          </w:p>
        </w:tc>
        <w:tc>
          <w:tcPr>
            <w:tcW w:w="1134"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eastAsia="Calibri" w:hAnsi="Times New Roman" w:cs="Times New Roman"/>
              </w:rPr>
            </w:pPr>
            <w:r w:rsidRPr="00B14D72">
              <w:rPr>
                <w:rFonts w:ascii="Times New Roman" w:hAnsi="Times New Roman" w:cs="Times New Roman"/>
              </w:rPr>
              <w:t>1</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Рабочие дни</w:t>
            </w:r>
          </w:p>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с 08-00 до 17-00**</w:t>
            </w:r>
          </w:p>
        </w:tc>
        <w:tc>
          <w:tcPr>
            <w:tcW w:w="1985" w:type="dxa"/>
            <w:tcBorders>
              <w:top w:val="nil"/>
              <w:left w:val="single" w:sz="4" w:space="0" w:color="auto"/>
              <w:bottom w:val="single" w:sz="8" w:space="0" w:color="000000"/>
              <w:right w:val="single" w:sz="4" w:space="0" w:color="auto"/>
            </w:tcBorders>
          </w:tcPr>
          <w:p w:rsidR="00B14D72" w:rsidRPr="00B14D72" w:rsidRDefault="00B14D72" w:rsidP="00A612E0">
            <w:pPr>
              <w:tabs>
                <w:tab w:val="left" w:pos="476"/>
              </w:tabs>
              <w:autoSpaceDE w:val="0"/>
              <w:autoSpaceDN w:val="0"/>
              <w:rPr>
                <w:rFonts w:ascii="Times New Roman" w:eastAsia="Calibri" w:hAnsi="Times New Roman" w:cs="Times New Roman"/>
              </w:rPr>
            </w:pPr>
          </w:p>
          <w:p w:rsidR="00B14D72" w:rsidRPr="00B14D72" w:rsidRDefault="00B14D72" w:rsidP="00A612E0">
            <w:pPr>
              <w:jc w:val="center"/>
              <w:rPr>
                <w:rFonts w:ascii="Times New Roman" w:eastAsia="Calibri" w:hAnsi="Times New Roman" w:cs="Times New Roman"/>
              </w:rPr>
            </w:pPr>
            <w:r w:rsidRPr="00B14D72">
              <w:rPr>
                <w:rFonts w:ascii="Times New Roman" w:eastAsia="Calibri" w:hAnsi="Times New Roman" w:cs="Times New Roman"/>
              </w:rPr>
              <w:t>Согласно должностным обязанностям</w:t>
            </w:r>
          </w:p>
        </w:tc>
        <w:tc>
          <w:tcPr>
            <w:tcW w:w="1128"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279"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A612E0">
        <w:tc>
          <w:tcPr>
            <w:tcW w:w="195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Ночной администратор, 1-я смена</w:t>
            </w:r>
          </w:p>
        </w:tc>
        <w:tc>
          <w:tcPr>
            <w:tcW w:w="1134"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eastAsia="Calibri" w:hAnsi="Times New Roman" w:cs="Times New Roman"/>
              </w:rPr>
            </w:pPr>
            <w:r w:rsidRPr="00B14D72">
              <w:rPr>
                <w:rFonts w:ascii="Times New Roman" w:hAnsi="Times New Roman" w:cs="Times New Roman"/>
              </w:rPr>
              <w:t>1</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Посменно 2 дня через 2, с 20-00 до 07-00</w:t>
            </w:r>
          </w:p>
        </w:tc>
        <w:tc>
          <w:tcPr>
            <w:tcW w:w="1985" w:type="dxa"/>
            <w:tcBorders>
              <w:top w:val="nil"/>
              <w:left w:val="single" w:sz="4" w:space="0" w:color="auto"/>
              <w:bottom w:val="single" w:sz="8" w:space="0" w:color="000000"/>
              <w:right w:val="single" w:sz="4" w:space="0" w:color="auto"/>
            </w:tcBorders>
          </w:tcPr>
          <w:p w:rsidR="00B14D72" w:rsidRPr="00B14D72" w:rsidRDefault="00B14D72" w:rsidP="00A612E0">
            <w:pPr>
              <w:rPr>
                <w:rFonts w:ascii="Times New Roman" w:eastAsia="Calibri" w:hAnsi="Times New Roman" w:cs="Times New Roman"/>
              </w:rPr>
            </w:pPr>
          </w:p>
          <w:p w:rsidR="00B14D72" w:rsidRPr="00B14D72" w:rsidRDefault="00B14D72" w:rsidP="00A612E0">
            <w:pPr>
              <w:jc w:val="center"/>
              <w:rPr>
                <w:rFonts w:ascii="Times New Roman" w:eastAsia="Calibri" w:hAnsi="Times New Roman" w:cs="Times New Roman"/>
              </w:rPr>
            </w:pPr>
            <w:r w:rsidRPr="00B14D72">
              <w:rPr>
                <w:rFonts w:ascii="Times New Roman" w:eastAsia="Calibri" w:hAnsi="Times New Roman" w:cs="Times New Roman"/>
              </w:rPr>
              <w:t>Согласно должностным обязанностям</w:t>
            </w:r>
          </w:p>
        </w:tc>
        <w:tc>
          <w:tcPr>
            <w:tcW w:w="1128"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279"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A612E0">
        <w:tc>
          <w:tcPr>
            <w:tcW w:w="195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Ночной администратор, 2-я смена</w:t>
            </w:r>
          </w:p>
        </w:tc>
        <w:tc>
          <w:tcPr>
            <w:tcW w:w="1134"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eastAsia="Calibri" w:hAnsi="Times New Roman" w:cs="Times New Roman"/>
              </w:rPr>
            </w:pPr>
            <w:r w:rsidRPr="00B14D72">
              <w:rPr>
                <w:rFonts w:ascii="Times New Roman" w:hAnsi="Times New Roman" w:cs="Times New Roman"/>
              </w:rPr>
              <w:t>1</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Посменно 2 дня через 2, с 20-00 до 07-00</w:t>
            </w:r>
          </w:p>
        </w:tc>
        <w:tc>
          <w:tcPr>
            <w:tcW w:w="1985" w:type="dxa"/>
            <w:tcBorders>
              <w:top w:val="nil"/>
              <w:left w:val="single" w:sz="4" w:space="0" w:color="auto"/>
              <w:bottom w:val="single" w:sz="8" w:space="0" w:color="000000"/>
              <w:right w:val="single" w:sz="4" w:space="0" w:color="auto"/>
            </w:tcBorders>
          </w:tcPr>
          <w:p w:rsidR="00B14D72" w:rsidRPr="00B14D72" w:rsidRDefault="00B14D72" w:rsidP="00A612E0">
            <w:pPr>
              <w:tabs>
                <w:tab w:val="left" w:pos="213"/>
              </w:tabs>
              <w:autoSpaceDE w:val="0"/>
              <w:autoSpaceDN w:val="0"/>
              <w:rPr>
                <w:rFonts w:ascii="Times New Roman" w:eastAsia="Calibri" w:hAnsi="Times New Roman" w:cs="Times New Roman"/>
              </w:rPr>
            </w:pPr>
          </w:p>
          <w:p w:rsidR="00B14D72" w:rsidRPr="00B14D72" w:rsidRDefault="00B14D72" w:rsidP="00A612E0">
            <w:pPr>
              <w:jc w:val="center"/>
              <w:rPr>
                <w:rFonts w:ascii="Times New Roman" w:eastAsia="Calibri" w:hAnsi="Times New Roman" w:cs="Times New Roman"/>
              </w:rPr>
            </w:pPr>
            <w:r w:rsidRPr="00B14D72">
              <w:rPr>
                <w:rFonts w:ascii="Times New Roman" w:eastAsia="Calibri" w:hAnsi="Times New Roman" w:cs="Times New Roman"/>
              </w:rPr>
              <w:t>Согласно должностным обязанностям</w:t>
            </w:r>
          </w:p>
        </w:tc>
        <w:tc>
          <w:tcPr>
            <w:tcW w:w="1128"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279"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A612E0">
        <w:tc>
          <w:tcPr>
            <w:tcW w:w="195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Оператор поломоечной машины</w:t>
            </w:r>
          </w:p>
        </w:tc>
        <w:tc>
          <w:tcPr>
            <w:tcW w:w="1134"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eastAsia="Calibri" w:hAnsi="Times New Roman" w:cs="Times New Roman"/>
              </w:rPr>
            </w:pPr>
            <w:r w:rsidRPr="00B14D72">
              <w:rPr>
                <w:rFonts w:ascii="Times New Roman" w:hAnsi="Times New Roman" w:cs="Times New Roman"/>
              </w:rPr>
              <w:t>2</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 xml:space="preserve"> Рабочие дни</w:t>
            </w:r>
          </w:p>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с 07-00 до 20-00</w:t>
            </w:r>
          </w:p>
        </w:tc>
        <w:tc>
          <w:tcPr>
            <w:tcW w:w="1985" w:type="dxa"/>
            <w:tcBorders>
              <w:top w:val="nil"/>
              <w:left w:val="single" w:sz="4" w:space="0" w:color="auto"/>
              <w:bottom w:val="single" w:sz="8" w:space="0" w:color="000000"/>
              <w:right w:val="single" w:sz="4" w:space="0" w:color="auto"/>
            </w:tcBorders>
          </w:tcPr>
          <w:p w:rsidR="00B14D72" w:rsidRPr="00B14D72" w:rsidRDefault="00B14D72" w:rsidP="00A612E0">
            <w:pPr>
              <w:tabs>
                <w:tab w:val="left" w:pos="338"/>
              </w:tabs>
              <w:autoSpaceDE w:val="0"/>
              <w:autoSpaceDN w:val="0"/>
              <w:rPr>
                <w:rFonts w:ascii="Times New Roman" w:eastAsia="Calibri" w:hAnsi="Times New Roman" w:cs="Times New Roman"/>
              </w:rPr>
            </w:pPr>
            <w:r w:rsidRPr="00B14D72">
              <w:rPr>
                <w:rFonts w:ascii="Times New Roman" w:eastAsia="Calibri" w:hAnsi="Times New Roman" w:cs="Times New Roman"/>
              </w:rPr>
              <w:tab/>
              <w:t>Паркинг, не менее 2120 кв.м., комплексная уборка</w:t>
            </w:r>
          </w:p>
        </w:tc>
        <w:tc>
          <w:tcPr>
            <w:tcW w:w="1128"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279"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A612E0">
        <w:tc>
          <w:tcPr>
            <w:tcW w:w="195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Дворник, (с 01.04 по 31.10)</w:t>
            </w:r>
          </w:p>
        </w:tc>
        <w:tc>
          <w:tcPr>
            <w:tcW w:w="1134"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hAnsi="Times New Roman" w:cs="Times New Roman"/>
              </w:rPr>
            </w:pPr>
            <w:r w:rsidRPr="00B14D72">
              <w:rPr>
                <w:rFonts w:ascii="Times New Roman" w:hAnsi="Times New Roman" w:cs="Times New Roman"/>
              </w:rPr>
              <w:t>1</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Рабочие дни</w:t>
            </w:r>
          </w:p>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 xml:space="preserve">с 07-00 до 20-00  </w:t>
            </w:r>
          </w:p>
        </w:tc>
        <w:tc>
          <w:tcPr>
            <w:tcW w:w="1985" w:type="dxa"/>
            <w:tcBorders>
              <w:top w:val="nil"/>
              <w:left w:val="single" w:sz="4" w:space="0" w:color="auto"/>
              <w:bottom w:val="single" w:sz="8" w:space="0" w:color="000000"/>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Прилегающая территория, не менее 3280 кв.м.</w:t>
            </w:r>
          </w:p>
        </w:tc>
        <w:tc>
          <w:tcPr>
            <w:tcW w:w="1128"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279"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A612E0">
        <w:tc>
          <w:tcPr>
            <w:tcW w:w="195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Дворник, (с 01.11 по 31.03)</w:t>
            </w:r>
          </w:p>
        </w:tc>
        <w:tc>
          <w:tcPr>
            <w:tcW w:w="1134"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hAnsi="Times New Roman" w:cs="Times New Roman"/>
              </w:rPr>
            </w:pPr>
            <w:r w:rsidRPr="00B14D72">
              <w:rPr>
                <w:rFonts w:ascii="Times New Roman" w:hAnsi="Times New Roman" w:cs="Times New Roman"/>
              </w:rPr>
              <w:t>2</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Рабочие дни</w:t>
            </w:r>
          </w:p>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с 07-00 до 20-00</w:t>
            </w:r>
          </w:p>
        </w:tc>
        <w:tc>
          <w:tcPr>
            <w:tcW w:w="1985" w:type="dxa"/>
            <w:tcBorders>
              <w:top w:val="nil"/>
              <w:left w:val="single" w:sz="4" w:space="0" w:color="auto"/>
              <w:bottom w:val="single" w:sz="8" w:space="0" w:color="000000"/>
              <w:right w:val="single" w:sz="4" w:space="0" w:color="auto"/>
            </w:tcBorders>
          </w:tcPr>
          <w:p w:rsidR="00B14D72" w:rsidRPr="00B14D72" w:rsidRDefault="00B14D72" w:rsidP="00A612E0">
            <w:pPr>
              <w:tabs>
                <w:tab w:val="left" w:pos="388"/>
              </w:tabs>
              <w:autoSpaceDE w:val="0"/>
              <w:autoSpaceDN w:val="0"/>
              <w:rPr>
                <w:rFonts w:ascii="Times New Roman" w:eastAsia="Calibri" w:hAnsi="Times New Roman" w:cs="Times New Roman"/>
              </w:rPr>
            </w:pPr>
            <w:r w:rsidRPr="00B14D72">
              <w:rPr>
                <w:rFonts w:ascii="Times New Roman" w:eastAsia="Calibri" w:hAnsi="Times New Roman" w:cs="Times New Roman"/>
              </w:rPr>
              <w:tab/>
              <w:t>Прилегающая территория, не менее 3280 кв.м.</w:t>
            </w:r>
          </w:p>
        </w:tc>
        <w:tc>
          <w:tcPr>
            <w:tcW w:w="1128"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279"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A612E0">
        <w:tc>
          <w:tcPr>
            <w:tcW w:w="195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proofErr w:type="spellStart"/>
            <w:r w:rsidRPr="00B14D72">
              <w:rPr>
                <w:rFonts w:ascii="Times New Roman" w:eastAsia="Calibri" w:hAnsi="Times New Roman" w:cs="Times New Roman"/>
              </w:rPr>
              <w:t>Автомойщик</w:t>
            </w:r>
            <w:proofErr w:type="spellEnd"/>
          </w:p>
        </w:tc>
        <w:tc>
          <w:tcPr>
            <w:tcW w:w="1134"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hAnsi="Times New Roman" w:cs="Times New Roman"/>
              </w:rPr>
            </w:pPr>
            <w:r w:rsidRPr="00B14D72">
              <w:rPr>
                <w:rFonts w:ascii="Times New Roman" w:hAnsi="Times New Roman" w:cs="Times New Roman"/>
              </w:rPr>
              <w:t>2</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Рабочие дни</w:t>
            </w:r>
          </w:p>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с 08-00 до 20-00</w:t>
            </w:r>
          </w:p>
        </w:tc>
        <w:tc>
          <w:tcPr>
            <w:tcW w:w="1985" w:type="dxa"/>
            <w:tcBorders>
              <w:top w:val="nil"/>
              <w:left w:val="single" w:sz="4" w:space="0" w:color="auto"/>
              <w:bottom w:val="single" w:sz="8" w:space="0" w:color="000000"/>
              <w:right w:val="single" w:sz="4" w:space="0" w:color="auto"/>
            </w:tcBorders>
          </w:tcPr>
          <w:p w:rsidR="00B14D72" w:rsidRPr="00B14D72" w:rsidRDefault="00B14D72" w:rsidP="00A612E0">
            <w:pPr>
              <w:tabs>
                <w:tab w:val="left" w:pos="363"/>
              </w:tabs>
              <w:autoSpaceDE w:val="0"/>
              <w:autoSpaceDN w:val="0"/>
              <w:rPr>
                <w:rFonts w:ascii="Times New Roman" w:eastAsia="Calibri" w:hAnsi="Times New Roman" w:cs="Times New Roman"/>
              </w:rPr>
            </w:pPr>
            <w:r w:rsidRPr="00B14D72">
              <w:rPr>
                <w:rFonts w:ascii="Times New Roman" w:eastAsia="Calibri" w:hAnsi="Times New Roman" w:cs="Times New Roman"/>
              </w:rPr>
              <w:tab/>
              <w:t>Согласно должностным обязанностям, в течение смены</w:t>
            </w:r>
          </w:p>
        </w:tc>
        <w:tc>
          <w:tcPr>
            <w:tcW w:w="1128"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279"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A612E0">
        <w:tc>
          <w:tcPr>
            <w:tcW w:w="195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Оператор роторной машины</w:t>
            </w:r>
          </w:p>
        </w:tc>
        <w:tc>
          <w:tcPr>
            <w:tcW w:w="1134"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hAnsi="Times New Roman" w:cs="Times New Roman"/>
              </w:rPr>
            </w:pPr>
            <w:r w:rsidRPr="00B14D72">
              <w:rPr>
                <w:rFonts w:ascii="Times New Roman" w:hAnsi="Times New Roman" w:cs="Times New Roman"/>
              </w:rPr>
              <w:t>2</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Выходные дни с 20-00 до 07-00</w:t>
            </w:r>
          </w:p>
        </w:tc>
        <w:tc>
          <w:tcPr>
            <w:tcW w:w="1985" w:type="dxa"/>
            <w:tcBorders>
              <w:top w:val="nil"/>
              <w:left w:val="single" w:sz="4" w:space="0" w:color="auto"/>
              <w:bottom w:val="single" w:sz="8" w:space="0" w:color="000000"/>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 xml:space="preserve">Служебные помещения, зоны общего пользования, не менее 2000 кв.м., комплексная уборка </w:t>
            </w:r>
          </w:p>
        </w:tc>
        <w:tc>
          <w:tcPr>
            <w:tcW w:w="1128"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279"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A612E0">
        <w:tc>
          <w:tcPr>
            <w:tcW w:w="1951" w:type="dxa"/>
            <w:gridSpan w:val="2"/>
            <w:tcBorders>
              <w:top w:val="nil"/>
              <w:left w:val="single" w:sz="8" w:space="0" w:color="000000"/>
              <w:bottom w:val="single" w:sz="4" w:space="0" w:color="auto"/>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Оператор внутренней уборки</w:t>
            </w:r>
          </w:p>
        </w:tc>
        <w:tc>
          <w:tcPr>
            <w:tcW w:w="1134" w:type="dxa"/>
            <w:tcBorders>
              <w:top w:val="nil"/>
              <w:left w:val="nil"/>
              <w:bottom w:val="single" w:sz="4" w:space="0" w:color="auto"/>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hAnsi="Times New Roman" w:cs="Times New Roman"/>
              </w:rPr>
            </w:pPr>
            <w:r w:rsidRPr="00B14D72">
              <w:rPr>
                <w:rFonts w:ascii="Times New Roman" w:hAnsi="Times New Roman" w:cs="Times New Roman"/>
              </w:rPr>
              <w:t>7</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Рабочие дни</w:t>
            </w:r>
          </w:p>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с 08-00 до 17-00</w:t>
            </w:r>
          </w:p>
        </w:tc>
        <w:tc>
          <w:tcPr>
            <w:tcW w:w="1985" w:type="dxa"/>
            <w:tcBorders>
              <w:top w:val="nil"/>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Санузлы, служебные помещения, зоны общего пользования, не менее 1200 кв</w:t>
            </w:r>
            <w:proofErr w:type="gramStart"/>
            <w:r w:rsidRPr="00B14D72">
              <w:rPr>
                <w:rFonts w:ascii="Times New Roman" w:eastAsia="Calibri" w:hAnsi="Times New Roman" w:cs="Times New Roman"/>
              </w:rPr>
              <w:t>.м</w:t>
            </w:r>
            <w:proofErr w:type="gramEnd"/>
            <w:r w:rsidRPr="00B14D72">
              <w:rPr>
                <w:rFonts w:ascii="Times New Roman" w:eastAsia="Calibri" w:hAnsi="Times New Roman" w:cs="Times New Roman"/>
              </w:rPr>
              <w:t>, поддерживающая уборка</w:t>
            </w:r>
          </w:p>
        </w:tc>
        <w:tc>
          <w:tcPr>
            <w:tcW w:w="1128"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279"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A612E0">
        <w:tc>
          <w:tcPr>
            <w:tcW w:w="195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Оператор внутренней уборки</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hAnsi="Times New Roman" w:cs="Times New Roman"/>
              </w:rPr>
            </w:pPr>
            <w:r w:rsidRPr="00B14D72">
              <w:rPr>
                <w:rFonts w:ascii="Times New Roman" w:hAnsi="Times New Roman" w:cs="Times New Roman"/>
              </w:rPr>
              <w:t>1</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Рабочие дни</w:t>
            </w:r>
          </w:p>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с 11-00 до 20-00</w:t>
            </w:r>
          </w:p>
        </w:tc>
        <w:tc>
          <w:tcPr>
            <w:tcW w:w="1985"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tabs>
                <w:tab w:val="left" w:pos="401"/>
              </w:tabs>
              <w:autoSpaceDE w:val="0"/>
              <w:autoSpaceDN w:val="0"/>
              <w:rPr>
                <w:rFonts w:ascii="Times New Roman" w:eastAsia="Calibri" w:hAnsi="Times New Roman" w:cs="Times New Roman"/>
              </w:rPr>
            </w:pPr>
            <w:r w:rsidRPr="00B14D72">
              <w:rPr>
                <w:rFonts w:ascii="Times New Roman" w:eastAsia="Calibri" w:hAnsi="Times New Roman" w:cs="Times New Roman"/>
              </w:rPr>
              <w:tab/>
              <w:t>Санузлы, служебные помещения, зоны общего пользования, технические помещения, не менее 1200 кв</w:t>
            </w:r>
            <w:proofErr w:type="gramStart"/>
            <w:r w:rsidRPr="00B14D72">
              <w:rPr>
                <w:rFonts w:ascii="Times New Roman" w:eastAsia="Calibri" w:hAnsi="Times New Roman" w:cs="Times New Roman"/>
              </w:rPr>
              <w:t>.м</w:t>
            </w:r>
            <w:proofErr w:type="gramEnd"/>
            <w:r w:rsidRPr="00B14D72">
              <w:rPr>
                <w:rFonts w:ascii="Times New Roman" w:eastAsia="Calibri" w:hAnsi="Times New Roman" w:cs="Times New Roman"/>
              </w:rPr>
              <w:t>, поддерживающая уборка</w:t>
            </w:r>
          </w:p>
        </w:tc>
        <w:tc>
          <w:tcPr>
            <w:tcW w:w="1128"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279"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A612E0">
        <w:tc>
          <w:tcPr>
            <w:tcW w:w="1951" w:type="dxa"/>
            <w:gridSpan w:val="2"/>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Оператор внутренней уборки</w:t>
            </w:r>
          </w:p>
        </w:tc>
        <w:tc>
          <w:tcPr>
            <w:tcW w:w="1134" w:type="dxa"/>
            <w:tcBorders>
              <w:top w:val="single" w:sz="4" w:space="0" w:color="auto"/>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hAnsi="Times New Roman" w:cs="Times New Roman"/>
              </w:rPr>
            </w:pPr>
            <w:r w:rsidRPr="00B14D72">
              <w:rPr>
                <w:rFonts w:ascii="Times New Roman" w:hAnsi="Times New Roman" w:cs="Times New Roman"/>
              </w:rPr>
              <w:t>1</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Рабочие дни</w:t>
            </w:r>
          </w:p>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с 22-00 до 06-00</w:t>
            </w:r>
          </w:p>
        </w:tc>
        <w:tc>
          <w:tcPr>
            <w:tcW w:w="1985" w:type="dxa"/>
            <w:tcBorders>
              <w:top w:val="single" w:sz="4" w:space="0" w:color="auto"/>
              <w:left w:val="single" w:sz="4" w:space="0" w:color="auto"/>
              <w:bottom w:val="single" w:sz="8" w:space="0" w:color="000000"/>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Санузлы, служебные помещения, зоны общего пользования (</w:t>
            </w:r>
            <w:proofErr w:type="spellStart"/>
            <w:r w:rsidRPr="00B14D72">
              <w:rPr>
                <w:rFonts w:ascii="Times New Roman" w:eastAsia="Calibri" w:hAnsi="Times New Roman" w:cs="Times New Roman"/>
              </w:rPr>
              <w:t>ВИП-зона</w:t>
            </w:r>
            <w:proofErr w:type="spellEnd"/>
            <w:r w:rsidRPr="00B14D72">
              <w:rPr>
                <w:rFonts w:ascii="Times New Roman" w:eastAsia="Calibri" w:hAnsi="Times New Roman" w:cs="Times New Roman"/>
              </w:rPr>
              <w:t xml:space="preserve">), не менее </w:t>
            </w:r>
          </w:p>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400 кв.м., комплексная уборка</w:t>
            </w:r>
          </w:p>
        </w:tc>
        <w:tc>
          <w:tcPr>
            <w:tcW w:w="1128"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279"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A612E0">
        <w:tc>
          <w:tcPr>
            <w:tcW w:w="195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Оператор внутренней уборки, 1-я смена</w:t>
            </w:r>
          </w:p>
        </w:tc>
        <w:tc>
          <w:tcPr>
            <w:tcW w:w="1134"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hAnsi="Times New Roman" w:cs="Times New Roman"/>
              </w:rPr>
            </w:pPr>
            <w:r w:rsidRPr="00B14D72">
              <w:rPr>
                <w:rFonts w:ascii="Times New Roman" w:hAnsi="Times New Roman" w:cs="Times New Roman"/>
              </w:rPr>
              <w:t>9</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Посменно 2 дня через 2, с 20-00 до 07-00</w:t>
            </w:r>
          </w:p>
        </w:tc>
        <w:tc>
          <w:tcPr>
            <w:tcW w:w="1985" w:type="dxa"/>
            <w:tcBorders>
              <w:top w:val="nil"/>
              <w:left w:val="single" w:sz="4" w:space="0" w:color="auto"/>
              <w:bottom w:val="single" w:sz="8" w:space="0" w:color="000000"/>
              <w:right w:val="single" w:sz="4" w:space="0" w:color="auto"/>
            </w:tcBorders>
          </w:tcPr>
          <w:p w:rsidR="00B14D72" w:rsidRPr="00B14D72" w:rsidRDefault="00B14D72" w:rsidP="00A612E0">
            <w:pPr>
              <w:tabs>
                <w:tab w:val="left" w:pos="388"/>
              </w:tabs>
              <w:autoSpaceDE w:val="0"/>
              <w:autoSpaceDN w:val="0"/>
              <w:rPr>
                <w:rFonts w:ascii="Times New Roman" w:eastAsia="Calibri" w:hAnsi="Times New Roman" w:cs="Times New Roman"/>
              </w:rPr>
            </w:pPr>
            <w:r w:rsidRPr="00B14D72">
              <w:rPr>
                <w:rFonts w:ascii="Times New Roman" w:eastAsia="Calibri" w:hAnsi="Times New Roman" w:cs="Times New Roman"/>
              </w:rPr>
              <w:tab/>
              <w:t>Санузлы, служебные помещения, зоны общего пользования, не менее 1500 кв.м., комплексная уборка</w:t>
            </w:r>
          </w:p>
        </w:tc>
        <w:tc>
          <w:tcPr>
            <w:tcW w:w="1128"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279"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A612E0">
        <w:tc>
          <w:tcPr>
            <w:tcW w:w="195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Оператор внутренней уборки, 2-я смена</w:t>
            </w:r>
          </w:p>
        </w:tc>
        <w:tc>
          <w:tcPr>
            <w:tcW w:w="1134"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hAnsi="Times New Roman" w:cs="Times New Roman"/>
              </w:rPr>
            </w:pPr>
            <w:r w:rsidRPr="00B14D72">
              <w:rPr>
                <w:rFonts w:ascii="Times New Roman" w:hAnsi="Times New Roman" w:cs="Times New Roman"/>
              </w:rPr>
              <w:t>9</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Посменно 2 дня через 2, с 20-00 до 07-00</w:t>
            </w:r>
          </w:p>
        </w:tc>
        <w:tc>
          <w:tcPr>
            <w:tcW w:w="1985" w:type="dxa"/>
            <w:tcBorders>
              <w:top w:val="nil"/>
              <w:left w:val="single" w:sz="4" w:space="0" w:color="auto"/>
              <w:bottom w:val="single" w:sz="8" w:space="0" w:color="000000"/>
              <w:right w:val="single" w:sz="4" w:space="0" w:color="auto"/>
            </w:tcBorders>
          </w:tcPr>
          <w:p w:rsidR="00B14D72" w:rsidRPr="00B14D72" w:rsidRDefault="00B14D72" w:rsidP="00A612E0">
            <w:pPr>
              <w:autoSpaceDE w:val="0"/>
              <w:autoSpaceDN w:val="0"/>
              <w:jc w:val="right"/>
              <w:rPr>
                <w:rFonts w:ascii="Times New Roman" w:eastAsia="Calibri" w:hAnsi="Times New Roman" w:cs="Times New Roman"/>
              </w:rPr>
            </w:pPr>
          </w:p>
          <w:p w:rsidR="00B14D72" w:rsidRPr="00B14D72" w:rsidRDefault="00B14D72" w:rsidP="00A612E0">
            <w:pPr>
              <w:rPr>
                <w:rFonts w:ascii="Times New Roman" w:eastAsia="Calibri" w:hAnsi="Times New Roman" w:cs="Times New Roman"/>
              </w:rPr>
            </w:pPr>
            <w:r w:rsidRPr="00B14D72">
              <w:rPr>
                <w:rFonts w:ascii="Times New Roman" w:eastAsia="Calibri" w:hAnsi="Times New Roman" w:cs="Times New Roman"/>
              </w:rPr>
              <w:t>Санузлы, служебные помещения, зоны общего пользования, не менее 1500 кв.м., комплексная уборка</w:t>
            </w:r>
          </w:p>
        </w:tc>
        <w:tc>
          <w:tcPr>
            <w:tcW w:w="1128"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279"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A612E0">
        <w:tc>
          <w:tcPr>
            <w:tcW w:w="1273" w:type="dxa"/>
            <w:tcBorders>
              <w:top w:val="nil"/>
              <w:left w:val="single" w:sz="8" w:space="0" w:color="000000"/>
              <w:bottom w:val="single" w:sz="8" w:space="0" w:color="000000"/>
              <w:right w:val="single" w:sz="4" w:space="0" w:color="auto"/>
            </w:tcBorders>
          </w:tcPr>
          <w:p w:rsidR="00B14D72" w:rsidRPr="00B14D72" w:rsidRDefault="00B14D72" w:rsidP="00A612E0">
            <w:pPr>
              <w:autoSpaceDE w:val="0"/>
              <w:autoSpaceDN w:val="0"/>
              <w:jc w:val="right"/>
              <w:rPr>
                <w:rFonts w:ascii="Times New Roman" w:hAnsi="Times New Roman" w:cs="Times New Roman"/>
              </w:rPr>
            </w:pPr>
          </w:p>
        </w:tc>
        <w:tc>
          <w:tcPr>
            <w:tcW w:w="6626" w:type="dxa"/>
            <w:gridSpan w:val="5"/>
            <w:tcBorders>
              <w:top w:val="nil"/>
              <w:left w:val="single" w:sz="8" w:space="0" w:color="000000"/>
              <w:bottom w:val="single" w:sz="8" w:space="0" w:color="000000"/>
              <w:right w:val="single" w:sz="4" w:space="0" w:color="auto"/>
            </w:tcBorders>
          </w:tcPr>
          <w:p w:rsidR="00B14D72" w:rsidRPr="00B14D72" w:rsidRDefault="00B14D72" w:rsidP="00A612E0">
            <w:pPr>
              <w:autoSpaceDE w:val="0"/>
              <w:autoSpaceDN w:val="0"/>
              <w:jc w:val="right"/>
              <w:rPr>
                <w:rFonts w:ascii="Times New Roman" w:eastAsia="Calibri" w:hAnsi="Times New Roman" w:cs="Times New Roman"/>
              </w:rPr>
            </w:pPr>
            <w:r w:rsidRPr="00B14D72">
              <w:rPr>
                <w:rFonts w:ascii="Times New Roman" w:hAnsi="Times New Roman" w:cs="Times New Roman"/>
              </w:rPr>
              <w:t xml:space="preserve">Итого </w:t>
            </w:r>
          </w:p>
        </w:tc>
        <w:tc>
          <w:tcPr>
            <w:tcW w:w="1279"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bl>
    <w:p w:rsidR="00B14D72" w:rsidRPr="00B14D72" w:rsidRDefault="00B14D72" w:rsidP="00B14D72">
      <w:pPr>
        <w:rPr>
          <w:rFonts w:ascii="Times New Roman" w:hAnsi="Times New Roman" w:cs="Times New Roman"/>
          <w:b/>
        </w:rPr>
      </w:pPr>
      <w:r w:rsidRPr="00B14D72">
        <w:rPr>
          <w:rFonts w:ascii="Times New Roman" w:hAnsi="Times New Roman" w:cs="Times New Roman"/>
          <w:b/>
        </w:rPr>
        <w:t>*5/2- по рабочим дням; 2/2- посменно, два дня работы через два дня отдыха; 2/5- по выходным дням</w:t>
      </w:r>
    </w:p>
    <w:p w:rsidR="00B14D72" w:rsidRPr="00B14D72" w:rsidRDefault="00B14D72" w:rsidP="00B14D72">
      <w:pPr>
        <w:rPr>
          <w:rFonts w:ascii="Times New Roman" w:hAnsi="Times New Roman" w:cs="Times New Roman"/>
          <w:b/>
        </w:rPr>
      </w:pPr>
      <w:r w:rsidRPr="00B14D72">
        <w:rPr>
          <w:rFonts w:ascii="Times New Roman" w:hAnsi="Times New Roman" w:cs="Times New Roman"/>
          <w:b/>
        </w:rPr>
        <w:t>**- при возникновении обстоятельств, требующих дополнительного присутствия старшего менеджера в Здании, по требованию Заказчика возможно изменение режима работы.</w:t>
      </w:r>
    </w:p>
    <w:p w:rsidR="00B14D72" w:rsidRPr="00B14D72" w:rsidRDefault="00B14D72" w:rsidP="00B14D72">
      <w:pPr>
        <w:rPr>
          <w:rFonts w:ascii="Times New Roman" w:hAnsi="Times New Roman" w:cs="Times New Roman"/>
          <w:lang/>
        </w:rPr>
      </w:pPr>
    </w:p>
    <w:tbl>
      <w:tblPr>
        <w:tblW w:w="0" w:type="auto"/>
        <w:tblCellMar>
          <w:left w:w="0" w:type="dxa"/>
          <w:right w:w="0" w:type="dxa"/>
        </w:tblCellMar>
        <w:tblLook w:val="04A0"/>
      </w:tblPr>
      <w:tblGrid>
        <w:gridCol w:w="6345"/>
        <w:gridCol w:w="3620"/>
      </w:tblGrid>
      <w:tr w:rsidR="00B14D72" w:rsidRPr="00B14D72" w:rsidTr="00A612E0">
        <w:tc>
          <w:tcPr>
            <w:tcW w:w="634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Итого затраты на оплату труда в год, руб.</w:t>
            </w:r>
          </w:p>
        </w:tc>
        <w:tc>
          <w:tcPr>
            <w:tcW w:w="362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14D72" w:rsidRPr="00B14D72" w:rsidRDefault="00B14D72" w:rsidP="00A612E0">
            <w:pPr>
              <w:autoSpaceDE w:val="0"/>
              <w:autoSpaceDN w:val="0"/>
              <w:jc w:val="both"/>
              <w:rPr>
                <w:rFonts w:ascii="Times New Roman" w:eastAsia="Calibri" w:hAnsi="Times New Roman" w:cs="Times New Roman"/>
              </w:rPr>
            </w:pPr>
          </w:p>
        </w:tc>
      </w:tr>
      <w:tr w:rsidR="00B14D72" w:rsidRPr="00B14D72" w:rsidTr="00A612E0">
        <w:tc>
          <w:tcPr>
            <w:tcW w:w="63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 xml:space="preserve">Накладные расходы, </w:t>
            </w:r>
            <w:proofErr w:type="spellStart"/>
            <w:r w:rsidRPr="00B14D72">
              <w:rPr>
                <w:rFonts w:ascii="Times New Roman" w:hAnsi="Times New Roman" w:cs="Times New Roman"/>
              </w:rPr>
              <w:t>руб</w:t>
            </w:r>
            <w:proofErr w:type="spellEnd"/>
          </w:p>
        </w:tc>
        <w:tc>
          <w:tcPr>
            <w:tcW w:w="3620" w:type="dxa"/>
            <w:tcBorders>
              <w:top w:val="nil"/>
              <w:left w:val="nil"/>
              <w:bottom w:val="single" w:sz="8" w:space="0" w:color="auto"/>
              <w:right w:val="single" w:sz="8" w:space="0" w:color="auto"/>
            </w:tcBorders>
            <w:tcMar>
              <w:top w:w="0" w:type="dxa"/>
              <w:left w:w="108" w:type="dxa"/>
              <w:bottom w:w="0" w:type="dxa"/>
              <w:right w:w="108" w:type="dxa"/>
            </w:tcMar>
          </w:tcPr>
          <w:p w:rsidR="00B14D72" w:rsidRPr="00B14D72" w:rsidRDefault="00B14D72" w:rsidP="00A612E0">
            <w:pPr>
              <w:autoSpaceDE w:val="0"/>
              <w:autoSpaceDN w:val="0"/>
              <w:jc w:val="both"/>
              <w:rPr>
                <w:rFonts w:ascii="Times New Roman" w:eastAsia="Calibri" w:hAnsi="Times New Roman" w:cs="Times New Roman"/>
              </w:rPr>
            </w:pPr>
          </w:p>
        </w:tc>
      </w:tr>
      <w:tr w:rsidR="00B14D72" w:rsidRPr="00B14D72" w:rsidTr="00A612E0">
        <w:tc>
          <w:tcPr>
            <w:tcW w:w="63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 xml:space="preserve">Всего расходы на оказание услуг в год, </w:t>
            </w:r>
            <w:proofErr w:type="spellStart"/>
            <w:r w:rsidRPr="00B14D72">
              <w:rPr>
                <w:rFonts w:ascii="Times New Roman" w:hAnsi="Times New Roman" w:cs="Times New Roman"/>
              </w:rPr>
              <w:t>руб</w:t>
            </w:r>
            <w:proofErr w:type="spellEnd"/>
          </w:p>
        </w:tc>
        <w:tc>
          <w:tcPr>
            <w:tcW w:w="3620" w:type="dxa"/>
            <w:tcBorders>
              <w:top w:val="nil"/>
              <w:left w:val="nil"/>
              <w:bottom w:val="single" w:sz="8" w:space="0" w:color="auto"/>
              <w:right w:val="single" w:sz="8" w:space="0" w:color="auto"/>
            </w:tcBorders>
            <w:tcMar>
              <w:top w:w="0" w:type="dxa"/>
              <w:left w:w="108" w:type="dxa"/>
              <w:bottom w:w="0" w:type="dxa"/>
              <w:right w:w="108" w:type="dxa"/>
            </w:tcMar>
          </w:tcPr>
          <w:p w:rsidR="00B14D72" w:rsidRPr="00B14D72" w:rsidRDefault="00B14D72" w:rsidP="00A612E0">
            <w:pPr>
              <w:autoSpaceDE w:val="0"/>
              <w:autoSpaceDN w:val="0"/>
              <w:jc w:val="both"/>
              <w:rPr>
                <w:rFonts w:ascii="Times New Roman" w:eastAsia="Calibri" w:hAnsi="Times New Roman" w:cs="Times New Roman"/>
              </w:rPr>
            </w:pPr>
          </w:p>
        </w:tc>
      </w:tr>
      <w:tr w:rsidR="00B14D72" w:rsidRPr="00B14D72" w:rsidTr="00A612E0">
        <w:tc>
          <w:tcPr>
            <w:tcW w:w="6345"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14D72" w:rsidRPr="00B14D72" w:rsidRDefault="00B14D72" w:rsidP="00A612E0">
            <w:pPr>
              <w:autoSpaceDE w:val="0"/>
              <w:autoSpaceDN w:val="0"/>
              <w:jc w:val="both"/>
              <w:rPr>
                <w:rFonts w:ascii="Times New Roman" w:eastAsia="Calibri" w:hAnsi="Times New Roman" w:cs="Times New Roman"/>
              </w:rPr>
            </w:pPr>
          </w:p>
        </w:tc>
        <w:tc>
          <w:tcPr>
            <w:tcW w:w="3620" w:type="dxa"/>
            <w:tcBorders>
              <w:top w:val="nil"/>
              <w:left w:val="nil"/>
              <w:bottom w:val="single" w:sz="8" w:space="0" w:color="auto"/>
              <w:right w:val="single" w:sz="8" w:space="0" w:color="auto"/>
            </w:tcBorders>
            <w:tcMar>
              <w:top w:w="0" w:type="dxa"/>
              <w:left w:w="108" w:type="dxa"/>
              <w:bottom w:w="0" w:type="dxa"/>
              <w:right w:w="108" w:type="dxa"/>
            </w:tcMar>
          </w:tcPr>
          <w:p w:rsidR="00B14D72" w:rsidRPr="00B14D72" w:rsidRDefault="00B14D72" w:rsidP="00A612E0">
            <w:pPr>
              <w:autoSpaceDE w:val="0"/>
              <w:autoSpaceDN w:val="0"/>
              <w:jc w:val="both"/>
              <w:rPr>
                <w:rFonts w:ascii="Times New Roman" w:eastAsia="Calibri" w:hAnsi="Times New Roman" w:cs="Times New Roman"/>
              </w:rPr>
            </w:pPr>
          </w:p>
        </w:tc>
      </w:tr>
      <w:tr w:rsidR="00B14D72" w:rsidRPr="00B14D72" w:rsidTr="00A612E0">
        <w:tc>
          <w:tcPr>
            <w:tcW w:w="63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 xml:space="preserve">Рентабельность, ___% </w:t>
            </w:r>
          </w:p>
        </w:tc>
        <w:tc>
          <w:tcPr>
            <w:tcW w:w="3620" w:type="dxa"/>
            <w:tcBorders>
              <w:top w:val="nil"/>
              <w:left w:val="nil"/>
              <w:bottom w:val="single" w:sz="8" w:space="0" w:color="auto"/>
              <w:right w:val="single" w:sz="8" w:space="0" w:color="auto"/>
            </w:tcBorders>
            <w:tcMar>
              <w:top w:w="0" w:type="dxa"/>
              <w:left w:w="108" w:type="dxa"/>
              <w:bottom w:w="0" w:type="dxa"/>
              <w:right w:w="108" w:type="dxa"/>
            </w:tcMar>
          </w:tcPr>
          <w:p w:rsidR="00B14D72" w:rsidRPr="00B14D72" w:rsidRDefault="00B14D72" w:rsidP="00A612E0">
            <w:pPr>
              <w:autoSpaceDE w:val="0"/>
              <w:autoSpaceDN w:val="0"/>
              <w:jc w:val="both"/>
              <w:rPr>
                <w:rFonts w:ascii="Times New Roman" w:eastAsia="Calibri" w:hAnsi="Times New Roman" w:cs="Times New Roman"/>
              </w:rPr>
            </w:pPr>
          </w:p>
        </w:tc>
      </w:tr>
      <w:tr w:rsidR="00B14D72" w:rsidRPr="00B14D72" w:rsidTr="00A612E0">
        <w:tc>
          <w:tcPr>
            <w:tcW w:w="63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Всего стоимость услуг без НДС, руб.</w:t>
            </w:r>
          </w:p>
        </w:tc>
        <w:tc>
          <w:tcPr>
            <w:tcW w:w="3620" w:type="dxa"/>
            <w:tcBorders>
              <w:top w:val="nil"/>
              <w:left w:val="nil"/>
              <w:bottom w:val="single" w:sz="8" w:space="0" w:color="auto"/>
              <w:right w:val="single" w:sz="8" w:space="0" w:color="auto"/>
            </w:tcBorders>
            <w:tcMar>
              <w:top w:w="0" w:type="dxa"/>
              <w:left w:w="108" w:type="dxa"/>
              <w:bottom w:w="0" w:type="dxa"/>
              <w:right w:w="108" w:type="dxa"/>
            </w:tcMar>
          </w:tcPr>
          <w:p w:rsidR="00B14D72" w:rsidRPr="00B14D72" w:rsidRDefault="00B14D72" w:rsidP="00A612E0">
            <w:pPr>
              <w:autoSpaceDE w:val="0"/>
              <w:autoSpaceDN w:val="0"/>
              <w:jc w:val="both"/>
              <w:rPr>
                <w:rFonts w:ascii="Times New Roman" w:eastAsia="Calibri" w:hAnsi="Times New Roman" w:cs="Times New Roman"/>
              </w:rPr>
            </w:pPr>
          </w:p>
        </w:tc>
      </w:tr>
      <w:tr w:rsidR="00B14D72" w:rsidRPr="00B14D72" w:rsidTr="00A612E0">
        <w:tc>
          <w:tcPr>
            <w:tcW w:w="63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НДС, 18%</w:t>
            </w:r>
          </w:p>
        </w:tc>
        <w:tc>
          <w:tcPr>
            <w:tcW w:w="3620" w:type="dxa"/>
            <w:tcBorders>
              <w:top w:val="nil"/>
              <w:left w:val="nil"/>
              <w:bottom w:val="single" w:sz="8" w:space="0" w:color="auto"/>
              <w:right w:val="single" w:sz="8" w:space="0" w:color="auto"/>
            </w:tcBorders>
            <w:tcMar>
              <w:top w:w="0" w:type="dxa"/>
              <w:left w:w="108" w:type="dxa"/>
              <w:bottom w:w="0" w:type="dxa"/>
              <w:right w:w="108" w:type="dxa"/>
            </w:tcMar>
          </w:tcPr>
          <w:p w:rsidR="00B14D72" w:rsidRPr="00B14D72" w:rsidRDefault="00B14D72" w:rsidP="00A612E0">
            <w:pPr>
              <w:autoSpaceDE w:val="0"/>
              <w:autoSpaceDN w:val="0"/>
              <w:jc w:val="both"/>
              <w:rPr>
                <w:rFonts w:ascii="Times New Roman" w:eastAsia="Calibri" w:hAnsi="Times New Roman" w:cs="Times New Roman"/>
              </w:rPr>
            </w:pPr>
          </w:p>
        </w:tc>
      </w:tr>
      <w:tr w:rsidR="00B14D72" w:rsidRPr="00B14D72" w:rsidTr="00A612E0">
        <w:tc>
          <w:tcPr>
            <w:tcW w:w="63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Всего стоимость услуг с НДС, руб.</w:t>
            </w:r>
          </w:p>
        </w:tc>
        <w:tc>
          <w:tcPr>
            <w:tcW w:w="3620" w:type="dxa"/>
            <w:tcBorders>
              <w:top w:val="nil"/>
              <w:left w:val="nil"/>
              <w:bottom w:val="single" w:sz="8" w:space="0" w:color="auto"/>
              <w:right w:val="single" w:sz="8" w:space="0" w:color="auto"/>
            </w:tcBorders>
            <w:tcMar>
              <w:top w:w="0" w:type="dxa"/>
              <w:left w:w="108" w:type="dxa"/>
              <w:bottom w:w="0" w:type="dxa"/>
              <w:right w:w="108" w:type="dxa"/>
            </w:tcMar>
          </w:tcPr>
          <w:p w:rsidR="00B14D72" w:rsidRPr="00B14D72" w:rsidRDefault="00B14D72" w:rsidP="00A612E0">
            <w:pPr>
              <w:autoSpaceDE w:val="0"/>
              <w:autoSpaceDN w:val="0"/>
              <w:jc w:val="both"/>
              <w:rPr>
                <w:rFonts w:ascii="Times New Roman" w:eastAsia="Calibri" w:hAnsi="Times New Roman" w:cs="Times New Roman"/>
              </w:rPr>
            </w:pPr>
          </w:p>
        </w:tc>
      </w:tr>
    </w:tbl>
    <w:p w:rsidR="00B14D72" w:rsidRPr="00B14D72" w:rsidRDefault="00B14D72" w:rsidP="00B14D72">
      <w:pPr>
        <w:rPr>
          <w:rFonts w:ascii="Times New Roman" w:hAnsi="Times New Roman" w:cs="Times New Roman"/>
          <w:lang/>
        </w:rPr>
      </w:pPr>
    </w:p>
    <w:p w:rsidR="00B14D72" w:rsidRPr="00B14D72" w:rsidRDefault="00B14D72" w:rsidP="00B14D72">
      <w:pPr>
        <w:pStyle w:val="aff0"/>
        <w:tabs>
          <w:tab w:val="left" w:pos="708"/>
        </w:tabs>
        <w:autoSpaceDE w:val="0"/>
        <w:autoSpaceDN w:val="0"/>
        <w:spacing w:line="240" w:lineRule="auto"/>
        <w:ind w:firstLine="0"/>
        <w:rPr>
          <w:sz w:val="16"/>
          <w:szCs w:val="16"/>
        </w:rPr>
      </w:pPr>
      <w:r w:rsidRPr="00B14D72">
        <w:rPr>
          <w:sz w:val="16"/>
          <w:szCs w:val="16"/>
        </w:rPr>
        <w:t>_________________________________</w:t>
      </w:r>
      <w:r w:rsidRPr="00B14D72">
        <w:rPr>
          <w:sz w:val="16"/>
          <w:szCs w:val="16"/>
        </w:rPr>
        <w:tab/>
        <w:t>_____</w:t>
      </w:r>
      <w:r w:rsidRPr="00B14D72">
        <w:rPr>
          <w:sz w:val="16"/>
          <w:szCs w:val="16"/>
        </w:rPr>
        <w:tab/>
      </w:r>
      <w:r w:rsidRPr="00B14D72">
        <w:rPr>
          <w:sz w:val="16"/>
          <w:szCs w:val="16"/>
        </w:rPr>
        <w:tab/>
        <w:t>_____________________________</w:t>
      </w:r>
    </w:p>
    <w:p w:rsidR="00B14D72" w:rsidRPr="00B14D72" w:rsidRDefault="00B14D72" w:rsidP="00B14D72">
      <w:pPr>
        <w:pStyle w:val="Times12"/>
        <w:rPr>
          <w:b/>
          <w:bCs w:val="0"/>
          <w:i/>
          <w:vertAlign w:val="superscript"/>
        </w:rPr>
      </w:pPr>
      <w:r w:rsidRPr="00B14D72">
        <w:rPr>
          <w:b/>
          <w:bCs w:val="0"/>
          <w:i/>
          <w:vertAlign w:val="superscript"/>
        </w:rPr>
        <w:t>(Подпись уполномоченного представителя)</w:t>
      </w:r>
      <w:r w:rsidRPr="00B14D72">
        <w:rPr>
          <w:snapToGrid w:val="0"/>
          <w:sz w:val="14"/>
          <w:szCs w:val="14"/>
        </w:rPr>
        <w:tab/>
      </w:r>
      <w:r w:rsidRPr="00B14D72">
        <w:rPr>
          <w:snapToGrid w:val="0"/>
          <w:sz w:val="14"/>
          <w:szCs w:val="14"/>
        </w:rPr>
        <w:tab/>
      </w:r>
      <w:r w:rsidRPr="00B14D72">
        <w:rPr>
          <w:b/>
          <w:bCs w:val="0"/>
          <w:i/>
          <w:vertAlign w:val="superscript"/>
        </w:rPr>
        <w:t>(Имя и должность подписавшего)</w:t>
      </w:r>
    </w:p>
    <w:p w:rsidR="00B14D72" w:rsidRPr="00B14D72" w:rsidRDefault="00B14D72" w:rsidP="00B14D72">
      <w:pPr>
        <w:pStyle w:val="Times12"/>
        <w:ind w:firstLine="709"/>
      </w:pPr>
      <w:r w:rsidRPr="00B14D72">
        <w:rPr>
          <w:bCs w:val="0"/>
        </w:rPr>
        <w:t>М.П.</w:t>
      </w:r>
    </w:p>
    <w:p w:rsidR="00B14D72" w:rsidRPr="00B14D72" w:rsidRDefault="00B14D72" w:rsidP="00B14D72">
      <w:pPr>
        <w:rPr>
          <w:rFonts w:ascii="Times New Roman" w:hAnsi="Times New Roman" w:cs="Times New Roman"/>
          <w:lang/>
        </w:rPr>
      </w:pPr>
    </w:p>
    <w:p w:rsidR="00B14D72" w:rsidRPr="00B14D72" w:rsidRDefault="00B14D72" w:rsidP="00B14D72">
      <w:pPr>
        <w:rPr>
          <w:rFonts w:ascii="Times New Roman" w:hAnsi="Times New Roman" w:cs="Times New Roman"/>
          <w:lang/>
        </w:rPr>
      </w:pPr>
    </w:p>
    <w:p w:rsidR="00B14D72" w:rsidRPr="00B14D72" w:rsidRDefault="00B14D72" w:rsidP="00B14D72">
      <w:pPr>
        <w:rPr>
          <w:rFonts w:ascii="Times New Roman" w:hAnsi="Times New Roman" w:cs="Times New Roman"/>
          <w:lang/>
        </w:rPr>
        <w:sectPr w:rsidR="00B14D72" w:rsidRPr="00B14D72" w:rsidSect="00A612E0">
          <w:pgSz w:w="11906" w:h="16838"/>
          <w:pgMar w:top="1134" w:right="850" w:bottom="1134" w:left="993" w:header="567" w:footer="567" w:gutter="0"/>
          <w:cols w:space="720"/>
        </w:sectPr>
      </w:pPr>
    </w:p>
    <w:bookmarkStart w:id="413" w:name="_Ref333412128"/>
    <w:bookmarkStart w:id="414" w:name="_Ref321475870"/>
    <w:p w:rsidR="00B14D72" w:rsidRPr="00B14D72" w:rsidRDefault="00B14D72" w:rsidP="00B14D72">
      <w:pPr>
        <w:pStyle w:val="11"/>
        <w:numPr>
          <w:ilvl w:val="1"/>
          <w:numId w:val="13"/>
        </w:numPr>
        <w:tabs>
          <w:tab w:val="left" w:pos="0"/>
          <w:tab w:val="num" w:pos="1134"/>
        </w:tabs>
        <w:ind w:left="0" w:firstLine="709"/>
        <w:jc w:val="both"/>
        <w:rPr>
          <w:rStyle w:val="a7"/>
          <w:iCs w:val="0"/>
          <w:color w:val="auto"/>
          <w:u w:val="none"/>
          <w:lang w:val="ru-RU" w:eastAsia="ru-RU"/>
        </w:rPr>
      </w:pPr>
      <w:r w:rsidRPr="00B14D72">
        <w:fldChar w:fldCharType="begin"/>
      </w:r>
      <w:r w:rsidRPr="00B14D72">
        <w:instrText xml:space="preserve"> HYPERLINK "" \l "_Ref317252433" </w:instrText>
      </w:r>
      <w:r w:rsidRPr="00B14D72">
        <w:fldChar w:fldCharType="separate"/>
      </w:r>
      <w:bookmarkStart w:id="415" w:name="_Toc355781902"/>
      <w:r w:rsidRPr="00B14D72">
        <w:rPr>
          <w:rStyle w:val="a7"/>
          <w:color w:val="auto"/>
          <w:sz w:val="28"/>
          <w:szCs w:val="28"/>
          <w:u w:val="none"/>
          <w:lang w:val="ru-RU"/>
        </w:rPr>
        <w:t>МЕТОДИКА ОЦЕНКИ ЗАЯВОК НА УЧАСТИЕ В КОНКУРСЕ</w:t>
      </w:r>
      <w:bookmarkEnd w:id="413"/>
      <w:bookmarkEnd w:id="414"/>
      <w:bookmarkEnd w:id="415"/>
      <w:r w:rsidRPr="00B14D72">
        <w:fldChar w:fldCharType="end"/>
      </w:r>
    </w:p>
    <w:p w:rsidR="00B14D72" w:rsidRPr="00B14D72" w:rsidRDefault="00B14D72" w:rsidP="00B14D72">
      <w:pPr>
        <w:widowControl w:val="0"/>
        <w:shd w:val="clear" w:color="auto" w:fill="FFFFFF"/>
        <w:ind w:left="709" w:right="68"/>
        <w:jc w:val="both"/>
        <w:rPr>
          <w:rFonts w:ascii="Times New Roman" w:hAnsi="Times New Roman" w:cs="Times New Roman"/>
        </w:rPr>
      </w:pPr>
    </w:p>
    <w:p w:rsidR="00B14D72" w:rsidRPr="00B14D72" w:rsidRDefault="00B14D72" w:rsidP="00B14D72">
      <w:pPr>
        <w:widowControl w:val="0"/>
        <w:shd w:val="clear" w:color="auto" w:fill="FFFFFF"/>
        <w:ind w:left="709" w:right="68"/>
        <w:jc w:val="both"/>
        <w:rPr>
          <w:rFonts w:ascii="Times New Roman" w:hAnsi="Times New Roman" w:cs="Times New Roman"/>
        </w:rPr>
      </w:pPr>
    </w:p>
    <w:p w:rsidR="00B14D72" w:rsidRPr="00B14D72" w:rsidRDefault="00B14D72" w:rsidP="00B14D72">
      <w:pPr>
        <w:widowControl w:val="0"/>
        <w:shd w:val="clear" w:color="auto" w:fill="FFFFFF"/>
        <w:ind w:left="709" w:right="68"/>
        <w:jc w:val="both"/>
        <w:rPr>
          <w:rStyle w:val="a7"/>
          <w:rFonts w:ascii="Times New Roman" w:hAnsi="Times New Roman"/>
          <w:color w:val="auto"/>
          <w:sz w:val="28"/>
          <w:szCs w:val="28"/>
          <w:u w:val="none"/>
        </w:rPr>
      </w:pPr>
      <w:hyperlink w:anchor="_Ref317252433" w:history="1">
        <w:r w:rsidRPr="00B14D72">
          <w:rPr>
            <w:rStyle w:val="a7"/>
            <w:rFonts w:ascii="Times New Roman" w:hAnsi="Times New Roman"/>
            <w:color w:val="auto"/>
            <w:sz w:val="28"/>
            <w:u w:val="none"/>
          </w:rPr>
          <w:t xml:space="preserve">7.1. </w:t>
        </w:r>
        <w:r w:rsidRPr="00B14D72">
          <w:rPr>
            <w:rStyle w:val="a7"/>
            <w:rFonts w:ascii="Times New Roman" w:hAnsi="Times New Roman"/>
            <w:color w:val="auto"/>
            <w:sz w:val="28"/>
            <w:szCs w:val="28"/>
            <w:u w:val="none"/>
          </w:rPr>
          <w:t>РЕЙТИНГ ЗАЯВОК НА УЧАСТИЕ В ПРОЦЕДУРЕ ЗАКУПКИ</w:t>
        </w:r>
      </w:hyperlink>
    </w:p>
    <w:p w:rsidR="00B14D72" w:rsidRPr="00B14D72" w:rsidRDefault="00B14D72" w:rsidP="00B14D72">
      <w:pPr>
        <w:widowControl w:val="0"/>
        <w:shd w:val="clear" w:color="auto" w:fill="FFFFFF"/>
        <w:tabs>
          <w:tab w:val="num" w:pos="0"/>
          <w:tab w:val="left" w:pos="1134"/>
          <w:tab w:val="left" w:pos="1418"/>
        </w:tabs>
        <w:ind w:right="68" w:firstLine="709"/>
        <w:jc w:val="both"/>
        <w:rPr>
          <w:rStyle w:val="a7"/>
          <w:rFonts w:ascii="Times New Roman" w:hAnsi="Times New Roman"/>
          <w:color w:val="auto"/>
          <w:sz w:val="28"/>
          <w:szCs w:val="28"/>
          <w:u w:val="none"/>
        </w:rPr>
      </w:pPr>
      <w:hyperlink w:anchor="_Ref317252433" w:history="1">
        <w:r w:rsidRPr="00B14D72">
          <w:rPr>
            <w:rStyle w:val="a7"/>
            <w:rFonts w:ascii="Times New Roman" w:hAnsi="Times New Roman"/>
            <w:color w:val="auto"/>
            <w:sz w:val="28"/>
            <w:szCs w:val="28"/>
            <w:u w:val="none"/>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hyperlink>
    </w:p>
    <w:p w:rsidR="00B14D72" w:rsidRPr="00B14D72" w:rsidRDefault="00B14D72" w:rsidP="00B14D72">
      <w:pPr>
        <w:ind w:right="68" w:firstLine="709"/>
        <w:jc w:val="both"/>
        <w:rPr>
          <w:rStyle w:val="a7"/>
          <w:rFonts w:ascii="Times New Roman" w:hAnsi="Times New Roman"/>
          <w:bCs/>
          <w:color w:val="auto"/>
          <w:sz w:val="28"/>
          <w:szCs w:val="28"/>
          <w:u w:val="none"/>
        </w:rPr>
      </w:pPr>
      <w:hyperlink w:anchor="_Ref317252433" w:history="1">
        <w:r w:rsidRPr="00B14D72">
          <w:rPr>
            <w:rStyle w:val="a7"/>
            <w:rFonts w:ascii="Times New Roman" w:hAnsi="Times New Roman"/>
            <w:color w:val="auto"/>
            <w:sz w:val="28"/>
            <w:szCs w:val="28"/>
            <w:u w:val="none"/>
          </w:rPr>
          <w:t>Если какой-либо критерий имеет подкритерии, то выставляются оценки по каждому подкритерию, общая о</w:t>
        </w:r>
        <w:r w:rsidRPr="00B14D72">
          <w:rPr>
            <w:rStyle w:val="a7"/>
            <w:rFonts w:ascii="Times New Roman" w:hAnsi="Times New Roman"/>
            <w:bCs/>
            <w:color w:val="auto"/>
            <w:sz w:val="28"/>
            <w:szCs w:val="28"/>
            <w:u w:val="none"/>
          </w:rPr>
          <w:t>ценка по указанному критерию складывается из суммы оценок по подкритериям данного критерия с учетом значимости (веса) подкритериев.</w:t>
        </w:r>
      </w:hyperlink>
    </w:p>
    <w:p w:rsidR="00B14D72" w:rsidRPr="00B14D72" w:rsidRDefault="00B14D72" w:rsidP="00B14D72">
      <w:pPr>
        <w:ind w:right="68" w:firstLine="709"/>
        <w:jc w:val="both"/>
        <w:rPr>
          <w:rStyle w:val="a7"/>
          <w:rFonts w:ascii="Times New Roman" w:hAnsi="Times New Roman"/>
          <w:color w:val="auto"/>
          <w:sz w:val="28"/>
          <w:szCs w:val="28"/>
          <w:u w:val="none"/>
        </w:rPr>
      </w:pPr>
      <w:hyperlink w:anchor="_Ref317252433" w:history="1">
        <w:r w:rsidRPr="00B14D72">
          <w:rPr>
            <w:rStyle w:val="a7"/>
            <w:rFonts w:ascii="Times New Roman" w:hAnsi="Times New Roman"/>
            <w:color w:val="auto"/>
            <w:sz w:val="28"/>
            <w:szCs w:val="28"/>
            <w:u w:val="none"/>
          </w:rPr>
          <w:t xml:space="preserve">Рейтинг заявки на участие в процедуре закупки </w:t>
        </w:r>
        <w:proofErr w:type="spellStart"/>
        <w:r w:rsidRPr="00B14D72">
          <w:rPr>
            <w:rStyle w:val="a7"/>
            <w:rFonts w:ascii="Times New Roman" w:hAnsi="Times New Roman"/>
            <w:color w:val="auto"/>
            <w:sz w:val="28"/>
            <w:szCs w:val="28"/>
            <w:u w:val="none"/>
            <w:lang w:val="en-US"/>
          </w:rPr>
          <w:t>i</w:t>
        </w:r>
        <w:proofErr w:type="spellEnd"/>
        <w:r w:rsidRPr="00B14D72">
          <w:rPr>
            <w:rStyle w:val="a7"/>
            <w:rFonts w:ascii="Times New Roman" w:hAnsi="Times New Roman"/>
            <w:color w:val="auto"/>
            <w:sz w:val="28"/>
            <w:szCs w:val="28"/>
            <w:u w:val="none"/>
          </w:rPr>
          <w:t>-го участника процедуры закупки определяется по формуле:</w:t>
        </w:r>
      </w:hyperlink>
    </w:p>
    <w:p w:rsidR="00B14D72" w:rsidRPr="00B14D72" w:rsidRDefault="00B14D72" w:rsidP="00B14D72">
      <w:pPr>
        <w:ind w:right="68" w:firstLine="709"/>
        <w:jc w:val="both"/>
        <w:rPr>
          <w:rStyle w:val="a7"/>
          <w:rFonts w:ascii="Times New Roman" w:hAnsi="Times New Roman"/>
          <w:color w:val="auto"/>
          <w:sz w:val="28"/>
          <w:szCs w:val="28"/>
          <w:u w:val="none"/>
          <w:lang w:val="en-US"/>
        </w:rPr>
      </w:pPr>
      <w:hyperlink w:anchor="_Ref317252433" w:history="1">
        <w:r w:rsidRPr="00B14D72">
          <w:rPr>
            <w:rStyle w:val="a7"/>
            <w:rFonts w:ascii="Times New Roman" w:hAnsi="Times New Roman"/>
            <w:color w:val="auto"/>
            <w:sz w:val="28"/>
            <w:szCs w:val="28"/>
            <w:u w:val="none"/>
            <w:lang w:val="en-US"/>
          </w:rPr>
          <w:t>R</w:t>
        </w:r>
        <w:r w:rsidRPr="00B14D72">
          <w:rPr>
            <w:rStyle w:val="a7"/>
            <w:rFonts w:ascii="Times New Roman" w:hAnsi="Times New Roman"/>
            <w:bCs/>
            <w:color w:val="auto"/>
            <w:sz w:val="28"/>
            <w:szCs w:val="28"/>
            <w:u w:val="none"/>
            <w:lang w:val="en-US"/>
          </w:rPr>
          <w:t xml:space="preserve"> </w:t>
        </w:r>
        <w:proofErr w:type="spellStart"/>
        <w:r w:rsidRPr="00B14D72">
          <w:rPr>
            <w:rStyle w:val="a7"/>
            <w:rFonts w:ascii="Times New Roman" w:hAnsi="Times New Roman"/>
            <w:bCs/>
            <w:color w:val="auto"/>
            <w:sz w:val="28"/>
            <w:szCs w:val="28"/>
            <w:u w:val="none"/>
            <w:vertAlign w:val="subscript"/>
            <w:lang w:val="en-US"/>
          </w:rPr>
          <w:t>i</w:t>
        </w:r>
        <w:proofErr w:type="spellEnd"/>
        <w:r w:rsidRPr="00B14D72">
          <w:rPr>
            <w:rStyle w:val="a7"/>
            <w:rFonts w:ascii="Times New Roman" w:hAnsi="Times New Roman"/>
            <w:bCs/>
            <w:color w:val="auto"/>
            <w:sz w:val="28"/>
            <w:szCs w:val="28"/>
            <w:u w:val="none"/>
            <w:vertAlign w:val="subscript"/>
            <w:lang w:val="en-US"/>
          </w:rPr>
          <w:t xml:space="preserve"> </w:t>
        </w:r>
        <w:r w:rsidRPr="00B14D72">
          <w:rPr>
            <w:rStyle w:val="a7"/>
            <w:rFonts w:ascii="Times New Roman" w:hAnsi="Times New Roman"/>
            <w:bCs/>
            <w:color w:val="auto"/>
            <w:sz w:val="28"/>
            <w:szCs w:val="28"/>
            <w:u w:val="none"/>
            <w:lang w:val="en-US"/>
          </w:rPr>
          <w:t xml:space="preserve">= </w:t>
        </w:r>
        <w:r w:rsidRPr="00B14D72">
          <w:rPr>
            <w:rStyle w:val="a7"/>
            <w:rFonts w:ascii="Times New Roman" w:hAnsi="Times New Roman"/>
            <w:bCs/>
            <w:color w:val="auto"/>
            <w:sz w:val="28"/>
            <w:szCs w:val="28"/>
            <w:u w:val="none"/>
          </w:rPr>
          <w:t>БЦ</w:t>
        </w:r>
        <w:proofErr w:type="spellStart"/>
        <w:r w:rsidRPr="00B14D72">
          <w:rPr>
            <w:rStyle w:val="a7"/>
            <w:rFonts w:ascii="Times New Roman" w:hAnsi="Times New Roman"/>
            <w:bCs/>
            <w:color w:val="auto"/>
            <w:sz w:val="28"/>
            <w:szCs w:val="28"/>
            <w:u w:val="none"/>
            <w:vertAlign w:val="subscript"/>
            <w:lang w:val="en-US"/>
          </w:rPr>
          <w:t>i</w:t>
        </w:r>
        <w:proofErr w:type="spellEnd"/>
        <w:r w:rsidRPr="00B14D72">
          <w:rPr>
            <w:rStyle w:val="a7"/>
            <w:rFonts w:ascii="Times New Roman" w:hAnsi="Times New Roman"/>
            <w:bCs/>
            <w:color w:val="auto"/>
            <w:sz w:val="28"/>
            <w:szCs w:val="28"/>
            <w:u w:val="none"/>
            <w:lang w:val="en-US"/>
          </w:rPr>
          <w:t>*V</w:t>
        </w:r>
        <w:r w:rsidRPr="00B14D72">
          <w:rPr>
            <w:rStyle w:val="a7"/>
            <w:rFonts w:ascii="Times New Roman" w:hAnsi="Times New Roman"/>
            <w:bCs/>
            <w:color w:val="auto"/>
            <w:sz w:val="28"/>
            <w:szCs w:val="28"/>
            <w:u w:val="none"/>
            <w:vertAlign w:val="subscript"/>
          </w:rPr>
          <w:t>Ц</w:t>
        </w:r>
        <w:r w:rsidRPr="00B14D72">
          <w:rPr>
            <w:rStyle w:val="a7"/>
            <w:rFonts w:ascii="Times New Roman" w:hAnsi="Times New Roman"/>
            <w:bCs/>
            <w:color w:val="auto"/>
            <w:sz w:val="28"/>
            <w:szCs w:val="28"/>
            <w:u w:val="none"/>
            <w:lang w:val="en-US"/>
          </w:rPr>
          <w:t xml:space="preserve"> +</w:t>
        </w:r>
        <w:r w:rsidRPr="00B14D72">
          <w:rPr>
            <w:rFonts w:ascii="Times New Roman" w:hAnsi="Times New Roman" w:cs="Times New Roman"/>
            <w:lang w:val="en-US"/>
          </w:rPr>
          <w:t xml:space="preserve"> </w:t>
        </w:r>
        <w:proofErr w:type="spellStart"/>
        <w:r w:rsidRPr="00B14D72">
          <w:rPr>
            <w:rStyle w:val="a7"/>
            <w:rFonts w:ascii="Times New Roman" w:hAnsi="Times New Roman"/>
            <w:bCs/>
            <w:color w:val="auto"/>
            <w:sz w:val="28"/>
            <w:szCs w:val="28"/>
            <w:u w:val="none"/>
          </w:rPr>
          <w:t>БКв</w:t>
        </w:r>
        <w:r w:rsidRPr="00B14D72">
          <w:rPr>
            <w:rStyle w:val="a7"/>
            <w:rFonts w:ascii="Times New Roman" w:hAnsi="Times New Roman"/>
            <w:bCs/>
            <w:color w:val="auto"/>
            <w:sz w:val="28"/>
            <w:szCs w:val="28"/>
            <w:u w:val="none"/>
            <w:vertAlign w:val="subscript"/>
            <w:lang w:val="en-US"/>
          </w:rPr>
          <w:t>i</w:t>
        </w:r>
        <w:proofErr w:type="spellEnd"/>
        <w:r w:rsidRPr="00B14D72">
          <w:rPr>
            <w:rStyle w:val="a7"/>
            <w:rFonts w:ascii="Times New Roman" w:hAnsi="Times New Roman"/>
            <w:bCs/>
            <w:color w:val="auto"/>
            <w:sz w:val="28"/>
            <w:szCs w:val="28"/>
            <w:u w:val="none"/>
            <w:lang w:val="en-US"/>
          </w:rPr>
          <w:t>*V</w:t>
        </w:r>
        <w:proofErr w:type="spellStart"/>
        <w:r w:rsidRPr="00B14D72">
          <w:rPr>
            <w:rStyle w:val="a7"/>
            <w:rFonts w:ascii="Times New Roman" w:hAnsi="Times New Roman"/>
            <w:bCs/>
            <w:color w:val="auto"/>
            <w:sz w:val="28"/>
            <w:szCs w:val="28"/>
            <w:u w:val="none"/>
          </w:rPr>
          <w:t>Кв</w:t>
        </w:r>
        <w:r w:rsidRPr="00B14D72">
          <w:rPr>
            <w:rStyle w:val="a7"/>
            <w:rFonts w:ascii="Times New Roman" w:hAnsi="Times New Roman"/>
            <w:bCs/>
            <w:color w:val="auto"/>
            <w:sz w:val="28"/>
            <w:szCs w:val="28"/>
            <w:u w:val="none"/>
            <w:vertAlign w:val="subscript"/>
            <w:lang w:val="en-US"/>
          </w:rPr>
          <w:t>i</w:t>
        </w:r>
        <w:proofErr w:type="spellEnd"/>
        <w:r w:rsidRPr="00B14D72">
          <w:rPr>
            <w:rStyle w:val="a7"/>
            <w:rFonts w:ascii="Times New Roman" w:hAnsi="Times New Roman"/>
            <w:bCs/>
            <w:color w:val="auto"/>
            <w:sz w:val="28"/>
            <w:szCs w:val="28"/>
            <w:u w:val="none"/>
            <w:lang w:val="en-US"/>
          </w:rPr>
          <w:t>;</w:t>
        </w:r>
      </w:hyperlink>
      <w:r w:rsidRPr="00B14D72">
        <w:rPr>
          <w:rFonts w:ascii="Times New Roman" w:hAnsi="Times New Roman" w:cs="Times New Roman"/>
          <w:lang w:val="en-US"/>
        </w:rPr>
        <w:t xml:space="preserve"> </w:t>
      </w:r>
    </w:p>
    <w:p w:rsidR="00B14D72" w:rsidRPr="00B14D72" w:rsidRDefault="00B14D72" w:rsidP="00B14D72">
      <w:pPr>
        <w:ind w:right="68" w:firstLine="709"/>
        <w:jc w:val="both"/>
        <w:rPr>
          <w:rStyle w:val="a7"/>
          <w:rFonts w:ascii="Times New Roman" w:hAnsi="Times New Roman"/>
          <w:bCs/>
          <w:color w:val="auto"/>
          <w:sz w:val="28"/>
          <w:szCs w:val="28"/>
          <w:u w:val="none"/>
        </w:rPr>
      </w:pPr>
      <w:hyperlink w:anchor="_Ref317252433" w:history="1">
        <w:r w:rsidRPr="00B14D72">
          <w:rPr>
            <w:rStyle w:val="a7"/>
            <w:rFonts w:ascii="Times New Roman" w:hAnsi="Times New Roman"/>
            <w:bCs/>
            <w:color w:val="auto"/>
            <w:sz w:val="28"/>
            <w:szCs w:val="28"/>
            <w:u w:val="none"/>
          </w:rPr>
          <w:t xml:space="preserve">где </w:t>
        </w:r>
        <w:r w:rsidRPr="00B14D72">
          <w:rPr>
            <w:rStyle w:val="a7"/>
            <w:rFonts w:ascii="Times New Roman" w:hAnsi="Times New Roman"/>
            <w:bCs/>
            <w:color w:val="auto"/>
            <w:sz w:val="28"/>
            <w:szCs w:val="28"/>
            <w:u w:val="none"/>
            <w:lang w:val="en-US"/>
          </w:rPr>
          <w:t>V</w:t>
        </w:r>
        <w:r w:rsidRPr="00B14D72">
          <w:rPr>
            <w:rStyle w:val="a7"/>
            <w:rFonts w:ascii="Times New Roman" w:hAnsi="Times New Roman"/>
            <w:bCs/>
            <w:color w:val="auto"/>
            <w:sz w:val="28"/>
            <w:szCs w:val="28"/>
            <w:u w:val="none"/>
          </w:rPr>
          <w:t xml:space="preserve"> – значимость (вес) соответствующего критерия,</w:t>
        </w:r>
      </w:hyperlink>
    </w:p>
    <w:p w:rsidR="00B14D72" w:rsidRPr="00B14D72" w:rsidRDefault="00B14D72" w:rsidP="00B14D72">
      <w:pPr>
        <w:ind w:right="68" w:firstLine="709"/>
        <w:jc w:val="both"/>
        <w:rPr>
          <w:rStyle w:val="a7"/>
          <w:rFonts w:ascii="Times New Roman" w:hAnsi="Times New Roman"/>
          <w:color w:val="auto"/>
          <w:sz w:val="28"/>
          <w:szCs w:val="28"/>
          <w:u w:val="none"/>
        </w:rPr>
      </w:pPr>
      <w:hyperlink w:anchor="_Ref317252433" w:history="1">
        <w:r w:rsidRPr="00B14D72">
          <w:rPr>
            <w:rStyle w:val="a7"/>
            <w:rFonts w:ascii="Times New Roman" w:hAnsi="Times New Roman"/>
            <w:bCs/>
            <w:color w:val="auto"/>
            <w:sz w:val="28"/>
            <w:szCs w:val="28"/>
            <w:u w:val="none"/>
          </w:rPr>
          <w:t xml:space="preserve">БЦ, </w:t>
        </w:r>
        <w:proofErr w:type="spellStart"/>
        <w:r w:rsidRPr="00B14D72">
          <w:rPr>
            <w:rStyle w:val="a7"/>
            <w:rFonts w:ascii="Times New Roman" w:hAnsi="Times New Roman"/>
            <w:bCs/>
            <w:color w:val="auto"/>
            <w:sz w:val="28"/>
            <w:szCs w:val="28"/>
            <w:u w:val="none"/>
          </w:rPr>
          <w:t>БКв</w:t>
        </w:r>
        <w:proofErr w:type="spellEnd"/>
        <w:r w:rsidRPr="00B14D72">
          <w:rPr>
            <w:rStyle w:val="a7"/>
            <w:rFonts w:ascii="Times New Roman" w:hAnsi="Times New Roman"/>
            <w:bCs/>
            <w:color w:val="auto"/>
            <w:sz w:val="28"/>
            <w:szCs w:val="28"/>
            <w:u w:val="none"/>
          </w:rPr>
          <w:t xml:space="preserve"> – оценка (балл) соответствующего критерия.</w:t>
        </w:r>
      </w:hyperlink>
    </w:p>
    <w:p w:rsidR="00B14D72" w:rsidRPr="00B14D72" w:rsidRDefault="00B14D72" w:rsidP="00B14D72">
      <w:pPr>
        <w:ind w:right="68" w:firstLine="709"/>
        <w:jc w:val="both"/>
        <w:rPr>
          <w:rStyle w:val="a7"/>
          <w:rFonts w:ascii="Times New Roman" w:hAnsi="Times New Roman"/>
          <w:bCs/>
          <w:color w:val="auto"/>
          <w:sz w:val="28"/>
          <w:szCs w:val="28"/>
          <w:u w:val="none"/>
        </w:rPr>
      </w:pPr>
      <w:hyperlink w:anchor="_Ref317252433" w:history="1">
        <w:r w:rsidRPr="00B14D72">
          <w:rPr>
            <w:rStyle w:val="a7"/>
            <w:rFonts w:ascii="Times New Roman" w:hAnsi="Times New Roman"/>
            <w:color w:val="auto"/>
            <w:sz w:val="28"/>
            <w:szCs w:val="28"/>
            <w:u w:val="none"/>
          </w:rPr>
          <w:t xml:space="preserve">Совокупная значимость всех критериев равна 100 процентам. Максимальная оценка в баллах по критериям </w:t>
        </w:r>
        <w:proofErr w:type="spellStart"/>
        <w:r w:rsidRPr="00B14D72">
          <w:rPr>
            <w:rStyle w:val="a7"/>
            <w:rFonts w:ascii="Times New Roman" w:hAnsi="Times New Roman"/>
            <w:bCs/>
            <w:color w:val="auto"/>
            <w:sz w:val="28"/>
            <w:szCs w:val="28"/>
            <w:u w:val="none"/>
          </w:rPr>
          <w:t>Ц</w:t>
        </w:r>
        <w:proofErr w:type="gramStart"/>
        <w:r w:rsidRPr="00B14D72">
          <w:rPr>
            <w:rStyle w:val="a7"/>
            <w:rFonts w:ascii="Times New Roman" w:hAnsi="Times New Roman"/>
            <w:bCs/>
            <w:color w:val="auto"/>
            <w:sz w:val="28"/>
            <w:szCs w:val="28"/>
            <w:u w:val="none"/>
            <w:vertAlign w:val="subscript"/>
          </w:rPr>
          <w:t>i</w:t>
        </w:r>
        <w:proofErr w:type="spellEnd"/>
        <w:proofErr w:type="gramEnd"/>
        <w:r w:rsidRPr="00B14D72">
          <w:rPr>
            <w:rStyle w:val="a7"/>
            <w:rFonts w:ascii="Times New Roman" w:hAnsi="Times New Roman"/>
            <w:bCs/>
            <w:color w:val="auto"/>
            <w:sz w:val="28"/>
            <w:szCs w:val="28"/>
            <w:u w:val="none"/>
          </w:rPr>
          <w:t xml:space="preserve">, </w:t>
        </w:r>
        <w:proofErr w:type="spellStart"/>
        <w:r w:rsidRPr="00B14D72">
          <w:rPr>
            <w:rStyle w:val="a7"/>
            <w:rFonts w:ascii="Times New Roman" w:hAnsi="Times New Roman"/>
            <w:bCs/>
            <w:color w:val="auto"/>
            <w:sz w:val="28"/>
            <w:szCs w:val="28"/>
            <w:u w:val="none"/>
          </w:rPr>
          <w:t>Кв</w:t>
        </w:r>
        <w:r w:rsidRPr="00B14D72">
          <w:rPr>
            <w:rStyle w:val="a7"/>
            <w:rFonts w:ascii="Times New Roman" w:hAnsi="Times New Roman"/>
            <w:bCs/>
            <w:color w:val="auto"/>
            <w:sz w:val="28"/>
            <w:szCs w:val="28"/>
            <w:u w:val="none"/>
            <w:vertAlign w:val="subscript"/>
          </w:rPr>
          <w:t>i</w:t>
        </w:r>
        <w:proofErr w:type="spellEnd"/>
        <w:r w:rsidRPr="00B14D72">
          <w:rPr>
            <w:rStyle w:val="a7"/>
            <w:rFonts w:ascii="Times New Roman" w:hAnsi="Times New Roman"/>
            <w:bCs/>
            <w:color w:val="auto"/>
            <w:sz w:val="28"/>
            <w:szCs w:val="28"/>
            <w:u w:val="none"/>
          </w:rPr>
          <w:t xml:space="preserve"> – 100 баллов.</w:t>
        </w:r>
      </w:hyperlink>
    </w:p>
    <w:p w:rsidR="00B14D72" w:rsidRPr="00B14D72" w:rsidRDefault="00B14D72" w:rsidP="00B14D72">
      <w:pPr>
        <w:widowControl w:val="0"/>
        <w:shd w:val="clear" w:color="auto" w:fill="FFFFFF"/>
        <w:tabs>
          <w:tab w:val="left" w:pos="1418"/>
        </w:tabs>
        <w:ind w:firstLine="709"/>
        <w:jc w:val="both"/>
        <w:rPr>
          <w:rFonts w:ascii="Times New Roman" w:hAnsi="Times New Roman" w:cs="Times New Roman"/>
        </w:rPr>
      </w:pPr>
    </w:p>
    <w:p w:rsidR="00B14D72" w:rsidRPr="00B14D72" w:rsidRDefault="00B14D72" w:rsidP="00B14D72">
      <w:pPr>
        <w:widowControl w:val="0"/>
        <w:shd w:val="clear" w:color="auto" w:fill="FFFFFF"/>
        <w:tabs>
          <w:tab w:val="left" w:pos="1418"/>
        </w:tabs>
        <w:ind w:firstLine="709"/>
        <w:jc w:val="both"/>
        <w:rPr>
          <w:rFonts w:ascii="Times New Roman" w:hAnsi="Times New Roman" w:cs="Times New Roman"/>
        </w:rPr>
      </w:pPr>
    </w:p>
    <w:p w:rsidR="00B14D72" w:rsidRPr="00B14D72" w:rsidRDefault="00B14D72" w:rsidP="00B14D72">
      <w:pPr>
        <w:widowControl w:val="0"/>
        <w:shd w:val="clear" w:color="auto" w:fill="FFFFFF"/>
        <w:tabs>
          <w:tab w:val="left" w:pos="1418"/>
        </w:tabs>
        <w:ind w:firstLine="709"/>
        <w:jc w:val="both"/>
        <w:rPr>
          <w:rStyle w:val="a7"/>
          <w:rFonts w:ascii="Times New Roman" w:hAnsi="Times New Roman"/>
          <w:bCs/>
          <w:color w:val="auto"/>
          <w:sz w:val="28"/>
          <w:szCs w:val="28"/>
          <w:u w:val="none"/>
        </w:rPr>
      </w:pPr>
      <w:hyperlink w:anchor="_Ref317252433" w:history="1">
        <w:r w:rsidRPr="00B14D72">
          <w:rPr>
            <w:rStyle w:val="a7"/>
            <w:rFonts w:ascii="Times New Roman" w:hAnsi="Times New Roman"/>
            <w:color w:val="auto"/>
            <w:sz w:val="28"/>
            <w:u w:val="none"/>
          </w:rPr>
          <w:t xml:space="preserve">7.2. </w:t>
        </w:r>
        <w:r w:rsidRPr="00B14D72">
          <w:rPr>
            <w:rStyle w:val="a7"/>
            <w:rFonts w:ascii="Times New Roman" w:hAnsi="Times New Roman"/>
            <w:color w:val="auto"/>
            <w:sz w:val="28"/>
            <w:szCs w:val="28"/>
            <w:u w:val="none"/>
          </w:rPr>
          <w:t>ОЦЕНКА ПО КРИТЕРИЮ «ЦЕНА ДОГОВОРА, БЕЗ УЧЕТА НДС»</w:t>
        </w:r>
      </w:hyperlink>
    </w:p>
    <w:p w:rsidR="00B14D72" w:rsidRPr="00B14D72" w:rsidRDefault="00B14D72" w:rsidP="00B14D72">
      <w:pPr>
        <w:autoSpaceDE w:val="0"/>
        <w:autoSpaceDN w:val="0"/>
        <w:adjustRightInd w:val="0"/>
        <w:ind w:right="153"/>
        <w:jc w:val="both"/>
        <w:rPr>
          <w:rFonts w:ascii="Times New Roman" w:hAnsi="Times New Roman" w:cs="Times New Roman"/>
          <w:bCs/>
          <w:sz w:val="28"/>
          <w:szCs w:val="28"/>
        </w:rPr>
      </w:pPr>
      <w:r w:rsidRPr="00B14D72">
        <w:rPr>
          <w:rFonts w:ascii="Times New Roman" w:hAnsi="Times New Roman" w:cs="Times New Roman"/>
          <w:bCs/>
          <w:sz w:val="28"/>
          <w:szCs w:val="28"/>
        </w:rPr>
        <w:t>Единый базис сравнения ценовых предложений:</w:t>
      </w:r>
    </w:p>
    <w:p w:rsidR="00B14D72" w:rsidRPr="00B14D72" w:rsidRDefault="00B14D72" w:rsidP="00B14D72">
      <w:pPr>
        <w:autoSpaceDE w:val="0"/>
        <w:autoSpaceDN w:val="0"/>
        <w:adjustRightInd w:val="0"/>
        <w:ind w:right="153"/>
        <w:jc w:val="both"/>
        <w:rPr>
          <w:rFonts w:ascii="Times New Roman" w:hAnsi="Times New Roman" w:cs="Times New Roman"/>
          <w:bCs/>
          <w:sz w:val="28"/>
          <w:szCs w:val="28"/>
        </w:rPr>
      </w:pPr>
      <w:r w:rsidRPr="00B14D72">
        <w:rPr>
          <w:rFonts w:ascii="Times New Roman" w:hAnsi="Times New Roman" w:cs="Times New Roman"/>
          <w:bCs/>
          <w:sz w:val="28"/>
          <w:szCs w:val="28"/>
        </w:rPr>
        <w:t xml:space="preserve">Без учета НДС. </w:t>
      </w:r>
    </w:p>
    <w:p w:rsidR="00B14D72" w:rsidRPr="00B14D72" w:rsidRDefault="00B14D72" w:rsidP="00B14D72">
      <w:pPr>
        <w:autoSpaceDE w:val="0"/>
        <w:autoSpaceDN w:val="0"/>
        <w:adjustRightInd w:val="0"/>
        <w:ind w:right="153"/>
        <w:jc w:val="both"/>
        <w:rPr>
          <w:rFonts w:ascii="Times New Roman" w:hAnsi="Times New Roman" w:cs="Times New Roman"/>
          <w:bCs/>
          <w:sz w:val="28"/>
          <w:szCs w:val="28"/>
        </w:rPr>
      </w:pPr>
      <w:r w:rsidRPr="00B14D72">
        <w:rPr>
          <w:rFonts w:ascii="Times New Roman" w:hAnsi="Times New Roman" w:cs="Times New Roman"/>
          <w:bCs/>
          <w:sz w:val="28"/>
          <w:szCs w:val="28"/>
        </w:rPr>
        <w:t>Приведение ценовых предложений участников открытого конкурса к единому базису осуществляется путем вычета суммы НДС из цен, предлагаемых участниками открытого конкурса, являющимися плательщиками НДС.</w:t>
      </w:r>
    </w:p>
    <w:p w:rsidR="00B14D72" w:rsidRPr="00B14D72" w:rsidRDefault="00B14D72" w:rsidP="00B14D72">
      <w:pPr>
        <w:autoSpaceDE w:val="0"/>
        <w:autoSpaceDN w:val="0"/>
        <w:adjustRightInd w:val="0"/>
        <w:ind w:right="153"/>
        <w:jc w:val="both"/>
        <w:rPr>
          <w:rFonts w:ascii="Times New Roman" w:hAnsi="Times New Roman" w:cs="Times New Roman"/>
          <w:b/>
          <w:bCs/>
          <w:i/>
          <w:sz w:val="28"/>
          <w:szCs w:val="28"/>
        </w:rPr>
      </w:pPr>
      <w:r w:rsidRPr="00B14D72">
        <w:rPr>
          <w:rFonts w:ascii="Times New Roman" w:hAnsi="Times New Roman" w:cs="Times New Roman"/>
          <w:sz w:val="28"/>
          <w:szCs w:val="28"/>
        </w:rPr>
        <w:t>Обоснование применения единого базиса сравнения ценовых предложений: Заказчик имеет право применить налоговый вычет НДС в отношении приобретаемой продукции.</w:t>
      </w:r>
    </w:p>
    <w:p w:rsidR="00B14D72" w:rsidRPr="00B14D72" w:rsidRDefault="00B14D72" w:rsidP="00B14D72">
      <w:pPr>
        <w:autoSpaceDE w:val="0"/>
        <w:autoSpaceDN w:val="0"/>
        <w:adjustRightInd w:val="0"/>
        <w:ind w:right="68" w:firstLine="709"/>
        <w:jc w:val="both"/>
        <w:rPr>
          <w:rStyle w:val="a7"/>
          <w:rFonts w:ascii="Times New Roman" w:hAnsi="Times New Roman"/>
          <w:b/>
          <w:i/>
          <w:color w:val="auto"/>
          <w:u w:val="none"/>
        </w:rPr>
      </w:pPr>
    </w:p>
    <w:tbl>
      <w:tblPr>
        <w:tblW w:w="0" w:type="auto"/>
        <w:jc w:val="center"/>
        <w:tblInd w:w="534" w:type="dxa"/>
        <w:tblLayout w:type="fixed"/>
        <w:tblLook w:val="04A0"/>
      </w:tblPr>
      <w:tblGrid>
        <w:gridCol w:w="1597"/>
        <w:gridCol w:w="1915"/>
        <w:gridCol w:w="1079"/>
        <w:gridCol w:w="2923"/>
      </w:tblGrid>
      <w:tr w:rsidR="00B14D72" w:rsidRPr="00B14D72" w:rsidTr="00A612E0">
        <w:trPr>
          <w:cantSplit/>
          <w:trHeight w:val="272"/>
          <w:jc w:val="center"/>
        </w:trPr>
        <w:tc>
          <w:tcPr>
            <w:tcW w:w="1597" w:type="dxa"/>
            <w:vMerge w:val="restart"/>
            <w:vAlign w:val="center"/>
          </w:tcPr>
          <w:p w:rsidR="00B14D72" w:rsidRPr="00B14D72" w:rsidRDefault="00B14D72" w:rsidP="00A612E0">
            <w:pPr>
              <w:rPr>
                <w:rFonts w:ascii="Times New Roman" w:hAnsi="Times New Roman" w:cs="Times New Roman"/>
                <w:sz w:val="20"/>
                <w:szCs w:val="20"/>
              </w:rPr>
            </w:pPr>
          </w:p>
        </w:tc>
        <w:tc>
          <w:tcPr>
            <w:tcW w:w="1915" w:type="dxa"/>
            <w:vMerge w:val="restart"/>
            <w:vAlign w:val="center"/>
            <w:hideMark/>
          </w:tcPr>
          <w:p w:rsidR="00B14D72" w:rsidRPr="00B14D72" w:rsidRDefault="00B14D72" w:rsidP="00A612E0">
            <w:pPr>
              <w:ind w:right="-193" w:firstLine="709"/>
              <w:rPr>
                <w:rStyle w:val="a7"/>
                <w:rFonts w:ascii="Times New Roman" w:hAnsi="Times New Roman"/>
                <w:b/>
                <w:i/>
                <w:color w:val="auto"/>
                <w:u w:val="none"/>
              </w:rPr>
            </w:pPr>
            <w:hyperlink w:anchor="_Ref317252433" w:history="1">
              <w:r w:rsidRPr="00B14D72">
                <w:rPr>
                  <w:rStyle w:val="a7"/>
                  <w:rFonts w:ascii="Times New Roman" w:hAnsi="Times New Roman"/>
                  <w:bCs/>
                  <w:color w:val="auto"/>
                  <w:sz w:val="28"/>
                  <w:szCs w:val="28"/>
                  <w:u w:val="none"/>
                </w:rPr>
                <w:t xml:space="preserve">БЦ </w:t>
              </w:r>
              <w:proofErr w:type="spellStart"/>
              <w:r w:rsidRPr="00B14D72">
                <w:rPr>
                  <w:rStyle w:val="a7"/>
                  <w:rFonts w:ascii="Times New Roman" w:hAnsi="Times New Roman"/>
                  <w:bCs/>
                  <w:color w:val="auto"/>
                  <w:sz w:val="28"/>
                  <w:szCs w:val="28"/>
                  <w:u w:val="none"/>
                  <w:vertAlign w:val="subscript"/>
                  <w:lang w:val="en-US"/>
                </w:rPr>
                <w:t>i</w:t>
              </w:r>
              <w:proofErr w:type="spellEnd"/>
              <w:r w:rsidRPr="00B14D72">
                <w:rPr>
                  <w:rStyle w:val="a7"/>
                  <w:rFonts w:ascii="Times New Roman" w:hAnsi="Times New Roman"/>
                  <w:color w:val="auto"/>
                  <w:sz w:val="28"/>
                  <w:szCs w:val="28"/>
                  <w:u w:val="none"/>
                </w:rPr>
                <w:t xml:space="preserve"> =</w:t>
              </w:r>
            </w:hyperlink>
          </w:p>
        </w:tc>
        <w:tc>
          <w:tcPr>
            <w:tcW w:w="1079" w:type="dxa"/>
            <w:tcBorders>
              <w:top w:val="nil"/>
              <w:left w:val="nil"/>
              <w:bottom w:val="single" w:sz="4" w:space="0" w:color="auto"/>
              <w:right w:val="nil"/>
            </w:tcBorders>
            <w:hideMark/>
          </w:tcPr>
          <w:p w:rsidR="00B14D72" w:rsidRPr="00B14D72" w:rsidRDefault="00B14D72" w:rsidP="00A612E0">
            <w:pPr>
              <w:ind w:hanging="33"/>
              <w:jc w:val="center"/>
              <w:rPr>
                <w:rStyle w:val="a7"/>
                <w:rFonts w:ascii="Times New Roman" w:hAnsi="Times New Roman"/>
                <w:color w:val="auto"/>
                <w:sz w:val="28"/>
                <w:szCs w:val="28"/>
                <w:u w:val="none"/>
              </w:rPr>
            </w:pPr>
            <w:hyperlink w:anchor="_Ref317252433" w:history="1">
              <w:proofErr w:type="gramStart"/>
              <w:r w:rsidRPr="00B14D72">
                <w:rPr>
                  <w:rStyle w:val="a7"/>
                  <w:rFonts w:ascii="Times New Roman" w:hAnsi="Times New Roman"/>
                  <w:color w:val="auto"/>
                  <w:sz w:val="28"/>
                  <w:szCs w:val="28"/>
                  <w:u w:val="none"/>
                </w:rPr>
                <w:t>Ц</w:t>
              </w:r>
              <w:proofErr w:type="gramEnd"/>
              <w:r w:rsidRPr="00B14D72">
                <w:rPr>
                  <w:rStyle w:val="a7"/>
                  <w:rFonts w:ascii="Times New Roman" w:hAnsi="Times New Roman"/>
                  <w:color w:val="auto"/>
                  <w:sz w:val="28"/>
                  <w:szCs w:val="28"/>
                  <w:u w:val="none"/>
                  <w:vertAlign w:val="subscript"/>
                </w:rPr>
                <w:t xml:space="preserve"> </w:t>
              </w:r>
              <w:r w:rsidRPr="00B14D72">
                <w:rPr>
                  <w:rStyle w:val="a7"/>
                  <w:rFonts w:ascii="Times New Roman" w:hAnsi="Times New Roman"/>
                  <w:color w:val="auto"/>
                  <w:sz w:val="28"/>
                  <w:szCs w:val="28"/>
                  <w:u w:val="none"/>
                  <w:vertAlign w:val="subscript"/>
                  <w:lang w:val="en-US"/>
                </w:rPr>
                <w:t xml:space="preserve">min </w:t>
              </w:r>
              <w:r w:rsidRPr="00B14D72">
                <w:rPr>
                  <w:rStyle w:val="a7"/>
                  <w:rFonts w:ascii="Times New Roman" w:hAnsi="Times New Roman"/>
                  <w:color w:val="auto"/>
                  <w:sz w:val="28"/>
                  <w:szCs w:val="28"/>
                  <w:u w:val="none"/>
                  <w:lang w:val="en-US"/>
                </w:rPr>
                <w:t xml:space="preserve"> </w:t>
              </w:r>
            </w:hyperlink>
          </w:p>
        </w:tc>
        <w:tc>
          <w:tcPr>
            <w:tcW w:w="2923" w:type="dxa"/>
            <w:vMerge w:val="restart"/>
            <w:vAlign w:val="center"/>
            <w:hideMark/>
          </w:tcPr>
          <w:p w:rsidR="00B14D72" w:rsidRPr="00B14D72" w:rsidRDefault="00B14D72" w:rsidP="00A612E0">
            <w:pPr>
              <w:ind w:firstLine="709"/>
              <w:rPr>
                <w:rStyle w:val="a7"/>
                <w:rFonts w:ascii="Times New Roman" w:hAnsi="Times New Roman"/>
                <w:color w:val="auto"/>
                <w:sz w:val="28"/>
                <w:szCs w:val="28"/>
                <w:u w:val="none"/>
              </w:rPr>
            </w:pPr>
            <w:hyperlink w:anchor="_Ref317252433" w:history="1">
              <w:r w:rsidRPr="00B14D72">
                <w:rPr>
                  <w:rStyle w:val="a7"/>
                  <w:rFonts w:ascii="Times New Roman" w:hAnsi="Times New Roman"/>
                  <w:bCs/>
                  <w:color w:val="auto"/>
                  <w:sz w:val="28"/>
                  <w:szCs w:val="28"/>
                  <w:u w:val="none"/>
                </w:rPr>
                <w:t>* 100</w:t>
              </w:r>
            </w:hyperlink>
          </w:p>
        </w:tc>
      </w:tr>
      <w:tr w:rsidR="00B14D72" w:rsidRPr="00B14D72" w:rsidTr="00A612E0">
        <w:trPr>
          <w:cantSplit/>
          <w:trHeight w:val="161"/>
          <w:jc w:val="center"/>
        </w:trPr>
        <w:tc>
          <w:tcPr>
            <w:tcW w:w="1597" w:type="dxa"/>
            <w:vMerge/>
            <w:vAlign w:val="center"/>
            <w:hideMark/>
          </w:tcPr>
          <w:p w:rsidR="00B14D72" w:rsidRPr="00B14D72" w:rsidRDefault="00B14D72" w:rsidP="00A612E0">
            <w:pPr>
              <w:rPr>
                <w:rFonts w:ascii="Times New Roman" w:hAnsi="Times New Roman" w:cs="Times New Roman"/>
                <w:sz w:val="20"/>
                <w:szCs w:val="20"/>
              </w:rPr>
            </w:pPr>
          </w:p>
        </w:tc>
        <w:tc>
          <w:tcPr>
            <w:tcW w:w="1915" w:type="dxa"/>
            <w:vMerge/>
            <w:vAlign w:val="center"/>
            <w:hideMark/>
          </w:tcPr>
          <w:p w:rsidR="00B14D72" w:rsidRPr="00B14D72" w:rsidRDefault="00B14D72" w:rsidP="00A612E0">
            <w:pPr>
              <w:rPr>
                <w:rStyle w:val="a7"/>
                <w:rFonts w:ascii="Times New Roman" w:hAnsi="Times New Roman"/>
                <w:b/>
                <w:i/>
                <w:color w:val="auto"/>
                <w:u w:val="none"/>
              </w:rPr>
            </w:pPr>
          </w:p>
        </w:tc>
        <w:tc>
          <w:tcPr>
            <w:tcW w:w="1079" w:type="dxa"/>
            <w:tcBorders>
              <w:top w:val="single" w:sz="4" w:space="0" w:color="auto"/>
              <w:left w:val="nil"/>
              <w:bottom w:val="nil"/>
              <w:right w:val="nil"/>
            </w:tcBorders>
            <w:hideMark/>
          </w:tcPr>
          <w:p w:rsidR="00B14D72" w:rsidRPr="00B14D72" w:rsidRDefault="00B14D72" w:rsidP="00A612E0">
            <w:pPr>
              <w:ind w:firstLine="108"/>
              <w:jc w:val="center"/>
              <w:rPr>
                <w:rStyle w:val="a7"/>
                <w:rFonts w:ascii="Times New Roman" w:hAnsi="Times New Roman"/>
                <w:color w:val="auto"/>
                <w:sz w:val="28"/>
                <w:szCs w:val="28"/>
                <w:u w:val="none"/>
              </w:rPr>
            </w:pPr>
            <w:hyperlink w:anchor="_Ref317252433" w:history="1">
              <w:proofErr w:type="gramStart"/>
              <w:r w:rsidRPr="00B14D72">
                <w:rPr>
                  <w:rStyle w:val="a7"/>
                  <w:rFonts w:ascii="Times New Roman" w:hAnsi="Times New Roman"/>
                  <w:color w:val="auto"/>
                  <w:sz w:val="28"/>
                  <w:szCs w:val="28"/>
                  <w:u w:val="none"/>
                </w:rPr>
                <w:t>Ц</w:t>
              </w:r>
              <w:proofErr w:type="gramEnd"/>
              <w:r w:rsidRPr="00B14D72">
                <w:rPr>
                  <w:rStyle w:val="a7"/>
                  <w:rFonts w:ascii="Times New Roman" w:hAnsi="Times New Roman"/>
                  <w:color w:val="auto"/>
                  <w:sz w:val="28"/>
                  <w:szCs w:val="28"/>
                  <w:u w:val="none"/>
                  <w:vertAlign w:val="subscript"/>
                </w:rPr>
                <w:t xml:space="preserve"> </w:t>
              </w:r>
              <w:proofErr w:type="spellStart"/>
              <w:r w:rsidRPr="00B14D72">
                <w:rPr>
                  <w:rStyle w:val="a7"/>
                  <w:rFonts w:ascii="Times New Roman" w:hAnsi="Times New Roman"/>
                  <w:color w:val="auto"/>
                  <w:sz w:val="28"/>
                  <w:szCs w:val="28"/>
                  <w:u w:val="none"/>
                  <w:vertAlign w:val="subscript"/>
                  <w:lang w:val="en-US"/>
                </w:rPr>
                <w:t>i</w:t>
              </w:r>
              <w:proofErr w:type="spellEnd"/>
            </w:hyperlink>
          </w:p>
        </w:tc>
        <w:tc>
          <w:tcPr>
            <w:tcW w:w="2923" w:type="dxa"/>
            <w:vMerge/>
            <w:vAlign w:val="center"/>
            <w:hideMark/>
          </w:tcPr>
          <w:p w:rsidR="00B14D72" w:rsidRPr="00B14D72" w:rsidRDefault="00B14D72" w:rsidP="00A612E0">
            <w:pPr>
              <w:rPr>
                <w:rStyle w:val="a7"/>
                <w:rFonts w:ascii="Times New Roman" w:hAnsi="Times New Roman"/>
                <w:color w:val="auto"/>
                <w:sz w:val="28"/>
                <w:szCs w:val="28"/>
                <w:u w:val="none"/>
              </w:rPr>
            </w:pPr>
          </w:p>
        </w:tc>
      </w:tr>
    </w:tbl>
    <w:p w:rsidR="00B14D72" w:rsidRPr="00B14D72" w:rsidRDefault="00B14D72" w:rsidP="00B14D72">
      <w:pPr>
        <w:tabs>
          <w:tab w:val="left" w:pos="0"/>
          <w:tab w:val="left" w:pos="1062"/>
          <w:tab w:val="left" w:pos="1985"/>
          <w:tab w:val="left" w:pos="2268"/>
        </w:tabs>
        <w:ind w:firstLine="709"/>
        <w:jc w:val="both"/>
        <w:rPr>
          <w:rStyle w:val="a7"/>
          <w:rFonts w:ascii="Times New Roman" w:hAnsi="Times New Roman"/>
          <w:color w:val="auto"/>
          <w:sz w:val="28"/>
          <w:szCs w:val="28"/>
          <w:u w:val="none"/>
        </w:rPr>
      </w:pPr>
      <w:hyperlink w:anchor="_Ref317252433" w:history="1">
        <w:r w:rsidRPr="00B14D72">
          <w:rPr>
            <w:rStyle w:val="a7"/>
            <w:rFonts w:ascii="Times New Roman" w:hAnsi="Times New Roman"/>
            <w:color w:val="auto"/>
            <w:sz w:val="28"/>
            <w:szCs w:val="28"/>
            <w:u w:val="none"/>
          </w:rPr>
          <w:t>где:  </w:t>
        </w:r>
        <w:r w:rsidRPr="00B14D72">
          <w:rPr>
            <w:rStyle w:val="a7"/>
            <w:rFonts w:ascii="Times New Roman" w:hAnsi="Times New Roman"/>
            <w:bCs/>
            <w:color w:val="auto"/>
            <w:sz w:val="28"/>
            <w:szCs w:val="28"/>
            <w:u w:val="none"/>
          </w:rPr>
          <w:t>БЦ</w:t>
        </w:r>
        <w:r w:rsidRPr="00B14D72">
          <w:rPr>
            <w:rStyle w:val="a7"/>
            <w:rFonts w:ascii="Times New Roman" w:hAnsi="Times New Roman"/>
            <w:bCs/>
            <w:color w:val="auto"/>
            <w:sz w:val="28"/>
            <w:szCs w:val="28"/>
            <w:u w:val="none"/>
            <w:vertAlign w:val="subscript"/>
          </w:rPr>
          <w:t xml:space="preserve"> </w:t>
        </w:r>
        <w:proofErr w:type="spellStart"/>
        <w:r w:rsidRPr="00B14D72">
          <w:rPr>
            <w:rStyle w:val="a7"/>
            <w:rFonts w:ascii="Times New Roman" w:hAnsi="Times New Roman"/>
            <w:bCs/>
            <w:color w:val="auto"/>
            <w:sz w:val="28"/>
            <w:szCs w:val="28"/>
            <w:u w:val="none"/>
            <w:vertAlign w:val="subscript"/>
            <w:lang w:val="en-US"/>
          </w:rPr>
          <w:t>i</w:t>
        </w:r>
        <w:proofErr w:type="spellEnd"/>
        <w:r w:rsidRPr="00B14D72">
          <w:rPr>
            <w:rStyle w:val="a7"/>
            <w:rFonts w:ascii="Times New Roman" w:hAnsi="Times New Roman"/>
            <w:bCs/>
            <w:color w:val="auto"/>
            <w:sz w:val="28"/>
            <w:szCs w:val="28"/>
            <w:u w:val="none"/>
            <w:vertAlign w:val="subscript"/>
          </w:rPr>
          <w:t xml:space="preserve"> </w:t>
        </w:r>
        <w:r w:rsidRPr="00B14D72">
          <w:rPr>
            <w:rStyle w:val="a7"/>
            <w:rFonts w:ascii="Times New Roman" w:hAnsi="Times New Roman"/>
            <w:bCs/>
            <w:color w:val="auto"/>
            <w:sz w:val="28"/>
            <w:szCs w:val="28"/>
            <w:u w:val="none"/>
          </w:rPr>
          <w:tab/>
          <w:t xml:space="preserve">– </w:t>
        </w:r>
        <w:r w:rsidRPr="00B14D72">
          <w:rPr>
            <w:rStyle w:val="a7"/>
            <w:rFonts w:ascii="Times New Roman" w:hAnsi="Times New Roman"/>
            <w:bCs/>
            <w:color w:val="auto"/>
            <w:sz w:val="28"/>
            <w:szCs w:val="28"/>
            <w:u w:val="none"/>
          </w:rPr>
          <w:tab/>
        </w:r>
        <w:r w:rsidRPr="00B14D72">
          <w:rPr>
            <w:rStyle w:val="a7"/>
            <w:rFonts w:ascii="Times New Roman" w:hAnsi="Times New Roman"/>
            <w:color w:val="auto"/>
            <w:sz w:val="28"/>
            <w:szCs w:val="28"/>
            <w:u w:val="none"/>
          </w:rPr>
          <w:t xml:space="preserve">оценка по критерию «цена </w:t>
        </w:r>
        <w:r w:rsidRPr="00B14D72">
          <w:rPr>
            <w:rStyle w:val="a7"/>
            <w:rFonts w:ascii="Times New Roman" w:hAnsi="Times New Roman"/>
            <w:bCs/>
            <w:color w:val="auto"/>
            <w:sz w:val="28"/>
            <w:szCs w:val="28"/>
            <w:u w:val="none"/>
          </w:rPr>
          <w:t>договора, цена единицы продукции</w:t>
        </w:r>
        <w:r w:rsidRPr="00B14D72">
          <w:rPr>
            <w:rStyle w:val="a7"/>
            <w:rFonts w:ascii="Times New Roman" w:hAnsi="Times New Roman"/>
            <w:color w:val="auto"/>
            <w:sz w:val="28"/>
            <w:szCs w:val="28"/>
            <w:u w:val="none"/>
          </w:rPr>
          <w:t xml:space="preserve">» </w:t>
        </w:r>
        <w:proofErr w:type="spellStart"/>
        <w:r w:rsidRPr="00B14D72">
          <w:rPr>
            <w:rStyle w:val="a7"/>
            <w:rFonts w:ascii="Times New Roman" w:hAnsi="Times New Roman"/>
            <w:color w:val="auto"/>
            <w:sz w:val="28"/>
            <w:szCs w:val="28"/>
            <w:u w:val="none"/>
            <w:lang w:val="en-US"/>
          </w:rPr>
          <w:t>i</w:t>
        </w:r>
        <w:proofErr w:type="spellEnd"/>
        <w:r w:rsidRPr="00B14D72">
          <w:rPr>
            <w:rStyle w:val="a7"/>
            <w:rFonts w:ascii="Times New Roman" w:hAnsi="Times New Roman"/>
            <w:color w:val="auto"/>
            <w:sz w:val="28"/>
            <w:szCs w:val="28"/>
            <w:u w:val="none"/>
          </w:rPr>
          <w:t>-го участника процедуры закупки, баллы,</w:t>
        </w:r>
      </w:hyperlink>
    </w:p>
    <w:p w:rsidR="00B14D72" w:rsidRPr="00B14D72" w:rsidRDefault="00B14D72" w:rsidP="00B14D72">
      <w:pPr>
        <w:tabs>
          <w:tab w:val="left" w:pos="0"/>
          <w:tab w:val="left" w:pos="1062"/>
          <w:tab w:val="left" w:pos="1134"/>
          <w:tab w:val="left" w:pos="1276"/>
          <w:tab w:val="left" w:pos="1843"/>
          <w:tab w:val="left" w:pos="2268"/>
        </w:tabs>
        <w:ind w:firstLine="709"/>
        <w:jc w:val="both"/>
        <w:rPr>
          <w:rStyle w:val="a7"/>
          <w:rFonts w:ascii="Times New Roman" w:hAnsi="Times New Roman"/>
          <w:color w:val="auto"/>
          <w:sz w:val="28"/>
          <w:szCs w:val="28"/>
          <w:u w:val="none"/>
        </w:rPr>
      </w:pPr>
      <w:hyperlink w:anchor="_Ref317252433" w:history="1">
        <w:proofErr w:type="gramStart"/>
        <w:r w:rsidRPr="00B14D72">
          <w:rPr>
            <w:rStyle w:val="a7"/>
            <w:rFonts w:ascii="Times New Roman" w:hAnsi="Times New Roman"/>
            <w:bCs/>
            <w:color w:val="auto"/>
            <w:sz w:val="28"/>
            <w:szCs w:val="28"/>
            <w:u w:val="none"/>
          </w:rPr>
          <w:t>Ц</w:t>
        </w:r>
        <w:proofErr w:type="gramEnd"/>
        <w:r w:rsidRPr="00B14D72">
          <w:rPr>
            <w:rStyle w:val="a7"/>
            <w:rFonts w:ascii="Times New Roman" w:hAnsi="Times New Roman"/>
            <w:bCs/>
            <w:color w:val="auto"/>
            <w:sz w:val="28"/>
            <w:szCs w:val="28"/>
            <w:u w:val="none"/>
            <w:vertAlign w:val="subscript"/>
          </w:rPr>
          <w:t xml:space="preserve"> </w:t>
        </w:r>
        <w:proofErr w:type="spellStart"/>
        <w:r w:rsidRPr="00B14D72">
          <w:rPr>
            <w:rStyle w:val="a7"/>
            <w:rFonts w:ascii="Times New Roman" w:hAnsi="Times New Roman"/>
            <w:bCs/>
            <w:color w:val="auto"/>
            <w:sz w:val="28"/>
            <w:szCs w:val="28"/>
            <w:u w:val="none"/>
            <w:vertAlign w:val="subscript"/>
            <w:lang w:val="en-US"/>
          </w:rPr>
          <w:t>i</w:t>
        </w:r>
        <w:proofErr w:type="spellEnd"/>
        <w:r w:rsidRPr="00B14D72">
          <w:rPr>
            <w:rStyle w:val="a7"/>
            <w:rFonts w:ascii="Times New Roman" w:hAnsi="Times New Roman"/>
            <w:color w:val="auto"/>
            <w:sz w:val="28"/>
            <w:szCs w:val="28"/>
            <w:u w:val="none"/>
          </w:rPr>
          <w:t xml:space="preserve"> </w:t>
        </w:r>
        <w:r w:rsidRPr="00B14D72">
          <w:rPr>
            <w:rStyle w:val="a7"/>
            <w:rFonts w:ascii="Times New Roman" w:hAnsi="Times New Roman"/>
            <w:bCs/>
            <w:color w:val="auto"/>
            <w:sz w:val="28"/>
            <w:szCs w:val="28"/>
            <w:u w:val="none"/>
          </w:rPr>
          <w:tab/>
          <w:t xml:space="preserve">– </w:t>
        </w:r>
        <w:r w:rsidRPr="00B14D72">
          <w:rPr>
            <w:rStyle w:val="a7"/>
            <w:rFonts w:ascii="Times New Roman" w:hAnsi="Times New Roman"/>
            <w:bCs/>
            <w:color w:val="auto"/>
            <w:sz w:val="28"/>
            <w:szCs w:val="28"/>
            <w:u w:val="none"/>
          </w:rPr>
          <w:tab/>
          <w:t xml:space="preserve">предложение участника процедуры закупки о цене договора, цене единицы продукции, указанной в заявке </w:t>
        </w:r>
        <w:r w:rsidRPr="00B14D72">
          <w:rPr>
            <w:rStyle w:val="a7"/>
            <w:rFonts w:ascii="Times New Roman" w:hAnsi="Times New Roman"/>
            <w:color w:val="auto"/>
            <w:sz w:val="28"/>
            <w:szCs w:val="28"/>
            <w:u w:val="none"/>
          </w:rPr>
          <w:t xml:space="preserve">на участие в процедуре закупки </w:t>
        </w:r>
        <w:proofErr w:type="spellStart"/>
        <w:r w:rsidRPr="00B14D72">
          <w:rPr>
            <w:rStyle w:val="a7"/>
            <w:rFonts w:ascii="Times New Roman" w:hAnsi="Times New Roman"/>
            <w:color w:val="auto"/>
            <w:sz w:val="28"/>
            <w:szCs w:val="28"/>
            <w:u w:val="none"/>
            <w:lang w:val="en-US"/>
          </w:rPr>
          <w:t>i</w:t>
        </w:r>
        <w:proofErr w:type="spellEnd"/>
        <w:r w:rsidRPr="00B14D72">
          <w:rPr>
            <w:rStyle w:val="a7"/>
            <w:rFonts w:ascii="Times New Roman" w:hAnsi="Times New Roman"/>
            <w:color w:val="auto"/>
            <w:sz w:val="28"/>
            <w:szCs w:val="28"/>
            <w:u w:val="none"/>
          </w:rPr>
          <w:t>-го участника процедуры закупки, приведенное к единому базису сравнения ценовых предложений, руб.,</w:t>
        </w:r>
      </w:hyperlink>
    </w:p>
    <w:p w:rsidR="00B14D72" w:rsidRPr="00B14D72" w:rsidRDefault="00B14D72" w:rsidP="00B14D72">
      <w:pPr>
        <w:tabs>
          <w:tab w:val="left" w:pos="0"/>
          <w:tab w:val="left" w:pos="1062"/>
          <w:tab w:val="left" w:pos="1276"/>
          <w:tab w:val="left" w:pos="1418"/>
          <w:tab w:val="left" w:pos="1843"/>
          <w:tab w:val="left" w:pos="2268"/>
        </w:tabs>
        <w:ind w:firstLine="709"/>
        <w:jc w:val="both"/>
        <w:rPr>
          <w:rStyle w:val="a7"/>
          <w:rFonts w:ascii="Times New Roman" w:hAnsi="Times New Roman"/>
          <w:color w:val="auto"/>
          <w:sz w:val="28"/>
          <w:szCs w:val="28"/>
          <w:u w:val="none"/>
        </w:rPr>
      </w:pPr>
      <w:hyperlink w:anchor="_Ref317252433" w:history="1">
        <w:proofErr w:type="gramStart"/>
        <w:r w:rsidRPr="00B14D72">
          <w:rPr>
            <w:rStyle w:val="a7"/>
            <w:rFonts w:ascii="Times New Roman" w:hAnsi="Times New Roman"/>
            <w:bCs/>
            <w:color w:val="auto"/>
            <w:sz w:val="28"/>
            <w:szCs w:val="28"/>
            <w:u w:val="none"/>
          </w:rPr>
          <w:t>Ц</w:t>
        </w:r>
        <w:proofErr w:type="gramEnd"/>
        <w:r w:rsidRPr="00B14D72">
          <w:rPr>
            <w:rStyle w:val="a7"/>
            <w:rFonts w:ascii="Times New Roman" w:hAnsi="Times New Roman"/>
            <w:bCs/>
            <w:color w:val="auto"/>
            <w:sz w:val="28"/>
            <w:szCs w:val="28"/>
            <w:u w:val="none"/>
          </w:rPr>
          <w:t xml:space="preserve"> </w:t>
        </w:r>
        <w:r w:rsidRPr="00B14D72">
          <w:rPr>
            <w:rStyle w:val="a7"/>
            <w:rFonts w:ascii="Times New Roman" w:hAnsi="Times New Roman"/>
            <w:bCs/>
            <w:color w:val="auto"/>
            <w:sz w:val="28"/>
            <w:szCs w:val="28"/>
            <w:u w:val="none"/>
            <w:vertAlign w:val="subscript"/>
            <w:lang w:val="en-US"/>
          </w:rPr>
          <w:t>min</w:t>
        </w:r>
        <w:r w:rsidRPr="00B14D72">
          <w:rPr>
            <w:rStyle w:val="a7"/>
            <w:rFonts w:ascii="Times New Roman" w:hAnsi="Times New Roman"/>
            <w:color w:val="auto"/>
            <w:sz w:val="28"/>
            <w:szCs w:val="28"/>
            <w:u w:val="none"/>
          </w:rPr>
          <w:t xml:space="preserve"> </w:t>
        </w:r>
        <w:r w:rsidRPr="00B14D72">
          <w:rPr>
            <w:rStyle w:val="a7"/>
            <w:rFonts w:ascii="Times New Roman" w:hAnsi="Times New Roman"/>
            <w:bCs/>
            <w:color w:val="auto"/>
            <w:sz w:val="28"/>
            <w:szCs w:val="28"/>
            <w:u w:val="none"/>
          </w:rPr>
          <w:tab/>
          <w:t>–</w:t>
        </w:r>
        <w:r w:rsidRPr="00B14D72">
          <w:rPr>
            <w:rStyle w:val="a7"/>
            <w:rFonts w:ascii="Times New Roman" w:hAnsi="Times New Roman"/>
            <w:color w:val="auto"/>
            <w:sz w:val="28"/>
            <w:szCs w:val="28"/>
            <w:u w:val="none"/>
          </w:rPr>
          <w:tab/>
          <w:t xml:space="preserve">минимальное </w:t>
        </w:r>
        <w:r w:rsidRPr="00B14D72">
          <w:rPr>
            <w:rStyle w:val="a7"/>
            <w:rFonts w:ascii="Times New Roman" w:hAnsi="Times New Roman"/>
            <w:bCs/>
            <w:color w:val="auto"/>
            <w:sz w:val="28"/>
            <w:szCs w:val="28"/>
            <w:u w:val="none"/>
          </w:rPr>
          <w:t xml:space="preserve">предложение участника процедуры закупки о цене договора, цене единицы продукции, указанной в заявке </w:t>
        </w:r>
        <w:r w:rsidRPr="00B14D72">
          <w:rPr>
            <w:rStyle w:val="a7"/>
            <w:rFonts w:ascii="Times New Roman" w:hAnsi="Times New Roman"/>
            <w:color w:val="auto"/>
            <w:sz w:val="28"/>
            <w:szCs w:val="28"/>
            <w:u w:val="none"/>
          </w:rPr>
          <w:t>на участие в процедуре закупки из представленных участниками процедуры открытого конкурса, приведенное к единому базису сравнения ценовых предложений, руб.</w:t>
        </w:r>
      </w:hyperlink>
    </w:p>
    <w:p w:rsidR="00B14D72" w:rsidRPr="00B14D72" w:rsidRDefault="00B14D72" w:rsidP="00B14D72">
      <w:pPr>
        <w:tabs>
          <w:tab w:val="left" w:pos="-142"/>
          <w:tab w:val="left" w:pos="1276"/>
          <w:tab w:val="left" w:pos="1701"/>
        </w:tabs>
        <w:ind w:right="68" w:firstLine="709"/>
        <w:jc w:val="both"/>
        <w:rPr>
          <w:rStyle w:val="a7"/>
          <w:rFonts w:ascii="Times New Roman" w:hAnsi="Times New Roman"/>
          <w:b/>
          <w:i/>
          <w:color w:val="auto"/>
          <w:u w:val="none"/>
        </w:rPr>
      </w:pPr>
    </w:p>
    <w:p w:rsidR="00B14D72" w:rsidRPr="00B14D72" w:rsidRDefault="00B14D72" w:rsidP="00B14D72">
      <w:pPr>
        <w:widowControl w:val="0"/>
        <w:shd w:val="clear" w:color="auto" w:fill="FFFFFF"/>
        <w:tabs>
          <w:tab w:val="left" w:pos="709"/>
        </w:tabs>
        <w:ind w:firstLine="709"/>
        <w:jc w:val="both"/>
        <w:rPr>
          <w:rFonts w:ascii="Times New Roman" w:hAnsi="Times New Roman" w:cs="Times New Roman"/>
        </w:rPr>
      </w:pPr>
    </w:p>
    <w:p w:rsidR="00B14D72" w:rsidRPr="00B14D72" w:rsidRDefault="00B14D72" w:rsidP="00B14D72">
      <w:pPr>
        <w:widowControl w:val="0"/>
        <w:tabs>
          <w:tab w:val="left" w:pos="1418"/>
        </w:tabs>
        <w:ind w:firstLine="709"/>
        <w:jc w:val="both"/>
        <w:rPr>
          <w:rFonts w:ascii="Times New Roman" w:hAnsi="Times New Roman" w:cs="Times New Roman"/>
          <w:sz w:val="28"/>
          <w:szCs w:val="28"/>
        </w:rPr>
      </w:pPr>
      <w:r w:rsidRPr="00B14D72">
        <w:rPr>
          <w:rFonts w:ascii="Times New Roman" w:hAnsi="Times New Roman" w:cs="Times New Roman"/>
          <w:sz w:val="28"/>
          <w:szCs w:val="28"/>
        </w:rPr>
        <w:t>7.3. ОЦЕНКА ПО КРИТЕРИЮ «КВАЛИФИКАЦИЯ УЧАСТНИКА»</w:t>
      </w:r>
    </w:p>
    <w:p w:rsidR="00B14D72" w:rsidRPr="00B14D72" w:rsidRDefault="00B14D72" w:rsidP="00B14D72">
      <w:pPr>
        <w:widowControl w:val="0"/>
        <w:tabs>
          <w:tab w:val="left" w:pos="1418"/>
        </w:tabs>
        <w:ind w:firstLine="709"/>
        <w:jc w:val="both"/>
        <w:rPr>
          <w:rFonts w:ascii="Times New Roman" w:hAnsi="Times New Roman" w:cs="Times New Roman"/>
          <w:sz w:val="28"/>
          <w:szCs w:val="28"/>
        </w:rPr>
      </w:pPr>
    </w:p>
    <w:p w:rsidR="00B14D72" w:rsidRPr="00B14D72" w:rsidRDefault="00B14D72" w:rsidP="00B14D72">
      <w:pPr>
        <w:widowControl w:val="0"/>
        <w:tabs>
          <w:tab w:val="left" w:pos="1418"/>
        </w:tabs>
        <w:ind w:firstLine="709"/>
        <w:jc w:val="both"/>
        <w:rPr>
          <w:rFonts w:ascii="Times New Roman" w:hAnsi="Times New Roman" w:cs="Times New Roman"/>
          <w:sz w:val="28"/>
          <w:szCs w:val="28"/>
        </w:rPr>
      </w:pPr>
      <w:proofErr w:type="spellStart"/>
      <w:r w:rsidRPr="00B14D72">
        <w:rPr>
          <w:rFonts w:ascii="Times New Roman" w:hAnsi="Times New Roman" w:cs="Times New Roman"/>
          <w:sz w:val="28"/>
          <w:szCs w:val="28"/>
        </w:rPr>
        <w:t>БКв</w:t>
      </w:r>
      <w:proofErr w:type="spellEnd"/>
      <w:r w:rsidRPr="00B14D72">
        <w:rPr>
          <w:rFonts w:ascii="Times New Roman" w:hAnsi="Times New Roman" w:cs="Times New Roman"/>
          <w:sz w:val="28"/>
          <w:szCs w:val="28"/>
        </w:rPr>
        <w:t xml:space="preserve"> </w:t>
      </w:r>
      <w:proofErr w:type="spellStart"/>
      <w:r w:rsidRPr="00B14D72">
        <w:rPr>
          <w:rFonts w:ascii="Times New Roman" w:hAnsi="Times New Roman" w:cs="Times New Roman"/>
          <w:sz w:val="28"/>
          <w:szCs w:val="28"/>
          <w:vertAlign w:val="subscript"/>
          <w:lang w:val="en-US"/>
        </w:rPr>
        <w:t>i</w:t>
      </w:r>
      <w:proofErr w:type="spellEnd"/>
      <w:r w:rsidRPr="00B14D72">
        <w:rPr>
          <w:rFonts w:ascii="Times New Roman" w:hAnsi="Times New Roman" w:cs="Times New Roman"/>
          <w:sz w:val="28"/>
          <w:szCs w:val="28"/>
          <w:vertAlign w:val="subscript"/>
        </w:rPr>
        <w:t xml:space="preserve"> </w:t>
      </w:r>
      <w:r w:rsidRPr="00B14D72">
        <w:rPr>
          <w:rFonts w:ascii="Times New Roman" w:hAnsi="Times New Roman" w:cs="Times New Roman"/>
          <w:sz w:val="28"/>
          <w:szCs w:val="28"/>
        </w:rPr>
        <w:t>= БО</w:t>
      </w:r>
      <w:proofErr w:type="spellStart"/>
      <w:proofErr w:type="gramStart"/>
      <w:r w:rsidRPr="00B14D72">
        <w:rPr>
          <w:rFonts w:ascii="Times New Roman" w:hAnsi="Times New Roman" w:cs="Times New Roman"/>
          <w:sz w:val="28"/>
          <w:szCs w:val="28"/>
          <w:vertAlign w:val="subscript"/>
          <w:lang w:val="en-US"/>
        </w:rPr>
        <w:t>i</w:t>
      </w:r>
      <w:proofErr w:type="spellEnd"/>
      <w:proofErr w:type="gramEnd"/>
      <w:r w:rsidRPr="00B14D72">
        <w:rPr>
          <w:rFonts w:ascii="Times New Roman" w:hAnsi="Times New Roman" w:cs="Times New Roman"/>
          <w:sz w:val="28"/>
          <w:szCs w:val="28"/>
          <w:vertAlign w:val="subscript"/>
        </w:rPr>
        <w:t xml:space="preserve"> </w:t>
      </w:r>
      <w:r w:rsidRPr="00B14D72">
        <w:rPr>
          <w:rFonts w:ascii="Times New Roman" w:hAnsi="Times New Roman" w:cs="Times New Roman"/>
          <w:sz w:val="28"/>
          <w:szCs w:val="28"/>
        </w:rPr>
        <w:t xml:space="preserve">* </w:t>
      </w:r>
      <w:r w:rsidRPr="00B14D72">
        <w:rPr>
          <w:rFonts w:ascii="Times New Roman" w:hAnsi="Times New Roman" w:cs="Times New Roman"/>
          <w:sz w:val="28"/>
          <w:szCs w:val="28"/>
          <w:lang w:val="en-US"/>
        </w:rPr>
        <w:t>V</w:t>
      </w:r>
      <w:r w:rsidRPr="00B14D72">
        <w:rPr>
          <w:rFonts w:ascii="Times New Roman" w:hAnsi="Times New Roman" w:cs="Times New Roman"/>
          <w:sz w:val="28"/>
          <w:szCs w:val="28"/>
          <w:vertAlign w:val="subscript"/>
          <w:lang w:val="en-US"/>
        </w:rPr>
        <w:t>o</w:t>
      </w:r>
      <w:r w:rsidRPr="00B14D72">
        <w:rPr>
          <w:rFonts w:ascii="Times New Roman" w:hAnsi="Times New Roman" w:cs="Times New Roman"/>
          <w:sz w:val="28"/>
          <w:szCs w:val="28"/>
        </w:rPr>
        <w:t xml:space="preserve"> + БК</w:t>
      </w:r>
      <w:proofErr w:type="spellStart"/>
      <w:r w:rsidRPr="00B14D72">
        <w:rPr>
          <w:rFonts w:ascii="Times New Roman" w:hAnsi="Times New Roman" w:cs="Times New Roman"/>
          <w:sz w:val="28"/>
          <w:szCs w:val="28"/>
          <w:vertAlign w:val="subscript"/>
          <w:lang w:val="en-US"/>
        </w:rPr>
        <w:t>i</w:t>
      </w:r>
      <w:proofErr w:type="spellEnd"/>
      <w:r w:rsidRPr="00B14D72">
        <w:rPr>
          <w:rFonts w:ascii="Times New Roman" w:hAnsi="Times New Roman" w:cs="Times New Roman"/>
          <w:sz w:val="28"/>
          <w:szCs w:val="28"/>
          <w:vertAlign w:val="subscript"/>
        </w:rPr>
        <w:t xml:space="preserve"> </w:t>
      </w:r>
      <w:r w:rsidRPr="00B14D72">
        <w:rPr>
          <w:rFonts w:ascii="Times New Roman" w:hAnsi="Times New Roman" w:cs="Times New Roman"/>
          <w:sz w:val="28"/>
          <w:szCs w:val="28"/>
        </w:rPr>
        <w:t xml:space="preserve">* </w:t>
      </w:r>
      <w:r w:rsidRPr="00B14D72">
        <w:rPr>
          <w:rFonts w:ascii="Times New Roman" w:hAnsi="Times New Roman" w:cs="Times New Roman"/>
          <w:sz w:val="28"/>
          <w:szCs w:val="28"/>
          <w:lang w:val="en-US"/>
        </w:rPr>
        <w:t>V</w:t>
      </w:r>
      <w:r w:rsidRPr="00B14D72">
        <w:rPr>
          <w:rFonts w:ascii="Times New Roman" w:hAnsi="Times New Roman" w:cs="Times New Roman"/>
          <w:sz w:val="28"/>
          <w:szCs w:val="28"/>
          <w:vertAlign w:val="subscript"/>
        </w:rPr>
        <w:t>к</w:t>
      </w:r>
      <w:r w:rsidRPr="00B14D72">
        <w:rPr>
          <w:rFonts w:ascii="Times New Roman" w:hAnsi="Times New Roman" w:cs="Times New Roman"/>
          <w:sz w:val="28"/>
          <w:szCs w:val="28"/>
        </w:rPr>
        <w:t xml:space="preserve"> + БСМК</w:t>
      </w:r>
      <w:proofErr w:type="spellStart"/>
      <w:r w:rsidRPr="00B14D72">
        <w:rPr>
          <w:rFonts w:ascii="Times New Roman" w:hAnsi="Times New Roman" w:cs="Times New Roman"/>
          <w:sz w:val="28"/>
          <w:szCs w:val="28"/>
          <w:vertAlign w:val="subscript"/>
          <w:lang w:val="en-US"/>
        </w:rPr>
        <w:t>i</w:t>
      </w:r>
      <w:proofErr w:type="spellEnd"/>
      <w:r w:rsidRPr="00B14D72">
        <w:rPr>
          <w:rFonts w:ascii="Times New Roman" w:hAnsi="Times New Roman" w:cs="Times New Roman"/>
          <w:sz w:val="28"/>
          <w:szCs w:val="28"/>
        </w:rPr>
        <w:t xml:space="preserve"> * </w:t>
      </w:r>
      <w:r w:rsidRPr="00B14D72">
        <w:rPr>
          <w:rFonts w:ascii="Times New Roman" w:hAnsi="Times New Roman" w:cs="Times New Roman"/>
          <w:sz w:val="28"/>
          <w:szCs w:val="28"/>
          <w:lang w:val="en-US"/>
        </w:rPr>
        <w:t>V</w:t>
      </w:r>
      <w:proofErr w:type="spellStart"/>
      <w:r w:rsidRPr="00B14D72">
        <w:rPr>
          <w:rFonts w:ascii="Times New Roman" w:hAnsi="Times New Roman" w:cs="Times New Roman"/>
          <w:sz w:val="28"/>
          <w:szCs w:val="28"/>
          <w:vertAlign w:val="subscript"/>
        </w:rPr>
        <w:t>смк</w:t>
      </w:r>
      <w:proofErr w:type="spellEnd"/>
      <w:r w:rsidRPr="00B14D72">
        <w:rPr>
          <w:rFonts w:ascii="Times New Roman" w:hAnsi="Times New Roman" w:cs="Times New Roman"/>
          <w:sz w:val="28"/>
          <w:szCs w:val="28"/>
        </w:rPr>
        <w:t>,</w:t>
      </w:r>
    </w:p>
    <w:p w:rsidR="00B14D72" w:rsidRPr="00B14D72" w:rsidRDefault="00B14D72" w:rsidP="00B14D72">
      <w:pPr>
        <w:widowControl w:val="0"/>
        <w:tabs>
          <w:tab w:val="left" w:pos="1418"/>
        </w:tabs>
        <w:ind w:firstLine="709"/>
        <w:jc w:val="both"/>
        <w:rPr>
          <w:rFonts w:ascii="Times New Roman" w:hAnsi="Times New Roman" w:cs="Times New Roman"/>
          <w:sz w:val="28"/>
          <w:szCs w:val="28"/>
        </w:rPr>
      </w:pPr>
    </w:p>
    <w:p w:rsidR="00B14D72" w:rsidRPr="00B14D72" w:rsidRDefault="00B14D72" w:rsidP="00B14D72">
      <w:pPr>
        <w:widowControl w:val="0"/>
        <w:tabs>
          <w:tab w:val="left" w:pos="1418"/>
        </w:tabs>
        <w:ind w:firstLine="709"/>
        <w:jc w:val="both"/>
        <w:rPr>
          <w:rFonts w:ascii="Times New Roman" w:hAnsi="Times New Roman" w:cs="Times New Roman"/>
          <w:sz w:val="28"/>
          <w:szCs w:val="28"/>
        </w:rPr>
      </w:pPr>
      <w:r w:rsidRPr="00B14D72">
        <w:rPr>
          <w:rFonts w:ascii="Times New Roman" w:hAnsi="Times New Roman" w:cs="Times New Roman"/>
          <w:sz w:val="28"/>
          <w:szCs w:val="28"/>
        </w:rPr>
        <w:t xml:space="preserve">Где: </w:t>
      </w:r>
      <w:r w:rsidRPr="00B14D72">
        <w:rPr>
          <w:rFonts w:ascii="Times New Roman" w:hAnsi="Times New Roman" w:cs="Times New Roman"/>
          <w:sz w:val="28"/>
          <w:szCs w:val="28"/>
          <w:lang w:val="en-US"/>
        </w:rPr>
        <w:t>V</w:t>
      </w:r>
      <w:r w:rsidRPr="00B14D72">
        <w:rPr>
          <w:rFonts w:ascii="Times New Roman" w:hAnsi="Times New Roman" w:cs="Times New Roman"/>
          <w:sz w:val="28"/>
          <w:szCs w:val="28"/>
        </w:rPr>
        <w:t xml:space="preserve"> – значимость (вес) соответствующего подкритерия,</w:t>
      </w:r>
    </w:p>
    <w:p w:rsidR="00B14D72" w:rsidRPr="00B14D72" w:rsidRDefault="00B14D72" w:rsidP="00B14D72">
      <w:pPr>
        <w:widowControl w:val="0"/>
        <w:tabs>
          <w:tab w:val="left" w:pos="1418"/>
        </w:tabs>
        <w:ind w:firstLine="709"/>
        <w:jc w:val="both"/>
        <w:rPr>
          <w:rFonts w:ascii="Times New Roman" w:hAnsi="Times New Roman" w:cs="Times New Roman"/>
          <w:sz w:val="28"/>
          <w:szCs w:val="28"/>
        </w:rPr>
      </w:pPr>
      <w:r w:rsidRPr="00B14D72">
        <w:rPr>
          <w:rFonts w:ascii="Times New Roman" w:hAnsi="Times New Roman" w:cs="Times New Roman"/>
          <w:sz w:val="28"/>
          <w:szCs w:val="28"/>
        </w:rPr>
        <w:t>БО</w:t>
      </w:r>
      <w:proofErr w:type="spellStart"/>
      <w:proofErr w:type="gramStart"/>
      <w:r w:rsidRPr="00B14D72">
        <w:rPr>
          <w:rFonts w:ascii="Times New Roman" w:hAnsi="Times New Roman" w:cs="Times New Roman"/>
          <w:sz w:val="28"/>
          <w:szCs w:val="28"/>
          <w:vertAlign w:val="subscript"/>
          <w:lang w:val="en-US"/>
        </w:rPr>
        <w:t>i</w:t>
      </w:r>
      <w:proofErr w:type="spellEnd"/>
      <w:proofErr w:type="gramEnd"/>
      <w:r w:rsidRPr="00B14D72">
        <w:rPr>
          <w:rFonts w:ascii="Times New Roman" w:hAnsi="Times New Roman" w:cs="Times New Roman"/>
          <w:sz w:val="28"/>
          <w:szCs w:val="28"/>
        </w:rPr>
        <w:t>, БК</w:t>
      </w:r>
      <w:proofErr w:type="spellStart"/>
      <w:r w:rsidRPr="00B14D72">
        <w:rPr>
          <w:rFonts w:ascii="Times New Roman" w:hAnsi="Times New Roman" w:cs="Times New Roman"/>
          <w:sz w:val="28"/>
          <w:szCs w:val="28"/>
          <w:vertAlign w:val="subscript"/>
          <w:lang w:val="en-US"/>
        </w:rPr>
        <w:t>i</w:t>
      </w:r>
      <w:proofErr w:type="spellEnd"/>
      <w:r w:rsidRPr="00B14D72">
        <w:rPr>
          <w:rFonts w:ascii="Times New Roman" w:hAnsi="Times New Roman" w:cs="Times New Roman"/>
          <w:sz w:val="28"/>
          <w:szCs w:val="28"/>
        </w:rPr>
        <w:t>, БСМК</w:t>
      </w:r>
      <w:proofErr w:type="spellStart"/>
      <w:r w:rsidRPr="00B14D72">
        <w:rPr>
          <w:rFonts w:ascii="Times New Roman" w:hAnsi="Times New Roman" w:cs="Times New Roman"/>
          <w:sz w:val="28"/>
          <w:szCs w:val="28"/>
          <w:vertAlign w:val="subscript"/>
          <w:lang w:val="en-US"/>
        </w:rPr>
        <w:t>i</w:t>
      </w:r>
      <w:proofErr w:type="spellEnd"/>
      <w:r w:rsidRPr="00B14D72">
        <w:rPr>
          <w:rFonts w:ascii="Times New Roman" w:hAnsi="Times New Roman" w:cs="Times New Roman"/>
          <w:sz w:val="28"/>
          <w:szCs w:val="28"/>
        </w:rPr>
        <w:t xml:space="preserve"> – оценка (балл) соответствующего подкритерия.</w:t>
      </w:r>
    </w:p>
    <w:p w:rsidR="00B14D72" w:rsidRPr="00B14D72" w:rsidRDefault="00B14D72" w:rsidP="00B14D72">
      <w:pPr>
        <w:widowControl w:val="0"/>
        <w:tabs>
          <w:tab w:val="left" w:pos="1418"/>
        </w:tabs>
        <w:ind w:firstLine="709"/>
        <w:jc w:val="both"/>
        <w:rPr>
          <w:rFonts w:ascii="Times New Roman" w:hAnsi="Times New Roman" w:cs="Times New Roman"/>
          <w:sz w:val="28"/>
          <w:szCs w:val="28"/>
        </w:rPr>
      </w:pPr>
      <w:r w:rsidRPr="00B14D72">
        <w:rPr>
          <w:rFonts w:ascii="Times New Roman" w:hAnsi="Times New Roman" w:cs="Times New Roman"/>
          <w:sz w:val="28"/>
          <w:szCs w:val="28"/>
        </w:rPr>
        <w:t>Совокупная значимость подкритериев одного критерия равна 100 процентам</w:t>
      </w:r>
    </w:p>
    <w:p w:rsidR="00B14D72" w:rsidRPr="00B14D72" w:rsidRDefault="00B14D72" w:rsidP="00B14D72">
      <w:pPr>
        <w:widowControl w:val="0"/>
        <w:tabs>
          <w:tab w:val="left" w:pos="1418"/>
        </w:tabs>
        <w:ind w:firstLine="709"/>
        <w:jc w:val="both"/>
        <w:rPr>
          <w:rFonts w:ascii="Times New Roman" w:hAnsi="Times New Roman" w:cs="Times New Roman"/>
          <w:sz w:val="28"/>
          <w:szCs w:val="28"/>
        </w:rPr>
      </w:pPr>
      <w:r w:rsidRPr="00B14D72">
        <w:rPr>
          <w:rFonts w:ascii="Times New Roman" w:hAnsi="Times New Roman" w:cs="Times New Roman"/>
          <w:sz w:val="28"/>
          <w:szCs w:val="28"/>
        </w:rPr>
        <w:t xml:space="preserve">Максимальная оценка в баллах по каждому из подкритериев </w:t>
      </w:r>
      <w:proofErr w:type="spellStart"/>
      <w:r w:rsidRPr="00B14D72">
        <w:rPr>
          <w:rFonts w:ascii="Times New Roman" w:hAnsi="Times New Roman" w:cs="Times New Roman"/>
          <w:sz w:val="28"/>
          <w:szCs w:val="28"/>
          <w:lang w:val="en-US"/>
        </w:rPr>
        <w:t>O</w:t>
      </w:r>
      <w:r w:rsidRPr="00B14D72">
        <w:rPr>
          <w:rFonts w:ascii="Times New Roman" w:hAnsi="Times New Roman" w:cs="Times New Roman"/>
          <w:sz w:val="28"/>
          <w:szCs w:val="28"/>
          <w:vertAlign w:val="subscript"/>
          <w:lang w:val="en-US"/>
        </w:rPr>
        <w:t>i</w:t>
      </w:r>
      <w:proofErr w:type="spellEnd"/>
      <w:r w:rsidRPr="00B14D72">
        <w:rPr>
          <w:rFonts w:ascii="Times New Roman" w:hAnsi="Times New Roman" w:cs="Times New Roman"/>
          <w:sz w:val="28"/>
          <w:szCs w:val="28"/>
        </w:rPr>
        <w:t xml:space="preserve">, </w:t>
      </w:r>
      <w:proofErr w:type="spellStart"/>
      <w:r w:rsidRPr="00B14D72">
        <w:rPr>
          <w:rFonts w:ascii="Times New Roman" w:hAnsi="Times New Roman" w:cs="Times New Roman"/>
          <w:sz w:val="28"/>
          <w:szCs w:val="28"/>
          <w:lang w:val="en-US"/>
        </w:rPr>
        <w:t>K</w:t>
      </w:r>
      <w:r w:rsidRPr="00B14D72">
        <w:rPr>
          <w:rFonts w:ascii="Times New Roman" w:hAnsi="Times New Roman" w:cs="Times New Roman"/>
          <w:sz w:val="28"/>
          <w:szCs w:val="28"/>
          <w:vertAlign w:val="subscript"/>
          <w:lang w:val="en-US"/>
        </w:rPr>
        <w:t>i</w:t>
      </w:r>
      <w:proofErr w:type="spellEnd"/>
      <w:r w:rsidRPr="00B14D72">
        <w:rPr>
          <w:rFonts w:ascii="Times New Roman" w:hAnsi="Times New Roman" w:cs="Times New Roman"/>
          <w:sz w:val="28"/>
          <w:szCs w:val="28"/>
        </w:rPr>
        <w:t>, СМК</w:t>
      </w:r>
      <w:proofErr w:type="spellStart"/>
      <w:proofErr w:type="gramStart"/>
      <w:r w:rsidRPr="00B14D72">
        <w:rPr>
          <w:rFonts w:ascii="Times New Roman" w:hAnsi="Times New Roman" w:cs="Times New Roman"/>
          <w:sz w:val="28"/>
          <w:szCs w:val="28"/>
          <w:vertAlign w:val="subscript"/>
          <w:lang w:val="en-US"/>
        </w:rPr>
        <w:t>i</w:t>
      </w:r>
      <w:proofErr w:type="spellEnd"/>
      <w:proofErr w:type="gramEnd"/>
      <w:r w:rsidRPr="00B14D72">
        <w:rPr>
          <w:rFonts w:ascii="Times New Roman" w:hAnsi="Times New Roman" w:cs="Times New Roman"/>
          <w:sz w:val="28"/>
          <w:szCs w:val="28"/>
        </w:rPr>
        <w:t xml:space="preserve"> – 100 баллов </w:t>
      </w:r>
    </w:p>
    <w:p w:rsidR="00B14D72" w:rsidRPr="00B14D72" w:rsidRDefault="00B14D72" w:rsidP="00B14D72">
      <w:pPr>
        <w:widowControl w:val="0"/>
        <w:tabs>
          <w:tab w:val="left" w:pos="1418"/>
        </w:tabs>
        <w:ind w:firstLine="709"/>
        <w:jc w:val="both"/>
        <w:rPr>
          <w:rFonts w:ascii="Times New Roman" w:hAnsi="Times New Roman" w:cs="Times New Roman"/>
          <w:sz w:val="28"/>
          <w:szCs w:val="28"/>
        </w:rPr>
      </w:pPr>
    </w:p>
    <w:p w:rsidR="00B14D72" w:rsidRPr="00B14D72" w:rsidRDefault="00B14D72" w:rsidP="00B14D72">
      <w:pPr>
        <w:widowControl w:val="0"/>
        <w:tabs>
          <w:tab w:val="left" w:pos="1418"/>
        </w:tabs>
        <w:ind w:firstLine="709"/>
        <w:jc w:val="both"/>
        <w:rPr>
          <w:rFonts w:ascii="Times New Roman" w:hAnsi="Times New Roman" w:cs="Times New Roman"/>
          <w:sz w:val="28"/>
          <w:szCs w:val="28"/>
        </w:rPr>
      </w:pPr>
      <w:r w:rsidRPr="00B14D72">
        <w:rPr>
          <w:rFonts w:ascii="Times New Roman" w:hAnsi="Times New Roman" w:cs="Times New Roman"/>
          <w:sz w:val="28"/>
          <w:szCs w:val="28"/>
        </w:rPr>
        <w:t>7.3.1. ОЦЕНКА ПО ПОДКРИТЕРИЮ «ОБЕСПЕЧЕНИЕ КАДРОВЫМИ РЕСУРСАМИ»</w:t>
      </w:r>
    </w:p>
    <w:p w:rsidR="00B14D72" w:rsidRPr="00B14D72" w:rsidRDefault="00B14D72" w:rsidP="00B14D72">
      <w:pPr>
        <w:widowControl w:val="0"/>
        <w:tabs>
          <w:tab w:val="left" w:pos="1418"/>
        </w:tabs>
        <w:ind w:firstLine="709"/>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26"/>
        <w:gridCol w:w="5126"/>
      </w:tblGrid>
      <w:tr w:rsidR="00B14D72" w:rsidRPr="00B14D72" w:rsidTr="00A612E0">
        <w:tc>
          <w:tcPr>
            <w:tcW w:w="5126" w:type="dxa"/>
          </w:tcPr>
          <w:p w:rsidR="00B14D72" w:rsidRPr="00B14D72" w:rsidRDefault="00B14D72" w:rsidP="00A612E0">
            <w:pPr>
              <w:widowControl w:val="0"/>
              <w:tabs>
                <w:tab w:val="left" w:pos="1418"/>
              </w:tabs>
              <w:jc w:val="both"/>
              <w:rPr>
                <w:rFonts w:ascii="Times New Roman" w:hAnsi="Times New Roman" w:cs="Times New Roman"/>
                <w:sz w:val="28"/>
                <w:szCs w:val="28"/>
              </w:rPr>
            </w:pPr>
            <w:r w:rsidRPr="00B14D72">
              <w:rPr>
                <w:rFonts w:ascii="Times New Roman" w:hAnsi="Times New Roman" w:cs="Times New Roman"/>
                <w:sz w:val="28"/>
                <w:szCs w:val="28"/>
              </w:rPr>
              <w:t>Кадровые ресурсы</w:t>
            </w:r>
          </w:p>
        </w:tc>
        <w:tc>
          <w:tcPr>
            <w:tcW w:w="5126" w:type="dxa"/>
          </w:tcPr>
          <w:p w:rsidR="00B14D72" w:rsidRPr="00B14D72" w:rsidRDefault="00B14D72" w:rsidP="00A612E0">
            <w:pPr>
              <w:widowControl w:val="0"/>
              <w:tabs>
                <w:tab w:val="left" w:pos="1418"/>
              </w:tabs>
              <w:jc w:val="both"/>
              <w:rPr>
                <w:rFonts w:ascii="Times New Roman" w:hAnsi="Times New Roman" w:cs="Times New Roman"/>
                <w:sz w:val="28"/>
                <w:szCs w:val="28"/>
              </w:rPr>
            </w:pPr>
            <w:r w:rsidRPr="00B14D72">
              <w:rPr>
                <w:rFonts w:ascii="Times New Roman" w:hAnsi="Times New Roman" w:cs="Times New Roman"/>
                <w:sz w:val="28"/>
                <w:szCs w:val="28"/>
              </w:rPr>
              <w:t>Баллы</w:t>
            </w:r>
          </w:p>
        </w:tc>
      </w:tr>
      <w:tr w:rsidR="00B14D72" w:rsidRPr="00B14D72" w:rsidTr="00A612E0">
        <w:tc>
          <w:tcPr>
            <w:tcW w:w="5126" w:type="dxa"/>
          </w:tcPr>
          <w:p w:rsidR="00B14D72" w:rsidRPr="00B14D72" w:rsidRDefault="00B14D72" w:rsidP="00A612E0">
            <w:pPr>
              <w:widowControl w:val="0"/>
              <w:tabs>
                <w:tab w:val="left" w:pos="1418"/>
              </w:tabs>
              <w:jc w:val="both"/>
              <w:rPr>
                <w:rFonts w:ascii="Times New Roman" w:hAnsi="Times New Roman" w:cs="Times New Roman"/>
                <w:sz w:val="28"/>
                <w:szCs w:val="28"/>
              </w:rPr>
            </w:pPr>
            <w:r w:rsidRPr="00B14D72">
              <w:rPr>
                <w:rFonts w:ascii="Times New Roman" w:hAnsi="Times New Roman" w:cs="Times New Roman"/>
                <w:sz w:val="28"/>
                <w:szCs w:val="28"/>
              </w:rPr>
              <w:t>Количество людей каждой специальности согласно минимально указанным требованиям</w:t>
            </w:r>
          </w:p>
        </w:tc>
        <w:tc>
          <w:tcPr>
            <w:tcW w:w="5126" w:type="dxa"/>
          </w:tcPr>
          <w:p w:rsidR="00B14D72" w:rsidRPr="00B14D72" w:rsidRDefault="00B14D72" w:rsidP="00A612E0">
            <w:pPr>
              <w:widowControl w:val="0"/>
              <w:tabs>
                <w:tab w:val="left" w:pos="1418"/>
              </w:tabs>
              <w:jc w:val="both"/>
              <w:rPr>
                <w:rFonts w:ascii="Times New Roman" w:hAnsi="Times New Roman" w:cs="Times New Roman"/>
                <w:sz w:val="28"/>
                <w:szCs w:val="28"/>
              </w:rPr>
            </w:pPr>
            <w:r w:rsidRPr="00B14D72">
              <w:rPr>
                <w:rFonts w:ascii="Times New Roman" w:hAnsi="Times New Roman" w:cs="Times New Roman"/>
                <w:sz w:val="28"/>
                <w:szCs w:val="28"/>
              </w:rPr>
              <w:t>0 баллов</w:t>
            </w:r>
          </w:p>
        </w:tc>
      </w:tr>
      <w:tr w:rsidR="00B14D72" w:rsidRPr="00B14D72" w:rsidTr="00A612E0">
        <w:trPr>
          <w:trHeight w:val="525"/>
        </w:trPr>
        <w:tc>
          <w:tcPr>
            <w:tcW w:w="10252" w:type="dxa"/>
            <w:gridSpan w:val="2"/>
          </w:tcPr>
          <w:p w:rsidR="00B14D72" w:rsidRPr="00B14D72" w:rsidRDefault="00B14D72" w:rsidP="00A612E0">
            <w:pPr>
              <w:widowControl w:val="0"/>
              <w:tabs>
                <w:tab w:val="left" w:pos="1418"/>
              </w:tabs>
              <w:jc w:val="both"/>
              <w:rPr>
                <w:rFonts w:ascii="Times New Roman" w:hAnsi="Times New Roman" w:cs="Times New Roman"/>
                <w:sz w:val="28"/>
                <w:szCs w:val="28"/>
              </w:rPr>
            </w:pPr>
            <w:r w:rsidRPr="00B14D72">
              <w:rPr>
                <w:rFonts w:ascii="Times New Roman" w:hAnsi="Times New Roman" w:cs="Times New Roman"/>
                <w:sz w:val="28"/>
                <w:szCs w:val="28"/>
              </w:rPr>
              <w:t>БК</w:t>
            </w:r>
            <w:proofErr w:type="spellStart"/>
            <w:r w:rsidRPr="00B14D72">
              <w:rPr>
                <w:rFonts w:ascii="Times New Roman" w:hAnsi="Times New Roman" w:cs="Times New Roman"/>
                <w:sz w:val="28"/>
                <w:szCs w:val="28"/>
                <w:vertAlign w:val="subscript"/>
                <w:lang w:val="en-US"/>
              </w:rPr>
              <w:t>i</w:t>
            </w:r>
            <w:proofErr w:type="spellEnd"/>
            <w:r w:rsidRPr="00B14D72">
              <w:rPr>
                <w:rFonts w:ascii="Times New Roman" w:hAnsi="Times New Roman" w:cs="Times New Roman"/>
                <w:sz w:val="28"/>
                <w:szCs w:val="28"/>
                <w:vertAlign w:val="subscript"/>
              </w:rPr>
              <w:t xml:space="preserve"> </w:t>
            </w:r>
            <w:r w:rsidRPr="00B14D72">
              <w:rPr>
                <w:rFonts w:ascii="Times New Roman" w:hAnsi="Times New Roman" w:cs="Times New Roman"/>
                <w:sz w:val="28"/>
                <w:szCs w:val="28"/>
              </w:rPr>
              <w:t>= ∑ (((</w:t>
            </w:r>
            <w:proofErr w:type="spellStart"/>
            <w:r w:rsidRPr="00B14D72">
              <w:rPr>
                <w:rFonts w:ascii="Times New Roman" w:hAnsi="Times New Roman" w:cs="Times New Roman"/>
                <w:sz w:val="28"/>
                <w:szCs w:val="28"/>
                <w:lang w:val="en-US"/>
              </w:rPr>
              <w:t>K</w:t>
            </w:r>
            <w:r w:rsidRPr="00B14D72">
              <w:rPr>
                <w:rFonts w:ascii="Times New Roman" w:hAnsi="Times New Roman" w:cs="Times New Roman"/>
                <w:sz w:val="28"/>
                <w:szCs w:val="28"/>
                <w:vertAlign w:val="subscript"/>
                <w:lang w:val="en-US"/>
              </w:rPr>
              <w:t>wi</w:t>
            </w:r>
            <w:proofErr w:type="spellEnd"/>
            <w:r w:rsidRPr="00B14D72">
              <w:rPr>
                <w:rFonts w:ascii="Times New Roman" w:hAnsi="Times New Roman" w:cs="Times New Roman"/>
                <w:sz w:val="28"/>
                <w:szCs w:val="28"/>
                <w:vertAlign w:val="subscript"/>
              </w:rPr>
              <w:t xml:space="preserve"> </w:t>
            </w:r>
            <w:r w:rsidRPr="00B14D72">
              <w:rPr>
                <w:rFonts w:ascii="Times New Roman" w:hAnsi="Times New Roman" w:cs="Times New Roman"/>
                <w:sz w:val="28"/>
                <w:szCs w:val="28"/>
              </w:rPr>
              <w:t xml:space="preserve">– </w:t>
            </w:r>
            <w:proofErr w:type="spellStart"/>
            <w:r w:rsidRPr="00B14D72">
              <w:rPr>
                <w:rFonts w:ascii="Times New Roman" w:hAnsi="Times New Roman" w:cs="Times New Roman"/>
                <w:sz w:val="28"/>
                <w:szCs w:val="28"/>
                <w:lang w:val="en-US"/>
              </w:rPr>
              <w:t>K</w:t>
            </w:r>
            <w:r w:rsidRPr="00B14D72">
              <w:rPr>
                <w:rFonts w:ascii="Times New Roman" w:hAnsi="Times New Roman" w:cs="Times New Roman"/>
                <w:sz w:val="28"/>
                <w:szCs w:val="28"/>
                <w:vertAlign w:val="subscript"/>
                <w:lang w:val="en-US"/>
              </w:rPr>
              <w:t>wmin</w:t>
            </w:r>
            <w:proofErr w:type="spellEnd"/>
            <w:r w:rsidRPr="00B14D72">
              <w:rPr>
                <w:rFonts w:ascii="Times New Roman" w:hAnsi="Times New Roman" w:cs="Times New Roman"/>
                <w:sz w:val="28"/>
                <w:szCs w:val="28"/>
              </w:rPr>
              <w:t>)/(</w:t>
            </w:r>
            <w:proofErr w:type="spellStart"/>
            <w:r w:rsidRPr="00B14D72">
              <w:rPr>
                <w:rFonts w:ascii="Times New Roman" w:hAnsi="Times New Roman" w:cs="Times New Roman"/>
                <w:sz w:val="28"/>
                <w:szCs w:val="28"/>
                <w:lang w:val="en-US"/>
              </w:rPr>
              <w:t>K</w:t>
            </w:r>
            <w:r w:rsidRPr="00B14D72">
              <w:rPr>
                <w:rFonts w:ascii="Times New Roman" w:hAnsi="Times New Roman" w:cs="Times New Roman"/>
                <w:sz w:val="28"/>
                <w:szCs w:val="28"/>
                <w:vertAlign w:val="subscript"/>
                <w:lang w:val="en-US"/>
              </w:rPr>
              <w:t>w</w:t>
            </w:r>
            <w:proofErr w:type="spellEnd"/>
            <w:r w:rsidRPr="00B14D72">
              <w:rPr>
                <w:rFonts w:ascii="Times New Roman" w:hAnsi="Times New Roman" w:cs="Times New Roman"/>
                <w:sz w:val="28"/>
                <w:szCs w:val="28"/>
                <w:vertAlign w:val="subscript"/>
              </w:rPr>
              <w:t>предел</w:t>
            </w:r>
            <w:r w:rsidRPr="00B14D72">
              <w:rPr>
                <w:rFonts w:ascii="Times New Roman" w:hAnsi="Times New Roman" w:cs="Times New Roman"/>
                <w:sz w:val="28"/>
                <w:szCs w:val="28"/>
              </w:rPr>
              <w:t xml:space="preserve"> – </w:t>
            </w:r>
            <w:proofErr w:type="gramStart"/>
            <w:r w:rsidRPr="00B14D72">
              <w:rPr>
                <w:rFonts w:ascii="Times New Roman" w:hAnsi="Times New Roman" w:cs="Times New Roman"/>
                <w:sz w:val="28"/>
                <w:szCs w:val="28"/>
              </w:rPr>
              <w:t>К</w:t>
            </w:r>
            <w:proofErr w:type="spellStart"/>
            <w:proofErr w:type="gramEnd"/>
            <w:r w:rsidRPr="00B14D72">
              <w:rPr>
                <w:rFonts w:ascii="Times New Roman" w:hAnsi="Times New Roman" w:cs="Times New Roman"/>
                <w:sz w:val="28"/>
                <w:szCs w:val="28"/>
                <w:vertAlign w:val="subscript"/>
                <w:lang w:val="en-US"/>
              </w:rPr>
              <w:t>wmin</w:t>
            </w:r>
            <w:proofErr w:type="spellEnd"/>
            <w:r w:rsidRPr="00B14D72">
              <w:rPr>
                <w:rFonts w:ascii="Times New Roman" w:hAnsi="Times New Roman" w:cs="Times New Roman"/>
                <w:sz w:val="28"/>
                <w:szCs w:val="28"/>
              </w:rPr>
              <w:t>))*100)/ ∑</w:t>
            </w:r>
            <w:r w:rsidRPr="00B14D72">
              <w:rPr>
                <w:rFonts w:ascii="Times New Roman" w:hAnsi="Times New Roman" w:cs="Times New Roman"/>
                <w:sz w:val="28"/>
                <w:szCs w:val="28"/>
                <w:lang w:val="en-US"/>
              </w:rPr>
              <w:t>w</w:t>
            </w:r>
          </w:p>
        </w:tc>
      </w:tr>
      <w:tr w:rsidR="00B14D72" w:rsidRPr="00B14D72" w:rsidTr="00A612E0">
        <w:tc>
          <w:tcPr>
            <w:tcW w:w="5126" w:type="dxa"/>
          </w:tcPr>
          <w:p w:rsidR="00B14D72" w:rsidRPr="00B14D72" w:rsidRDefault="00B14D72" w:rsidP="00A612E0">
            <w:pPr>
              <w:widowControl w:val="0"/>
              <w:tabs>
                <w:tab w:val="left" w:pos="1418"/>
              </w:tabs>
              <w:jc w:val="both"/>
              <w:rPr>
                <w:rFonts w:ascii="Times New Roman" w:hAnsi="Times New Roman" w:cs="Times New Roman"/>
                <w:sz w:val="28"/>
                <w:szCs w:val="28"/>
              </w:rPr>
            </w:pPr>
            <w:r w:rsidRPr="00B14D72">
              <w:rPr>
                <w:rFonts w:ascii="Times New Roman" w:hAnsi="Times New Roman" w:cs="Times New Roman"/>
                <w:sz w:val="28"/>
                <w:szCs w:val="28"/>
              </w:rPr>
              <w:t xml:space="preserve">Количество людей каждой специальности соответствует, либо превышает </w:t>
            </w:r>
            <w:proofErr w:type="spellStart"/>
            <w:proofErr w:type="gramStart"/>
            <w:r w:rsidRPr="00B14D72">
              <w:rPr>
                <w:rFonts w:ascii="Times New Roman" w:hAnsi="Times New Roman" w:cs="Times New Roman"/>
                <w:sz w:val="28"/>
                <w:szCs w:val="28"/>
                <w:lang w:val="en-US"/>
              </w:rPr>
              <w:t>K</w:t>
            </w:r>
            <w:r w:rsidRPr="00B14D72">
              <w:rPr>
                <w:rFonts w:ascii="Times New Roman" w:hAnsi="Times New Roman" w:cs="Times New Roman"/>
                <w:sz w:val="28"/>
                <w:szCs w:val="28"/>
                <w:vertAlign w:val="subscript"/>
                <w:lang w:val="en-US"/>
              </w:rPr>
              <w:t>w</w:t>
            </w:r>
            <w:proofErr w:type="spellEnd"/>
            <w:proofErr w:type="gramEnd"/>
            <w:r w:rsidRPr="00B14D72">
              <w:rPr>
                <w:rFonts w:ascii="Times New Roman" w:hAnsi="Times New Roman" w:cs="Times New Roman"/>
                <w:sz w:val="28"/>
                <w:szCs w:val="28"/>
                <w:vertAlign w:val="subscript"/>
              </w:rPr>
              <w:t>предел</w:t>
            </w:r>
          </w:p>
        </w:tc>
        <w:tc>
          <w:tcPr>
            <w:tcW w:w="5126" w:type="dxa"/>
          </w:tcPr>
          <w:p w:rsidR="00B14D72" w:rsidRPr="00B14D72" w:rsidRDefault="00B14D72" w:rsidP="00A612E0">
            <w:pPr>
              <w:widowControl w:val="0"/>
              <w:tabs>
                <w:tab w:val="left" w:pos="1418"/>
              </w:tabs>
              <w:jc w:val="both"/>
              <w:rPr>
                <w:rFonts w:ascii="Times New Roman" w:hAnsi="Times New Roman" w:cs="Times New Roman"/>
                <w:sz w:val="28"/>
                <w:szCs w:val="28"/>
              </w:rPr>
            </w:pPr>
            <w:r w:rsidRPr="00B14D72">
              <w:rPr>
                <w:rFonts w:ascii="Times New Roman" w:hAnsi="Times New Roman" w:cs="Times New Roman"/>
                <w:sz w:val="28"/>
                <w:szCs w:val="28"/>
              </w:rPr>
              <w:t>100 баллов</w:t>
            </w:r>
          </w:p>
        </w:tc>
      </w:tr>
    </w:tbl>
    <w:p w:rsidR="00B14D72" w:rsidRPr="00B14D72" w:rsidRDefault="00B14D72" w:rsidP="00B14D72">
      <w:pPr>
        <w:widowControl w:val="0"/>
        <w:tabs>
          <w:tab w:val="left" w:pos="1418"/>
        </w:tabs>
        <w:jc w:val="both"/>
        <w:rPr>
          <w:rFonts w:ascii="Times New Roman" w:hAnsi="Times New Roman" w:cs="Times New Roman"/>
          <w:sz w:val="28"/>
          <w:szCs w:val="28"/>
        </w:rPr>
      </w:pPr>
    </w:p>
    <w:p w:rsidR="00B14D72" w:rsidRPr="00B14D72" w:rsidRDefault="00B14D72" w:rsidP="00B14D72">
      <w:pPr>
        <w:widowControl w:val="0"/>
        <w:tabs>
          <w:tab w:val="left" w:pos="1418"/>
        </w:tabs>
        <w:ind w:firstLine="709"/>
        <w:jc w:val="both"/>
        <w:rPr>
          <w:rFonts w:ascii="Times New Roman" w:hAnsi="Times New Roman" w:cs="Times New Roman"/>
          <w:sz w:val="28"/>
          <w:szCs w:val="28"/>
        </w:rPr>
      </w:pPr>
      <w:r w:rsidRPr="00B14D72">
        <w:rPr>
          <w:rFonts w:ascii="Times New Roman" w:hAnsi="Times New Roman" w:cs="Times New Roman"/>
          <w:sz w:val="28"/>
          <w:szCs w:val="28"/>
        </w:rPr>
        <w:t>Где:</w:t>
      </w:r>
    </w:p>
    <w:p w:rsidR="00B14D72" w:rsidRPr="00B14D72" w:rsidRDefault="00B14D72" w:rsidP="00B14D72">
      <w:pPr>
        <w:widowControl w:val="0"/>
        <w:tabs>
          <w:tab w:val="left" w:pos="1418"/>
        </w:tabs>
        <w:ind w:firstLine="709"/>
        <w:jc w:val="both"/>
        <w:rPr>
          <w:rFonts w:ascii="Times New Roman" w:hAnsi="Times New Roman" w:cs="Times New Roman"/>
          <w:sz w:val="28"/>
          <w:szCs w:val="28"/>
        </w:rPr>
      </w:pPr>
      <w:proofErr w:type="spellStart"/>
      <w:r w:rsidRPr="00B14D72">
        <w:rPr>
          <w:rFonts w:ascii="Times New Roman" w:hAnsi="Times New Roman" w:cs="Times New Roman"/>
          <w:sz w:val="28"/>
          <w:szCs w:val="28"/>
          <w:lang w:val="en-US"/>
        </w:rPr>
        <w:t>K</w:t>
      </w:r>
      <w:r w:rsidRPr="00B14D72">
        <w:rPr>
          <w:rFonts w:ascii="Times New Roman" w:hAnsi="Times New Roman" w:cs="Times New Roman"/>
          <w:sz w:val="28"/>
          <w:szCs w:val="28"/>
          <w:vertAlign w:val="subscript"/>
          <w:lang w:val="en-US"/>
        </w:rPr>
        <w:t>wi</w:t>
      </w:r>
      <w:proofErr w:type="spellEnd"/>
      <w:r w:rsidRPr="00B14D72">
        <w:rPr>
          <w:rFonts w:ascii="Times New Roman" w:hAnsi="Times New Roman" w:cs="Times New Roman"/>
          <w:sz w:val="28"/>
          <w:szCs w:val="28"/>
          <w:vertAlign w:val="subscript"/>
        </w:rPr>
        <w:t xml:space="preserve"> </w:t>
      </w:r>
      <w:r w:rsidRPr="00B14D72">
        <w:rPr>
          <w:rFonts w:ascii="Times New Roman" w:hAnsi="Times New Roman" w:cs="Times New Roman"/>
          <w:sz w:val="28"/>
          <w:szCs w:val="28"/>
        </w:rPr>
        <w:t xml:space="preserve">– количество специалистов w-ой специальности для i-го участника закупки, чел-(если </w:t>
      </w:r>
      <w:proofErr w:type="spellStart"/>
      <w:r w:rsidRPr="00B14D72">
        <w:rPr>
          <w:rFonts w:ascii="Times New Roman" w:hAnsi="Times New Roman" w:cs="Times New Roman"/>
          <w:sz w:val="28"/>
          <w:szCs w:val="28"/>
          <w:lang w:val="en-US"/>
        </w:rPr>
        <w:t>K</w:t>
      </w:r>
      <w:r w:rsidRPr="00B14D72">
        <w:rPr>
          <w:rFonts w:ascii="Times New Roman" w:hAnsi="Times New Roman" w:cs="Times New Roman"/>
          <w:sz w:val="28"/>
          <w:szCs w:val="28"/>
          <w:vertAlign w:val="subscript"/>
          <w:lang w:val="en-US"/>
        </w:rPr>
        <w:t>wi</w:t>
      </w:r>
      <w:proofErr w:type="spellEnd"/>
      <w:r w:rsidRPr="00B14D72">
        <w:rPr>
          <w:rFonts w:ascii="Times New Roman" w:hAnsi="Times New Roman" w:cs="Times New Roman"/>
          <w:sz w:val="28"/>
          <w:szCs w:val="28"/>
          <w:vertAlign w:val="subscript"/>
        </w:rPr>
        <w:t xml:space="preserve"> менее </w:t>
      </w:r>
      <w:proofErr w:type="spellStart"/>
      <w:r w:rsidRPr="00B14D72">
        <w:rPr>
          <w:rFonts w:ascii="Times New Roman" w:hAnsi="Times New Roman" w:cs="Times New Roman"/>
          <w:sz w:val="28"/>
          <w:szCs w:val="28"/>
          <w:lang w:val="en-US"/>
        </w:rPr>
        <w:t>K</w:t>
      </w:r>
      <w:r w:rsidRPr="00B14D72">
        <w:rPr>
          <w:rFonts w:ascii="Times New Roman" w:hAnsi="Times New Roman" w:cs="Times New Roman"/>
          <w:sz w:val="28"/>
          <w:szCs w:val="28"/>
          <w:vertAlign w:val="subscript"/>
          <w:lang w:val="en-US"/>
        </w:rPr>
        <w:t>w</w:t>
      </w:r>
      <w:proofErr w:type="spellEnd"/>
      <w:r w:rsidRPr="00B14D72">
        <w:rPr>
          <w:rFonts w:ascii="Times New Roman" w:hAnsi="Times New Roman" w:cs="Times New Roman"/>
          <w:sz w:val="28"/>
          <w:szCs w:val="28"/>
          <w:vertAlign w:val="subscript"/>
        </w:rPr>
        <w:t xml:space="preserve">предел, </w:t>
      </w:r>
      <w:r w:rsidRPr="00B14D72">
        <w:rPr>
          <w:rFonts w:ascii="Times New Roman" w:hAnsi="Times New Roman" w:cs="Times New Roman"/>
          <w:sz w:val="28"/>
          <w:szCs w:val="28"/>
        </w:rPr>
        <w:t>если более- 100 баллов)</w:t>
      </w:r>
    </w:p>
    <w:p w:rsidR="00B14D72" w:rsidRPr="00B14D72" w:rsidRDefault="00B14D72" w:rsidP="00B14D72">
      <w:pPr>
        <w:widowControl w:val="0"/>
        <w:tabs>
          <w:tab w:val="left" w:pos="1418"/>
        </w:tabs>
        <w:ind w:firstLine="709"/>
        <w:jc w:val="both"/>
        <w:rPr>
          <w:rFonts w:ascii="Times New Roman" w:hAnsi="Times New Roman" w:cs="Times New Roman"/>
          <w:sz w:val="28"/>
          <w:szCs w:val="28"/>
        </w:rPr>
      </w:pPr>
      <w:proofErr w:type="spellStart"/>
      <w:r w:rsidRPr="00B14D72">
        <w:rPr>
          <w:rFonts w:ascii="Times New Roman" w:hAnsi="Times New Roman" w:cs="Times New Roman"/>
          <w:sz w:val="28"/>
          <w:szCs w:val="28"/>
          <w:lang w:val="en-US"/>
        </w:rPr>
        <w:t>K</w:t>
      </w:r>
      <w:r w:rsidRPr="00B14D72">
        <w:rPr>
          <w:rFonts w:ascii="Times New Roman" w:hAnsi="Times New Roman" w:cs="Times New Roman"/>
          <w:sz w:val="28"/>
          <w:szCs w:val="28"/>
          <w:vertAlign w:val="subscript"/>
          <w:lang w:val="en-US"/>
        </w:rPr>
        <w:t>wmin</w:t>
      </w:r>
      <w:proofErr w:type="spellEnd"/>
      <w:r w:rsidRPr="00B14D72">
        <w:rPr>
          <w:rFonts w:ascii="Times New Roman" w:hAnsi="Times New Roman" w:cs="Times New Roman"/>
          <w:sz w:val="28"/>
          <w:szCs w:val="28"/>
          <w:vertAlign w:val="subscript"/>
        </w:rPr>
        <w:t xml:space="preserve"> </w:t>
      </w:r>
      <w:proofErr w:type="gramStart"/>
      <w:r w:rsidRPr="00B14D72">
        <w:rPr>
          <w:rFonts w:ascii="Times New Roman" w:hAnsi="Times New Roman" w:cs="Times New Roman"/>
          <w:sz w:val="28"/>
          <w:szCs w:val="28"/>
        </w:rPr>
        <w:t xml:space="preserve">- </w:t>
      </w:r>
      <w:r w:rsidRPr="00B14D72">
        <w:rPr>
          <w:rFonts w:ascii="Times New Roman" w:hAnsi="Times New Roman" w:cs="Times New Roman"/>
          <w:sz w:val="28"/>
          <w:szCs w:val="28"/>
          <w:vertAlign w:val="subscript"/>
        </w:rPr>
        <w:t xml:space="preserve"> </w:t>
      </w:r>
      <w:r w:rsidRPr="00B14D72">
        <w:rPr>
          <w:rFonts w:ascii="Times New Roman" w:hAnsi="Times New Roman" w:cs="Times New Roman"/>
          <w:sz w:val="28"/>
          <w:szCs w:val="28"/>
        </w:rPr>
        <w:t>минимально</w:t>
      </w:r>
      <w:proofErr w:type="gramEnd"/>
      <w:r w:rsidRPr="00B14D72">
        <w:rPr>
          <w:rFonts w:ascii="Times New Roman" w:hAnsi="Times New Roman" w:cs="Times New Roman"/>
          <w:sz w:val="28"/>
          <w:szCs w:val="28"/>
        </w:rPr>
        <w:t xml:space="preserve"> указанное требование количества специалистов для w-ой специальности, чел.</w:t>
      </w:r>
    </w:p>
    <w:p w:rsidR="00B14D72" w:rsidRPr="00B14D72" w:rsidRDefault="00B14D72" w:rsidP="00B14D72">
      <w:pPr>
        <w:widowControl w:val="0"/>
        <w:tabs>
          <w:tab w:val="left" w:pos="1418"/>
        </w:tabs>
        <w:ind w:firstLine="709"/>
        <w:jc w:val="both"/>
        <w:rPr>
          <w:rFonts w:ascii="Times New Roman" w:hAnsi="Times New Roman" w:cs="Times New Roman"/>
          <w:sz w:val="28"/>
          <w:szCs w:val="28"/>
        </w:rPr>
      </w:pPr>
      <w:proofErr w:type="spellStart"/>
      <w:r w:rsidRPr="00B14D72">
        <w:rPr>
          <w:rFonts w:ascii="Times New Roman" w:hAnsi="Times New Roman" w:cs="Times New Roman"/>
          <w:sz w:val="28"/>
          <w:szCs w:val="28"/>
          <w:lang w:val="en-US"/>
        </w:rPr>
        <w:t>K</w:t>
      </w:r>
      <w:r w:rsidRPr="00B14D72">
        <w:rPr>
          <w:rFonts w:ascii="Times New Roman" w:hAnsi="Times New Roman" w:cs="Times New Roman"/>
          <w:sz w:val="28"/>
          <w:szCs w:val="28"/>
          <w:vertAlign w:val="subscript"/>
          <w:lang w:val="en-US"/>
        </w:rPr>
        <w:t>w</w:t>
      </w:r>
      <w:proofErr w:type="spellEnd"/>
      <w:r w:rsidRPr="00B14D72">
        <w:rPr>
          <w:rFonts w:ascii="Times New Roman" w:hAnsi="Times New Roman" w:cs="Times New Roman"/>
          <w:sz w:val="28"/>
          <w:szCs w:val="28"/>
          <w:vertAlign w:val="subscript"/>
        </w:rPr>
        <w:t xml:space="preserve">предел </w:t>
      </w:r>
      <w:r w:rsidRPr="00B14D72">
        <w:rPr>
          <w:rFonts w:ascii="Times New Roman" w:hAnsi="Times New Roman" w:cs="Times New Roman"/>
          <w:sz w:val="28"/>
          <w:szCs w:val="28"/>
        </w:rPr>
        <w:t>– предельное значение количества специалистов w-ой специальности, превышающее К</w:t>
      </w:r>
      <w:proofErr w:type="spellStart"/>
      <w:r w:rsidRPr="00B14D72">
        <w:rPr>
          <w:rFonts w:ascii="Times New Roman" w:hAnsi="Times New Roman" w:cs="Times New Roman"/>
          <w:sz w:val="28"/>
          <w:szCs w:val="28"/>
          <w:vertAlign w:val="subscript"/>
          <w:lang w:val="en-US"/>
        </w:rPr>
        <w:t>wmin</w:t>
      </w:r>
      <w:proofErr w:type="spellEnd"/>
      <w:proofErr w:type="gramStart"/>
      <w:r w:rsidRPr="00B14D72">
        <w:rPr>
          <w:rFonts w:ascii="Times New Roman" w:hAnsi="Times New Roman" w:cs="Times New Roman"/>
          <w:sz w:val="28"/>
          <w:szCs w:val="28"/>
          <w:vertAlign w:val="subscript"/>
        </w:rPr>
        <w:t>,</w:t>
      </w:r>
      <w:r w:rsidRPr="00B14D72">
        <w:rPr>
          <w:rFonts w:ascii="Times New Roman" w:hAnsi="Times New Roman" w:cs="Times New Roman"/>
          <w:sz w:val="28"/>
          <w:szCs w:val="28"/>
        </w:rPr>
        <w:t>чел</w:t>
      </w:r>
      <w:proofErr w:type="gramEnd"/>
      <w:r w:rsidRPr="00B14D72">
        <w:rPr>
          <w:rFonts w:ascii="Times New Roman" w:hAnsi="Times New Roman" w:cs="Times New Roman"/>
          <w:sz w:val="28"/>
          <w:szCs w:val="28"/>
        </w:rPr>
        <w:t>.</w:t>
      </w:r>
    </w:p>
    <w:p w:rsidR="00B14D72" w:rsidRPr="00B14D72" w:rsidRDefault="00B14D72" w:rsidP="00B14D72">
      <w:pPr>
        <w:widowControl w:val="0"/>
        <w:tabs>
          <w:tab w:val="left" w:pos="1418"/>
        </w:tabs>
        <w:ind w:firstLine="709"/>
        <w:jc w:val="both"/>
        <w:rPr>
          <w:rFonts w:ascii="Times New Roman" w:hAnsi="Times New Roman" w:cs="Times New Roman"/>
          <w:sz w:val="28"/>
          <w:szCs w:val="28"/>
          <w:vertAlign w:val="subscript"/>
        </w:rPr>
      </w:pPr>
      <w:proofErr w:type="spellStart"/>
      <w:r w:rsidRPr="00B14D72">
        <w:rPr>
          <w:rFonts w:ascii="Times New Roman" w:hAnsi="Times New Roman" w:cs="Times New Roman"/>
          <w:sz w:val="28"/>
          <w:szCs w:val="28"/>
          <w:lang w:val="en-US"/>
        </w:rPr>
        <w:t>K</w:t>
      </w:r>
      <w:r w:rsidRPr="00B14D72">
        <w:rPr>
          <w:rFonts w:ascii="Times New Roman" w:hAnsi="Times New Roman" w:cs="Times New Roman"/>
          <w:sz w:val="28"/>
          <w:szCs w:val="28"/>
          <w:vertAlign w:val="subscript"/>
          <w:lang w:val="en-US"/>
        </w:rPr>
        <w:t>w</w:t>
      </w:r>
      <w:proofErr w:type="spellEnd"/>
      <w:r w:rsidRPr="00B14D72">
        <w:rPr>
          <w:rFonts w:ascii="Times New Roman" w:hAnsi="Times New Roman" w:cs="Times New Roman"/>
          <w:sz w:val="28"/>
          <w:szCs w:val="28"/>
          <w:vertAlign w:val="subscript"/>
        </w:rPr>
        <w:t xml:space="preserve">предел </w:t>
      </w:r>
      <w:r w:rsidRPr="00B14D72">
        <w:rPr>
          <w:rFonts w:ascii="Times New Roman" w:hAnsi="Times New Roman" w:cs="Times New Roman"/>
          <w:sz w:val="28"/>
          <w:szCs w:val="28"/>
        </w:rPr>
        <w:t>= 200% К</w:t>
      </w:r>
      <w:proofErr w:type="spellStart"/>
      <w:r w:rsidRPr="00B14D72">
        <w:rPr>
          <w:rFonts w:ascii="Times New Roman" w:hAnsi="Times New Roman" w:cs="Times New Roman"/>
          <w:sz w:val="28"/>
          <w:szCs w:val="28"/>
          <w:vertAlign w:val="subscript"/>
          <w:lang w:val="en-US"/>
        </w:rPr>
        <w:t>wmin</w:t>
      </w:r>
      <w:proofErr w:type="spellEnd"/>
    </w:p>
    <w:p w:rsidR="00B14D72" w:rsidRPr="00B14D72" w:rsidRDefault="00B14D72" w:rsidP="00B14D72">
      <w:pPr>
        <w:widowControl w:val="0"/>
        <w:tabs>
          <w:tab w:val="left" w:pos="1418"/>
        </w:tabs>
        <w:ind w:firstLine="709"/>
        <w:jc w:val="both"/>
        <w:rPr>
          <w:rFonts w:ascii="Times New Roman" w:hAnsi="Times New Roman" w:cs="Times New Roman"/>
          <w:sz w:val="28"/>
          <w:szCs w:val="28"/>
        </w:rPr>
      </w:pPr>
      <w:proofErr w:type="spellStart"/>
      <w:r w:rsidRPr="00B14D72">
        <w:rPr>
          <w:rFonts w:ascii="Times New Roman" w:hAnsi="Times New Roman" w:cs="Times New Roman"/>
          <w:sz w:val="28"/>
          <w:szCs w:val="28"/>
        </w:rPr>
        <w:t>w</w:t>
      </w:r>
      <w:proofErr w:type="spellEnd"/>
      <w:r w:rsidRPr="00B14D72">
        <w:rPr>
          <w:rFonts w:ascii="Times New Roman" w:hAnsi="Times New Roman" w:cs="Times New Roman"/>
          <w:sz w:val="28"/>
          <w:szCs w:val="28"/>
        </w:rPr>
        <w:t>- специальность, ∑w=7</w:t>
      </w:r>
    </w:p>
    <w:p w:rsidR="00B14D72" w:rsidRPr="00B14D72" w:rsidRDefault="00B14D72" w:rsidP="00B14D72">
      <w:pPr>
        <w:widowControl w:val="0"/>
        <w:tabs>
          <w:tab w:val="left" w:pos="1418"/>
        </w:tabs>
        <w:ind w:firstLine="709"/>
        <w:jc w:val="both"/>
        <w:rPr>
          <w:rFonts w:ascii="Times New Roman" w:hAnsi="Times New Roman" w:cs="Times New Roman"/>
          <w:sz w:val="28"/>
          <w:szCs w:val="28"/>
        </w:rPr>
      </w:pPr>
      <w:r w:rsidRPr="00B14D72">
        <w:rPr>
          <w:rFonts w:ascii="Times New Roman" w:hAnsi="Times New Roman" w:cs="Times New Roman"/>
          <w:sz w:val="28"/>
          <w:szCs w:val="28"/>
        </w:rPr>
        <w:t>Минимальные количества специалистов для оценки предложений участников по подкритерию «Обеспечение кадровыми ресурсами» указаны в нижеприведенной таблице:</w:t>
      </w:r>
    </w:p>
    <w:tbl>
      <w:tblPr>
        <w:tblW w:w="0" w:type="auto"/>
        <w:tblCellMar>
          <w:left w:w="0" w:type="dxa"/>
          <w:right w:w="0" w:type="dxa"/>
        </w:tblCellMar>
        <w:tblLook w:val="04A0"/>
      </w:tblPr>
      <w:tblGrid>
        <w:gridCol w:w="4361"/>
        <w:gridCol w:w="5670"/>
      </w:tblGrid>
      <w:tr w:rsidR="00B14D72" w:rsidRPr="00B14D72" w:rsidTr="00A612E0">
        <w:trPr>
          <w:trHeight w:val="389"/>
        </w:trPr>
        <w:tc>
          <w:tcPr>
            <w:tcW w:w="436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lang w:val="en-US"/>
              </w:rPr>
            </w:pPr>
            <w:r w:rsidRPr="00B14D72">
              <w:rPr>
                <w:rFonts w:ascii="Times New Roman" w:hAnsi="Times New Roman" w:cs="Times New Roman"/>
              </w:rPr>
              <w:t xml:space="preserve">Специальность, </w:t>
            </w:r>
            <w:proofErr w:type="spellStart"/>
            <w:r w:rsidRPr="00B14D72">
              <w:rPr>
                <w:rFonts w:ascii="Times New Roman" w:hAnsi="Times New Roman" w:cs="Times New Roman"/>
                <w:sz w:val="28"/>
                <w:szCs w:val="28"/>
              </w:rPr>
              <w:t>w</w:t>
            </w:r>
            <w:proofErr w:type="spellEnd"/>
            <w:r w:rsidRPr="00B14D72">
              <w:rPr>
                <w:rFonts w:ascii="Times New Roman" w:hAnsi="Times New Roman" w:cs="Times New Roman"/>
              </w:rPr>
              <w:t xml:space="preserve"> </w:t>
            </w:r>
          </w:p>
        </w:tc>
        <w:tc>
          <w:tcPr>
            <w:tcW w:w="5670" w:type="dxa"/>
            <w:tcBorders>
              <w:top w:val="single" w:sz="8" w:space="0" w:color="000000"/>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 xml:space="preserve">Минимальное количество специалистов, чел., </w:t>
            </w:r>
            <w:proofErr w:type="spellStart"/>
            <w:r w:rsidRPr="00B14D72">
              <w:rPr>
                <w:rFonts w:ascii="Times New Roman" w:hAnsi="Times New Roman" w:cs="Times New Roman"/>
                <w:sz w:val="28"/>
                <w:szCs w:val="28"/>
                <w:lang w:val="en-US"/>
              </w:rPr>
              <w:t>K</w:t>
            </w:r>
            <w:r w:rsidRPr="00B14D72">
              <w:rPr>
                <w:rFonts w:ascii="Times New Roman" w:hAnsi="Times New Roman" w:cs="Times New Roman"/>
                <w:sz w:val="28"/>
                <w:szCs w:val="28"/>
                <w:vertAlign w:val="subscript"/>
                <w:lang w:val="en-US"/>
              </w:rPr>
              <w:t>wmin</w:t>
            </w:r>
            <w:proofErr w:type="spellEnd"/>
          </w:p>
        </w:tc>
      </w:tr>
      <w:tr w:rsidR="00B14D72" w:rsidRPr="00B14D72" w:rsidTr="00A612E0">
        <w:tc>
          <w:tcPr>
            <w:tcW w:w="436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Старший менеджер</w:t>
            </w:r>
          </w:p>
        </w:tc>
        <w:tc>
          <w:tcPr>
            <w:tcW w:w="5670"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eastAsia="Calibri" w:hAnsi="Times New Roman" w:cs="Times New Roman"/>
              </w:rPr>
            </w:pPr>
            <w:r w:rsidRPr="00B14D72">
              <w:rPr>
                <w:rFonts w:ascii="Times New Roman" w:eastAsia="Calibri" w:hAnsi="Times New Roman" w:cs="Times New Roman"/>
              </w:rPr>
              <w:t>1</w:t>
            </w:r>
          </w:p>
        </w:tc>
      </w:tr>
      <w:tr w:rsidR="00B14D72" w:rsidRPr="00B14D72" w:rsidTr="00A612E0">
        <w:tc>
          <w:tcPr>
            <w:tcW w:w="436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Ночной администратор</w:t>
            </w:r>
          </w:p>
        </w:tc>
        <w:tc>
          <w:tcPr>
            <w:tcW w:w="5670"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eastAsia="Calibri" w:hAnsi="Times New Roman" w:cs="Times New Roman"/>
              </w:rPr>
            </w:pPr>
            <w:r w:rsidRPr="00B14D72">
              <w:rPr>
                <w:rFonts w:ascii="Times New Roman" w:eastAsia="Calibri" w:hAnsi="Times New Roman" w:cs="Times New Roman"/>
              </w:rPr>
              <w:t>2</w:t>
            </w:r>
          </w:p>
        </w:tc>
      </w:tr>
      <w:tr w:rsidR="00B14D72" w:rsidRPr="00B14D72" w:rsidTr="00A612E0">
        <w:tc>
          <w:tcPr>
            <w:tcW w:w="436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Оператор поломоечной машины</w:t>
            </w:r>
          </w:p>
        </w:tc>
        <w:tc>
          <w:tcPr>
            <w:tcW w:w="5670"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eastAsia="Calibri" w:hAnsi="Times New Roman" w:cs="Times New Roman"/>
              </w:rPr>
            </w:pPr>
            <w:r w:rsidRPr="00B14D72">
              <w:rPr>
                <w:rFonts w:ascii="Times New Roman" w:eastAsia="Calibri" w:hAnsi="Times New Roman" w:cs="Times New Roman"/>
              </w:rPr>
              <w:t>2</w:t>
            </w:r>
          </w:p>
        </w:tc>
      </w:tr>
      <w:tr w:rsidR="00B14D72" w:rsidRPr="00B14D72" w:rsidTr="00A612E0">
        <w:tc>
          <w:tcPr>
            <w:tcW w:w="436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Дворник</w:t>
            </w:r>
          </w:p>
        </w:tc>
        <w:tc>
          <w:tcPr>
            <w:tcW w:w="5670"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eastAsia="Calibri" w:hAnsi="Times New Roman" w:cs="Times New Roman"/>
              </w:rPr>
            </w:pPr>
            <w:r w:rsidRPr="00B14D72">
              <w:rPr>
                <w:rFonts w:ascii="Times New Roman" w:eastAsia="Calibri" w:hAnsi="Times New Roman" w:cs="Times New Roman"/>
              </w:rPr>
              <w:t>3</w:t>
            </w:r>
          </w:p>
        </w:tc>
      </w:tr>
      <w:tr w:rsidR="00B14D72" w:rsidRPr="00B14D72" w:rsidTr="00A612E0">
        <w:tc>
          <w:tcPr>
            <w:tcW w:w="436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proofErr w:type="spellStart"/>
            <w:r w:rsidRPr="00B14D72">
              <w:rPr>
                <w:rFonts w:ascii="Times New Roman" w:eastAsia="Calibri" w:hAnsi="Times New Roman" w:cs="Times New Roman"/>
              </w:rPr>
              <w:t>Автомойщик</w:t>
            </w:r>
            <w:proofErr w:type="spellEnd"/>
          </w:p>
        </w:tc>
        <w:tc>
          <w:tcPr>
            <w:tcW w:w="5670"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eastAsia="Calibri" w:hAnsi="Times New Roman" w:cs="Times New Roman"/>
              </w:rPr>
            </w:pPr>
            <w:r w:rsidRPr="00B14D72">
              <w:rPr>
                <w:rFonts w:ascii="Times New Roman" w:eastAsia="Calibri" w:hAnsi="Times New Roman" w:cs="Times New Roman"/>
              </w:rPr>
              <w:t>2</w:t>
            </w:r>
          </w:p>
        </w:tc>
      </w:tr>
      <w:tr w:rsidR="00B14D72" w:rsidRPr="00B14D72" w:rsidTr="00A612E0">
        <w:tc>
          <w:tcPr>
            <w:tcW w:w="436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Оператор роторной машины</w:t>
            </w:r>
          </w:p>
        </w:tc>
        <w:tc>
          <w:tcPr>
            <w:tcW w:w="5670"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eastAsia="Calibri" w:hAnsi="Times New Roman" w:cs="Times New Roman"/>
              </w:rPr>
            </w:pPr>
            <w:r w:rsidRPr="00B14D72">
              <w:rPr>
                <w:rFonts w:ascii="Times New Roman" w:eastAsia="Calibri" w:hAnsi="Times New Roman" w:cs="Times New Roman"/>
              </w:rPr>
              <w:t>2</w:t>
            </w:r>
          </w:p>
        </w:tc>
      </w:tr>
      <w:tr w:rsidR="00B14D72" w:rsidRPr="00B14D72" w:rsidTr="00A612E0">
        <w:tc>
          <w:tcPr>
            <w:tcW w:w="436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Оператор внутренней уборки</w:t>
            </w:r>
          </w:p>
        </w:tc>
        <w:tc>
          <w:tcPr>
            <w:tcW w:w="5670"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eastAsia="Calibri" w:hAnsi="Times New Roman" w:cs="Times New Roman"/>
              </w:rPr>
            </w:pPr>
            <w:r w:rsidRPr="00B14D72">
              <w:rPr>
                <w:rFonts w:ascii="Times New Roman" w:eastAsia="Calibri" w:hAnsi="Times New Roman" w:cs="Times New Roman"/>
              </w:rPr>
              <w:t>27</w:t>
            </w:r>
          </w:p>
        </w:tc>
      </w:tr>
    </w:tbl>
    <w:p w:rsidR="00B14D72" w:rsidRPr="00B14D72" w:rsidRDefault="00B14D72" w:rsidP="00B14D72">
      <w:pPr>
        <w:widowControl w:val="0"/>
        <w:tabs>
          <w:tab w:val="left" w:pos="1418"/>
        </w:tabs>
        <w:ind w:firstLine="709"/>
        <w:jc w:val="both"/>
        <w:rPr>
          <w:rFonts w:ascii="Times New Roman" w:hAnsi="Times New Roman" w:cs="Times New Roman"/>
        </w:rPr>
      </w:pPr>
      <w:bookmarkStart w:id="416" w:name="_Toc355781903"/>
      <w:r w:rsidRPr="00B14D72">
        <w:rPr>
          <w:rFonts w:ascii="Times New Roman" w:eastAsia="Calibri" w:hAnsi="Times New Roman" w:cs="Times New Roman"/>
        </w:rPr>
        <w:t xml:space="preserve">Оценка предложений участников по подкритерию «Обеспечение кадровыми ресурсами» будет произведена на основании данных, предоставленных Участниками в </w:t>
      </w:r>
      <w:hyperlink w:anchor="_Ref317252433" w:history="1">
        <w:r w:rsidRPr="00B14D72">
          <w:rPr>
            <w:rFonts w:ascii="Times New Roman" w:eastAsia="Calibri" w:hAnsi="Times New Roman" w:cs="Times New Roman"/>
          </w:rPr>
          <w:t>Приложении к заявке на участие в конкурсе</w:t>
        </w:r>
      </w:hyperlink>
      <w:r w:rsidRPr="00B14D72">
        <w:rPr>
          <w:rFonts w:ascii="Times New Roman" w:eastAsia="Calibri" w:hAnsi="Times New Roman" w:cs="Times New Roman"/>
        </w:rPr>
        <w:t xml:space="preserve"> «СПРАВКА О КАДРОВЫХ РЕСУРСАХ (Форма 4)»</w:t>
      </w:r>
      <w:bookmarkEnd w:id="416"/>
      <w:r w:rsidRPr="00B14D72">
        <w:rPr>
          <w:rFonts w:ascii="Times New Roman" w:eastAsia="Calibri" w:hAnsi="Times New Roman" w:cs="Times New Roman"/>
        </w:rPr>
        <w:t>, Таблица 1 «Руководители и прочий персонал</w:t>
      </w:r>
      <w:proofErr w:type="gramStart"/>
      <w:r w:rsidRPr="00B14D72">
        <w:rPr>
          <w:rFonts w:ascii="Times New Roman" w:eastAsia="Calibri" w:hAnsi="Times New Roman" w:cs="Times New Roman"/>
        </w:rPr>
        <w:t>»(</w:t>
      </w:r>
      <w:proofErr w:type="gramEnd"/>
      <w:r w:rsidRPr="00B14D72">
        <w:rPr>
          <w:rFonts w:ascii="Times New Roman" w:eastAsia="Calibri" w:hAnsi="Times New Roman" w:cs="Times New Roman"/>
        </w:rPr>
        <w:t xml:space="preserve"> далее- «Таблица 1») при условии предоставления Участником в составе Заявки документов, подтверждающих что специалисты, указанные в Таблице 1, на дату подачи Участником Заявки  находятся в </w:t>
      </w:r>
      <w:proofErr w:type="gramStart"/>
      <w:r w:rsidRPr="00B14D72">
        <w:rPr>
          <w:rFonts w:ascii="Times New Roman" w:eastAsia="Calibri" w:hAnsi="Times New Roman" w:cs="Times New Roman"/>
        </w:rPr>
        <w:t>штате</w:t>
      </w:r>
      <w:proofErr w:type="gramEnd"/>
      <w:r w:rsidRPr="00B14D72">
        <w:rPr>
          <w:rFonts w:ascii="Times New Roman" w:eastAsia="Calibri" w:hAnsi="Times New Roman" w:cs="Times New Roman"/>
        </w:rPr>
        <w:t xml:space="preserve"> Участника. В качестве документов, подтверждающих сведения о том, что указанные в Таблице 1 специалисты находятся в штате Участника, для целей оценки по подкритерию </w:t>
      </w:r>
      <w:r w:rsidRPr="00B14D72">
        <w:rPr>
          <w:rFonts w:ascii="Times New Roman" w:hAnsi="Times New Roman" w:cs="Times New Roman"/>
        </w:rPr>
        <w:t xml:space="preserve">«ОБЕСПЕЧЕНИЕ КАДРОВЫМИ РЕСУРСАМИ» Участник в составе Заявки должен предоставить копии трудовых договоров либо копии трудовых книжек (допускается копии первой и последней заполненных страниц) указанных в </w:t>
      </w:r>
      <w:r w:rsidRPr="00B14D72">
        <w:rPr>
          <w:rFonts w:ascii="Times New Roman" w:eastAsia="Calibri" w:hAnsi="Times New Roman" w:cs="Times New Roman"/>
        </w:rPr>
        <w:t>Таблице 1</w:t>
      </w:r>
      <w:r w:rsidRPr="00B14D72">
        <w:rPr>
          <w:rFonts w:ascii="Times New Roman" w:hAnsi="Times New Roman" w:cs="Times New Roman"/>
        </w:rPr>
        <w:t xml:space="preserve"> специалистов.</w:t>
      </w:r>
    </w:p>
    <w:p w:rsidR="00B14D72" w:rsidRPr="00B14D72" w:rsidRDefault="00B14D72" w:rsidP="00B14D72">
      <w:pPr>
        <w:tabs>
          <w:tab w:val="left" w:pos="1134"/>
        </w:tabs>
        <w:suppressAutoHyphens/>
        <w:ind w:firstLine="709"/>
        <w:jc w:val="both"/>
        <w:rPr>
          <w:rFonts w:ascii="Times New Roman" w:hAnsi="Times New Roman" w:cs="Times New Roman"/>
          <w:b/>
          <w:i/>
          <w:sz w:val="28"/>
          <w:szCs w:val="28"/>
        </w:rPr>
      </w:pPr>
      <w:r w:rsidRPr="00B14D72">
        <w:rPr>
          <w:rFonts w:ascii="Times New Roman" w:hAnsi="Times New Roman" w:cs="Times New Roman"/>
          <w:b/>
          <w:i/>
          <w:sz w:val="28"/>
          <w:szCs w:val="28"/>
        </w:rPr>
        <w:t xml:space="preserve">В случае </w:t>
      </w:r>
      <w:proofErr w:type="spellStart"/>
      <w:r w:rsidRPr="00B14D72">
        <w:rPr>
          <w:rFonts w:ascii="Times New Roman" w:hAnsi="Times New Roman" w:cs="Times New Roman"/>
          <w:b/>
          <w:i/>
          <w:sz w:val="28"/>
          <w:szCs w:val="28"/>
        </w:rPr>
        <w:t>непредоставления</w:t>
      </w:r>
      <w:proofErr w:type="spellEnd"/>
      <w:r w:rsidRPr="00B14D72">
        <w:rPr>
          <w:rFonts w:ascii="Times New Roman" w:hAnsi="Times New Roman" w:cs="Times New Roman"/>
          <w:b/>
          <w:i/>
          <w:sz w:val="28"/>
          <w:szCs w:val="28"/>
        </w:rPr>
        <w:t xml:space="preserve"> Участником открытого конкурса информации о специалиста</w:t>
      </w:r>
      <w:proofErr w:type="gramStart"/>
      <w:r w:rsidRPr="00B14D72">
        <w:rPr>
          <w:rFonts w:ascii="Times New Roman" w:hAnsi="Times New Roman" w:cs="Times New Roman"/>
          <w:b/>
          <w:i/>
          <w:sz w:val="28"/>
          <w:szCs w:val="28"/>
        </w:rPr>
        <w:t>х(</w:t>
      </w:r>
      <w:proofErr w:type="gramEnd"/>
      <w:r w:rsidRPr="00B14D72">
        <w:rPr>
          <w:rFonts w:ascii="Times New Roman" w:hAnsi="Times New Roman" w:cs="Times New Roman"/>
          <w:b/>
          <w:i/>
          <w:sz w:val="28"/>
          <w:szCs w:val="28"/>
        </w:rPr>
        <w:t xml:space="preserve">работниках),находящихся в штате Участника, отсутствия в Заявке участника документов, подтверждающих сведения, указанные в </w:t>
      </w:r>
      <w:hyperlink w:anchor="_Ref317252433" w:history="1">
        <w:r w:rsidRPr="00B14D72">
          <w:rPr>
            <w:rFonts w:ascii="Times New Roman" w:hAnsi="Times New Roman" w:cs="Times New Roman"/>
            <w:b/>
            <w:i/>
            <w:sz w:val="28"/>
            <w:szCs w:val="28"/>
          </w:rPr>
          <w:t>Приложении к заявке на участие в конкурсе</w:t>
        </w:r>
      </w:hyperlink>
      <w:r w:rsidRPr="00B14D72">
        <w:rPr>
          <w:rFonts w:ascii="Times New Roman" w:hAnsi="Times New Roman" w:cs="Times New Roman"/>
          <w:b/>
          <w:i/>
          <w:sz w:val="28"/>
          <w:szCs w:val="28"/>
        </w:rPr>
        <w:t xml:space="preserve"> «СПРАВКА О КАДРОВЫХ РЕСУРСАХ (Форма 4), Таблица-1» в соответствии с требованиями Документации, со ссылкой на конфиденциальность данной информации, численное значение подкритерия «Обеспечение кадровыми ресурсами» не учитывается. </w:t>
      </w:r>
    </w:p>
    <w:p w:rsidR="00B14D72" w:rsidRPr="00B14D72" w:rsidRDefault="00B14D72" w:rsidP="00B14D72">
      <w:pPr>
        <w:widowControl w:val="0"/>
        <w:tabs>
          <w:tab w:val="left" w:pos="1418"/>
        </w:tabs>
        <w:jc w:val="both"/>
        <w:rPr>
          <w:rFonts w:ascii="Times New Roman" w:hAnsi="Times New Roman" w:cs="Times New Roman"/>
          <w:sz w:val="28"/>
          <w:szCs w:val="28"/>
        </w:rPr>
      </w:pPr>
    </w:p>
    <w:p w:rsidR="00B14D72" w:rsidRPr="00B14D72" w:rsidRDefault="00B14D72" w:rsidP="00B14D72">
      <w:pPr>
        <w:widowControl w:val="0"/>
        <w:tabs>
          <w:tab w:val="left" w:pos="1418"/>
        </w:tabs>
        <w:ind w:firstLine="709"/>
        <w:jc w:val="both"/>
        <w:rPr>
          <w:rFonts w:ascii="Times New Roman" w:hAnsi="Times New Roman" w:cs="Times New Roman"/>
          <w:sz w:val="28"/>
          <w:szCs w:val="28"/>
        </w:rPr>
      </w:pPr>
      <w:r w:rsidRPr="00B14D72">
        <w:rPr>
          <w:rFonts w:ascii="Times New Roman" w:hAnsi="Times New Roman" w:cs="Times New Roman"/>
          <w:bCs/>
          <w:sz w:val="28"/>
          <w:szCs w:val="28"/>
        </w:rPr>
        <w:t xml:space="preserve">7.3.2. </w:t>
      </w:r>
      <w:r w:rsidRPr="00B14D72">
        <w:rPr>
          <w:rFonts w:ascii="Times New Roman" w:hAnsi="Times New Roman" w:cs="Times New Roman"/>
          <w:sz w:val="28"/>
          <w:szCs w:val="28"/>
        </w:rPr>
        <w:t>ОЦЕНКА ПО ПОДКРИТЕРИЮ «ОПЫТ У</w:t>
      </w:r>
      <w:r w:rsidRPr="00B14D72">
        <w:rPr>
          <w:rFonts w:ascii="Times New Roman" w:hAnsi="Times New Roman" w:cs="Times New Roman"/>
          <w:bCs/>
          <w:sz w:val="28"/>
          <w:szCs w:val="28"/>
        </w:rPr>
        <w:t>ЧАСТНИКА ПРОЦЕДУРЫ ЗАКУПКИ»</w:t>
      </w:r>
    </w:p>
    <w:p w:rsidR="00B14D72" w:rsidRPr="00B14D72" w:rsidRDefault="00B14D72" w:rsidP="00B14D72">
      <w:pPr>
        <w:rPr>
          <w:rFonts w:ascii="Times New Roman" w:hAnsi="Times New Roman" w:cs="Times New Roman"/>
          <w:lang/>
        </w:rPr>
      </w:pPr>
      <w:r w:rsidRPr="00B14D72">
        <w:rPr>
          <w:rFonts w:ascii="Times New Roman" w:hAnsi="Times New Roman" w:cs="Times New Roman"/>
          <w:lang/>
        </w:rPr>
        <w:t>Для оценки по подкритерию «Опыт участника процедуры закупки» договорами сопоставимого характера и объема признаются договора Участника на оказание услуг (выполнение работ) по уборке зданий и прилегающей территории, общей площадью помещений не менее 10000 кв.м. и прилегающей к зданию территории площадью не менее 3000 кв. м</w:t>
      </w:r>
    </w:p>
    <w:p w:rsidR="00B14D72" w:rsidRPr="00B14D72" w:rsidRDefault="00B14D72" w:rsidP="00B14D72">
      <w:pPr>
        <w:rPr>
          <w:rFonts w:ascii="Times New Roman" w:hAnsi="Times New Roman" w:cs="Times New Roman"/>
          <w:lan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26"/>
        <w:gridCol w:w="5126"/>
      </w:tblGrid>
      <w:tr w:rsidR="00B14D72" w:rsidRPr="00B14D72" w:rsidTr="00A612E0">
        <w:tc>
          <w:tcPr>
            <w:tcW w:w="5126" w:type="dxa"/>
          </w:tcPr>
          <w:p w:rsidR="00B14D72" w:rsidRPr="00B14D72" w:rsidRDefault="00B14D72" w:rsidP="00A612E0">
            <w:pPr>
              <w:rPr>
                <w:rFonts w:ascii="Times New Roman" w:hAnsi="Times New Roman" w:cs="Times New Roman"/>
                <w:lang/>
              </w:rPr>
            </w:pPr>
            <w:r w:rsidRPr="00B14D72">
              <w:rPr>
                <w:rFonts w:ascii="Times New Roman" w:hAnsi="Times New Roman" w:cs="Times New Roman"/>
                <w:lang/>
              </w:rPr>
              <w:t>Опыт</w:t>
            </w:r>
          </w:p>
        </w:tc>
        <w:tc>
          <w:tcPr>
            <w:tcW w:w="5126" w:type="dxa"/>
          </w:tcPr>
          <w:p w:rsidR="00B14D72" w:rsidRPr="00B14D72" w:rsidRDefault="00B14D72" w:rsidP="00A612E0">
            <w:pPr>
              <w:rPr>
                <w:rFonts w:ascii="Times New Roman" w:hAnsi="Times New Roman" w:cs="Times New Roman"/>
                <w:lang/>
              </w:rPr>
            </w:pPr>
            <w:r w:rsidRPr="00B14D72">
              <w:rPr>
                <w:rFonts w:ascii="Times New Roman" w:hAnsi="Times New Roman" w:cs="Times New Roman"/>
                <w:lang/>
              </w:rPr>
              <w:t>Баллы</w:t>
            </w:r>
          </w:p>
        </w:tc>
      </w:tr>
      <w:tr w:rsidR="00B14D72" w:rsidRPr="00B14D72" w:rsidTr="00A612E0">
        <w:tc>
          <w:tcPr>
            <w:tcW w:w="5126" w:type="dxa"/>
          </w:tcPr>
          <w:p w:rsidR="00B14D72" w:rsidRPr="00B14D72" w:rsidRDefault="00B14D72" w:rsidP="00A612E0">
            <w:pPr>
              <w:rPr>
                <w:rFonts w:ascii="Times New Roman" w:hAnsi="Times New Roman" w:cs="Times New Roman"/>
                <w:vertAlign w:val="subscript"/>
                <w:lang/>
              </w:rPr>
            </w:pPr>
            <w:r w:rsidRPr="00B14D72">
              <w:rPr>
                <w:rFonts w:ascii="Times New Roman" w:hAnsi="Times New Roman" w:cs="Times New Roman"/>
                <w:lang/>
              </w:rPr>
              <w:t xml:space="preserve">Сумма цен договоров сопоставимого характера и объема равна или менее </w:t>
            </w:r>
            <w:proofErr w:type="spellStart"/>
            <w:r w:rsidRPr="00B14D72">
              <w:rPr>
                <w:rFonts w:ascii="Times New Roman" w:hAnsi="Times New Roman" w:cs="Times New Roman"/>
                <w:lang/>
              </w:rPr>
              <w:t>Ц</w:t>
            </w:r>
            <w:r w:rsidRPr="00B14D72">
              <w:rPr>
                <w:rFonts w:ascii="Times New Roman" w:hAnsi="Times New Roman" w:cs="Times New Roman"/>
                <w:vertAlign w:val="subscript"/>
                <w:lang/>
              </w:rPr>
              <w:t>треб</w:t>
            </w:r>
            <w:proofErr w:type="spellEnd"/>
          </w:p>
        </w:tc>
        <w:tc>
          <w:tcPr>
            <w:tcW w:w="5126" w:type="dxa"/>
          </w:tcPr>
          <w:p w:rsidR="00B14D72" w:rsidRPr="00B14D72" w:rsidRDefault="00B14D72" w:rsidP="00A612E0">
            <w:pPr>
              <w:rPr>
                <w:rFonts w:ascii="Times New Roman" w:hAnsi="Times New Roman" w:cs="Times New Roman"/>
                <w:lang/>
              </w:rPr>
            </w:pPr>
            <w:r w:rsidRPr="00B14D72">
              <w:rPr>
                <w:rFonts w:ascii="Times New Roman" w:hAnsi="Times New Roman" w:cs="Times New Roman"/>
                <w:lang/>
              </w:rPr>
              <w:t>0</w:t>
            </w:r>
          </w:p>
        </w:tc>
      </w:tr>
      <w:tr w:rsidR="00B14D72" w:rsidRPr="00B14D72" w:rsidTr="00A612E0">
        <w:trPr>
          <w:trHeight w:val="483"/>
        </w:trPr>
        <w:tc>
          <w:tcPr>
            <w:tcW w:w="10252" w:type="dxa"/>
            <w:gridSpan w:val="2"/>
          </w:tcPr>
          <w:p w:rsidR="00B14D72" w:rsidRPr="00B14D72" w:rsidRDefault="00B14D72" w:rsidP="00A612E0">
            <w:pPr>
              <w:rPr>
                <w:rFonts w:ascii="Times New Roman" w:hAnsi="Times New Roman" w:cs="Times New Roman"/>
                <w:lang/>
              </w:rPr>
            </w:pPr>
            <w:r w:rsidRPr="00B14D72">
              <w:rPr>
                <w:rFonts w:ascii="Times New Roman" w:hAnsi="Times New Roman" w:cs="Times New Roman"/>
                <w:lang/>
              </w:rPr>
              <w:t>БО</w:t>
            </w:r>
            <w:proofErr w:type="spellStart"/>
            <w:r w:rsidRPr="00B14D72">
              <w:rPr>
                <w:rFonts w:ascii="Times New Roman" w:hAnsi="Times New Roman" w:cs="Times New Roman"/>
                <w:vertAlign w:val="subscript"/>
                <w:lang w:val="en-US"/>
              </w:rPr>
              <w:t>i</w:t>
            </w:r>
            <w:proofErr w:type="spellEnd"/>
            <w:r w:rsidRPr="00B14D72">
              <w:rPr>
                <w:rFonts w:ascii="Times New Roman" w:hAnsi="Times New Roman" w:cs="Times New Roman"/>
                <w:vertAlign w:val="subscript"/>
                <w:lang/>
              </w:rPr>
              <w:t xml:space="preserve"> </w:t>
            </w:r>
            <w:r w:rsidRPr="00B14D72">
              <w:rPr>
                <w:rFonts w:ascii="Times New Roman" w:hAnsi="Times New Roman" w:cs="Times New Roman"/>
                <w:lang/>
              </w:rPr>
              <w:t xml:space="preserve"> = (</w:t>
            </w:r>
            <w:proofErr w:type="spellStart"/>
            <w:r w:rsidRPr="00B14D72">
              <w:rPr>
                <w:rFonts w:ascii="Times New Roman" w:hAnsi="Times New Roman" w:cs="Times New Roman"/>
                <w:lang w:val="en-US"/>
              </w:rPr>
              <w:t>O</w:t>
            </w:r>
            <w:r w:rsidRPr="00B14D72">
              <w:rPr>
                <w:rFonts w:ascii="Times New Roman" w:hAnsi="Times New Roman" w:cs="Times New Roman"/>
                <w:vertAlign w:val="subscript"/>
                <w:lang w:val="en-US"/>
              </w:rPr>
              <w:t>i</w:t>
            </w:r>
            <w:proofErr w:type="spellEnd"/>
            <w:r w:rsidRPr="00B14D72">
              <w:rPr>
                <w:rFonts w:ascii="Times New Roman" w:hAnsi="Times New Roman" w:cs="Times New Roman"/>
                <w:vertAlign w:val="subscript"/>
                <w:lang/>
              </w:rPr>
              <w:t xml:space="preserve"> </w:t>
            </w:r>
            <w:r w:rsidRPr="00B14D72">
              <w:rPr>
                <w:rFonts w:ascii="Times New Roman" w:hAnsi="Times New Roman" w:cs="Times New Roman"/>
                <w:lang/>
              </w:rPr>
              <w:t xml:space="preserve">- </w:t>
            </w:r>
            <w:proofErr w:type="spellStart"/>
            <w:r w:rsidRPr="00B14D72">
              <w:rPr>
                <w:rFonts w:ascii="Times New Roman" w:hAnsi="Times New Roman" w:cs="Times New Roman"/>
                <w:lang/>
              </w:rPr>
              <w:t>Ц</w:t>
            </w:r>
            <w:r w:rsidRPr="00B14D72">
              <w:rPr>
                <w:rFonts w:ascii="Times New Roman" w:hAnsi="Times New Roman" w:cs="Times New Roman"/>
                <w:vertAlign w:val="subscript"/>
                <w:lang/>
              </w:rPr>
              <w:t>треб</w:t>
            </w:r>
            <w:proofErr w:type="spellEnd"/>
            <w:r w:rsidRPr="00B14D72">
              <w:rPr>
                <w:rFonts w:ascii="Times New Roman" w:hAnsi="Times New Roman" w:cs="Times New Roman"/>
                <w:lang/>
              </w:rPr>
              <w:t>)/(</w:t>
            </w:r>
            <w:proofErr w:type="gramStart"/>
            <w:r w:rsidRPr="00B14D72">
              <w:rPr>
                <w:rFonts w:ascii="Times New Roman" w:hAnsi="Times New Roman" w:cs="Times New Roman"/>
                <w:lang w:val="en-US"/>
              </w:rPr>
              <w:t>O</w:t>
            </w:r>
            <w:proofErr w:type="gramEnd"/>
            <w:r w:rsidRPr="00B14D72">
              <w:rPr>
                <w:rFonts w:ascii="Times New Roman" w:hAnsi="Times New Roman" w:cs="Times New Roman"/>
                <w:vertAlign w:val="subscript"/>
                <w:lang/>
              </w:rPr>
              <w:t>предел.</w:t>
            </w:r>
            <w:r w:rsidRPr="00B14D72">
              <w:rPr>
                <w:rFonts w:ascii="Times New Roman" w:hAnsi="Times New Roman" w:cs="Times New Roman"/>
                <w:lang/>
              </w:rPr>
              <w:t xml:space="preserve"> - </w:t>
            </w:r>
            <w:proofErr w:type="spellStart"/>
            <w:proofErr w:type="gramStart"/>
            <w:r w:rsidRPr="00B14D72">
              <w:rPr>
                <w:rFonts w:ascii="Times New Roman" w:hAnsi="Times New Roman" w:cs="Times New Roman"/>
                <w:lang/>
              </w:rPr>
              <w:t>Ц</w:t>
            </w:r>
            <w:r w:rsidRPr="00B14D72">
              <w:rPr>
                <w:rFonts w:ascii="Times New Roman" w:hAnsi="Times New Roman" w:cs="Times New Roman"/>
                <w:vertAlign w:val="subscript"/>
                <w:lang/>
              </w:rPr>
              <w:t>треб</w:t>
            </w:r>
            <w:proofErr w:type="spellEnd"/>
            <w:r w:rsidRPr="00B14D72">
              <w:rPr>
                <w:rFonts w:ascii="Times New Roman" w:hAnsi="Times New Roman" w:cs="Times New Roman"/>
                <w:lang/>
              </w:rPr>
              <w:t>) *100</w:t>
            </w:r>
            <w:proofErr w:type="gramEnd"/>
          </w:p>
        </w:tc>
      </w:tr>
      <w:tr w:rsidR="00B14D72" w:rsidRPr="00B14D72" w:rsidTr="00A612E0">
        <w:tc>
          <w:tcPr>
            <w:tcW w:w="5126" w:type="dxa"/>
          </w:tcPr>
          <w:p w:rsidR="00B14D72" w:rsidRPr="00B14D72" w:rsidRDefault="00B14D72" w:rsidP="00A612E0">
            <w:pPr>
              <w:rPr>
                <w:rFonts w:ascii="Times New Roman" w:hAnsi="Times New Roman" w:cs="Times New Roman"/>
                <w:lang/>
              </w:rPr>
            </w:pPr>
            <w:r w:rsidRPr="00B14D72">
              <w:rPr>
                <w:rFonts w:ascii="Times New Roman" w:hAnsi="Times New Roman" w:cs="Times New Roman"/>
                <w:lang/>
              </w:rPr>
              <w:t xml:space="preserve">Сумма цен договоров сопоставимого характера и объема равна, либо превышает </w:t>
            </w:r>
            <w:proofErr w:type="gramStart"/>
            <w:r w:rsidRPr="00B14D72">
              <w:rPr>
                <w:rFonts w:ascii="Times New Roman" w:hAnsi="Times New Roman" w:cs="Times New Roman"/>
                <w:lang w:val="en-US"/>
              </w:rPr>
              <w:t>O</w:t>
            </w:r>
            <w:proofErr w:type="gramEnd"/>
            <w:r w:rsidRPr="00B14D72">
              <w:rPr>
                <w:rFonts w:ascii="Times New Roman" w:hAnsi="Times New Roman" w:cs="Times New Roman"/>
                <w:vertAlign w:val="subscript"/>
                <w:lang/>
              </w:rPr>
              <w:t>предел</w:t>
            </w:r>
          </w:p>
        </w:tc>
        <w:tc>
          <w:tcPr>
            <w:tcW w:w="5126" w:type="dxa"/>
          </w:tcPr>
          <w:p w:rsidR="00B14D72" w:rsidRPr="00B14D72" w:rsidRDefault="00B14D72" w:rsidP="00A612E0">
            <w:pPr>
              <w:rPr>
                <w:rFonts w:ascii="Times New Roman" w:hAnsi="Times New Roman" w:cs="Times New Roman"/>
                <w:lang/>
              </w:rPr>
            </w:pPr>
            <w:r w:rsidRPr="00B14D72">
              <w:rPr>
                <w:rFonts w:ascii="Times New Roman" w:hAnsi="Times New Roman" w:cs="Times New Roman"/>
                <w:lang/>
              </w:rPr>
              <w:t>100</w:t>
            </w:r>
          </w:p>
        </w:tc>
      </w:tr>
    </w:tbl>
    <w:p w:rsidR="00B14D72" w:rsidRPr="00B14D72" w:rsidRDefault="00B14D72" w:rsidP="00B14D72">
      <w:pPr>
        <w:rPr>
          <w:rFonts w:ascii="Times New Roman" w:hAnsi="Times New Roman" w:cs="Times New Roman"/>
          <w:lang/>
        </w:rPr>
      </w:pPr>
    </w:p>
    <w:p w:rsidR="00B14D72" w:rsidRPr="00B14D72" w:rsidRDefault="00B14D72" w:rsidP="00B14D72">
      <w:pPr>
        <w:ind w:firstLine="709"/>
        <w:jc w:val="both"/>
        <w:rPr>
          <w:rFonts w:ascii="Times New Roman" w:hAnsi="Times New Roman" w:cs="Times New Roman"/>
          <w:sz w:val="28"/>
          <w:szCs w:val="28"/>
        </w:rPr>
      </w:pPr>
      <w:r w:rsidRPr="00B14D72">
        <w:rPr>
          <w:rFonts w:ascii="Times New Roman" w:hAnsi="Times New Roman" w:cs="Times New Roman"/>
          <w:sz w:val="28"/>
          <w:szCs w:val="28"/>
        </w:rPr>
        <w:t xml:space="preserve">где: </w:t>
      </w:r>
    </w:p>
    <w:p w:rsidR="00B14D72" w:rsidRPr="00B14D72" w:rsidRDefault="00B14D72" w:rsidP="00B14D72">
      <w:pPr>
        <w:ind w:firstLine="709"/>
        <w:jc w:val="both"/>
        <w:rPr>
          <w:rFonts w:ascii="Times New Roman" w:hAnsi="Times New Roman" w:cs="Times New Roman"/>
          <w:sz w:val="28"/>
          <w:szCs w:val="28"/>
        </w:rPr>
      </w:pPr>
      <w:r w:rsidRPr="00B14D72">
        <w:rPr>
          <w:rFonts w:ascii="Times New Roman" w:hAnsi="Times New Roman" w:cs="Times New Roman"/>
          <w:bCs/>
          <w:sz w:val="28"/>
          <w:szCs w:val="28"/>
        </w:rPr>
        <w:t>БО</w:t>
      </w:r>
      <w:proofErr w:type="spellStart"/>
      <w:proofErr w:type="gramStart"/>
      <w:r w:rsidRPr="00B14D72">
        <w:rPr>
          <w:rFonts w:ascii="Times New Roman" w:hAnsi="Times New Roman" w:cs="Times New Roman"/>
          <w:bCs/>
          <w:sz w:val="28"/>
          <w:szCs w:val="28"/>
          <w:vertAlign w:val="subscript"/>
          <w:lang w:val="en-US"/>
        </w:rPr>
        <w:t>i</w:t>
      </w:r>
      <w:proofErr w:type="spellEnd"/>
      <w:proofErr w:type="gramEnd"/>
      <w:r w:rsidRPr="00B14D72">
        <w:rPr>
          <w:rFonts w:ascii="Times New Roman" w:hAnsi="Times New Roman" w:cs="Times New Roman"/>
          <w:sz w:val="28"/>
          <w:szCs w:val="28"/>
        </w:rPr>
        <w:t xml:space="preserve"> – оценка (балл) соответствующего подкритерия</w:t>
      </w:r>
    </w:p>
    <w:p w:rsidR="00B14D72" w:rsidRPr="00B14D72" w:rsidRDefault="00B14D72" w:rsidP="00B14D72">
      <w:pPr>
        <w:rPr>
          <w:rFonts w:ascii="Times New Roman" w:hAnsi="Times New Roman" w:cs="Times New Roman"/>
          <w:lang/>
        </w:rPr>
      </w:pPr>
      <w:proofErr w:type="spellStart"/>
      <w:r w:rsidRPr="00B14D72">
        <w:rPr>
          <w:rFonts w:ascii="Times New Roman" w:hAnsi="Times New Roman" w:cs="Times New Roman"/>
          <w:bCs/>
          <w:sz w:val="28"/>
          <w:szCs w:val="28"/>
        </w:rPr>
        <w:t>О</w:t>
      </w:r>
      <w:r w:rsidRPr="00B14D72">
        <w:rPr>
          <w:rFonts w:ascii="Times New Roman" w:hAnsi="Times New Roman" w:cs="Times New Roman"/>
          <w:bCs/>
          <w:sz w:val="28"/>
          <w:szCs w:val="28"/>
          <w:vertAlign w:val="subscript"/>
        </w:rPr>
        <w:t>i</w:t>
      </w:r>
      <w:proofErr w:type="spellEnd"/>
      <w:r w:rsidRPr="00B14D72">
        <w:rPr>
          <w:rFonts w:ascii="Times New Roman" w:hAnsi="Times New Roman" w:cs="Times New Roman"/>
          <w:bCs/>
          <w:sz w:val="28"/>
          <w:szCs w:val="28"/>
          <w:vertAlign w:val="subscript"/>
        </w:rPr>
        <w:t xml:space="preserve"> </w:t>
      </w:r>
      <w:r w:rsidRPr="00B14D72">
        <w:rPr>
          <w:rFonts w:ascii="Times New Roman" w:hAnsi="Times New Roman" w:cs="Times New Roman"/>
          <w:bCs/>
          <w:sz w:val="28"/>
          <w:szCs w:val="28"/>
        </w:rPr>
        <w:t>– сумма цен договоров сопоставимого характера и объема, период оказания услуг (выполнения работ) с 01.01.2011г. по 30.04.2013г.</w:t>
      </w:r>
      <w:proofErr w:type="gramStart"/>
      <w:r w:rsidRPr="00B14D72">
        <w:rPr>
          <w:rFonts w:ascii="Times New Roman" w:hAnsi="Times New Roman" w:cs="Times New Roman"/>
          <w:bCs/>
          <w:sz w:val="28"/>
          <w:szCs w:val="28"/>
        </w:rPr>
        <w:t xml:space="preserve"> ,</w:t>
      </w:r>
      <w:proofErr w:type="gramEnd"/>
      <w:r w:rsidRPr="00B14D72">
        <w:rPr>
          <w:rFonts w:ascii="Times New Roman" w:hAnsi="Times New Roman" w:cs="Times New Roman"/>
          <w:bCs/>
          <w:sz w:val="28"/>
          <w:szCs w:val="28"/>
        </w:rPr>
        <w:t xml:space="preserve"> руб. с НДС</w:t>
      </w:r>
    </w:p>
    <w:p w:rsidR="00B14D72" w:rsidRPr="00B14D72" w:rsidRDefault="00B14D72" w:rsidP="00B14D72">
      <w:pPr>
        <w:rPr>
          <w:rFonts w:ascii="Times New Roman" w:hAnsi="Times New Roman" w:cs="Times New Roman"/>
          <w:lang/>
        </w:rPr>
      </w:pPr>
      <w:proofErr w:type="spellStart"/>
      <w:r w:rsidRPr="00B14D72">
        <w:rPr>
          <w:rFonts w:ascii="Times New Roman" w:hAnsi="Times New Roman" w:cs="Times New Roman"/>
          <w:sz w:val="28"/>
          <w:szCs w:val="28"/>
          <w:lang/>
        </w:rPr>
        <w:t>Ц</w:t>
      </w:r>
      <w:r w:rsidRPr="00B14D72">
        <w:rPr>
          <w:rFonts w:ascii="Times New Roman" w:hAnsi="Times New Roman" w:cs="Times New Roman"/>
          <w:sz w:val="28"/>
          <w:szCs w:val="28"/>
          <w:vertAlign w:val="subscript"/>
          <w:lang/>
        </w:rPr>
        <w:t>треб</w:t>
      </w:r>
      <w:proofErr w:type="spellEnd"/>
      <w:r w:rsidRPr="00B14D72">
        <w:rPr>
          <w:rFonts w:ascii="Times New Roman" w:hAnsi="Times New Roman" w:cs="Times New Roman"/>
          <w:lang/>
        </w:rPr>
        <w:t xml:space="preserve"> – </w:t>
      </w:r>
      <w:r w:rsidRPr="00B14D72">
        <w:rPr>
          <w:rFonts w:ascii="Times New Roman" w:hAnsi="Times New Roman" w:cs="Times New Roman"/>
          <w:bCs/>
          <w:sz w:val="28"/>
          <w:szCs w:val="28"/>
        </w:rPr>
        <w:t>сумма цен договоров, соответствующая установленному требованию в отношении одинаковых лиц (участников) в отношении одних и тех же предметов договора, руб. с НДС</w:t>
      </w:r>
      <w:r w:rsidRPr="00B14D72">
        <w:rPr>
          <w:rFonts w:ascii="Times New Roman" w:hAnsi="Times New Roman" w:cs="Times New Roman"/>
          <w:lang/>
        </w:rPr>
        <w:t xml:space="preserve"> </w:t>
      </w:r>
    </w:p>
    <w:p w:rsidR="00B14D72" w:rsidRPr="00B14D72" w:rsidRDefault="00B14D72" w:rsidP="00B14D72">
      <w:pPr>
        <w:rPr>
          <w:rFonts w:ascii="Times New Roman" w:hAnsi="Times New Roman" w:cs="Times New Roman"/>
          <w:bCs/>
          <w:sz w:val="28"/>
          <w:szCs w:val="28"/>
        </w:rPr>
      </w:pPr>
      <w:proofErr w:type="spellStart"/>
      <w:r w:rsidRPr="00B14D72">
        <w:rPr>
          <w:rFonts w:ascii="Times New Roman" w:hAnsi="Times New Roman" w:cs="Times New Roman"/>
          <w:sz w:val="28"/>
          <w:szCs w:val="28"/>
          <w:lang/>
        </w:rPr>
        <w:t>Ц</w:t>
      </w:r>
      <w:r w:rsidRPr="00B14D72">
        <w:rPr>
          <w:rFonts w:ascii="Times New Roman" w:hAnsi="Times New Roman" w:cs="Times New Roman"/>
          <w:sz w:val="28"/>
          <w:szCs w:val="28"/>
          <w:vertAlign w:val="subscript"/>
          <w:lang/>
        </w:rPr>
        <w:t>треб</w:t>
      </w:r>
      <w:proofErr w:type="spellEnd"/>
      <w:r w:rsidRPr="00B14D72">
        <w:rPr>
          <w:rFonts w:ascii="Times New Roman" w:hAnsi="Times New Roman" w:cs="Times New Roman"/>
          <w:sz w:val="28"/>
          <w:szCs w:val="28"/>
          <w:vertAlign w:val="subscript"/>
          <w:lang/>
        </w:rPr>
        <w:t xml:space="preserve"> = </w:t>
      </w:r>
      <w:r w:rsidRPr="00B14D72">
        <w:rPr>
          <w:rFonts w:ascii="Times New Roman" w:hAnsi="Times New Roman" w:cs="Times New Roman"/>
          <w:bCs/>
          <w:sz w:val="28"/>
          <w:szCs w:val="28"/>
        </w:rPr>
        <w:t>Начальная (максимальная) цена договора, указанная в п.10 раздела 5 «Информационная карта конкурса»  Документации.</w:t>
      </w:r>
    </w:p>
    <w:p w:rsidR="00B14D72" w:rsidRPr="00B14D72" w:rsidRDefault="00B14D72" w:rsidP="00B14D72">
      <w:pPr>
        <w:rPr>
          <w:rFonts w:ascii="Times New Roman" w:hAnsi="Times New Roman" w:cs="Times New Roman"/>
          <w:sz w:val="28"/>
          <w:szCs w:val="28"/>
          <w:lang/>
        </w:rPr>
      </w:pPr>
      <w:proofErr w:type="spellStart"/>
      <w:r w:rsidRPr="00B14D72">
        <w:rPr>
          <w:rFonts w:ascii="Times New Roman" w:hAnsi="Times New Roman" w:cs="Times New Roman"/>
          <w:sz w:val="28"/>
          <w:szCs w:val="28"/>
          <w:lang/>
        </w:rPr>
        <w:t>О</w:t>
      </w:r>
      <w:r w:rsidRPr="00B14D72">
        <w:rPr>
          <w:rFonts w:ascii="Times New Roman" w:hAnsi="Times New Roman" w:cs="Times New Roman"/>
          <w:sz w:val="28"/>
          <w:szCs w:val="28"/>
          <w:vertAlign w:val="subscript"/>
          <w:lang/>
        </w:rPr>
        <w:t>предел</w:t>
      </w:r>
      <w:proofErr w:type="spellEnd"/>
      <w:r w:rsidRPr="00B14D72">
        <w:rPr>
          <w:rFonts w:ascii="Times New Roman" w:hAnsi="Times New Roman" w:cs="Times New Roman"/>
          <w:sz w:val="28"/>
          <w:szCs w:val="28"/>
          <w:vertAlign w:val="subscript"/>
          <w:lang/>
        </w:rPr>
        <w:t xml:space="preserve"> </w:t>
      </w:r>
      <w:r w:rsidRPr="00B14D72">
        <w:rPr>
          <w:rFonts w:ascii="Times New Roman" w:hAnsi="Times New Roman" w:cs="Times New Roman"/>
          <w:sz w:val="28"/>
          <w:szCs w:val="28"/>
          <w:lang/>
        </w:rPr>
        <w:t>- предельное значение суммы цен договоров сопоставимого характера и объема, руб. с НДС</w:t>
      </w:r>
    </w:p>
    <w:p w:rsidR="00B14D72" w:rsidRPr="00B14D72" w:rsidRDefault="00B14D72" w:rsidP="00B14D72">
      <w:pPr>
        <w:rPr>
          <w:rFonts w:ascii="Times New Roman" w:hAnsi="Times New Roman" w:cs="Times New Roman"/>
          <w:sz w:val="28"/>
          <w:szCs w:val="28"/>
          <w:vertAlign w:val="subscript"/>
          <w:lang/>
        </w:rPr>
      </w:pPr>
      <w:proofErr w:type="spellStart"/>
      <w:r w:rsidRPr="00B14D72">
        <w:rPr>
          <w:rFonts w:ascii="Times New Roman" w:hAnsi="Times New Roman" w:cs="Times New Roman"/>
          <w:sz w:val="28"/>
          <w:szCs w:val="28"/>
          <w:lang/>
        </w:rPr>
        <w:t>О</w:t>
      </w:r>
      <w:r w:rsidRPr="00B14D72">
        <w:rPr>
          <w:rFonts w:ascii="Times New Roman" w:hAnsi="Times New Roman" w:cs="Times New Roman"/>
          <w:sz w:val="28"/>
          <w:szCs w:val="28"/>
          <w:vertAlign w:val="subscript"/>
          <w:lang/>
        </w:rPr>
        <w:t>предел</w:t>
      </w:r>
      <w:proofErr w:type="spellEnd"/>
      <w:r w:rsidRPr="00B14D72">
        <w:rPr>
          <w:rFonts w:ascii="Times New Roman" w:hAnsi="Times New Roman" w:cs="Times New Roman"/>
          <w:sz w:val="28"/>
          <w:szCs w:val="28"/>
          <w:vertAlign w:val="subscript"/>
          <w:lang/>
        </w:rPr>
        <w:t xml:space="preserve"> </w:t>
      </w:r>
      <w:r w:rsidRPr="00B14D72">
        <w:rPr>
          <w:rFonts w:ascii="Times New Roman" w:hAnsi="Times New Roman" w:cs="Times New Roman"/>
          <w:sz w:val="28"/>
          <w:szCs w:val="28"/>
          <w:lang/>
        </w:rPr>
        <w:t xml:space="preserve">= 300% </w:t>
      </w:r>
      <w:proofErr w:type="spellStart"/>
      <w:r w:rsidRPr="00B14D72">
        <w:rPr>
          <w:rFonts w:ascii="Times New Roman" w:hAnsi="Times New Roman" w:cs="Times New Roman"/>
          <w:sz w:val="28"/>
          <w:szCs w:val="28"/>
          <w:lang/>
        </w:rPr>
        <w:t>Ц</w:t>
      </w:r>
      <w:r w:rsidRPr="00B14D72">
        <w:rPr>
          <w:rFonts w:ascii="Times New Roman" w:hAnsi="Times New Roman" w:cs="Times New Roman"/>
          <w:sz w:val="28"/>
          <w:szCs w:val="28"/>
          <w:vertAlign w:val="subscript"/>
          <w:lang/>
        </w:rPr>
        <w:t>треб</w:t>
      </w:r>
      <w:proofErr w:type="spellEnd"/>
      <w:r w:rsidRPr="00B14D72">
        <w:rPr>
          <w:rFonts w:ascii="Times New Roman" w:hAnsi="Times New Roman" w:cs="Times New Roman"/>
          <w:sz w:val="28"/>
          <w:szCs w:val="28"/>
          <w:vertAlign w:val="subscript"/>
          <w:lang/>
        </w:rPr>
        <w:t>.</w:t>
      </w:r>
    </w:p>
    <w:p w:rsidR="00B14D72" w:rsidRPr="00B14D72" w:rsidRDefault="00B14D72" w:rsidP="00B14D72">
      <w:pPr>
        <w:rPr>
          <w:rFonts w:ascii="Times New Roman" w:hAnsi="Times New Roman" w:cs="Times New Roman"/>
          <w:sz w:val="28"/>
          <w:szCs w:val="28"/>
          <w:lang/>
        </w:rPr>
      </w:pPr>
    </w:p>
    <w:p w:rsidR="00B14D72" w:rsidRPr="00B14D72" w:rsidRDefault="00B14D72" w:rsidP="00B14D72">
      <w:pPr>
        <w:widowControl w:val="0"/>
        <w:tabs>
          <w:tab w:val="left" w:pos="1418"/>
        </w:tabs>
        <w:jc w:val="both"/>
        <w:rPr>
          <w:rFonts w:ascii="Times New Roman" w:hAnsi="Times New Roman" w:cs="Times New Roman"/>
          <w:sz w:val="28"/>
          <w:szCs w:val="28"/>
        </w:rPr>
      </w:pPr>
      <w:r w:rsidRPr="00B14D72">
        <w:rPr>
          <w:rFonts w:ascii="Times New Roman" w:hAnsi="Times New Roman" w:cs="Times New Roman"/>
          <w:sz w:val="28"/>
          <w:szCs w:val="28"/>
        </w:rPr>
        <w:t xml:space="preserve">           Оценка по подкритерию «</w:t>
      </w:r>
      <w:r w:rsidRPr="00B14D72">
        <w:rPr>
          <w:rFonts w:ascii="Times New Roman" w:hAnsi="Times New Roman" w:cs="Times New Roman"/>
          <w:bCs/>
          <w:sz w:val="28"/>
          <w:szCs w:val="28"/>
        </w:rPr>
        <w:t>Опыт участника процедуры закупки</w:t>
      </w:r>
      <w:r w:rsidRPr="00B14D72">
        <w:rPr>
          <w:rFonts w:ascii="Times New Roman" w:hAnsi="Times New Roman" w:cs="Times New Roman"/>
          <w:sz w:val="28"/>
          <w:szCs w:val="28"/>
        </w:rPr>
        <w:t>» производится на основании предоставления Участником:</w:t>
      </w:r>
    </w:p>
    <w:p w:rsidR="00B14D72" w:rsidRPr="00B14D72" w:rsidRDefault="00B14D72" w:rsidP="00B14D72">
      <w:pPr>
        <w:widowControl w:val="0"/>
        <w:tabs>
          <w:tab w:val="left" w:pos="1418"/>
        </w:tabs>
        <w:ind w:firstLine="709"/>
        <w:jc w:val="both"/>
        <w:rPr>
          <w:rFonts w:ascii="Times New Roman" w:hAnsi="Times New Roman" w:cs="Times New Roman"/>
          <w:sz w:val="28"/>
          <w:szCs w:val="28"/>
        </w:rPr>
      </w:pPr>
      <w:proofErr w:type="gramStart"/>
      <w:r w:rsidRPr="00B14D72">
        <w:rPr>
          <w:rFonts w:ascii="Times New Roman" w:hAnsi="Times New Roman" w:cs="Times New Roman"/>
          <w:sz w:val="28"/>
          <w:szCs w:val="28"/>
        </w:rPr>
        <w:t xml:space="preserve">• копий первой и последней страниц заключенных и исполненных договоров </w:t>
      </w:r>
      <w:r w:rsidRPr="00B14D72">
        <w:rPr>
          <w:rFonts w:ascii="Times New Roman" w:hAnsi="Times New Roman" w:cs="Times New Roman"/>
          <w:bCs/>
          <w:sz w:val="28"/>
          <w:szCs w:val="28"/>
        </w:rPr>
        <w:t>(по оказанию услуг (выполнению работ) по уборке зданий и прилегающей территории, общей площадью помещений не менее 10000 кв.м. и прилегающей к зданию территории площадью не менее 3000 кв. м, при</w:t>
      </w:r>
      <w:r w:rsidRPr="00B14D72">
        <w:rPr>
          <w:rFonts w:ascii="Times New Roman" w:hAnsi="Times New Roman" w:cs="Times New Roman"/>
          <w:sz w:val="28"/>
          <w:szCs w:val="28"/>
        </w:rPr>
        <w:t xml:space="preserve"> условии, что данное условие прямо указано в представленных для сравнения и оценки договорах, спецификациях, актах оказанных услуг и иных документах</w:t>
      </w:r>
      <w:proofErr w:type="gramEnd"/>
      <w:r w:rsidRPr="00B14D72">
        <w:rPr>
          <w:rFonts w:ascii="Times New Roman" w:hAnsi="Times New Roman" w:cs="Times New Roman"/>
          <w:sz w:val="28"/>
          <w:szCs w:val="28"/>
        </w:rPr>
        <w:t xml:space="preserve"> являющихся неотъемлемой частью вышеуказанных договоров) за период оказания услуг </w:t>
      </w:r>
      <w:r w:rsidRPr="00B14D72">
        <w:rPr>
          <w:rFonts w:ascii="Times New Roman" w:hAnsi="Times New Roman" w:cs="Times New Roman"/>
          <w:bCs/>
          <w:sz w:val="28"/>
          <w:szCs w:val="28"/>
        </w:rPr>
        <w:t>с 01.01.2011г. по 30.04.2013г включительно</w:t>
      </w:r>
      <w:r w:rsidRPr="00B14D72">
        <w:rPr>
          <w:rFonts w:ascii="Times New Roman" w:hAnsi="Times New Roman" w:cs="Times New Roman"/>
          <w:sz w:val="28"/>
          <w:szCs w:val="28"/>
        </w:rPr>
        <w:t xml:space="preserve">. </w:t>
      </w:r>
      <w:proofErr w:type="gramStart"/>
      <w:r w:rsidRPr="00B14D72">
        <w:rPr>
          <w:rFonts w:ascii="Times New Roman" w:hAnsi="Times New Roman" w:cs="Times New Roman"/>
          <w:sz w:val="28"/>
          <w:szCs w:val="28"/>
        </w:rPr>
        <w:t>В случае отсутствия возможности однозначного определения соответствия представленных участником договоров предмету закупки, участнику  необходимо дополнительно представить перечень работ по договору (спецификацию), подтверждающих соответствие опыта оказания вышеуказанных услуг (выполнения работ);</w:t>
      </w:r>
      <w:proofErr w:type="gramEnd"/>
    </w:p>
    <w:p w:rsidR="00B14D72" w:rsidRPr="00B14D72" w:rsidRDefault="00B14D72" w:rsidP="00B14D72">
      <w:pPr>
        <w:widowControl w:val="0"/>
        <w:tabs>
          <w:tab w:val="left" w:pos="1418"/>
        </w:tabs>
        <w:ind w:firstLine="709"/>
        <w:jc w:val="both"/>
        <w:rPr>
          <w:rFonts w:ascii="Times New Roman" w:hAnsi="Times New Roman" w:cs="Times New Roman"/>
          <w:sz w:val="28"/>
          <w:szCs w:val="28"/>
        </w:rPr>
      </w:pPr>
      <w:r w:rsidRPr="00B14D72">
        <w:rPr>
          <w:rFonts w:ascii="Times New Roman" w:hAnsi="Times New Roman" w:cs="Times New Roman"/>
          <w:sz w:val="28"/>
          <w:szCs w:val="28"/>
        </w:rPr>
        <w:t>• копий Актов оказанных услуг (выполненных работ), подтверждающих исполнение обязательств по представленным для сравнения и оценки договорам.</w:t>
      </w:r>
    </w:p>
    <w:p w:rsidR="00B14D72" w:rsidRPr="00B14D72" w:rsidRDefault="00B14D72" w:rsidP="00B14D72">
      <w:pPr>
        <w:autoSpaceDE w:val="0"/>
        <w:autoSpaceDN w:val="0"/>
        <w:adjustRightInd w:val="0"/>
        <w:ind w:right="-29" w:firstLine="567"/>
        <w:jc w:val="both"/>
        <w:rPr>
          <w:rFonts w:ascii="Times New Roman" w:hAnsi="Times New Roman" w:cs="Times New Roman"/>
          <w:b/>
          <w:i/>
          <w:sz w:val="28"/>
          <w:szCs w:val="28"/>
        </w:rPr>
      </w:pPr>
      <w:r w:rsidRPr="00B14D72">
        <w:rPr>
          <w:rFonts w:ascii="Times New Roman" w:hAnsi="Times New Roman" w:cs="Times New Roman"/>
          <w:b/>
          <w:i/>
          <w:sz w:val="28"/>
          <w:szCs w:val="28"/>
        </w:rPr>
        <w:t xml:space="preserve">В случае </w:t>
      </w:r>
      <w:proofErr w:type="spellStart"/>
      <w:r w:rsidRPr="00B14D72">
        <w:rPr>
          <w:rFonts w:ascii="Times New Roman" w:hAnsi="Times New Roman" w:cs="Times New Roman"/>
          <w:b/>
          <w:i/>
          <w:sz w:val="28"/>
          <w:szCs w:val="28"/>
        </w:rPr>
        <w:t>непредоставления</w:t>
      </w:r>
      <w:proofErr w:type="spellEnd"/>
      <w:r w:rsidRPr="00B14D72">
        <w:rPr>
          <w:rFonts w:ascii="Times New Roman" w:hAnsi="Times New Roman" w:cs="Times New Roman"/>
          <w:b/>
          <w:i/>
          <w:sz w:val="28"/>
          <w:szCs w:val="28"/>
        </w:rPr>
        <w:t xml:space="preserve"> участником информации об опыте оказания услуг и документов, подтверждающих исполнение аналогичных договоров со ссылкой на их конфиденциальность, численное значение подкритерия «Опыт участника процедуры закупки» не учитывается. </w:t>
      </w:r>
    </w:p>
    <w:p w:rsidR="00B14D72" w:rsidRPr="00B14D72" w:rsidRDefault="00B14D72" w:rsidP="00B14D72">
      <w:pPr>
        <w:ind w:firstLine="709"/>
        <w:jc w:val="both"/>
        <w:rPr>
          <w:rFonts w:ascii="Times New Roman" w:hAnsi="Times New Roman" w:cs="Times New Roman"/>
          <w:sz w:val="28"/>
          <w:szCs w:val="28"/>
        </w:rPr>
      </w:pPr>
    </w:p>
    <w:p w:rsidR="00B14D72" w:rsidRPr="00B14D72" w:rsidRDefault="00B14D72" w:rsidP="00B14D72">
      <w:pPr>
        <w:widowControl w:val="0"/>
        <w:tabs>
          <w:tab w:val="left" w:pos="1418"/>
        </w:tabs>
        <w:ind w:firstLine="709"/>
        <w:jc w:val="both"/>
        <w:rPr>
          <w:rFonts w:ascii="Times New Roman" w:hAnsi="Times New Roman" w:cs="Times New Roman"/>
          <w:sz w:val="28"/>
          <w:szCs w:val="28"/>
        </w:rPr>
      </w:pPr>
      <w:r w:rsidRPr="00B14D72">
        <w:rPr>
          <w:rFonts w:ascii="Times New Roman" w:hAnsi="Times New Roman" w:cs="Times New Roman"/>
          <w:bCs/>
          <w:sz w:val="28"/>
          <w:szCs w:val="28"/>
        </w:rPr>
        <w:t xml:space="preserve">7.3.3. </w:t>
      </w:r>
      <w:r w:rsidRPr="00B14D72">
        <w:rPr>
          <w:rFonts w:ascii="Times New Roman" w:hAnsi="Times New Roman" w:cs="Times New Roman"/>
          <w:sz w:val="28"/>
          <w:szCs w:val="28"/>
        </w:rPr>
        <w:t xml:space="preserve">ОЦЕНКА ПО ПОДКРИТЕРИЮ «НАЛИЧИЕ ДЕЙСТВУЮЩЕЙ СИСТЕМЫ МЕНЕДЖМЕНТА КАЧЕСТВА» </w:t>
      </w:r>
    </w:p>
    <w:p w:rsidR="00B14D72" w:rsidRPr="00B14D72" w:rsidRDefault="00B14D72" w:rsidP="00B14D72">
      <w:pPr>
        <w:ind w:firstLine="709"/>
        <w:jc w:val="both"/>
        <w:rPr>
          <w:rFonts w:ascii="Times New Roman" w:hAnsi="Times New Roman" w:cs="Times New Roman"/>
          <w:sz w:val="28"/>
          <w:szCs w:val="28"/>
        </w:rPr>
      </w:pPr>
    </w:p>
    <w:p w:rsidR="00B14D72" w:rsidRPr="00B14D72" w:rsidRDefault="00B14D72" w:rsidP="00B14D72">
      <w:pPr>
        <w:ind w:firstLine="709"/>
        <w:jc w:val="both"/>
        <w:rPr>
          <w:rFonts w:ascii="Times New Roman" w:hAnsi="Times New Roman" w:cs="Times New Roman"/>
          <w:sz w:val="28"/>
          <w:szCs w:val="28"/>
        </w:rPr>
      </w:pPr>
      <w:r w:rsidRPr="00B14D72">
        <w:rPr>
          <w:rFonts w:ascii="Times New Roman" w:hAnsi="Times New Roman" w:cs="Times New Roman"/>
          <w:sz w:val="28"/>
          <w:szCs w:val="28"/>
        </w:rPr>
        <w:t>БСМК</w:t>
      </w:r>
      <w:proofErr w:type="spellStart"/>
      <w:proofErr w:type="gramStart"/>
      <w:r w:rsidRPr="00B14D72">
        <w:rPr>
          <w:rFonts w:ascii="Times New Roman" w:hAnsi="Times New Roman" w:cs="Times New Roman"/>
          <w:sz w:val="28"/>
          <w:szCs w:val="28"/>
          <w:vertAlign w:val="subscript"/>
          <w:lang w:val="en-US"/>
        </w:rPr>
        <w:t>i</w:t>
      </w:r>
      <w:proofErr w:type="spellEnd"/>
      <w:proofErr w:type="gramEnd"/>
      <w:r w:rsidRPr="00B14D72">
        <w:rPr>
          <w:rFonts w:ascii="Times New Roman" w:hAnsi="Times New Roman" w:cs="Times New Roman"/>
          <w:sz w:val="28"/>
          <w:szCs w:val="28"/>
        </w:rPr>
        <w:t>-оценка (балл) соответствующего подкритерия</w:t>
      </w:r>
    </w:p>
    <w:p w:rsidR="00B14D72" w:rsidRPr="00B14D72" w:rsidRDefault="00B14D72" w:rsidP="00B14D72">
      <w:pPr>
        <w:ind w:firstLine="709"/>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26"/>
        <w:gridCol w:w="5126"/>
      </w:tblGrid>
      <w:tr w:rsidR="00B14D72" w:rsidRPr="00B14D72" w:rsidTr="00A612E0">
        <w:tc>
          <w:tcPr>
            <w:tcW w:w="5126" w:type="dxa"/>
          </w:tcPr>
          <w:p w:rsidR="00B14D72" w:rsidRPr="00B14D72" w:rsidRDefault="00B14D72" w:rsidP="00A612E0">
            <w:pPr>
              <w:rPr>
                <w:rFonts w:ascii="Times New Roman" w:hAnsi="Times New Roman" w:cs="Times New Roman"/>
                <w:lang/>
              </w:rPr>
            </w:pPr>
            <w:r w:rsidRPr="00B14D72">
              <w:rPr>
                <w:rFonts w:ascii="Times New Roman" w:hAnsi="Times New Roman" w:cs="Times New Roman"/>
                <w:lang/>
              </w:rPr>
              <w:t>Действующая система менеджмента качества</w:t>
            </w:r>
          </w:p>
        </w:tc>
        <w:tc>
          <w:tcPr>
            <w:tcW w:w="5126" w:type="dxa"/>
          </w:tcPr>
          <w:p w:rsidR="00B14D72" w:rsidRPr="00B14D72" w:rsidRDefault="00B14D72" w:rsidP="00A612E0">
            <w:pPr>
              <w:rPr>
                <w:rFonts w:ascii="Times New Roman" w:hAnsi="Times New Roman" w:cs="Times New Roman"/>
                <w:lang/>
              </w:rPr>
            </w:pPr>
            <w:r w:rsidRPr="00B14D72">
              <w:rPr>
                <w:rFonts w:ascii="Times New Roman" w:hAnsi="Times New Roman" w:cs="Times New Roman"/>
                <w:lang/>
              </w:rPr>
              <w:t>Баллы</w:t>
            </w:r>
          </w:p>
        </w:tc>
      </w:tr>
      <w:tr w:rsidR="00B14D72" w:rsidRPr="00B14D72" w:rsidTr="00A612E0">
        <w:tc>
          <w:tcPr>
            <w:tcW w:w="5126" w:type="dxa"/>
          </w:tcPr>
          <w:p w:rsidR="00B14D72" w:rsidRPr="00B14D72" w:rsidRDefault="00B14D72" w:rsidP="00A612E0">
            <w:pPr>
              <w:rPr>
                <w:rFonts w:ascii="Times New Roman" w:hAnsi="Times New Roman" w:cs="Times New Roman"/>
                <w:vertAlign w:val="subscript"/>
                <w:lang/>
              </w:rPr>
            </w:pPr>
            <w:r w:rsidRPr="00B14D72">
              <w:rPr>
                <w:rFonts w:ascii="Times New Roman" w:hAnsi="Times New Roman" w:cs="Times New Roman"/>
                <w:lang/>
              </w:rPr>
              <w:t>Наличие у Участника действующей системы менеджмента качества</w:t>
            </w:r>
          </w:p>
        </w:tc>
        <w:tc>
          <w:tcPr>
            <w:tcW w:w="5126" w:type="dxa"/>
          </w:tcPr>
          <w:p w:rsidR="00B14D72" w:rsidRPr="00B14D72" w:rsidRDefault="00B14D72" w:rsidP="00A612E0">
            <w:pPr>
              <w:rPr>
                <w:rFonts w:ascii="Times New Roman" w:hAnsi="Times New Roman" w:cs="Times New Roman"/>
                <w:lang/>
              </w:rPr>
            </w:pPr>
            <w:r w:rsidRPr="00B14D72">
              <w:rPr>
                <w:rFonts w:ascii="Times New Roman" w:hAnsi="Times New Roman" w:cs="Times New Roman"/>
                <w:lang/>
              </w:rPr>
              <w:t>100</w:t>
            </w:r>
          </w:p>
        </w:tc>
      </w:tr>
      <w:tr w:rsidR="00B14D72" w:rsidRPr="00B14D72" w:rsidTr="00A612E0">
        <w:tc>
          <w:tcPr>
            <w:tcW w:w="5126" w:type="dxa"/>
          </w:tcPr>
          <w:p w:rsidR="00B14D72" w:rsidRPr="00B14D72" w:rsidRDefault="00B14D72" w:rsidP="00A612E0">
            <w:pPr>
              <w:rPr>
                <w:rFonts w:ascii="Times New Roman" w:hAnsi="Times New Roman" w:cs="Times New Roman"/>
                <w:lang/>
              </w:rPr>
            </w:pPr>
            <w:r w:rsidRPr="00B14D72">
              <w:rPr>
                <w:rFonts w:ascii="Times New Roman" w:hAnsi="Times New Roman" w:cs="Times New Roman"/>
                <w:lang/>
              </w:rPr>
              <w:t>Отсутствие у Участника действующей системы менеджмента качества</w:t>
            </w:r>
          </w:p>
        </w:tc>
        <w:tc>
          <w:tcPr>
            <w:tcW w:w="5126" w:type="dxa"/>
          </w:tcPr>
          <w:p w:rsidR="00B14D72" w:rsidRPr="00B14D72" w:rsidRDefault="00B14D72" w:rsidP="00A612E0">
            <w:pPr>
              <w:rPr>
                <w:rFonts w:ascii="Times New Roman" w:hAnsi="Times New Roman" w:cs="Times New Roman"/>
                <w:lang/>
              </w:rPr>
            </w:pPr>
            <w:r w:rsidRPr="00B14D72">
              <w:rPr>
                <w:rFonts w:ascii="Times New Roman" w:hAnsi="Times New Roman" w:cs="Times New Roman"/>
                <w:lang/>
              </w:rPr>
              <w:t>0</w:t>
            </w:r>
          </w:p>
        </w:tc>
      </w:tr>
    </w:tbl>
    <w:p w:rsidR="00B14D72" w:rsidRPr="00B14D72" w:rsidRDefault="00B14D72" w:rsidP="00B14D72">
      <w:pPr>
        <w:rPr>
          <w:rFonts w:ascii="Times New Roman" w:hAnsi="Times New Roman" w:cs="Times New Roman"/>
          <w:lang/>
        </w:rPr>
      </w:pPr>
      <w:r w:rsidRPr="00B14D72">
        <w:rPr>
          <w:rFonts w:ascii="Times New Roman" w:hAnsi="Times New Roman" w:cs="Times New Roman"/>
          <w:lang/>
        </w:rPr>
        <w:t xml:space="preserve">Для оценки по подкритерию «Наличие  действующей системы менеджмента качества» Участнику в составе Заявки на участие в открытом конкурсе необходимо предоставить документы, подтверждающие </w:t>
      </w:r>
      <w:r w:rsidRPr="00B14D72">
        <w:rPr>
          <w:rFonts w:ascii="Times New Roman" w:eastAsia="Calibri" w:hAnsi="Times New Roman" w:cs="Times New Roman"/>
        </w:rPr>
        <w:t xml:space="preserve">наличие у Участника закупки действующей системы менеджмента качества, соответствующей требованиям ГОСТ </w:t>
      </w:r>
      <w:proofErr w:type="gramStart"/>
      <w:r w:rsidRPr="00B14D72">
        <w:rPr>
          <w:rFonts w:ascii="Times New Roman" w:eastAsia="Calibri" w:hAnsi="Times New Roman" w:cs="Times New Roman"/>
        </w:rPr>
        <w:t>Р</w:t>
      </w:r>
      <w:proofErr w:type="gramEnd"/>
      <w:r w:rsidRPr="00B14D72">
        <w:rPr>
          <w:rFonts w:ascii="Times New Roman" w:eastAsia="Calibri" w:hAnsi="Times New Roman" w:cs="Times New Roman"/>
        </w:rPr>
        <w:t xml:space="preserve"> ИСО 9001-2008 применительно к выполнению работ по </w:t>
      </w:r>
      <w:r w:rsidRPr="00B14D72">
        <w:rPr>
          <w:rFonts w:ascii="Times New Roman" w:hAnsi="Times New Roman" w:cs="Times New Roman"/>
        </w:rPr>
        <w:t>уборке помещений зданий, прилегающей территории.</w:t>
      </w:r>
    </w:p>
    <w:p w:rsidR="00B14D72" w:rsidRPr="00B14D72" w:rsidRDefault="00B14D72" w:rsidP="00B14D72">
      <w:pPr>
        <w:ind w:firstLine="709"/>
        <w:jc w:val="both"/>
        <w:rPr>
          <w:rFonts w:ascii="Times New Roman" w:hAnsi="Times New Roman" w:cs="Times New Roman"/>
          <w:sz w:val="28"/>
          <w:szCs w:val="28"/>
        </w:rPr>
        <w:sectPr w:rsidR="00B14D72" w:rsidRPr="00B14D72" w:rsidSect="00A612E0">
          <w:pgSz w:w="11907" w:h="16840"/>
          <w:pgMar w:top="1134" w:right="737" w:bottom="993" w:left="1134" w:header="567" w:footer="567" w:gutter="0"/>
          <w:cols w:space="720"/>
        </w:sectPr>
      </w:pPr>
    </w:p>
    <w:p w:rsidR="00B14D72" w:rsidRPr="00B14D72" w:rsidRDefault="00B14D72" w:rsidP="00B14D72">
      <w:pPr>
        <w:pStyle w:val="11"/>
        <w:numPr>
          <w:ilvl w:val="0"/>
          <w:numId w:val="0"/>
        </w:numPr>
        <w:tabs>
          <w:tab w:val="left" w:pos="709"/>
        </w:tabs>
        <w:jc w:val="center"/>
        <w:rPr>
          <w:lang w:val="ru-RU"/>
        </w:rPr>
      </w:pPr>
      <w:hyperlink w:anchor="_Ref317252433" w:history="1">
        <w:bookmarkStart w:id="417" w:name="_Toc355781904"/>
        <w:r w:rsidRPr="00B14D72">
          <w:rPr>
            <w:rStyle w:val="a7"/>
            <w:b/>
            <w:color w:val="auto"/>
            <w:sz w:val="28"/>
            <w:szCs w:val="28"/>
            <w:u w:val="none"/>
          </w:rPr>
          <w:t>ЧАСТЬ 2 «ПРОЕКТ ДОГОВОРА»</w:t>
        </w:r>
        <w:bookmarkEnd w:id="417"/>
      </w:hyperlink>
    </w:p>
    <w:p w:rsidR="00B14D72" w:rsidRPr="00B14D72" w:rsidRDefault="00B14D72" w:rsidP="00B14D72">
      <w:pPr>
        <w:rPr>
          <w:rFonts w:ascii="Times New Roman" w:hAnsi="Times New Roman" w:cs="Times New Roman"/>
          <w:lang/>
        </w:rPr>
      </w:pPr>
    </w:p>
    <w:p w:rsidR="00B14D72" w:rsidRPr="00B14D72" w:rsidRDefault="00B14D72" w:rsidP="00B14D72">
      <w:pPr>
        <w:shd w:val="clear" w:color="auto" w:fill="FFFFFF"/>
        <w:tabs>
          <w:tab w:val="left" w:pos="341"/>
          <w:tab w:val="left" w:pos="6946"/>
        </w:tabs>
        <w:jc w:val="both"/>
        <w:rPr>
          <w:rFonts w:ascii="Times New Roman" w:hAnsi="Times New Roman" w:cs="Times New Roman"/>
        </w:rPr>
      </w:pPr>
      <w:r w:rsidRPr="00B14D72">
        <w:rPr>
          <w:rFonts w:ascii="Times New Roman" w:hAnsi="Times New Roman" w:cs="Times New Roman"/>
        </w:rPr>
        <w:t>г.</w:t>
      </w:r>
      <w:r w:rsidRPr="00B14D72">
        <w:rPr>
          <w:rFonts w:ascii="Times New Roman" w:hAnsi="Times New Roman" w:cs="Times New Roman"/>
        </w:rPr>
        <w:tab/>
        <w:t>Москва</w:t>
      </w:r>
      <w:r w:rsidRPr="00B14D72">
        <w:rPr>
          <w:rFonts w:ascii="Times New Roman" w:hAnsi="Times New Roman" w:cs="Times New Roman"/>
        </w:rPr>
        <w:tab/>
        <w:t>"___" _______ 2013г.</w:t>
      </w:r>
    </w:p>
    <w:p w:rsidR="00B14D72" w:rsidRPr="00B14D72" w:rsidRDefault="00B14D72" w:rsidP="00B14D72">
      <w:pPr>
        <w:shd w:val="clear" w:color="auto" w:fill="FFFFFF"/>
        <w:tabs>
          <w:tab w:val="left" w:pos="341"/>
          <w:tab w:val="left" w:pos="6946"/>
        </w:tabs>
        <w:jc w:val="both"/>
        <w:rPr>
          <w:rFonts w:ascii="Times New Roman" w:hAnsi="Times New Roman" w:cs="Times New Roman"/>
        </w:rPr>
      </w:pPr>
    </w:p>
    <w:p w:rsidR="00B14D72" w:rsidRPr="00B14D72" w:rsidRDefault="00B14D72" w:rsidP="00B14D72">
      <w:pPr>
        <w:shd w:val="clear" w:color="auto" w:fill="FFFFFF"/>
        <w:ind w:right="14"/>
        <w:jc w:val="both"/>
        <w:rPr>
          <w:rFonts w:ascii="Times New Roman" w:hAnsi="Times New Roman" w:cs="Times New Roman"/>
        </w:rPr>
      </w:pPr>
      <w:proofErr w:type="gramStart"/>
      <w:r w:rsidRPr="00B14D72">
        <w:rPr>
          <w:rFonts w:ascii="Times New Roman" w:hAnsi="Times New Roman" w:cs="Times New Roman"/>
          <w:b/>
          <w:bCs/>
        </w:rPr>
        <w:t xml:space="preserve">_______________________________________________________________________________________________________________________________, </w:t>
      </w:r>
      <w:r w:rsidRPr="00B14D72">
        <w:rPr>
          <w:rFonts w:ascii="Times New Roman" w:hAnsi="Times New Roman" w:cs="Times New Roman"/>
        </w:rPr>
        <w:t xml:space="preserve">именуемое далее </w:t>
      </w:r>
      <w:r w:rsidRPr="00B14D72">
        <w:rPr>
          <w:rFonts w:ascii="Times New Roman" w:hAnsi="Times New Roman" w:cs="Times New Roman"/>
          <w:b/>
          <w:bCs/>
        </w:rPr>
        <w:t xml:space="preserve">"Исполнитель", </w:t>
      </w:r>
      <w:r w:rsidRPr="00B14D72">
        <w:rPr>
          <w:rFonts w:ascii="Times New Roman" w:hAnsi="Times New Roman" w:cs="Times New Roman"/>
        </w:rPr>
        <w:t>в лице __________________________________________________________________, дейс</w:t>
      </w:r>
      <w:r w:rsidRPr="00B14D72">
        <w:rPr>
          <w:rFonts w:ascii="Times New Roman" w:hAnsi="Times New Roman" w:cs="Times New Roman"/>
        </w:rPr>
        <w:t>т</w:t>
      </w:r>
      <w:r w:rsidRPr="00B14D72">
        <w:rPr>
          <w:rFonts w:ascii="Times New Roman" w:hAnsi="Times New Roman" w:cs="Times New Roman"/>
        </w:rPr>
        <w:t>вующий на основании ____________________________________________________________, с одной стороны, и</w:t>
      </w:r>
      <w:proofErr w:type="gramEnd"/>
    </w:p>
    <w:p w:rsidR="00B14D72" w:rsidRPr="00B14D72" w:rsidRDefault="00B14D72" w:rsidP="00B14D72">
      <w:pPr>
        <w:shd w:val="clear" w:color="auto" w:fill="FFFFFF"/>
        <w:ind w:right="14"/>
        <w:jc w:val="both"/>
        <w:rPr>
          <w:rFonts w:ascii="Times New Roman" w:hAnsi="Times New Roman" w:cs="Times New Roman"/>
        </w:rPr>
      </w:pPr>
      <w:r w:rsidRPr="00B14D72">
        <w:rPr>
          <w:rFonts w:ascii="Times New Roman" w:hAnsi="Times New Roman" w:cs="Times New Roman"/>
          <w:b/>
          <w:bCs/>
        </w:rPr>
        <w:t>Общество с ограниченной ответственностью «</w:t>
      </w:r>
      <w:proofErr w:type="spellStart"/>
      <w:r w:rsidRPr="00B14D72">
        <w:rPr>
          <w:rFonts w:ascii="Times New Roman" w:hAnsi="Times New Roman" w:cs="Times New Roman"/>
          <w:b/>
          <w:bCs/>
        </w:rPr>
        <w:t>Краун</w:t>
      </w:r>
      <w:proofErr w:type="spellEnd"/>
      <w:r w:rsidRPr="00B14D72">
        <w:rPr>
          <w:rFonts w:ascii="Times New Roman" w:hAnsi="Times New Roman" w:cs="Times New Roman"/>
          <w:b/>
          <w:bCs/>
        </w:rPr>
        <w:t>» (ООО «</w:t>
      </w:r>
      <w:proofErr w:type="spellStart"/>
      <w:r w:rsidRPr="00B14D72">
        <w:rPr>
          <w:rFonts w:ascii="Times New Roman" w:hAnsi="Times New Roman" w:cs="Times New Roman"/>
          <w:b/>
          <w:bCs/>
        </w:rPr>
        <w:t>Краун</w:t>
      </w:r>
      <w:proofErr w:type="spellEnd"/>
      <w:r w:rsidRPr="00B14D72">
        <w:rPr>
          <w:rFonts w:ascii="Times New Roman" w:hAnsi="Times New Roman" w:cs="Times New Roman"/>
          <w:b/>
          <w:bCs/>
        </w:rPr>
        <w:t xml:space="preserve">»), </w:t>
      </w:r>
      <w:r w:rsidRPr="00B14D72">
        <w:rPr>
          <w:rFonts w:ascii="Times New Roman" w:hAnsi="Times New Roman" w:cs="Times New Roman"/>
        </w:rPr>
        <w:t xml:space="preserve">именуемое в дальнейшем </w:t>
      </w:r>
      <w:r w:rsidRPr="00B14D72">
        <w:rPr>
          <w:rFonts w:ascii="Times New Roman" w:hAnsi="Times New Roman" w:cs="Times New Roman"/>
          <w:b/>
          <w:bCs/>
        </w:rPr>
        <w:t xml:space="preserve">"Клиент", </w:t>
      </w:r>
      <w:r w:rsidRPr="00B14D72">
        <w:rPr>
          <w:rFonts w:ascii="Times New Roman" w:hAnsi="Times New Roman" w:cs="Times New Roman"/>
        </w:rPr>
        <w:t xml:space="preserve">в лице генерального директора </w:t>
      </w:r>
      <w:proofErr w:type="gramStart"/>
      <w:r w:rsidRPr="00B14D72">
        <w:rPr>
          <w:rFonts w:ascii="Times New Roman" w:hAnsi="Times New Roman" w:cs="Times New Roman"/>
        </w:rPr>
        <w:t>Трошина</w:t>
      </w:r>
      <w:proofErr w:type="gramEnd"/>
      <w:r w:rsidRPr="00B14D72">
        <w:rPr>
          <w:rFonts w:ascii="Times New Roman" w:hAnsi="Times New Roman" w:cs="Times New Roman"/>
        </w:rPr>
        <w:t xml:space="preserve"> Владислава Юрьевича, де</w:t>
      </w:r>
      <w:r w:rsidRPr="00B14D72">
        <w:rPr>
          <w:rFonts w:ascii="Times New Roman" w:hAnsi="Times New Roman" w:cs="Times New Roman"/>
        </w:rPr>
        <w:t>й</w:t>
      </w:r>
      <w:r w:rsidRPr="00B14D72">
        <w:rPr>
          <w:rFonts w:ascii="Times New Roman" w:hAnsi="Times New Roman" w:cs="Times New Roman"/>
        </w:rPr>
        <w:t xml:space="preserve">ствующего на основании Устава, с другой стороны, далее по тексту договора именуемые </w:t>
      </w:r>
      <w:r w:rsidRPr="00B14D72">
        <w:rPr>
          <w:rFonts w:ascii="Times New Roman" w:hAnsi="Times New Roman" w:cs="Times New Roman"/>
          <w:b/>
          <w:bCs/>
        </w:rPr>
        <w:t xml:space="preserve">"Стороны", </w:t>
      </w:r>
      <w:r w:rsidRPr="00B14D72">
        <w:rPr>
          <w:rFonts w:ascii="Times New Roman" w:hAnsi="Times New Roman" w:cs="Times New Roman"/>
        </w:rPr>
        <w:t>заключили настоящий Договор о нижесл</w:t>
      </w:r>
      <w:r w:rsidRPr="00B14D72">
        <w:rPr>
          <w:rFonts w:ascii="Times New Roman" w:hAnsi="Times New Roman" w:cs="Times New Roman"/>
        </w:rPr>
        <w:t>е</w:t>
      </w:r>
      <w:r w:rsidRPr="00B14D72">
        <w:rPr>
          <w:rFonts w:ascii="Times New Roman" w:hAnsi="Times New Roman" w:cs="Times New Roman"/>
        </w:rPr>
        <w:t>дующем:</w:t>
      </w:r>
    </w:p>
    <w:p w:rsidR="00B14D72" w:rsidRPr="00B14D72" w:rsidRDefault="00B14D72" w:rsidP="00B14D72">
      <w:pPr>
        <w:shd w:val="clear" w:color="auto" w:fill="FFFFFF"/>
        <w:ind w:right="14"/>
        <w:jc w:val="both"/>
        <w:rPr>
          <w:rFonts w:ascii="Times New Roman" w:hAnsi="Times New Roman" w:cs="Times New Roman"/>
        </w:rPr>
      </w:pPr>
    </w:p>
    <w:p w:rsidR="00B14D72" w:rsidRPr="00B14D72" w:rsidRDefault="00B14D72" w:rsidP="00B14D72">
      <w:pPr>
        <w:widowControl w:val="0"/>
        <w:numPr>
          <w:ilvl w:val="0"/>
          <w:numId w:val="53"/>
        </w:numPr>
        <w:shd w:val="clear" w:color="auto" w:fill="FFFFFF"/>
        <w:tabs>
          <w:tab w:val="left" w:pos="269"/>
        </w:tabs>
        <w:autoSpaceDE w:val="0"/>
        <w:autoSpaceDN w:val="0"/>
        <w:adjustRightInd w:val="0"/>
        <w:spacing w:after="0" w:line="240" w:lineRule="auto"/>
        <w:ind w:left="0" w:firstLine="0"/>
        <w:jc w:val="both"/>
        <w:rPr>
          <w:rFonts w:ascii="Times New Roman" w:hAnsi="Times New Roman" w:cs="Times New Roman"/>
          <w:b/>
          <w:bCs/>
        </w:rPr>
      </w:pPr>
      <w:r w:rsidRPr="00B14D72">
        <w:rPr>
          <w:rFonts w:ascii="Times New Roman" w:hAnsi="Times New Roman" w:cs="Times New Roman"/>
          <w:b/>
          <w:bCs/>
        </w:rPr>
        <w:t>ПРЕДМЕТ ДОГОВОРА</w:t>
      </w:r>
    </w:p>
    <w:p w:rsidR="00B14D72" w:rsidRPr="00B14D72" w:rsidRDefault="00B14D72" w:rsidP="00B14D72">
      <w:pPr>
        <w:shd w:val="clear" w:color="auto" w:fill="FFFFFF"/>
        <w:tabs>
          <w:tab w:val="left" w:pos="269"/>
        </w:tabs>
        <w:jc w:val="both"/>
        <w:rPr>
          <w:rFonts w:ascii="Times New Roman" w:hAnsi="Times New Roman" w:cs="Times New Roman"/>
        </w:rPr>
      </w:pPr>
    </w:p>
    <w:p w:rsidR="00B14D72" w:rsidRPr="00B14D72" w:rsidRDefault="00B14D72" w:rsidP="00B14D72">
      <w:pPr>
        <w:pStyle w:val="afff9"/>
        <w:ind w:firstLine="567"/>
        <w:jc w:val="both"/>
      </w:pPr>
      <w:r w:rsidRPr="00B14D72">
        <w:t>1.1. Клиент поручает, а Исполнитель принимает на себя обязательство оказать услуги  по предоставлению персонала (</w:t>
      </w:r>
      <w:proofErr w:type="spellStart"/>
      <w:r w:rsidRPr="00B14D72">
        <w:t>аутстаффинг</w:t>
      </w:r>
      <w:proofErr w:type="spellEnd"/>
      <w:r w:rsidRPr="00B14D72">
        <w:t xml:space="preserve">) для уборки помещений, прилегающей территории и мойки автотранспорта в здании по адресу: г. Москва, </w:t>
      </w:r>
      <w:proofErr w:type="spellStart"/>
      <w:r w:rsidRPr="00B14D72">
        <w:t>Озерковская</w:t>
      </w:r>
      <w:proofErr w:type="spellEnd"/>
      <w:r w:rsidRPr="00B14D72">
        <w:t xml:space="preserve"> набережная д.28 стр.3(дале</w:t>
      </w:r>
      <w:proofErr w:type="gramStart"/>
      <w:r w:rsidRPr="00B14D72">
        <w:t>е-</w:t>
      </w:r>
      <w:proofErr w:type="gramEnd"/>
      <w:r w:rsidRPr="00B14D72">
        <w:t>«Объект»)</w:t>
      </w:r>
    </w:p>
    <w:p w:rsidR="00B14D72" w:rsidRPr="00B14D72" w:rsidRDefault="00B14D72" w:rsidP="00B14D72">
      <w:pPr>
        <w:shd w:val="clear" w:color="auto" w:fill="FFFFFF"/>
        <w:ind w:right="10"/>
        <w:jc w:val="both"/>
        <w:rPr>
          <w:rFonts w:ascii="Times New Roman" w:hAnsi="Times New Roman" w:cs="Times New Roman"/>
        </w:rPr>
      </w:pPr>
      <w:r w:rsidRPr="00B14D72">
        <w:rPr>
          <w:rFonts w:ascii="Times New Roman" w:hAnsi="Times New Roman" w:cs="Times New Roman"/>
        </w:rPr>
        <w:t>1.2. Исполнитель предоставляет работников для участия в прои</w:t>
      </w:r>
      <w:r w:rsidRPr="00B14D72">
        <w:rPr>
          <w:rFonts w:ascii="Times New Roman" w:hAnsi="Times New Roman" w:cs="Times New Roman"/>
        </w:rPr>
        <w:t>з</w:t>
      </w:r>
      <w:r w:rsidRPr="00B14D72">
        <w:rPr>
          <w:rFonts w:ascii="Times New Roman" w:hAnsi="Times New Roman" w:cs="Times New Roman"/>
        </w:rPr>
        <w:t xml:space="preserve">водственном процессе Клиента в офисном здании, расположенном по адресу: г. Москва, </w:t>
      </w:r>
      <w:proofErr w:type="spellStart"/>
      <w:r w:rsidRPr="00B14D72">
        <w:rPr>
          <w:rFonts w:ascii="Times New Roman" w:hAnsi="Times New Roman" w:cs="Times New Roman"/>
        </w:rPr>
        <w:t>Озерковская</w:t>
      </w:r>
      <w:proofErr w:type="spellEnd"/>
      <w:r w:rsidRPr="00B14D72">
        <w:rPr>
          <w:rFonts w:ascii="Times New Roman" w:hAnsi="Times New Roman" w:cs="Times New Roman"/>
        </w:rPr>
        <w:t xml:space="preserve"> набережная, д. 28, стр.3, в количестве согласно Приложению №1 к настоящему договору. Работники, предоставленные Исполнителем, выполняют функции согласно условиям трудовых договоров, заключенных между работниками и Исполнителем, и заданием Исполнителя на ос</w:t>
      </w:r>
      <w:r w:rsidRPr="00B14D72">
        <w:rPr>
          <w:rFonts w:ascii="Times New Roman" w:hAnsi="Times New Roman" w:cs="Times New Roman"/>
        </w:rPr>
        <w:t>у</w:t>
      </w:r>
      <w:r w:rsidRPr="00B14D72">
        <w:rPr>
          <w:rFonts w:ascii="Times New Roman" w:hAnsi="Times New Roman" w:cs="Times New Roman"/>
        </w:rPr>
        <w:t>ществление этих функций у Клиента.</w:t>
      </w:r>
    </w:p>
    <w:p w:rsidR="00B14D72" w:rsidRPr="00B14D72" w:rsidRDefault="00B14D72" w:rsidP="00B14D72">
      <w:pPr>
        <w:shd w:val="clear" w:color="auto" w:fill="FFFFFF"/>
        <w:ind w:right="14"/>
        <w:jc w:val="both"/>
        <w:rPr>
          <w:rFonts w:ascii="Times New Roman" w:hAnsi="Times New Roman" w:cs="Times New Roman"/>
        </w:rPr>
      </w:pPr>
    </w:p>
    <w:p w:rsidR="00B14D72" w:rsidRPr="00B14D72" w:rsidRDefault="00B14D72" w:rsidP="00B14D72">
      <w:pPr>
        <w:widowControl w:val="0"/>
        <w:numPr>
          <w:ilvl w:val="0"/>
          <w:numId w:val="53"/>
        </w:numPr>
        <w:shd w:val="clear" w:color="auto" w:fill="FFFFFF"/>
        <w:tabs>
          <w:tab w:val="left" w:pos="269"/>
          <w:tab w:val="left" w:pos="709"/>
        </w:tabs>
        <w:autoSpaceDE w:val="0"/>
        <w:autoSpaceDN w:val="0"/>
        <w:adjustRightInd w:val="0"/>
        <w:spacing w:after="0" w:line="240" w:lineRule="auto"/>
        <w:ind w:left="0" w:firstLine="0"/>
        <w:jc w:val="both"/>
        <w:rPr>
          <w:rFonts w:ascii="Times New Roman" w:hAnsi="Times New Roman" w:cs="Times New Roman"/>
          <w:b/>
          <w:bCs/>
        </w:rPr>
      </w:pPr>
      <w:r w:rsidRPr="00B14D72">
        <w:rPr>
          <w:rFonts w:ascii="Times New Roman" w:hAnsi="Times New Roman" w:cs="Times New Roman"/>
          <w:b/>
          <w:bCs/>
        </w:rPr>
        <w:t>ОБЯЗАННОСТИ И ПРАВА СТОРОН</w:t>
      </w:r>
    </w:p>
    <w:p w:rsidR="00B14D72" w:rsidRPr="00B14D72" w:rsidRDefault="00B14D72" w:rsidP="00B14D72">
      <w:pPr>
        <w:shd w:val="clear" w:color="auto" w:fill="FFFFFF"/>
        <w:tabs>
          <w:tab w:val="left" w:pos="269"/>
          <w:tab w:val="left" w:pos="709"/>
        </w:tabs>
        <w:jc w:val="both"/>
        <w:rPr>
          <w:rFonts w:ascii="Times New Roman" w:hAnsi="Times New Roman" w:cs="Times New Roman"/>
        </w:rPr>
      </w:pPr>
    </w:p>
    <w:p w:rsidR="00B14D72" w:rsidRPr="00B14D72" w:rsidRDefault="00B14D72" w:rsidP="00B14D72">
      <w:pPr>
        <w:shd w:val="clear" w:color="auto" w:fill="FFFFFF"/>
        <w:tabs>
          <w:tab w:val="left" w:pos="709"/>
        </w:tabs>
        <w:jc w:val="both"/>
        <w:rPr>
          <w:rFonts w:ascii="Times New Roman" w:hAnsi="Times New Roman" w:cs="Times New Roman"/>
        </w:rPr>
      </w:pPr>
      <w:r w:rsidRPr="00B14D72">
        <w:rPr>
          <w:rFonts w:ascii="Times New Roman" w:hAnsi="Times New Roman" w:cs="Times New Roman"/>
          <w:b/>
          <w:bCs/>
        </w:rPr>
        <w:t>2.1. Исполнитель принимает на себя следующие обязательства:</w:t>
      </w:r>
    </w:p>
    <w:p w:rsidR="00B14D72" w:rsidRPr="00B14D72" w:rsidRDefault="00B14D72" w:rsidP="00B14D72">
      <w:pPr>
        <w:shd w:val="clear" w:color="auto" w:fill="FFFFFF"/>
        <w:tabs>
          <w:tab w:val="left" w:pos="648"/>
          <w:tab w:val="left" w:pos="709"/>
        </w:tabs>
        <w:jc w:val="both"/>
        <w:rPr>
          <w:rFonts w:ascii="Times New Roman" w:hAnsi="Times New Roman" w:cs="Times New Roman"/>
        </w:rPr>
      </w:pPr>
      <w:r w:rsidRPr="00B14D72">
        <w:rPr>
          <w:rFonts w:ascii="Times New Roman" w:hAnsi="Times New Roman" w:cs="Times New Roman"/>
        </w:rPr>
        <w:t>2.1.1.</w:t>
      </w:r>
      <w:r w:rsidRPr="00B14D72">
        <w:rPr>
          <w:rFonts w:ascii="Times New Roman" w:hAnsi="Times New Roman" w:cs="Times New Roman"/>
        </w:rPr>
        <w:tab/>
        <w:t>Предоставить в распоряжение Клиента работников в соответствии с Приложением № 1 к настоящему договору. За свой счёт обеспечить предоставляемых работников спецодеждой, средствами индивидуальной защиты, необходимыми для осуществления работниками профессиональной деятельности в интересах Клиента</w:t>
      </w:r>
    </w:p>
    <w:p w:rsidR="00B14D72" w:rsidRPr="00B14D72" w:rsidRDefault="00B14D72" w:rsidP="00B14D72">
      <w:pPr>
        <w:rPr>
          <w:rFonts w:ascii="Times New Roman" w:hAnsi="Times New Roman" w:cs="Times New Roman"/>
        </w:rPr>
      </w:pPr>
      <w:r w:rsidRPr="00B14D72">
        <w:rPr>
          <w:rFonts w:ascii="Times New Roman" w:hAnsi="Times New Roman" w:cs="Times New Roman"/>
        </w:rPr>
        <w:t xml:space="preserve">2.1.2. Не позднее чем за 7(семь) рабочих дней до начала оказания услуг предоставить Клиенту информацию о предоставляемом персонале с копиями документов, удостоверяющих личность (паспорта), подтверждающих квалификацию и опыт работы предоставленных работников (в т.ч. копии трудовых книжек) и справку о наличии заключенных трудовых договоров с работниками, предоставляемыми Исполнителем по настоящему договору </w:t>
      </w:r>
      <w:proofErr w:type="gramStart"/>
      <w:r w:rsidRPr="00B14D72">
        <w:rPr>
          <w:rFonts w:ascii="Times New Roman" w:hAnsi="Times New Roman" w:cs="Times New Roman"/>
        </w:rPr>
        <w:t xml:space="preserve">( </w:t>
      </w:r>
      <w:proofErr w:type="gramEnd"/>
      <w:r w:rsidRPr="00B14D72">
        <w:rPr>
          <w:rFonts w:ascii="Times New Roman" w:hAnsi="Times New Roman" w:cs="Times New Roman"/>
        </w:rPr>
        <w:t>необходимо указать номера, даты трудовых договоров и сроки их действия).</w:t>
      </w:r>
    </w:p>
    <w:p w:rsidR="00B14D72" w:rsidRPr="00B14D72" w:rsidRDefault="00B14D72" w:rsidP="00B14D72">
      <w:pPr>
        <w:pStyle w:val="a8"/>
        <w:ind w:left="0"/>
        <w:contextualSpacing w:val="0"/>
        <w:jc w:val="both"/>
        <w:rPr>
          <w:rFonts w:ascii="Times New Roman" w:eastAsia="Times New Roman" w:hAnsi="Times New Roman" w:cs="Times New Roman"/>
          <w:sz w:val="24"/>
          <w:szCs w:val="24"/>
          <w:lang w:eastAsia="ru-RU"/>
        </w:rPr>
      </w:pPr>
      <w:r w:rsidRPr="00B14D72">
        <w:rPr>
          <w:rFonts w:ascii="Times New Roman" w:eastAsia="Times New Roman" w:hAnsi="Times New Roman" w:cs="Times New Roman"/>
          <w:sz w:val="24"/>
          <w:szCs w:val="24"/>
          <w:lang w:eastAsia="ru-RU"/>
        </w:rPr>
        <w:t xml:space="preserve">2.1.3. Требовать от работников, направленных Клиенту, исполнения условий трудовых договоров, должностных инструкций и локальных нормативных правовых актов, действующих у Исполнителя. Предоставляемые Исполнителем работники обязаны неукоснительно соблюдать требования регламентов "Инструкция о пропускном и </w:t>
      </w:r>
      <w:proofErr w:type="spellStart"/>
      <w:r w:rsidRPr="00B14D72">
        <w:rPr>
          <w:rFonts w:ascii="Times New Roman" w:eastAsia="Times New Roman" w:hAnsi="Times New Roman" w:cs="Times New Roman"/>
          <w:sz w:val="24"/>
          <w:szCs w:val="24"/>
          <w:lang w:eastAsia="ru-RU"/>
        </w:rPr>
        <w:t>внутриобъектовом</w:t>
      </w:r>
      <w:proofErr w:type="spellEnd"/>
      <w:r w:rsidRPr="00B14D72">
        <w:rPr>
          <w:rFonts w:ascii="Times New Roman" w:eastAsia="Times New Roman" w:hAnsi="Times New Roman" w:cs="Times New Roman"/>
          <w:sz w:val="24"/>
          <w:szCs w:val="24"/>
          <w:lang w:eastAsia="ru-RU"/>
        </w:rPr>
        <w:t xml:space="preserve"> режимах в офисном здании, расположенном  по адресу: г</w:t>
      </w:r>
      <w:proofErr w:type="gramStart"/>
      <w:r w:rsidRPr="00B14D72">
        <w:rPr>
          <w:rFonts w:ascii="Times New Roman" w:eastAsia="Times New Roman" w:hAnsi="Times New Roman" w:cs="Times New Roman"/>
          <w:sz w:val="24"/>
          <w:szCs w:val="24"/>
          <w:lang w:eastAsia="ru-RU"/>
        </w:rPr>
        <w:t>.М</w:t>
      </w:r>
      <w:proofErr w:type="gramEnd"/>
      <w:r w:rsidRPr="00B14D72">
        <w:rPr>
          <w:rFonts w:ascii="Times New Roman" w:eastAsia="Times New Roman" w:hAnsi="Times New Roman" w:cs="Times New Roman"/>
          <w:sz w:val="24"/>
          <w:szCs w:val="24"/>
          <w:lang w:eastAsia="ru-RU"/>
        </w:rPr>
        <w:t xml:space="preserve">осква, </w:t>
      </w:r>
      <w:proofErr w:type="spellStart"/>
      <w:r w:rsidRPr="00B14D72">
        <w:rPr>
          <w:rFonts w:ascii="Times New Roman" w:eastAsia="Times New Roman" w:hAnsi="Times New Roman" w:cs="Times New Roman"/>
          <w:sz w:val="24"/>
          <w:szCs w:val="24"/>
          <w:lang w:eastAsia="ru-RU"/>
        </w:rPr>
        <w:t>Озерковская</w:t>
      </w:r>
      <w:proofErr w:type="spellEnd"/>
      <w:r w:rsidRPr="00B14D72">
        <w:rPr>
          <w:rFonts w:ascii="Times New Roman" w:eastAsia="Times New Roman" w:hAnsi="Times New Roman" w:cs="Times New Roman"/>
          <w:sz w:val="24"/>
          <w:szCs w:val="24"/>
          <w:lang w:eastAsia="ru-RU"/>
        </w:rPr>
        <w:t xml:space="preserve"> набережная д.28 стр.3 ("Аквамарин-2")", "Инструкция о мерах пожарной  безопасности на территории и в помещениях Здания расположенного по адресу: г.Москва, </w:t>
      </w:r>
      <w:proofErr w:type="spellStart"/>
      <w:r w:rsidRPr="00B14D72">
        <w:rPr>
          <w:rFonts w:ascii="Times New Roman" w:eastAsia="Times New Roman" w:hAnsi="Times New Roman" w:cs="Times New Roman"/>
          <w:sz w:val="24"/>
          <w:szCs w:val="24"/>
          <w:lang w:eastAsia="ru-RU"/>
        </w:rPr>
        <w:t>Озерковская</w:t>
      </w:r>
      <w:proofErr w:type="spellEnd"/>
      <w:r w:rsidRPr="00B14D72">
        <w:rPr>
          <w:rFonts w:ascii="Times New Roman" w:eastAsia="Times New Roman" w:hAnsi="Times New Roman" w:cs="Times New Roman"/>
          <w:sz w:val="24"/>
          <w:szCs w:val="24"/>
          <w:lang w:eastAsia="ru-RU"/>
        </w:rPr>
        <w:t xml:space="preserve"> набережная д.28 стр.3"</w:t>
      </w:r>
    </w:p>
    <w:p w:rsidR="00B14D72" w:rsidRPr="00B14D72" w:rsidRDefault="00B14D72" w:rsidP="00B14D72">
      <w:pPr>
        <w:rPr>
          <w:rFonts w:ascii="Times New Roman" w:hAnsi="Times New Roman" w:cs="Times New Roman"/>
        </w:rPr>
      </w:pPr>
      <w:r w:rsidRPr="00B14D72">
        <w:rPr>
          <w:rFonts w:ascii="Times New Roman" w:hAnsi="Times New Roman" w:cs="Times New Roman"/>
        </w:rPr>
        <w:t xml:space="preserve">2.1.4. </w:t>
      </w:r>
      <w:proofErr w:type="gramStart"/>
      <w:r w:rsidRPr="00B14D72">
        <w:rPr>
          <w:rFonts w:ascii="Times New Roman" w:hAnsi="Times New Roman" w:cs="Times New Roman"/>
        </w:rPr>
        <w:t>В случаях, когда сверхурочная работа в соответствии с трудовым законодательством допускается, Исполнитель обязан издать по письменному требованию Клиента приказ или распоряжение о сверхурочной работе в выходные и праздничные дни, а в случае необходим</w:t>
      </w:r>
      <w:r w:rsidRPr="00B14D72">
        <w:rPr>
          <w:rFonts w:ascii="Times New Roman" w:hAnsi="Times New Roman" w:cs="Times New Roman"/>
        </w:rPr>
        <w:t>о</w:t>
      </w:r>
      <w:r w:rsidRPr="00B14D72">
        <w:rPr>
          <w:rFonts w:ascii="Times New Roman" w:hAnsi="Times New Roman" w:cs="Times New Roman"/>
        </w:rPr>
        <w:t>сти предоставить письменное согласие работников на такую работу, при условии гарантир</w:t>
      </w:r>
      <w:r w:rsidRPr="00B14D72">
        <w:rPr>
          <w:rFonts w:ascii="Times New Roman" w:hAnsi="Times New Roman" w:cs="Times New Roman"/>
        </w:rPr>
        <w:t>о</w:t>
      </w:r>
      <w:r w:rsidRPr="00B14D72">
        <w:rPr>
          <w:rFonts w:ascii="Times New Roman" w:hAnsi="Times New Roman" w:cs="Times New Roman"/>
        </w:rPr>
        <w:t>ванной оплаты со стороны Клиента почасовых сверхурочных работ в соответствии с Труд</w:t>
      </w:r>
      <w:r w:rsidRPr="00B14D72">
        <w:rPr>
          <w:rFonts w:ascii="Times New Roman" w:hAnsi="Times New Roman" w:cs="Times New Roman"/>
        </w:rPr>
        <w:t>о</w:t>
      </w:r>
      <w:r w:rsidRPr="00B14D72">
        <w:rPr>
          <w:rFonts w:ascii="Times New Roman" w:hAnsi="Times New Roman" w:cs="Times New Roman"/>
        </w:rPr>
        <w:t>вым кодексом РФ.</w:t>
      </w:r>
      <w:proofErr w:type="gramEnd"/>
    </w:p>
    <w:p w:rsidR="00B14D72" w:rsidRPr="00B14D72" w:rsidRDefault="00B14D72" w:rsidP="00B14D72">
      <w:pPr>
        <w:rPr>
          <w:rFonts w:ascii="Times New Roman" w:hAnsi="Times New Roman" w:cs="Times New Roman"/>
        </w:rPr>
      </w:pPr>
      <w:r w:rsidRPr="00B14D72">
        <w:rPr>
          <w:rFonts w:ascii="Times New Roman" w:hAnsi="Times New Roman" w:cs="Times New Roman"/>
        </w:rPr>
        <w:t xml:space="preserve">2.1.5. </w:t>
      </w:r>
      <w:proofErr w:type="gramStart"/>
      <w:r w:rsidRPr="00B14D72">
        <w:rPr>
          <w:rFonts w:ascii="Times New Roman" w:hAnsi="Times New Roman" w:cs="Times New Roman"/>
        </w:rPr>
        <w:t>Исполнитель несет полную ответственность за выплату предоставленным рабо</w:t>
      </w:r>
      <w:r w:rsidRPr="00B14D72">
        <w:rPr>
          <w:rFonts w:ascii="Times New Roman" w:hAnsi="Times New Roman" w:cs="Times New Roman"/>
        </w:rPr>
        <w:t>т</w:t>
      </w:r>
      <w:r w:rsidRPr="00B14D72">
        <w:rPr>
          <w:rFonts w:ascii="Times New Roman" w:hAnsi="Times New Roman" w:cs="Times New Roman"/>
        </w:rPr>
        <w:t>никам заработной платы и иных вознаграждений, а также за обеспечение работникам предусмотренных действующим трудовым закон</w:t>
      </w:r>
      <w:r w:rsidRPr="00B14D72">
        <w:rPr>
          <w:rFonts w:ascii="Times New Roman" w:hAnsi="Times New Roman" w:cs="Times New Roman"/>
        </w:rPr>
        <w:t>о</w:t>
      </w:r>
      <w:r w:rsidRPr="00B14D72">
        <w:rPr>
          <w:rFonts w:ascii="Times New Roman" w:hAnsi="Times New Roman" w:cs="Times New Roman"/>
        </w:rPr>
        <w:t>дательством социальных и трудовых гарантий и льгот, в том числе за компенсацию ущерба в случае трудового увечья и иного повреждения здоровья по вине работодателя, за выплату пособий по государственному, социальному стр</w:t>
      </w:r>
      <w:r w:rsidRPr="00B14D72">
        <w:rPr>
          <w:rFonts w:ascii="Times New Roman" w:hAnsi="Times New Roman" w:cs="Times New Roman"/>
        </w:rPr>
        <w:t>а</w:t>
      </w:r>
      <w:r w:rsidRPr="00B14D72">
        <w:rPr>
          <w:rFonts w:ascii="Times New Roman" w:hAnsi="Times New Roman" w:cs="Times New Roman"/>
        </w:rPr>
        <w:t>хованию, за сохранение средней заработной платы на период обучения</w:t>
      </w:r>
      <w:proofErr w:type="gramEnd"/>
      <w:r w:rsidRPr="00B14D72">
        <w:rPr>
          <w:rFonts w:ascii="Times New Roman" w:hAnsi="Times New Roman" w:cs="Times New Roman"/>
        </w:rPr>
        <w:t>. Исполнитель гарантирует освобождение Клиента от гражданско-правовой ответственности от уплаты сумм по всем претензиям, требованиям и судебным искам и всякого рода расходов в случае возникновения смертельных и тяжелых исходов в процессе выполнения работ по договору в отношении персонала Исполнителя.</w:t>
      </w:r>
    </w:p>
    <w:p w:rsidR="00B14D72" w:rsidRPr="00B14D72" w:rsidRDefault="00B14D72" w:rsidP="00B14D72">
      <w:pPr>
        <w:rPr>
          <w:rFonts w:ascii="Times New Roman" w:hAnsi="Times New Roman" w:cs="Times New Roman"/>
        </w:rPr>
      </w:pPr>
      <w:r w:rsidRPr="00B14D72">
        <w:rPr>
          <w:rFonts w:ascii="Times New Roman" w:hAnsi="Times New Roman" w:cs="Times New Roman"/>
        </w:rPr>
        <w:t>В случае возникновения претензий к Исполнителю со стороны третьих лиц, независимо от их характера, Клиент не несет по ним никакой материальной, финансовой и юридической ответственности, если нет очевидной вины Клиента.</w:t>
      </w:r>
    </w:p>
    <w:p w:rsidR="00B14D72" w:rsidRPr="00B14D72" w:rsidRDefault="00B14D72" w:rsidP="00B14D72">
      <w:pPr>
        <w:rPr>
          <w:rFonts w:ascii="Times New Roman" w:hAnsi="Times New Roman" w:cs="Times New Roman"/>
        </w:rPr>
      </w:pPr>
      <w:r w:rsidRPr="00B14D72">
        <w:rPr>
          <w:rFonts w:ascii="Times New Roman" w:hAnsi="Times New Roman" w:cs="Times New Roman"/>
        </w:rPr>
        <w:t>Ответственность за безопасную организацию работ и соблюдение требований безопасности работниками возлагается на Исполнителя. Персонал Исполнителя выполняет работы под техническим руководством представителей Клиента.</w:t>
      </w:r>
    </w:p>
    <w:p w:rsidR="00B14D72" w:rsidRPr="00B14D72" w:rsidRDefault="00B14D72" w:rsidP="00B14D72">
      <w:pPr>
        <w:rPr>
          <w:rFonts w:ascii="Times New Roman" w:hAnsi="Times New Roman" w:cs="Times New Roman"/>
        </w:rPr>
      </w:pPr>
      <w:r w:rsidRPr="00B14D72">
        <w:rPr>
          <w:rFonts w:ascii="Times New Roman" w:hAnsi="Times New Roman" w:cs="Times New Roman"/>
        </w:rPr>
        <w:t xml:space="preserve">  2.1.6. Расчет, начисление и уплату налогов и иных обязательных платежей в бюджеты всех уровней, начисляемых в связи с выплатой предоставленным работникам вознаграждения, осуществляет Исполнитель. </w:t>
      </w:r>
    </w:p>
    <w:p w:rsidR="00B14D72" w:rsidRPr="00B14D72" w:rsidRDefault="00B14D72" w:rsidP="00B14D72">
      <w:pPr>
        <w:rPr>
          <w:rFonts w:ascii="Times New Roman" w:hAnsi="Times New Roman" w:cs="Times New Roman"/>
        </w:rPr>
      </w:pPr>
      <w:r w:rsidRPr="00B14D72">
        <w:rPr>
          <w:rFonts w:ascii="Times New Roman" w:hAnsi="Times New Roman" w:cs="Times New Roman"/>
        </w:rPr>
        <w:t>2.1.7. В случае выявления факта причинения ущерба имуществу Клиента и/или третьих лиц  действиями работника, Исполнитель на основании надлежащим образом оформленного акта о причинении ущерба имуществу Клиента и/или третьих лиц и акта об оценке причиненного ущерба возмещает Клиенту и/или третьим лицам причиненный ущерб. При этом к Исполн</w:t>
      </w:r>
      <w:r w:rsidRPr="00B14D72">
        <w:rPr>
          <w:rFonts w:ascii="Times New Roman" w:hAnsi="Times New Roman" w:cs="Times New Roman"/>
        </w:rPr>
        <w:t>и</w:t>
      </w:r>
      <w:r w:rsidRPr="00B14D72">
        <w:rPr>
          <w:rFonts w:ascii="Times New Roman" w:hAnsi="Times New Roman" w:cs="Times New Roman"/>
        </w:rPr>
        <w:t>телю переходит право требования к работнику в порядке регресса.</w:t>
      </w:r>
      <w:r w:rsidRPr="00B14D72">
        <w:rPr>
          <w:rFonts w:ascii="Times New Roman" w:hAnsi="Times New Roman" w:cs="Times New Roman"/>
        </w:rPr>
        <w:br/>
        <w:t>В случае несогласия Исполнителя с фактом причинения ущерба действиями работника и (или) размером причиненного ущерба, Исполнитель вправе провести служебное расследование. Служебное расследование проводится комиссией, формируемой Исполнителем, в состав к</w:t>
      </w:r>
      <w:r w:rsidRPr="00B14D72">
        <w:rPr>
          <w:rFonts w:ascii="Times New Roman" w:hAnsi="Times New Roman" w:cs="Times New Roman"/>
        </w:rPr>
        <w:t>о</w:t>
      </w:r>
      <w:r w:rsidRPr="00B14D72">
        <w:rPr>
          <w:rFonts w:ascii="Times New Roman" w:hAnsi="Times New Roman" w:cs="Times New Roman"/>
        </w:rPr>
        <w:t>торой входят не менее одного представителя со стороны Клиента. В случае отказа Клиента от направления представителя (</w:t>
      </w:r>
      <w:proofErr w:type="spellStart"/>
      <w:r w:rsidRPr="00B14D72">
        <w:rPr>
          <w:rFonts w:ascii="Times New Roman" w:hAnsi="Times New Roman" w:cs="Times New Roman"/>
        </w:rPr>
        <w:t>ненаправления</w:t>
      </w:r>
      <w:proofErr w:type="spellEnd"/>
      <w:r w:rsidRPr="00B14D72">
        <w:rPr>
          <w:rFonts w:ascii="Times New Roman" w:hAnsi="Times New Roman" w:cs="Times New Roman"/>
        </w:rPr>
        <w:t xml:space="preserve"> представителя) для участия в комиссии, комиссия формируется без представителя Клиента.</w:t>
      </w:r>
      <w:r w:rsidRPr="00B14D72">
        <w:rPr>
          <w:rFonts w:ascii="Times New Roman" w:hAnsi="Times New Roman" w:cs="Times New Roman"/>
        </w:rPr>
        <w:br/>
        <w:t>Общее время служебного расследования не превышает один календарный месяц с момента формирования комиссии. Комиссия имеет право проводить опрос работников, лиц, облада</w:t>
      </w:r>
      <w:r w:rsidRPr="00B14D72">
        <w:rPr>
          <w:rFonts w:ascii="Times New Roman" w:hAnsi="Times New Roman" w:cs="Times New Roman"/>
        </w:rPr>
        <w:t>ю</w:t>
      </w:r>
      <w:r w:rsidRPr="00B14D72">
        <w:rPr>
          <w:rFonts w:ascii="Times New Roman" w:hAnsi="Times New Roman" w:cs="Times New Roman"/>
        </w:rPr>
        <w:t>щих информацией по факту причинения ущерба, привлекать независимых оценщиков, пр</w:t>
      </w:r>
      <w:r w:rsidRPr="00B14D72">
        <w:rPr>
          <w:rFonts w:ascii="Times New Roman" w:hAnsi="Times New Roman" w:cs="Times New Roman"/>
        </w:rPr>
        <w:t>о</w:t>
      </w:r>
      <w:r w:rsidRPr="00B14D72">
        <w:rPr>
          <w:rFonts w:ascii="Times New Roman" w:hAnsi="Times New Roman" w:cs="Times New Roman"/>
        </w:rPr>
        <w:t>ходить на территорию Клиента, получать объяснения от Клиента, совершать иные действия, направленные на установление факта и размера причинения ущерба.</w:t>
      </w:r>
    </w:p>
    <w:p w:rsidR="00B14D72" w:rsidRPr="00B14D72" w:rsidRDefault="00B14D72" w:rsidP="00B14D72">
      <w:pPr>
        <w:rPr>
          <w:rFonts w:ascii="Times New Roman" w:hAnsi="Times New Roman" w:cs="Times New Roman"/>
        </w:rPr>
      </w:pPr>
      <w:r w:rsidRPr="00B14D72">
        <w:rPr>
          <w:rFonts w:ascii="Times New Roman" w:hAnsi="Times New Roman" w:cs="Times New Roman"/>
        </w:rPr>
        <w:t>2.1.8. Исполнитель  является:</w:t>
      </w:r>
      <w:r w:rsidRPr="00B14D72">
        <w:rPr>
          <w:rFonts w:ascii="Times New Roman" w:hAnsi="Times New Roman" w:cs="Times New Roman"/>
        </w:rPr>
        <w:br/>
        <w:t>- налогоплательщиком всех страховых взносов;</w:t>
      </w:r>
      <w:r w:rsidRPr="00B14D72">
        <w:rPr>
          <w:rFonts w:ascii="Times New Roman" w:hAnsi="Times New Roman" w:cs="Times New Roman"/>
        </w:rPr>
        <w:br/>
        <w:t>- налоговым агентом в отношении налога на доходы физических лиц по выплатам работникам.</w:t>
      </w:r>
      <w:r w:rsidRPr="00B14D72">
        <w:rPr>
          <w:rFonts w:ascii="Times New Roman" w:hAnsi="Times New Roman" w:cs="Times New Roman"/>
        </w:rPr>
        <w:br/>
        <w:t>2.1.9. Исполнитель обязуется надлежащим образом вести кадровый учет по всем работн</w:t>
      </w:r>
      <w:r w:rsidRPr="00B14D72">
        <w:rPr>
          <w:rFonts w:ascii="Times New Roman" w:hAnsi="Times New Roman" w:cs="Times New Roman"/>
        </w:rPr>
        <w:t>и</w:t>
      </w:r>
      <w:r w:rsidRPr="00B14D72">
        <w:rPr>
          <w:rFonts w:ascii="Times New Roman" w:hAnsi="Times New Roman" w:cs="Times New Roman"/>
        </w:rPr>
        <w:t>кам. Обязанность по надлежащему оформлению трудовых договоров с работниками полн</w:t>
      </w:r>
      <w:r w:rsidRPr="00B14D72">
        <w:rPr>
          <w:rFonts w:ascii="Times New Roman" w:hAnsi="Times New Roman" w:cs="Times New Roman"/>
        </w:rPr>
        <w:t>о</w:t>
      </w:r>
      <w:r w:rsidRPr="00B14D72">
        <w:rPr>
          <w:rFonts w:ascii="Times New Roman" w:hAnsi="Times New Roman" w:cs="Times New Roman"/>
        </w:rPr>
        <w:t>стью лежит на Исполнителе.</w:t>
      </w:r>
    </w:p>
    <w:p w:rsidR="00B14D72" w:rsidRPr="00B14D72" w:rsidRDefault="00B14D72" w:rsidP="00B14D72">
      <w:pPr>
        <w:rPr>
          <w:rFonts w:ascii="Times New Roman" w:hAnsi="Times New Roman" w:cs="Times New Roman"/>
        </w:rPr>
      </w:pPr>
      <w:r w:rsidRPr="00B14D72">
        <w:rPr>
          <w:rFonts w:ascii="Times New Roman" w:hAnsi="Times New Roman" w:cs="Times New Roman"/>
        </w:rPr>
        <w:t>2.1.10. Исполнитель обязан вести журнал учета рабочего времени персонала, предоставленного для оказания услуг на Объекте по форме Приложения № 3 к настоящему Договору.</w:t>
      </w:r>
    </w:p>
    <w:p w:rsidR="00B14D72" w:rsidRPr="00B14D72" w:rsidRDefault="00B14D72" w:rsidP="00B14D72">
      <w:pPr>
        <w:rPr>
          <w:rFonts w:ascii="Times New Roman" w:hAnsi="Times New Roman" w:cs="Times New Roman"/>
        </w:rPr>
      </w:pPr>
      <w:r w:rsidRPr="00B14D72">
        <w:rPr>
          <w:rFonts w:ascii="Times New Roman" w:hAnsi="Times New Roman" w:cs="Times New Roman"/>
        </w:rPr>
        <w:t>2.1.11. По требованию Клиента незамедлительно предоставить Журнал учета рабочего времени (Приложение №3 к настоящему договору) и другие документы, необходимые для проверки выполнения Исполнителем условий настоящего договора.</w:t>
      </w:r>
    </w:p>
    <w:p w:rsidR="00B14D72" w:rsidRPr="00B14D72" w:rsidRDefault="00B14D72" w:rsidP="00B14D72">
      <w:pPr>
        <w:shd w:val="clear" w:color="auto" w:fill="FFFFFF"/>
        <w:tabs>
          <w:tab w:val="left" w:pos="725"/>
        </w:tabs>
        <w:jc w:val="both"/>
        <w:rPr>
          <w:rFonts w:ascii="Times New Roman" w:hAnsi="Times New Roman" w:cs="Times New Roman"/>
        </w:rPr>
      </w:pPr>
      <w:r w:rsidRPr="00B14D72">
        <w:rPr>
          <w:rFonts w:ascii="Times New Roman" w:hAnsi="Times New Roman" w:cs="Times New Roman"/>
        </w:rPr>
        <w:t>2.1.12. При поступлении от Клиента требования о замене работника в соответствии с п. 2.4.2 и/или с п. 2.4.3. настоящего Договора, произвести такую замену в течение 3(трех) рабочих дней с момента поступления требования.</w:t>
      </w:r>
    </w:p>
    <w:p w:rsidR="00B14D72" w:rsidRPr="00B14D72" w:rsidRDefault="00B14D72" w:rsidP="00B14D72">
      <w:pPr>
        <w:shd w:val="clear" w:color="auto" w:fill="FFFFFF"/>
        <w:ind w:right="19"/>
        <w:jc w:val="both"/>
        <w:rPr>
          <w:rFonts w:ascii="Times New Roman" w:hAnsi="Times New Roman" w:cs="Times New Roman"/>
        </w:rPr>
      </w:pPr>
    </w:p>
    <w:p w:rsidR="00B14D72" w:rsidRPr="00B14D72" w:rsidRDefault="00B14D72" w:rsidP="00B14D72">
      <w:pPr>
        <w:shd w:val="clear" w:color="auto" w:fill="FFFFFF"/>
        <w:ind w:right="19"/>
        <w:jc w:val="both"/>
        <w:rPr>
          <w:rFonts w:ascii="Times New Roman" w:hAnsi="Times New Roman" w:cs="Times New Roman"/>
        </w:rPr>
      </w:pPr>
      <w:r w:rsidRPr="00B14D72">
        <w:rPr>
          <w:rFonts w:ascii="Times New Roman" w:hAnsi="Times New Roman" w:cs="Times New Roman"/>
          <w:b/>
          <w:bCs/>
        </w:rPr>
        <w:t>2.2.</w:t>
      </w:r>
      <w:r w:rsidRPr="00B14D72">
        <w:rPr>
          <w:rFonts w:ascii="Times New Roman" w:hAnsi="Times New Roman" w:cs="Times New Roman"/>
          <w:b/>
          <w:bCs/>
        </w:rPr>
        <w:tab/>
        <w:t>Исполнитель вправе:</w:t>
      </w:r>
    </w:p>
    <w:p w:rsidR="00B14D72" w:rsidRPr="00B14D72" w:rsidRDefault="00B14D72" w:rsidP="00B14D72">
      <w:pPr>
        <w:widowControl w:val="0"/>
        <w:numPr>
          <w:ilvl w:val="2"/>
          <w:numId w:val="54"/>
        </w:numPr>
        <w:shd w:val="clear" w:color="auto" w:fill="FFFFFF"/>
        <w:tabs>
          <w:tab w:val="left" w:pos="0"/>
        </w:tabs>
        <w:autoSpaceDE w:val="0"/>
        <w:autoSpaceDN w:val="0"/>
        <w:adjustRightInd w:val="0"/>
        <w:spacing w:after="0" w:line="240" w:lineRule="auto"/>
        <w:ind w:left="0" w:firstLine="0"/>
        <w:jc w:val="both"/>
        <w:rPr>
          <w:rFonts w:ascii="Times New Roman" w:hAnsi="Times New Roman" w:cs="Times New Roman"/>
        </w:rPr>
      </w:pPr>
      <w:r w:rsidRPr="00B14D72">
        <w:rPr>
          <w:rFonts w:ascii="Times New Roman" w:hAnsi="Times New Roman" w:cs="Times New Roman"/>
        </w:rPr>
        <w:t>Осуществлять контроль над исполнением Клиентом условий настоящего Договора, включая обязательство Клиента по созданию безопасных условий труда для предоставля</w:t>
      </w:r>
      <w:r w:rsidRPr="00B14D72">
        <w:rPr>
          <w:rFonts w:ascii="Times New Roman" w:hAnsi="Times New Roman" w:cs="Times New Roman"/>
        </w:rPr>
        <w:t>е</w:t>
      </w:r>
      <w:r w:rsidRPr="00B14D72">
        <w:rPr>
          <w:rFonts w:ascii="Times New Roman" w:hAnsi="Times New Roman" w:cs="Times New Roman"/>
        </w:rPr>
        <w:t>мых работников, в том числе в форме непосредственного присутствия представителя И</w:t>
      </w:r>
      <w:r w:rsidRPr="00B14D72">
        <w:rPr>
          <w:rFonts w:ascii="Times New Roman" w:hAnsi="Times New Roman" w:cs="Times New Roman"/>
        </w:rPr>
        <w:t>с</w:t>
      </w:r>
      <w:r w:rsidRPr="00B14D72">
        <w:rPr>
          <w:rFonts w:ascii="Times New Roman" w:hAnsi="Times New Roman" w:cs="Times New Roman"/>
        </w:rPr>
        <w:t>полнителя на территории Клиента.</w:t>
      </w:r>
    </w:p>
    <w:p w:rsidR="00B14D72" w:rsidRPr="00B14D72" w:rsidRDefault="00B14D72" w:rsidP="00B14D72">
      <w:pPr>
        <w:widowControl w:val="0"/>
        <w:numPr>
          <w:ilvl w:val="2"/>
          <w:numId w:val="54"/>
        </w:numPr>
        <w:shd w:val="clear" w:color="auto" w:fill="FFFFFF"/>
        <w:tabs>
          <w:tab w:val="left" w:pos="709"/>
        </w:tabs>
        <w:autoSpaceDE w:val="0"/>
        <w:autoSpaceDN w:val="0"/>
        <w:adjustRightInd w:val="0"/>
        <w:spacing w:after="0" w:line="240" w:lineRule="auto"/>
        <w:ind w:left="0" w:firstLine="0"/>
        <w:jc w:val="both"/>
        <w:rPr>
          <w:rFonts w:ascii="Times New Roman" w:hAnsi="Times New Roman" w:cs="Times New Roman"/>
        </w:rPr>
      </w:pPr>
      <w:r w:rsidRPr="00B14D72">
        <w:rPr>
          <w:rFonts w:ascii="Times New Roman" w:hAnsi="Times New Roman" w:cs="Times New Roman"/>
        </w:rPr>
        <w:t>Устанавливать заработную плату работникам и размер иных выплат работникам по своему усмотрению с учетом требований действующего законодательства.</w:t>
      </w:r>
    </w:p>
    <w:p w:rsidR="00B14D72" w:rsidRPr="00B14D72" w:rsidRDefault="00B14D72" w:rsidP="00B14D72">
      <w:pPr>
        <w:widowControl w:val="0"/>
        <w:numPr>
          <w:ilvl w:val="2"/>
          <w:numId w:val="54"/>
        </w:numPr>
        <w:shd w:val="clear" w:color="auto" w:fill="FFFFFF"/>
        <w:tabs>
          <w:tab w:val="left" w:pos="0"/>
          <w:tab w:val="left" w:pos="709"/>
        </w:tabs>
        <w:autoSpaceDE w:val="0"/>
        <w:autoSpaceDN w:val="0"/>
        <w:adjustRightInd w:val="0"/>
        <w:spacing w:after="0" w:line="240" w:lineRule="auto"/>
        <w:ind w:left="0" w:firstLine="0"/>
        <w:jc w:val="both"/>
        <w:rPr>
          <w:rFonts w:ascii="Times New Roman" w:hAnsi="Times New Roman" w:cs="Times New Roman"/>
        </w:rPr>
      </w:pPr>
      <w:r w:rsidRPr="00B14D72">
        <w:rPr>
          <w:rFonts w:ascii="Times New Roman" w:hAnsi="Times New Roman" w:cs="Times New Roman"/>
        </w:rPr>
        <w:t>Требовать от работников, направленных Клиенту, исполнения условий трудовых договоров, должностных обязанностей (приложения к договору № 2, 3, 4) и локальных норм</w:t>
      </w:r>
      <w:r w:rsidRPr="00B14D72">
        <w:rPr>
          <w:rFonts w:ascii="Times New Roman" w:hAnsi="Times New Roman" w:cs="Times New Roman"/>
        </w:rPr>
        <w:t>а</w:t>
      </w:r>
      <w:r w:rsidRPr="00B14D72">
        <w:rPr>
          <w:rFonts w:ascii="Times New Roman" w:hAnsi="Times New Roman" w:cs="Times New Roman"/>
        </w:rPr>
        <w:t>тивных правовых актов, действующих у Исполнителя.</w:t>
      </w:r>
    </w:p>
    <w:p w:rsidR="00B14D72" w:rsidRPr="00B14D72" w:rsidRDefault="00B14D72" w:rsidP="00B14D72">
      <w:pPr>
        <w:widowControl w:val="0"/>
        <w:numPr>
          <w:ilvl w:val="2"/>
          <w:numId w:val="54"/>
        </w:numPr>
        <w:shd w:val="clear" w:color="auto" w:fill="FFFFFF"/>
        <w:tabs>
          <w:tab w:val="left" w:pos="0"/>
        </w:tabs>
        <w:autoSpaceDE w:val="0"/>
        <w:autoSpaceDN w:val="0"/>
        <w:adjustRightInd w:val="0"/>
        <w:spacing w:after="0" w:line="240" w:lineRule="auto"/>
        <w:ind w:left="0" w:firstLine="0"/>
        <w:jc w:val="both"/>
        <w:rPr>
          <w:rFonts w:ascii="Times New Roman" w:hAnsi="Times New Roman" w:cs="Times New Roman"/>
        </w:rPr>
      </w:pPr>
      <w:r w:rsidRPr="00B14D72">
        <w:rPr>
          <w:rFonts w:ascii="Times New Roman" w:hAnsi="Times New Roman" w:cs="Times New Roman"/>
        </w:rPr>
        <w:t>Привлекать работников к дисциплинарной, материальной ответственности в случ</w:t>
      </w:r>
      <w:r w:rsidRPr="00B14D72">
        <w:rPr>
          <w:rFonts w:ascii="Times New Roman" w:hAnsi="Times New Roman" w:cs="Times New Roman"/>
        </w:rPr>
        <w:t>а</w:t>
      </w:r>
      <w:r w:rsidRPr="00B14D72">
        <w:rPr>
          <w:rFonts w:ascii="Times New Roman" w:hAnsi="Times New Roman" w:cs="Times New Roman"/>
        </w:rPr>
        <w:t>ях, предусмотренных законодательством, трудовыми договорами, локальными норм</w:t>
      </w:r>
      <w:r w:rsidRPr="00B14D72">
        <w:rPr>
          <w:rFonts w:ascii="Times New Roman" w:hAnsi="Times New Roman" w:cs="Times New Roman"/>
        </w:rPr>
        <w:t>а</w:t>
      </w:r>
      <w:r w:rsidRPr="00B14D72">
        <w:rPr>
          <w:rFonts w:ascii="Times New Roman" w:hAnsi="Times New Roman" w:cs="Times New Roman"/>
        </w:rPr>
        <w:t>тивными правовыми актами, действующими у Исполнителя.</w:t>
      </w:r>
    </w:p>
    <w:p w:rsidR="00B14D72" w:rsidRPr="00B14D72" w:rsidRDefault="00B14D72" w:rsidP="00B14D72">
      <w:pPr>
        <w:widowControl w:val="0"/>
        <w:numPr>
          <w:ilvl w:val="2"/>
          <w:numId w:val="54"/>
        </w:numPr>
        <w:shd w:val="clear" w:color="auto" w:fill="FFFFFF"/>
        <w:tabs>
          <w:tab w:val="left" w:pos="0"/>
        </w:tabs>
        <w:autoSpaceDE w:val="0"/>
        <w:autoSpaceDN w:val="0"/>
        <w:adjustRightInd w:val="0"/>
        <w:spacing w:after="0" w:line="240" w:lineRule="auto"/>
        <w:ind w:left="0" w:firstLine="10"/>
        <w:jc w:val="both"/>
        <w:rPr>
          <w:rFonts w:ascii="Times New Roman" w:hAnsi="Times New Roman" w:cs="Times New Roman"/>
        </w:rPr>
      </w:pPr>
      <w:r w:rsidRPr="00B14D72">
        <w:rPr>
          <w:rFonts w:ascii="Times New Roman" w:hAnsi="Times New Roman" w:cs="Times New Roman"/>
        </w:rPr>
        <w:t>Заменить конкретное физическое лицо из списка предоставленных работников в случаях, если подобная замена соответствует предъявленным квалификационным треб</w:t>
      </w:r>
      <w:r w:rsidRPr="00B14D72">
        <w:rPr>
          <w:rFonts w:ascii="Times New Roman" w:hAnsi="Times New Roman" w:cs="Times New Roman"/>
        </w:rPr>
        <w:t>о</w:t>
      </w:r>
      <w:r w:rsidRPr="00B14D72">
        <w:rPr>
          <w:rFonts w:ascii="Times New Roman" w:hAnsi="Times New Roman" w:cs="Times New Roman"/>
        </w:rPr>
        <w:t>ваниям, то есть не оказывает существенного воздействия на качество выполняемой работы предоставленных работников. Данное право И</w:t>
      </w:r>
      <w:r w:rsidRPr="00B14D72">
        <w:rPr>
          <w:rFonts w:ascii="Times New Roman" w:hAnsi="Times New Roman" w:cs="Times New Roman"/>
        </w:rPr>
        <w:t>с</w:t>
      </w:r>
      <w:r w:rsidRPr="00B14D72">
        <w:rPr>
          <w:rFonts w:ascii="Times New Roman" w:hAnsi="Times New Roman" w:cs="Times New Roman"/>
        </w:rPr>
        <w:t>полнителя не распространяется на работников, предоставленных Клиенту по рекомендации Клиента в соответствии с п. 2.4.1 настоящего Договора, за исключением случаев, когда такая замена вызвана увольнением работника по собственной инициативе.</w:t>
      </w:r>
    </w:p>
    <w:p w:rsidR="00B14D72" w:rsidRPr="00B14D72" w:rsidRDefault="00B14D72" w:rsidP="00B14D72">
      <w:pPr>
        <w:shd w:val="clear" w:color="auto" w:fill="FFFFFF"/>
        <w:tabs>
          <w:tab w:val="left" w:pos="672"/>
        </w:tabs>
        <w:jc w:val="both"/>
        <w:rPr>
          <w:rFonts w:ascii="Times New Roman" w:hAnsi="Times New Roman" w:cs="Times New Roman"/>
        </w:rPr>
      </w:pPr>
    </w:p>
    <w:p w:rsidR="00B14D72" w:rsidRPr="00B14D72" w:rsidRDefault="00B14D72" w:rsidP="00B14D72">
      <w:pPr>
        <w:shd w:val="clear" w:color="auto" w:fill="FFFFFF"/>
        <w:tabs>
          <w:tab w:val="left" w:pos="672"/>
        </w:tabs>
        <w:jc w:val="both"/>
        <w:rPr>
          <w:rFonts w:ascii="Times New Roman" w:hAnsi="Times New Roman" w:cs="Times New Roman"/>
        </w:rPr>
      </w:pPr>
      <w:r w:rsidRPr="00B14D72">
        <w:rPr>
          <w:rFonts w:ascii="Times New Roman" w:hAnsi="Times New Roman" w:cs="Times New Roman"/>
          <w:b/>
          <w:bCs/>
        </w:rPr>
        <w:t>2.3.</w:t>
      </w:r>
      <w:r w:rsidRPr="00B14D72">
        <w:rPr>
          <w:rFonts w:ascii="Times New Roman" w:hAnsi="Times New Roman" w:cs="Times New Roman"/>
          <w:b/>
          <w:bCs/>
        </w:rPr>
        <w:tab/>
        <w:t>Клиент принимает на себя следующие обязательства:</w:t>
      </w:r>
    </w:p>
    <w:p w:rsidR="00B14D72" w:rsidRPr="00B14D72" w:rsidRDefault="00B14D72" w:rsidP="00B14D72">
      <w:pPr>
        <w:shd w:val="clear" w:color="auto" w:fill="FFFFFF"/>
        <w:tabs>
          <w:tab w:val="left" w:pos="691"/>
        </w:tabs>
        <w:jc w:val="both"/>
        <w:rPr>
          <w:rFonts w:ascii="Times New Roman" w:hAnsi="Times New Roman" w:cs="Times New Roman"/>
        </w:rPr>
      </w:pPr>
      <w:r w:rsidRPr="00B14D72">
        <w:rPr>
          <w:rFonts w:ascii="Times New Roman" w:hAnsi="Times New Roman" w:cs="Times New Roman"/>
        </w:rPr>
        <w:t>2.3.1.</w:t>
      </w:r>
      <w:r w:rsidRPr="00B14D72">
        <w:rPr>
          <w:rFonts w:ascii="Times New Roman" w:hAnsi="Times New Roman" w:cs="Times New Roman"/>
        </w:rPr>
        <w:tab/>
        <w:t>Обеспечить работников надлежащими, безопасными и соответствующими Трудовом</w:t>
      </w:r>
      <w:r w:rsidRPr="00B14D72">
        <w:rPr>
          <w:rFonts w:ascii="Times New Roman" w:hAnsi="Times New Roman" w:cs="Times New Roman"/>
        </w:rPr>
        <w:t>у</w:t>
      </w:r>
      <w:r w:rsidRPr="00B14D72">
        <w:rPr>
          <w:rFonts w:ascii="Times New Roman" w:hAnsi="Times New Roman" w:cs="Times New Roman"/>
        </w:rPr>
        <w:t xml:space="preserve"> кодексу РФ условиями для выполнения трудовых функций.</w:t>
      </w:r>
    </w:p>
    <w:p w:rsidR="00B14D72" w:rsidRPr="00B14D72" w:rsidRDefault="00B14D72" w:rsidP="00B14D72">
      <w:pPr>
        <w:widowControl w:val="0"/>
        <w:numPr>
          <w:ilvl w:val="2"/>
          <w:numId w:val="55"/>
        </w:numPr>
        <w:shd w:val="clear" w:color="auto" w:fill="FFFFFF"/>
        <w:tabs>
          <w:tab w:val="left" w:pos="0"/>
          <w:tab w:val="left" w:pos="749"/>
        </w:tabs>
        <w:autoSpaceDE w:val="0"/>
        <w:autoSpaceDN w:val="0"/>
        <w:adjustRightInd w:val="0"/>
        <w:spacing w:after="0" w:line="240" w:lineRule="auto"/>
        <w:ind w:left="0" w:firstLine="0"/>
        <w:jc w:val="both"/>
        <w:rPr>
          <w:rFonts w:ascii="Times New Roman" w:hAnsi="Times New Roman" w:cs="Times New Roman"/>
        </w:rPr>
      </w:pPr>
      <w:r w:rsidRPr="00B14D72">
        <w:rPr>
          <w:rFonts w:ascii="Times New Roman" w:hAnsi="Times New Roman" w:cs="Times New Roman"/>
        </w:rPr>
        <w:t>Ознакомить предоставленных сотрудников под роспись, и провести первичный инс</w:t>
      </w:r>
      <w:r w:rsidRPr="00B14D72">
        <w:rPr>
          <w:rFonts w:ascii="Times New Roman" w:hAnsi="Times New Roman" w:cs="Times New Roman"/>
        </w:rPr>
        <w:t>т</w:t>
      </w:r>
      <w:r w:rsidRPr="00B14D72">
        <w:rPr>
          <w:rFonts w:ascii="Times New Roman" w:hAnsi="Times New Roman" w:cs="Times New Roman"/>
        </w:rPr>
        <w:t>руктаж по соблюдению требований техники безопасности и охраны труда с указанием норм и правил, действующих на территории Клиента.</w:t>
      </w:r>
    </w:p>
    <w:p w:rsidR="00B14D72" w:rsidRPr="00B14D72" w:rsidRDefault="00B14D72" w:rsidP="00B14D72">
      <w:pPr>
        <w:widowControl w:val="0"/>
        <w:numPr>
          <w:ilvl w:val="2"/>
          <w:numId w:val="55"/>
        </w:numPr>
        <w:shd w:val="clear" w:color="auto" w:fill="FFFFFF"/>
        <w:tabs>
          <w:tab w:val="left" w:pos="648"/>
        </w:tabs>
        <w:autoSpaceDE w:val="0"/>
        <w:autoSpaceDN w:val="0"/>
        <w:adjustRightInd w:val="0"/>
        <w:spacing w:after="0" w:line="240" w:lineRule="auto"/>
        <w:ind w:left="0" w:firstLine="0"/>
        <w:jc w:val="both"/>
        <w:rPr>
          <w:rFonts w:ascii="Times New Roman" w:hAnsi="Times New Roman" w:cs="Times New Roman"/>
        </w:rPr>
      </w:pPr>
      <w:r w:rsidRPr="00B14D72">
        <w:rPr>
          <w:rFonts w:ascii="Times New Roman" w:hAnsi="Times New Roman" w:cs="Times New Roman"/>
        </w:rPr>
        <w:t>За свой счет обеспечить работников необходимыми материалами, оборудованием, средствами и орудиями труда, средствами малой механизации, помещением, необход</w:t>
      </w:r>
      <w:r w:rsidRPr="00B14D72">
        <w:rPr>
          <w:rFonts w:ascii="Times New Roman" w:hAnsi="Times New Roman" w:cs="Times New Roman"/>
        </w:rPr>
        <w:t>и</w:t>
      </w:r>
      <w:r w:rsidRPr="00B14D72">
        <w:rPr>
          <w:rFonts w:ascii="Times New Roman" w:hAnsi="Times New Roman" w:cs="Times New Roman"/>
        </w:rPr>
        <w:t>мыми для осуществления работниками профессиональной деятельности в интересах Клие</w:t>
      </w:r>
      <w:r w:rsidRPr="00B14D72">
        <w:rPr>
          <w:rFonts w:ascii="Times New Roman" w:hAnsi="Times New Roman" w:cs="Times New Roman"/>
        </w:rPr>
        <w:t>н</w:t>
      </w:r>
      <w:r w:rsidRPr="00B14D72">
        <w:rPr>
          <w:rFonts w:ascii="Times New Roman" w:hAnsi="Times New Roman" w:cs="Times New Roman"/>
        </w:rPr>
        <w:t>та, за исключением спецодежды, средств индивидуальной защиты.</w:t>
      </w:r>
    </w:p>
    <w:p w:rsidR="00B14D72" w:rsidRPr="00B14D72" w:rsidRDefault="00B14D72" w:rsidP="00B14D72">
      <w:pPr>
        <w:widowControl w:val="0"/>
        <w:numPr>
          <w:ilvl w:val="2"/>
          <w:numId w:val="55"/>
        </w:numPr>
        <w:shd w:val="clear" w:color="auto" w:fill="FFFFFF"/>
        <w:tabs>
          <w:tab w:val="left" w:pos="648"/>
        </w:tabs>
        <w:autoSpaceDE w:val="0"/>
        <w:autoSpaceDN w:val="0"/>
        <w:adjustRightInd w:val="0"/>
        <w:spacing w:after="0" w:line="240" w:lineRule="auto"/>
        <w:ind w:left="0" w:firstLine="0"/>
        <w:jc w:val="both"/>
        <w:rPr>
          <w:rFonts w:ascii="Times New Roman" w:hAnsi="Times New Roman" w:cs="Times New Roman"/>
        </w:rPr>
      </w:pPr>
      <w:r w:rsidRPr="00B14D72">
        <w:rPr>
          <w:rFonts w:ascii="Times New Roman" w:hAnsi="Times New Roman" w:cs="Times New Roman"/>
        </w:rPr>
        <w:t>Оплатить оказанные Исполнителем услуги по предоставлению работников в полн</w:t>
      </w:r>
      <w:r w:rsidRPr="00B14D72">
        <w:rPr>
          <w:rFonts w:ascii="Times New Roman" w:hAnsi="Times New Roman" w:cs="Times New Roman"/>
        </w:rPr>
        <w:t>о</w:t>
      </w:r>
      <w:r w:rsidRPr="00B14D72">
        <w:rPr>
          <w:rFonts w:ascii="Times New Roman" w:hAnsi="Times New Roman" w:cs="Times New Roman"/>
        </w:rPr>
        <w:t>м объёме и в сроки, предусмотренные настоящим Договором.</w:t>
      </w:r>
    </w:p>
    <w:p w:rsidR="00B14D72" w:rsidRPr="00B14D72" w:rsidRDefault="00B14D72" w:rsidP="00B14D72">
      <w:pPr>
        <w:widowControl w:val="0"/>
        <w:numPr>
          <w:ilvl w:val="2"/>
          <w:numId w:val="55"/>
        </w:numPr>
        <w:shd w:val="clear" w:color="auto" w:fill="FFFFFF"/>
        <w:tabs>
          <w:tab w:val="left" w:pos="648"/>
        </w:tabs>
        <w:autoSpaceDE w:val="0"/>
        <w:autoSpaceDN w:val="0"/>
        <w:adjustRightInd w:val="0"/>
        <w:spacing w:after="0" w:line="240" w:lineRule="auto"/>
        <w:ind w:left="0" w:firstLine="0"/>
        <w:jc w:val="both"/>
        <w:rPr>
          <w:rFonts w:ascii="Times New Roman" w:hAnsi="Times New Roman" w:cs="Times New Roman"/>
        </w:rPr>
      </w:pPr>
      <w:r w:rsidRPr="00B14D72">
        <w:rPr>
          <w:rFonts w:ascii="Times New Roman" w:hAnsi="Times New Roman" w:cs="Times New Roman"/>
        </w:rPr>
        <w:t>Ознакомить работников под роспись, с локальными нормативными правовыми акт</w:t>
      </w:r>
      <w:r w:rsidRPr="00B14D72">
        <w:rPr>
          <w:rFonts w:ascii="Times New Roman" w:hAnsi="Times New Roman" w:cs="Times New Roman"/>
        </w:rPr>
        <w:t>а</w:t>
      </w:r>
      <w:r w:rsidRPr="00B14D72">
        <w:rPr>
          <w:rFonts w:ascii="Times New Roman" w:hAnsi="Times New Roman" w:cs="Times New Roman"/>
        </w:rPr>
        <w:t>ми, действующими у Клиента. К вышеуказанным актам относятся акты по вопросам орг</w:t>
      </w:r>
      <w:r w:rsidRPr="00B14D72">
        <w:rPr>
          <w:rFonts w:ascii="Times New Roman" w:hAnsi="Times New Roman" w:cs="Times New Roman"/>
        </w:rPr>
        <w:t>а</w:t>
      </w:r>
      <w:r w:rsidRPr="00B14D72">
        <w:rPr>
          <w:rFonts w:ascii="Times New Roman" w:hAnsi="Times New Roman" w:cs="Times New Roman"/>
        </w:rPr>
        <w:t>низации работ, охране труда, пожарной безопасности и иные требования, необходимые для безопа</w:t>
      </w:r>
      <w:r w:rsidRPr="00B14D72">
        <w:rPr>
          <w:rFonts w:ascii="Times New Roman" w:hAnsi="Times New Roman" w:cs="Times New Roman"/>
        </w:rPr>
        <w:t>с</w:t>
      </w:r>
      <w:r w:rsidRPr="00B14D72">
        <w:rPr>
          <w:rFonts w:ascii="Times New Roman" w:hAnsi="Times New Roman" w:cs="Times New Roman"/>
        </w:rPr>
        <w:t>ного и качественного выполнения работ.</w:t>
      </w:r>
    </w:p>
    <w:p w:rsidR="00B14D72" w:rsidRPr="00B14D72" w:rsidRDefault="00B14D72" w:rsidP="00B14D72">
      <w:pPr>
        <w:widowControl w:val="0"/>
        <w:numPr>
          <w:ilvl w:val="2"/>
          <w:numId w:val="55"/>
        </w:numPr>
        <w:shd w:val="clear" w:color="auto" w:fill="FFFFFF"/>
        <w:tabs>
          <w:tab w:val="left" w:pos="648"/>
        </w:tabs>
        <w:autoSpaceDE w:val="0"/>
        <w:autoSpaceDN w:val="0"/>
        <w:adjustRightInd w:val="0"/>
        <w:spacing w:after="0" w:line="240" w:lineRule="auto"/>
        <w:ind w:left="0" w:firstLine="0"/>
        <w:jc w:val="both"/>
        <w:rPr>
          <w:rFonts w:ascii="Times New Roman" w:hAnsi="Times New Roman" w:cs="Times New Roman"/>
        </w:rPr>
      </w:pPr>
      <w:r w:rsidRPr="00B14D72">
        <w:rPr>
          <w:rFonts w:ascii="Times New Roman" w:hAnsi="Times New Roman" w:cs="Times New Roman"/>
        </w:rPr>
        <w:t>В случае выявления факта хищения имущества Клиента, совершенного работником Исполнителя, Клиент обязан самостоятельно обратиться в соответствующие органы с заявл</w:t>
      </w:r>
      <w:r w:rsidRPr="00B14D72">
        <w:rPr>
          <w:rFonts w:ascii="Times New Roman" w:hAnsi="Times New Roman" w:cs="Times New Roman"/>
        </w:rPr>
        <w:t>е</w:t>
      </w:r>
      <w:r w:rsidRPr="00B14D72">
        <w:rPr>
          <w:rFonts w:ascii="Times New Roman" w:hAnsi="Times New Roman" w:cs="Times New Roman"/>
        </w:rPr>
        <w:t>нием, уведомив Исполнителя. Исполнитель в этом случае оказывает Клиенту содействие в отношениях с работником и органами государственной власти. По окончании судебного ра</w:t>
      </w:r>
      <w:r w:rsidRPr="00B14D72">
        <w:rPr>
          <w:rFonts w:ascii="Times New Roman" w:hAnsi="Times New Roman" w:cs="Times New Roman"/>
        </w:rPr>
        <w:t>з</w:t>
      </w:r>
      <w:r w:rsidRPr="00B14D72">
        <w:rPr>
          <w:rFonts w:ascii="Times New Roman" w:hAnsi="Times New Roman" w:cs="Times New Roman"/>
        </w:rPr>
        <w:t>бирательства Клиент обязан предоставить Исполнителю копию приговора суда, вступившего в законную силу, заверенную судом.</w:t>
      </w:r>
    </w:p>
    <w:p w:rsidR="00B14D72" w:rsidRPr="00B14D72" w:rsidRDefault="00B14D72" w:rsidP="00B14D72">
      <w:pPr>
        <w:widowControl w:val="0"/>
        <w:numPr>
          <w:ilvl w:val="2"/>
          <w:numId w:val="55"/>
        </w:numPr>
        <w:shd w:val="clear" w:color="auto" w:fill="FFFFFF"/>
        <w:tabs>
          <w:tab w:val="left" w:pos="648"/>
        </w:tabs>
        <w:autoSpaceDE w:val="0"/>
        <w:autoSpaceDN w:val="0"/>
        <w:adjustRightInd w:val="0"/>
        <w:spacing w:after="0" w:line="240" w:lineRule="auto"/>
        <w:ind w:left="0" w:firstLine="0"/>
        <w:jc w:val="both"/>
        <w:rPr>
          <w:rFonts w:ascii="Times New Roman" w:hAnsi="Times New Roman" w:cs="Times New Roman"/>
        </w:rPr>
      </w:pPr>
      <w:r w:rsidRPr="00B14D72">
        <w:rPr>
          <w:rFonts w:ascii="Times New Roman" w:hAnsi="Times New Roman" w:cs="Times New Roman"/>
        </w:rPr>
        <w:t>Обеспечить своевременный прием предоставленных Исполнителем работников и обе</w:t>
      </w:r>
      <w:r w:rsidRPr="00B14D72">
        <w:rPr>
          <w:rFonts w:ascii="Times New Roman" w:hAnsi="Times New Roman" w:cs="Times New Roman"/>
        </w:rPr>
        <w:t>с</w:t>
      </w:r>
      <w:r w:rsidRPr="00B14D72">
        <w:rPr>
          <w:rFonts w:ascii="Times New Roman" w:hAnsi="Times New Roman" w:cs="Times New Roman"/>
        </w:rPr>
        <w:t>печить их работой.</w:t>
      </w:r>
    </w:p>
    <w:p w:rsidR="00B14D72" w:rsidRPr="00B14D72" w:rsidRDefault="00B14D72" w:rsidP="00B14D72">
      <w:pPr>
        <w:shd w:val="clear" w:color="auto" w:fill="FFFFFF"/>
        <w:tabs>
          <w:tab w:val="left" w:pos="648"/>
        </w:tabs>
        <w:jc w:val="both"/>
        <w:rPr>
          <w:rFonts w:ascii="Times New Roman" w:hAnsi="Times New Roman" w:cs="Times New Roman"/>
        </w:rPr>
      </w:pPr>
    </w:p>
    <w:p w:rsidR="00B14D72" w:rsidRPr="00B14D72" w:rsidRDefault="00B14D72" w:rsidP="00B14D72">
      <w:pPr>
        <w:shd w:val="clear" w:color="auto" w:fill="FFFFFF"/>
        <w:jc w:val="both"/>
        <w:rPr>
          <w:rFonts w:ascii="Times New Roman" w:hAnsi="Times New Roman" w:cs="Times New Roman"/>
          <w:b/>
        </w:rPr>
      </w:pPr>
      <w:r w:rsidRPr="00B14D72">
        <w:rPr>
          <w:rFonts w:ascii="Times New Roman" w:hAnsi="Times New Roman" w:cs="Times New Roman"/>
          <w:b/>
        </w:rPr>
        <w:t>2.4. Клиент вправе:</w:t>
      </w:r>
    </w:p>
    <w:p w:rsidR="00B14D72" w:rsidRPr="00B14D72" w:rsidRDefault="00B14D72" w:rsidP="00B14D72">
      <w:pPr>
        <w:shd w:val="clear" w:color="auto" w:fill="FFFFFF"/>
        <w:jc w:val="both"/>
        <w:rPr>
          <w:rFonts w:ascii="Times New Roman" w:hAnsi="Times New Roman" w:cs="Times New Roman"/>
        </w:rPr>
      </w:pPr>
      <w:r w:rsidRPr="00B14D72">
        <w:rPr>
          <w:rFonts w:ascii="Times New Roman" w:hAnsi="Times New Roman" w:cs="Times New Roman"/>
        </w:rPr>
        <w:t>2.4.1. Рекомендовать Исполнителю конкретные кандидатуры для заключения с ними труд</w:t>
      </w:r>
      <w:r w:rsidRPr="00B14D72">
        <w:rPr>
          <w:rFonts w:ascii="Times New Roman" w:hAnsi="Times New Roman" w:cs="Times New Roman"/>
        </w:rPr>
        <w:t>о</w:t>
      </w:r>
      <w:r w:rsidRPr="00B14D72">
        <w:rPr>
          <w:rFonts w:ascii="Times New Roman" w:hAnsi="Times New Roman" w:cs="Times New Roman"/>
        </w:rPr>
        <w:t>вых договоров и н</w:t>
      </w:r>
      <w:r w:rsidRPr="00B14D72">
        <w:rPr>
          <w:rFonts w:ascii="Times New Roman" w:hAnsi="Times New Roman" w:cs="Times New Roman"/>
        </w:rPr>
        <w:t>а</w:t>
      </w:r>
      <w:r w:rsidRPr="00B14D72">
        <w:rPr>
          <w:rFonts w:ascii="Times New Roman" w:hAnsi="Times New Roman" w:cs="Times New Roman"/>
        </w:rPr>
        <w:t>правления их Клиенту в порядке и на условиях настоящего Договора.</w:t>
      </w:r>
      <w:r w:rsidRPr="00B14D72">
        <w:rPr>
          <w:rFonts w:ascii="Times New Roman" w:hAnsi="Times New Roman" w:cs="Times New Roman"/>
        </w:rPr>
        <w:br/>
        <w:t>2.4.2. В любой момент потребовать от Исполнителя замены конкретного работника без объяснения причин. Т</w:t>
      </w:r>
      <w:r w:rsidRPr="00B14D72">
        <w:rPr>
          <w:rFonts w:ascii="Times New Roman" w:hAnsi="Times New Roman" w:cs="Times New Roman"/>
        </w:rPr>
        <w:t>а</w:t>
      </w:r>
      <w:r w:rsidRPr="00B14D72">
        <w:rPr>
          <w:rFonts w:ascii="Times New Roman" w:hAnsi="Times New Roman" w:cs="Times New Roman"/>
        </w:rPr>
        <w:t>кое право может быть реализовано Клиентом в случае, если суммарное количество заменяемых в течение одного месяца работников не составляет более 50% от о</w:t>
      </w:r>
      <w:r w:rsidRPr="00B14D72">
        <w:rPr>
          <w:rFonts w:ascii="Times New Roman" w:hAnsi="Times New Roman" w:cs="Times New Roman"/>
        </w:rPr>
        <w:t>б</w:t>
      </w:r>
      <w:r w:rsidRPr="00B14D72">
        <w:rPr>
          <w:rFonts w:ascii="Times New Roman" w:hAnsi="Times New Roman" w:cs="Times New Roman"/>
        </w:rPr>
        <w:t>щего количества предоставляемых работников.</w:t>
      </w:r>
    </w:p>
    <w:p w:rsidR="00B14D72" w:rsidRPr="00B14D72" w:rsidRDefault="00B14D72" w:rsidP="00B14D72">
      <w:pPr>
        <w:shd w:val="clear" w:color="auto" w:fill="FFFFFF"/>
        <w:jc w:val="both"/>
        <w:rPr>
          <w:rFonts w:ascii="Times New Roman" w:hAnsi="Times New Roman" w:cs="Times New Roman"/>
        </w:rPr>
      </w:pPr>
      <w:r w:rsidRPr="00B14D72">
        <w:rPr>
          <w:rFonts w:ascii="Times New Roman" w:hAnsi="Times New Roman" w:cs="Times New Roman"/>
        </w:rPr>
        <w:t>2.4.3. Требовать замены работника, несоответствующего заявленной квалификации. Для этого Клиент обращ</w:t>
      </w:r>
      <w:r w:rsidRPr="00B14D72">
        <w:rPr>
          <w:rFonts w:ascii="Times New Roman" w:hAnsi="Times New Roman" w:cs="Times New Roman"/>
        </w:rPr>
        <w:t>а</w:t>
      </w:r>
      <w:r w:rsidRPr="00B14D72">
        <w:rPr>
          <w:rFonts w:ascii="Times New Roman" w:hAnsi="Times New Roman" w:cs="Times New Roman"/>
        </w:rPr>
        <w:t>ется к Исполнителю с мотивированным требованием о замене работника.</w:t>
      </w:r>
      <w:r w:rsidRPr="00B14D72">
        <w:rPr>
          <w:rFonts w:ascii="Times New Roman" w:hAnsi="Times New Roman" w:cs="Times New Roman"/>
        </w:rPr>
        <w:br/>
        <w:t>2.4.4. При поступлении от Клиента требования о замене работника в соответствии с п. 2.4.2 и/или с п. 2.4.3. настоящего Договора, Исполнитель производит такую замену в течение 3(трех) рабочих дней с момента поступления требования. Рабочими днями считаются все календарные дни, кроме установленных законами РФ выходных и праздничных дней, а также выходных дней, перенесенных на рабочие дни решением Правительства РФ.</w:t>
      </w:r>
    </w:p>
    <w:p w:rsidR="00B14D72" w:rsidRPr="00B14D72" w:rsidRDefault="00B14D72" w:rsidP="00B14D72">
      <w:pPr>
        <w:shd w:val="clear" w:color="auto" w:fill="FFFFFF"/>
        <w:jc w:val="both"/>
        <w:rPr>
          <w:rFonts w:ascii="Times New Roman" w:hAnsi="Times New Roman" w:cs="Times New Roman"/>
        </w:rPr>
      </w:pPr>
      <w:r w:rsidRPr="00B14D72">
        <w:rPr>
          <w:rFonts w:ascii="Times New Roman" w:hAnsi="Times New Roman" w:cs="Times New Roman"/>
        </w:rPr>
        <w:t xml:space="preserve">2.4.5. </w:t>
      </w:r>
      <w:proofErr w:type="gramStart"/>
      <w:r w:rsidRPr="00B14D72">
        <w:rPr>
          <w:rFonts w:ascii="Times New Roman" w:hAnsi="Times New Roman" w:cs="Times New Roman"/>
        </w:rPr>
        <w:t>Обратиться к Исполнителю с предложением поощрить</w:t>
      </w:r>
      <w:proofErr w:type="gramEnd"/>
      <w:r w:rsidRPr="00B14D72">
        <w:rPr>
          <w:rFonts w:ascii="Times New Roman" w:hAnsi="Times New Roman" w:cs="Times New Roman"/>
        </w:rPr>
        <w:t xml:space="preserve"> кого-либо из предоставленных работников, до</w:t>
      </w:r>
      <w:r w:rsidRPr="00B14D72">
        <w:rPr>
          <w:rFonts w:ascii="Times New Roman" w:hAnsi="Times New Roman" w:cs="Times New Roman"/>
        </w:rPr>
        <w:t>б</w:t>
      </w:r>
      <w:r w:rsidRPr="00B14D72">
        <w:rPr>
          <w:rFonts w:ascii="Times New Roman" w:hAnsi="Times New Roman" w:cs="Times New Roman"/>
        </w:rPr>
        <w:t>росовестно исполняющего возложенные на него обязанности.</w:t>
      </w:r>
    </w:p>
    <w:p w:rsidR="00B14D72" w:rsidRPr="00B14D72" w:rsidRDefault="00B14D72" w:rsidP="00B14D72">
      <w:pPr>
        <w:shd w:val="clear" w:color="auto" w:fill="FFFFFF"/>
        <w:tabs>
          <w:tab w:val="left" w:pos="643"/>
        </w:tabs>
        <w:jc w:val="both"/>
        <w:rPr>
          <w:rFonts w:ascii="Times New Roman" w:hAnsi="Times New Roman" w:cs="Times New Roman"/>
        </w:rPr>
      </w:pPr>
      <w:r w:rsidRPr="00B14D72">
        <w:rPr>
          <w:rFonts w:ascii="Times New Roman" w:hAnsi="Times New Roman" w:cs="Times New Roman"/>
        </w:rPr>
        <w:t>2.4.6.</w:t>
      </w:r>
      <w:r w:rsidRPr="00B14D72">
        <w:rPr>
          <w:rFonts w:ascii="Times New Roman" w:hAnsi="Times New Roman" w:cs="Times New Roman"/>
        </w:rPr>
        <w:tab/>
        <w:t>В случае нарушения дисциплины кем-либо из работников (в присутствии представителя Исполнителя) надлежащим образом (с составлением двустороннего Акта) оформлять факты нарушения дисциплины и обращаться к Исполнителю с предложением применения к Рабо</w:t>
      </w:r>
      <w:r w:rsidRPr="00B14D72">
        <w:rPr>
          <w:rFonts w:ascii="Times New Roman" w:hAnsi="Times New Roman" w:cs="Times New Roman"/>
        </w:rPr>
        <w:t>т</w:t>
      </w:r>
      <w:r w:rsidRPr="00B14D72">
        <w:rPr>
          <w:rFonts w:ascii="Times New Roman" w:hAnsi="Times New Roman" w:cs="Times New Roman"/>
        </w:rPr>
        <w:t>нику-нарушителю соответствующих мер дисциплинарного взыскания.</w:t>
      </w:r>
    </w:p>
    <w:p w:rsidR="00B14D72" w:rsidRPr="00B14D72" w:rsidRDefault="00B14D72" w:rsidP="00B14D72">
      <w:pPr>
        <w:shd w:val="clear" w:color="auto" w:fill="FFFFFF"/>
        <w:tabs>
          <w:tab w:val="left" w:pos="725"/>
        </w:tabs>
        <w:jc w:val="both"/>
        <w:rPr>
          <w:rFonts w:ascii="Times New Roman" w:hAnsi="Times New Roman" w:cs="Times New Roman"/>
        </w:rPr>
      </w:pPr>
      <w:r w:rsidRPr="00B14D72">
        <w:rPr>
          <w:rFonts w:ascii="Times New Roman" w:hAnsi="Times New Roman" w:cs="Times New Roman"/>
        </w:rPr>
        <w:t>2.4.7.</w:t>
      </w:r>
      <w:r w:rsidRPr="00B14D72">
        <w:rPr>
          <w:rFonts w:ascii="Times New Roman" w:hAnsi="Times New Roman" w:cs="Times New Roman"/>
        </w:rPr>
        <w:tab/>
        <w:t>В случае производственной необходимости отстранить работника от выполнения р</w:t>
      </w:r>
      <w:r w:rsidRPr="00B14D72">
        <w:rPr>
          <w:rFonts w:ascii="Times New Roman" w:hAnsi="Times New Roman" w:cs="Times New Roman"/>
        </w:rPr>
        <w:t>а</w:t>
      </w:r>
      <w:r w:rsidRPr="00B14D72">
        <w:rPr>
          <w:rFonts w:ascii="Times New Roman" w:hAnsi="Times New Roman" w:cs="Times New Roman"/>
        </w:rPr>
        <w:t>боты с сохранением размера вознаграждения Исполнителя.</w:t>
      </w:r>
    </w:p>
    <w:p w:rsidR="00B14D72" w:rsidRPr="00B14D72" w:rsidRDefault="00B14D72" w:rsidP="00B14D72">
      <w:pPr>
        <w:shd w:val="clear" w:color="auto" w:fill="FFFFFF"/>
        <w:tabs>
          <w:tab w:val="left" w:pos="725"/>
        </w:tabs>
        <w:jc w:val="both"/>
        <w:rPr>
          <w:rFonts w:ascii="Times New Roman" w:hAnsi="Times New Roman" w:cs="Times New Roman"/>
        </w:rPr>
      </w:pPr>
      <w:r w:rsidRPr="00B14D72">
        <w:rPr>
          <w:rFonts w:ascii="Times New Roman" w:hAnsi="Times New Roman" w:cs="Times New Roman"/>
        </w:rPr>
        <w:t>2.4.8. В любой момент потребовать от Исполнителя предоставления Журнала учета рабочего времен</w:t>
      </w:r>
      <w:proofErr w:type="gramStart"/>
      <w:r w:rsidRPr="00B14D72">
        <w:rPr>
          <w:rFonts w:ascii="Times New Roman" w:hAnsi="Times New Roman" w:cs="Times New Roman"/>
        </w:rPr>
        <w:t>и(</w:t>
      </w:r>
      <w:proofErr w:type="gramEnd"/>
      <w:r w:rsidRPr="00B14D72">
        <w:rPr>
          <w:rFonts w:ascii="Times New Roman" w:hAnsi="Times New Roman" w:cs="Times New Roman"/>
        </w:rPr>
        <w:t>Приложение №3 к настоящему договору)  и других документов, необходимых для проверки выполнения Исполнителем условий настоящего договора.</w:t>
      </w:r>
    </w:p>
    <w:p w:rsidR="00B14D72" w:rsidRPr="00B14D72" w:rsidRDefault="00B14D72" w:rsidP="00B14D72">
      <w:pPr>
        <w:widowControl w:val="0"/>
        <w:numPr>
          <w:ilvl w:val="0"/>
          <w:numId w:val="48"/>
        </w:numPr>
        <w:shd w:val="clear" w:color="auto" w:fill="FFFFFF"/>
        <w:autoSpaceDE w:val="0"/>
        <w:autoSpaceDN w:val="0"/>
        <w:adjustRightInd w:val="0"/>
        <w:spacing w:after="0" w:line="240" w:lineRule="auto"/>
        <w:jc w:val="both"/>
        <w:rPr>
          <w:rFonts w:ascii="Times New Roman" w:hAnsi="Times New Roman" w:cs="Times New Roman"/>
          <w:b/>
          <w:bCs/>
        </w:rPr>
      </w:pPr>
      <w:r w:rsidRPr="00B14D72">
        <w:rPr>
          <w:rFonts w:ascii="Times New Roman" w:hAnsi="Times New Roman" w:cs="Times New Roman"/>
          <w:b/>
          <w:bCs/>
        </w:rPr>
        <w:t>УСЛОВИЯ ПРЕДОСТАВЛЕНИЯ РАБОТНИКОВ.</w:t>
      </w:r>
    </w:p>
    <w:p w:rsidR="00B14D72" w:rsidRPr="00B14D72" w:rsidRDefault="00B14D72" w:rsidP="00B14D72">
      <w:pPr>
        <w:shd w:val="clear" w:color="auto" w:fill="FFFFFF"/>
        <w:ind w:left="360"/>
        <w:jc w:val="both"/>
        <w:rPr>
          <w:rFonts w:ascii="Times New Roman" w:hAnsi="Times New Roman" w:cs="Times New Roman"/>
        </w:rPr>
      </w:pPr>
    </w:p>
    <w:p w:rsidR="00B14D72" w:rsidRPr="00B14D72" w:rsidRDefault="00B14D72" w:rsidP="00B14D72">
      <w:pPr>
        <w:widowControl w:val="0"/>
        <w:numPr>
          <w:ilvl w:val="1"/>
          <w:numId w:val="48"/>
        </w:numPr>
        <w:shd w:val="clear" w:color="auto" w:fill="FFFFFF"/>
        <w:tabs>
          <w:tab w:val="left" w:pos="461"/>
        </w:tabs>
        <w:autoSpaceDE w:val="0"/>
        <w:autoSpaceDN w:val="0"/>
        <w:adjustRightInd w:val="0"/>
        <w:spacing w:after="0" w:line="240" w:lineRule="auto"/>
        <w:ind w:left="0" w:firstLine="0"/>
        <w:jc w:val="both"/>
        <w:rPr>
          <w:rFonts w:ascii="Times New Roman" w:hAnsi="Times New Roman" w:cs="Times New Roman"/>
        </w:rPr>
      </w:pPr>
      <w:r w:rsidRPr="00B14D72">
        <w:rPr>
          <w:rFonts w:ascii="Times New Roman" w:hAnsi="Times New Roman" w:cs="Times New Roman"/>
        </w:rPr>
        <w:t>Предоставленные работники не оказывают какие-либо услуги и не осуществляют к</w:t>
      </w:r>
      <w:r w:rsidRPr="00B14D72">
        <w:rPr>
          <w:rFonts w:ascii="Times New Roman" w:hAnsi="Times New Roman" w:cs="Times New Roman"/>
        </w:rPr>
        <w:t>а</w:t>
      </w:r>
      <w:r w:rsidRPr="00B14D72">
        <w:rPr>
          <w:rFonts w:ascii="Times New Roman" w:hAnsi="Times New Roman" w:cs="Times New Roman"/>
        </w:rPr>
        <w:t>кие-либо действия от имени Исполнителя. Ни один из работников, предоставленных Исполнителем, не является работником Клиента и не состоит с последним в гражда</w:t>
      </w:r>
      <w:r w:rsidRPr="00B14D72">
        <w:rPr>
          <w:rFonts w:ascii="Times New Roman" w:hAnsi="Times New Roman" w:cs="Times New Roman"/>
        </w:rPr>
        <w:t>н</w:t>
      </w:r>
      <w:r w:rsidRPr="00B14D72">
        <w:rPr>
          <w:rFonts w:ascii="Times New Roman" w:hAnsi="Times New Roman" w:cs="Times New Roman"/>
        </w:rPr>
        <w:t>ско-правовых и/или трудовых отношениях в связи с заключением настоящего Договора.</w:t>
      </w:r>
    </w:p>
    <w:p w:rsidR="00B14D72" w:rsidRPr="00B14D72" w:rsidRDefault="00B14D72" w:rsidP="00B14D72">
      <w:pPr>
        <w:widowControl w:val="0"/>
        <w:numPr>
          <w:ilvl w:val="1"/>
          <w:numId w:val="48"/>
        </w:numPr>
        <w:shd w:val="clear" w:color="auto" w:fill="FFFFFF"/>
        <w:tabs>
          <w:tab w:val="left" w:pos="461"/>
        </w:tabs>
        <w:autoSpaceDE w:val="0"/>
        <w:autoSpaceDN w:val="0"/>
        <w:adjustRightInd w:val="0"/>
        <w:spacing w:after="0" w:line="240" w:lineRule="auto"/>
        <w:ind w:left="0" w:firstLine="0"/>
        <w:jc w:val="both"/>
        <w:rPr>
          <w:rFonts w:ascii="Times New Roman" w:hAnsi="Times New Roman" w:cs="Times New Roman"/>
        </w:rPr>
      </w:pPr>
      <w:r w:rsidRPr="00B14D72">
        <w:rPr>
          <w:rFonts w:ascii="Times New Roman" w:hAnsi="Times New Roman" w:cs="Times New Roman"/>
        </w:rPr>
        <w:t xml:space="preserve">Предоставленные работники состоят в трудовых отношениях с Исполнителем, в </w:t>
      </w:r>
      <w:proofErr w:type="gramStart"/>
      <w:r w:rsidRPr="00B14D72">
        <w:rPr>
          <w:rFonts w:ascii="Times New Roman" w:hAnsi="Times New Roman" w:cs="Times New Roman"/>
        </w:rPr>
        <w:t>связи</w:t>
      </w:r>
      <w:proofErr w:type="gramEnd"/>
      <w:r w:rsidRPr="00B14D72">
        <w:rPr>
          <w:rFonts w:ascii="Times New Roman" w:hAnsi="Times New Roman" w:cs="Times New Roman"/>
        </w:rPr>
        <w:t xml:space="preserve"> с чем подчиняются правилам внутреннего трудового распорядка и всем распоряжениям И</w:t>
      </w:r>
      <w:r w:rsidRPr="00B14D72">
        <w:rPr>
          <w:rFonts w:ascii="Times New Roman" w:hAnsi="Times New Roman" w:cs="Times New Roman"/>
        </w:rPr>
        <w:t>с</w:t>
      </w:r>
      <w:r w:rsidRPr="00B14D72">
        <w:rPr>
          <w:rFonts w:ascii="Times New Roman" w:hAnsi="Times New Roman" w:cs="Times New Roman"/>
        </w:rPr>
        <w:t xml:space="preserve">полнителя. Однако предоставленные работники обязаны соблюдать требования Клиента к организации работ, охране труда, пожарной безопасности и иные требования, необходимые для безопасного и качественного выполнения работ. </w:t>
      </w:r>
    </w:p>
    <w:p w:rsidR="00B14D72" w:rsidRPr="00B14D72" w:rsidRDefault="00B14D72" w:rsidP="00B14D72">
      <w:pPr>
        <w:widowControl w:val="0"/>
        <w:numPr>
          <w:ilvl w:val="1"/>
          <w:numId w:val="48"/>
        </w:numPr>
        <w:shd w:val="clear" w:color="auto" w:fill="FFFFFF"/>
        <w:autoSpaceDE w:val="0"/>
        <w:autoSpaceDN w:val="0"/>
        <w:adjustRightInd w:val="0"/>
        <w:spacing w:after="0" w:line="240" w:lineRule="auto"/>
        <w:ind w:left="0" w:right="14" w:firstLine="0"/>
        <w:jc w:val="both"/>
        <w:rPr>
          <w:rFonts w:ascii="Times New Roman" w:hAnsi="Times New Roman" w:cs="Times New Roman"/>
        </w:rPr>
      </w:pPr>
      <w:r w:rsidRPr="00B14D72">
        <w:rPr>
          <w:rFonts w:ascii="Times New Roman" w:hAnsi="Times New Roman" w:cs="Times New Roman"/>
        </w:rPr>
        <w:t>Клиент предоставляет для работников Исполнителя стационарные рабочие места для работы и отдыха в соответствии с условиями настоящего договора.</w:t>
      </w:r>
    </w:p>
    <w:p w:rsidR="00B14D72" w:rsidRPr="00B14D72" w:rsidRDefault="00B14D72" w:rsidP="00B14D72">
      <w:pPr>
        <w:widowControl w:val="0"/>
        <w:numPr>
          <w:ilvl w:val="1"/>
          <w:numId w:val="48"/>
        </w:numPr>
        <w:shd w:val="clear" w:color="auto" w:fill="FFFFFF"/>
        <w:autoSpaceDE w:val="0"/>
        <w:autoSpaceDN w:val="0"/>
        <w:adjustRightInd w:val="0"/>
        <w:spacing w:after="0" w:line="240" w:lineRule="auto"/>
        <w:ind w:left="0" w:right="14" w:firstLine="0"/>
        <w:jc w:val="both"/>
        <w:rPr>
          <w:rFonts w:ascii="Times New Roman" w:hAnsi="Times New Roman" w:cs="Times New Roman"/>
        </w:rPr>
      </w:pPr>
      <w:r w:rsidRPr="00B14D72">
        <w:rPr>
          <w:rFonts w:ascii="Times New Roman" w:hAnsi="Times New Roman" w:cs="Times New Roman"/>
        </w:rPr>
        <w:t xml:space="preserve">Клиент имеет право потребовать от Исполнителя  перерасчёт стоимости фактически оказанных услуг по настоящему договору за </w:t>
      </w:r>
      <w:proofErr w:type="spellStart"/>
      <w:r w:rsidRPr="00B14D72">
        <w:rPr>
          <w:rFonts w:ascii="Times New Roman" w:hAnsi="Times New Roman" w:cs="Times New Roman"/>
        </w:rPr>
        <w:t>непредоставление</w:t>
      </w:r>
      <w:proofErr w:type="spellEnd"/>
      <w:r w:rsidRPr="00B14D72">
        <w:rPr>
          <w:rFonts w:ascii="Times New Roman" w:hAnsi="Times New Roman" w:cs="Times New Roman"/>
        </w:rPr>
        <w:t xml:space="preserve"> работников в  количестве и/или с квалификацией, несоответствующим условиям настоящего договора. </w:t>
      </w:r>
    </w:p>
    <w:p w:rsidR="00B14D72" w:rsidRPr="00B14D72" w:rsidRDefault="00B14D72" w:rsidP="00B14D72">
      <w:pPr>
        <w:widowControl w:val="0"/>
        <w:numPr>
          <w:ilvl w:val="1"/>
          <w:numId w:val="48"/>
        </w:numPr>
        <w:shd w:val="clear" w:color="auto" w:fill="FFFFFF"/>
        <w:autoSpaceDE w:val="0"/>
        <w:autoSpaceDN w:val="0"/>
        <w:adjustRightInd w:val="0"/>
        <w:spacing w:after="0" w:line="240" w:lineRule="auto"/>
        <w:ind w:left="0" w:right="14" w:firstLine="0"/>
        <w:jc w:val="both"/>
        <w:rPr>
          <w:rFonts w:ascii="Times New Roman" w:hAnsi="Times New Roman" w:cs="Times New Roman"/>
        </w:rPr>
      </w:pPr>
      <w:r w:rsidRPr="00B14D72">
        <w:rPr>
          <w:rFonts w:ascii="Times New Roman" w:hAnsi="Times New Roman" w:cs="Times New Roman"/>
        </w:rPr>
        <w:t>Предоставляемый персонал должен:</w:t>
      </w:r>
    </w:p>
    <w:p w:rsidR="00B14D72" w:rsidRPr="00B14D72" w:rsidRDefault="00B14D72" w:rsidP="00B14D72">
      <w:pPr>
        <w:shd w:val="clear" w:color="auto" w:fill="FFFFFF"/>
        <w:ind w:right="14"/>
        <w:jc w:val="both"/>
        <w:rPr>
          <w:rFonts w:ascii="Times New Roman" w:hAnsi="Times New Roman" w:cs="Times New Roman"/>
        </w:rPr>
      </w:pPr>
      <w:r w:rsidRPr="00B14D72">
        <w:rPr>
          <w:rFonts w:ascii="Times New Roman" w:hAnsi="Times New Roman" w:cs="Times New Roman"/>
        </w:rPr>
        <w:t>- иметь гражданство РФ</w:t>
      </w:r>
    </w:p>
    <w:p w:rsidR="00B14D72" w:rsidRPr="00B14D72" w:rsidRDefault="00B14D72" w:rsidP="00B14D72">
      <w:pPr>
        <w:shd w:val="clear" w:color="auto" w:fill="FFFFFF"/>
        <w:ind w:right="14"/>
        <w:jc w:val="both"/>
        <w:rPr>
          <w:rFonts w:ascii="Times New Roman" w:hAnsi="Times New Roman" w:cs="Times New Roman"/>
        </w:rPr>
      </w:pPr>
      <w:r w:rsidRPr="00B14D72">
        <w:rPr>
          <w:rFonts w:ascii="Times New Roman" w:hAnsi="Times New Roman" w:cs="Times New Roman"/>
        </w:rPr>
        <w:t>- иметь действующие полисы обязательного медицинского страхования</w:t>
      </w:r>
    </w:p>
    <w:p w:rsidR="00B14D72" w:rsidRPr="00B14D72" w:rsidRDefault="00B14D72" w:rsidP="00B14D72">
      <w:pPr>
        <w:shd w:val="clear" w:color="auto" w:fill="FFFFFF"/>
        <w:ind w:right="14"/>
        <w:jc w:val="both"/>
        <w:rPr>
          <w:rFonts w:ascii="Times New Roman" w:hAnsi="Times New Roman" w:cs="Times New Roman"/>
        </w:rPr>
      </w:pPr>
      <w:r w:rsidRPr="00B14D72">
        <w:rPr>
          <w:rFonts w:ascii="Times New Roman" w:hAnsi="Times New Roman" w:cs="Times New Roman"/>
        </w:rPr>
        <w:t>- состоять в штате Исполнителя и быть оформленными в соответствии с законодательством РФ.</w:t>
      </w:r>
    </w:p>
    <w:p w:rsidR="00B14D72" w:rsidRPr="00B14D72" w:rsidRDefault="00B14D72" w:rsidP="00B14D72">
      <w:pPr>
        <w:shd w:val="clear" w:color="auto" w:fill="FFFFFF"/>
        <w:ind w:right="14"/>
        <w:jc w:val="both"/>
        <w:rPr>
          <w:rFonts w:ascii="Times New Roman" w:hAnsi="Times New Roman" w:cs="Times New Roman"/>
          <w:spacing w:val="8"/>
        </w:rPr>
      </w:pPr>
      <w:r w:rsidRPr="00B14D72">
        <w:rPr>
          <w:rFonts w:ascii="Times New Roman" w:hAnsi="Times New Roman" w:cs="Times New Roman"/>
        </w:rPr>
        <w:t>Требования к квалификации, порядок взаимодействия с Клиентом, функции и должностные обязанности персонала, предоставляемого Исполнителем в соответствии с условиями н</w:t>
      </w:r>
      <w:r w:rsidRPr="00B14D72">
        <w:rPr>
          <w:rFonts w:ascii="Times New Roman" w:hAnsi="Times New Roman" w:cs="Times New Roman"/>
        </w:rPr>
        <w:t>а</w:t>
      </w:r>
      <w:r w:rsidRPr="00B14D72">
        <w:rPr>
          <w:rFonts w:ascii="Times New Roman" w:hAnsi="Times New Roman" w:cs="Times New Roman"/>
        </w:rPr>
        <w:t>стоящего договора, содержатся в Приложении № 4 к настоящему договору</w:t>
      </w:r>
      <w:r w:rsidRPr="00B14D72">
        <w:rPr>
          <w:rFonts w:ascii="Times New Roman" w:hAnsi="Times New Roman" w:cs="Times New Roman"/>
          <w:spacing w:val="8"/>
        </w:rPr>
        <w:t>.</w:t>
      </w:r>
    </w:p>
    <w:p w:rsidR="00B14D72" w:rsidRPr="00B14D72" w:rsidRDefault="00B14D72" w:rsidP="00B14D72">
      <w:pPr>
        <w:shd w:val="clear" w:color="auto" w:fill="FFFFFF"/>
        <w:ind w:right="14"/>
        <w:jc w:val="both"/>
        <w:rPr>
          <w:rFonts w:ascii="Times New Roman" w:eastAsia="Calibri" w:hAnsi="Times New Roman" w:cs="Times New Roman"/>
        </w:rPr>
      </w:pPr>
      <w:r w:rsidRPr="00B14D72">
        <w:rPr>
          <w:rFonts w:ascii="Times New Roman" w:eastAsia="Calibri" w:hAnsi="Times New Roman" w:cs="Times New Roman"/>
        </w:rPr>
        <w:t xml:space="preserve">Выполнение работ персоналом, предоставленным Исполнителем, должно производиться  в соответствии с условиями настоящего договора и приложений к нему. </w:t>
      </w:r>
    </w:p>
    <w:p w:rsidR="00B14D72" w:rsidRPr="00B14D72" w:rsidRDefault="00B14D72" w:rsidP="00B14D72">
      <w:pPr>
        <w:shd w:val="clear" w:color="auto" w:fill="FFFFFF"/>
        <w:ind w:right="14"/>
        <w:jc w:val="both"/>
        <w:rPr>
          <w:rFonts w:ascii="Times New Roman" w:hAnsi="Times New Roman" w:cs="Times New Roman"/>
        </w:rPr>
      </w:pPr>
    </w:p>
    <w:p w:rsidR="00B14D72" w:rsidRPr="00B14D72" w:rsidRDefault="00B14D72" w:rsidP="00B14D72">
      <w:pPr>
        <w:widowControl w:val="0"/>
        <w:numPr>
          <w:ilvl w:val="0"/>
          <w:numId w:val="48"/>
        </w:numPr>
        <w:shd w:val="clear" w:color="auto" w:fill="FFFFFF"/>
        <w:autoSpaceDE w:val="0"/>
        <w:autoSpaceDN w:val="0"/>
        <w:adjustRightInd w:val="0"/>
        <w:spacing w:after="0" w:line="240" w:lineRule="auto"/>
        <w:ind w:left="0" w:firstLine="0"/>
        <w:jc w:val="both"/>
        <w:rPr>
          <w:rFonts w:ascii="Times New Roman" w:hAnsi="Times New Roman" w:cs="Times New Roman"/>
          <w:b/>
          <w:bCs/>
        </w:rPr>
      </w:pPr>
      <w:r w:rsidRPr="00B14D72">
        <w:rPr>
          <w:rFonts w:ascii="Times New Roman" w:hAnsi="Times New Roman" w:cs="Times New Roman"/>
          <w:b/>
          <w:bCs/>
        </w:rPr>
        <w:t>СУММА ВОЗНАГРАЖДЕНИЯ И ПОРЯДОК РАСЧЕТОВ</w:t>
      </w:r>
    </w:p>
    <w:p w:rsidR="00B14D72" w:rsidRPr="00B14D72" w:rsidRDefault="00B14D72" w:rsidP="00B14D72">
      <w:pPr>
        <w:shd w:val="clear" w:color="auto" w:fill="FFFFFF"/>
        <w:jc w:val="both"/>
        <w:rPr>
          <w:rFonts w:ascii="Times New Roman" w:hAnsi="Times New Roman" w:cs="Times New Roman"/>
        </w:rPr>
      </w:pPr>
    </w:p>
    <w:p w:rsidR="00B14D72" w:rsidRPr="00B14D72" w:rsidRDefault="00B14D72" w:rsidP="00B14D72">
      <w:pPr>
        <w:contextualSpacing/>
        <w:rPr>
          <w:rFonts w:ascii="Times New Roman" w:hAnsi="Times New Roman" w:cs="Times New Roman"/>
        </w:rPr>
      </w:pPr>
      <w:r w:rsidRPr="00B14D72">
        <w:rPr>
          <w:rFonts w:ascii="Times New Roman" w:hAnsi="Times New Roman" w:cs="Times New Roman"/>
        </w:rPr>
        <w:t>4.1.  Стоимость услуг Исполнителя определяется в соответствии с Приложением №1 к н</w:t>
      </w:r>
      <w:r w:rsidRPr="00B14D72">
        <w:rPr>
          <w:rFonts w:ascii="Times New Roman" w:hAnsi="Times New Roman" w:cs="Times New Roman"/>
        </w:rPr>
        <w:t>а</w:t>
      </w:r>
      <w:r w:rsidRPr="00B14D72">
        <w:rPr>
          <w:rFonts w:ascii="Times New Roman" w:hAnsi="Times New Roman" w:cs="Times New Roman"/>
        </w:rPr>
        <w:t xml:space="preserve">стоящему договору и составляет </w:t>
      </w:r>
      <w:r w:rsidRPr="00B14D72">
        <w:rPr>
          <w:rFonts w:ascii="Times New Roman" w:hAnsi="Times New Roman" w:cs="Times New Roman"/>
          <w:b/>
          <w:bCs/>
        </w:rPr>
        <w:t xml:space="preserve">_________________ </w:t>
      </w:r>
      <w:r w:rsidRPr="00B14D72">
        <w:rPr>
          <w:rFonts w:ascii="Times New Roman" w:hAnsi="Times New Roman" w:cs="Times New Roman"/>
        </w:rPr>
        <w:t>(</w:t>
      </w:r>
      <w:proofErr w:type="spellStart"/>
      <w:r w:rsidRPr="00B14D72">
        <w:rPr>
          <w:rFonts w:ascii="Times New Roman" w:hAnsi="Times New Roman" w:cs="Times New Roman"/>
        </w:rPr>
        <w:t>____________________________________рублей</w:t>
      </w:r>
      <w:proofErr w:type="spellEnd"/>
      <w:r w:rsidRPr="00B14D72">
        <w:rPr>
          <w:rFonts w:ascii="Times New Roman" w:hAnsi="Times New Roman" w:cs="Times New Roman"/>
        </w:rPr>
        <w:t xml:space="preserve"> ____ копеек) в месяц, в том числе НДС 18% - ______ рублей ____ копейки (__________________________________ рублей ___ к</w:t>
      </w:r>
      <w:r w:rsidRPr="00B14D72">
        <w:rPr>
          <w:rFonts w:ascii="Times New Roman" w:hAnsi="Times New Roman" w:cs="Times New Roman"/>
        </w:rPr>
        <w:t>о</w:t>
      </w:r>
      <w:r w:rsidRPr="00B14D72">
        <w:rPr>
          <w:rFonts w:ascii="Times New Roman" w:hAnsi="Times New Roman" w:cs="Times New Roman"/>
        </w:rPr>
        <w:t xml:space="preserve">пейки), и, соответственно </w:t>
      </w:r>
      <w:r w:rsidRPr="00B14D72">
        <w:rPr>
          <w:rFonts w:ascii="Times New Roman" w:hAnsi="Times New Roman" w:cs="Times New Roman"/>
          <w:b/>
          <w:bCs/>
        </w:rPr>
        <w:t xml:space="preserve">_________________ </w:t>
      </w:r>
      <w:r w:rsidRPr="00B14D72">
        <w:rPr>
          <w:rFonts w:ascii="Times New Roman" w:hAnsi="Times New Roman" w:cs="Times New Roman"/>
        </w:rPr>
        <w:t>(</w:t>
      </w:r>
      <w:proofErr w:type="spellStart"/>
      <w:r w:rsidRPr="00B14D72">
        <w:rPr>
          <w:rFonts w:ascii="Times New Roman" w:hAnsi="Times New Roman" w:cs="Times New Roman"/>
        </w:rPr>
        <w:t>____________________________________рублей</w:t>
      </w:r>
      <w:proofErr w:type="spellEnd"/>
      <w:r w:rsidRPr="00B14D72">
        <w:rPr>
          <w:rFonts w:ascii="Times New Roman" w:hAnsi="Times New Roman" w:cs="Times New Roman"/>
        </w:rPr>
        <w:t xml:space="preserve"> ____ копеек) в год, в том числе НДС 18% - ______ рублей ____ копейки (__________________________________ рублей ___ к</w:t>
      </w:r>
      <w:r w:rsidRPr="00B14D72">
        <w:rPr>
          <w:rFonts w:ascii="Times New Roman" w:hAnsi="Times New Roman" w:cs="Times New Roman"/>
        </w:rPr>
        <w:t>о</w:t>
      </w:r>
      <w:r w:rsidRPr="00B14D72">
        <w:rPr>
          <w:rFonts w:ascii="Times New Roman" w:hAnsi="Times New Roman" w:cs="Times New Roman"/>
        </w:rPr>
        <w:t>пейки). Условия оплаты: аванс - не предусмотрен, 100% оплаты по факту оказания услуг не позднее 5 рабочих дней после подписания акта сдачи-приёмки оказанных услуг за отчётный месяц.</w:t>
      </w:r>
    </w:p>
    <w:p w:rsidR="00B14D72" w:rsidRPr="00B14D72" w:rsidRDefault="00B14D72" w:rsidP="00B14D72">
      <w:pPr>
        <w:widowControl w:val="0"/>
        <w:shd w:val="clear" w:color="auto" w:fill="FFFFFF"/>
        <w:tabs>
          <w:tab w:val="left" w:pos="456"/>
        </w:tabs>
        <w:autoSpaceDE w:val="0"/>
        <w:autoSpaceDN w:val="0"/>
        <w:adjustRightInd w:val="0"/>
        <w:jc w:val="both"/>
        <w:rPr>
          <w:rFonts w:ascii="Times New Roman" w:hAnsi="Times New Roman" w:cs="Times New Roman"/>
        </w:rPr>
      </w:pPr>
      <w:r w:rsidRPr="00B14D72">
        <w:rPr>
          <w:rFonts w:ascii="Times New Roman" w:hAnsi="Times New Roman" w:cs="Times New Roman"/>
        </w:rPr>
        <w:t xml:space="preserve">4.2. </w:t>
      </w:r>
      <w:proofErr w:type="gramStart"/>
      <w:r w:rsidRPr="00B14D72">
        <w:rPr>
          <w:rFonts w:ascii="Times New Roman" w:hAnsi="Times New Roman" w:cs="Times New Roman"/>
        </w:rPr>
        <w:t>Оплата услуг производится Клиентом в следующем порядке: до 5 (Пятого) числа месяца, следующего за отчетным, Исполнитель предоставляет Клиенту акт сдачи-приёмки оказанных услуг за отчётный месяц, счёт на оплату услуг и счёт-фактуру.</w:t>
      </w:r>
      <w:proofErr w:type="gramEnd"/>
      <w:r w:rsidRPr="00B14D72">
        <w:rPr>
          <w:rFonts w:ascii="Times New Roman" w:hAnsi="Times New Roman" w:cs="Times New Roman"/>
        </w:rPr>
        <w:t xml:space="preserve"> В течение 3-х р</w:t>
      </w:r>
      <w:r w:rsidRPr="00B14D72">
        <w:rPr>
          <w:rFonts w:ascii="Times New Roman" w:hAnsi="Times New Roman" w:cs="Times New Roman"/>
        </w:rPr>
        <w:t>а</w:t>
      </w:r>
      <w:r w:rsidRPr="00B14D72">
        <w:rPr>
          <w:rFonts w:ascii="Times New Roman" w:hAnsi="Times New Roman" w:cs="Times New Roman"/>
        </w:rPr>
        <w:t>бочих дней Клиент подписывает акт сдачи-приёмки услуг или направляет мотивированный отказ от пр</w:t>
      </w:r>
      <w:r w:rsidRPr="00B14D72">
        <w:rPr>
          <w:rFonts w:ascii="Times New Roman" w:hAnsi="Times New Roman" w:cs="Times New Roman"/>
        </w:rPr>
        <w:t>и</w:t>
      </w:r>
      <w:r w:rsidRPr="00B14D72">
        <w:rPr>
          <w:rFonts w:ascii="Times New Roman" w:hAnsi="Times New Roman" w:cs="Times New Roman"/>
        </w:rPr>
        <w:t xml:space="preserve">ёмки услуг. </w:t>
      </w:r>
    </w:p>
    <w:p w:rsidR="00B14D72" w:rsidRPr="00B14D72" w:rsidRDefault="00B14D72" w:rsidP="00B14D72">
      <w:pPr>
        <w:widowControl w:val="0"/>
        <w:numPr>
          <w:ilvl w:val="1"/>
          <w:numId w:val="61"/>
        </w:numPr>
        <w:shd w:val="clear" w:color="auto" w:fill="FFFFFF"/>
        <w:tabs>
          <w:tab w:val="left" w:pos="456"/>
        </w:tabs>
        <w:autoSpaceDE w:val="0"/>
        <w:autoSpaceDN w:val="0"/>
        <w:adjustRightInd w:val="0"/>
        <w:spacing w:after="0" w:line="240" w:lineRule="auto"/>
        <w:ind w:right="14"/>
        <w:jc w:val="both"/>
        <w:rPr>
          <w:rFonts w:ascii="Times New Roman" w:hAnsi="Times New Roman" w:cs="Times New Roman"/>
        </w:rPr>
      </w:pPr>
      <w:r w:rsidRPr="00B14D72">
        <w:rPr>
          <w:rFonts w:ascii="Times New Roman" w:hAnsi="Times New Roman" w:cs="Times New Roman"/>
        </w:rPr>
        <w:t>В случае если Клиент не направит мотивированный отказ и не предоставит подписа</w:t>
      </w:r>
      <w:r w:rsidRPr="00B14D72">
        <w:rPr>
          <w:rFonts w:ascii="Times New Roman" w:hAnsi="Times New Roman" w:cs="Times New Roman"/>
        </w:rPr>
        <w:t>н</w:t>
      </w:r>
      <w:r w:rsidRPr="00B14D72">
        <w:rPr>
          <w:rFonts w:ascii="Times New Roman" w:hAnsi="Times New Roman" w:cs="Times New Roman"/>
        </w:rPr>
        <w:t>ный акт сдачи-приёмки услуг в течение указанного срока, услуги считаются принятыми Исполн</w:t>
      </w:r>
      <w:r w:rsidRPr="00B14D72">
        <w:rPr>
          <w:rFonts w:ascii="Times New Roman" w:hAnsi="Times New Roman" w:cs="Times New Roman"/>
        </w:rPr>
        <w:t>и</w:t>
      </w:r>
      <w:r w:rsidRPr="00B14D72">
        <w:rPr>
          <w:rFonts w:ascii="Times New Roman" w:hAnsi="Times New Roman" w:cs="Times New Roman"/>
        </w:rPr>
        <w:t>телем и подлежат оплате.</w:t>
      </w:r>
    </w:p>
    <w:p w:rsidR="00B14D72" w:rsidRPr="00B14D72" w:rsidRDefault="00B14D72" w:rsidP="00B14D72">
      <w:pPr>
        <w:widowControl w:val="0"/>
        <w:numPr>
          <w:ilvl w:val="1"/>
          <w:numId w:val="61"/>
        </w:numPr>
        <w:shd w:val="clear" w:color="auto" w:fill="FFFFFF"/>
        <w:autoSpaceDE w:val="0"/>
        <w:autoSpaceDN w:val="0"/>
        <w:adjustRightInd w:val="0"/>
        <w:spacing w:after="0" w:line="240" w:lineRule="auto"/>
        <w:ind w:left="0" w:right="14" w:firstLine="0"/>
        <w:jc w:val="both"/>
        <w:rPr>
          <w:rFonts w:ascii="Times New Roman" w:hAnsi="Times New Roman" w:cs="Times New Roman"/>
        </w:rPr>
      </w:pPr>
      <w:r w:rsidRPr="00B14D72">
        <w:rPr>
          <w:rFonts w:ascii="Times New Roman" w:hAnsi="Times New Roman" w:cs="Times New Roman"/>
        </w:rPr>
        <w:t>Счёт Исполнителя подлежит оплате Клиентом не позднее 10 (десяти) рабочих дней с момента подписания Сторонами акта сдачи-приёмки услуг за отчётный м</w:t>
      </w:r>
      <w:r w:rsidRPr="00B14D72">
        <w:rPr>
          <w:rFonts w:ascii="Times New Roman" w:hAnsi="Times New Roman" w:cs="Times New Roman"/>
        </w:rPr>
        <w:t>е</w:t>
      </w:r>
      <w:r w:rsidRPr="00B14D72">
        <w:rPr>
          <w:rFonts w:ascii="Times New Roman" w:hAnsi="Times New Roman" w:cs="Times New Roman"/>
        </w:rPr>
        <w:t>сяц.</w:t>
      </w:r>
    </w:p>
    <w:p w:rsidR="00B14D72" w:rsidRPr="00B14D72" w:rsidRDefault="00B14D72" w:rsidP="00B14D72">
      <w:pPr>
        <w:widowControl w:val="0"/>
        <w:numPr>
          <w:ilvl w:val="1"/>
          <w:numId w:val="57"/>
        </w:numPr>
        <w:autoSpaceDE w:val="0"/>
        <w:autoSpaceDN w:val="0"/>
        <w:adjustRightInd w:val="0"/>
        <w:spacing w:after="0" w:line="240" w:lineRule="auto"/>
        <w:ind w:left="0" w:firstLine="0"/>
        <w:jc w:val="both"/>
        <w:rPr>
          <w:rFonts w:ascii="Times New Roman" w:hAnsi="Times New Roman" w:cs="Times New Roman"/>
        </w:rPr>
      </w:pPr>
      <w:r w:rsidRPr="00B14D72">
        <w:rPr>
          <w:rFonts w:ascii="Times New Roman" w:hAnsi="Times New Roman" w:cs="Times New Roman"/>
        </w:rPr>
        <w:t>Ежеквартально Стороны обязаны производить сверку расчетов по обязательствам, возникшим из исполняемого договора и подписывать  Акты сверки в 2-х экземплярах. Кл</w:t>
      </w:r>
      <w:r w:rsidRPr="00B14D72">
        <w:rPr>
          <w:rFonts w:ascii="Times New Roman" w:hAnsi="Times New Roman" w:cs="Times New Roman"/>
        </w:rPr>
        <w:t>и</w:t>
      </w:r>
      <w:r w:rsidRPr="00B14D72">
        <w:rPr>
          <w:rFonts w:ascii="Times New Roman" w:hAnsi="Times New Roman" w:cs="Times New Roman"/>
        </w:rPr>
        <w:t xml:space="preserve">ент подписывает полученный от Исполнителя акт сверки в течение  5 (пяти) рабочих дней </w:t>
      </w:r>
      <w:proofErr w:type="gramStart"/>
      <w:r w:rsidRPr="00B14D72">
        <w:rPr>
          <w:rFonts w:ascii="Times New Roman" w:hAnsi="Times New Roman" w:cs="Times New Roman"/>
        </w:rPr>
        <w:t>с даты получения</w:t>
      </w:r>
      <w:proofErr w:type="gramEnd"/>
      <w:r w:rsidRPr="00B14D72">
        <w:rPr>
          <w:rFonts w:ascii="Times New Roman" w:hAnsi="Times New Roman" w:cs="Times New Roman"/>
        </w:rPr>
        <w:t xml:space="preserve">  и возвращает один экземпляр Исполнителю, либо, при наличии разногласий, н</w:t>
      </w:r>
      <w:r w:rsidRPr="00B14D72">
        <w:rPr>
          <w:rFonts w:ascii="Times New Roman" w:hAnsi="Times New Roman" w:cs="Times New Roman"/>
        </w:rPr>
        <w:t>а</w:t>
      </w:r>
      <w:r w:rsidRPr="00B14D72">
        <w:rPr>
          <w:rFonts w:ascii="Times New Roman" w:hAnsi="Times New Roman" w:cs="Times New Roman"/>
        </w:rPr>
        <w:t>правляет в адрес Исполнителя протокол разногласий.</w:t>
      </w:r>
    </w:p>
    <w:p w:rsidR="00B14D72" w:rsidRPr="00B14D72" w:rsidRDefault="00B14D72" w:rsidP="00B14D72">
      <w:pPr>
        <w:shd w:val="clear" w:color="auto" w:fill="FFFFFF"/>
        <w:tabs>
          <w:tab w:val="left" w:pos="274"/>
        </w:tabs>
        <w:jc w:val="both"/>
        <w:rPr>
          <w:rFonts w:ascii="Times New Roman" w:hAnsi="Times New Roman" w:cs="Times New Roman"/>
        </w:rPr>
      </w:pPr>
    </w:p>
    <w:p w:rsidR="00B14D72" w:rsidRPr="00B14D72" w:rsidRDefault="00B14D72" w:rsidP="00B14D72">
      <w:pPr>
        <w:widowControl w:val="0"/>
        <w:numPr>
          <w:ilvl w:val="0"/>
          <w:numId w:val="61"/>
        </w:numPr>
        <w:shd w:val="clear" w:color="auto" w:fill="FFFFFF"/>
        <w:tabs>
          <w:tab w:val="left" w:pos="274"/>
        </w:tabs>
        <w:autoSpaceDE w:val="0"/>
        <w:autoSpaceDN w:val="0"/>
        <w:adjustRightInd w:val="0"/>
        <w:spacing w:after="0" w:line="240" w:lineRule="auto"/>
        <w:ind w:left="0" w:firstLine="0"/>
        <w:jc w:val="both"/>
        <w:rPr>
          <w:rFonts w:ascii="Times New Roman" w:hAnsi="Times New Roman" w:cs="Times New Roman"/>
          <w:b/>
          <w:bCs/>
        </w:rPr>
      </w:pPr>
      <w:r w:rsidRPr="00B14D72">
        <w:rPr>
          <w:rFonts w:ascii="Times New Roman" w:hAnsi="Times New Roman" w:cs="Times New Roman"/>
          <w:b/>
          <w:bCs/>
        </w:rPr>
        <w:t>ОТВЕТСТВЕННОСТЬ ПО НАСТОЯЩЕМУ ДОГОВОРУ</w:t>
      </w:r>
    </w:p>
    <w:p w:rsidR="00B14D72" w:rsidRPr="00B14D72" w:rsidRDefault="00B14D72" w:rsidP="00B14D72">
      <w:pPr>
        <w:shd w:val="clear" w:color="auto" w:fill="FFFFFF"/>
        <w:tabs>
          <w:tab w:val="left" w:pos="274"/>
        </w:tabs>
        <w:jc w:val="both"/>
        <w:rPr>
          <w:rFonts w:ascii="Times New Roman" w:hAnsi="Times New Roman" w:cs="Times New Roman"/>
        </w:rPr>
      </w:pPr>
    </w:p>
    <w:p w:rsidR="00B14D72" w:rsidRPr="00B14D72" w:rsidRDefault="00B14D72" w:rsidP="00B14D72">
      <w:pPr>
        <w:widowControl w:val="0"/>
        <w:numPr>
          <w:ilvl w:val="0"/>
          <w:numId w:val="49"/>
        </w:numPr>
        <w:shd w:val="clear" w:color="auto" w:fill="FFFFFF"/>
        <w:tabs>
          <w:tab w:val="left" w:pos="461"/>
        </w:tabs>
        <w:autoSpaceDE w:val="0"/>
        <w:autoSpaceDN w:val="0"/>
        <w:adjustRightInd w:val="0"/>
        <w:spacing w:after="0" w:line="240" w:lineRule="auto"/>
        <w:jc w:val="both"/>
        <w:rPr>
          <w:rFonts w:ascii="Times New Roman" w:hAnsi="Times New Roman" w:cs="Times New Roman"/>
        </w:rPr>
      </w:pPr>
      <w:r w:rsidRPr="00B14D72">
        <w:rPr>
          <w:rFonts w:ascii="Times New Roman" w:hAnsi="Times New Roman" w:cs="Times New Roman"/>
        </w:rPr>
        <w:t>В случае неисполнения или ненадлежащего исполнения одной из Сторон обяз</w:t>
      </w:r>
      <w:r w:rsidRPr="00B14D72">
        <w:rPr>
          <w:rFonts w:ascii="Times New Roman" w:hAnsi="Times New Roman" w:cs="Times New Roman"/>
        </w:rPr>
        <w:t>а</w:t>
      </w:r>
      <w:r w:rsidRPr="00B14D72">
        <w:rPr>
          <w:rFonts w:ascii="Times New Roman" w:hAnsi="Times New Roman" w:cs="Times New Roman"/>
        </w:rPr>
        <w:t>тельств по настоящему договору она обязана возместить другой Стороне причиненные таким неиспо</w:t>
      </w:r>
      <w:r w:rsidRPr="00B14D72">
        <w:rPr>
          <w:rFonts w:ascii="Times New Roman" w:hAnsi="Times New Roman" w:cs="Times New Roman"/>
        </w:rPr>
        <w:t>л</w:t>
      </w:r>
      <w:r w:rsidRPr="00B14D72">
        <w:rPr>
          <w:rFonts w:ascii="Times New Roman" w:hAnsi="Times New Roman" w:cs="Times New Roman"/>
        </w:rPr>
        <w:t>нением убытки.</w:t>
      </w:r>
    </w:p>
    <w:p w:rsidR="00B14D72" w:rsidRPr="00B14D72" w:rsidRDefault="00B14D72" w:rsidP="00B14D72">
      <w:pPr>
        <w:widowControl w:val="0"/>
        <w:numPr>
          <w:ilvl w:val="0"/>
          <w:numId w:val="49"/>
        </w:numPr>
        <w:shd w:val="clear" w:color="auto" w:fill="FFFFFF"/>
        <w:tabs>
          <w:tab w:val="left" w:pos="461"/>
        </w:tabs>
        <w:autoSpaceDE w:val="0"/>
        <w:autoSpaceDN w:val="0"/>
        <w:adjustRightInd w:val="0"/>
        <w:spacing w:after="0" w:line="240" w:lineRule="auto"/>
        <w:jc w:val="both"/>
        <w:rPr>
          <w:rFonts w:ascii="Times New Roman" w:hAnsi="Times New Roman" w:cs="Times New Roman"/>
        </w:rPr>
      </w:pPr>
      <w:r w:rsidRPr="00B14D72">
        <w:rPr>
          <w:rFonts w:ascii="Times New Roman" w:hAnsi="Times New Roman" w:cs="Times New Roman"/>
        </w:rPr>
        <w:t>В случае просрочки перечисления Исполнителю причитающихся ему денежных сумм в счет вознаграждения он имеет право взыскать с Клиента неустойку в размере 0,5 % от су</w:t>
      </w:r>
      <w:r w:rsidRPr="00B14D72">
        <w:rPr>
          <w:rFonts w:ascii="Times New Roman" w:hAnsi="Times New Roman" w:cs="Times New Roman"/>
        </w:rPr>
        <w:t>м</w:t>
      </w:r>
      <w:r w:rsidRPr="00B14D72">
        <w:rPr>
          <w:rFonts w:ascii="Times New Roman" w:hAnsi="Times New Roman" w:cs="Times New Roman"/>
        </w:rPr>
        <w:t>мы долга за каждый день просрочки.</w:t>
      </w:r>
    </w:p>
    <w:p w:rsidR="00B14D72" w:rsidRPr="00B14D72" w:rsidRDefault="00B14D72" w:rsidP="00B14D72">
      <w:pPr>
        <w:widowControl w:val="0"/>
        <w:numPr>
          <w:ilvl w:val="0"/>
          <w:numId w:val="49"/>
        </w:numPr>
        <w:shd w:val="clear" w:color="auto" w:fill="FFFFFF"/>
        <w:tabs>
          <w:tab w:val="left" w:pos="461"/>
        </w:tabs>
        <w:autoSpaceDE w:val="0"/>
        <w:autoSpaceDN w:val="0"/>
        <w:adjustRightInd w:val="0"/>
        <w:spacing w:after="0" w:line="240" w:lineRule="auto"/>
        <w:jc w:val="both"/>
        <w:rPr>
          <w:rFonts w:ascii="Times New Roman" w:hAnsi="Times New Roman" w:cs="Times New Roman"/>
        </w:rPr>
      </w:pPr>
      <w:r w:rsidRPr="00B14D72">
        <w:rPr>
          <w:rFonts w:ascii="Times New Roman" w:hAnsi="Times New Roman" w:cs="Times New Roman"/>
        </w:rPr>
        <w:t>Исполнитель несет ответственность за своевременное и в полном количестве предоставление Клиенту работников, соответствующих условиям настоящего договора. Исполнитель уплачивает Клиенту неустойку в размере 0,5% от общей стоимости услуг за месяц, указанной в п.4.1. насто</w:t>
      </w:r>
      <w:r w:rsidRPr="00B14D72">
        <w:rPr>
          <w:rFonts w:ascii="Times New Roman" w:hAnsi="Times New Roman" w:cs="Times New Roman"/>
        </w:rPr>
        <w:t>я</w:t>
      </w:r>
      <w:r w:rsidRPr="00B14D72">
        <w:rPr>
          <w:rFonts w:ascii="Times New Roman" w:hAnsi="Times New Roman" w:cs="Times New Roman"/>
        </w:rPr>
        <w:t xml:space="preserve">щего договора, за каждое однократное </w:t>
      </w:r>
      <w:proofErr w:type="spellStart"/>
      <w:r w:rsidRPr="00B14D72">
        <w:rPr>
          <w:rFonts w:ascii="Times New Roman" w:hAnsi="Times New Roman" w:cs="Times New Roman"/>
        </w:rPr>
        <w:t>непредоставление</w:t>
      </w:r>
      <w:proofErr w:type="spellEnd"/>
      <w:r w:rsidRPr="00B14D72">
        <w:rPr>
          <w:rFonts w:ascii="Times New Roman" w:hAnsi="Times New Roman" w:cs="Times New Roman"/>
        </w:rPr>
        <w:t xml:space="preserve"> работников в нарушение требований п.2.1.1 Договора. При неоднократном нарушении Исполнителем условий договора по количеству предоставления персонала неустойки суммируются.</w:t>
      </w:r>
    </w:p>
    <w:p w:rsidR="00B14D72" w:rsidRPr="00B14D72" w:rsidRDefault="00B14D72" w:rsidP="00B14D72">
      <w:pPr>
        <w:widowControl w:val="0"/>
        <w:numPr>
          <w:ilvl w:val="0"/>
          <w:numId w:val="49"/>
        </w:numPr>
        <w:shd w:val="clear" w:color="auto" w:fill="FFFFFF"/>
        <w:tabs>
          <w:tab w:val="left" w:pos="461"/>
        </w:tabs>
        <w:autoSpaceDE w:val="0"/>
        <w:autoSpaceDN w:val="0"/>
        <w:adjustRightInd w:val="0"/>
        <w:spacing w:after="0" w:line="240" w:lineRule="auto"/>
        <w:jc w:val="both"/>
        <w:rPr>
          <w:rFonts w:ascii="Times New Roman" w:hAnsi="Times New Roman" w:cs="Times New Roman"/>
        </w:rPr>
      </w:pPr>
      <w:r w:rsidRPr="00B14D72">
        <w:rPr>
          <w:rFonts w:ascii="Times New Roman" w:hAnsi="Times New Roman" w:cs="Times New Roman"/>
        </w:rPr>
        <w:t>В случае предоставления Исполнителем персонала в количестве менее</w:t>
      </w:r>
      <w:proofErr w:type="gramStart"/>
      <w:r w:rsidRPr="00B14D72">
        <w:rPr>
          <w:rFonts w:ascii="Times New Roman" w:hAnsi="Times New Roman" w:cs="Times New Roman"/>
        </w:rPr>
        <w:t>,</w:t>
      </w:r>
      <w:proofErr w:type="gramEnd"/>
      <w:r w:rsidRPr="00B14D72">
        <w:rPr>
          <w:rFonts w:ascii="Times New Roman" w:hAnsi="Times New Roman" w:cs="Times New Roman"/>
        </w:rPr>
        <w:t xml:space="preserve"> чем предусмотрено условиями настоящего договора, плата за услуги по предоставлению персонала уменьшается, исходя из стоимости услуг по предоставлению каждого недостающего работника, определяемой в соответствии с Пр</w:t>
      </w:r>
      <w:r w:rsidRPr="00B14D72">
        <w:rPr>
          <w:rFonts w:ascii="Times New Roman" w:hAnsi="Times New Roman" w:cs="Times New Roman"/>
        </w:rPr>
        <w:t>и</w:t>
      </w:r>
      <w:r w:rsidRPr="00B14D72">
        <w:rPr>
          <w:rFonts w:ascii="Times New Roman" w:hAnsi="Times New Roman" w:cs="Times New Roman"/>
        </w:rPr>
        <w:t>ложением №1 к настоящему договору.</w:t>
      </w:r>
    </w:p>
    <w:p w:rsidR="00B14D72" w:rsidRPr="00B14D72" w:rsidRDefault="00B14D72" w:rsidP="00B14D72">
      <w:pPr>
        <w:widowControl w:val="0"/>
        <w:numPr>
          <w:ilvl w:val="0"/>
          <w:numId w:val="49"/>
        </w:numPr>
        <w:shd w:val="clear" w:color="auto" w:fill="FFFFFF"/>
        <w:tabs>
          <w:tab w:val="left" w:pos="461"/>
        </w:tabs>
        <w:autoSpaceDE w:val="0"/>
        <w:autoSpaceDN w:val="0"/>
        <w:adjustRightInd w:val="0"/>
        <w:spacing w:after="0" w:line="240" w:lineRule="auto"/>
        <w:jc w:val="both"/>
        <w:rPr>
          <w:rFonts w:ascii="Times New Roman" w:hAnsi="Times New Roman" w:cs="Times New Roman"/>
        </w:rPr>
      </w:pPr>
      <w:r w:rsidRPr="00B14D72">
        <w:rPr>
          <w:rFonts w:ascii="Times New Roman" w:hAnsi="Times New Roman" w:cs="Times New Roman"/>
        </w:rPr>
        <w:t>В случае неоднократног</w:t>
      </w:r>
      <w:proofErr w:type="gramStart"/>
      <w:r w:rsidRPr="00B14D72">
        <w:rPr>
          <w:rFonts w:ascii="Times New Roman" w:hAnsi="Times New Roman" w:cs="Times New Roman"/>
        </w:rPr>
        <w:t>о(</w:t>
      </w:r>
      <w:proofErr w:type="gramEnd"/>
      <w:r w:rsidRPr="00B14D72">
        <w:rPr>
          <w:rFonts w:ascii="Times New Roman" w:hAnsi="Times New Roman" w:cs="Times New Roman"/>
        </w:rPr>
        <w:t>более двух раз) предоставления работников более низкой квалификации либо несоответствующих требованиям настоящего договора Исполнитель упл</w:t>
      </w:r>
      <w:r w:rsidRPr="00B14D72">
        <w:rPr>
          <w:rFonts w:ascii="Times New Roman" w:hAnsi="Times New Roman" w:cs="Times New Roman"/>
        </w:rPr>
        <w:t>а</w:t>
      </w:r>
      <w:r w:rsidRPr="00B14D72">
        <w:rPr>
          <w:rFonts w:ascii="Times New Roman" w:hAnsi="Times New Roman" w:cs="Times New Roman"/>
        </w:rPr>
        <w:t>чивает Клиенту неустойку в размере 5(Пять)% от стоимости услуг за месяц, указанной в п.4.1. настоящего договора.</w:t>
      </w:r>
    </w:p>
    <w:p w:rsidR="00B14D72" w:rsidRPr="00B14D72" w:rsidRDefault="00B14D72" w:rsidP="00B14D72">
      <w:pPr>
        <w:shd w:val="clear" w:color="auto" w:fill="FFFFFF"/>
        <w:tabs>
          <w:tab w:val="left" w:pos="480"/>
        </w:tabs>
        <w:jc w:val="both"/>
        <w:rPr>
          <w:rFonts w:ascii="Times New Roman" w:hAnsi="Times New Roman" w:cs="Times New Roman"/>
        </w:rPr>
      </w:pPr>
      <w:r w:rsidRPr="00B14D72">
        <w:rPr>
          <w:rFonts w:ascii="Times New Roman" w:hAnsi="Times New Roman" w:cs="Times New Roman"/>
        </w:rPr>
        <w:t>5.6. Оплата всех пеней, неустоек и прочих штрафных сумм производится по письменному требованию в течение 5 (Пяти) рабочих дней с момента получения виновной Стороной тр</w:t>
      </w:r>
      <w:r w:rsidRPr="00B14D72">
        <w:rPr>
          <w:rFonts w:ascii="Times New Roman" w:hAnsi="Times New Roman" w:cs="Times New Roman"/>
        </w:rPr>
        <w:t>е</w:t>
      </w:r>
      <w:r w:rsidRPr="00B14D72">
        <w:rPr>
          <w:rFonts w:ascii="Times New Roman" w:hAnsi="Times New Roman" w:cs="Times New Roman"/>
        </w:rPr>
        <w:t>бования о такой выплате.</w:t>
      </w:r>
    </w:p>
    <w:p w:rsidR="00B14D72" w:rsidRPr="00B14D72" w:rsidRDefault="00B14D72" w:rsidP="00B14D72">
      <w:pPr>
        <w:shd w:val="clear" w:color="auto" w:fill="FFFFFF"/>
        <w:tabs>
          <w:tab w:val="left" w:pos="480"/>
        </w:tabs>
        <w:jc w:val="both"/>
        <w:rPr>
          <w:rFonts w:ascii="Times New Roman" w:hAnsi="Times New Roman" w:cs="Times New Roman"/>
        </w:rPr>
      </w:pPr>
      <w:r w:rsidRPr="00B14D72">
        <w:rPr>
          <w:rFonts w:ascii="Times New Roman" w:hAnsi="Times New Roman" w:cs="Times New Roman"/>
        </w:rPr>
        <w:t>5.7. В случае предъявления Клиентом требования Исполнителю в соответствии с п.5.6 настоящего договора, а также при наличии согласия Исполнителя с суммой требования, клиент вправе задержать оплату оказанных Исполнителем услуг в сумме, равной сумме, на которую предъявлено требование, до момента перечисления Исполнителем суммы требования на расчетный счет Клиента.</w:t>
      </w:r>
    </w:p>
    <w:p w:rsidR="00B14D72" w:rsidRPr="00B14D72" w:rsidRDefault="00B14D72" w:rsidP="00B14D72">
      <w:pPr>
        <w:shd w:val="clear" w:color="auto" w:fill="FFFFFF"/>
        <w:tabs>
          <w:tab w:val="left" w:pos="480"/>
        </w:tabs>
        <w:jc w:val="both"/>
        <w:rPr>
          <w:rFonts w:ascii="Times New Roman" w:hAnsi="Times New Roman" w:cs="Times New Roman"/>
        </w:rPr>
      </w:pPr>
    </w:p>
    <w:p w:rsidR="00B14D72" w:rsidRPr="00B14D72" w:rsidRDefault="00B14D72" w:rsidP="00B14D72">
      <w:pPr>
        <w:widowControl w:val="0"/>
        <w:numPr>
          <w:ilvl w:val="0"/>
          <w:numId w:val="61"/>
        </w:numPr>
        <w:shd w:val="clear" w:color="auto" w:fill="FFFFFF"/>
        <w:tabs>
          <w:tab w:val="left" w:pos="274"/>
        </w:tabs>
        <w:autoSpaceDE w:val="0"/>
        <w:autoSpaceDN w:val="0"/>
        <w:adjustRightInd w:val="0"/>
        <w:spacing w:after="0" w:line="240" w:lineRule="auto"/>
        <w:jc w:val="both"/>
        <w:rPr>
          <w:rFonts w:ascii="Times New Roman" w:hAnsi="Times New Roman" w:cs="Times New Roman"/>
          <w:b/>
          <w:bCs/>
        </w:rPr>
      </w:pPr>
      <w:r w:rsidRPr="00B14D72">
        <w:rPr>
          <w:rFonts w:ascii="Times New Roman" w:hAnsi="Times New Roman" w:cs="Times New Roman"/>
          <w:b/>
          <w:bCs/>
        </w:rPr>
        <w:t>ФОРС-МАЖОР</w:t>
      </w:r>
    </w:p>
    <w:p w:rsidR="00B14D72" w:rsidRPr="00B14D72" w:rsidRDefault="00B14D72" w:rsidP="00B14D72">
      <w:pPr>
        <w:shd w:val="clear" w:color="auto" w:fill="FFFFFF"/>
        <w:tabs>
          <w:tab w:val="left" w:pos="274"/>
        </w:tabs>
        <w:jc w:val="both"/>
        <w:rPr>
          <w:rFonts w:ascii="Times New Roman" w:hAnsi="Times New Roman" w:cs="Times New Roman"/>
        </w:rPr>
      </w:pPr>
    </w:p>
    <w:p w:rsidR="00B14D72" w:rsidRPr="00B14D72" w:rsidRDefault="00B14D72" w:rsidP="00B14D72">
      <w:pPr>
        <w:widowControl w:val="0"/>
        <w:numPr>
          <w:ilvl w:val="0"/>
          <w:numId w:val="50"/>
        </w:numPr>
        <w:shd w:val="clear" w:color="auto" w:fill="FFFFFF"/>
        <w:tabs>
          <w:tab w:val="left" w:pos="480"/>
        </w:tabs>
        <w:autoSpaceDE w:val="0"/>
        <w:autoSpaceDN w:val="0"/>
        <w:adjustRightInd w:val="0"/>
        <w:spacing w:after="0" w:line="240" w:lineRule="auto"/>
        <w:jc w:val="both"/>
        <w:rPr>
          <w:rFonts w:ascii="Times New Roman" w:hAnsi="Times New Roman" w:cs="Times New Roman"/>
        </w:rPr>
      </w:pPr>
      <w:r w:rsidRPr="00B14D72">
        <w:rPr>
          <w:rFonts w:ascii="Times New Roman" w:hAnsi="Times New Roman" w:cs="Times New Roman"/>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которые возникли после заключения н</w:t>
      </w:r>
      <w:r w:rsidRPr="00B14D72">
        <w:rPr>
          <w:rFonts w:ascii="Times New Roman" w:hAnsi="Times New Roman" w:cs="Times New Roman"/>
        </w:rPr>
        <w:t>а</w:t>
      </w:r>
      <w:r w:rsidRPr="00B14D72">
        <w:rPr>
          <w:rFonts w:ascii="Times New Roman" w:hAnsi="Times New Roman" w:cs="Times New Roman"/>
        </w:rPr>
        <w:t>стоящего договора и которые Стороны не могли предвидеть или пр</w:t>
      </w:r>
      <w:r w:rsidRPr="00B14D72">
        <w:rPr>
          <w:rFonts w:ascii="Times New Roman" w:hAnsi="Times New Roman" w:cs="Times New Roman"/>
        </w:rPr>
        <w:t>е</w:t>
      </w:r>
      <w:r w:rsidRPr="00B14D72">
        <w:rPr>
          <w:rFonts w:ascii="Times New Roman" w:hAnsi="Times New Roman" w:cs="Times New Roman"/>
        </w:rPr>
        <w:t>дотвратить.</w:t>
      </w:r>
    </w:p>
    <w:p w:rsidR="00B14D72" w:rsidRPr="00B14D72" w:rsidRDefault="00B14D72" w:rsidP="00B14D72">
      <w:pPr>
        <w:widowControl w:val="0"/>
        <w:numPr>
          <w:ilvl w:val="0"/>
          <w:numId w:val="50"/>
        </w:numPr>
        <w:shd w:val="clear" w:color="auto" w:fill="FFFFFF"/>
        <w:tabs>
          <w:tab w:val="left" w:pos="480"/>
        </w:tabs>
        <w:autoSpaceDE w:val="0"/>
        <w:autoSpaceDN w:val="0"/>
        <w:adjustRightInd w:val="0"/>
        <w:spacing w:after="0" w:line="240" w:lineRule="auto"/>
        <w:jc w:val="both"/>
        <w:rPr>
          <w:rFonts w:ascii="Times New Roman" w:hAnsi="Times New Roman" w:cs="Times New Roman"/>
        </w:rPr>
      </w:pPr>
      <w:r w:rsidRPr="00B14D72">
        <w:rPr>
          <w:rFonts w:ascii="Times New Roman" w:hAnsi="Times New Roman" w:cs="Times New Roman"/>
        </w:rPr>
        <w:t>При наступлении обстоятельств, указанных в п. 6.1 настоящего Договора, каждая Сторона должна без промедления известить о них в письменном виде другую Сторону. Изв</w:t>
      </w:r>
      <w:r w:rsidRPr="00B14D72">
        <w:rPr>
          <w:rFonts w:ascii="Times New Roman" w:hAnsi="Times New Roman" w:cs="Times New Roman"/>
        </w:rPr>
        <w:t>е</w:t>
      </w:r>
      <w:r w:rsidRPr="00B14D72">
        <w:rPr>
          <w:rFonts w:ascii="Times New Roman" w:hAnsi="Times New Roman" w:cs="Times New Roman"/>
        </w:rPr>
        <w:t>щение должно содержать данные о характере обстоятельств, а также официальные документы, удостоверяющие наличие этих обстоятельств и, по во</w:t>
      </w:r>
      <w:r w:rsidRPr="00B14D72">
        <w:rPr>
          <w:rFonts w:ascii="Times New Roman" w:hAnsi="Times New Roman" w:cs="Times New Roman"/>
        </w:rPr>
        <w:t>з</w:t>
      </w:r>
      <w:r w:rsidRPr="00B14D72">
        <w:rPr>
          <w:rFonts w:ascii="Times New Roman" w:hAnsi="Times New Roman" w:cs="Times New Roman"/>
        </w:rPr>
        <w:t>можности, дающие оценку их влияния на возможность исполнения Стороной своих обязательств по да</w:t>
      </w:r>
      <w:r w:rsidRPr="00B14D72">
        <w:rPr>
          <w:rFonts w:ascii="Times New Roman" w:hAnsi="Times New Roman" w:cs="Times New Roman"/>
        </w:rPr>
        <w:t>н</w:t>
      </w:r>
      <w:r w:rsidRPr="00B14D72">
        <w:rPr>
          <w:rFonts w:ascii="Times New Roman" w:hAnsi="Times New Roman" w:cs="Times New Roman"/>
        </w:rPr>
        <w:t>ному договору.</w:t>
      </w:r>
    </w:p>
    <w:p w:rsidR="00B14D72" w:rsidRPr="00B14D72" w:rsidRDefault="00B14D72" w:rsidP="00B14D72">
      <w:pPr>
        <w:widowControl w:val="0"/>
        <w:numPr>
          <w:ilvl w:val="0"/>
          <w:numId w:val="50"/>
        </w:numPr>
        <w:shd w:val="clear" w:color="auto" w:fill="FFFFFF"/>
        <w:tabs>
          <w:tab w:val="left" w:pos="480"/>
        </w:tabs>
        <w:autoSpaceDE w:val="0"/>
        <w:autoSpaceDN w:val="0"/>
        <w:adjustRightInd w:val="0"/>
        <w:spacing w:after="0" w:line="240" w:lineRule="auto"/>
        <w:jc w:val="both"/>
        <w:rPr>
          <w:rFonts w:ascii="Times New Roman" w:hAnsi="Times New Roman" w:cs="Times New Roman"/>
        </w:rPr>
      </w:pPr>
      <w:r w:rsidRPr="00B14D72">
        <w:rPr>
          <w:rFonts w:ascii="Times New Roman" w:hAnsi="Times New Roman" w:cs="Times New Roman"/>
        </w:rPr>
        <w:t>Если Сторона не направит или несвоевременно направит извещение, предусмо</w:t>
      </w:r>
      <w:r w:rsidRPr="00B14D72">
        <w:rPr>
          <w:rFonts w:ascii="Times New Roman" w:hAnsi="Times New Roman" w:cs="Times New Roman"/>
        </w:rPr>
        <w:t>т</w:t>
      </w:r>
      <w:r w:rsidRPr="00B14D72">
        <w:rPr>
          <w:rFonts w:ascii="Times New Roman" w:hAnsi="Times New Roman" w:cs="Times New Roman"/>
        </w:rPr>
        <w:t>ренное в п.6.2 настоящего Договора, то она обязана возместить второй Стороне понесенные ею убы</w:t>
      </w:r>
      <w:r w:rsidRPr="00B14D72">
        <w:rPr>
          <w:rFonts w:ascii="Times New Roman" w:hAnsi="Times New Roman" w:cs="Times New Roman"/>
        </w:rPr>
        <w:t>т</w:t>
      </w:r>
      <w:r w:rsidRPr="00B14D72">
        <w:rPr>
          <w:rFonts w:ascii="Times New Roman" w:hAnsi="Times New Roman" w:cs="Times New Roman"/>
        </w:rPr>
        <w:t>ки.</w:t>
      </w:r>
    </w:p>
    <w:p w:rsidR="00B14D72" w:rsidRPr="00B14D72" w:rsidRDefault="00B14D72" w:rsidP="00B14D72">
      <w:pPr>
        <w:widowControl w:val="0"/>
        <w:numPr>
          <w:ilvl w:val="0"/>
          <w:numId w:val="50"/>
        </w:numPr>
        <w:shd w:val="clear" w:color="auto" w:fill="FFFFFF"/>
        <w:tabs>
          <w:tab w:val="left" w:pos="480"/>
        </w:tabs>
        <w:autoSpaceDE w:val="0"/>
        <w:autoSpaceDN w:val="0"/>
        <w:adjustRightInd w:val="0"/>
        <w:spacing w:after="0" w:line="240" w:lineRule="auto"/>
        <w:jc w:val="both"/>
        <w:rPr>
          <w:rFonts w:ascii="Times New Roman" w:hAnsi="Times New Roman" w:cs="Times New Roman"/>
        </w:rPr>
      </w:pPr>
      <w:r w:rsidRPr="00B14D72">
        <w:rPr>
          <w:rFonts w:ascii="Times New Roman" w:hAnsi="Times New Roman" w:cs="Times New Roman"/>
        </w:rPr>
        <w:t>В случаях наступления обстоятельств, предусмотренных в п. 6.1 настоящего Д</w:t>
      </w:r>
      <w:r w:rsidRPr="00B14D72">
        <w:rPr>
          <w:rFonts w:ascii="Times New Roman" w:hAnsi="Times New Roman" w:cs="Times New Roman"/>
        </w:rPr>
        <w:t>о</w:t>
      </w:r>
      <w:r w:rsidRPr="00B14D72">
        <w:rPr>
          <w:rFonts w:ascii="Times New Roman" w:hAnsi="Times New Roman" w:cs="Times New Roman"/>
        </w:rPr>
        <w:t>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w:t>
      </w:r>
      <w:r w:rsidRPr="00B14D72">
        <w:rPr>
          <w:rFonts w:ascii="Times New Roman" w:hAnsi="Times New Roman" w:cs="Times New Roman"/>
        </w:rPr>
        <w:t>т</w:t>
      </w:r>
      <w:r w:rsidRPr="00B14D72">
        <w:rPr>
          <w:rFonts w:ascii="Times New Roman" w:hAnsi="Times New Roman" w:cs="Times New Roman"/>
        </w:rPr>
        <w:t>вия.</w:t>
      </w:r>
    </w:p>
    <w:p w:rsidR="00B14D72" w:rsidRPr="00B14D72" w:rsidRDefault="00B14D72" w:rsidP="00B14D72">
      <w:pPr>
        <w:shd w:val="clear" w:color="auto" w:fill="FFFFFF"/>
        <w:ind w:right="14"/>
        <w:jc w:val="both"/>
        <w:rPr>
          <w:rFonts w:ascii="Times New Roman" w:hAnsi="Times New Roman" w:cs="Times New Roman"/>
        </w:rPr>
      </w:pPr>
      <w:r w:rsidRPr="00B14D72">
        <w:rPr>
          <w:rFonts w:ascii="Times New Roman" w:hAnsi="Times New Roman" w:cs="Times New Roman"/>
        </w:rPr>
        <w:t>6.5. Если наступившие обстоятельства, перечисленные в п. 6.1 настоящего Договора, и их последствия продолжают действовать более двух месяцев, Стороны проводят дополн</w:t>
      </w:r>
      <w:r w:rsidRPr="00B14D72">
        <w:rPr>
          <w:rFonts w:ascii="Times New Roman" w:hAnsi="Times New Roman" w:cs="Times New Roman"/>
        </w:rPr>
        <w:t>и</w:t>
      </w:r>
      <w:r w:rsidRPr="00B14D72">
        <w:rPr>
          <w:rFonts w:ascii="Times New Roman" w:hAnsi="Times New Roman" w:cs="Times New Roman"/>
        </w:rPr>
        <w:t>тельные переговоры для выявления приемлемых альтернативных способов исполнения н</w:t>
      </w:r>
      <w:r w:rsidRPr="00B14D72">
        <w:rPr>
          <w:rFonts w:ascii="Times New Roman" w:hAnsi="Times New Roman" w:cs="Times New Roman"/>
        </w:rPr>
        <w:t>а</w:t>
      </w:r>
      <w:r w:rsidRPr="00B14D72">
        <w:rPr>
          <w:rFonts w:ascii="Times New Roman" w:hAnsi="Times New Roman" w:cs="Times New Roman"/>
        </w:rPr>
        <w:t>стоящего договора.</w:t>
      </w:r>
    </w:p>
    <w:p w:rsidR="00B14D72" w:rsidRPr="00B14D72" w:rsidRDefault="00B14D72" w:rsidP="00B14D72">
      <w:pPr>
        <w:shd w:val="clear" w:color="auto" w:fill="FFFFFF"/>
        <w:tabs>
          <w:tab w:val="left" w:pos="269"/>
        </w:tabs>
        <w:jc w:val="both"/>
        <w:rPr>
          <w:rFonts w:ascii="Times New Roman" w:hAnsi="Times New Roman" w:cs="Times New Roman"/>
          <w:b/>
          <w:bCs/>
        </w:rPr>
      </w:pPr>
    </w:p>
    <w:p w:rsidR="00B14D72" w:rsidRPr="00B14D72" w:rsidRDefault="00B14D72" w:rsidP="00B14D72">
      <w:pPr>
        <w:widowControl w:val="0"/>
        <w:numPr>
          <w:ilvl w:val="0"/>
          <w:numId w:val="61"/>
        </w:numPr>
        <w:shd w:val="clear" w:color="auto" w:fill="FFFFFF"/>
        <w:tabs>
          <w:tab w:val="left" w:pos="269"/>
        </w:tabs>
        <w:autoSpaceDE w:val="0"/>
        <w:autoSpaceDN w:val="0"/>
        <w:adjustRightInd w:val="0"/>
        <w:spacing w:after="0" w:line="240" w:lineRule="auto"/>
        <w:jc w:val="both"/>
        <w:rPr>
          <w:rFonts w:ascii="Times New Roman" w:hAnsi="Times New Roman" w:cs="Times New Roman"/>
          <w:b/>
          <w:bCs/>
        </w:rPr>
      </w:pPr>
      <w:r w:rsidRPr="00B14D72">
        <w:rPr>
          <w:rFonts w:ascii="Times New Roman" w:hAnsi="Times New Roman" w:cs="Times New Roman"/>
          <w:b/>
          <w:bCs/>
        </w:rPr>
        <w:t>КОНФИДЕНЦИАЛЬНОСТЬ</w:t>
      </w:r>
    </w:p>
    <w:p w:rsidR="00B14D72" w:rsidRPr="00B14D72" w:rsidRDefault="00B14D72" w:rsidP="00B14D72">
      <w:pPr>
        <w:shd w:val="clear" w:color="auto" w:fill="FFFFFF"/>
        <w:tabs>
          <w:tab w:val="left" w:pos="269"/>
        </w:tabs>
        <w:ind w:left="405"/>
        <w:jc w:val="both"/>
        <w:rPr>
          <w:rFonts w:ascii="Times New Roman" w:hAnsi="Times New Roman" w:cs="Times New Roman"/>
        </w:rPr>
      </w:pPr>
    </w:p>
    <w:p w:rsidR="00B14D72" w:rsidRPr="00B14D72" w:rsidRDefault="00B14D72" w:rsidP="00B14D72">
      <w:pPr>
        <w:pStyle w:val="afff9"/>
        <w:jc w:val="both"/>
      </w:pPr>
      <w:r w:rsidRPr="00B14D72">
        <w:rPr>
          <w:bCs/>
        </w:rPr>
        <w:t>7.1. Настоящим</w:t>
      </w:r>
      <w:r w:rsidRPr="00B14D72">
        <w:rPr>
          <w:b/>
          <w:bCs/>
        </w:rPr>
        <w:t xml:space="preserve"> </w:t>
      </w:r>
      <w:r w:rsidRPr="00B14D72">
        <w:t>Стороны договариваются соблюдать требования об обеспечении конфиде</w:t>
      </w:r>
      <w:r w:rsidRPr="00B14D72">
        <w:t>н</w:t>
      </w:r>
      <w:r w:rsidRPr="00B14D72">
        <w:t>циальности информации, касающейся любых фактов, данных и информации, о которых стало известно в процессе исполнения настоящего Договора, в том числе в отношении сведений, составляющих коммерческую тайну какой-либо из Ст</w:t>
      </w:r>
      <w:r w:rsidRPr="00B14D72">
        <w:t>о</w:t>
      </w:r>
      <w:r w:rsidRPr="00B14D72">
        <w:t>рон.</w:t>
      </w:r>
    </w:p>
    <w:p w:rsidR="00B14D72" w:rsidRPr="00B14D72" w:rsidRDefault="00B14D72" w:rsidP="00B14D72">
      <w:pPr>
        <w:pStyle w:val="afff9"/>
        <w:jc w:val="both"/>
      </w:pPr>
      <w:r w:rsidRPr="00B14D72">
        <w:t>Сторона, получившая сведения, составляющие коммерческую тайну другой Стороны, имен</w:t>
      </w:r>
      <w:r w:rsidRPr="00B14D72">
        <w:t>у</w:t>
      </w:r>
      <w:r w:rsidRPr="00B14D72">
        <w:t>ется в дальнейшем – «Принимающая сторона».</w:t>
      </w:r>
    </w:p>
    <w:p w:rsidR="00B14D72" w:rsidRPr="00B14D72" w:rsidRDefault="00B14D72" w:rsidP="00B14D72">
      <w:pPr>
        <w:pStyle w:val="afff9"/>
        <w:jc w:val="both"/>
      </w:pPr>
      <w:r w:rsidRPr="00B14D72">
        <w:t>Сторона, передавшая сведения, составляющие ее коммерческую тайну, именуется в дальне</w:t>
      </w:r>
      <w:r w:rsidRPr="00B14D72">
        <w:t>й</w:t>
      </w:r>
      <w:r w:rsidRPr="00B14D72">
        <w:t xml:space="preserve">шем – «Передающая сторона». </w:t>
      </w:r>
    </w:p>
    <w:p w:rsidR="00B14D72" w:rsidRPr="00B14D72" w:rsidRDefault="00B14D72" w:rsidP="00B14D72">
      <w:pPr>
        <w:pStyle w:val="afff9"/>
        <w:jc w:val="both"/>
      </w:pPr>
      <w:r w:rsidRPr="00B14D72">
        <w:t>7.2. Стороны обязуются принять  все разумные и достаточные меры, чтобы не допустить н</w:t>
      </w:r>
      <w:r w:rsidRPr="00B14D72">
        <w:t>е</w:t>
      </w:r>
      <w:r w:rsidRPr="00B14D72">
        <w:t>санкционированного доступа к информации, составляющей их коммерческую тайну, и не разглашать такую информацию третьим лицам без предварительного письменного согласия обеих Сторон, если иное не установлено действующим законодательством РФ или насто</w:t>
      </w:r>
      <w:r w:rsidRPr="00B14D72">
        <w:t>я</w:t>
      </w:r>
      <w:r w:rsidRPr="00B14D72">
        <w:t>щим Договором. Клиент не имеет права передавать третьим лицам без письменного согласия Исполнителя информацию о технологии выполнения Исполнителем услуг за искл</w:t>
      </w:r>
      <w:r w:rsidRPr="00B14D72">
        <w:t>ю</w:t>
      </w:r>
      <w:r w:rsidRPr="00B14D72">
        <w:t>чением п. 4. настоящего Договора.</w:t>
      </w:r>
    </w:p>
    <w:p w:rsidR="00B14D72" w:rsidRPr="00B14D72" w:rsidRDefault="00B14D72" w:rsidP="00B14D72">
      <w:pPr>
        <w:pStyle w:val="afff9"/>
        <w:jc w:val="both"/>
      </w:pPr>
      <w:r w:rsidRPr="00B14D72">
        <w:t>7.3. Принимающая сторона, вправе использовать сведения, составляющие коммерческую тайну Передающей стороны только для исполнения Договора. При отсутствии предварител</w:t>
      </w:r>
      <w:r w:rsidRPr="00B14D72">
        <w:t>ь</w:t>
      </w:r>
      <w:r w:rsidRPr="00B14D72">
        <w:t>ного письменного согласия Передающей стороны, Принимающая сторона не может использовать эту информацию в целях отличных от целей н</w:t>
      </w:r>
      <w:r w:rsidRPr="00B14D72">
        <w:t>а</w:t>
      </w:r>
      <w:r w:rsidRPr="00B14D72">
        <w:t>стоящего Договора.</w:t>
      </w:r>
    </w:p>
    <w:p w:rsidR="00B14D72" w:rsidRPr="00B14D72" w:rsidRDefault="00B14D72" w:rsidP="00B14D72">
      <w:pPr>
        <w:pStyle w:val="afff9"/>
        <w:jc w:val="both"/>
      </w:pPr>
      <w:r w:rsidRPr="00B14D72">
        <w:t xml:space="preserve">7.4. </w:t>
      </w:r>
      <w:proofErr w:type="gramStart"/>
      <w:r w:rsidRPr="00B14D72">
        <w:t>Несмотря на изложенное, Стороны признают, что Принимающая сторона имеет право предоставлять информацию, составляющую коммерческую тайну Передающей стороны, третьим лицам без предварительного на то письменного согласия Передающей стороны в случаях, предусмотренных законодательством Российской Федерации, а также организац</w:t>
      </w:r>
      <w:r w:rsidRPr="00B14D72">
        <w:t>и</w:t>
      </w:r>
      <w:r w:rsidRPr="00B14D72">
        <w:t>ям, ведущим бухгалтерский и налоговый учет деятельности Принимающей стороны, ауд</w:t>
      </w:r>
      <w:r w:rsidRPr="00B14D72">
        <w:t>и</w:t>
      </w:r>
      <w:r w:rsidRPr="00B14D72">
        <w:t>торам, консультантам Принимающей стороны при условии, что такие третьи лица, которым должны быть раскрыты сведения, составляющие</w:t>
      </w:r>
      <w:proofErr w:type="gramEnd"/>
      <w:r w:rsidRPr="00B14D72">
        <w:t xml:space="preserve"> коммерческую тайну Передающей стороны, осозн</w:t>
      </w:r>
      <w:r w:rsidRPr="00B14D72">
        <w:t>а</w:t>
      </w:r>
      <w:r w:rsidRPr="00B14D72">
        <w:t>ют необходимость соблюдения требований конфиденциальности такой информации и прин</w:t>
      </w:r>
      <w:r w:rsidRPr="00B14D72">
        <w:t>я</w:t>
      </w:r>
      <w:r w:rsidRPr="00B14D72">
        <w:t>ли на себя письменные обязательства по соблюдению таких требований не менее жесткие, чем установлены в настоящем Договором.</w:t>
      </w:r>
    </w:p>
    <w:p w:rsidR="00B14D72" w:rsidRPr="00B14D72" w:rsidRDefault="00B14D72" w:rsidP="00B14D72">
      <w:pPr>
        <w:pStyle w:val="afff9"/>
        <w:jc w:val="both"/>
      </w:pPr>
      <w:r w:rsidRPr="00B14D72">
        <w:t>7.5. В случае если Принимающая сторона раскрывает информацию, в отношении которой установлены требов</w:t>
      </w:r>
      <w:r w:rsidRPr="00B14D72">
        <w:t>а</w:t>
      </w:r>
      <w:r w:rsidRPr="00B14D72">
        <w:t>ния об обеспечении ее конфиденциальности, в соответствии с пунктом 4 настоящей статьи, она обязана в возможно короткий срок письменно уведомить Пер</w:t>
      </w:r>
      <w:r w:rsidRPr="00B14D72">
        <w:t>е</w:t>
      </w:r>
      <w:r w:rsidRPr="00B14D72">
        <w:t>дающую сторону о таком раскрытии и предпринять обоснованные коммерческие усилия, чтобы огр</w:t>
      </w:r>
      <w:r w:rsidRPr="00B14D72">
        <w:t>а</w:t>
      </w:r>
      <w:r w:rsidRPr="00B14D72">
        <w:t>ничить такое раскрытие.</w:t>
      </w:r>
    </w:p>
    <w:p w:rsidR="00B14D72" w:rsidRPr="00B14D72" w:rsidRDefault="00B14D72" w:rsidP="00B14D72">
      <w:pPr>
        <w:pStyle w:val="afff9"/>
        <w:jc w:val="both"/>
      </w:pPr>
      <w:r w:rsidRPr="00B14D72">
        <w:t>7.6. Передача сведений, составляющих коммерческую тайну, одной Стороной другой Ст</w:t>
      </w:r>
      <w:r w:rsidRPr="00B14D72">
        <w:t>о</w:t>
      </w:r>
      <w:r w:rsidRPr="00B14D72">
        <w:t>роне допускается только следующими каналами связи:</w:t>
      </w:r>
    </w:p>
    <w:p w:rsidR="00B14D72" w:rsidRPr="00B14D72" w:rsidRDefault="00B14D72" w:rsidP="00B14D72">
      <w:pPr>
        <w:pStyle w:val="afff9"/>
        <w:jc w:val="both"/>
      </w:pPr>
      <w:r w:rsidRPr="00B14D72">
        <w:t>- нарочным;</w:t>
      </w:r>
    </w:p>
    <w:p w:rsidR="00B14D72" w:rsidRPr="00B14D72" w:rsidRDefault="00B14D72" w:rsidP="00B14D72">
      <w:pPr>
        <w:pStyle w:val="afff9"/>
        <w:jc w:val="both"/>
      </w:pPr>
      <w:r w:rsidRPr="00B14D72">
        <w:t>- с использованием курьерской службы;</w:t>
      </w:r>
    </w:p>
    <w:p w:rsidR="00B14D72" w:rsidRPr="00B14D72" w:rsidRDefault="00B14D72" w:rsidP="00B14D72">
      <w:pPr>
        <w:pStyle w:val="afff9"/>
        <w:jc w:val="both"/>
      </w:pPr>
      <w:r w:rsidRPr="00B14D72">
        <w:t>- заказным письмом при обязательном подтверждении факта отправки письма квитанцией;</w:t>
      </w:r>
    </w:p>
    <w:p w:rsidR="00B14D72" w:rsidRPr="00B14D72" w:rsidRDefault="00B14D72" w:rsidP="00B14D72">
      <w:pPr>
        <w:pStyle w:val="afff9"/>
        <w:jc w:val="both"/>
      </w:pPr>
      <w:r w:rsidRPr="00B14D72">
        <w:t>- в электронном виде по защищенным криптографическими средствами каналам связи;</w:t>
      </w:r>
    </w:p>
    <w:p w:rsidR="00B14D72" w:rsidRPr="00B14D72" w:rsidRDefault="00B14D72" w:rsidP="00B14D72">
      <w:pPr>
        <w:pStyle w:val="afff9"/>
        <w:jc w:val="both"/>
      </w:pPr>
      <w:r w:rsidRPr="00B14D72">
        <w:t>- в устной форме, при обязательном уведомлении другой Стороны о том, что информация является коммерч</w:t>
      </w:r>
      <w:r w:rsidRPr="00B14D72">
        <w:t>е</w:t>
      </w:r>
      <w:r w:rsidRPr="00B14D72">
        <w:t>ской тайной.</w:t>
      </w:r>
    </w:p>
    <w:p w:rsidR="00B14D72" w:rsidRPr="00B14D72" w:rsidRDefault="00B14D72" w:rsidP="00B14D72">
      <w:pPr>
        <w:pStyle w:val="afff9"/>
        <w:jc w:val="both"/>
        <w:rPr>
          <w:bCs/>
        </w:rPr>
      </w:pPr>
      <w:r w:rsidRPr="00B14D72">
        <w:t>При передаче информации, в отношении которой установлены требования об обеспечении ее конфиденциальности, на материальных носителях и/или в электронных файлах докуме</w:t>
      </w:r>
      <w:r w:rsidRPr="00B14D72">
        <w:t>н</w:t>
      </w:r>
      <w:r w:rsidRPr="00B14D72">
        <w:t>тов Передающей стороной проставляется гриф «Коммерческая тайна» с указанием полного н</w:t>
      </w:r>
      <w:r w:rsidRPr="00B14D72">
        <w:t>а</w:t>
      </w:r>
      <w:r w:rsidRPr="00B14D72">
        <w:t>именования ее обладателя и адреса местонахождения.</w:t>
      </w:r>
    </w:p>
    <w:p w:rsidR="00B14D72" w:rsidRPr="00B14D72" w:rsidRDefault="00B14D72" w:rsidP="00B14D72">
      <w:pPr>
        <w:pStyle w:val="afff9"/>
        <w:jc w:val="both"/>
      </w:pPr>
      <w:r w:rsidRPr="00B14D72">
        <w:t>7.7. К информации не могут быть установлены требования по обеспечению ее конфиденц</w:t>
      </w:r>
      <w:r w:rsidRPr="00B14D72">
        <w:t>и</w:t>
      </w:r>
      <w:r w:rsidRPr="00B14D72">
        <w:t>альности, если: (а) в момент раскрытия информация является общедоступной на законных основаниях или становится таковой после даты раскрытия не вследствие нарушения настоящего Договора; (</w:t>
      </w:r>
      <w:proofErr w:type="gramStart"/>
      <w:r w:rsidRPr="00B14D72">
        <w:t xml:space="preserve">б) </w:t>
      </w:r>
      <w:proofErr w:type="gramEnd"/>
      <w:r w:rsidRPr="00B14D72">
        <w:t>информация получена Стороной от третьего лица, не связанного запретом на такое раскрытие; (г) Сторона на законных основаниях обладала такой информ</w:t>
      </w:r>
      <w:r w:rsidRPr="00B14D72">
        <w:t>а</w:t>
      </w:r>
      <w:r w:rsidRPr="00B14D72">
        <w:t>цией до ее раскрытия; (</w:t>
      </w:r>
      <w:proofErr w:type="spellStart"/>
      <w:r w:rsidRPr="00B14D72">
        <w:t>д</w:t>
      </w:r>
      <w:proofErr w:type="spellEnd"/>
      <w:r w:rsidRPr="00B14D72">
        <w:t>) в соответствии с требованием действующего законодательства раскрытие и</w:t>
      </w:r>
      <w:r w:rsidRPr="00B14D72">
        <w:t>н</w:t>
      </w:r>
      <w:r w:rsidRPr="00B14D72">
        <w:t>формации требуется государственными или судебными органами.</w:t>
      </w:r>
    </w:p>
    <w:p w:rsidR="00B14D72" w:rsidRPr="00B14D72" w:rsidRDefault="00B14D72" w:rsidP="00B14D72">
      <w:pPr>
        <w:pStyle w:val="afff9"/>
        <w:jc w:val="both"/>
      </w:pPr>
      <w:r w:rsidRPr="00B14D72">
        <w:t xml:space="preserve">7.8. </w:t>
      </w:r>
      <w:proofErr w:type="gramStart"/>
      <w:r w:rsidRPr="00B14D72">
        <w:t>Принимающая сторона, допустившая разглашение информации, составляющей комме</w:t>
      </w:r>
      <w:r w:rsidRPr="00B14D72">
        <w:t>р</w:t>
      </w:r>
      <w:r w:rsidRPr="00B14D72">
        <w:t>ческую тайну Передающей стороны, или ее передачу (предоставление) третьим лицам с нарушением условий настоящего Договора, в том числе  неумышленных, ошибочных дейс</w:t>
      </w:r>
      <w:r w:rsidRPr="00B14D72">
        <w:t>т</w:t>
      </w:r>
      <w:r w:rsidRPr="00B14D72">
        <w:t>вий или бездействия, несет ответственность в соответствии с законодательством Российской Федерации и обязана возместить Передающей стороне все и любые расходы, п</w:t>
      </w:r>
      <w:r w:rsidRPr="00B14D72">
        <w:t>о</w:t>
      </w:r>
      <w:r w:rsidRPr="00B14D72">
        <w:t>вреждения или потери, понесенные последней в результате или в связи с таким нарушением.</w:t>
      </w:r>
      <w:proofErr w:type="gramEnd"/>
    </w:p>
    <w:p w:rsidR="00B14D72" w:rsidRPr="00B14D72" w:rsidRDefault="00B14D72" w:rsidP="00B14D72">
      <w:pPr>
        <w:pStyle w:val="afff9"/>
        <w:jc w:val="both"/>
      </w:pPr>
      <w:r w:rsidRPr="00B14D72">
        <w:t>7.9. В случае если Принимающая сторона, обнаружит признаки несанкционированного до</w:t>
      </w:r>
      <w:r w:rsidRPr="00B14D72">
        <w:t>с</w:t>
      </w:r>
      <w:r w:rsidRPr="00B14D72">
        <w:t>тупа третьих лиц к информации, составляющей коммерческую тайну передающей стороны, принимающая сторона обязана в минимально короткий срок уведомить об этом Переда</w:t>
      </w:r>
      <w:r w:rsidRPr="00B14D72">
        <w:t>ю</w:t>
      </w:r>
      <w:r w:rsidRPr="00B14D72">
        <w:t>щую сторону и принять все возможные меры для уменьшения последствий несанкционир</w:t>
      </w:r>
      <w:r w:rsidRPr="00B14D72">
        <w:t>о</w:t>
      </w:r>
      <w:r w:rsidRPr="00B14D72">
        <w:t>ванного доступа.</w:t>
      </w:r>
    </w:p>
    <w:p w:rsidR="00B14D72" w:rsidRPr="00B14D72" w:rsidRDefault="00B14D72" w:rsidP="00B14D72">
      <w:pPr>
        <w:pStyle w:val="afff9"/>
        <w:jc w:val="both"/>
      </w:pPr>
      <w:r w:rsidRPr="00B14D72">
        <w:t>7.10. Положения настоящей Статьи продолжают действовать в отношении Сторон в течение 3 (трех) календа</w:t>
      </w:r>
      <w:r w:rsidRPr="00B14D72">
        <w:t>р</w:t>
      </w:r>
      <w:r w:rsidRPr="00B14D72">
        <w:t>ных лет после окончания срока действия настоящего Договора.</w:t>
      </w:r>
    </w:p>
    <w:p w:rsidR="00B14D72" w:rsidRPr="00B14D72" w:rsidRDefault="00B14D72" w:rsidP="00B14D72">
      <w:pPr>
        <w:jc w:val="both"/>
        <w:rPr>
          <w:rFonts w:ascii="Times New Roman" w:hAnsi="Times New Roman" w:cs="Times New Roman"/>
        </w:rPr>
      </w:pPr>
    </w:p>
    <w:p w:rsidR="00B14D72" w:rsidRPr="00B14D72" w:rsidRDefault="00B14D72" w:rsidP="00B14D72">
      <w:pPr>
        <w:pStyle w:val="a8"/>
        <w:numPr>
          <w:ilvl w:val="0"/>
          <w:numId w:val="56"/>
        </w:numPr>
        <w:rPr>
          <w:rFonts w:ascii="Times New Roman" w:hAnsi="Times New Roman" w:cs="Times New Roman"/>
          <w:b/>
          <w:sz w:val="24"/>
          <w:szCs w:val="24"/>
        </w:rPr>
      </w:pPr>
      <w:r w:rsidRPr="00B14D72">
        <w:rPr>
          <w:rFonts w:ascii="Times New Roman" w:hAnsi="Times New Roman" w:cs="Times New Roman"/>
          <w:b/>
          <w:sz w:val="24"/>
          <w:szCs w:val="24"/>
        </w:rPr>
        <w:t>ПРОЧИЕ УСЛОВИЯ</w:t>
      </w:r>
    </w:p>
    <w:p w:rsidR="00B14D72" w:rsidRPr="00B14D72" w:rsidRDefault="00B14D72" w:rsidP="00B14D72">
      <w:pPr>
        <w:pStyle w:val="a8"/>
        <w:ind w:left="960"/>
        <w:rPr>
          <w:rFonts w:ascii="Times New Roman" w:hAnsi="Times New Roman" w:cs="Times New Roman"/>
          <w:b/>
          <w:sz w:val="24"/>
          <w:szCs w:val="24"/>
        </w:rPr>
      </w:pPr>
    </w:p>
    <w:p w:rsidR="00B14D72" w:rsidRPr="00B14D72" w:rsidRDefault="00B14D72" w:rsidP="00B14D72">
      <w:pPr>
        <w:jc w:val="both"/>
        <w:rPr>
          <w:rFonts w:ascii="Times New Roman" w:hAnsi="Times New Roman" w:cs="Times New Roman"/>
        </w:rPr>
      </w:pPr>
      <w:r w:rsidRPr="00B14D72">
        <w:rPr>
          <w:rFonts w:ascii="Times New Roman" w:hAnsi="Times New Roman" w:cs="Times New Roman"/>
        </w:rPr>
        <w:t xml:space="preserve">8.1.  Настоящий договор вступает в силу с момента подписания и действует до 30 июня 2014 года включительно. Срок оказания услуг по настоящему Договору - с 01 июля 2013 года по 30 июня 2014 года включительно. </w:t>
      </w:r>
    </w:p>
    <w:p w:rsidR="00B14D72" w:rsidRPr="00B14D72" w:rsidRDefault="00B14D72" w:rsidP="00B14D72">
      <w:pPr>
        <w:shd w:val="clear" w:color="auto" w:fill="FFFFFF"/>
        <w:tabs>
          <w:tab w:val="left" w:pos="629"/>
        </w:tabs>
        <w:jc w:val="both"/>
        <w:rPr>
          <w:rFonts w:ascii="Times New Roman" w:hAnsi="Times New Roman" w:cs="Times New Roman"/>
        </w:rPr>
      </w:pPr>
      <w:r w:rsidRPr="00B14D72">
        <w:rPr>
          <w:rFonts w:ascii="Times New Roman" w:hAnsi="Times New Roman" w:cs="Times New Roman"/>
        </w:rPr>
        <w:t>8.2. Любые изменения и дополнения к настоящему договору действительны при усл</w:t>
      </w:r>
      <w:r w:rsidRPr="00B14D72">
        <w:rPr>
          <w:rFonts w:ascii="Times New Roman" w:hAnsi="Times New Roman" w:cs="Times New Roman"/>
        </w:rPr>
        <w:t>о</w:t>
      </w:r>
      <w:r w:rsidRPr="00B14D72">
        <w:rPr>
          <w:rFonts w:ascii="Times New Roman" w:hAnsi="Times New Roman" w:cs="Times New Roman"/>
        </w:rPr>
        <w:t>вии, если они совершены в письменной форме и подписаны надлежаще уполномоченными на то пре</w:t>
      </w:r>
      <w:r w:rsidRPr="00B14D72">
        <w:rPr>
          <w:rFonts w:ascii="Times New Roman" w:hAnsi="Times New Roman" w:cs="Times New Roman"/>
        </w:rPr>
        <w:t>д</w:t>
      </w:r>
      <w:r w:rsidRPr="00B14D72">
        <w:rPr>
          <w:rFonts w:ascii="Times New Roman" w:hAnsi="Times New Roman" w:cs="Times New Roman"/>
        </w:rPr>
        <w:t>ставителями Сторон.</w:t>
      </w:r>
    </w:p>
    <w:p w:rsidR="00B14D72" w:rsidRPr="00B14D72" w:rsidRDefault="00B14D72" w:rsidP="00B14D72">
      <w:pPr>
        <w:jc w:val="both"/>
        <w:rPr>
          <w:rFonts w:ascii="Times New Roman" w:hAnsi="Times New Roman" w:cs="Times New Roman"/>
        </w:rPr>
      </w:pPr>
      <w:r w:rsidRPr="00B14D72">
        <w:rPr>
          <w:rFonts w:ascii="Times New Roman" w:hAnsi="Times New Roman" w:cs="Times New Roman"/>
        </w:rPr>
        <w:t>8.3. Документы, переданные по факсимильной связи, заверенные печатями и подписанные д</w:t>
      </w:r>
      <w:r w:rsidRPr="00B14D72">
        <w:rPr>
          <w:rFonts w:ascii="Times New Roman" w:hAnsi="Times New Roman" w:cs="Times New Roman"/>
        </w:rPr>
        <w:t>о</w:t>
      </w:r>
      <w:r w:rsidRPr="00B14D72">
        <w:rPr>
          <w:rFonts w:ascii="Times New Roman" w:hAnsi="Times New Roman" w:cs="Times New Roman"/>
        </w:rPr>
        <w:t>говаривающимися сторонами, принимаются до замены их в течение 5 календарных дней подлинными документами.</w:t>
      </w:r>
    </w:p>
    <w:p w:rsidR="00B14D72" w:rsidRPr="00B14D72" w:rsidRDefault="00B14D72" w:rsidP="00B14D72">
      <w:pPr>
        <w:jc w:val="both"/>
        <w:rPr>
          <w:rFonts w:ascii="Times New Roman" w:hAnsi="Times New Roman" w:cs="Times New Roman"/>
        </w:rPr>
      </w:pPr>
      <w:r w:rsidRPr="00B14D72">
        <w:rPr>
          <w:rFonts w:ascii="Times New Roman" w:hAnsi="Times New Roman" w:cs="Times New Roman"/>
        </w:rPr>
        <w:t>8.4. Все споры и разногласия, вытекающие из настоящего договора, подлежат разрешению в Арбитражном суде г. Москвы.</w:t>
      </w:r>
    </w:p>
    <w:p w:rsidR="00B14D72" w:rsidRPr="00B14D72" w:rsidRDefault="00B14D72" w:rsidP="00B14D72">
      <w:pPr>
        <w:jc w:val="both"/>
        <w:rPr>
          <w:rFonts w:ascii="Times New Roman" w:hAnsi="Times New Roman" w:cs="Times New Roman"/>
        </w:rPr>
      </w:pPr>
      <w:r w:rsidRPr="00B14D72">
        <w:rPr>
          <w:rFonts w:ascii="Times New Roman" w:hAnsi="Times New Roman" w:cs="Times New Roman"/>
        </w:rPr>
        <w:t xml:space="preserve">8.5. В случае расторжения договоров по решению суда или по соглашению сторон в силу существенного нарушения Исполнителем условий договора, информация </w:t>
      </w:r>
      <w:proofErr w:type="gramStart"/>
      <w:r w:rsidRPr="00B14D72">
        <w:rPr>
          <w:rFonts w:ascii="Times New Roman" w:hAnsi="Times New Roman" w:cs="Times New Roman"/>
        </w:rPr>
        <w:t>о</w:t>
      </w:r>
      <w:proofErr w:type="gramEnd"/>
      <w:r w:rsidRPr="00B14D72">
        <w:rPr>
          <w:rFonts w:ascii="Times New Roman" w:hAnsi="Times New Roman" w:cs="Times New Roman"/>
        </w:rPr>
        <w:t xml:space="preserve"> Исполнителе зан</w:t>
      </w:r>
      <w:r w:rsidRPr="00B14D72">
        <w:rPr>
          <w:rFonts w:ascii="Times New Roman" w:hAnsi="Times New Roman" w:cs="Times New Roman"/>
        </w:rPr>
        <w:t>о</w:t>
      </w:r>
      <w:r w:rsidRPr="00B14D72">
        <w:rPr>
          <w:rFonts w:ascii="Times New Roman" w:hAnsi="Times New Roman" w:cs="Times New Roman"/>
        </w:rPr>
        <w:t xml:space="preserve">сится в реестр недобросовестных поставщиков </w:t>
      </w:r>
      <w:proofErr w:type="spellStart"/>
      <w:r w:rsidRPr="00B14D72">
        <w:rPr>
          <w:rFonts w:ascii="Times New Roman" w:hAnsi="Times New Roman" w:cs="Times New Roman"/>
        </w:rPr>
        <w:t>Госкорпорации</w:t>
      </w:r>
      <w:proofErr w:type="spellEnd"/>
      <w:r w:rsidRPr="00B14D72">
        <w:rPr>
          <w:rFonts w:ascii="Times New Roman" w:hAnsi="Times New Roman" w:cs="Times New Roman"/>
        </w:rPr>
        <w:t>  «</w:t>
      </w:r>
      <w:proofErr w:type="spellStart"/>
      <w:r w:rsidRPr="00B14D72">
        <w:rPr>
          <w:rFonts w:ascii="Times New Roman" w:hAnsi="Times New Roman" w:cs="Times New Roman"/>
        </w:rPr>
        <w:t>Росатом</w:t>
      </w:r>
      <w:proofErr w:type="spellEnd"/>
      <w:r w:rsidRPr="00B14D72">
        <w:rPr>
          <w:rFonts w:ascii="Times New Roman" w:hAnsi="Times New Roman" w:cs="Times New Roman"/>
        </w:rPr>
        <w:t xml:space="preserve">» и организаций </w:t>
      </w:r>
      <w:proofErr w:type="spellStart"/>
      <w:r w:rsidRPr="00B14D72">
        <w:rPr>
          <w:rFonts w:ascii="Times New Roman" w:hAnsi="Times New Roman" w:cs="Times New Roman"/>
        </w:rPr>
        <w:t>Госкорпорации</w:t>
      </w:r>
      <w:proofErr w:type="spellEnd"/>
      <w:r w:rsidRPr="00B14D72">
        <w:rPr>
          <w:rFonts w:ascii="Times New Roman" w:hAnsi="Times New Roman" w:cs="Times New Roman"/>
        </w:rPr>
        <w:t>  «</w:t>
      </w:r>
      <w:proofErr w:type="spellStart"/>
      <w:r w:rsidRPr="00B14D72">
        <w:rPr>
          <w:rFonts w:ascii="Times New Roman" w:hAnsi="Times New Roman" w:cs="Times New Roman"/>
        </w:rPr>
        <w:t>Росатом</w:t>
      </w:r>
      <w:proofErr w:type="spellEnd"/>
      <w:r w:rsidRPr="00B14D72">
        <w:rPr>
          <w:rFonts w:ascii="Times New Roman" w:hAnsi="Times New Roman" w:cs="Times New Roman"/>
        </w:rPr>
        <w:t>» сроком на два года.</w:t>
      </w:r>
    </w:p>
    <w:p w:rsidR="00B14D72" w:rsidRPr="00B14D72" w:rsidRDefault="00B14D72" w:rsidP="00B14D72">
      <w:pPr>
        <w:jc w:val="both"/>
        <w:rPr>
          <w:rFonts w:ascii="Times New Roman" w:hAnsi="Times New Roman" w:cs="Times New Roman"/>
        </w:rPr>
      </w:pPr>
      <w:r w:rsidRPr="00B14D72">
        <w:rPr>
          <w:rFonts w:ascii="Times New Roman" w:hAnsi="Times New Roman" w:cs="Times New Roman"/>
        </w:rPr>
        <w:t xml:space="preserve">8.6. При заключении настоящего Договора стороны подписывают Приложения №2 и </w:t>
      </w:r>
      <w:proofErr w:type="gramStart"/>
      <w:r w:rsidRPr="00B14D72">
        <w:rPr>
          <w:rFonts w:ascii="Times New Roman" w:hAnsi="Times New Roman" w:cs="Times New Roman"/>
        </w:rPr>
        <w:t>предоставляют все необходимые документы</w:t>
      </w:r>
      <w:proofErr w:type="gramEnd"/>
      <w:r w:rsidRPr="00B14D72">
        <w:rPr>
          <w:rFonts w:ascii="Times New Roman" w:hAnsi="Times New Roman" w:cs="Times New Roman"/>
        </w:rPr>
        <w:t xml:space="preserve"> (Устав, Выписка из ЕГРЮЛ, выданная  не позднее 30 дней до даты заключения Дог</w:t>
      </w:r>
      <w:r w:rsidRPr="00B14D72">
        <w:rPr>
          <w:rFonts w:ascii="Times New Roman" w:hAnsi="Times New Roman" w:cs="Times New Roman"/>
        </w:rPr>
        <w:t>о</w:t>
      </w:r>
      <w:r w:rsidRPr="00B14D72">
        <w:rPr>
          <w:rFonts w:ascii="Times New Roman" w:hAnsi="Times New Roman" w:cs="Times New Roman"/>
        </w:rPr>
        <w:t>вора).</w:t>
      </w:r>
    </w:p>
    <w:p w:rsidR="00B14D72" w:rsidRPr="00B14D72" w:rsidRDefault="00B14D72" w:rsidP="00B14D72">
      <w:pPr>
        <w:jc w:val="both"/>
        <w:rPr>
          <w:rFonts w:ascii="Times New Roman" w:hAnsi="Times New Roman" w:cs="Times New Roman"/>
        </w:rPr>
      </w:pPr>
      <w:r w:rsidRPr="00B14D72">
        <w:rPr>
          <w:rFonts w:ascii="Times New Roman" w:hAnsi="Times New Roman" w:cs="Times New Roman"/>
        </w:rPr>
        <w:t>8.7. Стороны гарантируют, что сведения и документы в отношении всей цепочки собстве</w:t>
      </w:r>
      <w:r w:rsidRPr="00B14D72">
        <w:rPr>
          <w:rFonts w:ascii="Times New Roman" w:hAnsi="Times New Roman" w:cs="Times New Roman"/>
        </w:rPr>
        <w:t>н</w:t>
      </w:r>
      <w:r w:rsidRPr="00B14D72">
        <w:rPr>
          <w:rFonts w:ascii="Times New Roman" w:hAnsi="Times New Roman" w:cs="Times New Roman"/>
        </w:rPr>
        <w:t xml:space="preserve">ников и руководителей, включая бенефициаров (в том числе конечных), переданные друг другу, являются полными, точными и достоверными. </w:t>
      </w:r>
    </w:p>
    <w:p w:rsidR="00B14D72" w:rsidRPr="00B14D72" w:rsidRDefault="00B14D72" w:rsidP="00B14D72">
      <w:pPr>
        <w:ind w:firstLine="709"/>
        <w:jc w:val="both"/>
        <w:rPr>
          <w:rFonts w:ascii="Times New Roman" w:hAnsi="Times New Roman" w:cs="Times New Roman"/>
        </w:rPr>
      </w:pPr>
      <w:r w:rsidRPr="00B14D72">
        <w:rPr>
          <w:rFonts w:ascii="Times New Roman" w:hAnsi="Times New Roman" w:cs="Times New Roman"/>
        </w:rPr>
        <w:t>При изменении Сведений Стороны обязаны не позднее 5 (пяти) рабочих дней с моме</w:t>
      </w:r>
      <w:r w:rsidRPr="00B14D72">
        <w:rPr>
          <w:rFonts w:ascii="Times New Roman" w:hAnsi="Times New Roman" w:cs="Times New Roman"/>
        </w:rPr>
        <w:t>н</w:t>
      </w:r>
      <w:r w:rsidRPr="00B14D72">
        <w:rPr>
          <w:rFonts w:ascii="Times New Roman" w:hAnsi="Times New Roman" w:cs="Times New Roman"/>
        </w:rPr>
        <w:t>та таких изменений направить друг другу  соответствующее письменное уведомление с пр</w:t>
      </w:r>
      <w:r w:rsidRPr="00B14D72">
        <w:rPr>
          <w:rFonts w:ascii="Times New Roman" w:hAnsi="Times New Roman" w:cs="Times New Roman"/>
        </w:rPr>
        <w:t>и</w:t>
      </w:r>
      <w:r w:rsidRPr="00B14D72">
        <w:rPr>
          <w:rFonts w:ascii="Times New Roman" w:hAnsi="Times New Roman" w:cs="Times New Roman"/>
        </w:rPr>
        <w:t>ложением копий подтверждающих документов, заверенных нотариусом или уполномоченным должностным лицом.</w:t>
      </w:r>
    </w:p>
    <w:p w:rsidR="00B14D72" w:rsidRPr="00B14D72" w:rsidRDefault="00B14D72" w:rsidP="00B14D72">
      <w:pPr>
        <w:ind w:firstLine="709"/>
        <w:jc w:val="both"/>
        <w:rPr>
          <w:rFonts w:ascii="Times New Roman" w:hAnsi="Times New Roman" w:cs="Times New Roman"/>
        </w:rPr>
      </w:pPr>
      <w:proofErr w:type="gramStart"/>
      <w:r w:rsidRPr="00B14D72">
        <w:rPr>
          <w:rFonts w:ascii="Times New Roman" w:hAnsi="Times New Roman" w:cs="Times New Roman"/>
        </w:rPr>
        <w:t>Стороны настоящим выдают свое согласие и подтверждают получение ими всех тр</w:t>
      </w:r>
      <w:r w:rsidRPr="00B14D72">
        <w:rPr>
          <w:rFonts w:ascii="Times New Roman" w:hAnsi="Times New Roman" w:cs="Times New Roman"/>
        </w:rPr>
        <w:t>е</w:t>
      </w:r>
      <w:r w:rsidRPr="00B14D72">
        <w:rPr>
          <w:rFonts w:ascii="Times New Roman" w:hAnsi="Times New Roman" w:cs="Times New Roman"/>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w:t>
      </w:r>
      <w:r w:rsidRPr="00B14D72">
        <w:rPr>
          <w:rFonts w:ascii="Times New Roman" w:hAnsi="Times New Roman" w:cs="Times New Roman"/>
        </w:rPr>
        <w:t>е</w:t>
      </w:r>
      <w:r w:rsidRPr="00B14D72">
        <w:rPr>
          <w:rFonts w:ascii="Times New Roman" w:hAnsi="Times New Roman" w:cs="Times New Roman"/>
        </w:rPr>
        <w:t>ниях, заинтересованных или причастных к Сведениям лиц на обработку предоставленных Сведений, а также на раскрытие Сторонами Сведений, полностью или частично, компетен</w:t>
      </w:r>
      <w:r w:rsidRPr="00B14D72">
        <w:rPr>
          <w:rFonts w:ascii="Times New Roman" w:hAnsi="Times New Roman" w:cs="Times New Roman"/>
        </w:rPr>
        <w:t>т</w:t>
      </w:r>
      <w:r w:rsidRPr="00B14D72">
        <w:rPr>
          <w:rFonts w:ascii="Times New Roman" w:hAnsi="Times New Roman" w:cs="Times New Roman"/>
        </w:rPr>
        <w:t>ным органам государственной власти (в том числе, Федеральной</w:t>
      </w:r>
      <w:proofErr w:type="gramEnd"/>
      <w:r w:rsidRPr="00B14D72">
        <w:rPr>
          <w:rFonts w:ascii="Times New Roman" w:hAnsi="Times New Roman" w:cs="Times New Roman"/>
        </w:rPr>
        <w:t xml:space="preserve"> налоговой службе Росси</w:t>
      </w:r>
      <w:r w:rsidRPr="00B14D72">
        <w:rPr>
          <w:rFonts w:ascii="Times New Roman" w:hAnsi="Times New Roman" w:cs="Times New Roman"/>
        </w:rPr>
        <w:t>й</w:t>
      </w:r>
      <w:r w:rsidRPr="00B14D72">
        <w:rPr>
          <w:rFonts w:ascii="Times New Roman" w:hAnsi="Times New Roman" w:cs="Times New Roman"/>
        </w:rPr>
        <w:t xml:space="preserve">ской Федерации, Минэнерго России, </w:t>
      </w:r>
      <w:proofErr w:type="spellStart"/>
      <w:r w:rsidRPr="00B14D72">
        <w:rPr>
          <w:rFonts w:ascii="Times New Roman" w:hAnsi="Times New Roman" w:cs="Times New Roman"/>
        </w:rPr>
        <w:t>Росфинмониторингу</w:t>
      </w:r>
      <w:proofErr w:type="spellEnd"/>
      <w:r w:rsidRPr="00B14D72">
        <w:rPr>
          <w:rFonts w:ascii="Times New Roman" w:hAnsi="Times New Roman" w:cs="Times New Roman"/>
        </w:rPr>
        <w:t>, Правительству Российской Федерации) и последующую обр</w:t>
      </w:r>
      <w:r w:rsidRPr="00B14D72">
        <w:rPr>
          <w:rFonts w:ascii="Times New Roman" w:hAnsi="Times New Roman" w:cs="Times New Roman"/>
        </w:rPr>
        <w:t>а</w:t>
      </w:r>
      <w:r w:rsidRPr="00B14D72">
        <w:rPr>
          <w:rFonts w:ascii="Times New Roman" w:hAnsi="Times New Roman" w:cs="Times New Roman"/>
        </w:rPr>
        <w:t>ботку Сведений такими органами (далее – Раскрытие). Стороны освобождают друг друга от любой ответственности в связи с Раскрытием, в том числе, возмещает друг другу убытки, понесенные в связи с предъявлением какой-либо из Сторон претензий, исков и требований любыми третьими лицами, чьи права были или могли быть нар</w:t>
      </w:r>
      <w:r w:rsidRPr="00B14D72">
        <w:rPr>
          <w:rFonts w:ascii="Times New Roman" w:hAnsi="Times New Roman" w:cs="Times New Roman"/>
        </w:rPr>
        <w:t>у</w:t>
      </w:r>
      <w:r w:rsidRPr="00B14D72">
        <w:rPr>
          <w:rFonts w:ascii="Times New Roman" w:hAnsi="Times New Roman" w:cs="Times New Roman"/>
        </w:rPr>
        <w:t>шены таким Раскрытием.</w:t>
      </w:r>
    </w:p>
    <w:p w:rsidR="00B14D72" w:rsidRPr="00B14D72" w:rsidRDefault="00B14D72" w:rsidP="00B14D72">
      <w:pPr>
        <w:ind w:firstLine="709"/>
        <w:jc w:val="both"/>
        <w:rPr>
          <w:rFonts w:ascii="Times New Roman" w:hAnsi="Times New Roman" w:cs="Times New Roman"/>
        </w:rPr>
      </w:pPr>
      <w:r w:rsidRPr="00B14D72">
        <w:rPr>
          <w:rFonts w:ascii="Times New Roman" w:hAnsi="Times New Roman" w:cs="Times New Roman"/>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w:t>
      </w:r>
      <w:r w:rsidRPr="00B14D72">
        <w:rPr>
          <w:rFonts w:ascii="Times New Roman" w:hAnsi="Times New Roman" w:cs="Times New Roman"/>
        </w:rPr>
        <w:t>о</w:t>
      </w:r>
      <w:r w:rsidRPr="00B14D72">
        <w:rPr>
          <w:rFonts w:ascii="Times New Roman" w:hAnsi="Times New Roman" w:cs="Times New Roman"/>
        </w:rPr>
        <w:t>говора в соответствии со статьей 432 Гражданского кодекса Российской Федерации.</w:t>
      </w:r>
    </w:p>
    <w:p w:rsidR="00B14D72" w:rsidRPr="00B14D72" w:rsidRDefault="00B14D72" w:rsidP="00B14D72">
      <w:pPr>
        <w:ind w:firstLine="709"/>
        <w:jc w:val="both"/>
        <w:rPr>
          <w:rFonts w:ascii="Times New Roman" w:hAnsi="Times New Roman" w:cs="Times New Roman"/>
        </w:rPr>
      </w:pPr>
      <w:proofErr w:type="gramStart"/>
      <w:r w:rsidRPr="00B14D72">
        <w:rPr>
          <w:rFonts w:ascii="Times New Roman" w:hAnsi="Times New Roman" w:cs="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w:t>
      </w:r>
      <w:r w:rsidRPr="00B14D72">
        <w:rPr>
          <w:rFonts w:ascii="Times New Roman" w:hAnsi="Times New Roman" w:cs="Times New Roman"/>
        </w:rPr>
        <w:t>д</w:t>
      </w:r>
      <w:r w:rsidRPr="00B14D72">
        <w:rPr>
          <w:rFonts w:ascii="Times New Roman" w:hAnsi="Times New Roman" w:cs="Times New Roman"/>
        </w:rPr>
        <w:t>ностороннего отказа Стороной, не получившей Сведения, от исполнения Договора и предъявления другой Ст</w:t>
      </w:r>
      <w:r w:rsidRPr="00B14D72">
        <w:rPr>
          <w:rFonts w:ascii="Times New Roman" w:hAnsi="Times New Roman" w:cs="Times New Roman"/>
        </w:rPr>
        <w:t>о</w:t>
      </w:r>
      <w:r w:rsidRPr="00B14D72">
        <w:rPr>
          <w:rFonts w:ascii="Times New Roman" w:hAnsi="Times New Roman" w:cs="Times New Roman"/>
        </w:rPr>
        <w:t>роне требования о возмещении убытков, причиненных прекращением Договора.</w:t>
      </w:r>
      <w:proofErr w:type="gramEnd"/>
      <w:r w:rsidRPr="00B14D72">
        <w:rPr>
          <w:rFonts w:ascii="Times New Roman" w:hAnsi="Times New Roman" w:cs="Times New Roman"/>
        </w:rPr>
        <w:t xml:space="preserve"> Договор считается расторгн</w:t>
      </w:r>
      <w:r w:rsidRPr="00B14D72">
        <w:rPr>
          <w:rFonts w:ascii="Times New Roman" w:hAnsi="Times New Roman" w:cs="Times New Roman"/>
        </w:rPr>
        <w:t>у</w:t>
      </w:r>
      <w:r w:rsidRPr="00B14D72">
        <w:rPr>
          <w:rFonts w:ascii="Times New Roman" w:hAnsi="Times New Roman" w:cs="Times New Roman"/>
        </w:rPr>
        <w:t xml:space="preserve">тым </w:t>
      </w:r>
      <w:proofErr w:type="gramStart"/>
      <w:r w:rsidRPr="00B14D72">
        <w:rPr>
          <w:rFonts w:ascii="Times New Roman" w:hAnsi="Times New Roman" w:cs="Times New Roman"/>
        </w:rPr>
        <w:t>с даты получения</w:t>
      </w:r>
      <w:proofErr w:type="gramEnd"/>
      <w:r w:rsidRPr="00B14D72">
        <w:rPr>
          <w:rFonts w:ascii="Times New Roman" w:hAnsi="Times New Roman" w:cs="Times New Roman"/>
        </w:rPr>
        <w:t xml:space="preserve"> Стороной, не предоставившей Сведения соответствующего письме</w:t>
      </w:r>
      <w:r w:rsidRPr="00B14D72">
        <w:rPr>
          <w:rFonts w:ascii="Times New Roman" w:hAnsi="Times New Roman" w:cs="Times New Roman"/>
        </w:rPr>
        <w:t>н</w:t>
      </w:r>
      <w:r w:rsidRPr="00B14D72">
        <w:rPr>
          <w:rFonts w:ascii="Times New Roman" w:hAnsi="Times New Roman" w:cs="Times New Roman"/>
        </w:rPr>
        <w:t>ного уведомления другой Стороной, если более поздняя дата не будет установлена в уведо</w:t>
      </w:r>
      <w:r w:rsidRPr="00B14D72">
        <w:rPr>
          <w:rFonts w:ascii="Times New Roman" w:hAnsi="Times New Roman" w:cs="Times New Roman"/>
        </w:rPr>
        <w:t>м</w:t>
      </w:r>
      <w:r w:rsidRPr="00B14D72">
        <w:rPr>
          <w:rFonts w:ascii="Times New Roman" w:hAnsi="Times New Roman" w:cs="Times New Roman"/>
        </w:rPr>
        <w:t>лении.</w:t>
      </w:r>
    </w:p>
    <w:p w:rsidR="00B14D72" w:rsidRPr="00B14D72" w:rsidRDefault="00B14D72" w:rsidP="00B14D72">
      <w:pPr>
        <w:shd w:val="clear" w:color="auto" w:fill="FFFFFF"/>
        <w:tabs>
          <w:tab w:val="left" w:pos="466"/>
        </w:tabs>
        <w:jc w:val="both"/>
        <w:rPr>
          <w:rFonts w:ascii="Times New Roman" w:hAnsi="Times New Roman" w:cs="Times New Roman"/>
        </w:rPr>
      </w:pPr>
    </w:p>
    <w:p w:rsidR="00B14D72" w:rsidRPr="00B14D72" w:rsidRDefault="00B14D72" w:rsidP="00B14D72">
      <w:pPr>
        <w:widowControl w:val="0"/>
        <w:numPr>
          <w:ilvl w:val="0"/>
          <w:numId w:val="56"/>
        </w:numPr>
        <w:shd w:val="clear" w:color="auto" w:fill="FFFFFF"/>
        <w:tabs>
          <w:tab w:val="left" w:pos="283"/>
        </w:tabs>
        <w:autoSpaceDE w:val="0"/>
        <w:autoSpaceDN w:val="0"/>
        <w:adjustRightInd w:val="0"/>
        <w:spacing w:after="0" w:line="240" w:lineRule="auto"/>
        <w:ind w:left="0" w:firstLine="0"/>
        <w:jc w:val="both"/>
        <w:rPr>
          <w:rFonts w:ascii="Times New Roman" w:hAnsi="Times New Roman" w:cs="Times New Roman"/>
          <w:b/>
          <w:bCs/>
        </w:rPr>
      </w:pPr>
      <w:r w:rsidRPr="00B14D72">
        <w:rPr>
          <w:rFonts w:ascii="Times New Roman" w:hAnsi="Times New Roman" w:cs="Times New Roman"/>
          <w:b/>
          <w:bCs/>
        </w:rPr>
        <w:t>ИЗМЕНЕНИЕ И ПРЕКРАЩЕНИЕ ДОГОВОРА</w:t>
      </w:r>
    </w:p>
    <w:p w:rsidR="00B14D72" w:rsidRPr="00B14D72" w:rsidRDefault="00B14D72" w:rsidP="00B14D72">
      <w:pPr>
        <w:shd w:val="clear" w:color="auto" w:fill="FFFFFF"/>
        <w:tabs>
          <w:tab w:val="left" w:pos="283"/>
        </w:tabs>
        <w:jc w:val="both"/>
        <w:rPr>
          <w:rFonts w:ascii="Times New Roman" w:hAnsi="Times New Roman" w:cs="Times New Roman"/>
        </w:rPr>
      </w:pPr>
    </w:p>
    <w:p w:rsidR="00B14D72" w:rsidRPr="00B14D72" w:rsidRDefault="00B14D72" w:rsidP="00B14D72">
      <w:pPr>
        <w:widowControl w:val="0"/>
        <w:numPr>
          <w:ilvl w:val="0"/>
          <w:numId w:val="51"/>
        </w:numPr>
        <w:shd w:val="clear" w:color="auto" w:fill="FFFFFF"/>
        <w:tabs>
          <w:tab w:val="left" w:pos="504"/>
        </w:tabs>
        <w:autoSpaceDE w:val="0"/>
        <w:autoSpaceDN w:val="0"/>
        <w:adjustRightInd w:val="0"/>
        <w:spacing w:after="0" w:line="240" w:lineRule="auto"/>
        <w:jc w:val="both"/>
        <w:rPr>
          <w:rFonts w:ascii="Times New Roman" w:hAnsi="Times New Roman" w:cs="Times New Roman"/>
        </w:rPr>
      </w:pPr>
      <w:r w:rsidRPr="00B14D72">
        <w:rPr>
          <w:rFonts w:ascii="Times New Roman" w:hAnsi="Times New Roman" w:cs="Times New Roman"/>
        </w:rPr>
        <w:t>Настоящий договор может быть изменен или прекращен по письменному согл</w:t>
      </w:r>
      <w:r w:rsidRPr="00B14D72">
        <w:rPr>
          <w:rFonts w:ascii="Times New Roman" w:hAnsi="Times New Roman" w:cs="Times New Roman"/>
        </w:rPr>
        <w:t>а</w:t>
      </w:r>
      <w:r w:rsidRPr="00B14D72">
        <w:rPr>
          <w:rFonts w:ascii="Times New Roman" w:hAnsi="Times New Roman" w:cs="Times New Roman"/>
        </w:rPr>
        <w:t>шению Сторон, а также в других случаях, предусмотренных законодательством и настоящим Дог</w:t>
      </w:r>
      <w:r w:rsidRPr="00B14D72">
        <w:rPr>
          <w:rFonts w:ascii="Times New Roman" w:hAnsi="Times New Roman" w:cs="Times New Roman"/>
        </w:rPr>
        <w:t>о</w:t>
      </w:r>
      <w:r w:rsidRPr="00B14D72">
        <w:rPr>
          <w:rFonts w:ascii="Times New Roman" w:hAnsi="Times New Roman" w:cs="Times New Roman"/>
        </w:rPr>
        <w:t>вором.</w:t>
      </w:r>
    </w:p>
    <w:p w:rsidR="00B14D72" w:rsidRPr="00B14D72" w:rsidRDefault="00B14D72" w:rsidP="00B14D72">
      <w:pPr>
        <w:widowControl w:val="0"/>
        <w:numPr>
          <w:ilvl w:val="0"/>
          <w:numId w:val="51"/>
        </w:numPr>
        <w:shd w:val="clear" w:color="auto" w:fill="FFFFFF"/>
        <w:tabs>
          <w:tab w:val="left" w:pos="504"/>
        </w:tabs>
        <w:autoSpaceDE w:val="0"/>
        <w:autoSpaceDN w:val="0"/>
        <w:adjustRightInd w:val="0"/>
        <w:spacing w:after="0" w:line="240" w:lineRule="auto"/>
        <w:jc w:val="both"/>
        <w:rPr>
          <w:rFonts w:ascii="Times New Roman" w:hAnsi="Times New Roman" w:cs="Times New Roman"/>
        </w:rPr>
      </w:pPr>
      <w:r w:rsidRPr="00B14D72">
        <w:rPr>
          <w:rFonts w:ascii="Times New Roman" w:hAnsi="Times New Roman" w:cs="Times New Roman"/>
        </w:rPr>
        <w:t>Одна из Сторон имеет право в одностороннем порядке в любой момент расторгнуть Д</w:t>
      </w:r>
      <w:r w:rsidRPr="00B14D72">
        <w:rPr>
          <w:rFonts w:ascii="Times New Roman" w:hAnsi="Times New Roman" w:cs="Times New Roman"/>
        </w:rPr>
        <w:t>о</w:t>
      </w:r>
      <w:r w:rsidRPr="00B14D72">
        <w:rPr>
          <w:rFonts w:ascii="Times New Roman" w:hAnsi="Times New Roman" w:cs="Times New Roman"/>
        </w:rPr>
        <w:t>говор, направив другой Стороне не менее чем за 2 (Два) месяца письменное уведомление о расторжении Договора.</w:t>
      </w:r>
    </w:p>
    <w:p w:rsidR="00B14D72" w:rsidRPr="00B14D72" w:rsidRDefault="00B14D72" w:rsidP="00B14D72">
      <w:pPr>
        <w:shd w:val="clear" w:color="auto" w:fill="FFFFFF"/>
        <w:ind w:right="5"/>
        <w:jc w:val="both"/>
        <w:rPr>
          <w:rFonts w:ascii="Times New Roman" w:hAnsi="Times New Roman" w:cs="Times New Roman"/>
        </w:rPr>
      </w:pPr>
    </w:p>
    <w:p w:rsidR="00B14D72" w:rsidRPr="00B14D72" w:rsidRDefault="00B14D72" w:rsidP="00B14D72">
      <w:pPr>
        <w:widowControl w:val="0"/>
        <w:numPr>
          <w:ilvl w:val="0"/>
          <w:numId w:val="56"/>
        </w:numPr>
        <w:shd w:val="clear" w:color="auto" w:fill="FFFFFF"/>
        <w:tabs>
          <w:tab w:val="left" w:pos="418"/>
        </w:tabs>
        <w:autoSpaceDE w:val="0"/>
        <w:autoSpaceDN w:val="0"/>
        <w:adjustRightInd w:val="0"/>
        <w:spacing w:after="0" w:line="240" w:lineRule="auto"/>
        <w:ind w:left="0" w:firstLine="0"/>
        <w:jc w:val="both"/>
        <w:rPr>
          <w:rFonts w:ascii="Times New Roman" w:hAnsi="Times New Roman" w:cs="Times New Roman"/>
          <w:b/>
          <w:bCs/>
        </w:rPr>
      </w:pPr>
      <w:r w:rsidRPr="00B14D72">
        <w:rPr>
          <w:rFonts w:ascii="Times New Roman" w:hAnsi="Times New Roman" w:cs="Times New Roman"/>
          <w:b/>
          <w:bCs/>
        </w:rPr>
        <w:t>ЗАКЛЮЧИТЕЛЬНЫЕ ПОЛОЖЕНИЯ</w:t>
      </w:r>
    </w:p>
    <w:p w:rsidR="00B14D72" w:rsidRPr="00B14D72" w:rsidRDefault="00B14D72" w:rsidP="00B14D72">
      <w:pPr>
        <w:shd w:val="clear" w:color="auto" w:fill="FFFFFF"/>
        <w:tabs>
          <w:tab w:val="left" w:pos="418"/>
        </w:tabs>
        <w:jc w:val="both"/>
        <w:rPr>
          <w:rFonts w:ascii="Times New Roman" w:hAnsi="Times New Roman" w:cs="Times New Roman"/>
        </w:rPr>
      </w:pPr>
    </w:p>
    <w:p w:rsidR="00B14D72" w:rsidRPr="00B14D72" w:rsidRDefault="00B14D72" w:rsidP="00B14D72">
      <w:pPr>
        <w:shd w:val="clear" w:color="auto" w:fill="FFFFFF"/>
        <w:tabs>
          <w:tab w:val="left" w:pos="754"/>
        </w:tabs>
        <w:jc w:val="both"/>
        <w:rPr>
          <w:rFonts w:ascii="Times New Roman" w:hAnsi="Times New Roman" w:cs="Times New Roman"/>
        </w:rPr>
      </w:pPr>
      <w:r w:rsidRPr="00B14D72">
        <w:rPr>
          <w:rFonts w:ascii="Times New Roman" w:hAnsi="Times New Roman" w:cs="Times New Roman"/>
        </w:rPr>
        <w:t>10.1.</w:t>
      </w:r>
      <w:r w:rsidRPr="00B14D72">
        <w:rPr>
          <w:rFonts w:ascii="Times New Roman" w:hAnsi="Times New Roman" w:cs="Times New Roman"/>
        </w:rPr>
        <w:tab/>
        <w:t>Во всем остальном, что не предусмотрено настоящим договором, Стороны руков</w:t>
      </w:r>
      <w:r w:rsidRPr="00B14D72">
        <w:rPr>
          <w:rFonts w:ascii="Times New Roman" w:hAnsi="Times New Roman" w:cs="Times New Roman"/>
        </w:rPr>
        <w:t>о</w:t>
      </w:r>
      <w:r w:rsidRPr="00B14D72">
        <w:rPr>
          <w:rFonts w:ascii="Times New Roman" w:hAnsi="Times New Roman" w:cs="Times New Roman"/>
        </w:rPr>
        <w:t>дствуются действующим законодательством Российской Федерации.</w:t>
      </w:r>
    </w:p>
    <w:p w:rsidR="00B14D72" w:rsidRPr="00B14D72" w:rsidRDefault="00B14D72" w:rsidP="00B14D72">
      <w:pPr>
        <w:widowControl w:val="0"/>
        <w:numPr>
          <w:ilvl w:val="0"/>
          <w:numId w:val="52"/>
        </w:numPr>
        <w:shd w:val="clear" w:color="auto" w:fill="FFFFFF"/>
        <w:tabs>
          <w:tab w:val="left" w:pos="629"/>
        </w:tabs>
        <w:autoSpaceDE w:val="0"/>
        <w:autoSpaceDN w:val="0"/>
        <w:adjustRightInd w:val="0"/>
        <w:spacing w:after="0" w:line="240" w:lineRule="auto"/>
        <w:jc w:val="both"/>
        <w:rPr>
          <w:rFonts w:ascii="Times New Roman" w:hAnsi="Times New Roman" w:cs="Times New Roman"/>
        </w:rPr>
      </w:pPr>
      <w:r w:rsidRPr="00B14D72">
        <w:rPr>
          <w:rFonts w:ascii="Times New Roman" w:hAnsi="Times New Roman" w:cs="Times New Roman"/>
        </w:rPr>
        <w:t>Все уведомления и сообщения в рамках настоящего договора должны направляться Сторонами друг другу в письменной форме.</w:t>
      </w:r>
    </w:p>
    <w:p w:rsidR="00B14D72" w:rsidRPr="00B14D72" w:rsidRDefault="00B14D72" w:rsidP="00B14D72">
      <w:pPr>
        <w:shd w:val="clear" w:color="auto" w:fill="FFFFFF"/>
        <w:ind w:right="10"/>
        <w:jc w:val="both"/>
        <w:rPr>
          <w:rFonts w:ascii="Times New Roman" w:hAnsi="Times New Roman" w:cs="Times New Roman"/>
        </w:rPr>
      </w:pPr>
      <w:r w:rsidRPr="00B14D72">
        <w:rPr>
          <w:rFonts w:ascii="Times New Roman" w:hAnsi="Times New Roman" w:cs="Times New Roman"/>
        </w:rPr>
        <w:t>10.3. Неотъемлемой частью договора являются приложения:</w:t>
      </w:r>
    </w:p>
    <w:p w:rsidR="00B14D72" w:rsidRPr="00B14D72" w:rsidRDefault="00B14D72" w:rsidP="00B14D72">
      <w:pPr>
        <w:shd w:val="clear" w:color="auto" w:fill="FFFFFF"/>
        <w:jc w:val="both"/>
        <w:rPr>
          <w:rFonts w:ascii="Times New Roman" w:hAnsi="Times New Roman" w:cs="Times New Roman"/>
          <w:bCs/>
          <w:i/>
          <w:iCs/>
        </w:rPr>
      </w:pPr>
      <w:r w:rsidRPr="00B14D72">
        <w:rPr>
          <w:rFonts w:ascii="Times New Roman" w:hAnsi="Times New Roman" w:cs="Times New Roman"/>
          <w:i/>
          <w:iCs/>
        </w:rPr>
        <w:t xml:space="preserve">№ 1 </w:t>
      </w:r>
      <w:r w:rsidRPr="00B14D72">
        <w:rPr>
          <w:rFonts w:ascii="Times New Roman" w:hAnsi="Times New Roman" w:cs="Times New Roman"/>
          <w:bCs/>
          <w:i/>
          <w:iCs/>
        </w:rPr>
        <w:t xml:space="preserve">Количество </w:t>
      </w:r>
      <w:r w:rsidRPr="00B14D72">
        <w:rPr>
          <w:rFonts w:ascii="Times New Roman" w:hAnsi="Times New Roman" w:cs="Times New Roman"/>
          <w:i/>
          <w:iCs/>
        </w:rPr>
        <w:t xml:space="preserve">предоставляемого </w:t>
      </w:r>
      <w:r w:rsidRPr="00B14D72">
        <w:rPr>
          <w:rFonts w:ascii="Times New Roman" w:hAnsi="Times New Roman" w:cs="Times New Roman"/>
          <w:bCs/>
          <w:i/>
          <w:iCs/>
        </w:rPr>
        <w:t xml:space="preserve">персонала, объем </w:t>
      </w:r>
      <w:r w:rsidRPr="00B14D72">
        <w:rPr>
          <w:rFonts w:ascii="Times New Roman" w:hAnsi="Times New Roman" w:cs="Times New Roman"/>
          <w:i/>
          <w:iCs/>
        </w:rPr>
        <w:t xml:space="preserve">и </w:t>
      </w:r>
      <w:r w:rsidRPr="00B14D72">
        <w:rPr>
          <w:rFonts w:ascii="Times New Roman" w:hAnsi="Times New Roman" w:cs="Times New Roman"/>
          <w:bCs/>
          <w:i/>
          <w:iCs/>
        </w:rPr>
        <w:t>стоимость услуг;</w:t>
      </w:r>
    </w:p>
    <w:p w:rsidR="00B14D72" w:rsidRPr="00B14D72" w:rsidRDefault="00B14D72" w:rsidP="00B14D72">
      <w:pPr>
        <w:shd w:val="clear" w:color="auto" w:fill="FFFFFF"/>
        <w:jc w:val="both"/>
        <w:rPr>
          <w:rFonts w:ascii="Times New Roman" w:hAnsi="Times New Roman" w:cs="Times New Roman"/>
          <w:bCs/>
          <w:i/>
          <w:iCs/>
        </w:rPr>
      </w:pPr>
      <w:r w:rsidRPr="00B14D72">
        <w:rPr>
          <w:rFonts w:ascii="Times New Roman" w:hAnsi="Times New Roman" w:cs="Times New Roman"/>
          <w:bCs/>
          <w:i/>
          <w:iCs/>
        </w:rPr>
        <w:t>№ 2 Акт приёма-передачи документов;</w:t>
      </w:r>
    </w:p>
    <w:p w:rsidR="00B14D72" w:rsidRPr="00B14D72" w:rsidRDefault="00B14D72" w:rsidP="00B14D72">
      <w:pPr>
        <w:shd w:val="clear" w:color="auto" w:fill="FFFFFF"/>
        <w:jc w:val="both"/>
        <w:rPr>
          <w:rFonts w:ascii="Times New Roman" w:hAnsi="Times New Roman" w:cs="Times New Roman"/>
          <w:i/>
        </w:rPr>
      </w:pPr>
      <w:r w:rsidRPr="00B14D72">
        <w:rPr>
          <w:rFonts w:ascii="Times New Roman" w:hAnsi="Times New Roman" w:cs="Times New Roman"/>
          <w:bCs/>
          <w:i/>
          <w:iCs/>
        </w:rPr>
        <w:t>№ 3 Форма «Журнал учета рабочего времени»</w:t>
      </w:r>
    </w:p>
    <w:p w:rsidR="00B14D72" w:rsidRPr="00B14D72" w:rsidRDefault="00B14D72" w:rsidP="00B14D72">
      <w:pPr>
        <w:shd w:val="clear" w:color="auto" w:fill="FFFFFF"/>
        <w:ind w:right="845"/>
        <w:jc w:val="both"/>
        <w:rPr>
          <w:rFonts w:ascii="Times New Roman" w:hAnsi="Times New Roman" w:cs="Times New Roman"/>
          <w:bCs/>
          <w:i/>
          <w:iCs/>
        </w:rPr>
      </w:pPr>
      <w:r w:rsidRPr="00B14D72">
        <w:rPr>
          <w:rFonts w:ascii="Times New Roman" w:hAnsi="Times New Roman" w:cs="Times New Roman"/>
          <w:bCs/>
          <w:i/>
          <w:iCs/>
        </w:rPr>
        <w:t>№ 4 Должностные обязанности предоставляемого пе</w:t>
      </w:r>
      <w:r w:rsidRPr="00B14D72">
        <w:rPr>
          <w:rFonts w:ascii="Times New Roman" w:hAnsi="Times New Roman" w:cs="Times New Roman"/>
          <w:bCs/>
          <w:i/>
          <w:iCs/>
        </w:rPr>
        <w:t>р</w:t>
      </w:r>
      <w:r w:rsidRPr="00B14D72">
        <w:rPr>
          <w:rFonts w:ascii="Times New Roman" w:hAnsi="Times New Roman" w:cs="Times New Roman"/>
          <w:bCs/>
          <w:i/>
          <w:iCs/>
        </w:rPr>
        <w:t>сонала.</w:t>
      </w:r>
    </w:p>
    <w:p w:rsidR="00B14D72" w:rsidRPr="00B14D72" w:rsidRDefault="00B14D72" w:rsidP="00B14D72">
      <w:pPr>
        <w:shd w:val="clear" w:color="auto" w:fill="FFFFFF"/>
        <w:ind w:right="845"/>
        <w:jc w:val="both"/>
        <w:rPr>
          <w:rFonts w:ascii="Times New Roman" w:hAnsi="Times New Roman" w:cs="Times New Roman"/>
          <w:bCs/>
          <w:i/>
          <w:iCs/>
        </w:rPr>
      </w:pPr>
      <w:r w:rsidRPr="00B14D72">
        <w:rPr>
          <w:rFonts w:ascii="Times New Roman" w:hAnsi="Times New Roman" w:cs="Times New Roman"/>
          <w:bCs/>
          <w:i/>
          <w:iCs/>
        </w:rPr>
        <w:t>№ 5 Сервис-план</w:t>
      </w:r>
    </w:p>
    <w:p w:rsidR="00B14D72" w:rsidRPr="00B14D72" w:rsidRDefault="00B14D72" w:rsidP="00B14D72">
      <w:pPr>
        <w:shd w:val="clear" w:color="auto" w:fill="FFFFFF"/>
        <w:ind w:right="845"/>
        <w:jc w:val="both"/>
        <w:rPr>
          <w:rFonts w:ascii="Times New Roman" w:hAnsi="Times New Roman" w:cs="Times New Roman"/>
          <w:bCs/>
          <w:i/>
          <w:iCs/>
        </w:rPr>
      </w:pPr>
      <w:r w:rsidRPr="00B14D72">
        <w:rPr>
          <w:rFonts w:ascii="Times New Roman" w:hAnsi="Times New Roman" w:cs="Times New Roman"/>
          <w:bCs/>
          <w:i/>
          <w:iCs/>
        </w:rPr>
        <w:t xml:space="preserve">№6 Инструкция о пропускном и </w:t>
      </w:r>
      <w:proofErr w:type="spellStart"/>
      <w:r w:rsidRPr="00B14D72">
        <w:rPr>
          <w:rFonts w:ascii="Times New Roman" w:hAnsi="Times New Roman" w:cs="Times New Roman"/>
          <w:bCs/>
          <w:i/>
          <w:iCs/>
        </w:rPr>
        <w:t>внутриобъектовом</w:t>
      </w:r>
      <w:proofErr w:type="spellEnd"/>
      <w:r w:rsidRPr="00B14D72">
        <w:rPr>
          <w:rFonts w:ascii="Times New Roman" w:hAnsi="Times New Roman" w:cs="Times New Roman"/>
          <w:bCs/>
          <w:i/>
          <w:iCs/>
        </w:rPr>
        <w:t xml:space="preserve"> режимах в офисном здании, расположенном по адресу: г</w:t>
      </w:r>
      <w:proofErr w:type="gramStart"/>
      <w:r w:rsidRPr="00B14D72">
        <w:rPr>
          <w:rFonts w:ascii="Times New Roman" w:hAnsi="Times New Roman" w:cs="Times New Roman"/>
          <w:bCs/>
          <w:i/>
          <w:iCs/>
        </w:rPr>
        <w:t>.М</w:t>
      </w:r>
      <w:proofErr w:type="gramEnd"/>
      <w:r w:rsidRPr="00B14D72">
        <w:rPr>
          <w:rFonts w:ascii="Times New Roman" w:hAnsi="Times New Roman" w:cs="Times New Roman"/>
          <w:bCs/>
          <w:i/>
          <w:iCs/>
        </w:rPr>
        <w:t xml:space="preserve">осква, </w:t>
      </w:r>
      <w:proofErr w:type="spellStart"/>
      <w:r w:rsidRPr="00B14D72">
        <w:rPr>
          <w:rFonts w:ascii="Times New Roman" w:hAnsi="Times New Roman" w:cs="Times New Roman"/>
          <w:bCs/>
          <w:i/>
          <w:iCs/>
        </w:rPr>
        <w:t>Озерковская</w:t>
      </w:r>
      <w:proofErr w:type="spellEnd"/>
      <w:r w:rsidRPr="00B14D72">
        <w:rPr>
          <w:rFonts w:ascii="Times New Roman" w:hAnsi="Times New Roman" w:cs="Times New Roman"/>
          <w:bCs/>
          <w:i/>
          <w:iCs/>
        </w:rPr>
        <w:t xml:space="preserve"> </w:t>
      </w:r>
      <w:proofErr w:type="spellStart"/>
      <w:r w:rsidRPr="00B14D72">
        <w:rPr>
          <w:rFonts w:ascii="Times New Roman" w:hAnsi="Times New Roman" w:cs="Times New Roman"/>
          <w:bCs/>
          <w:i/>
          <w:iCs/>
        </w:rPr>
        <w:t>наб</w:t>
      </w:r>
      <w:proofErr w:type="spellEnd"/>
      <w:r w:rsidRPr="00B14D72">
        <w:rPr>
          <w:rFonts w:ascii="Times New Roman" w:hAnsi="Times New Roman" w:cs="Times New Roman"/>
          <w:bCs/>
          <w:i/>
          <w:iCs/>
        </w:rPr>
        <w:t>. д.28 стр.3("Аквамарин-2")</w:t>
      </w:r>
    </w:p>
    <w:p w:rsidR="00B14D72" w:rsidRPr="00B14D72" w:rsidRDefault="00B14D72" w:rsidP="00B14D72">
      <w:pPr>
        <w:pStyle w:val="a8"/>
        <w:spacing w:after="0"/>
        <w:ind w:left="0"/>
        <w:contextualSpacing w:val="0"/>
        <w:rPr>
          <w:rFonts w:ascii="Times New Roman" w:eastAsia="Times New Roman" w:hAnsi="Times New Roman" w:cs="Times New Roman"/>
          <w:bCs/>
          <w:i/>
          <w:iCs/>
          <w:sz w:val="24"/>
          <w:szCs w:val="24"/>
          <w:lang w:eastAsia="ru-RU"/>
        </w:rPr>
      </w:pPr>
      <w:r w:rsidRPr="00B14D72">
        <w:rPr>
          <w:rFonts w:ascii="Times New Roman" w:eastAsia="Times New Roman" w:hAnsi="Times New Roman" w:cs="Times New Roman"/>
          <w:bCs/>
          <w:i/>
          <w:iCs/>
          <w:sz w:val="24"/>
          <w:szCs w:val="24"/>
          <w:lang w:eastAsia="ru-RU"/>
        </w:rPr>
        <w:t>№ 7 Инструкция о мерах пожарной  безопасности на территории и в помещениях Здания расположенного по адресу: г</w:t>
      </w:r>
      <w:proofErr w:type="gramStart"/>
      <w:r w:rsidRPr="00B14D72">
        <w:rPr>
          <w:rFonts w:ascii="Times New Roman" w:eastAsia="Times New Roman" w:hAnsi="Times New Roman" w:cs="Times New Roman"/>
          <w:bCs/>
          <w:i/>
          <w:iCs/>
          <w:sz w:val="24"/>
          <w:szCs w:val="24"/>
          <w:lang w:eastAsia="ru-RU"/>
        </w:rPr>
        <w:t>.М</w:t>
      </w:r>
      <w:proofErr w:type="gramEnd"/>
      <w:r w:rsidRPr="00B14D72">
        <w:rPr>
          <w:rFonts w:ascii="Times New Roman" w:eastAsia="Times New Roman" w:hAnsi="Times New Roman" w:cs="Times New Roman"/>
          <w:bCs/>
          <w:i/>
          <w:iCs/>
          <w:sz w:val="24"/>
          <w:szCs w:val="24"/>
          <w:lang w:eastAsia="ru-RU"/>
        </w:rPr>
        <w:t xml:space="preserve">осква, </w:t>
      </w:r>
      <w:proofErr w:type="spellStart"/>
      <w:r w:rsidRPr="00B14D72">
        <w:rPr>
          <w:rFonts w:ascii="Times New Roman" w:eastAsia="Times New Roman" w:hAnsi="Times New Roman" w:cs="Times New Roman"/>
          <w:bCs/>
          <w:i/>
          <w:iCs/>
          <w:sz w:val="24"/>
          <w:szCs w:val="24"/>
          <w:lang w:eastAsia="ru-RU"/>
        </w:rPr>
        <w:t>Озерковская</w:t>
      </w:r>
      <w:proofErr w:type="spellEnd"/>
      <w:r w:rsidRPr="00B14D72">
        <w:rPr>
          <w:rFonts w:ascii="Times New Roman" w:eastAsia="Times New Roman" w:hAnsi="Times New Roman" w:cs="Times New Roman"/>
          <w:bCs/>
          <w:i/>
          <w:iCs/>
          <w:sz w:val="24"/>
          <w:szCs w:val="24"/>
          <w:lang w:eastAsia="ru-RU"/>
        </w:rPr>
        <w:t xml:space="preserve"> </w:t>
      </w:r>
      <w:proofErr w:type="spellStart"/>
      <w:r w:rsidRPr="00B14D72">
        <w:rPr>
          <w:rFonts w:ascii="Times New Roman" w:eastAsia="Times New Roman" w:hAnsi="Times New Roman" w:cs="Times New Roman"/>
          <w:bCs/>
          <w:i/>
          <w:iCs/>
          <w:sz w:val="24"/>
          <w:szCs w:val="24"/>
          <w:lang w:eastAsia="ru-RU"/>
        </w:rPr>
        <w:t>наб</w:t>
      </w:r>
      <w:proofErr w:type="spellEnd"/>
      <w:r w:rsidRPr="00B14D72">
        <w:rPr>
          <w:rFonts w:ascii="Times New Roman" w:eastAsia="Times New Roman" w:hAnsi="Times New Roman" w:cs="Times New Roman"/>
          <w:bCs/>
          <w:i/>
          <w:iCs/>
          <w:sz w:val="24"/>
          <w:szCs w:val="24"/>
          <w:lang w:eastAsia="ru-RU"/>
        </w:rPr>
        <w:t>. д.28 стр.3</w:t>
      </w:r>
    </w:p>
    <w:p w:rsidR="00B14D72" w:rsidRPr="00B14D72" w:rsidRDefault="00B14D72" w:rsidP="00B14D72">
      <w:pPr>
        <w:shd w:val="clear" w:color="auto" w:fill="FFFFFF"/>
        <w:rPr>
          <w:rFonts w:ascii="Times New Roman" w:hAnsi="Times New Roman" w:cs="Times New Roman"/>
        </w:rPr>
      </w:pPr>
      <w:r w:rsidRPr="00B14D72">
        <w:rPr>
          <w:rFonts w:ascii="Times New Roman" w:hAnsi="Times New Roman" w:cs="Times New Roman"/>
        </w:rPr>
        <w:t>10.4. Настоящий договор составлен в двух экземплярах, имеющих одинаковую юридич</w:t>
      </w:r>
      <w:r w:rsidRPr="00B14D72">
        <w:rPr>
          <w:rFonts w:ascii="Times New Roman" w:hAnsi="Times New Roman" w:cs="Times New Roman"/>
        </w:rPr>
        <w:t>е</w:t>
      </w:r>
      <w:r w:rsidRPr="00B14D72">
        <w:rPr>
          <w:rFonts w:ascii="Times New Roman" w:hAnsi="Times New Roman" w:cs="Times New Roman"/>
        </w:rPr>
        <w:t>скую силу, по одному экземпляру для каждой из Сторон.</w:t>
      </w:r>
    </w:p>
    <w:p w:rsidR="00B14D72" w:rsidRPr="00B14D72" w:rsidRDefault="00B14D72" w:rsidP="00B14D72">
      <w:pPr>
        <w:shd w:val="clear" w:color="auto" w:fill="FFFFFF"/>
        <w:tabs>
          <w:tab w:val="left" w:pos="5362"/>
        </w:tabs>
        <w:ind w:right="2534"/>
        <w:jc w:val="both"/>
        <w:rPr>
          <w:rFonts w:ascii="Times New Roman" w:hAnsi="Times New Roman" w:cs="Times New Roman"/>
          <w:b/>
          <w:bCs/>
        </w:rPr>
      </w:pPr>
    </w:p>
    <w:p w:rsidR="00B14D72" w:rsidRPr="00B14D72" w:rsidRDefault="00B14D72" w:rsidP="00B14D72">
      <w:pPr>
        <w:shd w:val="clear" w:color="auto" w:fill="FFFFFF"/>
        <w:tabs>
          <w:tab w:val="left" w:pos="5362"/>
        </w:tabs>
        <w:ind w:right="2534"/>
        <w:jc w:val="both"/>
        <w:rPr>
          <w:rFonts w:ascii="Times New Roman" w:hAnsi="Times New Roman" w:cs="Times New Roman"/>
          <w:b/>
          <w:bCs/>
        </w:rPr>
      </w:pPr>
      <w:r w:rsidRPr="00B14D72">
        <w:rPr>
          <w:rFonts w:ascii="Times New Roman" w:hAnsi="Times New Roman" w:cs="Times New Roman"/>
          <w:b/>
          <w:bCs/>
        </w:rPr>
        <w:t>11. РЕКВИЗИТЫ И ПОДПИСИ СТОРОН:</w:t>
      </w:r>
      <w:r w:rsidRPr="00B14D72">
        <w:rPr>
          <w:rFonts w:ascii="Times New Roman" w:hAnsi="Times New Roman" w:cs="Times New Roman"/>
          <w:b/>
          <w:bCs/>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2"/>
        <w:gridCol w:w="4789"/>
      </w:tblGrid>
      <w:tr w:rsidR="00B14D72" w:rsidRPr="00B14D72" w:rsidTr="00A612E0">
        <w:tc>
          <w:tcPr>
            <w:tcW w:w="4982" w:type="dxa"/>
          </w:tcPr>
          <w:p w:rsidR="00B14D72" w:rsidRPr="00B14D72" w:rsidRDefault="00B14D72" w:rsidP="00A612E0">
            <w:pPr>
              <w:pStyle w:val="afff9"/>
              <w:jc w:val="both"/>
            </w:pPr>
            <w:r w:rsidRPr="00B14D72">
              <w:t>«КЛИЕНТ»</w:t>
            </w:r>
          </w:p>
          <w:p w:rsidR="00B14D72" w:rsidRPr="00B14D72" w:rsidRDefault="00B14D72" w:rsidP="00A612E0">
            <w:pPr>
              <w:jc w:val="both"/>
              <w:rPr>
                <w:rFonts w:ascii="Times New Roman" w:hAnsi="Times New Roman" w:cs="Times New Roman"/>
                <w:b/>
              </w:rPr>
            </w:pPr>
            <w:r w:rsidRPr="00B14D72">
              <w:rPr>
                <w:rFonts w:ascii="Times New Roman" w:hAnsi="Times New Roman" w:cs="Times New Roman"/>
                <w:b/>
              </w:rPr>
              <w:t>ООО «</w:t>
            </w:r>
            <w:proofErr w:type="spellStart"/>
            <w:r w:rsidRPr="00B14D72">
              <w:rPr>
                <w:rFonts w:ascii="Times New Roman" w:hAnsi="Times New Roman" w:cs="Times New Roman"/>
                <w:b/>
              </w:rPr>
              <w:t>Краун</w:t>
            </w:r>
            <w:proofErr w:type="spellEnd"/>
            <w:r w:rsidRPr="00B14D72">
              <w:rPr>
                <w:rFonts w:ascii="Times New Roman" w:hAnsi="Times New Roman" w:cs="Times New Roman"/>
                <w:b/>
              </w:rPr>
              <w:t>»</w:t>
            </w:r>
          </w:p>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Адрес: 115184, г. Москва,</w:t>
            </w:r>
          </w:p>
          <w:p w:rsidR="00B14D72" w:rsidRPr="00B14D72" w:rsidRDefault="00B14D72" w:rsidP="00A612E0">
            <w:pPr>
              <w:jc w:val="both"/>
              <w:rPr>
                <w:rFonts w:ascii="Times New Roman" w:hAnsi="Times New Roman" w:cs="Times New Roman"/>
              </w:rPr>
            </w:pPr>
            <w:proofErr w:type="spellStart"/>
            <w:r w:rsidRPr="00B14D72">
              <w:rPr>
                <w:rFonts w:ascii="Times New Roman" w:hAnsi="Times New Roman" w:cs="Times New Roman"/>
              </w:rPr>
              <w:t>Озерковская</w:t>
            </w:r>
            <w:proofErr w:type="spellEnd"/>
            <w:r w:rsidRPr="00B14D72">
              <w:rPr>
                <w:rFonts w:ascii="Times New Roman" w:hAnsi="Times New Roman" w:cs="Times New Roman"/>
              </w:rPr>
              <w:t xml:space="preserve"> </w:t>
            </w:r>
            <w:proofErr w:type="spellStart"/>
            <w:r w:rsidRPr="00B14D72">
              <w:rPr>
                <w:rFonts w:ascii="Times New Roman" w:hAnsi="Times New Roman" w:cs="Times New Roman"/>
              </w:rPr>
              <w:t>наб</w:t>
            </w:r>
            <w:proofErr w:type="spellEnd"/>
            <w:r w:rsidRPr="00B14D72">
              <w:rPr>
                <w:rFonts w:ascii="Times New Roman" w:hAnsi="Times New Roman" w:cs="Times New Roman"/>
              </w:rPr>
              <w:t>., д. 28, стр. 3</w:t>
            </w:r>
          </w:p>
          <w:p w:rsidR="00B14D72" w:rsidRPr="00B14D72" w:rsidRDefault="00B14D72" w:rsidP="00A612E0">
            <w:pPr>
              <w:pStyle w:val="afff9"/>
              <w:jc w:val="both"/>
            </w:pPr>
            <w:r w:rsidRPr="00B14D72">
              <w:t>ИНН 7705833438 КПП 770501001</w:t>
            </w:r>
          </w:p>
          <w:p w:rsidR="00B14D72" w:rsidRPr="00B14D72" w:rsidRDefault="00B14D72" w:rsidP="00A612E0">
            <w:pPr>
              <w:pStyle w:val="afff9"/>
              <w:jc w:val="both"/>
            </w:pPr>
            <w:proofErr w:type="spellStart"/>
            <w:proofErr w:type="gramStart"/>
            <w:r w:rsidRPr="00B14D72">
              <w:t>р</w:t>
            </w:r>
            <w:proofErr w:type="spellEnd"/>
            <w:proofErr w:type="gramEnd"/>
            <w:r w:rsidRPr="00B14D72">
              <w:t>/с 40702 810 3 3825 0011453</w:t>
            </w:r>
          </w:p>
          <w:p w:rsidR="00B14D72" w:rsidRPr="00B14D72" w:rsidRDefault="00B14D72" w:rsidP="00A612E0">
            <w:pPr>
              <w:pStyle w:val="afff9"/>
              <w:jc w:val="both"/>
            </w:pPr>
            <w:r w:rsidRPr="00B14D72">
              <w:t>в Московском банке Сбербанка</w:t>
            </w:r>
          </w:p>
          <w:p w:rsidR="00B14D72" w:rsidRPr="00B14D72" w:rsidRDefault="00B14D72" w:rsidP="00A612E0">
            <w:pPr>
              <w:pStyle w:val="afff9"/>
              <w:jc w:val="both"/>
            </w:pPr>
            <w:r w:rsidRPr="00B14D72">
              <w:t>России (ОАО), г. Москва</w:t>
            </w:r>
          </w:p>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к/с 30101 810 4 0000 0000225, БИК 044525225</w:t>
            </w:r>
          </w:p>
          <w:p w:rsidR="00B14D72" w:rsidRPr="00B14D72" w:rsidRDefault="00B14D72" w:rsidP="00A612E0">
            <w:pPr>
              <w:pStyle w:val="afff9"/>
              <w:jc w:val="both"/>
            </w:pPr>
            <w:r w:rsidRPr="00B14D72">
              <w:t>Генеральный директор</w:t>
            </w:r>
          </w:p>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_______________________/ Трошин В.Ю./</w:t>
            </w:r>
          </w:p>
          <w:p w:rsidR="00B14D72" w:rsidRPr="00B14D72" w:rsidRDefault="00B14D72" w:rsidP="00A612E0">
            <w:pPr>
              <w:pStyle w:val="afff9"/>
              <w:jc w:val="both"/>
            </w:pPr>
            <w:r w:rsidRPr="00B14D72">
              <w:t xml:space="preserve">  М.П.</w:t>
            </w:r>
          </w:p>
          <w:p w:rsidR="00B14D72" w:rsidRPr="00B14D72" w:rsidRDefault="00B14D72" w:rsidP="00A612E0">
            <w:pPr>
              <w:pStyle w:val="afff9"/>
              <w:jc w:val="both"/>
            </w:pPr>
          </w:p>
        </w:tc>
        <w:tc>
          <w:tcPr>
            <w:tcW w:w="4983" w:type="dxa"/>
          </w:tcPr>
          <w:p w:rsidR="00B14D72" w:rsidRPr="00B14D72" w:rsidRDefault="00B14D72" w:rsidP="00A612E0">
            <w:pPr>
              <w:pStyle w:val="afff9"/>
              <w:jc w:val="both"/>
            </w:pPr>
            <w:r w:rsidRPr="00B14D72">
              <w:t>«ИСПОЛНИТЕЛЬ»</w:t>
            </w:r>
          </w:p>
          <w:p w:rsidR="00B14D72" w:rsidRPr="00B14D72" w:rsidRDefault="00B14D72" w:rsidP="00A612E0">
            <w:pPr>
              <w:pStyle w:val="afff9"/>
              <w:jc w:val="both"/>
            </w:pPr>
          </w:p>
          <w:p w:rsidR="00B14D72" w:rsidRPr="00B14D72" w:rsidRDefault="00B14D72" w:rsidP="00A612E0">
            <w:pPr>
              <w:jc w:val="both"/>
              <w:rPr>
                <w:rFonts w:ascii="Times New Roman" w:hAnsi="Times New Roman" w:cs="Times New Roman"/>
              </w:rPr>
            </w:pPr>
          </w:p>
          <w:p w:rsidR="00B14D72" w:rsidRPr="00B14D72" w:rsidRDefault="00B14D72" w:rsidP="00A612E0">
            <w:pPr>
              <w:jc w:val="both"/>
              <w:rPr>
                <w:rFonts w:ascii="Times New Roman" w:hAnsi="Times New Roman" w:cs="Times New Roman"/>
              </w:rPr>
            </w:pPr>
          </w:p>
          <w:p w:rsidR="00B14D72" w:rsidRPr="00B14D72" w:rsidRDefault="00B14D72" w:rsidP="00A612E0">
            <w:pPr>
              <w:jc w:val="both"/>
              <w:rPr>
                <w:rFonts w:ascii="Times New Roman" w:hAnsi="Times New Roman" w:cs="Times New Roman"/>
              </w:rPr>
            </w:pPr>
          </w:p>
          <w:p w:rsidR="00B14D72" w:rsidRPr="00B14D72" w:rsidRDefault="00B14D72" w:rsidP="00A612E0">
            <w:pPr>
              <w:jc w:val="both"/>
              <w:rPr>
                <w:rFonts w:ascii="Times New Roman" w:hAnsi="Times New Roman" w:cs="Times New Roman"/>
              </w:rPr>
            </w:pPr>
          </w:p>
          <w:p w:rsidR="00B14D72" w:rsidRPr="00B14D72" w:rsidRDefault="00B14D72" w:rsidP="00A612E0">
            <w:pPr>
              <w:pStyle w:val="2f0"/>
            </w:pPr>
            <w:r w:rsidRPr="00B14D72">
              <w:t>_______________________</w:t>
            </w:r>
          </w:p>
          <w:p w:rsidR="00B14D72" w:rsidRPr="00B14D72" w:rsidRDefault="00B14D72" w:rsidP="00A612E0">
            <w:pPr>
              <w:jc w:val="both"/>
              <w:rPr>
                <w:rFonts w:ascii="Times New Roman" w:hAnsi="Times New Roman" w:cs="Times New Roman"/>
              </w:rPr>
            </w:pPr>
          </w:p>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________________________/                  /</w:t>
            </w:r>
          </w:p>
          <w:p w:rsidR="00B14D72" w:rsidRPr="00B14D72" w:rsidRDefault="00B14D72" w:rsidP="00A612E0">
            <w:pPr>
              <w:pStyle w:val="afff9"/>
              <w:jc w:val="both"/>
            </w:pPr>
            <w:r w:rsidRPr="00B14D72">
              <w:t xml:space="preserve">  М.П.</w:t>
            </w:r>
          </w:p>
        </w:tc>
      </w:tr>
    </w:tbl>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jc w:val="right"/>
        <w:rPr>
          <w:rFonts w:ascii="Times New Roman" w:hAnsi="Times New Roman" w:cs="Times New Roman"/>
          <w:b/>
        </w:rPr>
      </w:pPr>
      <w:r w:rsidRPr="00B14D72">
        <w:rPr>
          <w:rFonts w:ascii="Times New Roman" w:hAnsi="Times New Roman" w:cs="Times New Roman"/>
          <w:b/>
        </w:rPr>
        <w:t xml:space="preserve">                                                                  Приложение № 1</w:t>
      </w:r>
    </w:p>
    <w:p w:rsidR="00B14D72" w:rsidRPr="00B14D72" w:rsidRDefault="00B14D72" w:rsidP="00B14D72">
      <w:pPr>
        <w:jc w:val="right"/>
        <w:rPr>
          <w:rFonts w:ascii="Times New Roman" w:hAnsi="Times New Roman" w:cs="Times New Roman"/>
          <w:b/>
        </w:rPr>
      </w:pPr>
      <w:r w:rsidRPr="00B14D72">
        <w:rPr>
          <w:rFonts w:ascii="Times New Roman" w:hAnsi="Times New Roman" w:cs="Times New Roman"/>
          <w:b/>
        </w:rPr>
        <w:t xml:space="preserve">                                                                  к Договору оказания услуг</w:t>
      </w:r>
    </w:p>
    <w:p w:rsidR="00B14D72" w:rsidRPr="00B14D72" w:rsidRDefault="00B14D72" w:rsidP="00B14D72">
      <w:pPr>
        <w:jc w:val="right"/>
        <w:rPr>
          <w:rFonts w:ascii="Times New Roman" w:hAnsi="Times New Roman" w:cs="Times New Roman"/>
          <w:b/>
        </w:rPr>
      </w:pPr>
      <w:r w:rsidRPr="00B14D72">
        <w:rPr>
          <w:rFonts w:ascii="Times New Roman" w:hAnsi="Times New Roman" w:cs="Times New Roman"/>
          <w:b/>
        </w:rPr>
        <w:t xml:space="preserve">                                                                  № от « ___ » _______2013 г.</w:t>
      </w: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jc w:val="center"/>
        <w:rPr>
          <w:rFonts w:ascii="Times New Roman" w:hAnsi="Times New Roman" w:cs="Times New Roman"/>
          <w:b/>
          <w:bCs/>
        </w:rPr>
      </w:pPr>
      <w:r w:rsidRPr="00B14D72">
        <w:rPr>
          <w:rFonts w:ascii="Times New Roman" w:hAnsi="Times New Roman" w:cs="Times New Roman"/>
          <w:b/>
          <w:bCs/>
        </w:rPr>
        <w:t>Количество предоставляемого персонала, объем и стоимость услуг</w:t>
      </w:r>
    </w:p>
    <w:p w:rsidR="00B14D72" w:rsidRPr="00B14D72" w:rsidRDefault="00B14D72" w:rsidP="00B14D72">
      <w:pPr>
        <w:jc w:val="center"/>
        <w:rPr>
          <w:rFonts w:ascii="Times New Roman" w:hAnsi="Times New Roman" w:cs="Times New Roman"/>
          <w:b/>
          <w:bCs/>
        </w:rPr>
      </w:pPr>
    </w:p>
    <w:p w:rsidR="00B14D72" w:rsidRPr="00B14D72" w:rsidRDefault="00B14D72" w:rsidP="00B14D72">
      <w:pPr>
        <w:jc w:val="center"/>
        <w:rPr>
          <w:rFonts w:ascii="Times New Roman" w:hAnsi="Times New Roman" w:cs="Times New Roman"/>
          <w:b/>
          <w:bCs/>
        </w:rPr>
      </w:pPr>
    </w:p>
    <w:tbl>
      <w:tblPr>
        <w:tblW w:w="10173" w:type="dxa"/>
        <w:tblLayout w:type="fixed"/>
        <w:tblCellMar>
          <w:left w:w="0" w:type="dxa"/>
          <w:right w:w="0" w:type="dxa"/>
        </w:tblCellMar>
        <w:tblLook w:val="04A0"/>
      </w:tblPr>
      <w:tblGrid>
        <w:gridCol w:w="1273"/>
        <w:gridCol w:w="678"/>
        <w:gridCol w:w="1134"/>
        <w:gridCol w:w="1701"/>
        <w:gridCol w:w="2126"/>
        <w:gridCol w:w="1134"/>
        <w:gridCol w:w="1132"/>
        <w:gridCol w:w="995"/>
      </w:tblGrid>
      <w:tr w:rsidR="00B14D72" w:rsidRPr="00B14D72" w:rsidTr="00342EA0">
        <w:trPr>
          <w:trHeight w:val="336"/>
        </w:trPr>
        <w:tc>
          <w:tcPr>
            <w:tcW w:w="1951"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Специальность</w:t>
            </w:r>
          </w:p>
        </w:tc>
        <w:tc>
          <w:tcPr>
            <w:tcW w:w="1134" w:type="dxa"/>
            <w:tcBorders>
              <w:top w:val="single" w:sz="8" w:space="0" w:color="000000"/>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proofErr w:type="spellStart"/>
            <w:proofErr w:type="gramStart"/>
            <w:r w:rsidRPr="00B14D72">
              <w:rPr>
                <w:rFonts w:ascii="Times New Roman" w:hAnsi="Times New Roman" w:cs="Times New Roman"/>
              </w:rPr>
              <w:t>Количе-ство</w:t>
            </w:r>
            <w:proofErr w:type="spellEnd"/>
            <w:proofErr w:type="gramEnd"/>
            <w:r w:rsidRPr="00B14D72">
              <w:rPr>
                <w:rFonts w:ascii="Times New Roman" w:hAnsi="Times New Roman" w:cs="Times New Roman"/>
              </w:rPr>
              <w:t xml:space="preserve"> единиц, чел.</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both"/>
              <w:rPr>
                <w:rFonts w:ascii="Times New Roman" w:hAnsi="Times New Roman" w:cs="Times New Roman"/>
              </w:rPr>
            </w:pPr>
            <w:r w:rsidRPr="00B14D72">
              <w:rPr>
                <w:rFonts w:ascii="Times New Roman" w:hAnsi="Times New Roman" w:cs="Times New Roman"/>
              </w:rPr>
              <w:t xml:space="preserve"> График работы</w:t>
            </w:r>
          </w:p>
        </w:tc>
        <w:tc>
          <w:tcPr>
            <w:tcW w:w="2126" w:type="dxa"/>
            <w:tcBorders>
              <w:top w:val="single" w:sz="8" w:space="0" w:color="000000"/>
              <w:left w:val="single" w:sz="4" w:space="0" w:color="auto"/>
              <w:bottom w:val="single" w:sz="8" w:space="0" w:color="000000"/>
              <w:right w:val="single" w:sz="4" w:space="0" w:color="auto"/>
            </w:tcBorders>
          </w:tcPr>
          <w:p w:rsidR="00B14D72" w:rsidRPr="00B14D72" w:rsidRDefault="00B14D72" w:rsidP="00A612E0">
            <w:pPr>
              <w:autoSpaceDE w:val="0"/>
              <w:autoSpaceDN w:val="0"/>
              <w:jc w:val="both"/>
              <w:rPr>
                <w:rFonts w:ascii="Times New Roman" w:hAnsi="Times New Roman" w:cs="Times New Roman"/>
              </w:rPr>
            </w:pPr>
            <w:r w:rsidRPr="00B14D72">
              <w:rPr>
                <w:rFonts w:ascii="Times New Roman" w:hAnsi="Times New Roman" w:cs="Times New Roman"/>
              </w:rPr>
              <w:t>Объемы выполнения работ, в смену</w:t>
            </w:r>
          </w:p>
        </w:tc>
        <w:tc>
          <w:tcPr>
            <w:tcW w:w="1134" w:type="dxa"/>
            <w:tcBorders>
              <w:top w:val="single" w:sz="8" w:space="0" w:color="000000"/>
              <w:left w:val="single" w:sz="4" w:space="0" w:color="auto"/>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Цена за единицу в месяц, руб., без НДС</w:t>
            </w:r>
          </w:p>
        </w:tc>
        <w:tc>
          <w:tcPr>
            <w:tcW w:w="113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Расходы на оплату труда в месяц, руб., без НДС</w:t>
            </w:r>
          </w:p>
        </w:tc>
        <w:tc>
          <w:tcPr>
            <w:tcW w:w="995"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Расходы на оплату труда в год, руб., без НДС</w:t>
            </w:r>
          </w:p>
        </w:tc>
      </w:tr>
      <w:tr w:rsidR="00B14D72" w:rsidRPr="00B14D72" w:rsidTr="00342EA0">
        <w:trPr>
          <w:trHeight w:val="487"/>
        </w:trPr>
        <w:tc>
          <w:tcPr>
            <w:tcW w:w="195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Старший менеджер</w:t>
            </w:r>
          </w:p>
        </w:tc>
        <w:tc>
          <w:tcPr>
            <w:tcW w:w="1134"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eastAsia="Calibri" w:hAnsi="Times New Roman" w:cs="Times New Roman"/>
              </w:rPr>
            </w:pPr>
            <w:r w:rsidRPr="00B14D72">
              <w:rPr>
                <w:rFonts w:ascii="Times New Roman" w:hAnsi="Times New Roman" w:cs="Times New Roman"/>
              </w:rPr>
              <w:t>1</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Рабочие дни</w:t>
            </w:r>
          </w:p>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с 08-00 до 17-00*</w:t>
            </w:r>
          </w:p>
        </w:tc>
        <w:tc>
          <w:tcPr>
            <w:tcW w:w="2126" w:type="dxa"/>
            <w:tcBorders>
              <w:top w:val="nil"/>
              <w:left w:val="single" w:sz="4" w:space="0" w:color="auto"/>
              <w:bottom w:val="single" w:sz="8" w:space="0" w:color="000000"/>
              <w:right w:val="single" w:sz="4" w:space="0" w:color="auto"/>
            </w:tcBorders>
          </w:tcPr>
          <w:p w:rsidR="00B14D72" w:rsidRPr="00B14D72" w:rsidRDefault="00B14D72" w:rsidP="00A612E0">
            <w:pPr>
              <w:tabs>
                <w:tab w:val="left" w:pos="476"/>
              </w:tabs>
              <w:autoSpaceDE w:val="0"/>
              <w:autoSpaceDN w:val="0"/>
              <w:rPr>
                <w:rFonts w:ascii="Times New Roman" w:eastAsia="Calibri" w:hAnsi="Times New Roman" w:cs="Times New Roman"/>
              </w:rPr>
            </w:pPr>
          </w:p>
          <w:p w:rsidR="00B14D72" w:rsidRPr="00B14D72" w:rsidRDefault="00B14D72" w:rsidP="00A612E0">
            <w:pPr>
              <w:jc w:val="center"/>
              <w:rPr>
                <w:rFonts w:ascii="Times New Roman" w:eastAsia="Calibri" w:hAnsi="Times New Roman" w:cs="Times New Roman"/>
              </w:rPr>
            </w:pPr>
            <w:r w:rsidRPr="00B14D72">
              <w:rPr>
                <w:rFonts w:ascii="Times New Roman" w:eastAsia="Calibri" w:hAnsi="Times New Roman" w:cs="Times New Roman"/>
              </w:rPr>
              <w:t>Согласно должностным обязанностям</w:t>
            </w:r>
          </w:p>
        </w:tc>
        <w:tc>
          <w:tcPr>
            <w:tcW w:w="1134"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132"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995"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342EA0">
        <w:tc>
          <w:tcPr>
            <w:tcW w:w="195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Ночной администратор, 1-я смена</w:t>
            </w:r>
          </w:p>
        </w:tc>
        <w:tc>
          <w:tcPr>
            <w:tcW w:w="1134"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eastAsia="Calibri" w:hAnsi="Times New Roman" w:cs="Times New Roman"/>
              </w:rPr>
            </w:pPr>
            <w:r w:rsidRPr="00B14D72">
              <w:rPr>
                <w:rFonts w:ascii="Times New Roman" w:hAnsi="Times New Roman" w:cs="Times New Roman"/>
              </w:rPr>
              <w:t>1</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Посменно 2 дня через 2, с 20-00 до 07-00</w:t>
            </w:r>
          </w:p>
        </w:tc>
        <w:tc>
          <w:tcPr>
            <w:tcW w:w="2126" w:type="dxa"/>
            <w:tcBorders>
              <w:top w:val="nil"/>
              <w:left w:val="single" w:sz="4" w:space="0" w:color="auto"/>
              <w:bottom w:val="single" w:sz="8" w:space="0" w:color="000000"/>
              <w:right w:val="single" w:sz="4" w:space="0" w:color="auto"/>
            </w:tcBorders>
          </w:tcPr>
          <w:p w:rsidR="00B14D72" w:rsidRPr="00B14D72" w:rsidRDefault="00B14D72" w:rsidP="00A612E0">
            <w:pPr>
              <w:rPr>
                <w:rFonts w:ascii="Times New Roman" w:eastAsia="Calibri" w:hAnsi="Times New Roman" w:cs="Times New Roman"/>
              </w:rPr>
            </w:pPr>
          </w:p>
          <w:p w:rsidR="00B14D72" w:rsidRPr="00B14D72" w:rsidRDefault="00B14D72" w:rsidP="00A612E0">
            <w:pPr>
              <w:jc w:val="center"/>
              <w:rPr>
                <w:rFonts w:ascii="Times New Roman" w:eastAsia="Calibri" w:hAnsi="Times New Roman" w:cs="Times New Roman"/>
              </w:rPr>
            </w:pPr>
            <w:r w:rsidRPr="00B14D72">
              <w:rPr>
                <w:rFonts w:ascii="Times New Roman" w:eastAsia="Calibri" w:hAnsi="Times New Roman" w:cs="Times New Roman"/>
              </w:rPr>
              <w:t>Согласно должностным обязанностям</w:t>
            </w:r>
          </w:p>
        </w:tc>
        <w:tc>
          <w:tcPr>
            <w:tcW w:w="1134"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132"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995"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342EA0">
        <w:tc>
          <w:tcPr>
            <w:tcW w:w="195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Ночной администратор, 2-я смена</w:t>
            </w:r>
          </w:p>
        </w:tc>
        <w:tc>
          <w:tcPr>
            <w:tcW w:w="1134"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eastAsia="Calibri" w:hAnsi="Times New Roman" w:cs="Times New Roman"/>
              </w:rPr>
            </w:pPr>
            <w:r w:rsidRPr="00B14D72">
              <w:rPr>
                <w:rFonts w:ascii="Times New Roman" w:hAnsi="Times New Roman" w:cs="Times New Roman"/>
              </w:rPr>
              <w:t>1</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Посменно 2 дня через 2, с 20-00 до 07-00</w:t>
            </w:r>
          </w:p>
        </w:tc>
        <w:tc>
          <w:tcPr>
            <w:tcW w:w="2126" w:type="dxa"/>
            <w:tcBorders>
              <w:top w:val="nil"/>
              <w:left w:val="single" w:sz="4" w:space="0" w:color="auto"/>
              <w:bottom w:val="single" w:sz="8" w:space="0" w:color="000000"/>
              <w:right w:val="single" w:sz="4" w:space="0" w:color="auto"/>
            </w:tcBorders>
          </w:tcPr>
          <w:p w:rsidR="00B14D72" w:rsidRPr="00B14D72" w:rsidRDefault="00B14D72" w:rsidP="00A612E0">
            <w:pPr>
              <w:tabs>
                <w:tab w:val="left" w:pos="213"/>
              </w:tabs>
              <w:autoSpaceDE w:val="0"/>
              <w:autoSpaceDN w:val="0"/>
              <w:rPr>
                <w:rFonts w:ascii="Times New Roman" w:eastAsia="Calibri" w:hAnsi="Times New Roman" w:cs="Times New Roman"/>
              </w:rPr>
            </w:pPr>
          </w:p>
          <w:p w:rsidR="00B14D72" w:rsidRPr="00B14D72" w:rsidRDefault="00B14D72" w:rsidP="00A612E0">
            <w:pPr>
              <w:jc w:val="center"/>
              <w:rPr>
                <w:rFonts w:ascii="Times New Roman" w:eastAsia="Calibri" w:hAnsi="Times New Roman" w:cs="Times New Roman"/>
              </w:rPr>
            </w:pPr>
            <w:r w:rsidRPr="00B14D72">
              <w:rPr>
                <w:rFonts w:ascii="Times New Roman" w:eastAsia="Calibri" w:hAnsi="Times New Roman" w:cs="Times New Roman"/>
              </w:rPr>
              <w:t>Согласно должностным обязанностям</w:t>
            </w:r>
          </w:p>
        </w:tc>
        <w:tc>
          <w:tcPr>
            <w:tcW w:w="1134"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132"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995"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342EA0">
        <w:tc>
          <w:tcPr>
            <w:tcW w:w="195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Оператор поломоечной машины</w:t>
            </w:r>
          </w:p>
        </w:tc>
        <w:tc>
          <w:tcPr>
            <w:tcW w:w="1134"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eastAsia="Calibri" w:hAnsi="Times New Roman" w:cs="Times New Roman"/>
              </w:rPr>
            </w:pPr>
            <w:r w:rsidRPr="00B14D72">
              <w:rPr>
                <w:rFonts w:ascii="Times New Roman" w:hAnsi="Times New Roman" w:cs="Times New Roman"/>
              </w:rPr>
              <w:t>2</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 xml:space="preserve"> Рабочие дни</w:t>
            </w:r>
          </w:p>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с 07-00 до 20-00</w:t>
            </w:r>
          </w:p>
        </w:tc>
        <w:tc>
          <w:tcPr>
            <w:tcW w:w="2126" w:type="dxa"/>
            <w:tcBorders>
              <w:top w:val="nil"/>
              <w:left w:val="single" w:sz="4" w:space="0" w:color="auto"/>
              <w:bottom w:val="single" w:sz="8" w:space="0" w:color="000000"/>
              <w:right w:val="single" w:sz="4" w:space="0" w:color="auto"/>
            </w:tcBorders>
          </w:tcPr>
          <w:p w:rsidR="00B14D72" w:rsidRPr="00B14D72" w:rsidRDefault="00B14D72" w:rsidP="00A612E0">
            <w:pPr>
              <w:tabs>
                <w:tab w:val="left" w:pos="338"/>
              </w:tabs>
              <w:autoSpaceDE w:val="0"/>
              <w:autoSpaceDN w:val="0"/>
              <w:rPr>
                <w:rFonts w:ascii="Times New Roman" w:eastAsia="Calibri" w:hAnsi="Times New Roman" w:cs="Times New Roman"/>
              </w:rPr>
            </w:pPr>
            <w:r w:rsidRPr="00B14D72">
              <w:rPr>
                <w:rFonts w:ascii="Times New Roman" w:eastAsia="Calibri" w:hAnsi="Times New Roman" w:cs="Times New Roman"/>
              </w:rPr>
              <w:tab/>
              <w:t>Паркинг, не менее 2120 кв.м., комплексная уборка</w:t>
            </w:r>
          </w:p>
        </w:tc>
        <w:tc>
          <w:tcPr>
            <w:tcW w:w="1134"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132"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995"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342EA0">
        <w:tc>
          <w:tcPr>
            <w:tcW w:w="195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Дворник, (с 01.04 по 31.10)</w:t>
            </w:r>
          </w:p>
        </w:tc>
        <w:tc>
          <w:tcPr>
            <w:tcW w:w="1134"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hAnsi="Times New Roman" w:cs="Times New Roman"/>
              </w:rPr>
            </w:pPr>
            <w:r w:rsidRPr="00B14D72">
              <w:rPr>
                <w:rFonts w:ascii="Times New Roman" w:hAnsi="Times New Roman" w:cs="Times New Roman"/>
              </w:rPr>
              <w:t>1</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Рабочие дни</w:t>
            </w:r>
          </w:p>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с 07-00 до 20-00</w:t>
            </w:r>
          </w:p>
        </w:tc>
        <w:tc>
          <w:tcPr>
            <w:tcW w:w="2126" w:type="dxa"/>
            <w:tcBorders>
              <w:top w:val="nil"/>
              <w:left w:val="single" w:sz="4" w:space="0" w:color="auto"/>
              <w:bottom w:val="single" w:sz="8" w:space="0" w:color="000000"/>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Прилегающая территория, не менее 3280 кв.м.</w:t>
            </w:r>
          </w:p>
        </w:tc>
        <w:tc>
          <w:tcPr>
            <w:tcW w:w="1134"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132"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995"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342EA0">
        <w:tc>
          <w:tcPr>
            <w:tcW w:w="195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Дворник, (с 01.11 по 31.03)</w:t>
            </w:r>
          </w:p>
        </w:tc>
        <w:tc>
          <w:tcPr>
            <w:tcW w:w="1134"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hAnsi="Times New Roman" w:cs="Times New Roman"/>
              </w:rPr>
            </w:pPr>
            <w:r w:rsidRPr="00B14D72">
              <w:rPr>
                <w:rFonts w:ascii="Times New Roman" w:hAnsi="Times New Roman" w:cs="Times New Roman"/>
              </w:rPr>
              <w:t>2</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Рабочие дни</w:t>
            </w:r>
          </w:p>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с 07-00 до 20-00</w:t>
            </w:r>
          </w:p>
        </w:tc>
        <w:tc>
          <w:tcPr>
            <w:tcW w:w="2126" w:type="dxa"/>
            <w:tcBorders>
              <w:top w:val="nil"/>
              <w:left w:val="single" w:sz="4" w:space="0" w:color="auto"/>
              <w:bottom w:val="single" w:sz="8" w:space="0" w:color="000000"/>
              <w:right w:val="single" w:sz="4" w:space="0" w:color="auto"/>
            </w:tcBorders>
          </w:tcPr>
          <w:p w:rsidR="00B14D72" w:rsidRPr="00B14D72" w:rsidRDefault="00B14D72" w:rsidP="00A612E0">
            <w:pPr>
              <w:tabs>
                <w:tab w:val="left" w:pos="388"/>
              </w:tabs>
              <w:autoSpaceDE w:val="0"/>
              <w:autoSpaceDN w:val="0"/>
              <w:rPr>
                <w:rFonts w:ascii="Times New Roman" w:eastAsia="Calibri" w:hAnsi="Times New Roman" w:cs="Times New Roman"/>
              </w:rPr>
            </w:pPr>
            <w:r w:rsidRPr="00B14D72">
              <w:rPr>
                <w:rFonts w:ascii="Times New Roman" w:eastAsia="Calibri" w:hAnsi="Times New Roman" w:cs="Times New Roman"/>
              </w:rPr>
              <w:tab/>
              <w:t>Прилегающая территория, не менее 3280 кв.м.</w:t>
            </w:r>
          </w:p>
        </w:tc>
        <w:tc>
          <w:tcPr>
            <w:tcW w:w="1134"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132"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995"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342EA0">
        <w:tc>
          <w:tcPr>
            <w:tcW w:w="195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proofErr w:type="spellStart"/>
            <w:r w:rsidRPr="00B14D72">
              <w:rPr>
                <w:rFonts w:ascii="Times New Roman" w:eastAsia="Calibri" w:hAnsi="Times New Roman" w:cs="Times New Roman"/>
              </w:rPr>
              <w:t>Автомойщик</w:t>
            </w:r>
            <w:proofErr w:type="spellEnd"/>
          </w:p>
        </w:tc>
        <w:tc>
          <w:tcPr>
            <w:tcW w:w="1134"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hAnsi="Times New Roman" w:cs="Times New Roman"/>
              </w:rPr>
            </w:pPr>
            <w:r w:rsidRPr="00B14D72">
              <w:rPr>
                <w:rFonts w:ascii="Times New Roman" w:hAnsi="Times New Roman" w:cs="Times New Roman"/>
              </w:rPr>
              <w:t>2</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Рабочие дни</w:t>
            </w:r>
          </w:p>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с 08-00 до 20-00</w:t>
            </w:r>
          </w:p>
        </w:tc>
        <w:tc>
          <w:tcPr>
            <w:tcW w:w="2126" w:type="dxa"/>
            <w:tcBorders>
              <w:top w:val="nil"/>
              <w:left w:val="single" w:sz="4" w:space="0" w:color="auto"/>
              <w:bottom w:val="single" w:sz="8" w:space="0" w:color="000000"/>
              <w:right w:val="single" w:sz="4" w:space="0" w:color="auto"/>
            </w:tcBorders>
          </w:tcPr>
          <w:p w:rsidR="00B14D72" w:rsidRPr="00B14D72" w:rsidRDefault="00B14D72" w:rsidP="00A612E0">
            <w:pPr>
              <w:tabs>
                <w:tab w:val="left" w:pos="363"/>
              </w:tabs>
              <w:autoSpaceDE w:val="0"/>
              <w:autoSpaceDN w:val="0"/>
              <w:rPr>
                <w:rFonts w:ascii="Times New Roman" w:eastAsia="Calibri" w:hAnsi="Times New Roman" w:cs="Times New Roman"/>
              </w:rPr>
            </w:pPr>
            <w:r w:rsidRPr="00B14D72">
              <w:rPr>
                <w:rFonts w:ascii="Times New Roman" w:eastAsia="Calibri" w:hAnsi="Times New Roman" w:cs="Times New Roman"/>
              </w:rPr>
              <w:tab/>
              <w:t>Согласно должностным обязанностям, в течение смены</w:t>
            </w:r>
          </w:p>
        </w:tc>
        <w:tc>
          <w:tcPr>
            <w:tcW w:w="1134"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132"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995"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342EA0">
        <w:tc>
          <w:tcPr>
            <w:tcW w:w="1951" w:type="dxa"/>
            <w:gridSpan w:val="2"/>
            <w:tcBorders>
              <w:top w:val="nil"/>
              <w:left w:val="single" w:sz="8" w:space="0" w:color="000000"/>
              <w:bottom w:val="single" w:sz="4" w:space="0" w:color="auto"/>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Оператор роторной машины</w:t>
            </w:r>
          </w:p>
        </w:tc>
        <w:tc>
          <w:tcPr>
            <w:tcW w:w="1134"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hAnsi="Times New Roman" w:cs="Times New Roman"/>
              </w:rPr>
            </w:pPr>
            <w:r w:rsidRPr="00B14D72">
              <w:rPr>
                <w:rFonts w:ascii="Times New Roman" w:hAnsi="Times New Roman" w:cs="Times New Roman"/>
              </w:rPr>
              <w:t>2</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Выходные дни с 20-00 до 07-00</w:t>
            </w:r>
          </w:p>
        </w:tc>
        <w:tc>
          <w:tcPr>
            <w:tcW w:w="2126" w:type="dxa"/>
            <w:tcBorders>
              <w:top w:val="nil"/>
              <w:left w:val="single" w:sz="4" w:space="0" w:color="auto"/>
              <w:bottom w:val="single" w:sz="8" w:space="0" w:color="000000"/>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 xml:space="preserve">Служебные помещения, зоны общего пользования, не менее 2000 кв.м., комплексная уборка </w:t>
            </w:r>
          </w:p>
        </w:tc>
        <w:tc>
          <w:tcPr>
            <w:tcW w:w="1134"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132"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995"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342EA0">
        <w:tc>
          <w:tcPr>
            <w:tcW w:w="195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Оператор внутренней уборки</w:t>
            </w:r>
          </w:p>
        </w:tc>
        <w:tc>
          <w:tcPr>
            <w:tcW w:w="1134" w:type="dxa"/>
            <w:tcBorders>
              <w:top w:val="nil"/>
              <w:left w:val="single" w:sz="4" w:space="0" w:color="auto"/>
              <w:bottom w:val="single" w:sz="4" w:space="0" w:color="auto"/>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hAnsi="Times New Roman" w:cs="Times New Roman"/>
              </w:rPr>
            </w:pPr>
            <w:r w:rsidRPr="00B14D72">
              <w:rPr>
                <w:rFonts w:ascii="Times New Roman" w:hAnsi="Times New Roman" w:cs="Times New Roman"/>
              </w:rPr>
              <w:t>7</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Рабочие дни</w:t>
            </w:r>
          </w:p>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с 08-00 до 17-00</w:t>
            </w:r>
          </w:p>
        </w:tc>
        <w:tc>
          <w:tcPr>
            <w:tcW w:w="2126" w:type="dxa"/>
            <w:tcBorders>
              <w:top w:val="nil"/>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Санузлы, служебные помещения, зоны общего пользования, не менее 1200 кв</w:t>
            </w:r>
            <w:proofErr w:type="gramStart"/>
            <w:r w:rsidRPr="00B14D72">
              <w:rPr>
                <w:rFonts w:ascii="Times New Roman" w:eastAsia="Calibri" w:hAnsi="Times New Roman" w:cs="Times New Roman"/>
              </w:rPr>
              <w:t>.м</w:t>
            </w:r>
            <w:proofErr w:type="gramEnd"/>
            <w:r w:rsidRPr="00B14D72">
              <w:rPr>
                <w:rFonts w:ascii="Times New Roman" w:eastAsia="Calibri" w:hAnsi="Times New Roman" w:cs="Times New Roman"/>
              </w:rPr>
              <w:t>, поддерживающая уборка</w:t>
            </w:r>
          </w:p>
        </w:tc>
        <w:tc>
          <w:tcPr>
            <w:tcW w:w="1134"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132"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995"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342EA0">
        <w:tc>
          <w:tcPr>
            <w:tcW w:w="195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Оператор внутренней уборки</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hAnsi="Times New Roman" w:cs="Times New Roman"/>
              </w:rPr>
            </w:pPr>
            <w:r w:rsidRPr="00B14D72">
              <w:rPr>
                <w:rFonts w:ascii="Times New Roman" w:hAnsi="Times New Roman" w:cs="Times New Roman"/>
              </w:rPr>
              <w:t>1</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Рабочие дни</w:t>
            </w:r>
          </w:p>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с 11-00 до 20-00</w:t>
            </w:r>
          </w:p>
        </w:tc>
        <w:tc>
          <w:tcPr>
            <w:tcW w:w="2126"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tabs>
                <w:tab w:val="left" w:pos="401"/>
              </w:tabs>
              <w:autoSpaceDE w:val="0"/>
              <w:autoSpaceDN w:val="0"/>
              <w:rPr>
                <w:rFonts w:ascii="Times New Roman" w:eastAsia="Calibri" w:hAnsi="Times New Roman" w:cs="Times New Roman"/>
              </w:rPr>
            </w:pPr>
            <w:r w:rsidRPr="00B14D72">
              <w:rPr>
                <w:rFonts w:ascii="Times New Roman" w:eastAsia="Calibri" w:hAnsi="Times New Roman" w:cs="Times New Roman"/>
              </w:rPr>
              <w:tab/>
              <w:t>Санузлы, служебные помещения, зоны общего пользования, технические помещения, не менее 1200 кв</w:t>
            </w:r>
            <w:proofErr w:type="gramStart"/>
            <w:r w:rsidRPr="00B14D72">
              <w:rPr>
                <w:rFonts w:ascii="Times New Roman" w:eastAsia="Calibri" w:hAnsi="Times New Roman" w:cs="Times New Roman"/>
              </w:rPr>
              <w:t>.м</w:t>
            </w:r>
            <w:proofErr w:type="gramEnd"/>
            <w:r w:rsidRPr="00B14D72">
              <w:rPr>
                <w:rFonts w:ascii="Times New Roman" w:eastAsia="Calibri" w:hAnsi="Times New Roman" w:cs="Times New Roman"/>
              </w:rPr>
              <w:t>, поддерживающая уборка</w:t>
            </w:r>
          </w:p>
        </w:tc>
        <w:tc>
          <w:tcPr>
            <w:tcW w:w="1134"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132"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995"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342EA0">
        <w:tc>
          <w:tcPr>
            <w:tcW w:w="1951" w:type="dxa"/>
            <w:gridSpan w:val="2"/>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Оператор внутренней уборки</w:t>
            </w:r>
          </w:p>
        </w:tc>
        <w:tc>
          <w:tcPr>
            <w:tcW w:w="1134" w:type="dxa"/>
            <w:tcBorders>
              <w:top w:val="single" w:sz="4" w:space="0" w:color="auto"/>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hAnsi="Times New Roman" w:cs="Times New Roman"/>
              </w:rPr>
            </w:pPr>
            <w:r w:rsidRPr="00B14D72">
              <w:rPr>
                <w:rFonts w:ascii="Times New Roman" w:hAnsi="Times New Roman" w:cs="Times New Roman"/>
              </w:rPr>
              <w:t>1</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Рабочие дни</w:t>
            </w:r>
          </w:p>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с 22-00 до 06-00</w:t>
            </w:r>
          </w:p>
        </w:tc>
        <w:tc>
          <w:tcPr>
            <w:tcW w:w="2126" w:type="dxa"/>
            <w:tcBorders>
              <w:top w:val="single" w:sz="4" w:space="0" w:color="auto"/>
              <w:left w:val="single" w:sz="4" w:space="0" w:color="auto"/>
              <w:bottom w:val="single" w:sz="8" w:space="0" w:color="000000"/>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Санузлы, служебные помещения, зоны общего пользования (</w:t>
            </w:r>
            <w:proofErr w:type="spellStart"/>
            <w:r w:rsidRPr="00B14D72">
              <w:rPr>
                <w:rFonts w:ascii="Times New Roman" w:eastAsia="Calibri" w:hAnsi="Times New Roman" w:cs="Times New Roman"/>
              </w:rPr>
              <w:t>ВИП-зона</w:t>
            </w:r>
            <w:proofErr w:type="spellEnd"/>
            <w:r w:rsidRPr="00B14D72">
              <w:rPr>
                <w:rFonts w:ascii="Times New Roman" w:eastAsia="Calibri" w:hAnsi="Times New Roman" w:cs="Times New Roman"/>
              </w:rPr>
              <w:t xml:space="preserve">), не менее </w:t>
            </w:r>
          </w:p>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400 кв.м., комплексная уборка</w:t>
            </w:r>
          </w:p>
        </w:tc>
        <w:tc>
          <w:tcPr>
            <w:tcW w:w="1134"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132"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995"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342EA0">
        <w:tc>
          <w:tcPr>
            <w:tcW w:w="195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Оператор внутренней уборки, 1-я смена</w:t>
            </w:r>
          </w:p>
        </w:tc>
        <w:tc>
          <w:tcPr>
            <w:tcW w:w="1134"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hAnsi="Times New Roman" w:cs="Times New Roman"/>
              </w:rPr>
            </w:pPr>
            <w:r w:rsidRPr="00B14D72">
              <w:rPr>
                <w:rFonts w:ascii="Times New Roman" w:hAnsi="Times New Roman" w:cs="Times New Roman"/>
              </w:rPr>
              <w:t>9</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Посменно 2 дня через 2, с 20-00 до 07-00</w:t>
            </w:r>
          </w:p>
        </w:tc>
        <w:tc>
          <w:tcPr>
            <w:tcW w:w="2126" w:type="dxa"/>
            <w:tcBorders>
              <w:top w:val="nil"/>
              <w:left w:val="single" w:sz="4" w:space="0" w:color="auto"/>
              <w:bottom w:val="single" w:sz="8" w:space="0" w:color="000000"/>
              <w:right w:val="single" w:sz="4" w:space="0" w:color="auto"/>
            </w:tcBorders>
          </w:tcPr>
          <w:p w:rsidR="00B14D72" w:rsidRPr="00B14D72" w:rsidRDefault="00B14D72" w:rsidP="00A612E0">
            <w:pPr>
              <w:tabs>
                <w:tab w:val="left" w:pos="388"/>
              </w:tabs>
              <w:autoSpaceDE w:val="0"/>
              <w:autoSpaceDN w:val="0"/>
              <w:rPr>
                <w:rFonts w:ascii="Times New Roman" w:eastAsia="Calibri" w:hAnsi="Times New Roman" w:cs="Times New Roman"/>
              </w:rPr>
            </w:pPr>
            <w:r w:rsidRPr="00B14D72">
              <w:rPr>
                <w:rFonts w:ascii="Times New Roman" w:eastAsia="Calibri" w:hAnsi="Times New Roman" w:cs="Times New Roman"/>
              </w:rPr>
              <w:tab/>
              <w:t>Санузлы, служебные помещения, зоны общего пользования, не менее 1500 кв.м., комплексная уборка</w:t>
            </w:r>
          </w:p>
        </w:tc>
        <w:tc>
          <w:tcPr>
            <w:tcW w:w="1134"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132"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995"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342EA0">
        <w:tc>
          <w:tcPr>
            <w:tcW w:w="195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eastAsia="Calibri" w:hAnsi="Times New Roman" w:cs="Times New Roman"/>
              </w:rPr>
              <w:t>Оператор внутренней уборки, 2-я смена</w:t>
            </w:r>
          </w:p>
        </w:tc>
        <w:tc>
          <w:tcPr>
            <w:tcW w:w="1134" w:type="dxa"/>
            <w:tcBorders>
              <w:top w:val="nil"/>
              <w:left w:val="nil"/>
              <w:bottom w:val="single" w:sz="8" w:space="0" w:color="000000"/>
              <w:right w:val="single" w:sz="4" w:space="0" w:color="auto"/>
            </w:tcBorders>
            <w:tcMar>
              <w:top w:w="0" w:type="dxa"/>
              <w:left w:w="108" w:type="dxa"/>
              <w:bottom w:w="0" w:type="dxa"/>
              <w:right w:w="108" w:type="dxa"/>
            </w:tcMar>
            <w:hideMark/>
          </w:tcPr>
          <w:p w:rsidR="00B14D72" w:rsidRPr="00B14D72" w:rsidRDefault="00B14D72" w:rsidP="00A612E0">
            <w:pPr>
              <w:autoSpaceDE w:val="0"/>
              <w:autoSpaceDN w:val="0"/>
              <w:jc w:val="right"/>
              <w:rPr>
                <w:rFonts w:ascii="Times New Roman" w:hAnsi="Times New Roman" w:cs="Times New Roman"/>
              </w:rPr>
            </w:pPr>
            <w:r w:rsidRPr="00B14D72">
              <w:rPr>
                <w:rFonts w:ascii="Times New Roman" w:hAnsi="Times New Roman" w:cs="Times New Roman"/>
              </w:rPr>
              <w:t>9</w:t>
            </w:r>
          </w:p>
        </w:tc>
        <w:tc>
          <w:tcPr>
            <w:tcW w:w="1701" w:type="dxa"/>
            <w:tcBorders>
              <w:top w:val="single" w:sz="4" w:space="0" w:color="auto"/>
              <w:left w:val="single" w:sz="4" w:space="0" w:color="auto"/>
              <w:bottom w:val="single" w:sz="4" w:space="0" w:color="auto"/>
              <w:right w:val="single" w:sz="4" w:space="0" w:color="auto"/>
            </w:tcBorders>
          </w:tcPr>
          <w:p w:rsidR="00B14D72" w:rsidRPr="00B14D72" w:rsidRDefault="00B14D72" w:rsidP="00A612E0">
            <w:pPr>
              <w:autoSpaceDE w:val="0"/>
              <w:autoSpaceDN w:val="0"/>
              <w:jc w:val="center"/>
              <w:rPr>
                <w:rFonts w:ascii="Times New Roman" w:eastAsia="Calibri" w:hAnsi="Times New Roman" w:cs="Times New Roman"/>
              </w:rPr>
            </w:pPr>
            <w:r w:rsidRPr="00B14D72">
              <w:rPr>
                <w:rFonts w:ascii="Times New Roman" w:eastAsia="Calibri" w:hAnsi="Times New Roman" w:cs="Times New Roman"/>
              </w:rPr>
              <w:t>Посменно 2 дня через 2, с 20-00 до 07-00</w:t>
            </w:r>
          </w:p>
        </w:tc>
        <w:tc>
          <w:tcPr>
            <w:tcW w:w="2126" w:type="dxa"/>
            <w:tcBorders>
              <w:top w:val="nil"/>
              <w:left w:val="single" w:sz="4" w:space="0" w:color="auto"/>
              <w:bottom w:val="single" w:sz="8" w:space="0" w:color="000000"/>
              <w:right w:val="single" w:sz="4" w:space="0" w:color="auto"/>
            </w:tcBorders>
          </w:tcPr>
          <w:p w:rsidR="00B14D72" w:rsidRPr="00B14D72" w:rsidRDefault="00B14D72" w:rsidP="00A612E0">
            <w:pPr>
              <w:autoSpaceDE w:val="0"/>
              <w:autoSpaceDN w:val="0"/>
              <w:jc w:val="right"/>
              <w:rPr>
                <w:rFonts w:ascii="Times New Roman" w:eastAsia="Calibri" w:hAnsi="Times New Roman" w:cs="Times New Roman"/>
              </w:rPr>
            </w:pPr>
          </w:p>
          <w:p w:rsidR="00B14D72" w:rsidRPr="00B14D72" w:rsidRDefault="00B14D72" w:rsidP="00A612E0">
            <w:pPr>
              <w:rPr>
                <w:rFonts w:ascii="Times New Roman" w:eastAsia="Calibri" w:hAnsi="Times New Roman" w:cs="Times New Roman"/>
              </w:rPr>
            </w:pPr>
            <w:r w:rsidRPr="00B14D72">
              <w:rPr>
                <w:rFonts w:ascii="Times New Roman" w:eastAsia="Calibri" w:hAnsi="Times New Roman" w:cs="Times New Roman"/>
              </w:rPr>
              <w:t>Санузлы, служебные помещения, зоны общего пользования, не менее 1500 кв.м., комплексная уборка</w:t>
            </w:r>
          </w:p>
        </w:tc>
        <w:tc>
          <w:tcPr>
            <w:tcW w:w="1134"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1132"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995"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r w:rsidR="00B14D72" w:rsidRPr="00B14D72" w:rsidTr="00342EA0">
        <w:tc>
          <w:tcPr>
            <w:tcW w:w="1273" w:type="dxa"/>
            <w:tcBorders>
              <w:top w:val="nil"/>
              <w:left w:val="single" w:sz="8" w:space="0" w:color="000000"/>
              <w:bottom w:val="single" w:sz="8" w:space="0" w:color="000000"/>
              <w:right w:val="single" w:sz="4" w:space="0" w:color="auto"/>
            </w:tcBorders>
          </w:tcPr>
          <w:p w:rsidR="00B14D72" w:rsidRPr="00B14D72" w:rsidRDefault="00B14D72" w:rsidP="00A612E0">
            <w:pPr>
              <w:autoSpaceDE w:val="0"/>
              <w:autoSpaceDN w:val="0"/>
              <w:jc w:val="right"/>
              <w:rPr>
                <w:rFonts w:ascii="Times New Roman" w:hAnsi="Times New Roman" w:cs="Times New Roman"/>
              </w:rPr>
            </w:pPr>
          </w:p>
        </w:tc>
        <w:tc>
          <w:tcPr>
            <w:tcW w:w="6773" w:type="dxa"/>
            <w:gridSpan w:val="5"/>
            <w:tcBorders>
              <w:top w:val="nil"/>
              <w:left w:val="single" w:sz="8" w:space="0" w:color="000000"/>
              <w:bottom w:val="single" w:sz="8" w:space="0" w:color="000000"/>
              <w:right w:val="single" w:sz="4" w:space="0" w:color="auto"/>
            </w:tcBorders>
          </w:tcPr>
          <w:p w:rsidR="00B14D72" w:rsidRPr="00B14D72" w:rsidRDefault="00B14D72" w:rsidP="00A612E0">
            <w:pPr>
              <w:autoSpaceDE w:val="0"/>
              <w:autoSpaceDN w:val="0"/>
              <w:jc w:val="right"/>
              <w:rPr>
                <w:rFonts w:ascii="Times New Roman" w:eastAsia="Calibri" w:hAnsi="Times New Roman" w:cs="Times New Roman"/>
              </w:rPr>
            </w:pPr>
            <w:r w:rsidRPr="00B14D72">
              <w:rPr>
                <w:rFonts w:ascii="Times New Roman" w:hAnsi="Times New Roman" w:cs="Times New Roman"/>
              </w:rPr>
              <w:t xml:space="preserve">Итого </w:t>
            </w:r>
          </w:p>
        </w:tc>
        <w:tc>
          <w:tcPr>
            <w:tcW w:w="1132"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c>
          <w:tcPr>
            <w:tcW w:w="995" w:type="dxa"/>
            <w:tcBorders>
              <w:top w:val="nil"/>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autoSpaceDE w:val="0"/>
              <w:autoSpaceDN w:val="0"/>
              <w:jc w:val="right"/>
              <w:rPr>
                <w:rFonts w:ascii="Times New Roman" w:eastAsia="Calibri" w:hAnsi="Times New Roman" w:cs="Times New Roman"/>
              </w:rPr>
            </w:pPr>
          </w:p>
        </w:tc>
      </w:tr>
    </w:tbl>
    <w:p w:rsidR="00B14D72" w:rsidRPr="00B14D72" w:rsidRDefault="00B14D72" w:rsidP="00B14D72">
      <w:pPr>
        <w:jc w:val="both"/>
        <w:rPr>
          <w:rFonts w:ascii="Times New Roman" w:eastAsia="Calibri" w:hAnsi="Times New Roman" w:cs="Times New Roman"/>
        </w:rPr>
      </w:pPr>
    </w:p>
    <w:tbl>
      <w:tblPr>
        <w:tblW w:w="0" w:type="auto"/>
        <w:tblCellMar>
          <w:left w:w="0" w:type="dxa"/>
          <w:right w:w="0" w:type="dxa"/>
        </w:tblCellMar>
        <w:tblLook w:val="04A0"/>
      </w:tblPr>
      <w:tblGrid>
        <w:gridCol w:w="6118"/>
        <w:gridCol w:w="3453"/>
      </w:tblGrid>
      <w:tr w:rsidR="00B14D72" w:rsidRPr="00B14D72" w:rsidTr="00A612E0">
        <w:tc>
          <w:tcPr>
            <w:tcW w:w="634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Итого затраты на оплату труда в год, руб.</w:t>
            </w:r>
          </w:p>
        </w:tc>
        <w:tc>
          <w:tcPr>
            <w:tcW w:w="362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14D72" w:rsidRPr="00B14D72" w:rsidRDefault="00B14D72" w:rsidP="00A612E0">
            <w:pPr>
              <w:autoSpaceDE w:val="0"/>
              <w:autoSpaceDN w:val="0"/>
              <w:jc w:val="both"/>
              <w:rPr>
                <w:rFonts w:ascii="Times New Roman" w:eastAsia="Calibri" w:hAnsi="Times New Roman" w:cs="Times New Roman"/>
              </w:rPr>
            </w:pPr>
          </w:p>
        </w:tc>
      </w:tr>
      <w:tr w:rsidR="00B14D72" w:rsidRPr="00B14D72" w:rsidTr="00A612E0">
        <w:tc>
          <w:tcPr>
            <w:tcW w:w="63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 xml:space="preserve">Накладные расходы, </w:t>
            </w:r>
            <w:proofErr w:type="spellStart"/>
            <w:r w:rsidRPr="00B14D72">
              <w:rPr>
                <w:rFonts w:ascii="Times New Roman" w:hAnsi="Times New Roman" w:cs="Times New Roman"/>
              </w:rPr>
              <w:t>руб</w:t>
            </w:r>
            <w:proofErr w:type="spellEnd"/>
          </w:p>
        </w:tc>
        <w:tc>
          <w:tcPr>
            <w:tcW w:w="3620" w:type="dxa"/>
            <w:tcBorders>
              <w:top w:val="nil"/>
              <w:left w:val="nil"/>
              <w:bottom w:val="single" w:sz="8" w:space="0" w:color="auto"/>
              <w:right w:val="single" w:sz="8" w:space="0" w:color="auto"/>
            </w:tcBorders>
            <w:tcMar>
              <w:top w:w="0" w:type="dxa"/>
              <w:left w:w="108" w:type="dxa"/>
              <w:bottom w:w="0" w:type="dxa"/>
              <w:right w:w="108" w:type="dxa"/>
            </w:tcMar>
          </w:tcPr>
          <w:p w:rsidR="00B14D72" w:rsidRPr="00B14D72" w:rsidRDefault="00B14D72" w:rsidP="00A612E0">
            <w:pPr>
              <w:autoSpaceDE w:val="0"/>
              <w:autoSpaceDN w:val="0"/>
              <w:jc w:val="both"/>
              <w:rPr>
                <w:rFonts w:ascii="Times New Roman" w:eastAsia="Calibri" w:hAnsi="Times New Roman" w:cs="Times New Roman"/>
              </w:rPr>
            </w:pPr>
          </w:p>
        </w:tc>
      </w:tr>
      <w:tr w:rsidR="00B14D72" w:rsidRPr="00B14D72" w:rsidTr="00A612E0">
        <w:tc>
          <w:tcPr>
            <w:tcW w:w="63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 xml:space="preserve">Всего расходы на оказание услуг в год, </w:t>
            </w:r>
            <w:proofErr w:type="spellStart"/>
            <w:r w:rsidRPr="00B14D72">
              <w:rPr>
                <w:rFonts w:ascii="Times New Roman" w:hAnsi="Times New Roman" w:cs="Times New Roman"/>
              </w:rPr>
              <w:t>руб</w:t>
            </w:r>
            <w:proofErr w:type="spellEnd"/>
          </w:p>
        </w:tc>
        <w:tc>
          <w:tcPr>
            <w:tcW w:w="3620" w:type="dxa"/>
            <w:tcBorders>
              <w:top w:val="nil"/>
              <w:left w:val="nil"/>
              <w:bottom w:val="single" w:sz="8" w:space="0" w:color="auto"/>
              <w:right w:val="single" w:sz="8" w:space="0" w:color="auto"/>
            </w:tcBorders>
            <w:tcMar>
              <w:top w:w="0" w:type="dxa"/>
              <w:left w:w="108" w:type="dxa"/>
              <w:bottom w:w="0" w:type="dxa"/>
              <w:right w:w="108" w:type="dxa"/>
            </w:tcMar>
          </w:tcPr>
          <w:p w:rsidR="00B14D72" w:rsidRPr="00B14D72" w:rsidRDefault="00B14D72" w:rsidP="00A612E0">
            <w:pPr>
              <w:autoSpaceDE w:val="0"/>
              <w:autoSpaceDN w:val="0"/>
              <w:jc w:val="both"/>
              <w:rPr>
                <w:rFonts w:ascii="Times New Roman" w:eastAsia="Calibri" w:hAnsi="Times New Roman" w:cs="Times New Roman"/>
              </w:rPr>
            </w:pPr>
          </w:p>
        </w:tc>
      </w:tr>
      <w:tr w:rsidR="00B14D72" w:rsidRPr="00B14D72" w:rsidTr="00A612E0">
        <w:tc>
          <w:tcPr>
            <w:tcW w:w="6345"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14D72" w:rsidRPr="00B14D72" w:rsidRDefault="00B14D72" w:rsidP="00A612E0">
            <w:pPr>
              <w:autoSpaceDE w:val="0"/>
              <w:autoSpaceDN w:val="0"/>
              <w:jc w:val="both"/>
              <w:rPr>
                <w:rFonts w:ascii="Times New Roman" w:eastAsia="Calibri" w:hAnsi="Times New Roman" w:cs="Times New Roman"/>
              </w:rPr>
            </w:pPr>
          </w:p>
        </w:tc>
        <w:tc>
          <w:tcPr>
            <w:tcW w:w="3620" w:type="dxa"/>
            <w:tcBorders>
              <w:top w:val="nil"/>
              <w:left w:val="nil"/>
              <w:bottom w:val="single" w:sz="8" w:space="0" w:color="auto"/>
              <w:right w:val="single" w:sz="8" w:space="0" w:color="auto"/>
            </w:tcBorders>
            <w:tcMar>
              <w:top w:w="0" w:type="dxa"/>
              <w:left w:w="108" w:type="dxa"/>
              <w:bottom w:w="0" w:type="dxa"/>
              <w:right w:w="108" w:type="dxa"/>
            </w:tcMar>
          </w:tcPr>
          <w:p w:rsidR="00B14D72" w:rsidRPr="00B14D72" w:rsidRDefault="00B14D72" w:rsidP="00A612E0">
            <w:pPr>
              <w:autoSpaceDE w:val="0"/>
              <w:autoSpaceDN w:val="0"/>
              <w:jc w:val="both"/>
              <w:rPr>
                <w:rFonts w:ascii="Times New Roman" w:eastAsia="Calibri" w:hAnsi="Times New Roman" w:cs="Times New Roman"/>
              </w:rPr>
            </w:pPr>
          </w:p>
        </w:tc>
      </w:tr>
      <w:tr w:rsidR="00B14D72" w:rsidRPr="00B14D72" w:rsidTr="00A612E0">
        <w:tc>
          <w:tcPr>
            <w:tcW w:w="63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 xml:space="preserve">Рентабельность, ___% </w:t>
            </w:r>
          </w:p>
        </w:tc>
        <w:tc>
          <w:tcPr>
            <w:tcW w:w="3620" w:type="dxa"/>
            <w:tcBorders>
              <w:top w:val="nil"/>
              <w:left w:val="nil"/>
              <w:bottom w:val="single" w:sz="8" w:space="0" w:color="auto"/>
              <w:right w:val="single" w:sz="8" w:space="0" w:color="auto"/>
            </w:tcBorders>
            <w:tcMar>
              <w:top w:w="0" w:type="dxa"/>
              <w:left w:w="108" w:type="dxa"/>
              <w:bottom w:w="0" w:type="dxa"/>
              <w:right w:w="108" w:type="dxa"/>
            </w:tcMar>
          </w:tcPr>
          <w:p w:rsidR="00B14D72" w:rsidRPr="00B14D72" w:rsidRDefault="00B14D72" w:rsidP="00A612E0">
            <w:pPr>
              <w:autoSpaceDE w:val="0"/>
              <w:autoSpaceDN w:val="0"/>
              <w:jc w:val="both"/>
              <w:rPr>
                <w:rFonts w:ascii="Times New Roman" w:eastAsia="Calibri" w:hAnsi="Times New Roman" w:cs="Times New Roman"/>
              </w:rPr>
            </w:pPr>
          </w:p>
        </w:tc>
      </w:tr>
      <w:tr w:rsidR="00B14D72" w:rsidRPr="00B14D72" w:rsidTr="00A612E0">
        <w:tc>
          <w:tcPr>
            <w:tcW w:w="63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Всего стоимость услуг без НДС, руб.</w:t>
            </w:r>
          </w:p>
        </w:tc>
        <w:tc>
          <w:tcPr>
            <w:tcW w:w="3620" w:type="dxa"/>
            <w:tcBorders>
              <w:top w:val="nil"/>
              <w:left w:val="nil"/>
              <w:bottom w:val="single" w:sz="8" w:space="0" w:color="auto"/>
              <w:right w:val="single" w:sz="8" w:space="0" w:color="auto"/>
            </w:tcBorders>
            <w:tcMar>
              <w:top w:w="0" w:type="dxa"/>
              <w:left w:w="108" w:type="dxa"/>
              <w:bottom w:w="0" w:type="dxa"/>
              <w:right w:w="108" w:type="dxa"/>
            </w:tcMar>
          </w:tcPr>
          <w:p w:rsidR="00B14D72" w:rsidRPr="00B14D72" w:rsidRDefault="00B14D72" w:rsidP="00A612E0">
            <w:pPr>
              <w:autoSpaceDE w:val="0"/>
              <w:autoSpaceDN w:val="0"/>
              <w:jc w:val="both"/>
              <w:rPr>
                <w:rFonts w:ascii="Times New Roman" w:eastAsia="Calibri" w:hAnsi="Times New Roman" w:cs="Times New Roman"/>
              </w:rPr>
            </w:pPr>
          </w:p>
        </w:tc>
      </w:tr>
      <w:tr w:rsidR="00B14D72" w:rsidRPr="00B14D72" w:rsidTr="00A612E0">
        <w:tc>
          <w:tcPr>
            <w:tcW w:w="63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НДС, 18%</w:t>
            </w:r>
          </w:p>
        </w:tc>
        <w:tc>
          <w:tcPr>
            <w:tcW w:w="3620" w:type="dxa"/>
            <w:tcBorders>
              <w:top w:val="nil"/>
              <w:left w:val="nil"/>
              <w:bottom w:val="single" w:sz="8" w:space="0" w:color="auto"/>
              <w:right w:val="single" w:sz="8" w:space="0" w:color="auto"/>
            </w:tcBorders>
            <w:tcMar>
              <w:top w:w="0" w:type="dxa"/>
              <w:left w:w="108" w:type="dxa"/>
              <w:bottom w:w="0" w:type="dxa"/>
              <w:right w:w="108" w:type="dxa"/>
            </w:tcMar>
          </w:tcPr>
          <w:p w:rsidR="00B14D72" w:rsidRPr="00B14D72" w:rsidRDefault="00B14D72" w:rsidP="00A612E0">
            <w:pPr>
              <w:autoSpaceDE w:val="0"/>
              <w:autoSpaceDN w:val="0"/>
              <w:jc w:val="both"/>
              <w:rPr>
                <w:rFonts w:ascii="Times New Roman" w:eastAsia="Calibri" w:hAnsi="Times New Roman" w:cs="Times New Roman"/>
              </w:rPr>
            </w:pPr>
          </w:p>
        </w:tc>
      </w:tr>
      <w:tr w:rsidR="00B14D72" w:rsidRPr="00B14D72" w:rsidTr="00A612E0">
        <w:tc>
          <w:tcPr>
            <w:tcW w:w="634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14D72" w:rsidRPr="00B14D72" w:rsidRDefault="00B14D72" w:rsidP="00A612E0">
            <w:pPr>
              <w:autoSpaceDE w:val="0"/>
              <w:autoSpaceDN w:val="0"/>
              <w:jc w:val="both"/>
              <w:rPr>
                <w:rFonts w:ascii="Times New Roman" w:eastAsia="Calibri" w:hAnsi="Times New Roman" w:cs="Times New Roman"/>
              </w:rPr>
            </w:pPr>
            <w:r w:rsidRPr="00B14D72">
              <w:rPr>
                <w:rFonts w:ascii="Times New Roman" w:hAnsi="Times New Roman" w:cs="Times New Roman"/>
              </w:rPr>
              <w:t>Всего стоимость услуг с НДС, руб.</w:t>
            </w:r>
          </w:p>
        </w:tc>
        <w:tc>
          <w:tcPr>
            <w:tcW w:w="3620" w:type="dxa"/>
            <w:tcBorders>
              <w:top w:val="nil"/>
              <w:left w:val="nil"/>
              <w:bottom w:val="single" w:sz="8" w:space="0" w:color="auto"/>
              <w:right w:val="single" w:sz="8" w:space="0" w:color="auto"/>
            </w:tcBorders>
            <w:tcMar>
              <w:top w:w="0" w:type="dxa"/>
              <w:left w:w="108" w:type="dxa"/>
              <w:bottom w:w="0" w:type="dxa"/>
              <w:right w:w="108" w:type="dxa"/>
            </w:tcMar>
          </w:tcPr>
          <w:p w:rsidR="00B14D72" w:rsidRPr="00B14D72" w:rsidRDefault="00B14D72" w:rsidP="00A612E0">
            <w:pPr>
              <w:autoSpaceDE w:val="0"/>
              <w:autoSpaceDN w:val="0"/>
              <w:jc w:val="both"/>
              <w:rPr>
                <w:rFonts w:ascii="Times New Roman" w:eastAsia="Calibri" w:hAnsi="Times New Roman" w:cs="Times New Roman"/>
              </w:rPr>
            </w:pPr>
          </w:p>
        </w:tc>
      </w:tr>
    </w:tbl>
    <w:p w:rsidR="00B14D72" w:rsidRPr="00B14D72" w:rsidRDefault="00B14D72" w:rsidP="00B14D72">
      <w:pPr>
        <w:shd w:val="clear" w:color="auto" w:fill="FFFFFF"/>
        <w:ind w:right="2534"/>
        <w:jc w:val="both"/>
        <w:rPr>
          <w:rFonts w:ascii="Times New Roman" w:hAnsi="Times New Roman" w:cs="Times New Roman"/>
          <w:b/>
          <w:bCs/>
        </w:rPr>
      </w:pPr>
    </w:p>
    <w:tbl>
      <w:tblPr>
        <w:tblW w:w="0" w:type="auto"/>
        <w:tblInd w:w="10" w:type="dxa"/>
        <w:tblCellMar>
          <w:left w:w="0" w:type="dxa"/>
          <w:right w:w="0" w:type="dxa"/>
        </w:tblCellMar>
        <w:tblLook w:val="04A0"/>
      </w:tblPr>
      <w:tblGrid>
        <w:gridCol w:w="4721"/>
        <w:gridCol w:w="4840"/>
      </w:tblGrid>
      <w:tr w:rsidR="00B14D72" w:rsidRPr="00B14D72" w:rsidTr="00A612E0">
        <w:tc>
          <w:tcPr>
            <w:tcW w:w="498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pStyle w:val="afff9"/>
              <w:jc w:val="both"/>
              <w:rPr>
                <w:rFonts w:eastAsia="Calibri"/>
              </w:rPr>
            </w:pPr>
            <w:r w:rsidRPr="00B14D72">
              <w:t>«КЛИЕНТ»</w:t>
            </w:r>
          </w:p>
          <w:p w:rsidR="00B14D72" w:rsidRPr="00B14D72" w:rsidRDefault="00B14D72" w:rsidP="00A612E0">
            <w:pPr>
              <w:jc w:val="both"/>
              <w:rPr>
                <w:rFonts w:ascii="Times New Roman" w:hAnsi="Times New Roman" w:cs="Times New Roman"/>
                <w:b/>
                <w:bCs/>
              </w:rPr>
            </w:pPr>
            <w:r w:rsidRPr="00B14D72">
              <w:rPr>
                <w:rFonts w:ascii="Times New Roman" w:hAnsi="Times New Roman" w:cs="Times New Roman"/>
                <w:b/>
                <w:bCs/>
              </w:rPr>
              <w:t>ООО «</w:t>
            </w:r>
            <w:proofErr w:type="spellStart"/>
            <w:r w:rsidRPr="00B14D72">
              <w:rPr>
                <w:rFonts w:ascii="Times New Roman" w:hAnsi="Times New Roman" w:cs="Times New Roman"/>
                <w:b/>
                <w:bCs/>
              </w:rPr>
              <w:t>Краун</w:t>
            </w:r>
            <w:proofErr w:type="spellEnd"/>
            <w:r w:rsidRPr="00B14D72">
              <w:rPr>
                <w:rFonts w:ascii="Times New Roman" w:hAnsi="Times New Roman" w:cs="Times New Roman"/>
                <w:b/>
                <w:bCs/>
              </w:rPr>
              <w:t>»</w:t>
            </w:r>
          </w:p>
          <w:p w:rsidR="00B14D72" w:rsidRPr="00B14D72" w:rsidRDefault="00B14D72" w:rsidP="00A612E0">
            <w:pPr>
              <w:pStyle w:val="afff9"/>
              <w:jc w:val="both"/>
            </w:pPr>
            <w:r w:rsidRPr="00B14D72">
              <w:t>Генеральный директор</w:t>
            </w:r>
          </w:p>
          <w:p w:rsidR="00B14D72" w:rsidRPr="00B14D72" w:rsidRDefault="00B14D72" w:rsidP="00A612E0">
            <w:pPr>
              <w:jc w:val="both"/>
              <w:rPr>
                <w:rFonts w:ascii="Times New Roman" w:hAnsi="Times New Roman" w:cs="Times New Roman"/>
              </w:rPr>
            </w:pPr>
          </w:p>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________________________/ Трошин В.Ю./</w:t>
            </w:r>
          </w:p>
          <w:p w:rsidR="00B14D72" w:rsidRPr="00B14D72" w:rsidRDefault="00B14D72" w:rsidP="00A612E0">
            <w:pPr>
              <w:pStyle w:val="afff9"/>
              <w:jc w:val="both"/>
            </w:pPr>
            <w:r w:rsidRPr="00B14D72">
              <w:t>  М.П.</w:t>
            </w:r>
          </w:p>
          <w:p w:rsidR="00B14D72" w:rsidRPr="00B14D72" w:rsidRDefault="00B14D72" w:rsidP="00A612E0">
            <w:pPr>
              <w:pStyle w:val="afff9"/>
              <w:jc w:val="both"/>
            </w:pPr>
          </w:p>
        </w:tc>
        <w:tc>
          <w:tcPr>
            <w:tcW w:w="4983"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B14D72" w:rsidRPr="00B14D72" w:rsidRDefault="00B14D72" w:rsidP="00A612E0">
            <w:pPr>
              <w:pStyle w:val="afff9"/>
              <w:jc w:val="both"/>
              <w:rPr>
                <w:rFonts w:eastAsia="Calibri"/>
              </w:rPr>
            </w:pPr>
            <w:r w:rsidRPr="00B14D72">
              <w:t>«ИСПОЛНИТЕЛЬ»</w:t>
            </w:r>
          </w:p>
          <w:p w:rsidR="00B14D72" w:rsidRPr="00B14D72" w:rsidRDefault="00B14D72" w:rsidP="00A612E0">
            <w:pPr>
              <w:pStyle w:val="2f0"/>
            </w:pPr>
            <w:r w:rsidRPr="00B14D72">
              <w:t>_______________________</w:t>
            </w:r>
          </w:p>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________________________/                  /</w:t>
            </w:r>
          </w:p>
          <w:p w:rsidR="00B14D72" w:rsidRPr="00B14D72" w:rsidRDefault="00B14D72" w:rsidP="00A612E0">
            <w:pPr>
              <w:pStyle w:val="afff9"/>
              <w:jc w:val="both"/>
            </w:pPr>
            <w:r w:rsidRPr="00B14D72">
              <w:t>  М.П.</w:t>
            </w:r>
          </w:p>
        </w:tc>
      </w:tr>
    </w:tbl>
    <w:p w:rsidR="00B14D72" w:rsidRPr="00B14D72" w:rsidRDefault="00B14D72" w:rsidP="00B14D72">
      <w:pPr>
        <w:pStyle w:val="afff9"/>
        <w:pageBreakBefore/>
        <w:jc w:val="right"/>
        <w:rPr>
          <w:b/>
        </w:rPr>
      </w:pPr>
      <w:r w:rsidRPr="00B14D72">
        <w:rPr>
          <w:b/>
        </w:rPr>
        <w:t xml:space="preserve">                                                         Приложение №2 </w:t>
      </w:r>
    </w:p>
    <w:p w:rsidR="00B14D72" w:rsidRPr="00B14D72" w:rsidRDefault="00B14D72" w:rsidP="00B14D72">
      <w:pPr>
        <w:pStyle w:val="afff9"/>
        <w:jc w:val="right"/>
        <w:rPr>
          <w:b/>
        </w:rPr>
      </w:pPr>
      <w:r w:rsidRPr="00B14D72">
        <w:rPr>
          <w:b/>
        </w:rPr>
        <w:t xml:space="preserve">к Договору оказания услуг </w:t>
      </w:r>
    </w:p>
    <w:p w:rsidR="00B14D72" w:rsidRPr="00B14D72" w:rsidRDefault="00B14D72" w:rsidP="00B14D72">
      <w:pPr>
        <w:pStyle w:val="afff9"/>
        <w:jc w:val="right"/>
        <w:rPr>
          <w:b/>
        </w:rPr>
      </w:pPr>
      <w:r w:rsidRPr="00B14D72">
        <w:rPr>
          <w:b/>
        </w:rPr>
        <w:t xml:space="preserve">                                                            № _____«__» ___________ 2013 г.</w:t>
      </w:r>
    </w:p>
    <w:p w:rsidR="00B14D72" w:rsidRPr="00B14D72" w:rsidRDefault="00B14D72" w:rsidP="00B14D72">
      <w:pPr>
        <w:jc w:val="center"/>
        <w:rPr>
          <w:rFonts w:ascii="Times New Roman" w:hAnsi="Times New Roman" w:cs="Times New Roman"/>
        </w:rPr>
      </w:pPr>
    </w:p>
    <w:p w:rsidR="00B14D72" w:rsidRPr="00B14D72" w:rsidRDefault="00B14D72" w:rsidP="00B14D72">
      <w:pPr>
        <w:jc w:val="center"/>
        <w:rPr>
          <w:rFonts w:ascii="Times New Roman" w:hAnsi="Times New Roman" w:cs="Times New Roman"/>
          <w:b/>
        </w:rPr>
      </w:pPr>
      <w:r w:rsidRPr="00B14D72">
        <w:rPr>
          <w:rFonts w:ascii="Times New Roman" w:hAnsi="Times New Roman" w:cs="Times New Roman"/>
          <w:b/>
        </w:rPr>
        <w:t>Акт приема-передачи документов</w:t>
      </w:r>
    </w:p>
    <w:p w:rsidR="00B14D72" w:rsidRPr="00B14D72" w:rsidRDefault="00B14D72" w:rsidP="00B14D72">
      <w:pPr>
        <w:jc w:val="center"/>
        <w:rPr>
          <w:rFonts w:ascii="Times New Roman" w:hAnsi="Times New Roman" w:cs="Times New Roman"/>
          <w:b/>
        </w:rPr>
      </w:pPr>
    </w:p>
    <w:p w:rsidR="00B14D72" w:rsidRPr="00B14D72" w:rsidRDefault="00B14D72" w:rsidP="00B14D72">
      <w:pPr>
        <w:rPr>
          <w:rFonts w:ascii="Times New Roman" w:hAnsi="Times New Roman" w:cs="Times New Roman"/>
        </w:rPr>
      </w:pPr>
      <w:r w:rsidRPr="00B14D72">
        <w:rPr>
          <w:rFonts w:ascii="Times New Roman" w:hAnsi="Times New Roman" w:cs="Times New Roman"/>
        </w:rPr>
        <w:t>Передающая сторона:</w:t>
      </w: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r w:rsidRPr="00B14D72">
        <w:rPr>
          <w:rFonts w:ascii="Times New Roman" w:hAnsi="Times New Roman" w:cs="Times New Roman"/>
        </w:rPr>
        <w:t>Принимающая сторона:</w:t>
      </w:r>
    </w:p>
    <w:p w:rsidR="00B14D72" w:rsidRPr="00B14D72" w:rsidRDefault="00B14D72" w:rsidP="00B14D72">
      <w:pP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B14D72" w:rsidRPr="00B14D72" w:rsidTr="00A612E0">
        <w:tc>
          <w:tcPr>
            <w:tcW w:w="4785" w:type="dxa"/>
          </w:tcPr>
          <w:p w:rsidR="00B14D72" w:rsidRPr="00B14D72" w:rsidRDefault="00B14D72" w:rsidP="00A612E0">
            <w:pPr>
              <w:tabs>
                <w:tab w:val="center" w:pos="4153"/>
                <w:tab w:val="right" w:pos="8306"/>
              </w:tabs>
              <w:rPr>
                <w:rFonts w:ascii="Times New Roman" w:hAnsi="Times New Roman" w:cs="Times New Roman"/>
              </w:rPr>
            </w:pPr>
            <w:r w:rsidRPr="00B14D72">
              <w:rPr>
                <w:rFonts w:ascii="Times New Roman" w:hAnsi="Times New Roman" w:cs="Times New Roman"/>
              </w:rPr>
              <w:t>Наименование документа</w:t>
            </w:r>
          </w:p>
        </w:tc>
        <w:tc>
          <w:tcPr>
            <w:tcW w:w="4786" w:type="dxa"/>
          </w:tcPr>
          <w:p w:rsidR="00B14D72" w:rsidRPr="00B14D72" w:rsidRDefault="00B14D72" w:rsidP="00A612E0">
            <w:pPr>
              <w:tabs>
                <w:tab w:val="center" w:pos="4153"/>
                <w:tab w:val="right" w:pos="8306"/>
              </w:tabs>
              <w:rPr>
                <w:rFonts w:ascii="Times New Roman" w:hAnsi="Times New Roman" w:cs="Times New Roman"/>
              </w:rPr>
            </w:pPr>
            <w:r w:rsidRPr="00B14D72">
              <w:rPr>
                <w:rFonts w:ascii="Times New Roman" w:hAnsi="Times New Roman" w:cs="Times New Roman"/>
              </w:rPr>
              <w:t>Количество страниц</w:t>
            </w:r>
          </w:p>
        </w:tc>
      </w:tr>
      <w:tr w:rsidR="00B14D72" w:rsidRPr="00B14D72" w:rsidTr="00A612E0">
        <w:tc>
          <w:tcPr>
            <w:tcW w:w="4785" w:type="dxa"/>
          </w:tcPr>
          <w:p w:rsidR="00B14D72" w:rsidRPr="00B14D72" w:rsidRDefault="00B14D72" w:rsidP="00A612E0">
            <w:pPr>
              <w:tabs>
                <w:tab w:val="center" w:pos="4153"/>
                <w:tab w:val="right" w:pos="8306"/>
              </w:tabs>
              <w:rPr>
                <w:rFonts w:ascii="Times New Roman" w:hAnsi="Times New Roman" w:cs="Times New Roman"/>
              </w:rPr>
            </w:pPr>
          </w:p>
        </w:tc>
        <w:tc>
          <w:tcPr>
            <w:tcW w:w="4786" w:type="dxa"/>
          </w:tcPr>
          <w:p w:rsidR="00B14D72" w:rsidRPr="00B14D72" w:rsidRDefault="00B14D72" w:rsidP="00A612E0">
            <w:pPr>
              <w:tabs>
                <w:tab w:val="center" w:pos="4153"/>
                <w:tab w:val="right" w:pos="8306"/>
              </w:tabs>
              <w:rPr>
                <w:rFonts w:ascii="Times New Roman" w:hAnsi="Times New Roman" w:cs="Times New Roman"/>
              </w:rPr>
            </w:pPr>
          </w:p>
        </w:tc>
      </w:tr>
    </w:tbl>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r w:rsidRPr="00B14D72">
        <w:rPr>
          <w:rFonts w:ascii="Times New Roman" w:hAnsi="Times New Roman" w:cs="Times New Roman"/>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w:t>
      </w:r>
      <w:r w:rsidRPr="00B14D72">
        <w:rPr>
          <w:rFonts w:ascii="Times New Roman" w:hAnsi="Times New Roman" w:cs="Times New Roman"/>
        </w:rPr>
        <w:t>ы</w:t>
      </w:r>
      <w:r w:rsidRPr="00B14D72">
        <w:rPr>
          <w:rFonts w:ascii="Times New Roman" w:hAnsi="Times New Roman" w:cs="Times New Roman"/>
        </w:rPr>
        <w:t>ми.</w:t>
      </w:r>
    </w:p>
    <w:p w:rsidR="00B14D72" w:rsidRPr="00B14D72" w:rsidRDefault="00B14D72" w:rsidP="00B14D72">
      <w:pPr>
        <w:rPr>
          <w:rFonts w:ascii="Times New Roman" w:hAnsi="Times New Roman" w:cs="Times New Roman"/>
        </w:rPr>
      </w:pPr>
      <w:r w:rsidRPr="00B14D72">
        <w:rPr>
          <w:rFonts w:ascii="Times New Roman" w:hAnsi="Times New Roman" w:cs="Times New Roman"/>
        </w:rPr>
        <w:t>При изменении Сведений Передающая Сторона обязана не позднее 5 (пяти) дней с момента таких изменений направить Принимающей Стороне соответствующее письменное уведомл</w:t>
      </w:r>
      <w:r w:rsidRPr="00B14D72">
        <w:rPr>
          <w:rFonts w:ascii="Times New Roman" w:hAnsi="Times New Roman" w:cs="Times New Roman"/>
        </w:rPr>
        <w:t>е</w:t>
      </w:r>
      <w:r w:rsidRPr="00B14D72">
        <w:rPr>
          <w:rFonts w:ascii="Times New Roman" w:hAnsi="Times New Roman" w:cs="Times New Roman"/>
        </w:rPr>
        <w:t>ние с приложением копий подтверждающих документов, заверенных нотариусом или уполномоченным должностным лицом Передающей Стор</w:t>
      </w:r>
      <w:r w:rsidRPr="00B14D72">
        <w:rPr>
          <w:rFonts w:ascii="Times New Roman" w:hAnsi="Times New Roman" w:cs="Times New Roman"/>
        </w:rPr>
        <w:t>о</w:t>
      </w:r>
      <w:r w:rsidRPr="00B14D72">
        <w:rPr>
          <w:rFonts w:ascii="Times New Roman" w:hAnsi="Times New Roman" w:cs="Times New Roman"/>
        </w:rPr>
        <w:t>ны.</w:t>
      </w:r>
    </w:p>
    <w:p w:rsidR="00B14D72" w:rsidRPr="00B14D72" w:rsidRDefault="00B14D72" w:rsidP="00B14D72">
      <w:pPr>
        <w:rPr>
          <w:rFonts w:ascii="Times New Roman" w:hAnsi="Times New Roman" w:cs="Times New Roman"/>
        </w:rPr>
      </w:pPr>
      <w:r w:rsidRPr="00B14D72">
        <w:rPr>
          <w:rFonts w:ascii="Times New Roman" w:hAnsi="Times New Roman" w:cs="Times New Roman"/>
        </w:rPr>
        <w:t>Передающая Сторона настоящим выдает свое согласие и подтверждает получение ей всех требуемых в соотве</w:t>
      </w:r>
      <w:r w:rsidRPr="00B14D72">
        <w:rPr>
          <w:rFonts w:ascii="Times New Roman" w:hAnsi="Times New Roman" w:cs="Times New Roman"/>
        </w:rPr>
        <w:t>т</w:t>
      </w:r>
      <w:r w:rsidRPr="00B14D72">
        <w:rPr>
          <w:rFonts w:ascii="Times New Roman" w:hAnsi="Times New Roman" w:cs="Times New Roman"/>
        </w:rPr>
        <w:t>ствии с действующим законодательством Российской Федерации (в том числе о коммерческой тайне и о персональных данных) согласий всех упомянутых в Свед</w:t>
      </w:r>
      <w:r w:rsidRPr="00B14D72">
        <w:rPr>
          <w:rFonts w:ascii="Times New Roman" w:hAnsi="Times New Roman" w:cs="Times New Roman"/>
        </w:rPr>
        <w:t>е</w:t>
      </w:r>
      <w:r w:rsidRPr="00B14D72">
        <w:rPr>
          <w:rFonts w:ascii="Times New Roman" w:hAnsi="Times New Roman" w:cs="Times New Roman"/>
        </w:rPr>
        <w:t>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w:t>
      </w:r>
      <w:r w:rsidRPr="00B14D72">
        <w:rPr>
          <w:rFonts w:ascii="Times New Roman" w:hAnsi="Times New Roman" w:cs="Times New Roman"/>
        </w:rPr>
        <w:t>о</w:t>
      </w:r>
      <w:r w:rsidRPr="00B14D72">
        <w:rPr>
          <w:rFonts w:ascii="Times New Roman" w:hAnsi="Times New Roman" w:cs="Times New Roman"/>
        </w:rPr>
        <w:t xml:space="preserve">ной Сведений, полностью или частично, компетентным органам государственной власти </w:t>
      </w:r>
      <w:proofErr w:type="gramStart"/>
      <w:r w:rsidRPr="00B14D72">
        <w:rPr>
          <w:rFonts w:ascii="Times New Roman" w:hAnsi="Times New Roman" w:cs="Times New Roman"/>
        </w:rPr>
        <w:t xml:space="preserve">( </w:t>
      </w:r>
      <w:proofErr w:type="gramEnd"/>
      <w:r w:rsidRPr="00B14D72">
        <w:rPr>
          <w:rFonts w:ascii="Times New Roman" w:hAnsi="Times New Roman" w:cs="Times New Roman"/>
        </w:rPr>
        <w:t>в том числе, Ф</w:t>
      </w:r>
      <w:r w:rsidRPr="00B14D72">
        <w:rPr>
          <w:rFonts w:ascii="Times New Roman" w:hAnsi="Times New Roman" w:cs="Times New Roman"/>
        </w:rPr>
        <w:t>е</w:t>
      </w:r>
      <w:r w:rsidRPr="00B14D72">
        <w:rPr>
          <w:rFonts w:ascii="Times New Roman" w:hAnsi="Times New Roman" w:cs="Times New Roman"/>
        </w:rPr>
        <w:t xml:space="preserve">деральной налоговой службе Российской Федерации, Минэнерго России, </w:t>
      </w:r>
      <w:proofErr w:type="spellStart"/>
      <w:r w:rsidRPr="00B14D72">
        <w:rPr>
          <w:rFonts w:ascii="Times New Roman" w:hAnsi="Times New Roman" w:cs="Times New Roman"/>
        </w:rPr>
        <w:t>Росфинмонитори</w:t>
      </w:r>
      <w:r w:rsidRPr="00B14D72">
        <w:rPr>
          <w:rFonts w:ascii="Times New Roman" w:hAnsi="Times New Roman" w:cs="Times New Roman"/>
        </w:rPr>
        <w:t>н</w:t>
      </w:r>
      <w:r w:rsidRPr="00B14D72">
        <w:rPr>
          <w:rFonts w:ascii="Times New Roman" w:hAnsi="Times New Roman" w:cs="Times New Roman"/>
        </w:rPr>
        <w:t>гу</w:t>
      </w:r>
      <w:proofErr w:type="spellEnd"/>
      <w:r w:rsidRPr="00B14D72">
        <w:rPr>
          <w:rFonts w:ascii="Times New Roman" w:hAnsi="Times New Roman" w:cs="Times New Roman"/>
        </w:rPr>
        <w:t>, Правительству Российской Федерации) и последующую обработку Сведений такими органами (далее – Раскрытие). Переда</w:t>
      </w:r>
      <w:r w:rsidRPr="00B14D72">
        <w:rPr>
          <w:rFonts w:ascii="Times New Roman" w:hAnsi="Times New Roman" w:cs="Times New Roman"/>
        </w:rPr>
        <w:t>ю</w:t>
      </w:r>
      <w:r w:rsidRPr="00B14D72">
        <w:rPr>
          <w:rFonts w:ascii="Times New Roman" w:hAnsi="Times New Roman" w:cs="Times New Roman"/>
        </w:rPr>
        <w:t>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w:t>
      </w:r>
      <w:r w:rsidRPr="00B14D72">
        <w:rPr>
          <w:rFonts w:ascii="Times New Roman" w:hAnsi="Times New Roman" w:cs="Times New Roman"/>
        </w:rPr>
        <w:t>с</w:t>
      </w:r>
      <w:r w:rsidRPr="00B14D72">
        <w:rPr>
          <w:rFonts w:ascii="Times New Roman" w:hAnsi="Times New Roman" w:cs="Times New Roman"/>
        </w:rPr>
        <w:t>крытием.</w:t>
      </w: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r w:rsidRPr="00B14D72">
        <w:rPr>
          <w:rFonts w:ascii="Times New Roman" w:hAnsi="Times New Roman" w:cs="Times New Roman"/>
        </w:rPr>
        <w:t>ПОДПИСИ:</w:t>
      </w: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r w:rsidRPr="00B14D72">
        <w:rPr>
          <w:rFonts w:ascii="Times New Roman" w:hAnsi="Times New Roman" w:cs="Times New Roman"/>
        </w:rPr>
        <w:t>Передающая Сторона: Исполнитель</w:t>
      </w:r>
    </w:p>
    <w:p w:rsidR="00B14D72" w:rsidRPr="00B14D72" w:rsidRDefault="00B14D72" w:rsidP="00B14D72">
      <w:pPr>
        <w:rPr>
          <w:rFonts w:ascii="Times New Roman" w:hAnsi="Times New Roman" w:cs="Times New Roman"/>
        </w:rPr>
      </w:pPr>
      <w:r w:rsidRPr="00B14D72">
        <w:rPr>
          <w:rFonts w:ascii="Times New Roman" w:hAnsi="Times New Roman" w:cs="Times New Roman"/>
        </w:rPr>
        <w:t>Принимающая Сторона: Клиент</w:t>
      </w:r>
    </w:p>
    <w:p w:rsidR="00B14D72" w:rsidRPr="00B14D72" w:rsidRDefault="00B14D72" w:rsidP="00B14D72">
      <w:pPr>
        <w:pStyle w:val="22"/>
        <w:numPr>
          <w:ilvl w:val="0"/>
          <w:numId w:val="0"/>
        </w:numPr>
        <w:tabs>
          <w:tab w:val="left" w:pos="708"/>
        </w:tabs>
        <w:ind w:left="1134"/>
        <w:rPr>
          <w:rFonts w:ascii="Times New Roman" w:hAnsi="Times New Roman"/>
          <w:i w:val="0"/>
          <w:sz w:val="24"/>
          <w:szCs w:val="24"/>
        </w:rPr>
      </w:pPr>
      <w:bookmarkStart w:id="418" w:name="_Toc341696475"/>
      <w:bookmarkStart w:id="419" w:name="_Toc355781905"/>
      <w:r w:rsidRPr="00B14D72">
        <w:rPr>
          <w:rFonts w:ascii="Times New Roman" w:hAnsi="Times New Roman"/>
          <w:sz w:val="24"/>
          <w:szCs w:val="24"/>
        </w:rPr>
        <w:t xml:space="preserve">Информация в отношении всей цепочки собственников участника закупки, включая бенефициаров (в том числе конечных) </w:t>
      </w:r>
      <w:bookmarkEnd w:id="418"/>
      <w:r w:rsidRPr="00B14D72">
        <w:rPr>
          <w:rFonts w:ascii="Times New Roman" w:hAnsi="Times New Roman"/>
          <w:sz w:val="24"/>
          <w:szCs w:val="24"/>
        </w:rPr>
        <w:t>Исполнителя</w:t>
      </w:r>
      <w:bookmarkEnd w:id="419"/>
    </w:p>
    <w:p w:rsidR="00B14D72" w:rsidRPr="00B14D72" w:rsidRDefault="00B14D72" w:rsidP="00B14D72">
      <w:pPr>
        <w:pStyle w:val="Times12"/>
        <w:tabs>
          <w:tab w:val="left" w:pos="1134"/>
        </w:tabs>
        <w:ind w:right="-179"/>
        <w:rPr>
          <w:b/>
          <w:szCs w:val="24"/>
        </w:rPr>
      </w:pPr>
    </w:p>
    <w:tbl>
      <w:tblPr>
        <w:tblW w:w="10065" w:type="dxa"/>
        <w:tblLayout w:type="fixed"/>
        <w:tblLook w:val="04A0"/>
      </w:tblPr>
      <w:tblGrid>
        <w:gridCol w:w="568"/>
        <w:gridCol w:w="426"/>
        <w:gridCol w:w="425"/>
        <w:gridCol w:w="709"/>
        <w:gridCol w:w="567"/>
        <w:gridCol w:w="992"/>
        <w:gridCol w:w="992"/>
        <w:gridCol w:w="567"/>
        <w:gridCol w:w="567"/>
        <w:gridCol w:w="392"/>
        <w:gridCol w:w="425"/>
        <w:gridCol w:w="425"/>
        <w:gridCol w:w="992"/>
        <w:gridCol w:w="709"/>
        <w:gridCol w:w="1309"/>
      </w:tblGrid>
      <w:tr w:rsidR="00B14D72" w:rsidRPr="00B14D72" w:rsidTr="00A612E0">
        <w:trPr>
          <w:cantSplit/>
          <w:trHeight w:val="389"/>
        </w:trPr>
        <w:tc>
          <w:tcPr>
            <w:tcW w:w="567" w:type="dxa"/>
            <w:tcBorders>
              <w:top w:val="single" w:sz="4" w:space="0" w:color="auto"/>
              <w:left w:val="single" w:sz="4" w:space="0" w:color="auto"/>
              <w:bottom w:val="single" w:sz="4" w:space="0" w:color="auto"/>
              <w:right w:val="single" w:sz="4" w:space="0" w:color="auto"/>
            </w:tcBorders>
            <w:noWrap/>
            <w:hideMark/>
          </w:tcPr>
          <w:p w:rsidR="00B14D72" w:rsidRPr="00B14D72" w:rsidRDefault="00B14D72" w:rsidP="00A612E0">
            <w:pPr>
              <w:rPr>
                <w:rFonts w:ascii="Times New Roman" w:hAnsi="Times New Roman" w:cs="Times New Roman"/>
              </w:rPr>
            </w:pPr>
            <w:r w:rsidRPr="00B14D72">
              <w:rPr>
                <w:rFonts w:ascii="Times New Roman" w:hAnsi="Times New Roman" w:cs="Times New Roman"/>
              </w:rPr>
              <w:t>1</w:t>
            </w:r>
          </w:p>
        </w:tc>
        <w:tc>
          <w:tcPr>
            <w:tcW w:w="4111" w:type="dxa"/>
            <w:gridSpan w:val="6"/>
            <w:tcBorders>
              <w:top w:val="single" w:sz="4" w:space="0" w:color="auto"/>
              <w:left w:val="nil"/>
              <w:bottom w:val="single" w:sz="4" w:space="0" w:color="auto"/>
              <w:right w:val="single" w:sz="4" w:space="0" w:color="auto"/>
            </w:tcBorders>
            <w:noWrap/>
            <w:hideMark/>
          </w:tcPr>
          <w:p w:rsidR="00B14D72" w:rsidRPr="00B14D72" w:rsidRDefault="00B14D72" w:rsidP="00A612E0">
            <w:pPr>
              <w:rPr>
                <w:rFonts w:ascii="Times New Roman" w:hAnsi="Times New Roman" w:cs="Times New Roman"/>
              </w:rPr>
            </w:pPr>
            <w:r w:rsidRPr="00B14D72">
              <w:rPr>
                <w:rFonts w:ascii="Times New Roman" w:hAnsi="Times New Roman" w:cs="Times New Roman"/>
              </w:rPr>
              <w:t>2</w:t>
            </w:r>
          </w:p>
        </w:tc>
        <w:tc>
          <w:tcPr>
            <w:tcW w:w="4077" w:type="dxa"/>
            <w:gridSpan w:val="7"/>
            <w:tcBorders>
              <w:top w:val="single" w:sz="4" w:space="0" w:color="auto"/>
              <w:left w:val="nil"/>
              <w:bottom w:val="single" w:sz="4" w:space="0" w:color="auto"/>
              <w:right w:val="single" w:sz="4" w:space="0" w:color="auto"/>
            </w:tcBorders>
            <w:noWrap/>
            <w:hideMark/>
          </w:tcPr>
          <w:p w:rsidR="00B14D72" w:rsidRPr="00B14D72" w:rsidRDefault="00B14D72" w:rsidP="00A612E0">
            <w:pPr>
              <w:rPr>
                <w:rFonts w:ascii="Times New Roman" w:hAnsi="Times New Roman" w:cs="Times New Roman"/>
              </w:rPr>
            </w:pPr>
            <w:r w:rsidRPr="00B14D72">
              <w:rPr>
                <w:rFonts w:ascii="Times New Roman" w:hAnsi="Times New Roman" w:cs="Times New Roman"/>
              </w:rPr>
              <w:t>3</w:t>
            </w:r>
          </w:p>
        </w:tc>
        <w:tc>
          <w:tcPr>
            <w:tcW w:w="1309" w:type="dxa"/>
            <w:tcBorders>
              <w:top w:val="single" w:sz="4" w:space="0" w:color="auto"/>
              <w:left w:val="nil"/>
              <w:bottom w:val="single" w:sz="4" w:space="0" w:color="auto"/>
              <w:right w:val="single" w:sz="4" w:space="0" w:color="auto"/>
            </w:tcBorders>
            <w:noWrap/>
            <w:hideMark/>
          </w:tcPr>
          <w:p w:rsidR="00B14D72" w:rsidRPr="00B14D72" w:rsidRDefault="00B14D72" w:rsidP="00A612E0">
            <w:pPr>
              <w:rPr>
                <w:rFonts w:ascii="Times New Roman" w:hAnsi="Times New Roman" w:cs="Times New Roman"/>
              </w:rPr>
            </w:pPr>
            <w:r w:rsidRPr="00B14D72">
              <w:rPr>
                <w:rFonts w:ascii="Times New Roman" w:hAnsi="Times New Roman" w:cs="Times New Roman"/>
              </w:rPr>
              <w:t>4</w:t>
            </w:r>
          </w:p>
        </w:tc>
      </w:tr>
      <w:tr w:rsidR="00B14D72" w:rsidRPr="00B14D72" w:rsidTr="00A612E0">
        <w:trPr>
          <w:cantSplit/>
          <w:trHeight w:val="1134"/>
        </w:trPr>
        <w:tc>
          <w:tcPr>
            <w:tcW w:w="567" w:type="dxa"/>
            <w:tcBorders>
              <w:top w:val="nil"/>
              <w:left w:val="single" w:sz="8" w:space="0" w:color="auto"/>
              <w:bottom w:val="single" w:sz="4" w:space="0" w:color="auto"/>
              <w:right w:val="single" w:sz="4" w:space="0" w:color="auto"/>
            </w:tcBorders>
            <w:hideMark/>
          </w:tcPr>
          <w:p w:rsidR="00B14D72" w:rsidRPr="00B14D72" w:rsidRDefault="00B14D72" w:rsidP="00A612E0">
            <w:pPr>
              <w:rPr>
                <w:rFonts w:ascii="Times New Roman" w:hAnsi="Times New Roman" w:cs="Times New Roman"/>
              </w:rPr>
            </w:pPr>
            <w:r w:rsidRPr="00B14D72">
              <w:rPr>
                <w:rFonts w:ascii="Times New Roman" w:hAnsi="Times New Roman" w:cs="Times New Roman"/>
              </w:rPr>
              <w:t xml:space="preserve">№ </w:t>
            </w:r>
            <w:proofErr w:type="spellStart"/>
            <w:proofErr w:type="gramStart"/>
            <w:r w:rsidRPr="00B14D72">
              <w:rPr>
                <w:rFonts w:ascii="Times New Roman" w:hAnsi="Times New Roman" w:cs="Times New Roman"/>
              </w:rPr>
              <w:t>п</w:t>
            </w:r>
            <w:proofErr w:type="spellEnd"/>
            <w:proofErr w:type="gramEnd"/>
            <w:r w:rsidRPr="00B14D72">
              <w:rPr>
                <w:rFonts w:ascii="Times New Roman" w:hAnsi="Times New Roman" w:cs="Times New Roman"/>
              </w:rPr>
              <w:t>/</w:t>
            </w:r>
            <w:proofErr w:type="spellStart"/>
            <w:r w:rsidRPr="00B14D72">
              <w:rPr>
                <w:rFonts w:ascii="Times New Roman" w:hAnsi="Times New Roman" w:cs="Times New Roman"/>
              </w:rPr>
              <w:t>п</w:t>
            </w:r>
            <w:proofErr w:type="spellEnd"/>
          </w:p>
        </w:tc>
        <w:tc>
          <w:tcPr>
            <w:tcW w:w="4111" w:type="dxa"/>
            <w:gridSpan w:val="6"/>
            <w:tcBorders>
              <w:top w:val="nil"/>
              <w:left w:val="nil"/>
              <w:bottom w:val="single" w:sz="4" w:space="0" w:color="auto"/>
              <w:right w:val="single" w:sz="4" w:space="0" w:color="000000"/>
            </w:tcBorders>
            <w:hideMark/>
          </w:tcPr>
          <w:p w:rsidR="00B14D72" w:rsidRPr="00B14D72" w:rsidRDefault="00B14D72" w:rsidP="00A612E0">
            <w:pPr>
              <w:rPr>
                <w:rFonts w:ascii="Times New Roman" w:hAnsi="Times New Roman" w:cs="Times New Roman"/>
              </w:rPr>
            </w:pPr>
            <w:r w:rsidRPr="00B14D72">
              <w:rPr>
                <w:rFonts w:ascii="Times New Roman" w:hAnsi="Times New Roman" w:cs="Times New Roman"/>
              </w:rPr>
              <w:t>Наименование участника закупочной процедуры (ИНН, вид деятельности)</w:t>
            </w:r>
          </w:p>
        </w:tc>
        <w:tc>
          <w:tcPr>
            <w:tcW w:w="4077" w:type="dxa"/>
            <w:gridSpan w:val="7"/>
            <w:tcBorders>
              <w:top w:val="nil"/>
              <w:left w:val="nil"/>
              <w:bottom w:val="single" w:sz="4" w:space="0" w:color="auto"/>
              <w:right w:val="single" w:sz="4" w:space="0" w:color="auto"/>
            </w:tcBorders>
            <w:hideMark/>
          </w:tcPr>
          <w:p w:rsidR="00B14D72" w:rsidRPr="00B14D72" w:rsidRDefault="00B14D72" w:rsidP="00A612E0">
            <w:pPr>
              <w:rPr>
                <w:rFonts w:ascii="Times New Roman" w:hAnsi="Times New Roman" w:cs="Times New Roman"/>
              </w:rPr>
            </w:pPr>
            <w:r w:rsidRPr="00B14D72">
              <w:rPr>
                <w:rFonts w:ascii="Times New Roman" w:hAnsi="Times New Roman" w:cs="Times New Roman"/>
              </w:rPr>
              <w:t>Информация о цепочке собственников участника закупочной процедуры, включая бенефициаров (в том числе, конечных)</w:t>
            </w:r>
          </w:p>
        </w:tc>
        <w:tc>
          <w:tcPr>
            <w:tcW w:w="1309" w:type="dxa"/>
            <w:tcBorders>
              <w:top w:val="nil"/>
              <w:left w:val="single" w:sz="4" w:space="0" w:color="auto"/>
              <w:bottom w:val="single" w:sz="4" w:space="0" w:color="auto"/>
              <w:right w:val="single" w:sz="4" w:space="0" w:color="auto"/>
            </w:tcBorders>
            <w:hideMark/>
          </w:tcPr>
          <w:p w:rsidR="00B14D72" w:rsidRPr="00B14D72" w:rsidRDefault="00B14D72" w:rsidP="00A612E0">
            <w:pPr>
              <w:rPr>
                <w:rFonts w:ascii="Times New Roman" w:hAnsi="Times New Roman" w:cs="Times New Roman"/>
              </w:rPr>
            </w:pPr>
          </w:p>
        </w:tc>
      </w:tr>
      <w:tr w:rsidR="00B14D72" w:rsidRPr="00B14D72" w:rsidTr="00A612E0">
        <w:trPr>
          <w:cantSplit/>
          <w:trHeight w:val="3104"/>
        </w:trPr>
        <w:tc>
          <w:tcPr>
            <w:tcW w:w="567" w:type="dxa"/>
            <w:tcBorders>
              <w:top w:val="single" w:sz="4" w:space="0" w:color="auto"/>
              <w:left w:val="single" w:sz="8" w:space="0" w:color="auto"/>
              <w:bottom w:val="single" w:sz="8" w:space="0" w:color="000000"/>
              <w:right w:val="single" w:sz="4" w:space="0" w:color="auto"/>
            </w:tcBorders>
            <w:textDirection w:val="tbRl"/>
            <w:hideMark/>
          </w:tcPr>
          <w:p w:rsidR="00B14D72" w:rsidRPr="00B14D72" w:rsidRDefault="00B14D72" w:rsidP="00A612E0">
            <w:pPr>
              <w:rPr>
                <w:rFonts w:ascii="Times New Roman" w:hAnsi="Times New Roman" w:cs="Times New Roman"/>
              </w:rPr>
            </w:pPr>
          </w:p>
        </w:tc>
        <w:tc>
          <w:tcPr>
            <w:tcW w:w="426" w:type="dxa"/>
            <w:tcBorders>
              <w:top w:val="nil"/>
              <w:left w:val="nil"/>
              <w:bottom w:val="single" w:sz="8" w:space="0" w:color="auto"/>
              <w:right w:val="single" w:sz="4" w:space="0" w:color="auto"/>
            </w:tcBorders>
            <w:textDirection w:val="tbRl"/>
            <w:hideMark/>
          </w:tcPr>
          <w:p w:rsidR="00B14D72" w:rsidRPr="00B14D72" w:rsidRDefault="00B14D72" w:rsidP="00A612E0">
            <w:pPr>
              <w:ind w:left="113" w:right="113"/>
              <w:rPr>
                <w:rFonts w:ascii="Times New Roman" w:hAnsi="Times New Roman" w:cs="Times New Roman"/>
              </w:rPr>
            </w:pPr>
            <w:r w:rsidRPr="00B14D72">
              <w:rPr>
                <w:rFonts w:ascii="Times New Roman" w:hAnsi="Times New Roman" w:cs="Times New Roman"/>
              </w:rPr>
              <w:t>ИНН</w:t>
            </w:r>
          </w:p>
        </w:tc>
        <w:tc>
          <w:tcPr>
            <w:tcW w:w="425" w:type="dxa"/>
            <w:tcBorders>
              <w:top w:val="nil"/>
              <w:left w:val="nil"/>
              <w:bottom w:val="single" w:sz="8" w:space="0" w:color="auto"/>
              <w:right w:val="single" w:sz="4" w:space="0" w:color="auto"/>
            </w:tcBorders>
            <w:textDirection w:val="tbRl"/>
            <w:hideMark/>
          </w:tcPr>
          <w:p w:rsidR="00B14D72" w:rsidRPr="00B14D72" w:rsidRDefault="00B14D72" w:rsidP="00A612E0">
            <w:pPr>
              <w:ind w:left="113" w:right="113"/>
              <w:rPr>
                <w:rFonts w:ascii="Times New Roman" w:hAnsi="Times New Roman" w:cs="Times New Roman"/>
              </w:rPr>
            </w:pPr>
            <w:r w:rsidRPr="00B14D72">
              <w:rPr>
                <w:rFonts w:ascii="Times New Roman" w:hAnsi="Times New Roman" w:cs="Times New Roman"/>
              </w:rPr>
              <w:t>ОГРН</w:t>
            </w:r>
          </w:p>
        </w:tc>
        <w:tc>
          <w:tcPr>
            <w:tcW w:w="709" w:type="dxa"/>
            <w:tcBorders>
              <w:top w:val="nil"/>
              <w:left w:val="nil"/>
              <w:bottom w:val="single" w:sz="8" w:space="0" w:color="auto"/>
              <w:right w:val="single" w:sz="4" w:space="0" w:color="auto"/>
            </w:tcBorders>
            <w:textDirection w:val="tbRl"/>
            <w:hideMark/>
          </w:tcPr>
          <w:p w:rsidR="00B14D72" w:rsidRPr="00B14D72" w:rsidRDefault="00B14D72" w:rsidP="00A612E0">
            <w:pPr>
              <w:ind w:left="113" w:right="113"/>
              <w:rPr>
                <w:rFonts w:ascii="Times New Roman" w:hAnsi="Times New Roman" w:cs="Times New Roman"/>
              </w:rPr>
            </w:pPr>
            <w:r w:rsidRPr="00B14D72">
              <w:rPr>
                <w:rFonts w:ascii="Times New Roman" w:hAnsi="Times New Roman" w:cs="Times New Roman"/>
              </w:rPr>
              <w:t>Наименование краткое</w:t>
            </w:r>
          </w:p>
        </w:tc>
        <w:tc>
          <w:tcPr>
            <w:tcW w:w="567" w:type="dxa"/>
            <w:tcBorders>
              <w:top w:val="nil"/>
              <w:left w:val="nil"/>
              <w:bottom w:val="single" w:sz="8" w:space="0" w:color="auto"/>
              <w:right w:val="single" w:sz="4" w:space="0" w:color="auto"/>
            </w:tcBorders>
            <w:textDirection w:val="tbRl"/>
            <w:hideMark/>
          </w:tcPr>
          <w:p w:rsidR="00B14D72" w:rsidRPr="00B14D72" w:rsidRDefault="00B14D72" w:rsidP="00A612E0">
            <w:pPr>
              <w:ind w:left="113" w:right="113"/>
              <w:rPr>
                <w:rFonts w:ascii="Times New Roman" w:hAnsi="Times New Roman" w:cs="Times New Roman"/>
              </w:rPr>
            </w:pPr>
            <w:r w:rsidRPr="00B14D72">
              <w:rPr>
                <w:rFonts w:ascii="Times New Roman" w:hAnsi="Times New Roman" w:cs="Times New Roman"/>
              </w:rPr>
              <w:t>Код ОКВЭД</w:t>
            </w:r>
          </w:p>
        </w:tc>
        <w:tc>
          <w:tcPr>
            <w:tcW w:w="992" w:type="dxa"/>
            <w:tcBorders>
              <w:top w:val="nil"/>
              <w:left w:val="nil"/>
              <w:bottom w:val="single" w:sz="8" w:space="0" w:color="auto"/>
              <w:right w:val="single" w:sz="4" w:space="0" w:color="auto"/>
            </w:tcBorders>
            <w:textDirection w:val="tbRl"/>
            <w:hideMark/>
          </w:tcPr>
          <w:p w:rsidR="00B14D72" w:rsidRPr="00B14D72" w:rsidRDefault="00B14D72" w:rsidP="00A612E0">
            <w:pPr>
              <w:ind w:left="113" w:right="113"/>
              <w:rPr>
                <w:rFonts w:ascii="Times New Roman" w:hAnsi="Times New Roman" w:cs="Times New Roman"/>
              </w:rPr>
            </w:pPr>
            <w:r w:rsidRPr="00B14D72">
              <w:rPr>
                <w:rFonts w:ascii="Times New Roman" w:hAnsi="Times New Roman" w:cs="Times New Roman"/>
              </w:rPr>
              <w:t>Фамилия, Имя, Отчество р</w:t>
            </w:r>
            <w:r w:rsidRPr="00B14D72">
              <w:rPr>
                <w:rFonts w:ascii="Times New Roman" w:hAnsi="Times New Roman" w:cs="Times New Roman"/>
              </w:rPr>
              <w:t>у</w:t>
            </w:r>
            <w:r w:rsidRPr="00B14D72">
              <w:rPr>
                <w:rFonts w:ascii="Times New Roman" w:hAnsi="Times New Roman" w:cs="Times New Roman"/>
              </w:rPr>
              <w:t>ководителя</w:t>
            </w:r>
          </w:p>
        </w:tc>
        <w:tc>
          <w:tcPr>
            <w:tcW w:w="992" w:type="dxa"/>
            <w:tcBorders>
              <w:top w:val="nil"/>
              <w:left w:val="nil"/>
              <w:bottom w:val="single" w:sz="8" w:space="0" w:color="auto"/>
              <w:right w:val="single" w:sz="4" w:space="0" w:color="auto"/>
            </w:tcBorders>
            <w:textDirection w:val="tbRl"/>
            <w:hideMark/>
          </w:tcPr>
          <w:p w:rsidR="00B14D72" w:rsidRPr="00B14D72" w:rsidRDefault="00B14D72" w:rsidP="00A612E0">
            <w:pPr>
              <w:ind w:left="113" w:right="113"/>
              <w:rPr>
                <w:rFonts w:ascii="Times New Roman" w:hAnsi="Times New Roman" w:cs="Times New Roman"/>
              </w:rPr>
            </w:pPr>
            <w:r w:rsidRPr="00B14D72">
              <w:rPr>
                <w:rFonts w:ascii="Times New Roman" w:hAnsi="Times New Roman" w:cs="Times New Roman"/>
              </w:rPr>
              <w:t>Серия и номер документа, удостоверяющего личность руководителя</w:t>
            </w:r>
          </w:p>
        </w:tc>
        <w:tc>
          <w:tcPr>
            <w:tcW w:w="567" w:type="dxa"/>
            <w:tcBorders>
              <w:top w:val="nil"/>
              <w:left w:val="nil"/>
              <w:bottom w:val="single" w:sz="8" w:space="0" w:color="auto"/>
              <w:right w:val="single" w:sz="4" w:space="0" w:color="auto"/>
            </w:tcBorders>
            <w:textDirection w:val="tbRl"/>
            <w:hideMark/>
          </w:tcPr>
          <w:p w:rsidR="00B14D72" w:rsidRPr="00B14D72" w:rsidRDefault="00B14D72" w:rsidP="00A612E0">
            <w:pPr>
              <w:ind w:left="113" w:right="113"/>
              <w:rPr>
                <w:rFonts w:ascii="Times New Roman" w:hAnsi="Times New Roman" w:cs="Times New Roman"/>
              </w:rPr>
            </w:pPr>
            <w:r w:rsidRPr="00B14D72">
              <w:rPr>
                <w:rFonts w:ascii="Times New Roman" w:hAnsi="Times New Roman" w:cs="Times New Roman"/>
              </w:rPr>
              <w:t xml:space="preserve">№ </w:t>
            </w:r>
          </w:p>
        </w:tc>
        <w:tc>
          <w:tcPr>
            <w:tcW w:w="567" w:type="dxa"/>
            <w:tcBorders>
              <w:top w:val="nil"/>
              <w:left w:val="nil"/>
              <w:bottom w:val="single" w:sz="8" w:space="0" w:color="auto"/>
              <w:right w:val="single" w:sz="4" w:space="0" w:color="auto"/>
            </w:tcBorders>
            <w:textDirection w:val="tbRl"/>
            <w:hideMark/>
          </w:tcPr>
          <w:p w:rsidR="00B14D72" w:rsidRPr="00B14D72" w:rsidRDefault="00B14D72" w:rsidP="00A612E0">
            <w:pPr>
              <w:ind w:left="113" w:right="113"/>
              <w:rPr>
                <w:rFonts w:ascii="Times New Roman" w:hAnsi="Times New Roman" w:cs="Times New Roman"/>
              </w:rPr>
            </w:pPr>
            <w:r w:rsidRPr="00B14D72">
              <w:rPr>
                <w:rFonts w:ascii="Times New Roman" w:hAnsi="Times New Roman" w:cs="Times New Roman"/>
              </w:rPr>
              <w:t xml:space="preserve">ИНН </w:t>
            </w:r>
          </w:p>
        </w:tc>
        <w:tc>
          <w:tcPr>
            <w:tcW w:w="392" w:type="dxa"/>
            <w:tcBorders>
              <w:top w:val="nil"/>
              <w:left w:val="nil"/>
              <w:bottom w:val="single" w:sz="8" w:space="0" w:color="auto"/>
              <w:right w:val="single" w:sz="4" w:space="0" w:color="auto"/>
            </w:tcBorders>
            <w:textDirection w:val="tbRl"/>
            <w:hideMark/>
          </w:tcPr>
          <w:p w:rsidR="00B14D72" w:rsidRPr="00B14D72" w:rsidRDefault="00B14D72" w:rsidP="00A612E0">
            <w:pPr>
              <w:ind w:left="113" w:right="113"/>
              <w:rPr>
                <w:rFonts w:ascii="Times New Roman" w:hAnsi="Times New Roman" w:cs="Times New Roman"/>
              </w:rPr>
            </w:pPr>
            <w:r w:rsidRPr="00B14D72">
              <w:rPr>
                <w:rFonts w:ascii="Times New Roman" w:hAnsi="Times New Roman" w:cs="Times New Roman"/>
              </w:rPr>
              <w:t>ОГРН</w:t>
            </w:r>
          </w:p>
        </w:tc>
        <w:tc>
          <w:tcPr>
            <w:tcW w:w="425" w:type="dxa"/>
            <w:tcBorders>
              <w:top w:val="nil"/>
              <w:left w:val="nil"/>
              <w:bottom w:val="single" w:sz="8" w:space="0" w:color="auto"/>
              <w:right w:val="single" w:sz="4" w:space="0" w:color="auto"/>
            </w:tcBorders>
            <w:textDirection w:val="tbRl"/>
            <w:hideMark/>
          </w:tcPr>
          <w:p w:rsidR="00B14D72" w:rsidRPr="00B14D72" w:rsidRDefault="00B14D72" w:rsidP="00A612E0">
            <w:pPr>
              <w:ind w:left="113" w:right="113"/>
              <w:rPr>
                <w:rFonts w:ascii="Times New Roman" w:hAnsi="Times New Roman" w:cs="Times New Roman"/>
              </w:rPr>
            </w:pPr>
            <w:r w:rsidRPr="00B14D72">
              <w:rPr>
                <w:rFonts w:ascii="Times New Roman" w:hAnsi="Times New Roman" w:cs="Times New Roman"/>
              </w:rPr>
              <w:t>Наименование / ФИО</w:t>
            </w:r>
          </w:p>
        </w:tc>
        <w:tc>
          <w:tcPr>
            <w:tcW w:w="425" w:type="dxa"/>
            <w:tcBorders>
              <w:top w:val="nil"/>
              <w:left w:val="nil"/>
              <w:bottom w:val="single" w:sz="8" w:space="0" w:color="auto"/>
              <w:right w:val="single" w:sz="4" w:space="0" w:color="auto"/>
            </w:tcBorders>
            <w:textDirection w:val="tbRl"/>
            <w:hideMark/>
          </w:tcPr>
          <w:p w:rsidR="00B14D72" w:rsidRPr="00B14D72" w:rsidRDefault="00B14D72" w:rsidP="00A612E0">
            <w:pPr>
              <w:ind w:left="113" w:right="113"/>
              <w:rPr>
                <w:rFonts w:ascii="Times New Roman" w:hAnsi="Times New Roman" w:cs="Times New Roman"/>
              </w:rPr>
            </w:pPr>
            <w:r w:rsidRPr="00B14D72">
              <w:rPr>
                <w:rFonts w:ascii="Times New Roman" w:hAnsi="Times New Roman" w:cs="Times New Roman"/>
              </w:rPr>
              <w:t>Адрес регистрации</w:t>
            </w:r>
          </w:p>
        </w:tc>
        <w:tc>
          <w:tcPr>
            <w:tcW w:w="992" w:type="dxa"/>
            <w:tcBorders>
              <w:top w:val="nil"/>
              <w:left w:val="nil"/>
              <w:bottom w:val="single" w:sz="8" w:space="0" w:color="auto"/>
              <w:right w:val="single" w:sz="4" w:space="0" w:color="auto"/>
            </w:tcBorders>
            <w:textDirection w:val="tbRl"/>
            <w:hideMark/>
          </w:tcPr>
          <w:p w:rsidR="00B14D72" w:rsidRPr="00B14D72" w:rsidRDefault="00B14D72" w:rsidP="00A612E0">
            <w:pPr>
              <w:ind w:left="113" w:right="113"/>
              <w:rPr>
                <w:rFonts w:ascii="Times New Roman" w:hAnsi="Times New Roman" w:cs="Times New Roman"/>
              </w:rPr>
            </w:pPr>
            <w:r w:rsidRPr="00B14D72">
              <w:rPr>
                <w:rFonts w:ascii="Times New Roman" w:hAnsi="Times New Roman" w:cs="Times New Roman"/>
              </w:rPr>
              <w:t>Серия и номер документа, удостоверяющего личность (для физического лица)</w:t>
            </w:r>
          </w:p>
        </w:tc>
        <w:tc>
          <w:tcPr>
            <w:tcW w:w="709" w:type="dxa"/>
            <w:tcBorders>
              <w:top w:val="nil"/>
              <w:left w:val="nil"/>
              <w:bottom w:val="single" w:sz="8" w:space="0" w:color="auto"/>
              <w:right w:val="single" w:sz="4" w:space="0" w:color="auto"/>
            </w:tcBorders>
            <w:textDirection w:val="tbRl"/>
            <w:hideMark/>
          </w:tcPr>
          <w:p w:rsidR="00B14D72" w:rsidRPr="00B14D72" w:rsidRDefault="00B14D72" w:rsidP="00A612E0">
            <w:pPr>
              <w:ind w:left="113" w:right="113"/>
              <w:rPr>
                <w:rFonts w:ascii="Times New Roman" w:hAnsi="Times New Roman" w:cs="Times New Roman"/>
              </w:rPr>
            </w:pPr>
            <w:r w:rsidRPr="00B14D72">
              <w:rPr>
                <w:rFonts w:ascii="Times New Roman" w:hAnsi="Times New Roman" w:cs="Times New Roman"/>
              </w:rPr>
              <w:t>Руководитель / участник / а</w:t>
            </w:r>
            <w:r w:rsidRPr="00B14D72">
              <w:rPr>
                <w:rFonts w:ascii="Times New Roman" w:hAnsi="Times New Roman" w:cs="Times New Roman"/>
              </w:rPr>
              <w:t>к</w:t>
            </w:r>
            <w:r w:rsidRPr="00B14D72">
              <w:rPr>
                <w:rFonts w:ascii="Times New Roman" w:hAnsi="Times New Roman" w:cs="Times New Roman"/>
              </w:rPr>
              <w:t>ционер / бенефициар</w:t>
            </w:r>
          </w:p>
        </w:tc>
        <w:tc>
          <w:tcPr>
            <w:tcW w:w="1309" w:type="dxa"/>
            <w:tcBorders>
              <w:top w:val="single" w:sz="4" w:space="0" w:color="auto"/>
              <w:left w:val="single" w:sz="4" w:space="0" w:color="auto"/>
              <w:bottom w:val="single" w:sz="8" w:space="0" w:color="000000"/>
              <w:right w:val="single" w:sz="4" w:space="0" w:color="auto"/>
            </w:tcBorders>
            <w:textDirection w:val="tbRl"/>
            <w:hideMark/>
          </w:tcPr>
          <w:p w:rsidR="00B14D72" w:rsidRPr="00B14D72" w:rsidRDefault="00B14D72" w:rsidP="00A612E0">
            <w:pPr>
              <w:ind w:left="113" w:right="113"/>
              <w:rPr>
                <w:rFonts w:ascii="Times New Roman" w:hAnsi="Times New Roman" w:cs="Times New Roman"/>
              </w:rPr>
            </w:pPr>
            <w:r w:rsidRPr="00B14D72">
              <w:rPr>
                <w:rFonts w:ascii="Times New Roman" w:hAnsi="Times New Roman" w:cs="Times New Roman"/>
              </w:rPr>
              <w:t>Информация о подтве</w:t>
            </w:r>
            <w:r w:rsidRPr="00B14D72">
              <w:rPr>
                <w:rFonts w:ascii="Times New Roman" w:hAnsi="Times New Roman" w:cs="Times New Roman"/>
              </w:rPr>
              <w:t>р</w:t>
            </w:r>
            <w:r w:rsidRPr="00B14D72">
              <w:rPr>
                <w:rFonts w:ascii="Times New Roman" w:hAnsi="Times New Roman" w:cs="Times New Roman"/>
              </w:rPr>
              <w:t>ждающих документах (н</w:t>
            </w:r>
            <w:r w:rsidRPr="00B14D72">
              <w:rPr>
                <w:rFonts w:ascii="Times New Roman" w:hAnsi="Times New Roman" w:cs="Times New Roman"/>
              </w:rPr>
              <w:t>а</w:t>
            </w:r>
            <w:r w:rsidRPr="00B14D72">
              <w:rPr>
                <w:rFonts w:ascii="Times New Roman" w:hAnsi="Times New Roman" w:cs="Times New Roman"/>
              </w:rPr>
              <w:t>именование, реквизиты и т.д.)</w:t>
            </w:r>
          </w:p>
        </w:tc>
      </w:tr>
      <w:tr w:rsidR="00B14D72" w:rsidRPr="00B14D72" w:rsidTr="00A612E0">
        <w:trPr>
          <w:cantSplit/>
          <w:trHeight w:val="439"/>
        </w:trPr>
        <w:tc>
          <w:tcPr>
            <w:tcW w:w="567" w:type="dxa"/>
            <w:tcBorders>
              <w:top w:val="nil"/>
              <w:left w:val="single" w:sz="4" w:space="0" w:color="auto"/>
              <w:bottom w:val="single" w:sz="4" w:space="0" w:color="auto"/>
              <w:right w:val="single" w:sz="4" w:space="0" w:color="auto"/>
            </w:tcBorders>
            <w:noWrap/>
            <w:hideMark/>
          </w:tcPr>
          <w:p w:rsidR="00B14D72" w:rsidRPr="00B14D72" w:rsidRDefault="00B14D72" w:rsidP="00A612E0">
            <w:pPr>
              <w:rPr>
                <w:rFonts w:ascii="Times New Roman" w:hAnsi="Times New Roman" w:cs="Times New Roman"/>
              </w:rPr>
            </w:pPr>
            <w:r w:rsidRPr="00B14D72">
              <w:rPr>
                <w:rFonts w:ascii="Times New Roman" w:hAnsi="Times New Roman" w:cs="Times New Roman"/>
              </w:rPr>
              <w:t>1</w:t>
            </w:r>
          </w:p>
        </w:tc>
        <w:tc>
          <w:tcPr>
            <w:tcW w:w="426" w:type="dxa"/>
            <w:tcBorders>
              <w:top w:val="nil"/>
              <w:left w:val="nil"/>
              <w:bottom w:val="single" w:sz="4" w:space="0" w:color="auto"/>
              <w:right w:val="single" w:sz="4" w:space="0" w:color="auto"/>
            </w:tcBorders>
            <w:hideMark/>
          </w:tcPr>
          <w:p w:rsidR="00B14D72" w:rsidRPr="00B14D72" w:rsidRDefault="00B14D72" w:rsidP="00A612E0">
            <w:pPr>
              <w:rPr>
                <w:rFonts w:ascii="Times New Roman" w:hAnsi="Times New Roman" w:cs="Times New Roman"/>
              </w:rPr>
            </w:pPr>
          </w:p>
        </w:tc>
        <w:tc>
          <w:tcPr>
            <w:tcW w:w="425" w:type="dxa"/>
            <w:tcBorders>
              <w:top w:val="nil"/>
              <w:left w:val="nil"/>
              <w:bottom w:val="single" w:sz="4" w:space="0" w:color="auto"/>
              <w:right w:val="single" w:sz="4" w:space="0" w:color="auto"/>
            </w:tcBorders>
            <w:noWrap/>
            <w:hideMark/>
          </w:tcPr>
          <w:p w:rsidR="00B14D72" w:rsidRPr="00B14D72" w:rsidRDefault="00B14D72" w:rsidP="00A612E0">
            <w:pPr>
              <w:rPr>
                <w:rFonts w:ascii="Times New Roman" w:hAnsi="Times New Roman" w:cs="Times New Roman"/>
              </w:rPr>
            </w:pPr>
          </w:p>
        </w:tc>
        <w:tc>
          <w:tcPr>
            <w:tcW w:w="709" w:type="dxa"/>
            <w:tcBorders>
              <w:top w:val="nil"/>
              <w:left w:val="nil"/>
              <w:bottom w:val="single" w:sz="4" w:space="0" w:color="auto"/>
              <w:right w:val="single" w:sz="4" w:space="0" w:color="auto"/>
            </w:tcBorders>
            <w:hideMark/>
          </w:tcPr>
          <w:p w:rsidR="00B14D72" w:rsidRPr="00B14D72" w:rsidRDefault="00B14D72" w:rsidP="00A612E0">
            <w:pPr>
              <w:rPr>
                <w:rFonts w:ascii="Times New Roman" w:hAnsi="Times New Roman" w:cs="Times New Roman"/>
              </w:rPr>
            </w:pPr>
          </w:p>
        </w:tc>
        <w:tc>
          <w:tcPr>
            <w:tcW w:w="567" w:type="dxa"/>
            <w:tcBorders>
              <w:top w:val="nil"/>
              <w:left w:val="nil"/>
              <w:bottom w:val="single" w:sz="4" w:space="0" w:color="auto"/>
              <w:right w:val="single" w:sz="4" w:space="0" w:color="auto"/>
            </w:tcBorders>
            <w:hideMark/>
          </w:tcPr>
          <w:p w:rsidR="00B14D72" w:rsidRPr="00B14D72" w:rsidRDefault="00B14D72" w:rsidP="00A612E0">
            <w:pPr>
              <w:rPr>
                <w:rFonts w:ascii="Times New Roman" w:hAnsi="Times New Roman" w:cs="Times New Roman"/>
              </w:rPr>
            </w:pPr>
          </w:p>
        </w:tc>
        <w:tc>
          <w:tcPr>
            <w:tcW w:w="992" w:type="dxa"/>
            <w:tcBorders>
              <w:top w:val="nil"/>
              <w:left w:val="nil"/>
              <w:bottom w:val="single" w:sz="4" w:space="0" w:color="auto"/>
              <w:right w:val="single" w:sz="4" w:space="0" w:color="auto"/>
            </w:tcBorders>
            <w:hideMark/>
          </w:tcPr>
          <w:p w:rsidR="00B14D72" w:rsidRPr="00B14D72" w:rsidRDefault="00B14D72" w:rsidP="00A612E0">
            <w:pPr>
              <w:rPr>
                <w:rFonts w:ascii="Times New Roman" w:hAnsi="Times New Roman" w:cs="Times New Roman"/>
              </w:rPr>
            </w:pPr>
          </w:p>
        </w:tc>
        <w:tc>
          <w:tcPr>
            <w:tcW w:w="992" w:type="dxa"/>
            <w:tcBorders>
              <w:top w:val="nil"/>
              <w:left w:val="nil"/>
              <w:bottom w:val="single" w:sz="4" w:space="0" w:color="auto"/>
              <w:right w:val="single" w:sz="4" w:space="0" w:color="auto"/>
            </w:tcBorders>
            <w:hideMark/>
          </w:tcPr>
          <w:p w:rsidR="00B14D72" w:rsidRPr="00B14D72" w:rsidRDefault="00B14D72" w:rsidP="00A612E0">
            <w:pPr>
              <w:rPr>
                <w:rFonts w:ascii="Times New Roman" w:hAnsi="Times New Roman" w:cs="Times New Roman"/>
              </w:rPr>
            </w:pPr>
          </w:p>
        </w:tc>
        <w:tc>
          <w:tcPr>
            <w:tcW w:w="567" w:type="dxa"/>
            <w:tcBorders>
              <w:top w:val="nil"/>
              <w:left w:val="nil"/>
              <w:bottom w:val="single" w:sz="4" w:space="0" w:color="auto"/>
              <w:right w:val="single" w:sz="4" w:space="0" w:color="auto"/>
            </w:tcBorders>
            <w:noWrap/>
            <w:hideMark/>
          </w:tcPr>
          <w:p w:rsidR="00B14D72" w:rsidRPr="00B14D72" w:rsidRDefault="00B14D72" w:rsidP="00A612E0">
            <w:pPr>
              <w:rPr>
                <w:rFonts w:ascii="Times New Roman" w:hAnsi="Times New Roman" w:cs="Times New Roman"/>
              </w:rPr>
            </w:pPr>
            <w:r w:rsidRPr="00B14D72">
              <w:rPr>
                <w:rFonts w:ascii="Times New Roman" w:hAnsi="Times New Roman" w:cs="Times New Roman"/>
              </w:rPr>
              <w:t>1.1</w:t>
            </w:r>
          </w:p>
        </w:tc>
        <w:tc>
          <w:tcPr>
            <w:tcW w:w="567" w:type="dxa"/>
            <w:tcBorders>
              <w:top w:val="nil"/>
              <w:left w:val="nil"/>
              <w:bottom w:val="single" w:sz="4" w:space="0" w:color="auto"/>
              <w:right w:val="single" w:sz="4" w:space="0" w:color="auto"/>
            </w:tcBorders>
            <w:hideMark/>
          </w:tcPr>
          <w:p w:rsidR="00B14D72" w:rsidRPr="00B14D72" w:rsidRDefault="00B14D72" w:rsidP="00A612E0">
            <w:pPr>
              <w:rPr>
                <w:rFonts w:ascii="Times New Roman" w:hAnsi="Times New Roman" w:cs="Times New Roman"/>
              </w:rPr>
            </w:pPr>
          </w:p>
        </w:tc>
        <w:tc>
          <w:tcPr>
            <w:tcW w:w="392" w:type="dxa"/>
            <w:tcBorders>
              <w:top w:val="nil"/>
              <w:left w:val="nil"/>
              <w:bottom w:val="single" w:sz="4" w:space="0" w:color="auto"/>
              <w:right w:val="single" w:sz="4" w:space="0" w:color="auto"/>
            </w:tcBorders>
            <w:hideMark/>
          </w:tcPr>
          <w:p w:rsidR="00B14D72" w:rsidRPr="00B14D72" w:rsidRDefault="00B14D72" w:rsidP="00A612E0">
            <w:pPr>
              <w:rPr>
                <w:rFonts w:ascii="Times New Roman" w:hAnsi="Times New Roman" w:cs="Times New Roman"/>
              </w:rPr>
            </w:pPr>
          </w:p>
        </w:tc>
        <w:tc>
          <w:tcPr>
            <w:tcW w:w="425" w:type="dxa"/>
            <w:tcBorders>
              <w:top w:val="nil"/>
              <w:left w:val="nil"/>
              <w:bottom w:val="single" w:sz="4" w:space="0" w:color="auto"/>
              <w:right w:val="single" w:sz="4" w:space="0" w:color="auto"/>
            </w:tcBorders>
            <w:noWrap/>
            <w:hideMark/>
          </w:tcPr>
          <w:p w:rsidR="00B14D72" w:rsidRPr="00B14D72" w:rsidRDefault="00B14D72" w:rsidP="00A612E0">
            <w:pPr>
              <w:rPr>
                <w:rFonts w:ascii="Times New Roman" w:hAnsi="Times New Roman" w:cs="Times New Roman"/>
              </w:rPr>
            </w:pPr>
          </w:p>
        </w:tc>
        <w:tc>
          <w:tcPr>
            <w:tcW w:w="425" w:type="dxa"/>
            <w:tcBorders>
              <w:top w:val="nil"/>
              <w:left w:val="nil"/>
              <w:bottom w:val="single" w:sz="4" w:space="0" w:color="auto"/>
              <w:right w:val="single" w:sz="4" w:space="0" w:color="auto"/>
            </w:tcBorders>
            <w:hideMark/>
          </w:tcPr>
          <w:p w:rsidR="00B14D72" w:rsidRPr="00B14D72" w:rsidRDefault="00B14D72" w:rsidP="00A612E0">
            <w:pPr>
              <w:rPr>
                <w:rFonts w:ascii="Times New Roman" w:hAnsi="Times New Roman" w:cs="Times New Roman"/>
              </w:rPr>
            </w:pPr>
          </w:p>
        </w:tc>
        <w:tc>
          <w:tcPr>
            <w:tcW w:w="992" w:type="dxa"/>
            <w:tcBorders>
              <w:top w:val="nil"/>
              <w:left w:val="nil"/>
              <w:bottom w:val="single" w:sz="4" w:space="0" w:color="auto"/>
              <w:right w:val="single" w:sz="4" w:space="0" w:color="auto"/>
            </w:tcBorders>
            <w:hideMark/>
          </w:tcPr>
          <w:p w:rsidR="00B14D72" w:rsidRPr="00B14D72" w:rsidRDefault="00B14D72" w:rsidP="00A612E0">
            <w:pPr>
              <w:rPr>
                <w:rFonts w:ascii="Times New Roman" w:hAnsi="Times New Roman" w:cs="Times New Roman"/>
              </w:rPr>
            </w:pPr>
          </w:p>
        </w:tc>
        <w:tc>
          <w:tcPr>
            <w:tcW w:w="709" w:type="dxa"/>
            <w:tcBorders>
              <w:top w:val="single" w:sz="4" w:space="0" w:color="auto"/>
              <w:left w:val="nil"/>
              <w:bottom w:val="single" w:sz="4" w:space="0" w:color="auto"/>
              <w:right w:val="single" w:sz="4" w:space="0" w:color="auto"/>
            </w:tcBorders>
            <w:noWrap/>
            <w:hideMark/>
          </w:tcPr>
          <w:p w:rsidR="00B14D72" w:rsidRPr="00B14D72" w:rsidRDefault="00B14D72" w:rsidP="00A612E0">
            <w:pPr>
              <w:rPr>
                <w:rFonts w:ascii="Times New Roman" w:hAnsi="Times New Roman" w:cs="Times New Roman"/>
              </w:rPr>
            </w:pPr>
          </w:p>
        </w:tc>
        <w:tc>
          <w:tcPr>
            <w:tcW w:w="1309" w:type="dxa"/>
            <w:tcBorders>
              <w:top w:val="nil"/>
              <w:left w:val="nil"/>
              <w:bottom w:val="single" w:sz="4" w:space="0" w:color="auto"/>
              <w:right w:val="single" w:sz="4" w:space="0" w:color="auto"/>
            </w:tcBorders>
            <w:hideMark/>
          </w:tcPr>
          <w:p w:rsidR="00B14D72" w:rsidRPr="00B14D72" w:rsidRDefault="00B14D72" w:rsidP="00A612E0">
            <w:pPr>
              <w:rPr>
                <w:rFonts w:ascii="Times New Roman" w:hAnsi="Times New Roman" w:cs="Times New Roman"/>
              </w:rPr>
            </w:pPr>
          </w:p>
        </w:tc>
      </w:tr>
    </w:tbl>
    <w:p w:rsidR="00B14D72" w:rsidRPr="00B14D72" w:rsidRDefault="00B14D72" w:rsidP="00B14D72">
      <w:pPr>
        <w:pStyle w:val="aff0"/>
        <w:tabs>
          <w:tab w:val="left" w:pos="708"/>
        </w:tabs>
        <w:autoSpaceDE w:val="0"/>
        <w:autoSpaceDN w:val="0"/>
        <w:spacing w:line="240" w:lineRule="auto"/>
        <w:ind w:firstLine="0"/>
        <w:rPr>
          <w:sz w:val="24"/>
          <w:szCs w:val="24"/>
        </w:rPr>
      </w:pPr>
    </w:p>
    <w:p w:rsidR="00B14D72" w:rsidRPr="00B14D72" w:rsidRDefault="00B14D72" w:rsidP="00B14D72">
      <w:pPr>
        <w:pStyle w:val="aff0"/>
        <w:tabs>
          <w:tab w:val="left" w:pos="708"/>
        </w:tabs>
        <w:autoSpaceDE w:val="0"/>
        <w:autoSpaceDN w:val="0"/>
        <w:spacing w:line="240" w:lineRule="auto"/>
        <w:ind w:firstLine="0"/>
        <w:rPr>
          <w:sz w:val="24"/>
          <w:szCs w:val="24"/>
        </w:rPr>
      </w:pPr>
      <w:r w:rsidRPr="00B14D72">
        <w:rPr>
          <w:sz w:val="24"/>
          <w:szCs w:val="24"/>
        </w:rPr>
        <w:t>_____________________________________</w:t>
      </w:r>
      <w:r w:rsidRPr="00B14D72">
        <w:rPr>
          <w:sz w:val="24"/>
          <w:szCs w:val="24"/>
        </w:rPr>
        <w:tab/>
      </w:r>
      <w:r w:rsidRPr="00B14D72">
        <w:rPr>
          <w:sz w:val="24"/>
          <w:szCs w:val="24"/>
        </w:rPr>
        <w:tab/>
        <w:t>___________________________</w:t>
      </w:r>
    </w:p>
    <w:p w:rsidR="00B14D72" w:rsidRPr="00B14D72" w:rsidRDefault="00B14D72" w:rsidP="00B14D72">
      <w:pPr>
        <w:pStyle w:val="Times12"/>
        <w:rPr>
          <w:b/>
          <w:bCs w:val="0"/>
          <w:i/>
          <w:szCs w:val="24"/>
          <w:vertAlign w:val="superscript"/>
        </w:rPr>
      </w:pPr>
      <w:r w:rsidRPr="00B14D72">
        <w:rPr>
          <w:b/>
          <w:bCs w:val="0"/>
          <w:i/>
          <w:szCs w:val="24"/>
          <w:vertAlign w:val="superscript"/>
        </w:rPr>
        <w:t>(Подпись уполномоченного представителя)</w:t>
      </w:r>
      <w:r w:rsidRPr="00B14D72">
        <w:rPr>
          <w:snapToGrid w:val="0"/>
          <w:szCs w:val="24"/>
        </w:rPr>
        <w:tab/>
      </w:r>
      <w:r w:rsidRPr="00B14D72">
        <w:rPr>
          <w:snapToGrid w:val="0"/>
          <w:szCs w:val="24"/>
        </w:rPr>
        <w:tab/>
        <w:t xml:space="preserve">                          </w:t>
      </w:r>
      <w:r w:rsidRPr="00B14D72">
        <w:rPr>
          <w:b/>
          <w:bCs w:val="0"/>
          <w:i/>
          <w:szCs w:val="24"/>
          <w:vertAlign w:val="superscript"/>
        </w:rPr>
        <w:t>(Имя и должность подписавшего)</w:t>
      </w:r>
    </w:p>
    <w:p w:rsidR="00B14D72" w:rsidRPr="00B14D72" w:rsidRDefault="00B14D72" w:rsidP="00B14D72">
      <w:pPr>
        <w:pStyle w:val="Times12"/>
        <w:ind w:firstLine="709"/>
        <w:rPr>
          <w:bCs w:val="0"/>
          <w:szCs w:val="24"/>
        </w:rPr>
      </w:pPr>
      <w:r w:rsidRPr="00B14D72">
        <w:rPr>
          <w:bCs w:val="0"/>
          <w:szCs w:val="24"/>
        </w:rPr>
        <w:t>М.П.</w:t>
      </w:r>
    </w:p>
    <w:p w:rsidR="00B14D72" w:rsidRDefault="00B14D72" w:rsidP="00B14D72">
      <w:pPr>
        <w:shd w:val="clear" w:color="auto" w:fill="FFFFFF"/>
        <w:spacing w:line="298" w:lineRule="exact"/>
        <w:rPr>
          <w:rFonts w:ascii="Times New Roman" w:hAnsi="Times New Roman" w:cs="Times New Roman"/>
          <w:iCs/>
          <w:spacing w:val="6"/>
        </w:rPr>
      </w:pPr>
    </w:p>
    <w:p w:rsidR="00B14D72" w:rsidRDefault="00B14D72" w:rsidP="00B14D72">
      <w:pPr>
        <w:shd w:val="clear" w:color="auto" w:fill="FFFFFF"/>
        <w:spacing w:line="298" w:lineRule="exact"/>
        <w:rPr>
          <w:rFonts w:ascii="Times New Roman" w:hAnsi="Times New Roman" w:cs="Times New Roman"/>
          <w:iCs/>
          <w:spacing w:val="6"/>
        </w:rPr>
      </w:pPr>
    </w:p>
    <w:p w:rsidR="00B14D72" w:rsidRDefault="00B14D72" w:rsidP="00B14D72">
      <w:pPr>
        <w:shd w:val="clear" w:color="auto" w:fill="FFFFFF"/>
        <w:spacing w:line="298" w:lineRule="exact"/>
        <w:rPr>
          <w:rFonts w:ascii="Times New Roman" w:hAnsi="Times New Roman" w:cs="Times New Roman"/>
          <w:iCs/>
          <w:spacing w:val="6"/>
        </w:rPr>
      </w:pPr>
    </w:p>
    <w:p w:rsidR="00B14D72" w:rsidRDefault="00B14D72" w:rsidP="00B14D72">
      <w:pPr>
        <w:shd w:val="clear" w:color="auto" w:fill="FFFFFF"/>
        <w:spacing w:line="298" w:lineRule="exact"/>
        <w:rPr>
          <w:rFonts w:ascii="Times New Roman" w:hAnsi="Times New Roman" w:cs="Times New Roman"/>
          <w:iCs/>
          <w:spacing w:val="6"/>
        </w:rPr>
      </w:pPr>
    </w:p>
    <w:p w:rsidR="00342EA0" w:rsidRDefault="00342EA0" w:rsidP="00B14D72">
      <w:pPr>
        <w:shd w:val="clear" w:color="auto" w:fill="FFFFFF"/>
        <w:spacing w:line="298" w:lineRule="exact"/>
        <w:rPr>
          <w:rFonts w:ascii="Times New Roman" w:hAnsi="Times New Roman" w:cs="Times New Roman"/>
          <w:iCs/>
          <w:spacing w:val="6"/>
        </w:rPr>
      </w:pPr>
    </w:p>
    <w:p w:rsidR="00342EA0" w:rsidRDefault="00342EA0" w:rsidP="00B14D72">
      <w:pPr>
        <w:shd w:val="clear" w:color="auto" w:fill="FFFFFF"/>
        <w:spacing w:line="298" w:lineRule="exact"/>
        <w:rPr>
          <w:rFonts w:ascii="Times New Roman" w:hAnsi="Times New Roman" w:cs="Times New Roman"/>
          <w:iCs/>
          <w:spacing w:val="6"/>
        </w:rPr>
      </w:pPr>
    </w:p>
    <w:p w:rsidR="00342EA0" w:rsidRDefault="00342EA0" w:rsidP="00B14D72">
      <w:pPr>
        <w:shd w:val="clear" w:color="auto" w:fill="FFFFFF"/>
        <w:spacing w:line="298" w:lineRule="exact"/>
        <w:rPr>
          <w:rFonts w:ascii="Times New Roman" w:hAnsi="Times New Roman" w:cs="Times New Roman"/>
          <w:iCs/>
          <w:spacing w:val="6"/>
        </w:rPr>
      </w:pPr>
    </w:p>
    <w:p w:rsidR="00342EA0" w:rsidRDefault="00342EA0" w:rsidP="00B14D72">
      <w:pPr>
        <w:shd w:val="clear" w:color="auto" w:fill="FFFFFF"/>
        <w:spacing w:line="298" w:lineRule="exact"/>
        <w:rPr>
          <w:rFonts w:ascii="Times New Roman" w:hAnsi="Times New Roman" w:cs="Times New Roman"/>
          <w:iCs/>
          <w:spacing w:val="6"/>
        </w:rPr>
      </w:pPr>
    </w:p>
    <w:p w:rsidR="00342EA0" w:rsidRDefault="00342EA0" w:rsidP="00B14D72">
      <w:pPr>
        <w:shd w:val="clear" w:color="auto" w:fill="FFFFFF"/>
        <w:spacing w:line="298" w:lineRule="exact"/>
        <w:rPr>
          <w:rFonts w:ascii="Times New Roman" w:hAnsi="Times New Roman" w:cs="Times New Roman"/>
          <w:iCs/>
          <w:spacing w:val="6"/>
        </w:rPr>
      </w:pPr>
    </w:p>
    <w:p w:rsidR="00342EA0" w:rsidRDefault="00342EA0" w:rsidP="00B14D72">
      <w:pPr>
        <w:shd w:val="clear" w:color="auto" w:fill="FFFFFF"/>
        <w:spacing w:line="298" w:lineRule="exact"/>
        <w:rPr>
          <w:rFonts w:ascii="Times New Roman" w:hAnsi="Times New Roman" w:cs="Times New Roman"/>
          <w:iCs/>
          <w:spacing w:val="6"/>
        </w:rPr>
      </w:pPr>
    </w:p>
    <w:p w:rsidR="00342EA0" w:rsidRDefault="00342EA0" w:rsidP="00B14D72">
      <w:pPr>
        <w:shd w:val="clear" w:color="auto" w:fill="FFFFFF"/>
        <w:spacing w:line="298" w:lineRule="exact"/>
        <w:rPr>
          <w:rFonts w:ascii="Times New Roman" w:hAnsi="Times New Roman" w:cs="Times New Roman"/>
          <w:iCs/>
          <w:spacing w:val="6"/>
        </w:rPr>
      </w:pPr>
    </w:p>
    <w:p w:rsidR="00342EA0" w:rsidRDefault="00342EA0" w:rsidP="00B14D72">
      <w:pPr>
        <w:shd w:val="clear" w:color="auto" w:fill="FFFFFF"/>
        <w:spacing w:line="298" w:lineRule="exact"/>
        <w:rPr>
          <w:rFonts w:ascii="Times New Roman" w:hAnsi="Times New Roman" w:cs="Times New Roman"/>
          <w:iCs/>
          <w:spacing w:val="6"/>
        </w:rPr>
      </w:pPr>
    </w:p>
    <w:p w:rsidR="00342EA0" w:rsidRDefault="00342EA0" w:rsidP="00B14D72">
      <w:pPr>
        <w:shd w:val="clear" w:color="auto" w:fill="FFFFFF"/>
        <w:spacing w:line="298" w:lineRule="exact"/>
        <w:rPr>
          <w:rFonts w:ascii="Times New Roman" w:hAnsi="Times New Roman" w:cs="Times New Roman"/>
          <w:iCs/>
          <w:spacing w:val="6"/>
        </w:rPr>
      </w:pPr>
    </w:p>
    <w:p w:rsidR="00342EA0" w:rsidRPr="00B14D72" w:rsidRDefault="00342EA0" w:rsidP="00B14D72">
      <w:pPr>
        <w:shd w:val="clear" w:color="auto" w:fill="FFFFFF"/>
        <w:spacing w:line="298" w:lineRule="exact"/>
        <w:rPr>
          <w:rFonts w:ascii="Times New Roman" w:hAnsi="Times New Roman" w:cs="Times New Roman"/>
          <w:iCs/>
          <w:spacing w:val="6"/>
        </w:rPr>
      </w:pPr>
    </w:p>
    <w:p w:rsidR="00B14D72" w:rsidRPr="00B14D72" w:rsidRDefault="00B14D72" w:rsidP="00B14D72">
      <w:pPr>
        <w:shd w:val="clear" w:color="auto" w:fill="FFFFFF"/>
        <w:spacing w:line="298" w:lineRule="exact"/>
        <w:jc w:val="right"/>
        <w:rPr>
          <w:rFonts w:ascii="Times New Roman" w:hAnsi="Times New Roman" w:cs="Times New Roman"/>
          <w:b/>
        </w:rPr>
      </w:pPr>
      <w:r w:rsidRPr="00B14D72">
        <w:rPr>
          <w:rFonts w:ascii="Times New Roman" w:hAnsi="Times New Roman" w:cs="Times New Roman"/>
          <w:b/>
          <w:iCs/>
          <w:spacing w:val="6"/>
        </w:rPr>
        <w:t xml:space="preserve">                                                      Приложение № 4</w:t>
      </w:r>
    </w:p>
    <w:p w:rsidR="00B14D72" w:rsidRPr="00B14D72" w:rsidRDefault="00B14D72" w:rsidP="00B14D72">
      <w:pPr>
        <w:shd w:val="clear" w:color="auto" w:fill="FFFFFF"/>
        <w:spacing w:line="298" w:lineRule="exact"/>
        <w:ind w:left="5630"/>
        <w:jc w:val="right"/>
        <w:rPr>
          <w:rFonts w:ascii="Times New Roman" w:hAnsi="Times New Roman" w:cs="Times New Roman"/>
          <w:b/>
          <w:iCs/>
          <w:spacing w:val="1"/>
        </w:rPr>
      </w:pPr>
      <w:r w:rsidRPr="00B14D72">
        <w:rPr>
          <w:rFonts w:ascii="Times New Roman" w:hAnsi="Times New Roman" w:cs="Times New Roman"/>
          <w:b/>
          <w:iCs/>
          <w:spacing w:val="1"/>
        </w:rPr>
        <w:t>к Договору оказания услуг</w:t>
      </w:r>
    </w:p>
    <w:p w:rsidR="00B14D72" w:rsidRPr="00B14D72" w:rsidRDefault="00B14D72" w:rsidP="00B14D72">
      <w:pPr>
        <w:shd w:val="clear" w:color="auto" w:fill="FFFFFF"/>
        <w:spacing w:line="298" w:lineRule="exact"/>
        <w:ind w:left="5630"/>
        <w:jc w:val="right"/>
        <w:rPr>
          <w:rFonts w:ascii="Times New Roman" w:hAnsi="Times New Roman" w:cs="Times New Roman"/>
          <w:b/>
        </w:rPr>
      </w:pPr>
      <w:r w:rsidRPr="00B14D72">
        <w:rPr>
          <w:rFonts w:ascii="Times New Roman" w:hAnsi="Times New Roman" w:cs="Times New Roman"/>
          <w:b/>
          <w:iCs/>
          <w:spacing w:val="1"/>
        </w:rPr>
        <w:t xml:space="preserve"> № </w:t>
      </w:r>
      <w:proofErr w:type="spellStart"/>
      <w:r w:rsidRPr="00B14D72">
        <w:rPr>
          <w:rFonts w:ascii="Times New Roman" w:hAnsi="Times New Roman" w:cs="Times New Roman"/>
          <w:b/>
          <w:iCs/>
          <w:spacing w:val="1"/>
        </w:rPr>
        <w:t>___</w:t>
      </w:r>
      <w:r w:rsidRPr="00B14D72">
        <w:rPr>
          <w:rFonts w:ascii="Times New Roman" w:hAnsi="Times New Roman" w:cs="Times New Roman"/>
          <w:b/>
          <w:iCs/>
          <w:spacing w:val="2"/>
        </w:rPr>
        <w:t>от</w:t>
      </w:r>
      <w:proofErr w:type="spellEnd"/>
      <w:r w:rsidRPr="00B14D72">
        <w:rPr>
          <w:rFonts w:ascii="Times New Roman" w:hAnsi="Times New Roman" w:cs="Times New Roman"/>
          <w:b/>
          <w:iCs/>
          <w:spacing w:val="2"/>
        </w:rPr>
        <w:t xml:space="preserve"> « __ » __________ 2013г.</w:t>
      </w:r>
    </w:p>
    <w:p w:rsidR="00B14D72" w:rsidRPr="00B14D72" w:rsidRDefault="00B14D72" w:rsidP="00B14D72">
      <w:pPr>
        <w:shd w:val="clear" w:color="auto" w:fill="FFFFFF"/>
        <w:spacing w:before="293"/>
        <w:ind w:left="360"/>
        <w:jc w:val="center"/>
        <w:rPr>
          <w:rFonts w:ascii="Times New Roman" w:hAnsi="Times New Roman" w:cs="Times New Roman"/>
          <w:b/>
          <w:bCs/>
          <w:spacing w:val="-2"/>
        </w:rPr>
      </w:pPr>
      <w:r w:rsidRPr="00B14D72">
        <w:rPr>
          <w:rFonts w:ascii="Times New Roman" w:hAnsi="Times New Roman" w:cs="Times New Roman"/>
          <w:b/>
          <w:bCs/>
          <w:spacing w:val="-2"/>
        </w:rPr>
        <w:t xml:space="preserve">  Должностные об</w:t>
      </w:r>
      <w:r w:rsidRPr="00B14D72">
        <w:rPr>
          <w:rFonts w:ascii="Times New Roman" w:hAnsi="Times New Roman" w:cs="Times New Roman"/>
          <w:b/>
          <w:bCs/>
          <w:spacing w:val="-2"/>
        </w:rPr>
        <w:t>я</w:t>
      </w:r>
      <w:r w:rsidRPr="00B14D72">
        <w:rPr>
          <w:rFonts w:ascii="Times New Roman" w:hAnsi="Times New Roman" w:cs="Times New Roman"/>
          <w:b/>
          <w:bCs/>
          <w:spacing w:val="-2"/>
        </w:rPr>
        <w:t xml:space="preserve">занности персонала, предоставляемого для работы </w:t>
      </w:r>
    </w:p>
    <w:p w:rsidR="00B14D72" w:rsidRPr="00B14D72" w:rsidRDefault="00B14D72" w:rsidP="00B14D72">
      <w:pPr>
        <w:shd w:val="clear" w:color="auto" w:fill="FFFFFF"/>
        <w:spacing w:line="298" w:lineRule="exact"/>
        <w:ind w:left="2021" w:right="2030"/>
        <w:jc w:val="center"/>
        <w:rPr>
          <w:rFonts w:ascii="Times New Roman" w:hAnsi="Times New Roman" w:cs="Times New Roman"/>
          <w:b/>
          <w:bCs/>
          <w:spacing w:val="-2"/>
        </w:rPr>
      </w:pPr>
      <w:r w:rsidRPr="00B14D72">
        <w:rPr>
          <w:rFonts w:ascii="Times New Roman" w:hAnsi="Times New Roman" w:cs="Times New Roman"/>
          <w:b/>
          <w:bCs/>
          <w:spacing w:val="-2"/>
        </w:rPr>
        <w:t xml:space="preserve">в офисном здании по адресу: г. Москва, </w:t>
      </w:r>
      <w:proofErr w:type="spellStart"/>
      <w:r w:rsidRPr="00B14D72">
        <w:rPr>
          <w:rFonts w:ascii="Times New Roman" w:hAnsi="Times New Roman" w:cs="Times New Roman"/>
          <w:b/>
          <w:bCs/>
          <w:spacing w:val="-2"/>
        </w:rPr>
        <w:t>Озерко</w:t>
      </w:r>
      <w:r w:rsidRPr="00B14D72">
        <w:rPr>
          <w:rFonts w:ascii="Times New Roman" w:hAnsi="Times New Roman" w:cs="Times New Roman"/>
          <w:b/>
          <w:bCs/>
          <w:spacing w:val="-2"/>
        </w:rPr>
        <w:t>в</w:t>
      </w:r>
      <w:r w:rsidRPr="00B14D72">
        <w:rPr>
          <w:rFonts w:ascii="Times New Roman" w:hAnsi="Times New Roman" w:cs="Times New Roman"/>
          <w:b/>
          <w:bCs/>
          <w:spacing w:val="-2"/>
        </w:rPr>
        <w:t>ская</w:t>
      </w:r>
      <w:proofErr w:type="spellEnd"/>
      <w:r w:rsidRPr="00B14D72">
        <w:rPr>
          <w:rFonts w:ascii="Times New Roman" w:hAnsi="Times New Roman" w:cs="Times New Roman"/>
          <w:b/>
          <w:bCs/>
          <w:spacing w:val="-2"/>
        </w:rPr>
        <w:t xml:space="preserve"> набережная д. 28 стр. 3</w:t>
      </w:r>
    </w:p>
    <w:p w:rsidR="00B14D72" w:rsidRPr="00B14D72" w:rsidRDefault="00B14D72" w:rsidP="00B14D72">
      <w:pPr>
        <w:shd w:val="clear" w:color="auto" w:fill="FFFFFF"/>
        <w:spacing w:before="293"/>
        <w:ind w:left="599"/>
        <w:rPr>
          <w:rFonts w:ascii="Times New Roman" w:hAnsi="Times New Roman" w:cs="Times New Roman"/>
          <w:b/>
          <w:bCs/>
          <w:spacing w:val="-2"/>
        </w:rPr>
      </w:pPr>
      <w:r w:rsidRPr="00B14D72">
        <w:rPr>
          <w:rFonts w:ascii="Times New Roman" w:hAnsi="Times New Roman" w:cs="Times New Roman"/>
          <w:b/>
          <w:bCs/>
          <w:spacing w:val="-2"/>
        </w:rPr>
        <w:t xml:space="preserve">                                                        </w:t>
      </w:r>
      <w:proofErr w:type="gramStart"/>
      <w:r w:rsidRPr="00B14D72">
        <w:rPr>
          <w:rFonts w:ascii="Times New Roman" w:hAnsi="Times New Roman" w:cs="Times New Roman"/>
          <w:b/>
          <w:bCs/>
          <w:spacing w:val="-2"/>
          <w:lang w:val="en-US"/>
        </w:rPr>
        <w:t>I</w:t>
      </w:r>
      <w:r w:rsidRPr="00B14D72">
        <w:rPr>
          <w:rFonts w:ascii="Times New Roman" w:hAnsi="Times New Roman" w:cs="Times New Roman"/>
          <w:b/>
          <w:bCs/>
          <w:spacing w:val="-2"/>
        </w:rPr>
        <w:t>.  Старший</w:t>
      </w:r>
      <w:proofErr w:type="gramEnd"/>
      <w:r w:rsidRPr="00B14D72">
        <w:rPr>
          <w:rFonts w:ascii="Times New Roman" w:hAnsi="Times New Roman" w:cs="Times New Roman"/>
          <w:b/>
          <w:bCs/>
          <w:spacing w:val="-2"/>
        </w:rPr>
        <w:t xml:space="preserve"> менеджер</w:t>
      </w:r>
    </w:p>
    <w:p w:rsidR="00B14D72" w:rsidRPr="00B14D72" w:rsidRDefault="00B14D72" w:rsidP="00B14D72">
      <w:pPr>
        <w:autoSpaceDE w:val="0"/>
        <w:autoSpaceDN w:val="0"/>
        <w:adjustRightInd w:val="0"/>
        <w:ind w:left="959"/>
        <w:rPr>
          <w:rFonts w:ascii="Times New Roman" w:hAnsi="Times New Roman" w:cs="Times New Roman"/>
          <w:b/>
        </w:rPr>
      </w:pPr>
      <w:r w:rsidRPr="00B14D72">
        <w:rPr>
          <w:rFonts w:ascii="Times New Roman" w:hAnsi="Times New Roman" w:cs="Times New Roman"/>
          <w:b/>
        </w:rPr>
        <w:t xml:space="preserve">                           1. Старший менеджер должен знать:</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1.1. Знать правила санитарии и гигиены по содержанию помещений</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 .2. Знать правила эксплуатации и хранения санитарно-технического оборудования и</w:t>
      </w:r>
    </w:p>
    <w:p w:rsidR="00B14D72" w:rsidRPr="00B14D72" w:rsidRDefault="00B14D72" w:rsidP="00B14D72">
      <w:pPr>
        <w:autoSpaceDE w:val="0"/>
        <w:autoSpaceDN w:val="0"/>
        <w:adjustRightInd w:val="0"/>
        <w:ind w:left="599"/>
        <w:rPr>
          <w:rFonts w:ascii="Times New Roman" w:hAnsi="Times New Roman" w:cs="Times New Roman"/>
        </w:rPr>
      </w:pPr>
      <w:r w:rsidRPr="00B14D72">
        <w:rPr>
          <w:rFonts w:ascii="Times New Roman" w:hAnsi="Times New Roman" w:cs="Times New Roman"/>
        </w:rPr>
        <w:t>приспособлений</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1.3. Знать правила и нормы охраны труда и противопожарной защиты</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1.4. Знать порядок извещения своего непосредственного руководителя о недостатках,</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 xml:space="preserve">        </w:t>
      </w:r>
      <w:proofErr w:type="gramStart"/>
      <w:r w:rsidRPr="00B14D72">
        <w:rPr>
          <w:rFonts w:ascii="Times New Roman" w:hAnsi="Times New Roman" w:cs="Times New Roman"/>
        </w:rPr>
        <w:t>обнаруженных</w:t>
      </w:r>
      <w:proofErr w:type="gramEnd"/>
      <w:r w:rsidRPr="00B14D72">
        <w:rPr>
          <w:rFonts w:ascii="Times New Roman" w:hAnsi="Times New Roman" w:cs="Times New Roman"/>
        </w:rPr>
        <w:t xml:space="preserve"> во время работы</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1.5. Знать правила внутреннего трудового распорядка</w:t>
      </w:r>
    </w:p>
    <w:p w:rsidR="00B14D72" w:rsidRPr="00B14D72" w:rsidRDefault="00B14D72" w:rsidP="00B14D72">
      <w:pPr>
        <w:autoSpaceDE w:val="0"/>
        <w:autoSpaceDN w:val="0"/>
        <w:adjustRightInd w:val="0"/>
        <w:ind w:left="959"/>
        <w:rPr>
          <w:rFonts w:ascii="Times New Roman" w:hAnsi="Times New Roman" w:cs="Times New Roman"/>
          <w:b/>
        </w:rPr>
      </w:pPr>
      <w:r w:rsidRPr="00B14D72">
        <w:rPr>
          <w:rFonts w:ascii="Times New Roman" w:hAnsi="Times New Roman" w:cs="Times New Roman"/>
          <w:b/>
        </w:rPr>
        <w:t xml:space="preserve">                           2. Старший менеджер обязан:</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2.1. Руководить подчиненным персоналом</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2.2. Составлять табель учета рабочего времени.</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2.3. Выдавать сотрудникам и распределять моющие и чистящие средства, расходные                                                                            материалы, инвентарь</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2.4. Обеспечивать заказ, учет и сохранность моющих средств, химии, расходных материалов, уборочного инвентаря</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2.5. Контролировать качество уборки помещений здания и прилегающей территории.</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 xml:space="preserve">2.6. Контролировать качество мойки автомобилей и уборки территории </w:t>
      </w:r>
      <w:proofErr w:type="spellStart"/>
      <w:r w:rsidRPr="00B14D72">
        <w:rPr>
          <w:rFonts w:ascii="Times New Roman" w:hAnsi="Times New Roman" w:cs="Times New Roman"/>
        </w:rPr>
        <w:t>автомойки</w:t>
      </w:r>
      <w:proofErr w:type="spellEnd"/>
      <w:r w:rsidRPr="00B14D72">
        <w:rPr>
          <w:rFonts w:ascii="Times New Roman" w:hAnsi="Times New Roman" w:cs="Times New Roman"/>
        </w:rPr>
        <w:t>.</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2.7. Обеспечивать взаимодействие с представителями Клиента</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2.8. Вести журнал учета рабочего времени персонала</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2.9. Выполнять указания и поручения Клиента</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2.10. Организовывать и контролировать работу персонала.</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2.11. Предоставлять Клиенту сведения, необходимые для контроля выполнения    Исполнителем обязанностей перед Клиентом.</w:t>
      </w:r>
    </w:p>
    <w:p w:rsidR="00B14D72" w:rsidRPr="00B14D72" w:rsidRDefault="00B14D72" w:rsidP="00B14D72">
      <w:pPr>
        <w:autoSpaceDE w:val="0"/>
        <w:autoSpaceDN w:val="0"/>
        <w:adjustRightInd w:val="0"/>
        <w:rPr>
          <w:rFonts w:ascii="Times New Roman" w:hAnsi="Times New Roman" w:cs="Times New Roman"/>
        </w:rPr>
      </w:pPr>
    </w:p>
    <w:p w:rsidR="00B14D72" w:rsidRPr="00B14D72" w:rsidRDefault="00B14D72" w:rsidP="00B14D72">
      <w:pPr>
        <w:autoSpaceDE w:val="0"/>
        <w:autoSpaceDN w:val="0"/>
        <w:adjustRightInd w:val="0"/>
        <w:rPr>
          <w:rFonts w:ascii="Times New Roman" w:hAnsi="Times New Roman" w:cs="Times New Roman"/>
        </w:rPr>
      </w:pP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 xml:space="preserve">                                                                        </w:t>
      </w:r>
      <w:r w:rsidRPr="00B14D72">
        <w:rPr>
          <w:rFonts w:ascii="Times New Roman" w:hAnsi="Times New Roman" w:cs="Times New Roman"/>
          <w:b/>
          <w:lang w:val="en-US"/>
        </w:rPr>
        <w:t>II</w:t>
      </w:r>
      <w:r w:rsidRPr="00B14D72">
        <w:rPr>
          <w:rFonts w:ascii="Times New Roman" w:hAnsi="Times New Roman" w:cs="Times New Roman"/>
        </w:rPr>
        <w:t xml:space="preserve">. </w:t>
      </w:r>
      <w:r w:rsidRPr="00B14D72">
        <w:rPr>
          <w:rFonts w:ascii="Times New Roman" w:hAnsi="Times New Roman" w:cs="Times New Roman"/>
          <w:b/>
        </w:rPr>
        <w:t>Ночной администратор</w:t>
      </w:r>
    </w:p>
    <w:p w:rsidR="00B14D72" w:rsidRPr="00B14D72" w:rsidRDefault="00B14D72" w:rsidP="00B14D72">
      <w:pPr>
        <w:autoSpaceDE w:val="0"/>
        <w:autoSpaceDN w:val="0"/>
        <w:adjustRightInd w:val="0"/>
        <w:rPr>
          <w:rFonts w:ascii="Times New Roman" w:hAnsi="Times New Roman" w:cs="Times New Roman"/>
          <w:b/>
        </w:rPr>
      </w:pPr>
    </w:p>
    <w:p w:rsidR="00B14D72" w:rsidRPr="00B14D72" w:rsidRDefault="00B14D72" w:rsidP="00B14D72">
      <w:pPr>
        <w:autoSpaceDE w:val="0"/>
        <w:autoSpaceDN w:val="0"/>
        <w:adjustRightInd w:val="0"/>
        <w:jc w:val="center"/>
        <w:rPr>
          <w:rFonts w:ascii="Times New Roman" w:hAnsi="Times New Roman" w:cs="Times New Roman"/>
          <w:b/>
        </w:rPr>
      </w:pPr>
      <w:r w:rsidRPr="00B14D72">
        <w:rPr>
          <w:rFonts w:ascii="Times New Roman" w:hAnsi="Times New Roman" w:cs="Times New Roman"/>
          <w:b/>
        </w:rPr>
        <w:t>1. Ночной администратор должен знать:</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1.1. Сервисный план уборки помещений</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1.2. Назначение и правила применения дезинфицирующих и моющих средств</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 xml:space="preserve"> 1.3. Правила уборки офисных помещений</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 xml:space="preserve"> 1.4. Устройство и назначение оборудования и приспособлений, применяемых в работе</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 xml:space="preserve"> 1.5. Правила эксплуатации и хранения санитарно-технического оборудования и приспособлений</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 xml:space="preserve"> 1.6. Порядок извещения своего непосредственного руководителя о  недостатках,</w:t>
      </w:r>
    </w:p>
    <w:p w:rsidR="00B14D72" w:rsidRPr="00B14D72" w:rsidRDefault="00B14D72" w:rsidP="00B14D72">
      <w:pPr>
        <w:autoSpaceDE w:val="0"/>
        <w:autoSpaceDN w:val="0"/>
        <w:adjustRightInd w:val="0"/>
        <w:rPr>
          <w:rFonts w:ascii="Times New Roman" w:hAnsi="Times New Roman" w:cs="Times New Roman"/>
        </w:rPr>
      </w:pPr>
      <w:proofErr w:type="gramStart"/>
      <w:r w:rsidRPr="00B14D72">
        <w:rPr>
          <w:rFonts w:ascii="Times New Roman" w:hAnsi="Times New Roman" w:cs="Times New Roman"/>
        </w:rPr>
        <w:t>обнаруженных</w:t>
      </w:r>
      <w:proofErr w:type="gramEnd"/>
      <w:r w:rsidRPr="00B14D72">
        <w:rPr>
          <w:rFonts w:ascii="Times New Roman" w:hAnsi="Times New Roman" w:cs="Times New Roman"/>
        </w:rPr>
        <w:t xml:space="preserve"> во время работы</w:t>
      </w:r>
    </w:p>
    <w:p w:rsidR="00B14D72" w:rsidRPr="00B14D72" w:rsidRDefault="00B14D72" w:rsidP="00B14D72">
      <w:pPr>
        <w:autoSpaceDE w:val="0"/>
        <w:autoSpaceDN w:val="0"/>
        <w:adjustRightInd w:val="0"/>
        <w:jc w:val="center"/>
        <w:rPr>
          <w:rFonts w:ascii="Times New Roman" w:hAnsi="Times New Roman" w:cs="Times New Roman"/>
          <w:b/>
        </w:rPr>
      </w:pPr>
      <w:r w:rsidRPr="00B14D72">
        <w:rPr>
          <w:rFonts w:ascii="Times New Roman" w:hAnsi="Times New Roman" w:cs="Times New Roman"/>
          <w:b/>
        </w:rPr>
        <w:t>Ночной администратор обязан:</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2.1. Руководить персоналом, выполняющим уборку объекта</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2.2. Составлять табель учета рабочего времени</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2.3. Выдавать сотрудникам и распределять моющие средства, химию, инвентарь</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2.4. Обеспечивать заказ, учет и сохранность моющих средств, химии, уборочного инвентаря</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2.5. Контролировать качество уборки помещений и прилегающей территории</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2.6. Обеспечивать взаимодействие с представителем Клиента</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2.7. Выполнять указания и поручения Клиента</w:t>
      </w:r>
    </w:p>
    <w:p w:rsidR="00B14D72" w:rsidRPr="00B14D72" w:rsidRDefault="00B14D72" w:rsidP="00B14D72">
      <w:pPr>
        <w:autoSpaceDE w:val="0"/>
        <w:autoSpaceDN w:val="0"/>
        <w:adjustRightInd w:val="0"/>
        <w:rPr>
          <w:rFonts w:ascii="Times New Roman" w:hAnsi="Times New Roman" w:cs="Times New Roman"/>
        </w:rPr>
      </w:pPr>
    </w:p>
    <w:p w:rsidR="00B14D72" w:rsidRPr="00B14D72" w:rsidRDefault="00B14D72" w:rsidP="00B14D72">
      <w:pPr>
        <w:autoSpaceDE w:val="0"/>
        <w:autoSpaceDN w:val="0"/>
        <w:adjustRightInd w:val="0"/>
        <w:ind w:firstLine="567"/>
        <w:jc w:val="center"/>
        <w:rPr>
          <w:rFonts w:ascii="Times New Roman" w:hAnsi="Times New Roman" w:cs="Times New Roman"/>
          <w:b/>
        </w:rPr>
      </w:pPr>
      <w:r w:rsidRPr="00B14D72">
        <w:rPr>
          <w:rFonts w:ascii="Times New Roman" w:hAnsi="Times New Roman" w:cs="Times New Roman"/>
          <w:b/>
          <w:lang w:val="en-US"/>
        </w:rPr>
        <w:t>III</w:t>
      </w:r>
      <w:r w:rsidRPr="00B14D72">
        <w:rPr>
          <w:rFonts w:ascii="Times New Roman" w:hAnsi="Times New Roman" w:cs="Times New Roman"/>
          <w:b/>
        </w:rPr>
        <w:t>. Оператор внутренней уборки (дневной/ночной смены):</w:t>
      </w:r>
    </w:p>
    <w:p w:rsidR="00B14D72" w:rsidRPr="00B14D72" w:rsidRDefault="00B14D72" w:rsidP="00B14D72">
      <w:pPr>
        <w:autoSpaceDE w:val="0"/>
        <w:autoSpaceDN w:val="0"/>
        <w:adjustRightInd w:val="0"/>
        <w:ind w:firstLine="284"/>
        <w:jc w:val="center"/>
        <w:rPr>
          <w:rFonts w:ascii="Times New Roman" w:hAnsi="Times New Roman" w:cs="Times New Roman"/>
        </w:rPr>
      </w:pPr>
      <w:r w:rsidRPr="00B14D72">
        <w:rPr>
          <w:rFonts w:ascii="Times New Roman" w:hAnsi="Times New Roman" w:cs="Times New Roman"/>
          <w:b/>
        </w:rPr>
        <w:t>1. Оператор внутренней уборки должен знать:</w:t>
      </w:r>
    </w:p>
    <w:p w:rsidR="00B14D72" w:rsidRPr="00B14D72" w:rsidRDefault="00B14D72" w:rsidP="00B14D72">
      <w:pPr>
        <w:pStyle w:val="a8"/>
        <w:spacing w:after="0" w:line="240" w:lineRule="auto"/>
        <w:ind w:left="0" w:right="51" w:firstLine="284"/>
        <w:rPr>
          <w:rFonts w:ascii="Times New Roman" w:hAnsi="Times New Roman" w:cs="Times New Roman"/>
          <w:sz w:val="24"/>
          <w:szCs w:val="24"/>
        </w:rPr>
      </w:pPr>
      <w:r w:rsidRPr="00B14D72">
        <w:rPr>
          <w:rFonts w:ascii="Times New Roman" w:hAnsi="Times New Roman" w:cs="Times New Roman"/>
          <w:sz w:val="24"/>
          <w:szCs w:val="24"/>
        </w:rPr>
        <w:t>1.1. Назначение и правила применения дезинфицирующих и моющих средств</w:t>
      </w:r>
    </w:p>
    <w:p w:rsidR="00B14D72" w:rsidRPr="00B14D72" w:rsidRDefault="00B14D72" w:rsidP="00B14D72">
      <w:pPr>
        <w:pStyle w:val="a8"/>
        <w:spacing w:after="0" w:line="240" w:lineRule="auto"/>
        <w:ind w:left="0" w:right="51" w:firstLine="284"/>
        <w:rPr>
          <w:rFonts w:ascii="Times New Roman" w:hAnsi="Times New Roman" w:cs="Times New Roman"/>
          <w:sz w:val="24"/>
          <w:szCs w:val="24"/>
        </w:rPr>
      </w:pPr>
      <w:r w:rsidRPr="00B14D72">
        <w:rPr>
          <w:rFonts w:ascii="Times New Roman" w:hAnsi="Times New Roman" w:cs="Times New Roman"/>
          <w:sz w:val="24"/>
          <w:szCs w:val="24"/>
        </w:rPr>
        <w:t xml:space="preserve"> 1.2. Правила уборки офисных помещений</w:t>
      </w:r>
    </w:p>
    <w:p w:rsidR="00B14D72" w:rsidRPr="00B14D72" w:rsidRDefault="00B14D72" w:rsidP="00B14D72">
      <w:pPr>
        <w:pStyle w:val="a8"/>
        <w:spacing w:after="0" w:line="240" w:lineRule="auto"/>
        <w:ind w:left="0" w:right="51" w:firstLine="284"/>
        <w:rPr>
          <w:rFonts w:ascii="Times New Roman" w:hAnsi="Times New Roman" w:cs="Times New Roman"/>
          <w:sz w:val="24"/>
          <w:szCs w:val="24"/>
        </w:rPr>
      </w:pPr>
      <w:r w:rsidRPr="00B14D72">
        <w:rPr>
          <w:rFonts w:ascii="Times New Roman" w:hAnsi="Times New Roman" w:cs="Times New Roman"/>
          <w:sz w:val="24"/>
          <w:szCs w:val="24"/>
        </w:rPr>
        <w:t>1.3. Устройство и назначение оборудования и приспособлений, применяемых в работе</w:t>
      </w:r>
    </w:p>
    <w:p w:rsidR="00B14D72" w:rsidRPr="00B14D72" w:rsidRDefault="00B14D72" w:rsidP="00B14D72">
      <w:pPr>
        <w:pStyle w:val="a8"/>
        <w:spacing w:after="0" w:line="240" w:lineRule="auto"/>
        <w:ind w:left="0" w:right="51" w:firstLine="284"/>
        <w:rPr>
          <w:rFonts w:ascii="Times New Roman" w:hAnsi="Times New Roman" w:cs="Times New Roman"/>
          <w:sz w:val="24"/>
          <w:szCs w:val="24"/>
        </w:rPr>
      </w:pPr>
      <w:r w:rsidRPr="00B14D72">
        <w:rPr>
          <w:rFonts w:ascii="Times New Roman" w:hAnsi="Times New Roman" w:cs="Times New Roman"/>
          <w:sz w:val="24"/>
          <w:szCs w:val="24"/>
        </w:rPr>
        <w:t>1.4. Правила эксплуатации и хранения санитарно-технического оборудования и приспособлений</w:t>
      </w:r>
    </w:p>
    <w:p w:rsidR="00B14D72" w:rsidRPr="00B14D72" w:rsidRDefault="00B14D72" w:rsidP="00B14D72">
      <w:pPr>
        <w:pStyle w:val="a8"/>
        <w:spacing w:after="0" w:line="240" w:lineRule="auto"/>
        <w:ind w:left="0" w:firstLine="284"/>
        <w:jc w:val="both"/>
        <w:rPr>
          <w:rFonts w:ascii="Times New Roman" w:hAnsi="Times New Roman" w:cs="Times New Roman"/>
          <w:sz w:val="24"/>
          <w:szCs w:val="24"/>
        </w:rPr>
      </w:pPr>
      <w:r w:rsidRPr="00B14D72">
        <w:rPr>
          <w:rFonts w:ascii="Times New Roman" w:hAnsi="Times New Roman" w:cs="Times New Roman"/>
          <w:sz w:val="24"/>
          <w:szCs w:val="24"/>
        </w:rPr>
        <w:t xml:space="preserve">1.5. Порядок  извещения  своего  непосредственного  руководителя о </w:t>
      </w:r>
    </w:p>
    <w:p w:rsidR="00B14D72" w:rsidRPr="00B14D72" w:rsidRDefault="00B14D72" w:rsidP="00B14D72">
      <w:pPr>
        <w:jc w:val="both"/>
        <w:rPr>
          <w:rFonts w:ascii="Times New Roman" w:hAnsi="Times New Roman" w:cs="Times New Roman"/>
        </w:rPr>
      </w:pPr>
      <w:proofErr w:type="gramStart"/>
      <w:r w:rsidRPr="00B14D72">
        <w:rPr>
          <w:rFonts w:ascii="Times New Roman" w:hAnsi="Times New Roman" w:cs="Times New Roman"/>
        </w:rPr>
        <w:t>недостатках</w:t>
      </w:r>
      <w:proofErr w:type="gramEnd"/>
      <w:r w:rsidRPr="00B14D72">
        <w:rPr>
          <w:rFonts w:ascii="Times New Roman" w:hAnsi="Times New Roman" w:cs="Times New Roman"/>
        </w:rPr>
        <w:t>, обнаруженных во время работы</w:t>
      </w:r>
    </w:p>
    <w:p w:rsidR="00B14D72" w:rsidRPr="00B14D72" w:rsidRDefault="00B14D72" w:rsidP="00B14D72">
      <w:pPr>
        <w:pStyle w:val="a8"/>
        <w:spacing w:after="0" w:line="240" w:lineRule="auto"/>
        <w:ind w:left="0" w:firstLine="284"/>
        <w:jc w:val="both"/>
        <w:rPr>
          <w:rFonts w:ascii="Times New Roman" w:hAnsi="Times New Roman" w:cs="Times New Roman"/>
          <w:sz w:val="24"/>
          <w:szCs w:val="24"/>
        </w:rPr>
      </w:pPr>
    </w:p>
    <w:p w:rsidR="00B14D72" w:rsidRPr="00B14D72" w:rsidRDefault="00B14D72" w:rsidP="00B14D72">
      <w:pPr>
        <w:ind w:firstLine="284"/>
        <w:rPr>
          <w:rFonts w:ascii="Times New Roman" w:hAnsi="Times New Roman" w:cs="Times New Roman"/>
          <w:b/>
        </w:rPr>
      </w:pPr>
      <w:r w:rsidRPr="00B14D72">
        <w:rPr>
          <w:rFonts w:ascii="Times New Roman" w:hAnsi="Times New Roman" w:cs="Times New Roman"/>
          <w:b/>
        </w:rPr>
        <w:t xml:space="preserve">                                    2. Оператор внутренней уборки обязан:</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2.1. Выносить мусор, заменять мусорные пакеты</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2.2. Удалять пыль, пятна со стекол, входных дверей, ручек, стеклянных и зеркальных поверхностей интерьера</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2.3. Протирать и полировать металлические поверхности</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2.4. Осуществлять дезинфекцию раковин, сантехники, стен, унитазов (включая сиденья с двух сторон)</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2.5. Контролировать наличие и осуществлять замену туалетной бумаги, бумажных полотенец, мыла, освежителей воздуха</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2.6. Удалять пятна с хромированных и металлических поверхностей в туалетных комнатах</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2.7. Удалять пятна с зеркал, сушек для рук в туалетных комнатах</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2.8. Удалять пыль и пятна с дверей, дверных и оконных коробок, перил в коридорах, лестницах, лифтовых холлах</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2.9. Протирать кнопки в лифтах</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2.10. Протирать и удалять пыль, пятна с дверей, стен лифтов</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2.11. Удалять мусор и протирать направляющие полозьев дверей в лифтах</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2.12. Удалять пыль с наружной стороны светильников в лифтах</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2.13. Удалять пыль с телефонов, факсов, компьютеров в офисных помещениях</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2.14. Удалять пыль, пятна с рабочих столов, свободных от документации</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2.15. Удалять пыль, пятна с подлокотников кресел, стульев</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2.16. Удалять пыль, пятна со стеклянных перегородок, мебели на высоте до 2-х метров</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2.17. Собирать и уничтожать мусор в шредерах, из специальных мусорных корзин, заменять мусорные пакеты.</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2.18. Удалять пыль, пятна с искусственных цветов</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2.19. Удалять пыль, пятна с подоконников, радиаторов снаружи в офисных помещениях</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2.20. Удалять пыль с розеток и выключателей</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2.21. Производить сухую уборку пылесосом ковровых покрытий и грязезащитных ковров.</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2.22. Производить влажную уборку пола с твердыми покрытиями.</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2.23. Участвовать в инвентаризации имущества выданного для работы.</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 xml:space="preserve">2.24. Выполнять указания и поручения непосредственного руководителя </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2.25.По требованию Клиента осуществлять мойку посуды</w:t>
      </w:r>
    </w:p>
    <w:p w:rsidR="00B14D72" w:rsidRPr="00B14D72" w:rsidRDefault="00B14D72" w:rsidP="00B14D72">
      <w:pPr>
        <w:pStyle w:val="a8"/>
        <w:spacing w:after="0" w:line="240" w:lineRule="auto"/>
        <w:ind w:left="0" w:firstLine="284"/>
        <w:rPr>
          <w:rFonts w:ascii="Times New Roman" w:hAnsi="Times New Roman" w:cs="Times New Roman"/>
          <w:sz w:val="24"/>
          <w:szCs w:val="24"/>
        </w:rPr>
      </w:pPr>
    </w:p>
    <w:p w:rsidR="00B14D72" w:rsidRPr="00B14D72" w:rsidRDefault="00B14D72" w:rsidP="00B14D72">
      <w:pPr>
        <w:pStyle w:val="a8"/>
        <w:spacing w:after="0" w:line="240" w:lineRule="auto"/>
        <w:ind w:left="0" w:firstLine="284"/>
        <w:jc w:val="center"/>
        <w:rPr>
          <w:rFonts w:ascii="Times New Roman" w:hAnsi="Times New Roman" w:cs="Times New Roman"/>
          <w:b/>
          <w:sz w:val="24"/>
          <w:szCs w:val="24"/>
        </w:rPr>
      </w:pPr>
      <w:r w:rsidRPr="00B14D72">
        <w:rPr>
          <w:rFonts w:ascii="Times New Roman" w:hAnsi="Times New Roman" w:cs="Times New Roman"/>
          <w:b/>
          <w:sz w:val="24"/>
          <w:szCs w:val="24"/>
        </w:rPr>
        <w:t>Примечание:</w:t>
      </w:r>
    </w:p>
    <w:p w:rsidR="00B14D72" w:rsidRPr="00B14D72" w:rsidRDefault="00B14D72" w:rsidP="00B14D72">
      <w:pPr>
        <w:pStyle w:val="a8"/>
        <w:spacing w:after="0" w:line="240" w:lineRule="auto"/>
        <w:ind w:left="0" w:firstLine="284"/>
        <w:jc w:val="center"/>
        <w:rPr>
          <w:rFonts w:ascii="Times New Roman" w:hAnsi="Times New Roman" w:cs="Times New Roman"/>
          <w:b/>
          <w:sz w:val="24"/>
          <w:szCs w:val="24"/>
        </w:rPr>
      </w:pPr>
      <w:r w:rsidRPr="00B14D72">
        <w:rPr>
          <w:rFonts w:ascii="Times New Roman" w:hAnsi="Times New Roman" w:cs="Times New Roman"/>
          <w:b/>
          <w:sz w:val="24"/>
          <w:szCs w:val="24"/>
        </w:rPr>
        <w:t>В обязанности оператора внутренней уборки не входит:</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 xml:space="preserve"> -уход за живыми цветами в кабинетах </w:t>
      </w:r>
    </w:p>
    <w:p w:rsidR="00B14D72" w:rsidRPr="00B14D72" w:rsidRDefault="00B14D72" w:rsidP="00B14D72">
      <w:pPr>
        <w:pStyle w:val="a8"/>
        <w:spacing w:after="0" w:line="240" w:lineRule="auto"/>
        <w:ind w:left="0" w:firstLine="284"/>
        <w:rPr>
          <w:rFonts w:ascii="Times New Roman" w:hAnsi="Times New Roman" w:cs="Times New Roman"/>
          <w:sz w:val="24"/>
          <w:szCs w:val="24"/>
        </w:rPr>
      </w:pPr>
      <w:r w:rsidRPr="00B14D72">
        <w:rPr>
          <w:rFonts w:ascii="Times New Roman" w:hAnsi="Times New Roman" w:cs="Times New Roman"/>
          <w:sz w:val="24"/>
          <w:szCs w:val="24"/>
        </w:rPr>
        <w:t xml:space="preserve">-осуществление уборки на рабочих столах сотрудников, в случае, если поверхность столов занята бумагами и прочими предметами. </w:t>
      </w:r>
    </w:p>
    <w:p w:rsidR="00B14D72" w:rsidRPr="00B14D72" w:rsidRDefault="00B14D72" w:rsidP="00B14D72">
      <w:pPr>
        <w:pStyle w:val="a8"/>
        <w:spacing w:after="0" w:line="240" w:lineRule="auto"/>
        <w:ind w:left="0" w:firstLine="284"/>
        <w:rPr>
          <w:rFonts w:ascii="Times New Roman" w:hAnsi="Times New Roman" w:cs="Times New Roman"/>
          <w:sz w:val="24"/>
          <w:szCs w:val="24"/>
        </w:rPr>
      </w:pPr>
    </w:p>
    <w:p w:rsidR="00B14D72" w:rsidRPr="00B14D72" w:rsidRDefault="00B14D72" w:rsidP="00B14D72">
      <w:pPr>
        <w:autoSpaceDE w:val="0"/>
        <w:autoSpaceDN w:val="0"/>
        <w:adjustRightInd w:val="0"/>
        <w:jc w:val="center"/>
        <w:rPr>
          <w:rFonts w:ascii="Times New Roman" w:hAnsi="Times New Roman" w:cs="Times New Roman"/>
          <w:b/>
        </w:rPr>
      </w:pPr>
      <w:r w:rsidRPr="00B14D72">
        <w:rPr>
          <w:rFonts w:ascii="Times New Roman" w:hAnsi="Times New Roman" w:cs="Times New Roman"/>
          <w:b/>
          <w:lang w:val="en-US"/>
        </w:rPr>
        <w:t>IV</w:t>
      </w:r>
      <w:r w:rsidRPr="00B14D72">
        <w:rPr>
          <w:rFonts w:ascii="Times New Roman" w:hAnsi="Times New Roman" w:cs="Times New Roman"/>
          <w:b/>
        </w:rPr>
        <w:t>. Дворник</w:t>
      </w:r>
    </w:p>
    <w:p w:rsidR="00B14D72" w:rsidRPr="00B14D72" w:rsidRDefault="00B14D72" w:rsidP="00B14D72">
      <w:pPr>
        <w:autoSpaceDE w:val="0"/>
        <w:autoSpaceDN w:val="0"/>
        <w:adjustRightInd w:val="0"/>
        <w:jc w:val="center"/>
        <w:rPr>
          <w:rFonts w:ascii="Times New Roman" w:hAnsi="Times New Roman" w:cs="Times New Roman"/>
          <w:b/>
        </w:rPr>
      </w:pPr>
      <w:r w:rsidRPr="00B14D72">
        <w:rPr>
          <w:rFonts w:ascii="Times New Roman" w:hAnsi="Times New Roman" w:cs="Times New Roman"/>
          <w:b/>
        </w:rPr>
        <w:t>1. Дворник должен знать:</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1.1. Требования к состоянию внешнего благоустройства территории, прилегающей</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к домовладению и защиты окружающей среды</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1.2. Требования к санитарному содержанию территорий</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1.3. Планировку и границы уборки закрепленной территории</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1.4. Порядок уборки территории</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1.5. Инструкции и технологические рекомендации по уборочным работам</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1.6. Свойства моющих средств и правила безопасного их  использования</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 xml:space="preserve"> 1.7. Устройства и правила эксплуатации обслуживающего оборудования и</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приспособлений, применяемых в работе</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 xml:space="preserve">1.8. Правила применения </w:t>
      </w:r>
      <w:proofErr w:type="spellStart"/>
      <w:r w:rsidRPr="00B14D72">
        <w:rPr>
          <w:rFonts w:ascii="Times New Roman" w:hAnsi="Times New Roman" w:cs="Times New Roman"/>
        </w:rPr>
        <w:t>противогололедных</w:t>
      </w:r>
      <w:proofErr w:type="spellEnd"/>
      <w:r w:rsidRPr="00B14D72">
        <w:rPr>
          <w:rFonts w:ascii="Times New Roman" w:hAnsi="Times New Roman" w:cs="Times New Roman"/>
        </w:rPr>
        <w:t xml:space="preserve"> материалов</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1.9. Правила безопасности при выполнении уборочных работ</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 xml:space="preserve">1.10. Порядок извещения своего непосредственного руководителя </w:t>
      </w:r>
      <w:proofErr w:type="gramStart"/>
      <w:r w:rsidRPr="00B14D72">
        <w:rPr>
          <w:rFonts w:ascii="Times New Roman" w:hAnsi="Times New Roman" w:cs="Times New Roman"/>
        </w:rPr>
        <w:t>о</w:t>
      </w:r>
      <w:proofErr w:type="gramEnd"/>
      <w:r w:rsidRPr="00B14D72">
        <w:rPr>
          <w:rFonts w:ascii="Times New Roman" w:hAnsi="Times New Roman" w:cs="Times New Roman"/>
        </w:rPr>
        <w:t xml:space="preserve"> всех</w:t>
      </w:r>
    </w:p>
    <w:p w:rsidR="00B14D72" w:rsidRPr="00B14D72" w:rsidRDefault="00B14D72" w:rsidP="00B14D72">
      <w:pPr>
        <w:autoSpaceDE w:val="0"/>
        <w:autoSpaceDN w:val="0"/>
        <w:adjustRightInd w:val="0"/>
        <w:rPr>
          <w:rFonts w:ascii="Times New Roman" w:hAnsi="Times New Roman" w:cs="Times New Roman"/>
        </w:rPr>
      </w:pPr>
      <w:proofErr w:type="gramStart"/>
      <w:r w:rsidRPr="00B14D72">
        <w:rPr>
          <w:rFonts w:ascii="Times New Roman" w:hAnsi="Times New Roman" w:cs="Times New Roman"/>
        </w:rPr>
        <w:t>недостатках</w:t>
      </w:r>
      <w:proofErr w:type="gramEnd"/>
      <w:r w:rsidRPr="00B14D72">
        <w:rPr>
          <w:rFonts w:ascii="Times New Roman" w:hAnsi="Times New Roman" w:cs="Times New Roman"/>
        </w:rPr>
        <w:t>, обнаруженных во время работы</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1.11. Технологии по посадке растений и ухода за ними</w:t>
      </w:r>
    </w:p>
    <w:p w:rsidR="00B14D72" w:rsidRPr="00B14D72" w:rsidRDefault="00B14D72" w:rsidP="00B14D72">
      <w:pPr>
        <w:autoSpaceDE w:val="0"/>
        <w:autoSpaceDN w:val="0"/>
        <w:adjustRightInd w:val="0"/>
        <w:jc w:val="center"/>
        <w:rPr>
          <w:rFonts w:ascii="Times New Roman" w:hAnsi="Times New Roman" w:cs="Times New Roman"/>
          <w:b/>
        </w:rPr>
      </w:pPr>
      <w:r w:rsidRPr="00B14D72">
        <w:rPr>
          <w:rFonts w:ascii="Times New Roman" w:hAnsi="Times New Roman" w:cs="Times New Roman"/>
          <w:b/>
        </w:rPr>
        <w:t>2. Дворник обязан:</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2.1. Осуществлять сбор крупного мусора</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2.2. Подметать территорию</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2.3. Производить замену пакетов в урнах</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2.4. Мыть фасад высотой до 2-х метров в летний период</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2.5. Мыть урны</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2.6. Стричь газон в летний период</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2.7. Убирать напольное покрытие на мансарде 9-ого этажа</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2.8. Удалять пыль, пятна с горизонтальных и вертикальных поверхностей высотой до 2-х</w:t>
      </w:r>
    </w:p>
    <w:p w:rsidR="00B14D72" w:rsidRPr="00B14D72" w:rsidRDefault="00B14D72" w:rsidP="00B14D72">
      <w:pPr>
        <w:autoSpaceDE w:val="0"/>
        <w:autoSpaceDN w:val="0"/>
        <w:adjustRightInd w:val="0"/>
        <w:rPr>
          <w:rFonts w:ascii="Times New Roman" w:hAnsi="Times New Roman" w:cs="Times New Roman"/>
        </w:rPr>
      </w:pPr>
      <w:proofErr w:type="gramStart"/>
      <w:r w:rsidRPr="00B14D72">
        <w:rPr>
          <w:rFonts w:ascii="Times New Roman" w:hAnsi="Times New Roman" w:cs="Times New Roman"/>
        </w:rPr>
        <w:t>метров, расположенных с внутренней стороны балкона пожарной лестницы (со 2-ого по 8-ой</w:t>
      </w:r>
      <w:proofErr w:type="gramEnd"/>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этажи)</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2.9. Убирать территорию от снега, наледи в зимний период</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2.10. Убирать снег с мансарды 9-ого этажа в зимний период</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2.11. Заменять, чистить грязезащитные маты</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2.12. Убирать снег на балконах пожарной лестницы (со 2-ого по 8-ой этажи)</w:t>
      </w:r>
    </w:p>
    <w:p w:rsidR="00B14D72" w:rsidRPr="00B14D72" w:rsidRDefault="00B14D72" w:rsidP="00B14D72">
      <w:pPr>
        <w:rPr>
          <w:rFonts w:ascii="Times New Roman" w:hAnsi="Times New Roman" w:cs="Times New Roman"/>
        </w:rPr>
      </w:pPr>
      <w:r w:rsidRPr="00B14D72">
        <w:rPr>
          <w:rFonts w:ascii="Times New Roman" w:hAnsi="Times New Roman" w:cs="Times New Roman"/>
        </w:rPr>
        <w:t>2.13. Выполнять указания и поручения непосредственного руководителя</w:t>
      </w:r>
    </w:p>
    <w:p w:rsidR="00B14D72" w:rsidRPr="00B14D72" w:rsidRDefault="00B14D72" w:rsidP="00B14D72">
      <w:pPr>
        <w:rPr>
          <w:rFonts w:ascii="Times New Roman" w:hAnsi="Times New Roman" w:cs="Times New Roman"/>
        </w:rPr>
      </w:pPr>
      <w:r w:rsidRPr="00B14D72">
        <w:rPr>
          <w:rFonts w:ascii="Times New Roman" w:hAnsi="Times New Roman" w:cs="Times New Roman"/>
        </w:rPr>
        <w:t>2.14. Выполнять работы по озеленению прилегающей территории</w:t>
      </w:r>
    </w:p>
    <w:p w:rsidR="00B14D72" w:rsidRPr="00B14D72" w:rsidRDefault="00B14D72" w:rsidP="00B14D72">
      <w:pPr>
        <w:ind w:firstLine="284"/>
        <w:jc w:val="center"/>
        <w:rPr>
          <w:rFonts w:ascii="Times New Roman" w:hAnsi="Times New Roman" w:cs="Times New Roman"/>
          <w:b/>
        </w:rPr>
      </w:pPr>
    </w:p>
    <w:p w:rsidR="00B14D72" w:rsidRPr="00B14D72" w:rsidRDefault="00B14D72" w:rsidP="00B14D72">
      <w:pPr>
        <w:autoSpaceDE w:val="0"/>
        <w:autoSpaceDN w:val="0"/>
        <w:adjustRightInd w:val="0"/>
        <w:jc w:val="center"/>
        <w:rPr>
          <w:rFonts w:ascii="Times New Roman" w:hAnsi="Times New Roman" w:cs="Times New Roman"/>
          <w:b/>
        </w:rPr>
      </w:pPr>
      <w:r w:rsidRPr="00B14D72">
        <w:rPr>
          <w:rFonts w:ascii="Times New Roman" w:hAnsi="Times New Roman" w:cs="Times New Roman"/>
          <w:b/>
          <w:lang w:val="en-US"/>
        </w:rPr>
        <w:t>V</w:t>
      </w:r>
      <w:r w:rsidRPr="00B14D72">
        <w:rPr>
          <w:rFonts w:ascii="Times New Roman" w:hAnsi="Times New Roman" w:cs="Times New Roman"/>
          <w:b/>
        </w:rPr>
        <w:t xml:space="preserve">. </w:t>
      </w:r>
      <w:proofErr w:type="spellStart"/>
      <w:r w:rsidRPr="00B14D72">
        <w:rPr>
          <w:rFonts w:ascii="Times New Roman" w:hAnsi="Times New Roman" w:cs="Times New Roman"/>
          <w:b/>
        </w:rPr>
        <w:t>Автомойщик</w:t>
      </w:r>
      <w:proofErr w:type="spellEnd"/>
    </w:p>
    <w:p w:rsidR="00B14D72" w:rsidRPr="00B14D72" w:rsidRDefault="00B14D72" w:rsidP="00B14D72">
      <w:pPr>
        <w:autoSpaceDE w:val="0"/>
        <w:autoSpaceDN w:val="0"/>
        <w:adjustRightInd w:val="0"/>
        <w:jc w:val="center"/>
        <w:rPr>
          <w:rFonts w:ascii="Times New Roman" w:hAnsi="Times New Roman" w:cs="Times New Roman"/>
          <w:b/>
        </w:rPr>
      </w:pPr>
      <w:r w:rsidRPr="00B14D72">
        <w:rPr>
          <w:rFonts w:ascii="Times New Roman" w:hAnsi="Times New Roman" w:cs="Times New Roman"/>
          <w:b/>
        </w:rPr>
        <w:t xml:space="preserve">1. </w:t>
      </w:r>
      <w:proofErr w:type="spellStart"/>
      <w:r w:rsidRPr="00B14D72">
        <w:rPr>
          <w:rFonts w:ascii="Times New Roman" w:hAnsi="Times New Roman" w:cs="Times New Roman"/>
          <w:b/>
        </w:rPr>
        <w:t>Автомойщик</w:t>
      </w:r>
      <w:proofErr w:type="spellEnd"/>
      <w:r w:rsidRPr="00B14D72">
        <w:rPr>
          <w:rFonts w:ascii="Times New Roman" w:hAnsi="Times New Roman" w:cs="Times New Roman"/>
          <w:b/>
        </w:rPr>
        <w:t xml:space="preserve"> должен:</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 .1. Иметь опыт работы в качестве мойщика легковых автомобилей не менее одного года</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1.2. Знать технические рекомендации по мойке автомобилей</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 .3. Знать правила санитарии и гигиены по содержанию помещений</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1.4. Знать назначение и правила применения дезинфицирующих и моющих средств</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 .5. Знать правила мойки и химической чистки автомобилей</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 .6. Знать устройство и назначение оборудования и приспособлений, применяемых в работе</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1.7. Знать правила эксплуатации и хранения санитарно-технического оборудования и</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приспособлений</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1.8. Знать правила и нормы охраны труда и противопожарной защиты</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1.9 . Знать порядок извещения своего непосредственного руководителя о недостатках, обнаруженных во время работы</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1.10. Знать правила внутреннего трудового распорядка</w:t>
      </w:r>
    </w:p>
    <w:p w:rsidR="00B14D72" w:rsidRPr="00B14D72" w:rsidRDefault="00B14D72" w:rsidP="00B14D72">
      <w:pPr>
        <w:autoSpaceDE w:val="0"/>
        <w:autoSpaceDN w:val="0"/>
        <w:adjustRightInd w:val="0"/>
        <w:rPr>
          <w:rFonts w:ascii="Times New Roman" w:hAnsi="Times New Roman" w:cs="Times New Roman"/>
        </w:rPr>
      </w:pPr>
    </w:p>
    <w:p w:rsidR="00B14D72" w:rsidRPr="00B14D72" w:rsidRDefault="00B14D72" w:rsidP="00B14D72">
      <w:pPr>
        <w:autoSpaceDE w:val="0"/>
        <w:autoSpaceDN w:val="0"/>
        <w:adjustRightInd w:val="0"/>
        <w:jc w:val="center"/>
        <w:rPr>
          <w:rFonts w:ascii="Times New Roman" w:hAnsi="Times New Roman" w:cs="Times New Roman"/>
          <w:b/>
        </w:rPr>
      </w:pPr>
      <w:r w:rsidRPr="00B14D72">
        <w:rPr>
          <w:rFonts w:ascii="Times New Roman" w:hAnsi="Times New Roman" w:cs="Times New Roman"/>
          <w:b/>
        </w:rPr>
        <w:t xml:space="preserve">2. </w:t>
      </w:r>
      <w:proofErr w:type="spellStart"/>
      <w:r w:rsidRPr="00B14D72">
        <w:rPr>
          <w:rFonts w:ascii="Times New Roman" w:hAnsi="Times New Roman" w:cs="Times New Roman"/>
          <w:b/>
        </w:rPr>
        <w:t>Автомойщик</w:t>
      </w:r>
      <w:proofErr w:type="spellEnd"/>
      <w:r w:rsidRPr="00B14D72">
        <w:rPr>
          <w:rFonts w:ascii="Times New Roman" w:hAnsi="Times New Roman" w:cs="Times New Roman"/>
          <w:b/>
        </w:rPr>
        <w:t xml:space="preserve"> обязан:</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2.1. Осуществлять мойку автомобилей</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2.2. Осуществлять химчистку автомобилей</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 xml:space="preserve">2.2. Содержать территорию </w:t>
      </w:r>
      <w:proofErr w:type="spellStart"/>
      <w:r w:rsidRPr="00B14D72">
        <w:rPr>
          <w:rFonts w:ascii="Times New Roman" w:hAnsi="Times New Roman" w:cs="Times New Roman"/>
        </w:rPr>
        <w:t>автомойки</w:t>
      </w:r>
      <w:proofErr w:type="spellEnd"/>
      <w:r w:rsidRPr="00B14D72">
        <w:rPr>
          <w:rFonts w:ascii="Times New Roman" w:hAnsi="Times New Roman" w:cs="Times New Roman"/>
        </w:rPr>
        <w:t xml:space="preserve"> в порядке, соблюдать чистоту</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 xml:space="preserve">2.3. Производить вывоз на улицу с территории </w:t>
      </w:r>
      <w:proofErr w:type="spellStart"/>
      <w:r w:rsidRPr="00B14D72">
        <w:rPr>
          <w:rFonts w:ascii="Times New Roman" w:hAnsi="Times New Roman" w:cs="Times New Roman"/>
        </w:rPr>
        <w:t>автомойки</w:t>
      </w:r>
      <w:proofErr w:type="spellEnd"/>
      <w:r w:rsidRPr="00B14D72">
        <w:rPr>
          <w:rFonts w:ascii="Times New Roman" w:hAnsi="Times New Roman" w:cs="Times New Roman"/>
        </w:rPr>
        <w:t xml:space="preserve"> твердых бытовых отходов</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 xml:space="preserve">2.4. Производить очистку дренажной и очистной системы </w:t>
      </w:r>
      <w:proofErr w:type="spellStart"/>
      <w:r w:rsidRPr="00B14D72">
        <w:rPr>
          <w:rFonts w:ascii="Times New Roman" w:hAnsi="Times New Roman" w:cs="Times New Roman"/>
        </w:rPr>
        <w:t>автомойки</w:t>
      </w:r>
      <w:proofErr w:type="spellEnd"/>
    </w:p>
    <w:p w:rsidR="00B14D72" w:rsidRPr="00B14D72" w:rsidRDefault="00B14D72" w:rsidP="00B14D72">
      <w:pPr>
        <w:autoSpaceDE w:val="0"/>
        <w:autoSpaceDN w:val="0"/>
        <w:adjustRightInd w:val="0"/>
        <w:rPr>
          <w:rFonts w:ascii="Times New Roman" w:hAnsi="Times New Roman" w:cs="Times New Roman"/>
        </w:rPr>
      </w:pPr>
    </w:p>
    <w:p w:rsidR="00B14D72" w:rsidRPr="00B14D72" w:rsidRDefault="00B14D72" w:rsidP="00B14D72">
      <w:pPr>
        <w:autoSpaceDE w:val="0"/>
        <w:autoSpaceDN w:val="0"/>
        <w:adjustRightInd w:val="0"/>
        <w:jc w:val="center"/>
        <w:rPr>
          <w:rFonts w:ascii="Times New Roman" w:hAnsi="Times New Roman" w:cs="Times New Roman"/>
          <w:b/>
        </w:rPr>
      </w:pPr>
      <w:r w:rsidRPr="00B14D72">
        <w:rPr>
          <w:rFonts w:ascii="Times New Roman" w:hAnsi="Times New Roman" w:cs="Times New Roman"/>
          <w:b/>
          <w:lang w:val="en-US"/>
        </w:rPr>
        <w:t>VI</w:t>
      </w:r>
      <w:r w:rsidRPr="00B14D72">
        <w:rPr>
          <w:rFonts w:ascii="Times New Roman" w:hAnsi="Times New Roman" w:cs="Times New Roman"/>
          <w:b/>
        </w:rPr>
        <w:t>. Оператор роторной машины, поломоечной машины</w:t>
      </w:r>
    </w:p>
    <w:p w:rsidR="00B14D72" w:rsidRPr="00B14D72" w:rsidRDefault="00B14D72" w:rsidP="00B14D72">
      <w:pPr>
        <w:autoSpaceDE w:val="0"/>
        <w:autoSpaceDN w:val="0"/>
        <w:adjustRightInd w:val="0"/>
        <w:jc w:val="center"/>
        <w:rPr>
          <w:rFonts w:ascii="Times New Roman" w:hAnsi="Times New Roman" w:cs="Times New Roman"/>
          <w:b/>
        </w:rPr>
      </w:pPr>
      <w:r w:rsidRPr="00B14D72">
        <w:rPr>
          <w:rFonts w:ascii="Times New Roman" w:hAnsi="Times New Roman" w:cs="Times New Roman"/>
          <w:b/>
        </w:rPr>
        <w:t>1.Оператор должен знать:</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1.1. Требования к санитарному содержанию территорий</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1.2. Планировку и границы уборки закрепленной территории</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1.3. Порядок уборки территории</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1.4. Инструкции и технологические рекомендации по уборочным работам</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1.5. Свойства моющих средств и правила безопасного пользования ими</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 устройство и правила эксплуатации обслуживающего оборудования и</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1.6. Правила применения чистящих материалов</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1.7. Правила безопасности при выполнении уборочных работ</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 xml:space="preserve">1.8. Порядок извещения своего непосредственного руководителя о </w:t>
      </w:r>
    </w:p>
    <w:p w:rsidR="00B14D72" w:rsidRPr="00B14D72" w:rsidRDefault="00B14D72" w:rsidP="00B14D72">
      <w:pPr>
        <w:autoSpaceDE w:val="0"/>
        <w:autoSpaceDN w:val="0"/>
        <w:adjustRightInd w:val="0"/>
        <w:rPr>
          <w:rFonts w:ascii="Times New Roman" w:hAnsi="Times New Roman" w:cs="Times New Roman"/>
        </w:rPr>
      </w:pPr>
      <w:proofErr w:type="gramStart"/>
      <w:r w:rsidRPr="00B14D72">
        <w:rPr>
          <w:rFonts w:ascii="Times New Roman" w:hAnsi="Times New Roman" w:cs="Times New Roman"/>
        </w:rPr>
        <w:t>недостатках</w:t>
      </w:r>
      <w:proofErr w:type="gramEnd"/>
      <w:r w:rsidRPr="00B14D72">
        <w:rPr>
          <w:rFonts w:ascii="Times New Roman" w:hAnsi="Times New Roman" w:cs="Times New Roman"/>
        </w:rPr>
        <w:t>, обнаруженных во время работы</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1.9. Правила внутреннего трудового распорядка Клиента</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1.10. Правила и нормы охраны труда, производственной санитарии и личной</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гигиены</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1.11. Правила использования сре</w:t>
      </w:r>
      <w:proofErr w:type="gramStart"/>
      <w:r w:rsidRPr="00B14D72">
        <w:rPr>
          <w:rFonts w:ascii="Times New Roman" w:hAnsi="Times New Roman" w:cs="Times New Roman"/>
        </w:rPr>
        <w:t>дств пр</w:t>
      </w:r>
      <w:proofErr w:type="gramEnd"/>
      <w:r w:rsidRPr="00B14D72">
        <w:rPr>
          <w:rFonts w:ascii="Times New Roman" w:hAnsi="Times New Roman" w:cs="Times New Roman"/>
        </w:rPr>
        <w:t>отивопожарной защиты;</w:t>
      </w:r>
    </w:p>
    <w:p w:rsidR="00B14D72" w:rsidRPr="00B14D72" w:rsidRDefault="00B14D72" w:rsidP="00B14D72">
      <w:pPr>
        <w:autoSpaceDE w:val="0"/>
        <w:autoSpaceDN w:val="0"/>
        <w:adjustRightInd w:val="0"/>
        <w:rPr>
          <w:rFonts w:ascii="Times New Roman" w:hAnsi="Times New Roman" w:cs="Times New Roman"/>
          <w:b/>
        </w:rPr>
      </w:pPr>
      <w:r w:rsidRPr="00B14D72">
        <w:rPr>
          <w:rFonts w:ascii="Times New Roman" w:hAnsi="Times New Roman" w:cs="Times New Roman"/>
          <w:b/>
        </w:rPr>
        <w:t xml:space="preserve">                                      2. Оператор обязан:</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2.1. Осуществлять сбор мусора в паркинге здания</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2.2. Удалять пыль, пятна с горизонтальных и вертикальных поверхностей высотой до 2-х</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метров</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2.3. Удалять пыль, пятна с дверей, ручек, дверных блоков</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2.4. Удалять масляные пятна в зоне парковки</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2.5. Осуществлять влажную уборку пола на лестнице</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2.6. Осуществлять механизированную уборку пола в паркинге здания</w:t>
      </w:r>
    </w:p>
    <w:p w:rsidR="00B14D72" w:rsidRPr="00B14D72" w:rsidRDefault="00B14D72" w:rsidP="00B14D72">
      <w:pPr>
        <w:autoSpaceDE w:val="0"/>
        <w:autoSpaceDN w:val="0"/>
        <w:adjustRightInd w:val="0"/>
        <w:rPr>
          <w:rFonts w:ascii="Times New Roman" w:hAnsi="Times New Roman" w:cs="Times New Roman"/>
        </w:rPr>
      </w:pPr>
      <w:r w:rsidRPr="00B14D72">
        <w:rPr>
          <w:rFonts w:ascii="Times New Roman" w:hAnsi="Times New Roman" w:cs="Times New Roman"/>
        </w:rPr>
        <w:t>2.7. Выполнять указания и поручения непосредственного руководителя</w:t>
      </w:r>
    </w:p>
    <w:p w:rsidR="00B14D72" w:rsidRPr="00B14D72" w:rsidRDefault="00B14D72" w:rsidP="00B14D72">
      <w:pPr>
        <w:autoSpaceDE w:val="0"/>
        <w:autoSpaceDN w:val="0"/>
        <w:adjustRightInd w:val="0"/>
        <w:rPr>
          <w:rFonts w:ascii="Times New Roman" w:hAnsi="Times New Roman" w:cs="Times New Roman"/>
        </w:rPr>
      </w:pPr>
    </w:p>
    <w:p w:rsidR="00B14D72" w:rsidRPr="00B14D72" w:rsidRDefault="00B14D72" w:rsidP="00B14D72">
      <w:pPr>
        <w:shd w:val="clear" w:color="auto" w:fill="FFFFFF"/>
        <w:spacing w:line="240" w:lineRule="atLeast"/>
        <w:jc w:val="both"/>
        <w:rPr>
          <w:rFonts w:ascii="Times New Roman" w:hAnsi="Times New Roman" w:cs="Times New Roman"/>
          <w:spacing w:val="-7"/>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7"/>
        <w:gridCol w:w="4784"/>
      </w:tblGrid>
      <w:tr w:rsidR="00B14D72" w:rsidRPr="00B14D72" w:rsidTr="00A612E0">
        <w:tc>
          <w:tcPr>
            <w:tcW w:w="4982" w:type="dxa"/>
          </w:tcPr>
          <w:p w:rsidR="00B14D72" w:rsidRPr="00B14D72" w:rsidRDefault="00B14D72" w:rsidP="00A612E0">
            <w:pPr>
              <w:pStyle w:val="afff9"/>
              <w:jc w:val="both"/>
            </w:pPr>
            <w:r w:rsidRPr="00B14D72">
              <w:t>«КЛИЕНТ»</w:t>
            </w:r>
          </w:p>
          <w:p w:rsidR="00B14D72" w:rsidRPr="00B14D72" w:rsidRDefault="00B14D72" w:rsidP="00A612E0">
            <w:pPr>
              <w:jc w:val="both"/>
              <w:rPr>
                <w:rFonts w:ascii="Times New Roman" w:hAnsi="Times New Roman" w:cs="Times New Roman"/>
                <w:b/>
              </w:rPr>
            </w:pPr>
            <w:r w:rsidRPr="00B14D72">
              <w:rPr>
                <w:rFonts w:ascii="Times New Roman" w:hAnsi="Times New Roman" w:cs="Times New Roman"/>
                <w:b/>
              </w:rPr>
              <w:t>ООО «</w:t>
            </w:r>
            <w:proofErr w:type="spellStart"/>
            <w:r w:rsidRPr="00B14D72">
              <w:rPr>
                <w:rFonts w:ascii="Times New Roman" w:hAnsi="Times New Roman" w:cs="Times New Roman"/>
                <w:b/>
              </w:rPr>
              <w:t>Краун</w:t>
            </w:r>
            <w:proofErr w:type="spellEnd"/>
            <w:r w:rsidRPr="00B14D72">
              <w:rPr>
                <w:rFonts w:ascii="Times New Roman" w:hAnsi="Times New Roman" w:cs="Times New Roman"/>
                <w:b/>
              </w:rPr>
              <w:t>»</w:t>
            </w:r>
          </w:p>
          <w:p w:rsidR="00B14D72" w:rsidRPr="00B14D72" w:rsidRDefault="00B14D72" w:rsidP="00A612E0">
            <w:pPr>
              <w:pStyle w:val="afff9"/>
              <w:jc w:val="both"/>
            </w:pPr>
          </w:p>
          <w:p w:rsidR="00B14D72" w:rsidRPr="00B14D72" w:rsidRDefault="00B14D72" w:rsidP="00A612E0">
            <w:pPr>
              <w:pStyle w:val="afff9"/>
              <w:jc w:val="both"/>
            </w:pPr>
            <w:r w:rsidRPr="00B14D72">
              <w:t>Генеральный директор</w:t>
            </w:r>
          </w:p>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________________________/ Трошин В.Ю./</w:t>
            </w:r>
          </w:p>
          <w:p w:rsidR="00B14D72" w:rsidRPr="00B14D72" w:rsidRDefault="00B14D72" w:rsidP="00A612E0">
            <w:pPr>
              <w:pStyle w:val="afff9"/>
              <w:jc w:val="both"/>
            </w:pPr>
            <w:r w:rsidRPr="00B14D72">
              <w:t xml:space="preserve">  М.П.</w:t>
            </w:r>
          </w:p>
          <w:p w:rsidR="00B14D72" w:rsidRPr="00B14D72" w:rsidRDefault="00B14D72" w:rsidP="00A612E0">
            <w:pPr>
              <w:pStyle w:val="afff9"/>
              <w:jc w:val="both"/>
            </w:pPr>
          </w:p>
        </w:tc>
        <w:tc>
          <w:tcPr>
            <w:tcW w:w="4983" w:type="dxa"/>
          </w:tcPr>
          <w:p w:rsidR="00B14D72" w:rsidRPr="00B14D72" w:rsidRDefault="00B14D72" w:rsidP="00A612E0">
            <w:pPr>
              <w:pStyle w:val="afff9"/>
              <w:jc w:val="both"/>
            </w:pPr>
            <w:r w:rsidRPr="00B14D72">
              <w:t>«ИСПОЛНИТЕЛЬ»</w:t>
            </w:r>
          </w:p>
          <w:p w:rsidR="00B14D72" w:rsidRPr="00B14D72" w:rsidRDefault="00B14D72" w:rsidP="00A612E0">
            <w:pPr>
              <w:jc w:val="both"/>
              <w:rPr>
                <w:rFonts w:ascii="Times New Roman" w:hAnsi="Times New Roman" w:cs="Times New Roman"/>
              </w:rPr>
            </w:pPr>
          </w:p>
          <w:p w:rsidR="00B14D72" w:rsidRPr="00B14D72" w:rsidRDefault="00B14D72" w:rsidP="00A612E0">
            <w:pPr>
              <w:pStyle w:val="2f0"/>
            </w:pPr>
            <w:r w:rsidRPr="00B14D72">
              <w:t>_______________________</w:t>
            </w:r>
          </w:p>
          <w:p w:rsidR="00B14D72" w:rsidRPr="00B14D72" w:rsidRDefault="00B14D72" w:rsidP="00A612E0">
            <w:pPr>
              <w:jc w:val="both"/>
              <w:rPr>
                <w:rFonts w:ascii="Times New Roman" w:hAnsi="Times New Roman" w:cs="Times New Roman"/>
              </w:rPr>
            </w:pPr>
          </w:p>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________________________/                  /</w:t>
            </w:r>
          </w:p>
          <w:p w:rsidR="00B14D72" w:rsidRPr="00B14D72" w:rsidRDefault="00B14D72" w:rsidP="00A612E0">
            <w:pPr>
              <w:pStyle w:val="afff9"/>
              <w:jc w:val="both"/>
            </w:pPr>
            <w:r w:rsidRPr="00B14D72">
              <w:t xml:space="preserve">  М.П.</w:t>
            </w:r>
          </w:p>
        </w:tc>
      </w:tr>
    </w:tbl>
    <w:p w:rsidR="00B14D72" w:rsidRPr="00B14D72" w:rsidRDefault="00B14D72" w:rsidP="00B14D72">
      <w:pPr>
        <w:shd w:val="clear" w:color="auto" w:fill="FFFFFF"/>
        <w:tabs>
          <w:tab w:val="left" w:pos="341"/>
          <w:tab w:val="left" w:pos="6946"/>
        </w:tabs>
        <w:jc w:val="both"/>
        <w:rPr>
          <w:rFonts w:ascii="Times New Roman" w:hAnsi="Times New Roman" w:cs="Times New Roman"/>
        </w:rPr>
      </w:pPr>
    </w:p>
    <w:p w:rsidR="00B14D72" w:rsidRPr="00B14D72" w:rsidRDefault="00B14D72" w:rsidP="00B14D72">
      <w:pPr>
        <w:shd w:val="clear" w:color="auto" w:fill="FFFFFF"/>
        <w:tabs>
          <w:tab w:val="left" w:pos="341"/>
          <w:tab w:val="left" w:pos="6946"/>
        </w:tabs>
        <w:jc w:val="both"/>
        <w:rPr>
          <w:rFonts w:ascii="Times New Roman" w:hAnsi="Times New Roman" w:cs="Times New Roman"/>
        </w:rPr>
      </w:pPr>
    </w:p>
    <w:p w:rsidR="00B14D72" w:rsidRPr="00B14D72" w:rsidRDefault="00B14D72" w:rsidP="00B14D72">
      <w:pPr>
        <w:shd w:val="clear" w:color="auto" w:fill="FFFFFF"/>
        <w:tabs>
          <w:tab w:val="left" w:pos="341"/>
          <w:tab w:val="left" w:pos="6946"/>
        </w:tabs>
        <w:jc w:val="both"/>
        <w:rPr>
          <w:rFonts w:ascii="Times New Roman" w:hAnsi="Times New Roman" w:cs="Times New Roman"/>
        </w:rPr>
      </w:pPr>
    </w:p>
    <w:p w:rsidR="00B14D72" w:rsidRPr="00B14D72" w:rsidRDefault="00B14D72" w:rsidP="00B14D72">
      <w:pPr>
        <w:shd w:val="clear" w:color="auto" w:fill="FFFFFF"/>
        <w:tabs>
          <w:tab w:val="left" w:pos="341"/>
          <w:tab w:val="left" w:pos="6946"/>
        </w:tabs>
        <w:jc w:val="both"/>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jc w:val="right"/>
        <w:rPr>
          <w:rFonts w:ascii="Times New Roman" w:hAnsi="Times New Roman" w:cs="Times New Roman"/>
          <w:b/>
        </w:rPr>
      </w:pPr>
      <w:r w:rsidRPr="00B14D72">
        <w:rPr>
          <w:rFonts w:ascii="Times New Roman" w:hAnsi="Times New Roman" w:cs="Times New Roman"/>
          <w:b/>
        </w:rPr>
        <w:t xml:space="preserve">                                                                 Приложение № 3</w:t>
      </w:r>
    </w:p>
    <w:p w:rsidR="00B14D72" w:rsidRPr="00B14D72" w:rsidRDefault="00B14D72" w:rsidP="00B14D72">
      <w:pPr>
        <w:jc w:val="right"/>
        <w:rPr>
          <w:rFonts w:ascii="Times New Roman" w:hAnsi="Times New Roman" w:cs="Times New Roman"/>
          <w:b/>
        </w:rPr>
      </w:pPr>
      <w:r w:rsidRPr="00B14D72">
        <w:rPr>
          <w:rFonts w:ascii="Times New Roman" w:hAnsi="Times New Roman" w:cs="Times New Roman"/>
          <w:b/>
        </w:rPr>
        <w:t xml:space="preserve">                                                                  к Договору оказания услуг</w:t>
      </w:r>
    </w:p>
    <w:p w:rsidR="00B14D72" w:rsidRPr="00B14D72" w:rsidRDefault="00B14D72" w:rsidP="00B14D72">
      <w:pPr>
        <w:jc w:val="right"/>
        <w:rPr>
          <w:rFonts w:ascii="Times New Roman" w:hAnsi="Times New Roman" w:cs="Times New Roman"/>
          <w:b/>
        </w:rPr>
      </w:pPr>
      <w:r w:rsidRPr="00B14D72">
        <w:rPr>
          <w:rFonts w:ascii="Times New Roman" w:hAnsi="Times New Roman" w:cs="Times New Roman"/>
          <w:b/>
        </w:rPr>
        <w:t xml:space="preserve">                                                                  № от « ___ » _______2013 г.</w:t>
      </w:r>
    </w:p>
    <w:p w:rsidR="00B14D72" w:rsidRPr="00B14D72" w:rsidRDefault="00B14D72" w:rsidP="00B14D72">
      <w:pPr>
        <w:rPr>
          <w:rFonts w:ascii="Times New Roman" w:hAnsi="Times New Roman" w:cs="Times New Roman"/>
        </w:rPr>
      </w:pPr>
    </w:p>
    <w:p w:rsidR="00B14D72" w:rsidRPr="00B14D72" w:rsidRDefault="00B14D72" w:rsidP="00B14D72">
      <w:pPr>
        <w:jc w:val="center"/>
        <w:rPr>
          <w:rFonts w:ascii="Times New Roman" w:hAnsi="Times New Roman" w:cs="Times New Roman"/>
          <w:b/>
          <w:sz w:val="144"/>
          <w:szCs w:val="144"/>
        </w:rPr>
      </w:pPr>
      <w:r w:rsidRPr="00B14D72">
        <w:rPr>
          <w:rFonts w:ascii="Times New Roman" w:hAnsi="Times New Roman" w:cs="Times New Roman"/>
          <w:b/>
          <w:sz w:val="144"/>
          <w:szCs w:val="144"/>
        </w:rPr>
        <w:t>ЖУРНАЛ</w:t>
      </w:r>
    </w:p>
    <w:p w:rsidR="00B14D72" w:rsidRPr="00B14D72" w:rsidRDefault="00B14D72" w:rsidP="00B14D72">
      <w:pPr>
        <w:jc w:val="center"/>
        <w:rPr>
          <w:rFonts w:ascii="Times New Roman" w:hAnsi="Times New Roman" w:cs="Times New Roman"/>
          <w:b/>
          <w:sz w:val="72"/>
          <w:szCs w:val="72"/>
        </w:rPr>
      </w:pPr>
      <w:r w:rsidRPr="00B14D72">
        <w:rPr>
          <w:rFonts w:ascii="Times New Roman" w:hAnsi="Times New Roman" w:cs="Times New Roman"/>
          <w:b/>
          <w:sz w:val="72"/>
          <w:szCs w:val="72"/>
        </w:rPr>
        <w:t xml:space="preserve">учета рабочего </w:t>
      </w:r>
    </w:p>
    <w:p w:rsidR="00B14D72" w:rsidRPr="00B14D72" w:rsidRDefault="00B14D72" w:rsidP="00B14D72">
      <w:pPr>
        <w:jc w:val="center"/>
        <w:rPr>
          <w:rFonts w:ascii="Times New Roman" w:hAnsi="Times New Roman" w:cs="Times New Roman"/>
          <w:b/>
          <w:sz w:val="72"/>
          <w:szCs w:val="72"/>
        </w:rPr>
      </w:pPr>
      <w:r w:rsidRPr="00B14D72">
        <w:rPr>
          <w:rFonts w:ascii="Times New Roman" w:hAnsi="Times New Roman" w:cs="Times New Roman"/>
          <w:b/>
          <w:sz w:val="72"/>
          <w:szCs w:val="72"/>
        </w:rPr>
        <w:t>времени</w:t>
      </w:r>
    </w:p>
    <w:p w:rsidR="00B14D72" w:rsidRPr="00B14D72" w:rsidRDefault="00B14D72" w:rsidP="00B14D72">
      <w:pPr>
        <w:jc w:val="center"/>
        <w:rPr>
          <w:rFonts w:ascii="Times New Roman" w:hAnsi="Times New Roman" w:cs="Times New Roman"/>
          <w:b/>
          <w:sz w:val="72"/>
          <w:szCs w:val="72"/>
        </w:rPr>
      </w:pPr>
      <w:r w:rsidRPr="00B14D72">
        <w:rPr>
          <w:rFonts w:ascii="Times New Roman" w:hAnsi="Times New Roman" w:cs="Times New Roman"/>
          <w:b/>
          <w:sz w:val="72"/>
          <w:szCs w:val="72"/>
        </w:rPr>
        <w:t>сотрудников</w:t>
      </w:r>
    </w:p>
    <w:p w:rsidR="00B14D72" w:rsidRPr="00B14D72" w:rsidRDefault="00B14D72" w:rsidP="00B14D72">
      <w:pPr>
        <w:rPr>
          <w:rFonts w:ascii="Times New Roman" w:hAnsi="Times New Roman" w:cs="Times New Roman"/>
          <w:b/>
          <w:sz w:val="56"/>
          <w:szCs w:val="56"/>
        </w:rPr>
      </w:pPr>
      <w:r w:rsidRPr="00B14D72">
        <w:rPr>
          <w:rFonts w:ascii="Times New Roman" w:hAnsi="Times New Roman" w:cs="Times New Roman"/>
          <w:b/>
          <w:sz w:val="72"/>
          <w:szCs w:val="72"/>
        </w:rPr>
        <w:t>________________________</w:t>
      </w:r>
    </w:p>
    <w:p w:rsidR="00B14D72" w:rsidRPr="00B14D72" w:rsidRDefault="00B14D72" w:rsidP="00B14D72">
      <w:pPr>
        <w:rPr>
          <w:rFonts w:ascii="Times New Roman" w:hAnsi="Times New Roman" w:cs="Times New Roman"/>
          <w:b/>
          <w:sz w:val="56"/>
          <w:szCs w:val="56"/>
        </w:rPr>
      </w:pPr>
    </w:p>
    <w:p w:rsidR="00B14D72" w:rsidRPr="00B14D72" w:rsidRDefault="00B14D72" w:rsidP="00B14D72">
      <w:pPr>
        <w:rPr>
          <w:rFonts w:ascii="Times New Roman" w:hAnsi="Times New Roman" w:cs="Times New Roman"/>
          <w:b/>
          <w:sz w:val="56"/>
          <w:szCs w:val="56"/>
        </w:rPr>
      </w:pPr>
    </w:p>
    <w:p w:rsidR="00B14D72" w:rsidRPr="00B14D72" w:rsidRDefault="00B14D72" w:rsidP="00B14D72">
      <w:pPr>
        <w:rPr>
          <w:rFonts w:ascii="Times New Roman" w:hAnsi="Times New Roman" w:cs="Times New Roman"/>
          <w:b/>
          <w:sz w:val="52"/>
          <w:szCs w:val="52"/>
        </w:rPr>
      </w:pPr>
      <w:r w:rsidRPr="00B14D72">
        <w:rPr>
          <w:rFonts w:ascii="Times New Roman" w:hAnsi="Times New Roman" w:cs="Times New Roman"/>
          <w:b/>
          <w:sz w:val="52"/>
          <w:szCs w:val="52"/>
        </w:rPr>
        <w:t>Объект: «Аквамарин-2»</w:t>
      </w:r>
    </w:p>
    <w:p w:rsidR="00B14D72" w:rsidRPr="00B14D72" w:rsidRDefault="00B14D72" w:rsidP="00B14D72">
      <w:pPr>
        <w:rPr>
          <w:rFonts w:ascii="Times New Roman" w:hAnsi="Times New Roman" w:cs="Times New Roman"/>
          <w:b/>
          <w:sz w:val="52"/>
          <w:szCs w:val="52"/>
        </w:rPr>
      </w:pPr>
      <w:r w:rsidRPr="00B14D72">
        <w:rPr>
          <w:rFonts w:ascii="Times New Roman" w:hAnsi="Times New Roman" w:cs="Times New Roman"/>
          <w:b/>
          <w:sz w:val="52"/>
          <w:szCs w:val="52"/>
        </w:rPr>
        <w:t xml:space="preserve">Адрес: </w:t>
      </w:r>
      <w:proofErr w:type="spellStart"/>
      <w:r w:rsidRPr="00B14D72">
        <w:rPr>
          <w:rFonts w:ascii="Times New Roman" w:hAnsi="Times New Roman" w:cs="Times New Roman"/>
          <w:b/>
          <w:sz w:val="52"/>
          <w:szCs w:val="52"/>
        </w:rPr>
        <w:t>Озерковская</w:t>
      </w:r>
      <w:proofErr w:type="spellEnd"/>
      <w:r w:rsidRPr="00B14D72">
        <w:rPr>
          <w:rFonts w:ascii="Times New Roman" w:hAnsi="Times New Roman" w:cs="Times New Roman"/>
          <w:b/>
          <w:sz w:val="52"/>
          <w:szCs w:val="52"/>
        </w:rPr>
        <w:t xml:space="preserve"> </w:t>
      </w:r>
      <w:proofErr w:type="spellStart"/>
      <w:r w:rsidRPr="00B14D72">
        <w:rPr>
          <w:rFonts w:ascii="Times New Roman" w:hAnsi="Times New Roman" w:cs="Times New Roman"/>
          <w:b/>
          <w:sz w:val="52"/>
          <w:szCs w:val="52"/>
        </w:rPr>
        <w:t>наб</w:t>
      </w:r>
      <w:proofErr w:type="spellEnd"/>
      <w:r w:rsidRPr="00B14D72">
        <w:rPr>
          <w:rFonts w:ascii="Times New Roman" w:hAnsi="Times New Roman" w:cs="Times New Roman"/>
          <w:b/>
          <w:sz w:val="52"/>
          <w:szCs w:val="52"/>
        </w:rPr>
        <w:t>. 28/3</w:t>
      </w:r>
    </w:p>
    <w:p w:rsidR="00B14D72" w:rsidRPr="00B14D72" w:rsidRDefault="00B14D72" w:rsidP="00B14D72">
      <w:pPr>
        <w:rPr>
          <w:rFonts w:ascii="Times New Roman" w:hAnsi="Times New Roman" w:cs="Times New Roman"/>
          <w:b/>
          <w:sz w:val="56"/>
          <w:szCs w:val="56"/>
        </w:rPr>
      </w:pPr>
    </w:p>
    <w:p w:rsidR="00B14D72" w:rsidRPr="00B14D72" w:rsidRDefault="00B14D72" w:rsidP="00B14D72">
      <w:pPr>
        <w:rPr>
          <w:rFonts w:ascii="Times New Roman" w:hAnsi="Times New Roman" w:cs="Times New Roman"/>
          <w:b/>
          <w:sz w:val="56"/>
          <w:szCs w:val="56"/>
        </w:rPr>
      </w:pPr>
    </w:p>
    <w:p w:rsidR="00B14D72" w:rsidRPr="00B14D72" w:rsidRDefault="00B14D72" w:rsidP="00B14D72">
      <w:pPr>
        <w:jc w:val="center"/>
        <w:rPr>
          <w:rFonts w:ascii="Times New Roman" w:hAnsi="Times New Roman" w:cs="Times New Roman"/>
          <w:b/>
          <w:sz w:val="40"/>
          <w:szCs w:val="40"/>
        </w:rPr>
      </w:pPr>
      <w:r w:rsidRPr="00B14D72">
        <w:rPr>
          <w:rFonts w:ascii="Times New Roman" w:hAnsi="Times New Roman" w:cs="Times New Roman"/>
          <w:b/>
          <w:sz w:val="40"/>
          <w:szCs w:val="40"/>
        </w:rPr>
        <w:t>Учет рабочего времени сотрудников</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8"/>
        <w:gridCol w:w="1276"/>
        <w:gridCol w:w="2409"/>
        <w:gridCol w:w="1134"/>
        <w:gridCol w:w="1418"/>
        <w:gridCol w:w="992"/>
        <w:gridCol w:w="1559"/>
      </w:tblGrid>
      <w:tr w:rsidR="00B14D72" w:rsidRPr="00B14D72" w:rsidTr="00A612E0">
        <w:tc>
          <w:tcPr>
            <w:tcW w:w="568" w:type="dxa"/>
          </w:tcPr>
          <w:p w:rsidR="00B14D72" w:rsidRPr="00B14D72" w:rsidRDefault="00B14D72" w:rsidP="00A612E0">
            <w:pPr>
              <w:jc w:val="center"/>
              <w:rPr>
                <w:rFonts w:ascii="Times New Roman" w:hAnsi="Times New Roman" w:cs="Times New Roman"/>
                <w:sz w:val="28"/>
                <w:szCs w:val="28"/>
              </w:rPr>
            </w:pPr>
            <w:r w:rsidRPr="00B14D72">
              <w:rPr>
                <w:rFonts w:ascii="Times New Roman" w:hAnsi="Times New Roman" w:cs="Times New Roman"/>
                <w:sz w:val="28"/>
                <w:szCs w:val="28"/>
              </w:rPr>
              <w:t>№</w:t>
            </w:r>
          </w:p>
        </w:tc>
        <w:tc>
          <w:tcPr>
            <w:tcW w:w="1276"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Участок</w:t>
            </w:r>
          </w:p>
        </w:tc>
        <w:tc>
          <w:tcPr>
            <w:tcW w:w="2409" w:type="dxa"/>
          </w:tcPr>
          <w:p w:rsidR="00B14D72" w:rsidRPr="00B14D72" w:rsidRDefault="00B14D72" w:rsidP="00A612E0">
            <w:pPr>
              <w:jc w:val="center"/>
              <w:rPr>
                <w:rFonts w:ascii="Times New Roman" w:hAnsi="Times New Roman" w:cs="Times New Roman"/>
                <w:sz w:val="28"/>
                <w:szCs w:val="28"/>
              </w:rPr>
            </w:pPr>
            <w:r w:rsidRPr="00B14D72">
              <w:rPr>
                <w:rFonts w:ascii="Times New Roman" w:hAnsi="Times New Roman" w:cs="Times New Roman"/>
                <w:sz w:val="28"/>
                <w:szCs w:val="28"/>
              </w:rPr>
              <w:t>ФИО</w:t>
            </w:r>
          </w:p>
        </w:tc>
        <w:tc>
          <w:tcPr>
            <w:tcW w:w="1134"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Время</w:t>
            </w:r>
          </w:p>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прихода</w:t>
            </w:r>
          </w:p>
        </w:tc>
        <w:tc>
          <w:tcPr>
            <w:tcW w:w="1418" w:type="dxa"/>
          </w:tcPr>
          <w:p w:rsidR="00B14D72" w:rsidRPr="00B14D72" w:rsidRDefault="00B14D72" w:rsidP="00A612E0">
            <w:pPr>
              <w:jc w:val="center"/>
              <w:rPr>
                <w:rFonts w:ascii="Times New Roman" w:hAnsi="Times New Roman" w:cs="Times New Roman"/>
                <w:sz w:val="28"/>
                <w:szCs w:val="28"/>
              </w:rPr>
            </w:pPr>
            <w:r w:rsidRPr="00B14D72">
              <w:rPr>
                <w:rFonts w:ascii="Times New Roman" w:hAnsi="Times New Roman" w:cs="Times New Roman"/>
                <w:sz w:val="28"/>
                <w:szCs w:val="28"/>
              </w:rPr>
              <w:t>подпись</w:t>
            </w:r>
          </w:p>
        </w:tc>
        <w:tc>
          <w:tcPr>
            <w:tcW w:w="992"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Время ухода</w:t>
            </w:r>
          </w:p>
        </w:tc>
        <w:tc>
          <w:tcPr>
            <w:tcW w:w="1559" w:type="dxa"/>
          </w:tcPr>
          <w:p w:rsidR="00B14D72" w:rsidRPr="00B14D72" w:rsidRDefault="00B14D72" w:rsidP="00A612E0">
            <w:pPr>
              <w:jc w:val="center"/>
              <w:rPr>
                <w:rFonts w:ascii="Times New Roman" w:hAnsi="Times New Roman" w:cs="Times New Roman"/>
                <w:sz w:val="28"/>
                <w:szCs w:val="28"/>
              </w:rPr>
            </w:pPr>
            <w:r w:rsidRPr="00B14D72">
              <w:rPr>
                <w:rFonts w:ascii="Times New Roman" w:hAnsi="Times New Roman" w:cs="Times New Roman"/>
                <w:sz w:val="28"/>
                <w:szCs w:val="28"/>
              </w:rPr>
              <w:t>подпись</w:t>
            </w:r>
          </w:p>
        </w:tc>
      </w:tr>
      <w:tr w:rsidR="00B14D72" w:rsidRPr="00B14D72" w:rsidTr="00A612E0">
        <w:tc>
          <w:tcPr>
            <w:tcW w:w="568" w:type="dxa"/>
          </w:tcPr>
          <w:p w:rsidR="00B14D72" w:rsidRPr="00B14D72" w:rsidRDefault="00B14D72" w:rsidP="00A612E0">
            <w:pPr>
              <w:rPr>
                <w:rFonts w:ascii="Times New Roman" w:hAnsi="Times New Roman" w:cs="Times New Roman"/>
                <w:sz w:val="32"/>
                <w:szCs w:val="32"/>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jc w:val="cente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jc w:val="cente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jc w:val="cente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jc w:val="cente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jc w:val="cente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jc w:val="cente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lang w:val="en-US"/>
              </w:rPr>
            </w:pPr>
          </w:p>
        </w:tc>
        <w:tc>
          <w:tcPr>
            <w:tcW w:w="2409" w:type="dxa"/>
          </w:tcPr>
          <w:p w:rsidR="00B14D72" w:rsidRPr="00B14D72" w:rsidRDefault="00B14D72" w:rsidP="00A612E0">
            <w:pPr>
              <w:jc w:val="center"/>
              <w:rPr>
                <w:rFonts w:ascii="Times New Roman" w:hAnsi="Times New Roman" w:cs="Times New Roman"/>
                <w:sz w:val="32"/>
                <w:szCs w:val="32"/>
                <w:lang w:val="en-US"/>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jc w:val="center"/>
              <w:rPr>
                <w:rFonts w:ascii="Times New Roman" w:hAnsi="Times New Roman" w:cs="Times New Roman"/>
                <w:sz w:val="32"/>
                <w:szCs w:val="32"/>
                <w:lang w:val="en-US"/>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r w:rsidR="00B14D72" w:rsidRPr="00B14D72" w:rsidTr="00A612E0">
        <w:tc>
          <w:tcPr>
            <w:tcW w:w="568" w:type="dxa"/>
          </w:tcPr>
          <w:p w:rsidR="00B14D72" w:rsidRPr="00B14D72" w:rsidRDefault="00B14D72" w:rsidP="00A612E0">
            <w:pPr>
              <w:rPr>
                <w:rFonts w:ascii="Times New Roman" w:hAnsi="Times New Roman" w:cs="Times New Roman"/>
                <w:sz w:val="32"/>
                <w:szCs w:val="32"/>
              </w:rPr>
            </w:pPr>
          </w:p>
        </w:tc>
        <w:tc>
          <w:tcPr>
            <w:tcW w:w="1276" w:type="dxa"/>
          </w:tcPr>
          <w:p w:rsidR="00B14D72" w:rsidRPr="00B14D72" w:rsidRDefault="00B14D72" w:rsidP="00A612E0">
            <w:pPr>
              <w:jc w:val="center"/>
              <w:rPr>
                <w:rFonts w:ascii="Times New Roman" w:hAnsi="Times New Roman" w:cs="Times New Roman"/>
                <w:sz w:val="32"/>
                <w:szCs w:val="32"/>
              </w:rPr>
            </w:pPr>
          </w:p>
        </w:tc>
        <w:tc>
          <w:tcPr>
            <w:tcW w:w="2409" w:type="dxa"/>
          </w:tcPr>
          <w:p w:rsidR="00B14D72" w:rsidRPr="00B14D72" w:rsidRDefault="00B14D72" w:rsidP="00A612E0">
            <w:pPr>
              <w:jc w:val="center"/>
              <w:rPr>
                <w:rFonts w:ascii="Times New Roman" w:hAnsi="Times New Roman" w:cs="Times New Roman"/>
                <w:sz w:val="32"/>
                <w:szCs w:val="32"/>
              </w:rPr>
            </w:pPr>
          </w:p>
        </w:tc>
        <w:tc>
          <w:tcPr>
            <w:tcW w:w="1134" w:type="dxa"/>
          </w:tcPr>
          <w:p w:rsidR="00B14D72" w:rsidRPr="00B14D72" w:rsidRDefault="00B14D72" w:rsidP="00A612E0">
            <w:pPr>
              <w:jc w:val="center"/>
              <w:rPr>
                <w:rFonts w:ascii="Times New Roman" w:hAnsi="Times New Roman" w:cs="Times New Roman"/>
                <w:sz w:val="32"/>
                <w:szCs w:val="32"/>
              </w:rPr>
            </w:pPr>
          </w:p>
        </w:tc>
        <w:tc>
          <w:tcPr>
            <w:tcW w:w="1418" w:type="dxa"/>
          </w:tcPr>
          <w:p w:rsidR="00B14D72" w:rsidRPr="00B14D72" w:rsidRDefault="00B14D72" w:rsidP="00A612E0">
            <w:pPr>
              <w:jc w:val="center"/>
              <w:rPr>
                <w:rFonts w:ascii="Times New Roman" w:hAnsi="Times New Roman" w:cs="Times New Roman"/>
                <w:sz w:val="32"/>
                <w:szCs w:val="32"/>
              </w:rPr>
            </w:pPr>
          </w:p>
        </w:tc>
        <w:tc>
          <w:tcPr>
            <w:tcW w:w="992" w:type="dxa"/>
          </w:tcPr>
          <w:p w:rsidR="00B14D72" w:rsidRPr="00B14D72" w:rsidRDefault="00B14D72" w:rsidP="00A612E0">
            <w:pPr>
              <w:jc w:val="center"/>
              <w:rPr>
                <w:rFonts w:ascii="Times New Roman" w:hAnsi="Times New Roman" w:cs="Times New Roman"/>
                <w:sz w:val="32"/>
                <w:szCs w:val="32"/>
              </w:rPr>
            </w:pPr>
          </w:p>
        </w:tc>
        <w:tc>
          <w:tcPr>
            <w:tcW w:w="1559" w:type="dxa"/>
          </w:tcPr>
          <w:p w:rsidR="00B14D72" w:rsidRPr="00B14D72" w:rsidRDefault="00B14D72" w:rsidP="00A612E0">
            <w:pPr>
              <w:rPr>
                <w:rFonts w:ascii="Times New Roman" w:hAnsi="Times New Roman" w:cs="Times New Roman"/>
                <w:sz w:val="32"/>
                <w:szCs w:val="32"/>
              </w:rPr>
            </w:pPr>
          </w:p>
        </w:tc>
      </w:tr>
    </w:tbl>
    <w:p w:rsidR="00B14D72" w:rsidRPr="00B14D72" w:rsidRDefault="00B14D72" w:rsidP="00B14D72">
      <w:pPr>
        <w:jc w:val="center"/>
        <w:rPr>
          <w:rFonts w:ascii="Times New Roman" w:hAnsi="Times New Roman" w:cs="Times New Roman"/>
          <w:b/>
          <w:sz w:val="48"/>
          <w:szCs w:val="48"/>
          <w:lang w:val="en-US"/>
        </w:rPr>
      </w:pPr>
      <w:r w:rsidRPr="00B14D72">
        <w:rPr>
          <w:rFonts w:ascii="Times New Roman" w:hAnsi="Times New Roman" w:cs="Times New Roman"/>
          <w:b/>
          <w:sz w:val="48"/>
          <w:szCs w:val="48"/>
          <w:lang w:val="en-US"/>
        </w:rPr>
        <w:tab/>
      </w:r>
      <w:r w:rsidRPr="00B14D72">
        <w:rPr>
          <w:rFonts w:ascii="Times New Roman" w:hAnsi="Times New Roman" w:cs="Times New Roman"/>
          <w:b/>
          <w:sz w:val="48"/>
          <w:szCs w:val="48"/>
          <w:lang w:val="en-US"/>
        </w:rPr>
        <w:tab/>
      </w:r>
    </w:p>
    <w:p w:rsidR="00B14D72" w:rsidRPr="00B14D72" w:rsidRDefault="00B14D72" w:rsidP="00B14D72">
      <w:pPr>
        <w:jc w:val="center"/>
        <w:rPr>
          <w:rFonts w:ascii="Times New Roman" w:hAnsi="Times New Roman" w:cs="Times New Roman"/>
          <w:b/>
        </w:rPr>
      </w:pPr>
      <w:r w:rsidRPr="00B14D72">
        <w:rPr>
          <w:rFonts w:ascii="Times New Roman" w:hAnsi="Times New Roman" w:cs="Times New Roman"/>
          <w:b/>
          <w:sz w:val="32"/>
          <w:szCs w:val="32"/>
        </w:rPr>
        <w:t xml:space="preserve">Контрольный лист                                </w:t>
      </w:r>
      <w:r w:rsidRPr="00B14D72">
        <w:rPr>
          <w:rFonts w:ascii="Times New Roman" w:hAnsi="Times New Roman" w:cs="Times New Roman"/>
          <w:b/>
        </w:rPr>
        <w:t>дата: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4536"/>
        <w:gridCol w:w="1842"/>
        <w:gridCol w:w="2659"/>
      </w:tblGrid>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w:t>
            </w:r>
          </w:p>
        </w:tc>
        <w:tc>
          <w:tcPr>
            <w:tcW w:w="4536"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Наименование работ</w:t>
            </w:r>
          </w:p>
        </w:tc>
        <w:tc>
          <w:tcPr>
            <w:tcW w:w="1842"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Подпись</w:t>
            </w:r>
          </w:p>
        </w:tc>
        <w:tc>
          <w:tcPr>
            <w:tcW w:w="2659"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Примечание</w:t>
            </w: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1</w:t>
            </w:r>
          </w:p>
        </w:tc>
        <w:tc>
          <w:tcPr>
            <w:tcW w:w="4536"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Просмотреть дозатор в душевой</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2</w:t>
            </w:r>
          </w:p>
        </w:tc>
        <w:tc>
          <w:tcPr>
            <w:tcW w:w="4536"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Извлечь мусор из шредера</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3</w:t>
            </w:r>
          </w:p>
        </w:tc>
        <w:tc>
          <w:tcPr>
            <w:tcW w:w="4536"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Протереть пепельницы</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4</w:t>
            </w:r>
          </w:p>
        </w:tc>
        <w:tc>
          <w:tcPr>
            <w:tcW w:w="4536"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Помыть посуду</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5</w:t>
            </w:r>
          </w:p>
        </w:tc>
        <w:tc>
          <w:tcPr>
            <w:tcW w:w="4536"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Дверь в кухню не закрывать</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6</w:t>
            </w:r>
          </w:p>
        </w:tc>
        <w:tc>
          <w:tcPr>
            <w:tcW w:w="4536"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Проверить освежитель воздуха</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7</w:t>
            </w:r>
          </w:p>
        </w:tc>
        <w:tc>
          <w:tcPr>
            <w:tcW w:w="4536"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Проверить наличие туалетной бумаги</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8</w:t>
            </w:r>
          </w:p>
        </w:tc>
        <w:tc>
          <w:tcPr>
            <w:tcW w:w="4536"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Протирать пыль</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9</w:t>
            </w:r>
          </w:p>
        </w:tc>
        <w:tc>
          <w:tcPr>
            <w:tcW w:w="4536"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Пылесосить</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10</w:t>
            </w:r>
          </w:p>
        </w:tc>
        <w:tc>
          <w:tcPr>
            <w:tcW w:w="4536"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Удалить мусор из мусорных корзин</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11</w:t>
            </w:r>
          </w:p>
        </w:tc>
        <w:tc>
          <w:tcPr>
            <w:tcW w:w="4536" w:type="dxa"/>
          </w:tcPr>
          <w:p w:rsidR="00B14D72" w:rsidRPr="00B14D72" w:rsidRDefault="00B14D72" w:rsidP="00A612E0">
            <w:pPr>
              <w:jc w:val="center"/>
              <w:rPr>
                <w:rFonts w:ascii="Times New Roman" w:hAnsi="Times New Roman" w:cs="Times New Roman"/>
              </w:rPr>
            </w:pPr>
            <w:proofErr w:type="spellStart"/>
            <w:r w:rsidRPr="00B14D72">
              <w:rPr>
                <w:rFonts w:ascii="Times New Roman" w:hAnsi="Times New Roman" w:cs="Times New Roman"/>
              </w:rPr>
              <w:t>Обеспыливать</w:t>
            </w:r>
            <w:proofErr w:type="spellEnd"/>
            <w:r w:rsidRPr="00B14D72">
              <w:rPr>
                <w:rFonts w:ascii="Times New Roman" w:hAnsi="Times New Roman" w:cs="Times New Roman"/>
              </w:rPr>
              <w:t xml:space="preserve"> вертикально и горизонтально</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12</w:t>
            </w:r>
          </w:p>
        </w:tc>
        <w:tc>
          <w:tcPr>
            <w:tcW w:w="4536" w:type="dxa"/>
          </w:tcPr>
          <w:p w:rsidR="00B14D72" w:rsidRPr="00B14D72" w:rsidRDefault="00B14D72" w:rsidP="00A612E0">
            <w:pPr>
              <w:jc w:val="center"/>
              <w:rPr>
                <w:rFonts w:ascii="Times New Roman" w:hAnsi="Times New Roman" w:cs="Times New Roman"/>
              </w:rPr>
            </w:pP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13</w:t>
            </w:r>
          </w:p>
        </w:tc>
        <w:tc>
          <w:tcPr>
            <w:tcW w:w="4536" w:type="dxa"/>
          </w:tcPr>
          <w:p w:rsidR="00B14D72" w:rsidRPr="00B14D72" w:rsidRDefault="00B14D72" w:rsidP="00A612E0">
            <w:pPr>
              <w:jc w:val="center"/>
              <w:rPr>
                <w:rFonts w:ascii="Times New Roman" w:hAnsi="Times New Roman" w:cs="Times New Roman"/>
              </w:rPr>
            </w:pP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14</w:t>
            </w:r>
          </w:p>
        </w:tc>
        <w:tc>
          <w:tcPr>
            <w:tcW w:w="4536" w:type="dxa"/>
          </w:tcPr>
          <w:p w:rsidR="00B14D72" w:rsidRPr="00B14D72" w:rsidRDefault="00B14D72" w:rsidP="00A612E0">
            <w:pPr>
              <w:jc w:val="center"/>
              <w:rPr>
                <w:rFonts w:ascii="Times New Roman" w:hAnsi="Times New Roman" w:cs="Times New Roman"/>
              </w:rPr>
            </w:pP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15</w:t>
            </w:r>
          </w:p>
        </w:tc>
        <w:tc>
          <w:tcPr>
            <w:tcW w:w="4536" w:type="dxa"/>
          </w:tcPr>
          <w:p w:rsidR="00B14D72" w:rsidRPr="00B14D72" w:rsidRDefault="00B14D72" w:rsidP="00A612E0">
            <w:pPr>
              <w:jc w:val="center"/>
              <w:rPr>
                <w:rFonts w:ascii="Times New Roman" w:hAnsi="Times New Roman" w:cs="Times New Roman"/>
              </w:rPr>
            </w:pP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16</w:t>
            </w:r>
          </w:p>
        </w:tc>
        <w:tc>
          <w:tcPr>
            <w:tcW w:w="4536"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Подпись менеджера</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17</w:t>
            </w:r>
          </w:p>
        </w:tc>
        <w:tc>
          <w:tcPr>
            <w:tcW w:w="4536" w:type="dxa"/>
          </w:tcPr>
          <w:p w:rsidR="00B14D72" w:rsidRPr="00B14D72" w:rsidRDefault="00B14D72" w:rsidP="00A612E0">
            <w:pPr>
              <w:jc w:val="center"/>
              <w:rPr>
                <w:rFonts w:ascii="Times New Roman" w:hAnsi="Times New Roman" w:cs="Times New Roman"/>
                <w:b/>
              </w:rPr>
            </w:pP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bl>
    <w:p w:rsidR="00B14D72" w:rsidRPr="00B14D72" w:rsidRDefault="00B14D72" w:rsidP="00B14D72">
      <w:pPr>
        <w:rPr>
          <w:rFonts w:ascii="Times New Roman" w:hAnsi="Times New Roman" w:cs="Times New Roman"/>
          <w:b/>
        </w:rPr>
      </w:pPr>
    </w:p>
    <w:p w:rsidR="00B14D72" w:rsidRPr="00B14D72" w:rsidRDefault="00B14D72" w:rsidP="00B14D72">
      <w:pPr>
        <w:jc w:val="center"/>
        <w:rPr>
          <w:rFonts w:ascii="Times New Roman" w:hAnsi="Times New Roman" w:cs="Times New Roman"/>
          <w:b/>
        </w:rPr>
      </w:pPr>
      <w:r w:rsidRPr="00B14D72">
        <w:rPr>
          <w:rFonts w:ascii="Times New Roman" w:hAnsi="Times New Roman" w:cs="Times New Roman"/>
          <w:b/>
          <w:sz w:val="32"/>
          <w:szCs w:val="32"/>
        </w:rPr>
        <w:t xml:space="preserve">Контрольный лист                                </w:t>
      </w:r>
      <w:r w:rsidRPr="00B14D72">
        <w:rPr>
          <w:rFonts w:ascii="Times New Roman" w:hAnsi="Times New Roman" w:cs="Times New Roman"/>
          <w:b/>
        </w:rPr>
        <w:t>дата: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4536"/>
        <w:gridCol w:w="1842"/>
        <w:gridCol w:w="2659"/>
      </w:tblGrid>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w:t>
            </w:r>
          </w:p>
        </w:tc>
        <w:tc>
          <w:tcPr>
            <w:tcW w:w="4536"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Наименование работ</w:t>
            </w:r>
          </w:p>
        </w:tc>
        <w:tc>
          <w:tcPr>
            <w:tcW w:w="1842"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Подпись</w:t>
            </w:r>
          </w:p>
        </w:tc>
        <w:tc>
          <w:tcPr>
            <w:tcW w:w="2659"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Примечание</w:t>
            </w: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1</w:t>
            </w:r>
          </w:p>
        </w:tc>
        <w:tc>
          <w:tcPr>
            <w:tcW w:w="4536"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Просмотреть дозатор в душевой</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2</w:t>
            </w:r>
          </w:p>
        </w:tc>
        <w:tc>
          <w:tcPr>
            <w:tcW w:w="4536"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Извлечь мусор из шредера</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3</w:t>
            </w:r>
          </w:p>
        </w:tc>
        <w:tc>
          <w:tcPr>
            <w:tcW w:w="4536"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Протереть пепельницы</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4</w:t>
            </w:r>
          </w:p>
        </w:tc>
        <w:tc>
          <w:tcPr>
            <w:tcW w:w="4536"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Помыть посуду</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5</w:t>
            </w:r>
          </w:p>
        </w:tc>
        <w:tc>
          <w:tcPr>
            <w:tcW w:w="4536"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Дверь в кухню не закрывать</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6</w:t>
            </w:r>
          </w:p>
        </w:tc>
        <w:tc>
          <w:tcPr>
            <w:tcW w:w="4536"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Проверить освежитель воздуха</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7</w:t>
            </w:r>
          </w:p>
        </w:tc>
        <w:tc>
          <w:tcPr>
            <w:tcW w:w="4536"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Проверить наличие туалетной бумаги</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8</w:t>
            </w:r>
          </w:p>
        </w:tc>
        <w:tc>
          <w:tcPr>
            <w:tcW w:w="4536"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Протирать пыль</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9</w:t>
            </w:r>
          </w:p>
        </w:tc>
        <w:tc>
          <w:tcPr>
            <w:tcW w:w="4536"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Пылесосить</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10</w:t>
            </w:r>
          </w:p>
        </w:tc>
        <w:tc>
          <w:tcPr>
            <w:tcW w:w="4536"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Удалить мусор из мусорных корзин</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11</w:t>
            </w:r>
          </w:p>
        </w:tc>
        <w:tc>
          <w:tcPr>
            <w:tcW w:w="4536" w:type="dxa"/>
          </w:tcPr>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Удалить пыль с  вертикальных и горизонтальных поверхностей</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12</w:t>
            </w:r>
          </w:p>
        </w:tc>
        <w:tc>
          <w:tcPr>
            <w:tcW w:w="4536" w:type="dxa"/>
          </w:tcPr>
          <w:p w:rsidR="00B14D72" w:rsidRPr="00B14D72" w:rsidRDefault="00B14D72" w:rsidP="00A612E0">
            <w:pPr>
              <w:jc w:val="center"/>
              <w:rPr>
                <w:rFonts w:ascii="Times New Roman" w:hAnsi="Times New Roman" w:cs="Times New Roman"/>
              </w:rPr>
            </w:pP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13</w:t>
            </w:r>
          </w:p>
        </w:tc>
        <w:tc>
          <w:tcPr>
            <w:tcW w:w="4536" w:type="dxa"/>
          </w:tcPr>
          <w:p w:rsidR="00B14D72" w:rsidRPr="00B14D72" w:rsidRDefault="00B14D72" w:rsidP="00A612E0">
            <w:pPr>
              <w:jc w:val="center"/>
              <w:rPr>
                <w:rFonts w:ascii="Times New Roman" w:hAnsi="Times New Roman" w:cs="Times New Roman"/>
              </w:rPr>
            </w:pP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14</w:t>
            </w:r>
          </w:p>
        </w:tc>
        <w:tc>
          <w:tcPr>
            <w:tcW w:w="4536" w:type="dxa"/>
          </w:tcPr>
          <w:p w:rsidR="00B14D72" w:rsidRPr="00B14D72" w:rsidRDefault="00B14D72" w:rsidP="00A612E0">
            <w:pPr>
              <w:jc w:val="center"/>
              <w:rPr>
                <w:rFonts w:ascii="Times New Roman" w:hAnsi="Times New Roman" w:cs="Times New Roman"/>
              </w:rPr>
            </w:pP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15</w:t>
            </w:r>
          </w:p>
        </w:tc>
        <w:tc>
          <w:tcPr>
            <w:tcW w:w="4536" w:type="dxa"/>
          </w:tcPr>
          <w:p w:rsidR="00B14D72" w:rsidRPr="00B14D72" w:rsidRDefault="00B14D72" w:rsidP="00A612E0">
            <w:pPr>
              <w:jc w:val="center"/>
              <w:rPr>
                <w:rFonts w:ascii="Times New Roman" w:hAnsi="Times New Roman" w:cs="Times New Roman"/>
              </w:rPr>
            </w:pP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16</w:t>
            </w:r>
          </w:p>
        </w:tc>
        <w:tc>
          <w:tcPr>
            <w:tcW w:w="4536"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Подпись менеджера</w:t>
            </w: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r w:rsidR="00B14D72" w:rsidRPr="00B14D72" w:rsidTr="00A612E0">
        <w:tc>
          <w:tcPr>
            <w:tcW w:w="534"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17</w:t>
            </w:r>
          </w:p>
        </w:tc>
        <w:tc>
          <w:tcPr>
            <w:tcW w:w="4536" w:type="dxa"/>
          </w:tcPr>
          <w:p w:rsidR="00B14D72" w:rsidRPr="00B14D72" w:rsidRDefault="00B14D72" w:rsidP="00A612E0">
            <w:pPr>
              <w:jc w:val="center"/>
              <w:rPr>
                <w:rFonts w:ascii="Times New Roman" w:hAnsi="Times New Roman" w:cs="Times New Roman"/>
                <w:b/>
              </w:rPr>
            </w:pPr>
          </w:p>
        </w:tc>
        <w:tc>
          <w:tcPr>
            <w:tcW w:w="1842" w:type="dxa"/>
          </w:tcPr>
          <w:p w:rsidR="00B14D72" w:rsidRPr="00B14D72" w:rsidRDefault="00B14D72" w:rsidP="00A612E0">
            <w:pPr>
              <w:jc w:val="center"/>
              <w:rPr>
                <w:rFonts w:ascii="Times New Roman" w:hAnsi="Times New Roman" w:cs="Times New Roman"/>
                <w:b/>
              </w:rPr>
            </w:pPr>
          </w:p>
        </w:tc>
        <w:tc>
          <w:tcPr>
            <w:tcW w:w="2659" w:type="dxa"/>
          </w:tcPr>
          <w:p w:rsidR="00B14D72" w:rsidRPr="00B14D72" w:rsidRDefault="00B14D72" w:rsidP="00A612E0">
            <w:pPr>
              <w:jc w:val="center"/>
              <w:rPr>
                <w:rFonts w:ascii="Times New Roman" w:hAnsi="Times New Roman" w:cs="Times New Roman"/>
                <w:b/>
              </w:rPr>
            </w:pPr>
          </w:p>
        </w:tc>
      </w:tr>
    </w:tbl>
    <w:p w:rsidR="00B14D72" w:rsidRPr="00B14D72" w:rsidRDefault="00B14D72" w:rsidP="00B14D72">
      <w:pPr>
        <w:jc w:val="center"/>
        <w:rPr>
          <w:rFonts w:ascii="Times New Roman" w:hAnsi="Times New Roman" w:cs="Times New Roman"/>
          <w:b/>
        </w:rPr>
      </w:pPr>
    </w:p>
    <w:p w:rsidR="00B14D72" w:rsidRPr="00B14D72" w:rsidRDefault="00B14D72" w:rsidP="00B14D72">
      <w:pPr>
        <w:jc w:val="center"/>
        <w:rPr>
          <w:rFonts w:ascii="Times New Roman" w:hAnsi="Times New Roman" w:cs="Times New Roman"/>
          <w:b/>
        </w:rPr>
      </w:pPr>
    </w:p>
    <w:p w:rsidR="00B14D72" w:rsidRPr="00B14D72" w:rsidRDefault="00B14D72" w:rsidP="00B14D72">
      <w:pPr>
        <w:jc w:val="center"/>
        <w:rPr>
          <w:rFonts w:ascii="Times New Roman" w:hAnsi="Times New Roman" w:cs="Times New Roman"/>
          <w:b/>
        </w:rPr>
      </w:pPr>
    </w:p>
    <w:p w:rsidR="00B14D72" w:rsidRPr="00B14D72" w:rsidRDefault="00B14D72" w:rsidP="00B14D72">
      <w:pPr>
        <w:rPr>
          <w:rFonts w:ascii="Times New Roman" w:hAnsi="Times New Roman" w:cs="Times New Roman"/>
          <w:b/>
          <w:sz w:val="36"/>
          <w:szCs w:val="36"/>
          <w:lang w:val="en-US"/>
        </w:rPr>
      </w:pPr>
      <w:r w:rsidRPr="00B14D72">
        <w:rPr>
          <w:rFonts w:ascii="Times New Roman" w:hAnsi="Times New Roman" w:cs="Times New Roman"/>
          <w:b/>
          <w:sz w:val="48"/>
          <w:szCs w:val="48"/>
        </w:rPr>
        <w:tab/>
      </w:r>
      <w:r w:rsidRPr="00B14D72">
        <w:rPr>
          <w:rFonts w:ascii="Times New Roman" w:hAnsi="Times New Roman" w:cs="Times New Roman"/>
          <w:b/>
          <w:sz w:val="48"/>
          <w:szCs w:val="48"/>
        </w:rPr>
        <w:tab/>
      </w:r>
      <w:r w:rsidRPr="00B14D72">
        <w:rPr>
          <w:rFonts w:ascii="Times New Roman" w:hAnsi="Times New Roman" w:cs="Times New Roman"/>
          <w:b/>
          <w:sz w:val="48"/>
          <w:szCs w:val="48"/>
          <w:lang w:val="en-US"/>
        </w:rPr>
        <w:tab/>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7"/>
        <w:gridCol w:w="4784"/>
      </w:tblGrid>
      <w:tr w:rsidR="00B14D72" w:rsidRPr="00B14D72" w:rsidTr="00A612E0">
        <w:tc>
          <w:tcPr>
            <w:tcW w:w="4982" w:type="dxa"/>
          </w:tcPr>
          <w:p w:rsidR="00B14D72" w:rsidRPr="00B14D72" w:rsidRDefault="00B14D72" w:rsidP="00A612E0">
            <w:pPr>
              <w:pStyle w:val="afff9"/>
              <w:jc w:val="both"/>
            </w:pPr>
            <w:r w:rsidRPr="00B14D72">
              <w:t>«КЛИЕНТ»</w:t>
            </w:r>
          </w:p>
          <w:p w:rsidR="00B14D72" w:rsidRPr="00B14D72" w:rsidRDefault="00B14D72" w:rsidP="00A612E0">
            <w:pPr>
              <w:jc w:val="both"/>
              <w:rPr>
                <w:rFonts w:ascii="Times New Roman" w:hAnsi="Times New Roman" w:cs="Times New Roman"/>
                <w:b/>
              </w:rPr>
            </w:pPr>
            <w:r w:rsidRPr="00B14D72">
              <w:rPr>
                <w:rFonts w:ascii="Times New Roman" w:hAnsi="Times New Roman" w:cs="Times New Roman"/>
                <w:b/>
              </w:rPr>
              <w:t>ООО «</w:t>
            </w:r>
            <w:proofErr w:type="spellStart"/>
            <w:r w:rsidRPr="00B14D72">
              <w:rPr>
                <w:rFonts w:ascii="Times New Roman" w:hAnsi="Times New Roman" w:cs="Times New Roman"/>
                <w:b/>
              </w:rPr>
              <w:t>Краун</w:t>
            </w:r>
            <w:proofErr w:type="spellEnd"/>
            <w:r w:rsidRPr="00B14D72">
              <w:rPr>
                <w:rFonts w:ascii="Times New Roman" w:hAnsi="Times New Roman" w:cs="Times New Roman"/>
                <w:b/>
              </w:rPr>
              <w:t>»</w:t>
            </w:r>
          </w:p>
          <w:p w:rsidR="00B14D72" w:rsidRPr="00B14D72" w:rsidRDefault="00B14D72" w:rsidP="00A612E0">
            <w:pPr>
              <w:pStyle w:val="afff9"/>
              <w:jc w:val="both"/>
            </w:pPr>
          </w:p>
          <w:p w:rsidR="00B14D72" w:rsidRPr="00B14D72" w:rsidRDefault="00B14D72" w:rsidP="00A612E0">
            <w:pPr>
              <w:pStyle w:val="afff9"/>
              <w:jc w:val="both"/>
            </w:pPr>
            <w:r w:rsidRPr="00B14D72">
              <w:t>Генеральный директор</w:t>
            </w:r>
          </w:p>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________________________/ Трошин В.Ю./</w:t>
            </w:r>
          </w:p>
          <w:p w:rsidR="00B14D72" w:rsidRPr="00B14D72" w:rsidRDefault="00B14D72" w:rsidP="00A612E0">
            <w:pPr>
              <w:pStyle w:val="afff9"/>
              <w:jc w:val="both"/>
            </w:pPr>
            <w:r w:rsidRPr="00B14D72">
              <w:t xml:space="preserve">  М.П.</w:t>
            </w:r>
          </w:p>
          <w:p w:rsidR="00B14D72" w:rsidRPr="00B14D72" w:rsidRDefault="00B14D72" w:rsidP="00A612E0">
            <w:pPr>
              <w:pStyle w:val="afff9"/>
              <w:jc w:val="both"/>
            </w:pPr>
          </w:p>
        </w:tc>
        <w:tc>
          <w:tcPr>
            <w:tcW w:w="4983" w:type="dxa"/>
          </w:tcPr>
          <w:p w:rsidR="00B14D72" w:rsidRPr="00B14D72" w:rsidRDefault="00B14D72" w:rsidP="00A612E0">
            <w:pPr>
              <w:pStyle w:val="afff9"/>
              <w:jc w:val="both"/>
            </w:pPr>
            <w:r w:rsidRPr="00B14D72">
              <w:t>«ИСПОЛНИТЕЛЬ»</w:t>
            </w:r>
          </w:p>
          <w:p w:rsidR="00B14D72" w:rsidRPr="00B14D72" w:rsidRDefault="00B14D72" w:rsidP="00A612E0">
            <w:pPr>
              <w:jc w:val="both"/>
              <w:rPr>
                <w:rFonts w:ascii="Times New Roman" w:hAnsi="Times New Roman" w:cs="Times New Roman"/>
              </w:rPr>
            </w:pPr>
          </w:p>
          <w:p w:rsidR="00B14D72" w:rsidRPr="00B14D72" w:rsidRDefault="00B14D72" w:rsidP="00A612E0">
            <w:pPr>
              <w:pStyle w:val="2f0"/>
            </w:pPr>
            <w:r w:rsidRPr="00B14D72">
              <w:t>_______________________</w:t>
            </w:r>
          </w:p>
          <w:p w:rsidR="00B14D72" w:rsidRPr="00B14D72" w:rsidRDefault="00B14D72" w:rsidP="00A612E0">
            <w:pPr>
              <w:jc w:val="both"/>
              <w:rPr>
                <w:rFonts w:ascii="Times New Roman" w:hAnsi="Times New Roman" w:cs="Times New Roman"/>
              </w:rPr>
            </w:pPr>
          </w:p>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________________________/                  /</w:t>
            </w:r>
          </w:p>
          <w:p w:rsidR="00B14D72" w:rsidRPr="00B14D72" w:rsidRDefault="00B14D72" w:rsidP="00A612E0">
            <w:pPr>
              <w:pStyle w:val="afff9"/>
              <w:jc w:val="both"/>
            </w:pPr>
            <w:r w:rsidRPr="00B14D72">
              <w:t xml:space="preserve">  М.П.</w:t>
            </w:r>
          </w:p>
        </w:tc>
      </w:tr>
    </w:tbl>
    <w:p w:rsidR="00B14D72" w:rsidRPr="00B14D72" w:rsidRDefault="00B14D72" w:rsidP="00B14D72">
      <w:pPr>
        <w:jc w:val="center"/>
        <w:rPr>
          <w:rFonts w:ascii="Times New Roman" w:hAnsi="Times New Roman" w:cs="Times New Roman"/>
          <w:b/>
          <w:sz w:val="28"/>
          <w:szCs w:val="28"/>
        </w:rPr>
      </w:pPr>
    </w:p>
    <w:p w:rsidR="00B14D72" w:rsidRPr="00B14D72" w:rsidRDefault="00B14D72" w:rsidP="00B14D72">
      <w:pPr>
        <w:jc w:val="center"/>
        <w:rPr>
          <w:rFonts w:ascii="Times New Roman" w:hAnsi="Times New Roman" w:cs="Times New Roman"/>
          <w:b/>
          <w:sz w:val="28"/>
          <w:szCs w:val="28"/>
        </w:rPr>
      </w:pPr>
    </w:p>
    <w:p w:rsidR="00B14D72" w:rsidRPr="00B14D72" w:rsidRDefault="00B14D72" w:rsidP="00B14D72">
      <w:pPr>
        <w:jc w:val="center"/>
        <w:rPr>
          <w:rFonts w:ascii="Times New Roman" w:hAnsi="Times New Roman" w:cs="Times New Roman"/>
          <w:b/>
          <w:sz w:val="28"/>
          <w:szCs w:val="28"/>
        </w:rPr>
      </w:pPr>
    </w:p>
    <w:p w:rsidR="00B14D72" w:rsidRPr="00B14D72" w:rsidRDefault="00B14D72" w:rsidP="00B14D72">
      <w:pPr>
        <w:rPr>
          <w:rFonts w:ascii="Times New Roman" w:hAnsi="Times New Roman" w:cs="Times New Roman"/>
          <w:b/>
          <w:sz w:val="28"/>
          <w:szCs w:val="28"/>
        </w:rPr>
      </w:pPr>
    </w:p>
    <w:p w:rsidR="00B14D72" w:rsidRPr="00B14D72" w:rsidRDefault="00B14D72" w:rsidP="00B14D72">
      <w:pPr>
        <w:jc w:val="center"/>
        <w:rPr>
          <w:rFonts w:ascii="Times New Roman" w:hAnsi="Times New Roman" w:cs="Times New Roman"/>
          <w:b/>
          <w:sz w:val="28"/>
          <w:szCs w:val="28"/>
        </w:rPr>
      </w:pPr>
    </w:p>
    <w:p w:rsidR="00B14D72" w:rsidRPr="00B14D72" w:rsidRDefault="00B14D72" w:rsidP="00B14D72">
      <w:pPr>
        <w:rPr>
          <w:rFonts w:ascii="Times New Roman" w:hAnsi="Times New Roman" w:cs="Times New Roman"/>
          <w:sz w:val="28"/>
          <w:szCs w:val="28"/>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5"/>
        <w:gridCol w:w="5801"/>
        <w:gridCol w:w="3021"/>
      </w:tblGrid>
      <w:tr w:rsidR="00B14D72" w:rsidRPr="00B14D72" w:rsidTr="00A612E0">
        <w:tc>
          <w:tcPr>
            <w:tcW w:w="925" w:type="dxa"/>
            <w:tcBorders>
              <w:top w:val="nil"/>
              <w:left w:val="nil"/>
              <w:bottom w:val="nil"/>
              <w:right w:val="nil"/>
            </w:tcBorders>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sz w:val="28"/>
                <w:szCs w:val="28"/>
              </w:rPr>
              <w:tab/>
            </w:r>
          </w:p>
        </w:tc>
        <w:tc>
          <w:tcPr>
            <w:tcW w:w="9037" w:type="dxa"/>
            <w:gridSpan w:val="2"/>
            <w:tcBorders>
              <w:top w:val="nil"/>
              <w:left w:val="nil"/>
              <w:bottom w:val="nil"/>
              <w:right w:val="nil"/>
            </w:tcBorders>
          </w:tcPr>
          <w:p w:rsidR="00B14D72" w:rsidRPr="00B14D72" w:rsidRDefault="00B14D72" w:rsidP="00A612E0">
            <w:pPr>
              <w:jc w:val="right"/>
              <w:rPr>
                <w:rFonts w:ascii="Times New Roman" w:hAnsi="Times New Roman" w:cs="Times New Roman"/>
                <w:b/>
              </w:rPr>
            </w:pPr>
            <w:r w:rsidRPr="00B14D72">
              <w:rPr>
                <w:rFonts w:ascii="Times New Roman" w:hAnsi="Times New Roman" w:cs="Times New Roman"/>
                <w:b/>
              </w:rPr>
              <w:t>Приложение № 5</w:t>
            </w:r>
          </w:p>
          <w:p w:rsidR="00B14D72" w:rsidRPr="00B14D72" w:rsidRDefault="00B14D72" w:rsidP="00A612E0">
            <w:pPr>
              <w:jc w:val="right"/>
              <w:rPr>
                <w:rFonts w:ascii="Times New Roman" w:hAnsi="Times New Roman" w:cs="Times New Roman"/>
                <w:b/>
              </w:rPr>
            </w:pPr>
            <w:r w:rsidRPr="00B14D72">
              <w:rPr>
                <w:rFonts w:ascii="Times New Roman" w:hAnsi="Times New Roman" w:cs="Times New Roman"/>
                <w:b/>
              </w:rPr>
              <w:t xml:space="preserve">                                                                  к Договору оказания услуг</w:t>
            </w:r>
          </w:p>
          <w:p w:rsidR="00B14D72" w:rsidRPr="00B14D72" w:rsidRDefault="00B14D72" w:rsidP="00A612E0">
            <w:pPr>
              <w:jc w:val="right"/>
              <w:rPr>
                <w:rFonts w:ascii="Times New Roman" w:hAnsi="Times New Roman" w:cs="Times New Roman"/>
                <w:b/>
              </w:rPr>
            </w:pPr>
            <w:r w:rsidRPr="00B14D72">
              <w:rPr>
                <w:rFonts w:ascii="Times New Roman" w:hAnsi="Times New Roman" w:cs="Times New Roman"/>
                <w:b/>
              </w:rPr>
              <w:t xml:space="preserve">                                                                  № от « ___ » _______2013 г.</w:t>
            </w:r>
          </w:p>
        </w:tc>
      </w:tr>
      <w:tr w:rsidR="00B14D72" w:rsidRPr="00B14D72" w:rsidTr="00A612E0">
        <w:tc>
          <w:tcPr>
            <w:tcW w:w="925" w:type="dxa"/>
            <w:tcBorders>
              <w:top w:val="nil"/>
              <w:left w:val="nil"/>
              <w:bottom w:val="single" w:sz="4" w:space="0" w:color="auto"/>
              <w:right w:val="nil"/>
            </w:tcBorders>
          </w:tcPr>
          <w:p w:rsidR="00B14D72" w:rsidRPr="00B14D72" w:rsidRDefault="00B14D72" w:rsidP="00A612E0">
            <w:pPr>
              <w:keepNext/>
              <w:contextualSpacing/>
              <w:jc w:val="center"/>
              <w:rPr>
                <w:rFonts w:ascii="Times New Roman" w:hAnsi="Times New Roman" w:cs="Times New Roman"/>
              </w:rPr>
            </w:pPr>
          </w:p>
        </w:tc>
        <w:tc>
          <w:tcPr>
            <w:tcW w:w="9037" w:type="dxa"/>
            <w:gridSpan w:val="2"/>
            <w:tcBorders>
              <w:top w:val="nil"/>
              <w:left w:val="nil"/>
              <w:bottom w:val="single" w:sz="4" w:space="0" w:color="auto"/>
              <w:right w:val="nil"/>
            </w:tcBorders>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СЕРВИС-ПЛАН</w:t>
            </w:r>
          </w:p>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ОБЪЕМ И ГРАФИК ОКАЗАНИЯ УСЛУГ ПО УБОРКЕ ПОМЕЩЕНИЙ</w:t>
            </w:r>
          </w:p>
        </w:tc>
      </w:tr>
      <w:tr w:rsidR="00B14D72" w:rsidRPr="00B14D72" w:rsidTr="00A612E0">
        <w:tc>
          <w:tcPr>
            <w:tcW w:w="925" w:type="dxa"/>
            <w:tcBorders>
              <w:top w:val="single" w:sz="4" w:space="0" w:color="auto"/>
            </w:tcBorders>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w:t>
            </w:r>
          </w:p>
        </w:tc>
        <w:tc>
          <w:tcPr>
            <w:tcW w:w="5953" w:type="dxa"/>
            <w:tcBorders>
              <w:top w:val="single" w:sz="4" w:space="0" w:color="auto"/>
              <w:bottom w:val="single" w:sz="4" w:space="0" w:color="auto"/>
            </w:tcBorders>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Описание работ</w:t>
            </w:r>
          </w:p>
        </w:tc>
        <w:tc>
          <w:tcPr>
            <w:tcW w:w="3084" w:type="dxa"/>
            <w:tcBorders>
              <w:top w:val="single" w:sz="4" w:space="0" w:color="auto"/>
            </w:tcBorders>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Сроки описания работ</w:t>
            </w:r>
          </w:p>
        </w:tc>
      </w:tr>
      <w:tr w:rsidR="00B14D72" w:rsidRPr="00B14D72" w:rsidTr="00A612E0">
        <w:tc>
          <w:tcPr>
            <w:tcW w:w="925" w:type="dxa"/>
            <w:tcBorders>
              <w:right w:val="single" w:sz="4" w:space="0" w:color="auto"/>
            </w:tcBorders>
          </w:tcPr>
          <w:p w:rsidR="00B14D72" w:rsidRPr="00B14D72" w:rsidRDefault="00B14D72" w:rsidP="00A612E0">
            <w:pPr>
              <w:keepNext/>
              <w:contextualSpacing/>
              <w:jc w:val="center"/>
              <w:rPr>
                <w:rFonts w:ascii="Times New Roman" w:hAnsi="Times New Roman" w:cs="Times New Roman"/>
              </w:rPr>
            </w:pPr>
          </w:p>
        </w:tc>
        <w:tc>
          <w:tcPr>
            <w:tcW w:w="5953" w:type="dxa"/>
            <w:tcBorders>
              <w:top w:val="single" w:sz="4" w:space="0" w:color="auto"/>
              <w:left w:val="single" w:sz="4" w:space="0" w:color="auto"/>
              <w:right w:val="single" w:sz="4" w:space="0" w:color="auto"/>
            </w:tcBorders>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ПОДДЕРЖИВАЮЩАЯ УБОРКА</w:t>
            </w:r>
          </w:p>
        </w:tc>
        <w:tc>
          <w:tcPr>
            <w:tcW w:w="3084" w:type="dxa"/>
            <w:tcBorders>
              <w:left w:val="single" w:sz="4" w:space="0" w:color="auto"/>
            </w:tcBorders>
          </w:tcPr>
          <w:p w:rsidR="00B14D72" w:rsidRPr="00B14D72" w:rsidRDefault="00B14D72" w:rsidP="00A612E0">
            <w:pPr>
              <w:keepNext/>
              <w:contextualSpacing/>
              <w:jc w:val="center"/>
              <w:rPr>
                <w:rFonts w:ascii="Times New Roman" w:hAnsi="Times New Roman" w:cs="Times New Roman"/>
              </w:rPr>
            </w:pP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1</w:t>
            </w: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Входная группа, холл</w:t>
            </w:r>
          </w:p>
        </w:tc>
        <w:tc>
          <w:tcPr>
            <w:tcW w:w="3084" w:type="dxa"/>
          </w:tcPr>
          <w:p w:rsidR="00B14D72" w:rsidRPr="00B14D72" w:rsidRDefault="00B14D72" w:rsidP="00A612E0">
            <w:pPr>
              <w:keepNext/>
              <w:contextualSpacing/>
              <w:jc w:val="center"/>
              <w:rPr>
                <w:rFonts w:ascii="Times New Roman" w:hAnsi="Times New Roman" w:cs="Times New Roman"/>
              </w:rPr>
            </w:pP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Вынос мусора; замена мусорных пакетов</w:t>
            </w:r>
          </w:p>
        </w:tc>
        <w:tc>
          <w:tcPr>
            <w:tcW w:w="3084" w:type="dxa"/>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Ежедневно, при наполнении</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Сухая уборка пылесосом ковровых покрытий</w:t>
            </w:r>
          </w:p>
        </w:tc>
        <w:tc>
          <w:tcPr>
            <w:tcW w:w="3084" w:type="dxa"/>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Ежедневно, при необходимости</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Влажная уборка твердого пола</w:t>
            </w:r>
          </w:p>
        </w:tc>
        <w:tc>
          <w:tcPr>
            <w:tcW w:w="3084" w:type="dxa"/>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Ежедневно, не менее 4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2</w:t>
            </w: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Туалетные комнаты</w:t>
            </w:r>
          </w:p>
        </w:tc>
        <w:tc>
          <w:tcPr>
            <w:tcW w:w="3084" w:type="dxa"/>
          </w:tcPr>
          <w:p w:rsidR="00B14D72" w:rsidRPr="00B14D72" w:rsidRDefault="00B14D72" w:rsidP="00A612E0">
            <w:pPr>
              <w:keepNext/>
              <w:contextualSpacing/>
              <w:jc w:val="both"/>
              <w:rPr>
                <w:rFonts w:ascii="Times New Roman" w:hAnsi="Times New Roman" w:cs="Times New Roman"/>
              </w:rPr>
            </w:pP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Вынос мусора; замена мусорных пакетов</w:t>
            </w:r>
          </w:p>
        </w:tc>
        <w:tc>
          <w:tcPr>
            <w:tcW w:w="3084" w:type="dxa"/>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1 раз в 1 час</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 xml:space="preserve">Дезинфекция раковин, сантехники, стен, унитазов (включая сиденья с обеих сторон) с использованием специальных моющих средств </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p>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1 час</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Контроль наличия туалетной бумаги, бумажных полотенец, мыла, освежителей воздуха</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1 час</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Влажная уборка твердого пола</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1 час</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3</w:t>
            </w: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Коридоры, лифтовые холлы, лестницы</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Вынос мусора; замена мусорных пакетов</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Ежедневно, при наполнении</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Чистка грязезащитных ковров пылесосом</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Ежедневно, при необходимости</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Влажная уборка твердого пола</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Ежедневно, при необходимости</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4</w:t>
            </w: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Лифты</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Влажная уборка  пола</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1 час</w:t>
            </w:r>
          </w:p>
        </w:tc>
      </w:tr>
      <w:tr w:rsidR="00B14D72" w:rsidRPr="00B14D72" w:rsidTr="00A612E0">
        <w:tc>
          <w:tcPr>
            <w:tcW w:w="925" w:type="dxa"/>
            <w:tcBorders>
              <w:bottom w:val="single" w:sz="4" w:space="0" w:color="auto"/>
            </w:tcBorders>
          </w:tcPr>
          <w:p w:rsidR="00B14D72" w:rsidRPr="00B14D72" w:rsidRDefault="00B14D72" w:rsidP="00A612E0">
            <w:pPr>
              <w:keepNext/>
              <w:contextualSpacing/>
              <w:jc w:val="center"/>
              <w:rPr>
                <w:rFonts w:ascii="Times New Roman" w:hAnsi="Times New Roman" w:cs="Times New Roman"/>
              </w:rPr>
            </w:pPr>
          </w:p>
        </w:tc>
        <w:tc>
          <w:tcPr>
            <w:tcW w:w="5953" w:type="dxa"/>
            <w:tcBorders>
              <w:bottom w:val="single" w:sz="4" w:space="0" w:color="auto"/>
            </w:tcBorders>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Сухая уборка пылесосом ковровых покрытий</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1 час</w:t>
            </w:r>
          </w:p>
        </w:tc>
      </w:tr>
      <w:tr w:rsidR="00B14D72" w:rsidRPr="00B14D72" w:rsidTr="00A612E0">
        <w:tc>
          <w:tcPr>
            <w:tcW w:w="925" w:type="dxa"/>
            <w:tcBorders>
              <w:right w:val="nil"/>
            </w:tcBorders>
          </w:tcPr>
          <w:p w:rsidR="00B14D72" w:rsidRPr="00B14D72" w:rsidRDefault="00B14D72" w:rsidP="00A612E0">
            <w:pPr>
              <w:keepNext/>
              <w:contextualSpacing/>
              <w:jc w:val="center"/>
              <w:rPr>
                <w:rFonts w:ascii="Times New Roman" w:hAnsi="Times New Roman" w:cs="Times New Roman"/>
              </w:rPr>
            </w:pPr>
          </w:p>
        </w:tc>
        <w:tc>
          <w:tcPr>
            <w:tcW w:w="5953" w:type="dxa"/>
            <w:tcBorders>
              <w:left w:val="nil"/>
              <w:right w:val="nil"/>
            </w:tcBorders>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КОМПЛЕКСНАЯ УБОРКА</w:t>
            </w:r>
          </w:p>
        </w:tc>
        <w:tc>
          <w:tcPr>
            <w:tcW w:w="3084" w:type="dxa"/>
            <w:tcBorders>
              <w:left w:val="nil"/>
            </w:tcBorders>
          </w:tcPr>
          <w:p w:rsidR="00B14D72" w:rsidRPr="00B14D72" w:rsidRDefault="00B14D72" w:rsidP="00A612E0">
            <w:pPr>
              <w:keepNext/>
              <w:contextualSpacing/>
              <w:jc w:val="center"/>
              <w:rPr>
                <w:rFonts w:ascii="Times New Roman" w:hAnsi="Times New Roman" w:cs="Times New Roman"/>
                <w:highlight w:val="yellow"/>
              </w:rPr>
            </w:pP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1</w:t>
            </w: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Офисные помещения</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Вынос мусора; замена мусорных пакетов</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с телефонов, факсов, компьютеров (кроме экрана)</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пятен с рабочих столов (со свободной  от документов поверхности)</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пятен с подлокотников кресел, стульев</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пятен со стеклянных перегородок, мебели на высоту до 2-х метров</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Протирка и полировка зеркал</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Протирка верхних частей поверхности шкафов</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пять смен</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Сухая уборка пылесосом ковровых покрытий</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Сбор мусора из шредеров</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Влажная уборка твердого пола</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пятен с искусственных цветов</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пятен с ножек стульев, столов и кресел, плинтусов</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пять смен</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пятен с подоконников, радиаторов снаружи</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пятен с горизонтальных и вертикальных поверхностей высотой до 3-х метров</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пять смен</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 xml:space="preserve">Удаление пыли с розеток, выключателей </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Чистка настенных и подвесных светильников</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пять смен</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Мойка и дезинфекция мусорных корзин</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пять смен</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с кондиционеров, вентиляционных отверстий</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с мягкой мебели</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и загрязнений с жалюзи</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 xml:space="preserve">Химчистка ковровых покрытий с </w:t>
            </w:r>
            <w:proofErr w:type="spellStart"/>
            <w:r w:rsidRPr="00B14D72">
              <w:rPr>
                <w:rFonts w:ascii="Times New Roman" w:hAnsi="Times New Roman" w:cs="Times New Roman"/>
              </w:rPr>
              <w:t>пятновыведением</w:t>
            </w:r>
            <w:proofErr w:type="spellEnd"/>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Чистка твердого пола механическим способом</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Ежедневно, при необходимости</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Химчистка мягкой мебели</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При необходимости</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Натирка железных поручней специальным составом</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При необходимости</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Чистка кожаной мебели</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При необходимости</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2</w:t>
            </w: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Коридоры, холлы, лестницы</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Уборка крыльца, входа, помещения охраны</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Вынос мусора; замена мусорных пакетов</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 xml:space="preserve">Уборка на запасной лестнице (мойка твердых полов, перил, промывка пепельниц, подоконников) </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локальных загрязнений с внутренней стороны окон</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с мягкой мебели</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пятен с дверей, дверных рам и ручек</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пятен со стен, стеклянных перегородок на высоту до 2-х метров</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Чистка настенных и подвесных светильников</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пять смен</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 xml:space="preserve">Протирка верхних частей поверхности шкафов </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пять смен</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пятен с искусственных цветов</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пятен с ножек стульев, столов и кресел, плинтусов</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пять смен</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 xml:space="preserve">Удаление пыли, пятен с подоконников, перил </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пятен с горизонтальных и вертикальных поверхностей высотой до 3-х метров</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пять смен</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Сухая уборка пылесосом ковровых покрытий</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Влажная уборка твердого пола</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с кондиционеров, вентиляционных отверстий</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 xml:space="preserve">Химчистка ковровых покрытий с </w:t>
            </w:r>
            <w:proofErr w:type="spellStart"/>
            <w:r w:rsidRPr="00B14D72">
              <w:rPr>
                <w:rFonts w:ascii="Times New Roman" w:hAnsi="Times New Roman" w:cs="Times New Roman"/>
              </w:rPr>
              <w:t>пятновыведением</w:t>
            </w:r>
            <w:proofErr w:type="spellEnd"/>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Чистка твердого пола механическим способом</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При необходимости</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Химчистка мягкой мебели</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При необходимости</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Натирка железных поручней специальным составом</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Обработка противоскользящим составом  напольного покрытия</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4 раза в год</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3</w:t>
            </w: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Лифты</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Мойка и полировка зеркал</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Влажная протирка кнопок в лифтах</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со светильников</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Протирка и удаление пыли, пятен с дверей, стен</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Влажная уборка твердого пола</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мусора и протирка направляющих полозьев дверей</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4</w:t>
            </w: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Туалетные комнаты</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Вынос мусора; замена мусорных пакетов</w:t>
            </w:r>
          </w:p>
        </w:tc>
        <w:tc>
          <w:tcPr>
            <w:tcW w:w="3084"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 xml:space="preserve">                  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 xml:space="preserve">Чистка и дезинфекция раковин, сантехники, унитазов (включая сиденья с обеих сторон) с использованием специальных моющих средств </w:t>
            </w:r>
          </w:p>
        </w:tc>
        <w:tc>
          <w:tcPr>
            <w:tcW w:w="3084"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 xml:space="preserve">                  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Полировка хромированных и металлических поверхностей</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Чистка и дезинфекция кафельной плитки и перегородок на высоту до 1 м.</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пять смен</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Чистка настенных и подвесных светильников</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пять смен</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пятен с дверей, дверных блоков и ручек</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Чистка зеркал, сантехники, сушки для рук</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Влажная уборка твердого пола</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с кондиционеров, вентиляционных отверстий</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пять смен</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Чистка и дезинфекция кафельной плитки и перегородок на высоту до 2 м.</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месяц</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Генеральная уборка: отмывка стен, включая швы между плиткой, отмывка плитки пола, включая швы между плиткой, удаление пыли, пятен со светильников</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месяц</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Чистка твердого пола механическим способом</w:t>
            </w:r>
          </w:p>
        </w:tc>
        <w:tc>
          <w:tcPr>
            <w:tcW w:w="3084" w:type="dxa"/>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При необходимости</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Обработка противоскользящим составом  напольного покрытия</w:t>
            </w:r>
          </w:p>
        </w:tc>
        <w:tc>
          <w:tcPr>
            <w:tcW w:w="3084" w:type="dxa"/>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4 раза в год</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5</w:t>
            </w: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Паркинг</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Сбор мусора</w:t>
            </w:r>
          </w:p>
        </w:tc>
        <w:tc>
          <w:tcPr>
            <w:tcW w:w="3084" w:type="dxa"/>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При необходимости</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 xml:space="preserve">Уборка прилегающих к паркингу помещений и комнат, а также въездных ворот </w:t>
            </w:r>
          </w:p>
        </w:tc>
        <w:tc>
          <w:tcPr>
            <w:tcW w:w="3084" w:type="dxa"/>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При необходимости</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пятен с дверей, дверных блоков и ручек</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смену</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пятен с горизонтальных и вертикальных поверхностей высотой до 2-х метров</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месяц</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пятен с горизонтальных и вертикальных поверхностей высотой до 3-х метров</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1 раз в месяц, при необходимости</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масляных пятен в зоне парковки</w:t>
            </w:r>
          </w:p>
        </w:tc>
        <w:tc>
          <w:tcPr>
            <w:tcW w:w="3084" w:type="dxa"/>
          </w:tcPr>
          <w:p w:rsidR="00B14D72" w:rsidRPr="00B14D72" w:rsidRDefault="00B14D72" w:rsidP="00A612E0">
            <w:pPr>
              <w:keepNext/>
              <w:contextualSpacing/>
              <w:jc w:val="center"/>
              <w:rPr>
                <w:rFonts w:ascii="Times New Roman" w:hAnsi="Times New Roman" w:cs="Times New Roman"/>
                <w:highlight w:val="yellow"/>
              </w:rPr>
            </w:pPr>
            <w:r w:rsidRPr="00B14D72">
              <w:rPr>
                <w:rFonts w:ascii="Times New Roman" w:hAnsi="Times New Roman" w:cs="Times New Roman"/>
              </w:rPr>
              <w:t>При необходимости</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Уборка пола паркинга</w:t>
            </w:r>
          </w:p>
        </w:tc>
        <w:tc>
          <w:tcPr>
            <w:tcW w:w="3084" w:type="dxa"/>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 xml:space="preserve">Ежедневно, не менее 3 раз в смену </w:t>
            </w:r>
          </w:p>
        </w:tc>
      </w:tr>
      <w:tr w:rsidR="00B14D72" w:rsidRPr="00B14D72" w:rsidTr="00A612E0">
        <w:tc>
          <w:tcPr>
            <w:tcW w:w="925" w:type="dxa"/>
          </w:tcPr>
          <w:p w:rsidR="00B14D72" w:rsidRPr="00B14D72" w:rsidRDefault="00B14D72" w:rsidP="00A612E0">
            <w:pPr>
              <w:keepNext/>
              <w:contextualSpacing/>
              <w:jc w:val="center"/>
              <w:rPr>
                <w:rFonts w:ascii="Times New Roman" w:hAnsi="Times New Roman" w:cs="Times New Roman"/>
              </w:rPr>
            </w:pPr>
          </w:p>
        </w:tc>
        <w:tc>
          <w:tcPr>
            <w:tcW w:w="5953" w:type="dxa"/>
          </w:tcPr>
          <w:p w:rsidR="00B14D72" w:rsidRPr="00B14D72" w:rsidRDefault="00B14D72" w:rsidP="00A612E0">
            <w:pPr>
              <w:keepNext/>
              <w:contextualSpacing/>
              <w:jc w:val="both"/>
              <w:rPr>
                <w:rFonts w:ascii="Times New Roman" w:hAnsi="Times New Roman" w:cs="Times New Roman"/>
              </w:rPr>
            </w:pPr>
            <w:r w:rsidRPr="00B14D72">
              <w:rPr>
                <w:rFonts w:ascii="Times New Roman" w:hAnsi="Times New Roman" w:cs="Times New Roman"/>
              </w:rPr>
              <w:t>Удаление пыли с труб канализации, вентиляционных коробов и трубопроводов отопления, водоснабжения</w:t>
            </w:r>
          </w:p>
        </w:tc>
        <w:tc>
          <w:tcPr>
            <w:tcW w:w="3084" w:type="dxa"/>
          </w:tcPr>
          <w:p w:rsidR="00B14D72" w:rsidRPr="00B14D72" w:rsidRDefault="00B14D72" w:rsidP="00A612E0">
            <w:pPr>
              <w:keepNext/>
              <w:contextualSpacing/>
              <w:jc w:val="center"/>
              <w:rPr>
                <w:rFonts w:ascii="Times New Roman" w:hAnsi="Times New Roman" w:cs="Times New Roman"/>
              </w:rPr>
            </w:pPr>
            <w:r w:rsidRPr="00B14D72">
              <w:rPr>
                <w:rFonts w:ascii="Times New Roman" w:hAnsi="Times New Roman" w:cs="Times New Roman"/>
              </w:rPr>
              <w:t>1 раз в месяц</w:t>
            </w:r>
          </w:p>
        </w:tc>
      </w:tr>
    </w:tbl>
    <w:p w:rsidR="00B14D72" w:rsidRPr="00B14D72" w:rsidRDefault="00B14D72" w:rsidP="00B14D72">
      <w:pPr>
        <w:shd w:val="clear" w:color="auto" w:fill="FFFFFF"/>
        <w:tabs>
          <w:tab w:val="left" w:pos="341"/>
          <w:tab w:val="left" w:pos="6946"/>
        </w:tabs>
        <w:jc w:val="both"/>
        <w:rPr>
          <w:rFonts w:ascii="Times New Roman" w:hAnsi="Times New Roman" w:cs="Times New Roman"/>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3"/>
        <w:gridCol w:w="4758"/>
      </w:tblGrid>
      <w:tr w:rsidR="00B14D72" w:rsidRPr="00B14D72" w:rsidTr="00A612E0">
        <w:tc>
          <w:tcPr>
            <w:tcW w:w="4982" w:type="dxa"/>
          </w:tcPr>
          <w:p w:rsidR="00B14D72" w:rsidRPr="00B14D72" w:rsidRDefault="00B14D72" w:rsidP="00A612E0">
            <w:pPr>
              <w:pStyle w:val="afff9"/>
              <w:jc w:val="both"/>
            </w:pPr>
            <w:r w:rsidRPr="00B14D72">
              <w:t>«КЛИЕНТ»</w:t>
            </w:r>
          </w:p>
          <w:p w:rsidR="00B14D72" w:rsidRPr="00B14D72" w:rsidRDefault="00B14D72" w:rsidP="00A612E0">
            <w:pPr>
              <w:pStyle w:val="afff9"/>
              <w:jc w:val="both"/>
            </w:pPr>
            <w:r w:rsidRPr="00B14D72">
              <w:t>Генеральный директор</w:t>
            </w:r>
          </w:p>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________________________/ Трошин В.Ю./</w:t>
            </w:r>
          </w:p>
        </w:tc>
        <w:tc>
          <w:tcPr>
            <w:tcW w:w="4983" w:type="dxa"/>
          </w:tcPr>
          <w:p w:rsidR="00B14D72" w:rsidRPr="00B14D72" w:rsidRDefault="00B14D72" w:rsidP="00A612E0">
            <w:pPr>
              <w:pStyle w:val="afff9"/>
              <w:jc w:val="both"/>
            </w:pPr>
            <w:r w:rsidRPr="00B14D72">
              <w:t>«ИСПОЛНИТЕЛЬ»</w:t>
            </w:r>
          </w:p>
          <w:p w:rsidR="00B14D72" w:rsidRPr="00B14D72" w:rsidRDefault="00B14D72" w:rsidP="00A612E0">
            <w:pPr>
              <w:pStyle w:val="2f0"/>
            </w:pPr>
            <w:r w:rsidRPr="00B14D72">
              <w:t>__________________</w:t>
            </w:r>
          </w:p>
        </w:tc>
      </w:tr>
    </w:tbl>
    <w:p w:rsidR="00B14D72" w:rsidRDefault="00B14D72" w:rsidP="00B14D72">
      <w:pPr>
        <w:rPr>
          <w:rFonts w:ascii="Times New Roman" w:hAnsi="Times New Roman" w:cs="Times New Roman"/>
          <w:b/>
        </w:rPr>
      </w:pPr>
      <w:r w:rsidRPr="00B14D72">
        <w:rPr>
          <w:rFonts w:ascii="Times New Roman" w:hAnsi="Times New Roman" w:cs="Times New Roman"/>
          <w:b/>
        </w:rPr>
        <w:t xml:space="preserve">                                                       </w:t>
      </w: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Default="00B14D72" w:rsidP="00B14D72">
      <w:pPr>
        <w:rPr>
          <w:rFonts w:ascii="Times New Roman" w:hAnsi="Times New Roman" w:cs="Times New Roman"/>
          <w:b/>
        </w:rPr>
      </w:pPr>
    </w:p>
    <w:p w:rsidR="00B14D72" w:rsidRPr="00B14D72" w:rsidRDefault="00B14D72" w:rsidP="00B14D72">
      <w:pPr>
        <w:rPr>
          <w:rFonts w:ascii="Times New Roman" w:hAnsi="Times New Roman" w:cs="Times New Roman"/>
          <w:b/>
        </w:rPr>
      </w:pPr>
    </w:p>
    <w:p w:rsidR="00B14D72" w:rsidRPr="00B14D72" w:rsidRDefault="00B14D72" w:rsidP="00B14D72">
      <w:pPr>
        <w:jc w:val="right"/>
        <w:rPr>
          <w:rFonts w:ascii="Times New Roman" w:hAnsi="Times New Roman" w:cs="Times New Roman"/>
          <w:b/>
        </w:rPr>
      </w:pPr>
    </w:p>
    <w:p w:rsidR="00B14D72" w:rsidRPr="00B14D72" w:rsidRDefault="00B14D72" w:rsidP="00B14D72">
      <w:pPr>
        <w:jc w:val="right"/>
        <w:rPr>
          <w:rFonts w:ascii="Times New Roman" w:hAnsi="Times New Roman" w:cs="Times New Roman"/>
          <w:b/>
        </w:rPr>
      </w:pPr>
      <w:r w:rsidRPr="00B14D72">
        <w:rPr>
          <w:rFonts w:ascii="Times New Roman" w:hAnsi="Times New Roman" w:cs="Times New Roman"/>
          <w:b/>
        </w:rPr>
        <w:t xml:space="preserve">           Приложение № 6</w:t>
      </w:r>
    </w:p>
    <w:p w:rsidR="00B14D72" w:rsidRPr="00B14D72" w:rsidRDefault="00B14D72" w:rsidP="00B14D72">
      <w:pPr>
        <w:jc w:val="right"/>
        <w:rPr>
          <w:rFonts w:ascii="Times New Roman" w:hAnsi="Times New Roman" w:cs="Times New Roman"/>
          <w:b/>
        </w:rPr>
      </w:pPr>
      <w:r w:rsidRPr="00B14D72">
        <w:rPr>
          <w:rFonts w:ascii="Times New Roman" w:hAnsi="Times New Roman" w:cs="Times New Roman"/>
          <w:b/>
        </w:rPr>
        <w:t xml:space="preserve">                                                                  к Договору оказания услуг</w:t>
      </w:r>
    </w:p>
    <w:p w:rsidR="00B14D72" w:rsidRPr="00B14D72" w:rsidRDefault="00B14D72" w:rsidP="00B14D72">
      <w:pPr>
        <w:jc w:val="right"/>
        <w:rPr>
          <w:rFonts w:ascii="Times New Roman" w:hAnsi="Times New Roman" w:cs="Times New Roman"/>
          <w:b/>
        </w:rPr>
      </w:pPr>
      <w:r w:rsidRPr="00B14D72">
        <w:rPr>
          <w:rFonts w:ascii="Times New Roman" w:hAnsi="Times New Roman" w:cs="Times New Roman"/>
          <w:b/>
        </w:rPr>
        <w:t xml:space="preserve">                                                                  № от « ___ » _______2013 г.</w:t>
      </w:r>
    </w:p>
    <w:p w:rsidR="00B14D72" w:rsidRPr="00B14D72" w:rsidRDefault="00B14D72" w:rsidP="00B14D72">
      <w:pPr>
        <w:shd w:val="clear" w:color="auto" w:fill="FFFFFF"/>
        <w:tabs>
          <w:tab w:val="left" w:pos="341"/>
          <w:tab w:val="left" w:pos="6946"/>
        </w:tabs>
        <w:jc w:val="both"/>
        <w:rPr>
          <w:rFonts w:ascii="Times New Roman" w:hAnsi="Times New Roman" w:cs="Times New Roman"/>
        </w:rPr>
      </w:pPr>
    </w:p>
    <w:tbl>
      <w:tblPr>
        <w:tblW w:w="10368" w:type="dxa"/>
        <w:tblLayout w:type="fixed"/>
        <w:tblLook w:val="00A0"/>
      </w:tblPr>
      <w:tblGrid>
        <w:gridCol w:w="5508"/>
        <w:gridCol w:w="4860"/>
      </w:tblGrid>
      <w:tr w:rsidR="00B14D72" w:rsidRPr="00B14D72" w:rsidTr="00A612E0">
        <w:tc>
          <w:tcPr>
            <w:tcW w:w="5508" w:type="dxa"/>
          </w:tcPr>
          <w:p w:rsidR="00B14D72" w:rsidRPr="00B14D72" w:rsidRDefault="00B14D72" w:rsidP="00A612E0">
            <w:pPr>
              <w:rPr>
                <w:rFonts w:ascii="Times New Roman" w:hAnsi="Times New Roman" w:cs="Times New Roman"/>
              </w:rPr>
            </w:pPr>
          </w:p>
        </w:tc>
        <w:tc>
          <w:tcPr>
            <w:tcW w:w="4860" w:type="dxa"/>
          </w:tcPr>
          <w:p w:rsidR="00B14D72" w:rsidRPr="00B14D72" w:rsidRDefault="00B14D72" w:rsidP="00A612E0">
            <w:pPr>
              <w:ind w:left="1152"/>
              <w:rPr>
                <w:rFonts w:ascii="Times New Roman" w:hAnsi="Times New Roman" w:cs="Times New Roman"/>
                <w:b/>
              </w:rPr>
            </w:pPr>
            <w:r w:rsidRPr="00B14D72">
              <w:rPr>
                <w:rFonts w:ascii="Times New Roman" w:hAnsi="Times New Roman" w:cs="Times New Roman"/>
                <w:b/>
              </w:rPr>
              <w:t>УТВЕРЖДАЮ:</w:t>
            </w:r>
          </w:p>
          <w:p w:rsidR="00B14D72" w:rsidRPr="00B14D72" w:rsidRDefault="00B14D72" w:rsidP="00A612E0">
            <w:pPr>
              <w:ind w:left="1152"/>
              <w:rPr>
                <w:rFonts w:ascii="Times New Roman" w:hAnsi="Times New Roman" w:cs="Times New Roman"/>
              </w:rPr>
            </w:pPr>
          </w:p>
          <w:p w:rsidR="00B14D72" w:rsidRPr="00B14D72" w:rsidRDefault="00B14D72" w:rsidP="00A612E0">
            <w:pPr>
              <w:ind w:left="1152"/>
              <w:rPr>
                <w:rFonts w:ascii="Times New Roman" w:hAnsi="Times New Roman" w:cs="Times New Roman"/>
              </w:rPr>
            </w:pPr>
            <w:r w:rsidRPr="00B14D72">
              <w:rPr>
                <w:rFonts w:ascii="Times New Roman" w:hAnsi="Times New Roman" w:cs="Times New Roman"/>
              </w:rPr>
              <w:t>Генеральный директор</w:t>
            </w:r>
          </w:p>
          <w:p w:rsidR="00B14D72" w:rsidRPr="00B14D72" w:rsidRDefault="00B14D72" w:rsidP="00A612E0">
            <w:pPr>
              <w:ind w:left="1152"/>
              <w:rPr>
                <w:rFonts w:ascii="Times New Roman" w:hAnsi="Times New Roman" w:cs="Times New Roman"/>
              </w:rPr>
            </w:pPr>
            <w:r w:rsidRPr="00B14D72">
              <w:rPr>
                <w:rFonts w:ascii="Times New Roman" w:hAnsi="Times New Roman" w:cs="Times New Roman"/>
              </w:rPr>
              <w:t>ООО «</w:t>
            </w:r>
            <w:proofErr w:type="spellStart"/>
            <w:r w:rsidRPr="00B14D72">
              <w:rPr>
                <w:rFonts w:ascii="Times New Roman" w:hAnsi="Times New Roman" w:cs="Times New Roman"/>
              </w:rPr>
              <w:t>Краун</w:t>
            </w:r>
            <w:proofErr w:type="spellEnd"/>
            <w:r w:rsidRPr="00B14D72">
              <w:rPr>
                <w:rFonts w:ascii="Times New Roman" w:hAnsi="Times New Roman" w:cs="Times New Roman"/>
              </w:rPr>
              <w:t>»</w:t>
            </w:r>
          </w:p>
          <w:p w:rsidR="00B14D72" w:rsidRPr="00B14D72" w:rsidRDefault="00B14D72" w:rsidP="00A612E0">
            <w:pPr>
              <w:ind w:left="1152"/>
              <w:rPr>
                <w:rFonts w:ascii="Times New Roman" w:hAnsi="Times New Roman" w:cs="Times New Roman"/>
                <w:sz w:val="10"/>
                <w:szCs w:val="10"/>
              </w:rPr>
            </w:pPr>
          </w:p>
          <w:p w:rsidR="00B14D72" w:rsidRPr="00B14D72" w:rsidRDefault="00B14D72" w:rsidP="00A612E0">
            <w:pPr>
              <w:ind w:left="1152"/>
              <w:rPr>
                <w:rFonts w:ascii="Times New Roman" w:hAnsi="Times New Roman" w:cs="Times New Roman"/>
              </w:rPr>
            </w:pPr>
            <w:proofErr w:type="spellStart"/>
            <w:r w:rsidRPr="00B14D72">
              <w:rPr>
                <w:rFonts w:ascii="Times New Roman" w:hAnsi="Times New Roman" w:cs="Times New Roman"/>
              </w:rPr>
              <w:t>_________________В.В.Бреймаер</w:t>
            </w:r>
            <w:proofErr w:type="spellEnd"/>
          </w:p>
          <w:p w:rsidR="00B14D72" w:rsidRPr="00B14D72" w:rsidRDefault="00B14D72" w:rsidP="00A612E0">
            <w:pPr>
              <w:ind w:left="1152"/>
              <w:rPr>
                <w:rFonts w:ascii="Times New Roman" w:hAnsi="Times New Roman" w:cs="Times New Roman"/>
                <w:sz w:val="10"/>
                <w:szCs w:val="10"/>
              </w:rPr>
            </w:pPr>
          </w:p>
          <w:p w:rsidR="00B14D72" w:rsidRPr="00B14D72" w:rsidRDefault="00B14D72" w:rsidP="00A612E0">
            <w:pPr>
              <w:ind w:left="1152"/>
              <w:rPr>
                <w:rFonts w:ascii="Times New Roman" w:hAnsi="Times New Roman" w:cs="Times New Roman"/>
              </w:rPr>
            </w:pPr>
            <w:r w:rsidRPr="00B14D72">
              <w:rPr>
                <w:rFonts w:ascii="Times New Roman" w:hAnsi="Times New Roman" w:cs="Times New Roman"/>
              </w:rPr>
              <w:t xml:space="preserve">«     »___________2010 г.            </w:t>
            </w:r>
          </w:p>
          <w:p w:rsidR="00B14D72" w:rsidRPr="00B14D72" w:rsidRDefault="00B14D72" w:rsidP="00A612E0">
            <w:pPr>
              <w:rPr>
                <w:rFonts w:ascii="Times New Roman" w:hAnsi="Times New Roman" w:cs="Times New Roman"/>
              </w:rPr>
            </w:pPr>
          </w:p>
        </w:tc>
      </w:tr>
      <w:tr w:rsidR="00B14D72" w:rsidRPr="00B14D72" w:rsidTr="00A612E0">
        <w:tc>
          <w:tcPr>
            <w:tcW w:w="5508" w:type="dxa"/>
          </w:tcPr>
          <w:p w:rsidR="00B14D72" w:rsidRPr="00B14D72" w:rsidRDefault="00B14D72" w:rsidP="00A612E0">
            <w:pPr>
              <w:rPr>
                <w:rFonts w:ascii="Times New Roman" w:hAnsi="Times New Roman" w:cs="Times New Roman"/>
              </w:rPr>
            </w:pPr>
          </w:p>
        </w:tc>
        <w:tc>
          <w:tcPr>
            <w:tcW w:w="4860" w:type="dxa"/>
          </w:tcPr>
          <w:p w:rsidR="00B14D72" w:rsidRPr="00B14D72" w:rsidRDefault="00B14D72" w:rsidP="00A612E0">
            <w:pPr>
              <w:rPr>
                <w:rFonts w:ascii="Times New Roman" w:hAnsi="Times New Roman" w:cs="Times New Roman"/>
              </w:rPr>
            </w:pPr>
          </w:p>
        </w:tc>
      </w:tr>
      <w:tr w:rsidR="00B14D72" w:rsidRPr="00B14D72" w:rsidTr="00A612E0">
        <w:trPr>
          <w:trHeight w:val="1808"/>
        </w:trPr>
        <w:tc>
          <w:tcPr>
            <w:tcW w:w="5508" w:type="dxa"/>
          </w:tcPr>
          <w:p w:rsidR="00B14D72" w:rsidRPr="00B14D72" w:rsidRDefault="00B14D72" w:rsidP="00A612E0">
            <w:pPr>
              <w:jc w:val="center"/>
              <w:rPr>
                <w:rFonts w:ascii="Times New Roman" w:hAnsi="Times New Roman" w:cs="Times New Roman"/>
                <w:b/>
              </w:rPr>
            </w:pPr>
            <w:r w:rsidRPr="00B14D72">
              <w:rPr>
                <w:rFonts w:ascii="Times New Roman" w:hAnsi="Times New Roman" w:cs="Times New Roman"/>
                <w:b/>
              </w:rPr>
              <w:t>СОГЛАСОВАНО:</w:t>
            </w:r>
          </w:p>
          <w:p w:rsidR="00B14D72" w:rsidRPr="00B14D72" w:rsidRDefault="00B14D72" w:rsidP="00A612E0">
            <w:pPr>
              <w:rPr>
                <w:rFonts w:ascii="Times New Roman" w:hAnsi="Times New Roman" w:cs="Times New Roman"/>
              </w:rPr>
            </w:pPr>
          </w:p>
          <w:p w:rsidR="00B14D72" w:rsidRPr="00B14D72" w:rsidRDefault="00B14D72" w:rsidP="00A612E0">
            <w:pPr>
              <w:jc w:val="center"/>
              <w:rPr>
                <w:rFonts w:ascii="Times New Roman" w:hAnsi="Times New Roman" w:cs="Times New Roman"/>
              </w:rPr>
            </w:pPr>
            <w:r w:rsidRPr="00B14D72">
              <w:rPr>
                <w:rFonts w:ascii="Times New Roman" w:hAnsi="Times New Roman" w:cs="Times New Roman"/>
              </w:rPr>
              <w:t>Заместитель генерального директора, руководитель Дирекции по безопасности и режиму ОАО «</w:t>
            </w:r>
            <w:proofErr w:type="spellStart"/>
            <w:r w:rsidRPr="00B14D72">
              <w:rPr>
                <w:rFonts w:ascii="Times New Roman" w:hAnsi="Times New Roman" w:cs="Times New Roman"/>
              </w:rPr>
              <w:t>Техснабэкспорт</w:t>
            </w:r>
            <w:proofErr w:type="spellEnd"/>
            <w:r w:rsidRPr="00B14D72">
              <w:rPr>
                <w:rFonts w:ascii="Times New Roman" w:hAnsi="Times New Roman" w:cs="Times New Roman"/>
              </w:rPr>
              <w:t>»</w:t>
            </w:r>
          </w:p>
          <w:p w:rsidR="00B14D72" w:rsidRPr="00B14D72" w:rsidRDefault="00B14D72" w:rsidP="00A612E0">
            <w:pPr>
              <w:rPr>
                <w:rFonts w:ascii="Times New Roman" w:hAnsi="Times New Roman" w:cs="Times New Roman"/>
              </w:rPr>
            </w:pPr>
          </w:p>
          <w:p w:rsidR="00B14D72" w:rsidRPr="00B14D72" w:rsidRDefault="00B14D72" w:rsidP="00A612E0">
            <w:pPr>
              <w:rPr>
                <w:rFonts w:ascii="Times New Roman" w:hAnsi="Times New Roman" w:cs="Times New Roman"/>
              </w:rPr>
            </w:pPr>
            <w:proofErr w:type="spellStart"/>
            <w:r w:rsidRPr="00B14D72">
              <w:rPr>
                <w:rFonts w:ascii="Times New Roman" w:hAnsi="Times New Roman" w:cs="Times New Roman"/>
              </w:rPr>
              <w:t>_________________________А.В.Гороховик</w:t>
            </w:r>
            <w:proofErr w:type="spellEnd"/>
          </w:p>
          <w:p w:rsidR="00B14D72" w:rsidRPr="00B14D72" w:rsidRDefault="00B14D72" w:rsidP="00A612E0">
            <w:pPr>
              <w:rPr>
                <w:rFonts w:ascii="Times New Roman" w:hAnsi="Times New Roman" w:cs="Times New Roman"/>
                <w:sz w:val="10"/>
                <w:szCs w:val="10"/>
              </w:rPr>
            </w:pPr>
          </w:p>
          <w:p w:rsidR="00B14D72" w:rsidRPr="00B14D72" w:rsidRDefault="00B14D72" w:rsidP="00A612E0">
            <w:pPr>
              <w:rPr>
                <w:rFonts w:ascii="Times New Roman" w:hAnsi="Times New Roman" w:cs="Times New Roman"/>
              </w:rPr>
            </w:pPr>
            <w:r w:rsidRPr="00B14D72">
              <w:rPr>
                <w:rFonts w:ascii="Times New Roman" w:hAnsi="Times New Roman" w:cs="Times New Roman"/>
              </w:rPr>
              <w:t>«_____»___________________2010 г.</w:t>
            </w:r>
          </w:p>
        </w:tc>
        <w:tc>
          <w:tcPr>
            <w:tcW w:w="4860" w:type="dxa"/>
          </w:tcPr>
          <w:p w:rsidR="00B14D72" w:rsidRPr="00B14D72" w:rsidRDefault="00B14D72" w:rsidP="00A612E0">
            <w:pPr>
              <w:ind w:left="72"/>
              <w:jc w:val="center"/>
              <w:rPr>
                <w:rFonts w:ascii="Times New Roman" w:hAnsi="Times New Roman" w:cs="Times New Roman"/>
                <w:b/>
              </w:rPr>
            </w:pPr>
            <w:r w:rsidRPr="00B14D72">
              <w:rPr>
                <w:rFonts w:ascii="Times New Roman" w:hAnsi="Times New Roman" w:cs="Times New Roman"/>
                <w:b/>
              </w:rPr>
              <w:t>СОГЛАСОВАНО:</w:t>
            </w:r>
          </w:p>
          <w:p w:rsidR="00B14D72" w:rsidRPr="00B14D72" w:rsidRDefault="00B14D72" w:rsidP="00A612E0">
            <w:pPr>
              <w:ind w:left="72"/>
              <w:rPr>
                <w:rFonts w:ascii="Times New Roman" w:hAnsi="Times New Roman" w:cs="Times New Roman"/>
              </w:rPr>
            </w:pPr>
          </w:p>
          <w:p w:rsidR="00B14D72" w:rsidRPr="00B14D72" w:rsidRDefault="00B14D72" w:rsidP="00A612E0">
            <w:pPr>
              <w:ind w:left="72"/>
              <w:jc w:val="center"/>
              <w:rPr>
                <w:rFonts w:ascii="Times New Roman" w:hAnsi="Times New Roman" w:cs="Times New Roman"/>
              </w:rPr>
            </w:pPr>
            <w:r w:rsidRPr="00B14D72">
              <w:rPr>
                <w:rFonts w:ascii="Times New Roman" w:hAnsi="Times New Roman" w:cs="Times New Roman"/>
              </w:rPr>
              <w:t xml:space="preserve">Заместитель Управляющего </w:t>
            </w:r>
          </w:p>
          <w:p w:rsidR="00B14D72" w:rsidRPr="00B14D72" w:rsidRDefault="00B14D72" w:rsidP="00A612E0">
            <w:pPr>
              <w:ind w:left="72"/>
              <w:jc w:val="center"/>
              <w:rPr>
                <w:rFonts w:ascii="Times New Roman" w:hAnsi="Times New Roman" w:cs="Times New Roman"/>
              </w:rPr>
            </w:pPr>
            <w:r w:rsidRPr="00B14D72">
              <w:rPr>
                <w:rFonts w:ascii="Times New Roman" w:hAnsi="Times New Roman" w:cs="Times New Roman"/>
              </w:rPr>
              <w:t>делами ОАО "</w:t>
            </w:r>
            <w:proofErr w:type="spellStart"/>
            <w:r w:rsidRPr="00B14D72">
              <w:rPr>
                <w:rFonts w:ascii="Times New Roman" w:hAnsi="Times New Roman" w:cs="Times New Roman"/>
              </w:rPr>
              <w:t>Техснабэкспорт</w:t>
            </w:r>
            <w:proofErr w:type="spellEnd"/>
            <w:r w:rsidRPr="00B14D72">
              <w:rPr>
                <w:rFonts w:ascii="Times New Roman" w:hAnsi="Times New Roman" w:cs="Times New Roman"/>
              </w:rPr>
              <w:t>"</w:t>
            </w:r>
          </w:p>
          <w:p w:rsidR="00B14D72" w:rsidRPr="00B14D72" w:rsidRDefault="00B14D72" w:rsidP="00A612E0">
            <w:pPr>
              <w:ind w:left="72"/>
              <w:jc w:val="center"/>
              <w:rPr>
                <w:rFonts w:ascii="Times New Roman" w:hAnsi="Times New Roman" w:cs="Times New Roman"/>
              </w:rPr>
            </w:pPr>
          </w:p>
          <w:p w:rsidR="00B14D72" w:rsidRPr="00B14D72" w:rsidRDefault="00B14D72" w:rsidP="00A612E0">
            <w:pPr>
              <w:ind w:left="72"/>
              <w:rPr>
                <w:rFonts w:ascii="Times New Roman" w:hAnsi="Times New Roman" w:cs="Times New Roman"/>
              </w:rPr>
            </w:pPr>
          </w:p>
          <w:p w:rsidR="00B14D72" w:rsidRPr="00B14D72" w:rsidRDefault="00B14D72" w:rsidP="00A612E0">
            <w:pPr>
              <w:ind w:left="432"/>
              <w:rPr>
                <w:rFonts w:ascii="Times New Roman" w:hAnsi="Times New Roman" w:cs="Times New Roman"/>
              </w:rPr>
            </w:pPr>
            <w:proofErr w:type="spellStart"/>
            <w:r w:rsidRPr="00B14D72">
              <w:rPr>
                <w:rFonts w:ascii="Times New Roman" w:hAnsi="Times New Roman" w:cs="Times New Roman"/>
              </w:rPr>
              <w:t>_______________________Ю.М.Токарев</w:t>
            </w:r>
            <w:proofErr w:type="spellEnd"/>
          </w:p>
          <w:p w:rsidR="00B14D72" w:rsidRPr="00B14D72" w:rsidRDefault="00B14D72" w:rsidP="00A612E0">
            <w:pPr>
              <w:ind w:left="432"/>
              <w:jc w:val="center"/>
              <w:rPr>
                <w:rFonts w:ascii="Times New Roman" w:hAnsi="Times New Roman" w:cs="Times New Roman"/>
                <w:sz w:val="10"/>
                <w:szCs w:val="10"/>
              </w:rPr>
            </w:pPr>
          </w:p>
          <w:p w:rsidR="00B14D72" w:rsidRPr="00B14D72" w:rsidRDefault="00B14D72" w:rsidP="00A612E0">
            <w:pPr>
              <w:ind w:left="432"/>
              <w:rPr>
                <w:rFonts w:ascii="Times New Roman" w:hAnsi="Times New Roman" w:cs="Times New Roman"/>
              </w:rPr>
            </w:pPr>
            <w:r w:rsidRPr="00B14D72">
              <w:rPr>
                <w:rFonts w:ascii="Times New Roman" w:hAnsi="Times New Roman" w:cs="Times New Roman"/>
              </w:rPr>
              <w:t>«____»_____________2010 г.</w:t>
            </w:r>
          </w:p>
        </w:tc>
      </w:tr>
    </w:tbl>
    <w:p w:rsidR="00B14D72" w:rsidRPr="00B14D72" w:rsidRDefault="00B14D72" w:rsidP="00B14D72">
      <w:pPr>
        <w:rPr>
          <w:rFonts w:ascii="Times New Roman" w:hAnsi="Times New Roman" w:cs="Times New Roman"/>
        </w:rPr>
      </w:pPr>
    </w:p>
    <w:p w:rsidR="00B14D72" w:rsidRDefault="00B14D72" w:rsidP="00B14D72">
      <w:pPr>
        <w:rPr>
          <w:rFonts w:ascii="Times New Roman" w:hAnsi="Times New Roman" w:cs="Times New Roman"/>
        </w:rPr>
      </w:pPr>
    </w:p>
    <w:p w:rsidR="00B14D72" w:rsidRDefault="00B14D72" w:rsidP="00B14D72">
      <w:pPr>
        <w:rPr>
          <w:rFonts w:ascii="Times New Roman" w:hAnsi="Times New Roman" w:cs="Times New Roman"/>
        </w:rPr>
      </w:pPr>
    </w:p>
    <w:p w:rsidR="00B14D72" w:rsidRDefault="00B14D72" w:rsidP="00B14D72">
      <w:pPr>
        <w:rPr>
          <w:rFonts w:ascii="Times New Roman" w:hAnsi="Times New Roman" w:cs="Times New Roman"/>
        </w:rPr>
      </w:pPr>
    </w:p>
    <w:p w:rsid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jc w:val="center"/>
        <w:rPr>
          <w:rFonts w:ascii="Times New Roman" w:hAnsi="Times New Roman" w:cs="Times New Roman"/>
          <w:b/>
          <w:sz w:val="36"/>
          <w:szCs w:val="36"/>
        </w:rPr>
      </w:pPr>
      <w:r w:rsidRPr="00B14D72">
        <w:rPr>
          <w:rFonts w:ascii="Times New Roman" w:hAnsi="Times New Roman" w:cs="Times New Roman"/>
          <w:b/>
          <w:sz w:val="36"/>
          <w:szCs w:val="36"/>
        </w:rPr>
        <w:t xml:space="preserve">И Н С Т </w:t>
      </w:r>
      <w:proofErr w:type="gramStart"/>
      <w:r w:rsidRPr="00B14D72">
        <w:rPr>
          <w:rFonts w:ascii="Times New Roman" w:hAnsi="Times New Roman" w:cs="Times New Roman"/>
          <w:b/>
          <w:sz w:val="36"/>
          <w:szCs w:val="36"/>
        </w:rPr>
        <w:t>Р</w:t>
      </w:r>
      <w:proofErr w:type="gramEnd"/>
      <w:r w:rsidRPr="00B14D72">
        <w:rPr>
          <w:rFonts w:ascii="Times New Roman" w:hAnsi="Times New Roman" w:cs="Times New Roman"/>
          <w:b/>
          <w:sz w:val="36"/>
          <w:szCs w:val="36"/>
        </w:rPr>
        <w:t xml:space="preserve"> У К Ц И Я</w:t>
      </w:r>
    </w:p>
    <w:p w:rsidR="00B14D72" w:rsidRPr="00B14D72" w:rsidRDefault="00B14D72" w:rsidP="00B14D72">
      <w:pPr>
        <w:jc w:val="center"/>
        <w:rPr>
          <w:rFonts w:ascii="Times New Roman" w:hAnsi="Times New Roman" w:cs="Times New Roman"/>
          <w:b/>
          <w:sz w:val="36"/>
          <w:szCs w:val="36"/>
        </w:rPr>
      </w:pPr>
      <w:r w:rsidRPr="00B14D72">
        <w:rPr>
          <w:rFonts w:ascii="Times New Roman" w:hAnsi="Times New Roman" w:cs="Times New Roman"/>
          <w:b/>
          <w:sz w:val="36"/>
          <w:szCs w:val="36"/>
        </w:rPr>
        <w:t xml:space="preserve">о </w:t>
      </w:r>
      <w:proofErr w:type="gramStart"/>
      <w:r w:rsidRPr="00B14D72">
        <w:rPr>
          <w:rFonts w:ascii="Times New Roman" w:hAnsi="Times New Roman" w:cs="Times New Roman"/>
          <w:b/>
          <w:sz w:val="36"/>
          <w:szCs w:val="36"/>
        </w:rPr>
        <w:t>пропускном</w:t>
      </w:r>
      <w:proofErr w:type="gramEnd"/>
      <w:r w:rsidRPr="00B14D72">
        <w:rPr>
          <w:rFonts w:ascii="Times New Roman" w:hAnsi="Times New Roman" w:cs="Times New Roman"/>
          <w:b/>
          <w:sz w:val="36"/>
          <w:szCs w:val="36"/>
        </w:rPr>
        <w:t xml:space="preserve"> и </w:t>
      </w:r>
      <w:proofErr w:type="spellStart"/>
      <w:r w:rsidRPr="00B14D72">
        <w:rPr>
          <w:rFonts w:ascii="Times New Roman" w:hAnsi="Times New Roman" w:cs="Times New Roman"/>
          <w:b/>
          <w:sz w:val="36"/>
          <w:szCs w:val="36"/>
        </w:rPr>
        <w:t>внутриобъектовом</w:t>
      </w:r>
      <w:proofErr w:type="spellEnd"/>
      <w:r w:rsidRPr="00B14D72">
        <w:rPr>
          <w:rFonts w:ascii="Times New Roman" w:hAnsi="Times New Roman" w:cs="Times New Roman"/>
          <w:b/>
          <w:sz w:val="36"/>
          <w:szCs w:val="36"/>
        </w:rPr>
        <w:t xml:space="preserve"> режимах</w:t>
      </w:r>
    </w:p>
    <w:p w:rsidR="00B14D72" w:rsidRPr="00B14D72" w:rsidRDefault="00B14D72" w:rsidP="00B14D72">
      <w:pPr>
        <w:jc w:val="center"/>
        <w:rPr>
          <w:rFonts w:ascii="Times New Roman" w:hAnsi="Times New Roman" w:cs="Times New Roman"/>
          <w:b/>
          <w:sz w:val="36"/>
          <w:szCs w:val="36"/>
        </w:rPr>
      </w:pPr>
      <w:r w:rsidRPr="00B14D72">
        <w:rPr>
          <w:rFonts w:ascii="Times New Roman" w:hAnsi="Times New Roman" w:cs="Times New Roman"/>
          <w:b/>
          <w:sz w:val="36"/>
          <w:szCs w:val="36"/>
        </w:rPr>
        <w:t>в офисном здании, расположенном по адресу:</w:t>
      </w:r>
    </w:p>
    <w:p w:rsidR="00B14D72" w:rsidRPr="00B14D72" w:rsidRDefault="00B14D72" w:rsidP="00B14D72">
      <w:pPr>
        <w:jc w:val="center"/>
        <w:rPr>
          <w:rFonts w:ascii="Times New Roman" w:hAnsi="Times New Roman" w:cs="Times New Roman"/>
          <w:b/>
          <w:sz w:val="36"/>
          <w:szCs w:val="36"/>
        </w:rPr>
      </w:pPr>
      <w:r w:rsidRPr="00B14D72">
        <w:rPr>
          <w:rFonts w:ascii="Times New Roman" w:hAnsi="Times New Roman" w:cs="Times New Roman"/>
          <w:b/>
          <w:sz w:val="36"/>
          <w:szCs w:val="36"/>
        </w:rPr>
        <w:t xml:space="preserve">Москва, </w:t>
      </w:r>
      <w:proofErr w:type="spellStart"/>
      <w:r w:rsidRPr="00B14D72">
        <w:rPr>
          <w:rFonts w:ascii="Times New Roman" w:hAnsi="Times New Roman" w:cs="Times New Roman"/>
          <w:b/>
          <w:sz w:val="36"/>
          <w:szCs w:val="36"/>
        </w:rPr>
        <w:t>Озерковская</w:t>
      </w:r>
      <w:proofErr w:type="spellEnd"/>
      <w:r w:rsidRPr="00B14D72">
        <w:rPr>
          <w:rFonts w:ascii="Times New Roman" w:hAnsi="Times New Roman" w:cs="Times New Roman"/>
          <w:b/>
          <w:sz w:val="36"/>
          <w:szCs w:val="36"/>
        </w:rPr>
        <w:t xml:space="preserve"> набережная д.28, стр.3 («Аквамарин-2»)</w:t>
      </w: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r w:rsidRPr="00B14D72">
        <w:rPr>
          <w:rFonts w:ascii="Times New Roman" w:hAnsi="Times New Roman" w:cs="Times New Roman"/>
        </w:rPr>
        <w:t>ОЗНАКОМЛЕН:</w:t>
      </w: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r w:rsidRPr="00B14D72">
        <w:rPr>
          <w:rFonts w:ascii="Times New Roman" w:hAnsi="Times New Roman" w:cs="Times New Roman"/>
        </w:rPr>
        <w:t>Генеральный директор</w:t>
      </w:r>
    </w:p>
    <w:p w:rsidR="00B14D72" w:rsidRPr="00B14D72" w:rsidRDefault="00B14D72" w:rsidP="00B14D72">
      <w:pPr>
        <w:rPr>
          <w:rFonts w:ascii="Times New Roman" w:hAnsi="Times New Roman" w:cs="Times New Roman"/>
        </w:rPr>
      </w:pPr>
      <w:r w:rsidRPr="00B14D72">
        <w:rPr>
          <w:rFonts w:ascii="Times New Roman" w:hAnsi="Times New Roman" w:cs="Times New Roman"/>
        </w:rPr>
        <w:t xml:space="preserve">ФГУП «Атом-охрана»                             </w:t>
      </w:r>
    </w:p>
    <w:p w:rsidR="00B14D72" w:rsidRPr="00B14D72" w:rsidRDefault="00B14D72" w:rsidP="00B14D72">
      <w:pPr>
        <w:rPr>
          <w:rFonts w:ascii="Times New Roman" w:hAnsi="Times New Roman" w:cs="Times New Roman"/>
        </w:rPr>
      </w:pPr>
      <w:r w:rsidRPr="00B14D72">
        <w:rPr>
          <w:rFonts w:ascii="Times New Roman" w:hAnsi="Times New Roman" w:cs="Times New Roman"/>
        </w:rPr>
        <w:t xml:space="preserve"> ______________ В.А.Гаврилов                 </w:t>
      </w:r>
    </w:p>
    <w:p w:rsidR="00B14D72" w:rsidRPr="00B14D72" w:rsidRDefault="00B14D72" w:rsidP="00B14D72">
      <w:pPr>
        <w:rPr>
          <w:rFonts w:ascii="Times New Roman" w:hAnsi="Times New Roman" w:cs="Times New Roman"/>
        </w:rPr>
      </w:pPr>
      <w:r w:rsidRPr="00B14D72">
        <w:rPr>
          <w:rFonts w:ascii="Times New Roman" w:hAnsi="Times New Roman" w:cs="Times New Roman"/>
        </w:rPr>
        <w:t xml:space="preserve">«____» ____________2010 г.                      </w:t>
      </w:r>
    </w:p>
    <w:p w:rsidR="00B14D72" w:rsidRDefault="00B14D72" w:rsidP="00B14D72">
      <w:pPr>
        <w:rPr>
          <w:rFonts w:ascii="Times New Roman" w:hAnsi="Times New Roman" w:cs="Times New Roman"/>
        </w:rPr>
      </w:pPr>
    </w:p>
    <w:p w:rsidR="00B14D72" w:rsidRDefault="00B14D72" w:rsidP="00B14D72">
      <w:pPr>
        <w:rPr>
          <w:rFonts w:ascii="Times New Roman" w:hAnsi="Times New Roman" w:cs="Times New Roman"/>
        </w:rPr>
      </w:pPr>
    </w:p>
    <w:p w:rsidR="00B14D72" w:rsidRDefault="00B14D72" w:rsidP="00B14D72">
      <w:pPr>
        <w:rPr>
          <w:rFonts w:ascii="Times New Roman" w:hAnsi="Times New Roman" w:cs="Times New Roman"/>
        </w:rPr>
      </w:pPr>
    </w:p>
    <w:p w:rsidR="00B14D72" w:rsidRDefault="00B14D72" w:rsidP="00B14D72">
      <w:pPr>
        <w:rPr>
          <w:rFonts w:ascii="Times New Roman" w:hAnsi="Times New Roman" w:cs="Times New Roman"/>
        </w:rPr>
      </w:pPr>
    </w:p>
    <w:p w:rsidR="00B14D72" w:rsidRDefault="00B14D72" w:rsidP="00B14D72">
      <w:pPr>
        <w:rPr>
          <w:rFonts w:ascii="Times New Roman" w:hAnsi="Times New Roman" w:cs="Times New Roman"/>
        </w:rPr>
      </w:pPr>
    </w:p>
    <w:p w:rsidR="00B14D72" w:rsidRDefault="00B14D72" w:rsidP="00B14D72">
      <w:pPr>
        <w:rPr>
          <w:rFonts w:ascii="Times New Roman" w:hAnsi="Times New Roman" w:cs="Times New Roman"/>
        </w:rPr>
      </w:pPr>
    </w:p>
    <w:p w:rsid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pStyle w:val="1"/>
        <w:rPr>
          <w:lang w:val="en-US"/>
        </w:rPr>
      </w:pPr>
      <w:r w:rsidRPr="00B14D72">
        <w:t>Общие положения</w:t>
      </w:r>
    </w:p>
    <w:p w:rsidR="00B14D72" w:rsidRPr="00B14D72" w:rsidRDefault="00B14D72" w:rsidP="00B14D72">
      <w:pPr>
        <w:pStyle w:val="20"/>
      </w:pPr>
      <w:r w:rsidRPr="00B14D72">
        <w:t xml:space="preserve">Настоящая Инструкция регламентирует пропускной и </w:t>
      </w:r>
      <w:proofErr w:type="spellStart"/>
      <w:r w:rsidRPr="00B14D72">
        <w:t>внутриобъектовый</w:t>
      </w:r>
      <w:proofErr w:type="spellEnd"/>
      <w:r w:rsidRPr="00B14D72">
        <w:t xml:space="preserve"> режимы в офисном здании, расположенном по адресу: г. Москва, </w:t>
      </w:r>
      <w:proofErr w:type="spellStart"/>
      <w:r w:rsidRPr="00B14D72">
        <w:t>Озерковская</w:t>
      </w:r>
      <w:proofErr w:type="spellEnd"/>
      <w:r w:rsidRPr="00B14D72">
        <w:t xml:space="preserve"> набережная, д.28, стр.3 («Аквамарин -2») и разработана в соответствии с требованиями Федерального закона № 317 от 01.12.2007 г. «О Государственной корпорации по атомной энергии «</w:t>
      </w:r>
      <w:proofErr w:type="spellStart"/>
      <w:r w:rsidRPr="00B14D72">
        <w:t>Росатом</w:t>
      </w:r>
      <w:proofErr w:type="spellEnd"/>
      <w:r w:rsidRPr="00B14D72">
        <w:t xml:space="preserve">»; Постановления Правительства РФ от 22.02.2001 года № 139. «Об утверждении Положения о ведомственной охране Федерального агентства по атомной энергии»; Постановления Правительства Российской Федерации от 28.10.1995 года № 1050 «Об утверждении Инструкции о порядке допуска должностных лиц и граждан Российской Федерации к государственной тайне» (Приказ Министра по атомной энергии от 23.11.1995 года № 502); Федерального закона «О коммерческой тайне» от 29.07.2004 года № 98-ФЗ с изменениями и дополнениями от 02.02.2006 г. № 19-ФЗ и от 24.07.2007 г. № 214-ФЗ; </w:t>
      </w:r>
      <w:proofErr w:type="gramStart"/>
      <w:r w:rsidRPr="00B14D72">
        <w:t>Приказов Федерального агентства по атомной энергии от 04.08.2006 г. №388 «Об утверждении Порядка организации охраны объектов ведомственной охраной  Федерального агентства по атомной энергии» и №631 от 20.12.2006г. «Методические рекомендации по порядку взаимодействия подразделений ведомственной охраны Федерального агентства по атомной энергии с территориальными органами безопасности, органами внутренних дел Российской Федерации, подразделениями внутренних войск Министерства внутренних дел России»;</w:t>
      </w:r>
      <w:proofErr w:type="gramEnd"/>
      <w:r w:rsidRPr="00B14D72">
        <w:t xml:space="preserve"> </w:t>
      </w:r>
      <w:proofErr w:type="gramStart"/>
      <w:r w:rsidRPr="00B14D72">
        <w:t xml:space="preserve">«Методическими рекомендациями «Типовая форма инструкций о пропускном режиме» объектов </w:t>
      </w:r>
      <w:proofErr w:type="spellStart"/>
      <w:r w:rsidRPr="00B14D72">
        <w:t>Росатома</w:t>
      </w:r>
      <w:proofErr w:type="spellEnd"/>
      <w:r w:rsidRPr="00B14D72">
        <w:t>»; Приказа Федерального агентства по атомной энергии от 22.11.2007 №600; Закона РФ «О частной детективной и охранной деятельности в Российской Федерации» от 11.03.1992  № 2487-1  (с поправками ФЗ от 21.03.2002   № 31-ФЗ, от 10.01.2003  № 15-ФЗ, от 06.06.2005  № 59-ФЗ, от 24.07.2007  № 214-ФЗ)</w:t>
      </w:r>
      <w:r w:rsidRPr="00B14D72" w:rsidDel="00FB6338">
        <w:t xml:space="preserve"> </w:t>
      </w:r>
      <w:r w:rsidRPr="00B14D72">
        <w:t>Федерального закона от 27.06.2006 № 152-ФЗ «О персональных данных».</w:t>
      </w:r>
      <w:proofErr w:type="gramEnd"/>
    </w:p>
    <w:p w:rsidR="00B14D72" w:rsidRPr="00B14D72" w:rsidRDefault="00B14D72" w:rsidP="00B14D72">
      <w:pPr>
        <w:pStyle w:val="20"/>
      </w:pPr>
      <w:r w:rsidRPr="00B14D72">
        <w:t xml:space="preserve">Инструкция обязательна для исполнения всеми сотрудниками организаций-арендаторов, находящимися в офисном здании, расположенном по адресу: Москва, </w:t>
      </w:r>
      <w:proofErr w:type="spellStart"/>
      <w:r w:rsidRPr="00B14D72">
        <w:t>Озерковская</w:t>
      </w:r>
      <w:proofErr w:type="spellEnd"/>
      <w:r w:rsidRPr="00B14D72">
        <w:t xml:space="preserve"> набережная д.28, стр.3 (далее – Объект) обслуживающим персоналом и подразделением охраны. ООО «</w:t>
      </w:r>
      <w:proofErr w:type="spellStart"/>
      <w:r w:rsidRPr="00B14D72">
        <w:t>Краун</w:t>
      </w:r>
      <w:proofErr w:type="spellEnd"/>
      <w:r w:rsidRPr="00B14D72">
        <w:t>» доводит до работников организаций-арендаторов требования настоящей Инструкции, по каждому случаю нарушения организует проведение служебного разбирательства.</w:t>
      </w:r>
    </w:p>
    <w:p w:rsidR="00B14D72" w:rsidRPr="00B14D72" w:rsidRDefault="00B14D72" w:rsidP="00B14D72">
      <w:pPr>
        <w:jc w:val="center"/>
        <w:rPr>
          <w:rFonts w:ascii="Times New Roman" w:hAnsi="Times New Roman" w:cs="Times New Roman"/>
          <w:b/>
          <w:sz w:val="26"/>
          <w:szCs w:val="26"/>
        </w:rPr>
      </w:pPr>
      <w:r w:rsidRPr="00B14D72">
        <w:rPr>
          <w:rFonts w:ascii="Times New Roman" w:hAnsi="Times New Roman" w:cs="Times New Roman"/>
          <w:b/>
          <w:sz w:val="26"/>
          <w:szCs w:val="26"/>
        </w:rPr>
        <w:t>Понятия и определения</w:t>
      </w:r>
    </w:p>
    <w:p w:rsidR="00B14D72" w:rsidRPr="00B14D72" w:rsidRDefault="00B14D72" w:rsidP="00B14D72">
      <w:pPr>
        <w:pStyle w:val="20"/>
      </w:pPr>
      <w:proofErr w:type="gramStart"/>
      <w:r w:rsidRPr="00B14D72">
        <w:rPr>
          <w:b/>
        </w:rPr>
        <w:t>Пропускной режим</w:t>
      </w:r>
      <w:r w:rsidRPr="00B14D72">
        <w:t xml:space="preserve"> – совокупность правил, регламентирующих порядок входа (выхода) лиц, въезда (выезда) транспортных средств на охраняемую территорию, вноса (выноса), ввоза (вывоза) материальных ценностей и имущества.</w:t>
      </w:r>
      <w:proofErr w:type="gramEnd"/>
    </w:p>
    <w:p w:rsidR="00B14D72" w:rsidRPr="00B14D72" w:rsidRDefault="00B14D72" w:rsidP="00B14D72">
      <w:pPr>
        <w:pStyle w:val="20"/>
      </w:pPr>
      <w:proofErr w:type="spellStart"/>
      <w:r w:rsidRPr="00B14D72">
        <w:rPr>
          <w:b/>
        </w:rPr>
        <w:t>Внутриобъектовый</w:t>
      </w:r>
      <w:proofErr w:type="spellEnd"/>
      <w:r w:rsidRPr="00B14D72">
        <w:t xml:space="preserve"> </w:t>
      </w:r>
      <w:r w:rsidRPr="00B14D72">
        <w:rPr>
          <w:b/>
        </w:rPr>
        <w:t>режим</w:t>
      </w:r>
      <w:r w:rsidRPr="00B14D72">
        <w:t xml:space="preserve"> – совокупность проведения организационных мероприятий, использования технических средств и установления регламентирующих правил доступа в помещения Объекта, обеспечение режима секретности, коммерческой тайны, а также сохранности материальных ценностей, имущества, охраны жизни и здоровья граждан.</w:t>
      </w:r>
    </w:p>
    <w:p w:rsidR="00B14D72" w:rsidRPr="00B14D72" w:rsidRDefault="00B14D72" w:rsidP="00B14D72">
      <w:pPr>
        <w:pStyle w:val="20"/>
      </w:pPr>
      <w:r w:rsidRPr="00B14D72">
        <w:rPr>
          <w:b/>
        </w:rPr>
        <w:t>Охраняемая территория</w:t>
      </w:r>
      <w:r w:rsidRPr="00B14D72">
        <w:t xml:space="preserve"> – здание, его внутренние помещения и прилегающая к зданию территория (далее - Объект), где в соответствии с действующим законодательством РФ Силы охраны выполняют задачи по обеспечению сохранности материальных ценностей, имущества, жизни и здоровья работников.</w:t>
      </w:r>
    </w:p>
    <w:p w:rsidR="00B14D72" w:rsidRPr="00B14D72" w:rsidRDefault="00B14D72" w:rsidP="00B14D72">
      <w:pPr>
        <w:pStyle w:val="20"/>
        <w:rPr>
          <w:sz w:val="26"/>
          <w:szCs w:val="26"/>
        </w:rPr>
      </w:pPr>
      <w:r w:rsidRPr="00B14D72">
        <w:rPr>
          <w:b/>
        </w:rPr>
        <w:t>Дирекция по безопасности и режиму (ДБР)</w:t>
      </w:r>
      <w:r w:rsidRPr="00B14D72">
        <w:t xml:space="preserve"> – подразделение ОАО «</w:t>
      </w:r>
      <w:proofErr w:type="spellStart"/>
      <w:r w:rsidRPr="00B14D72">
        <w:t>Техснабэкспорт</w:t>
      </w:r>
      <w:proofErr w:type="spellEnd"/>
      <w:r w:rsidRPr="00B14D72">
        <w:t>», отвечающее за защиту государственной тайны, обеспечивающее режим, экономическую безопасность и защиту коммерческой тайны. Руководитель ДБР является единственным уполномоченным лицом - координатором работы и функциональным руководителем Группы безопасност</w:t>
      </w:r>
      <w:proofErr w:type="gramStart"/>
      <w:r w:rsidRPr="00B14D72">
        <w:t>и ООО</w:t>
      </w:r>
      <w:proofErr w:type="gramEnd"/>
      <w:r w:rsidRPr="00B14D72">
        <w:t xml:space="preserve"> «</w:t>
      </w:r>
      <w:proofErr w:type="spellStart"/>
      <w:r w:rsidRPr="00B14D72">
        <w:t>Краун</w:t>
      </w:r>
      <w:proofErr w:type="spellEnd"/>
      <w:r w:rsidRPr="00B14D72">
        <w:t>» от ОАО «</w:t>
      </w:r>
      <w:proofErr w:type="spellStart"/>
      <w:r w:rsidRPr="00B14D72">
        <w:t>Техснабэкспорт</w:t>
      </w:r>
      <w:proofErr w:type="spellEnd"/>
      <w:r w:rsidRPr="00B14D72">
        <w:t>».</w:t>
      </w:r>
    </w:p>
    <w:p w:rsidR="00B14D72" w:rsidRPr="00B14D72" w:rsidRDefault="00B14D72" w:rsidP="00B14D72">
      <w:pPr>
        <w:pStyle w:val="20"/>
        <w:rPr>
          <w:sz w:val="26"/>
          <w:szCs w:val="26"/>
        </w:rPr>
      </w:pPr>
      <w:r w:rsidRPr="00B14D72">
        <w:rPr>
          <w:b/>
        </w:rPr>
        <w:t>Группа безопасности</w:t>
      </w:r>
      <w:r w:rsidRPr="00B14D72">
        <w:t xml:space="preserve"> – подразделение ООО «</w:t>
      </w:r>
      <w:proofErr w:type="spellStart"/>
      <w:r w:rsidRPr="00B14D72">
        <w:t>Краун</w:t>
      </w:r>
      <w:proofErr w:type="spellEnd"/>
      <w:r w:rsidRPr="00B14D72">
        <w:t xml:space="preserve">», отвечающее за организацию пропускного и </w:t>
      </w:r>
      <w:proofErr w:type="spellStart"/>
      <w:r w:rsidRPr="00B14D72">
        <w:t>внутриобъектового</w:t>
      </w:r>
      <w:proofErr w:type="spellEnd"/>
      <w:r w:rsidRPr="00B14D72">
        <w:t xml:space="preserve"> режимов. Обязанности работников в части обеспечения пропускного и </w:t>
      </w:r>
      <w:proofErr w:type="spellStart"/>
      <w:r w:rsidRPr="00B14D72">
        <w:t>внутриобъектового</w:t>
      </w:r>
      <w:proofErr w:type="spellEnd"/>
      <w:r w:rsidRPr="00B14D72">
        <w:t xml:space="preserve"> режимов определяются в отдельных должностных инструкциях. </w:t>
      </w:r>
    </w:p>
    <w:p w:rsidR="00B14D72" w:rsidRPr="00B14D72" w:rsidRDefault="00B14D72" w:rsidP="00B14D72">
      <w:pPr>
        <w:pStyle w:val="20"/>
      </w:pPr>
      <w:r w:rsidRPr="00B14D72">
        <w:rPr>
          <w:b/>
        </w:rPr>
        <w:t>Силы охраны (</w:t>
      </w:r>
      <w:proofErr w:type="gramStart"/>
      <w:r w:rsidRPr="00B14D72">
        <w:rPr>
          <w:b/>
        </w:rPr>
        <w:t>СО</w:t>
      </w:r>
      <w:proofErr w:type="gramEnd"/>
      <w:r w:rsidRPr="00B14D72">
        <w:rPr>
          <w:b/>
        </w:rPr>
        <w:t>)</w:t>
      </w:r>
      <w:r w:rsidRPr="00B14D72">
        <w:t xml:space="preserve"> – подразделение охраны Объекта, которым, в рамках существующего договора, является ФГУП «Атом-охрана». Непосредственно обеспечивает соблюдение работниками и посетителями  требований </w:t>
      </w:r>
      <w:proofErr w:type="gramStart"/>
      <w:r w:rsidRPr="00B14D72">
        <w:t>пропускного</w:t>
      </w:r>
      <w:proofErr w:type="gramEnd"/>
      <w:r w:rsidRPr="00B14D72">
        <w:t xml:space="preserve"> и </w:t>
      </w:r>
      <w:proofErr w:type="spellStart"/>
      <w:r w:rsidRPr="00B14D72">
        <w:t>внутриобъектового</w:t>
      </w:r>
      <w:proofErr w:type="spellEnd"/>
      <w:r w:rsidRPr="00B14D72">
        <w:t xml:space="preserve"> режимов. Осуществляет охрану Объекта, контролирует въезд (выезд) транспортных средств. Обязанности сотрудников </w:t>
      </w:r>
      <w:proofErr w:type="gramStart"/>
      <w:r w:rsidRPr="00B14D72">
        <w:t>СО определяются</w:t>
      </w:r>
      <w:proofErr w:type="gramEnd"/>
      <w:r w:rsidRPr="00B14D72">
        <w:t xml:space="preserve"> должностной инструкцией, которая утверждается руководителем предприятия ФГУП «Атом-охрана». Контроль и координация работы Сил охраны осуществляется начальником Группы безопасност</w:t>
      </w:r>
      <w:proofErr w:type="gramStart"/>
      <w:r w:rsidRPr="00B14D72">
        <w:t>и ООО</w:t>
      </w:r>
      <w:proofErr w:type="gramEnd"/>
      <w:r w:rsidRPr="00B14D72">
        <w:t xml:space="preserve"> «</w:t>
      </w:r>
      <w:proofErr w:type="spellStart"/>
      <w:r w:rsidRPr="00B14D72">
        <w:t>Краун</w:t>
      </w:r>
      <w:proofErr w:type="spellEnd"/>
      <w:r w:rsidRPr="00B14D72">
        <w:t>» под руководством заместителя генерального директора по режиму и безопасности ООО «</w:t>
      </w:r>
      <w:proofErr w:type="spellStart"/>
      <w:r w:rsidRPr="00B14D72">
        <w:t>Краун</w:t>
      </w:r>
      <w:proofErr w:type="spellEnd"/>
      <w:r w:rsidRPr="00B14D72">
        <w:t>».</w:t>
      </w:r>
    </w:p>
    <w:p w:rsidR="00B14D72" w:rsidRPr="00B14D72" w:rsidRDefault="00B14D72" w:rsidP="00B14D72">
      <w:pPr>
        <w:pStyle w:val="20"/>
      </w:pPr>
      <w:r w:rsidRPr="00B14D72">
        <w:rPr>
          <w:b/>
        </w:rPr>
        <w:t>Структурное подразделение</w:t>
      </w:r>
      <w:r w:rsidRPr="00B14D72">
        <w:t xml:space="preserve"> – для Общества – Дирекция, Управление, Департамент, Служба. Для иных работающих на Объекте организаций – в соответствии с их действующей организационной структурой.</w:t>
      </w:r>
    </w:p>
    <w:p w:rsidR="00B14D72" w:rsidRPr="00B14D72" w:rsidRDefault="00B14D72" w:rsidP="00B14D72">
      <w:pPr>
        <w:pStyle w:val="20"/>
      </w:pPr>
      <w:r w:rsidRPr="00B14D72">
        <w:rPr>
          <w:b/>
        </w:rPr>
        <w:t>Уполномоченные руководители</w:t>
      </w:r>
      <w:r w:rsidRPr="00B14D72">
        <w:t xml:space="preserve"> – для организаций-арендаторов – лица из числа руководителей имеющих право:</w:t>
      </w:r>
    </w:p>
    <w:p w:rsidR="00B14D72" w:rsidRPr="00B14D72" w:rsidRDefault="00B14D72" w:rsidP="00B14D72">
      <w:pPr>
        <w:pStyle w:val="4"/>
      </w:pPr>
      <w:r w:rsidRPr="00B14D72">
        <w:t>подписи разовых пропусков и заявок на доступ к ресурсам КТСБ;</w:t>
      </w:r>
    </w:p>
    <w:p w:rsidR="00B14D72" w:rsidRPr="00B14D72" w:rsidRDefault="00B14D72" w:rsidP="00B14D72">
      <w:pPr>
        <w:pStyle w:val="4"/>
      </w:pPr>
      <w:r w:rsidRPr="00B14D72">
        <w:t>визировать пропуска на пронос (внос/вынос) материальных ценностей;</w:t>
      </w:r>
    </w:p>
    <w:p w:rsidR="00B14D72" w:rsidRPr="00B14D72" w:rsidRDefault="00B14D72" w:rsidP="00B14D72">
      <w:pPr>
        <w:pStyle w:val="4"/>
      </w:pPr>
      <w:r w:rsidRPr="00B14D72">
        <w:t xml:space="preserve">приходить и находиться на объекте в любое время. </w:t>
      </w:r>
    </w:p>
    <w:p w:rsidR="00B14D72" w:rsidRPr="00B14D72" w:rsidRDefault="00B14D72" w:rsidP="00B14D72">
      <w:pPr>
        <w:rPr>
          <w:rFonts w:ascii="Times New Roman" w:hAnsi="Times New Roman" w:cs="Times New Roman"/>
        </w:rPr>
      </w:pPr>
      <w:r w:rsidRPr="00B14D72">
        <w:rPr>
          <w:rFonts w:ascii="Times New Roman" w:hAnsi="Times New Roman" w:cs="Times New Roman"/>
        </w:rPr>
        <w:t>Списки уполномоченных руководителей определяют руководители организаций-арендаторов и предоставляют их в ООО «</w:t>
      </w:r>
      <w:proofErr w:type="spellStart"/>
      <w:r w:rsidRPr="00B14D72">
        <w:rPr>
          <w:rFonts w:ascii="Times New Roman" w:hAnsi="Times New Roman" w:cs="Times New Roman"/>
        </w:rPr>
        <w:t>Краун</w:t>
      </w:r>
      <w:proofErr w:type="spellEnd"/>
      <w:r w:rsidRPr="00B14D72">
        <w:rPr>
          <w:rFonts w:ascii="Times New Roman" w:hAnsi="Times New Roman" w:cs="Times New Roman"/>
        </w:rPr>
        <w:t>» с образцами их подписей для организации работы.</w:t>
      </w:r>
    </w:p>
    <w:p w:rsidR="00B14D72" w:rsidRPr="00B14D72" w:rsidRDefault="00B14D72" w:rsidP="00B14D72">
      <w:pPr>
        <w:pStyle w:val="20"/>
      </w:pPr>
      <w:r w:rsidRPr="00B14D72">
        <w:rPr>
          <w:b/>
        </w:rPr>
        <w:t xml:space="preserve">Рабочее время Объекта – </w:t>
      </w:r>
      <w:r w:rsidRPr="00B14D72">
        <w:t>время работы, установленное правилами трудового распорядка:</w:t>
      </w:r>
    </w:p>
    <w:p w:rsidR="00B14D72" w:rsidRPr="00B14D72" w:rsidRDefault="00B14D72" w:rsidP="00B14D72">
      <w:pPr>
        <w:pStyle w:val="31"/>
      </w:pPr>
      <w:r w:rsidRPr="00B14D72">
        <w:t>понедельник – четверг: с 9.00 до 18.00</w:t>
      </w:r>
    </w:p>
    <w:p w:rsidR="00B14D72" w:rsidRPr="00B14D72" w:rsidRDefault="00B14D72" w:rsidP="00B14D72">
      <w:pPr>
        <w:pStyle w:val="31"/>
      </w:pPr>
      <w:r w:rsidRPr="00B14D72">
        <w:t>пятница: с 9.00 до 16.45</w:t>
      </w:r>
    </w:p>
    <w:p w:rsidR="00B14D72" w:rsidRPr="00B14D72" w:rsidRDefault="00B14D72" w:rsidP="00B14D72">
      <w:pPr>
        <w:pStyle w:val="31"/>
      </w:pPr>
      <w:r w:rsidRPr="00B14D72">
        <w:t>выходные дни – суббота, воскресенье, официальные праздничные дни.</w:t>
      </w:r>
    </w:p>
    <w:p w:rsidR="00B14D72" w:rsidRPr="00B14D72" w:rsidRDefault="00B14D72" w:rsidP="00B14D72">
      <w:pPr>
        <w:pStyle w:val="20"/>
      </w:pPr>
      <w:r w:rsidRPr="00B14D72">
        <w:rPr>
          <w:b/>
        </w:rPr>
        <w:t>Время пребывания работников на Объекте</w:t>
      </w:r>
      <w:r w:rsidRPr="00B14D72">
        <w:t xml:space="preserve"> – время, в течение которого работники могут находиться на Объекте без оформления дополнительных разрешительных документов.</w:t>
      </w:r>
    </w:p>
    <w:p w:rsidR="00B14D72" w:rsidRPr="00B14D72" w:rsidRDefault="00B14D72" w:rsidP="00B14D72">
      <w:pPr>
        <w:pStyle w:val="31"/>
      </w:pPr>
      <w:r w:rsidRPr="00B14D72">
        <w:t>в рабочие дни: с 08.00 до 22.00</w:t>
      </w:r>
    </w:p>
    <w:p w:rsidR="00B14D72" w:rsidRPr="00B14D72" w:rsidRDefault="00B14D72" w:rsidP="00B14D72">
      <w:pPr>
        <w:pStyle w:val="31"/>
      </w:pPr>
      <w:r w:rsidRPr="00B14D72">
        <w:t>в выходные и праздничные дни: с 9.00 до 18.00.</w:t>
      </w:r>
    </w:p>
    <w:p w:rsidR="00B14D72" w:rsidRPr="00B14D72" w:rsidRDefault="00B14D72" w:rsidP="00B14D72">
      <w:pPr>
        <w:rPr>
          <w:rFonts w:ascii="Times New Roman" w:hAnsi="Times New Roman" w:cs="Times New Roman"/>
        </w:rPr>
      </w:pPr>
      <w:r w:rsidRPr="00B14D72">
        <w:rPr>
          <w:rFonts w:ascii="Times New Roman" w:hAnsi="Times New Roman" w:cs="Times New Roman"/>
        </w:rPr>
        <w:t>Пребывание работников на территории Объекта сверх указанного времени разрешается с санкции руководства Общества, согласно служебной записке уполномоченного руководителя структурного подразделения.</w:t>
      </w:r>
    </w:p>
    <w:p w:rsidR="00B14D72" w:rsidRPr="00B14D72" w:rsidRDefault="00B14D72" w:rsidP="00B14D72">
      <w:pPr>
        <w:rPr>
          <w:rFonts w:ascii="Times New Roman" w:hAnsi="Times New Roman" w:cs="Times New Roman"/>
        </w:rPr>
      </w:pPr>
      <w:proofErr w:type="gramStart"/>
      <w:r w:rsidRPr="00B14D72">
        <w:rPr>
          <w:rFonts w:ascii="Times New Roman" w:hAnsi="Times New Roman" w:cs="Times New Roman"/>
        </w:rPr>
        <w:t>Генеральный директор ОАО «</w:t>
      </w:r>
      <w:proofErr w:type="spellStart"/>
      <w:r w:rsidRPr="00B14D72">
        <w:rPr>
          <w:rFonts w:ascii="Times New Roman" w:hAnsi="Times New Roman" w:cs="Times New Roman"/>
        </w:rPr>
        <w:t>Техснабэкспорт</w:t>
      </w:r>
      <w:proofErr w:type="spellEnd"/>
      <w:r w:rsidRPr="00B14D72">
        <w:rPr>
          <w:rFonts w:ascii="Times New Roman" w:hAnsi="Times New Roman" w:cs="Times New Roman"/>
        </w:rPr>
        <w:t>», его заместители, Управляющий делами ОАО «</w:t>
      </w:r>
      <w:proofErr w:type="spellStart"/>
      <w:r w:rsidRPr="00B14D72">
        <w:rPr>
          <w:rFonts w:ascii="Times New Roman" w:hAnsi="Times New Roman" w:cs="Times New Roman"/>
        </w:rPr>
        <w:t>Техснабэкспорт</w:t>
      </w:r>
      <w:proofErr w:type="spellEnd"/>
      <w:r w:rsidRPr="00B14D72">
        <w:rPr>
          <w:rFonts w:ascii="Times New Roman" w:hAnsi="Times New Roman" w:cs="Times New Roman"/>
        </w:rPr>
        <w:t>», сотрудники аппарата Генерального директора ОАО «</w:t>
      </w:r>
      <w:proofErr w:type="spellStart"/>
      <w:r w:rsidRPr="00B14D72">
        <w:rPr>
          <w:rFonts w:ascii="Times New Roman" w:hAnsi="Times New Roman" w:cs="Times New Roman"/>
        </w:rPr>
        <w:t>Техснабэкспорт</w:t>
      </w:r>
      <w:proofErr w:type="spellEnd"/>
      <w:r w:rsidRPr="00B14D72">
        <w:rPr>
          <w:rFonts w:ascii="Times New Roman" w:hAnsi="Times New Roman" w:cs="Times New Roman"/>
        </w:rPr>
        <w:t>», Руководители структурных подразделений ОАО «</w:t>
      </w:r>
      <w:proofErr w:type="spellStart"/>
      <w:r w:rsidRPr="00B14D72">
        <w:rPr>
          <w:rFonts w:ascii="Times New Roman" w:hAnsi="Times New Roman" w:cs="Times New Roman"/>
        </w:rPr>
        <w:t>Техснабэкспорт</w:t>
      </w:r>
      <w:proofErr w:type="spellEnd"/>
      <w:r w:rsidRPr="00B14D72">
        <w:rPr>
          <w:rFonts w:ascii="Times New Roman" w:hAnsi="Times New Roman" w:cs="Times New Roman"/>
        </w:rPr>
        <w:t>» и их заместители, работники Дирекции по безопасности и режиму ОАО «</w:t>
      </w:r>
      <w:proofErr w:type="spellStart"/>
      <w:r w:rsidRPr="00B14D72">
        <w:rPr>
          <w:rFonts w:ascii="Times New Roman" w:hAnsi="Times New Roman" w:cs="Times New Roman"/>
        </w:rPr>
        <w:t>Техснабэкспорт</w:t>
      </w:r>
      <w:proofErr w:type="spellEnd"/>
      <w:r w:rsidRPr="00B14D72">
        <w:rPr>
          <w:rFonts w:ascii="Times New Roman" w:hAnsi="Times New Roman" w:cs="Times New Roman"/>
        </w:rPr>
        <w:t>»,  Департамента документационного обеспечения и контроля ОАО «</w:t>
      </w:r>
      <w:proofErr w:type="spellStart"/>
      <w:r w:rsidRPr="00B14D72">
        <w:rPr>
          <w:rFonts w:ascii="Times New Roman" w:hAnsi="Times New Roman" w:cs="Times New Roman"/>
        </w:rPr>
        <w:t>Техснабэкспорт</w:t>
      </w:r>
      <w:proofErr w:type="spellEnd"/>
      <w:r w:rsidRPr="00B14D72">
        <w:rPr>
          <w:rFonts w:ascii="Times New Roman" w:hAnsi="Times New Roman" w:cs="Times New Roman"/>
        </w:rPr>
        <w:t>», Дирекции по информационным технологиям ОАО «</w:t>
      </w:r>
      <w:proofErr w:type="spellStart"/>
      <w:r w:rsidRPr="00B14D72">
        <w:rPr>
          <w:rFonts w:ascii="Times New Roman" w:hAnsi="Times New Roman" w:cs="Times New Roman"/>
        </w:rPr>
        <w:t>Техснабэкспорт</w:t>
      </w:r>
      <w:proofErr w:type="spellEnd"/>
      <w:r w:rsidRPr="00B14D72">
        <w:rPr>
          <w:rFonts w:ascii="Times New Roman" w:hAnsi="Times New Roman" w:cs="Times New Roman"/>
        </w:rPr>
        <w:t>», Генеральный директор ООО «</w:t>
      </w:r>
      <w:proofErr w:type="spellStart"/>
      <w:r w:rsidRPr="00B14D72">
        <w:rPr>
          <w:rFonts w:ascii="Times New Roman" w:hAnsi="Times New Roman" w:cs="Times New Roman"/>
        </w:rPr>
        <w:t>Краун</w:t>
      </w:r>
      <w:proofErr w:type="spellEnd"/>
      <w:r w:rsidRPr="00B14D72">
        <w:rPr>
          <w:rFonts w:ascii="Times New Roman" w:hAnsi="Times New Roman" w:cs="Times New Roman"/>
        </w:rPr>
        <w:t>», его заместители, работники Группы безопасности, а также руководители, заместители руководителей Управлений</w:t>
      </w:r>
      <w:proofErr w:type="gramEnd"/>
      <w:r w:rsidRPr="00B14D72">
        <w:rPr>
          <w:rFonts w:ascii="Times New Roman" w:hAnsi="Times New Roman" w:cs="Times New Roman"/>
        </w:rPr>
        <w:t>, Дирекций, Департаментов и Служб иных работающих на Объекте организаций могут проходить на Объект в любое время.</w:t>
      </w:r>
    </w:p>
    <w:p w:rsidR="00B14D72" w:rsidRPr="00B14D72" w:rsidRDefault="00B14D72" w:rsidP="00B14D72">
      <w:pPr>
        <w:pStyle w:val="20"/>
      </w:pPr>
      <w:r w:rsidRPr="00B14D72">
        <w:rPr>
          <w:b/>
        </w:rPr>
        <w:t>Время посещения Объекта</w:t>
      </w:r>
      <w:r w:rsidRPr="00B14D72">
        <w:t xml:space="preserve"> – время, в течение которого посетители офисного здания могут находиться на территории Объекта:</w:t>
      </w:r>
    </w:p>
    <w:p w:rsidR="00B14D72" w:rsidRPr="00B14D72" w:rsidRDefault="00B14D72" w:rsidP="00B14D72">
      <w:pPr>
        <w:pStyle w:val="31"/>
      </w:pPr>
      <w:r w:rsidRPr="00B14D72">
        <w:t>в рабочие дни: с 9.00 до 20.00;</w:t>
      </w:r>
    </w:p>
    <w:p w:rsidR="00B14D72" w:rsidRPr="00B14D72" w:rsidRDefault="00B14D72" w:rsidP="00B14D72">
      <w:pPr>
        <w:pStyle w:val="31"/>
      </w:pPr>
      <w:r w:rsidRPr="00B14D72">
        <w:t>в выходные и праздничные дни: с 9.00 до 18.00.</w:t>
      </w:r>
    </w:p>
    <w:p w:rsidR="00B14D72" w:rsidRPr="00B14D72" w:rsidRDefault="00B14D72" w:rsidP="00B14D72">
      <w:pPr>
        <w:pStyle w:val="20"/>
      </w:pPr>
      <w:r w:rsidRPr="00B14D72">
        <w:rPr>
          <w:b/>
        </w:rPr>
        <w:t>КТСБ</w:t>
      </w:r>
      <w:r w:rsidRPr="00B14D72">
        <w:t xml:space="preserve"> - комплекс технических систем безопасности, установленных на Объекте. </w:t>
      </w:r>
    </w:p>
    <w:p w:rsidR="00B14D72" w:rsidRPr="00B14D72" w:rsidRDefault="00B14D72" w:rsidP="00B14D72">
      <w:pPr>
        <w:pStyle w:val="20"/>
        <w:rPr>
          <w:sz w:val="26"/>
          <w:szCs w:val="26"/>
        </w:rPr>
      </w:pPr>
      <w:r w:rsidRPr="00B14D72">
        <w:rPr>
          <w:b/>
        </w:rPr>
        <w:t>СКУД</w:t>
      </w:r>
      <w:r w:rsidRPr="00B14D72">
        <w:t xml:space="preserve"> </w:t>
      </w:r>
      <w:r w:rsidRPr="00B14D72">
        <w:rPr>
          <w:b/>
        </w:rPr>
        <w:t>КТСБ</w:t>
      </w:r>
      <w:r w:rsidRPr="00B14D72">
        <w:t xml:space="preserve"> - системы контроля и управления доступом КТСБ</w:t>
      </w:r>
    </w:p>
    <w:p w:rsidR="00B14D72" w:rsidRPr="00B14D72" w:rsidRDefault="00B14D72" w:rsidP="00B14D72">
      <w:pPr>
        <w:pStyle w:val="20"/>
      </w:pPr>
      <w:r w:rsidRPr="00B14D72">
        <w:rPr>
          <w:b/>
        </w:rPr>
        <w:t xml:space="preserve">Бюро пропусков </w:t>
      </w:r>
      <w:r w:rsidRPr="00B14D72">
        <w:t>– пункт изготовления, выдачи и учета временных и разовых пропусков, является рабочим органом по осуществлению пропускного режима на охраняемом объекте. Работники Бюро пропусков входят в состав подразделения ведомственной охраны.</w:t>
      </w:r>
    </w:p>
    <w:p w:rsidR="00B14D72" w:rsidRPr="00B14D72" w:rsidRDefault="00B14D72" w:rsidP="00B14D72">
      <w:pPr>
        <w:pStyle w:val="1"/>
      </w:pPr>
      <w:r w:rsidRPr="00B14D72">
        <w:t>Организация пропускного режима</w:t>
      </w:r>
    </w:p>
    <w:p w:rsidR="00B14D72" w:rsidRPr="00B14D72" w:rsidRDefault="00B14D72" w:rsidP="00B14D72">
      <w:pPr>
        <w:pStyle w:val="20"/>
      </w:pPr>
      <w:proofErr w:type="gramStart"/>
      <w:r w:rsidRPr="00B14D72">
        <w:t>Документами, дающими право входа (выхода), въезда (выезда), вноса (выноса)  на Объект, являются:</w:t>
      </w:r>
      <w:proofErr w:type="gramEnd"/>
    </w:p>
    <w:p w:rsidR="00B14D72" w:rsidRPr="00B14D72" w:rsidRDefault="00B14D72" w:rsidP="00B14D72">
      <w:pPr>
        <w:pStyle w:val="31"/>
      </w:pPr>
      <w:r w:rsidRPr="00B14D72">
        <w:rPr>
          <w:b/>
        </w:rPr>
        <w:t xml:space="preserve">«Постоянный пропуск» </w:t>
      </w:r>
      <w:r w:rsidRPr="00B14D72">
        <w:t xml:space="preserve">– карта-идентификатор установленного образца, выдаваемая штатным работникам организаций-арендаторов и обслуживающему персоналу по заявке </w:t>
      </w:r>
      <w:r w:rsidRPr="00B14D72">
        <w:rPr>
          <w:b/>
        </w:rPr>
        <w:t>(Приложение № 1).</w:t>
      </w:r>
      <w:r w:rsidRPr="00B14D72">
        <w:t xml:space="preserve"> Проход осуществляется с использованием системы контроля и управления доступом (СКУД КТСБ). Выдача, учет, возврат, и уничтожение карт производится Группой безопасност</w:t>
      </w:r>
      <w:proofErr w:type="gramStart"/>
      <w:r w:rsidRPr="00B14D72">
        <w:t>и ООО</w:t>
      </w:r>
      <w:proofErr w:type="gramEnd"/>
      <w:r w:rsidRPr="00B14D72">
        <w:t xml:space="preserve"> «</w:t>
      </w:r>
      <w:proofErr w:type="spellStart"/>
      <w:r w:rsidRPr="00B14D72">
        <w:t>Краун</w:t>
      </w:r>
      <w:proofErr w:type="spellEnd"/>
      <w:r w:rsidRPr="00B14D72">
        <w:t>» с отражением в журнале учета выданных карт. Выдача карты-идентификатора производится с обязательным фотографированием работника и занесением его данных в базу данных КТСБ. Передача карты-идентификатора другому лицу, либо пропуск по ней другого лица категорически запрещена.</w:t>
      </w:r>
    </w:p>
    <w:p w:rsidR="00B14D72" w:rsidRPr="00B14D72" w:rsidRDefault="00B14D72" w:rsidP="00B14D72">
      <w:pPr>
        <w:rPr>
          <w:rFonts w:ascii="Times New Roman" w:hAnsi="Times New Roman" w:cs="Times New Roman"/>
        </w:rPr>
      </w:pPr>
      <w:r w:rsidRPr="00B14D72">
        <w:rPr>
          <w:rFonts w:ascii="Times New Roman" w:hAnsi="Times New Roman" w:cs="Times New Roman"/>
        </w:rPr>
        <w:t xml:space="preserve">Замена пропуска в случае его утраты или поломки производится на основании заявки </w:t>
      </w:r>
      <w:r w:rsidRPr="00B14D72">
        <w:rPr>
          <w:rFonts w:ascii="Times New Roman" w:hAnsi="Times New Roman" w:cs="Times New Roman"/>
          <w:b/>
        </w:rPr>
        <w:t>(Приложение № 1)</w:t>
      </w:r>
      <w:r w:rsidRPr="00B14D72">
        <w:rPr>
          <w:rFonts w:ascii="Times New Roman" w:hAnsi="Times New Roman" w:cs="Times New Roman"/>
        </w:rPr>
        <w:t xml:space="preserve"> с санкции руководств</w:t>
      </w:r>
      <w:proofErr w:type="gramStart"/>
      <w:r w:rsidRPr="00B14D72">
        <w:rPr>
          <w:rFonts w:ascii="Times New Roman" w:hAnsi="Times New Roman" w:cs="Times New Roman"/>
        </w:rPr>
        <w:t>а ООО</w:t>
      </w:r>
      <w:proofErr w:type="gramEnd"/>
      <w:r w:rsidRPr="00B14D72">
        <w:rPr>
          <w:rFonts w:ascii="Times New Roman" w:hAnsi="Times New Roman" w:cs="Times New Roman"/>
        </w:rPr>
        <w:t xml:space="preserve"> «</w:t>
      </w:r>
      <w:proofErr w:type="spellStart"/>
      <w:r w:rsidRPr="00B14D72">
        <w:rPr>
          <w:rFonts w:ascii="Times New Roman" w:hAnsi="Times New Roman" w:cs="Times New Roman"/>
        </w:rPr>
        <w:t>Краун</w:t>
      </w:r>
      <w:proofErr w:type="spellEnd"/>
      <w:r w:rsidRPr="00B14D72">
        <w:rPr>
          <w:rFonts w:ascii="Times New Roman" w:hAnsi="Times New Roman" w:cs="Times New Roman"/>
        </w:rPr>
        <w:t>».</w:t>
      </w:r>
    </w:p>
    <w:p w:rsidR="00B14D72" w:rsidRPr="00B14D72" w:rsidRDefault="00B14D72" w:rsidP="00B14D72">
      <w:pPr>
        <w:pStyle w:val="31"/>
      </w:pPr>
      <w:r w:rsidRPr="00B14D72">
        <w:rPr>
          <w:b/>
        </w:rPr>
        <w:t>«Временный пропуск» –</w:t>
      </w:r>
      <w:r w:rsidRPr="00B14D72">
        <w:t xml:space="preserve"> карта-идентификатор установленного образца, выдаваемая по заявке </w:t>
      </w:r>
      <w:r w:rsidRPr="00B14D72">
        <w:rPr>
          <w:b/>
        </w:rPr>
        <w:t>(Приложение № 1)</w:t>
      </w:r>
      <w:r w:rsidRPr="00B14D72">
        <w:t xml:space="preserve"> специалистам и сотрудникам сторонних организаций, часто посещающих Объект, с обязательным фотографированием посетителя, сканированием документа удостоверяющего его личность с последующим занесением его в базу данных КТСБ. Выдается с ограниченным сроком действия (на год, месяц, неделю, день или определенный интервал времени суток). Выдача карт производится бюро пропусков или группой безопасности. Передача карты-идентификатора другому лицу, либо пропуск по ней другого лица категорически запрещена.</w:t>
      </w:r>
    </w:p>
    <w:p w:rsidR="00B14D72" w:rsidRPr="00B14D72" w:rsidRDefault="00B14D72" w:rsidP="00B14D72">
      <w:pPr>
        <w:pStyle w:val="31"/>
      </w:pPr>
      <w:r w:rsidRPr="00B14D72">
        <w:rPr>
          <w:b/>
        </w:rPr>
        <w:t>«Заявка на использование ресурсов КТСБ</w:t>
      </w:r>
      <w:r w:rsidRPr="00B14D72" w:rsidDel="00D13AF3">
        <w:rPr>
          <w:b/>
        </w:rPr>
        <w:t xml:space="preserve"> </w:t>
      </w:r>
      <w:r w:rsidRPr="00B14D72">
        <w:rPr>
          <w:b/>
        </w:rPr>
        <w:t xml:space="preserve">» (Приложение № 1) </w:t>
      </w:r>
      <w:r w:rsidRPr="00B14D72">
        <w:t>– является основанием для изготовления постоянного или временного пропуска на Объект. Документ готовится приглашающей стороной, подписывается уполномоченным руководителем и визируется в ДБР и группе безопасност</w:t>
      </w:r>
      <w:proofErr w:type="gramStart"/>
      <w:r w:rsidRPr="00B14D72">
        <w:t>и ООО</w:t>
      </w:r>
      <w:proofErr w:type="gramEnd"/>
      <w:r w:rsidRPr="00B14D72">
        <w:t xml:space="preserve"> «</w:t>
      </w:r>
      <w:proofErr w:type="spellStart"/>
      <w:r w:rsidRPr="00B14D72">
        <w:t>Краун</w:t>
      </w:r>
      <w:proofErr w:type="spellEnd"/>
      <w:r w:rsidRPr="00B14D72">
        <w:t xml:space="preserve">». Группа безопасности фотографирует соискателя и осуществляет привязку карты-идентификатора к указанным ресурсам КТСБ, после чего выдает ее для прохода на Объект. </w:t>
      </w:r>
    </w:p>
    <w:p w:rsidR="00B14D72" w:rsidRPr="00B14D72" w:rsidRDefault="00B14D72" w:rsidP="00B14D72">
      <w:pPr>
        <w:pStyle w:val="31"/>
      </w:pPr>
      <w:r w:rsidRPr="00B14D72">
        <w:rPr>
          <w:b/>
        </w:rPr>
        <w:t xml:space="preserve"> </w:t>
      </w:r>
      <w:proofErr w:type="gramStart"/>
      <w:r w:rsidRPr="00B14D72">
        <w:rPr>
          <w:b/>
        </w:rPr>
        <w:t xml:space="preserve">«Разовый пропуск» </w:t>
      </w:r>
      <w:r w:rsidRPr="00B14D72">
        <w:t xml:space="preserve">– карта-идентификатор установленного образца, выдаваемая посетителям в бюро пропусков по заявке на разовое посещение Объекта </w:t>
      </w:r>
      <w:r w:rsidRPr="00B14D72">
        <w:rPr>
          <w:b/>
        </w:rPr>
        <w:t>(Приложение №2)</w:t>
      </w:r>
      <w:r w:rsidRPr="00B14D72">
        <w:t xml:space="preserve"> или с использованием электронной системы заказа пропусков, с обязательным фотографированием посетителя, сканированием документа удостоверяющего его личность с последующим занесением его в базу данных КТСБ, дающая право на одноразовый проход в здание через турникет для разовых посетителей и одноразовый выход через тот же</w:t>
      </w:r>
      <w:proofErr w:type="gramEnd"/>
      <w:r w:rsidRPr="00B14D72">
        <w:t xml:space="preserve"> турникет со сбросом пропуска (карты-идентификатора) в </w:t>
      </w:r>
      <w:proofErr w:type="spellStart"/>
      <w:r w:rsidRPr="00B14D72">
        <w:t>картоприемник</w:t>
      </w:r>
      <w:proofErr w:type="spellEnd"/>
      <w:r w:rsidRPr="00B14D72">
        <w:t>. Передача карты-идентификатора другому лицу, либо пропуск по ней другого лица категорически запрещена.</w:t>
      </w:r>
    </w:p>
    <w:p w:rsidR="00B14D72" w:rsidRPr="00B14D72" w:rsidRDefault="00B14D72" w:rsidP="00B14D72">
      <w:pPr>
        <w:pStyle w:val="31"/>
      </w:pPr>
      <w:r w:rsidRPr="00B14D72">
        <w:rPr>
          <w:b/>
        </w:rPr>
        <w:t>Список на посещение (Приложение № 3</w:t>
      </w:r>
      <w:r w:rsidRPr="00B14D72">
        <w:t>) – документ, составляемый приглашающей стороной на посещение Объекта делегацией из нескольких человек. Документ готовится приглашающей стороной, подписывается уполномоченным руководителем, ДБР и визируется руководителем Группы безопасност</w:t>
      </w:r>
      <w:proofErr w:type="gramStart"/>
      <w:r w:rsidRPr="00B14D72">
        <w:t>и ООО</w:t>
      </w:r>
      <w:proofErr w:type="gramEnd"/>
      <w:r w:rsidRPr="00B14D72">
        <w:t xml:space="preserve"> «</w:t>
      </w:r>
      <w:proofErr w:type="spellStart"/>
      <w:r w:rsidRPr="00B14D72">
        <w:t>Краун</w:t>
      </w:r>
      <w:proofErr w:type="spellEnd"/>
      <w:r w:rsidRPr="00B14D72">
        <w:t>».</w:t>
      </w:r>
    </w:p>
    <w:p w:rsidR="00B14D72" w:rsidRPr="00B14D72" w:rsidRDefault="00B14D72" w:rsidP="00B14D72">
      <w:pPr>
        <w:pStyle w:val="31"/>
        <w:rPr>
          <w:b/>
        </w:rPr>
      </w:pPr>
      <w:r w:rsidRPr="00B14D72">
        <w:rPr>
          <w:b/>
        </w:rPr>
        <w:t xml:space="preserve"> «Заявка на проведение работ»</w:t>
      </w:r>
      <w:r w:rsidRPr="00B14D72">
        <w:t xml:space="preserve"> </w:t>
      </w:r>
      <w:r w:rsidRPr="00B14D72">
        <w:rPr>
          <w:b/>
        </w:rPr>
        <w:t>(Приложение № 4)</w:t>
      </w:r>
      <w:r w:rsidRPr="00B14D72">
        <w:t xml:space="preserve"> – документ, определяющий порядок допуска представителей сторонних компаний и фирм для выполнения работ в здании. Заявка подписывается уполномоченным руководителем организации-инициатора производства работ, визируется в Управлении делами ОАО «</w:t>
      </w:r>
      <w:proofErr w:type="spellStart"/>
      <w:r w:rsidRPr="00B14D72">
        <w:t>Техснабэкспорт</w:t>
      </w:r>
      <w:proofErr w:type="spellEnd"/>
      <w:r w:rsidRPr="00B14D72">
        <w:t>», Дирекции по безопасности и режиму ОАО «</w:t>
      </w:r>
      <w:proofErr w:type="spellStart"/>
      <w:r w:rsidRPr="00B14D72">
        <w:t>Техснабэкспорт</w:t>
      </w:r>
      <w:proofErr w:type="spellEnd"/>
      <w:r w:rsidRPr="00B14D72">
        <w:t>» и руководством ООО «</w:t>
      </w:r>
      <w:proofErr w:type="spellStart"/>
      <w:r w:rsidRPr="00B14D72">
        <w:t>Краун</w:t>
      </w:r>
      <w:proofErr w:type="spellEnd"/>
      <w:r w:rsidRPr="00B14D72">
        <w:t>».</w:t>
      </w:r>
    </w:p>
    <w:p w:rsidR="00B14D72" w:rsidRPr="00B14D72" w:rsidRDefault="00B14D72" w:rsidP="00B14D72">
      <w:pPr>
        <w:rPr>
          <w:rFonts w:ascii="Times New Roman" w:hAnsi="Times New Roman" w:cs="Times New Roman"/>
        </w:rPr>
      </w:pPr>
      <w:r w:rsidRPr="00B14D72">
        <w:rPr>
          <w:rFonts w:ascii="Times New Roman" w:hAnsi="Times New Roman" w:cs="Times New Roman"/>
        </w:rPr>
        <w:t xml:space="preserve">В Заявке должно быть указано: наименование организации, вид выполняемых работ в здании, место и помещения проведения работ, дата и время выполнения работ, список ответственных и сотрудников, задействованных для выполнения работ от компании, с указанием фамилии, имени и отчества всех посетителей. Представитель организации-инициатора производства работ и ответственный от сторонней компании обеспечивают </w:t>
      </w:r>
      <w:proofErr w:type="gramStart"/>
      <w:r w:rsidRPr="00B14D72">
        <w:rPr>
          <w:rFonts w:ascii="Times New Roman" w:hAnsi="Times New Roman" w:cs="Times New Roman"/>
        </w:rPr>
        <w:t>контроль за</w:t>
      </w:r>
      <w:proofErr w:type="gramEnd"/>
      <w:r w:rsidRPr="00B14D72">
        <w:rPr>
          <w:rFonts w:ascii="Times New Roman" w:hAnsi="Times New Roman" w:cs="Times New Roman"/>
        </w:rPr>
        <w:t xml:space="preserve"> ходом выполнения работ, действиями и перемещениями своих подчиненных, а также уборку помещений после выполнения работ. Доступ (выдача разовых пропусков) сотрудникам сторонних компаний и фирм для выполнения работ в здании осуществляется только на основании предъявления паспорта. </w:t>
      </w:r>
    </w:p>
    <w:p w:rsidR="00B14D72" w:rsidRPr="00B14D72" w:rsidRDefault="00B14D72" w:rsidP="00B14D72">
      <w:pPr>
        <w:pStyle w:val="3f"/>
        <w:numPr>
          <w:ilvl w:val="0"/>
          <w:numId w:val="60"/>
        </w:numPr>
        <w:ind w:left="0" w:firstLine="774"/>
      </w:pPr>
      <w:r w:rsidRPr="00B14D72">
        <w:rPr>
          <w:b/>
        </w:rPr>
        <w:t>Разовый пропуск на</w:t>
      </w:r>
      <w:proofErr w:type="gramStart"/>
      <w:r w:rsidRPr="00B14D72">
        <w:rPr>
          <w:b/>
        </w:rPr>
        <w:t xml:space="preserve"> А</w:t>
      </w:r>
      <w:proofErr w:type="gramEnd"/>
      <w:r w:rsidRPr="00B14D72">
        <w:rPr>
          <w:b/>
        </w:rPr>
        <w:t xml:space="preserve">/М (Приложение №12) </w:t>
      </w:r>
      <w:r w:rsidRPr="00B14D72">
        <w:t>– документ, согласно которому осуществляется разовый проезд (въезд/выезд) автотранспортного средства с водителем на территорию Объекта, с обязательным фотографированием водителя-посетителя, сканированием документа удостоверяющего его личность с последующим занесением его в базу данных КТСБ. Контроль допуска автотранспорта по разовым пропускам на</w:t>
      </w:r>
      <w:proofErr w:type="gramStart"/>
      <w:r w:rsidRPr="00B14D72">
        <w:t xml:space="preserve"> А</w:t>
      </w:r>
      <w:proofErr w:type="gramEnd"/>
      <w:r w:rsidRPr="00B14D72">
        <w:t>/М осуществляется силами СО.</w:t>
      </w:r>
    </w:p>
    <w:p w:rsidR="00B14D72" w:rsidRPr="00B14D72" w:rsidRDefault="00B14D72" w:rsidP="00B14D72">
      <w:pPr>
        <w:pStyle w:val="3f"/>
        <w:numPr>
          <w:ilvl w:val="0"/>
          <w:numId w:val="60"/>
        </w:numPr>
        <w:ind w:left="0" w:firstLine="774"/>
      </w:pPr>
      <w:r w:rsidRPr="00B14D72">
        <w:rPr>
          <w:b/>
        </w:rPr>
        <w:t xml:space="preserve">Разрешение на пронос материальных ценностей (Приложение №5) </w:t>
      </w:r>
      <w:r w:rsidRPr="00B14D72">
        <w:t>– документ, согласно которому оборудование, материалы, инструменты, оргтехника, комплектующие и т.п. могут быть пронесены (провезены) на территорию Объекта и вынесены по окончанию эксплуатации. Разрешение должно оформляться как для материальных ценностей, используемых сторонними организациями, так и для арендующих территорию Объекта.</w:t>
      </w:r>
    </w:p>
    <w:p w:rsidR="00B14D72" w:rsidRPr="00B14D72" w:rsidRDefault="00B14D72" w:rsidP="00B14D72">
      <w:pPr>
        <w:rPr>
          <w:rFonts w:ascii="Times New Roman" w:hAnsi="Times New Roman" w:cs="Times New Roman"/>
          <w:b/>
        </w:rPr>
      </w:pPr>
      <w:proofErr w:type="gramStart"/>
      <w:r w:rsidRPr="00B14D72">
        <w:rPr>
          <w:rFonts w:ascii="Times New Roman" w:hAnsi="Times New Roman" w:cs="Times New Roman"/>
        </w:rPr>
        <w:t xml:space="preserve">При изготовлении всех видов пропусков посетителям предлагается подписать </w:t>
      </w:r>
      <w:r w:rsidRPr="00B14D72">
        <w:rPr>
          <w:rFonts w:ascii="Times New Roman" w:hAnsi="Times New Roman" w:cs="Times New Roman"/>
          <w:b/>
        </w:rPr>
        <w:t>соглашение на осуществление ООО «</w:t>
      </w:r>
      <w:proofErr w:type="spellStart"/>
      <w:r w:rsidRPr="00B14D72">
        <w:rPr>
          <w:rFonts w:ascii="Times New Roman" w:hAnsi="Times New Roman" w:cs="Times New Roman"/>
          <w:b/>
        </w:rPr>
        <w:t>Краун</w:t>
      </w:r>
      <w:proofErr w:type="spellEnd"/>
      <w:r w:rsidRPr="00B14D72">
        <w:rPr>
          <w:rFonts w:ascii="Times New Roman" w:hAnsi="Times New Roman" w:cs="Times New Roman"/>
          <w:b/>
        </w:rPr>
        <w:t>» обработки (сбора, систематизации, накопления, хранения, уточнения, обновления, изменения, использования, обезличивания, блокирования, уничтожения) персональных данных, указанных при оформлении пропуска, в соответствии с требованиями Федерального закона от 27.07.2006 № 152 «О персональных данных».</w:t>
      </w:r>
      <w:proofErr w:type="gramEnd"/>
      <w:r w:rsidRPr="00B14D72">
        <w:rPr>
          <w:rFonts w:ascii="Times New Roman" w:hAnsi="Times New Roman" w:cs="Times New Roman"/>
          <w:b/>
        </w:rPr>
        <w:t xml:space="preserve"> Настоящее согласие может быть отозвано посетителем при предоставлении в ООО «</w:t>
      </w:r>
      <w:proofErr w:type="spellStart"/>
      <w:r w:rsidRPr="00B14D72">
        <w:rPr>
          <w:rFonts w:ascii="Times New Roman" w:hAnsi="Times New Roman" w:cs="Times New Roman"/>
          <w:b/>
        </w:rPr>
        <w:t>Краун</w:t>
      </w:r>
      <w:proofErr w:type="spellEnd"/>
      <w:r w:rsidRPr="00B14D72">
        <w:rPr>
          <w:rFonts w:ascii="Times New Roman" w:hAnsi="Times New Roman" w:cs="Times New Roman"/>
          <w:b/>
        </w:rPr>
        <w:t>» заявления в простой письменной форме.</w:t>
      </w:r>
    </w:p>
    <w:p w:rsidR="00B14D72" w:rsidRPr="00B14D72" w:rsidRDefault="00B14D72" w:rsidP="00B14D72">
      <w:pPr>
        <w:rPr>
          <w:rFonts w:ascii="Times New Roman" w:hAnsi="Times New Roman" w:cs="Times New Roman"/>
        </w:rPr>
      </w:pPr>
      <w:r w:rsidRPr="00B14D72">
        <w:rPr>
          <w:rFonts w:ascii="Times New Roman" w:hAnsi="Times New Roman" w:cs="Times New Roman"/>
          <w:b/>
        </w:rPr>
        <w:t>В случае если он такого согласия не дает, ему отказывается в доступе на объект.</w:t>
      </w:r>
    </w:p>
    <w:p w:rsidR="00B14D72" w:rsidRPr="00B14D72" w:rsidRDefault="00B14D72" w:rsidP="00B14D72">
      <w:pPr>
        <w:pStyle w:val="20"/>
      </w:pPr>
      <w:proofErr w:type="gramStart"/>
      <w:r w:rsidRPr="00B14D72">
        <w:t>Контроль за</w:t>
      </w:r>
      <w:proofErr w:type="gramEnd"/>
      <w:r w:rsidRPr="00B14D72">
        <w:rPr>
          <w:b/>
        </w:rPr>
        <w:t xml:space="preserve"> </w:t>
      </w:r>
      <w:r w:rsidRPr="00B14D72">
        <w:t>приемом иностранных граждан для переговоров возлагается на Дирекцию по безопасности и режиму ОАО «</w:t>
      </w:r>
      <w:proofErr w:type="spellStart"/>
      <w:r w:rsidRPr="00B14D72">
        <w:t>Техснабэкспорт</w:t>
      </w:r>
      <w:proofErr w:type="spellEnd"/>
      <w:r w:rsidRPr="00B14D72">
        <w:t>». Оформление Пропуска иностранных граждан на Объект регламентируется «Инструкцией о порядке приема иностранных граждан в ОАО «</w:t>
      </w:r>
      <w:proofErr w:type="spellStart"/>
      <w:r w:rsidRPr="00B14D72">
        <w:t>Техснабэкспорт</w:t>
      </w:r>
      <w:proofErr w:type="spellEnd"/>
      <w:r w:rsidRPr="00B14D72">
        <w:t>» СТО-11-071-16-2009». Требования указанной инструкции распространяются на все организации, работающие на Объекте.</w:t>
      </w:r>
    </w:p>
    <w:p w:rsidR="00B14D72" w:rsidRPr="00B14D72" w:rsidRDefault="00B14D72" w:rsidP="00B14D72">
      <w:pPr>
        <w:rPr>
          <w:rFonts w:ascii="Times New Roman" w:hAnsi="Times New Roman" w:cs="Times New Roman"/>
        </w:rPr>
      </w:pPr>
      <w:r w:rsidRPr="00B14D72">
        <w:rPr>
          <w:rFonts w:ascii="Times New Roman" w:hAnsi="Times New Roman" w:cs="Times New Roman"/>
        </w:rPr>
        <w:t>Среди прочих организационных мероприятий, указанных в Инструкции, работник принимающей стороны оформляет «Заявку на пропуск иностранных граждан» (Приложение № 6), которая подписывается уполномоченным представителем подразделения безопасности (</w:t>
      </w:r>
      <w:proofErr w:type="gramStart"/>
      <w:r w:rsidRPr="00B14D72">
        <w:rPr>
          <w:rFonts w:ascii="Times New Roman" w:hAnsi="Times New Roman" w:cs="Times New Roman"/>
        </w:rPr>
        <w:t xml:space="preserve">режима) </w:t>
      </w:r>
      <w:proofErr w:type="gramEnd"/>
      <w:r w:rsidRPr="00B14D72">
        <w:rPr>
          <w:rFonts w:ascii="Times New Roman" w:hAnsi="Times New Roman" w:cs="Times New Roman"/>
        </w:rPr>
        <w:t>организации арендатора, визируется в Группе безопасности ООО «</w:t>
      </w:r>
      <w:proofErr w:type="spellStart"/>
      <w:r w:rsidRPr="00B14D72">
        <w:rPr>
          <w:rFonts w:ascii="Times New Roman" w:hAnsi="Times New Roman" w:cs="Times New Roman"/>
        </w:rPr>
        <w:t>Краун</w:t>
      </w:r>
      <w:proofErr w:type="spellEnd"/>
      <w:r w:rsidRPr="00B14D72">
        <w:rPr>
          <w:rFonts w:ascii="Times New Roman" w:hAnsi="Times New Roman" w:cs="Times New Roman"/>
        </w:rPr>
        <w:t>» и с сопроводительным письмом за подписью генерального директора арендатора направляется на имя генерального директора ОАО «</w:t>
      </w:r>
      <w:proofErr w:type="spellStart"/>
      <w:r w:rsidRPr="00B14D72">
        <w:rPr>
          <w:rFonts w:ascii="Times New Roman" w:hAnsi="Times New Roman" w:cs="Times New Roman"/>
        </w:rPr>
        <w:t>Техснабэкспорт</w:t>
      </w:r>
      <w:proofErr w:type="spellEnd"/>
      <w:r w:rsidRPr="00B14D72">
        <w:rPr>
          <w:rFonts w:ascii="Times New Roman" w:hAnsi="Times New Roman" w:cs="Times New Roman"/>
        </w:rPr>
        <w:t>». Заявка на пропуск иностранных граждан подлежит утверждению руководителем Дирекции по безопасности и режиму. Утвержденная заявка передается работником Дирекции по безопасности и режиму ОАО «</w:t>
      </w:r>
      <w:proofErr w:type="spellStart"/>
      <w:r w:rsidRPr="00B14D72">
        <w:rPr>
          <w:rFonts w:ascii="Times New Roman" w:hAnsi="Times New Roman" w:cs="Times New Roman"/>
        </w:rPr>
        <w:t>Техснабэкспорт</w:t>
      </w:r>
      <w:proofErr w:type="spellEnd"/>
      <w:r w:rsidRPr="00B14D72">
        <w:rPr>
          <w:rFonts w:ascii="Times New Roman" w:hAnsi="Times New Roman" w:cs="Times New Roman"/>
        </w:rPr>
        <w:t>» в бюро пропусков. Заявки на пропуск иностранных граждан хранятся в Группе безопасности в течение 12 месяцев, после чего передаются в ДБР.</w:t>
      </w:r>
    </w:p>
    <w:p w:rsidR="00B14D72" w:rsidRPr="00B14D72" w:rsidRDefault="00B14D72" w:rsidP="00B14D72">
      <w:pPr>
        <w:rPr>
          <w:rFonts w:ascii="Times New Roman" w:hAnsi="Times New Roman" w:cs="Times New Roman"/>
          <w:spacing w:val="-6"/>
        </w:rPr>
      </w:pPr>
      <w:r w:rsidRPr="00B14D72">
        <w:rPr>
          <w:rFonts w:ascii="Times New Roman" w:hAnsi="Times New Roman" w:cs="Times New Roman"/>
          <w:spacing w:val="2"/>
        </w:rPr>
        <w:t xml:space="preserve">Представитель </w:t>
      </w:r>
      <w:r w:rsidRPr="00B14D72">
        <w:rPr>
          <w:rFonts w:ascii="Times New Roman" w:hAnsi="Times New Roman" w:cs="Times New Roman"/>
        </w:rPr>
        <w:t xml:space="preserve">принимающей стороны </w:t>
      </w:r>
      <w:r w:rsidRPr="00B14D72">
        <w:rPr>
          <w:rFonts w:ascii="Times New Roman" w:hAnsi="Times New Roman" w:cs="Times New Roman"/>
          <w:spacing w:val="1"/>
        </w:rPr>
        <w:t xml:space="preserve">встречает иностранных граждан, участвующих в переговорах, у бюро пропусков и </w:t>
      </w:r>
      <w:r w:rsidRPr="00B14D72">
        <w:rPr>
          <w:rFonts w:ascii="Times New Roman" w:hAnsi="Times New Roman" w:cs="Times New Roman"/>
        </w:rPr>
        <w:t>сопровождает их до переговорных комнат и обратно по окончании переговоров. Сотрудник охраны сверяет паспорта прибывших на переговоры иностранных граждан с заявкой на пропуск и осуществляет их пропуск. В заявке на пропуск иностранных граждан на Объект делается отметка о времени прибытия и убытия.</w:t>
      </w:r>
    </w:p>
    <w:p w:rsidR="00B14D72" w:rsidRPr="00B14D72" w:rsidRDefault="00B14D72" w:rsidP="00B14D72">
      <w:pPr>
        <w:pStyle w:val="20"/>
        <w:rPr>
          <w:sz w:val="26"/>
          <w:szCs w:val="26"/>
        </w:rPr>
      </w:pPr>
      <w:r w:rsidRPr="00B14D72">
        <w:t>Право подписи разовых пропусков, заявок и списков на посещение, визирования пропуска на внос (вынос) из здания материальных ценностей имеют уполномоченные руководители.</w:t>
      </w:r>
    </w:p>
    <w:p w:rsidR="00B14D72" w:rsidRPr="00B14D72" w:rsidRDefault="00B14D72" w:rsidP="00B14D72">
      <w:pPr>
        <w:pStyle w:val="20"/>
      </w:pPr>
      <w:r w:rsidRPr="00B14D72">
        <w:t>Право подписи разовых пропусков, заявок и списков на посещение от ОАО «</w:t>
      </w:r>
      <w:proofErr w:type="spellStart"/>
      <w:r w:rsidRPr="00B14D72">
        <w:t>Техснабэкспорт</w:t>
      </w:r>
      <w:proofErr w:type="spellEnd"/>
      <w:r w:rsidRPr="00B14D72">
        <w:t>» имеют: заместители и советники Генерального директора, Управляющий делами и его заместитель, руководители Управлений, Дирекций, Департаментов и их заместители. Право подписи разовых пропусков от ООО «</w:t>
      </w:r>
      <w:proofErr w:type="spellStart"/>
      <w:r w:rsidRPr="00B14D72">
        <w:t>Краун</w:t>
      </w:r>
      <w:proofErr w:type="spellEnd"/>
      <w:r w:rsidRPr="00B14D72">
        <w:t>» имеют генеральный директор ООО «</w:t>
      </w:r>
      <w:proofErr w:type="spellStart"/>
      <w:r w:rsidRPr="00B14D72">
        <w:t>Краун</w:t>
      </w:r>
      <w:proofErr w:type="spellEnd"/>
      <w:r w:rsidRPr="00B14D72">
        <w:t>», его заместители по направлениям, а также начальник Группы безопасност</w:t>
      </w:r>
      <w:proofErr w:type="gramStart"/>
      <w:r w:rsidRPr="00B14D72">
        <w:t>и ООО</w:t>
      </w:r>
      <w:proofErr w:type="gramEnd"/>
      <w:r w:rsidRPr="00B14D72">
        <w:t xml:space="preserve"> «</w:t>
      </w:r>
      <w:proofErr w:type="spellStart"/>
      <w:r w:rsidRPr="00B14D72">
        <w:t>Краун</w:t>
      </w:r>
      <w:proofErr w:type="spellEnd"/>
      <w:r w:rsidRPr="00B14D72">
        <w:t xml:space="preserve">». </w:t>
      </w:r>
      <w:proofErr w:type="gramStart"/>
      <w:r w:rsidRPr="00B14D72">
        <w:t>При этом, заместитель генерального директора по безопасности и режиму ООО «</w:t>
      </w:r>
      <w:proofErr w:type="spellStart"/>
      <w:r w:rsidRPr="00B14D72">
        <w:t>Краун</w:t>
      </w:r>
      <w:proofErr w:type="spellEnd"/>
      <w:r w:rsidRPr="00B14D72">
        <w:t>» и начальник Группы безопасности ООО «</w:t>
      </w:r>
      <w:proofErr w:type="spellStart"/>
      <w:r w:rsidRPr="00B14D72">
        <w:t>Краун</w:t>
      </w:r>
      <w:proofErr w:type="spellEnd"/>
      <w:r w:rsidRPr="00B14D72">
        <w:t>» имеет право подписи и согласования всех разовых пропусков, в т.ч. на проезд автотранспорта в паркинг (при отсутствии ответственных лиц) и списков на посещение объекта, как в бумажном, так и в электронном виде, выдаваемых ООО «</w:t>
      </w:r>
      <w:proofErr w:type="spellStart"/>
      <w:r w:rsidRPr="00B14D72">
        <w:t>Краун</w:t>
      </w:r>
      <w:proofErr w:type="spellEnd"/>
      <w:r w:rsidRPr="00B14D72">
        <w:t>» и организациями-арендаторами помещений на Объекте, при условии</w:t>
      </w:r>
      <w:proofErr w:type="gramEnd"/>
      <w:r w:rsidRPr="00B14D72">
        <w:t xml:space="preserve"> подписи и согласования пропуска лицом, принимающим посетителя от организации-арендатора.</w:t>
      </w:r>
    </w:p>
    <w:p w:rsidR="00B14D72" w:rsidRPr="00B14D72" w:rsidRDefault="00B14D72" w:rsidP="00B14D72">
      <w:pPr>
        <w:rPr>
          <w:rFonts w:ascii="Times New Roman" w:hAnsi="Times New Roman" w:cs="Times New Roman"/>
        </w:rPr>
      </w:pPr>
      <w:r w:rsidRPr="00B14D72">
        <w:rPr>
          <w:rFonts w:ascii="Times New Roman" w:hAnsi="Times New Roman" w:cs="Times New Roman"/>
        </w:rPr>
        <w:t>Генеральный директор ОАО «</w:t>
      </w:r>
      <w:proofErr w:type="spellStart"/>
      <w:r w:rsidRPr="00B14D72">
        <w:rPr>
          <w:rFonts w:ascii="Times New Roman" w:hAnsi="Times New Roman" w:cs="Times New Roman"/>
        </w:rPr>
        <w:t>Техснабэкспорт</w:t>
      </w:r>
      <w:proofErr w:type="spellEnd"/>
      <w:r w:rsidRPr="00B14D72">
        <w:rPr>
          <w:rFonts w:ascii="Times New Roman" w:hAnsi="Times New Roman" w:cs="Times New Roman"/>
        </w:rPr>
        <w:t>», первые заместители и заместители генерального директора ОАО «</w:t>
      </w:r>
      <w:proofErr w:type="spellStart"/>
      <w:r w:rsidRPr="00B14D72">
        <w:rPr>
          <w:rFonts w:ascii="Times New Roman" w:hAnsi="Times New Roman" w:cs="Times New Roman"/>
        </w:rPr>
        <w:t>Техснабэкспорт</w:t>
      </w:r>
      <w:proofErr w:type="spellEnd"/>
      <w:r w:rsidRPr="00B14D72">
        <w:rPr>
          <w:rFonts w:ascii="Times New Roman" w:hAnsi="Times New Roman" w:cs="Times New Roman"/>
        </w:rPr>
        <w:t>», Управляющий делами ОАО «</w:t>
      </w:r>
      <w:proofErr w:type="spellStart"/>
      <w:r w:rsidRPr="00B14D72">
        <w:rPr>
          <w:rFonts w:ascii="Times New Roman" w:hAnsi="Times New Roman" w:cs="Times New Roman"/>
        </w:rPr>
        <w:t>Техснабэкспорт</w:t>
      </w:r>
      <w:proofErr w:type="spellEnd"/>
      <w:r w:rsidRPr="00B14D72">
        <w:rPr>
          <w:rFonts w:ascii="Times New Roman" w:hAnsi="Times New Roman" w:cs="Times New Roman"/>
        </w:rPr>
        <w:t>» имеют право свободного круглосуточного прохода на объект без какого-либо предъявления карт-идентификаторов.</w:t>
      </w:r>
    </w:p>
    <w:p w:rsidR="00B14D72" w:rsidRPr="00B14D72" w:rsidRDefault="00B14D72" w:rsidP="00B14D72">
      <w:pPr>
        <w:rPr>
          <w:rFonts w:ascii="Times New Roman" w:hAnsi="Times New Roman" w:cs="Times New Roman"/>
        </w:rPr>
      </w:pPr>
      <w:r w:rsidRPr="00B14D72">
        <w:rPr>
          <w:rFonts w:ascii="Times New Roman" w:hAnsi="Times New Roman" w:cs="Times New Roman"/>
        </w:rPr>
        <w:t>Генеральный директор ОАО «</w:t>
      </w:r>
      <w:proofErr w:type="spellStart"/>
      <w:r w:rsidRPr="00B14D72">
        <w:rPr>
          <w:rFonts w:ascii="Times New Roman" w:hAnsi="Times New Roman" w:cs="Times New Roman"/>
        </w:rPr>
        <w:t>Техснабэкспорт</w:t>
      </w:r>
      <w:proofErr w:type="spellEnd"/>
      <w:r w:rsidRPr="00B14D72">
        <w:rPr>
          <w:rFonts w:ascii="Times New Roman" w:hAnsi="Times New Roman" w:cs="Times New Roman"/>
        </w:rPr>
        <w:t>», его заместитель - руководитель Дирекции по безопасности и режиму, а также  Управляющий делами ОАО «</w:t>
      </w:r>
      <w:proofErr w:type="spellStart"/>
      <w:r w:rsidRPr="00B14D72">
        <w:rPr>
          <w:rFonts w:ascii="Times New Roman" w:hAnsi="Times New Roman" w:cs="Times New Roman"/>
        </w:rPr>
        <w:t>Техснабэкспорт</w:t>
      </w:r>
      <w:proofErr w:type="spellEnd"/>
      <w:r w:rsidRPr="00B14D72">
        <w:rPr>
          <w:rFonts w:ascii="Times New Roman" w:hAnsi="Times New Roman" w:cs="Times New Roman"/>
        </w:rPr>
        <w:t xml:space="preserve">», имеют право проводить с собой посетителей без оформления пропусков и заявок, а также давать указание на проезд автотранспорта в паркинг Объекта без внесения соответствующих записей в журнал регистрации. </w:t>
      </w:r>
    </w:p>
    <w:p w:rsidR="00B14D72" w:rsidRPr="00B14D72" w:rsidRDefault="00B14D72" w:rsidP="00B14D72">
      <w:pPr>
        <w:rPr>
          <w:rFonts w:ascii="Times New Roman" w:hAnsi="Times New Roman" w:cs="Times New Roman"/>
        </w:rPr>
      </w:pPr>
      <w:r w:rsidRPr="00B14D72">
        <w:rPr>
          <w:rFonts w:ascii="Times New Roman" w:hAnsi="Times New Roman" w:cs="Times New Roman"/>
        </w:rPr>
        <w:t xml:space="preserve">Кроме того, по отдельному, письменному указанию руководителя ДБР, определяется дополнительный список уполномоченных лиц (сообщается в </w:t>
      </w:r>
      <w:proofErr w:type="gramStart"/>
      <w:r w:rsidRPr="00B14D72">
        <w:rPr>
          <w:rFonts w:ascii="Times New Roman" w:hAnsi="Times New Roman" w:cs="Times New Roman"/>
        </w:rPr>
        <w:t>СО</w:t>
      </w:r>
      <w:proofErr w:type="gramEnd"/>
      <w:r w:rsidRPr="00B14D72">
        <w:rPr>
          <w:rFonts w:ascii="Times New Roman" w:hAnsi="Times New Roman" w:cs="Times New Roman"/>
        </w:rPr>
        <w:t>), имеющих право свободного прохода на объект без какого-либо предъявления карт-идентификаторов, а также перечень лиц имеющих право осуществлять прием посетителей (кроме иностранных граждан) без оформления пропусков и заявок, но с соответствующей записью в журнал регистрации.</w:t>
      </w:r>
    </w:p>
    <w:p w:rsidR="00B14D72" w:rsidRPr="00B14D72" w:rsidRDefault="00B14D72" w:rsidP="00B14D72">
      <w:pPr>
        <w:pStyle w:val="20"/>
      </w:pPr>
      <w:r w:rsidRPr="00B14D72">
        <w:t>Проход на Объект по списку на посещение или разовому пропуску осуществляется только при предъявлении документа, удостоверяющего личность посетителя, которыми являются:</w:t>
      </w:r>
    </w:p>
    <w:p w:rsidR="00B14D72" w:rsidRPr="00B14D72" w:rsidRDefault="00B14D72" w:rsidP="00B14D72">
      <w:pPr>
        <w:pStyle w:val="31"/>
        <w:rPr>
          <w:rStyle w:val="afffa"/>
          <w:rFonts w:eastAsia="Arial Unicode MS"/>
          <w:b w:val="0"/>
          <w:bCs w:val="0"/>
        </w:rPr>
      </w:pPr>
      <w:r w:rsidRPr="00B14D72">
        <w:rPr>
          <w:rStyle w:val="afffa"/>
          <w:rFonts w:eastAsia="Arial Unicode MS"/>
          <w:b w:val="0"/>
        </w:rPr>
        <w:t>Паспорт гражданина РФ</w:t>
      </w:r>
    </w:p>
    <w:p w:rsidR="00B14D72" w:rsidRPr="00B14D72" w:rsidRDefault="00B14D72" w:rsidP="00B14D72">
      <w:pPr>
        <w:pStyle w:val="31"/>
        <w:rPr>
          <w:rStyle w:val="afffa"/>
          <w:rFonts w:eastAsia="Arial Unicode MS"/>
          <w:b w:val="0"/>
          <w:bCs w:val="0"/>
        </w:rPr>
      </w:pPr>
      <w:r w:rsidRPr="00B14D72">
        <w:rPr>
          <w:rStyle w:val="afffa"/>
          <w:rFonts w:eastAsia="Arial Unicode MS"/>
          <w:b w:val="0"/>
        </w:rPr>
        <w:t>Паспорт моряка</w:t>
      </w:r>
    </w:p>
    <w:p w:rsidR="00B14D72" w:rsidRPr="00B14D72" w:rsidRDefault="00B14D72" w:rsidP="00B14D72">
      <w:pPr>
        <w:pStyle w:val="31"/>
        <w:rPr>
          <w:rStyle w:val="afffa"/>
          <w:rFonts w:eastAsia="Arial Unicode MS"/>
          <w:b w:val="0"/>
          <w:bCs w:val="0"/>
        </w:rPr>
      </w:pPr>
      <w:r w:rsidRPr="00B14D72">
        <w:rPr>
          <w:rStyle w:val="afffa"/>
          <w:rFonts w:eastAsia="Arial Unicode MS"/>
          <w:b w:val="0"/>
        </w:rPr>
        <w:t>Свидетельство о рождении (в сопровождении)</w:t>
      </w:r>
    </w:p>
    <w:p w:rsidR="00B14D72" w:rsidRPr="00B14D72" w:rsidRDefault="00B14D72" w:rsidP="00B14D72">
      <w:pPr>
        <w:pStyle w:val="31"/>
        <w:rPr>
          <w:rStyle w:val="afffa"/>
          <w:rFonts w:eastAsia="Arial Unicode MS"/>
          <w:b w:val="0"/>
          <w:bCs w:val="0"/>
        </w:rPr>
      </w:pPr>
      <w:r w:rsidRPr="00B14D72">
        <w:rPr>
          <w:rStyle w:val="afffa"/>
          <w:rFonts w:eastAsia="Arial Unicode MS"/>
          <w:b w:val="0"/>
        </w:rPr>
        <w:t>Удостоверение личности военнослужащего РФ</w:t>
      </w:r>
    </w:p>
    <w:p w:rsidR="00B14D72" w:rsidRPr="00B14D72" w:rsidRDefault="00B14D72" w:rsidP="00B14D72">
      <w:pPr>
        <w:pStyle w:val="31"/>
        <w:rPr>
          <w:rStyle w:val="afffa"/>
          <w:rFonts w:eastAsia="Arial Unicode MS"/>
          <w:b w:val="0"/>
          <w:bCs w:val="0"/>
        </w:rPr>
      </w:pPr>
      <w:r w:rsidRPr="00B14D72">
        <w:rPr>
          <w:rStyle w:val="afffa"/>
          <w:rFonts w:eastAsia="Arial Unicode MS"/>
          <w:b w:val="0"/>
        </w:rPr>
        <w:t>Военный билет</w:t>
      </w:r>
    </w:p>
    <w:p w:rsidR="00B14D72" w:rsidRPr="00B14D72" w:rsidRDefault="00B14D72" w:rsidP="00B14D72">
      <w:pPr>
        <w:pStyle w:val="31"/>
        <w:rPr>
          <w:rStyle w:val="afffa"/>
          <w:rFonts w:eastAsia="Arial Unicode MS"/>
          <w:b w:val="0"/>
          <w:bCs w:val="0"/>
        </w:rPr>
      </w:pPr>
      <w:r w:rsidRPr="00B14D72">
        <w:rPr>
          <w:rStyle w:val="afffa"/>
          <w:rFonts w:eastAsia="Arial Unicode MS"/>
          <w:b w:val="0"/>
        </w:rPr>
        <w:t>Временное удостоверение личности гражданина РФ по форме № 2-П</w:t>
      </w:r>
    </w:p>
    <w:p w:rsidR="00B14D72" w:rsidRPr="00B14D72" w:rsidRDefault="00B14D72" w:rsidP="00B14D72">
      <w:pPr>
        <w:pStyle w:val="31"/>
        <w:rPr>
          <w:rStyle w:val="afffa"/>
          <w:rFonts w:eastAsia="Arial Unicode MS"/>
          <w:b w:val="0"/>
          <w:bCs w:val="0"/>
        </w:rPr>
      </w:pPr>
      <w:r w:rsidRPr="00B14D72">
        <w:rPr>
          <w:rStyle w:val="afffa"/>
          <w:rFonts w:eastAsia="Arial Unicode MS"/>
          <w:b w:val="0"/>
        </w:rPr>
        <w:t>Паспорт иностранного гражданина (национальный паспорт или национальный заграничный паспорт)</w:t>
      </w:r>
    </w:p>
    <w:p w:rsidR="00B14D72" w:rsidRPr="00B14D72" w:rsidRDefault="00B14D72" w:rsidP="00B14D72">
      <w:pPr>
        <w:pStyle w:val="31"/>
        <w:rPr>
          <w:rStyle w:val="afffa"/>
          <w:rFonts w:eastAsia="Arial Unicode MS"/>
          <w:b w:val="0"/>
          <w:bCs w:val="0"/>
        </w:rPr>
      </w:pPr>
      <w:r w:rsidRPr="00B14D72">
        <w:rPr>
          <w:rStyle w:val="afffa"/>
          <w:rFonts w:eastAsia="Arial Unicode MS"/>
          <w:b w:val="0"/>
        </w:rPr>
        <w:t>Вид на жительство в РФ</w:t>
      </w:r>
    </w:p>
    <w:p w:rsidR="00B14D72" w:rsidRPr="00B14D72" w:rsidRDefault="00B14D72" w:rsidP="00B14D72">
      <w:pPr>
        <w:pStyle w:val="31"/>
      </w:pPr>
      <w:r w:rsidRPr="00B14D72">
        <w:t>Удостоверение личности сотрудника правоохранительных органов.</w:t>
      </w:r>
    </w:p>
    <w:p w:rsidR="00B14D72" w:rsidRPr="00B14D72" w:rsidRDefault="00B14D72" w:rsidP="00B14D72">
      <w:pPr>
        <w:pStyle w:val="31"/>
      </w:pPr>
      <w:r w:rsidRPr="00B14D72">
        <w:t>Или другой документ, предусмотренный действующим законодательством РФ.</w:t>
      </w:r>
    </w:p>
    <w:p w:rsidR="00B14D72" w:rsidRPr="00B14D72" w:rsidRDefault="00B14D72" w:rsidP="00B14D72">
      <w:pPr>
        <w:pStyle w:val="20"/>
      </w:pPr>
      <w:r w:rsidRPr="00B14D72">
        <w:t>По прибытии посетителя сотрудник бюро пропусков производит сверку данных документа, удостоверяющего его личность, с данными поданных заявок. Фиксирует документ, удостоверяющий личность, предлагает подписать соглашение о согласии на обработку своих персональных данных, затем выдает разовый пропуск (карту-идентификатор).</w:t>
      </w:r>
    </w:p>
    <w:p w:rsidR="00B14D72" w:rsidRPr="00B14D72" w:rsidRDefault="00B14D72" w:rsidP="00B14D72">
      <w:pPr>
        <w:pStyle w:val="20"/>
      </w:pPr>
      <w:r w:rsidRPr="00B14D72">
        <w:t xml:space="preserve">Проход на Объект посетителей осуществляется через турникет № 3 входной зоны.  Выход из здания после посещения может быть реализован только через сброс карточки-идентификатора </w:t>
      </w:r>
      <w:proofErr w:type="gramStart"/>
      <w:r w:rsidRPr="00B14D72">
        <w:t>в</w:t>
      </w:r>
      <w:proofErr w:type="gramEnd"/>
      <w:r w:rsidRPr="00B14D72">
        <w:t xml:space="preserve"> специальный </w:t>
      </w:r>
      <w:proofErr w:type="spellStart"/>
      <w:r w:rsidRPr="00B14D72">
        <w:t>картоприемник</w:t>
      </w:r>
      <w:proofErr w:type="spellEnd"/>
      <w:r w:rsidRPr="00B14D72">
        <w:t xml:space="preserve"> турникета № 3.</w:t>
      </w:r>
    </w:p>
    <w:p w:rsidR="00B14D72" w:rsidRPr="00B14D72" w:rsidRDefault="00B14D72" w:rsidP="00B14D72">
      <w:pPr>
        <w:pStyle w:val="20"/>
      </w:pPr>
      <w:r w:rsidRPr="00B14D72">
        <w:t xml:space="preserve">Антитеррористическая защищенность Объекта обеспечивается контролем ручной клади посетителей с использованием стационарного </w:t>
      </w:r>
      <w:proofErr w:type="spellStart"/>
      <w:r w:rsidRPr="00B14D72">
        <w:t>интроскопа</w:t>
      </w:r>
      <w:proofErr w:type="spellEnd"/>
      <w:r w:rsidRPr="00B14D72">
        <w:t xml:space="preserve">, стационарного и ручного </w:t>
      </w:r>
      <w:proofErr w:type="spellStart"/>
      <w:r w:rsidRPr="00B14D72">
        <w:t>металлодетекторов</w:t>
      </w:r>
      <w:proofErr w:type="spellEnd"/>
      <w:r w:rsidRPr="00B14D72">
        <w:t>, проверкой входящей корреспонденции с применением бесконтактных методов контроля, а также стационарными датчиками радиационного контроля, установленными в зонах входа в помещения 1 этажа и въезда в паркинг.</w:t>
      </w:r>
    </w:p>
    <w:p w:rsidR="00B14D72" w:rsidRPr="00B14D72" w:rsidRDefault="00B14D72" w:rsidP="00B14D72">
      <w:pPr>
        <w:pStyle w:val="20"/>
      </w:pPr>
      <w:r w:rsidRPr="00B14D72">
        <w:t xml:space="preserve">На территории Объекта посетитель передвигается либо самостоятельно, либо в сопровождении представителя приглашающей стороны. Однако по окончании визита принимающий работник в обязательном порядке провожает посетителя в холл 1 этажа для выхода из здания через выделенный турникет. </w:t>
      </w:r>
    </w:p>
    <w:p w:rsidR="00B14D72" w:rsidRPr="00B14D72" w:rsidRDefault="00B14D72" w:rsidP="00B14D72">
      <w:pPr>
        <w:pStyle w:val="20"/>
      </w:pPr>
      <w:r w:rsidRPr="00B14D72">
        <w:t>Заявки согласуются в бумажном или электронном виде с использованием одобренных ДБР средств автоматизации. Заявки на разовый пропуск, оформленные в бумажном виде, хранятся в бюро пропусков и еженедельно передаются в Группу безопасности, где хранятся в течение 6-ти месяцев. Уничтожение заявок и списков на пропуск производится только с разрешения руководства ДБР. Заявки на разовый пропуск, поданные в электронном виде, хранятся на информационных ресурсах ОАО «</w:t>
      </w:r>
      <w:proofErr w:type="spellStart"/>
      <w:r w:rsidRPr="00B14D72">
        <w:t>Техснабэкспорт</w:t>
      </w:r>
      <w:proofErr w:type="spellEnd"/>
      <w:r w:rsidRPr="00B14D72">
        <w:t>» в течение пяти лет и подлежат резервному копированию в соответствии с принятыми в ОАО «</w:t>
      </w:r>
      <w:proofErr w:type="spellStart"/>
      <w:r w:rsidRPr="00B14D72">
        <w:t>Техснабэкспорт</w:t>
      </w:r>
      <w:proofErr w:type="spellEnd"/>
      <w:r w:rsidRPr="00B14D72">
        <w:t>» правилами и стандартами.</w:t>
      </w:r>
    </w:p>
    <w:p w:rsidR="00B14D72" w:rsidRPr="00B14D72" w:rsidRDefault="00B14D72" w:rsidP="00B14D72">
      <w:pPr>
        <w:pStyle w:val="20"/>
      </w:pPr>
      <w:r w:rsidRPr="00B14D72">
        <w:t>В экстренных случаях пропуск посетителей и автотранспорта осуществляется по устному разрешению руководств</w:t>
      </w:r>
      <w:proofErr w:type="gramStart"/>
      <w:r w:rsidRPr="00B14D72">
        <w:t>а ООО</w:t>
      </w:r>
      <w:proofErr w:type="gramEnd"/>
      <w:r w:rsidRPr="00B14D72">
        <w:t xml:space="preserve"> «</w:t>
      </w:r>
      <w:proofErr w:type="spellStart"/>
      <w:r w:rsidRPr="00B14D72">
        <w:t>Краун</w:t>
      </w:r>
      <w:proofErr w:type="spellEnd"/>
      <w:r w:rsidRPr="00B14D72">
        <w:t>» или руководителя Группы безопасности ООО «</w:t>
      </w:r>
      <w:proofErr w:type="spellStart"/>
      <w:r w:rsidRPr="00B14D72">
        <w:t>Краун</w:t>
      </w:r>
      <w:proofErr w:type="spellEnd"/>
      <w:r w:rsidRPr="00B14D72">
        <w:t xml:space="preserve">» с последующим их оформлением в установленном порядке. При этом сотрудником охраны, делается соответствующая запись в журнале и выдается разовый пропуск (для посетителя) с последующим сбросом его в </w:t>
      </w:r>
      <w:proofErr w:type="spellStart"/>
      <w:r w:rsidRPr="00B14D72">
        <w:t>картоприемник</w:t>
      </w:r>
      <w:proofErr w:type="spellEnd"/>
      <w:r w:rsidRPr="00B14D72">
        <w:t>.</w:t>
      </w:r>
    </w:p>
    <w:p w:rsidR="00B14D72" w:rsidRPr="00B14D72" w:rsidRDefault="00B14D72" w:rsidP="00B14D72">
      <w:pPr>
        <w:pStyle w:val="20"/>
      </w:pPr>
      <w:r w:rsidRPr="00B14D72">
        <w:t>Посещение Объекта сотрудниками Администрации Президента РФ, аппарата Правительства РФ, руководителями ГК «</w:t>
      </w:r>
      <w:proofErr w:type="spellStart"/>
      <w:r w:rsidRPr="00B14D72">
        <w:t>Росатом</w:t>
      </w:r>
      <w:proofErr w:type="spellEnd"/>
      <w:r w:rsidRPr="00B14D72">
        <w:t xml:space="preserve">» и другими </w:t>
      </w:r>
      <w:r w:rsidRPr="00B14D72">
        <w:rPr>
          <w:lang w:val="en-US"/>
        </w:rPr>
        <w:t>VIP</w:t>
      </w:r>
      <w:r w:rsidRPr="00B14D72">
        <w:t>-посетителями, как правило, заранее согласуется заинтересованным подразделением списком на посещение (</w:t>
      </w:r>
      <w:r w:rsidRPr="00B14D72">
        <w:rPr>
          <w:b/>
        </w:rPr>
        <w:t>Приложение № 3</w:t>
      </w:r>
      <w:r w:rsidRPr="00B14D72">
        <w:t xml:space="preserve">) сроком на один год. Такие посетители пропускаются на Объект по предъявлению служебного удостоверения. При этом предусматривается их встреча и сопровождение сотрудниками принимающей стороны через </w:t>
      </w:r>
      <w:r w:rsidRPr="00B14D72">
        <w:rPr>
          <w:lang w:val="en-US"/>
        </w:rPr>
        <w:t>VIP</w:t>
      </w:r>
      <w:r w:rsidRPr="00B14D72">
        <w:t>-калитку входной зоны первого этажа.</w:t>
      </w:r>
    </w:p>
    <w:p w:rsidR="00B14D72" w:rsidRPr="00B14D72" w:rsidRDefault="00B14D72" w:rsidP="00B14D72">
      <w:pPr>
        <w:pStyle w:val="20"/>
      </w:pPr>
      <w:r w:rsidRPr="00B14D72">
        <w:t>Сотрудники ГК «</w:t>
      </w:r>
      <w:proofErr w:type="spellStart"/>
      <w:r w:rsidRPr="00B14D72">
        <w:t>Росатом</w:t>
      </w:r>
      <w:proofErr w:type="spellEnd"/>
      <w:r w:rsidRPr="00B14D72">
        <w:t>» и ОАО «</w:t>
      </w:r>
      <w:proofErr w:type="spellStart"/>
      <w:r w:rsidRPr="00B14D72">
        <w:t>Атомэнергопром</w:t>
      </w:r>
      <w:proofErr w:type="spellEnd"/>
      <w:r w:rsidRPr="00B14D72">
        <w:t>» проходят на Объект по временным пропускам, выдаваемым им в Группе безопасности по «Заявке на использование ресурсов КТСБ» от заинтересованных подразделений.</w:t>
      </w:r>
    </w:p>
    <w:p w:rsidR="00B14D72" w:rsidRPr="00B14D72" w:rsidRDefault="00B14D72" w:rsidP="00B14D72">
      <w:pPr>
        <w:pStyle w:val="20"/>
      </w:pPr>
      <w:r w:rsidRPr="00B14D72">
        <w:t>Сотрудники правоохранительных органов проходят на Объект по служебным удостоверениям в сопровождении работника Группы безопасности ООО «</w:t>
      </w:r>
      <w:proofErr w:type="spellStart"/>
      <w:r w:rsidRPr="00B14D72">
        <w:t>Краун</w:t>
      </w:r>
      <w:proofErr w:type="spellEnd"/>
      <w:r w:rsidRPr="00B14D72">
        <w:t xml:space="preserve">» или сотрудника </w:t>
      </w:r>
      <w:proofErr w:type="gramStart"/>
      <w:r w:rsidRPr="00B14D72">
        <w:t>СО</w:t>
      </w:r>
      <w:proofErr w:type="gramEnd"/>
      <w:r w:rsidRPr="00B14D72">
        <w:t xml:space="preserve"> </w:t>
      </w:r>
      <w:proofErr w:type="gramStart"/>
      <w:r w:rsidRPr="00B14D72">
        <w:t>с</w:t>
      </w:r>
      <w:proofErr w:type="gramEnd"/>
      <w:r w:rsidRPr="00B14D72">
        <w:t xml:space="preserve"> занесением соответствующей записи в журнал регистрации.</w:t>
      </w:r>
    </w:p>
    <w:p w:rsidR="00B14D72" w:rsidRPr="00B14D72" w:rsidRDefault="00B14D72" w:rsidP="00B14D72">
      <w:pPr>
        <w:pStyle w:val="20"/>
      </w:pPr>
      <w:r w:rsidRPr="00B14D72">
        <w:t>Сотрудники Государственной фельдъегерской службы РФ, ФГУП «Главный центр специальной связи», доставляющие секретную корреспонденцию в адрес Объекта, пропускаются без досмотра при предъявлении служебного удостоверения по списку.</w:t>
      </w:r>
    </w:p>
    <w:p w:rsidR="00B14D72" w:rsidRPr="00B14D72" w:rsidRDefault="00B14D72" w:rsidP="00B14D72">
      <w:pPr>
        <w:rPr>
          <w:rFonts w:ascii="Times New Roman" w:hAnsi="Times New Roman" w:cs="Times New Roman"/>
        </w:rPr>
      </w:pPr>
      <w:r w:rsidRPr="00B14D72">
        <w:rPr>
          <w:rFonts w:ascii="Times New Roman" w:hAnsi="Times New Roman" w:cs="Times New Roman"/>
        </w:rPr>
        <w:t xml:space="preserve">Представители ведомств, предприятий, организаций и учреждений, доставляющие секретную корреспонденцию, пропускаются на Объект по предъявлению паспорта или служебного удостоверения при наличии реестра на передачу указанной корреспонденции в сопровождении работника Департамента защиты государственной тайны и информации ДБР.  </w:t>
      </w:r>
    </w:p>
    <w:p w:rsidR="00B14D72" w:rsidRPr="00B14D72" w:rsidRDefault="00B14D72" w:rsidP="00B14D72">
      <w:pPr>
        <w:pStyle w:val="20"/>
      </w:pPr>
      <w:r w:rsidRPr="00B14D72">
        <w:t xml:space="preserve">Боевые расчеты пожарных частей при происшествиях пропускаются </w:t>
      </w:r>
      <w:proofErr w:type="gramStart"/>
      <w:r w:rsidRPr="00B14D72">
        <w:t>на Объект в сопровождении работника СО с отметкой в журнале</w:t>
      </w:r>
      <w:proofErr w:type="gramEnd"/>
      <w:r w:rsidRPr="00B14D72">
        <w:t xml:space="preserve"> происшествий, фиксацией времени прибытия и убытия, количества личного состава, фамилии, звания и должности старшего группы, цели прибытия.</w:t>
      </w:r>
    </w:p>
    <w:p w:rsidR="00B14D72" w:rsidRPr="00B14D72" w:rsidRDefault="00B14D72" w:rsidP="00B14D72">
      <w:pPr>
        <w:pStyle w:val="20"/>
      </w:pPr>
      <w:r w:rsidRPr="00B14D72">
        <w:t xml:space="preserve">Работники скорой помощи пропускаются на Объект в сопровождении представителя организации-арендатора или сотрудника </w:t>
      </w:r>
      <w:proofErr w:type="gramStart"/>
      <w:r w:rsidRPr="00B14D72">
        <w:t>СО</w:t>
      </w:r>
      <w:proofErr w:type="gramEnd"/>
      <w:r w:rsidRPr="00B14D72">
        <w:t xml:space="preserve">. В журнале происшествий </w:t>
      </w:r>
      <w:proofErr w:type="gramStart"/>
      <w:r w:rsidRPr="00B14D72">
        <w:t>СО</w:t>
      </w:r>
      <w:proofErr w:type="gramEnd"/>
      <w:r w:rsidRPr="00B14D72">
        <w:t xml:space="preserve"> </w:t>
      </w:r>
      <w:proofErr w:type="gramStart"/>
      <w:r w:rsidRPr="00B14D72">
        <w:t>делается</w:t>
      </w:r>
      <w:proofErr w:type="gramEnd"/>
      <w:r w:rsidRPr="00B14D72">
        <w:t xml:space="preserve"> отметка о цели прибытия, времени прибытия и убытия.</w:t>
      </w:r>
    </w:p>
    <w:p w:rsidR="00B14D72" w:rsidRPr="00B14D72" w:rsidRDefault="00B14D72" w:rsidP="00B14D72">
      <w:pPr>
        <w:pStyle w:val="20"/>
      </w:pPr>
      <w:r w:rsidRPr="00B14D72">
        <w:t>Технический персонал для уборки помещений и сотрудники столовой проходят на территорию Объекта по временным пропускам (список сотрудников согласовывается в Группе безопасности ежеквартально). Уборка помещений, требующих регламентации (ограничения) доступа в них, производится только в установленное время и в присутствии работников, ответственных за помещение или сотрудников Службы охраны. Списки помещений, требующих регламентации (ограничения) доступа в них при проведении уборки, согласовываются арендаторами в ДБР и Управлении делами ОАО «</w:t>
      </w:r>
      <w:proofErr w:type="spellStart"/>
      <w:r w:rsidRPr="00B14D72">
        <w:t>Техснабэкспорт</w:t>
      </w:r>
      <w:proofErr w:type="spellEnd"/>
      <w:r w:rsidRPr="00B14D72">
        <w:t>», а затем направляются в ООО «</w:t>
      </w:r>
      <w:proofErr w:type="spellStart"/>
      <w:r w:rsidRPr="00B14D72">
        <w:t>Краун</w:t>
      </w:r>
      <w:proofErr w:type="spellEnd"/>
      <w:r w:rsidRPr="00B14D72">
        <w:t xml:space="preserve">» для организации доступа в указанные помещения. Порядок снятия (постановки) помещений на охрану в ночное время определяется в соответствии с Инструкцией по постановке/снятию помещений на охрану </w:t>
      </w:r>
      <w:r w:rsidRPr="00B14D72">
        <w:rPr>
          <w:b/>
        </w:rPr>
        <w:t>(Приложение № 8)</w:t>
      </w:r>
      <w:r w:rsidRPr="00B14D72">
        <w:t>.</w:t>
      </w:r>
    </w:p>
    <w:p w:rsidR="00B14D72" w:rsidRPr="00B14D72" w:rsidRDefault="00B14D72" w:rsidP="00B14D72">
      <w:pPr>
        <w:pStyle w:val="20"/>
        <w:rPr>
          <w:b/>
        </w:rPr>
      </w:pPr>
      <w:r w:rsidRPr="00B14D72">
        <w:t>Изъятие постоянных пропусков производит работник кадрового подразделения арендатора, при осуществлении полного расчета, после чего пропуск сдается в Группу безопасност</w:t>
      </w:r>
      <w:proofErr w:type="gramStart"/>
      <w:r w:rsidRPr="00B14D72">
        <w:t>и ООО</w:t>
      </w:r>
      <w:proofErr w:type="gramEnd"/>
      <w:r w:rsidRPr="00B14D72">
        <w:t xml:space="preserve"> </w:t>
      </w:r>
      <w:proofErr w:type="spellStart"/>
      <w:r w:rsidRPr="00B14D72">
        <w:t>Краун</w:t>
      </w:r>
      <w:proofErr w:type="spellEnd"/>
      <w:r w:rsidRPr="00B14D72">
        <w:t>". Выход уволенных сотрудников осуществляется по разовому пропуску (</w:t>
      </w:r>
      <w:r w:rsidRPr="00B14D72">
        <w:rPr>
          <w:b/>
        </w:rPr>
        <w:t>Приложение № 2</w:t>
      </w:r>
      <w:r w:rsidRPr="00B14D72">
        <w:t>), с обязательным информированием ДБР и Группы безопасност</w:t>
      </w:r>
      <w:proofErr w:type="gramStart"/>
      <w:r w:rsidRPr="00B14D72">
        <w:t>и ООО</w:t>
      </w:r>
      <w:proofErr w:type="gramEnd"/>
      <w:r w:rsidRPr="00B14D72">
        <w:t xml:space="preserve"> «</w:t>
      </w:r>
      <w:proofErr w:type="spellStart"/>
      <w:r w:rsidRPr="00B14D72">
        <w:t>Краун</w:t>
      </w:r>
      <w:proofErr w:type="spellEnd"/>
      <w:r w:rsidRPr="00B14D72">
        <w:t xml:space="preserve">». </w:t>
      </w:r>
    </w:p>
    <w:p w:rsidR="00B14D72" w:rsidRPr="00B14D72" w:rsidRDefault="00B14D72" w:rsidP="00B14D72">
      <w:pPr>
        <w:pStyle w:val="20"/>
      </w:pPr>
      <w:r w:rsidRPr="00B14D72">
        <w:t>При утрате пропуска вопрос его восстановления решается через Группу безопасност</w:t>
      </w:r>
      <w:proofErr w:type="gramStart"/>
      <w:r w:rsidRPr="00B14D72">
        <w:t>и ООО</w:t>
      </w:r>
      <w:proofErr w:type="gramEnd"/>
      <w:r w:rsidRPr="00B14D72">
        <w:t xml:space="preserve"> «</w:t>
      </w:r>
      <w:proofErr w:type="spellStart"/>
      <w:r w:rsidRPr="00B14D72">
        <w:t>Краун</w:t>
      </w:r>
      <w:proofErr w:type="spellEnd"/>
      <w:r w:rsidRPr="00B14D72">
        <w:t>» с оформлением соответствующих документов и уведомлением ДБР.</w:t>
      </w:r>
    </w:p>
    <w:p w:rsidR="00B14D72" w:rsidRPr="00B14D72" w:rsidRDefault="00B14D72" w:rsidP="00B14D72">
      <w:pPr>
        <w:pStyle w:val="20"/>
      </w:pPr>
      <w:r w:rsidRPr="00B14D72">
        <w:t>Порядок общей замены, перерегистрации пропусков определяется ДБР.</w:t>
      </w:r>
    </w:p>
    <w:p w:rsidR="00B14D72" w:rsidRPr="00B14D72" w:rsidRDefault="00B14D72" w:rsidP="00B14D72">
      <w:pPr>
        <w:pStyle w:val="1"/>
      </w:pPr>
      <w:r w:rsidRPr="00B14D72">
        <w:t>Порядок проноса (вноса/выноса) материальных ценностей.</w:t>
      </w:r>
    </w:p>
    <w:p w:rsidR="00B14D72" w:rsidRPr="00B14D72" w:rsidRDefault="00B14D72" w:rsidP="00B14D72">
      <w:pPr>
        <w:pStyle w:val="20"/>
      </w:pPr>
      <w:proofErr w:type="gramStart"/>
      <w:r w:rsidRPr="00B14D72">
        <w:t>Внос (вынос) с Объекта оборудования, мебели, оргтехники и т.п. (далее - материальные ценности) работники осуществляют после оформления Разрешения на пронос (внос/вынос) материальных ценностей установленной формы.</w:t>
      </w:r>
      <w:proofErr w:type="gramEnd"/>
    </w:p>
    <w:p w:rsidR="00B14D72" w:rsidRPr="00B14D72" w:rsidRDefault="00B14D72" w:rsidP="00B14D72">
      <w:pPr>
        <w:pStyle w:val="20"/>
      </w:pPr>
      <w:r w:rsidRPr="00B14D72">
        <w:t xml:space="preserve">Разрешение </w:t>
      </w:r>
      <w:r w:rsidRPr="00B14D72">
        <w:rPr>
          <w:b/>
        </w:rPr>
        <w:t>(Приложение №5)</w:t>
      </w:r>
      <w:r w:rsidRPr="00B14D72">
        <w:t xml:space="preserve"> подписывается материально ответственными лицами организаций-арендаторов и уполномоченными руководителями по принадлежности материальных ценностей:</w:t>
      </w:r>
    </w:p>
    <w:p w:rsidR="00B14D72" w:rsidRPr="00B14D72" w:rsidRDefault="00B14D72" w:rsidP="00B14D72">
      <w:pPr>
        <w:rPr>
          <w:rFonts w:ascii="Times New Roman" w:hAnsi="Times New Roman" w:cs="Times New Roman"/>
          <w:b/>
        </w:rPr>
      </w:pPr>
      <w:r w:rsidRPr="00B14D72">
        <w:rPr>
          <w:rFonts w:ascii="Times New Roman" w:hAnsi="Times New Roman" w:cs="Times New Roman"/>
          <w:b/>
        </w:rPr>
        <w:t>В ООО «</w:t>
      </w:r>
      <w:proofErr w:type="spellStart"/>
      <w:r w:rsidRPr="00B14D72">
        <w:rPr>
          <w:rFonts w:ascii="Times New Roman" w:hAnsi="Times New Roman" w:cs="Times New Roman"/>
          <w:b/>
        </w:rPr>
        <w:t>Краун</w:t>
      </w:r>
      <w:proofErr w:type="spellEnd"/>
      <w:r w:rsidRPr="00B14D72">
        <w:rPr>
          <w:rFonts w:ascii="Times New Roman" w:hAnsi="Times New Roman" w:cs="Times New Roman"/>
          <w:b/>
        </w:rPr>
        <w:t>»:</w:t>
      </w:r>
    </w:p>
    <w:p w:rsidR="00B14D72" w:rsidRPr="00B14D72" w:rsidRDefault="00B14D72" w:rsidP="00B14D72">
      <w:pPr>
        <w:pStyle w:val="4"/>
      </w:pPr>
      <w:r w:rsidRPr="00B14D72">
        <w:t>Генеральным директором ООО «</w:t>
      </w:r>
      <w:proofErr w:type="spellStart"/>
      <w:r w:rsidRPr="00B14D72">
        <w:t>Краун</w:t>
      </w:r>
      <w:proofErr w:type="spellEnd"/>
      <w:r w:rsidRPr="00B14D72">
        <w:t>»;</w:t>
      </w:r>
    </w:p>
    <w:p w:rsidR="00B14D72" w:rsidRPr="00B14D72" w:rsidRDefault="00B14D72" w:rsidP="00B14D72">
      <w:pPr>
        <w:pStyle w:val="4"/>
      </w:pPr>
      <w:r w:rsidRPr="00B14D72">
        <w:t>Заместителями генерального директор</w:t>
      </w:r>
      <w:proofErr w:type="gramStart"/>
      <w:r w:rsidRPr="00B14D72">
        <w:t>а ООО</w:t>
      </w:r>
      <w:proofErr w:type="gramEnd"/>
      <w:r w:rsidRPr="00B14D72">
        <w:t xml:space="preserve"> «</w:t>
      </w:r>
      <w:proofErr w:type="spellStart"/>
      <w:r w:rsidRPr="00B14D72">
        <w:t>Краун</w:t>
      </w:r>
      <w:proofErr w:type="spellEnd"/>
      <w:r w:rsidRPr="00B14D72">
        <w:t>» по направлениям;</w:t>
      </w:r>
    </w:p>
    <w:p w:rsidR="00B14D72" w:rsidRPr="00B14D72" w:rsidRDefault="00B14D72" w:rsidP="00B14D72">
      <w:pPr>
        <w:pStyle w:val="4"/>
        <w:ind w:left="1418" w:hanging="644"/>
        <w:rPr>
          <w:b/>
        </w:rPr>
      </w:pPr>
      <w:r w:rsidRPr="00B14D72">
        <w:t>Начальником группы безопасност</w:t>
      </w:r>
      <w:proofErr w:type="gramStart"/>
      <w:r w:rsidRPr="00B14D72">
        <w:t>и ООО</w:t>
      </w:r>
      <w:proofErr w:type="gramEnd"/>
      <w:r w:rsidRPr="00B14D72">
        <w:t xml:space="preserve"> «</w:t>
      </w:r>
      <w:proofErr w:type="spellStart"/>
      <w:r w:rsidRPr="00B14D72">
        <w:t>Краун</w:t>
      </w:r>
      <w:proofErr w:type="spellEnd"/>
      <w:r w:rsidRPr="00B14D72">
        <w:t>» (при отсутствии генерального директора ООО «</w:t>
      </w:r>
      <w:proofErr w:type="spellStart"/>
      <w:r w:rsidRPr="00B14D72">
        <w:t>Краун</w:t>
      </w:r>
      <w:proofErr w:type="spellEnd"/>
      <w:r w:rsidRPr="00B14D72">
        <w:t>» и его заместителей);</w:t>
      </w:r>
    </w:p>
    <w:p w:rsidR="00B14D72" w:rsidRPr="00B14D72" w:rsidRDefault="00B14D72" w:rsidP="00B14D72">
      <w:pPr>
        <w:pStyle w:val="4"/>
        <w:rPr>
          <w:b/>
        </w:rPr>
      </w:pPr>
      <w:r w:rsidRPr="00B14D72">
        <w:t>Лицами их замещающими.</w:t>
      </w:r>
    </w:p>
    <w:p w:rsidR="00B14D72" w:rsidRPr="00B14D72" w:rsidRDefault="00B14D72" w:rsidP="00B14D72">
      <w:pPr>
        <w:pStyle w:val="4"/>
        <w:numPr>
          <w:ilvl w:val="0"/>
          <w:numId w:val="0"/>
        </w:numPr>
        <w:ind w:left="774"/>
        <w:rPr>
          <w:b/>
        </w:rPr>
      </w:pPr>
      <w:r w:rsidRPr="00B14D72">
        <w:rPr>
          <w:b/>
        </w:rPr>
        <w:t>В ОАО «</w:t>
      </w:r>
      <w:proofErr w:type="spellStart"/>
      <w:r w:rsidRPr="00B14D72">
        <w:rPr>
          <w:b/>
        </w:rPr>
        <w:t>Техснабэкспорт</w:t>
      </w:r>
      <w:proofErr w:type="spellEnd"/>
      <w:r w:rsidRPr="00B14D72">
        <w:rPr>
          <w:b/>
        </w:rPr>
        <w:t>»:</w:t>
      </w:r>
    </w:p>
    <w:p w:rsidR="00B14D72" w:rsidRPr="00B14D72" w:rsidRDefault="00B14D72" w:rsidP="00B14D72">
      <w:pPr>
        <w:pStyle w:val="4"/>
        <w:rPr>
          <w:b/>
        </w:rPr>
      </w:pPr>
      <w:r w:rsidRPr="00B14D72">
        <w:t>Управляющим делами;</w:t>
      </w:r>
    </w:p>
    <w:p w:rsidR="00B14D72" w:rsidRPr="00B14D72" w:rsidRDefault="00B14D72" w:rsidP="00B14D72">
      <w:pPr>
        <w:pStyle w:val="4"/>
      </w:pPr>
      <w:r w:rsidRPr="00B14D72">
        <w:t>Заместителем управляющего делами;</w:t>
      </w:r>
    </w:p>
    <w:p w:rsidR="00B14D72" w:rsidRPr="00B14D72" w:rsidRDefault="00B14D72" w:rsidP="00B14D72">
      <w:pPr>
        <w:pStyle w:val="4"/>
      </w:pPr>
      <w:r w:rsidRPr="00B14D72">
        <w:t xml:space="preserve">Директором Департамента хозяйственного обеспечения; </w:t>
      </w:r>
    </w:p>
    <w:p w:rsidR="00B14D72" w:rsidRPr="00B14D72" w:rsidRDefault="00B14D72" w:rsidP="00B14D72">
      <w:pPr>
        <w:pStyle w:val="4"/>
      </w:pPr>
      <w:r w:rsidRPr="00B14D72">
        <w:t xml:space="preserve">Заместителем директора Департамента хозяйственного обеспечения; </w:t>
      </w:r>
    </w:p>
    <w:p w:rsidR="00B14D72" w:rsidRPr="00B14D72" w:rsidRDefault="00B14D72" w:rsidP="00B14D72">
      <w:pPr>
        <w:pStyle w:val="4"/>
      </w:pPr>
      <w:r w:rsidRPr="00B14D72">
        <w:t>Директором Департамента эксплуатации зданий и сооружений;</w:t>
      </w:r>
    </w:p>
    <w:p w:rsidR="00B14D72" w:rsidRPr="00B14D72" w:rsidRDefault="00B14D72" w:rsidP="00B14D72">
      <w:pPr>
        <w:pStyle w:val="4"/>
      </w:pPr>
      <w:r w:rsidRPr="00B14D72">
        <w:t>Руководителем Дирекции по информационным технологиям и его заместителями;</w:t>
      </w:r>
    </w:p>
    <w:p w:rsidR="00B14D72" w:rsidRPr="00B14D72" w:rsidRDefault="00B14D72" w:rsidP="00B14D72">
      <w:pPr>
        <w:pStyle w:val="4"/>
      </w:pPr>
      <w:r w:rsidRPr="00B14D72">
        <w:t>лицами их замещающими.</w:t>
      </w:r>
    </w:p>
    <w:p w:rsidR="00B14D72" w:rsidRPr="00B14D72" w:rsidRDefault="00B14D72" w:rsidP="00B14D72">
      <w:pPr>
        <w:rPr>
          <w:rFonts w:ascii="Times New Roman" w:hAnsi="Times New Roman" w:cs="Times New Roman"/>
          <w:b/>
        </w:rPr>
      </w:pPr>
      <w:r w:rsidRPr="00B14D72">
        <w:rPr>
          <w:rFonts w:ascii="Times New Roman" w:hAnsi="Times New Roman" w:cs="Times New Roman"/>
          <w:b/>
        </w:rPr>
        <w:t>В других организациях-арендаторах:</w:t>
      </w:r>
    </w:p>
    <w:p w:rsidR="00B14D72" w:rsidRPr="00B14D72" w:rsidRDefault="00B14D72" w:rsidP="00B14D72">
      <w:pPr>
        <w:pStyle w:val="4"/>
      </w:pPr>
      <w:r w:rsidRPr="00B14D72">
        <w:t xml:space="preserve">Материально ответственными лицами, работающих на Объекте организаций-арендаторов. </w:t>
      </w:r>
    </w:p>
    <w:p w:rsidR="00B14D72" w:rsidRPr="00B14D72" w:rsidRDefault="00B14D72" w:rsidP="00B14D72">
      <w:pPr>
        <w:pStyle w:val="4"/>
        <w:numPr>
          <w:ilvl w:val="0"/>
          <w:numId w:val="0"/>
        </w:numPr>
        <w:ind w:firstLine="720"/>
      </w:pPr>
      <w:proofErr w:type="gramStart"/>
      <w:r w:rsidRPr="00B14D72">
        <w:t>Подписанные пропуска в обязательном порядке согласуются с Управляющим делами, или заместителем управляющего делами ОАО «</w:t>
      </w:r>
      <w:proofErr w:type="spellStart"/>
      <w:r w:rsidRPr="00B14D72">
        <w:t>Техснабэкспорт</w:t>
      </w:r>
      <w:proofErr w:type="spellEnd"/>
      <w:r w:rsidRPr="00B14D72">
        <w:t>», или заместителем директора Департамента хозяйственного обеспечения ОАО «</w:t>
      </w:r>
      <w:proofErr w:type="spellStart"/>
      <w:r w:rsidRPr="00B14D72">
        <w:t>Техснабэкспорт</w:t>
      </w:r>
      <w:proofErr w:type="spellEnd"/>
      <w:r w:rsidRPr="00B14D72">
        <w:t>», руководителем Дирекции по информационным технологиям или его заместителями, по направлению материальных ценностей, и визируются ответственными сотрудниками ООО «</w:t>
      </w:r>
      <w:proofErr w:type="spellStart"/>
      <w:r w:rsidRPr="00B14D72">
        <w:t>Краун</w:t>
      </w:r>
      <w:proofErr w:type="spellEnd"/>
      <w:r w:rsidRPr="00B14D72">
        <w:t>» с проставлением печати «Для заявок и отметок» в Группе безопасности ООО «</w:t>
      </w:r>
      <w:proofErr w:type="spellStart"/>
      <w:r w:rsidRPr="00B14D72">
        <w:t>Краун</w:t>
      </w:r>
      <w:proofErr w:type="spellEnd"/>
      <w:r w:rsidRPr="00B14D72">
        <w:t xml:space="preserve">». </w:t>
      </w:r>
      <w:proofErr w:type="gramEnd"/>
    </w:p>
    <w:p w:rsidR="00B14D72" w:rsidRPr="00B14D72" w:rsidRDefault="00B14D72" w:rsidP="00B14D72">
      <w:pPr>
        <w:pStyle w:val="4"/>
        <w:numPr>
          <w:ilvl w:val="0"/>
          <w:numId w:val="0"/>
        </w:numPr>
        <w:ind w:firstLine="720"/>
      </w:pPr>
      <w:r w:rsidRPr="00B14D72">
        <w:t>Личные материальные ценности вносятся или выносятся из здания по предъявлению документа подтверждающего приобретение (чек, договор, технический паспорт).</w:t>
      </w:r>
    </w:p>
    <w:p w:rsidR="00B14D72" w:rsidRPr="00B14D72" w:rsidRDefault="00B14D72" w:rsidP="00B14D72">
      <w:pPr>
        <w:rPr>
          <w:rFonts w:ascii="Times New Roman" w:hAnsi="Times New Roman" w:cs="Times New Roman"/>
        </w:rPr>
      </w:pPr>
      <w:proofErr w:type="gramStart"/>
      <w:r w:rsidRPr="00B14D72">
        <w:rPr>
          <w:rFonts w:ascii="Times New Roman" w:hAnsi="Times New Roman" w:cs="Times New Roman"/>
        </w:rPr>
        <w:t>Образцы подписей должностных лиц, имеющих право подписи материальных пропусков на вынос/внос товарно-материальных ценностей, один раз в год, либо по необходимости (смена ответственного работника, изменение организационно-штатной структуры и т.п.), формируются арендаторами, согласуются в ДБР и Управлении делами ОАО «</w:t>
      </w:r>
      <w:proofErr w:type="spellStart"/>
      <w:r w:rsidRPr="00B14D72">
        <w:rPr>
          <w:rFonts w:ascii="Times New Roman" w:hAnsi="Times New Roman" w:cs="Times New Roman"/>
        </w:rPr>
        <w:t>Техснабэкспорт</w:t>
      </w:r>
      <w:proofErr w:type="spellEnd"/>
      <w:r w:rsidRPr="00B14D72">
        <w:rPr>
          <w:rFonts w:ascii="Times New Roman" w:hAnsi="Times New Roman" w:cs="Times New Roman"/>
        </w:rPr>
        <w:t>» и передаются в Группу безопасности ООО «</w:t>
      </w:r>
      <w:proofErr w:type="spellStart"/>
      <w:r w:rsidRPr="00B14D72">
        <w:rPr>
          <w:rFonts w:ascii="Times New Roman" w:hAnsi="Times New Roman" w:cs="Times New Roman"/>
        </w:rPr>
        <w:t>Краун</w:t>
      </w:r>
      <w:proofErr w:type="spellEnd"/>
      <w:r w:rsidRPr="00B14D72">
        <w:rPr>
          <w:rFonts w:ascii="Times New Roman" w:hAnsi="Times New Roman" w:cs="Times New Roman"/>
        </w:rPr>
        <w:t>» для представления их в СО.</w:t>
      </w:r>
      <w:proofErr w:type="gramEnd"/>
    </w:p>
    <w:p w:rsidR="00B14D72" w:rsidRPr="00B14D72" w:rsidRDefault="00B14D72" w:rsidP="00B14D72">
      <w:pPr>
        <w:rPr>
          <w:rFonts w:ascii="Times New Roman" w:hAnsi="Times New Roman" w:cs="Times New Roman"/>
        </w:rPr>
      </w:pPr>
      <w:r w:rsidRPr="00B14D72">
        <w:rPr>
          <w:rFonts w:ascii="Times New Roman" w:hAnsi="Times New Roman" w:cs="Times New Roman"/>
        </w:rPr>
        <w:t>Разрешение на пронос материальных ценностей действительно в рабочее время того дня, дата которого в нем указана.</w:t>
      </w:r>
    </w:p>
    <w:p w:rsidR="00B14D72" w:rsidRPr="00B14D72" w:rsidRDefault="00B14D72" w:rsidP="00B14D72">
      <w:pPr>
        <w:pStyle w:val="20"/>
      </w:pPr>
      <w:r w:rsidRPr="00B14D72">
        <w:t>Для вноса и ввоза на территорию Объекта запрещены следующие предметы и вещества:</w:t>
      </w:r>
    </w:p>
    <w:p w:rsidR="00B14D72" w:rsidRPr="00B14D72" w:rsidRDefault="00B14D72" w:rsidP="00B14D72">
      <w:pPr>
        <w:pStyle w:val="4"/>
      </w:pPr>
      <w:r w:rsidRPr="00B14D72">
        <w:t xml:space="preserve">огнестрельное, холодное, газовое оружие и другие специальные средства; </w:t>
      </w:r>
    </w:p>
    <w:p w:rsidR="00B14D72" w:rsidRPr="00B14D72" w:rsidRDefault="00B14D72" w:rsidP="00B14D72">
      <w:pPr>
        <w:pStyle w:val="4"/>
      </w:pPr>
      <w:proofErr w:type="gramStart"/>
      <w:r w:rsidRPr="00B14D72">
        <w:t>взрывчатые, токсичные, радиоактивные, химические, биологические, легковоспламеняющиеся, резко пахнущие и пачкающие вещества;</w:t>
      </w:r>
      <w:proofErr w:type="gramEnd"/>
    </w:p>
    <w:p w:rsidR="00B14D72" w:rsidRPr="00B14D72" w:rsidRDefault="00B14D72" w:rsidP="00B14D72">
      <w:pPr>
        <w:pStyle w:val="4"/>
      </w:pPr>
      <w:r w:rsidRPr="00B14D72">
        <w:t>средства специальной техники, предназначенные для скрытого использова</w:t>
      </w:r>
      <w:r w:rsidRPr="00B14D72">
        <w:softHyphen/>
        <w:t>ния (прослушивания, скрытой фото-, видеосъемки и звукозаписи).</w:t>
      </w:r>
    </w:p>
    <w:p w:rsidR="00B14D72" w:rsidRPr="00B14D72" w:rsidRDefault="00B14D72" w:rsidP="00B14D72">
      <w:pPr>
        <w:pStyle w:val="20"/>
      </w:pPr>
      <w:r w:rsidRPr="00B14D72">
        <w:t xml:space="preserve">Внос (установка, монтирование) оборудования, технических устройств, предметов хозяйственно-бытового назначения в служебные помещения Общества, где циркулирует информация конфиденциального характера (в т.ч. персональные данные, коммерческая тайна), осуществляется по согласованию с руководством либо уполномоченными работниками ДБР. Производство работ в выделенных и защищаемых помещениях организуется ДБР. </w:t>
      </w:r>
    </w:p>
    <w:p w:rsidR="00B14D72" w:rsidRPr="00B14D72" w:rsidRDefault="00B14D72" w:rsidP="00B14D72">
      <w:pPr>
        <w:pStyle w:val="20"/>
      </w:pPr>
      <w:r w:rsidRPr="00B14D72">
        <w:t xml:space="preserve">Работникам и посетителям Объекта разрешается вход (выход) с портфелями (папками). </w:t>
      </w:r>
      <w:proofErr w:type="gramStart"/>
      <w:r w:rsidRPr="00B14D72">
        <w:t xml:space="preserve">При входе посетителей в здание с портфелями (папками), сотрудники охраны могут осуществить выборочную проверку носимых предметов (портфель, папка, сумка и т.п.) при помощи стационарного или ручного </w:t>
      </w:r>
      <w:proofErr w:type="spellStart"/>
      <w:r w:rsidRPr="00B14D72">
        <w:t>металлодетекторов</w:t>
      </w:r>
      <w:proofErr w:type="spellEnd"/>
      <w:r w:rsidRPr="00B14D72">
        <w:t xml:space="preserve">, также с использованием стационарного </w:t>
      </w:r>
      <w:proofErr w:type="spellStart"/>
      <w:r w:rsidRPr="00B14D72">
        <w:t>интроскопа</w:t>
      </w:r>
      <w:proofErr w:type="spellEnd"/>
      <w:r w:rsidRPr="00B14D72">
        <w:t>, установленного у турникета № 3.</w:t>
      </w:r>
      <w:proofErr w:type="gramEnd"/>
    </w:p>
    <w:p w:rsidR="00B14D72" w:rsidRPr="00B14D72" w:rsidRDefault="00B14D72" w:rsidP="00B14D72">
      <w:pPr>
        <w:pStyle w:val="20"/>
      </w:pPr>
      <w:r w:rsidRPr="00B14D72">
        <w:t>Охрана имеет право выборочного контроля носимых предметов постоянных работников или посетителей при входе-выходе из Объекта, а в случае отказа от контроля действовать согласно действующему законодательству РФ.</w:t>
      </w:r>
    </w:p>
    <w:p w:rsidR="00B14D72" w:rsidRPr="00B14D72" w:rsidRDefault="00B14D72" w:rsidP="00B14D72">
      <w:pPr>
        <w:pStyle w:val="1"/>
      </w:pPr>
      <w:r w:rsidRPr="00B14D72">
        <w:t>Порядок допуска автотранспорта на территорию объекта</w:t>
      </w:r>
    </w:p>
    <w:p w:rsidR="00B14D72" w:rsidRPr="00B14D72" w:rsidRDefault="00B14D72" w:rsidP="00B14D72">
      <w:pPr>
        <w:pStyle w:val="20"/>
      </w:pPr>
      <w:r w:rsidRPr="00B14D72">
        <w:t>Допуск служебного и личного автотранспорта в паркинг Объекта осуществляется через СКУД КТСБ, с использованием постоянных пропусков (карт-идентификаторов), активируемых в Группе безопасности с санкции руководств</w:t>
      </w:r>
      <w:proofErr w:type="gramStart"/>
      <w:r w:rsidRPr="00B14D72">
        <w:t>а ООО</w:t>
      </w:r>
      <w:proofErr w:type="gramEnd"/>
      <w:r w:rsidRPr="00B14D72">
        <w:t xml:space="preserve"> «</w:t>
      </w:r>
      <w:proofErr w:type="spellStart"/>
      <w:r w:rsidRPr="00B14D72">
        <w:t>Краун</w:t>
      </w:r>
      <w:proofErr w:type="spellEnd"/>
      <w:r w:rsidRPr="00B14D72">
        <w:t xml:space="preserve">». Контроль движения автотранспорта организован с применением СКУД КТСБ, системы регистрации автотранспорта «Поток» и силами </w:t>
      </w:r>
      <w:proofErr w:type="gramStart"/>
      <w:r w:rsidRPr="00B14D72">
        <w:t>СО</w:t>
      </w:r>
      <w:proofErr w:type="gramEnd"/>
      <w:r w:rsidRPr="00B14D72">
        <w:t xml:space="preserve">. </w:t>
      </w:r>
      <w:proofErr w:type="gramStart"/>
      <w:r w:rsidRPr="00B14D72">
        <w:t>Автотранспорт, имеющий на постоянной основе право въезда/выезда в паркинг Объекта, оборудуется соответствующими пропусками, которые при въезде/выезде в паркинг Объекта располагаются на видном месте за лобовом стеклом автомашины.</w:t>
      </w:r>
      <w:proofErr w:type="gramEnd"/>
      <w:r w:rsidRPr="00B14D72">
        <w:t xml:space="preserve"> Указанные пропуска выдаются ООО «</w:t>
      </w:r>
      <w:proofErr w:type="spellStart"/>
      <w:r w:rsidRPr="00B14D72">
        <w:t>Краун</w:t>
      </w:r>
      <w:proofErr w:type="spellEnd"/>
      <w:r w:rsidRPr="00B14D72">
        <w:t>».</w:t>
      </w:r>
    </w:p>
    <w:p w:rsidR="00B14D72" w:rsidRPr="00B14D72" w:rsidRDefault="00B14D72" w:rsidP="00B14D72">
      <w:pPr>
        <w:pStyle w:val="20"/>
      </w:pPr>
      <w:r w:rsidRPr="00B14D72">
        <w:t xml:space="preserve">Личный автотранспорт работников организаций-арендаторов допускается на паркинг исключительно после заключения соответствующего договора аренды </w:t>
      </w:r>
      <w:proofErr w:type="spellStart"/>
      <w:r w:rsidRPr="00B14D72">
        <w:t>машиноместа</w:t>
      </w:r>
      <w:proofErr w:type="spellEnd"/>
      <w:r w:rsidRPr="00B14D72">
        <w:t xml:space="preserve">, с обязательным указанием государственного номера, марки и модели </w:t>
      </w:r>
      <w:proofErr w:type="spellStart"/>
      <w:r w:rsidRPr="00B14D72">
        <w:t>автотраспортного</w:t>
      </w:r>
      <w:proofErr w:type="spellEnd"/>
      <w:r w:rsidRPr="00B14D72">
        <w:t xml:space="preserve"> средства, которое будет размещаться на паркинге Объекта. Договора согласуются с ДБР и Управлением делами ОАО «</w:t>
      </w:r>
      <w:proofErr w:type="spellStart"/>
      <w:r w:rsidRPr="00B14D72">
        <w:t>Техснабэкспорт</w:t>
      </w:r>
      <w:proofErr w:type="spellEnd"/>
      <w:r w:rsidRPr="00B14D72">
        <w:t xml:space="preserve">». После заключения договора аренды </w:t>
      </w:r>
      <w:proofErr w:type="spellStart"/>
      <w:r w:rsidRPr="00B14D72">
        <w:t>машиноместа</w:t>
      </w:r>
      <w:proofErr w:type="spellEnd"/>
      <w:r w:rsidRPr="00B14D72">
        <w:t xml:space="preserve"> арендатору выдается соответствующие пропуска (п.4.1 настоящей Инструкции). </w:t>
      </w:r>
    </w:p>
    <w:p w:rsidR="00B14D72" w:rsidRPr="00B14D72" w:rsidRDefault="00B14D72" w:rsidP="00B14D72">
      <w:pPr>
        <w:rPr>
          <w:rFonts w:ascii="Times New Roman" w:hAnsi="Times New Roman" w:cs="Times New Roman"/>
        </w:rPr>
      </w:pPr>
      <w:r w:rsidRPr="00B14D72">
        <w:rPr>
          <w:rFonts w:ascii="Times New Roman" w:hAnsi="Times New Roman" w:cs="Times New Roman"/>
        </w:rPr>
        <w:t>При этом</w:t>
      </w:r>
      <w:proofErr w:type="gramStart"/>
      <w:r w:rsidRPr="00B14D72">
        <w:rPr>
          <w:rFonts w:ascii="Times New Roman" w:hAnsi="Times New Roman" w:cs="Times New Roman"/>
        </w:rPr>
        <w:t>,</w:t>
      </w:r>
      <w:proofErr w:type="gramEnd"/>
      <w:r w:rsidRPr="00B14D72">
        <w:rPr>
          <w:rFonts w:ascii="Times New Roman" w:hAnsi="Times New Roman" w:cs="Times New Roman"/>
        </w:rPr>
        <w:t xml:space="preserve"> для внесения соответствующих сведений в информационные массивы КТСБ, после заключения договора, либо при его аннулировании, в Группу безопасности в обязательном порядке инициатором от ООО "</w:t>
      </w:r>
      <w:proofErr w:type="spellStart"/>
      <w:r w:rsidRPr="00B14D72">
        <w:rPr>
          <w:rFonts w:ascii="Times New Roman" w:hAnsi="Times New Roman" w:cs="Times New Roman"/>
        </w:rPr>
        <w:t>Краун</w:t>
      </w:r>
      <w:proofErr w:type="spellEnd"/>
      <w:r w:rsidRPr="00B14D72">
        <w:rPr>
          <w:rFonts w:ascii="Times New Roman" w:hAnsi="Times New Roman" w:cs="Times New Roman"/>
        </w:rPr>
        <w:t>" сообщаются:</w:t>
      </w:r>
    </w:p>
    <w:p w:rsidR="00B14D72" w:rsidRPr="00B14D72" w:rsidRDefault="00B14D72" w:rsidP="00B14D72">
      <w:pPr>
        <w:pStyle w:val="4"/>
      </w:pPr>
      <w:r w:rsidRPr="00B14D72">
        <w:t xml:space="preserve">Фамилия, имя, отчество арендатора </w:t>
      </w:r>
      <w:proofErr w:type="spellStart"/>
      <w:r w:rsidRPr="00B14D72">
        <w:t>машиноместа</w:t>
      </w:r>
      <w:proofErr w:type="spellEnd"/>
      <w:r w:rsidRPr="00B14D72">
        <w:t>;</w:t>
      </w:r>
    </w:p>
    <w:p w:rsidR="00B14D72" w:rsidRPr="00B14D72" w:rsidRDefault="00B14D72" w:rsidP="00B14D72">
      <w:pPr>
        <w:pStyle w:val="4"/>
      </w:pPr>
      <w:r w:rsidRPr="00B14D72">
        <w:t>Марка, модель и государственные номера автотранспорта, имеющего на постоянной основе право въезда/выезда и парковки на территории паркинга Объекта.</w:t>
      </w:r>
    </w:p>
    <w:p w:rsidR="00B14D72" w:rsidRPr="00B14D72" w:rsidRDefault="00B14D72" w:rsidP="00B14D72">
      <w:pPr>
        <w:rPr>
          <w:rFonts w:ascii="Times New Roman" w:hAnsi="Times New Roman" w:cs="Times New Roman"/>
        </w:rPr>
      </w:pPr>
      <w:r w:rsidRPr="00B14D72">
        <w:rPr>
          <w:rFonts w:ascii="Times New Roman" w:hAnsi="Times New Roman" w:cs="Times New Roman"/>
        </w:rPr>
        <w:t xml:space="preserve">Доступ персонала в здание из паркинга (в паркинг) осуществляется только через 2 лифта, расположенные во входной зоне здания с обязательным считыванием карты-идентификатора на дверях, оборудованных СКУД КТСБ. Контроль прохода работников в паркинг (из паркинга) организован и осуществляется с применением СКУД КТСБ в </w:t>
      </w:r>
      <w:proofErr w:type="spellStart"/>
      <w:r w:rsidRPr="00B14D72">
        <w:rPr>
          <w:rFonts w:ascii="Times New Roman" w:hAnsi="Times New Roman" w:cs="Times New Roman"/>
        </w:rPr>
        <w:t>паркинговой</w:t>
      </w:r>
      <w:proofErr w:type="spellEnd"/>
      <w:r w:rsidRPr="00B14D72">
        <w:rPr>
          <w:rFonts w:ascii="Times New Roman" w:hAnsi="Times New Roman" w:cs="Times New Roman"/>
        </w:rPr>
        <w:t xml:space="preserve"> зоне лифтов на -1 и -2 этажах и дополнительно контролируются работниками </w:t>
      </w:r>
      <w:proofErr w:type="gramStart"/>
      <w:r w:rsidRPr="00B14D72">
        <w:rPr>
          <w:rFonts w:ascii="Times New Roman" w:hAnsi="Times New Roman" w:cs="Times New Roman"/>
        </w:rPr>
        <w:t>СО</w:t>
      </w:r>
      <w:proofErr w:type="gramEnd"/>
      <w:r w:rsidRPr="00B14D72">
        <w:rPr>
          <w:rFonts w:ascii="Times New Roman" w:hAnsi="Times New Roman" w:cs="Times New Roman"/>
        </w:rPr>
        <w:t>.</w:t>
      </w:r>
    </w:p>
    <w:p w:rsidR="00B14D72" w:rsidRPr="00B14D72" w:rsidRDefault="00B14D72" w:rsidP="00B14D72">
      <w:pPr>
        <w:rPr>
          <w:rFonts w:ascii="Times New Roman" w:hAnsi="Times New Roman" w:cs="Times New Roman"/>
        </w:rPr>
      </w:pPr>
      <w:r w:rsidRPr="00B14D72">
        <w:rPr>
          <w:rFonts w:ascii="Times New Roman" w:hAnsi="Times New Roman" w:cs="Times New Roman"/>
        </w:rPr>
        <w:t xml:space="preserve">Нахождение работников и </w:t>
      </w:r>
      <w:proofErr w:type="gramStart"/>
      <w:r w:rsidRPr="00B14D72">
        <w:rPr>
          <w:rFonts w:ascii="Times New Roman" w:hAnsi="Times New Roman" w:cs="Times New Roman"/>
        </w:rPr>
        <w:t>лиц</w:t>
      </w:r>
      <w:proofErr w:type="gramEnd"/>
      <w:r w:rsidRPr="00B14D72">
        <w:rPr>
          <w:rFonts w:ascii="Times New Roman" w:hAnsi="Times New Roman" w:cs="Times New Roman"/>
        </w:rPr>
        <w:t xml:space="preserve"> арендующих </w:t>
      </w:r>
      <w:proofErr w:type="spellStart"/>
      <w:r w:rsidRPr="00B14D72">
        <w:rPr>
          <w:rFonts w:ascii="Times New Roman" w:hAnsi="Times New Roman" w:cs="Times New Roman"/>
        </w:rPr>
        <w:t>машиноместа</w:t>
      </w:r>
      <w:proofErr w:type="spellEnd"/>
      <w:r w:rsidRPr="00B14D72">
        <w:rPr>
          <w:rFonts w:ascii="Times New Roman" w:hAnsi="Times New Roman" w:cs="Times New Roman"/>
        </w:rPr>
        <w:t xml:space="preserve"> в </w:t>
      </w:r>
      <w:proofErr w:type="spellStart"/>
      <w:r w:rsidRPr="00B14D72">
        <w:rPr>
          <w:rFonts w:ascii="Times New Roman" w:hAnsi="Times New Roman" w:cs="Times New Roman"/>
        </w:rPr>
        <w:t>паркинговой</w:t>
      </w:r>
      <w:proofErr w:type="spellEnd"/>
      <w:r w:rsidRPr="00B14D72">
        <w:rPr>
          <w:rFonts w:ascii="Times New Roman" w:hAnsi="Times New Roman" w:cs="Times New Roman"/>
        </w:rPr>
        <w:t xml:space="preserve"> зоне регламентируется настоящей Инструкцией, требования которой полностью распространяются на пребывание работников в зоне паркинга, проходу к и от паркуемого автотранспорта.</w:t>
      </w:r>
    </w:p>
    <w:p w:rsidR="00B14D72" w:rsidRPr="00B14D72" w:rsidRDefault="00B14D72" w:rsidP="00B14D72">
      <w:pPr>
        <w:rPr>
          <w:rFonts w:ascii="Times New Roman" w:hAnsi="Times New Roman" w:cs="Times New Roman"/>
        </w:rPr>
      </w:pPr>
      <w:r w:rsidRPr="00B14D72">
        <w:rPr>
          <w:rFonts w:ascii="Times New Roman" w:hAnsi="Times New Roman" w:cs="Times New Roman"/>
        </w:rPr>
        <w:t>Регламентация размещения автотранспорта (парковочных мест) в паркинге возложена н</w:t>
      </w:r>
      <w:proofErr w:type="gramStart"/>
      <w:r w:rsidRPr="00B14D72">
        <w:rPr>
          <w:rFonts w:ascii="Times New Roman" w:hAnsi="Times New Roman" w:cs="Times New Roman"/>
        </w:rPr>
        <w:t>а ООО</w:t>
      </w:r>
      <w:proofErr w:type="gramEnd"/>
      <w:r w:rsidRPr="00B14D72">
        <w:rPr>
          <w:rFonts w:ascii="Times New Roman" w:hAnsi="Times New Roman" w:cs="Times New Roman"/>
        </w:rPr>
        <w:t xml:space="preserve"> «</w:t>
      </w:r>
      <w:proofErr w:type="spellStart"/>
      <w:r w:rsidRPr="00B14D72">
        <w:rPr>
          <w:rFonts w:ascii="Times New Roman" w:hAnsi="Times New Roman" w:cs="Times New Roman"/>
        </w:rPr>
        <w:t>Краун</w:t>
      </w:r>
      <w:proofErr w:type="spellEnd"/>
      <w:r w:rsidRPr="00B14D72">
        <w:rPr>
          <w:rFonts w:ascii="Times New Roman" w:hAnsi="Times New Roman" w:cs="Times New Roman"/>
        </w:rPr>
        <w:t>».</w:t>
      </w:r>
    </w:p>
    <w:p w:rsidR="00B14D72" w:rsidRPr="00B14D72" w:rsidRDefault="00B14D72" w:rsidP="00B14D72">
      <w:pPr>
        <w:pStyle w:val="20"/>
      </w:pPr>
      <w:r w:rsidRPr="00B14D72">
        <w:t>Парковка автотранспорта посетителей на территории Объекта не допускается. В экстренных случаях, по указанию Генерального директора ОАО «</w:t>
      </w:r>
      <w:proofErr w:type="spellStart"/>
      <w:r w:rsidRPr="00B14D72">
        <w:t>Техснабэкспорт</w:t>
      </w:r>
      <w:proofErr w:type="spellEnd"/>
      <w:r w:rsidRPr="00B14D72">
        <w:t>», Управляющего делами ОАО «</w:t>
      </w:r>
      <w:proofErr w:type="spellStart"/>
      <w:r w:rsidRPr="00B14D72">
        <w:t>Техснабэкспорт</w:t>
      </w:r>
      <w:proofErr w:type="spellEnd"/>
      <w:r w:rsidRPr="00B14D72">
        <w:t>», руководителя ДБР ОАО «</w:t>
      </w:r>
      <w:proofErr w:type="spellStart"/>
      <w:r w:rsidRPr="00B14D72">
        <w:t>Техснабэкспорт</w:t>
      </w:r>
      <w:proofErr w:type="spellEnd"/>
      <w:r w:rsidRPr="00B14D72">
        <w:t>», генерального директора или заместителя генерального директора по общим вопросам ООО «</w:t>
      </w:r>
      <w:proofErr w:type="spellStart"/>
      <w:r w:rsidRPr="00B14D72">
        <w:t>Краун</w:t>
      </w:r>
      <w:proofErr w:type="spellEnd"/>
      <w:r w:rsidRPr="00B14D72">
        <w:t xml:space="preserve">» разрешается допуск на паркинг автотранспорта посетителей из числа </w:t>
      </w:r>
      <w:r w:rsidRPr="00B14D72">
        <w:rPr>
          <w:lang w:val="en-US"/>
        </w:rPr>
        <w:t>VIP</w:t>
      </w:r>
      <w:r w:rsidRPr="00B14D72">
        <w:t>-персон и его парковка на предусмотренных гостевых парковочных местах по письменной заявке.</w:t>
      </w:r>
    </w:p>
    <w:p w:rsidR="00B14D72" w:rsidRPr="00B14D72" w:rsidRDefault="00B14D72" w:rsidP="00B14D72">
      <w:pPr>
        <w:pStyle w:val="20"/>
      </w:pPr>
      <w:r w:rsidRPr="00B14D72">
        <w:t xml:space="preserve">Допуск автотранспорта сторонних организаций и предприятий на территорию для выполнения различных работ осуществляется </w:t>
      </w:r>
      <w:r w:rsidRPr="00B14D72">
        <w:rPr>
          <w:b/>
        </w:rPr>
        <w:t xml:space="preserve">силами </w:t>
      </w:r>
      <w:proofErr w:type="gramStart"/>
      <w:r w:rsidRPr="00B14D72">
        <w:rPr>
          <w:b/>
        </w:rPr>
        <w:t>СО</w:t>
      </w:r>
      <w:proofErr w:type="gramEnd"/>
      <w:r w:rsidRPr="00B14D72">
        <w:rPr>
          <w:b/>
        </w:rPr>
        <w:t xml:space="preserve">, </w:t>
      </w:r>
      <w:proofErr w:type="gramStart"/>
      <w:r w:rsidRPr="00B14D72">
        <w:t>по</w:t>
      </w:r>
      <w:proofErr w:type="gramEnd"/>
      <w:r w:rsidRPr="00B14D72">
        <w:t xml:space="preserve"> письменной заявке </w:t>
      </w:r>
      <w:r w:rsidRPr="00B14D72">
        <w:rPr>
          <w:b/>
        </w:rPr>
        <w:t>(Приложение № 4)</w:t>
      </w:r>
      <w:r w:rsidRPr="00B14D72">
        <w:t>, утверждаемой руководством ООО «</w:t>
      </w:r>
      <w:proofErr w:type="spellStart"/>
      <w:r w:rsidRPr="00B14D72">
        <w:t>Краун</w:t>
      </w:r>
      <w:proofErr w:type="spellEnd"/>
      <w:r w:rsidRPr="00B14D72">
        <w:t>», с указанием цели и времени въезда, марки и номера автомашины, а также установочных данных водителя (ФИО, данные паспорта, места регистрации). Сторонний автотранспорт должен сопровождать работник подразделения-инициатора работ.</w:t>
      </w:r>
    </w:p>
    <w:p w:rsidR="00B14D72" w:rsidRPr="00B14D72" w:rsidRDefault="00B14D72" w:rsidP="00B14D72">
      <w:pPr>
        <w:pStyle w:val="20"/>
      </w:pPr>
      <w:r w:rsidRPr="00B14D72">
        <w:t>Автотранспорт аварийных служб, пожарных и санитарных машин допускается на охраняемую территорию после выяснения цели их прибытия, о чем делается соответствующая отметка в журнале регистрации и уведомляется руководитель ДБР и Группы безопасности ООО «</w:t>
      </w:r>
      <w:proofErr w:type="spellStart"/>
      <w:r w:rsidRPr="00B14D72">
        <w:t>Краун</w:t>
      </w:r>
      <w:proofErr w:type="spellEnd"/>
      <w:r w:rsidRPr="00B14D72">
        <w:t>», Управляющий делами ОАО «</w:t>
      </w:r>
      <w:proofErr w:type="spellStart"/>
      <w:r w:rsidRPr="00B14D72">
        <w:t>Техснабэкспорт</w:t>
      </w:r>
      <w:proofErr w:type="spellEnd"/>
      <w:r w:rsidRPr="00B14D72">
        <w:t xml:space="preserve">» или лица их замещающие с фиксацией установочных данных водителя и автотранспорта работниками </w:t>
      </w:r>
      <w:proofErr w:type="gramStart"/>
      <w:r w:rsidRPr="00B14D72">
        <w:t>СО</w:t>
      </w:r>
      <w:proofErr w:type="gramEnd"/>
      <w:r w:rsidRPr="00B14D72">
        <w:t xml:space="preserve">. </w:t>
      </w:r>
    </w:p>
    <w:p w:rsidR="00B14D72" w:rsidRPr="00B14D72" w:rsidRDefault="00B14D72" w:rsidP="00B14D72">
      <w:pPr>
        <w:pStyle w:val="20"/>
      </w:pPr>
      <w:r w:rsidRPr="00B14D72">
        <w:t xml:space="preserve">Допуск иного автотранспорта в паркинг осуществляется </w:t>
      </w:r>
      <w:r w:rsidRPr="00B14D72">
        <w:rPr>
          <w:b/>
        </w:rPr>
        <w:t xml:space="preserve">силами </w:t>
      </w:r>
      <w:proofErr w:type="gramStart"/>
      <w:r w:rsidRPr="00B14D72">
        <w:rPr>
          <w:b/>
        </w:rPr>
        <w:t>СО</w:t>
      </w:r>
      <w:proofErr w:type="gramEnd"/>
      <w:r w:rsidRPr="00B14D72">
        <w:rPr>
          <w:b/>
        </w:rPr>
        <w:t xml:space="preserve">, </w:t>
      </w:r>
      <w:proofErr w:type="gramStart"/>
      <w:r w:rsidRPr="00B14D72">
        <w:t>по</w:t>
      </w:r>
      <w:proofErr w:type="gramEnd"/>
      <w:r w:rsidRPr="00B14D72">
        <w:t xml:space="preserve"> письменной заявке </w:t>
      </w:r>
      <w:r w:rsidRPr="00B14D72">
        <w:rPr>
          <w:b/>
        </w:rPr>
        <w:t>(Приложение № 12)</w:t>
      </w:r>
      <w:r w:rsidRPr="00B14D72">
        <w:t>, утверждаемой Управляющим делами ОАО «</w:t>
      </w:r>
      <w:proofErr w:type="spellStart"/>
      <w:r w:rsidRPr="00B14D72">
        <w:t>Техснабэкспорт</w:t>
      </w:r>
      <w:proofErr w:type="spellEnd"/>
      <w:r w:rsidRPr="00B14D72">
        <w:t>» либо руководством ООО «</w:t>
      </w:r>
      <w:proofErr w:type="spellStart"/>
      <w:r w:rsidRPr="00B14D72">
        <w:t>Краун</w:t>
      </w:r>
      <w:proofErr w:type="spellEnd"/>
      <w:r w:rsidRPr="00B14D72">
        <w:t xml:space="preserve">» и завизированной ДБР, с указанием цели и предполагаемым времени въезда, марки и номера автомашины, а также установочных данных водителя (ФИО, данные паспорта, места регистрации). Сторонний автотранспорт должен сопровождать сотрудник сил </w:t>
      </w:r>
      <w:proofErr w:type="gramStart"/>
      <w:r w:rsidRPr="00B14D72">
        <w:t>СО</w:t>
      </w:r>
      <w:proofErr w:type="gramEnd"/>
      <w:r w:rsidRPr="00B14D72">
        <w:t>.</w:t>
      </w:r>
    </w:p>
    <w:p w:rsidR="00B14D72" w:rsidRPr="00B14D72" w:rsidRDefault="00B14D72" w:rsidP="00B14D72">
      <w:pPr>
        <w:pStyle w:val="20"/>
      </w:pPr>
      <w:r w:rsidRPr="00B14D72">
        <w:t>Въезд на территорию Объекта крупногабаритных автотранспортных средств, способных повредить асфальтовое покрытие, канализационные колодцы и другие инженерные сооружения, а также дезорганизовать движение на прилегающей территории производиться по согласованию с ООО «</w:t>
      </w:r>
      <w:proofErr w:type="spellStart"/>
      <w:r w:rsidRPr="00B14D72">
        <w:t>Краун</w:t>
      </w:r>
      <w:proofErr w:type="spellEnd"/>
      <w:r w:rsidRPr="00B14D72">
        <w:t>».</w:t>
      </w:r>
    </w:p>
    <w:p w:rsidR="00B14D72" w:rsidRPr="00B14D72" w:rsidRDefault="00B14D72" w:rsidP="00B14D72">
      <w:pPr>
        <w:pStyle w:val="20"/>
      </w:pPr>
      <w:r w:rsidRPr="00B14D72">
        <w:t xml:space="preserve">Проезд пассажиров автотранспорта в подземный паркинг и из него категорически запрещен. Контроль за соблюдением данного пункта Инструкции возлагается на работников </w:t>
      </w:r>
      <w:proofErr w:type="gramStart"/>
      <w:r w:rsidRPr="00B14D72">
        <w:t>СО</w:t>
      </w:r>
      <w:proofErr w:type="gramEnd"/>
      <w:r w:rsidRPr="00B14D72">
        <w:t>, которые при его нарушении, составляют соответствующий протокол, направляемый затем в Группу безопасности.</w:t>
      </w:r>
    </w:p>
    <w:p w:rsidR="00B14D72" w:rsidRPr="00B14D72" w:rsidRDefault="00B14D72" w:rsidP="00B14D72">
      <w:pPr>
        <w:pStyle w:val="1"/>
      </w:pPr>
      <w:proofErr w:type="spellStart"/>
      <w:r w:rsidRPr="00B14D72">
        <w:t>Внутриобъектовый</w:t>
      </w:r>
      <w:proofErr w:type="spellEnd"/>
      <w:r w:rsidRPr="00B14D72">
        <w:t xml:space="preserve"> режим</w:t>
      </w:r>
    </w:p>
    <w:p w:rsidR="00B14D72" w:rsidRPr="00B14D72" w:rsidRDefault="00B14D72" w:rsidP="00B14D72">
      <w:pPr>
        <w:pStyle w:val="20"/>
      </w:pPr>
      <w:proofErr w:type="gramStart"/>
      <w:r w:rsidRPr="00B14D72">
        <w:t>Уполномоченные руководители предоставляют в ООО «</w:t>
      </w:r>
      <w:proofErr w:type="spellStart"/>
      <w:r w:rsidRPr="00B14D72">
        <w:t>Краун</w:t>
      </w:r>
      <w:proofErr w:type="spellEnd"/>
      <w:r w:rsidRPr="00B14D72">
        <w:t xml:space="preserve">» данные о необходимости доступа тех или иных работников на Объект, в служебные кабинеты и различные технические и технологические помещения, паркинг по Заявке </w:t>
      </w:r>
      <w:r w:rsidRPr="00B14D72">
        <w:rPr>
          <w:b/>
        </w:rPr>
        <w:t>(Приложение № 1)</w:t>
      </w:r>
      <w:r w:rsidRPr="00B14D72">
        <w:t>, на основании которых группа безопасности осуществляет настройку прав доступа указанных работников в части функционирования оборудования КТСБ, в т.ч. СКУД, охранно-тревожной сигнализации и электронных устройств хранения ключей СК-24.</w:t>
      </w:r>
      <w:proofErr w:type="gramEnd"/>
    </w:p>
    <w:p w:rsidR="00B14D72" w:rsidRPr="00B14D72" w:rsidRDefault="00B14D72" w:rsidP="00B14D72">
      <w:pPr>
        <w:rPr>
          <w:rFonts w:ascii="Times New Roman" w:hAnsi="Times New Roman" w:cs="Times New Roman"/>
        </w:rPr>
      </w:pPr>
      <w:r w:rsidRPr="00B14D72">
        <w:rPr>
          <w:rFonts w:ascii="Times New Roman" w:hAnsi="Times New Roman" w:cs="Times New Roman"/>
        </w:rPr>
        <w:t xml:space="preserve">Ключи от служебных кабинетов, выходы из которых ведут непосредственно в коридоры на этажах, хранятся в электронных устройствах хранения ключей СК-24, установленных на каждом этаже здания. Ключи от внутренних служебных кабинетов, входные двери от которых не ведут в коридоры на этажах, могут храниться у владельцев данных кабинетов (при наличии резервной емкости хранилища СК-24 на этаже здания ключи могут храниться в СК-24), а также в отдельных пеналах на ЦПО </w:t>
      </w:r>
      <w:proofErr w:type="gramStart"/>
      <w:r w:rsidRPr="00B14D72">
        <w:rPr>
          <w:rFonts w:ascii="Times New Roman" w:hAnsi="Times New Roman" w:cs="Times New Roman"/>
        </w:rPr>
        <w:t>СО</w:t>
      </w:r>
      <w:proofErr w:type="gramEnd"/>
      <w:r w:rsidRPr="00B14D72">
        <w:rPr>
          <w:rFonts w:ascii="Times New Roman" w:hAnsi="Times New Roman" w:cs="Times New Roman"/>
        </w:rPr>
        <w:t xml:space="preserve">. Сотрудники, которым распоряжением Руководства организации, предоставляется право доступа в другие кабинеты формируют указанные предпочтения в Заявке </w:t>
      </w:r>
      <w:r w:rsidRPr="00B14D72">
        <w:rPr>
          <w:rFonts w:ascii="Times New Roman" w:hAnsi="Times New Roman" w:cs="Times New Roman"/>
          <w:b/>
        </w:rPr>
        <w:t xml:space="preserve">(Приложение № 1), </w:t>
      </w:r>
      <w:r w:rsidRPr="00B14D72">
        <w:rPr>
          <w:rFonts w:ascii="Times New Roman" w:hAnsi="Times New Roman" w:cs="Times New Roman"/>
        </w:rPr>
        <w:t xml:space="preserve">т.е. могут получать ключи, как из ключницы, так и из резервного хранилища ключей </w:t>
      </w:r>
      <w:proofErr w:type="gramStart"/>
      <w:r w:rsidRPr="00B14D72">
        <w:rPr>
          <w:rFonts w:ascii="Times New Roman" w:hAnsi="Times New Roman" w:cs="Times New Roman"/>
        </w:rPr>
        <w:t>СО</w:t>
      </w:r>
      <w:proofErr w:type="gramEnd"/>
      <w:r w:rsidRPr="00B14D72">
        <w:rPr>
          <w:rFonts w:ascii="Times New Roman" w:hAnsi="Times New Roman" w:cs="Times New Roman"/>
        </w:rPr>
        <w:t xml:space="preserve"> </w:t>
      </w:r>
      <w:proofErr w:type="gramStart"/>
      <w:r w:rsidRPr="00B14D72">
        <w:rPr>
          <w:rFonts w:ascii="Times New Roman" w:hAnsi="Times New Roman" w:cs="Times New Roman"/>
        </w:rPr>
        <w:t>с</w:t>
      </w:r>
      <w:proofErr w:type="gramEnd"/>
      <w:r w:rsidRPr="00B14D72">
        <w:rPr>
          <w:rFonts w:ascii="Times New Roman" w:hAnsi="Times New Roman" w:cs="Times New Roman"/>
        </w:rPr>
        <w:t xml:space="preserve"> записью в Журнал выдачи и приема ключей от помещений.</w:t>
      </w:r>
    </w:p>
    <w:p w:rsidR="00B14D72" w:rsidRPr="00B14D72" w:rsidRDefault="00B14D72" w:rsidP="00B14D72">
      <w:pPr>
        <w:rPr>
          <w:rFonts w:ascii="Times New Roman" w:hAnsi="Times New Roman" w:cs="Times New Roman"/>
          <w:b/>
        </w:rPr>
      </w:pPr>
      <w:r w:rsidRPr="00B14D72">
        <w:rPr>
          <w:rFonts w:ascii="Times New Roman" w:hAnsi="Times New Roman" w:cs="Times New Roman"/>
        </w:rPr>
        <w:t>Управление (постановка и снятие) охранной сигнализацией зон и помещений здания осуществляется работниками самостоятельно с использованием считывателя и клавиатуры охранной сигнализации, установленных на каждом этаже здания, а также может осуществляться с центрального поста охраны (</w:t>
      </w:r>
      <w:r w:rsidRPr="00B14D72">
        <w:rPr>
          <w:rFonts w:ascii="Times New Roman" w:hAnsi="Times New Roman" w:cs="Times New Roman"/>
          <w:b/>
        </w:rPr>
        <w:t>Приложение № 8</w:t>
      </w:r>
      <w:r w:rsidRPr="00B14D72">
        <w:rPr>
          <w:rFonts w:ascii="Times New Roman" w:hAnsi="Times New Roman" w:cs="Times New Roman"/>
        </w:rPr>
        <w:t>).</w:t>
      </w:r>
    </w:p>
    <w:p w:rsidR="00B14D72" w:rsidRPr="00B14D72" w:rsidRDefault="00B14D72" w:rsidP="00B14D72">
      <w:pPr>
        <w:pStyle w:val="20"/>
      </w:pPr>
      <w:r w:rsidRPr="00B14D72">
        <w:t>По прибытии на Объект работник:</w:t>
      </w:r>
    </w:p>
    <w:p w:rsidR="00B14D72" w:rsidRPr="00B14D72" w:rsidRDefault="00B14D72" w:rsidP="00B14D72">
      <w:pPr>
        <w:pStyle w:val="31"/>
      </w:pPr>
      <w:r w:rsidRPr="00B14D72">
        <w:t>получает (при необходимости) ключ от служебного помещения в электронном устройстве хранения ключей СК-24, установленном на каждом этаже здания в соответствии с Инструкцией (выдачи/сдачи ключей) (</w:t>
      </w:r>
      <w:r w:rsidRPr="00B14D72">
        <w:rPr>
          <w:b/>
        </w:rPr>
        <w:t>Приложение № 7</w:t>
      </w:r>
      <w:r w:rsidRPr="00B14D72">
        <w:t xml:space="preserve">); </w:t>
      </w:r>
    </w:p>
    <w:p w:rsidR="00B14D72" w:rsidRPr="00B14D72" w:rsidRDefault="00B14D72" w:rsidP="00B14D72">
      <w:pPr>
        <w:pStyle w:val="31"/>
      </w:pPr>
      <w:r w:rsidRPr="00B14D72">
        <w:t>снимает помещение с охранной сигнализации (если установлено) в соответствии с утвержденной Инструкцией процедурой (</w:t>
      </w:r>
      <w:r w:rsidRPr="00B14D72">
        <w:rPr>
          <w:b/>
        </w:rPr>
        <w:t>Приложение № 8</w:t>
      </w:r>
      <w:r w:rsidRPr="00B14D72">
        <w:t xml:space="preserve">) через считыватель и клавиатуру охранной сигнализации, установленные на каждом этаже здания,  открывает дверь ключом и проходит в кабинет. Если дверь оборудована СКУД КТСБ, прикладывает пропуск (карту-идентификатор) к считывателю для разблокировки исполнительного оборудования; </w:t>
      </w:r>
    </w:p>
    <w:p w:rsidR="00B14D72" w:rsidRPr="00B14D72" w:rsidRDefault="00B14D72" w:rsidP="00B14D72">
      <w:pPr>
        <w:pStyle w:val="31"/>
      </w:pPr>
      <w:r w:rsidRPr="00B14D72">
        <w:t xml:space="preserve">при входе в служебное помещение убеждается в целостности печатей (если применяется опечатывание), замков входных дверей (в том числе сейфов и металлических шкафов) и окон, в наличии и сохранности служебной документации и материальных ценностей; </w:t>
      </w:r>
    </w:p>
    <w:p w:rsidR="00B14D72" w:rsidRPr="00B14D72" w:rsidRDefault="00B14D72" w:rsidP="00B14D72">
      <w:pPr>
        <w:pStyle w:val="31"/>
      </w:pPr>
      <w:r w:rsidRPr="00B14D72">
        <w:t xml:space="preserve">в случае возникновения обоснованных подозрений о возможном проникновении в помещение посторонних лиц, незамедлительно сообщает об этом в группу безопасности и сотрудникам охраны. </w:t>
      </w:r>
    </w:p>
    <w:p w:rsidR="00B14D72" w:rsidRPr="00B14D72" w:rsidRDefault="00B14D72" w:rsidP="00B14D72">
      <w:pPr>
        <w:pStyle w:val="20"/>
      </w:pPr>
      <w:r w:rsidRPr="00B14D72">
        <w:t>По окончании рабочего дня работник, последним покидающий служебное помещение (кабинет) обязан:</w:t>
      </w:r>
    </w:p>
    <w:p w:rsidR="00B14D72" w:rsidRPr="00B14D72" w:rsidRDefault="00B14D72" w:rsidP="00B14D72">
      <w:pPr>
        <w:pStyle w:val="31"/>
      </w:pPr>
      <w:r w:rsidRPr="00B14D72">
        <w:t xml:space="preserve">закрыть окна, отключить освещение, электроприборы, вычислительную и оргтехнику (не работающую в дежурном режиме), кондиционеры и другое оборудование; </w:t>
      </w:r>
    </w:p>
    <w:p w:rsidR="00B14D72" w:rsidRPr="00B14D72" w:rsidRDefault="00B14D72" w:rsidP="00B14D72">
      <w:pPr>
        <w:pStyle w:val="31"/>
      </w:pPr>
      <w:r w:rsidRPr="00B14D72">
        <w:t>закрыть рабочее помещение на ключ и поместить его в электронное устройство хранения ключей СК-24 в соответствии с утвержденной процедурой (</w:t>
      </w:r>
      <w:r w:rsidRPr="00B14D72">
        <w:rPr>
          <w:b/>
        </w:rPr>
        <w:t>Приложение № 7</w:t>
      </w:r>
      <w:r w:rsidRPr="00B14D72">
        <w:t xml:space="preserve">); </w:t>
      </w:r>
    </w:p>
    <w:p w:rsidR="00B14D72" w:rsidRPr="00B14D72" w:rsidRDefault="00B14D72" w:rsidP="00B14D72">
      <w:pPr>
        <w:pStyle w:val="31"/>
      </w:pPr>
      <w:r w:rsidRPr="00B14D72">
        <w:t>при необходимости поставить помещение на охранную сигнализацию в соответствии с утвержденной процедурой (</w:t>
      </w:r>
      <w:r w:rsidRPr="00B14D72">
        <w:rPr>
          <w:b/>
        </w:rPr>
        <w:t>Приложение № 8</w:t>
      </w:r>
      <w:r w:rsidRPr="00B14D72">
        <w:t>) через считыватель и клавиатуру охранной сигнализации, установленные на каждом этаже здания.</w:t>
      </w:r>
    </w:p>
    <w:p w:rsidR="00B14D72" w:rsidRPr="00B14D72" w:rsidRDefault="00B14D72" w:rsidP="00B14D72">
      <w:pPr>
        <w:pStyle w:val="20"/>
      </w:pPr>
      <w:r w:rsidRPr="00B14D72">
        <w:t xml:space="preserve">Технические и технологические помещения здания (серверные, коммутационные, </w:t>
      </w:r>
      <w:proofErr w:type="spellStart"/>
      <w:r w:rsidRPr="00B14D72">
        <w:t>электрощитовые</w:t>
      </w:r>
      <w:proofErr w:type="spellEnd"/>
      <w:r w:rsidRPr="00B14D72">
        <w:t xml:space="preserve"> и пр.) вскрываются ключами и ставятся на охранную сигнализацию только уполномоченными должностными лицами. Списки уполномоченных должностных лиц предоставляются в ООО «</w:t>
      </w:r>
      <w:proofErr w:type="spellStart"/>
      <w:r w:rsidRPr="00B14D72">
        <w:t>Краун</w:t>
      </w:r>
      <w:proofErr w:type="spellEnd"/>
      <w:r w:rsidRPr="00B14D72">
        <w:t>». На случай возникновения чрезвычайной ситуации карты-идентификаторы доступа в указанные помещения хранятся в опечатанных металлических контейнерах в сейфе на центральном посту охраны.</w:t>
      </w:r>
    </w:p>
    <w:p w:rsidR="00B14D72" w:rsidRPr="00B14D72" w:rsidRDefault="00B14D72" w:rsidP="00B14D72">
      <w:pPr>
        <w:pStyle w:val="20"/>
      </w:pPr>
      <w:r w:rsidRPr="00B14D72">
        <w:t>Сотрудники охраны имеют возможность постановки/снятия помещений на охранную сигнализацию централизованно с центрального поста охраны и ведут соответствующий учет постановки и снятия с охраны помещений Объекта. Охрана предоставляет в группу безопасности ежесуточный отчет о функционировании КТСБ по установленной форме.</w:t>
      </w:r>
    </w:p>
    <w:p w:rsidR="00B14D72" w:rsidRPr="00B14D72" w:rsidRDefault="00B14D72" w:rsidP="00B14D72">
      <w:pPr>
        <w:pStyle w:val="20"/>
      </w:pPr>
      <w:r w:rsidRPr="00B14D72">
        <w:t>При возникновении чрезвычайных ситуаций сотрудники охраны незамедлительно ставят в известность генерального директор</w:t>
      </w:r>
      <w:proofErr w:type="gramStart"/>
      <w:r w:rsidRPr="00B14D72">
        <w:t>а ООО</w:t>
      </w:r>
      <w:proofErr w:type="gramEnd"/>
      <w:r w:rsidRPr="00B14D72">
        <w:t xml:space="preserve"> «</w:t>
      </w:r>
      <w:proofErr w:type="spellStart"/>
      <w:r w:rsidRPr="00B14D72">
        <w:t>Краун</w:t>
      </w:r>
      <w:proofErr w:type="spellEnd"/>
      <w:r w:rsidRPr="00B14D72">
        <w:t>», руководителей ДБР, Управляющего делами ОАО «</w:t>
      </w:r>
      <w:proofErr w:type="spellStart"/>
      <w:r w:rsidRPr="00B14D72">
        <w:t>Техснабэкспорт</w:t>
      </w:r>
      <w:proofErr w:type="spellEnd"/>
      <w:r w:rsidRPr="00B14D72">
        <w:t>», Группу безопасности, руководителей других работающих на Объекте организаций (согласно списка).</w:t>
      </w:r>
    </w:p>
    <w:p w:rsidR="00B14D72" w:rsidRPr="00B14D72" w:rsidRDefault="00B14D72" w:rsidP="00B14D72">
      <w:pPr>
        <w:pStyle w:val="20"/>
      </w:pPr>
      <w:r w:rsidRPr="00B14D72">
        <w:t xml:space="preserve">В случае срабатывания пожарной сигнализации, </w:t>
      </w:r>
      <w:proofErr w:type="gramStart"/>
      <w:r w:rsidRPr="00B14D72">
        <w:t>СО</w:t>
      </w:r>
      <w:proofErr w:type="gramEnd"/>
      <w:r w:rsidRPr="00B14D72">
        <w:t xml:space="preserve"> действует </w:t>
      </w:r>
      <w:proofErr w:type="gramStart"/>
      <w:r w:rsidRPr="00B14D72">
        <w:t>в</w:t>
      </w:r>
      <w:proofErr w:type="gramEnd"/>
      <w:r w:rsidRPr="00B14D72">
        <w:t xml:space="preserve"> соответствии с отдельной «Инструкцией по действиям при срабатывании автоматической пожарной сигнализации для оператора центрального поста охраны» (</w:t>
      </w:r>
      <w:r w:rsidRPr="00B14D72">
        <w:rPr>
          <w:b/>
        </w:rPr>
        <w:t>Приложение № 9</w:t>
      </w:r>
      <w:r w:rsidRPr="00B14D72">
        <w:t>).</w:t>
      </w:r>
    </w:p>
    <w:p w:rsidR="00B14D72" w:rsidRPr="00B14D72" w:rsidRDefault="00B14D72" w:rsidP="00B14D72">
      <w:pPr>
        <w:rPr>
          <w:rFonts w:ascii="Times New Roman" w:hAnsi="Times New Roman" w:cs="Times New Roman"/>
        </w:rPr>
      </w:pPr>
      <w:r w:rsidRPr="00B14D72">
        <w:rPr>
          <w:rFonts w:ascii="Times New Roman" w:hAnsi="Times New Roman" w:cs="Times New Roman"/>
        </w:rPr>
        <w:t xml:space="preserve">В случае необходимости, силы СО осуществляют вскрытие помещений, </w:t>
      </w:r>
      <w:proofErr w:type="gramStart"/>
      <w:r w:rsidRPr="00B14D72">
        <w:rPr>
          <w:rFonts w:ascii="Times New Roman" w:hAnsi="Times New Roman" w:cs="Times New Roman"/>
        </w:rPr>
        <w:t>кроме</w:t>
      </w:r>
      <w:proofErr w:type="gramEnd"/>
      <w:r w:rsidRPr="00B14D72">
        <w:rPr>
          <w:rFonts w:ascii="Times New Roman" w:hAnsi="Times New Roman" w:cs="Times New Roman"/>
        </w:rPr>
        <w:t xml:space="preserve"> режимных и выделенных. О вскрытии помещения составляется в двух экземплярах соответствующий Акт с изложением причин вскрытия, который подписывается двумя сотрудниками Службы охраны и дежурным диспетчером. Один экземпляр акта передается руководств</w:t>
      </w:r>
      <w:proofErr w:type="gramStart"/>
      <w:r w:rsidRPr="00B14D72">
        <w:rPr>
          <w:rFonts w:ascii="Times New Roman" w:hAnsi="Times New Roman" w:cs="Times New Roman"/>
        </w:rPr>
        <w:t>у ООО</w:t>
      </w:r>
      <w:proofErr w:type="gramEnd"/>
      <w:r w:rsidRPr="00B14D72">
        <w:rPr>
          <w:rFonts w:ascii="Times New Roman" w:hAnsi="Times New Roman" w:cs="Times New Roman"/>
        </w:rPr>
        <w:t xml:space="preserve"> «</w:t>
      </w:r>
      <w:proofErr w:type="spellStart"/>
      <w:r w:rsidRPr="00B14D72">
        <w:rPr>
          <w:rFonts w:ascii="Times New Roman" w:hAnsi="Times New Roman" w:cs="Times New Roman"/>
        </w:rPr>
        <w:t>Краун</w:t>
      </w:r>
      <w:proofErr w:type="spellEnd"/>
      <w:r w:rsidRPr="00B14D72">
        <w:rPr>
          <w:rFonts w:ascii="Times New Roman" w:hAnsi="Times New Roman" w:cs="Times New Roman"/>
        </w:rPr>
        <w:t>», второй экземпляр передается лицу, ответственному за противопожарное состояние конкретного помещения.</w:t>
      </w:r>
    </w:p>
    <w:p w:rsidR="00B14D72" w:rsidRPr="00B14D72" w:rsidRDefault="00B14D72" w:rsidP="00B14D72">
      <w:pPr>
        <w:pStyle w:val="20"/>
      </w:pPr>
      <w:r w:rsidRPr="00B14D72">
        <w:t>Входные двери и двери запасных входов на Объект и в паркинг закрываются Службой охраны на механические (электромагнитные) замки с 22.00 до 6.00.</w:t>
      </w:r>
    </w:p>
    <w:p w:rsidR="00B14D72" w:rsidRPr="00B14D72" w:rsidRDefault="00B14D72" w:rsidP="00B14D72">
      <w:pPr>
        <w:pStyle w:val="20"/>
      </w:pPr>
      <w:r w:rsidRPr="00B14D72">
        <w:t>Ключи (резервные) от всех дверей на Объекте хранятся на центральном посту охраны в опечатанном хранилище и при необходимости, по согласованию с группой безопасности, выдаются под роспись уполномоченным лицам только во временное пользование на срок не более суток.</w:t>
      </w:r>
    </w:p>
    <w:p w:rsidR="00B14D72" w:rsidRPr="00B14D72" w:rsidRDefault="00B14D72" w:rsidP="00B14D72">
      <w:pPr>
        <w:pStyle w:val="20"/>
      </w:pPr>
      <w:r w:rsidRPr="00B14D72">
        <w:t xml:space="preserve">Сотрудники </w:t>
      </w:r>
      <w:proofErr w:type="gramStart"/>
      <w:r w:rsidRPr="00B14D72">
        <w:t>СО</w:t>
      </w:r>
      <w:proofErr w:type="gramEnd"/>
      <w:r w:rsidRPr="00B14D72">
        <w:t xml:space="preserve"> непосредственно подчиняются начальнику караула, при этом по вопросам организации текущей деятельности руководствуются указаниями группы безопасности.</w:t>
      </w:r>
    </w:p>
    <w:p w:rsidR="00B14D72" w:rsidRPr="00B14D72" w:rsidRDefault="00B14D72" w:rsidP="00B14D72">
      <w:pPr>
        <w:pStyle w:val="20"/>
      </w:pPr>
      <w:r w:rsidRPr="00B14D72">
        <w:t>Сдача и вскрытие режимных помещений (специальных хранилищ) производится в соответствии с инструкцией «Порядок сдачи под охрану и вскрытия режимных помещений в ОАО «</w:t>
      </w:r>
      <w:proofErr w:type="spellStart"/>
      <w:r w:rsidRPr="00B14D72">
        <w:t>Техснабэкспорт</w:t>
      </w:r>
      <w:proofErr w:type="spellEnd"/>
      <w:r w:rsidRPr="00B14D72">
        <w:t>» и Списком работников ОАО «</w:t>
      </w:r>
      <w:proofErr w:type="spellStart"/>
      <w:r w:rsidRPr="00B14D72">
        <w:t>Техснабэкспорт</w:t>
      </w:r>
      <w:proofErr w:type="spellEnd"/>
      <w:r w:rsidRPr="00B14D72">
        <w:t>», имеющих право сдачи под охрану и вскрытия режимных помещений.</w:t>
      </w:r>
    </w:p>
    <w:p w:rsidR="00B14D72" w:rsidRPr="00B14D72" w:rsidRDefault="00B14D72" w:rsidP="00B14D72">
      <w:pPr>
        <w:pStyle w:val="20"/>
      </w:pPr>
      <w:r w:rsidRPr="00B14D72">
        <w:t xml:space="preserve">Запрещается находиться на территории Объекта в состоянии алкогольного и наркотического опьянения. В случае нахождения сотрудника или посетителя на территории Объекта с подозрением на алкогольное или наркотическое опьянение сотрудник </w:t>
      </w:r>
      <w:proofErr w:type="gramStart"/>
      <w:r w:rsidRPr="00B14D72">
        <w:t>СО</w:t>
      </w:r>
      <w:proofErr w:type="gramEnd"/>
      <w:r w:rsidRPr="00B14D72">
        <w:t xml:space="preserve"> </w:t>
      </w:r>
      <w:proofErr w:type="gramStart"/>
      <w:r w:rsidRPr="00B14D72">
        <w:t>в</w:t>
      </w:r>
      <w:proofErr w:type="gramEnd"/>
      <w:r w:rsidRPr="00B14D72">
        <w:t xml:space="preserve"> праве задержать лицо до прибытия сотрудников милиции. После чего в известность ставится Группа безопасности, ДБР и руководитель подразделения субъекта.</w:t>
      </w:r>
    </w:p>
    <w:p w:rsidR="00B14D72" w:rsidRPr="00B14D72" w:rsidRDefault="00B14D72" w:rsidP="00B14D72">
      <w:pPr>
        <w:pStyle w:val="1"/>
      </w:pPr>
      <w:r w:rsidRPr="00B14D72">
        <w:t>Режим работы бюро пропусков</w:t>
      </w:r>
    </w:p>
    <w:p w:rsidR="00B14D72" w:rsidRPr="00B14D72" w:rsidRDefault="00B14D72" w:rsidP="00B14D72">
      <w:pPr>
        <w:rPr>
          <w:rFonts w:ascii="Times New Roman" w:hAnsi="Times New Roman" w:cs="Times New Roman"/>
        </w:rPr>
      </w:pPr>
      <w:r w:rsidRPr="00B14D72">
        <w:rPr>
          <w:rFonts w:ascii="Times New Roman" w:hAnsi="Times New Roman" w:cs="Times New Roman"/>
        </w:rPr>
        <w:t xml:space="preserve">6.1. Бюро пропусков Объекта организовано во входной зоне 1 этажа. Время работы бюро пропусков с 8.30 до 17.30 (в рабочие дни). Порядок работы и обязанности сотрудников бюро пропусков определяются «Инструкцией по организации работы бюро пропусков» </w:t>
      </w:r>
      <w:r w:rsidRPr="00B14D72">
        <w:rPr>
          <w:rFonts w:ascii="Times New Roman" w:hAnsi="Times New Roman" w:cs="Times New Roman"/>
          <w:b/>
        </w:rPr>
        <w:t>(Приложение № 10).</w:t>
      </w:r>
    </w:p>
    <w:p w:rsidR="00B14D72" w:rsidRPr="00B14D72" w:rsidRDefault="00B14D72" w:rsidP="00B14D72">
      <w:pPr>
        <w:rPr>
          <w:rFonts w:ascii="Times New Roman" w:hAnsi="Times New Roman" w:cs="Times New Roman"/>
        </w:rPr>
      </w:pPr>
      <w:r w:rsidRPr="00B14D72">
        <w:rPr>
          <w:rFonts w:ascii="Times New Roman" w:hAnsi="Times New Roman" w:cs="Times New Roman"/>
        </w:rPr>
        <w:t>6.2. Сотрудники бюро пропусков отвечают за обработку всех видов Заявок на посещение Объекта и выдачу временных и разовых пропусков (карт-идентификаторов установленного образца).</w:t>
      </w:r>
    </w:p>
    <w:p w:rsidR="00B14D72" w:rsidRPr="00B14D72" w:rsidRDefault="00B14D72" w:rsidP="00B14D72">
      <w:pPr>
        <w:pStyle w:val="1"/>
      </w:pPr>
      <w:r w:rsidRPr="00B14D72">
        <w:t xml:space="preserve">Действия </w:t>
      </w:r>
      <w:proofErr w:type="gramStart"/>
      <w:r w:rsidRPr="00B14D72">
        <w:t>СО</w:t>
      </w:r>
      <w:proofErr w:type="gramEnd"/>
      <w:r w:rsidRPr="00B14D72">
        <w:t xml:space="preserve"> </w:t>
      </w:r>
      <w:proofErr w:type="gramStart"/>
      <w:r w:rsidRPr="00B14D72">
        <w:t>при</w:t>
      </w:r>
      <w:proofErr w:type="gramEnd"/>
      <w:r w:rsidRPr="00B14D72">
        <w:t xml:space="preserve"> возникновении чрезвычайных ситуаций, стихийных бедствиях, пожаре, противоправных действиях.</w:t>
      </w:r>
    </w:p>
    <w:p w:rsidR="00B14D72" w:rsidRPr="00B14D72" w:rsidRDefault="00B14D72" w:rsidP="00B14D72">
      <w:pPr>
        <w:pStyle w:val="20"/>
      </w:pPr>
      <w:r w:rsidRPr="00B14D72">
        <w:t xml:space="preserve">Порядок допуска и действий в чрезвычайных ситуациях </w:t>
      </w:r>
      <w:proofErr w:type="gramStart"/>
      <w:r w:rsidRPr="00B14D72">
        <w:t>СО определяется</w:t>
      </w:r>
      <w:proofErr w:type="gramEnd"/>
      <w:r w:rsidRPr="00B14D72">
        <w:t xml:space="preserve"> руководством объекта совместно с руководством ведомственной охраны.</w:t>
      </w:r>
    </w:p>
    <w:p w:rsidR="00B14D72" w:rsidRPr="00B14D72" w:rsidRDefault="00B14D72" w:rsidP="00B14D72">
      <w:pPr>
        <w:pStyle w:val="20"/>
      </w:pPr>
      <w:r w:rsidRPr="00B14D72">
        <w:t>Основными задачами при чрезвычайных ситуациях на охраняемом объекте являются:</w:t>
      </w:r>
    </w:p>
    <w:p w:rsidR="00B14D72" w:rsidRPr="00B14D72" w:rsidRDefault="00B14D72" w:rsidP="00B14D72">
      <w:pPr>
        <w:pStyle w:val="31"/>
      </w:pPr>
      <w:r w:rsidRPr="00B14D72">
        <w:t>отражение нападения на объект;</w:t>
      </w:r>
    </w:p>
    <w:p w:rsidR="00B14D72" w:rsidRPr="00B14D72" w:rsidRDefault="00B14D72" w:rsidP="00B14D72">
      <w:pPr>
        <w:pStyle w:val="31"/>
      </w:pPr>
      <w:r w:rsidRPr="00B14D72">
        <w:t>информирование органов МВД, ФСБ, МЧС, городских аварийных служб;</w:t>
      </w:r>
    </w:p>
    <w:p w:rsidR="00B14D72" w:rsidRPr="00B14D72" w:rsidRDefault="00B14D72" w:rsidP="00B14D72">
      <w:pPr>
        <w:pStyle w:val="31"/>
      </w:pPr>
      <w:r w:rsidRPr="00B14D72">
        <w:t>эвакуация и обеспечение безопасности сотрудников и посетителей объекта;</w:t>
      </w:r>
    </w:p>
    <w:p w:rsidR="00B14D72" w:rsidRPr="00B14D72" w:rsidRDefault="00B14D72" w:rsidP="00B14D72">
      <w:pPr>
        <w:pStyle w:val="31"/>
      </w:pPr>
      <w:r w:rsidRPr="00B14D72">
        <w:t>организация эвакуации материальных ценностей;</w:t>
      </w:r>
    </w:p>
    <w:p w:rsidR="00B14D72" w:rsidRPr="00B14D72" w:rsidRDefault="00B14D72" w:rsidP="00B14D72">
      <w:pPr>
        <w:pStyle w:val="31"/>
      </w:pPr>
      <w:r w:rsidRPr="00B14D72">
        <w:t>оказание помощи в эвакуации специальной (секретной) документации;</w:t>
      </w:r>
    </w:p>
    <w:p w:rsidR="00B14D72" w:rsidRPr="00B14D72" w:rsidRDefault="00B14D72" w:rsidP="00B14D72">
      <w:pPr>
        <w:pStyle w:val="31"/>
      </w:pPr>
      <w:r w:rsidRPr="00B14D72">
        <w:t>действия при захвате заложника (заложников), здания (помещений) на охраняемом объекте;</w:t>
      </w:r>
    </w:p>
    <w:p w:rsidR="00B14D72" w:rsidRPr="00B14D72" w:rsidRDefault="00B14D72" w:rsidP="00B14D72">
      <w:pPr>
        <w:pStyle w:val="31"/>
      </w:pPr>
      <w:r w:rsidRPr="00B14D72">
        <w:t>действия при совершении правонарушения или преступления на территории охраняемого объекта или на прилегающей территории;</w:t>
      </w:r>
    </w:p>
    <w:p w:rsidR="00B14D72" w:rsidRPr="00B14D72" w:rsidRDefault="00B14D72" w:rsidP="00B14D72">
      <w:pPr>
        <w:pStyle w:val="31"/>
      </w:pPr>
      <w:r w:rsidRPr="00B14D72">
        <w:t>действия в случае стихийных бедствий, взрывов, пожаров, аварий на защищаемом объекте.</w:t>
      </w:r>
    </w:p>
    <w:p w:rsidR="00B14D72" w:rsidRPr="00B14D72" w:rsidRDefault="00B14D72" w:rsidP="00B14D72">
      <w:pPr>
        <w:pStyle w:val="20"/>
      </w:pPr>
      <w:r w:rsidRPr="00B14D72">
        <w:t xml:space="preserve">При нападении на охраняемый объект сотрудники </w:t>
      </w:r>
      <w:proofErr w:type="gramStart"/>
      <w:r w:rsidRPr="00B14D72">
        <w:t>СО</w:t>
      </w:r>
      <w:proofErr w:type="gramEnd"/>
      <w:r w:rsidRPr="00B14D72">
        <w:t xml:space="preserve"> сообщают </w:t>
      </w:r>
      <w:proofErr w:type="gramStart"/>
      <w:r w:rsidRPr="00B14D72">
        <w:t>о</w:t>
      </w:r>
      <w:proofErr w:type="gramEnd"/>
      <w:r w:rsidRPr="00B14D72">
        <w:t xml:space="preserve"> нападении в территориальные органы безопасности и внутренних дел г. Москвы, докладывают о нападении коменданту объекта, руководителю ДБР, руководящему составу ОАО «</w:t>
      </w:r>
      <w:proofErr w:type="spellStart"/>
      <w:r w:rsidRPr="00B14D72">
        <w:t>Техснабэкспорт</w:t>
      </w:r>
      <w:proofErr w:type="spellEnd"/>
      <w:r w:rsidRPr="00B14D72">
        <w:t>», собственнику здания. Принимают меры к защите материальных ценностей и задержанию правонарушителей, оказывают содействие правоохранительным органам. Обеспечивают безопасность сотрудников и посетителей здания, при необходимости организуют медицинскую помощь пострадавшим.</w:t>
      </w:r>
    </w:p>
    <w:p w:rsidR="00B14D72" w:rsidRPr="00B14D72" w:rsidRDefault="00B14D72" w:rsidP="00B14D72">
      <w:pPr>
        <w:pStyle w:val="20"/>
      </w:pPr>
      <w:r w:rsidRPr="00B14D72">
        <w:t xml:space="preserve">При совершении преступления или административного правонарушения на охраняемом объекте или на прилегающей территории сотрудники </w:t>
      </w:r>
      <w:proofErr w:type="gramStart"/>
      <w:r w:rsidRPr="00B14D72">
        <w:t>СО</w:t>
      </w:r>
      <w:proofErr w:type="gramEnd"/>
      <w:r w:rsidRPr="00B14D72">
        <w:t xml:space="preserve"> сообщают </w:t>
      </w:r>
      <w:proofErr w:type="gramStart"/>
      <w:r w:rsidRPr="00B14D72">
        <w:t>о</w:t>
      </w:r>
      <w:proofErr w:type="gramEnd"/>
      <w:r w:rsidRPr="00B14D72">
        <w:t xml:space="preserve"> нападении в территориальные органы внутренних дел г. Москвы, докладывают о происшествии коменданту объекта, руководителю ДБР, руководящему составу ОАО «</w:t>
      </w:r>
      <w:proofErr w:type="spellStart"/>
      <w:r w:rsidRPr="00B14D72">
        <w:t>Техснабэкспорт</w:t>
      </w:r>
      <w:proofErr w:type="spellEnd"/>
      <w:r w:rsidRPr="00B14D72">
        <w:t>», собственнику здания. Принимают меры к задержанию правонарушителей, оказывают содействие правоохранительным органам. Обеспечивают безопасность сотрудников и посетителей здания, охрану материальных ценностей и режимных помещений, при необходимости организуют медицинскую помощь пострадавшим.</w:t>
      </w:r>
    </w:p>
    <w:p w:rsidR="00B14D72" w:rsidRPr="00B14D72" w:rsidRDefault="00B14D72" w:rsidP="00B14D72">
      <w:pPr>
        <w:pStyle w:val="20"/>
      </w:pPr>
      <w:r w:rsidRPr="00B14D72">
        <w:t xml:space="preserve">При обнаружении взрывного устройства (ВУ) или подозрительных предметов на охраняемом объекте сотрудники </w:t>
      </w:r>
      <w:proofErr w:type="gramStart"/>
      <w:r w:rsidRPr="00B14D72">
        <w:t>СО</w:t>
      </w:r>
      <w:proofErr w:type="gramEnd"/>
      <w:r w:rsidRPr="00B14D72">
        <w:t xml:space="preserve"> сообщают </w:t>
      </w:r>
      <w:proofErr w:type="gramStart"/>
      <w:r w:rsidRPr="00B14D72">
        <w:t>в</w:t>
      </w:r>
      <w:proofErr w:type="gramEnd"/>
      <w:r w:rsidRPr="00B14D72">
        <w:t xml:space="preserve"> территориальные органы безопасности, органы внутренних дел г. Москвы, МЧС, докладывают коменданту объекта, руководителю ДБР, руководящему составу ОАО «</w:t>
      </w:r>
      <w:proofErr w:type="spellStart"/>
      <w:r w:rsidRPr="00B14D72">
        <w:t>Техснабэкспорт</w:t>
      </w:r>
      <w:proofErr w:type="spellEnd"/>
      <w:r w:rsidRPr="00B14D72">
        <w:t>», собственнику здания. Принимают меры к обеспечению безопасности сотрудников и посетителей здания, организуют эвакуацию, оказывают содействие правоохранительным органам, при необходимости организуют медицинскую помощь пострадавшим.</w:t>
      </w:r>
    </w:p>
    <w:p w:rsidR="00B14D72" w:rsidRPr="00B14D72" w:rsidRDefault="00B14D72" w:rsidP="00B14D72">
      <w:pPr>
        <w:pStyle w:val="20"/>
      </w:pPr>
      <w:r w:rsidRPr="00B14D72">
        <w:t>При захвате заложника (</w:t>
      </w:r>
      <w:proofErr w:type="spellStart"/>
      <w:r w:rsidRPr="00B14D72">
        <w:t>ов</w:t>
      </w:r>
      <w:proofErr w:type="spellEnd"/>
      <w:r w:rsidRPr="00B14D72">
        <w:t xml:space="preserve">), зданий (помещений) на охраняемом объекте сотрудники </w:t>
      </w:r>
      <w:proofErr w:type="gramStart"/>
      <w:r w:rsidRPr="00B14D72">
        <w:t>СО</w:t>
      </w:r>
      <w:proofErr w:type="gramEnd"/>
      <w:r w:rsidRPr="00B14D72">
        <w:t xml:space="preserve"> сообщают </w:t>
      </w:r>
      <w:proofErr w:type="gramStart"/>
      <w:r w:rsidRPr="00B14D72">
        <w:t>о</w:t>
      </w:r>
      <w:proofErr w:type="gramEnd"/>
      <w:r w:rsidRPr="00B14D72">
        <w:t xml:space="preserve"> захвате в территориальные органы безопасности и органы внутренних дел г. Москвы, МЧС, докладывают о нападении коменданту объекта, руководителю ДБР, руководящему составу ОАО «</w:t>
      </w:r>
      <w:proofErr w:type="spellStart"/>
      <w:r w:rsidRPr="00B14D72">
        <w:t>Техснабэкспорт</w:t>
      </w:r>
      <w:proofErr w:type="spellEnd"/>
      <w:r w:rsidRPr="00B14D72">
        <w:t>», собственнику здания. Оказывают содействие правоохранительным органам. Обеспечивают безопасность сотрудников и посетителей здания. Организуют охрану материальных ценностей и секретных документов. При необходимости организуют медицинскую помощь пострадавшим.</w:t>
      </w:r>
    </w:p>
    <w:p w:rsidR="00B14D72" w:rsidRPr="00B14D72" w:rsidRDefault="00B14D72" w:rsidP="00B14D72">
      <w:pPr>
        <w:pStyle w:val="20"/>
      </w:pPr>
      <w:r w:rsidRPr="00B14D72">
        <w:t xml:space="preserve">При техногенных катастрофах или стихийных бедствиях, угрожающих объекту сотрудники </w:t>
      </w:r>
      <w:proofErr w:type="gramStart"/>
      <w:r w:rsidRPr="00B14D72">
        <w:t>СО</w:t>
      </w:r>
      <w:proofErr w:type="gramEnd"/>
      <w:r w:rsidRPr="00B14D72">
        <w:t xml:space="preserve"> сообщают </w:t>
      </w:r>
      <w:proofErr w:type="gramStart"/>
      <w:r w:rsidRPr="00B14D72">
        <w:t>в</w:t>
      </w:r>
      <w:proofErr w:type="gramEnd"/>
      <w:r w:rsidRPr="00B14D72">
        <w:t xml:space="preserve"> территориальные органы МЧС, МВД, ФСБ, скорую медицинскую помощь, городским аварийным службам. Докладывают о нападении коменданту объекта, руководителю ДБР, руководящему составу ОАО «</w:t>
      </w:r>
      <w:proofErr w:type="spellStart"/>
      <w:r w:rsidRPr="00B14D72">
        <w:t>Техснабэкспорт</w:t>
      </w:r>
      <w:proofErr w:type="spellEnd"/>
      <w:r w:rsidRPr="00B14D72">
        <w:t>», собственнику здания. Оказывают содействие аварийным службам и правоохранительным органам. Обеспечивают безопасность сотрудников и посетителей здания. Организуют охрану режимных помещений и специальной документации. Организуют эвакуацию материальных ценностей. При необходимости организуют медицинскую помощь пострадавшим.</w:t>
      </w:r>
    </w:p>
    <w:p w:rsidR="00B14D72" w:rsidRPr="00B14D72" w:rsidRDefault="00B14D72" w:rsidP="00B14D72">
      <w:pPr>
        <w:pStyle w:val="20"/>
      </w:pPr>
      <w:r w:rsidRPr="00B14D72">
        <w:t xml:space="preserve">При возникновении пожара, задымления, угрозы пожара и других ЧС сотрудники </w:t>
      </w:r>
      <w:proofErr w:type="gramStart"/>
      <w:r w:rsidRPr="00B14D72">
        <w:t>СО руководствуются</w:t>
      </w:r>
      <w:proofErr w:type="gramEnd"/>
      <w:r w:rsidRPr="00B14D72">
        <w:t xml:space="preserve"> инструкцией о Пожарной безопасности здания «Аквамарин-2». Сотрудники </w:t>
      </w:r>
      <w:proofErr w:type="gramStart"/>
      <w:r w:rsidRPr="00B14D72">
        <w:t>СО</w:t>
      </w:r>
      <w:proofErr w:type="gramEnd"/>
      <w:r w:rsidRPr="00B14D72">
        <w:t xml:space="preserve"> сообщают </w:t>
      </w:r>
      <w:proofErr w:type="gramStart"/>
      <w:r w:rsidRPr="00B14D72">
        <w:t>в</w:t>
      </w:r>
      <w:proofErr w:type="gramEnd"/>
      <w:r w:rsidRPr="00B14D72">
        <w:t xml:space="preserve"> органы пожарной охраны МЧС, докладывают коменданту объекта, руководителю ДБР, руководящему составу ОАО «</w:t>
      </w:r>
      <w:proofErr w:type="spellStart"/>
      <w:r w:rsidRPr="00B14D72">
        <w:t>Техснабэкспорт</w:t>
      </w:r>
      <w:proofErr w:type="spellEnd"/>
      <w:r w:rsidRPr="00B14D72">
        <w:t>», собственнику здания. Организуют беспрепятственный подъезд пожарных подразделений к зданию, преступают к ликвидации пожара своими силами. Организуют эвакуацию сотрудников и посетителей здания. Организуют эвакуацию материальных ценностей и документации. Обеспечивают охрану материальных ценностей. Организуют медицинскую помощь пострадавшим.</w:t>
      </w:r>
    </w:p>
    <w:p w:rsidR="00B14D72" w:rsidRPr="00B14D72" w:rsidRDefault="00B14D72" w:rsidP="00B14D72">
      <w:pPr>
        <w:pStyle w:val="1"/>
      </w:pPr>
      <w:r w:rsidRPr="00B14D72">
        <w:t>Отдельные положения.</w:t>
      </w:r>
    </w:p>
    <w:p w:rsidR="00B14D72" w:rsidRPr="00B14D72" w:rsidRDefault="00B14D72" w:rsidP="00B14D72">
      <w:pPr>
        <w:rPr>
          <w:rFonts w:ascii="Times New Roman" w:hAnsi="Times New Roman" w:cs="Times New Roman"/>
        </w:rPr>
      </w:pPr>
      <w:r w:rsidRPr="00B14D72">
        <w:rPr>
          <w:rFonts w:ascii="Times New Roman" w:hAnsi="Times New Roman" w:cs="Times New Roman"/>
        </w:rPr>
        <w:t xml:space="preserve">Ежедневно, в период с 9.00 до 9.30, ответственный работник </w:t>
      </w:r>
      <w:proofErr w:type="gramStart"/>
      <w:r w:rsidRPr="00B14D72">
        <w:rPr>
          <w:rFonts w:ascii="Times New Roman" w:hAnsi="Times New Roman" w:cs="Times New Roman"/>
        </w:rPr>
        <w:t>СО</w:t>
      </w:r>
      <w:proofErr w:type="gramEnd"/>
      <w:r w:rsidRPr="00B14D72">
        <w:rPr>
          <w:rFonts w:ascii="Times New Roman" w:hAnsi="Times New Roman" w:cs="Times New Roman"/>
        </w:rPr>
        <w:t xml:space="preserve"> предоставляет </w:t>
      </w:r>
      <w:proofErr w:type="gramStart"/>
      <w:r w:rsidRPr="00B14D72">
        <w:rPr>
          <w:rFonts w:ascii="Times New Roman" w:hAnsi="Times New Roman" w:cs="Times New Roman"/>
        </w:rPr>
        <w:t>в</w:t>
      </w:r>
      <w:proofErr w:type="gramEnd"/>
      <w:r w:rsidRPr="00B14D72">
        <w:rPr>
          <w:rFonts w:ascii="Times New Roman" w:hAnsi="Times New Roman" w:cs="Times New Roman"/>
        </w:rPr>
        <w:t xml:space="preserve"> Группу безопасности Отчет (Приложение № 11) по соблюдению режима и охраны объекта «Аквамарин-2» (</w:t>
      </w:r>
      <w:proofErr w:type="spellStart"/>
      <w:r w:rsidRPr="00B14D72">
        <w:rPr>
          <w:rFonts w:ascii="Times New Roman" w:hAnsi="Times New Roman" w:cs="Times New Roman"/>
        </w:rPr>
        <w:t>Озерковская</w:t>
      </w:r>
      <w:proofErr w:type="spellEnd"/>
      <w:r w:rsidRPr="00B14D72">
        <w:rPr>
          <w:rFonts w:ascii="Times New Roman" w:hAnsi="Times New Roman" w:cs="Times New Roman"/>
        </w:rPr>
        <w:t xml:space="preserve"> </w:t>
      </w:r>
      <w:proofErr w:type="spellStart"/>
      <w:r w:rsidRPr="00B14D72">
        <w:rPr>
          <w:rFonts w:ascii="Times New Roman" w:hAnsi="Times New Roman" w:cs="Times New Roman"/>
        </w:rPr>
        <w:t>наб</w:t>
      </w:r>
      <w:proofErr w:type="spellEnd"/>
      <w:r w:rsidRPr="00B14D72">
        <w:rPr>
          <w:rFonts w:ascii="Times New Roman" w:hAnsi="Times New Roman" w:cs="Times New Roman"/>
        </w:rPr>
        <w:t>. д.28., стр. 3.),  по состоянию систем и оборудования КТСБ за прошедшие сутки несения службы.</w:t>
      </w:r>
    </w:p>
    <w:p w:rsidR="00B14D72" w:rsidRPr="00B14D72" w:rsidRDefault="00B14D72" w:rsidP="00B14D72">
      <w:pPr>
        <w:rPr>
          <w:rFonts w:ascii="Times New Roman" w:hAnsi="Times New Roman" w:cs="Times New Roman"/>
        </w:rPr>
      </w:pPr>
      <w:r w:rsidRPr="00B14D72">
        <w:rPr>
          <w:rFonts w:ascii="Times New Roman" w:hAnsi="Times New Roman" w:cs="Times New Roman"/>
        </w:rPr>
        <w:t>Все виды Заявок на выдачу временных и разовых пропусков, производство работ и по другим основаниям, за исключением заявок на пропуск иностранных граждан, хранятся в Группе безопасности 6 месяцев. Заявки на пропуск иностранных граждан хранятся в Группе безопасности в течение 12 месяцев, после чего передаются в ДБР.</w:t>
      </w:r>
    </w:p>
    <w:p w:rsidR="00B14D72" w:rsidRPr="00B14D72" w:rsidRDefault="00B14D72" w:rsidP="00B14D72">
      <w:pPr>
        <w:rPr>
          <w:rFonts w:ascii="Times New Roman" w:hAnsi="Times New Roman" w:cs="Times New Roman"/>
          <w:b/>
        </w:rPr>
      </w:pPr>
      <w:r w:rsidRPr="00B14D72">
        <w:rPr>
          <w:rFonts w:ascii="Times New Roman" w:hAnsi="Times New Roman" w:cs="Times New Roman"/>
        </w:rPr>
        <w:t xml:space="preserve">Работникам и персоналу при пользовании картами-идентификаторами СКУД КТСБ в здании </w:t>
      </w:r>
      <w:r w:rsidRPr="00B14D72">
        <w:rPr>
          <w:rFonts w:ascii="Times New Roman" w:hAnsi="Times New Roman" w:cs="Times New Roman"/>
          <w:b/>
        </w:rPr>
        <w:t>категорически запрещается:</w:t>
      </w:r>
    </w:p>
    <w:p w:rsidR="00B14D72" w:rsidRPr="00B14D72" w:rsidRDefault="00B14D72" w:rsidP="00B14D72">
      <w:pPr>
        <w:pStyle w:val="31"/>
      </w:pPr>
      <w:r w:rsidRPr="00B14D72">
        <w:t>предпринимать попытки открытия дверей, оборудованных СКУД КТСБ, без использования персональной карты-идентификатора СКУД КТСБ, путем механического воздействия на дверь или запорные устройства;</w:t>
      </w:r>
    </w:p>
    <w:p w:rsidR="00B14D72" w:rsidRPr="00B14D72" w:rsidRDefault="00B14D72" w:rsidP="00B14D72">
      <w:pPr>
        <w:pStyle w:val="31"/>
      </w:pPr>
      <w:r w:rsidRPr="00B14D72">
        <w:t>активировать (нажимать) установленные рядом со считывателем  СКУД КТСБ устройства аварийного разблокирования дверей (УРД) и устройства разблокировки дверей с ключом (УРДН), которые предназначены для разблокировки  СКУД КТСБ только в случае чрезвычайной ситуации (ЧС) для свободного прохода при эвакуации с этажа и из здания;</w:t>
      </w:r>
    </w:p>
    <w:p w:rsidR="00B14D72" w:rsidRPr="00B14D72" w:rsidRDefault="00B14D72" w:rsidP="00B14D72">
      <w:pPr>
        <w:pStyle w:val="31"/>
      </w:pPr>
      <w:r w:rsidRPr="00B14D72">
        <w:t>использовать (применять) посторонние (чужие) карты-идентификаторы для прохода в здание и помещения;</w:t>
      </w:r>
    </w:p>
    <w:p w:rsidR="00B14D72" w:rsidRPr="00B14D72" w:rsidRDefault="00B14D72" w:rsidP="00B14D72">
      <w:pPr>
        <w:pStyle w:val="31"/>
      </w:pPr>
      <w:r w:rsidRPr="00B14D72">
        <w:t>передавать в пользование собственную карту-идентификатор посторонним лицам для прохода в здания и помещения;</w:t>
      </w:r>
    </w:p>
    <w:p w:rsidR="00B14D72" w:rsidRPr="00B14D72" w:rsidRDefault="00B14D72" w:rsidP="00B14D72">
      <w:pPr>
        <w:pStyle w:val="31"/>
      </w:pPr>
      <w:r w:rsidRPr="00B14D72">
        <w:t>предпринимать попытки извлечь пенал с ключами от кабинетов, установленный в СК-24, без использования  персональной карты-идентификатора СКУД КТСБ, путем механического воздействия на механизм фиксации пенала.</w:t>
      </w:r>
    </w:p>
    <w:p w:rsidR="00B14D72" w:rsidRPr="00B14D72" w:rsidRDefault="00B14D72" w:rsidP="00B14D72">
      <w:pPr>
        <w:rPr>
          <w:rFonts w:ascii="Times New Roman" w:hAnsi="Times New Roman" w:cs="Times New Roman"/>
          <w:b/>
        </w:rPr>
      </w:pPr>
      <w:r w:rsidRPr="00B14D72">
        <w:rPr>
          <w:rFonts w:ascii="Times New Roman" w:hAnsi="Times New Roman" w:cs="Times New Roman"/>
        </w:rPr>
        <w:t xml:space="preserve">Работникам и персоналу, при отсутствии чрезвычайной ситуации в здании, </w:t>
      </w:r>
      <w:r w:rsidRPr="00B14D72">
        <w:rPr>
          <w:rFonts w:ascii="Times New Roman" w:hAnsi="Times New Roman" w:cs="Times New Roman"/>
          <w:b/>
        </w:rPr>
        <w:t>категорически запрещается:</w:t>
      </w:r>
    </w:p>
    <w:p w:rsidR="00B14D72" w:rsidRPr="00B14D72" w:rsidRDefault="00B14D72" w:rsidP="00B14D72">
      <w:pPr>
        <w:pStyle w:val="31"/>
      </w:pPr>
      <w:r w:rsidRPr="00B14D72">
        <w:t>вскрывать пеналы хранения ключей от аварийных выходов на лестницы здания;</w:t>
      </w:r>
    </w:p>
    <w:p w:rsidR="00B14D72" w:rsidRPr="00B14D72" w:rsidRDefault="00B14D72" w:rsidP="00B14D72">
      <w:pPr>
        <w:pStyle w:val="31"/>
      </w:pPr>
      <w:r w:rsidRPr="00B14D72">
        <w:t xml:space="preserve">включать ручные пожарные </w:t>
      </w:r>
      <w:proofErr w:type="spellStart"/>
      <w:r w:rsidRPr="00B14D72">
        <w:t>извещатели</w:t>
      </w:r>
      <w:proofErr w:type="spellEnd"/>
      <w:r w:rsidRPr="00B14D72">
        <w:t>, установленные на этажах здания;</w:t>
      </w:r>
    </w:p>
    <w:p w:rsidR="00B14D72" w:rsidRPr="00B14D72" w:rsidRDefault="00B14D72" w:rsidP="00B14D72">
      <w:pPr>
        <w:pStyle w:val="31"/>
      </w:pPr>
      <w:r w:rsidRPr="00B14D72">
        <w:t>использовать огнетушители, установленные в здании.</w:t>
      </w: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jc w:val="right"/>
        <w:rPr>
          <w:rFonts w:ascii="Times New Roman" w:hAnsi="Times New Roman" w:cs="Times New Roman"/>
          <w:b/>
        </w:rPr>
      </w:pPr>
      <w:r w:rsidRPr="00B14D72">
        <w:rPr>
          <w:rFonts w:ascii="Times New Roman" w:hAnsi="Times New Roman" w:cs="Times New Roman"/>
          <w:b/>
        </w:rPr>
        <w:t xml:space="preserve">                                                                  Приложение № 7</w:t>
      </w:r>
    </w:p>
    <w:p w:rsidR="00B14D72" w:rsidRPr="00B14D72" w:rsidRDefault="00B14D72" w:rsidP="00B14D72">
      <w:pPr>
        <w:jc w:val="right"/>
        <w:rPr>
          <w:rFonts w:ascii="Times New Roman" w:hAnsi="Times New Roman" w:cs="Times New Roman"/>
          <w:b/>
        </w:rPr>
      </w:pPr>
      <w:r w:rsidRPr="00B14D72">
        <w:rPr>
          <w:rFonts w:ascii="Times New Roman" w:hAnsi="Times New Roman" w:cs="Times New Roman"/>
          <w:b/>
        </w:rPr>
        <w:t xml:space="preserve">                                                                  к Договору оказания услуг</w:t>
      </w:r>
    </w:p>
    <w:p w:rsidR="00B14D72" w:rsidRPr="00B14D72" w:rsidRDefault="00B14D72" w:rsidP="00B14D72">
      <w:pPr>
        <w:jc w:val="right"/>
        <w:rPr>
          <w:rFonts w:ascii="Times New Roman" w:hAnsi="Times New Roman" w:cs="Times New Roman"/>
          <w:b/>
        </w:rPr>
      </w:pPr>
      <w:r w:rsidRPr="00B14D72">
        <w:rPr>
          <w:rFonts w:ascii="Times New Roman" w:hAnsi="Times New Roman" w:cs="Times New Roman"/>
          <w:b/>
        </w:rPr>
        <w:t xml:space="preserve">                                                                  № от « ___ » _______2013 г.</w:t>
      </w: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rPr>
          <w:rFonts w:ascii="Times New Roman" w:hAnsi="Times New Roman" w:cs="Times New Roman"/>
        </w:rPr>
      </w:pPr>
    </w:p>
    <w:p w:rsidR="00B14D72" w:rsidRPr="00B14D72" w:rsidRDefault="00B14D72" w:rsidP="00B14D72">
      <w:pPr>
        <w:jc w:val="center"/>
        <w:rPr>
          <w:rFonts w:ascii="Times New Roman" w:hAnsi="Times New Roman" w:cs="Times New Roman"/>
        </w:rPr>
      </w:pPr>
    </w:p>
    <w:p w:rsidR="00B14D72" w:rsidRPr="00B14D72" w:rsidRDefault="00B14D72" w:rsidP="00B14D72">
      <w:pPr>
        <w:jc w:val="center"/>
        <w:rPr>
          <w:rFonts w:ascii="Times New Roman" w:hAnsi="Times New Roman" w:cs="Times New Roman"/>
          <w:sz w:val="28"/>
          <w:szCs w:val="28"/>
        </w:rPr>
      </w:pPr>
    </w:p>
    <w:p w:rsidR="00B14D72" w:rsidRPr="00B14D72" w:rsidRDefault="00B14D72" w:rsidP="00B14D72">
      <w:pPr>
        <w:pStyle w:val="afff4"/>
        <w:ind w:left="1134" w:right="852"/>
        <w:jc w:val="center"/>
        <w:rPr>
          <w:sz w:val="28"/>
          <w:szCs w:val="28"/>
        </w:rPr>
      </w:pPr>
      <w:r w:rsidRPr="00B14D72">
        <w:rPr>
          <w:sz w:val="28"/>
          <w:szCs w:val="28"/>
        </w:rPr>
        <w:t>Инструкция</w:t>
      </w:r>
    </w:p>
    <w:p w:rsidR="00B14D72" w:rsidRPr="00B14D72" w:rsidRDefault="00B14D72" w:rsidP="00B14D72">
      <w:pPr>
        <w:pStyle w:val="afff4"/>
        <w:tabs>
          <w:tab w:val="left" w:pos="9639"/>
        </w:tabs>
        <w:ind w:right="1"/>
        <w:jc w:val="center"/>
        <w:rPr>
          <w:sz w:val="28"/>
          <w:szCs w:val="28"/>
        </w:rPr>
      </w:pPr>
      <w:r w:rsidRPr="00B14D72">
        <w:rPr>
          <w:sz w:val="28"/>
          <w:szCs w:val="28"/>
        </w:rPr>
        <w:t xml:space="preserve">о мерах  пожарной безопасности на территории и </w:t>
      </w:r>
      <w:proofErr w:type="gramStart"/>
      <w:r w:rsidRPr="00B14D72">
        <w:rPr>
          <w:sz w:val="28"/>
          <w:szCs w:val="28"/>
        </w:rPr>
        <w:t>в</w:t>
      </w:r>
      <w:proofErr w:type="gramEnd"/>
    </w:p>
    <w:p w:rsidR="00B14D72" w:rsidRPr="00B14D72" w:rsidRDefault="00B14D72" w:rsidP="00B14D72">
      <w:pPr>
        <w:pStyle w:val="afff4"/>
        <w:tabs>
          <w:tab w:val="left" w:pos="9639"/>
        </w:tabs>
        <w:ind w:right="1"/>
        <w:jc w:val="center"/>
        <w:rPr>
          <w:sz w:val="28"/>
          <w:szCs w:val="28"/>
        </w:rPr>
      </w:pPr>
      <w:proofErr w:type="gramStart"/>
      <w:r w:rsidRPr="00B14D72">
        <w:rPr>
          <w:sz w:val="28"/>
          <w:szCs w:val="28"/>
        </w:rPr>
        <w:t>п</w:t>
      </w:r>
      <w:r w:rsidRPr="00B14D72">
        <w:rPr>
          <w:sz w:val="28"/>
          <w:szCs w:val="28"/>
        </w:rPr>
        <w:t>о</w:t>
      </w:r>
      <w:r w:rsidRPr="00B14D72">
        <w:rPr>
          <w:sz w:val="28"/>
          <w:szCs w:val="28"/>
        </w:rPr>
        <w:t>мещениях</w:t>
      </w:r>
      <w:proofErr w:type="gramEnd"/>
      <w:r w:rsidRPr="00B14D72">
        <w:rPr>
          <w:sz w:val="28"/>
          <w:szCs w:val="28"/>
        </w:rPr>
        <w:t xml:space="preserve"> Здания, расположенного по адресу:</w:t>
      </w:r>
    </w:p>
    <w:p w:rsidR="00B14D72" w:rsidRPr="00B14D72" w:rsidRDefault="00B14D72" w:rsidP="00B14D72">
      <w:pPr>
        <w:pStyle w:val="afff4"/>
        <w:ind w:right="852"/>
        <w:jc w:val="center"/>
        <w:rPr>
          <w:sz w:val="28"/>
          <w:szCs w:val="28"/>
        </w:rPr>
      </w:pPr>
      <w:r w:rsidRPr="00B14D72">
        <w:rPr>
          <w:sz w:val="28"/>
          <w:szCs w:val="28"/>
        </w:rPr>
        <w:t xml:space="preserve">г. Москва, </w:t>
      </w:r>
      <w:proofErr w:type="spellStart"/>
      <w:r w:rsidRPr="00B14D72">
        <w:rPr>
          <w:sz w:val="28"/>
          <w:szCs w:val="28"/>
        </w:rPr>
        <w:t>Озерко</w:t>
      </w:r>
      <w:r w:rsidRPr="00B14D72">
        <w:rPr>
          <w:sz w:val="28"/>
          <w:szCs w:val="28"/>
        </w:rPr>
        <w:t>в</w:t>
      </w:r>
      <w:r w:rsidRPr="00B14D72">
        <w:rPr>
          <w:sz w:val="28"/>
          <w:szCs w:val="28"/>
        </w:rPr>
        <w:t>ская</w:t>
      </w:r>
      <w:proofErr w:type="spellEnd"/>
      <w:r w:rsidRPr="00B14D72">
        <w:rPr>
          <w:sz w:val="28"/>
          <w:szCs w:val="28"/>
        </w:rPr>
        <w:t xml:space="preserve"> набережная, д.28, стр. 3</w:t>
      </w:r>
    </w:p>
    <w:p w:rsidR="00B14D72" w:rsidRPr="00B14D72" w:rsidRDefault="00B14D72" w:rsidP="00B14D72">
      <w:pPr>
        <w:pStyle w:val="25"/>
        <w:spacing w:line="276" w:lineRule="auto"/>
        <w:ind w:left="567"/>
        <w:jc w:val="both"/>
        <w:rPr>
          <w:rFonts w:ascii="Times New Roman" w:hAnsi="Times New Roman" w:cs="Times New Roman"/>
          <w:b/>
          <w:bCs/>
          <w:sz w:val="28"/>
          <w:szCs w:val="28"/>
        </w:rPr>
      </w:pPr>
    </w:p>
    <w:p w:rsidR="00B14D72" w:rsidRPr="00B14D72" w:rsidRDefault="00B14D72" w:rsidP="00B14D72">
      <w:pPr>
        <w:pStyle w:val="25"/>
        <w:spacing w:line="276" w:lineRule="auto"/>
        <w:ind w:left="927"/>
        <w:jc w:val="center"/>
        <w:rPr>
          <w:rFonts w:ascii="Times New Roman" w:hAnsi="Times New Roman" w:cs="Times New Roman"/>
          <w:b/>
          <w:bCs/>
          <w:sz w:val="28"/>
          <w:szCs w:val="28"/>
        </w:rPr>
      </w:pPr>
      <w:r w:rsidRPr="00B14D72">
        <w:rPr>
          <w:rFonts w:ascii="Times New Roman" w:hAnsi="Times New Roman" w:cs="Times New Roman"/>
          <w:b/>
          <w:bCs/>
          <w:sz w:val="28"/>
          <w:szCs w:val="28"/>
        </w:rPr>
        <w:t>1. Общие требования пожарной безопасности.</w:t>
      </w:r>
    </w:p>
    <w:p w:rsidR="00B14D72" w:rsidRPr="00B14D72" w:rsidRDefault="00B14D72" w:rsidP="00B14D72">
      <w:pPr>
        <w:pStyle w:val="25"/>
        <w:spacing w:line="276" w:lineRule="auto"/>
        <w:ind w:left="567"/>
        <w:jc w:val="both"/>
        <w:rPr>
          <w:rFonts w:ascii="Times New Roman" w:hAnsi="Times New Roman" w:cs="Times New Roman"/>
          <w:b/>
          <w:bCs/>
          <w:sz w:val="28"/>
          <w:szCs w:val="28"/>
        </w:rPr>
      </w:pPr>
    </w:p>
    <w:p w:rsidR="00B14D72" w:rsidRPr="00B14D72" w:rsidRDefault="00B14D72" w:rsidP="00B14D72">
      <w:pPr>
        <w:pStyle w:val="2f0"/>
        <w:spacing w:line="276" w:lineRule="auto"/>
        <w:ind w:firstLine="567"/>
        <w:rPr>
          <w:sz w:val="28"/>
          <w:szCs w:val="28"/>
        </w:rPr>
      </w:pPr>
      <w:r w:rsidRPr="00B14D72">
        <w:rPr>
          <w:sz w:val="28"/>
          <w:szCs w:val="28"/>
        </w:rPr>
        <w:t xml:space="preserve">Настоящая инструкция устанавливает требования пожарной безопасности на территории  и в помещениях Здания, расположенного по адресу: г. Москва, </w:t>
      </w:r>
      <w:proofErr w:type="spellStart"/>
      <w:r w:rsidRPr="00B14D72">
        <w:rPr>
          <w:sz w:val="28"/>
          <w:szCs w:val="28"/>
        </w:rPr>
        <w:t>Озерковская</w:t>
      </w:r>
      <w:proofErr w:type="spellEnd"/>
      <w:r w:rsidRPr="00B14D72">
        <w:rPr>
          <w:sz w:val="28"/>
          <w:szCs w:val="28"/>
        </w:rPr>
        <w:t xml:space="preserve"> набережная, д.28, стр. 3 (далее - Здание).</w:t>
      </w:r>
    </w:p>
    <w:p w:rsidR="00B14D72" w:rsidRPr="00B14D72" w:rsidRDefault="00B14D72" w:rsidP="00B14D72">
      <w:pPr>
        <w:ind w:firstLine="567"/>
        <w:jc w:val="both"/>
        <w:rPr>
          <w:rFonts w:ascii="Times New Roman" w:hAnsi="Times New Roman" w:cs="Times New Roman"/>
          <w:sz w:val="28"/>
          <w:szCs w:val="28"/>
        </w:rPr>
      </w:pPr>
      <w:r w:rsidRPr="00B14D72">
        <w:rPr>
          <w:rFonts w:ascii="Times New Roman" w:hAnsi="Times New Roman" w:cs="Times New Roman"/>
          <w:sz w:val="28"/>
          <w:szCs w:val="28"/>
        </w:rPr>
        <w:t>Каждый работник в Здании должен знать и строго соблюдать данную и</w:t>
      </w:r>
      <w:r w:rsidRPr="00B14D72">
        <w:rPr>
          <w:rFonts w:ascii="Times New Roman" w:hAnsi="Times New Roman" w:cs="Times New Roman"/>
          <w:sz w:val="28"/>
          <w:szCs w:val="28"/>
        </w:rPr>
        <w:t>н</w:t>
      </w:r>
      <w:r w:rsidRPr="00B14D72">
        <w:rPr>
          <w:rFonts w:ascii="Times New Roman" w:hAnsi="Times New Roman" w:cs="Times New Roman"/>
          <w:sz w:val="28"/>
          <w:szCs w:val="28"/>
        </w:rPr>
        <w:t>струкцию. Он должен быть проинструктирован, с занесением соответствующей записи в журнал регистрации инструктажа по пожарной безопасности.</w:t>
      </w:r>
    </w:p>
    <w:p w:rsidR="00B14D72" w:rsidRPr="00B14D72" w:rsidRDefault="00B14D72" w:rsidP="00B14D72">
      <w:pPr>
        <w:ind w:firstLine="567"/>
        <w:jc w:val="both"/>
        <w:rPr>
          <w:rFonts w:ascii="Times New Roman" w:hAnsi="Times New Roman" w:cs="Times New Roman"/>
          <w:sz w:val="28"/>
          <w:szCs w:val="28"/>
        </w:rPr>
      </w:pPr>
      <w:r w:rsidRPr="00B14D72">
        <w:rPr>
          <w:rFonts w:ascii="Times New Roman" w:hAnsi="Times New Roman" w:cs="Times New Roman"/>
          <w:sz w:val="28"/>
          <w:szCs w:val="28"/>
        </w:rPr>
        <w:t>Периодически, но не реже 1 раза в год, данная инструкция изучается п</w:t>
      </w:r>
      <w:r w:rsidRPr="00B14D72">
        <w:rPr>
          <w:rFonts w:ascii="Times New Roman" w:hAnsi="Times New Roman" w:cs="Times New Roman"/>
          <w:sz w:val="28"/>
          <w:szCs w:val="28"/>
        </w:rPr>
        <w:t>о</w:t>
      </w:r>
      <w:r w:rsidRPr="00B14D72">
        <w:rPr>
          <w:rFonts w:ascii="Times New Roman" w:hAnsi="Times New Roman" w:cs="Times New Roman"/>
          <w:sz w:val="28"/>
          <w:szCs w:val="28"/>
        </w:rPr>
        <w:t>вторно работниками Здания под руководством руководителей подразделений организаций (назначенных приказом ответственных за пожарную безопа</w:t>
      </w:r>
      <w:r w:rsidRPr="00B14D72">
        <w:rPr>
          <w:rFonts w:ascii="Times New Roman" w:hAnsi="Times New Roman" w:cs="Times New Roman"/>
          <w:sz w:val="28"/>
          <w:szCs w:val="28"/>
        </w:rPr>
        <w:t>с</w:t>
      </w:r>
      <w:r w:rsidRPr="00B14D72">
        <w:rPr>
          <w:rFonts w:ascii="Times New Roman" w:hAnsi="Times New Roman" w:cs="Times New Roman"/>
          <w:sz w:val="28"/>
          <w:szCs w:val="28"/>
        </w:rPr>
        <w:t>ность), находящихся в Здании.</w:t>
      </w:r>
    </w:p>
    <w:p w:rsidR="00B14D72" w:rsidRPr="00B14D72" w:rsidRDefault="00B14D72" w:rsidP="00B14D72">
      <w:pPr>
        <w:ind w:firstLine="567"/>
        <w:jc w:val="both"/>
        <w:rPr>
          <w:rFonts w:ascii="Times New Roman" w:hAnsi="Times New Roman" w:cs="Times New Roman"/>
          <w:sz w:val="28"/>
          <w:szCs w:val="28"/>
        </w:rPr>
      </w:pPr>
      <w:r w:rsidRPr="00B14D72">
        <w:rPr>
          <w:rFonts w:ascii="Times New Roman" w:hAnsi="Times New Roman" w:cs="Times New Roman"/>
          <w:sz w:val="28"/>
          <w:szCs w:val="28"/>
        </w:rPr>
        <w:t>В случае нарушения требований пожарной безопасности посетителями Здания, ответственность несут те работники, к которым прибыли данные пос</w:t>
      </w:r>
      <w:r w:rsidRPr="00B14D72">
        <w:rPr>
          <w:rFonts w:ascii="Times New Roman" w:hAnsi="Times New Roman" w:cs="Times New Roman"/>
          <w:sz w:val="28"/>
          <w:szCs w:val="28"/>
        </w:rPr>
        <w:t>е</w:t>
      </w:r>
      <w:r w:rsidRPr="00B14D72">
        <w:rPr>
          <w:rFonts w:ascii="Times New Roman" w:hAnsi="Times New Roman" w:cs="Times New Roman"/>
          <w:sz w:val="28"/>
          <w:szCs w:val="28"/>
        </w:rPr>
        <w:t>тители.</w:t>
      </w:r>
    </w:p>
    <w:p w:rsidR="00B14D72" w:rsidRPr="00B14D72" w:rsidRDefault="00B14D72" w:rsidP="00B14D72">
      <w:pPr>
        <w:pStyle w:val="2f0"/>
        <w:spacing w:line="276" w:lineRule="auto"/>
        <w:ind w:firstLine="567"/>
        <w:rPr>
          <w:sz w:val="28"/>
          <w:szCs w:val="28"/>
        </w:rPr>
      </w:pPr>
      <w:r w:rsidRPr="00B14D72">
        <w:rPr>
          <w:sz w:val="28"/>
          <w:szCs w:val="28"/>
        </w:rPr>
        <w:t>Нарушение (невыполнение, ненадлежащее выполнение или уклонение от выполнения) требований пожарной безопасности, влечет  ответственность в с</w:t>
      </w:r>
      <w:r w:rsidRPr="00B14D72">
        <w:rPr>
          <w:sz w:val="28"/>
          <w:szCs w:val="28"/>
        </w:rPr>
        <w:t>о</w:t>
      </w:r>
      <w:r w:rsidRPr="00B14D72">
        <w:rPr>
          <w:sz w:val="28"/>
          <w:szCs w:val="28"/>
        </w:rPr>
        <w:t>ответствии с действующим законодательством Российской Федерации.</w:t>
      </w:r>
    </w:p>
    <w:p w:rsidR="00B14D72" w:rsidRPr="00B14D72" w:rsidRDefault="00B14D72" w:rsidP="00B14D72">
      <w:pPr>
        <w:ind w:firstLine="567"/>
        <w:jc w:val="both"/>
        <w:rPr>
          <w:rFonts w:ascii="Times New Roman" w:hAnsi="Times New Roman" w:cs="Times New Roman"/>
          <w:sz w:val="28"/>
          <w:szCs w:val="28"/>
        </w:rPr>
      </w:pPr>
      <w:r w:rsidRPr="00B14D72">
        <w:rPr>
          <w:rFonts w:ascii="Times New Roman" w:hAnsi="Times New Roman" w:cs="Times New Roman"/>
          <w:sz w:val="28"/>
          <w:szCs w:val="28"/>
        </w:rPr>
        <w:t xml:space="preserve">Все работники  в Здании допускаются к работе только после прохождения противопожарного инструктажа (периодичность проведения инструктажа – 1 раз в год) и </w:t>
      </w:r>
      <w:proofErr w:type="gramStart"/>
      <w:r w:rsidRPr="00B14D72">
        <w:rPr>
          <w:rFonts w:ascii="Times New Roman" w:hAnsi="Times New Roman" w:cs="Times New Roman"/>
          <w:sz w:val="28"/>
          <w:szCs w:val="28"/>
        </w:rPr>
        <w:t>обучения по вопросам</w:t>
      </w:r>
      <w:proofErr w:type="gramEnd"/>
      <w:r w:rsidRPr="00B14D72">
        <w:rPr>
          <w:rFonts w:ascii="Times New Roman" w:hAnsi="Times New Roman" w:cs="Times New Roman"/>
          <w:sz w:val="28"/>
          <w:szCs w:val="28"/>
        </w:rPr>
        <w:t xml:space="preserve"> предупреждения и тушения возможных п</w:t>
      </w:r>
      <w:r w:rsidRPr="00B14D72">
        <w:rPr>
          <w:rFonts w:ascii="Times New Roman" w:hAnsi="Times New Roman" w:cs="Times New Roman"/>
          <w:sz w:val="28"/>
          <w:szCs w:val="28"/>
        </w:rPr>
        <w:t>о</w:t>
      </w:r>
      <w:r w:rsidRPr="00B14D72">
        <w:rPr>
          <w:rFonts w:ascii="Times New Roman" w:hAnsi="Times New Roman" w:cs="Times New Roman"/>
          <w:sz w:val="28"/>
          <w:szCs w:val="28"/>
        </w:rPr>
        <w:t>жаров.</w:t>
      </w:r>
    </w:p>
    <w:p w:rsidR="00B14D72" w:rsidRPr="00B14D72" w:rsidRDefault="00B14D72" w:rsidP="00B14D72">
      <w:pPr>
        <w:ind w:firstLine="567"/>
        <w:jc w:val="both"/>
        <w:rPr>
          <w:rFonts w:ascii="Times New Roman" w:hAnsi="Times New Roman" w:cs="Times New Roman"/>
          <w:sz w:val="28"/>
          <w:szCs w:val="28"/>
        </w:rPr>
      </w:pPr>
      <w:r w:rsidRPr="00B14D72">
        <w:rPr>
          <w:rFonts w:ascii="Times New Roman" w:hAnsi="Times New Roman" w:cs="Times New Roman"/>
          <w:sz w:val="28"/>
          <w:szCs w:val="28"/>
        </w:rPr>
        <w:t>Противопожарные инструктажи со своими работниками имеют право и обязаны проводить руководители организаций находящихся в Здании, их заместители, руководители подразделений (ответственные за пожарную безопа</w:t>
      </w:r>
      <w:r w:rsidRPr="00B14D72">
        <w:rPr>
          <w:rFonts w:ascii="Times New Roman" w:hAnsi="Times New Roman" w:cs="Times New Roman"/>
          <w:sz w:val="28"/>
          <w:szCs w:val="28"/>
        </w:rPr>
        <w:t>с</w:t>
      </w:r>
      <w:r w:rsidRPr="00B14D72">
        <w:rPr>
          <w:rFonts w:ascii="Times New Roman" w:hAnsi="Times New Roman" w:cs="Times New Roman"/>
          <w:sz w:val="28"/>
          <w:szCs w:val="28"/>
        </w:rPr>
        <w:t>ность), которые один раз в три года проходят обучение в специализированном учебном центре с получением удостоверения установленного образца.</w:t>
      </w:r>
    </w:p>
    <w:p w:rsidR="00B14D72" w:rsidRPr="00B14D72" w:rsidRDefault="00B14D72" w:rsidP="00B14D72">
      <w:pPr>
        <w:pStyle w:val="2f0"/>
        <w:spacing w:line="276" w:lineRule="auto"/>
        <w:ind w:firstLine="567"/>
        <w:rPr>
          <w:sz w:val="28"/>
          <w:szCs w:val="28"/>
        </w:rPr>
      </w:pPr>
      <w:r w:rsidRPr="00B14D72">
        <w:rPr>
          <w:sz w:val="28"/>
          <w:szCs w:val="28"/>
        </w:rPr>
        <w:t>При  проведении мероприятий с массовым участием людей, лицо, ответс</w:t>
      </w:r>
      <w:r w:rsidRPr="00B14D72">
        <w:rPr>
          <w:sz w:val="28"/>
          <w:szCs w:val="28"/>
        </w:rPr>
        <w:t>т</w:t>
      </w:r>
      <w:r w:rsidRPr="00B14D72">
        <w:rPr>
          <w:sz w:val="28"/>
          <w:szCs w:val="28"/>
        </w:rPr>
        <w:t>венное за пожарную безопасность обязано перед началом тщательно осмотреть помещения и убедиться в полной готовности их в противопожарном отнош</w:t>
      </w:r>
      <w:r w:rsidRPr="00B14D72">
        <w:rPr>
          <w:sz w:val="28"/>
          <w:szCs w:val="28"/>
        </w:rPr>
        <w:t>е</w:t>
      </w:r>
      <w:r w:rsidRPr="00B14D72">
        <w:rPr>
          <w:sz w:val="28"/>
          <w:szCs w:val="28"/>
        </w:rPr>
        <w:t>нии.</w:t>
      </w:r>
    </w:p>
    <w:p w:rsidR="00B14D72" w:rsidRPr="00B14D72" w:rsidRDefault="00B14D72" w:rsidP="00B14D72">
      <w:pPr>
        <w:ind w:firstLine="567"/>
        <w:jc w:val="both"/>
        <w:rPr>
          <w:rFonts w:ascii="Times New Roman" w:hAnsi="Times New Roman" w:cs="Times New Roman"/>
          <w:b/>
          <w:sz w:val="28"/>
          <w:szCs w:val="28"/>
        </w:rPr>
      </w:pPr>
      <w:r w:rsidRPr="00B14D72">
        <w:rPr>
          <w:rFonts w:ascii="Times New Roman" w:hAnsi="Times New Roman" w:cs="Times New Roman"/>
          <w:b/>
          <w:sz w:val="28"/>
          <w:szCs w:val="28"/>
        </w:rPr>
        <w:t>Каждый работник в Здании обязан:</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соблюдать требования пожарной безопасности и поддерживать установле</w:t>
      </w:r>
      <w:r w:rsidRPr="00B14D72">
        <w:rPr>
          <w:rFonts w:ascii="Times New Roman" w:hAnsi="Times New Roman" w:cs="Times New Roman"/>
          <w:sz w:val="28"/>
          <w:szCs w:val="28"/>
        </w:rPr>
        <w:t>н</w:t>
      </w:r>
      <w:r w:rsidRPr="00B14D72">
        <w:rPr>
          <w:rFonts w:ascii="Times New Roman" w:hAnsi="Times New Roman" w:cs="Times New Roman"/>
          <w:sz w:val="28"/>
          <w:szCs w:val="28"/>
        </w:rPr>
        <w:t>ный противопожарный режим;</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соблюдать меры предосторожности при пользовании предметами бытовой химии, легковоспламеняющимися (ЛВЖ) и горючими (ГЖ) жидкостями, др</w:t>
      </w:r>
      <w:r w:rsidRPr="00B14D72">
        <w:rPr>
          <w:rFonts w:ascii="Times New Roman" w:hAnsi="Times New Roman" w:cs="Times New Roman"/>
          <w:sz w:val="28"/>
          <w:szCs w:val="28"/>
        </w:rPr>
        <w:t>у</w:t>
      </w:r>
      <w:r w:rsidRPr="00B14D72">
        <w:rPr>
          <w:rFonts w:ascii="Times New Roman" w:hAnsi="Times New Roman" w:cs="Times New Roman"/>
          <w:sz w:val="28"/>
          <w:szCs w:val="28"/>
        </w:rPr>
        <w:t>гими опасными в пожарном отношении веществами, материалами;</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знать план эвакуации, места расположения огнетушителей и пожарных кр</w:t>
      </w:r>
      <w:r w:rsidRPr="00B14D72">
        <w:rPr>
          <w:rFonts w:ascii="Times New Roman" w:hAnsi="Times New Roman" w:cs="Times New Roman"/>
          <w:sz w:val="28"/>
          <w:szCs w:val="28"/>
        </w:rPr>
        <w:t>а</w:t>
      </w:r>
      <w:r w:rsidRPr="00B14D72">
        <w:rPr>
          <w:rFonts w:ascii="Times New Roman" w:hAnsi="Times New Roman" w:cs="Times New Roman"/>
          <w:sz w:val="28"/>
          <w:szCs w:val="28"/>
        </w:rPr>
        <w:t>нов;</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знать способы обращения с огнетушителями и другими средствами пожар</w:t>
      </w:r>
      <w:r w:rsidRPr="00B14D72">
        <w:rPr>
          <w:rFonts w:ascii="Times New Roman" w:hAnsi="Times New Roman" w:cs="Times New Roman"/>
          <w:sz w:val="28"/>
          <w:szCs w:val="28"/>
        </w:rPr>
        <w:t>о</w:t>
      </w:r>
      <w:r w:rsidRPr="00B14D72">
        <w:rPr>
          <w:rFonts w:ascii="Times New Roman" w:hAnsi="Times New Roman" w:cs="Times New Roman"/>
          <w:sz w:val="28"/>
          <w:szCs w:val="28"/>
        </w:rPr>
        <w:t>тушения;</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не загромождать проходы посторонними предметами;</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при  уходе с работы, обесточить персональный компьютер и другие электр</w:t>
      </w:r>
      <w:r w:rsidRPr="00B14D72">
        <w:rPr>
          <w:rFonts w:ascii="Times New Roman" w:hAnsi="Times New Roman" w:cs="Times New Roman"/>
          <w:sz w:val="28"/>
          <w:szCs w:val="28"/>
        </w:rPr>
        <w:t>о</w:t>
      </w:r>
      <w:r w:rsidRPr="00B14D72">
        <w:rPr>
          <w:rFonts w:ascii="Times New Roman" w:hAnsi="Times New Roman" w:cs="Times New Roman"/>
          <w:sz w:val="28"/>
          <w:szCs w:val="28"/>
        </w:rPr>
        <w:t>приборы (кроме факса и холодильника);</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перед уходом из служебного помещения закрыть окна, фрамуги и форточки и провести осмотр помещения. При этом необходимо убедиться в том, что в п</w:t>
      </w:r>
      <w:r w:rsidRPr="00B14D72">
        <w:rPr>
          <w:rFonts w:ascii="Times New Roman" w:hAnsi="Times New Roman" w:cs="Times New Roman"/>
          <w:sz w:val="28"/>
          <w:szCs w:val="28"/>
        </w:rPr>
        <w:t>о</w:t>
      </w:r>
      <w:r w:rsidRPr="00B14D72">
        <w:rPr>
          <w:rFonts w:ascii="Times New Roman" w:hAnsi="Times New Roman" w:cs="Times New Roman"/>
          <w:sz w:val="28"/>
          <w:szCs w:val="28"/>
        </w:rPr>
        <w:t>мещении отсутствуют источники зажигания (тлеющая бумага, окурки, свечи и др.),  освещение выключено.</w:t>
      </w:r>
    </w:p>
    <w:p w:rsidR="00B14D72" w:rsidRPr="00B14D72" w:rsidRDefault="00B14D72" w:rsidP="00B14D72">
      <w:pPr>
        <w:jc w:val="both"/>
        <w:rPr>
          <w:rFonts w:ascii="Times New Roman" w:hAnsi="Times New Roman" w:cs="Times New Roman"/>
          <w:sz w:val="28"/>
          <w:szCs w:val="28"/>
        </w:rPr>
      </w:pPr>
    </w:p>
    <w:p w:rsidR="00B14D72" w:rsidRPr="00B14D72" w:rsidRDefault="00B14D72" w:rsidP="00B14D72">
      <w:pPr>
        <w:jc w:val="both"/>
        <w:rPr>
          <w:rFonts w:ascii="Times New Roman" w:hAnsi="Times New Roman" w:cs="Times New Roman"/>
          <w:b/>
          <w:sz w:val="28"/>
          <w:szCs w:val="28"/>
        </w:rPr>
      </w:pPr>
      <w:r w:rsidRPr="00B14D72">
        <w:rPr>
          <w:rFonts w:ascii="Times New Roman" w:hAnsi="Times New Roman" w:cs="Times New Roman"/>
          <w:b/>
          <w:sz w:val="28"/>
          <w:szCs w:val="28"/>
        </w:rPr>
        <w:t>Работнику в Здании  не разрешается:</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хранить легковоспламеняющиеся, горючие и взрывчатые вещества в служе</w:t>
      </w:r>
      <w:r w:rsidRPr="00B14D72">
        <w:rPr>
          <w:rFonts w:ascii="Times New Roman" w:hAnsi="Times New Roman" w:cs="Times New Roman"/>
          <w:sz w:val="28"/>
          <w:szCs w:val="28"/>
        </w:rPr>
        <w:t>б</w:t>
      </w:r>
      <w:r w:rsidRPr="00B14D72">
        <w:rPr>
          <w:rFonts w:ascii="Times New Roman" w:hAnsi="Times New Roman" w:cs="Times New Roman"/>
          <w:sz w:val="28"/>
          <w:szCs w:val="28"/>
        </w:rPr>
        <w:t>ных помещениях;</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загораживать легковоспламеняющимися материалами (тканями, бумагой и т.д.) настольные лампы;</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применять в здании открытый огонь (при необходимости проведения огневых работ оформляется наряд-допуск);</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оставлять без присмотра электрооборудование (ПК, обогреватель, настольную лампу и т.д.);</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сушить одежду и обувь на нагревательных приборах;</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пользоваться самодельными или неисправными электроприборами и электр</w:t>
      </w:r>
      <w:r w:rsidRPr="00B14D72">
        <w:rPr>
          <w:rFonts w:ascii="Times New Roman" w:hAnsi="Times New Roman" w:cs="Times New Roman"/>
          <w:sz w:val="28"/>
          <w:szCs w:val="28"/>
        </w:rPr>
        <w:t>о</w:t>
      </w:r>
      <w:r w:rsidRPr="00B14D72">
        <w:rPr>
          <w:rFonts w:ascii="Times New Roman" w:hAnsi="Times New Roman" w:cs="Times New Roman"/>
          <w:sz w:val="28"/>
          <w:szCs w:val="28"/>
        </w:rPr>
        <w:t>инструментом.</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ab/>
        <w:t>На этажах в Здании на видном месте вывешивается план эвакуации л</w:t>
      </w:r>
      <w:r w:rsidRPr="00B14D72">
        <w:rPr>
          <w:rFonts w:ascii="Times New Roman" w:hAnsi="Times New Roman" w:cs="Times New Roman"/>
          <w:sz w:val="28"/>
          <w:szCs w:val="28"/>
        </w:rPr>
        <w:t>ю</w:t>
      </w:r>
      <w:r w:rsidRPr="00B14D72">
        <w:rPr>
          <w:rFonts w:ascii="Times New Roman" w:hAnsi="Times New Roman" w:cs="Times New Roman"/>
          <w:sz w:val="28"/>
          <w:szCs w:val="28"/>
        </w:rPr>
        <w:t>дей в случае пожара и инструкция по обеспечению безопасной и быстрой эв</w:t>
      </w:r>
      <w:r w:rsidRPr="00B14D72">
        <w:rPr>
          <w:rFonts w:ascii="Times New Roman" w:hAnsi="Times New Roman" w:cs="Times New Roman"/>
          <w:sz w:val="28"/>
          <w:szCs w:val="28"/>
        </w:rPr>
        <w:t>а</w:t>
      </w:r>
      <w:r w:rsidRPr="00B14D72">
        <w:rPr>
          <w:rFonts w:ascii="Times New Roman" w:hAnsi="Times New Roman" w:cs="Times New Roman"/>
          <w:sz w:val="28"/>
          <w:szCs w:val="28"/>
        </w:rPr>
        <w:t>куации людей, а также таблички с указанием номера телефона вызова пожа</w:t>
      </w:r>
      <w:r w:rsidRPr="00B14D72">
        <w:rPr>
          <w:rFonts w:ascii="Times New Roman" w:hAnsi="Times New Roman" w:cs="Times New Roman"/>
          <w:sz w:val="28"/>
          <w:szCs w:val="28"/>
        </w:rPr>
        <w:t>р</w:t>
      </w:r>
      <w:r w:rsidRPr="00B14D72">
        <w:rPr>
          <w:rFonts w:ascii="Times New Roman" w:hAnsi="Times New Roman" w:cs="Times New Roman"/>
          <w:sz w:val="28"/>
          <w:szCs w:val="28"/>
        </w:rPr>
        <w:t>ной охраны, фамилии и инициалов работника, ответственного за пожарную безопасность.</w:t>
      </w:r>
    </w:p>
    <w:p w:rsidR="00B14D72" w:rsidRPr="00B14D72" w:rsidRDefault="00B14D72" w:rsidP="00B14D72">
      <w:pPr>
        <w:jc w:val="both"/>
        <w:rPr>
          <w:rFonts w:ascii="Times New Roman" w:hAnsi="Times New Roman" w:cs="Times New Roman"/>
          <w:b/>
          <w:i/>
          <w:sz w:val="28"/>
          <w:szCs w:val="28"/>
        </w:rPr>
      </w:pPr>
      <w:r w:rsidRPr="00B14D72">
        <w:rPr>
          <w:rFonts w:ascii="Times New Roman" w:hAnsi="Times New Roman" w:cs="Times New Roman"/>
          <w:color w:val="FF0000"/>
          <w:sz w:val="28"/>
          <w:szCs w:val="28"/>
        </w:rPr>
        <w:tab/>
      </w:r>
      <w:r w:rsidRPr="00B14D72">
        <w:rPr>
          <w:rFonts w:ascii="Times New Roman" w:hAnsi="Times New Roman" w:cs="Times New Roman"/>
          <w:b/>
          <w:i/>
          <w:sz w:val="28"/>
          <w:szCs w:val="28"/>
        </w:rPr>
        <w:t>Курение в Здании запрещено!</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color w:val="FF0000"/>
          <w:sz w:val="28"/>
          <w:szCs w:val="28"/>
        </w:rPr>
        <w:tab/>
      </w:r>
      <w:r w:rsidRPr="00B14D72">
        <w:rPr>
          <w:rFonts w:ascii="Times New Roman" w:hAnsi="Times New Roman" w:cs="Times New Roman"/>
          <w:sz w:val="28"/>
          <w:szCs w:val="28"/>
        </w:rPr>
        <w:t>Курение разрешено на улице, с северо-восточной стороны Здания около клумбы, в специально о</w:t>
      </w:r>
      <w:r w:rsidRPr="00B14D72">
        <w:rPr>
          <w:rFonts w:ascii="Times New Roman" w:hAnsi="Times New Roman" w:cs="Times New Roman"/>
          <w:sz w:val="28"/>
          <w:szCs w:val="28"/>
        </w:rPr>
        <w:t>т</w:t>
      </w:r>
      <w:r w:rsidRPr="00B14D72">
        <w:rPr>
          <w:rFonts w:ascii="Times New Roman" w:hAnsi="Times New Roman" w:cs="Times New Roman"/>
          <w:sz w:val="28"/>
          <w:szCs w:val="28"/>
        </w:rPr>
        <w:t>веденном и оборудованном месте.</w:t>
      </w:r>
    </w:p>
    <w:p w:rsidR="00B14D72" w:rsidRPr="00B14D72" w:rsidRDefault="00B14D72" w:rsidP="00B14D72">
      <w:pPr>
        <w:jc w:val="both"/>
        <w:rPr>
          <w:rFonts w:ascii="Times New Roman" w:hAnsi="Times New Roman" w:cs="Times New Roman"/>
          <w:sz w:val="28"/>
          <w:szCs w:val="28"/>
        </w:rPr>
      </w:pPr>
    </w:p>
    <w:p w:rsidR="00B14D72" w:rsidRPr="00B14D72" w:rsidRDefault="00B14D72" w:rsidP="00B14D72">
      <w:pPr>
        <w:ind w:left="360"/>
        <w:jc w:val="center"/>
        <w:rPr>
          <w:rFonts w:ascii="Times New Roman" w:hAnsi="Times New Roman" w:cs="Times New Roman"/>
          <w:sz w:val="28"/>
          <w:szCs w:val="28"/>
        </w:rPr>
      </w:pPr>
      <w:r w:rsidRPr="00B14D72">
        <w:rPr>
          <w:rFonts w:ascii="Times New Roman" w:hAnsi="Times New Roman" w:cs="Times New Roman"/>
          <w:b/>
          <w:bCs/>
          <w:sz w:val="28"/>
          <w:szCs w:val="28"/>
        </w:rPr>
        <w:t xml:space="preserve">2. Порядок содержания территории здания, помещений и </w:t>
      </w:r>
      <w:r w:rsidRPr="00B14D72">
        <w:rPr>
          <w:rFonts w:ascii="Times New Roman" w:hAnsi="Times New Roman" w:cs="Times New Roman"/>
          <w:b/>
          <w:bCs/>
          <w:sz w:val="28"/>
          <w:szCs w:val="28"/>
        </w:rPr>
        <w:br/>
        <w:t>эвакуационных путей.</w:t>
      </w:r>
    </w:p>
    <w:p w:rsidR="00B14D72" w:rsidRPr="00B14D72" w:rsidRDefault="00B14D72" w:rsidP="00B14D72">
      <w:pPr>
        <w:jc w:val="both"/>
        <w:rPr>
          <w:rFonts w:ascii="Times New Roman" w:hAnsi="Times New Roman" w:cs="Times New Roman"/>
          <w:sz w:val="28"/>
          <w:szCs w:val="28"/>
        </w:rPr>
      </w:pP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xml:space="preserve">       Территория, прилегающая к Зданию, должна своевременно очищаться от горючих отходов, мусора, тары, опавших листьев, сухой травы и т.п. Использ</w:t>
      </w:r>
      <w:r w:rsidRPr="00B14D72">
        <w:rPr>
          <w:rFonts w:ascii="Times New Roman" w:hAnsi="Times New Roman" w:cs="Times New Roman"/>
          <w:sz w:val="28"/>
          <w:szCs w:val="28"/>
        </w:rPr>
        <w:t>о</w:t>
      </w:r>
      <w:r w:rsidRPr="00B14D72">
        <w:rPr>
          <w:rFonts w:ascii="Times New Roman" w:hAnsi="Times New Roman" w:cs="Times New Roman"/>
          <w:sz w:val="28"/>
          <w:szCs w:val="28"/>
        </w:rPr>
        <w:t>ванные горючие материалы, мусор и т.п. следует собирать на специально выделенных площадках в контейнеры или ящики, расположенные за пределами Зд</w:t>
      </w:r>
      <w:r w:rsidRPr="00B14D72">
        <w:rPr>
          <w:rFonts w:ascii="Times New Roman" w:hAnsi="Times New Roman" w:cs="Times New Roman"/>
          <w:sz w:val="28"/>
          <w:szCs w:val="28"/>
        </w:rPr>
        <w:t>а</w:t>
      </w:r>
      <w:r w:rsidRPr="00B14D72">
        <w:rPr>
          <w:rFonts w:ascii="Times New Roman" w:hAnsi="Times New Roman" w:cs="Times New Roman"/>
          <w:sz w:val="28"/>
          <w:szCs w:val="28"/>
        </w:rPr>
        <w:t>ния для последующей утилизации.</w:t>
      </w:r>
    </w:p>
    <w:p w:rsidR="00B14D72" w:rsidRPr="00B14D72" w:rsidRDefault="00B14D72" w:rsidP="00B14D72">
      <w:pPr>
        <w:ind w:firstLine="567"/>
        <w:jc w:val="both"/>
        <w:rPr>
          <w:rFonts w:ascii="Times New Roman" w:hAnsi="Times New Roman" w:cs="Times New Roman"/>
          <w:sz w:val="28"/>
          <w:szCs w:val="28"/>
        </w:rPr>
      </w:pPr>
      <w:r w:rsidRPr="00B14D72">
        <w:rPr>
          <w:rFonts w:ascii="Times New Roman" w:hAnsi="Times New Roman" w:cs="Times New Roman"/>
          <w:sz w:val="28"/>
          <w:szCs w:val="28"/>
        </w:rPr>
        <w:t>Противопожарные разрывы между соседними  зданиями и сооружениями запрещено использовать для стоянки транспорта. Дороги, проезды и подъезды к Зданию должны быть всегда свободными для проезда пожарной техники.</w:t>
      </w:r>
    </w:p>
    <w:p w:rsidR="00B14D72" w:rsidRPr="00B14D72" w:rsidRDefault="00B14D72" w:rsidP="00B14D72">
      <w:pPr>
        <w:ind w:firstLine="567"/>
        <w:jc w:val="both"/>
        <w:rPr>
          <w:rFonts w:ascii="Times New Roman" w:hAnsi="Times New Roman" w:cs="Times New Roman"/>
          <w:sz w:val="28"/>
          <w:szCs w:val="28"/>
        </w:rPr>
      </w:pPr>
      <w:proofErr w:type="spellStart"/>
      <w:r w:rsidRPr="00B14D72">
        <w:rPr>
          <w:rFonts w:ascii="Times New Roman" w:hAnsi="Times New Roman" w:cs="Times New Roman"/>
          <w:sz w:val="28"/>
          <w:szCs w:val="28"/>
        </w:rPr>
        <w:t>Водоисточники</w:t>
      </w:r>
      <w:proofErr w:type="spellEnd"/>
      <w:r w:rsidRPr="00B14D72">
        <w:rPr>
          <w:rFonts w:ascii="Times New Roman" w:hAnsi="Times New Roman" w:cs="Times New Roman"/>
          <w:sz w:val="28"/>
          <w:szCs w:val="28"/>
        </w:rPr>
        <w:t xml:space="preserve"> (пожарные гидранты) используемые для целей пожарот</w:t>
      </w:r>
      <w:r w:rsidRPr="00B14D72">
        <w:rPr>
          <w:rFonts w:ascii="Times New Roman" w:hAnsi="Times New Roman" w:cs="Times New Roman"/>
          <w:sz w:val="28"/>
          <w:szCs w:val="28"/>
        </w:rPr>
        <w:t>у</w:t>
      </w:r>
      <w:r w:rsidRPr="00B14D72">
        <w:rPr>
          <w:rFonts w:ascii="Times New Roman" w:hAnsi="Times New Roman" w:cs="Times New Roman"/>
          <w:sz w:val="28"/>
          <w:szCs w:val="28"/>
        </w:rPr>
        <w:t>шения, должны содержаться в исправном состоянии, а в  зимний период  быть очищенными от снега и льда.</w:t>
      </w:r>
    </w:p>
    <w:p w:rsidR="00B14D72" w:rsidRPr="00B14D72" w:rsidRDefault="00B14D72" w:rsidP="00B14D72">
      <w:pPr>
        <w:ind w:firstLine="567"/>
        <w:jc w:val="both"/>
        <w:rPr>
          <w:rFonts w:ascii="Times New Roman" w:hAnsi="Times New Roman" w:cs="Times New Roman"/>
          <w:sz w:val="28"/>
          <w:szCs w:val="28"/>
        </w:rPr>
      </w:pPr>
      <w:r w:rsidRPr="00B14D72">
        <w:rPr>
          <w:rFonts w:ascii="Times New Roman" w:hAnsi="Times New Roman" w:cs="Times New Roman"/>
          <w:sz w:val="28"/>
          <w:szCs w:val="28"/>
        </w:rPr>
        <w:t>Места размещения (нахождения) средств пожарной безопасности и места для курения должны быть обозначены знаками пожарной безопасности.</w:t>
      </w:r>
    </w:p>
    <w:p w:rsidR="00B14D72" w:rsidRPr="00B14D72" w:rsidRDefault="00B14D72" w:rsidP="00B14D72">
      <w:pPr>
        <w:ind w:firstLine="567"/>
        <w:jc w:val="both"/>
        <w:rPr>
          <w:rFonts w:ascii="Times New Roman" w:hAnsi="Times New Roman" w:cs="Times New Roman"/>
          <w:sz w:val="28"/>
          <w:szCs w:val="28"/>
        </w:rPr>
      </w:pPr>
      <w:r w:rsidRPr="00B14D72">
        <w:rPr>
          <w:rFonts w:ascii="Times New Roman" w:hAnsi="Times New Roman" w:cs="Times New Roman"/>
          <w:sz w:val="28"/>
          <w:szCs w:val="28"/>
        </w:rPr>
        <w:t>Средства пожаротушения, пожарные краны внутреннего противопожарн</w:t>
      </w:r>
      <w:r w:rsidRPr="00B14D72">
        <w:rPr>
          <w:rFonts w:ascii="Times New Roman" w:hAnsi="Times New Roman" w:cs="Times New Roman"/>
          <w:sz w:val="28"/>
          <w:szCs w:val="28"/>
        </w:rPr>
        <w:t>о</w:t>
      </w:r>
      <w:r w:rsidRPr="00B14D72">
        <w:rPr>
          <w:rFonts w:ascii="Times New Roman" w:hAnsi="Times New Roman" w:cs="Times New Roman"/>
          <w:sz w:val="28"/>
          <w:szCs w:val="28"/>
        </w:rPr>
        <w:t>го водопровода должны постоянно содержаться в исправном рабочем состо</w:t>
      </w:r>
      <w:r w:rsidRPr="00B14D72">
        <w:rPr>
          <w:rFonts w:ascii="Times New Roman" w:hAnsi="Times New Roman" w:cs="Times New Roman"/>
          <w:sz w:val="28"/>
          <w:szCs w:val="28"/>
        </w:rPr>
        <w:t>я</w:t>
      </w:r>
      <w:r w:rsidRPr="00B14D72">
        <w:rPr>
          <w:rFonts w:ascii="Times New Roman" w:hAnsi="Times New Roman" w:cs="Times New Roman"/>
          <w:sz w:val="28"/>
          <w:szCs w:val="28"/>
        </w:rPr>
        <w:t>нии. Не разрешается проводить работы на оборудовании с неисправностями, которые могут привести к пожару.</w:t>
      </w:r>
    </w:p>
    <w:p w:rsidR="00B14D72" w:rsidRPr="00B14D72" w:rsidRDefault="00B14D72" w:rsidP="00B14D72">
      <w:pPr>
        <w:tabs>
          <w:tab w:val="num" w:pos="0"/>
        </w:tabs>
        <w:jc w:val="both"/>
        <w:rPr>
          <w:rFonts w:ascii="Times New Roman" w:hAnsi="Times New Roman" w:cs="Times New Roman"/>
          <w:b/>
          <w:sz w:val="28"/>
          <w:szCs w:val="28"/>
        </w:rPr>
      </w:pPr>
      <w:r w:rsidRPr="00B14D72">
        <w:rPr>
          <w:rFonts w:ascii="Times New Roman" w:hAnsi="Times New Roman" w:cs="Times New Roman"/>
          <w:sz w:val="28"/>
          <w:szCs w:val="28"/>
        </w:rPr>
        <w:t xml:space="preserve">       </w:t>
      </w:r>
      <w:r w:rsidRPr="00B14D72">
        <w:rPr>
          <w:rFonts w:ascii="Times New Roman" w:hAnsi="Times New Roman" w:cs="Times New Roman"/>
          <w:b/>
          <w:sz w:val="28"/>
          <w:szCs w:val="28"/>
        </w:rPr>
        <w:t>В  помещениях Здания не допускается:</w:t>
      </w:r>
    </w:p>
    <w:p w:rsidR="00B14D72" w:rsidRPr="00B14D72" w:rsidRDefault="00B14D72" w:rsidP="00B14D72">
      <w:pPr>
        <w:tabs>
          <w:tab w:val="num" w:pos="0"/>
        </w:tabs>
        <w:jc w:val="both"/>
        <w:rPr>
          <w:rFonts w:ascii="Times New Roman" w:hAnsi="Times New Roman" w:cs="Times New Roman"/>
          <w:sz w:val="28"/>
          <w:szCs w:val="28"/>
        </w:rPr>
      </w:pPr>
      <w:r w:rsidRPr="00B14D72">
        <w:rPr>
          <w:rFonts w:ascii="Times New Roman" w:hAnsi="Times New Roman" w:cs="Times New Roman"/>
          <w:sz w:val="28"/>
          <w:szCs w:val="28"/>
        </w:rPr>
        <w:t>- хранить и применять легковоспламеняющиеся и горючие жидкости, взрывч</w:t>
      </w:r>
      <w:r w:rsidRPr="00B14D72">
        <w:rPr>
          <w:rFonts w:ascii="Times New Roman" w:hAnsi="Times New Roman" w:cs="Times New Roman"/>
          <w:sz w:val="28"/>
          <w:szCs w:val="28"/>
        </w:rPr>
        <w:t>а</w:t>
      </w:r>
      <w:r w:rsidRPr="00B14D72">
        <w:rPr>
          <w:rFonts w:ascii="Times New Roman" w:hAnsi="Times New Roman" w:cs="Times New Roman"/>
          <w:sz w:val="28"/>
          <w:szCs w:val="28"/>
        </w:rPr>
        <w:t>тые вещества, баллоны с газами, товары в аэрозольной упаковке и другие взр</w:t>
      </w:r>
      <w:r w:rsidRPr="00B14D72">
        <w:rPr>
          <w:rFonts w:ascii="Times New Roman" w:hAnsi="Times New Roman" w:cs="Times New Roman"/>
          <w:sz w:val="28"/>
          <w:szCs w:val="28"/>
        </w:rPr>
        <w:t>ы</w:t>
      </w:r>
      <w:r w:rsidRPr="00B14D72">
        <w:rPr>
          <w:rFonts w:ascii="Times New Roman" w:hAnsi="Times New Roman" w:cs="Times New Roman"/>
          <w:sz w:val="28"/>
          <w:szCs w:val="28"/>
        </w:rPr>
        <w:t>вопожароопасные вещества и материалы;</w:t>
      </w:r>
    </w:p>
    <w:p w:rsidR="00B14D72" w:rsidRPr="00B14D72" w:rsidRDefault="00B14D72" w:rsidP="00B14D72">
      <w:pPr>
        <w:tabs>
          <w:tab w:val="num" w:pos="0"/>
        </w:tabs>
        <w:jc w:val="both"/>
        <w:rPr>
          <w:rFonts w:ascii="Times New Roman" w:hAnsi="Times New Roman" w:cs="Times New Roman"/>
          <w:sz w:val="28"/>
          <w:szCs w:val="28"/>
        </w:rPr>
      </w:pPr>
      <w:r w:rsidRPr="00B14D72">
        <w:rPr>
          <w:rFonts w:ascii="Times New Roman" w:hAnsi="Times New Roman" w:cs="Times New Roman"/>
          <w:sz w:val="28"/>
          <w:szCs w:val="28"/>
        </w:rPr>
        <w:t>- снимать предусмотренные проектом двери эвакуационных выходов из п</w:t>
      </w:r>
      <w:r w:rsidRPr="00B14D72">
        <w:rPr>
          <w:rFonts w:ascii="Times New Roman" w:hAnsi="Times New Roman" w:cs="Times New Roman"/>
          <w:sz w:val="28"/>
          <w:szCs w:val="28"/>
        </w:rPr>
        <w:t>о</w:t>
      </w:r>
      <w:r w:rsidRPr="00B14D72">
        <w:rPr>
          <w:rFonts w:ascii="Times New Roman" w:hAnsi="Times New Roman" w:cs="Times New Roman"/>
          <w:sz w:val="28"/>
          <w:szCs w:val="28"/>
        </w:rPr>
        <w:t>этажных коридоров и лестничных клеток;</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устраивать в лестничных клетках и поэтажных коридорах кладовые, а также хранить под лестничными маршами и на лестничных площадках вещи, мебель и другие горючие материалы;</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допускать одновременное пребывание 50 и более человек на этаже с одним открытым эвакуационным выходом.</w:t>
      </w:r>
    </w:p>
    <w:p w:rsidR="00B14D72" w:rsidRPr="00B14D72" w:rsidRDefault="00B14D72" w:rsidP="00B14D72">
      <w:pPr>
        <w:tabs>
          <w:tab w:val="num" w:pos="-142"/>
        </w:tabs>
        <w:jc w:val="both"/>
        <w:rPr>
          <w:rFonts w:ascii="Times New Roman" w:hAnsi="Times New Roman" w:cs="Times New Roman"/>
          <w:sz w:val="28"/>
          <w:szCs w:val="28"/>
        </w:rPr>
      </w:pPr>
      <w:r w:rsidRPr="00B14D72">
        <w:rPr>
          <w:rFonts w:ascii="Times New Roman" w:hAnsi="Times New Roman" w:cs="Times New Roman"/>
          <w:sz w:val="28"/>
          <w:szCs w:val="28"/>
        </w:rPr>
        <w:t>2.3. На эвакуационных выходах должны быть указатели "Выход". Двери эвакуационных (запасных) выходов на путях эвакуации должны открываться св</w:t>
      </w:r>
      <w:r w:rsidRPr="00B14D72">
        <w:rPr>
          <w:rFonts w:ascii="Times New Roman" w:hAnsi="Times New Roman" w:cs="Times New Roman"/>
          <w:sz w:val="28"/>
          <w:szCs w:val="28"/>
        </w:rPr>
        <w:t>о</w:t>
      </w:r>
      <w:r w:rsidRPr="00B14D72">
        <w:rPr>
          <w:rFonts w:ascii="Times New Roman" w:hAnsi="Times New Roman" w:cs="Times New Roman"/>
          <w:sz w:val="28"/>
          <w:szCs w:val="28"/>
        </w:rPr>
        <w:t>бодно и по направлению выхода из Здания. Запоры на дверях эвакуационных выходов должны обеспечивать работникам Здания, находящимся внутри, во</w:t>
      </w:r>
      <w:r w:rsidRPr="00B14D72">
        <w:rPr>
          <w:rFonts w:ascii="Times New Roman" w:hAnsi="Times New Roman" w:cs="Times New Roman"/>
          <w:sz w:val="28"/>
          <w:szCs w:val="28"/>
        </w:rPr>
        <w:t>з</w:t>
      </w:r>
      <w:r w:rsidRPr="00B14D72">
        <w:rPr>
          <w:rFonts w:ascii="Times New Roman" w:hAnsi="Times New Roman" w:cs="Times New Roman"/>
          <w:sz w:val="28"/>
          <w:szCs w:val="28"/>
        </w:rPr>
        <w:t>можность свободного их открытия изнутри без ключа.</w:t>
      </w:r>
    </w:p>
    <w:p w:rsidR="00B14D72" w:rsidRPr="00B14D72" w:rsidRDefault="00B14D72" w:rsidP="00B14D72">
      <w:pPr>
        <w:tabs>
          <w:tab w:val="num" w:pos="-142"/>
        </w:tabs>
        <w:jc w:val="both"/>
        <w:rPr>
          <w:rFonts w:ascii="Times New Roman" w:hAnsi="Times New Roman" w:cs="Times New Roman"/>
          <w:sz w:val="28"/>
          <w:szCs w:val="28"/>
        </w:rPr>
      </w:pPr>
      <w:r w:rsidRPr="00B14D72">
        <w:rPr>
          <w:rFonts w:ascii="Times New Roman" w:hAnsi="Times New Roman" w:cs="Times New Roman"/>
          <w:sz w:val="28"/>
          <w:szCs w:val="28"/>
        </w:rPr>
        <w:tab/>
        <w:t xml:space="preserve"> </w:t>
      </w:r>
      <w:r w:rsidRPr="00B14D72">
        <w:rPr>
          <w:rFonts w:ascii="Times New Roman" w:hAnsi="Times New Roman" w:cs="Times New Roman"/>
          <w:b/>
          <w:sz w:val="28"/>
          <w:szCs w:val="28"/>
        </w:rPr>
        <w:t>При эксплуатации эвакуационных путей и выходов из Здания запрещае</w:t>
      </w:r>
      <w:r w:rsidRPr="00B14D72">
        <w:rPr>
          <w:rFonts w:ascii="Times New Roman" w:hAnsi="Times New Roman" w:cs="Times New Roman"/>
          <w:b/>
          <w:sz w:val="28"/>
          <w:szCs w:val="28"/>
        </w:rPr>
        <w:t>т</w:t>
      </w:r>
      <w:r w:rsidRPr="00B14D72">
        <w:rPr>
          <w:rFonts w:ascii="Times New Roman" w:hAnsi="Times New Roman" w:cs="Times New Roman"/>
          <w:b/>
          <w:sz w:val="28"/>
          <w:szCs w:val="28"/>
        </w:rPr>
        <w:t>ся</w:t>
      </w:r>
      <w:r w:rsidRPr="00B14D72">
        <w:rPr>
          <w:rFonts w:ascii="Times New Roman" w:hAnsi="Times New Roman" w:cs="Times New Roman"/>
          <w:sz w:val="28"/>
          <w:szCs w:val="28"/>
        </w:rPr>
        <w:t>:</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загромождать эвакуационные пути и выходы (в том числе проходы, коридоры, тамбуры, лестничные площадки, марши лестниц, двери) различными матери</w:t>
      </w:r>
      <w:r w:rsidRPr="00B14D72">
        <w:rPr>
          <w:rFonts w:ascii="Times New Roman" w:hAnsi="Times New Roman" w:cs="Times New Roman"/>
          <w:sz w:val="28"/>
          <w:szCs w:val="28"/>
        </w:rPr>
        <w:t>а</w:t>
      </w:r>
      <w:r w:rsidRPr="00B14D72">
        <w:rPr>
          <w:rFonts w:ascii="Times New Roman" w:hAnsi="Times New Roman" w:cs="Times New Roman"/>
          <w:sz w:val="28"/>
          <w:szCs w:val="28"/>
        </w:rPr>
        <w:t>лами, мусором и другими предметами;</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устраивать в тамбурах выходов вешалки для одежды, гардеробы, а также хр</w:t>
      </w:r>
      <w:r w:rsidRPr="00B14D72">
        <w:rPr>
          <w:rFonts w:ascii="Times New Roman" w:hAnsi="Times New Roman" w:cs="Times New Roman"/>
          <w:sz w:val="28"/>
          <w:szCs w:val="28"/>
        </w:rPr>
        <w:t>а</w:t>
      </w:r>
      <w:r w:rsidRPr="00B14D72">
        <w:rPr>
          <w:rFonts w:ascii="Times New Roman" w:hAnsi="Times New Roman" w:cs="Times New Roman"/>
          <w:sz w:val="28"/>
          <w:szCs w:val="28"/>
        </w:rPr>
        <w:t>нить инвентарь и материалы;</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устраивать на путях эвакуации пороги, а также другие устройства, препятс</w:t>
      </w:r>
      <w:r w:rsidRPr="00B14D72">
        <w:rPr>
          <w:rFonts w:ascii="Times New Roman" w:hAnsi="Times New Roman" w:cs="Times New Roman"/>
          <w:sz w:val="28"/>
          <w:szCs w:val="28"/>
        </w:rPr>
        <w:t>т</w:t>
      </w:r>
      <w:r w:rsidRPr="00B14D72">
        <w:rPr>
          <w:rFonts w:ascii="Times New Roman" w:hAnsi="Times New Roman" w:cs="Times New Roman"/>
          <w:sz w:val="28"/>
          <w:szCs w:val="28"/>
        </w:rPr>
        <w:t>вующие свободной эвакуации людей;</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применять горючие материалы для отделки, облицовки и окраски стен и п</w:t>
      </w:r>
      <w:r w:rsidRPr="00B14D72">
        <w:rPr>
          <w:rFonts w:ascii="Times New Roman" w:hAnsi="Times New Roman" w:cs="Times New Roman"/>
          <w:sz w:val="28"/>
          <w:szCs w:val="28"/>
        </w:rPr>
        <w:t>о</w:t>
      </w:r>
      <w:r w:rsidRPr="00B14D72">
        <w:rPr>
          <w:rFonts w:ascii="Times New Roman" w:hAnsi="Times New Roman" w:cs="Times New Roman"/>
          <w:sz w:val="28"/>
          <w:szCs w:val="28"/>
        </w:rPr>
        <w:t>толков, а также ступеней и лестничных площадок на путях эвакуации;</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фиксировать самозакрывающиеся двери лестничных клеток, коридоров, хо</w:t>
      </w:r>
      <w:r w:rsidRPr="00B14D72">
        <w:rPr>
          <w:rFonts w:ascii="Times New Roman" w:hAnsi="Times New Roman" w:cs="Times New Roman"/>
          <w:sz w:val="28"/>
          <w:szCs w:val="28"/>
        </w:rPr>
        <w:t>л</w:t>
      </w:r>
      <w:r w:rsidRPr="00B14D72">
        <w:rPr>
          <w:rFonts w:ascii="Times New Roman" w:hAnsi="Times New Roman" w:cs="Times New Roman"/>
          <w:sz w:val="28"/>
          <w:szCs w:val="28"/>
        </w:rPr>
        <w:t>лов и тамбуров в открытом положении, а также снимать их;</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w:t>
      </w:r>
      <w:r w:rsidRPr="00B14D72">
        <w:rPr>
          <w:rFonts w:ascii="Times New Roman" w:hAnsi="Times New Roman" w:cs="Times New Roman"/>
          <w:sz w:val="26"/>
          <w:szCs w:val="26"/>
        </w:rPr>
        <w:t xml:space="preserve"> </w:t>
      </w:r>
      <w:r w:rsidRPr="00B14D72">
        <w:rPr>
          <w:rFonts w:ascii="Times New Roman" w:hAnsi="Times New Roman" w:cs="Times New Roman"/>
          <w:sz w:val="28"/>
          <w:szCs w:val="28"/>
        </w:rPr>
        <w:t>использовать технические помещения для организации мастерских или скл</w:t>
      </w:r>
      <w:r w:rsidRPr="00B14D72">
        <w:rPr>
          <w:rFonts w:ascii="Times New Roman" w:hAnsi="Times New Roman" w:cs="Times New Roman"/>
          <w:sz w:val="28"/>
          <w:szCs w:val="28"/>
        </w:rPr>
        <w:t>а</w:t>
      </w:r>
      <w:r w:rsidRPr="00B14D72">
        <w:rPr>
          <w:rFonts w:ascii="Times New Roman" w:hAnsi="Times New Roman" w:cs="Times New Roman"/>
          <w:sz w:val="28"/>
          <w:szCs w:val="28"/>
        </w:rPr>
        <w:t>дов.</w:t>
      </w:r>
    </w:p>
    <w:p w:rsidR="00B14D72" w:rsidRPr="00B14D72" w:rsidRDefault="00B14D72" w:rsidP="00B14D72">
      <w:pPr>
        <w:tabs>
          <w:tab w:val="num" w:pos="-142"/>
        </w:tabs>
        <w:jc w:val="both"/>
        <w:rPr>
          <w:rFonts w:ascii="Times New Roman" w:hAnsi="Times New Roman" w:cs="Times New Roman"/>
          <w:sz w:val="28"/>
          <w:szCs w:val="28"/>
        </w:rPr>
      </w:pPr>
      <w:r w:rsidRPr="00B14D72">
        <w:rPr>
          <w:rFonts w:ascii="Times New Roman" w:hAnsi="Times New Roman" w:cs="Times New Roman"/>
          <w:color w:val="000000"/>
          <w:sz w:val="28"/>
          <w:szCs w:val="28"/>
        </w:rPr>
        <w:tab/>
        <w:t>В случае отключения электроэнергии немедленно информировать дежу</w:t>
      </w:r>
      <w:r w:rsidRPr="00B14D72">
        <w:rPr>
          <w:rFonts w:ascii="Times New Roman" w:hAnsi="Times New Roman" w:cs="Times New Roman"/>
          <w:color w:val="000000"/>
          <w:sz w:val="28"/>
          <w:szCs w:val="28"/>
        </w:rPr>
        <w:t>р</w:t>
      </w:r>
      <w:r w:rsidRPr="00B14D72">
        <w:rPr>
          <w:rFonts w:ascii="Times New Roman" w:hAnsi="Times New Roman" w:cs="Times New Roman"/>
          <w:color w:val="000000"/>
          <w:sz w:val="28"/>
          <w:szCs w:val="28"/>
        </w:rPr>
        <w:t xml:space="preserve">ного диспетчера службы эксплуатации по тел. </w:t>
      </w:r>
      <w:r w:rsidRPr="00B14D72">
        <w:rPr>
          <w:rFonts w:ascii="Times New Roman" w:hAnsi="Times New Roman" w:cs="Times New Roman"/>
          <w:sz w:val="28"/>
          <w:szCs w:val="28"/>
        </w:rPr>
        <w:t xml:space="preserve">(495) 669-69-49, </w:t>
      </w:r>
      <w:proofErr w:type="spellStart"/>
      <w:r w:rsidRPr="00B14D72">
        <w:rPr>
          <w:rFonts w:ascii="Times New Roman" w:hAnsi="Times New Roman" w:cs="Times New Roman"/>
          <w:sz w:val="28"/>
          <w:szCs w:val="28"/>
        </w:rPr>
        <w:t>доб</w:t>
      </w:r>
      <w:proofErr w:type="spellEnd"/>
      <w:r w:rsidRPr="00B14D72">
        <w:rPr>
          <w:rFonts w:ascii="Times New Roman" w:hAnsi="Times New Roman" w:cs="Times New Roman"/>
          <w:sz w:val="28"/>
          <w:szCs w:val="28"/>
        </w:rPr>
        <w:t>. 46-42.</w:t>
      </w:r>
    </w:p>
    <w:p w:rsidR="00B14D72" w:rsidRPr="00B14D72" w:rsidRDefault="00B14D72" w:rsidP="00B14D72">
      <w:pPr>
        <w:pStyle w:val="2f0"/>
        <w:tabs>
          <w:tab w:val="num" w:pos="-142"/>
        </w:tabs>
        <w:spacing w:line="276" w:lineRule="auto"/>
        <w:rPr>
          <w:sz w:val="28"/>
          <w:szCs w:val="28"/>
        </w:rPr>
      </w:pPr>
      <w:r w:rsidRPr="00B14D72">
        <w:rPr>
          <w:sz w:val="28"/>
          <w:szCs w:val="28"/>
        </w:rPr>
        <w:tab/>
        <w:t>Ковры, ковровые дорожки и другие покрытия полов на путях эвакуации людей должны надежно крепиться к полу.</w:t>
      </w:r>
    </w:p>
    <w:p w:rsidR="00B14D72" w:rsidRPr="00B14D72" w:rsidRDefault="00B14D72" w:rsidP="00B14D72">
      <w:pPr>
        <w:tabs>
          <w:tab w:val="num" w:pos="-142"/>
        </w:tabs>
        <w:jc w:val="both"/>
        <w:rPr>
          <w:rFonts w:ascii="Times New Roman" w:hAnsi="Times New Roman" w:cs="Times New Roman"/>
          <w:sz w:val="28"/>
          <w:szCs w:val="28"/>
        </w:rPr>
      </w:pPr>
    </w:p>
    <w:p w:rsidR="00B14D72" w:rsidRPr="00B14D72" w:rsidRDefault="00B14D72" w:rsidP="00B14D72">
      <w:pPr>
        <w:jc w:val="center"/>
        <w:rPr>
          <w:rFonts w:ascii="Times New Roman" w:hAnsi="Times New Roman" w:cs="Times New Roman"/>
          <w:sz w:val="28"/>
          <w:szCs w:val="28"/>
        </w:rPr>
      </w:pPr>
      <w:r w:rsidRPr="00B14D72">
        <w:rPr>
          <w:rFonts w:ascii="Times New Roman" w:hAnsi="Times New Roman" w:cs="Times New Roman"/>
          <w:b/>
          <w:bCs/>
          <w:sz w:val="28"/>
          <w:szCs w:val="28"/>
        </w:rPr>
        <w:t>3. Мероприятия по обеспечению пожарной безопасности</w:t>
      </w:r>
    </w:p>
    <w:p w:rsidR="00B14D72" w:rsidRPr="00B14D72" w:rsidRDefault="00B14D72" w:rsidP="00B14D72">
      <w:pPr>
        <w:jc w:val="center"/>
        <w:rPr>
          <w:rFonts w:ascii="Times New Roman" w:hAnsi="Times New Roman" w:cs="Times New Roman"/>
          <w:b/>
          <w:bCs/>
          <w:sz w:val="28"/>
          <w:szCs w:val="28"/>
        </w:rPr>
      </w:pPr>
      <w:r w:rsidRPr="00B14D72">
        <w:rPr>
          <w:rFonts w:ascii="Times New Roman" w:hAnsi="Times New Roman" w:cs="Times New Roman"/>
          <w:b/>
          <w:bCs/>
          <w:sz w:val="28"/>
          <w:szCs w:val="28"/>
        </w:rPr>
        <w:t>при эксплуатации</w:t>
      </w:r>
      <w:r w:rsidRPr="00B14D72">
        <w:rPr>
          <w:rFonts w:ascii="Times New Roman" w:hAnsi="Times New Roman" w:cs="Times New Roman"/>
          <w:sz w:val="28"/>
          <w:szCs w:val="28"/>
        </w:rPr>
        <w:t xml:space="preserve"> </w:t>
      </w:r>
      <w:r w:rsidRPr="00B14D72">
        <w:rPr>
          <w:rFonts w:ascii="Times New Roman" w:hAnsi="Times New Roman" w:cs="Times New Roman"/>
          <w:b/>
          <w:bCs/>
          <w:sz w:val="28"/>
          <w:szCs w:val="28"/>
        </w:rPr>
        <w:t>оборудования и производстве пожароопасных работ.</w:t>
      </w:r>
    </w:p>
    <w:p w:rsidR="00B14D72" w:rsidRPr="00B14D72" w:rsidRDefault="00B14D72" w:rsidP="00B14D72">
      <w:pPr>
        <w:tabs>
          <w:tab w:val="num" w:pos="-142"/>
        </w:tabs>
        <w:jc w:val="both"/>
        <w:rPr>
          <w:rFonts w:ascii="Times New Roman" w:hAnsi="Times New Roman" w:cs="Times New Roman"/>
          <w:sz w:val="28"/>
          <w:szCs w:val="28"/>
        </w:rPr>
      </w:pPr>
    </w:p>
    <w:p w:rsidR="00B14D72" w:rsidRPr="00B14D72" w:rsidRDefault="00B14D72" w:rsidP="00B14D72">
      <w:pPr>
        <w:pStyle w:val="2f0"/>
        <w:tabs>
          <w:tab w:val="num" w:pos="-142"/>
        </w:tabs>
        <w:spacing w:line="276" w:lineRule="auto"/>
        <w:rPr>
          <w:b/>
          <w:sz w:val="28"/>
          <w:szCs w:val="28"/>
        </w:rPr>
      </w:pPr>
      <w:r w:rsidRPr="00B14D72">
        <w:rPr>
          <w:b/>
          <w:sz w:val="28"/>
          <w:szCs w:val="28"/>
        </w:rPr>
        <w:t>3.1. Мероприятия по обеспечению пожарной безопасности при эксплуат</w:t>
      </w:r>
      <w:r w:rsidRPr="00B14D72">
        <w:rPr>
          <w:b/>
          <w:sz w:val="28"/>
          <w:szCs w:val="28"/>
        </w:rPr>
        <w:t>а</w:t>
      </w:r>
      <w:r w:rsidRPr="00B14D72">
        <w:rPr>
          <w:b/>
          <w:sz w:val="28"/>
          <w:szCs w:val="28"/>
        </w:rPr>
        <w:t xml:space="preserve">ции оборудования. </w:t>
      </w:r>
    </w:p>
    <w:p w:rsidR="00B14D72" w:rsidRPr="00B14D72" w:rsidRDefault="00B14D72" w:rsidP="00B14D72">
      <w:pPr>
        <w:pStyle w:val="2f0"/>
        <w:tabs>
          <w:tab w:val="num" w:pos="-142"/>
        </w:tabs>
        <w:spacing w:line="276" w:lineRule="auto"/>
        <w:rPr>
          <w:b/>
          <w:sz w:val="28"/>
          <w:szCs w:val="28"/>
        </w:rPr>
      </w:pPr>
      <w:r w:rsidRPr="00B14D72">
        <w:rPr>
          <w:b/>
          <w:sz w:val="28"/>
          <w:szCs w:val="28"/>
        </w:rPr>
        <w:t>При эксплуатации электрооборудования не разрешается:</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xml:space="preserve">- использовать </w:t>
      </w:r>
      <w:proofErr w:type="spellStart"/>
      <w:r w:rsidRPr="00B14D72">
        <w:rPr>
          <w:rFonts w:ascii="Times New Roman" w:hAnsi="Times New Roman" w:cs="Times New Roman"/>
          <w:sz w:val="28"/>
          <w:szCs w:val="28"/>
        </w:rPr>
        <w:t>электроприемники</w:t>
      </w:r>
      <w:proofErr w:type="spellEnd"/>
      <w:r w:rsidRPr="00B14D72">
        <w:rPr>
          <w:rFonts w:ascii="Times New Roman" w:hAnsi="Times New Roman" w:cs="Times New Roman"/>
          <w:sz w:val="28"/>
          <w:szCs w:val="28"/>
        </w:rPr>
        <w:t xml:space="preserve"> (орг. техника, чайники, кофеварки и др.) в условиях, не соответствующих требованиям инструкций предприятий - изгот</w:t>
      </w:r>
      <w:r w:rsidRPr="00B14D72">
        <w:rPr>
          <w:rFonts w:ascii="Times New Roman" w:hAnsi="Times New Roman" w:cs="Times New Roman"/>
          <w:sz w:val="28"/>
          <w:szCs w:val="28"/>
        </w:rPr>
        <w:t>о</w:t>
      </w:r>
      <w:r w:rsidRPr="00B14D72">
        <w:rPr>
          <w:rFonts w:ascii="Times New Roman" w:hAnsi="Times New Roman" w:cs="Times New Roman"/>
          <w:sz w:val="28"/>
          <w:szCs w:val="28"/>
        </w:rPr>
        <w:t>вителей, или имеющие неисправности, которые в соответствии с инструкцией по эксплуатации могут привести к пожару, а также эксплуатировать электр</w:t>
      </w:r>
      <w:r w:rsidRPr="00B14D72">
        <w:rPr>
          <w:rFonts w:ascii="Times New Roman" w:hAnsi="Times New Roman" w:cs="Times New Roman"/>
          <w:sz w:val="28"/>
          <w:szCs w:val="28"/>
        </w:rPr>
        <w:t>о</w:t>
      </w:r>
      <w:r w:rsidRPr="00B14D72">
        <w:rPr>
          <w:rFonts w:ascii="Times New Roman" w:hAnsi="Times New Roman" w:cs="Times New Roman"/>
          <w:sz w:val="28"/>
          <w:szCs w:val="28"/>
        </w:rPr>
        <w:t>провода и кабели с поврежденной или потерявшей защитные свойства изоляц</w:t>
      </w:r>
      <w:r w:rsidRPr="00B14D72">
        <w:rPr>
          <w:rFonts w:ascii="Times New Roman" w:hAnsi="Times New Roman" w:cs="Times New Roman"/>
          <w:sz w:val="28"/>
          <w:szCs w:val="28"/>
        </w:rPr>
        <w:t>и</w:t>
      </w:r>
      <w:r w:rsidRPr="00B14D72">
        <w:rPr>
          <w:rFonts w:ascii="Times New Roman" w:hAnsi="Times New Roman" w:cs="Times New Roman"/>
          <w:sz w:val="28"/>
          <w:szCs w:val="28"/>
        </w:rPr>
        <w:t>ей;</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xml:space="preserve">-пользоваться поврежденными розетками, другими </w:t>
      </w:r>
      <w:proofErr w:type="spellStart"/>
      <w:r w:rsidRPr="00B14D72">
        <w:rPr>
          <w:rFonts w:ascii="Times New Roman" w:hAnsi="Times New Roman" w:cs="Times New Roman"/>
          <w:sz w:val="28"/>
          <w:szCs w:val="28"/>
        </w:rPr>
        <w:t>электроустановочными</w:t>
      </w:r>
      <w:proofErr w:type="spellEnd"/>
      <w:r w:rsidRPr="00B14D72">
        <w:rPr>
          <w:rFonts w:ascii="Times New Roman" w:hAnsi="Times New Roman" w:cs="Times New Roman"/>
          <w:sz w:val="28"/>
          <w:szCs w:val="28"/>
        </w:rPr>
        <w:t xml:space="preserve"> и</w:t>
      </w:r>
      <w:r w:rsidRPr="00B14D72">
        <w:rPr>
          <w:rFonts w:ascii="Times New Roman" w:hAnsi="Times New Roman" w:cs="Times New Roman"/>
          <w:sz w:val="28"/>
          <w:szCs w:val="28"/>
        </w:rPr>
        <w:t>з</w:t>
      </w:r>
      <w:r w:rsidRPr="00B14D72">
        <w:rPr>
          <w:rFonts w:ascii="Times New Roman" w:hAnsi="Times New Roman" w:cs="Times New Roman"/>
          <w:sz w:val="28"/>
          <w:szCs w:val="28"/>
        </w:rPr>
        <w:t>делиями;</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загораживать электролампы и светильники бумагой, тканью и другими гор</w:t>
      </w:r>
      <w:r w:rsidRPr="00B14D72">
        <w:rPr>
          <w:rFonts w:ascii="Times New Roman" w:hAnsi="Times New Roman" w:cs="Times New Roman"/>
          <w:sz w:val="28"/>
          <w:szCs w:val="28"/>
        </w:rPr>
        <w:t>ю</w:t>
      </w:r>
      <w:r w:rsidRPr="00B14D72">
        <w:rPr>
          <w:rFonts w:ascii="Times New Roman" w:hAnsi="Times New Roman" w:cs="Times New Roman"/>
          <w:sz w:val="28"/>
          <w:szCs w:val="28"/>
        </w:rPr>
        <w:t>чими материалами, а также эксплуатировать светильники со снятыми колпак</w:t>
      </w:r>
      <w:r w:rsidRPr="00B14D72">
        <w:rPr>
          <w:rFonts w:ascii="Times New Roman" w:hAnsi="Times New Roman" w:cs="Times New Roman"/>
          <w:sz w:val="28"/>
          <w:szCs w:val="28"/>
        </w:rPr>
        <w:t>а</w:t>
      </w:r>
      <w:r w:rsidRPr="00B14D72">
        <w:rPr>
          <w:rFonts w:ascii="Times New Roman" w:hAnsi="Times New Roman" w:cs="Times New Roman"/>
          <w:sz w:val="28"/>
          <w:szCs w:val="28"/>
        </w:rPr>
        <w:t>ми (</w:t>
      </w:r>
      <w:proofErr w:type="spellStart"/>
      <w:r w:rsidRPr="00B14D72">
        <w:rPr>
          <w:rFonts w:ascii="Times New Roman" w:hAnsi="Times New Roman" w:cs="Times New Roman"/>
          <w:sz w:val="28"/>
          <w:szCs w:val="28"/>
        </w:rPr>
        <w:t>рассеивателями</w:t>
      </w:r>
      <w:proofErr w:type="spellEnd"/>
      <w:r w:rsidRPr="00B14D72">
        <w:rPr>
          <w:rFonts w:ascii="Times New Roman" w:hAnsi="Times New Roman" w:cs="Times New Roman"/>
          <w:sz w:val="28"/>
          <w:szCs w:val="28"/>
        </w:rPr>
        <w:t>), предусмотренными конструкцией светильника;</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пользоваться электроутюгами, электроплитками, электрочайниками и друг</w:t>
      </w:r>
      <w:r w:rsidRPr="00B14D72">
        <w:rPr>
          <w:rFonts w:ascii="Times New Roman" w:hAnsi="Times New Roman" w:cs="Times New Roman"/>
          <w:sz w:val="28"/>
          <w:szCs w:val="28"/>
        </w:rPr>
        <w:t>и</w:t>
      </w:r>
      <w:r w:rsidRPr="00B14D72">
        <w:rPr>
          <w:rFonts w:ascii="Times New Roman" w:hAnsi="Times New Roman" w:cs="Times New Roman"/>
          <w:sz w:val="28"/>
          <w:szCs w:val="28"/>
        </w:rPr>
        <w:t>ми электронагревательными приборами, не имеющими устройств тепловой з</w:t>
      </w:r>
      <w:r w:rsidRPr="00B14D72">
        <w:rPr>
          <w:rFonts w:ascii="Times New Roman" w:hAnsi="Times New Roman" w:cs="Times New Roman"/>
          <w:sz w:val="28"/>
          <w:szCs w:val="28"/>
        </w:rPr>
        <w:t>а</w:t>
      </w:r>
      <w:r w:rsidRPr="00B14D72">
        <w:rPr>
          <w:rFonts w:ascii="Times New Roman" w:hAnsi="Times New Roman" w:cs="Times New Roman"/>
          <w:sz w:val="28"/>
          <w:szCs w:val="28"/>
        </w:rPr>
        <w:t>щиты, без подставок из негорючих теплоизоляционных материалов, искл</w:t>
      </w:r>
      <w:r w:rsidRPr="00B14D72">
        <w:rPr>
          <w:rFonts w:ascii="Times New Roman" w:hAnsi="Times New Roman" w:cs="Times New Roman"/>
          <w:sz w:val="28"/>
          <w:szCs w:val="28"/>
        </w:rPr>
        <w:t>ю</w:t>
      </w:r>
      <w:r w:rsidRPr="00B14D72">
        <w:rPr>
          <w:rFonts w:ascii="Times New Roman" w:hAnsi="Times New Roman" w:cs="Times New Roman"/>
          <w:sz w:val="28"/>
          <w:szCs w:val="28"/>
        </w:rPr>
        <w:t>чающих опасность возникновения пожара;</w:t>
      </w:r>
    </w:p>
    <w:p w:rsidR="00B14D72" w:rsidRPr="00B14D72" w:rsidRDefault="00B14D72" w:rsidP="00B14D72">
      <w:pPr>
        <w:tabs>
          <w:tab w:val="num" w:pos="-142"/>
        </w:tabs>
        <w:jc w:val="both"/>
        <w:rPr>
          <w:rFonts w:ascii="Times New Roman" w:hAnsi="Times New Roman" w:cs="Times New Roman"/>
          <w:sz w:val="28"/>
          <w:szCs w:val="28"/>
        </w:rPr>
      </w:pPr>
      <w:r w:rsidRPr="00B14D72">
        <w:rPr>
          <w:rFonts w:ascii="Times New Roman" w:hAnsi="Times New Roman" w:cs="Times New Roman"/>
          <w:sz w:val="28"/>
          <w:szCs w:val="28"/>
        </w:rPr>
        <w:t>- применять нестандартные (самодельные) электронагревательные приборы;</w:t>
      </w:r>
    </w:p>
    <w:p w:rsidR="00B14D72" w:rsidRPr="00B14D72" w:rsidRDefault="00B14D72" w:rsidP="00B14D72">
      <w:pPr>
        <w:tabs>
          <w:tab w:val="num" w:pos="-142"/>
        </w:tabs>
        <w:jc w:val="both"/>
        <w:rPr>
          <w:rFonts w:ascii="Times New Roman" w:hAnsi="Times New Roman" w:cs="Times New Roman"/>
          <w:sz w:val="28"/>
          <w:szCs w:val="28"/>
        </w:rPr>
      </w:pPr>
      <w:r w:rsidRPr="00B14D72">
        <w:rPr>
          <w:rFonts w:ascii="Times New Roman" w:hAnsi="Times New Roman" w:cs="Times New Roman"/>
          <w:sz w:val="28"/>
          <w:szCs w:val="28"/>
        </w:rPr>
        <w:t>- использовать некалиброванные плавкие вставки или другие самодельные а</w:t>
      </w:r>
      <w:r w:rsidRPr="00B14D72">
        <w:rPr>
          <w:rFonts w:ascii="Times New Roman" w:hAnsi="Times New Roman" w:cs="Times New Roman"/>
          <w:sz w:val="28"/>
          <w:szCs w:val="28"/>
        </w:rPr>
        <w:t>п</w:t>
      </w:r>
      <w:r w:rsidRPr="00B14D72">
        <w:rPr>
          <w:rFonts w:ascii="Times New Roman" w:hAnsi="Times New Roman" w:cs="Times New Roman"/>
          <w:sz w:val="28"/>
          <w:szCs w:val="28"/>
        </w:rPr>
        <w:t>параты защиты от перегрузки и короткого замыкания;</w:t>
      </w:r>
    </w:p>
    <w:p w:rsidR="00B14D72" w:rsidRPr="00B14D72" w:rsidRDefault="00B14D72" w:rsidP="00B14D72">
      <w:pPr>
        <w:tabs>
          <w:tab w:val="num" w:pos="-142"/>
        </w:tabs>
        <w:jc w:val="both"/>
        <w:rPr>
          <w:rFonts w:ascii="Times New Roman" w:hAnsi="Times New Roman" w:cs="Times New Roman"/>
          <w:sz w:val="28"/>
          <w:szCs w:val="28"/>
        </w:rPr>
      </w:pPr>
      <w:r w:rsidRPr="00B14D72">
        <w:rPr>
          <w:rFonts w:ascii="Times New Roman" w:hAnsi="Times New Roman" w:cs="Times New Roman"/>
          <w:sz w:val="28"/>
          <w:szCs w:val="28"/>
        </w:rPr>
        <w:t>-размещать (складировать) у электрощитов, горючие (в том числе легковоспл</w:t>
      </w:r>
      <w:r w:rsidRPr="00B14D72">
        <w:rPr>
          <w:rFonts w:ascii="Times New Roman" w:hAnsi="Times New Roman" w:cs="Times New Roman"/>
          <w:sz w:val="28"/>
          <w:szCs w:val="28"/>
        </w:rPr>
        <w:t>а</w:t>
      </w:r>
      <w:r w:rsidRPr="00B14D72">
        <w:rPr>
          <w:rFonts w:ascii="Times New Roman" w:hAnsi="Times New Roman" w:cs="Times New Roman"/>
          <w:sz w:val="28"/>
          <w:szCs w:val="28"/>
        </w:rPr>
        <w:t>меняющиеся) вещества и материалы.</w:t>
      </w:r>
    </w:p>
    <w:p w:rsidR="00B14D72" w:rsidRPr="00B14D72" w:rsidRDefault="00B14D72" w:rsidP="00B14D72">
      <w:pPr>
        <w:tabs>
          <w:tab w:val="num" w:pos="0"/>
        </w:tabs>
        <w:jc w:val="both"/>
        <w:rPr>
          <w:rFonts w:ascii="Times New Roman" w:hAnsi="Times New Roman" w:cs="Times New Roman"/>
          <w:sz w:val="28"/>
          <w:szCs w:val="28"/>
        </w:rPr>
      </w:pPr>
      <w:r w:rsidRPr="00B14D72">
        <w:rPr>
          <w:rFonts w:ascii="Times New Roman" w:hAnsi="Times New Roman" w:cs="Times New Roman"/>
          <w:sz w:val="28"/>
          <w:szCs w:val="28"/>
        </w:rPr>
        <w:tab/>
        <w:t>Не допускается эксплуатация электронагревательных приборов при отсутствии или неисправности терморегуляторов, предусмотренных конструкц</w:t>
      </w:r>
      <w:r w:rsidRPr="00B14D72">
        <w:rPr>
          <w:rFonts w:ascii="Times New Roman" w:hAnsi="Times New Roman" w:cs="Times New Roman"/>
          <w:sz w:val="28"/>
          <w:szCs w:val="28"/>
        </w:rPr>
        <w:t>и</w:t>
      </w:r>
      <w:r w:rsidRPr="00B14D72">
        <w:rPr>
          <w:rFonts w:ascii="Times New Roman" w:hAnsi="Times New Roman" w:cs="Times New Roman"/>
          <w:sz w:val="28"/>
          <w:szCs w:val="28"/>
        </w:rPr>
        <w:t>ей.</w:t>
      </w:r>
    </w:p>
    <w:p w:rsidR="00B14D72" w:rsidRPr="00B14D72" w:rsidRDefault="00B14D72" w:rsidP="00B14D72">
      <w:pPr>
        <w:pStyle w:val="2f0"/>
        <w:tabs>
          <w:tab w:val="num" w:pos="0"/>
        </w:tabs>
        <w:spacing w:line="276" w:lineRule="auto"/>
        <w:rPr>
          <w:sz w:val="28"/>
          <w:szCs w:val="28"/>
        </w:rPr>
      </w:pPr>
      <w:r w:rsidRPr="00B14D72">
        <w:rPr>
          <w:sz w:val="28"/>
          <w:szCs w:val="28"/>
        </w:rPr>
        <w:t xml:space="preserve">        Замер сопротивления изоляции токоведущих частей силового и освет</w:t>
      </w:r>
      <w:r w:rsidRPr="00B14D72">
        <w:rPr>
          <w:sz w:val="28"/>
          <w:szCs w:val="28"/>
        </w:rPr>
        <w:t>и</w:t>
      </w:r>
      <w:r w:rsidRPr="00B14D72">
        <w:rPr>
          <w:sz w:val="28"/>
          <w:szCs w:val="28"/>
        </w:rPr>
        <w:t>тельного оборудования здания проводить с периодичностью не реже одного раза в три года, результаты замера оформлять соответствующим актом (прот</w:t>
      </w:r>
      <w:r w:rsidRPr="00B14D72">
        <w:rPr>
          <w:sz w:val="28"/>
          <w:szCs w:val="28"/>
        </w:rPr>
        <w:t>о</w:t>
      </w:r>
      <w:r w:rsidRPr="00B14D72">
        <w:rPr>
          <w:sz w:val="28"/>
          <w:szCs w:val="28"/>
        </w:rPr>
        <w:t>колом).</w:t>
      </w:r>
    </w:p>
    <w:p w:rsidR="00B14D72" w:rsidRPr="00B14D72" w:rsidRDefault="00B14D72" w:rsidP="00B14D72">
      <w:pPr>
        <w:tabs>
          <w:tab w:val="num" w:pos="0"/>
        </w:tabs>
        <w:jc w:val="both"/>
        <w:rPr>
          <w:rFonts w:ascii="Times New Roman" w:hAnsi="Times New Roman" w:cs="Times New Roman"/>
          <w:sz w:val="28"/>
          <w:szCs w:val="28"/>
        </w:rPr>
      </w:pPr>
      <w:r w:rsidRPr="00B14D72">
        <w:rPr>
          <w:rFonts w:ascii="Times New Roman" w:hAnsi="Times New Roman" w:cs="Times New Roman"/>
          <w:sz w:val="28"/>
          <w:szCs w:val="28"/>
        </w:rPr>
        <w:tab/>
        <w:t>Электроустановки и бытовые электроприборы в помещениях по оконч</w:t>
      </w:r>
      <w:r w:rsidRPr="00B14D72">
        <w:rPr>
          <w:rFonts w:ascii="Times New Roman" w:hAnsi="Times New Roman" w:cs="Times New Roman"/>
          <w:sz w:val="28"/>
          <w:szCs w:val="28"/>
        </w:rPr>
        <w:t>а</w:t>
      </w:r>
      <w:r w:rsidRPr="00B14D72">
        <w:rPr>
          <w:rFonts w:ascii="Times New Roman" w:hAnsi="Times New Roman" w:cs="Times New Roman"/>
          <w:sz w:val="28"/>
          <w:szCs w:val="28"/>
        </w:rPr>
        <w:t>нии рабочего времени должны быть обесточены (вилки должны быть вынуты из розеток). Под напряжением должны оставаться дежурное освещение и си</w:t>
      </w:r>
      <w:r w:rsidRPr="00B14D72">
        <w:rPr>
          <w:rFonts w:ascii="Times New Roman" w:hAnsi="Times New Roman" w:cs="Times New Roman"/>
          <w:sz w:val="28"/>
          <w:szCs w:val="28"/>
        </w:rPr>
        <w:t>с</w:t>
      </w:r>
      <w:r w:rsidRPr="00B14D72">
        <w:rPr>
          <w:rFonts w:ascii="Times New Roman" w:hAnsi="Times New Roman" w:cs="Times New Roman"/>
          <w:sz w:val="28"/>
          <w:szCs w:val="28"/>
        </w:rPr>
        <w:t>темы пожарной и охранной автоматики.</w:t>
      </w:r>
    </w:p>
    <w:p w:rsidR="00B14D72" w:rsidRPr="00B14D72" w:rsidRDefault="00B14D72" w:rsidP="00B14D72">
      <w:pPr>
        <w:tabs>
          <w:tab w:val="num" w:pos="0"/>
        </w:tabs>
        <w:jc w:val="both"/>
        <w:rPr>
          <w:rFonts w:ascii="Times New Roman" w:hAnsi="Times New Roman" w:cs="Times New Roman"/>
          <w:b/>
          <w:bCs/>
          <w:i/>
          <w:iCs/>
          <w:sz w:val="28"/>
          <w:szCs w:val="28"/>
        </w:rPr>
      </w:pPr>
      <w:r w:rsidRPr="00B14D72">
        <w:rPr>
          <w:rFonts w:ascii="Times New Roman" w:hAnsi="Times New Roman" w:cs="Times New Roman"/>
          <w:b/>
          <w:sz w:val="28"/>
          <w:szCs w:val="28"/>
        </w:rPr>
        <w:t>3.2. Мероприятия по обеспечению пожарной безопасности при производс</w:t>
      </w:r>
      <w:r w:rsidRPr="00B14D72">
        <w:rPr>
          <w:rFonts w:ascii="Times New Roman" w:hAnsi="Times New Roman" w:cs="Times New Roman"/>
          <w:b/>
          <w:sz w:val="28"/>
          <w:szCs w:val="28"/>
        </w:rPr>
        <w:t>т</w:t>
      </w:r>
      <w:r w:rsidRPr="00B14D72">
        <w:rPr>
          <w:rFonts w:ascii="Times New Roman" w:hAnsi="Times New Roman" w:cs="Times New Roman"/>
          <w:b/>
          <w:sz w:val="28"/>
          <w:szCs w:val="28"/>
        </w:rPr>
        <w:t>ве</w:t>
      </w:r>
      <w:r w:rsidRPr="00B14D72">
        <w:rPr>
          <w:rFonts w:ascii="Times New Roman" w:hAnsi="Times New Roman" w:cs="Times New Roman"/>
          <w:b/>
          <w:bCs/>
          <w:i/>
          <w:iCs/>
          <w:sz w:val="28"/>
          <w:szCs w:val="28"/>
        </w:rPr>
        <w:t xml:space="preserve"> </w:t>
      </w:r>
      <w:r w:rsidRPr="00B14D72">
        <w:rPr>
          <w:rFonts w:ascii="Times New Roman" w:hAnsi="Times New Roman" w:cs="Times New Roman"/>
          <w:b/>
          <w:bCs/>
          <w:iCs/>
          <w:sz w:val="28"/>
          <w:szCs w:val="28"/>
        </w:rPr>
        <w:t>пожароопасных работ.</w:t>
      </w:r>
    </w:p>
    <w:p w:rsidR="00B14D72" w:rsidRPr="00B14D72" w:rsidRDefault="00B14D72" w:rsidP="00B14D72">
      <w:pPr>
        <w:tabs>
          <w:tab w:val="num" w:pos="0"/>
        </w:tabs>
        <w:jc w:val="both"/>
        <w:rPr>
          <w:rFonts w:ascii="Times New Roman" w:hAnsi="Times New Roman" w:cs="Times New Roman"/>
          <w:sz w:val="28"/>
          <w:szCs w:val="28"/>
        </w:rPr>
      </w:pPr>
      <w:r w:rsidRPr="00B14D72">
        <w:rPr>
          <w:rFonts w:ascii="Times New Roman" w:hAnsi="Times New Roman" w:cs="Times New Roman"/>
          <w:sz w:val="28"/>
          <w:szCs w:val="28"/>
        </w:rPr>
        <w:tab/>
        <w:t>К пожароопасным работам относятся: работы с красками, клеями, маст</w:t>
      </w:r>
      <w:r w:rsidRPr="00B14D72">
        <w:rPr>
          <w:rFonts w:ascii="Times New Roman" w:hAnsi="Times New Roman" w:cs="Times New Roman"/>
          <w:sz w:val="28"/>
          <w:szCs w:val="28"/>
        </w:rPr>
        <w:t>и</w:t>
      </w:r>
      <w:r w:rsidRPr="00B14D72">
        <w:rPr>
          <w:rFonts w:ascii="Times New Roman" w:hAnsi="Times New Roman" w:cs="Times New Roman"/>
          <w:sz w:val="28"/>
          <w:szCs w:val="28"/>
        </w:rPr>
        <w:t>ками, битумами, полимерными и другими горючими материалами.</w:t>
      </w:r>
    </w:p>
    <w:p w:rsidR="00B14D72" w:rsidRPr="00B14D72" w:rsidRDefault="00B14D72" w:rsidP="00B14D72">
      <w:pPr>
        <w:tabs>
          <w:tab w:val="num" w:pos="0"/>
        </w:tabs>
        <w:jc w:val="both"/>
        <w:rPr>
          <w:rFonts w:ascii="Times New Roman" w:hAnsi="Times New Roman" w:cs="Times New Roman"/>
          <w:sz w:val="28"/>
          <w:szCs w:val="28"/>
        </w:rPr>
      </w:pPr>
      <w:r w:rsidRPr="00B14D72">
        <w:rPr>
          <w:rFonts w:ascii="Times New Roman" w:hAnsi="Times New Roman" w:cs="Times New Roman"/>
          <w:sz w:val="28"/>
          <w:szCs w:val="28"/>
        </w:rPr>
        <w:tab/>
        <w:t>Помещения, в которых работают с горючими веществами, выделяющими взрывопожароопасные пары, должны быть обеспечены естественной или пр</w:t>
      </w:r>
      <w:r w:rsidRPr="00B14D72">
        <w:rPr>
          <w:rFonts w:ascii="Times New Roman" w:hAnsi="Times New Roman" w:cs="Times New Roman"/>
          <w:sz w:val="28"/>
          <w:szCs w:val="28"/>
        </w:rPr>
        <w:t>и</w:t>
      </w:r>
      <w:r w:rsidRPr="00B14D72">
        <w:rPr>
          <w:rFonts w:ascii="Times New Roman" w:hAnsi="Times New Roman" w:cs="Times New Roman"/>
          <w:sz w:val="28"/>
          <w:szCs w:val="28"/>
        </w:rPr>
        <w:t>нудительной приточно-вытяжной вентиляцией. В эти помещения не должны допускаться лица, не участвующие в непосредственном выполнении работ. При этом производство работ и нахождение людей в смежных помещениях запр</w:t>
      </w:r>
      <w:r w:rsidRPr="00B14D72">
        <w:rPr>
          <w:rFonts w:ascii="Times New Roman" w:hAnsi="Times New Roman" w:cs="Times New Roman"/>
          <w:sz w:val="28"/>
          <w:szCs w:val="28"/>
        </w:rPr>
        <w:t>е</w:t>
      </w:r>
      <w:r w:rsidRPr="00B14D72">
        <w:rPr>
          <w:rFonts w:ascii="Times New Roman" w:hAnsi="Times New Roman" w:cs="Times New Roman"/>
          <w:sz w:val="28"/>
          <w:szCs w:val="28"/>
        </w:rPr>
        <w:t>щается.</w:t>
      </w:r>
    </w:p>
    <w:p w:rsidR="00B14D72" w:rsidRPr="00B14D72" w:rsidRDefault="00B14D72" w:rsidP="00B14D72">
      <w:pPr>
        <w:tabs>
          <w:tab w:val="num" w:pos="0"/>
        </w:tabs>
        <w:jc w:val="both"/>
        <w:rPr>
          <w:rFonts w:ascii="Times New Roman" w:hAnsi="Times New Roman" w:cs="Times New Roman"/>
          <w:sz w:val="28"/>
          <w:szCs w:val="28"/>
        </w:rPr>
      </w:pPr>
      <w:r w:rsidRPr="00B14D72">
        <w:rPr>
          <w:rFonts w:ascii="Times New Roman" w:hAnsi="Times New Roman" w:cs="Times New Roman"/>
          <w:sz w:val="28"/>
          <w:szCs w:val="28"/>
        </w:rPr>
        <w:tab/>
        <w:t>При использовании горючих веществ их количество на рабочем месте не должно превышать нормы сменной потребности. Емкости с горючими вещес</w:t>
      </w:r>
      <w:r w:rsidRPr="00B14D72">
        <w:rPr>
          <w:rFonts w:ascii="Times New Roman" w:hAnsi="Times New Roman" w:cs="Times New Roman"/>
          <w:sz w:val="28"/>
          <w:szCs w:val="28"/>
        </w:rPr>
        <w:t>т</w:t>
      </w:r>
      <w:r w:rsidRPr="00B14D72">
        <w:rPr>
          <w:rFonts w:ascii="Times New Roman" w:hAnsi="Times New Roman" w:cs="Times New Roman"/>
          <w:sz w:val="28"/>
          <w:szCs w:val="28"/>
        </w:rPr>
        <w:t>вами нужно открывать только перед использованием, а по окончании работы закрывать и сдавать на склад.</w:t>
      </w:r>
    </w:p>
    <w:p w:rsidR="00B14D72" w:rsidRPr="00B14D72" w:rsidRDefault="00B14D72" w:rsidP="00B14D72">
      <w:pPr>
        <w:tabs>
          <w:tab w:val="num" w:pos="0"/>
        </w:tabs>
        <w:ind w:firstLine="426"/>
        <w:jc w:val="both"/>
        <w:rPr>
          <w:rFonts w:ascii="Times New Roman" w:hAnsi="Times New Roman" w:cs="Times New Roman"/>
          <w:sz w:val="28"/>
          <w:szCs w:val="28"/>
        </w:rPr>
      </w:pPr>
      <w:r w:rsidRPr="00B14D72">
        <w:rPr>
          <w:rFonts w:ascii="Times New Roman" w:hAnsi="Times New Roman" w:cs="Times New Roman"/>
          <w:sz w:val="28"/>
          <w:szCs w:val="28"/>
        </w:rPr>
        <w:t>Тара из-под горючих веществ должна храниться в специально отведенном месте вне помещений.</w:t>
      </w:r>
    </w:p>
    <w:p w:rsidR="00B14D72" w:rsidRPr="00B14D72" w:rsidRDefault="00B14D72" w:rsidP="00B14D72">
      <w:pPr>
        <w:tabs>
          <w:tab w:val="num" w:pos="0"/>
        </w:tabs>
        <w:jc w:val="both"/>
        <w:rPr>
          <w:rFonts w:ascii="Times New Roman" w:hAnsi="Times New Roman" w:cs="Times New Roman"/>
          <w:sz w:val="28"/>
          <w:szCs w:val="28"/>
        </w:rPr>
      </w:pPr>
      <w:r w:rsidRPr="00B14D72">
        <w:rPr>
          <w:rFonts w:ascii="Times New Roman" w:hAnsi="Times New Roman" w:cs="Times New Roman"/>
          <w:sz w:val="28"/>
          <w:szCs w:val="28"/>
        </w:rPr>
        <w:tab/>
        <w:t>Наносить горючие покрытия на пол следует, как правило, при естестве</w:t>
      </w:r>
      <w:r w:rsidRPr="00B14D72">
        <w:rPr>
          <w:rFonts w:ascii="Times New Roman" w:hAnsi="Times New Roman" w:cs="Times New Roman"/>
          <w:sz w:val="28"/>
          <w:szCs w:val="28"/>
        </w:rPr>
        <w:t>н</w:t>
      </w:r>
      <w:r w:rsidRPr="00B14D72">
        <w:rPr>
          <w:rFonts w:ascii="Times New Roman" w:hAnsi="Times New Roman" w:cs="Times New Roman"/>
          <w:sz w:val="28"/>
          <w:szCs w:val="28"/>
        </w:rPr>
        <w:t>ном освещении на площади не более 100 кв. м. Работы необходимо начинать с мест, наиболее удаленных от выходов из помещений, а в коридорах - после з</w:t>
      </w:r>
      <w:r w:rsidRPr="00B14D72">
        <w:rPr>
          <w:rFonts w:ascii="Times New Roman" w:hAnsi="Times New Roman" w:cs="Times New Roman"/>
          <w:sz w:val="28"/>
          <w:szCs w:val="28"/>
        </w:rPr>
        <w:t>а</w:t>
      </w:r>
      <w:r w:rsidRPr="00B14D72">
        <w:rPr>
          <w:rFonts w:ascii="Times New Roman" w:hAnsi="Times New Roman" w:cs="Times New Roman"/>
          <w:sz w:val="28"/>
          <w:szCs w:val="28"/>
        </w:rPr>
        <w:t>вершения работ в помещениях.</w:t>
      </w:r>
    </w:p>
    <w:p w:rsidR="00B14D72" w:rsidRPr="00B14D72" w:rsidRDefault="00B14D72" w:rsidP="00B14D72">
      <w:pPr>
        <w:tabs>
          <w:tab w:val="num" w:pos="0"/>
        </w:tabs>
        <w:jc w:val="both"/>
        <w:rPr>
          <w:rFonts w:ascii="Times New Roman" w:hAnsi="Times New Roman" w:cs="Times New Roman"/>
          <w:sz w:val="28"/>
          <w:szCs w:val="28"/>
        </w:rPr>
      </w:pPr>
      <w:r w:rsidRPr="00B14D72">
        <w:rPr>
          <w:rFonts w:ascii="Times New Roman" w:hAnsi="Times New Roman" w:cs="Times New Roman"/>
          <w:sz w:val="28"/>
          <w:szCs w:val="28"/>
        </w:rPr>
        <w:tab/>
        <w:t>Наносить эпоксидные смолы, клеи, мастики, в том числе лакокрасочные на основе синтетических смол, и наклеивать плиточные и рулонные полиме</w:t>
      </w:r>
      <w:r w:rsidRPr="00B14D72">
        <w:rPr>
          <w:rFonts w:ascii="Times New Roman" w:hAnsi="Times New Roman" w:cs="Times New Roman"/>
          <w:sz w:val="28"/>
          <w:szCs w:val="28"/>
        </w:rPr>
        <w:t>р</w:t>
      </w:r>
      <w:r w:rsidRPr="00B14D72">
        <w:rPr>
          <w:rFonts w:ascii="Times New Roman" w:hAnsi="Times New Roman" w:cs="Times New Roman"/>
          <w:sz w:val="28"/>
          <w:szCs w:val="28"/>
        </w:rPr>
        <w:t>ные материалы следует после окончания всех строительно-монтажных и сан</w:t>
      </w:r>
      <w:r w:rsidRPr="00B14D72">
        <w:rPr>
          <w:rFonts w:ascii="Times New Roman" w:hAnsi="Times New Roman" w:cs="Times New Roman"/>
          <w:sz w:val="28"/>
          <w:szCs w:val="28"/>
        </w:rPr>
        <w:t>и</w:t>
      </w:r>
      <w:r w:rsidRPr="00B14D72">
        <w:rPr>
          <w:rFonts w:ascii="Times New Roman" w:hAnsi="Times New Roman" w:cs="Times New Roman"/>
          <w:sz w:val="28"/>
          <w:szCs w:val="28"/>
        </w:rPr>
        <w:t>тарно-технических работ перед окончательной окраской помещений.</w:t>
      </w:r>
    </w:p>
    <w:p w:rsidR="00B14D72" w:rsidRPr="00B14D72" w:rsidRDefault="00B14D72" w:rsidP="00B14D72">
      <w:pPr>
        <w:tabs>
          <w:tab w:val="num" w:pos="0"/>
        </w:tabs>
        <w:jc w:val="both"/>
        <w:rPr>
          <w:rFonts w:ascii="Times New Roman" w:hAnsi="Times New Roman" w:cs="Times New Roman"/>
          <w:sz w:val="28"/>
          <w:szCs w:val="28"/>
        </w:rPr>
      </w:pPr>
      <w:r w:rsidRPr="00B14D72">
        <w:rPr>
          <w:rFonts w:ascii="Times New Roman" w:hAnsi="Times New Roman" w:cs="Times New Roman"/>
          <w:sz w:val="28"/>
          <w:szCs w:val="28"/>
        </w:rPr>
        <w:tab/>
        <w:t>Для производства работ с использованием горючих веществ должен применяться инструмент, изготовленный из материалов, не дающих искр (алюм</w:t>
      </w:r>
      <w:r w:rsidRPr="00B14D72">
        <w:rPr>
          <w:rFonts w:ascii="Times New Roman" w:hAnsi="Times New Roman" w:cs="Times New Roman"/>
          <w:sz w:val="28"/>
          <w:szCs w:val="28"/>
        </w:rPr>
        <w:t>и</w:t>
      </w:r>
      <w:r w:rsidRPr="00B14D72">
        <w:rPr>
          <w:rFonts w:ascii="Times New Roman" w:hAnsi="Times New Roman" w:cs="Times New Roman"/>
          <w:sz w:val="28"/>
          <w:szCs w:val="28"/>
        </w:rPr>
        <w:t>ний, медь, пластмасса, бронза и т.п.). Промывать инструмент и оборудование, применяемое при производстве работ с горючими веществами, необходимо на открытой площадке или в помещении, имеющем вентиляцию.</w:t>
      </w:r>
    </w:p>
    <w:p w:rsidR="00B14D72" w:rsidRPr="00B14D72" w:rsidRDefault="00B14D72" w:rsidP="00B14D72">
      <w:pPr>
        <w:tabs>
          <w:tab w:val="num" w:pos="0"/>
        </w:tabs>
        <w:jc w:val="both"/>
        <w:rPr>
          <w:rFonts w:ascii="Times New Roman" w:hAnsi="Times New Roman" w:cs="Times New Roman"/>
          <w:sz w:val="28"/>
          <w:szCs w:val="28"/>
        </w:rPr>
      </w:pPr>
      <w:r w:rsidRPr="00B14D72">
        <w:rPr>
          <w:rFonts w:ascii="Times New Roman" w:hAnsi="Times New Roman" w:cs="Times New Roman"/>
          <w:sz w:val="28"/>
          <w:szCs w:val="28"/>
        </w:rPr>
        <w:tab/>
        <w:t>Помещения, в которых проводятся работы с горючими веществами и м</w:t>
      </w:r>
      <w:r w:rsidRPr="00B14D72">
        <w:rPr>
          <w:rFonts w:ascii="Times New Roman" w:hAnsi="Times New Roman" w:cs="Times New Roman"/>
          <w:sz w:val="28"/>
          <w:szCs w:val="28"/>
        </w:rPr>
        <w:t>а</w:t>
      </w:r>
      <w:r w:rsidRPr="00B14D72">
        <w:rPr>
          <w:rFonts w:ascii="Times New Roman" w:hAnsi="Times New Roman" w:cs="Times New Roman"/>
          <w:sz w:val="28"/>
          <w:szCs w:val="28"/>
        </w:rPr>
        <w:t>териалами, должны быть обеспечены первичными средствами пожаротушения из расчета два огнетушителя и кошма на 100 кв. м помещения.</w:t>
      </w:r>
    </w:p>
    <w:p w:rsidR="00B14D72" w:rsidRPr="00B14D72" w:rsidRDefault="00B14D72" w:rsidP="00B14D72">
      <w:pPr>
        <w:tabs>
          <w:tab w:val="num" w:pos="0"/>
        </w:tabs>
        <w:jc w:val="both"/>
        <w:rPr>
          <w:rFonts w:ascii="Times New Roman" w:hAnsi="Times New Roman" w:cs="Times New Roman"/>
          <w:sz w:val="28"/>
          <w:szCs w:val="28"/>
        </w:rPr>
      </w:pPr>
      <w:r w:rsidRPr="00B14D72">
        <w:rPr>
          <w:rFonts w:ascii="Times New Roman" w:hAnsi="Times New Roman" w:cs="Times New Roman"/>
          <w:sz w:val="28"/>
          <w:szCs w:val="28"/>
        </w:rPr>
        <w:tab/>
        <w:t>Пролитые на пол лакокрасочные материалы и растворители следует немедленно убирать при помощи опилок, воды и др. Мытье пола, стен и оборуд</w:t>
      </w:r>
      <w:r w:rsidRPr="00B14D72">
        <w:rPr>
          <w:rFonts w:ascii="Times New Roman" w:hAnsi="Times New Roman" w:cs="Times New Roman"/>
          <w:sz w:val="28"/>
          <w:szCs w:val="28"/>
        </w:rPr>
        <w:t>о</w:t>
      </w:r>
      <w:r w:rsidRPr="00B14D72">
        <w:rPr>
          <w:rFonts w:ascii="Times New Roman" w:hAnsi="Times New Roman" w:cs="Times New Roman"/>
          <w:sz w:val="28"/>
          <w:szCs w:val="28"/>
        </w:rPr>
        <w:t>вания горючими растворителями не разрешается.</w:t>
      </w:r>
    </w:p>
    <w:p w:rsidR="00B14D72" w:rsidRPr="00B14D72" w:rsidRDefault="00B14D72" w:rsidP="00B14D72">
      <w:pPr>
        <w:tabs>
          <w:tab w:val="num" w:pos="0"/>
        </w:tabs>
        <w:jc w:val="both"/>
        <w:rPr>
          <w:rFonts w:ascii="Times New Roman" w:hAnsi="Times New Roman" w:cs="Times New Roman"/>
          <w:b/>
          <w:bCs/>
          <w:iCs/>
          <w:sz w:val="28"/>
          <w:szCs w:val="28"/>
        </w:rPr>
      </w:pPr>
      <w:r w:rsidRPr="00B14D72">
        <w:rPr>
          <w:rFonts w:ascii="Times New Roman" w:hAnsi="Times New Roman" w:cs="Times New Roman"/>
          <w:b/>
          <w:bCs/>
          <w:iCs/>
          <w:sz w:val="28"/>
          <w:szCs w:val="28"/>
        </w:rPr>
        <w:t>3.3.</w:t>
      </w:r>
      <w:r w:rsidRPr="00B14D72">
        <w:rPr>
          <w:rFonts w:ascii="Times New Roman" w:hAnsi="Times New Roman" w:cs="Times New Roman"/>
          <w:b/>
          <w:bCs/>
          <w:i/>
          <w:iCs/>
          <w:sz w:val="28"/>
          <w:szCs w:val="28"/>
        </w:rPr>
        <w:t xml:space="preserve"> </w:t>
      </w:r>
      <w:r w:rsidRPr="00B14D72">
        <w:rPr>
          <w:rFonts w:ascii="Times New Roman" w:hAnsi="Times New Roman" w:cs="Times New Roman"/>
          <w:b/>
          <w:sz w:val="28"/>
          <w:szCs w:val="28"/>
        </w:rPr>
        <w:t>Мероприятия по обеспечению пожарной безопасности при производс</w:t>
      </w:r>
      <w:r w:rsidRPr="00B14D72">
        <w:rPr>
          <w:rFonts w:ascii="Times New Roman" w:hAnsi="Times New Roman" w:cs="Times New Roman"/>
          <w:b/>
          <w:sz w:val="28"/>
          <w:szCs w:val="28"/>
        </w:rPr>
        <w:t>т</w:t>
      </w:r>
      <w:r w:rsidRPr="00B14D72">
        <w:rPr>
          <w:rFonts w:ascii="Times New Roman" w:hAnsi="Times New Roman" w:cs="Times New Roman"/>
          <w:b/>
          <w:sz w:val="28"/>
          <w:szCs w:val="28"/>
        </w:rPr>
        <w:t>ве</w:t>
      </w:r>
      <w:r w:rsidRPr="00B14D72">
        <w:rPr>
          <w:rFonts w:ascii="Times New Roman" w:hAnsi="Times New Roman" w:cs="Times New Roman"/>
          <w:b/>
          <w:bCs/>
          <w:i/>
          <w:iCs/>
          <w:sz w:val="28"/>
          <w:szCs w:val="28"/>
        </w:rPr>
        <w:t xml:space="preserve">  </w:t>
      </w:r>
      <w:r w:rsidRPr="00B14D72">
        <w:rPr>
          <w:rFonts w:ascii="Times New Roman" w:hAnsi="Times New Roman" w:cs="Times New Roman"/>
          <w:b/>
          <w:bCs/>
          <w:iCs/>
          <w:sz w:val="28"/>
          <w:szCs w:val="28"/>
        </w:rPr>
        <w:t>огневых работ</w:t>
      </w:r>
      <w:r w:rsidRPr="00B14D72">
        <w:rPr>
          <w:rFonts w:ascii="Times New Roman" w:hAnsi="Times New Roman" w:cs="Times New Roman"/>
          <w:b/>
          <w:bCs/>
          <w:i/>
          <w:iCs/>
          <w:sz w:val="28"/>
          <w:szCs w:val="28"/>
        </w:rPr>
        <w:t>.</w:t>
      </w:r>
    </w:p>
    <w:p w:rsidR="00B14D72" w:rsidRPr="00B14D72" w:rsidRDefault="00B14D72" w:rsidP="00B14D72">
      <w:pPr>
        <w:tabs>
          <w:tab w:val="num" w:pos="0"/>
        </w:tabs>
        <w:jc w:val="both"/>
        <w:rPr>
          <w:rFonts w:ascii="Times New Roman" w:hAnsi="Times New Roman" w:cs="Times New Roman"/>
          <w:sz w:val="28"/>
          <w:szCs w:val="28"/>
        </w:rPr>
      </w:pPr>
      <w:r w:rsidRPr="00B14D72">
        <w:rPr>
          <w:rFonts w:ascii="Times New Roman" w:hAnsi="Times New Roman" w:cs="Times New Roman"/>
          <w:sz w:val="28"/>
          <w:szCs w:val="28"/>
        </w:rPr>
        <w:t xml:space="preserve">      На проведение всех видов огневых работ на территории и в помещениях Здания должен быть оформлен наряд-допуск (письменное разреш</w:t>
      </w:r>
      <w:r w:rsidRPr="00B14D72">
        <w:rPr>
          <w:rFonts w:ascii="Times New Roman" w:hAnsi="Times New Roman" w:cs="Times New Roman"/>
          <w:sz w:val="28"/>
          <w:szCs w:val="28"/>
        </w:rPr>
        <w:t>е</w:t>
      </w:r>
      <w:r w:rsidRPr="00B14D72">
        <w:rPr>
          <w:rFonts w:ascii="Times New Roman" w:hAnsi="Times New Roman" w:cs="Times New Roman"/>
          <w:sz w:val="28"/>
          <w:szCs w:val="28"/>
        </w:rPr>
        <w:t>ние).</w:t>
      </w:r>
    </w:p>
    <w:p w:rsidR="00B14D72" w:rsidRPr="00B14D72" w:rsidRDefault="00B14D72" w:rsidP="00B14D72">
      <w:pPr>
        <w:tabs>
          <w:tab w:val="num" w:pos="0"/>
        </w:tabs>
        <w:ind w:firstLine="567"/>
        <w:jc w:val="both"/>
        <w:rPr>
          <w:rFonts w:ascii="Times New Roman" w:hAnsi="Times New Roman" w:cs="Times New Roman"/>
          <w:sz w:val="28"/>
          <w:szCs w:val="28"/>
        </w:rPr>
      </w:pPr>
      <w:r w:rsidRPr="00B14D72">
        <w:rPr>
          <w:rFonts w:ascii="Times New Roman" w:hAnsi="Times New Roman" w:cs="Times New Roman"/>
          <w:sz w:val="28"/>
          <w:szCs w:val="28"/>
        </w:rPr>
        <w:t>Места проведения огневых работ обеспечиваются первичными средствами пожаротушения (огнетушитель, ящик с песком и лопатой, ведро с водой).</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ab/>
        <w:t xml:space="preserve">Способы очистки помещений, а также оборудования и коммуникаций, в которых проводятся огневые работы, не должны приводить к образованию взрывоопасных и </w:t>
      </w:r>
      <w:proofErr w:type="spellStart"/>
      <w:r w:rsidRPr="00B14D72">
        <w:rPr>
          <w:rFonts w:ascii="Times New Roman" w:hAnsi="Times New Roman" w:cs="Times New Roman"/>
          <w:sz w:val="28"/>
          <w:szCs w:val="28"/>
        </w:rPr>
        <w:t>паро</w:t>
      </w:r>
      <w:proofErr w:type="spellEnd"/>
      <w:r w:rsidRPr="00B14D72">
        <w:rPr>
          <w:rFonts w:ascii="Times New Roman" w:hAnsi="Times New Roman" w:cs="Times New Roman"/>
          <w:sz w:val="28"/>
          <w:szCs w:val="28"/>
        </w:rPr>
        <w:t>- и пылевоздушных смесей и появлению источников з</w:t>
      </w:r>
      <w:r w:rsidRPr="00B14D72">
        <w:rPr>
          <w:rFonts w:ascii="Times New Roman" w:hAnsi="Times New Roman" w:cs="Times New Roman"/>
          <w:sz w:val="28"/>
          <w:szCs w:val="28"/>
        </w:rPr>
        <w:t>а</w:t>
      </w:r>
      <w:r w:rsidRPr="00B14D72">
        <w:rPr>
          <w:rFonts w:ascii="Times New Roman" w:hAnsi="Times New Roman" w:cs="Times New Roman"/>
          <w:sz w:val="28"/>
          <w:szCs w:val="28"/>
        </w:rPr>
        <w:t>жигания.</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ab/>
        <w:t>С целью исключения попадания раскаленных частиц металла в смежные помещения, соседние этажи и т.п., все отверстия в перекрытиях, стенах и пер</w:t>
      </w:r>
      <w:r w:rsidRPr="00B14D72">
        <w:rPr>
          <w:rFonts w:ascii="Times New Roman" w:hAnsi="Times New Roman" w:cs="Times New Roman"/>
          <w:sz w:val="28"/>
          <w:szCs w:val="28"/>
        </w:rPr>
        <w:t>е</w:t>
      </w:r>
      <w:r w:rsidRPr="00B14D72">
        <w:rPr>
          <w:rFonts w:ascii="Times New Roman" w:hAnsi="Times New Roman" w:cs="Times New Roman"/>
          <w:sz w:val="28"/>
          <w:szCs w:val="28"/>
        </w:rPr>
        <w:t>городках помещений, где проводятся огневые работы, должны быть закрыты негорючими материалами.</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ab/>
        <w:t>Место проведения огневых работ должно быть очищено от горючих в</w:t>
      </w:r>
      <w:r w:rsidRPr="00B14D72">
        <w:rPr>
          <w:rFonts w:ascii="Times New Roman" w:hAnsi="Times New Roman" w:cs="Times New Roman"/>
          <w:sz w:val="28"/>
          <w:szCs w:val="28"/>
        </w:rPr>
        <w:t>е</w:t>
      </w:r>
      <w:r w:rsidRPr="00B14D72">
        <w:rPr>
          <w:rFonts w:ascii="Times New Roman" w:hAnsi="Times New Roman" w:cs="Times New Roman"/>
          <w:sz w:val="28"/>
          <w:szCs w:val="28"/>
        </w:rPr>
        <w:t>ществ и материалов в радиусе, указанном в таблице: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19"/>
        <w:gridCol w:w="567"/>
        <w:gridCol w:w="567"/>
        <w:gridCol w:w="567"/>
        <w:gridCol w:w="567"/>
        <w:gridCol w:w="567"/>
        <w:gridCol w:w="567"/>
        <w:gridCol w:w="567"/>
        <w:gridCol w:w="1379"/>
      </w:tblGrid>
      <w:tr w:rsidR="00B14D72" w:rsidRPr="00B14D72" w:rsidTr="00A612E0">
        <w:tc>
          <w:tcPr>
            <w:tcW w:w="4219" w:type="dxa"/>
            <w:vAlign w:val="center"/>
          </w:tcPr>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Высота точки сварки над уровнем пола или прилегающей те</w:t>
            </w:r>
            <w:r w:rsidRPr="00B14D72">
              <w:rPr>
                <w:rFonts w:ascii="Times New Roman" w:hAnsi="Times New Roman" w:cs="Times New Roman"/>
              </w:rPr>
              <w:t>р</w:t>
            </w:r>
            <w:r w:rsidRPr="00B14D72">
              <w:rPr>
                <w:rFonts w:ascii="Times New Roman" w:hAnsi="Times New Roman" w:cs="Times New Roman"/>
              </w:rPr>
              <w:t xml:space="preserve">ритории, </w:t>
            </w:r>
            <w:proofErr w:type="gramStart"/>
            <w:r w:rsidRPr="00B14D72">
              <w:rPr>
                <w:rFonts w:ascii="Times New Roman" w:hAnsi="Times New Roman" w:cs="Times New Roman"/>
              </w:rPr>
              <w:t>м</w:t>
            </w:r>
            <w:proofErr w:type="gramEnd"/>
          </w:p>
        </w:tc>
        <w:tc>
          <w:tcPr>
            <w:tcW w:w="567" w:type="dxa"/>
            <w:vAlign w:val="center"/>
          </w:tcPr>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0</w:t>
            </w:r>
          </w:p>
        </w:tc>
        <w:tc>
          <w:tcPr>
            <w:tcW w:w="567" w:type="dxa"/>
            <w:vAlign w:val="center"/>
          </w:tcPr>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2</w:t>
            </w:r>
          </w:p>
        </w:tc>
        <w:tc>
          <w:tcPr>
            <w:tcW w:w="567" w:type="dxa"/>
            <w:vAlign w:val="center"/>
          </w:tcPr>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3</w:t>
            </w:r>
          </w:p>
        </w:tc>
        <w:tc>
          <w:tcPr>
            <w:tcW w:w="567" w:type="dxa"/>
            <w:vAlign w:val="center"/>
          </w:tcPr>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4</w:t>
            </w:r>
          </w:p>
        </w:tc>
        <w:tc>
          <w:tcPr>
            <w:tcW w:w="567" w:type="dxa"/>
            <w:vAlign w:val="center"/>
          </w:tcPr>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6</w:t>
            </w:r>
          </w:p>
        </w:tc>
        <w:tc>
          <w:tcPr>
            <w:tcW w:w="567" w:type="dxa"/>
            <w:vAlign w:val="center"/>
          </w:tcPr>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8</w:t>
            </w:r>
          </w:p>
        </w:tc>
        <w:tc>
          <w:tcPr>
            <w:tcW w:w="567" w:type="dxa"/>
            <w:vAlign w:val="center"/>
          </w:tcPr>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10</w:t>
            </w:r>
          </w:p>
        </w:tc>
        <w:tc>
          <w:tcPr>
            <w:tcW w:w="1379" w:type="dxa"/>
            <w:vAlign w:val="center"/>
          </w:tcPr>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Свыше 10</w:t>
            </w:r>
          </w:p>
        </w:tc>
      </w:tr>
      <w:tr w:rsidR="00B14D72" w:rsidRPr="00B14D72" w:rsidTr="00A612E0">
        <w:trPr>
          <w:trHeight w:val="497"/>
        </w:trPr>
        <w:tc>
          <w:tcPr>
            <w:tcW w:w="4219" w:type="dxa"/>
            <w:vAlign w:val="center"/>
          </w:tcPr>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Минимальный радиус зоны оч</w:t>
            </w:r>
            <w:r w:rsidRPr="00B14D72">
              <w:rPr>
                <w:rFonts w:ascii="Times New Roman" w:hAnsi="Times New Roman" w:cs="Times New Roman"/>
              </w:rPr>
              <w:t>и</w:t>
            </w:r>
            <w:r w:rsidRPr="00B14D72">
              <w:rPr>
                <w:rFonts w:ascii="Times New Roman" w:hAnsi="Times New Roman" w:cs="Times New Roman"/>
              </w:rPr>
              <w:t xml:space="preserve">стки, </w:t>
            </w:r>
            <w:proofErr w:type="gramStart"/>
            <w:r w:rsidRPr="00B14D72">
              <w:rPr>
                <w:rFonts w:ascii="Times New Roman" w:hAnsi="Times New Roman" w:cs="Times New Roman"/>
              </w:rPr>
              <w:t>м</w:t>
            </w:r>
            <w:proofErr w:type="gramEnd"/>
          </w:p>
        </w:tc>
        <w:tc>
          <w:tcPr>
            <w:tcW w:w="567" w:type="dxa"/>
            <w:vAlign w:val="center"/>
          </w:tcPr>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5</w:t>
            </w:r>
          </w:p>
        </w:tc>
        <w:tc>
          <w:tcPr>
            <w:tcW w:w="567" w:type="dxa"/>
            <w:vAlign w:val="center"/>
          </w:tcPr>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8</w:t>
            </w:r>
          </w:p>
        </w:tc>
        <w:tc>
          <w:tcPr>
            <w:tcW w:w="567" w:type="dxa"/>
            <w:vAlign w:val="center"/>
          </w:tcPr>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9</w:t>
            </w:r>
          </w:p>
        </w:tc>
        <w:tc>
          <w:tcPr>
            <w:tcW w:w="567" w:type="dxa"/>
            <w:vAlign w:val="center"/>
          </w:tcPr>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10</w:t>
            </w:r>
          </w:p>
        </w:tc>
        <w:tc>
          <w:tcPr>
            <w:tcW w:w="567" w:type="dxa"/>
            <w:vAlign w:val="center"/>
          </w:tcPr>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11</w:t>
            </w:r>
          </w:p>
        </w:tc>
        <w:tc>
          <w:tcPr>
            <w:tcW w:w="567" w:type="dxa"/>
            <w:vAlign w:val="center"/>
          </w:tcPr>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12</w:t>
            </w:r>
          </w:p>
        </w:tc>
        <w:tc>
          <w:tcPr>
            <w:tcW w:w="567" w:type="dxa"/>
            <w:vAlign w:val="center"/>
          </w:tcPr>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13</w:t>
            </w:r>
          </w:p>
        </w:tc>
        <w:tc>
          <w:tcPr>
            <w:tcW w:w="1379" w:type="dxa"/>
            <w:vAlign w:val="center"/>
          </w:tcPr>
          <w:p w:rsidR="00B14D72" w:rsidRPr="00B14D72" w:rsidRDefault="00B14D72" w:rsidP="00A612E0">
            <w:pPr>
              <w:jc w:val="both"/>
              <w:rPr>
                <w:rFonts w:ascii="Times New Roman" w:hAnsi="Times New Roman" w:cs="Times New Roman"/>
              </w:rPr>
            </w:pPr>
            <w:r w:rsidRPr="00B14D72">
              <w:rPr>
                <w:rFonts w:ascii="Times New Roman" w:hAnsi="Times New Roman" w:cs="Times New Roman"/>
              </w:rPr>
              <w:t>14</w:t>
            </w:r>
          </w:p>
        </w:tc>
      </w:tr>
    </w:tbl>
    <w:p w:rsidR="00B14D72" w:rsidRPr="00B14D72" w:rsidRDefault="00B14D72" w:rsidP="00B14D72">
      <w:pPr>
        <w:pStyle w:val="3a"/>
        <w:spacing w:line="276" w:lineRule="auto"/>
        <w:jc w:val="both"/>
        <w:rPr>
          <w:sz w:val="28"/>
          <w:szCs w:val="28"/>
        </w:rPr>
      </w:pPr>
      <w:r w:rsidRPr="00B14D72">
        <w:rPr>
          <w:sz w:val="28"/>
          <w:szCs w:val="28"/>
        </w:rPr>
        <w:tab/>
        <w:t>Находящиеся в пределах указанных радиусов строительные конструкции, настилы полов, отделка и облицовка, а также изоляция и части оборудования, выполненные из горючих материалов, должны быть защищены от попадания на них искр металлическими экранами, асбестовым полотном или другими нег</w:t>
      </w:r>
      <w:r w:rsidRPr="00B14D72">
        <w:rPr>
          <w:sz w:val="28"/>
          <w:szCs w:val="28"/>
        </w:rPr>
        <w:t>о</w:t>
      </w:r>
      <w:r w:rsidRPr="00B14D72">
        <w:rPr>
          <w:sz w:val="28"/>
          <w:szCs w:val="28"/>
        </w:rPr>
        <w:t>рючими материалами и при необходимости политы водой.</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ab/>
        <w:t>В помещениях,  где выполняются огневые работы, все двери, соединя</w:t>
      </w:r>
      <w:r w:rsidRPr="00B14D72">
        <w:rPr>
          <w:rFonts w:ascii="Times New Roman" w:hAnsi="Times New Roman" w:cs="Times New Roman"/>
          <w:sz w:val="28"/>
          <w:szCs w:val="28"/>
        </w:rPr>
        <w:t>ю</w:t>
      </w:r>
      <w:r w:rsidRPr="00B14D72">
        <w:rPr>
          <w:rFonts w:ascii="Times New Roman" w:hAnsi="Times New Roman" w:cs="Times New Roman"/>
          <w:sz w:val="28"/>
          <w:szCs w:val="28"/>
        </w:rPr>
        <w:t>щие указанные помещения с другими помещениями, должны быть плотно з</w:t>
      </w:r>
      <w:r w:rsidRPr="00B14D72">
        <w:rPr>
          <w:rFonts w:ascii="Times New Roman" w:hAnsi="Times New Roman" w:cs="Times New Roman"/>
          <w:sz w:val="28"/>
          <w:szCs w:val="28"/>
        </w:rPr>
        <w:t>а</w:t>
      </w:r>
      <w:r w:rsidRPr="00B14D72">
        <w:rPr>
          <w:rFonts w:ascii="Times New Roman" w:hAnsi="Times New Roman" w:cs="Times New Roman"/>
          <w:sz w:val="28"/>
          <w:szCs w:val="28"/>
        </w:rPr>
        <w:t>крыты. Окна в зависимости от времени года, температуры в помещении, пр</w:t>
      </w:r>
      <w:r w:rsidRPr="00B14D72">
        <w:rPr>
          <w:rFonts w:ascii="Times New Roman" w:hAnsi="Times New Roman" w:cs="Times New Roman"/>
          <w:sz w:val="28"/>
          <w:szCs w:val="28"/>
        </w:rPr>
        <w:t>о</w:t>
      </w:r>
      <w:r w:rsidRPr="00B14D72">
        <w:rPr>
          <w:rFonts w:ascii="Times New Roman" w:hAnsi="Times New Roman" w:cs="Times New Roman"/>
          <w:sz w:val="28"/>
          <w:szCs w:val="28"/>
        </w:rPr>
        <w:t>должительности, объема и степени опасности огневых работ должны быть, по возможности, открыты.</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ab/>
        <w:t xml:space="preserve">Помещения, в которых возможно скопление паров ЛВЖ, ГЖ и </w:t>
      </w:r>
      <w:proofErr w:type="gramStart"/>
      <w:r w:rsidRPr="00B14D72">
        <w:rPr>
          <w:rFonts w:ascii="Times New Roman" w:hAnsi="Times New Roman" w:cs="Times New Roman"/>
          <w:sz w:val="28"/>
          <w:szCs w:val="28"/>
        </w:rPr>
        <w:t>ГГ</w:t>
      </w:r>
      <w:proofErr w:type="gramEnd"/>
      <w:r w:rsidRPr="00B14D72">
        <w:rPr>
          <w:rFonts w:ascii="Times New Roman" w:hAnsi="Times New Roman" w:cs="Times New Roman"/>
          <w:sz w:val="28"/>
          <w:szCs w:val="28"/>
        </w:rPr>
        <w:t>, перед проведением огневых работ должны быть провентилированы.</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ab/>
        <w:t>Место для проведения сварочных работ в помещениях, в конструкциях которых использованы горючие материалы, должно быть ограждено сплошной перегородкой из негорючего материала. При этом высота перегородки должна быть не менее 1,8 м, а зазор между перегородкой и полом  не более 5 см. Для предотвращения разлета раскаленных частиц указанный зазор должен быть о</w:t>
      </w:r>
      <w:r w:rsidRPr="00B14D72">
        <w:rPr>
          <w:rFonts w:ascii="Times New Roman" w:hAnsi="Times New Roman" w:cs="Times New Roman"/>
          <w:sz w:val="28"/>
          <w:szCs w:val="28"/>
        </w:rPr>
        <w:t>г</w:t>
      </w:r>
      <w:r w:rsidRPr="00B14D72">
        <w:rPr>
          <w:rFonts w:ascii="Times New Roman" w:hAnsi="Times New Roman" w:cs="Times New Roman"/>
          <w:sz w:val="28"/>
          <w:szCs w:val="28"/>
        </w:rPr>
        <w:t xml:space="preserve">ражден сеткой из негорючего материала. </w:t>
      </w:r>
    </w:p>
    <w:p w:rsidR="00B14D72" w:rsidRPr="00B14D72" w:rsidRDefault="00B14D72" w:rsidP="00B14D72">
      <w:pPr>
        <w:jc w:val="both"/>
        <w:rPr>
          <w:rFonts w:ascii="Times New Roman" w:hAnsi="Times New Roman" w:cs="Times New Roman"/>
          <w:b/>
          <w:sz w:val="28"/>
          <w:szCs w:val="28"/>
        </w:rPr>
      </w:pPr>
      <w:r w:rsidRPr="00B14D72">
        <w:rPr>
          <w:rFonts w:ascii="Times New Roman" w:hAnsi="Times New Roman" w:cs="Times New Roman"/>
          <w:sz w:val="28"/>
          <w:szCs w:val="28"/>
        </w:rPr>
        <w:tab/>
      </w:r>
      <w:r w:rsidRPr="00B14D72">
        <w:rPr>
          <w:rFonts w:ascii="Times New Roman" w:hAnsi="Times New Roman" w:cs="Times New Roman"/>
          <w:b/>
          <w:sz w:val="28"/>
          <w:szCs w:val="28"/>
        </w:rPr>
        <w:t>При проведении огневых работ в Здании  не допускается:</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приступать к работе при неисправном оборудовании;</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производить огневые работы на свежеокрашенных конструкциях и изделиях;</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использовать одежду и рукавицы со следами масел, жиров, бензина, керосина и других горючих жидкостей;</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допускать соприкосновение электрических проводов с баллонами, содерж</w:t>
      </w:r>
      <w:r w:rsidRPr="00B14D72">
        <w:rPr>
          <w:rFonts w:ascii="Times New Roman" w:hAnsi="Times New Roman" w:cs="Times New Roman"/>
          <w:sz w:val="28"/>
          <w:szCs w:val="28"/>
        </w:rPr>
        <w:t>а</w:t>
      </w:r>
      <w:r w:rsidRPr="00B14D72">
        <w:rPr>
          <w:rFonts w:ascii="Times New Roman" w:hAnsi="Times New Roman" w:cs="Times New Roman"/>
          <w:sz w:val="28"/>
          <w:szCs w:val="28"/>
        </w:rPr>
        <w:t>щими  сжатые, сжиженные и растворенные газы;</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производить работы на аппаратах и коммуникациях, заполненных горючими и токсичными веществами, а также находящихся под напряжением;</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одновременное проведение огневых работ и работ по наклейке покрытий п</w:t>
      </w:r>
      <w:r w:rsidRPr="00B14D72">
        <w:rPr>
          <w:rFonts w:ascii="Times New Roman" w:hAnsi="Times New Roman" w:cs="Times New Roman"/>
          <w:sz w:val="28"/>
          <w:szCs w:val="28"/>
        </w:rPr>
        <w:t>о</w:t>
      </w:r>
      <w:r w:rsidRPr="00B14D72">
        <w:rPr>
          <w:rFonts w:ascii="Times New Roman" w:hAnsi="Times New Roman" w:cs="Times New Roman"/>
          <w:sz w:val="28"/>
          <w:szCs w:val="28"/>
        </w:rPr>
        <w:t>ла, отделке помещений с применением горючих лаков, клеев, мастик и других горючих материалов.</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ab/>
        <w:t>Работы в зонах, в которых возможно образование горючих паровозду</w:t>
      </w:r>
      <w:r w:rsidRPr="00B14D72">
        <w:rPr>
          <w:rFonts w:ascii="Times New Roman" w:hAnsi="Times New Roman" w:cs="Times New Roman"/>
          <w:sz w:val="28"/>
          <w:szCs w:val="28"/>
        </w:rPr>
        <w:t>ш</w:t>
      </w:r>
      <w:r w:rsidRPr="00B14D72">
        <w:rPr>
          <w:rFonts w:ascii="Times New Roman" w:hAnsi="Times New Roman" w:cs="Times New Roman"/>
          <w:sz w:val="28"/>
          <w:szCs w:val="28"/>
        </w:rPr>
        <w:t xml:space="preserve">ных смесей, следует выполнять </w:t>
      </w:r>
      <w:proofErr w:type="spellStart"/>
      <w:r w:rsidRPr="00B14D72">
        <w:rPr>
          <w:rFonts w:ascii="Times New Roman" w:hAnsi="Times New Roman" w:cs="Times New Roman"/>
          <w:sz w:val="28"/>
          <w:szCs w:val="28"/>
        </w:rPr>
        <w:t>искробезопасным</w:t>
      </w:r>
      <w:proofErr w:type="spellEnd"/>
      <w:r w:rsidRPr="00B14D72">
        <w:rPr>
          <w:rFonts w:ascii="Times New Roman" w:hAnsi="Times New Roman" w:cs="Times New Roman"/>
          <w:sz w:val="28"/>
          <w:szCs w:val="28"/>
        </w:rPr>
        <w:t xml:space="preserve"> инструментом и в специал</w:t>
      </w:r>
      <w:r w:rsidRPr="00B14D72">
        <w:rPr>
          <w:rFonts w:ascii="Times New Roman" w:hAnsi="Times New Roman" w:cs="Times New Roman"/>
          <w:sz w:val="28"/>
          <w:szCs w:val="28"/>
        </w:rPr>
        <w:t>ь</w:t>
      </w:r>
      <w:r w:rsidRPr="00B14D72">
        <w:rPr>
          <w:rFonts w:ascii="Times New Roman" w:hAnsi="Times New Roman" w:cs="Times New Roman"/>
          <w:sz w:val="28"/>
          <w:szCs w:val="28"/>
        </w:rPr>
        <w:t>ной одежде и обуви.</w:t>
      </w:r>
    </w:p>
    <w:p w:rsidR="00B14D72" w:rsidRPr="00B14D72" w:rsidRDefault="00B14D72" w:rsidP="00B14D72">
      <w:pPr>
        <w:jc w:val="both"/>
        <w:rPr>
          <w:rFonts w:ascii="Times New Roman" w:hAnsi="Times New Roman" w:cs="Times New Roman"/>
          <w:sz w:val="28"/>
          <w:szCs w:val="28"/>
        </w:rPr>
      </w:pPr>
    </w:p>
    <w:p w:rsidR="00B14D72" w:rsidRPr="00B14D72" w:rsidRDefault="00B14D72" w:rsidP="00B14D72">
      <w:pPr>
        <w:jc w:val="center"/>
        <w:rPr>
          <w:rFonts w:ascii="Times New Roman" w:hAnsi="Times New Roman" w:cs="Times New Roman"/>
          <w:b/>
          <w:bCs/>
          <w:sz w:val="28"/>
          <w:szCs w:val="28"/>
        </w:rPr>
      </w:pPr>
      <w:r w:rsidRPr="00B14D72">
        <w:rPr>
          <w:rFonts w:ascii="Times New Roman" w:hAnsi="Times New Roman" w:cs="Times New Roman"/>
          <w:b/>
          <w:bCs/>
          <w:sz w:val="28"/>
          <w:szCs w:val="28"/>
        </w:rPr>
        <w:t>4. Обязанности и действия работников в Здании</w:t>
      </w:r>
    </w:p>
    <w:p w:rsidR="00B14D72" w:rsidRPr="00B14D72" w:rsidRDefault="00B14D72" w:rsidP="00B14D72">
      <w:pPr>
        <w:jc w:val="center"/>
        <w:rPr>
          <w:rFonts w:ascii="Times New Roman" w:hAnsi="Times New Roman" w:cs="Times New Roman"/>
          <w:b/>
          <w:bCs/>
          <w:sz w:val="28"/>
          <w:szCs w:val="28"/>
        </w:rPr>
      </w:pPr>
      <w:r w:rsidRPr="00B14D72">
        <w:rPr>
          <w:rFonts w:ascii="Times New Roman" w:hAnsi="Times New Roman" w:cs="Times New Roman"/>
          <w:b/>
          <w:bCs/>
          <w:sz w:val="28"/>
          <w:szCs w:val="28"/>
        </w:rPr>
        <w:t>при возникновении пожара.</w:t>
      </w:r>
    </w:p>
    <w:p w:rsidR="00B14D72" w:rsidRPr="00B14D72" w:rsidRDefault="00B14D72" w:rsidP="00B14D72">
      <w:pPr>
        <w:jc w:val="both"/>
        <w:rPr>
          <w:rFonts w:ascii="Times New Roman" w:hAnsi="Times New Roman" w:cs="Times New Roman"/>
          <w:b/>
          <w:bCs/>
          <w:sz w:val="28"/>
          <w:szCs w:val="28"/>
        </w:rPr>
      </w:pPr>
    </w:p>
    <w:p w:rsidR="00B14D72" w:rsidRPr="00B14D72" w:rsidRDefault="00B14D72" w:rsidP="00B14D72">
      <w:pPr>
        <w:pStyle w:val="2f0"/>
        <w:spacing w:line="276" w:lineRule="auto"/>
        <w:rPr>
          <w:sz w:val="28"/>
          <w:szCs w:val="28"/>
        </w:rPr>
      </w:pPr>
      <w:r w:rsidRPr="00B14D72">
        <w:rPr>
          <w:sz w:val="28"/>
          <w:szCs w:val="28"/>
        </w:rPr>
        <w:tab/>
      </w:r>
      <w:proofErr w:type="gramStart"/>
      <w:r w:rsidRPr="00B14D72">
        <w:rPr>
          <w:sz w:val="28"/>
          <w:szCs w:val="28"/>
        </w:rPr>
        <w:t>В каждой организации, находящейся в Здании, внутренним приказом н</w:t>
      </w:r>
      <w:r w:rsidRPr="00B14D72">
        <w:rPr>
          <w:sz w:val="28"/>
          <w:szCs w:val="28"/>
        </w:rPr>
        <w:t>а</w:t>
      </w:r>
      <w:r w:rsidRPr="00B14D72">
        <w:rPr>
          <w:sz w:val="28"/>
          <w:szCs w:val="28"/>
        </w:rPr>
        <w:t>значается ответственный за пожарную безопасность, который должен пройти обучение в учебном центре и иметь соответствующее удостоверение, ответс</w:t>
      </w:r>
      <w:r w:rsidRPr="00B14D72">
        <w:rPr>
          <w:sz w:val="28"/>
          <w:szCs w:val="28"/>
        </w:rPr>
        <w:t>т</w:t>
      </w:r>
      <w:r w:rsidRPr="00B14D72">
        <w:rPr>
          <w:sz w:val="28"/>
          <w:szCs w:val="28"/>
        </w:rPr>
        <w:t>венные за состояние  пожарной безопасности в конкретных помещениях.</w:t>
      </w:r>
      <w:proofErr w:type="gramEnd"/>
      <w:r w:rsidRPr="00B14D72">
        <w:rPr>
          <w:sz w:val="28"/>
          <w:szCs w:val="28"/>
        </w:rPr>
        <w:t xml:space="preserve"> Также может назначаться и </w:t>
      </w:r>
      <w:proofErr w:type="gramStart"/>
      <w:r w:rsidRPr="00B14D72">
        <w:rPr>
          <w:sz w:val="28"/>
          <w:szCs w:val="28"/>
        </w:rPr>
        <w:t>ответственный</w:t>
      </w:r>
      <w:proofErr w:type="gramEnd"/>
      <w:r w:rsidRPr="00B14D72">
        <w:rPr>
          <w:sz w:val="28"/>
          <w:szCs w:val="28"/>
        </w:rPr>
        <w:t xml:space="preserve"> за обеспечение пожарной безопасности на этаже.</w:t>
      </w:r>
    </w:p>
    <w:p w:rsidR="00B14D72" w:rsidRPr="00B14D72" w:rsidRDefault="00B14D72" w:rsidP="00B14D72">
      <w:pPr>
        <w:pStyle w:val="2f0"/>
        <w:spacing w:line="276" w:lineRule="auto"/>
        <w:rPr>
          <w:b/>
          <w:sz w:val="28"/>
          <w:szCs w:val="28"/>
        </w:rPr>
      </w:pPr>
      <w:r w:rsidRPr="00B14D72">
        <w:rPr>
          <w:sz w:val="28"/>
          <w:szCs w:val="28"/>
        </w:rPr>
        <w:tab/>
      </w:r>
      <w:r w:rsidRPr="00B14D72">
        <w:rPr>
          <w:b/>
          <w:sz w:val="28"/>
          <w:szCs w:val="28"/>
        </w:rPr>
        <w:t>Работник при обнаружении пожара или признаков горения (зады</w:t>
      </w:r>
      <w:r w:rsidRPr="00B14D72">
        <w:rPr>
          <w:b/>
          <w:sz w:val="28"/>
          <w:szCs w:val="28"/>
        </w:rPr>
        <w:t>м</w:t>
      </w:r>
      <w:r w:rsidRPr="00B14D72">
        <w:rPr>
          <w:b/>
          <w:sz w:val="28"/>
          <w:szCs w:val="28"/>
        </w:rPr>
        <w:t>ление, запах гари, повышение температуры и т.п.) обязан:</w:t>
      </w:r>
    </w:p>
    <w:p w:rsidR="00B14D72" w:rsidRPr="00B14D72" w:rsidRDefault="00B14D72" w:rsidP="00B14D72">
      <w:pPr>
        <w:pStyle w:val="2f0"/>
        <w:spacing w:line="276" w:lineRule="auto"/>
        <w:rPr>
          <w:sz w:val="28"/>
          <w:szCs w:val="28"/>
        </w:rPr>
      </w:pPr>
      <w:r w:rsidRPr="00B14D72">
        <w:rPr>
          <w:sz w:val="28"/>
          <w:szCs w:val="28"/>
        </w:rPr>
        <w:t>- немедленно прекратить работу;</w:t>
      </w:r>
    </w:p>
    <w:p w:rsidR="00B14D72" w:rsidRPr="00B14D72" w:rsidRDefault="00B14D72" w:rsidP="00B14D72">
      <w:pPr>
        <w:pStyle w:val="2f0"/>
        <w:spacing w:line="276" w:lineRule="auto"/>
        <w:rPr>
          <w:sz w:val="28"/>
          <w:szCs w:val="28"/>
        </w:rPr>
      </w:pPr>
      <w:r w:rsidRPr="00B14D72">
        <w:rPr>
          <w:sz w:val="28"/>
          <w:szCs w:val="28"/>
        </w:rPr>
        <w:t>- оповестить дежурного диспетчера службы эксплуатации Здания об обнаруж</w:t>
      </w:r>
      <w:r w:rsidRPr="00B14D72">
        <w:rPr>
          <w:sz w:val="28"/>
          <w:szCs w:val="28"/>
        </w:rPr>
        <w:t>е</w:t>
      </w:r>
      <w:r w:rsidRPr="00B14D72">
        <w:rPr>
          <w:sz w:val="28"/>
          <w:szCs w:val="28"/>
        </w:rPr>
        <w:t>нии пожара или признаков горения по телефону 46-42, сообщив при этом:</w:t>
      </w:r>
    </w:p>
    <w:p w:rsidR="00B14D72" w:rsidRPr="00B14D72" w:rsidRDefault="00B14D72" w:rsidP="00B14D72">
      <w:pPr>
        <w:pStyle w:val="2f0"/>
        <w:spacing w:line="276" w:lineRule="auto"/>
        <w:rPr>
          <w:sz w:val="28"/>
          <w:szCs w:val="28"/>
        </w:rPr>
      </w:pPr>
      <w:r w:rsidRPr="00B14D72">
        <w:rPr>
          <w:sz w:val="28"/>
          <w:szCs w:val="28"/>
        </w:rPr>
        <w:t xml:space="preserve">          а) фамилию, телефон, занимаемую должность;</w:t>
      </w:r>
    </w:p>
    <w:p w:rsidR="00B14D72" w:rsidRPr="00B14D72" w:rsidRDefault="00B14D72" w:rsidP="00B14D72">
      <w:pPr>
        <w:pStyle w:val="2f0"/>
        <w:spacing w:line="276" w:lineRule="auto"/>
        <w:rPr>
          <w:sz w:val="28"/>
          <w:szCs w:val="28"/>
        </w:rPr>
      </w:pPr>
      <w:r w:rsidRPr="00B14D72">
        <w:rPr>
          <w:sz w:val="28"/>
          <w:szCs w:val="28"/>
        </w:rPr>
        <w:t xml:space="preserve">          б) место обнаруж</w:t>
      </w:r>
      <w:r w:rsidRPr="00B14D72">
        <w:rPr>
          <w:sz w:val="28"/>
          <w:szCs w:val="28"/>
        </w:rPr>
        <w:t>е</w:t>
      </w:r>
      <w:r w:rsidRPr="00B14D72">
        <w:rPr>
          <w:sz w:val="28"/>
          <w:szCs w:val="28"/>
        </w:rPr>
        <w:t xml:space="preserve">ния пожара или признаков горения. </w:t>
      </w:r>
    </w:p>
    <w:p w:rsidR="00B14D72" w:rsidRPr="00B14D72" w:rsidRDefault="00B14D72" w:rsidP="00B14D72">
      <w:pPr>
        <w:pStyle w:val="2f0"/>
        <w:spacing w:line="276" w:lineRule="auto"/>
        <w:rPr>
          <w:sz w:val="28"/>
          <w:szCs w:val="28"/>
        </w:rPr>
      </w:pPr>
      <w:r w:rsidRPr="00B14D72">
        <w:rPr>
          <w:sz w:val="28"/>
          <w:szCs w:val="28"/>
        </w:rPr>
        <w:t xml:space="preserve"> - вызвать пожарную охрану по т</w:t>
      </w:r>
      <w:r w:rsidRPr="00B14D72">
        <w:rPr>
          <w:sz w:val="28"/>
          <w:szCs w:val="28"/>
        </w:rPr>
        <w:t>е</w:t>
      </w:r>
      <w:r w:rsidRPr="00B14D72">
        <w:rPr>
          <w:sz w:val="28"/>
          <w:szCs w:val="28"/>
        </w:rPr>
        <w:t>лефону 9-01, сообщив при  этом:</w:t>
      </w:r>
    </w:p>
    <w:p w:rsidR="00B14D72" w:rsidRPr="00B14D72" w:rsidRDefault="00B14D72" w:rsidP="00B14D72">
      <w:pPr>
        <w:pStyle w:val="2f0"/>
        <w:spacing w:line="276" w:lineRule="auto"/>
        <w:rPr>
          <w:sz w:val="28"/>
          <w:szCs w:val="28"/>
        </w:rPr>
      </w:pPr>
      <w:r w:rsidRPr="00B14D72">
        <w:rPr>
          <w:sz w:val="28"/>
          <w:szCs w:val="28"/>
        </w:rPr>
        <w:tab/>
        <w:t xml:space="preserve"> а) адрес местонахождения Здания; </w:t>
      </w:r>
    </w:p>
    <w:p w:rsidR="00B14D72" w:rsidRPr="00B14D72" w:rsidRDefault="00B14D72" w:rsidP="00B14D72">
      <w:pPr>
        <w:pStyle w:val="2f0"/>
        <w:spacing w:line="276" w:lineRule="auto"/>
        <w:rPr>
          <w:sz w:val="28"/>
          <w:szCs w:val="28"/>
        </w:rPr>
      </w:pPr>
      <w:r w:rsidRPr="00B14D72">
        <w:rPr>
          <w:sz w:val="28"/>
          <w:szCs w:val="28"/>
        </w:rPr>
        <w:tab/>
        <w:t xml:space="preserve"> б) фамилию, телефон;</w:t>
      </w:r>
    </w:p>
    <w:p w:rsidR="00B14D72" w:rsidRPr="00B14D72" w:rsidRDefault="00B14D72" w:rsidP="00B14D72">
      <w:pPr>
        <w:pStyle w:val="2f0"/>
        <w:spacing w:line="276" w:lineRule="auto"/>
        <w:rPr>
          <w:sz w:val="28"/>
          <w:szCs w:val="28"/>
        </w:rPr>
      </w:pPr>
      <w:r w:rsidRPr="00B14D72">
        <w:rPr>
          <w:sz w:val="28"/>
          <w:szCs w:val="28"/>
        </w:rPr>
        <w:tab/>
        <w:t xml:space="preserve"> в) занимаемую должность;</w:t>
      </w:r>
    </w:p>
    <w:p w:rsidR="00B14D72" w:rsidRPr="00B14D72" w:rsidRDefault="00B14D72" w:rsidP="00B14D72">
      <w:pPr>
        <w:pStyle w:val="2f0"/>
        <w:spacing w:line="276" w:lineRule="auto"/>
        <w:rPr>
          <w:sz w:val="28"/>
          <w:szCs w:val="28"/>
        </w:rPr>
      </w:pPr>
      <w:r w:rsidRPr="00B14D72">
        <w:rPr>
          <w:sz w:val="28"/>
          <w:szCs w:val="28"/>
        </w:rPr>
        <w:t>- принять меры по эвакуации людей и материальных ценн</w:t>
      </w:r>
      <w:r w:rsidRPr="00B14D72">
        <w:rPr>
          <w:sz w:val="28"/>
          <w:szCs w:val="28"/>
        </w:rPr>
        <w:t>о</w:t>
      </w:r>
      <w:r w:rsidRPr="00B14D72">
        <w:rPr>
          <w:sz w:val="28"/>
          <w:szCs w:val="28"/>
        </w:rPr>
        <w:t>стей;</w:t>
      </w:r>
    </w:p>
    <w:p w:rsidR="00B14D72" w:rsidRPr="00B14D72" w:rsidRDefault="00B14D72" w:rsidP="00B14D72">
      <w:pPr>
        <w:pStyle w:val="2f0"/>
        <w:spacing w:line="276" w:lineRule="auto"/>
        <w:rPr>
          <w:sz w:val="28"/>
          <w:szCs w:val="28"/>
        </w:rPr>
      </w:pPr>
      <w:r w:rsidRPr="00B14D72">
        <w:rPr>
          <w:sz w:val="28"/>
          <w:szCs w:val="28"/>
        </w:rPr>
        <w:t>- отключить от сети закрепленное за ним электрооборудование;</w:t>
      </w:r>
    </w:p>
    <w:p w:rsidR="00B14D72" w:rsidRPr="00B14D72" w:rsidRDefault="00B14D72" w:rsidP="00B14D72">
      <w:pPr>
        <w:pStyle w:val="2f0"/>
        <w:spacing w:line="276" w:lineRule="auto"/>
        <w:rPr>
          <w:sz w:val="28"/>
          <w:szCs w:val="28"/>
        </w:rPr>
      </w:pPr>
      <w:r w:rsidRPr="00B14D72">
        <w:rPr>
          <w:sz w:val="28"/>
          <w:szCs w:val="28"/>
        </w:rPr>
        <w:t>- приступить к тушению пожара имеющимися средствами пожаротушения;</w:t>
      </w:r>
    </w:p>
    <w:p w:rsidR="00B14D72" w:rsidRPr="00B14D72" w:rsidRDefault="00B14D72" w:rsidP="00B14D72">
      <w:pPr>
        <w:pStyle w:val="2f0"/>
        <w:spacing w:line="276" w:lineRule="auto"/>
        <w:rPr>
          <w:sz w:val="28"/>
          <w:szCs w:val="28"/>
        </w:rPr>
      </w:pPr>
      <w:r w:rsidRPr="00B14D72">
        <w:rPr>
          <w:sz w:val="28"/>
          <w:szCs w:val="28"/>
        </w:rPr>
        <w:t>- сообщить непосредственному или вышестоящему начальнику и оповестить окружающих работников;</w:t>
      </w:r>
    </w:p>
    <w:p w:rsidR="00B14D72" w:rsidRPr="00B14D72" w:rsidRDefault="00B14D72" w:rsidP="00B14D72">
      <w:pPr>
        <w:pStyle w:val="2f0"/>
        <w:spacing w:line="276" w:lineRule="auto"/>
        <w:rPr>
          <w:sz w:val="28"/>
          <w:szCs w:val="28"/>
        </w:rPr>
      </w:pPr>
      <w:r w:rsidRPr="00B14D72">
        <w:rPr>
          <w:sz w:val="28"/>
          <w:szCs w:val="28"/>
        </w:rPr>
        <w:t>- при общем сигнале опасности (срабатывании системы оповещения людей о пожаре) покинуть Здание.</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ab/>
        <w:t>Лица, ответственные за состояние пожарной безопасности в помещениях на этаже после эвакуации персонала должны убедиться в эвакуации всех рабо</w:t>
      </w:r>
      <w:r w:rsidRPr="00B14D72">
        <w:rPr>
          <w:rFonts w:ascii="Times New Roman" w:hAnsi="Times New Roman" w:cs="Times New Roman"/>
          <w:sz w:val="28"/>
          <w:szCs w:val="28"/>
        </w:rPr>
        <w:t>т</w:t>
      </w:r>
      <w:r w:rsidRPr="00B14D72">
        <w:rPr>
          <w:rFonts w:ascii="Times New Roman" w:hAnsi="Times New Roman" w:cs="Times New Roman"/>
          <w:sz w:val="28"/>
          <w:szCs w:val="28"/>
        </w:rPr>
        <w:t>ников организации и доложить об этом своему руководителю.</w:t>
      </w:r>
    </w:p>
    <w:p w:rsidR="00B14D72" w:rsidRPr="00B14D72" w:rsidRDefault="00B14D72" w:rsidP="00B14D72">
      <w:pPr>
        <w:jc w:val="both"/>
        <w:rPr>
          <w:rFonts w:ascii="Times New Roman" w:hAnsi="Times New Roman" w:cs="Times New Roman"/>
          <w:sz w:val="28"/>
          <w:szCs w:val="28"/>
        </w:rPr>
      </w:pPr>
    </w:p>
    <w:p w:rsidR="00B14D72" w:rsidRPr="00B14D72" w:rsidRDefault="00B14D72" w:rsidP="00B14D72">
      <w:pPr>
        <w:jc w:val="center"/>
        <w:rPr>
          <w:rFonts w:ascii="Times New Roman" w:hAnsi="Times New Roman" w:cs="Times New Roman"/>
          <w:b/>
          <w:bCs/>
          <w:sz w:val="28"/>
          <w:szCs w:val="28"/>
        </w:rPr>
      </w:pPr>
      <w:r w:rsidRPr="00B14D72">
        <w:rPr>
          <w:rFonts w:ascii="Times New Roman" w:hAnsi="Times New Roman" w:cs="Times New Roman"/>
          <w:b/>
          <w:bCs/>
          <w:sz w:val="28"/>
          <w:szCs w:val="28"/>
        </w:rPr>
        <w:t xml:space="preserve">5. Обязанности диспетчера службы эксплуатации </w:t>
      </w:r>
    </w:p>
    <w:p w:rsidR="00B14D72" w:rsidRPr="00B14D72" w:rsidRDefault="00B14D72" w:rsidP="00B14D72">
      <w:pPr>
        <w:jc w:val="center"/>
        <w:rPr>
          <w:rFonts w:ascii="Times New Roman" w:hAnsi="Times New Roman" w:cs="Times New Roman"/>
          <w:b/>
          <w:bCs/>
          <w:sz w:val="28"/>
          <w:szCs w:val="28"/>
        </w:rPr>
      </w:pPr>
      <w:r w:rsidRPr="00B14D72">
        <w:rPr>
          <w:rFonts w:ascii="Times New Roman" w:hAnsi="Times New Roman" w:cs="Times New Roman"/>
          <w:b/>
          <w:bCs/>
          <w:sz w:val="28"/>
          <w:szCs w:val="28"/>
        </w:rPr>
        <w:t>в Здании при возникновении пожара:</w:t>
      </w:r>
    </w:p>
    <w:p w:rsidR="00B14D72" w:rsidRPr="00B14D72" w:rsidRDefault="00B14D72" w:rsidP="00B14D72">
      <w:pPr>
        <w:jc w:val="center"/>
        <w:rPr>
          <w:rFonts w:ascii="Times New Roman" w:hAnsi="Times New Roman" w:cs="Times New Roman"/>
          <w:b/>
          <w:bCs/>
          <w:sz w:val="28"/>
          <w:szCs w:val="28"/>
        </w:rPr>
      </w:pPr>
    </w:p>
    <w:p w:rsidR="00B14D72" w:rsidRPr="00B14D72" w:rsidRDefault="00B14D72" w:rsidP="00B14D72">
      <w:pPr>
        <w:ind w:firstLine="567"/>
        <w:jc w:val="both"/>
        <w:rPr>
          <w:rFonts w:ascii="Times New Roman" w:hAnsi="Times New Roman" w:cs="Times New Roman"/>
          <w:bCs/>
          <w:sz w:val="28"/>
          <w:szCs w:val="28"/>
          <w:u w:val="single"/>
        </w:rPr>
      </w:pPr>
      <w:r w:rsidRPr="00B14D72">
        <w:rPr>
          <w:rFonts w:ascii="Times New Roman" w:hAnsi="Times New Roman" w:cs="Times New Roman"/>
          <w:bCs/>
          <w:sz w:val="28"/>
          <w:szCs w:val="28"/>
          <w:u w:val="single"/>
        </w:rPr>
        <w:t>А. При получении информации о пожаре или признаков горения по тел</w:t>
      </w:r>
      <w:r w:rsidRPr="00B14D72">
        <w:rPr>
          <w:rFonts w:ascii="Times New Roman" w:hAnsi="Times New Roman" w:cs="Times New Roman"/>
          <w:bCs/>
          <w:sz w:val="28"/>
          <w:szCs w:val="28"/>
          <w:u w:val="single"/>
        </w:rPr>
        <w:t>е</w:t>
      </w:r>
      <w:r w:rsidRPr="00B14D72">
        <w:rPr>
          <w:rFonts w:ascii="Times New Roman" w:hAnsi="Times New Roman" w:cs="Times New Roman"/>
          <w:bCs/>
          <w:sz w:val="28"/>
          <w:szCs w:val="28"/>
          <w:u w:val="single"/>
        </w:rPr>
        <w:t>фону или в личном общении.</w:t>
      </w:r>
    </w:p>
    <w:p w:rsidR="00B14D72" w:rsidRPr="00B14D72" w:rsidRDefault="00B14D72" w:rsidP="00B14D72">
      <w:pPr>
        <w:ind w:firstLine="567"/>
        <w:jc w:val="both"/>
        <w:rPr>
          <w:rFonts w:ascii="Times New Roman" w:hAnsi="Times New Roman" w:cs="Times New Roman"/>
          <w:bCs/>
          <w:sz w:val="28"/>
          <w:szCs w:val="28"/>
        </w:rPr>
      </w:pPr>
      <w:r w:rsidRPr="00B14D72">
        <w:rPr>
          <w:rFonts w:ascii="Times New Roman" w:hAnsi="Times New Roman" w:cs="Times New Roman"/>
          <w:bCs/>
          <w:sz w:val="28"/>
          <w:szCs w:val="28"/>
        </w:rPr>
        <w:t>Получив сообщение от начальника караула (работника службы охраны) или от работника любой организации в Здании дежурный диспетчер об</w:t>
      </w:r>
      <w:r w:rsidRPr="00B14D72">
        <w:rPr>
          <w:rFonts w:ascii="Times New Roman" w:hAnsi="Times New Roman" w:cs="Times New Roman"/>
          <w:bCs/>
          <w:sz w:val="28"/>
          <w:szCs w:val="28"/>
        </w:rPr>
        <w:t>я</w:t>
      </w:r>
      <w:r w:rsidRPr="00B14D72">
        <w:rPr>
          <w:rFonts w:ascii="Times New Roman" w:hAnsi="Times New Roman" w:cs="Times New Roman"/>
          <w:bCs/>
          <w:sz w:val="28"/>
          <w:szCs w:val="28"/>
        </w:rPr>
        <w:t>зан:</w:t>
      </w:r>
    </w:p>
    <w:p w:rsidR="00B14D72" w:rsidRPr="00B14D72" w:rsidRDefault="00B14D72" w:rsidP="00B14D72">
      <w:pPr>
        <w:ind w:firstLine="567"/>
        <w:jc w:val="both"/>
        <w:rPr>
          <w:rFonts w:ascii="Times New Roman" w:hAnsi="Times New Roman" w:cs="Times New Roman"/>
          <w:bCs/>
          <w:sz w:val="28"/>
          <w:szCs w:val="28"/>
        </w:rPr>
      </w:pPr>
      <w:r w:rsidRPr="00B14D72">
        <w:rPr>
          <w:rFonts w:ascii="Times New Roman" w:hAnsi="Times New Roman" w:cs="Times New Roman"/>
          <w:bCs/>
          <w:sz w:val="28"/>
          <w:szCs w:val="28"/>
        </w:rPr>
        <w:t>-    направить к месту пожара дежурного сантехника, дежурного электр</w:t>
      </w:r>
      <w:r w:rsidRPr="00B14D72">
        <w:rPr>
          <w:rFonts w:ascii="Times New Roman" w:hAnsi="Times New Roman" w:cs="Times New Roman"/>
          <w:bCs/>
          <w:sz w:val="28"/>
          <w:szCs w:val="28"/>
        </w:rPr>
        <w:t>и</w:t>
      </w:r>
      <w:r w:rsidRPr="00B14D72">
        <w:rPr>
          <w:rFonts w:ascii="Times New Roman" w:hAnsi="Times New Roman" w:cs="Times New Roman"/>
          <w:bCs/>
          <w:sz w:val="28"/>
          <w:szCs w:val="28"/>
        </w:rPr>
        <w:t>ка (в рабочее время) и работника службы охраны;</w:t>
      </w:r>
    </w:p>
    <w:p w:rsidR="00B14D72" w:rsidRPr="00B14D72" w:rsidRDefault="00B14D72" w:rsidP="00B14D72">
      <w:pPr>
        <w:ind w:firstLine="567"/>
        <w:jc w:val="both"/>
        <w:rPr>
          <w:rFonts w:ascii="Times New Roman" w:hAnsi="Times New Roman" w:cs="Times New Roman"/>
          <w:bCs/>
          <w:sz w:val="28"/>
          <w:szCs w:val="28"/>
        </w:rPr>
      </w:pPr>
      <w:r w:rsidRPr="00B14D72">
        <w:rPr>
          <w:rFonts w:ascii="Times New Roman" w:hAnsi="Times New Roman" w:cs="Times New Roman"/>
          <w:bCs/>
          <w:sz w:val="28"/>
          <w:szCs w:val="28"/>
        </w:rPr>
        <w:t>- оповестить и направить к месту возгорания ведущего специалиста инж</w:t>
      </w:r>
      <w:r w:rsidRPr="00B14D72">
        <w:rPr>
          <w:rFonts w:ascii="Times New Roman" w:hAnsi="Times New Roman" w:cs="Times New Roman"/>
          <w:bCs/>
          <w:sz w:val="28"/>
          <w:szCs w:val="28"/>
        </w:rPr>
        <w:t>е</w:t>
      </w:r>
      <w:r w:rsidRPr="00B14D72">
        <w:rPr>
          <w:rFonts w:ascii="Times New Roman" w:hAnsi="Times New Roman" w:cs="Times New Roman"/>
          <w:bCs/>
          <w:sz w:val="28"/>
          <w:szCs w:val="28"/>
        </w:rPr>
        <w:t>нерно-технического отдел</w:t>
      </w:r>
      <w:proofErr w:type="gramStart"/>
      <w:r w:rsidRPr="00B14D72">
        <w:rPr>
          <w:rFonts w:ascii="Times New Roman" w:hAnsi="Times New Roman" w:cs="Times New Roman"/>
          <w:bCs/>
          <w:sz w:val="28"/>
          <w:szCs w:val="28"/>
        </w:rPr>
        <w:t>а ООО</w:t>
      </w:r>
      <w:proofErr w:type="gramEnd"/>
      <w:r w:rsidRPr="00B14D72">
        <w:rPr>
          <w:rFonts w:ascii="Times New Roman" w:hAnsi="Times New Roman" w:cs="Times New Roman"/>
          <w:bCs/>
          <w:sz w:val="28"/>
          <w:szCs w:val="28"/>
        </w:rPr>
        <w:t xml:space="preserve"> «</w:t>
      </w:r>
      <w:proofErr w:type="spellStart"/>
      <w:r w:rsidRPr="00B14D72">
        <w:rPr>
          <w:rFonts w:ascii="Times New Roman" w:hAnsi="Times New Roman" w:cs="Times New Roman"/>
          <w:bCs/>
          <w:sz w:val="28"/>
          <w:szCs w:val="28"/>
        </w:rPr>
        <w:t>Краун</w:t>
      </w:r>
      <w:proofErr w:type="spellEnd"/>
      <w:r w:rsidRPr="00B14D72">
        <w:rPr>
          <w:rFonts w:ascii="Times New Roman" w:hAnsi="Times New Roman" w:cs="Times New Roman"/>
          <w:bCs/>
          <w:sz w:val="28"/>
          <w:szCs w:val="28"/>
        </w:rPr>
        <w:t>» (в рабочее время);</w:t>
      </w:r>
    </w:p>
    <w:p w:rsidR="00B14D72" w:rsidRPr="00B14D72" w:rsidRDefault="00B14D72" w:rsidP="00B14D72">
      <w:pPr>
        <w:ind w:firstLine="567"/>
        <w:jc w:val="both"/>
        <w:rPr>
          <w:rFonts w:ascii="Times New Roman" w:hAnsi="Times New Roman" w:cs="Times New Roman"/>
          <w:bCs/>
          <w:sz w:val="28"/>
          <w:szCs w:val="28"/>
        </w:rPr>
      </w:pPr>
      <w:r w:rsidRPr="00B14D72">
        <w:rPr>
          <w:rFonts w:ascii="Times New Roman" w:hAnsi="Times New Roman" w:cs="Times New Roman"/>
          <w:bCs/>
          <w:sz w:val="28"/>
          <w:szCs w:val="28"/>
        </w:rPr>
        <w:t>- оповестить о пожаре генерального директор</w:t>
      </w:r>
      <w:proofErr w:type="gramStart"/>
      <w:r w:rsidRPr="00B14D72">
        <w:rPr>
          <w:rFonts w:ascii="Times New Roman" w:hAnsi="Times New Roman" w:cs="Times New Roman"/>
          <w:bCs/>
          <w:sz w:val="28"/>
          <w:szCs w:val="28"/>
        </w:rPr>
        <w:t>а ООО</w:t>
      </w:r>
      <w:proofErr w:type="gramEnd"/>
      <w:r w:rsidRPr="00B14D72">
        <w:rPr>
          <w:rFonts w:ascii="Times New Roman" w:hAnsi="Times New Roman" w:cs="Times New Roman"/>
          <w:bCs/>
          <w:sz w:val="28"/>
          <w:szCs w:val="28"/>
        </w:rPr>
        <w:t xml:space="preserve"> «</w:t>
      </w:r>
      <w:proofErr w:type="spellStart"/>
      <w:r w:rsidRPr="00B14D72">
        <w:rPr>
          <w:rFonts w:ascii="Times New Roman" w:hAnsi="Times New Roman" w:cs="Times New Roman"/>
          <w:bCs/>
          <w:sz w:val="28"/>
          <w:szCs w:val="28"/>
        </w:rPr>
        <w:t>Краун</w:t>
      </w:r>
      <w:proofErr w:type="spellEnd"/>
      <w:r w:rsidRPr="00B14D72">
        <w:rPr>
          <w:rFonts w:ascii="Times New Roman" w:hAnsi="Times New Roman" w:cs="Times New Roman"/>
          <w:bCs/>
          <w:sz w:val="28"/>
          <w:szCs w:val="28"/>
        </w:rPr>
        <w:t>», главного инженера и инженерно-технический отдел;</w:t>
      </w:r>
    </w:p>
    <w:p w:rsidR="00B14D72" w:rsidRPr="00B14D72" w:rsidRDefault="00B14D72" w:rsidP="00B14D72">
      <w:pPr>
        <w:ind w:firstLine="567"/>
        <w:jc w:val="both"/>
        <w:rPr>
          <w:rFonts w:ascii="Times New Roman" w:hAnsi="Times New Roman" w:cs="Times New Roman"/>
          <w:bCs/>
          <w:sz w:val="28"/>
          <w:szCs w:val="28"/>
        </w:rPr>
      </w:pPr>
      <w:r w:rsidRPr="00B14D72">
        <w:rPr>
          <w:rFonts w:ascii="Times New Roman" w:hAnsi="Times New Roman" w:cs="Times New Roman"/>
          <w:bCs/>
          <w:sz w:val="28"/>
          <w:szCs w:val="28"/>
        </w:rPr>
        <w:t>- по прибытию в диспетчерскую генерального директор</w:t>
      </w:r>
      <w:proofErr w:type="gramStart"/>
      <w:r w:rsidRPr="00B14D72">
        <w:rPr>
          <w:rFonts w:ascii="Times New Roman" w:hAnsi="Times New Roman" w:cs="Times New Roman"/>
          <w:bCs/>
          <w:sz w:val="28"/>
          <w:szCs w:val="28"/>
        </w:rPr>
        <w:t>а ООО</w:t>
      </w:r>
      <w:proofErr w:type="gramEnd"/>
      <w:r w:rsidRPr="00B14D72">
        <w:rPr>
          <w:rFonts w:ascii="Times New Roman" w:hAnsi="Times New Roman" w:cs="Times New Roman"/>
          <w:bCs/>
          <w:sz w:val="28"/>
          <w:szCs w:val="28"/>
        </w:rPr>
        <w:t xml:space="preserve"> «</w:t>
      </w:r>
      <w:proofErr w:type="spellStart"/>
      <w:r w:rsidRPr="00B14D72">
        <w:rPr>
          <w:rFonts w:ascii="Times New Roman" w:hAnsi="Times New Roman" w:cs="Times New Roman"/>
          <w:bCs/>
          <w:sz w:val="28"/>
          <w:szCs w:val="28"/>
        </w:rPr>
        <w:t>Краун</w:t>
      </w:r>
      <w:proofErr w:type="spellEnd"/>
      <w:r w:rsidRPr="00B14D72">
        <w:rPr>
          <w:rFonts w:ascii="Times New Roman" w:hAnsi="Times New Roman" w:cs="Times New Roman"/>
          <w:bCs/>
          <w:sz w:val="28"/>
          <w:szCs w:val="28"/>
        </w:rPr>
        <w:t>» (в рабочее время) сообщить ему о сложившейся обстановке и выполнять все его распоряжения.</w:t>
      </w:r>
    </w:p>
    <w:p w:rsidR="00B14D72" w:rsidRPr="00B14D72" w:rsidRDefault="00B14D72" w:rsidP="00B14D72">
      <w:pPr>
        <w:ind w:firstLine="567"/>
        <w:jc w:val="both"/>
        <w:rPr>
          <w:rFonts w:ascii="Times New Roman" w:hAnsi="Times New Roman" w:cs="Times New Roman"/>
          <w:bCs/>
          <w:sz w:val="28"/>
          <w:szCs w:val="28"/>
          <w:u w:val="single"/>
        </w:rPr>
      </w:pPr>
      <w:r w:rsidRPr="00B14D72">
        <w:rPr>
          <w:rFonts w:ascii="Times New Roman" w:hAnsi="Times New Roman" w:cs="Times New Roman"/>
          <w:bCs/>
          <w:sz w:val="28"/>
          <w:szCs w:val="28"/>
          <w:u w:val="single"/>
        </w:rPr>
        <w:t>Б. При поступлении сигнала о пожаре при срабатывании системы автом</w:t>
      </w:r>
      <w:r w:rsidRPr="00B14D72">
        <w:rPr>
          <w:rFonts w:ascii="Times New Roman" w:hAnsi="Times New Roman" w:cs="Times New Roman"/>
          <w:bCs/>
          <w:sz w:val="28"/>
          <w:szCs w:val="28"/>
          <w:u w:val="single"/>
        </w:rPr>
        <w:t>а</w:t>
      </w:r>
      <w:r w:rsidRPr="00B14D72">
        <w:rPr>
          <w:rFonts w:ascii="Times New Roman" w:hAnsi="Times New Roman" w:cs="Times New Roman"/>
          <w:bCs/>
          <w:sz w:val="28"/>
          <w:szCs w:val="28"/>
          <w:u w:val="single"/>
        </w:rPr>
        <w:t>тической пожарной сигнализации.</w:t>
      </w:r>
    </w:p>
    <w:p w:rsidR="00B14D72" w:rsidRPr="00B14D72" w:rsidRDefault="00B14D72" w:rsidP="00B14D72">
      <w:pPr>
        <w:ind w:firstLine="567"/>
        <w:jc w:val="both"/>
        <w:rPr>
          <w:rFonts w:ascii="Times New Roman" w:hAnsi="Times New Roman" w:cs="Times New Roman"/>
          <w:bCs/>
          <w:sz w:val="28"/>
          <w:szCs w:val="28"/>
        </w:rPr>
      </w:pPr>
      <w:r w:rsidRPr="00B14D72">
        <w:rPr>
          <w:rFonts w:ascii="Times New Roman" w:hAnsi="Times New Roman" w:cs="Times New Roman"/>
          <w:bCs/>
          <w:sz w:val="28"/>
          <w:szCs w:val="28"/>
        </w:rPr>
        <w:t>При срабатывании системы автоматической пожарной сигнализации ди</w:t>
      </w:r>
      <w:r w:rsidRPr="00B14D72">
        <w:rPr>
          <w:rFonts w:ascii="Times New Roman" w:hAnsi="Times New Roman" w:cs="Times New Roman"/>
          <w:bCs/>
          <w:sz w:val="28"/>
          <w:szCs w:val="28"/>
        </w:rPr>
        <w:t>с</w:t>
      </w:r>
      <w:r w:rsidRPr="00B14D72">
        <w:rPr>
          <w:rFonts w:ascii="Times New Roman" w:hAnsi="Times New Roman" w:cs="Times New Roman"/>
          <w:bCs/>
          <w:sz w:val="28"/>
          <w:szCs w:val="28"/>
        </w:rPr>
        <w:t xml:space="preserve">петчер службы эксплуатации действует </w:t>
      </w:r>
      <w:proofErr w:type="gramStart"/>
      <w:r w:rsidRPr="00B14D72">
        <w:rPr>
          <w:rFonts w:ascii="Times New Roman" w:hAnsi="Times New Roman" w:cs="Times New Roman"/>
          <w:bCs/>
          <w:sz w:val="28"/>
          <w:szCs w:val="28"/>
        </w:rPr>
        <w:t>в соответствии с инструкцией для диспе</w:t>
      </w:r>
      <w:r w:rsidRPr="00B14D72">
        <w:rPr>
          <w:rFonts w:ascii="Times New Roman" w:hAnsi="Times New Roman" w:cs="Times New Roman"/>
          <w:bCs/>
          <w:sz w:val="28"/>
          <w:szCs w:val="28"/>
        </w:rPr>
        <w:t>т</w:t>
      </w:r>
      <w:r w:rsidRPr="00B14D72">
        <w:rPr>
          <w:rFonts w:ascii="Times New Roman" w:hAnsi="Times New Roman" w:cs="Times New Roman"/>
          <w:bCs/>
          <w:sz w:val="28"/>
          <w:szCs w:val="28"/>
        </w:rPr>
        <w:t>чера службы эксплуатации по работе с системой</w:t>
      </w:r>
      <w:proofErr w:type="gramEnd"/>
      <w:r w:rsidRPr="00B14D72">
        <w:rPr>
          <w:rFonts w:ascii="Times New Roman" w:hAnsi="Times New Roman" w:cs="Times New Roman"/>
          <w:bCs/>
          <w:sz w:val="28"/>
          <w:szCs w:val="28"/>
        </w:rPr>
        <w:t xml:space="preserve"> автоматической пожарной сигнализации, утвержденной генеральным директором ООО «</w:t>
      </w:r>
      <w:proofErr w:type="spellStart"/>
      <w:r w:rsidRPr="00B14D72">
        <w:rPr>
          <w:rFonts w:ascii="Times New Roman" w:hAnsi="Times New Roman" w:cs="Times New Roman"/>
          <w:bCs/>
          <w:sz w:val="28"/>
          <w:szCs w:val="28"/>
        </w:rPr>
        <w:t>Краун</w:t>
      </w:r>
      <w:proofErr w:type="spellEnd"/>
      <w:r w:rsidRPr="00B14D72">
        <w:rPr>
          <w:rFonts w:ascii="Times New Roman" w:hAnsi="Times New Roman" w:cs="Times New Roman"/>
          <w:bCs/>
          <w:sz w:val="28"/>
          <w:szCs w:val="28"/>
        </w:rPr>
        <w:t>»  01.07.2008 года и обязан:</w:t>
      </w:r>
    </w:p>
    <w:p w:rsidR="00B14D72" w:rsidRPr="00B14D72" w:rsidRDefault="00B14D72" w:rsidP="00B14D72">
      <w:pPr>
        <w:ind w:firstLine="567"/>
        <w:jc w:val="both"/>
        <w:rPr>
          <w:rFonts w:ascii="Times New Roman" w:hAnsi="Times New Roman" w:cs="Times New Roman"/>
          <w:bCs/>
          <w:sz w:val="28"/>
          <w:szCs w:val="28"/>
        </w:rPr>
      </w:pPr>
      <w:r w:rsidRPr="00B14D72">
        <w:rPr>
          <w:rFonts w:ascii="Times New Roman" w:hAnsi="Times New Roman" w:cs="Times New Roman"/>
          <w:bCs/>
          <w:sz w:val="28"/>
          <w:szCs w:val="28"/>
        </w:rPr>
        <w:t>- немедленно выяснить причину срабатывания автоматической пожарной сигнализации, направив к месту срабатывания дежурного сантехника, дежурн</w:t>
      </w:r>
      <w:r w:rsidRPr="00B14D72">
        <w:rPr>
          <w:rFonts w:ascii="Times New Roman" w:hAnsi="Times New Roman" w:cs="Times New Roman"/>
          <w:bCs/>
          <w:sz w:val="28"/>
          <w:szCs w:val="28"/>
        </w:rPr>
        <w:t>о</w:t>
      </w:r>
      <w:r w:rsidRPr="00B14D72">
        <w:rPr>
          <w:rFonts w:ascii="Times New Roman" w:hAnsi="Times New Roman" w:cs="Times New Roman"/>
          <w:bCs/>
          <w:sz w:val="28"/>
          <w:szCs w:val="28"/>
        </w:rPr>
        <w:t>го электрика (в рабочее время) и работника службы охраны;</w:t>
      </w:r>
    </w:p>
    <w:p w:rsidR="00B14D72" w:rsidRPr="00B14D72" w:rsidRDefault="00B14D72" w:rsidP="00B14D72">
      <w:pPr>
        <w:ind w:firstLine="567"/>
        <w:jc w:val="both"/>
        <w:rPr>
          <w:rFonts w:ascii="Times New Roman" w:hAnsi="Times New Roman" w:cs="Times New Roman"/>
          <w:bCs/>
          <w:sz w:val="28"/>
          <w:szCs w:val="28"/>
        </w:rPr>
      </w:pPr>
      <w:r w:rsidRPr="00B14D72">
        <w:rPr>
          <w:rFonts w:ascii="Times New Roman" w:hAnsi="Times New Roman" w:cs="Times New Roman"/>
          <w:bCs/>
          <w:sz w:val="28"/>
          <w:szCs w:val="28"/>
        </w:rPr>
        <w:t>- оповестить и направить к месту срабатывания ведущего специалиста и</w:t>
      </w:r>
      <w:r w:rsidRPr="00B14D72">
        <w:rPr>
          <w:rFonts w:ascii="Times New Roman" w:hAnsi="Times New Roman" w:cs="Times New Roman"/>
          <w:bCs/>
          <w:sz w:val="28"/>
          <w:szCs w:val="28"/>
        </w:rPr>
        <w:t>н</w:t>
      </w:r>
      <w:r w:rsidRPr="00B14D72">
        <w:rPr>
          <w:rFonts w:ascii="Times New Roman" w:hAnsi="Times New Roman" w:cs="Times New Roman"/>
          <w:bCs/>
          <w:sz w:val="28"/>
          <w:szCs w:val="28"/>
        </w:rPr>
        <w:t>женерно-технического отдел</w:t>
      </w:r>
      <w:proofErr w:type="gramStart"/>
      <w:r w:rsidRPr="00B14D72">
        <w:rPr>
          <w:rFonts w:ascii="Times New Roman" w:hAnsi="Times New Roman" w:cs="Times New Roman"/>
          <w:bCs/>
          <w:sz w:val="28"/>
          <w:szCs w:val="28"/>
        </w:rPr>
        <w:t>а ООО</w:t>
      </w:r>
      <w:proofErr w:type="gramEnd"/>
      <w:r w:rsidRPr="00B14D72">
        <w:rPr>
          <w:rFonts w:ascii="Times New Roman" w:hAnsi="Times New Roman" w:cs="Times New Roman"/>
          <w:bCs/>
          <w:sz w:val="28"/>
          <w:szCs w:val="28"/>
        </w:rPr>
        <w:t xml:space="preserve"> «</w:t>
      </w:r>
      <w:proofErr w:type="spellStart"/>
      <w:r w:rsidRPr="00B14D72">
        <w:rPr>
          <w:rFonts w:ascii="Times New Roman" w:hAnsi="Times New Roman" w:cs="Times New Roman"/>
          <w:bCs/>
          <w:sz w:val="28"/>
          <w:szCs w:val="28"/>
        </w:rPr>
        <w:t>Краун</w:t>
      </w:r>
      <w:proofErr w:type="spellEnd"/>
      <w:r w:rsidRPr="00B14D72">
        <w:rPr>
          <w:rFonts w:ascii="Times New Roman" w:hAnsi="Times New Roman" w:cs="Times New Roman"/>
          <w:bCs/>
          <w:sz w:val="28"/>
          <w:szCs w:val="28"/>
        </w:rPr>
        <w:t>» (в рабочее время);</w:t>
      </w:r>
    </w:p>
    <w:p w:rsidR="00B14D72" w:rsidRPr="00B14D72" w:rsidRDefault="00B14D72" w:rsidP="00B14D72">
      <w:pPr>
        <w:ind w:firstLine="567"/>
        <w:jc w:val="both"/>
        <w:rPr>
          <w:rFonts w:ascii="Times New Roman" w:hAnsi="Times New Roman" w:cs="Times New Roman"/>
          <w:bCs/>
          <w:sz w:val="28"/>
          <w:szCs w:val="28"/>
        </w:rPr>
      </w:pPr>
      <w:r w:rsidRPr="00B14D72">
        <w:rPr>
          <w:rFonts w:ascii="Times New Roman" w:hAnsi="Times New Roman" w:cs="Times New Roman"/>
          <w:bCs/>
          <w:sz w:val="28"/>
          <w:szCs w:val="28"/>
        </w:rPr>
        <w:t>- в случае выявления очага возгорания, оповестить генерального директор</w:t>
      </w:r>
      <w:proofErr w:type="gramStart"/>
      <w:r w:rsidRPr="00B14D72">
        <w:rPr>
          <w:rFonts w:ascii="Times New Roman" w:hAnsi="Times New Roman" w:cs="Times New Roman"/>
          <w:bCs/>
          <w:sz w:val="28"/>
          <w:szCs w:val="28"/>
        </w:rPr>
        <w:t>а ООО</w:t>
      </w:r>
      <w:proofErr w:type="gramEnd"/>
      <w:r w:rsidRPr="00B14D72">
        <w:rPr>
          <w:rFonts w:ascii="Times New Roman" w:hAnsi="Times New Roman" w:cs="Times New Roman"/>
          <w:bCs/>
          <w:sz w:val="28"/>
          <w:szCs w:val="28"/>
        </w:rPr>
        <w:t xml:space="preserve"> «</w:t>
      </w:r>
      <w:proofErr w:type="spellStart"/>
      <w:r w:rsidRPr="00B14D72">
        <w:rPr>
          <w:rFonts w:ascii="Times New Roman" w:hAnsi="Times New Roman" w:cs="Times New Roman"/>
          <w:bCs/>
          <w:sz w:val="28"/>
          <w:szCs w:val="28"/>
        </w:rPr>
        <w:t>Краун</w:t>
      </w:r>
      <w:proofErr w:type="spellEnd"/>
      <w:r w:rsidRPr="00B14D72">
        <w:rPr>
          <w:rFonts w:ascii="Times New Roman" w:hAnsi="Times New Roman" w:cs="Times New Roman"/>
          <w:bCs/>
          <w:sz w:val="28"/>
          <w:szCs w:val="28"/>
        </w:rPr>
        <w:t>», главного инженера и инженерно-технический отдел и прист</w:t>
      </w:r>
      <w:r w:rsidRPr="00B14D72">
        <w:rPr>
          <w:rFonts w:ascii="Times New Roman" w:hAnsi="Times New Roman" w:cs="Times New Roman"/>
          <w:bCs/>
          <w:sz w:val="28"/>
          <w:szCs w:val="28"/>
        </w:rPr>
        <w:t>у</w:t>
      </w:r>
      <w:r w:rsidRPr="00B14D72">
        <w:rPr>
          <w:rFonts w:ascii="Times New Roman" w:hAnsi="Times New Roman" w:cs="Times New Roman"/>
          <w:bCs/>
          <w:sz w:val="28"/>
          <w:szCs w:val="28"/>
        </w:rPr>
        <w:t>пить к тушению пожара имеющимися средствами пожаротушения (огнетуш</w:t>
      </w:r>
      <w:r w:rsidRPr="00B14D72">
        <w:rPr>
          <w:rFonts w:ascii="Times New Roman" w:hAnsi="Times New Roman" w:cs="Times New Roman"/>
          <w:bCs/>
          <w:sz w:val="28"/>
          <w:szCs w:val="28"/>
        </w:rPr>
        <w:t>и</w:t>
      </w:r>
      <w:r w:rsidRPr="00B14D72">
        <w:rPr>
          <w:rFonts w:ascii="Times New Roman" w:hAnsi="Times New Roman" w:cs="Times New Roman"/>
          <w:bCs/>
          <w:sz w:val="28"/>
          <w:szCs w:val="28"/>
        </w:rPr>
        <w:t>тели, пожарный кран);</w:t>
      </w:r>
    </w:p>
    <w:p w:rsidR="00B14D72" w:rsidRPr="00B14D72" w:rsidRDefault="00B14D72" w:rsidP="00B14D72">
      <w:pPr>
        <w:ind w:firstLine="567"/>
        <w:jc w:val="both"/>
        <w:rPr>
          <w:rFonts w:ascii="Times New Roman" w:hAnsi="Times New Roman" w:cs="Times New Roman"/>
          <w:bCs/>
          <w:sz w:val="28"/>
          <w:szCs w:val="28"/>
        </w:rPr>
      </w:pPr>
      <w:r w:rsidRPr="00B14D72">
        <w:rPr>
          <w:rFonts w:ascii="Times New Roman" w:hAnsi="Times New Roman" w:cs="Times New Roman"/>
          <w:bCs/>
          <w:sz w:val="28"/>
          <w:szCs w:val="28"/>
        </w:rPr>
        <w:t>- при необходимости отключить электроэнергию;</w:t>
      </w:r>
    </w:p>
    <w:p w:rsidR="00B14D72" w:rsidRPr="00B14D72" w:rsidRDefault="00B14D72" w:rsidP="00B14D72">
      <w:pPr>
        <w:ind w:firstLine="567"/>
        <w:jc w:val="both"/>
        <w:rPr>
          <w:rFonts w:ascii="Times New Roman" w:hAnsi="Times New Roman" w:cs="Times New Roman"/>
          <w:bCs/>
          <w:sz w:val="28"/>
          <w:szCs w:val="28"/>
        </w:rPr>
      </w:pPr>
      <w:r w:rsidRPr="00B14D72">
        <w:rPr>
          <w:rFonts w:ascii="Times New Roman" w:hAnsi="Times New Roman" w:cs="Times New Roman"/>
          <w:bCs/>
          <w:sz w:val="28"/>
          <w:szCs w:val="28"/>
        </w:rPr>
        <w:t>- принять по возможности меры по эвакуации людей и материальных це</w:t>
      </w:r>
      <w:r w:rsidRPr="00B14D72">
        <w:rPr>
          <w:rFonts w:ascii="Times New Roman" w:hAnsi="Times New Roman" w:cs="Times New Roman"/>
          <w:bCs/>
          <w:sz w:val="28"/>
          <w:szCs w:val="28"/>
        </w:rPr>
        <w:t>н</w:t>
      </w:r>
      <w:r w:rsidRPr="00B14D72">
        <w:rPr>
          <w:rFonts w:ascii="Times New Roman" w:hAnsi="Times New Roman" w:cs="Times New Roman"/>
          <w:bCs/>
          <w:sz w:val="28"/>
          <w:szCs w:val="28"/>
        </w:rPr>
        <w:t>ностей;</w:t>
      </w:r>
    </w:p>
    <w:p w:rsidR="00B14D72" w:rsidRPr="00B14D72" w:rsidRDefault="00B14D72" w:rsidP="00B14D72">
      <w:pPr>
        <w:ind w:firstLine="567"/>
        <w:jc w:val="both"/>
        <w:rPr>
          <w:rFonts w:ascii="Times New Roman" w:hAnsi="Times New Roman" w:cs="Times New Roman"/>
          <w:bCs/>
          <w:sz w:val="28"/>
          <w:szCs w:val="28"/>
        </w:rPr>
      </w:pPr>
      <w:r w:rsidRPr="00B14D72">
        <w:rPr>
          <w:rFonts w:ascii="Times New Roman" w:hAnsi="Times New Roman" w:cs="Times New Roman"/>
          <w:bCs/>
          <w:sz w:val="28"/>
          <w:szCs w:val="28"/>
        </w:rPr>
        <w:t>- при угрозе жизни покинуть опасную зону.</w:t>
      </w:r>
    </w:p>
    <w:p w:rsidR="00B14D72" w:rsidRPr="00B14D72" w:rsidRDefault="00B14D72" w:rsidP="00B14D72">
      <w:pPr>
        <w:ind w:firstLine="567"/>
        <w:jc w:val="both"/>
        <w:rPr>
          <w:rFonts w:ascii="Times New Roman" w:hAnsi="Times New Roman" w:cs="Times New Roman"/>
          <w:bCs/>
          <w:sz w:val="28"/>
          <w:szCs w:val="28"/>
        </w:rPr>
      </w:pPr>
      <w:r w:rsidRPr="00B14D72">
        <w:rPr>
          <w:rFonts w:ascii="Times New Roman" w:hAnsi="Times New Roman" w:cs="Times New Roman"/>
          <w:bCs/>
          <w:sz w:val="28"/>
          <w:szCs w:val="28"/>
        </w:rPr>
        <w:t>В случае ложного срабатывания системы автоматической пожарной сигнализации сообщить об этом инженеру-слаботочнику и доложить руков</w:t>
      </w:r>
      <w:r w:rsidRPr="00B14D72">
        <w:rPr>
          <w:rFonts w:ascii="Times New Roman" w:hAnsi="Times New Roman" w:cs="Times New Roman"/>
          <w:bCs/>
          <w:sz w:val="28"/>
          <w:szCs w:val="28"/>
        </w:rPr>
        <w:t>о</w:t>
      </w:r>
      <w:r w:rsidRPr="00B14D72">
        <w:rPr>
          <w:rFonts w:ascii="Times New Roman" w:hAnsi="Times New Roman" w:cs="Times New Roman"/>
          <w:bCs/>
          <w:sz w:val="28"/>
          <w:szCs w:val="28"/>
        </w:rPr>
        <w:t>дству.</w:t>
      </w:r>
    </w:p>
    <w:p w:rsidR="00B14D72" w:rsidRPr="00B14D72" w:rsidRDefault="00B14D72" w:rsidP="00B14D72">
      <w:pPr>
        <w:jc w:val="center"/>
        <w:rPr>
          <w:rFonts w:ascii="Times New Roman" w:hAnsi="Times New Roman" w:cs="Times New Roman"/>
          <w:b/>
          <w:bCs/>
          <w:sz w:val="28"/>
          <w:szCs w:val="28"/>
        </w:rPr>
      </w:pPr>
    </w:p>
    <w:p w:rsidR="00B14D72" w:rsidRPr="00B14D72" w:rsidRDefault="00B14D72" w:rsidP="00B14D72">
      <w:pPr>
        <w:jc w:val="center"/>
        <w:rPr>
          <w:rFonts w:ascii="Times New Roman" w:hAnsi="Times New Roman" w:cs="Times New Roman"/>
          <w:b/>
          <w:bCs/>
          <w:sz w:val="28"/>
          <w:szCs w:val="28"/>
        </w:rPr>
      </w:pPr>
      <w:r w:rsidRPr="00B14D72">
        <w:rPr>
          <w:rFonts w:ascii="Times New Roman" w:hAnsi="Times New Roman" w:cs="Times New Roman"/>
          <w:b/>
          <w:bCs/>
          <w:sz w:val="28"/>
          <w:szCs w:val="28"/>
        </w:rPr>
        <w:t>6. Действия подразделения охраны в Здании</w:t>
      </w:r>
    </w:p>
    <w:p w:rsidR="00B14D72" w:rsidRPr="00B14D72" w:rsidRDefault="00B14D72" w:rsidP="00B14D72">
      <w:pPr>
        <w:jc w:val="center"/>
        <w:rPr>
          <w:rFonts w:ascii="Times New Roman" w:hAnsi="Times New Roman" w:cs="Times New Roman"/>
          <w:b/>
          <w:bCs/>
          <w:sz w:val="28"/>
          <w:szCs w:val="28"/>
        </w:rPr>
      </w:pPr>
      <w:r w:rsidRPr="00B14D72">
        <w:rPr>
          <w:rFonts w:ascii="Times New Roman" w:hAnsi="Times New Roman" w:cs="Times New Roman"/>
          <w:b/>
          <w:bCs/>
          <w:sz w:val="28"/>
          <w:szCs w:val="28"/>
        </w:rPr>
        <w:t>при возникновении пожара.</w:t>
      </w:r>
    </w:p>
    <w:p w:rsidR="00B14D72" w:rsidRPr="00B14D72" w:rsidRDefault="00B14D72" w:rsidP="00B14D72">
      <w:pPr>
        <w:jc w:val="center"/>
        <w:rPr>
          <w:rFonts w:ascii="Times New Roman" w:hAnsi="Times New Roman" w:cs="Times New Roman"/>
          <w:b/>
          <w:bCs/>
          <w:sz w:val="28"/>
          <w:szCs w:val="28"/>
        </w:rPr>
      </w:pPr>
    </w:p>
    <w:p w:rsidR="00B14D72" w:rsidRPr="00B14D72" w:rsidRDefault="00B14D72" w:rsidP="00B14D72">
      <w:pPr>
        <w:ind w:firstLine="567"/>
        <w:jc w:val="both"/>
        <w:rPr>
          <w:rFonts w:ascii="Times New Roman" w:hAnsi="Times New Roman" w:cs="Times New Roman"/>
          <w:bCs/>
          <w:sz w:val="28"/>
          <w:szCs w:val="28"/>
        </w:rPr>
      </w:pPr>
      <w:r w:rsidRPr="00B14D72">
        <w:rPr>
          <w:rFonts w:ascii="Times New Roman" w:hAnsi="Times New Roman" w:cs="Times New Roman"/>
          <w:bCs/>
          <w:sz w:val="28"/>
          <w:szCs w:val="28"/>
        </w:rPr>
        <w:t xml:space="preserve"> При поступлении сигнала о пожаре, признаков горения или срабатыв</w:t>
      </w:r>
      <w:r w:rsidRPr="00B14D72">
        <w:rPr>
          <w:rFonts w:ascii="Times New Roman" w:hAnsi="Times New Roman" w:cs="Times New Roman"/>
          <w:bCs/>
          <w:sz w:val="28"/>
          <w:szCs w:val="28"/>
        </w:rPr>
        <w:t>а</w:t>
      </w:r>
      <w:r w:rsidRPr="00B14D72">
        <w:rPr>
          <w:rFonts w:ascii="Times New Roman" w:hAnsi="Times New Roman" w:cs="Times New Roman"/>
          <w:bCs/>
          <w:sz w:val="28"/>
          <w:szCs w:val="28"/>
        </w:rPr>
        <w:t>нии системы автоматической пожарной сигнализации от диспетчера службы эк</w:t>
      </w:r>
      <w:r w:rsidRPr="00B14D72">
        <w:rPr>
          <w:rFonts w:ascii="Times New Roman" w:hAnsi="Times New Roman" w:cs="Times New Roman"/>
          <w:bCs/>
          <w:sz w:val="28"/>
          <w:szCs w:val="28"/>
        </w:rPr>
        <w:t>с</w:t>
      </w:r>
      <w:r w:rsidRPr="00B14D72">
        <w:rPr>
          <w:rFonts w:ascii="Times New Roman" w:hAnsi="Times New Roman" w:cs="Times New Roman"/>
          <w:bCs/>
          <w:sz w:val="28"/>
          <w:szCs w:val="28"/>
        </w:rPr>
        <w:t>плуатации начальник караула немедленно направляет работника охраны на проверку причины появления тревоги и возможного устранения ее источн</w:t>
      </w:r>
      <w:r w:rsidRPr="00B14D72">
        <w:rPr>
          <w:rFonts w:ascii="Times New Roman" w:hAnsi="Times New Roman" w:cs="Times New Roman"/>
          <w:bCs/>
          <w:sz w:val="28"/>
          <w:szCs w:val="28"/>
        </w:rPr>
        <w:t>и</w:t>
      </w:r>
      <w:r w:rsidRPr="00B14D72">
        <w:rPr>
          <w:rFonts w:ascii="Times New Roman" w:hAnsi="Times New Roman" w:cs="Times New Roman"/>
          <w:bCs/>
          <w:sz w:val="28"/>
          <w:szCs w:val="28"/>
        </w:rPr>
        <w:t>ка. В случае необходимости работник охраны осуществляет вскрытие помещ</w:t>
      </w:r>
      <w:r w:rsidRPr="00B14D72">
        <w:rPr>
          <w:rFonts w:ascii="Times New Roman" w:hAnsi="Times New Roman" w:cs="Times New Roman"/>
          <w:bCs/>
          <w:sz w:val="28"/>
          <w:szCs w:val="28"/>
        </w:rPr>
        <w:t>е</w:t>
      </w:r>
      <w:r w:rsidRPr="00B14D72">
        <w:rPr>
          <w:rFonts w:ascii="Times New Roman" w:hAnsi="Times New Roman" w:cs="Times New Roman"/>
          <w:bCs/>
          <w:sz w:val="28"/>
          <w:szCs w:val="28"/>
        </w:rPr>
        <w:t>ний.</w:t>
      </w:r>
    </w:p>
    <w:p w:rsidR="00B14D72" w:rsidRPr="00B14D72" w:rsidRDefault="00B14D72" w:rsidP="00B14D72">
      <w:pPr>
        <w:ind w:firstLine="567"/>
        <w:jc w:val="both"/>
        <w:rPr>
          <w:rFonts w:ascii="Times New Roman" w:hAnsi="Times New Roman" w:cs="Times New Roman"/>
          <w:bCs/>
          <w:sz w:val="28"/>
          <w:szCs w:val="28"/>
        </w:rPr>
      </w:pPr>
      <w:r w:rsidRPr="00B14D72">
        <w:rPr>
          <w:rFonts w:ascii="Times New Roman" w:hAnsi="Times New Roman" w:cs="Times New Roman"/>
          <w:bCs/>
          <w:sz w:val="28"/>
          <w:szCs w:val="28"/>
        </w:rPr>
        <w:t>При обнаружении пожара или признаков горения (задымление, запах г</w:t>
      </w:r>
      <w:r w:rsidRPr="00B14D72">
        <w:rPr>
          <w:rFonts w:ascii="Times New Roman" w:hAnsi="Times New Roman" w:cs="Times New Roman"/>
          <w:bCs/>
          <w:sz w:val="28"/>
          <w:szCs w:val="28"/>
        </w:rPr>
        <w:t>а</w:t>
      </w:r>
      <w:r w:rsidRPr="00B14D72">
        <w:rPr>
          <w:rFonts w:ascii="Times New Roman" w:hAnsi="Times New Roman" w:cs="Times New Roman"/>
          <w:bCs/>
          <w:sz w:val="28"/>
          <w:szCs w:val="28"/>
        </w:rPr>
        <w:t>ри, повышение температуры и т.п.) необходимо поставить в известность диспетчера службы эк</w:t>
      </w:r>
      <w:r w:rsidRPr="00B14D72">
        <w:rPr>
          <w:rFonts w:ascii="Times New Roman" w:hAnsi="Times New Roman" w:cs="Times New Roman"/>
          <w:bCs/>
          <w:sz w:val="28"/>
          <w:szCs w:val="28"/>
        </w:rPr>
        <w:t>с</w:t>
      </w:r>
      <w:r w:rsidRPr="00B14D72">
        <w:rPr>
          <w:rFonts w:ascii="Times New Roman" w:hAnsi="Times New Roman" w:cs="Times New Roman"/>
          <w:bCs/>
          <w:sz w:val="28"/>
          <w:szCs w:val="28"/>
        </w:rPr>
        <w:t>плуатации и действовать по его приказаниям, при этом:</w:t>
      </w:r>
    </w:p>
    <w:p w:rsidR="00B14D72" w:rsidRPr="00B14D72" w:rsidRDefault="00B14D72" w:rsidP="00B14D72">
      <w:pPr>
        <w:ind w:firstLine="567"/>
        <w:jc w:val="both"/>
        <w:rPr>
          <w:rFonts w:ascii="Times New Roman" w:hAnsi="Times New Roman" w:cs="Times New Roman"/>
          <w:bCs/>
          <w:sz w:val="28"/>
          <w:szCs w:val="28"/>
        </w:rPr>
      </w:pPr>
      <w:r w:rsidRPr="00B14D72">
        <w:rPr>
          <w:rFonts w:ascii="Times New Roman" w:hAnsi="Times New Roman" w:cs="Times New Roman"/>
          <w:bCs/>
          <w:sz w:val="28"/>
          <w:szCs w:val="28"/>
        </w:rPr>
        <w:t>- принять по возможности меры по эвакуации людей и материальных це</w:t>
      </w:r>
      <w:r w:rsidRPr="00B14D72">
        <w:rPr>
          <w:rFonts w:ascii="Times New Roman" w:hAnsi="Times New Roman" w:cs="Times New Roman"/>
          <w:bCs/>
          <w:sz w:val="28"/>
          <w:szCs w:val="28"/>
        </w:rPr>
        <w:t>н</w:t>
      </w:r>
      <w:r w:rsidRPr="00B14D72">
        <w:rPr>
          <w:rFonts w:ascii="Times New Roman" w:hAnsi="Times New Roman" w:cs="Times New Roman"/>
          <w:bCs/>
          <w:sz w:val="28"/>
          <w:szCs w:val="28"/>
        </w:rPr>
        <w:t>ностей;</w:t>
      </w:r>
    </w:p>
    <w:p w:rsidR="00B14D72" w:rsidRPr="00B14D72" w:rsidRDefault="00B14D72" w:rsidP="00B14D72">
      <w:pPr>
        <w:ind w:firstLine="567"/>
        <w:jc w:val="both"/>
        <w:rPr>
          <w:rFonts w:ascii="Times New Roman" w:hAnsi="Times New Roman" w:cs="Times New Roman"/>
          <w:bCs/>
          <w:sz w:val="28"/>
          <w:szCs w:val="28"/>
        </w:rPr>
      </w:pPr>
      <w:r w:rsidRPr="00B14D72">
        <w:rPr>
          <w:rFonts w:ascii="Times New Roman" w:hAnsi="Times New Roman" w:cs="Times New Roman"/>
          <w:bCs/>
          <w:sz w:val="28"/>
          <w:szCs w:val="28"/>
        </w:rPr>
        <w:t>- до прибытия пожарного подразделения приступить к тушению пожара имеющимися средствами пожаротушения, находящимися на этажах в пожа</w:t>
      </w:r>
      <w:r w:rsidRPr="00B14D72">
        <w:rPr>
          <w:rFonts w:ascii="Times New Roman" w:hAnsi="Times New Roman" w:cs="Times New Roman"/>
          <w:bCs/>
          <w:sz w:val="28"/>
          <w:szCs w:val="28"/>
        </w:rPr>
        <w:t>р</w:t>
      </w:r>
      <w:r w:rsidRPr="00B14D72">
        <w:rPr>
          <w:rFonts w:ascii="Times New Roman" w:hAnsi="Times New Roman" w:cs="Times New Roman"/>
          <w:bCs/>
          <w:sz w:val="28"/>
          <w:szCs w:val="28"/>
        </w:rPr>
        <w:t>ных шкафах (в состав пожарного шкафа входят огнетушители и пожарный кран внутреннего противопожарного водопровода);</w:t>
      </w:r>
    </w:p>
    <w:p w:rsidR="00B14D72" w:rsidRPr="00B14D72" w:rsidRDefault="00B14D72" w:rsidP="00B14D72">
      <w:pPr>
        <w:ind w:firstLine="567"/>
        <w:jc w:val="both"/>
        <w:rPr>
          <w:rFonts w:ascii="Times New Roman" w:hAnsi="Times New Roman" w:cs="Times New Roman"/>
          <w:bCs/>
          <w:sz w:val="28"/>
          <w:szCs w:val="28"/>
        </w:rPr>
      </w:pPr>
      <w:r w:rsidRPr="00B14D72">
        <w:rPr>
          <w:rFonts w:ascii="Times New Roman" w:hAnsi="Times New Roman" w:cs="Times New Roman"/>
          <w:bCs/>
          <w:sz w:val="28"/>
          <w:szCs w:val="28"/>
        </w:rPr>
        <w:t>- при угрозе жизни покинуть опасную зону;</w:t>
      </w:r>
    </w:p>
    <w:p w:rsidR="00B14D72" w:rsidRPr="00B14D72" w:rsidRDefault="00B14D72" w:rsidP="00B14D72">
      <w:pPr>
        <w:ind w:firstLine="567"/>
        <w:jc w:val="both"/>
        <w:rPr>
          <w:rFonts w:ascii="Times New Roman" w:hAnsi="Times New Roman" w:cs="Times New Roman"/>
          <w:bCs/>
          <w:sz w:val="28"/>
          <w:szCs w:val="28"/>
        </w:rPr>
      </w:pPr>
      <w:r w:rsidRPr="00B14D72">
        <w:rPr>
          <w:rFonts w:ascii="Times New Roman" w:hAnsi="Times New Roman" w:cs="Times New Roman"/>
          <w:bCs/>
          <w:sz w:val="28"/>
          <w:szCs w:val="28"/>
        </w:rPr>
        <w:t>- организовать встречу пожарного подразделения.</w:t>
      </w:r>
    </w:p>
    <w:p w:rsidR="00B14D72" w:rsidRPr="00B14D72" w:rsidRDefault="00B14D72" w:rsidP="00B14D72">
      <w:pPr>
        <w:ind w:firstLine="567"/>
        <w:jc w:val="both"/>
        <w:rPr>
          <w:rFonts w:ascii="Times New Roman" w:hAnsi="Times New Roman" w:cs="Times New Roman"/>
          <w:bCs/>
          <w:sz w:val="28"/>
          <w:szCs w:val="28"/>
        </w:rPr>
      </w:pPr>
    </w:p>
    <w:p w:rsidR="00B14D72" w:rsidRPr="00B14D72" w:rsidRDefault="00B14D72" w:rsidP="00B14D72">
      <w:pPr>
        <w:jc w:val="center"/>
        <w:rPr>
          <w:rFonts w:ascii="Times New Roman" w:hAnsi="Times New Roman" w:cs="Times New Roman"/>
          <w:b/>
          <w:bCs/>
          <w:sz w:val="28"/>
          <w:szCs w:val="28"/>
        </w:rPr>
      </w:pPr>
      <w:r w:rsidRPr="00B14D72">
        <w:rPr>
          <w:rFonts w:ascii="Times New Roman" w:hAnsi="Times New Roman" w:cs="Times New Roman"/>
          <w:b/>
          <w:bCs/>
          <w:sz w:val="28"/>
          <w:szCs w:val="28"/>
        </w:rPr>
        <w:t xml:space="preserve">7. Обязанности  и действия руководителя в Здании </w:t>
      </w:r>
    </w:p>
    <w:p w:rsidR="00B14D72" w:rsidRPr="00B14D72" w:rsidRDefault="00B14D72" w:rsidP="00B14D72">
      <w:pPr>
        <w:jc w:val="center"/>
        <w:rPr>
          <w:rFonts w:ascii="Times New Roman" w:hAnsi="Times New Roman" w:cs="Times New Roman"/>
          <w:b/>
          <w:bCs/>
          <w:sz w:val="28"/>
          <w:szCs w:val="28"/>
        </w:rPr>
      </w:pPr>
      <w:r w:rsidRPr="00B14D72">
        <w:rPr>
          <w:rFonts w:ascii="Times New Roman" w:hAnsi="Times New Roman" w:cs="Times New Roman"/>
          <w:b/>
          <w:bCs/>
          <w:sz w:val="28"/>
          <w:szCs w:val="28"/>
        </w:rPr>
        <w:t>при возникновении пожара.</w:t>
      </w:r>
    </w:p>
    <w:p w:rsidR="00B14D72" w:rsidRPr="00B14D72" w:rsidRDefault="00B14D72" w:rsidP="00B14D72">
      <w:pPr>
        <w:jc w:val="center"/>
        <w:rPr>
          <w:rFonts w:ascii="Times New Roman" w:hAnsi="Times New Roman" w:cs="Times New Roman"/>
          <w:b/>
          <w:bCs/>
          <w:sz w:val="28"/>
          <w:szCs w:val="28"/>
        </w:rPr>
      </w:pPr>
    </w:p>
    <w:p w:rsidR="00B14D72" w:rsidRPr="00B14D72" w:rsidRDefault="00B14D72" w:rsidP="00B14D72">
      <w:pPr>
        <w:ind w:firstLine="567"/>
        <w:jc w:val="both"/>
        <w:rPr>
          <w:rFonts w:ascii="Times New Roman" w:hAnsi="Times New Roman" w:cs="Times New Roman"/>
          <w:sz w:val="28"/>
          <w:szCs w:val="28"/>
        </w:rPr>
      </w:pPr>
      <w:r w:rsidRPr="00B14D72">
        <w:rPr>
          <w:rFonts w:ascii="Times New Roman" w:hAnsi="Times New Roman" w:cs="Times New Roman"/>
          <w:bCs/>
          <w:sz w:val="28"/>
          <w:szCs w:val="28"/>
        </w:rPr>
        <w:t>Генеральный директор ООО «</w:t>
      </w:r>
      <w:proofErr w:type="spellStart"/>
      <w:r w:rsidRPr="00B14D72">
        <w:rPr>
          <w:rFonts w:ascii="Times New Roman" w:hAnsi="Times New Roman" w:cs="Times New Roman"/>
          <w:bCs/>
          <w:sz w:val="28"/>
          <w:szCs w:val="28"/>
        </w:rPr>
        <w:t>Краун</w:t>
      </w:r>
      <w:proofErr w:type="spellEnd"/>
      <w:r w:rsidRPr="00B14D72">
        <w:rPr>
          <w:rFonts w:ascii="Times New Roman" w:hAnsi="Times New Roman" w:cs="Times New Roman"/>
          <w:bCs/>
          <w:sz w:val="28"/>
          <w:szCs w:val="28"/>
        </w:rPr>
        <w:t>» или лицо его замещающее,</w:t>
      </w:r>
      <w:r w:rsidRPr="00B14D72">
        <w:rPr>
          <w:rFonts w:ascii="Times New Roman" w:hAnsi="Times New Roman" w:cs="Times New Roman"/>
          <w:sz w:val="26"/>
          <w:szCs w:val="26"/>
        </w:rPr>
        <w:t xml:space="preserve"> </w:t>
      </w:r>
      <w:r w:rsidRPr="00B14D72">
        <w:rPr>
          <w:rFonts w:ascii="Times New Roman" w:hAnsi="Times New Roman" w:cs="Times New Roman"/>
          <w:sz w:val="28"/>
          <w:szCs w:val="28"/>
        </w:rPr>
        <w:t>прибы</w:t>
      </w:r>
      <w:r w:rsidRPr="00B14D72">
        <w:rPr>
          <w:rFonts w:ascii="Times New Roman" w:hAnsi="Times New Roman" w:cs="Times New Roman"/>
          <w:sz w:val="28"/>
          <w:szCs w:val="28"/>
        </w:rPr>
        <w:t>в</w:t>
      </w:r>
      <w:r w:rsidRPr="00B14D72">
        <w:rPr>
          <w:rFonts w:ascii="Times New Roman" w:hAnsi="Times New Roman" w:cs="Times New Roman"/>
          <w:sz w:val="28"/>
          <w:szCs w:val="28"/>
        </w:rPr>
        <w:t xml:space="preserve">шие в помещение диспетчерской, обязаны: </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продублировать сообщение о возникновении пожара в пожарную охрану, организовать прибытие на место необходимых специалистов и поставить в  и</w:t>
      </w:r>
      <w:r w:rsidRPr="00B14D72">
        <w:rPr>
          <w:rFonts w:ascii="Times New Roman" w:hAnsi="Times New Roman" w:cs="Times New Roman"/>
          <w:sz w:val="28"/>
          <w:szCs w:val="28"/>
        </w:rPr>
        <w:t>з</w:t>
      </w:r>
      <w:r w:rsidRPr="00B14D72">
        <w:rPr>
          <w:rFonts w:ascii="Times New Roman" w:hAnsi="Times New Roman" w:cs="Times New Roman"/>
          <w:sz w:val="28"/>
          <w:szCs w:val="28"/>
        </w:rPr>
        <w:t>вестность вышестоящее руководство;</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в случае угрозы жизни людей немедленно организовать их спасение, испол</w:t>
      </w:r>
      <w:r w:rsidRPr="00B14D72">
        <w:rPr>
          <w:rFonts w:ascii="Times New Roman" w:hAnsi="Times New Roman" w:cs="Times New Roman"/>
          <w:sz w:val="28"/>
          <w:szCs w:val="28"/>
        </w:rPr>
        <w:t>ь</w:t>
      </w:r>
      <w:r w:rsidRPr="00B14D72">
        <w:rPr>
          <w:rFonts w:ascii="Times New Roman" w:hAnsi="Times New Roman" w:cs="Times New Roman"/>
          <w:sz w:val="28"/>
          <w:szCs w:val="28"/>
        </w:rPr>
        <w:t>зуя для этого все имеющиеся силы и средства;</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при необходимости дать указание на отключение электроэнергии, выполнить другие мероприятия, способствующие предотвращению развития пожара и з</w:t>
      </w:r>
      <w:r w:rsidRPr="00B14D72">
        <w:rPr>
          <w:rFonts w:ascii="Times New Roman" w:hAnsi="Times New Roman" w:cs="Times New Roman"/>
          <w:sz w:val="28"/>
          <w:szCs w:val="28"/>
        </w:rPr>
        <w:t>а</w:t>
      </w:r>
      <w:r w:rsidRPr="00B14D72">
        <w:rPr>
          <w:rFonts w:ascii="Times New Roman" w:hAnsi="Times New Roman" w:cs="Times New Roman"/>
          <w:sz w:val="28"/>
          <w:szCs w:val="28"/>
        </w:rPr>
        <w:t>дымления помещений Здания;</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прекратить все работы в Здании, кроме работ, связанных с мероприятиями по ликвидации пожара;</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удалить за пределы опасной зоны всех работников, не участвующих в туш</w:t>
      </w:r>
      <w:r w:rsidRPr="00B14D72">
        <w:rPr>
          <w:rFonts w:ascii="Times New Roman" w:hAnsi="Times New Roman" w:cs="Times New Roman"/>
          <w:sz w:val="28"/>
          <w:szCs w:val="28"/>
        </w:rPr>
        <w:t>е</w:t>
      </w:r>
      <w:r w:rsidRPr="00B14D72">
        <w:rPr>
          <w:rFonts w:ascii="Times New Roman" w:hAnsi="Times New Roman" w:cs="Times New Roman"/>
          <w:sz w:val="28"/>
          <w:szCs w:val="28"/>
        </w:rPr>
        <w:t>нии пожара;</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обеспечить соблюдение требований безопасности работниками, принима</w:t>
      </w:r>
      <w:r w:rsidRPr="00B14D72">
        <w:rPr>
          <w:rFonts w:ascii="Times New Roman" w:hAnsi="Times New Roman" w:cs="Times New Roman"/>
          <w:sz w:val="28"/>
          <w:szCs w:val="28"/>
        </w:rPr>
        <w:t>ю</w:t>
      </w:r>
      <w:r w:rsidRPr="00B14D72">
        <w:rPr>
          <w:rFonts w:ascii="Times New Roman" w:hAnsi="Times New Roman" w:cs="Times New Roman"/>
          <w:sz w:val="28"/>
          <w:szCs w:val="28"/>
        </w:rPr>
        <w:t>щими участие в тушении пожара;</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одновременно с тушением пожара, по возможности, организовать эвакуацию и защиту материальных ценностей;</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xml:space="preserve"> - осуществлять общее руководство по тушению пожара до прибытия подразд</w:t>
      </w:r>
      <w:r w:rsidRPr="00B14D72">
        <w:rPr>
          <w:rFonts w:ascii="Times New Roman" w:hAnsi="Times New Roman" w:cs="Times New Roman"/>
          <w:sz w:val="28"/>
          <w:szCs w:val="28"/>
        </w:rPr>
        <w:t>е</w:t>
      </w:r>
      <w:r w:rsidRPr="00B14D72">
        <w:rPr>
          <w:rFonts w:ascii="Times New Roman" w:hAnsi="Times New Roman" w:cs="Times New Roman"/>
          <w:sz w:val="28"/>
          <w:szCs w:val="28"/>
        </w:rPr>
        <w:t>ления пожарной охраны;</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организовать встречу подразделений пожарной охраны.</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ab/>
        <w:t>По прибытии пожарного подразделения ответственный представитель Здания  обязан проинформировать руководителя тушения пожара о констру</w:t>
      </w:r>
      <w:r w:rsidRPr="00B14D72">
        <w:rPr>
          <w:rFonts w:ascii="Times New Roman" w:hAnsi="Times New Roman" w:cs="Times New Roman"/>
          <w:sz w:val="28"/>
          <w:szCs w:val="28"/>
        </w:rPr>
        <w:t>к</w:t>
      </w:r>
      <w:r w:rsidRPr="00B14D72">
        <w:rPr>
          <w:rFonts w:ascii="Times New Roman" w:hAnsi="Times New Roman" w:cs="Times New Roman"/>
          <w:sz w:val="28"/>
          <w:szCs w:val="28"/>
        </w:rPr>
        <w:t>тивных особенностях здания, прилегающих строений и сооружений, количестве и пожароопасных свойствах хранимых и применяемых веществ, материалов и других сведениях, необходимых для успешной ликвидации пожара.</w:t>
      </w:r>
    </w:p>
    <w:p w:rsidR="00B14D72" w:rsidRPr="00B14D72" w:rsidRDefault="00B14D72" w:rsidP="00B14D72">
      <w:pPr>
        <w:jc w:val="both"/>
        <w:rPr>
          <w:rFonts w:ascii="Times New Roman" w:hAnsi="Times New Roman" w:cs="Times New Roman"/>
          <w:sz w:val="28"/>
          <w:szCs w:val="28"/>
        </w:rPr>
      </w:pPr>
    </w:p>
    <w:p w:rsidR="00B14D72" w:rsidRPr="00B14D72" w:rsidRDefault="00B14D72" w:rsidP="00B14D72">
      <w:pPr>
        <w:ind w:left="142"/>
        <w:jc w:val="center"/>
        <w:rPr>
          <w:rFonts w:ascii="Times New Roman" w:hAnsi="Times New Roman" w:cs="Times New Roman"/>
          <w:b/>
          <w:bCs/>
          <w:sz w:val="28"/>
          <w:szCs w:val="28"/>
        </w:rPr>
      </w:pPr>
      <w:r w:rsidRPr="00B14D72">
        <w:rPr>
          <w:rFonts w:ascii="Times New Roman" w:hAnsi="Times New Roman" w:cs="Times New Roman"/>
          <w:b/>
          <w:bCs/>
          <w:sz w:val="28"/>
          <w:szCs w:val="28"/>
        </w:rPr>
        <w:t>8. Правила применения средств пожаротушения.</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b/>
          <w:bCs/>
          <w:sz w:val="28"/>
          <w:szCs w:val="28"/>
        </w:rPr>
        <w:tab/>
      </w:r>
      <w:r w:rsidRPr="00B14D72">
        <w:rPr>
          <w:rFonts w:ascii="Times New Roman" w:hAnsi="Times New Roman" w:cs="Times New Roman"/>
          <w:sz w:val="28"/>
          <w:szCs w:val="28"/>
        </w:rPr>
        <w:t>В Здании смонтированы и действуют системы автоматического водяного и газового пожаротушения, кроме этого на этажах Здания установлены пожа</w:t>
      </w:r>
      <w:r w:rsidRPr="00B14D72">
        <w:rPr>
          <w:rFonts w:ascii="Times New Roman" w:hAnsi="Times New Roman" w:cs="Times New Roman"/>
          <w:sz w:val="28"/>
          <w:szCs w:val="28"/>
        </w:rPr>
        <w:t>р</w:t>
      </w:r>
      <w:r w:rsidRPr="00B14D72">
        <w:rPr>
          <w:rFonts w:ascii="Times New Roman" w:hAnsi="Times New Roman" w:cs="Times New Roman"/>
          <w:sz w:val="28"/>
          <w:szCs w:val="28"/>
        </w:rPr>
        <w:t>ные шкафы, укомплектованные первичными средствами пожаротушения.</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xml:space="preserve">         К первичным средствам пожаротушения в Здании относятся:</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огнетушители и пожарные краны внутреннего противопожарного водопров</w:t>
      </w:r>
      <w:r w:rsidRPr="00B14D72">
        <w:rPr>
          <w:rFonts w:ascii="Times New Roman" w:hAnsi="Times New Roman" w:cs="Times New Roman"/>
          <w:sz w:val="28"/>
          <w:szCs w:val="28"/>
        </w:rPr>
        <w:t>о</w:t>
      </w:r>
      <w:r w:rsidRPr="00B14D72">
        <w:rPr>
          <w:rFonts w:ascii="Times New Roman" w:hAnsi="Times New Roman" w:cs="Times New Roman"/>
          <w:sz w:val="28"/>
          <w:szCs w:val="28"/>
        </w:rPr>
        <w:t>да, находящиеся в пожарных шкафах на этажах на маршрутах эвакуации.</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xml:space="preserve">         Для приведения огнетушителя в действие, необходимо:</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xml:space="preserve">- поднести огнетушитель к очагу пожара; </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сорвать пломбу, выдернуть чеку;</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xml:space="preserve">- направить раструб на очаг возгорания; </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нажать на рычаг управления подачи огнетушащего вещества (порошок или углекислота) и приступить к тушению пожара.</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xml:space="preserve">         Пожарный кран внутреннего противопожарного водопровода укомплект</w:t>
      </w:r>
      <w:r w:rsidRPr="00B14D72">
        <w:rPr>
          <w:rFonts w:ascii="Times New Roman" w:hAnsi="Times New Roman" w:cs="Times New Roman"/>
          <w:sz w:val="28"/>
          <w:szCs w:val="28"/>
        </w:rPr>
        <w:t>о</w:t>
      </w:r>
      <w:r w:rsidRPr="00B14D72">
        <w:rPr>
          <w:rFonts w:ascii="Times New Roman" w:hAnsi="Times New Roman" w:cs="Times New Roman"/>
          <w:sz w:val="28"/>
          <w:szCs w:val="28"/>
        </w:rPr>
        <w:t>ван рукавом с навязанными соединительными головками и стволом. Для под</w:t>
      </w:r>
      <w:r w:rsidRPr="00B14D72">
        <w:rPr>
          <w:rFonts w:ascii="Times New Roman" w:hAnsi="Times New Roman" w:cs="Times New Roman"/>
          <w:sz w:val="28"/>
          <w:szCs w:val="28"/>
        </w:rPr>
        <w:t>а</w:t>
      </w:r>
      <w:r w:rsidRPr="00B14D72">
        <w:rPr>
          <w:rFonts w:ascii="Times New Roman" w:hAnsi="Times New Roman" w:cs="Times New Roman"/>
          <w:sz w:val="28"/>
          <w:szCs w:val="28"/>
        </w:rPr>
        <w:t xml:space="preserve">чи воды в пожарный рукав достаточно открыть кран трубопровода. </w:t>
      </w:r>
    </w:p>
    <w:p w:rsidR="00B14D72" w:rsidRPr="00B14D72" w:rsidRDefault="00B14D72" w:rsidP="00B14D72">
      <w:pPr>
        <w:jc w:val="center"/>
        <w:rPr>
          <w:rFonts w:ascii="Times New Roman" w:hAnsi="Times New Roman" w:cs="Times New Roman"/>
          <w:sz w:val="28"/>
          <w:szCs w:val="28"/>
        </w:rPr>
      </w:pPr>
      <w:r w:rsidRPr="00B14D72">
        <w:rPr>
          <w:rFonts w:ascii="Times New Roman" w:hAnsi="Times New Roman" w:cs="Times New Roman"/>
          <w:sz w:val="28"/>
          <w:szCs w:val="28"/>
        </w:rPr>
        <w:t>Техническое обслуживание средств пожаротушения:</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xml:space="preserve">        Для поддержания пожарного крана в готовности к применению необход</w:t>
      </w:r>
      <w:r w:rsidRPr="00B14D72">
        <w:rPr>
          <w:rFonts w:ascii="Times New Roman" w:hAnsi="Times New Roman" w:cs="Times New Roman"/>
          <w:sz w:val="28"/>
          <w:szCs w:val="28"/>
        </w:rPr>
        <w:t>и</w:t>
      </w:r>
      <w:r w:rsidRPr="00B14D72">
        <w:rPr>
          <w:rFonts w:ascii="Times New Roman" w:hAnsi="Times New Roman" w:cs="Times New Roman"/>
          <w:sz w:val="28"/>
          <w:szCs w:val="28"/>
        </w:rPr>
        <w:t>мо:</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пожарный рукав держать примкнутым к крану, а ствол  подсоединенным к р</w:t>
      </w:r>
      <w:r w:rsidRPr="00B14D72">
        <w:rPr>
          <w:rFonts w:ascii="Times New Roman" w:hAnsi="Times New Roman" w:cs="Times New Roman"/>
          <w:sz w:val="28"/>
          <w:szCs w:val="28"/>
        </w:rPr>
        <w:t>у</w:t>
      </w:r>
      <w:r w:rsidRPr="00B14D72">
        <w:rPr>
          <w:rFonts w:ascii="Times New Roman" w:hAnsi="Times New Roman" w:cs="Times New Roman"/>
          <w:sz w:val="28"/>
          <w:szCs w:val="28"/>
        </w:rPr>
        <w:t>каву;</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не реже одного раза в год производить перемотку льняных рукавов на новую складку;</w:t>
      </w:r>
    </w:p>
    <w:p w:rsidR="00B14D72" w:rsidRPr="00B14D72" w:rsidRDefault="00B14D72" w:rsidP="00B14D72">
      <w:pPr>
        <w:jc w:val="both"/>
        <w:rPr>
          <w:rFonts w:ascii="Times New Roman" w:hAnsi="Times New Roman" w:cs="Times New Roman"/>
          <w:sz w:val="28"/>
          <w:szCs w:val="28"/>
        </w:rPr>
      </w:pPr>
      <w:r w:rsidRPr="00B14D72">
        <w:rPr>
          <w:rFonts w:ascii="Times New Roman" w:hAnsi="Times New Roman" w:cs="Times New Roman"/>
          <w:sz w:val="28"/>
          <w:szCs w:val="28"/>
        </w:rPr>
        <w:t>- кран, рукав и ствол размещать в шкафчике;</w:t>
      </w:r>
    </w:p>
    <w:p w:rsidR="00B14D72" w:rsidRPr="00B14D72" w:rsidRDefault="00B14D72" w:rsidP="00B14D72">
      <w:pPr>
        <w:tabs>
          <w:tab w:val="num" w:pos="0"/>
        </w:tabs>
        <w:jc w:val="both"/>
        <w:rPr>
          <w:rFonts w:ascii="Times New Roman" w:hAnsi="Times New Roman" w:cs="Times New Roman"/>
          <w:sz w:val="28"/>
          <w:szCs w:val="28"/>
        </w:rPr>
      </w:pPr>
      <w:r w:rsidRPr="00B14D72">
        <w:rPr>
          <w:rFonts w:ascii="Times New Roman" w:hAnsi="Times New Roman" w:cs="Times New Roman"/>
          <w:sz w:val="28"/>
          <w:szCs w:val="28"/>
        </w:rPr>
        <w:t>- над каждым пожарным краном должна быть надпись: "Пожарный кран №__" или "ПК № __". Если кран находится в шкафчике, надпись делается на дверце шкафчика;</w:t>
      </w:r>
    </w:p>
    <w:p w:rsidR="00B14D72" w:rsidRPr="00B14D72" w:rsidRDefault="00B14D72" w:rsidP="00B14D72">
      <w:pPr>
        <w:tabs>
          <w:tab w:val="num" w:pos="0"/>
        </w:tabs>
        <w:jc w:val="both"/>
        <w:rPr>
          <w:rFonts w:ascii="Times New Roman" w:hAnsi="Times New Roman" w:cs="Times New Roman"/>
          <w:sz w:val="28"/>
          <w:szCs w:val="28"/>
        </w:rPr>
      </w:pPr>
      <w:r w:rsidRPr="00B14D72">
        <w:rPr>
          <w:rFonts w:ascii="Times New Roman" w:hAnsi="Times New Roman" w:cs="Times New Roman"/>
          <w:sz w:val="28"/>
          <w:szCs w:val="28"/>
        </w:rPr>
        <w:t>- еженедельно проверять исправность крана осмотром (без разъединения гол</w:t>
      </w:r>
      <w:r w:rsidRPr="00B14D72">
        <w:rPr>
          <w:rFonts w:ascii="Times New Roman" w:hAnsi="Times New Roman" w:cs="Times New Roman"/>
          <w:sz w:val="28"/>
          <w:szCs w:val="28"/>
        </w:rPr>
        <w:t>о</w:t>
      </w:r>
      <w:r w:rsidRPr="00B14D72">
        <w:rPr>
          <w:rFonts w:ascii="Times New Roman" w:hAnsi="Times New Roman" w:cs="Times New Roman"/>
          <w:sz w:val="28"/>
          <w:szCs w:val="28"/>
        </w:rPr>
        <w:t>вок) и не реже двух раз в год (осень, весна) производить проверку действия крана с пуском воды.</w:t>
      </w:r>
    </w:p>
    <w:p w:rsidR="00B14D72" w:rsidRPr="00B14D72" w:rsidRDefault="00B14D72" w:rsidP="00B14D72">
      <w:pPr>
        <w:ind w:firstLine="426"/>
        <w:jc w:val="both"/>
        <w:rPr>
          <w:rFonts w:ascii="Times New Roman" w:hAnsi="Times New Roman" w:cs="Times New Roman"/>
          <w:sz w:val="28"/>
          <w:szCs w:val="28"/>
        </w:rPr>
      </w:pPr>
      <w:r w:rsidRPr="00B14D72">
        <w:rPr>
          <w:rFonts w:ascii="Times New Roman" w:hAnsi="Times New Roman" w:cs="Times New Roman"/>
          <w:sz w:val="28"/>
          <w:szCs w:val="28"/>
        </w:rPr>
        <w:t xml:space="preserve">Для </w:t>
      </w:r>
      <w:proofErr w:type="gramStart"/>
      <w:r w:rsidRPr="00B14D72">
        <w:rPr>
          <w:rFonts w:ascii="Times New Roman" w:hAnsi="Times New Roman" w:cs="Times New Roman"/>
          <w:sz w:val="28"/>
          <w:szCs w:val="28"/>
        </w:rPr>
        <w:t>контроля за</w:t>
      </w:r>
      <w:proofErr w:type="gramEnd"/>
      <w:r w:rsidRPr="00B14D72">
        <w:rPr>
          <w:rFonts w:ascii="Times New Roman" w:hAnsi="Times New Roman" w:cs="Times New Roman"/>
          <w:sz w:val="28"/>
          <w:szCs w:val="28"/>
        </w:rPr>
        <w:t xml:space="preserve"> постоянной готовностью огнетушителя к действию и нал</w:t>
      </w:r>
      <w:r w:rsidRPr="00B14D72">
        <w:rPr>
          <w:rFonts w:ascii="Times New Roman" w:hAnsi="Times New Roman" w:cs="Times New Roman"/>
          <w:sz w:val="28"/>
          <w:szCs w:val="28"/>
        </w:rPr>
        <w:t>и</w:t>
      </w:r>
      <w:r w:rsidRPr="00B14D72">
        <w:rPr>
          <w:rFonts w:ascii="Times New Roman" w:hAnsi="Times New Roman" w:cs="Times New Roman"/>
          <w:sz w:val="28"/>
          <w:szCs w:val="28"/>
        </w:rPr>
        <w:t>чием в нем заряда, каждый огнетушитель независимо от типа, должен быть опломбирован и иметь бирку с датой зарядки. На каждый огнетушитель, установленный в этаже, должен быть заведен паспорт и журнал учета проверки нал</w:t>
      </w:r>
      <w:r w:rsidRPr="00B14D72">
        <w:rPr>
          <w:rFonts w:ascii="Times New Roman" w:hAnsi="Times New Roman" w:cs="Times New Roman"/>
          <w:sz w:val="28"/>
          <w:szCs w:val="28"/>
        </w:rPr>
        <w:t>и</w:t>
      </w:r>
      <w:r w:rsidRPr="00B14D72">
        <w:rPr>
          <w:rFonts w:ascii="Times New Roman" w:hAnsi="Times New Roman" w:cs="Times New Roman"/>
          <w:sz w:val="28"/>
          <w:szCs w:val="28"/>
        </w:rPr>
        <w:t xml:space="preserve">чия и состояния огнетушителей. </w:t>
      </w:r>
    </w:p>
    <w:p w:rsidR="00B14D72" w:rsidRPr="00B14D72" w:rsidRDefault="00B14D72" w:rsidP="00B14D72">
      <w:pPr>
        <w:ind w:firstLine="426"/>
        <w:jc w:val="both"/>
        <w:rPr>
          <w:rFonts w:ascii="Times New Roman" w:hAnsi="Times New Roman" w:cs="Times New Roman"/>
          <w:sz w:val="28"/>
          <w:szCs w:val="28"/>
        </w:rPr>
      </w:pPr>
      <w:r w:rsidRPr="00B14D72">
        <w:rPr>
          <w:rFonts w:ascii="Times New Roman" w:hAnsi="Times New Roman" w:cs="Times New Roman"/>
          <w:sz w:val="28"/>
          <w:szCs w:val="28"/>
        </w:rPr>
        <w:t>Не допускается использование средств пожаротушения, не имеющих соответс</w:t>
      </w:r>
      <w:r w:rsidRPr="00B14D72">
        <w:rPr>
          <w:rFonts w:ascii="Times New Roman" w:hAnsi="Times New Roman" w:cs="Times New Roman"/>
          <w:sz w:val="28"/>
          <w:szCs w:val="28"/>
        </w:rPr>
        <w:t>т</w:t>
      </w:r>
      <w:r w:rsidRPr="00B14D72">
        <w:rPr>
          <w:rFonts w:ascii="Times New Roman" w:hAnsi="Times New Roman" w:cs="Times New Roman"/>
          <w:sz w:val="28"/>
          <w:szCs w:val="28"/>
        </w:rPr>
        <w:t>вующих сертификатов.</w:t>
      </w:r>
    </w:p>
    <w:p w:rsidR="00B14D72" w:rsidRPr="00B14D72" w:rsidRDefault="00B14D72" w:rsidP="00B14D72">
      <w:pPr>
        <w:ind w:firstLine="426"/>
        <w:jc w:val="both"/>
        <w:rPr>
          <w:rFonts w:ascii="Times New Roman" w:hAnsi="Times New Roman" w:cs="Times New Roman"/>
          <w:sz w:val="28"/>
          <w:szCs w:val="28"/>
        </w:rPr>
      </w:pPr>
      <w:r w:rsidRPr="00B14D72">
        <w:rPr>
          <w:rFonts w:ascii="Times New Roman" w:hAnsi="Times New Roman" w:cs="Times New Roman"/>
          <w:sz w:val="28"/>
          <w:szCs w:val="28"/>
        </w:rPr>
        <w:t>Огнетушители подвергаются ежеквартальной, ежегодной проверке и пер</w:t>
      </w:r>
      <w:r w:rsidRPr="00B14D72">
        <w:rPr>
          <w:rFonts w:ascii="Times New Roman" w:hAnsi="Times New Roman" w:cs="Times New Roman"/>
          <w:sz w:val="28"/>
          <w:szCs w:val="28"/>
        </w:rPr>
        <w:t>е</w:t>
      </w:r>
      <w:r w:rsidRPr="00B14D72">
        <w:rPr>
          <w:rFonts w:ascii="Times New Roman" w:hAnsi="Times New Roman" w:cs="Times New Roman"/>
          <w:sz w:val="28"/>
          <w:szCs w:val="28"/>
        </w:rPr>
        <w:t>зарядке.</w:t>
      </w:r>
    </w:p>
    <w:p w:rsidR="00B14D72" w:rsidRPr="00B14D72" w:rsidRDefault="00B14D72" w:rsidP="00B14D72">
      <w:pPr>
        <w:ind w:firstLine="426"/>
        <w:jc w:val="both"/>
        <w:rPr>
          <w:rFonts w:ascii="Times New Roman" w:hAnsi="Times New Roman" w:cs="Times New Roman"/>
          <w:sz w:val="28"/>
          <w:szCs w:val="28"/>
        </w:rPr>
      </w:pPr>
      <w:r w:rsidRPr="00B14D72">
        <w:rPr>
          <w:rFonts w:ascii="Times New Roman" w:hAnsi="Times New Roman" w:cs="Times New Roman"/>
          <w:sz w:val="28"/>
          <w:szCs w:val="28"/>
        </w:rPr>
        <w:t>При ежеквартальной проверке проводить осмотр мест установки огнетуш</w:t>
      </w:r>
      <w:r w:rsidRPr="00B14D72">
        <w:rPr>
          <w:rFonts w:ascii="Times New Roman" w:hAnsi="Times New Roman" w:cs="Times New Roman"/>
          <w:sz w:val="28"/>
          <w:szCs w:val="28"/>
        </w:rPr>
        <w:t>и</w:t>
      </w:r>
      <w:r w:rsidRPr="00B14D72">
        <w:rPr>
          <w:rFonts w:ascii="Times New Roman" w:hAnsi="Times New Roman" w:cs="Times New Roman"/>
          <w:sz w:val="28"/>
          <w:szCs w:val="28"/>
        </w:rPr>
        <w:t>телей, подходов к ним и внешний осмотр. В процессе ежегодной проверки кр</w:t>
      </w:r>
      <w:r w:rsidRPr="00B14D72">
        <w:rPr>
          <w:rFonts w:ascii="Times New Roman" w:hAnsi="Times New Roman" w:cs="Times New Roman"/>
          <w:sz w:val="28"/>
          <w:szCs w:val="28"/>
        </w:rPr>
        <w:t>о</w:t>
      </w:r>
      <w:r w:rsidRPr="00B14D72">
        <w:rPr>
          <w:rFonts w:ascii="Times New Roman" w:hAnsi="Times New Roman" w:cs="Times New Roman"/>
          <w:sz w:val="28"/>
          <w:szCs w:val="28"/>
        </w:rPr>
        <w:t>ме мероприятий, указанных выше, контролируется состояние заряда огнетушащего вещества. Если параметры заряда огнетушащего вещества не соответствуют установленным тр</w:t>
      </w:r>
      <w:r w:rsidRPr="00B14D72">
        <w:rPr>
          <w:rFonts w:ascii="Times New Roman" w:hAnsi="Times New Roman" w:cs="Times New Roman"/>
          <w:sz w:val="28"/>
          <w:szCs w:val="28"/>
        </w:rPr>
        <w:t>е</w:t>
      </w:r>
      <w:r w:rsidRPr="00B14D72">
        <w:rPr>
          <w:rFonts w:ascii="Times New Roman" w:hAnsi="Times New Roman" w:cs="Times New Roman"/>
          <w:sz w:val="28"/>
          <w:szCs w:val="28"/>
        </w:rPr>
        <w:t>бованиям или его гарантийный срок хранения истек, то такой заряд или огнетушитель подлежат замене. При обнаружении снижении массы огнетушащего вещества и давление в огнетушителях ниже расчетных значений на 10 процентов и более, они по</w:t>
      </w:r>
      <w:r w:rsidRPr="00B14D72">
        <w:rPr>
          <w:rFonts w:ascii="Times New Roman" w:hAnsi="Times New Roman" w:cs="Times New Roman"/>
          <w:sz w:val="28"/>
          <w:szCs w:val="28"/>
        </w:rPr>
        <w:t>д</w:t>
      </w:r>
      <w:r w:rsidRPr="00B14D72">
        <w:rPr>
          <w:rFonts w:ascii="Times New Roman" w:hAnsi="Times New Roman" w:cs="Times New Roman"/>
          <w:sz w:val="28"/>
          <w:szCs w:val="28"/>
        </w:rPr>
        <w:t xml:space="preserve">лежат </w:t>
      </w:r>
      <w:proofErr w:type="spellStart"/>
      <w:r w:rsidRPr="00B14D72">
        <w:rPr>
          <w:rFonts w:ascii="Times New Roman" w:hAnsi="Times New Roman" w:cs="Times New Roman"/>
          <w:sz w:val="28"/>
          <w:szCs w:val="28"/>
        </w:rPr>
        <w:t>дозарядке</w:t>
      </w:r>
      <w:proofErr w:type="spellEnd"/>
      <w:r w:rsidRPr="00B14D72">
        <w:rPr>
          <w:rFonts w:ascii="Times New Roman" w:hAnsi="Times New Roman" w:cs="Times New Roman"/>
          <w:sz w:val="28"/>
          <w:szCs w:val="28"/>
        </w:rPr>
        <w:t xml:space="preserve"> или перезарядке.</w:t>
      </w:r>
    </w:p>
    <w:p w:rsidR="00B14D72" w:rsidRPr="00B14D72" w:rsidRDefault="00B14D72" w:rsidP="00B14D72">
      <w:pPr>
        <w:ind w:firstLine="426"/>
        <w:jc w:val="both"/>
        <w:rPr>
          <w:rFonts w:ascii="Times New Roman" w:hAnsi="Times New Roman" w:cs="Times New Roman"/>
          <w:sz w:val="28"/>
          <w:szCs w:val="28"/>
        </w:rPr>
      </w:pPr>
      <w:r w:rsidRPr="00B14D72">
        <w:rPr>
          <w:rFonts w:ascii="Times New Roman" w:hAnsi="Times New Roman" w:cs="Times New Roman"/>
          <w:sz w:val="28"/>
          <w:szCs w:val="28"/>
        </w:rPr>
        <w:t>Перезарядку пенных огнетушителей производить не реже одного раза в год, а о</w:t>
      </w:r>
      <w:r w:rsidRPr="00B14D72">
        <w:rPr>
          <w:rFonts w:ascii="Times New Roman" w:hAnsi="Times New Roman" w:cs="Times New Roman"/>
          <w:sz w:val="28"/>
          <w:szCs w:val="28"/>
        </w:rPr>
        <w:t>с</w:t>
      </w:r>
      <w:r w:rsidRPr="00B14D72">
        <w:rPr>
          <w:rFonts w:ascii="Times New Roman" w:hAnsi="Times New Roman" w:cs="Times New Roman"/>
          <w:sz w:val="28"/>
          <w:szCs w:val="28"/>
        </w:rPr>
        <w:t>тальных не реже одного раза в пять лет.</w:t>
      </w:r>
    </w:p>
    <w:p w:rsidR="00B14D72" w:rsidRPr="00B14D72" w:rsidRDefault="00B14D72" w:rsidP="00B14D72">
      <w:pPr>
        <w:ind w:firstLine="567"/>
        <w:jc w:val="both"/>
        <w:rPr>
          <w:rFonts w:ascii="Times New Roman" w:hAnsi="Times New Roman" w:cs="Times New Roman"/>
          <w:sz w:val="28"/>
          <w:szCs w:val="28"/>
        </w:rPr>
      </w:pPr>
      <w:r w:rsidRPr="00B14D72">
        <w:rPr>
          <w:rFonts w:ascii="Times New Roman" w:hAnsi="Times New Roman" w:cs="Times New Roman"/>
          <w:sz w:val="28"/>
          <w:szCs w:val="28"/>
        </w:rPr>
        <w:t>Телефоны обеспечения пожарной безопасности в Здании:</w:t>
      </w:r>
    </w:p>
    <w:p w:rsidR="00B14D72" w:rsidRPr="00B14D72" w:rsidRDefault="00B14D72" w:rsidP="00B14D72">
      <w:pPr>
        <w:ind w:firstLine="567"/>
        <w:jc w:val="both"/>
        <w:rPr>
          <w:rFonts w:ascii="Times New Roman" w:hAnsi="Times New Roman" w:cs="Times New Roman"/>
          <w:sz w:val="28"/>
          <w:szCs w:val="28"/>
        </w:rPr>
      </w:pPr>
      <w:r w:rsidRPr="00B14D72">
        <w:rPr>
          <w:rFonts w:ascii="Times New Roman" w:hAnsi="Times New Roman" w:cs="Times New Roman"/>
          <w:sz w:val="28"/>
          <w:szCs w:val="28"/>
        </w:rPr>
        <w:t>Диспетчер – 669-69-49 (46-42)</w:t>
      </w:r>
    </w:p>
    <w:p w:rsidR="00B961D4" w:rsidRPr="00B14D72" w:rsidRDefault="00B14D72" w:rsidP="00A612E0">
      <w:pPr>
        <w:ind w:firstLine="567"/>
        <w:jc w:val="both"/>
        <w:rPr>
          <w:rFonts w:ascii="Times New Roman" w:hAnsi="Times New Roman" w:cs="Times New Roman"/>
          <w:sz w:val="28"/>
          <w:szCs w:val="28"/>
        </w:rPr>
      </w:pPr>
      <w:r w:rsidRPr="00B14D72">
        <w:rPr>
          <w:rFonts w:ascii="Times New Roman" w:hAnsi="Times New Roman" w:cs="Times New Roman"/>
          <w:sz w:val="28"/>
          <w:szCs w:val="28"/>
        </w:rPr>
        <w:t>Охрана -545-00-45 (18-42, 18-44)</w:t>
      </w:r>
      <w:bookmarkEnd w:id="58"/>
    </w:p>
    <w:p w:rsidR="000B3C37" w:rsidRPr="00B14D72" w:rsidRDefault="00A612E0" w:rsidP="00492504">
      <w:pPr>
        <w:pStyle w:val="a8"/>
        <w:numPr>
          <w:ilvl w:val="0"/>
          <w:numId w:val="63"/>
        </w:numPr>
        <w:rPr>
          <w:rFonts w:ascii="Times New Roman" w:hAnsi="Times New Roman" w:cs="Times New Roman"/>
          <w:color w:val="000000"/>
          <w:sz w:val="24"/>
          <w:szCs w:val="24"/>
        </w:rPr>
      </w:pPr>
      <w:r>
        <w:rPr>
          <w:rFonts w:ascii="Times New Roman" w:hAnsi="Times New Roman" w:cs="Times New Roman"/>
          <w:color w:val="000000"/>
          <w:sz w:val="24"/>
          <w:szCs w:val="24"/>
        </w:rPr>
        <w:t xml:space="preserve">Том </w:t>
      </w:r>
    </w:p>
    <w:tbl>
      <w:tblPr>
        <w:tblStyle w:val="aa"/>
        <w:tblW w:w="9571" w:type="dxa"/>
        <w:tblLayout w:type="fixed"/>
        <w:tblLook w:val="04A0"/>
      </w:tblPr>
      <w:tblGrid>
        <w:gridCol w:w="534"/>
        <w:gridCol w:w="2409"/>
        <w:gridCol w:w="6628"/>
      </w:tblGrid>
      <w:tr w:rsidR="000B3C37" w:rsidRPr="00B14D72" w:rsidTr="000B3C37">
        <w:trPr>
          <w:trHeight w:val="2396"/>
        </w:trPr>
        <w:tc>
          <w:tcPr>
            <w:tcW w:w="534" w:type="dxa"/>
          </w:tcPr>
          <w:p w:rsidR="000B3C37" w:rsidRPr="00B14D72" w:rsidRDefault="000B3C37" w:rsidP="000B3C37">
            <w:pPr>
              <w:tabs>
                <w:tab w:val="num" w:pos="786"/>
              </w:tabs>
              <w:jc w:val="center"/>
              <w:rPr>
                <w:rFonts w:ascii="Times New Roman" w:hAnsi="Times New Roman" w:cs="Times New Roman"/>
              </w:rPr>
            </w:pPr>
            <w:bookmarkStart w:id="420" w:name="_Ref317250778"/>
            <w:r w:rsidRPr="00B14D72">
              <w:rPr>
                <w:rFonts w:ascii="Times New Roman" w:hAnsi="Times New Roman" w:cs="Times New Roman"/>
              </w:rPr>
              <w:t>16</w:t>
            </w:r>
          </w:p>
        </w:tc>
        <w:bookmarkEnd w:id="420"/>
        <w:tc>
          <w:tcPr>
            <w:tcW w:w="2409" w:type="dxa"/>
          </w:tcPr>
          <w:p w:rsidR="000B3C37" w:rsidRPr="00B14D72" w:rsidRDefault="000B3C37" w:rsidP="00A612E0">
            <w:pPr>
              <w:pStyle w:val="Times12"/>
              <w:ind w:firstLine="0"/>
              <w:rPr>
                <w:szCs w:val="24"/>
              </w:rPr>
            </w:pPr>
            <w:r w:rsidRPr="00B14D72">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628" w:type="dxa"/>
          </w:tcPr>
          <w:p w:rsidR="000B3C37" w:rsidRPr="00B14D72" w:rsidRDefault="000B3C37" w:rsidP="00A612E0">
            <w:pPr>
              <w:pStyle w:val="Times12"/>
              <w:ind w:firstLine="0"/>
              <w:rPr>
                <w:szCs w:val="24"/>
              </w:rPr>
            </w:pPr>
            <w:r w:rsidRPr="00B14D72">
              <w:rPr>
                <w:szCs w:val="24"/>
              </w:rPr>
              <w:t>Место и срок окончания подачи заявок на участие в запросе цен (открытия доступа к поданным заявкам на участие в запросе цен):</w:t>
            </w:r>
          </w:p>
          <w:p w:rsidR="000B3C37" w:rsidRPr="00B14D72" w:rsidRDefault="000B3C37" w:rsidP="00A612E0">
            <w:pPr>
              <w:pStyle w:val="Times12"/>
              <w:ind w:firstLine="0"/>
              <w:rPr>
                <w:b/>
                <w:i/>
                <w:szCs w:val="24"/>
              </w:rPr>
            </w:pPr>
            <w:r w:rsidRPr="00B14D72">
              <w:rPr>
                <w:szCs w:val="24"/>
              </w:rPr>
              <w:t xml:space="preserve">ЭТП </w:t>
            </w:r>
            <w:r w:rsidRPr="00B14D72">
              <w:t>«Единая электронная торговая площадка»</w:t>
            </w:r>
          </w:p>
          <w:p w:rsidR="000B3C37" w:rsidRPr="00B14D72" w:rsidRDefault="000B3C37" w:rsidP="00A612E0">
            <w:pPr>
              <w:pStyle w:val="Times12"/>
              <w:tabs>
                <w:tab w:val="left" w:pos="4772"/>
              </w:tabs>
              <w:ind w:firstLine="0"/>
              <w:rPr>
                <w:szCs w:val="24"/>
              </w:rPr>
            </w:pPr>
            <w:r w:rsidRPr="00B14D72">
              <w:rPr>
                <w:szCs w:val="24"/>
              </w:rPr>
              <w:tab/>
            </w:r>
          </w:p>
          <w:p w:rsidR="000B3C37" w:rsidRPr="00B14D72" w:rsidRDefault="000B3C37" w:rsidP="00A612E0">
            <w:pPr>
              <w:pStyle w:val="Times12"/>
              <w:ind w:firstLine="0"/>
              <w:rPr>
                <w:b/>
                <w:i/>
                <w:szCs w:val="24"/>
              </w:rPr>
            </w:pPr>
            <w:r w:rsidRPr="00B14D72">
              <w:rPr>
                <w:b/>
                <w:i/>
                <w:szCs w:val="24"/>
              </w:rPr>
              <w:t xml:space="preserve">срок в формате: 11-00 (время московское) </w:t>
            </w:r>
          </w:p>
          <w:p w:rsidR="000B3C37" w:rsidRPr="00B14D72" w:rsidRDefault="000B3C37" w:rsidP="00A612E0">
            <w:pPr>
              <w:pStyle w:val="Times12"/>
              <w:ind w:firstLine="0"/>
              <w:rPr>
                <w:b/>
                <w:i/>
                <w:szCs w:val="24"/>
              </w:rPr>
            </w:pPr>
            <w:r w:rsidRPr="00B14D72">
              <w:rPr>
                <w:b/>
                <w:i/>
                <w:szCs w:val="24"/>
              </w:rPr>
              <w:t>«18» марта 2013 года</w:t>
            </w:r>
          </w:p>
          <w:p w:rsidR="000B3C37" w:rsidRPr="00B14D72" w:rsidRDefault="000B3C37" w:rsidP="00A612E0">
            <w:pPr>
              <w:pStyle w:val="Times12"/>
              <w:ind w:firstLine="0"/>
              <w:rPr>
                <w:szCs w:val="24"/>
              </w:rPr>
            </w:pPr>
          </w:p>
        </w:tc>
      </w:tr>
      <w:tr w:rsidR="000B3C37" w:rsidRPr="00B14D72" w:rsidTr="000B3C37">
        <w:trPr>
          <w:trHeight w:val="232"/>
        </w:trPr>
        <w:tc>
          <w:tcPr>
            <w:tcW w:w="534" w:type="dxa"/>
          </w:tcPr>
          <w:p w:rsidR="000B3C37" w:rsidRPr="00B14D72" w:rsidRDefault="000B3C37" w:rsidP="000B3C37">
            <w:pPr>
              <w:tabs>
                <w:tab w:val="num" w:pos="786"/>
              </w:tabs>
              <w:jc w:val="center"/>
              <w:rPr>
                <w:rFonts w:ascii="Times New Roman" w:hAnsi="Times New Roman" w:cs="Times New Roman"/>
              </w:rPr>
            </w:pPr>
            <w:bookmarkStart w:id="421" w:name="_Ref317254136"/>
            <w:r w:rsidRPr="00B14D72">
              <w:rPr>
                <w:rFonts w:ascii="Times New Roman" w:hAnsi="Times New Roman" w:cs="Times New Roman"/>
              </w:rPr>
              <w:t>17</w:t>
            </w:r>
          </w:p>
        </w:tc>
        <w:bookmarkEnd w:id="421"/>
        <w:tc>
          <w:tcPr>
            <w:tcW w:w="2409" w:type="dxa"/>
          </w:tcPr>
          <w:p w:rsidR="000B3C37" w:rsidRPr="00B14D72" w:rsidRDefault="000B3C37" w:rsidP="00A612E0">
            <w:pPr>
              <w:pStyle w:val="Times12"/>
              <w:ind w:firstLine="0"/>
              <w:rPr>
                <w:szCs w:val="24"/>
              </w:rPr>
            </w:pPr>
            <w:r w:rsidRPr="00B14D72">
              <w:t>Срок проведения отборочной и оценочной стадии рассмотрения заявок</w:t>
            </w:r>
          </w:p>
        </w:tc>
        <w:tc>
          <w:tcPr>
            <w:tcW w:w="6628" w:type="dxa"/>
          </w:tcPr>
          <w:p w:rsidR="000B3C37" w:rsidRPr="00B14D72" w:rsidRDefault="000B3C37" w:rsidP="00A612E0">
            <w:pPr>
              <w:pStyle w:val="Times12"/>
              <w:ind w:firstLine="0"/>
              <w:rPr>
                <w:szCs w:val="24"/>
              </w:rPr>
            </w:pPr>
            <w:r w:rsidRPr="00B14D72">
              <w:rPr>
                <w:szCs w:val="24"/>
              </w:rPr>
              <w:t>Отборочная стадия рассмотрения заявок на участие в запросе цен: не позднее «25» марта 2013 г.</w:t>
            </w:r>
          </w:p>
          <w:p w:rsidR="000B3C37" w:rsidRPr="00B14D72" w:rsidRDefault="000B3C37" w:rsidP="000B3C37">
            <w:pPr>
              <w:pStyle w:val="Times12"/>
              <w:ind w:firstLine="0"/>
              <w:rPr>
                <w:szCs w:val="24"/>
              </w:rPr>
            </w:pPr>
            <w:r w:rsidRPr="00B14D72">
              <w:rPr>
                <w:szCs w:val="24"/>
              </w:rPr>
              <w:t>Оценочная стадия рассмотрения заявок на участие в запросе цен и подведение итогов запроса цен: не позднее «25» марта  2013 г.</w:t>
            </w:r>
          </w:p>
        </w:tc>
      </w:tr>
    </w:tbl>
    <w:p w:rsidR="000B3C37" w:rsidRPr="00B14D72" w:rsidRDefault="000B3C37" w:rsidP="000B3C37">
      <w:pPr>
        <w:rPr>
          <w:rFonts w:ascii="Times New Roman" w:hAnsi="Times New Roman" w:cs="Times New Roman"/>
          <w:color w:val="000000"/>
          <w:sz w:val="24"/>
          <w:szCs w:val="24"/>
        </w:rPr>
      </w:pPr>
    </w:p>
    <w:p w:rsidR="000B3C37" w:rsidRPr="00B14D72" w:rsidRDefault="00F03EB0" w:rsidP="00BE3752">
      <w:pPr>
        <w:pStyle w:val="Times12"/>
        <w:numPr>
          <w:ilvl w:val="0"/>
          <w:numId w:val="1"/>
        </w:numPr>
        <w:ind w:left="284" w:hanging="284"/>
        <w:rPr>
          <w:szCs w:val="24"/>
        </w:rPr>
      </w:pPr>
      <w:r w:rsidRPr="00B14D72">
        <w:rPr>
          <w:szCs w:val="24"/>
        </w:rPr>
        <w:t>П</w:t>
      </w:r>
      <w:r w:rsidR="000B3C37" w:rsidRPr="00B14D72">
        <w:rPr>
          <w:szCs w:val="24"/>
        </w:rPr>
        <w:t xml:space="preserve">ункты 10-13 </w:t>
      </w:r>
      <w:r w:rsidRPr="00B14D72">
        <w:rPr>
          <w:szCs w:val="24"/>
        </w:rPr>
        <w:t xml:space="preserve">Извещения о проведении запроса цен </w:t>
      </w:r>
      <w:r w:rsidR="000B3C37" w:rsidRPr="00B14D72">
        <w:rPr>
          <w:szCs w:val="24"/>
        </w:rPr>
        <w:t>изложить в следующей редакции:</w:t>
      </w:r>
    </w:p>
    <w:p w:rsidR="000B3C37" w:rsidRPr="00B14D72" w:rsidRDefault="000B3C37" w:rsidP="000B3C37">
      <w:pPr>
        <w:pStyle w:val="Times12"/>
        <w:ind w:firstLine="0"/>
        <w:rPr>
          <w:szCs w:val="24"/>
        </w:rPr>
      </w:pPr>
    </w:p>
    <w:p w:rsidR="00F03EB0" w:rsidRPr="00B14D72" w:rsidRDefault="00F03EB0" w:rsidP="00F03EB0">
      <w:pPr>
        <w:pStyle w:val="Times12"/>
        <w:ind w:left="426" w:hanging="426"/>
        <w:rPr>
          <w:szCs w:val="24"/>
        </w:rPr>
      </w:pPr>
      <w:r w:rsidRPr="00B14D72">
        <w:rPr>
          <w:szCs w:val="24"/>
        </w:rPr>
        <w:t>п.</w:t>
      </w:r>
      <w:r w:rsidR="000B3C37" w:rsidRPr="00B14D72">
        <w:rPr>
          <w:szCs w:val="24"/>
        </w:rPr>
        <w:t xml:space="preserve">10 Дата и время окончания подачи заявок на участие в запросе цен, место и порядок их </w:t>
      </w:r>
    </w:p>
    <w:p w:rsidR="00F03EB0" w:rsidRPr="00B14D72" w:rsidRDefault="00F03EB0" w:rsidP="00F03EB0">
      <w:pPr>
        <w:pStyle w:val="Times12"/>
        <w:ind w:left="426" w:hanging="426"/>
        <w:rPr>
          <w:szCs w:val="24"/>
        </w:rPr>
      </w:pPr>
      <w:r w:rsidRPr="00B14D72">
        <w:rPr>
          <w:szCs w:val="24"/>
        </w:rPr>
        <w:t xml:space="preserve">        </w:t>
      </w:r>
      <w:r w:rsidR="000B3C37" w:rsidRPr="00B14D72">
        <w:rPr>
          <w:szCs w:val="24"/>
        </w:rPr>
        <w:t xml:space="preserve">подачи участниками: Электронная торговая площадка </w:t>
      </w:r>
      <w:hyperlink r:id="rId110" w:history="1">
        <w:r w:rsidR="000B3C37" w:rsidRPr="00B14D72">
          <w:rPr>
            <w:szCs w:val="24"/>
          </w:rPr>
          <w:t>www.roseltorg.ru</w:t>
        </w:r>
      </w:hyperlink>
      <w:r w:rsidR="000B3C37" w:rsidRPr="00B14D72">
        <w:rPr>
          <w:szCs w:val="24"/>
        </w:rPr>
        <w:t xml:space="preserve"> , </w:t>
      </w:r>
      <w:r w:rsidRPr="00B14D72">
        <w:rPr>
          <w:szCs w:val="24"/>
        </w:rPr>
        <w:t>18</w:t>
      </w:r>
      <w:r w:rsidR="000B3C37" w:rsidRPr="00B14D72">
        <w:rPr>
          <w:szCs w:val="24"/>
        </w:rPr>
        <w:t xml:space="preserve">.03.2013, </w:t>
      </w:r>
    </w:p>
    <w:p w:rsidR="000B3C37" w:rsidRPr="00B14D72" w:rsidRDefault="00BE3752" w:rsidP="00F03EB0">
      <w:pPr>
        <w:pStyle w:val="Times12"/>
        <w:ind w:left="426" w:hanging="426"/>
        <w:rPr>
          <w:szCs w:val="24"/>
        </w:rPr>
      </w:pPr>
      <w:r w:rsidRPr="00B14D72">
        <w:rPr>
          <w:szCs w:val="24"/>
        </w:rPr>
        <w:t xml:space="preserve"> </w:t>
      </w:r>
      <w:r w:rsidR="00F03EB0" w:rsidRPr="00B14D72">
        <w:rPr>
          <w:szCs w:val="24"/>
        </w:rPr>
        <w:t xml:space="preserve">       </w:t>
      </w:r>
      <w:r w:rsidR="000B3C37" w:rsidRPr="00B14D72">
        <w:rPr>
          <w:szCs w:val="24"/>
        </w:rPr>
        <w:t>11:00:00 (время московское)</w:t>
      </w:r>
    </w:p>
    <w:p w:rsidR="000B3C37" w:rsidRPr="00B14D72" w:rsidRDefault="00F03EB0" w:rsidP="00BE3752">
      <w:pPr>
        <w:pStyle w:val="Times12"/>
        <w:ind w:firstLine="0"/>
        <w:rPr>
          <w:szCs w:val="24"/>
        </w:rPr>
      </w:pPr>
      <w:r w:rsidRPr="00B14D72">
        <w:rPr>
          <w:szCs w:val="24"/>
        </w:rPr>
        <w:t xml:space="preserve">     </w:t>
      </w:r>
      <w:r w:rsidR="00BE3752" w:rsidRPr="00B14D72">
        <w:rPr>
          <w:szCs w:val="24"/>
        </w:rPr>
        <w:t xml:space="preserve"> </w:t>
      </w:r>
      <w:r w:rsidRPr="00B14D72">
        <w:rPr>
          <w:szCs w:val="24"/>
        </w:rPr>
        <w:t xml:space="preserve">  </w:t>
      </w:r>
      <w:r w:rsidR="000B3C37" w:rsidRPr="00B14D72">
        <w:rPr>
          <w:szCs w:val="24"/>
        </w:rPr>
        <w:t xml:space="preserve">Заявки на участие в запросе цен предоставляются на электронную торговую </w:t>
      </w:r>
      <w:r w:rsidR="00BE3752" w:rsidRPr="00B14D72">
        <w:rPr>
          <w:szCs w:val="24"/>
        </w:rPr>
        <w:t xml:space="preserve"> </w:t>
      </w:r>
      <w:r w:rsidR="000B3C37" w:rsidRPr="00B14D72">
        <w:rPr>
          <w:szCs w:val="24"/>
        </w:rPr>
        <w:t xml:space="preserve">площадку ОАО «Единая электронная торговая площадка» </w:t>
      </w:r>
      <w:hyperlink r:id="rId111" w:history="1">
        <w:r w:rsidR="000B3C37" w:rsidRPr="00B14D72">
          <w:rPr>
            <w:szCs w:val="24"/>
          </w:rPr>
          <w:t>www.roseltorg.ru</w:t>
        </w:r>
      </w:hyperlink>
      <w:r w:rsidR="000B3C37" w:rsidRPr="00B14D72">
        <w:rPr>
          <w:szCs w:val="24"/>
        </w:rPr>
        <w:t xml:space="preserve">, начиная с </w:t>
      </w:r>
      <w:r w:rsidR="00BE3752" w:rsidRPr="00B14D72">
        <w:rPr>
          <w:szCs w:val="24"/>
        </w:rPr>
        <w:t xml:space="preserve"> </w:t>
      </w:r>
      <w:r w:rsidR="000B3C37" w:rsidRPr="00B14D72">
        <w:rPr>
          <w:szCs w:val="24"/>
        </w:rPr>
        <w:t xml:space="preserve">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московское) «12»  марта 2013  года. </w:t>
      </w:r>
    </w:p>
    <w:p w:rsidR="00F03EB0" w:rsidRPr="00B14D72" w:rsidRDefault="00F03EB0" w:rsidP="000B3C37">
      <w:pPr>
        <w:pStyle w:val="Times12"/>
        <w:ind w:firstLine="0"/>
        <w:rPr>
          <w:szCs w:val="24"/>
        </w:rPr>
      </w:pPr>
    </w:p>
    <w:p w:rsidR="00BE3752" w:rsidRPr="00B14D72" w:rsidRDefault="00F03EB0" w:rsidP="00BE3752">
      <w:pPr>
        <w:pStyle w:val="Times12"/>
        <w:ind w:left="426" w:hanging="426"/>
        <w:rPr>
          <w:szCs w:val="24"/>
        </w:rPr>
      </w:pPr>
      <w:r w:rsidRPr="00B14D72">
        <w:rPr>
          <w:szCs w:val="24"/>
        </w:rPr>
        <w:t xml:space="preserve">п.11 </w:t>
      </w:r>
      <w:r w:rsidR="000B3C37" w:rsidRPr="00B14D72">
        <w:rPr>
          <w:szCs w:val="24"/>
        </w:rPr>
        <w:t xml:space="preserve">Место, дата и время открытия доступа к поданным заявкам на участие в запросе цен: </w:t>
      </w:r>
    </w:p>
    <w:p w:rsidR="00BE3752" w:rsidRPr="00B14D72" w:rsidRDefault="00BE3752" w:rsidP="00BE3752">
      <w:pPr>
        <w:pStyle w:val="Times12"/>
        <w:ind w:left="426" w:hanging="426"/>
        <w:rPr>
          <w:szCs w:val="24"/>
        </w:rPr>
      </w:pPr>
      <w:r w:rsidRPr="00B14D72">
        <w:rPr>
          <w:szCs w:val="24"/>
        </w:rPr>
        <w:t xml:space="preserve">        </w:t>
      </w:r>
      <w:r w:rsidR="000B3C37" w:rsidRPr="00B14D72">
        <w:rPr>
          <w:szCs w:val="24"/>
        </w:rPr>
        <w:t xml:space="preserve">Электронная торговая площадка </w:t>
      </w:r>
      <w:hyperlink r:id="rId112" w:history="1">
        <w:r w:rsidR="000B3C37" w:rsidRPr="00B14D72">
          <w:rPr>
            <w:szCs w:val="24"/>
          </w:rPr>
          <w:t>www.roseltorg.ru</w:t>
        </w:r>
      </w:hyperlink>
      <w:r w:rsidR="000B3C37" w:rsidRPr="00B14D72">
        <w:rPr>
          <w:szCs w:val="24"/>
        </w:rPr>
        <w:t>, 1</w:t>
      </w:r>
      <w:r w:rsidR="00F03EB0" w:rsidRPr="00B14D72">
        <w:rPr>
          <w:szCs w:val="24"/>
        </w:rPr>
        <w:t>8</w:t>
      </w:r>
      <w:r w:rsidR="000B3C37" w:rsidRPr="00B14D72">
        <w:rPr>
          <w:szCs w:val="24"/>
        </w:rPr>
        <w:t xml:space="preserve">.03.2013г. 11:00:00 (время </w:t>
      </w:r>
    </w:p>
    <w:p w:rsidR="000B3C37" w:rsidRPr="00B14D72" w:rsidRDefault="00BE3752" w:rsidP="00BE3752">
      <w:pPr>
        <w:pStyle w:val="Times12"/>
        <w:ind w:left="426" w:hanging="426"/>
        <w:rPr>
          <w:szCs w:val="24"/>
        </w:rPr>
      </w:pPr>
      <w:r w:rsidRPr="00B14D72">
        <w:rPr>
          <w:szCs w:val="24"/>
        </w:rPr>
        <w:t xml:space="preserve">        </w:t>
      </w:r>
      <w:r w:rsidR="000B3C37" w:rsidRPr="00B14D72">
        <w:rPr>
          <w:szCs w:val="24"/>
        </w:rPr>
        <w:t>московское)</w:t>
      </w:r>
    </w:p>
    <w:p w:rsidR="00BE3752" w:rsidRPr="00B14D72" w:rsidRDefault="00F03EB0" w:rsidP="00BE3752">
      <w:pPr>
        <w:pStyle w:val="Times12"/>
        <w:ind w:left="426" w:hanging="426"/>
        <w:rPr>
          <w:szCs w:val="24"/>
        </w:rPr>
      </w:pPr>
      <w:r w:rsidRPr="00B14D72">
        <w:rPr>
          <w:szCs w:val="24"/>
        </w:rPr>
        <w:t xml:space="preserve">п.12 </w:t>
      </w:r>
      <w:r w:rsidR="000B3C37" w:rsidRPr="00B14D72">
        <w:rPr>
          <w:szCs w:val="24"/>
        </w:rPr>
        <w:t xml:space="preserve">Место и дата проведения отборочной стадии: 115184 Россия Москва Озерковская </w:t>
      </w:r>
    </w:p>
    <w:p w:rsidR="000B3C37" w:rsidRPr="00B14D72" w:rsidRDefault="00BE3752" w:rsidP="00BE3752">
      <w:pPr>
        <w:pStyle w:val="Times12"/>
        <w:ind w:left="426" w:hanging="426"/>
        <w:rPr>
          <w:szCs w:val="24"/>
        </w:rPr>
      </w:pPr>
      <w:r w:rsidRPr="00B14D72">
        <w:rPr>
          <w:szCs w:val="24"/>
        </w:rPr>
        <w:t xml:space="preserve">        </w:t>
      </w:r>
      <w:r w:rsidR="00F03EB0" w:rsidRPr="00B14D72">
        <w:rPr>
          <w:szCs w:val="24"/>
        </w:rPr>
        <w:t>наб., д.28, стр.3, не позднее 25</w:t>
      </w:r>
      <w:r w:rsidR="000B3C37" w:rsidRPr="00B14D72">
        <w:rPr>
          <w:szCs w:val="24"/>
        </w:rPr>
        <w:t>.03.2013г.</w:t>
      </w:r>
    </w:p>
    <w:p w:rsidR="00BE3752" w:rsidRPr="00B14D72" w:rsidRDefault="00F03EB0" w:rsidP="00BE3752">
      <w:pPr>
        <w:pStyle w:val="Times12"/>
        <w:ind w:left="426" w:hanging="426"/>
        <w:rPr>
          <w:szCs w:val="24"/>
        </w:rPr>
      </w:pPr>
      <w:r w:rsidRPr="00B14D72">
        <w:rPr>
          <w:szCs w:val="24"/>
        </w:rPr>
        <w:t xml:space="preserve">п.13 </w:t>
      </w:r>
      <w:r w:rsidR="000B3C37" w:rsidRPr="00B14D72">
        <w:rPr>
          <w:szCs w:val="24"/>
        </w:rPr>
        <w:t xml:space="preserve">Место и дата подведения итогов запроса цен : Электронная торговая площадка </w:t>
      </w:r>
    </w:p>
    <w:p w:rsidR="000B3C37" w:rsidRPr="00B14D72" w:rsidRDefault="00BE3752" w:rsidP="00BE3752">
      <w:pPr>
        <w:pStyle w:val="Times12"/>
        <w:ind w:left="426" w:hanging="426"/>
        <w:rPr>
          <w:szCs w:val="24"/>
        </w:rPr>
      </w:pPr>
      <w:r w:rsidRPr="00B14D72">
        <w:rPr>
          <w:szCs w:val="24"/>
        </w:rPr>
        <w:t xml:space="preserve">        </w:t>
      </w:r>
      <w:hyperlink r:id="rId113" w:history="1">
        <w:r w:rsidR="000B3C37" w:rsidRPr="00B14D72">
          <w:rPr>
            <w:szCs w:val="24"/>
          </w:rPr>
          <w:t>www.roseltorg.ru</w:t>
        </w:r>
      </w:hyperlink>
      <w:r w:rsidR="000B3C37" w:rsidRPr="00B14D72">
        <w:rPr>
          <w:szCs w:val="24"/>
        </w:rPr>
        <w:t xml:space="preserve"> , не позднее </w:t>
      </w:r>
      <w:r w:rsidR="00F03EB0" w:rsidRPr="00B14D72">
        <w:rPr>
          <w:szCs w:val="24"/>
        </w:rPr>
        <w:t>25</w:t>
      </w:r>
      <w:r w:rsidR="000B3C37" w:rsidRPr="00B14D72">
        <w:rPr>
          <w:szCs w:val="24"/>
        </w:rPr>
        <w:t>.03.2013г.</w:t>
      </w:r>
    </w:p>
    <w:p w:rsidR="00BE3752" w:rsidRPr="00B14D72" w:rsidRDefault="00BE3752" w:rsidP="000B3C37">
      <w:pPr>
        <w:pStyle w:val="Times12"/>
        <w:ind w:firstLine="0"/>
        <w:rPr>
          <w:szCs w:val="24"/>
        </w:rPr>
      </w:pPr>
    </w:p>
    <w:p w:rsidR="00F03EB0" w:rsidRPr="00B14D72" w:rsidRDefault="00F03EB0" w:rsidP="000B3C37">
      <w:pPr>
        <w:pStyle w:val="Times12"/>
        <w:ind w:firstLine="0"/>
        <w:rPr>
          <w:szCs w:val="24"/>
        </w:rPr>
      </w:pPr>
      <w:r w:rsidRPr="00B14D72">
        <w:rPr>
          <w:szCs w:val="24"/>
        </w:rPr>
        <w:t>Остальные пункты документации по открытому запросу цен и извещения о проведении запроса цен остаются без изменений.</w:t>
      </w:r>
    </w:p>
    <w:p w:rsidR="00F03EB0" w:rsidRPr="00B14D72" w:rsidRDefault="00F03EB0" w:rsidP="000B3C37">
      <w:pPr>
        <w:pStyle w:val="Times12"/>
        <w:ind w:firstLine="0"/>
        <w:rPr>
          <w:szCs w:val="24"/>
        </w:rPr>
      </w:pPr>
    </w:p>
    <w:p w:rsidR="00F03EB0" w:rsidRPr="00B14D72" w:rsidRDefault="00F03EB0" w:rsidP="000B3C37">
      <w:pPr>
        <w:pStyle w:val="Times12"/>
        <w:ind w:firstLine="0"/>
        <w:rPr>
          <w:szCs w:val="24"/>
        </w:rPr>
      </w:pPr>
      <w:r w:rsidRPr="00B14D72">
        <w:rPr>
          <w:szCs w:val="24"/>
        </w:rPr>
        <w:t>Просим учесть данную информацию при подготовке и подаче заявок на участие в открытом запросе цен.</w:t>
      </w:r>
    </w:p>
    <w:p w:rsidR="000B3C37" w:rsidRDefault="000B3C37"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Default="00492504" w:rsidP="000B3C37">
      <w:pPr>
        <w:pStyle w:val="Times12"/>
        <w:ind w:firstLine="0"/>
        <w:rPr>
          <w:szCs w:val="24"/>
        </w:rPr>
      </w:pPr>
    </w:p>
    <w:p w:rsidR="00492504" w:rsidRPr="006E2AB4" w:rsidRDefault="00492504" w:rsidP="00492504">
      <w:pPr>
        <w:pStyle w:val="Default"/>
        <w:ind w:left="720"/>
        <w:jc w:val="right"/>
        <w:rPr>
          <w:bCs/>
        </w:rPr>
      </w:pPr>
      <w:r w:rsidRPr="006E2AB4">
        <w:rPr>
          <w:bCs/>
        </w:rPr>
        <w:t>Приложение №</w:t>
      </w:r>
      <w:r>
        <w:rPr>
          <w:bCs/>
        </w:rPr>
        <w:t>2</w:t>
      </w:r>
      <w:r w:rsidRPr="006E2AB4">
        <w:rPr>
          <w:bCs/>
        </w:rPr>
        <w:t xml:space="preserve"> </w:t>
      </w:r>
    </w:p>
    <w:p w:rsidR="00492504" w:rsidRPr="006E2AB4" w:rsidRDefault="00492504" w:rsidP="00492504">
      <w:pPr>
        <w:pStyle w:val="Default"/>
        <w:ind w:left="720"/>
        <w:jc w:val="right"/>
        <w:rPr>
          <w:bCs/>
        </w:rPr>
      </w:pPr>
      <w:r w:rsidRPr="006E2AB4">
        <w:rPr>
          <w:bCs/>
        </w:rPr>
        <w:t xml:space="preserve">к Извещению о внесении изменений </w:t>
      </w:r>
    </w:p>
    <w:p w:rsidR="00492504" w:rsidRPr="00730E65" w:rsidRDefault="00492504" w:rsidP="00492504">
      <w:pPr>
        <w:pStyle w:val="Default"/>
        <w:ind w:left="720"/>
        <w:jc w:val="right"/>
        <w:rPr>
          <w:bCs/>
          <w:sz w:val="28"/>
          <w:szCs w:val="28"/>
        </w:rPr>
      </w:pPr>
      <w:r w:rsidRPr="006E2AB4">
        <w:rPr>
          <w:bCs/>
        </w:rPr>
        <w:t>в документацию открытого конкурса</w:t>
      </w:r>
    </w:p>
    <w:p w:rsidR="00492504" w:rsidRDefault="00492504" w:rsidP="000B3C37">
      <w:pPr>
        <w:pStyle w:val="Times12"/>
        <w:ind w:firstLine="0"/>
        <w:rPr>
          <w:szCs w:val="24"/>
        </w:rPr>
      </w:pPr>
    </w:p>
    <w:p w:rsidR="00492504" w:rsidRPr="005D1073" w:rsidRDefault="00492504" w:rsidP="00492504">
      <w:pPr>
        <w:spacing w:after="0" w:line="240" w:lineRule="auto"/>
        <w:ind w:firstLine="567"/>
        <w:jc w:val="center"/>
        <w:rPr>
          <w:rFonts w:ascii="Times New Roman" w:hAnsi="Times New Roman" w:cs="Times New Roman"/>
          <w:b/>
          <w:sz w:val="28"/>
          <w:szCs w:val="28"/>
          <w:lang w:val="en-US"/>
        </w:rPr>
      </w:pPr>
    </w:p>
    <w:p w:rsidR="00492504" w:rsidRPr="005D1073" w:rsidRDefault="00492504" w:rsidP="00492504">
      <w:pPr>
        <w:spacing w:after="0" w:line="240" w:lineRule="auto"/>
        <w:ind w:firstLine="567"/>
        <w:jc w:val="center"/>
        <w:rPr>
          <w:rFonts w:ascii="Times New Roman" w:hAnsi="Times New Roman" w:cs="Times New Roman"/>
          <w:sz w:val="28"/>
          <w:szCs w:val="28"/>
        </w:rPr>
      </w:pPr>
    </w:p>
    <w:p w:rsidR="00492504" w:rsidRPr="005D1073" w:rsidRDefault="00492504" w:rsidP="00492504">
      <w:pPr>
        <w:spacing w:after="0" w:line="240" w:lineRule="auto"/>
        <w:ind w:firstLine="567"/>
        <w:jc w:val="center"/>
        <w:rPr>
          <w:rFonts w:ascii="Times New Roman" w:hAnsi="Times New Roman" w:cs="Times New Roman"/>
          <w:sz w:val="28"/>
          <w:szCs w:val="28"/>
        </w:rPr>
      </w:pPr>
    </w:p>
    <w:p w:rsidR="00492504" w:rsidRPr="005D1073" w:rsidRDefault="00492504" w:rsidP="00492504">
      <w:pPr>
        <w:spacing w:after="0" w:line="240" w:lineRule="auto"/>
        <w:ind w:firstLine="567"/>
        <w:jc w:val="center"/>
        <w:rPr>
          <w:rFonts w:ascii="Times New Roman" w:hAnsi="Times New Roman" w:cs="Times New Roman"/>
          <w:sz w:val="28"/>
          <w:szCs w:val="28"/>
        </w:rPr>
      </w:pPr>
    </w:p>
    <w:p w:rsidR="00492504" w:rsidRPr="005D1073" w:rsidRDefault="00492504" w:rsidP="00492504">
      <w:pPr>
        <w:spacing w:after="0" w:line="240" w:lineRule="auto"/>
        <w:ind w:firstLine="567"/>
        <w:jc w:val="center"/>
        <w:rPr>
          <w:rFonts w:ascii="Times New Roman" w:hAnsi="Times New Roman" w:cs="Times New Roman"/>
          <w:sz w:val="28"/>
          <w:szCs w:val="28"/>
        </w:rPr>
      </w:pPr>
    </w:p>
    <w:p w:rsidR="00492504" w:rsidRPr="005D1073" w:rsidRDefault="00492504" w:rsidP="00492504">
      <w:pPr>
        <w:spacing w:after="0" w:line="240" w:lineRule="auto"/>
        <w:ind w:firstLine="567"/>
        <w:jc w:val="center"/>
        <w:rPr>
          <w:rFonts w:ascii="Times New Roman" w:hAnsi="Times New Roman" w:cs="Times New Roman"/>
          <w:sz w:val="28"/>
          <w:szCs w:val="28"/>
        </w:rPr>
      </w:pPr>
    </w:p>
    <w:p w:rsidR="00492504" w:rsidRPr="005D1073" w:rsidRDefault="00492504" w:rsidP="00492504">
      <w:pPr>
        <w:spacing w:after="0" w:line="240" w:lineRule="auto"/>
        <w:ind w:firstLine="567"/>
        <w:jc w:val="center"/>
        <w:rPr>
          <w:rFonts w:ascii="Times New Roman" w:hAnsi="Times New Roman" w:cs="Times New Roman"/>
          <w:sz w:val="28"/>
          <w:szCs w:val="28"/>
        </w:rPr>
      </w:pPr>
    </w:p>
    <w:p w:rsidR="00492504" w:rsidRPr="005D1073" w:rsidRDefault="00492504" w:rsidP="00492504">
      <w:pPr>
        <w:jc w:val="center"/>
        <w:outlineLvl w:val="0"/>
        <w:rPr>
          <w:rFonts w:ascii="Times New Roman" w:hAnsi="Times New Roman" w:cs="Times New Roman"/>
          <w:sz w:val="28"/>
          <w:szCs w:val="28"/>
        </w:rPr>
      </w:pPr>
      <w:bookmarkStart w:id="422" w:name="_Toc348612679"/>
      <w:r w:rsidRPr="005D1073">
        <w:rPr>
          <w:rFonts w:ascii="Times New Roman" w:hAnsi="Times New Roman" w:cs="Times New Roman"/>
          <w:sz w:val="28"/>
          <w:szCs w:val="28"/>
        </w:rPr>
        <w:t>КОНКУРСНАЯ ДОКУМЕНТАЦИЯ</w:t>
      </w:r>
      <w:bookmarkEnd w:id="422"/>
    </w:p>
    <w:p w:rsidR="00492504" w:rsidRPr="005D1073" w:rsidRDefault="00492504" w:rsidP="00492504">
      <w:pPr>
        <w:jc w:val="center"/>
        <w:outlineLvl w:val="0"/>
        <w:rPr>
          <w:rFonts w:ascii="Times New Roman" w:hAnsi="Times New Roman" w:cs="Times New Roman"/>
          <w:sz w:val="28"/>
          <w:szCs w:val="28"/>
        </w:rPr>
      </w:pPr>
    </w:p>
    <w:p w:rsidR="00492504" w:rsidRPr="005D1073" w:rsidRDefault="00492504" w:rsidP="00492504">
      <w:pPr>
        <w:pStyle w:val="Default"/>
        <w:jc w:val="center"/>
        <w:rPr>
          <w:color w:val="auto"/>
          <w:sz w:val="28"/>
          <w:szCs w:val="28"/>
        </w:rPr>
      </w:pPr>
      <w:r w:rsidRPr="005D1073">
        <w:rPr>
          <w:color w:val="auto"/>
          <w:sz w:val="28"/>
          <w:szCs w:val="28"/>
        </w:rPr>
        <w:t>открытый одноэтапный конкурс в электронной форме без квалификационного отбора на оказание услуг по предоставлению персонала (</w:t>
      </w:r>
      <w:proofErr w:type="spellStart"/>
      <w:r w:rsidRPr="005D1073">
        <w:rPr>
          <w:color w:val="auto"/>
          <w:sz w:val="28"/>
          <w:szCs w:val="28"/>
        </w:rPr>
        <w:t>аутстаффинг</w:t>
      </w:r>
      <w:proofErr w:type="spellEnd"/>
      <w:r w:rsidRPr="005D1073">
        <w:rPr>
          <w:color w:val="auto"/>
          <w:sz w:val="28"/>
          <w:szCs w:val="28"/>
        </w:rPr>
        <w:t xml:space="preserve">) для уборки помещений, прилегающей территории и мойки автотранспорта здания по адресу: г. Москва, </w:t>
      </w:r>
      <w:proofErr w:type="spellStart"/>
      <w:r w:rsidRPr="005D1073">
        <w:rPr>
          <w:color w:val="auto"/>
          <w:sz w:val="28"/>
          <w:szCs w:val="28"/>
        </w:rPr>
        <w:t>Озерковская</w:t>
      </w:r>
      <w:proofErr w:type="spellEnd"/>
      <w:r w:rsidRPr="005D1073">
        <w:rPr>
          <w:color w:val="auto"/>
          <w:sz w:val="28"/>
          <w:szCs w:val="28"/>
        </w:rPr>
        <w:t xml:space="preserve"> набережная д.28 стр.3</w:t>
      </w:r>
    </w:p>
    <w:p w:rsidR="00492504" w:rsidRPr="005D1073" w:rsidRDefault="00492504" w:rsidP="00492504">
      <w:pPr>
        <w:jc w:val="center"/>
        <w:outlineLvl w:val="0"/>
        <w:rPr>
          <w:rFonts w:ascii="Times New Roman" w:hAnsi="Times New Roman" w:cs="Times New Roman"/>
          <w:sz w:val="28"/>
          <w:szCs w:val="28"/>
        </w:rPr>
      </w:pPr>
    </w:p>
    <w:p w:rsidR="00492504" w:rsidRPr="005D1073" w:rsidRDefault="00492504" w:rsidP="00492504">
      <w:pPr>
        <w:jc w:val="center"/>
        <w:rPr>
          <w:rFonts w:ascii="Times New Roman" w:hAnsi="Times New Roman" w:cs="Times New Roman"/>
          <w:sz w:val="28"/>
          <w:szCs w:val="28"/>
        </w:rPr>
      </w:pPr>
    </w:p>
    <w:p w:rsidR="00492504" w:rsidRPr="005D1073" w:rsidRDefault="00492504" w:rsidP="00492504">
      <w:pPr>
        <w:jc w:val="center"/>
        <w:rPr>
          <w:rFonts w:ascii="Times New Roman" w:hAnsi="Times New Roman" w:cs="Times New Roman"/>
          <w:sz w:val="28"/>
          <w:szCs w:val="28"/>
        </w:rPr>
      </w:pPr>
    </w:p>
    <w:p w:rsidR="00492504" w:rsidRPr="005D1073" w:rsidRDefault="00492504" w:rsidP="00492504">
      <w:pPr>
        <w:jc w:val="center"/>
        <w:rPr>
          <w:rFonts w:ascii="Times New Roman" w:hAnsi="Times New Roman" w:cs="Times New Roman"/>
          <w:sz w:val="28"/>
          <w:szCs w:val="28"/>
        </w:rPr>
      </w:pPr>
    </w:p>
    <w:p w:rsidR="00492504" w:rsidRPr="005D1073" w:rsidRDefault="00492504" w:rsidP="00492504">
      <w:pPr>
        <w:jc w:val="center"/>
        <w:rPr>
          <w:rFonts w:ascii="Times New Roman" w:hAnsi="Times New Roman" w:cs="Times New Roman"/>
          <w:sz w:val="28"/>
          <w:szCs w:val="28"/>
        </w:rPr>
      </w:pPr>
    </w:p>
    <w:p w:rsidR="00492504" w:rsidRPr="005D1073" w:rsidRDefault="00492504" w:rsidP="00492504">
      <w:pPr>
        <w:jc w:val="center"/>
        <w:rPr>
          <w:rFonts w:ascii="Times New Roman" w:hAnsi="Times New Roman" w:cs="Times New Roman"/>
          <w:sz w:val="28"/>
          <w:szCs w:val="28"/>
        </w:rPr>
      </w:pPr>
    </w:p>
    <w:p w:rsidR="00492504" w:rsidRPr="005D1073" w:rsidRDefault="00492504" w:rsidP="00492504">
      <w:pPr>
        <w:jc w:val="center"/>
        <w:rPr>
          <w:rFonts w:ascii="Times New Roman" w:hAnsi="Times New Roman" w:cs="Times New Roman"/>
          <w:sz w:val="28"/>
          <w:szCs w:val="28"/>
        </w:rPr>
      </w:pPr>
    </w:p>
    <w:p w:rsidR="00492504" w:rsidRPr="005D1073" w:rsidRDefault="00492504" w:rsidP="00492504">
      <w:pPr>
        <w:jc w:val="center"/>
        <w:rPr>
          <w:rFonts w:ascii="Times New Roman" w:hAnsi="Times New Roman" w:cs="Times New Roman"/>
          <w:sz w:val="28"/>
          <w:szCs w:val="28"/>
        </w:rPr>
      </w:pPr>
      <w:r>
        <w:rPr>
          <w:rFonts w:ascii="Times New Roman" w:hAnsi="Times New Roman" w:cs="Times New Roman"/>
          <w:sz w:val="28"/>
          <w:szCs w:val="28"/>
        </w:rPr>
        <w:t>Том 2</w:t>
      </w:r>
      <w:r w:rsidRPr="005D1073">
        <w:rPr>
          <w:rFonts w:ascii="Times New Roman" w:hAnsi="Times New Roman" w:cs="Times New Roman"/>
          <w:sz w:val="28"/>
          <w:szCs w:val="28"/>
        </w:rPr>
        <w:t xml:space="preserve"> «</w:t>
      </w:r>
      <w:r>
        <w:rPr>
          <w:rFonts w:ascii="Times New Roman" w:hAnsi="Times New Roman" w:cs="Times New Roman"/>
          <w:sz w:val="28"/>
          <w:szCs w:val="28"/>
        </w:rPr>
        <w:t>ТЕХНИЧЕСКАЯ ЧАСТЬ</w:t>
      </w:r>
      <w:r w:rsidRPr="005D1073">
        <w:rPr>
          <w:rFonts w:ascii="Times New Roman" w:hAnsi="Times New Roman" w:cs="Times New Roman"/>
          <w:sz w:val="28"/>
          <w:szCs w:val="28"/>
        </w:rPr>
        <w:t>»</w:t>
      </w:r>
    </w:p>
    <w:p w:rsidR="00492504" w:rsidRPr="005D1073" w:rsidRDefault="00492504" w:rsidP="00492504">
      <w:pPr>
        <w:jc w:val="center"/>
        <w:rPr>
          <w:rFonts w:ascii="Times New Roman" w:hAnsi="Times New Roman" w:cs="Times New Roman"/>
          <w:sz w:val="28"/>
          <w:szCs w:val="28"/>
        </w:rPr>
      </w:pPr>
    </w:p>
    <w:p w:rsidR="00492504" w:rsidRPr="005D1073" w:rsidRDefault="00492504" w:rsidP="00492504">
      <w:pPr>
        <w:jc w:val="center"/>
        <w:rPr>
          <w:rFonts w:ascii="Times New Roman" w:hAnsi="Times New Roman" w:cs="Times New Roman"/>
          <w:sz w:val="28"/>
          <w:szCs w:val="28"/>
        </w:rPr>
      </w:pPr>
    </w:p>
    <w:p w:rsidR="00492504" w:rsidRPr="005D1073" w:rsidRDefault="00492504" w:rsidP="00492504">
      <w:pPr>
        <w:jc w:val="center"/>
        <w:rPr>
          <w:rFonts w:ascii="Times New Roman" w:hAnsi="Times New Roman" w:cs="Times New Roman"/>
          <w:sz w:val="28"/>
          <w:szCs w:val="28"/>
        </w:rPr>
      </w:pPr>
    </w:p>
    <w:p w:rsidR="00492504" w:rsidRPr="005D1073" w:rsidRDefault="00492504" w:rsidP="00492504">
      <w:pPr>
        <w:jc w:val="center"/>
        <w:rPr>
          <w:rFonts w:ascii="Times New Roman" w:hAnsi="Times New Roman" w:cs="Times New Roman"/>
          <w:sz w:val="28"/>
          <w:szCs w:val="28"/>
        </w:rPr>
      </w:pPr>
    </w:p>
    <w:p w:rsidR="00492504" w:rsidRPr="005D1073" w:rsidRDefault="00492504" w:rsidP="00492504">
      <w:pPr>
        <w:jc w:val="center"/>
        <w:rPr>
          <w:rFonts w:ascii="Times New Roman" w:hAnsi="Times New Roman" w:cs="Times New Roman"/>
          <w:sz w:val="28"/>
          <w:szCs w:val="28"/>
        </w:rPr>
      </w:pPr>
    </w:p>
    <w:p w:rsidR="00492504" w:rsidRPr="005D1073" w:rsidRDefault="00492504" w:rsidP="00492504">
      <w:pPr>
        <w:jc w:val="center"/>
        <w:rPr>
          <w:rFonts w:ascii="Times New Roman" w:hAnsi="Times New Roman" w:cs="Times New Roman"/>
          <w:sz w:val="28"/>
          <w:szCs w:val="28"/>
        </w:rPr>
      </w:pPr>
    </w:p>
    <w:p w:rsidR="00492504" w:rsidRPr="005D1073" w:rsidRDefault="00492504" w:rsidP="00492504">
      <w:pPr>
        <w:ind w:left="3545" w:firstLine="709"/>
        <w:rPr>
          <w:rFonts w:ascii="Times New Roman" w:hAnsi="Times New Roman" w:cs="Times New Roman"/>
          <w:sz w:val="28"/>
          <w:szCs w:val="28"/>
        </w:rPr>
      </w:pPr>
      <w:r w:rsidRPr="005D1073">
        <w:rPr>
          <w:rFonts w:ascii="Times New Roman" w:hAnsi="Times New Roman" w:cs="Times New Roman"/>
          <w:sz w:val="28"/>
          <w:szCs w:val="28"/>
        </w:rPr>
        <w:t>2013</w:t>
      </w:r>
    </w:p>
    <w:p w:rsidR="00492504" w:rsidRPr="005D1073" w:rsidRDefault="00492504" w:rsidP="00492504">
      <w:pPr>
        <w:spacing w:after="0" w:line="240" w:lineRule="auto"/>
        <w:ind w:firstLine="567"/>
        <w:jc w:val="center"/>
        <w:rPr>
          <w:rFonts w:ascii="Times New Roman" w:hAnsi="Times New Roman" w:cs="Times New Roman"/>
          <w:b/>
          <w:sz w:val="26"/>
          <w:szCs w:val="26"/>
        </w:rPr>
      </w:pPr>
    </w:p>
    <w:p w:rsidR="00492504" w:rsidRPr="005D1073" w:rsidRDefault="00492504" w:rsidP="00492504">
      <w:pPr>
        <w:spacing w:after="0" w:line="240" w:lineRule="auto"/>
        <w:ind w:firstLine="567"/>
        <w:jc w:val="center"/>
        <w:rPr>
          <w:rFonts w:ascii="Times New Roman" w:hAnsi="Times New Roman" w:cs="Times New Roman"/>
          <w:b/>
          <w:sz w:val="26"/>
          <w:szCs w:val="26"/>
        </w:rPr>
      </w:pPr>
    </w:p>
    <w:p w:rsidR="00492504" w:rsidRPr="001F3396" w:rsidRDefault="00492504" w:rsidP="00492504">
      <w:pPr>
        <w:spacing w:after="0" w:line="240" w:lineRule="auto"/>
        <w:ind w:firstLine="567"/>
        <w:jc w:val="center"/>
        <w:rPr>
          <w:rFonts w:ascii="Times New Roman" w:hAnsi="Times New Roman" w:cs="Times New Roman"/>
          <w:b/>
          <w:sz w:val="26"/>
          <w:szCs w:val="26"/>
        </w:rPr>
      </w:pPr>
      <w:r w:rsidRPr="001F3396">
        <w:rPr>
          <w:rFonts w:ascii="Times New Roman" w:hAnsi="Times New Roman" w:cs="Times New Roman"/>
          <w:b/>
          <w:sz w:val="26"/>
          <w:szCs w:val="26"/>
        </w:rPr>
        <w:t>ТЕХНИЧЕСКОЕ ЗАДАНИЕ</w:t>
      </w:r>
    </w:p>
    <w:p w:rsidR="00492504" w:rsidRPr="001F3396" w:rsidRDefault="00492504" w:rsidP="00492504">
      <w:pPr>
        <w:spacing w:after="0" w:line="240" w:lineRule="auto"/>
        <w:ind w:firstLine="567"/>
        <w:jc w:val="both"/>
        <w:rPr>
          <w:rFonts w:ascii="Times New Roman" w:hAnsi="Times New Roman" w:cs="Times New Roman"/>
          <w:sz w:val="26"/>
          <w:szCs w:val="26"/>
        </w:rPr>
      </w:pPr>
    </w:p>
    <w:p w:rsidR="00492504" w:rsidRPr="00E02720" w:rsidRDefault="00492504" w:rsidP="00492504">
      <w:pPr>
        <w:pStyle w:val="a8"/>
        <w:widowControl w:val="0"/>
        <w:spacing w:after="0" w:line="240" w:lineRule="auto"/>
        <w:ind w:left="567"/>
        <w:jc w:val="both"/>
        <w:rPr>
          <w:rFonts w:ascii="Times New Roman" w:hAnsi="Times New Roman" w:cs="Times New Roman"/>
          <w:sz w:val="24"/>
          <w:szCs w:val="24"/>
        </w:rPr>
      </w:pPr>
      <w:r w:rsidRPr="00E02720">
        <w:rPr>
          <w:rFonts w:ascii="Times New Roman" w:hAnsi="Times New Roman" w:cs="Times New Roman"/>
          <w:b/>
          <w:sz w:val="24"/>
          <w:szCs w:val="24"/>
        </w:rPr>
        <w:t>Предм</w:t>
      </w:r>
      <w:r>
        <w:rPr>
          <w:rFonts w:ascii="Times New Roman" w:hAnsi="Times New Roman" w:cs="Times New Roman"/>
          <w:b/>
          <w:sz w:val="24"/>
          <w:szCs w:val="24"/>
        </w:rPr>
        <w:t>ет открытого конкурса</w:t>
      </w:r>
      <w:r w:rsidRPr="00E02720">
        <w:rPr>
          <w:rFonts w:ascii="Times New Roman" w:hAnsi="Times New Roman" w:cs="Times New Roman"/>
          <w:b/>
          <w:sz w:val="24"/>
          <w:szCs w:val="24"/>
        </w:rPr>
        <w:t>:</w:t>
      </w:r>
    </w:p>
    <w:p w:rsidR="00492504" w:rsidRPr="00E02720" w:rsidRDefault="00492504" w:rsidP="00492504">
      <w:pPr>
        <w:pStyle w:val="afff9"/>
        <w:ind w:firstLine="567"/>
        <w:jc w:val="both"/>
      </w:pPr>
      <w:r w:rsidRPr="00E02720">
        <w:t>Право заключения договора на оказание услуг по предоставлению персонала (</w:t>
      </w:r>
      <w:proofErr w:type="spellStart"/>
      <w:r w:rsidRPr="00E02720">
        <w:t>аутстафф</w:t>
      </w:r>
      <w:r>
        <w:t>инг</w:t>
      </w:r>
      <w:proofErr w:type="spellEnd"/>
      <w:r>
        <w:t>) для уборки помещений, прилегающей территории и мойки автотранспорта в здании</w:t>
      </w:r>
      <w:r w:rsidRPr="00E02720">
        <w:t xml:space="preserve"> по адресу: г. Москва, </w:t>
      </w:r>
      <w:proofErr w:type="spellStart"/>
      <w:r w:rsidRPr="00E02720">
        <w:t>Озерковская</w:t>
      </w:r>
      <w:proofErr w:type="spellEnd"/>
      <w:r w:rsidRPr="00E02720">
        <w:t xml:space="preserve"> набережная д.28 стр.3</w:t>
      </w:r>
    </w:p>
    <w:p w:rsidR="00492504" w:rsidRPr="00E02720" w:rsidRDefault="00492504" w:rsidP="00492504">
      <w:pPr>
        <w:pStyle w:val="afff9"/>
        <w:ind w:firstLine="567"/>
        <w:jc w:val="both"/>
        <w:rPr>
          <w:b/>
        </w:rPr>
      </w:pPr>
    </w:p>
    <w:p w:rsidR="00492504" w:rsidRDefault="00492504" w:rsidP="00492504">
      <w:pPr>
        <w:spacing w:after="0"/>
        <w:rPr>
          <w:rFonts w:ascii="Times New Roman" w:hAnsi="Times New Roman" w:cs="Times New Roman"/>
          <w:b/>
          <w:sz w:val="24"/>
          <w:szCs w:val="24"/>
        </w:rPr>
      </w:pPr>
      <w:r w:rsidRPr="00864F55">
        <w:rPr>
          <w:rFonts w:ascii="Times New Roman" w:hAnsi="Times New Roman" w:cs="Times New Roman"/>
          <w:b/>
          <w:sz w:val="24"/>
          <w:szCs w:val="24"/>
        </w:rPr>
        <w:t xml:space="preserve">1.Общее описание объекта: </w:t>
      </w:r>
    </w:p>
    <w:p w:rsidR="00492504" w:rsidRPr="00351439" w:rsidRDefault="00492504" w:rsidP="00492504">
      <w:pPr>
        <w:pStyle w:val="afff9"/>
        <w:ind w:firstLine="567"/>
        <w:jc w:val="both"/>
      </w:pPr>
      <w:proofErr w:type="gramStart"/>
      <w:r w:rsidRPr="00E02720">
        <w:t>ООО «</w:t>
      </w:r>
      <w:proofErr w:type="spellStart"/>
      <w:r w:rsidRPr="00E02720">
        <w:t>Краун</w:t>
      </w:r>
      <w:proofErr w:type="spellEnd"/>
      <w:r w:rsidRPr="00E02720">
        <w:t>»</w:t>
      </w:r>
      <w:r>
        <w:t xml:space="preserve"> </w:t>
      </w:r>
      <w:r w:rsidRPr="00E02720">
        <w:t>(далее</w:t>
      </w:r>
      <w:r>
        <w:t xml:space="preserve"> </w:t>
      </w:r>
      <w:r w:rsidRPr="00E02720">
        <w:t>-</w:t>
      </w:r>
      <w:r>
        <w:t xml:space="preserve"> </w:t>
      </w:r>
      <w:r w:rsidRPr="00E02720">
        <w:t>Заказчик) используется здание, состоя</w:t>
      </w:r>
      <w:r>
        <w:t>щее из офисной части –9 этажей</w:t>
      </w:r>
      <w:r w:rsidRPr="00E02720">
        <w:t xml:space="preserve"> и</w:t>
      </w:r>
      <w:r>
        <w:t xml:space="preserve"> подземного паркинга – 2 этажа</w:t>
      </w:r>
      <w:r w:rsidRPr="00E02720">
        <w:t xml:space="preserve">, расположенное  по адресу г. Москва, </w:t>
      </w:r>
      <w:proofErr w:type="spellStart"/>
      <w:r w:rsidRPr="00E02720">
        <w:t>Озерковская</w:t>
      </w:r>
      <w:proofErr w:type="spellEnd"/>
      <w:r w:rsidRPr="00E02720">
        <w:t xml:space="preserve"> </w:t>
      </w:r>
      <w:proofErr w:type="spellStart"/>
      <w:r w:rsidRPr="00E02720">
        <w:t>наб</w:t>
      </w:r>
      <w:proofErr w:type="spellEnd"/>
      <w:r w:rsidRPr="00E02720">
        <w:t>., д.28, стр.3.(далее</w:t>
      </w:r>
      <w:r>
        <w:t xml:space="preserve"> </w:t>
      </w:r>
      <w:r w:rsidRPr="00E02720">
        <w:t>-</w:t>
      </w:r>
      <w:r>
        <w:t xml:space="preserve"> </w:t>
      </w:r>
      <w:r w:rsidRPr="00E02720">
        <w:t xml:space="preserve">Здание). </w:t>
      </w:r>
      <w:proofErr w:type="gramEnd"/>
    </w:p>
    <w:p w:rsidR="00492504" w:rsidRPr="00E02720" w:rsidRDefault="00492504" w:rsidP="00492504">
      <w:pPr>
        <w:spacing w:after="0"/>
      </w:pPr>
      <w:r>
        <w:rPr>
          <w:rFonts w:ascii="Times New Roman" w:hAnsi="Times New Roman" w:cs="Times New Roman"/>
          <w:sz w:val="24"/>
          <w:szCs w:val="24"/>
        </w:rPr>
        <w:t xml:space="preserve">                                                                                                                           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1"/>
        <w:gridCol w:w="4819"/>
        <w:gridCol w:w="3862"/>
      </w:tblGrid>
      <w:tr w:rsidR="00492504" w:rsidRPr="00E02720" w:rsidTr="0091273A">
        <w:tc>
          <w:tcPr>
            <w:tcW w:w="641" w:type="dxa"/>
          </w:tcPr>
          <w:p w:rsidR="00492504" w:rsidRPr="00E02720" w:rsidRDefault="00492504" w:rsidP="0091273A">
            <w:pPr>
              <w:widowControl w:val="0"/>
              <w:autoSpaceDE w:val="0"/>
              <w:autoSpaceDN w:val="0"/>
              <w:adjustRightInd w:val="0"/>
              <w:spacing w:after="0"/>
              <w:jc w:val="center"/>
              <w:rPr>
                <w:rFonts w:ascii="Times New Roman" w:hAnsi="Times New Roman" w:cs="Times New Roman"/>
                <w:b/>
                <w:sz w:val="24"/>
                <w:szCs w:val="24"/>
              </w:rPr>
            </w:pPr>
            <w:r w:rsidRPr="00E02720">
              <w:rPr>
                <w:rFonts w:ascii="Times New Roman" w:hAnsi="Times New Roman" w:cs="Times New Roman"/>
                <w:b/>
                <w:sz w:val="24"/>
                <w:szCs w:val="24"/>
              </w:rPr>
              <w:t xml:space="preserve">№ </w:t>
            </w:r>
            <w:proofErr w:type="spellStart"/>
            <w:proofErr w:type="gramStart"/>
            <w:r w:rsidRPr="00E02720">
              <w:rPr>
                <w:rFonts w:ascii="Times New Roman" w:hAnsi="Times New Roman" w:cs="Times New Roman"/>
                <w:b/>
                <w:sz w:val="24"/>
                <w:szCs w:val="24"/>
              </w:rPr>
              <w:t>п</w:t>
            </w:r>
            <w:proofErr w:type="spellEnd"/>
            <w:proofErr w:type="gramEnd"/>
            <w:r w:rsidRPr="00E02720">
              <w:rPr>
                <w:rFonts w:ascii="Times New Roman" w:hAnsi="Times New Roman" w:cs="Times New Roman"/>
                <w:b/>
                <w:sz w:val="24"/>
                <w:szCs w:val="24"/>
              </w:rPr>
              <w:t>/</w:t>
            </w:r>
            <w:proofErr w:type="spellStart"/>
            <w:r w:rsidRPr="00E02720">
              <w:rPr>
                <w:rFonts w:ascii="Times New Roman" w:hAnsi="Times New Roman" w:cs="Times New Roman"/>
                <w:b/>
                <w:sz w:val="24"/>
                <w:szCs w:val="24"/>
              </w:rPr>
              <w:t>п</w:t>
            </w:r>
            <w:proofErr w:type="spellEnd"/>
          </w:p>
        </w:tc>
        <w:tc>
          <w:tcPr>
            <w:tcW w:w="4819" w:type="dxa"/>
          </w:tcPr>
          <w:p w:rsidR="00492504" w:rsidRPr="00E02720" w:rsidRDefault="00492504" w:rsidP="0091273A">
            <w:pPr>
              <w:widowControl w:val="0"/>
              <w:autoSpaceDE w:val="0"/>
              <w:autoSpaceDN w:val="0"/>
              <w:adjustRightInd w:val="0"/>
              <w:spacing w:after="0"/>
              <w:jc w:val="center"/>
              <w:rPr>
                <w:rFonts w:ascii="Times New Roman" w:hAnsi="Times New Roman" w:cs="Times New Roman"/>
                <w:b/>
                <w:sz w:val="24"/>
                <w:szCs w:val="24"/>
              </w:rPr>
            </w:pPr>
            <w:r w:rsidRPr="00E02720">
              <w:rPr>
                <w:rFonts w:ascii="Times New Roman" w:hAnsi="Times New Roman" w:cs="Times New Roman"/>
                <w:b/>
                <w:sz w:val="24"/>
                <w:szCs w:val="24"/>
              </w:rPr>
              <w:t>Наименование</w:t>
            </w:r>
          </w:p>
        </w:tc>
        <w:tc>
          <w:tcPr>
            <w:tcW w:w="3862" w:type="dxa"/>
          </w:tcPr>
          <w:p w:rsidR="00492504" w:rsidRPr="00E02720" w:rsidRDefault="00492504" w:rsidP="0091273A">
            <w:pPr>
              <w:widowControl w:val="0"/>
              <w:autoSpaceDE w:val="0"/>
              <w:autoSpaceDN w:val="0"/>
              <w:adjustRightInd w:val="0"/>
              <w:spacing w:after="0"/>
              <w:jc w:val="center"/>
              <w:rPr>
                <w:rFonts w:ascii="Times New Roman" w:hAnsi="Times New Roman" w:cs="Times New Roman"/>
                <w:b/>
                <w:sz w:val="24"/>
                <w:szCs w:val="24"/>
              </w:rPr>
            </w:pPr>
            <w:r w:rsidRPr="00E02720">
              <w:rPr>
                <w:rFonts w:ascii="Times New Roman" w:hAnsi="Times New Roman" w:cs="Times New Roman"/>
                <w:b/>
                <w:sz w:val="24"/>
                <w:szCs w:val="24"/>
              </w:rPr>
              <w:t>Всего</w:t>
            </w:r>
          </w:p>
        </w:tc>
      </w:tr>
      <w:tr w:rsidR="00492504" w:rsidRPr="00E02720" w:rsidTr="0091273A">
        <w:tc>
          <w:tcPr>
            <w:tcW w:w="641" w:type="dxa"/>
          </w:tcPr>
          <w:p w:rsidR="00492504" w:rsidRPr="00E02720" w:rsidRDefault="00492504" w:rsidP="00492504">
            <w:pPr>
              <w:pStyle w:val="a8"/>
              <w:widowControl w:val="0"/>
              <w:numPr>
                <w:ilvl w:val="0"/>
                <w:numId w:val="64"/>
              </w:numPr>
              <w:autoSpaceDE w:val="0"/>
              <w:autoSpaceDN w:val="0"/>
              <w:adjustRightInd w:val="0"/>
              <w:spacing w:after="0" w:line="240" w:lineRule="auto"/>
              <w:jc w:val="both"/>
              <w:rPr>
                <w:rFonts w:ascii="Times New Roman" w:hAnsi="Times New Roman" w:cs="Times New Roman"/>
                <w:sz w:val="24"/>
                <w:szCs w:val="24"/>
              </w:rPr>
            </w:pPr>
          </w:p>
        </w:tc>
        <w:tc>
          <w:tcPr>
            <w:tcW w:w="4819" w:type="dxa"/>
          </w:tcPr>
          <w:p w:rsidR="00492504" w:rsidRPr="00E02720" w:rsidRDefault="00492504" w:rsidP="0091273A">
            <w:pPr>
              <w:widowControl w:val="0"/>
              <w:autoSpaceDE w:val="0"/>
              <w:autoSpaceDN w:val="0"/>
              <w:adjustRightInd w:val="0"/>
              <w:spacing w:after="0"/>
              <w:rPr>
                <w:rFonts w:ascii="Times New Roman" w:hAnsi="Times New Roman" w:cs="Times New Roman"/>
                <w:sz w:val="24"/>
                <w:szCs w:val="24"/>
              </w:rPr>
            </w:pPr>
            <w:r w:rsidRPr="00E02720">
              <w:rPr>
                <w:rFonts w:ascii="Times New Roman" w:hAnsi="Times New Roman" w:cs="Times New Roman"/>
                <w:sz w:val="24"/>
                <w:szCs w:val="24"/>
              </w:rPr>
              <w:t>Год постройки</w:t>
            </w:r>
          </w:p>
        </w:tc>
        <w:tc>
          <w:tcPr>
            <w:tcW w:w="3862" w:type="dxa"/>
          </w:tcPr>
          <w:p w:rsidR="00492504" w:rsidRPr="00E02720" w:rsidRDefault="00492504" w:rsidP="0091273A">
            <w:pPr>
              <w:widowControl w:val="0"/>
              <w:autoSpaceDE w:val="0"/>
              <w:autoSpaceDN w:val="0"/>
              <w:adjustRightInd w:val="0"/>
              <w:spacing w:after="0"/>
              <w:rPr>
                <w:rFonts w:ascii="Times New Roman" w:hAnsi="Times New Roman" w:cs="Times New Roman"/>
                <w:sz w:val="24"/>
                <w:szCs w:val="24"/>
              </w:rPr>
            </w:pPr>
            <w:r w:rsidRPr="00E02720">
              <w:rPr>
                <w:rFonts w:ascii="Times New Roman" w:hAnsi="Times New Roman" w:cs="Times New Roman"/>
                <w:sz w:val="24"/>
                <w:szCs w:val="24"/>
              </w:rPr>
              <w:t>2007 г.</w:t>
            </w:r>
          </w:p>
        </w:tc>
      </w:tr>
      <w:tr w:rsidR="00492504" w:rsidRPr="00E02720" w:rsidTr="0091273A">
        <w:tc>
          <w:tcPr>
            <w:tcW w:w="641" w:type="dxa"/>
          </w:tcPr>
          <w:p w:rsidR="00492504" w:rsidRPr="00E02720" w:rsidRDefault="00492504" w:rsidP="00492504">
            <w:pPr>
              <w:pStyle w:val="a8"/>
              <w:widowControl w:val="0"/>
              <w:numPr>
                <w:ilvl w:val="0"/>
                <w:numId w:val="64"/>
              </w:numPr>
              <w:autoSpaceDE w:val="0"/>
              <w:autoSpaceDN w:val="0"/>
              <w:adjustRightInd w:val="0"/>
              <w:spacing w:after="0" w:line="240" w:lineRule="auto"/>
              <w:jc w:val="both"/>
              <w:rPr>
                <w:rFonts w:ascii="Times New Roman" w:hAnsi="Times New Roman" w:cs="Times New Roman"/>
                <w:sz w:val="24"/>
                <w:szCs w:val="24"/>
              </w:rPr>
            </w:pPr>
          </w:p>
        </w:tc>
        <w:tc>
          <w:tcPr>
            <w:tcW w:w="4819" w:type="dxa"/>
          </w:tcPr>
          <w:p w:rsidR="00492504" w:rsidRPr="00E02720" w:rsidRDefault="00492504" w:rsidP="0091273A">
            <w:pPr>
              <w:widowControl w:val="0"/>
              <w:autoSpaceDE w:val="0"/>
              <w:autoSpaceDN w:val="0"/>
              <w:adjustRightInd w:val="0"/>
              <w:spacing w:after="0"/>
              <w:rPr>
                <w:rFonts w:ascii="Times New Roman" w:hAnsi="Times New Roman" w:cs="Times New Roman"/>
                <w:sz w:val="24"/>
                <w:szCs w:val="24"/>
              </w:rPr>
            </w:pPr>
            <w:r w:rsidRPr="00E02720">
              <w:rPr>
                <w:rFonts w:ascii="Times New Roman" w:hAnsi="Times New Roman" w:cs="Times New Roman"/>
                <w:sz w:val="24"/>
                <w:szCs w:val="24"/>
              </w:rPr>
              <w:t>Год последнего капитального ремонта</w:t>
            </w:r>
          </w:p>
        </w:tc>
        <w:tc>
          <w:tcPr>
            <w:tcW w:w="3862" w:type="dxa"/>
          </w:tcPr>
          <w:p w:rsidR="00492504" w:rsidRPr="00E02720" w:rsidRDefault="00492504" w:rsidP="0091273A">
            <w:pPr>
              <w:widowControl w:val="0"/>
              <w:autoSpaceDE w:val="0"/>
              <w:autoSpaceDN w:val="0"/>
              <w:adjustRightInd w:val="0"/>
              <w:spacing w:after="0"/>
              <w:rPr>
                <w:rFonts w:ascii="Times New Roman" w:hAnsi="Times New Roman" w:cs="Times New Roman"/>
                <w:sz w:val="24"/>
                <w:szCs w:val="24"/>
              </w:rPr>
            </w:pPr>
            <w:r w:rsidRPr="00E02720">
              <w:rPr>
                <w:rFonts w:ascii="Times New Roman" w:hAnsi="Times New Roman" w:cs="Times New Roman"/>
                <w:sz w:val="24"/>
                <w:szCs w:val="24"/>
              </w:rPr>
              <w:t>-</w:t>
            </w:r>
          </w:p>
        </w:tc>
      </w:tr>
      <w:tr w:rsidR="00492504" w:rsidRPr="00E02720" w:rsidTr="0091273A">
        <w:tc>
          <w:tcPr>
            <w:tcW w:w="641" w:type="dxa"/>
          </w:tcPr>
          <w:p w:rsidR="00492504" w:rsidRPr="00E02720" w:rsidRDefault="00492504" w:rsidP="00492504">
            <w:pPr>
              <w:pStyle w:val="a8"/>
              <w:widowControl w:val="0"/>
              <w:numPr>
                <w:ilvl w:val="0"/>
                <w:numId w:val="64"/>
              </w:numPr>
              <w:autoSpaceDE w:val="0"/>
              <w:autoSpaceDN w:val="0"/>
              <w:adjustRightInd w:val="0"/>
              <w:spacing w:after="0" w:line="240" w:lineRule="auto"/>
              <w:jc w:val="both"/>
              <w:rPr>
                <w:rFonts w:ascii="Times New Roman" w:hAnsi="Times New Roman" w:cs="Times New Roman"/>
                <w:sz w:val="24"/>
                <w:szCs w:val="24"/>
              </w:rPr>
            </w:pPr>
          </w:p>
        </w:tc>
        <w:tc>
          <w:tcPr>
            <w:tcW w:w="4819" w:type="dxa"/>
          </w:tcPr>
          <w:p w:rsidR="00492504" w:rsidRPr="00E02720" w:rsidRDefault="00492504" w:rsidP="0091273A">
            <w:pPr>
              <w:widowControl w:val="0"/>
              <w:autoSpaceDE w:val="0"/>
              <w:autoSpaceDN w:val="0"/>
              <w:adjustRightInd w:val="0"/>
              <w:spacing w:after="0"/>
              <w:rPr>
                <w:rFonts w:ascii="Times New Roman" w:hAnsi="Times New Roman" w:cs="Times New Roman"/>
                <w:sz w:val="24"/>
                <w:szCs w:val="24"/>
              </w:rPr>
            </w:pPr>
            <w:r w:rsidRPr="00E02720">
              <w:rPr>
                <w:rFonts w:ascii="Times New Roman" w:hAnsi="Times New Roman" w:cs="Times New Roman"/>
                <w:sz w:val="24"/>
                <w:szCs w:val="24"/>
              </w:rPr>
              <w:t>Количество этажей (без учета паркинга)</w:t>
            </w:r>
          </w:p>
        </w:tc>
        <w:tc>
          <w:tcPr>
            <w:tcW w:w="3862" w:type="dxa"/>
          </w:tcPr>
          <w:p w:rsidR="00492504" w:rsidRPr="00E02720" w:rsidRDefault="00492504" w:rsidP="0091273A">
            <w:pPr>
              <w:widowControl w:val="0"/>
              <w:autoSpaceDE w:val="0"/>
              <w:autoSpaceDN w:val="0"/>
              <w:adjustRightInd w:val="0"/>
              <w:spacing w:after="0"/>
              <w:rPr>
                <w:rFonts w:ascii="Times New Roman" w:hAnsi="Times New Roman" w:cs="Times New Roman"/>
                <w:sz w:val="24"/>
                <w:szCs w:val="24"/>
              </w:rPr>
            </w:pPr>
            <w:r w:rsidRPr="00E02720">
              <w:rPr>
                <w:rFonts w:ascii="Times New Roman" w:hAnsi="Times New Roman" w:cs="Times New Roman"/>
                <w:sz w:val="24"/>
                <w:szCs w:val="24"/>
              </w:rPr>
              <w:t>9</w:t>
            </w:r>
          </w:p>
        </w:tc>
      </w:tr>
      <w:tr w:rsidR="00492504" w:rsidRPr="00E02720" w:rsidTr="0091273A">
        <w:tc>
          <w:tcPr>
            <w:tcW w:w="641" w:type="dxa"/>
          </w:tcPr>
          <w:p w:rsidR="00492504" w:rsidRPr="00E02720" w:rsidRDefault="00492504" w:rsidP="00492504">
            <w:pPr>
              <w:pStyle w:val="a8"/>
              <w:widowControl w:val="0"/>
              <w:numPr>
                <w:ilvl w:val="0"/>
                <w:numId w:val="64"/>
              </w:numPr>
              <w:autoSpaceDE w:val="0"/>
              <w:autoSpaceDN w:val="0"/>
              <w:adjustRightInd w:val="0"/>
              <w:spacing w:after="0" w:line="240" w:lineRule="auto"/>
              <w:jc w:val="both"/>
              <w:rPr>
                <w:rFonts w:ascii="Times New Roman" w:hAnsi="Times New Roman" w:cs="Times New Roman"/>
                <w:sz w:val="24"/>
                <w:szCs w:val="24"/>
              </w:rPr>
            </w:pPr>
          </w:p>
        </w:tc>
        <w:tc>
          <w:tcPr>
            <w:tcW w:w="4819" w:type="dxa"/>
          </w:tcPr>
          <w:p w:rsidR="00492504" w:rsidRPr="00E02720" w:rsidRDefault="00492504" w:rsidP="0091273A">
            <w:pPr>
              <w:widowControl w:val="0"/>
              <w:autoSpaceDE w:val="0"/>
              <w:autoSpaceDN w:val="0"/>
              <w:adjustRightInd w:val="0"/>
              <w:spacing w:after="0"/>
              <w:rPr>
                <w:rFonts w:ascii="Times New Roman" w:hAnsi="Times New Roman" w:cs="Times New Roman"/>
                <w:sz w:val="24"/>
                <w:szCs w:val="24"/>
              </w:rPr>
            </w:pPr>
            <w:r w:rsidRPr="00E02720">
              <w:rPr>
                <w:rFonts w:ascii="Times New Roman" w:hAnsi="Times New Roman" w:cs="Times New Roman"/>
                <w:sz w:val="24"/>
                <w:szCs w:val="24"/>
              </w:rPr>
              <w:t>Количество этажей паркинга, ниже уровня поверхности земли</w:t>
            </w:r>
          </w:p>
        </w:tc>
        <w:tc>
          <w:tcPr>
            <w:tcW w:w="3862" w:type="dxa"/>
          </w:tcPr>
          <w:p w:rsidR="00492504" w:rsidRPr="00E02720" w:rsidRDefault="00492504" w:rsidP="0091273A">
            <w:pPr>
              <w:widowControl w:val="0"/>
              <w:autoSpaceDE w:val="0"/>
              <w:autoSpaceDN w:val="0"/>
              <w:adjustRightInd w:val="0"/>
              <w:spacing w:after="0"/>
              <w:rPr>
                <w:rFonts w:ascii="Times New Roman" w:hAnsi="Times New Roman" w:cs="Times New Roman"/>
                <w:sz w:val="24"/>
                <w:szCs w:val="24"/>
              </w:rPr>
            </w:pPr>
            <w:r w:rsidRPr="00E02720">
              <w:rPr>
                <w:rFonts w:ascii="Times New Roman" w:hAnsi="Times New Roman" w:cs="Times New Roman"/>
                <w:sz w:val="24"/>
                <w:szCs w:val="24"/>
              </w:rPr>
              <w:t>2</w:t>
            </w:r>
          </w:p>
        </w:tc>
      </w:tr>
      <w:tr w:rsidR="00492504" w:rsidRPr="00E02720" w:rsidTr="0091273A">
        <w:tc>
          <w:tcPr>
            <w:tcW w:w="641" w:type="dxa"/>
          </w:tcPr>
          <w:p w:rsidR="00492504" w:rsidRPr="00E02720" w:rsidRDefault="00492504" w:rsidP="00492504">
            <w:pPr>
              <w:pStyle w:val="a8"/>
              <w:widowControl w:val="0"/>
              <w:numPr>
                <w:ilvl w:val="0"/>
                <w:numId w:val="64"/>
              </w:numPr>
              <w:autoSpaceDE w:val="0"/>
              <w:autoSpaceDN w:val="0"/>
              <w:adjustRightInd w:val="0"/>
              <w:spacing w:after="0" w:line="240" w:lineRule="auto"/>
              <w:jc w:val="both"/>
              <w:rPr>
                <w:rFonts w:ascii="Times New Roman" w:hAnsi="Times New Roman" w:cs="Times New Roman"/>
                <w:sz w:val="24"/>
                <w:szCs w:val="24"/>
              </w:rPr>
            </w:pPr>
          </w:p>
        </w:tc>
        <w:tc>
          <w:tcPr>
            <w:tcW w:w="4819" w:type="dxa"/>
          </w:tcPr>
          <w:p w:rsidR="00492504" w:rsidRPr="00E02720" w:rsidRDefault="00492504" w:rsidP="0091273A">
            <w:pPr>
              <w:widowControl w:val="0"/>
              <w:autoSpaceDE w:val="0"/>
              <w:autoSpaceDN w:val="0"/>
              <w:adjustRightInd w:val="0"/>
              <w:spacing w:after="0"/>
              <w:rPr>
                <w:rFonts w:ascii="Times New Roman" w:hAnsi="Times New Roman" w:cs="Times New Roman"/>
                <w:sz w:val="24"/>
                <w:szCs w:val="24"/>
              </w:rPr>
            </w:pPr>
            <w:r w:rsidRPr="00E02720">
              <w:rPr>
                <w:rFonts w:ascii="Times New Roman" w:hAnsi="Times New Roman" w:cs="Times New Roman"/>
                <w:sz w:val="24"/>
                <w:szCs w:val="24"/>
              </w:rPr>
              <w:t>Площадь общая здания, кв.м.</w:t>
            </w:r>
          </w:p>
        </w:tc>
        <w:tc>
          <w:tcPr>
            <w:tcW w:w="3862" w:type="dxa"/>
          </w:tcPr>
          <w:p w:rsidR="00492504" w:rsidRPr="00E02720" w:rsidRDefault="00492504" w:rsidP="0091273A">
            <w:pPr>
              <w:widowControl w:val="0"/>
              <w:autoSpaceDE w:val="0"/>
              <w:autoSpaceDN w:val="0"/>
              <w:adjustRightInd w:val="0"/>
              <w:spacing w:after="0"/>
              <w:rPr>
                <w:rFonts w:ascii="Times New Roman" w:hAnsi="Times New Roman" w:cs="Times New Roman"/>
                <w:b/>
                <w:sz w:val="24"/>
                <w:szCs w:val="24"/>
              </w:rPr>
            </w:pPr>
            <w:r w:rsidRPr="00E02720">
              <w:rPr>
                <w:rFonts w:ascii="Times New Roman" w:hAnsi="Times New Roman" w:cs="Times New Roman"/>
                <w:sz w:val="24"/>
                <w:szCs w:val="24"/>
              </w:rPr>
              <w:t>15 969,7</w:t>
            </w:r>
          </w:p>
        </w:tc>
      </w:tr>
      <w:tr w:rsidR="00492504" w:rsidRPr="00E02720" w:rsidTr="0091273A">
        <w:tc>
          <w:tcPr>
            <w:tcW w:w="641" w:type="dxa"/>
          </w:tcPr>
          <w:p w:rsidR="00492504" w:rsidRPr="00E02720" w:rsidRDefault="00492504" w:rsidP="00492504">
            <w:pPr>
              <w:pStyle w:val="a8"/>
              <w:widowControl w:val="0"/>
              <w:numPr>
                <w:ilvl w:val="0"/>
                <w:numId w:val="64"/>
              </w:numPr>
              <w:autoSpaceDE w:val="0"/>
              <w:autoSpaceDN w:val="0"/>
              <w:adjustRightInd w:val="0"/>
              <w:spacing w:after="0" w:line="240" w:lineRule="auto"/>
              <w:jc w:val="both"/>
              <w:rPr>
                <w:rFonts w:ascii="Times New Roman" w:hAnsi="Times New Roman" w:cs="Times New Roman"/>
                <w:sz w:val="24"/>
                <w:szCs w:val="24"/>
              </w:rPr>
            </w:pPr>
          </w:p>
        </w:tc>
        <w:tc>
          <w:tcPr>
            <w:tcW w:w="4819" w:type="dxa"/>
          </w:tcPr>
          <w:p w:rsidR="00492504" w:rsidRPr="00E02720" w:rsidRDefault="00492504" w:rsidP="0091273A">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в т.ч. площадь паркинга кв.м.</w:t>
            </w:r>
          </w:p>
        </w:tc>
        <w:tc>
          <w:tcPr>
            <w:tcW w:w="3862" w:type="dxa"/>
          </w:tcPr>
          <w:p w:rsidR="00492504" w:rsidRPr="00E02720" w:rsidRDefault="00492504" w:rsidP="0091273A">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4253,2</w:t>
            </w:r>
          </w:p>
        </w:tc>
      </w:tr>
      <w:tr w:rsidR="00492504" w:rsidRPr="00E02720" w:rsidTr="0091273A">
        <w:tc>
          <w:tcPr>
            <w:tcW w:w="641" w:type="dxa"/>
          </w:tcPr>
          <w:p w:rsidR="00492504" w:rsidRPr="00E02720" w:rsidRDefault="00492504" w:rsidP="00492504">
            <w:pPr>
              <w:pStyle w:val="a8"/>
              <w:widowControl w:val="0"/>
              <w:numPr>
                <w:ilvl w:val="0"/>
                <w:numId w:val="64"/>
              </w:numPr>
              <w:autoSpaceDE w:val="0"/>
              <w:autoSpaceDN w:val="0"/>
              <w:adjustRightInd w:val="0"/>
              <w:spacing w:after="0" w:line="240" w:lineRule="auto"/>
              <w:jc w:val="both"/>
              <w:rPr>
                <w:rFonts w:ascii="Times New Roman" w:hAnsi="Times New Roman" w:cs="Times New Roman"/>
                <w:sz w:val="24"/>
                <w:szCs w:val="24"/>
              </w:rPr>
            </w:pPr>
          </w:p>
        </w:tc>
        <w:tc>
          <w:tcPr>
            <w:tcW w:w="4819" w:type="dxa"/>
          </w:tcPr>
          <w:p w:rsidR="00492504" w:rsidRDefault="00492504" w:rsidP="0091273A">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Площадь территории, прилегающей к зданию, кв.м.</w:t>
            </w:r>
          </w:p>
        </w:tc>
        <w:tc>
          <w:tcPr>
            <w:tcW w:w="3862" w:type="dxa"/>
          </w:tcPr>
          <w:p w:rsidR="00492504" w:rsidRDefault="00492504" w:rsidP="0091273A">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3283,5</w:t>
            </w:r>
          </w:p>
        </w:tc>
      </w:tr>
      <w:tr w:rsidR="00492504" w:rsidRPr="00E02720" w:rsidTr="0091273A">
        <w:tc>
          <w:tcPr>
            <w:tcW w:w="641" w:type="dxa"/>
          </w:tcPr>
          <w:p w:rsidR="00492504" w:rsidRPr="00E02720" w:rsidRDefault="00492504" w:rsidP="00492504">
            <w:pPr>
              <w:pStyle w:val="a8"/>
              <w:widowControl w:val="0"/>
              <w:numPr>
                <w:ilvl w:val="0"/>
                <w:numId w:val="64"/>
              </w:numPr>
              <w:autoSpaceDE w:val="0"/>
              <w:autoSpaceDN w:val="0"/>
              <w:adjustRightInd w:val="0"/>
              <w:spacing w:after="0" w:line="240" w:lineRule="auto"/>
              <w:jc w:val="both"/>
              <w:rPr>
                <w:rFonts w:ascii="Times New Roman" w:hAnsi="Times New Roman" w:cs="Times New Roman"/>
                <w:sz w:val="24"/>
                <w:szCs w:val="24"/>
              </w:rPr>
            </w:pPr>
          </w:p>
        </w:tc>
        <w:tc>
          <w:tcPr>
            <w:tcW w:w="4819" w:type="dxa"/>
          </w:tcPr>
          <w:p w:rsidR="00492504" w:rsidRDefault="00492504" w:rsidP="0091273A">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в т.ч. площадь газона, кв.м.</w:t>
            </w:r>
          </w:p>
        </w:tc>
        <w:tc>
          <w:tcPr>
            <w:tcW w:w="3862" w:type="dxa"/>
          </w:tcPr>
          <w:p w:rsidR="00492504" w:rsidRDefault="00492504" w:rsidP="0091273A">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100</w:t>
            </w:r>
          </w:p>
        </w:tc>
      </w:tr>
      <w:tr w:rsidR="00492504" w:rsidRPr="00E02720" w:rsidTr="0091273A">
        <w:tc>
          <w:tcPr>
            <w:tcW w:w="641" w:type="dxa"/>
          </w:tcPr>
          <w:p w:rsidR="00492504" w:rsidRPr="00E02720" w:rsidRDefault="00492504" w:rsidP="00492504">
            <w:pPr>
              <w:pStyle w:val="a8"/>
              <w:widowControl w:val="0"/>
              <w:numPr>
                <w:ilvl w:val="0"/>
                <w:numId w:val="64"/>
              </w:numPr>
              <w:autoSpaceDE w:val="0"/>
              <w:autoSpaceDN w:val="0"/>
              <w:adjustRightInd w:val="0"/>
              <w:spacing w:after="0" w:line="240" w:lineRule="auto"/>
              <w:jc w:val="both"/>
              <w:rPr>
                <w:rFonts w:ascii="Times New Roman" w:hAnsi="Times New Roman" w:cs="Times New Roman"/>
                <w:sz w:val="24"/>
                <w:szCs w:val="24"/>
              </w:rPr>
            </w:pPr>
          </w:p>
        </w:tc>
        <w:tc>
          <w:tcPr>
            <w:tcW w:w="4819" w:type="dxa"/>
          </w:tcPr>
          <w:p w:rsidR="00492504" w:rsidRPr="00E02720" w:rsidRDefault="00492504" w:rsidP="0091273A">
            <w:pPr>
              <w:widowControl w:val="0"/>
              <w:autoSpaceDE w:val="0"/>
              <w:autoSpaceDN w:val="0"/>
              <w:adjustRightInd w:val="0"/>
              <w:spacing w:after="0"/>
              <w:rPr>
                <w:rFonts w:ascii="Times New Roman" w:hAnsi="Times New Roman" w:cs="Times New Roman"/>
                <w:sz w:val="24"/>
                <w:szCs w:val="24"/>
              </w:rPr>
            </w:pPr>
            <w:r w:rsidRPr="00E02720">
              <w:rPr>
                <w:rFonts w:ascii="Times New Roman" w:hAnsi="Times New Roman" w:cs="Times New Roman"/>
                <w:sz w:val="24"/>
                <w:szCs w:val="24"/>
              </w:rPr>
              <w:t>Количество санузлов</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шт</w:t>
            </w:r>
            <w:proofErr w:type="spellEnd"/>
            <w:proofErr w:type="gramEnd"/>
          </w:p>
        </w:tc>
        <w:tc>
          <w:tcPr>
            <w:tcW w:w="3862" w:type="dxa"/>
          </w:tcPr>
          <w:p w:rsidR="00492504" w:rsidRPr="00E02720" w:rsidRDefault="00492504" w:rsidP="0091273A">
            <w:pPr>
              <w:widowControl w:val="0"/>
              <w:autoSpaceDE w:val="0"/>
              <w:autoSpaceDN w:val="0"/>
              <w:adjustRightInd w:val="0"/>
              <w:spacing w:after="0"/>
              <w:rPr>
                <w:rFonts w:ascii="Times New Roman" w:hAnsi="Times New Roman" w:cs="Times New Roman"/>
                <w:sz w:val="24"/>
                <w:szCs w:val="24"/>
              </w:rPr>
            </w:pPr>
            <w:r w:rsidRPr="00E02720">
              <w:rPr>
                <w:rFonts w:ascii="Times New Roman" w:hAnsi="Times New Roman" w:cs="Times New Roman"/>
                <w:sz w:val="24"/>
                <w:szCs w:val="24"/>
              </w:rPr>
              <w:t>24</w:t>
            </w:r>
          </w:p>
        </w:tc>
      </w:tr>
      <w:tr w:rsidR="00492504" w:rsidRPr="00E02720" w:rsidTr="0091273A">
        <w:tc>
          <w:tcPr>
            <w:tcW w:w="641" w:type="dxa"/>
          </w:tcPr>
          <w:p w:rsidR="00492504" w:rsidRPr="00E02720" w:rsidRDefault="00492504" w:rsidP="00492504">
            <w:pPr>
              <w:pStyle w:val="a8"/>
              <w:widowControl w:val="0"/>
              <w:numPr>
                <w:ilvl w:val="0"/>
                <w:numId w:val="64"/>
              </w:numPr>
              <w:autoSpaceDE w:val="0"/>
              <w:autoSpaceDN w:val="0"/>
              <w:adjustRightInd w:val="0"/>
              <w:spacing w:after="0" w:line="240" w:lineRule="auto"/>
              <w:jc w:val="both"/>
              <w:rPr>
                <w:rFonts w:ascii="Times New Roman" w:hAnsi="Times New Roman" w:cs="Times New Roman"/>
                <w:sz w:val="24"/>
                <w:szCs w:val="24"/>
              </w:rPr>
            </w:pPr>
          </w:p>
        </w:tc>
        <w:tc>
          <w:tcPr>
            <w:tcW w:w="4819" w:type="dxa"/>
          </w:tcPr>
          <w:p w:rsidR="00492504" w:rsidRPr="00E02720" w:rsidRDefault="00492504" w:rsidP="0091273A">
            <w:pPr>
              <w:widowControl w:val="0"/>
              <w:autoSpaceDE w:val="0"/>
              <w:autoSpaceDN w:val="0"/>
              <w:adjustRightInd w:val="0"/>
              <w:spacing w:after="0"/>
              <w:rPr>
                <w:rFonts w:ascii="Times New Roman" w:hAnsi="Times New Roman" w:cs="Times New Roman"/>
                <w:sz w:val="24"/>
                <w:szCs w:val="24"/>
              </w:rPr>
            </w:pPr>
            <w:r w:rsidRPr="00E02720">
              <w:rPr>
                <w:rFonts w:ascii="Times New Roman" w:hAnsi="Times New Roman" w:cs="Times New Roman"/>
                <w:sz w:val="24"/>
                <w:szCs w:val="24"/>
              </w:rPr>
              <w:t>Площадь крыши, кв</w:t>
            </w:r>
            <w:proofErr w:type="gramStart"/>
            <w:r w:rsidRPr="00E02720">
              <w:rPr>
                <w:rFonts w:ascii="Times New Roman" w:hAnsi="Times New Roman" w:cs="Times New Roman"/>
                <w:sz w:val="24"/>
                <w:szCs w:val="24"/>
              </w:rPr>
              <w:t>.м</w:t>
            </w:r>
            <w:proofErr w:type="gramEnd"/>
          </w:p>
        </w:tc>
        <w:tc>
          <w:tcPr>
            <w:tcW w:w="3862" w:type="dxa"/>
          </w:tcPr>
          <w:p w:rsidR="00492504" w:rsidRPr="00E02720" w:rsidRDefault="00492504" w:rsidP="0091273A">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1877</w:t>
            </w:r>
          </w:p>
        </w:tc>
      </w:tr>
      <w:tr w:rsidR="00492504" w:rsidRPr="00E02720" w:rsidTr="0091273A">
        <w:tc>
          <w:tcPr>
            <w:tcW w:w="641" w:type="dxa"/>
          </w:tcPr>
          <w:p w:rsidR="00492504" w:rsidRPr="00E02720" w:rsidRDefault="00492504" w:rsidP="00492504">
            <w:pPr>
              <w:pStyle w:val="a8"/>
              <w:widowControl w:val="0"/>
              <w:numPr>
                <w:ilvl w:val="0"/>
                <w:numId w:val="64"/>
              </w:numPr>
              <w:autoSpaceDE w:val="0"/>
              <w:autoSpaceDN w:val="0"/>
              <w:adjustRightInd w:val="0"/>
              <w:spacing w:after="0" w:line="240" w:lineRule="auto"/>
              <w:jc w:val="both"/>
              <w:rPr>
                <w:rFonts w:ascii="Times New Roman" w:hAnsi="Times New Roman" w:cs="Times New Roman"/>
                <w:sz w:val="24"/>
                <w:szCs w:val="24"/>
              </w:rPr>
            </w:pPr>
          </w:p>
        </w:tc>
        <w:tc>
          <w:tcPr>
            <w:tcW w:w="4819" w:type="dxa"/>
          </w:tcPr>
          <w:p w:rsidR="00492504" w:rsidRPr="00E02720" w:rsidRDefault="00492504" w:rsidP="0091273A">
            <w:pPr>
              <w:widowControl w:val="0"/>
              <w:autoSpaceDE w:val="0"/>
              <w:autoSpaceDN w:val="0"/>
              <w:adjustRightInd w:val="0"/>
              <w:spacing w:after="0"/>
              <w:rPr>
                <w:rFonts w:ascii="Times New Roman" w:hAnsi="Times New Roman" w:cs="Times New Roman"/>
                <w:sz w:val="24"/>
                <w:szCs w:val="24"/>
              </w:rPr>
            </w:pPr>
            <w:r w:rsidRPr="00E02720">
              <w:rPr>
                <w:rFonts w:ascii="Times New Roman" w:hAnsi="Times New Roman" w:cs="Times New Roman"/>
                <w:sz w:val="24"/>
                <w:szCs w:val="24"/>
              </w:rPr>
              <w:t>Количество лестниц</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шт</w:t>
            </w:r>
            <w:proofErr w:type="spellEnd"/>
            <w:proofErr w:type="gramEnd"/>
          </w:p>
        </w:tc>
        <w:tc>
          <w:tcPr>
            <w:tcW w:w="3862" w:type="dxa"/>
          </w:tcPr>
          <w:p w:rsidR="00492504" w:rsidRPr="00E02720" w:rsidRDefault="00492504" w:rsidP="0091273A">
            <w:pPr>
              <w:widowControl w:val="0"/>
              <w:autoSpaceDE w:val="0"/>
              <w:autoSpaceDN w:val="0"/>
              <w:adjustRightInd w:val="0"/>
              <w:spacing w:after="0"/>
              <w:rPr>
                <w:rFonts w:ascii="Times New Roman" w:hAnsi="Times New Roman" w:cs="Times New Roman"/>
                <w:sz w:val="24"/>
                <w:szCs w:val="24"/>
              </w:rPr>
            </w:pPr>
            <w:r w:rsidRPr="00E02720">
              <w:rPr>
                <w:rFonts w:ascii="Times New Roman" w:hAnsi="Times New Roman" w:cs="Times New Roman"/>
                <w:sz w:val="24"/>
                <w:szCs w:val="24"/>
              </w:rPr>
              <w:t>5</w:t>
            </w:r>
          </w:p>
        </w:tc>
      </w:tr>
    </w:tbl>
    <w:p w:rsidR="00492504" w:rsidRPr="00E02720" w:rsidRDefault="00492504" w:rsidP="00492504">
      <w:pPr>
        <w:spacing w:after="0"/>
      </w:pPr>
    </w:p>
    <w:p w:rsidR="00492504" w:rsidRDefault="00492504" w:rsidP="00492504">
      <w:pPr>
        <w:rPr>
          <w:rFonts w:ascii="Times New Roman" w:hAnsi="Times New Roman" w:cs="Times New Roman"/>
          <w:b/>
          <w:sz w:val="24"/>
          <w:szCs w:val="24"/>
        </w:rPr>
      </w:pPr>
      <w:r w:rsidRPr="00E02720">
        <w:rPr>
          <w:rFonts w:ascii="Times New Roman" w:hAnsi="Times New Roman" w:cs="Times New Roman"/>
          <w:b/>
          <w:color w:val="000000"/>
          <w:sz w:val="24"/>
          <w:szCs w:val="24"/>
        </w:rPr>
        <w:t>2</w:t>
      </w:r>
      <w:r w:rsidRPr="00E02720">
        <w:rPr>
          <w:rFonts w:ascii="Times New Roman" w:hAnsi="Times New Roman" w:cs="Times New Roman"/>
          <w:b/>
          <w:sz w:val="24"/>
          <w:szCs w:val="24"/>
        </w:rPr>
        <w:t>. Требования к условиям оказания услуг.</w:t>
      </w:r>
    </w:p>
    <w:p w:rsidR="00492504" w:rsidRDefault="00492504" w:rsidP="00492504">
      <w:pPr>
        <w:rPr>
          <w:rFonts w:ascii="Times New Roman" w:hAnsi="Times New Roman" w:cs="Times New Roman"/>
          <w:sz w:val="24"/>
          <w:szCs w:val="24"/>
        </w:rPr>
      </w:pPr>
      <w:r w:rsidRPr="00E02720">
        <w:rPr>
          <w:rFonts w:ascii="Times New Roman" w:hAnsi="Times New Roman" w:cs="Times New Roman"/>
          <w:sz w:val="24"/>
          <w:szCs w:val="24"/>
        </w:rPr>
        <w:t xml:space="preserve">Исполнитель предоставляет Заказчику работников для участия в производственном процессе Заказчика в офисном здании, расположенном по адресу: г. Москва, </w:t>
      </w:r>
      <w:proofErr w:type="spellStart"/>
      <w:r w:rsidRPr="00E02720">
        <w:rPr>
          <w:rFonts w:ascii="Times New Roman" w:hAnsi="Times New Roman" w:cs="Times New Roman"/>
          <w:sz w:val="24"/>
          <w:szCs w:val="24"/>
        </w:rPr>
        <w:t>Озерковская</w:t>
      </w:r>
      <w:proofErr w:type="spellEnd"/>
      <w:r w:rsidRPr="00E02720">
        <w:rPr>
          <w:rFonts w:ascii="Times New Roman" w:hAnsi="Times New Roman" w:cs="Times New Roman"/>
          <w:sz w:val="24"/>
          <w:szCs w:val="24"/>
        </w:rPr>
        <w:t xml:space="preserve"> </w:t>
      </w:r>
      <w:proofErr w:type="spellStart"/>
      <w:r w:rsidRPr="00E02720">
        <w:rPr>
          <w:rFonts w:ascii="Times New Roman" w:hAnsi="Times New Roman" w:cs="Times New Roman"/>
          <w:sz w:val="24"/>
          <w:szCs w:val="24"/>
        </w:rPr>
        <w:t>наб</w:t>
      </w:r>
      <w:proofErr w:type="spellEnd"/>
      <w:r w:rsidRPr="00E02720">
        <w:rPr>
          <w:rFonts w:ascii="Times New Roman" w:hAnsi="Times New Roman" w:cs="Times New Roman"/>
          <w:sz w:val="24"/>
          <w:szCs w:val="24"/>
        </w:rPr>
        <w:t>., д.28, стр.3., выполнения функций согласно условиям трудовых договоров, заключённых между работниками и Исполнителем и заданием Исполнителя с предоставлением соответствующих должностных инструкций, на осуществление этих функций у Заказчика.</w:t>
      </w:r>
      <w:r>
        <w:rPr>
          <w:rFonts w:ascii="Times New Roman" w:hAnsi="Times New Roman" w:cs="Times New Roman"/>
          <w:sz w:val="24"/>
          <w:szCs w:val="24"/>
        </w:rPr>
        <w:t xml:space="preserve">    Распределение объемов работ, зон уборки  для предоставляемого персонала осуществляется Заказчиком. </w:t>
      </w:r>
      <w:r w:rsidRPr="00E02720">
        <w:rPr>
          <w:rFonts w:ascii="Times New Roman" w:hAnsi="Times New Roman" w:cs="Times New Roman"/>
          <w:sz w:val="24"/>
          <w:szCs w:val="24"/>
        </w:rPr>
        <w:t>Исполнитель предо</w:t>
      </w:r>
      <w:r>
        <w:rPr>
          <w:rFonts w:ascii="Times New Roman" w:hAnsi="Times New Roman" w:cs="Times New Roman"/>
          <w:sz w:val="24"/>
          <w:szCs w:val="24"/>
        </w:rPr>
        <w:t>ставляет Заказчику  работников</w:t>
      </w:r>
      <w:r w:rsidRPr="00E02720">
        <w:rPr>
          <w:rFonts w:ascii="Times New Roman" w:hAnsi="Times New Roman" w:cs="Times New Roman"/>
          <w:sz w:val="24"/>
          <w:szCs w:val="24"/>
        </w:rPr>
        <w:t xml:space="preserve"> </w:t>
      </w:r>
      <w:r>
        <w:rPr>
          <w:rFonts w:ascii="Times New Roman" w:hAnsi="Times New Roman" w:cs="Times New Roman"/>
          <w:sz w:val="24"/>
          <w:szCs w:val="24"/>
        </w:rPr>
        <w:t>на условиях, указанных в Таблице №2 настоящего Технического задания. Частичное предоставление персонала не допускается.</w:t>
      </w:r>
    </w:p>
    <w:p w:rsidR="00492504" w:rsidRDefault="00492504" w:rsidP="00492504">
      <w:pPr>
        <w:rPr>
          <w:rFonts w:ascii="Times New Roman" w:hAnsi="Times New Roman" w:cs="Times New Roman"/>
          <w:sz w:val="24"/>
          <w:szCs w:val="24"/>
        </w:rPr>
      </w:pPr>
    </w:p>
    <w:p w:rsidR="00492504" w:rsidRDefault="00492504" w:rsidP="00492504">
      <w:pPr>
        <w:rPr>
          <w:rFonts w:ascii="Times New Roman" w:hAnsi="Times New Roman" w:cs="Times New Roman"/>
          <w:sz w:val="24"/>
          <w:szCs w:val="24"/>
        </w:rPr>
      </w:pPr>
    </w:p>
    <w:p w:rsidR="00492504" w:rsidRDefault="00492504" w:rsidP="00492504">
      <w:pPr>
        <w:rPr>
          <w:rFonts w:ascii="Times New Roman" w:hAnsi="Times New Roman" w:cs="Times New Roman"/>
          <w:sz w:val="24"/>
          <w:szCs w:val="24"/>
        </w:rPr>
      </w:pPr>
    </w:p>
    <w:p w:rsidR="00492504" w:rsidRPr="008C12CC" w:rsidRDefault="00492504" w:rsidP="00492504">
      <w:pPr>
        <w:rPr>
          <w:rFonts w:ascii="Times New Roman" w:hAnsi="Times New Roman" w:cs="Times New Roman"/>
          <w:sz w:val="24"/>
          <w:szCs w:val="24"/>
        </w:rPr>
      </w:pPr>
      <w:r>
        <w:rPr>
          <w:rFonts w:ascii="Times New Roman" w:hAnsi="Times New Roman" w:cs="Times New Roman"/>
          <w:sz w:val="24"/>
          <w:szCs w:val="24"/>
        </w:rPr>
        <w:t xml:space="preserve">                                                                                                                            Таблица №2</w:t>
      </w:r>
    </w:p>
    <w:tbl>
      <w:tblPr>
        <w:tblW w:w="9889" w:type="dxa"/>
        <w:tblLayout w:type="fixed"/>
        <w:tblCellMar>
          <w:left w:w="0" w:type="dxa"/>
          <w:right w:w="0" w:type="dxa"/>
        </w:tblCellMar>
        <w:tblLook w:val="04A0"/>
      </w:tblPr>
      <w:tblGrid>
        <w:gridCol w:w="4077"/>
        <w:gridCol w:w="1276"/>
        <w:gridCol w:w="1276"/>
        <w:gridCol w:w="1276"/>
        <w:gridCol w:w="1984"/>
      </w:tblGrid>
      <w:tr w:rsidR="00492504" w:rsidRPr="005D3847" w:rsidTr="00492504">
        <w:trPr>
          <w:trHeight w:val="1311"/>
        </w:trPr>
        <w:tc>
          <w:tcPr>
            <w:tcW w:w="40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92504" w:rsidRPr="0061014B" w:rsidRDefault="00492504" w:rsidP="0091273A">
            <w:pPr>
              <w:autoSpaceDE w:val="0"/>
              <w:autoSpaceDN w:val="0"/>
              <w:spacing w:after="0"/>
              <w:jc w:val="center"/>
              <w:rPr>
                <w:rFonts w:ascii="Times New Roman" w:eastAsia="Calibri" w:hAnsi="Times New Roman" w:cs="Times New Roman"/>
                <w:b/>
                <w:sz w:val="24"/>
                <w:szCs w:val="24"/>
              </w:rPr>
            </w:pPr>
            <w:r w:rsidRPr="0061014B">
              <w:rPr>
                <w:rFonts w:ascii="Times New Roman" w:hAnsi="Times New Roman" w:cs="Times New Roman"/>
                <w:b/>
                <w:sz w:val="24"/>
                <w:szCs w:val="24"/>
              </w:rPr>
              <w:t>Специальность</w:t>
            </w:r>
          </w:p>
        </w:tc>
        <w:tc>
          <w:tcPr>
            <w:tcW w:w="1276" w:type="dxa"/>
            <w:tcBorders>
              <w:top w:val="single" w:sz="8" w:space="0" w:color="000000"/>
              <w:left w:val="nil"/>
              <w:bottom w:val="single" w:sz="8" w:space="0" w:color="000000"/>
              <w:right w:val="single" w:sz="4" w:space="0" w:color="auto"/>
            </w:tcBorders>
            <w:tcMar>
              <w:top w:w="0" w:type="dxa"/>
              <w:left w:w="108" w:type="dxa"/>
              <w:bottom w:w="0" w:type="dxa"/>
              <w:right w:w="108" w:type="dxa"/>
            </w:tcMar>
            <w:hideMark/>
          </w:tcPr>
          <w:p w:rsidR="00492504" w:rsidRPr="0061014B" w:rsidRDefault="00492504" w:rsidP="0091273A">
            <w:pPr>
              <w:autoSpaceDE w:val="0"/>
              <w:autoSpaceDN w:val="0"/>
              <w:spacing w:after="0"/>
              <w:jc w:val="both"/>
              <w:rPr>
                <w:rFonts w:ascii="Times New Roman" w:eastAsia="Calibri" w:hAnsi="Times New Roman" w:cs="Times New Roman"/>
                <w:b/>
                <w:sz w:val="24"/>
                <w:szCs w:val="24"/>
              </w:rPr>
            </w:pPr>
            <w:r w:rsidRPr="0061014B">
              <w:rPr>
                <w:rFonts w:ascii="Times New Roman" w:hAnsi="Times New Roman" w:cs="Times New Roman"/>
                <w:b/>
                <w:sz w:val="24"/>
                <w:szCs w:val="24"/>
              </w:rPr>
              <w:t>Количество единиц, чел.</w:t>
            </w:r>
          </w:p>
        </w:tc>
        <w:tc>
          <w:tcPr>
            <w:tcW w:w="1276" w:type="dxa"/>
            <w:tcBorders>
              <w:top w:val="single" w:sz="4" w:space="0" w:color="auto"/>
              <w:left w:val="single" w:sz="4" w:space="0" w:color="auto"/>
              <w:bottom w:val="single" w:sz="4" w:space="0" w:color="auto"/>
              <w:right w:val="single" w:sz="4" w:space="0" w:color="auto"/>
            </w:tcBorders>
          </w:tcPr>
          <w:p w:rsidR="00492504" w:rsidRPr="0061014B" w:rsidRDefault="00492504" w:rsidP="0091273A">
            <w:pPr>
              <w:autoSpaceDE w:val="0"/>
              <w:autoSpaceDN w:val="0"/>
              <w:spacing w:after="0"/>
              <w:jc w:val="both"/>
              <w:rPr>
                <w:rFonts w:ascii="Times New Roman" w:hAnsi="Times New Roman" w:cs="Times New Roman"/>
                <w:b/>
                <w:sz w:val="24"/>
                <w:szCs w:val="24"/>
              </w:rPr>
            </w:pPr>
            <w:r w:rsidRPr="0061014B">
              <w:rPr>
                <w:rFonts w:ascii="Times New Roman" w:hAnsi="Times New Roman" w:cs="Times New Roman"/>
                <w:b/>
                <w:sz w:val="24"/>
                <w:szCs w:val="24"/>
              </w:rPr>
              <w:t xml:space="preserve"> График работы</w:t>
            </w:r>
            <w:r>
              <w:rPr>
                <w:rFonts w:ascii="Times New Roman" w:hAnsi="Times New Roman" w:cs="Times New Roman"/>
                <w:b/>
                <w:sz w:val="24"/>
                <w:szCs w:val="24"/>
              </w:rPr>
              <w:t>*</w:t>
            </w:r>
          </w:p>
        </w:tc>
        <w:tc>
          <w:tcPr>
            <w:tcW w:w="1276" w:type="dxa"/>
            <w:tcBorders>
              <w:top w:val="single" w:sz="4" w:space="0" w:color="auto"/>
              <w:left w:val="single" w:sz="4" w:space="0" w:color="auto"/>
              <w:bottom w:val="single" w:sz="4" w:space="0" w:color="auto"/>
              <w:right w:val="single" w:sz="4" w:space="0" w:color="auto"/>
            </w:tcBorders>
          </w:tcPr>
          <w:p w:rsidR="00492504" w:rsidRPr="0061014B" w:rsidRDefault="00492504" w:rsidP="0091273A">
            <w:pPr>
              <w:autoSpaceDE w:val="0"/>
              <w:autoSpaceDN w:val="0"/>
              <w:spacing w:after="0"/>
              <w:jc w:val="both"/>
              <w:rPr>
                <w:rFonts w:ascii="Times New Roman" w:hAnsi="Times New Roman" w:cs="Times New Roman"/>
                <w:b/>
                <w:sz w:val="24"/>
                <w:szCs w:val="24"/>
              </w:rPr>
            </w:pPr>
            <w:r w:rsidRPr="0061014B">
              <w:rPr>
                <w:rFonts w:ascii="Times New Roman" w:hAnsi="Times New Roman" w:cs="Times New Roman"/>
                <w:b/>
                <w:sz w:val="24"/>
                <w:szCs w:val="24"/>
              </w:rPr>
              <w:t xml:space="preserve"> Часы работы</w:t>
            </w:r>
          </w:p>
        </w:tc>
        <w:tc>
          <w:tcPr>
            <w:tcW w:w="1984" w:type="dxa"/>
            <w:tcBorders>
              <w:top w:val="single" w:sz="4" w:space="0" w:color="auto"/>
              <w:left w:val="single" w:sz="4" w:space="0" w:color="auto"/>
              <w:bottom w:val="single" w:sz="4" w:space="0" w:color="auto"/>
              <w:right w:val="single" w:sz="4" w:space="0" w:color="auto"/>
            </w:tcBorders>
          </w:tcPr>
          <w:p w:rsidR="00492504" w:rsidRPr="0061014B" w:rsidRDefault="00492504" w:rsidP="0091273A">
            <w:pPr>
              <w:autoSpaceDE w:val="0"/>
              <w:autoSpaceDN w:val="0"/>
              <w:spacing w:after="0"/>
              <w:jc w:val="both"/>
              <w:rPr>
                <w:rFonts w:ascii="Times New Roman" w:hAnsi="Times New Roman" w:cs="Times New Roman"/>
                <w:b/>
                <w:sz w:val="24"/>
                <w:szCs w:val="24"/>
              </w:rPr>
            </w:pPr>
            <w:r w:rsidRPr="0061014B">
              <w:rPr>
                <w:rFonts w:ascii="Times New Roman" w:hAnsi="Times New Roman" w:cs="Times New Roman"/>
                <w:b/>
                <w:sz w:val="24"/>
                <w:szCs w:val="24"/>
              </w:rPr>
              <w:t>Объемы выполнения работ, в смену</w:t>
            </w:r>
          </w:p>
        </w:tc>
      </w:tr>
      <w:tr w:rsidR="00492504" w:rsidRPr="005D3847" w:rsidTr="00492504">
        <w:tc>
          <w:tcPr>
            <w:tcW w:w="4077" w:type="dxa"/>
            <w:tcBorders>
              <w:top w:val="nil"/>
              <w:left w:val="single" w:sz="8" w:space="0" w:color="000000"/>
              <w:bottom w:val="single" w:sz="4" w:space="0" w:color="auto"/>
              <w:right w:val="single" w:sz="8" w:space="0" w:color="000000"/>
            </w:tcBorders>
            <w:tcMar>
              <w:top w:w="0" w:type="dxa"/>
              <w:left w:w="108" w:type="dxa"/>
              <w:bottom w:w="0" w:type="dxa"/>
              <w:right w:w="108" w:type="dxa"/>
            </w:tcMar>
            <w:hideMark/>
          </w:tcPr>
          <w:p w:rsidR="00492504" w:rsidRPr="005D3847"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Старший менеджер</w:t>
            </w:r>
          </w:p>
        </w:tc>
        <w:tc>
          <w:tcPr>
            <w:tcW w:w="1276" w:type="dxa"/>
            <w:tcBorders>
              <w:top w:val="nil"/>
              <w:left w:val="nil"/>
              <w:bottom w:val="single" w:sz="4" w:space="0" w:color="auto"/>
              <w:right w:val="single" w:sz="4" w:space="0" w:color="auto"/>
            </w:tcBorders>
            <w:tcMar>
              <w:top w:w="0" w:type="dxa"/>
              <w:left w:w="108" w:type="dxa"/>
              <w:bottom w:w="0" w:type="dxa"/>
              <w:right w:w="108" w:type="dxa"/>
            </w:tcMar>
            <w:hideMark/>
          </w:tcPr>
          <w:p w:rsidR="00492504" w:rsidRPr="005D3847" w:rsidRDefault="00492504" w:rsidP="0091273A">
            <w:pPr>
              <w:autoSpaceDE w:val="0"/>
              <w:autoSpaceDN w:val="0"/>
              <w:spacing w:after="0"/>
              <w:jc w:val="right"/>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tcPr>
          <w:p w:rsidR="00492504" w:rsidRPr="005D3847"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5/2</w:t>
            </w:r>
          </w:p>
        </w:tc>
        <w:tc>
          <w:tcPr>
            <w:tcW w:w="1276" w:type="dxa"/>
            <w:tcBorders>
              <w:top w:val="single" w:sz="4" w:space="0" w:color="auto"/>
              <w:left w:val="single" w:sz="4" w:space="0" w:color="auto"/>
              <w:bottom w:val="single" w:sz="4" w:space="0" w:color="auto"/>
              <w:right w:val="single" w:sz="4" w:space="0" w:color="auto"/>
            </w:tcBorders>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с 8-00 до 17-00**</w:t>
            </w:r>
          </w:p>
        </w:tc>
        <w:tc>
          <w:tcPr>
            <w:tcW w:w="1984" w:type="dxa"/>
            <w:tcBorders>
              <w:top w:val="single" w:sz="4" w:space="0" w:color="auto"/>
              <w:left w:val="single" w:sz="4" w:space="0" w:color="auto"/>
              <w:bottom w:val="single" w:sz="4" w:space="0" w:color="auto"/>
              <w:right w:val="single" w:sz="4" w:space="0" w:color="auto"/>
            </w:tcBorders>
          </w:tcPr>
          <w:p w:rsidR="00492504" w:rsidRPr="00B8771D" w:rsidRDefault="00492504" w:rsidP="0091273A">
            <w:pPr>
              <w:autoSpaceDE w:val="0"/>
              <w:autoSpaceDN w:val="0"/>
              <w:spacing w:after="0"/>
              <w:jc w:val="center"/>
              <w:rPr>
                <w:rFonts w:ascii="Times New Roman" w:eastAsia="Calibri" w:hAnsi="Times New Roman" w:cs="Times New Roman"/>
              </w:rPr>
            </w:pPr>
            <w:r w:rsidRPr="00B8771D">
              <w:rPr>
                <w:rFonts w:ascii="Times New Roman" w:eastAsia="Calibri" w:hAnsi="Times New Roman" w:cs="Times New Roman"/>
              </w:rPr>
              <w:t>Согласно должностным обязанностям</w:t>
            </w:r>
          </w:p>
        </w:tc>
      </w:tr>
      <w:tr w:rsidR="00492504" w:rsidRPr="005D3847" w:rsidTr="00492504">
        <w:trPr>
          <w:trHeight w:val="559"/>
        </w:trPr>
        <w:tc>
          <w:tcPr>
            <w:tcW w:w="40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492504" w:rsidRPr="005D3847"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Ночной администратор</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492504" w:rsidRPr="005D3847" w:rsidRDefault="00492504" w:rsidP="0091273A">
            <w:pPr>
              <w:autoSpaceDE w:val="0"/>
              <w:autoSpaceDN w:val="0"/>
              <w:spacing w:after="0"/>
              <w:jc w:val="right"/>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tcPr>
          <w:p w:rsidR="00492504" w:rsidRPr="005D3847"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2/2</w:t>
            </w:r>
          </w:p>
        </w:tc>
        <w:tc>
          <w:tcPr>
            <w:tcW w:w="1276" w:type="dxa"/>
            <w:tcBorders>
              <w:top w:val="single" w:sz="4" w:space="0" w:color="auto"/>
              <w:left w:val="single" w:sz="4" w:space="0" w:color="auto"/>
              <w:bottom w:val="single" w:sz="4" w:space="0" w:color="auto"/>
              <w:right w:val="single" w:sz="4" w:space="0" w:color="auto"/>
            </w:tcBorders>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с 20-00 по 07-00</w:t>
            </w:r>
          </w:p>
        </w:tc>
        <w:tc>
          <w:tcPr>
            <w:tcW w:w="1984" w:type="dxa"/>
            <w:tcBorders>
              <w:top w:val="single" w:sz="4" w:space="0" w:color="auto"/>
              <w:left w:val="single" w:sz="4" w:space="0" w:color="auto"/>
              <w:bottom w:val="single" w:sz="4" w:space="0" w:color="auto"/>
              <w:right w:val="single" w:sz="4" w:space="0" w:color="auto"/>
            </w:tcBorders>
          </w:tcPr>
          <w:p w:rsidR="00492504" w:rsidRPr="00B8771D" w:rsidRDefault="00492504" w:rsidP="0091273A">
            <w:pPr>
              <w:autoSpaceDE w:val="0"/>
              <w:autoSpaceDN w:val="0"/>
              <w:spacing w:after="0"/>
              <w:jc w:val="center"/>
              <w:rPr>
                <w:rFonts w:ascii="Times New Roman" w:eastAsia="Calibri" w:hAnsi="Times New Roman" w:cs="Times New Roman"/>
              </w:rPr>
            </w:pPr>
            <w:r w:rsidRPr="00B8771D">
              <w:rPr>
                <w:rFonts w:ascii="Times New Roman" w:eastAsia="Calibri" w:hAnsi="Times New Roman" w:cs="Times New Roman"/>
              </w:rPr>
              <w:t>Согласно должностным обязанностям</w:t>
            </w:r>
          </w:p>
        </w:tc>
      </w:tr>
      <w:tr w:rsidR="00492504" w:rsidRPr="005D3847" w:rsidTr="00492504">
        <w:tc>
          <w:tcPr>
            <w:tcW w:w="4077"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hideMark/>
          </w:tcPr>
          <w:p w:rsidR="00492504" w:rsidRPr="005D3847"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Ночной администратор</w:t>
            </w:r>
          </w:p>
        </w:tc>
        <w:tc>
          <w:tcPr>
            <w:tcW w:w="1276" w:type="dxa"/>
            <w:tcBorders>
              <w:top w:val="single" w:sz="4" w:space="0" w:color="auto"/>
              <w:left w:val="nil"/>
              <w:bottom w:val="single" w:sz="8" w:space="0" w:color="000000"/>
              <w:right w:val="single" w:sz="4" w:space="0" w:color="auto"/>
            </w:tcBorders>
            <w:tcMar>
              <w:top w:w="0" w:type="dxa"/>
              <w:left w:w="108" w:type="dxa"/>
              <w:bottom w:w="0" w:type="dxa"/>
              <w:right w:w="108" w:type="dxa"/>
            </w:tcMar>
            <w:hideMark/>
          </w:tcPr>
          <w:p w:rsidR="00492504" w:rsidRPr="005D3847" w:rsidRDefault="00492504" w:rsidP="0091273A">
            <w:pPr>
              <w:autoSpaceDE w:val="0"/>
              <w:autoSpaceDN w:val="0"/>
              <w:spacing w:after="0"/>
              <w:jc w:val="right"/>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tcPr>
          <w:p w:rsidR="00492504" w:rsidRPr="005D3847"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2/2</w:t>
            </w:r>
          </w:p>
        </w:tc>
        <w:tc>
          <w:tcPr>
            <w:tcW w:w="1276" w:type="dxa"/>
            <w:tcBorders>
              <w:top w:val="single" w:sz="4" w:space="0" w:color="auto"/>
              <w:left w:val="single" w:sz="4" w:space="0" w:color="auto"/>
              <w:bottom w:val="single" w:sz="4" w:space="0" w:color="auto"/>
              <w:right w:val="single" w:sz="4" w:space="0" w:color="auto"/>
            </w:tcBorders>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с 20-00 по 07-00</w:t>
            </w:r>
          </w:p>
        </w:tc>
        <w:tc>
          <w:tcPr>
            <w:tcW w:w="1984" w:type="dxa"/>
            <w:tcBorders>
              <w:top w:val="single" w:sz="4" w:space="0" w:color="auto"/>
              <w:left w:val="single" w:sz="4" w:space="0" w:color="auto"/>
              <w:bottom w:val="single" w:sz="4" w:space="0" w:color="auto"/>
              <w:right w:val="single" w:sz="4" w:space="0" w:color="auto"/>
            </w:tcBorders>
          </w:tcPr>
          <w:p w:rsidR="00492504" w:rsidRPr="00B8771D" w:rsidRDefault="00492504" w:rsidP="0091273A">
            <w:pPr>
              <w:autoSpaceDE w:val="0"/>
              <w:autoSpaceDN w:val="0"/>
              <w:spacing w:after="0"/>
              <w:jc w:val="center"/>
              <w:rPr>
                <w:rFonts w:ascii="Times New Roman" w:eastAsia="Calibri" w:hAnsi="Times New Roman" w:cs="Times New Roman"/>
              </w:rPr>
            </w:pPr>
            <w:r w:rsidRPr="00B8771D">
              <w:rPr>
                <w:rFonts w:ascii="Times New Roman" w:eastAsia="Calibri" w:hAnsi="Times New Roman" w:cs="Times New Roman"/>
              </w:rPr>
              <w:t>Согласно должностным обязанностям</w:t>
            </w:r>
          </w:p>
        </w:tc>
      </w:tr>
      <w:tr w:rsidR="00492504" w:rsidRPr="005D3847" w:rsidTr="00492504">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Оператор поломоечной машины</w:t>
            </w:r>
          </w:p>
        </w:tc>
        <w:tc>
          <w:tcPr>
            <w:tcW w:w="1276" w:type="dxa"/>
            <w:tcBorders>
              <w:top w:val="nil"/>
              <w:left w:val="nil"/>
              <w:bottom w:val="single" w:sz="8" w:space="0" w:color="000000"/>
              <w:right w:val="single" w:sz="4" w:space="0" w:color="auto"/>
            </w:tcBorders>
            <w:tcMar>
              <w:top w:w="0" w:type="dxa"/>
              <w:left w:w="108" w:type="dxa"/>
              <w:bottom w:w="0" w:type="dxa"/>
              <w:right w:w="108" w:type="dxa"/>
            </w:tcMar>
            <w:hideMark/>
          </w:tcPr>
          <w:p w:rsidR="00492504" w:rsidRPr="005D3847" w:rsidRDefault="00492504" w:rsidP="0091273A">
            <w:pPr>
              <w:autoSpaceDE w:val="0"/>
              <w:autoSpaceDN w:val="0"/>
              <w:spacing w:after="0"/>
              <w:jc w:val="right"/>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276" w:type="dxa"/>
            <w:tcBorders>
              <w:top w:val="single" w:sz="4" w:space="0" w:color="auto"/>
              <w:left w:val="single" w:sz="4" w:space="0" w:color="auto"/>
              <w:bottom w:val="single" w:sz="4" w:space="0" w:color="auto"/>
              <w:right w:val="single" w:sz="4" w:space="0" w:color="auto"/>
            </w:tcBorders>
          </w:tcPr>
          <w:p w:rsidR="00492504" w:rsidRPr="005D3847"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5/2</w:t>
            </w:r>
          </w:p>
        </w:tc>
        <w:tc>
          <w:tcPr>
            <w:tcW w:w="1276" w:type="dxa"/>
            <w:tcBorders>
              <w:top w:val="single" w:sz="4" w:space="0" w:color="auto"/>
              <w:left w:val="single" w:sz="4" w:space="0" w:color="auto"/>
              <w:bottom w:val="single" w:sz="4" w:space="0" w:color="auto"/>
              <w:right w:val="single" w:sz="4" w:space="0" w:color="auto"/>
            </w:tcBorders>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с 07-00 до 20-00</w:t>
            </w:r>
          </w:p>
        </w:tc>
        <w:tc>
          <w:tcPr>
            <w:tcW w:w="1984" w:type="dxa"/>
            <w:tcBorders>
              <w:top w:val="single" w:sz="4" w:space="0" w:color="auto"/>
              <w:left w:val="single" w:sz="4" w:space="0" w:color="auto"/>
              <w:bottom w:val="single" w:sz="4" w:space="0" w:color="auto"/>
              <w:right w:val="single" w:sz="4" w:space="0" w:color="auto"/>
            </w:tcBorders>
          </w:tcPr>
          <w:p w:rsidR="00492504" w:rsidRPr="00B8771D" w:rsidRDefault="00492504" w:rsidP="0091273A">
            <w:pPr>
              <w:autoSpaceDE w:val="0"/>
              <w:autoSpaceDN w:val="0"/>
              <w:spacing w:after="0"/>
              <w:jc w:val="center"/>
              <w:rPr>
                <w:rFonts w:ascii="Times New Roman" w:eastAsia="Calibri" w:hAnsi="Times New Roman" w:cs="Times New Roman"/>
              </w:rPr>
            </w:pPr>
            <w:r w:rsidRPr="00B8771D">
              <w:rPr>
                <w:rFonts w:ascii="Times New Roman" w:eastAsia="Calibri" w:hAnsi="Times New Roman" w:cs="Times New Roman"/>
              </w:rPr>
              <w:t>Паркинг, не менее 2120 кв.м.</w:t>
            </w:r>
            <w:r>
              <w:rPr>
                <w:rFonts w:ascii="Times New Roman" w:eastAsia="Calibri" w:hAnsi="Times New Roman" w:cs="Times New Roman"/>
              </w:rPr>
              <w:t>, комплексная уборка</w:t>
            </w:r>
          </w:p>
        </w:tc>
      </w:tr>
      <w:tr w:rsidR="00492504" w:rsidRPr="005D3847" w:rsidTr="00492504">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Дворник</w:t>
            </w:r>
          </w:p>
        </w:tc>
        <w:tc>
          <w:tcPr>
            <w:tcW w:w="1276" w:type="dxa"/>
            <w:tcBorders>
              <w:top w:val="nil"/>
              <w:left w:val="nil"/>
              <w:bottom w:val="single" w:sz="8" w:space="0" w:color="000000"/>
              <w:right w:val="single" w:sz="4" w:space="0" w:color="auto"/>
            </w:tcBorders>
            <w:tcMar>
              <w:top w:w="0" w:type="dxa"/>
              <w:left w:w="108" w:type="dxa"/>
              <w:bottom w:w="0" w:type="dxa"/>
              <w:right w:w="108" w:type="dxa"/>
            </w:tcMar>
            <w:hideMark/>
          </w:tcPr>
          <w:p w:rsidR="00492504" w:rsidRPr="005D3847" w:rsidRDefault="00492504" w:rsidP="0091273A">
            <w:pPr>
              <w:autoSpaceDE w:val="0"/>
              <w:autoSpaceDN w:val="0"/>
              <w:spacing w:after="0"/>
              <w:jc w:val="right"/>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tcPr>
          <w:p w:rsidR="00492504" w:rsidRPr="005D3847"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5/2 (с 01 апреля по 31 октября)</w:t>
            </w:r>
          </w:p>
        </w:tc>
        <w:tc>
          <w:tcPr>
            <w:tcW w:w="1276" w:type="dxa"/>
            <w:tcBorders>
              <w:top w:val="single" w:sz="4" w:space="0" w:color="auto"/>
              <w:left w:val="single" w:sz="4" w:space="0" w:color="auto"/>
              <w:bottom w:val="single" w:sz="4" w:space="0" w:color="auto"/>
              <w:right w:val="single" w:sz="4" w:space="0" w:color="auto"/>
            </w:tcBorders>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с 07-00 до 20-00</w:t>
            </w:r>
          </w:p>
        </w:tc>
        <w:tc>
          <w:tcPr>
            <w:tcW w:w="1984" w:type="dxa"/>
            <w:tcBorders>
              <w:top w:val="single" w:sz="4" w:space="0" w:color="auto"/>
              <w:left w:val="single" w:sz="4" w:space="0" w:color="auto"/>
              <w:bottom w:val="single" w:sz="4" w:space="0" w:color="auto"/>
              <w:right w:val="single" w:sz="4" w:space="0" w:color="auto"/>
            </w:tcBorders>
          </w:tcPr>
          <w:p w:rsidR="00492504" w:rsidRPr="00B8771D" w:rsidRDefault="00492504" w:rsidP="0091273A">
            <w:pPr>
              <w:autoSpaceDE w:val="0"/>
              <w:autoSpaceDN w:val="0"/>
              <w:spacing w:after="0"/>
              <w:jc w:val="center"/>
              <w:rPr>
                <w:rFonts w:ascii="Times New Roman" w:eastAsia="Calibri" w:hAnsi="Times New Roman" w:cs="Times New Roman"/>
              </w:rPr>
            </w:pPr>
            <w:r w:rsidRPr="00B8771D">
              <w:rPr>
                <w:rFonts w:ascii="Times New Roman" w:eastAsia="Calibri" w:hAnsi="Times New Roman" w:cs="Times New Roman"/>
              </w:rPr>
              <w:t>Прилегающая территория, не менее 3280 кв.м.</w:t>
            </w:r>
          </w:p>
        </w:tc>
      </w:tr>
      <w:tr w:rsidR="00492504" w:rsidRPr="005D3847" w:rsidTr="00492504">
        <w:trPr>
          <w:trHeight w:val="954"/>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Дворник</w:t>
            </w:r>
          </w:p>
        </w:tc>
        <w:tc>
          <w:tcPr>
            <w:tcW w:w="1276" w:type="dxa"/>
            <w:tcBorders>
              <w:top w:val="nil"/>
              <w:left w:val="nil"/>
              <w:bottom w:val="single" w:sz="8" w:space="0" w:color="000000"/>
              <w:right w:val="single" w:sz="4" w:space="0" w:color="auto"/>
            </w:tcBorders>
            <w:tcMar>
              <w:top w:w="0" w:type="dxa"/>
              <w:left w:w="108" w:type="dxa"/>
              <w:bottom w:w="0" w:type="dxa"/>
              <w:right w:w="108" w:type="dxa"/>
            </w:tcMar>
            <w:hideMark/>
          </w:tcPr>
          <w:p w:rsidR="00492504" w:rsidRDefault="00492504" w:rsidP="0091273A">
            <w:pPr>
              <w:autoSpaceDE w:val="0"/>
              <w:autoSpaceDN w:val="0"/>
              <w:spacing w:after="0"/>
              <w:jc w:val="right"/>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276" w:type="dxa"/>
            <w:tcBorders>
              <w:top w:val="single" w:sz="4" w:space="0" w:color="auto"/>
              <w:left w:val="single" w:sz="4" w:space="0" w:color="auto"/>
              <w:bottom w:val="single" w:sz="4" w:space="0" w:color="auto"/>
              <w:right w:val="single" w:sz="4" w:space="0" w:color="auto"/>
            </w:tcBorders>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5/2 (с 01 ноября по 31 марта)</w:t>
            </w:r>
          </w:p>
        </w:tc>
        <w:tc>
          <w:tcPr>
            <w:tcW w:w="1276" w:type="dxa"/>
            <w:tcBorders>
              <w:top w:val="single" w:sz="4" w:space="0" w:color="auto"/>
              <w:left w:val="single" w:sz="4" w:space="0" w:color="auto"/>
              <w:bottom w:val="single" w:sz="4" w:space="0" w:color="auto"/>
              <w:right w:val="single" w:sz="4" w:space="0" w:color="auto"/>
            </w:tcBorders>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с 07-00 до 20-00</w:t>
            </w:r>
          </w:p>
        </w:tc>
        <w:tc>
          <w:tcPr>
            <w:tcW w:w="1984" w:type="dxa"/>
            <w:tcBorders>
              <w:top w:val="single" w:sz="4" w:space="0" w:color="auto"/>
              <w:left w:val="single" w:sz="4" w:space="0" w:color="auto"/>
              <w:bottom w:val="single" w:sz="4" w:space="0" w:color="auto"/>
              <w:right w:val="single" w:sz="4" w:space="0" w:color="auto"/>
            </w:tcBorders>
          </w:tcPr>
          <w:p w:rsidR="00492504" w:rsidRPr="00B8771D" w:rsidRDefault="00492504" w:rsidP="0091273A">
            <w:pPr>
              <w:autoSpaceDE w:val="0"/>
              <w:autoSpaceDN w:val="0"/>
              <w:spacing w:after="0"/>
              <w:jc w:val="center"/>
              <w:rPr>
                <w:rFonts w:ascii="Times New Roman" w:eastAsia="Calibri" w:hAnsi="Times New Roman" w:cs="Times New Roman"/>
              </w:rPr>
            </w:pPr>
            <w:r w:rsidRPr="00B8771D">
              <w:rPr>
                <w:rFonts w:ascii="Times New Roman" w:eastAsia="Calibri" w:hAnsi="Times New Roman" w:cs="Times New Roman"/>
              </w:rPr>
              <w:t>Прилегающая территория, не менее 3280 кв.м.</w:t>
            </w:r>
          </w:p>
        </w:tc>
      </w:tr>
      <w:tr w:rsidR="00492504" w:rsidRPr="005D3847" w:rsidTr="00492504">
        <w:trPr>
          <w:trHeight w:val="1056"/>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92504" w:rsidRDefault="00492504" w:rsidP="0091273A">
            <w:pPr>
              <w:autoSpaceDE w:val="0"/>
              <w:autoSpaceDN w:val="0"/>
              <w:spacing w:after="0"/>
              <w:jc w:val="center"/>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Автомойщик</w:t>
            </w:r>
            <w:proofErr w:type="spellEnd"/>
          </w:p>
        </w:tc>
        <w:tc>
          <w:tcPr>
            <w:tcW w:w="1276" w:type="dxa"/>
            <w:tcBorders>
              <w:top w:val="nil"/>
              <w:left w:val="nil"/>
              <w:bottom w:val="single" w:sz="8" w:space="0" w:color="000000"/>
              <w:right w:val="single" w:sz="4" w:space="0" w:color="auto"/>
            </w:tcBorders>
            <w:tcMar>
              <w:top w:w="0" w:type="dxa"/>
              <w:left w:w="108" w:type="dxa"/>
              <w:bottom w:w="0" w:type="dxa"/>
              <w:right w:w="108" w:type="dxa"/>
            </w:tcMar>
            <w:hideMark/>
          </w:tcPr>
          <w:p w:rsidR="00492504" w:rsidRPr="005D3847" w:rsidRDefault="00492504" w:rsidP="0091273A">
            <w:pPr>
              <w:autoSpaceDE w:val="0"/>
              <w:autoSpaceDN w:val="0"/>
              <w:spacing w:after="0"/>
              <w:jc w:val="right"/>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276" w:type="dxa"/>
            <w:tcBorders>
              <w:top w:val="single" w:sz="4" w:space="0" w:color="auto"/>
              <w:left w:val="single" w:sz="4" w:space="0" w:color="auto"/>
              <w:bottom w:val="single" w:sz="4" w:space="0" w:color="auto"/>
              <w:right w:val="single" w:sz="4" w:space="0" w:color="auto"/>
            </w:tcBorders>
          </w:tcPr>
          <w:p w:rsidR="00492504" w:rsidRPr="005D3847"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5/2</w:t>
            </w:r>
          </w:p>
        </w:tc>
        <w:tc>
          <w:tcPr>
            <w:tcW w:w="1276" w:type="dxa"/>
            <w:tcBorders>
              <w:top w:val="single" w:sz="4" w:space="0" w:color="auto"/>
              <w:left w:val="single" w:sz="4" w:space="0" w:color="auto"/>
              <w:bottom w:val="single" w:sz="4" w:space="0" w:color="auto"/>
              <w:right w:val="single" w:sz="4" w:space="0" w:color="auto"/>
            </w:tcBorders>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с 08-00 до 20-00</w:t>
            </w:r>
          </w:p>
        </w:tc>
        <w:tc>
          <w:tcPr>
            <w:tcW w:w="1984" w:type="dxa"/>
            <w:tcBorders>
              <w:top w:val="single" w:sz="4" w:space="0" w:color="auto"/>
              <w:left w:val="single" w:sz="4" w:space="0" w:color="auto"/>
              <w:bottom w:val="single" w:sz="4" w:space="0" w:color="auto"/>
              <w:right w:val="single" w:sz="4" w:space="0" w:color="auto"/>
            </w:tcBorders>
          </w:tcPr>
          <w:p w:rsidR="00492504" w:rsidRPr="00B8771D" w:rsidRDefault="00492504" w:rsidP="0091273A">
            <w:pPr>
              <w:autoSpaceDE w:val="0"/>
              <w:autoSpaceDN w:val="0"/>
              <w:spacing w:after="0"/>
              <w:jc w:val="center"/>
              <w:rPr>
                <w:rFonts w:ascii="Times New Roman" w:eastAsia="Calibri" w:hAnsi="Times New Roman" w:cs="Times New Roman"/>
              </w:rPr>
            </w:pPr>
            <w:r w:rsidRPr="00B8771D">
              <w:rPr>
                <w:rFonts w:ascii="Times New Roman" w:eastAsia="Calibri" w:hAnsi="Times New Roman" w:cs="Times New Roman"/>
              </w:rPr>
              <w:t>Согласно должностным обязанностям, в течение смены</w:t>
            </w:r>
          </w:p>
        </w:tc>
      </w:tr>
      <w:tr w:rsidR="00492504" w:rsidRPr="005D3847" w:rsidTr="00492504">
        <w:trPr>
          <w:trHeight w:val="1029"/>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Оператор роторной машины</w:t>
            </w:r>
          </w:p>
        </w:tc>
        <w:tc>
          <w:tcPr>
            <w:tcW w:w="1276" w:type="dxa"/>
            <w:tcBorders>
              <w:top w:val="nil"/>
              <w:left w:val="nil"/>
              <w:bottom w:val="single" w:sz="8" w:space="0" w:color="000000"/>
              <w:right w:val="single" w:sz="4" w:space="0" w:color="auto"/>
            </w:tcBorders>
            <w:tcMar>
              <w:top w:w="0" w:type="dxa"/>
              <w:left w:w="108" w:type="dxa"/>
              <w:bottom w:w="0" w:type="dxa"/>
              <w:right w:w="108" w:type="dxa"/>
            </w:tcMar>
            <w:hideMark/>
          </w:tcPr>
          <w:p w:rsidR="00492504" w:rsidRDefault="00492504" w:rsidP="0091273A">
            <w:pPr>
              <w:autoSpaceDE w:val="0"/>
              <w:autoSpaceDN w:val="0"/>
              <w:spacing w:after="0"/>
              <w:jc w:val="right"/>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276" w:type="dxa"/>
            <w:tcBorders>
              <w:top w:val="single" w:sz="4" w:space="0" w:color="auto"/>
              <w:left w:val="single" w:sz="4" w:space="0" w:color="auto"/>
              <w:bottom w:val="single" w:sz="4" w:space="0" w:color="auto"/>
              <w:right w:val="single" w:sz="4" w:space="0" w:color="auto"/>
            </w:tcBorders>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2/5</w:t>
            </w:r>
          </w:p>
        </w:tc>
        <w:tc>
          <w:tcPr>
            <w:tcW w:w="1276" w:type="dxa"/>
            <w:tcBorders>
              <w:top w:val="single" w:sz="4" w:space="0" w:color="auto"/>
              <w:left w:val="single" w:sz="4" w:space="0" w:color="auto"/>
              <w:bottom w:val="single" w:sz="4" w:space="0" w:color="auto"/>
              <w:right w:val="single" w:sz="4" w:space="0" w:color="auto"/>
            </w:tcBorders>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с 20-00 до 07-00</w:t>
            </w:r>
          </w:p>
        </w:tc>
        <w:tc>
          <w:tcPr>
            <w:tcW w:w="1984" w:type="dxa"/>
            <w:tcBorders>
              <w:top w:val="single" w:sz="4" w:space="0" w:color="auto"/>
              <w:left w:val="single" w:sz="4" w:space="0" w:color="auto"/>
              <w:bottom w:val="single" w:sz="4" w:space="0" w:color="auto"/>
              <w:right w:val="single" w:sz="4" w:space="0" w:color="auto"/>
            </w:tcBorders>
          </w:tcPr>
          <w:p w:rsidR="00492504" w:rsidRPr="009D1A01" w:rsidRDefault="00492504" w:rsidP="0091273A">
            <w:pPr>
              <w:autoSpaceDE w:val="0"/>
              <w:autoSpaceDN w:val="0"/>
              <w:spacing w:after="0"/>
              <w:jc w:val="center"/>
              <w:rPr>
                <w:rFonts w:ascii="Times New Roman" w:eastAsia="Calibri" w:hAnsi="Times New Roman" w:cs="Times New Roman"/>
              </w:rPr>
            </w:pPr>
            <w:r>
              <w:rPr>
                <w:rFonts w:ascii="Times New Roman" w:eastAsia="Calibri" w:hAnsi="Times New Roman" w:cs="Times New Roman"/>
              </w:rPr>
              <w:t>С</w:t>
            </w:r>
            <w:r w:rsidRPr="009D1A01">
              <w:rPr>
                <w:rFonts w:ascii="Times New Roman" w:eastAsia="Calibri" w:hAnsi="Times New Roman" w:cs="Times New Roman"/>
              </w:rPr>
              <w:t>лужебные помещения, зоны общего пользования</w:t>
            </w:r>
            <w:r>
              <w:rPr>
                <w:rFonts w:ascii="Times New Roman" w:eastAsia="Calibri" w:hAnsi="Times New Roman" w:cs="Times New Roman"/>
              </w:rPr>
              <w:t>,</w:t>
            </w:r>
            <w:r w:rsidRPr="009D1A01">
              <w:rPr>
                <w:rFonts w:ascii="Times New Roman" w:eastAsia="Calibri" w:hAnsi="Times New Roman" w:cs="Times New Roman"/>
              </w:rPr>
              <w:t xml:space="preserve"> </w:t>
            </w:r>
            <w:r>
              <w:rPr>
                <w:rFonts w:ascii="Times New Roman" w:eastAsia="Calibri" w:hAnsi="Times New Roman" w:cs="Times New Roman"/>
              </w:rPr>
              <w:t>н</w:t>
            </w:r>
            <w:r w:rsidRPr="009D1A01">
              <w:rPr>
                <w:rFonts w:ascii="Times New Roman" w:eastAsia="Calibri" w:hAnsi="Times New Roman" w:cs="Times New Roman"/>
              </w:rPr>
              <w:t>е менее 2000 кв.м.</w:t>
            </w:r>
            <w:r>
              <w:rPr>
                <w:rFonts w:ascii="Times New Roman" w:eastAsia="Calibri" w:hAnsi="Times New Roman" w:cs="Times New Roman"/>
              </w:rPr>
              <w:t>, комплексная уборка</w:t>
            </w:r>
          </w:p>
        </w:tc>
      </w:tr>
      <w:tr w:rsidR="00492504" w:rsidRPr="005D3847" w:rsidTr="00492504">
        <w:trPr>
          <w:trHeight w:val="1192"/>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Оператор внутренней уборки</w:t>
            </w:r>
          </w:p>
        </w:tc>
        <w:tc>
          <w:tcPr>
            <w:tcW w:w="1276" w:type="dxa"/>
            <w:tcBorders>
              <w:top w:val="nil"/>
              <w:left w:val="nil"/>
              <w:bottom w:val="single" w:sz="8" w:space="0" w:color="000000"/>
              <w:right w:val="single" w:sz="4" w:space="0" w:color="auto"/>
            </w:tcBorders>
            <w:tcMar>
              <w:top w:w="0" w:type="dxa"/>
              <w:left w:w="108" w:type="dxa"/>
              <w:bottom w:w="0" w:type="dxa"/>
              <w:right w:w="108" w:type="dxa"/>
            </w:tcMar>
            <w:hideMark/>
          </w:tcPr>
          <w:p w:rsidR="00492504" w:rsidRDefault="00492504" w:rsidP="0091273A">
            <w:pPr>
              <w:autoSpaceDE w:val="0"/>
              <w:autoSpaceDN w:val="0"/>
              <w:spacing w:after="0"/>
              <w:jc w:val="right"/>
              <w:rPr>
                <w:rFonts w:ascii="Times New Roman" w:eastAsia="Calibri" w:hAnsi="Times New Roman" w:cs="Times New Roman"/>
                <w:sz w:val="24"/>
                <w:szCs w:val="24"/>
              </w:rPr>
            </w:pPr>
            <w:r>
              <w:rPr>
                <w:rFonts w:ascii="Times New Roman" w:eastAsia="Calibri" w:hAnsi="Times New Roman" w:cs="Times New Roman"/>
                <w:sz w:val="24"/>
                <w:szCs w:val="24"/>
              </w:rPr>
              <w:t>7</w:t>
            </w:r>
          </w:p>
        </w:tc>
        <w:tc>
          <w:tcPr>
            <w:tcW w:w="1276" w:type="dxa"/>
            <w:tcBorders>
              <w:top w:val="single" w:sz="4" w:space="0" w:color="auto"/>
              <w:left w:val="single" w:sz="4" w:space="0" w:color="auto"/>
              <w:bottom w:val="single" w:sz="4" w:space="0" w:color="auto"/>
              <w:right w:val="single" w:sz="4" w:space="0" w:color="auto"/>
            </w:tcBorders>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5/2</w:t>
            </w:r>
          </w:p>
        </w:tc>
        <w:tc>
          <w:tcPr>
            <w:tcW w:w="1276" w:type="dxa"/>
            <w:tcBorders>
              <w:top w:val="single" w:sz="4" w:space="0" w:color="auto"/>
              <w:left w:val="single" w:sz="4" w:space="0" w:color="auto"/>
              <w:bottom w:val="single" w:sz="4" w:space="0" w:color="auto"/>
              <w:right w:val="single" w:sz="4" w:space="0" w:color="auto"/>
            </w:tcBorders>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с 8-00 до 17-00</w:t>
            </w:r>
          </w:p>
        </w:tc>
        <w:tc>
          <w:tcPr>
            <w:tcW w:w="1984" w:type="dxa"/>
            <w:tcBorders>
              <w:top w:val="single" w:sz="4" w:space="0" w:color="auto"/>
              <w:left w:val="single" w:sz="4" w:space="0" w:color="auto"/>
              <w:bottom w:val="single" w:sz="4" w:space="0" w:color="auto"/>
              <w:right w:val="single" w:sz="4" w:space="0" w:color="auto"/>
            </w:tcBorders>
          </w:tcPr>
          <w:p w:rsidR="00492504" w:rsidRPr="009D1A01" w:rsidRDefault="00492504" w:rsidP="0091273A">
            <w:pPr>
              <w:autoSpaceDE w:val="0"/>
              <w:autoSpaceDN w:val="0"/>
              <w:spacing w:after="0"/>
              <w:jc w:val="center"/>
              <w:rPr>
                <w:rFonts w:ascii="Times New Roman" w:eastAsia="Calibri" w:hAnsi="Times New Roman" w:cs="Times New Roman"/>
              </w:rPr>
            </w:pPr>
            <w:r w:rsidRPr="009D1A01">
              <w:rPr>
                <w:rFonts w:ascii="Times New Roman" w:eastAsia="Calibri" w:hAnsi="Times New Roman" w:cs="Times New Roman"/>
              </w:rPr>
              <w:t>Санузлы, служебные помещения, зоны общего пользования, не менее 1200 кв</w:t>
            </w:r>
            <w:proofErr w:type="gramStart"/>
            <w:r w:rsidRPr="009D1A01">
              <w:rPr>
                <w:rFonts w:ascii="Times New Roman" w:eastAsia="Calibri" w:hAnsi="Times New Roman" w:cs="Times New Roman"/>
              </w:rPr>
              <w:t>.м</w:t>
            </w:r>
            <w:proofErr w:type="gramEnd"/>
            <w:r>
              <w:rPr>
                <w:rFonts w:ascii="Times New Roman" w:eastAsia="Calibri" w:hAnsi="Times New Roman" w:cs="Times New Roman"/>
              </w:rPr>
              <w:t>, поддерживающая уборка</w:t>
            </w:r>
          </w:p>
        </w:tc>
      </w:tr>
      <w:tr w:rsidR="00492504" w:rsidRPr="005D3847" w:rsidTr="00492504">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Оператор внутренней уборки</w:t>
            </w:r>
          </w:p>
        </w:tc>
        <w:tc>
          <w:tcPr>
            <w:tcW w:w="1276" w:type="dxa"/>
            <w:tcBorders>
              <w:top w:val="nil"/>
              <w:left w:val="nil"/>
              <w:bottom w:val="single" w:sz="8" w:space="0" w:color="000000"/>
              <w:right w:val="single" w:sz="4" w:space="0" w:color="auto"/>
            </w:tcBorders>
            <w:tcMar>
              <w:top w:w="0" w:type="dxa"/>
              <w:left w:w="108" w:type="dxa"/>
              <w:bottom w:w="0" w:type="dxa"/>
              <w:right w:w="108" w:type="dxa"/>
            </w:tcMar>
            <w:hideMark/>
          </w:tcPr>
          <w:p w:rsidR="00492504" w:rsidRDefault="00492504" w:rsidP="0091273A">
            <w:pPr>
              <w:autoSpaceDE w:val="0"/>
              <w:autoSpaceDN w:val="0"/>
              <w:spacing w:after="0"/>
              <w:jc w:val="right"/>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5/2</w:t>
            </w:r>
          </w:p>
        </w:tc>
        <w:tc>
          <w:tcPr>
            <w:tcW w:w="1276" w:type="dxa"/>
            <w:tcBorders>
              <w:top w:val="single" w:sz="4" w:space="0" w:color="auto"/>
              <w:left w:val="single" w:sz="4" w:space="0" w:color="auto"/>
              <w:bottom w:val="single" w:sz="4" w:space="0" w:color="auto"/>
              <w:right w:val="single" w:sz="4" w:space="0" w:color="auto"/>
            </w:tcBorders>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с 11-00 до 20-00</w:t>
            </w:r>
          </w:p>
        </w:tc>
        <w:tc>
          <w:tcPr>
            <w:tcW w:w="1984" w:type="dxa"/>
            <w:tcBorders>
              <w:top w:val="single" w:sz="4" w:space="0" w:color="auto"/>
              <w:left w:val="single" w:sz="4" w:space="0" w:color="auto"/>
              <w:bottom w:val="single" w:sz="4" w:space="0" w:color="auto"/>
              <w:right w:val="single" w:sz="4" w:space="0" w:color="auto"/>
            </w:tcBorders>
          </w:tcPr>
          <w:p w:rsidR="00492504" w:rsidRPr="009D1A01" w:rsidRDefault="00492504" w:rsidP="0091273A">
            <w:pPr>
              <w:autoSpaceDE w:val="0"/>
              <w:autoSpaceDN w:val="0"/>
              <w:spacing w:after="0"/>
              <w:jc w:val="center"/>
              <w:rPr>
                <w:rFonts w:ascii="Times New Roman" w:eastAsia="Calibri" w:hAnsi="Times New Roman" w:cs="Times New Roman"/>
              </w:rPr>
            </w:pPr>
            <w:r w:rsidRPr="009D1A01">
              <w:rPr>
                <w:rFonts w:ascii="Times New Roman" w:eastAsia="Calibri" w:hAnsi="Times New Roman" w:cs="Times New Roman"/>
              </w:rPr>
              <w:t>Санузлы, служебные помещения, зоны общего пользования, технические помещения, не менее 1200 кв</w:t>
            </w:r>
            <w:proofErr w:type="gramStart"/>
            <w:r w:rsidRPr="009D1A01">
              <w:rPr>
                <w:rFonts w:ascii="Times New Roman" w:eastAsia="Calibri" w:hAnsi="Times New Roman" w:cs="Times New Roman"/>
              </w:rPr>
              <w:t>.м</w:t>
            </w:r>
            <w:proofErr w:type="gramEnd"/>
            <w:r>
              <w:rPr>
                <w:rFonts w:ascii="Times New Roman" w:eastAsia="Calibri" w:hAnsi="Times New Roman" w:cs="Times New Roman"/>
              </w:rPr>
              <w:t>, поддерживающая уборка</w:t>
            </w:r>
          </w:p>
        </w:tc>
      </w:tr>
      <w:tr w:rsidR="00492504" w:rsidRPr="005D3847" w:rsidTr="00492504">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Оператор внутренней уборки</w:t>
            </w:r>
          </w:p>
        </w:tc>
        <w:tc>
          <w:tcPr>
            <w:tcW w:w="1276" w:type="dxa"/>
            <w:tcBorders>
              <w:top w:val="nil"/>
              <w:left w:val="nil"/>
              <w:bottom w:val="single" w:sz="8" w:space="0" w:color="000000"/>
              <w:right w:val="single" w:sz="4" w:space="0" w:color="auto"/>
            </w:tcBorders>
            <w:tcMar>
              <w:top w:w="0" w:type="dxa"/>
              <w:left w:w="108" w:type="dxa"/>
              <w:bottom w:w="0" w:type="dxa"/>
              <w:right w:w="108" w:type="dxa"/>
            </w:tcMar>
            <w:hideMark/>
          </w:tcPr>
          <w:p w:rsidR="00492504" w:rsidRDefault="00492504" w:rsidP="0091273A">
            <w:pPr>
              <w:autoSpaceDE w:val="0"/>
              <w:autoSpaceDN w:val="0"/>
              <w:spacing w:after="0"/>
              <w:jc w:val="right"/>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276" w:type="dxa"/>
            <w:tcBorders>
              <w:top w:val="single" w:sz="4" w:space="0" w:color="auto"/>
              <w:left w:val="single" w:sz="4" w:space="0" w:color="auto"/>
              <w:bottom w:val="single" w:sz="4" w:space="0" w:color="auto"/>
              <w:right w:val="single" w:sz="4" w:space="0" w:color="auto"/>
            </w:tcBorders>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5/2</w:t>
            </w:r>
          </w:p>
        </w:tc>
        <w:tc>
          <w:tcPr>
            <w:tcW w:w="1276" w:type="dxa"/>
            <w:tcBorders>
              <w:top w:val="single" w:sz="4" w:space="0" w:color="auto"/>
              <w:left w:val="single" w:sz="4" w:space="0" w:color="auto"/>
              <w:bottom w:val="single" w:sz="4" w:space="0" w:color="auto"/>
              <w:right w:val="single" w:sz="4" w:space="0" w:color="auto"/>
            </w:tcBorders>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с 22-00 до 06-00</w:t>
            </w:r>
          </w:p>
        </w:tc>
        <w:tc>
          <w:tcPr>
            <w:tcW w:w="1984" w:type="dxa"/>
            <w:tcBorders>
              <w:top w:val="single" w:sz="4" w:space="0" w:color="auto"/>
              <w:left w:val="single" w:sz="4" w:space="0" w:color="auto"/>
              <w:bottom w:val="single" w:sz="4" w:space="0" w:color="auto"/>
              <w:right w:val="single" w:sz="4" w:space="0" w:color="auto"/>
            </w:tcBorders>
          </w:tcPr>
          <w:p w:rsidR="00492504" w:rsidRDefault="00492504" w:rsidP="0091273A">
            <w:pPr>
              <w:autoSpaceDE w:val="0"/>
              <w:autoSpaceDN w:val="0"/>
              <w:spacing w:after="0"/>
              <w:jc w:val="center"/>
              <w:rPr>
                <w:rFonts w:ascii="Times New Roman" w:eastAsia="Calibri" w:hAnsi="Times New Roman" w:cs="Times New Roman"/>
              </w:rPr>
            </w:pPr>
            <w:r w:rsidRPr="009D1A01">
              <w:rPr>
                <w:rFonts w:ascii="Times New Roman" w:eastAsia="Calibri" w:hAnsi="Times New Roman" w:cs="Times New Roman"/>
              </w:rPr>
              <w:t>Санузлы, служебные помещения, зоны общего пользования (</w:t>
            </w:r>
            <w:proofErr w:type="spellStart"/>
            <w:r w:rsidRPr="009D1A01">
              <w:rPr>
                <w:rFonts w:ascii="Times New Roman" w:eastAsia="Calibri" w:hAnsi="Times New Roman" w:cs="Times New Roman"/>
              </w:rPr>
              <w:t>ВИП-зона</w:t>
            </w:r>
            <w:proofErr w:type="spellEnd"/>
            <w:r w:rsidRPr="009D1A01">
              <w:rPr>
                <w:rFonts w:ascii="Times New Roman" w:eastAsia="Calibri" w:hAnsi="Times New Roman" w:cs="Times New Roman"/>
              </w:rPr>
              <w:t>), не менее</w:t>
            </w:r>
            <w:r>
              <w:rPr>
                <w:rFonts w:ascii="Times New Roman" w:eastAsia="Calibri" w:hAnsi="Times New Roman" w:cs="Times New Roman"/>
              </w:rPr>
              <w:t xml:space="preserve"> </w:t>
            </w:r>
          </w:p>
          <w:p w:rsidR="00492504" w:rsidRPr="009D1A01" w:rsidRDefault="00492504" w:rsidP="0091273A">
            <w:pPr>
              <w:autoSpaceDE w:val="0"/>
              <w:autoSpaceDN w:val="0"/>
              <w:spacing w:after="0"/>
              <w:jc w:val="center"/>
              <w:rPr>
                <w:rFonts w:ascii="Times New Roman" w:eastAsia="Calibri" w:hAnsi="Times New Roman" w:cs="Times New Roman"/>
              </w:rPr>
            </w:pPr>
            <w:r>
              <w:rPr>
                <w:rFonts w:ascii="Times New Roman" w:eastAsia="Calibri" w:hAnsi="Times New Roman" w:cs="Times New Roman"/>
              </w:rPr>
              <w:t>400 кв.м., комплексная уборка</w:t>
            </w:r>
            <w:r w:rsidRPr="009D1A01">
              <w:rPr>
                <w:rFonts w:ascii="Times New Roman" w:eastAsia="Calibri" w:hAnsi="Times New Roman" w:cs="Times New Roman"/>
              </w:rPr>
              <w:t xml:space="preserve"> </w:t>
            </w:r>
          </w:p>
        </w:tc>
      </w:tr>
      <w:tr w:rsidR="00492504" w:rsidRPr="005D3847" w:rsidTr="00492504">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Оператор внутренней уборки</w:t>
            </w:r>
          </w:p>
        </w:tc>
        <w:tc>
          <w:tcPr>
            <w:tcW w:w="1276" w:type="dxa"/>
            <w:tcBorders>
              <w:top w:val="nil"/>
              <w:left w:val="nil"/>
              <w:bottom w:val="single" w:sz="8" w:space="0" w:color="000000"/>
              <w:right w:val="single" w:sz="4" w:space="0" w:color="auto"/>
            </w:tcBorders>
            <w:tcMar>
              <w:top w:w="0" w:type="dxa"/>
              <w:left w:w="108" w:type="dxa"/>
              <w:bottom w:w="0" w:type="dxa"/>
              <w:right w:w="108" w:type="dxa"/>
            </w:tcMar>
            <w:hideMark/>
          </w:tcPr>
          <w:p w:rsidR="00492504" w:rsidRDefault="00492504" w:rsidP="0091273A">
            <w:pPr>
              <w:autoSpaceDE w:val="0"/>
              <w:autoSpaceDN w:val="0"/>
              <w:spacing w:after="0"/>
              <w:jc w:val="right"/>
              <w:rPr>
                <w:rFonts w:ascii="Times New Roman" w:eastAsia="Calibri" w:hAnsi="Times New Roman" w:cs="Times New Roman"/>
                <w:sz w:val="24"/>
                <w:szCs w:val="24"/>
              </w:rPr>
            </w:pPr>
            <w:r>
              <w:rPr>
                <w:rFonts w:ascii="Times New Roman" w:eastAsia="Calibri" w:hAnsi="Times New Roman" w:cs="Times New Roman"/>
                <w:sz w:val="24"/>
                <w:szCs w:val="24"/>
              </w:rPr>
              <w:t>9</w:t>
            </w:r>
          </w:p>
        </w:tc>
        <w:tc>
          <w:tcPr>
            <w:tcW w:w="1276" w:type="dxa"/>
            <w:tcBorders>
              <w:top w:val="single" w:sz="4" w:space="0" w:color="auto"/>
              <w:left w:val="single" w:sz="4" w:space="0" w:color="auto"/>
              <w:bottom w:val="single" w:sz="4" w:space="0" w:color="auto"/>
              <w:right w:val="single" w:sz="4" w:space="0" w:color="auto"/>
            </w:tcBorders>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2/2</w:t>
            </w:r>
          </w:p>
        </w:tc>
        <w:tc>
          <w:tcPr>
            <w:tcW w:w="1276" w:type="dxa"/>
            <w:tcBorders>
              <w:top w:val="single" w:sz="4" w:space="0" w:color="auto"/>
              <w:left w:val="single" w:sz="4" w:space="0" w:color="auto"/>
              <w:bottom w:val="single" w:sz="4" w:space="0" w:color="auto"/>
              <w:right w:val="single" w:sz="4" w:space="0" w:color="auto"/>
            </w:tcBorders>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с 20-00 до 07-00</w:t>
            </w:r>
          </w:p>
        </w:tc>
        <w:tc>
          <w:tcPr>
            <w:tcW w:w="1984" w:type="dxa"/>
            <w:tcBorders>
              <w:top w:val="single" w:sz="4" w:space="0" w:color="auto"/>
              <w:left w:val="single" w:sz="4" w:space="0" w:color="auto"/>
              <w:bottom w:val="single" w:sz="4" w:space="0" w:color="auto"/>
              <w:right w:val="single" w:sz="4" w:space="0" w:color="auto"/>
            </w:tcBorders>
          </w:tcPr>
          <w:p w:rsidR="00492504" w:rsidRPr="009D1A01" w:rsidRDefault="00492504" w:rsidP="0091273A">
            <w:pPr>
              <w:autoSpaceDE w:val="0"/>
              <w:autoSpaceDN w:val="0"/>
              <w:spacing w:after="0"/>
              <w:jc w:val="center"/>
              <w:rPr>
                <w:rFonts w:ascii="Times New Roman" w:eastAsia="Calibri" w:hAnsi="Times New Roman" w:cs="Times New Roman"/>
              </w:rPr>
            </w:pPr>
            <w:r w:rsidRPr="009D1A01">
              <w:rPr>
                <w:rFonts w:ascii="Times New Roman" w:eastAsia="Calibri" w:hAnsi="Times New Roman" w:cs="Times New Roman"/>
              </w:rPr>
              <w:t>Санузлы, служебные помещения, зоны общего пользования, не менее 1500 кв.м.</w:t>
            </w:r>
            <w:r>
              <w:rPr>
                <w:rFonts w:ascii="Times New Roman" w:eastAsia="Calibri" w:hAnsi="Times New Roman" w:cs="Times New Roman"/>
              </w:rPr>
              <w:t>, комплексная уборка</w:t>
            </w:r>
          </w:p>
        </w:tc>
      </w:tr>
      <w:tr w:rsidR="00492504" w:rsidRPr="005D3847" w:rsidTr="00492504">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Оператор внутренней уборки</w:t>
            </w:r>
          </w:p>
        </w:tc>
        <w:tc>
          <w:tcPr>
            <w:tcW w:w="1276" w:type="dxa"/>
            <w:tcBorders>
              <w:top w:val="nil"/>
              <w:left w:val="nil"/>
              <w:bottom w:val="single" w:sz="8" w:space="0" w:color="000000"/>
              <w:right w:val="single" w:sz="4" w:space="0" w:color="auto"/>
            </w:tcBorders>
            <w:tcMar>
              <w:top w:w="0" w:type="dxa"/>
              <w:left w:w="108" w:type="dxa"/>
              <w:bottom w:w="0" w:type="dxa"/>
              <w:right w:w="108" w:type="dxa"/>
            </w:tcMar>
            <w:hideMark/>
          </w:tcPr>
          <w:p w:rsidR="00492504" w:rsidRDefault="00492504" w:rsidP="0091273A">
            <w:pPr>
              <w:autoSpaceDE w:val="0"/>
              <w:autoSpaceDN w:val="0"/>
              <w:spacing w:after="0"/>
              <w:jc w:val="right"/>
              <w:rPr>
                <w:rFonts w:ascii="Times New Roman" w:eastAsia="Calibri" w:hAnsi="Times New Roman" w:cs="Times New Roman"/>
                <w:sz w:val="24"/>
                <w:szCs w:val="24"/>
              </w:rPr>
            </w:pPr>
            <w:r>
              <w:rPr>
                <w:rFonts w:ascii="Times New Roman" w:eastAsia="Calibri" w:hAnsi="Times New Roman" w:cs="Times New Roman"/>
                <w:sz w:val="24"/>
                <w:szCs w:val="24"/>
              </w:rPr>
              <w:t>9</w:t>
            </w:r>
          </w:p>
        </w:tc>
        <w:tc>
          <w:tcPr>
            <w:tcW w:w="1276" w:type="dxa"/>
            <w:tcBorders>
              <w:top w:val="single" w:sz="4" w:space="0" w:color="auto"/>
              <w:left w:val="single" w:sz="4" w:space="0" w:color="auto"/>
              <w:bottom w:val="single" w:sz="4" w:space="0" w:color="auto"/>
              <w:right w:val="single" w:sz="4" w:space="0" w:color="auto"/>
            </w:tcBorders>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2/2</w:t>
            </w:r>
          </w:p>
        </w:tc>
        <w:tc>
          <w:tcPr>
            <w:tcW w:w="1276" w:type="dxa"/>
            <w:tcBorders>
              <w:top w:val="single" w:sz="4" w:space="0" w:color="auto"/>
              <w:left w:val="single" w:sz="4" w:space="0" w:color="auto"/>
              <w:bottom w:val="single" w:sz="4" w:space="0" w:color="auto"/>
              <w:right w:val="single" w:sz="4" w:space="0" w:color="auto"/>
            </w:tcBorders>
          </w:tcPr>
          <w:p w:rsidR="00492504" w:rsidRDefault="00492504" w:rsidP="0091273A">
            <w:pPr>
              <w:autoSpaceDE w:val="0"/>
              <w:autoSpaceDN w:val="0"/>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с 20-00 до 07-00</w:t>
            </w:r>
          </w:p>
        </w:tc>
        <w:tc>
          <w:tcPr>
            <w:tcW w:w="1984" w:type="dxa"/>
            <w:tcBorders>
              <w:top w:val="single" w:sz="4" w:space="0" w:color="auto"/>
              <w:left w:val="single" w:sz="4" w:space="0" w:color="auto"/>
              <w:bottom w:val="single" w:sz="4" w:space="0" w:color="auto"/>
              <w:right w:val="single" w:sz="4" w:space="0" w:color="auto"/>
            </w:tcBorders>
          </w:tcPr>
          <w:p w:rsidR="00492504" w:rsidRPr="009D1A01" w:rsidRDefault="00492504" w:rsidP="0091273A">
            <w:pPr>
              <w:autoSpaceDE w:val="0"/>
              <w:autoSpaceDN w:val="0"/>
              <w:spacing w:after="0"/>
              <w:jc w:val="center"/>
              <w:rPr>
                <w:rFonts w:ascii="Times New Roman" w:eastAsia="Calibri" w:hAnsi="Times New Roman" w:cs="Times New Roman"/>
              </w:rPr>
            </w:pPr>
            <w:r w:rsidRPr="009D1A01">
              <w:rPr>
                <w:rFonts w:ascii="Times New Roman" w:eastAsia="Calibri" w:hAnsi="Times New Roman" w:cs="Times New Roman"/>
              </w:rPr>
              <w:t>Санузлы, служебные помещения, зоны общего пользования, не менее 1500 кв.м.</w:t>
            </w:r>
            <w:r>
              <w:rPr>
                <w:rFonts w:ascii="Times New Roman" w:eastAsia="Calibri" w:hAnsi="Times New Roman" w:cs="Times New Roman"/>
              </w:rPr>
              <w:t>, комплексная уборка</w:t>
            </w:r>
          </w:p>
        </w:tc>
      </w:tr>
    </w:tbl>
    <w:p w:rsidR="00492504" w:rsidRDefault="00492504" w:rsidP="00492504">
      <w:pPr>
        <w:rPr>
          <w:rFonts w:ascii="Times New Roman" w:hAnsi="Times New Roman" w:cs="Times New Roman"/>
          <w:b/>
          <w:sz w:val="24"/>
          <w:szCs w:val="24"/>
        </w:rPr>
      </w:pPr>
      <w:r w:rsidRPr="00737FB5">
        <w:rPr>
          <w:rFonts w:ascii="Times New Roman" w:hAnsi="Times New Roman" w:cs="Times New Roman"/>
          <w:b/>
          <w:sz w:val="24"/>
          <w:szCs w:val="24"/>
        </w:rPr>
        <w:t>*</w:t>
      </w:r>
      <w:r>
        <w:rPr>
          <w:rFonts w:ascii="Times New Roman" w:hAnsi="Times New Roman" w:cs="Times New Roman"/>
          <w:b/>
          <w:sz w:val="24"/>
          <w:szCs w:val="24"/>
        </w:rPr>
        <w:t>- 5/2- по рабочим дням;</w:t>
      </w:r>
      <w:r w:rsidRPr="00737FB5">
        <w:rPr>
          <w:rFonts w:ascii="Times New Roman" w:hAnsi="Times New Roman" w:cs="Times New Roman"/>
          <w:b/>
          <w:sz w:val="24"/>
          <w:szCs w:val="24"/>
        </w:rPr>
        <w:t xml:space="preserve"> 2/2- посменно, два д</w:t>
      </w:r>
      <w:r>
        <w:rPr>
          <w:rFonts w:ascii="Times New Roman" w:hAnsi="Times New Roman" w:cs="Times New Roman"/>
          <w:b/>
          <w:sz w:val="24"/>
          <w:szCs w:val="24"/>
        </w:rPr>
        <w:t xml:space="preserve">ня работы через два дня отдыха; </w:t>
      </w:r>
      <w:r w:rsidRPr="00737FB5">
        <w:rPr>
          <w:rFonts w:ascii="Times New Roman" w:hAnsi="Times New Roman" w:cs="Times New Roman"/>
          <w:b/>
          <w:sz w:val="24"/>
          <w:szCs w:val="24"/>
        </w:rPr>
        <w:t>2/5- по выходным дням</w:t>
      </w:r>
    </w:p>
    <w:p w:rsidR="00492504" w:rsidRPr="00E02720" w:rsidRDefault="00492504" w:rsidP="00492504">
      <w:pPr>
        <w:rPr>
          <w:rFonts w:ascii="Times New Roman" w:hAnsi="Times New Roman" w:cs="Times New Roman"/>
          <w:b/>
          <w:sz w:val="24"/>
          <w:szCs w:val="24"/>
        </w:rPr>
      </w:pPr>
      <w:r>
        <w:rPr>
          <w:rFonts w:ascii="Times New Roman" w:hAnsi="Times New Roman" w:cs="Times New Roman"/>
          <w:b/>
          <w:sz w:val="24"/>
          <w:szCs w:val="24"/>
        </w:rPr>
        <w:t>**- при возникновении обстоятельств, требующих дополнительного присутствия старшего менеджера в Здании, по требованию Заказчика возможно изменение режима работы.</w:t>
      </w:r>
    </w:p>
    <w:p w:rsidR="00492504" w:rsidRDefault="00492504" w:rsidP="00492504">
      <w:pPr>
        <w:contextualSpacing/>
        <w:rPr>
          <w:rFonts w:ascii="Times New Roman" w:hAnsi="Times New Roman" w:cs="Times New Roman"/>
          <w:sz w:val="24"/>
          <w:szCs w:val="24"/>
        </w:rPr>
      </w:pPr>
      <w:r>
        <w:rPr>
          <w:rFonts w:ascii="Times New Roman" w:hAnsi="Times New Roman" w:cs="Times New Roman"/>
          <w:sz w:val="24"/>
          <w:szCs w:val="24"/>
        </w:rPr>
        <w:t xml:space="preserve">          </w:t>
      </w:r>
      <w:r w:rsidRPr="00E02720">
        <w:rPr>
          <w:rFonts w:ascii="Times New Roman" w:hAnsi="Times New Roman" w:cs="Times New Roman"/>
          <w:sz w:val="24"/>
          <w:szCs w:val="24"/>
        </w:rPr>
        <w:t>2.1.  Место оказания услуг</w:t>
      </w:r>
      <w:r>
        <w:rPr>
          <w:rFonts w:ascii="Times New Roman" w:hAnsi="Times New Roman" w:cs="Times New Roman"/>
          <w:sz w:val="24"/>
          <w:szCs w:val="24"/>
        </w:rPr>
        <w:t xml:space="preserve">: </w:t>
      </w:r>
      <w:r w:rsidRPr="00E02720">
        <w:rPr>
          <w:rFonts w:ascii="Times New Roman" w:hAnsi="Times New Roman" w:cs="Times New Roman"/>
          <w:sz w:val="24"/>
          <w:szCs w:val="24"/>
        </w:rPr>
        <w:t xml:space="preserve">г. Москва, </w:t>
      </w:r>
      <w:proofErr w:type="spellStart"/>
      <w:r w:rsidRPr="00E02720">
        <w:rPr>
          <w:rFonts w:ascii="Times New Roman" w:hAnsi="Times New Roman" w:cs="Times New Roman"/>
          <w:sz w:val="24"/>
          <w:szCs w:val="24"/>
        </w:rPr>
        <w:t>Озерковская</w:t>
      </w:r>
      <w:proofErr w:type="spellEnd"/>
      <w:r w:rsidRPr="00E02720">
        <w:rPr>
          <w:rFonts w:ascii="Times New Roman" w:hAnsi="Times New Roman" w:cs="Times New Roman"/>
          <w:sz w:val="24"/>
          <w:szCs w:val="24"/>
        </w:rPr>
        <w:t xml:space="preserve"> </w:t>
      </w:r>
      <w:proofErr w:type="spellStart"/>
      <w:r w:rsidRPr="00E02720">
        <w:rPr>
          <w:rFonts w:ascii="Times New Roman" w:hAnsi="Times New Roman" w:cs="Times New Roman"/>
          <w:sz w:val="24"/>
          <w:szCs w:val="24"/>
        </w:rPr>
        <w:t>наб</w:t>
      </w:r>
      <w:proofErr w:type="spellEnd"/>
      <w:r w:rsidRPr="00E02720">
        <w:rPr>
          <w:rFonts w:ascii="Times New Roman" w:hAnsi="Times New Roman" w:cs="Times New Roman"/>
          <w:sz w:val="24"/>
          <w:szCs w:val="24"/>
        </w:rPr>
        <w:t>., д.28, стр.3.</w:t>
      </w:r>
    </w:p>
    <w:p w:rsidR="00492504" w:rsidRDefault="00492504" w:rsidP="00492504">
      <w:pPr>
        <w:contextualSpacing/>
        <w:rPr>
          <w:rFonts w:ascii="Times New Roman" w:hAnsi="Times New Roman" w:cs="Times New Roman"/>
          <w:sz w:val="24"/>
          <w:szCs w:val="24"/>
        </w:rPr>
      </w:pPr>
      <w:r>
        <w:rPr>
          <w:rFonts w:ascii="Times New Roman" w:hAnsi="Times New Roman" w:cs="Times New Roman"/>
          <w:sz w:val="24"/>
          <w:szCs w:val="24"/>
        </w:rPr>
        <w:t xml:space="preserve">          2.2. Срок оказания услуг: с 01.07.2013 по 30.06.2014 г.</w:t>
      </w:r>
    </w:p>
    <w:p w:rsidR="00492504" w:rsidRPr="00E02720" w:rsidRDefault="00492504" w:rsidP="00492504">
      <w:pPr>
        <w:contextualSpacing/>
        <w:rPr>
          <w:rFonts w:ascii="Times New Roman" w:hAnsi="Times New Roman" w:cs="Times New Roman"/>
          <w:sz w:val="24"/>
          <w:szCs w:val="24"/>
        </w:rPr>
      </w:pPr>
      <w:r>
        <w:rPr>
          <w:rFonts w:ascii="Times New Roman" w:hAnsi="Times New Roman" w:cs="Times New Roman"/>
          <w:sz w:val="24"/>
          <w:szCs w:val="24"/>
        </w:rPr>
        <w:t xml:space="preserve">          2.3. Условия оплаты: аванс - не предусмотрен. 100% оплаты по факту оказания услуг не позднее 10 рабочих дней после подписания </w:t>
      </w:r>
      <w:r w:rsidRPr="00B609C1">
        <w:rPr>
          <w:rFonts w:ascii="Times New Roman" w:hAnsi="Times New Roman" w:cs="Times New Roman"/>
          <w:sz w:val="24"/>
          <w:szCs w:val="24"/>
        </w:rPr>
        <w:t>акта сдачи-приёмки оказанных услуг за отчётный месяц.</w:t>
      </w:r>
    </w:p>
    <w:p w:rsidR="00492504" w:rsidRPr="00433550" w:rsidRDefault="00492504" w:rsidP="00492504">
      <w:pPr>
        <w:spacing w:after="0"/>
        <w:rPr>
          <w:rFonts w:ascii="Times New Roman" w:hAnsi="Times New Roman" w:cs="Times New Roman"/>
          <w:b/>
          <w:sz w:val="24"/>
          <w:szCs w:val="24"/>
        </w:rPr>
      </w:pPr>
      <w:r>
        <w:rPr>
          <w:rFonts w:ascii="Times New Roman" w:hAnsi="Times New Roman" w:cs="Times New Roman"/>
          <w:b/>
          <w:sz w:val="24"/>
          <w:szCs w:val="24"/>
        </w:rPr>
        <w:t xml:space="preserve">3. </w:t>
      </w:r>
      <w:r w:rsidRPr="00433550">
        <w:rPr>
          <w:rFonts w:ascii="Times New Roman" w:hAnsi="Times New Roman" w:cs="Times New Roman"/>
          <w:b/>
          <w:sz w:val="24"/>
          <w:szCs w:val="24"/>
        </w:rPr>
        <w:t>Требования к предоставляемому персоналу.</w:t>
      </w:r>
    </w:p>
    <w:p w:rsidR="00492504" w:rsidRDefault="00492504" w:rsidP="00492504">
      <w:pPr>
        <w:spacing w:after="0"/>
        <w:rPr>
          <w:rFonts w:ascii="Times New Roman" w:hAnsi="Times New Roman" w:cs="Times New Roman"/>
          <w:sz w:val="24"/>
          <w:szCs w:val="24"/>
        </w:rPr>
      </w:pPr>
      <w:r>
        <w:rPr>
          <w:rFonts w:ascii="Times New Roman" w:hAnsi="Times New Roman" w:cs="Times New Roman"/>
          <w:sz w:val="24"/>
          <w:szCs w:val="24"/>
        </w:rPr>
        <w:t xml:space="preserve">        Предоставляемый персонал должен:</w:t>
      </w:r>
    </w:p>
    <w:p w:rsidR="00492504" w:rsidRDefault="00492504" w:rsidP="00492504">
      <w:pPr>
        <w:spacing w:after="0"/>
        <w:rPr>
          <w:rFonts w:ascii="Times New Roman" w:hAnsi="Times New Roman" w:cs="Times New Roman"/>
          <w:sz w:val="24"/>
          <w:szCs w:val="24"/>
        </w:rPr>
      </w:pPr>
      <w:r>
        <w:rPr>
          <w:rFonts w:ascii="Times New Roman" w:hAnsi="Times New Roman" w:cs="Times New Roman"/>
          <w:sz w:val="24"/>
          <w:szCs w:val="24"/>
        </w:rPr>
        <w:t xml:space="preserve">       - иметь гражданство РФ;</w:t>
      </w:r>
    </w:p>
    <w:p w:rsidR="00492504" w:rsidRDefault="00492504" w:rsidP="00492504">
      <w:pPr>
        <w:spacing w:after="0"/>
        <w:rPr>
          <w:rFonts w:ascii="Times New Roman" w:hAnsi="Times New Roman" w:cs="Times New Roman"/>
          <w:sz w:val="24"/>
          <w:szCs w:val="24"/>
        </w:rPr>
      </w:pPr>
      <w:r>
        <w:rPr>
          <w:rFonts w:ascii="Times New Roman" w:hAnsi="Times New Roman" w:cs="Times New Roman"/>
          <w:sz w:val="24"/>
          <w:szCs w:val="24"/>
        </w:rPr>
        <w:t xml:space="preserve">       - иметь действующие полисы обязательного медицинского страхования;</w:t>
      </w:r>
    </w:p>
    <w:p w:rsidR="00492504" w:rsidRDefault="00492504" w:rsidP="00492504">
      <w:pPr>
        <w:spacing w:after="0"/>
        <w:rPr>
          <w:rFonts w:ascii="Times New Roman" w:hAnsi="Times New Roman" w:cs="Times New Roman"/>
          <w:sz w:val="24"/>
          <w:szCs w:val="24"/>
        </w:rPr>
      </w:pPr>
      <w:r>
        <w:rPr>
          <w:rFonts w:ascii="Times New Roman" w:hAnsi="Times New Roman" w:cs="Times New Roman"/>
          <w:sz w:val="24"/>
          <w:szCs w:val="24"/>
        </w:rPr>
        <w:t xml:space="preserve">       - состоять в штате Исполнителя и быть оформленным в соответствии с ТК РФ.</w:t>
      </w:r>
    </w:p>
    <w:p w:rsidR="00492504" w:rsidRDefault="00492504" w:rsidP="00492504">
      <w:pPr>
        <w:spacing w:after="0"/>
        <w:rPr>
          <w:rFonts w:ascii="Times New Roman" w:hAnsi="Times New Roman" w:cs="Times New Roman"/>
          <w:b/>
          <w:sz w:val="24"/>
          <w:szCs w:val="24"/>
        </w:rPr>
      </w:pPr>
      <w:r>
        <w:rPr>
          <w:rFonts w:ascii="Times New Roman" w:hAnsi="Times New Roman" w:cs="Times New Roman"/>
          <w:b/>
          <w:sz w:val="24"/>
          <w:szCs w:val="24"/>
        </w:rPr>
        <w:t xml:space="preserve">                       4. Должностные обязанности</w:t>
      </w:r>
      <w:r w:rsidRPr="00433550">
        <w:rPr>
          <w:rFonts w:ascii="Times New Roman" w:hAnsi="Times New Roman" w:cs="Times New Roman"/>
          <w:b/>
          <w:sz w:val="24"/>
          <w:szCs w:val="24"/>
        </w:rPr>
        <w:t xml:space="preserve"> предоставляемого персонала.</w:t>
      </w:r>
    </w:p>
    <w:p w:rsidR="00492504" w:rsidRPr="00651E34" w:rsidRDefault="00492504" w:rsidP="00492504">
      <w:pPr>
        <w:rPr>
          <w:rFonts w:ascii="Times New Roman" w:hAnsi="Times New Roman" w:cs="Times New Roman"/>
          <w:sz w:val="24"/>
          <w:szCs w:val="24"/>
        </w:rPr>
      </w:pPr>
      <w:r>
        <w:rPr>
          <w:rFonts w:ascii="Times New Roman" w:hAnsi="Times New Roman" w:cs="Times New Roman"/>
          <w:sz w:val="24"/>
          <w:szCs w:val="24"/>
        </w:rPr>
        <w:t xml:space="preserve">     Выполнение</w:t>
      </w:r>
      <w:r w:rsidRPr="00651E34">
        <w:rPr>
          <w:rFonts w:ascii="Times New Roman" w:hAnsi="Times New Roman" w:cs="Times New Roman"/>
          <w:sz w:val="24"/>
          <w:szCs w:val="24"/>
        </w:rPr>
        <w:t xml:space="preserve"> работ </w:t>
      </w:r>
      <w:r>
        <w:rPr>
          <w:rFonts w:ascii="Times New Roman" w:hAnsi="Times New Roman" w:cs="Times New Roman"/>
          <w:sz w:val="24"/>
          <w:szCs w:val="24"/>
        </w:rPr>
        <w:t xml:space="preserve">персоналом, предоставленным Исполнителем, должно производиться </w:t>
      </w:r>
      <w:r w:rsidRPr="00651E34">
        <w:rPr>
          <w:rFonts w:ascii="Times New Roman" w:hAnsi="Times New Roman" w:cs="Times New Roman"/>
          <w:sz w:val="24"/>
          <w:szCs w:val="24"/>
        </w:rPr>
        <w:t xml:space="preserve"> в соответствии с утвержденным Заказчиком объемом и графиком</w:t>
      </w:r>
      <w:r>
        <w:rPr>
          <w:rFonts w:ascii="Times New Roman" w:hAnsi="Times New Roman" w:cs="Times New Roman"/>
          <w:sz w:val="24"/>
          <w:szCs w:val="24"/>
        </w:rPr>
        <w:t xml:space="preserve"> оказания услуг.</w:t>
      </w:r>
    </w:p>
    <w:p w:rsidR="00492504" w:rsidRPr="00016CCA" w:rsidRDefault="00492504" w:rsidP="00492504">
      <w:pPr>
        <w:autoSpaceDE w:val="0"/>
        <w:autoSpaceDN w:val="0"/>
        <w:adjustRightInd w:val="0"/>
        <w:spacing w:after="0" w:line="240" w:lineRule="auto"/>
        <w:ind w:firstLine="567"/>
        <w:jc w:val="center"/>
        <w:rPr>
          <w:rFonts w:ascii="Times New Roman" w:hAnsi="Times New Roman" w:cs="Times New Roman"/>
          <w:b/>
          <w:sz w:val="24"/>
          <w:szCs w:val="24"/>
        </w:rPr>
      </w:pPr>
      <w:r w:rsidRPr="00016CCA">
        <w:rPr>
          <w:rFonts w:ascii="Times New Roman" w:hAnsi="Times New Roman" w:cs="Times New Roman"/>
          <w:b/>
          <w:sz w:val="24"/>
          <w:szCs w:val="24"/>
        </w:rPr>
        <w:t>Оператор внутренней уборки (дневной/ночной смены):</w:t>
      </w:r>
    </w:p>
    <w:p w:rsidR="00492504" w:rsidRPr="00016CCA" w:rsidRDefault="00492504" w:rsidP="00492504">
      <w:pPr>
        <w:autoSpaceDE w:val="0"/>
        <w:autoSpaceDN w:val="0"/>
        <w:adjustRightInd w:val="0"/>
        <w:spacing w:after="0" w:line="240" w:lineRule="auto"/>
        <w:ind w:firstLine="284"/>
        <w:rPr>
          <w:rFonts w:ascii="Times New Roman" w:hAnsi="Times New Roman" w:cs="Times New Roman"/>
          <w:sz w:val="24"/>
          <w:szCs w:val="24"/>
        </w:rPr>
      </w:pPr>
      <w:r>
        <w:rPr>
          <w:rFonts w:ascii="Times New Roman" w:hAnsi="Times New Roman" w:cs="Times New Roman"/>
          <w:b/>
          <w:sz w:val="24"/>
          <w:szCs w:val="24"/>
        </w:rPr>
        <w:t xml:space="preserve">                  1. </w:t>
      </w:r>
      <w:r w:rsidRPr="00016CCA">
        <w:rPr>
          <w:rFonts w:ascii="Times New Roman" w:hAnsi="Times New Roman" w:cs="Times New Roman"/>
          <w:b/>
          <w:sz w:val="24"/>
          <w:szCs w:val="24"/>
        </w:rPr>
        <w:t>Оператор внутренней уборки должен знать:</w:t>
      </w:r>
    </w:p>
    <w:p w:rsidR="00492504" w:rsidRPr="00016CCA" w:rsidRDefault="00492504" w:rsidP="00492504">
      <w:pPr>
        <w:pStyle w:val="a8"/>
        <w:spacing w:after="0" w:line="240" w:lineRule="auto"/>
        <w:ind w:left="0" w:right="51" w:firstLine="284"/>
        <w:rPr>
          <w:rFonts w:ascii="Times New Roman" w:hAnsi="Times New Roman" w:cs="Times New Roman"/>
          <w:sz w:val="24"/>
          <w:szCs w:val="24"/>
        </w:rPr>
      </w:pPr>
      <w:r>
        <w:rPr>
          <w:rFonts w:ascii="Times New Roman" w:hAnsi="Times New Roman" w:cs="Times New Roman"/>
          <w:sz w:val="24"/>
          <w:szCs w:val="24"/>
        </w:rPr>
        <w:t>1.1. Назначение и правила применения</w:t>
      </w:r>
      <w:r w:rsidRPr="00016CCA">
        <w:rPr>
          <w:rFonts w:ascii="Times New Roman" w:hAnsi="Times New Roman" w:cs="Times New Roman"/>
          <w:sz w:val="24"/>
          <w:szCs w:val="24"/>
        </w:rPr>
        <w:t xml:space="preserve"> дезинфицирующих и моющих средств</w:t>
      </w:r>
    </w:p>
    <w:p w:rsidR="00492504" w:rsidRPr="00016CCA" w:rsidRDefault="00492504" w:rsidP="00492504">
      <w:pPr>
        <w:pStyle w:val="a8"/>
        <w:spacing w:after="0" w:line="240" w:lineRule="auto"/>
        <w:ind w:left="0" w:right="51" w:firstLine="284"/>
        <w:rPr>
          <w:rFonts w:ascii="Times New Roman" w:hAnsi="Times New Roman" w:cs="Times New Roman"/>
          <w:sz w:val="24"/>
          <w:szCs w:val="24"/>
        </w:rPr>
      </w:pPr>
      <w:r>
        <w:rPr>
          <w:rFonts w:ascii="Times New Roman" w:hAnsi="Times New Roman" w:cs="Times New Roman"/>
          <w:sz w:val="24"/>
          <w:szCs w:val="24"/>
        </w:rPr>
        <w:t>1.2. П</w:t>
      </w:r>
      <w:r w:rsidRPr="00016CCA">
        <w:rPr>
          <w:rFonts w:ascii="Times New Roman" w:hAnsi="Times New Roman" w:cs="Times New Roman"/>
          <w:sz w:val="24"/>
          <w:szCs w:val="24"/>
        </w:rPr>
        <w:t>равила уборки</w:t>
      </w:r>
      <w:r>
        <w:rPr>
          <w:rFonts w:ascii="Times New Roman" w:hAnsi="Times New Roman" w:cs="Times New Roman"/>
          <w:sz w:val="24"/>
          <w:szCs w:val="24"/>
        </w:rPr>
        <w:t xml:space="preserve"> офисных помещений</w:t>
      </w:r>
    </w:p>
    <w:p w:rsidR="00492504" w:rsidRPr="00016CCA" w:rsidRDefault="00492504" w:rsidP="00492504">
      <w:pPr>
        <w:pStyle w:val="a8"/>
        <w:spacing w:after="0" w:line="240" w:lineRule="auto"/>
        <w:ind w:left="0" w:right="51" w:firstLine="284"/>
        <w:rPr>
          <w:rFonts w:ascii="Times New Roman" w:hAnsi="Times New Roman" w:cs="Times New Roman"/>
          <w:sz w:val="24"/>
          <w:szCs w:val="24"/>
        </w:rPr>
      </w:pPr>
      <w:r>
        <w:rPr>
          <w:rFonts w:ascii="Times New Roman" w:hAnsi="Times New Roman" w:cs="Times New Roman"/>
          <w:sz w:val="24"/>
          <w:szCs w:val="24"/>
        </w:rPr>
        <w:t>1.3. У</w:t>
      </w:r>
      <w:r w:rsidRPr="00016CCA">
        <w:rPr>
          <w:rFonts w:ascii="Times New Roman" w:hAnsi="Times New Roman" w:cs="Times New Roman"/>
          <w:sz w:val="24"/>
          <w:szCs w:val="24"/>
        </w:rPr>
        <w:t>стройство и назначение оборудования и приспособлений, применяемых в работе</w:t>
      </w:r>
    </w:p>
    <w:p w:rsidR="00492504" w:rsidRPr="00016CCA" w:rsidRDefault="00492504" w:rsidP="00492504">
      <w:pPr>
        <w:pStyle w:val="a8"/>
        <w:spacing w:after="0" w:line="240" w:lineRule="auto"/>
        <w:ind w:left="0" w:right="51" w:firstLine="284"/>
        <w:rPr>
          <w:rFonts w:ascii="Times New Roman" w:hAnsi="Times New Roman" w:cs="Times New Roman"/>
          <w:sz w:val="24"/>
          <w:szCs w:val="24"/>
        </w:rPr>
      </w:pPr>
      <w:r>
        <w:rPr>
          <w:rFonts w:ascii="Times New Roman" w:hAnsi="Times New Roman" w:cs="Times New Roman"/>
          <w:sz w:val="24"/>
          <w:szCs w:val="24"/>
        </w:rPr>
        <w:t>1.4. П</w:t>
      </w:r>
      <w:r w:rsidRPr="00016CCA">
        <w:rPr>
          <w:rFonts w:ascii="Times New Roman" w:hAnsi="Times New Roman" w:cs="Times New Roman"/>
          <w:sz w:val="24"/>
          <w:szCs w:val="24"/>
        </w:rPr>
        <w:t>равила эксплуатации и хранения санитарно-технического оборудования и приспособлений</w:t>
      </w:r>
    </w:p>
    <w:p w:rsidR="00492504" w:rsidRPr="00016CCA" w:rsidRDefault="00492504" w:rsidP="00492504">
      <w:pPr>
        <w:pStyle w:val="a8"/>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1.5. П</w:t>
      </w:r>
      <w:r w:rsidRPr="00016CCA">
        <w:rPr>
          <w:rFonts w:ascii="Times New Roman" w:hAnsi="Times New Roman" w:cs="Times New Roman"/>
          <w:sz w:val="24"/>
          <w:szCs w:val="24"/>
        </w:rPr>
        <w:t>орядок  извещения  своего  непосредств</w:t>
      </w:r>
      <w:r>
        <w:rPr>
          <w:rFonts w:ascii="Times New Roman" w:hAnsi="Times New Roman" w:cs="Times New Roman"/>
          <w:sz w:val="24"/>
          <w:szCs w:val="24"/>
        </w:rPr>
        <w:t xml:space="preserve">енного  руководителя о </w:t>
      </w:r>
    </w:p>
    <w:p w:rsidR="00492504" w:rsidRPr="00016CCA" w:rsidRDefault="00492504" w:rsidP="00492504">
      <w:pPr>
        <w:spacing w:after="0" w:line="240" w:lineRule="auto"/>
        <w:jc w:val="both"/>
        <w:rPr>
          <w:rFonts w:ascii="Times New Roman" w:hAnsi="Times New Roman" w:cs="Times New Roman"/>
          <w:sz w:val="24"/>
          <w:szCs w:val="24"/>
        </w:rPr>
      </w:pPr>
      <w:proofErr w:type="gramStart"/>
      <w:r w:rsidRPr="00016CCA">
        <w:rPr>
          <w:rFonts w:ascii="Times New Roman" w:hAnsi="Times New Roman" w:cs="Times New Roman"/>
          <w:sz w:val="24"/>
          <w:szCs w:val="24"/>
        </w:rPr>
        <w:t>недостатках</w:t>
      </w:r>
      <w:proofErr w:type="gramEnd"/>
      <w:r w:rsidRPr="00016CCA">
        <w:rPr>
          <w:rFonts w:ascii="Times New Roman" w:hAnsi="Times New Roman" w:cs="Times New Roman"/>
          <w:sz w:val="24"/>
          <w:szCs w:val="24"/>
        </w:rPr>
        <w:t>, обнаруженных во время работы</w:t>
      </w:r>
    </w:p>
    <w:p w:rsidR="00492504" w:rsidRPr="00016CCA" w:rsidRDefault="00492504" w:rsidP="00492504">
      <w:pPr>
        <w:pStyle w:val="a8"/>
        <w:spacing w:after="0" w:line="240" w:lineRule="auto"/>
        <w:ind w:left="0" w:firstLine="284"/>
        <w:jc w:val="both"/>
        <w:rPr>
          <w:rFonts w:ascii="Times New Roman" w:hAnsi="Times New Roman" w:cs="Times New Roman"/>
          <w:sz w:val="24"/>
          <w:szCs w:val="24"/>
        </w:rPr>
      </w:pPr>
    </w:p>
    <w:p w:rsidR="00492504" w:rsidRPr="00016CCA" w:rsidRDefault="00492504" w:rsidP="00492504">
      <w:pPr>
        <w:spacing w:after="0" w:line="240" w:lineRule="auto"/>
        <w:ind w:firstLine="284"/>
        <w:jc w:val="center"/>
        <w:rPr>
          <w:rFonts w:ascii="Times New Roman" w:hAnsi="Times New Roman" w:cs="Times New Roman"/>
          <w:b/>
          <w:sz w:val="24"/>
          <w:szCs w:val="24"/>
        </w:rPr>
      </w:pPr>
      <w:r>
        <w:rPr>
          <w:rFonts w:ascii="Times New Roman" w:hAnsi="Times New Roman" w:cs="Times New Roman"/>
          <w:b/>
          <w:sz w:val="24"/>
          <w:szCs w:val="24"/>
        </w:rPr>
        <w:t xml:space="preserve">2. </w:t>
      </w:r>
      <w:r w:rsidRPr="00016CCA">
        <w:rPr>
          <w:rFonts w:ascii="Times New Roman" w:hAnsi="Times New Roman" w:cs="Times New Roman"/>
          <w:b/>
          <w:sz w:val="24"/>
          <w:szCs w:val="24"/>
        </w:rPr>
        <w:t>Оператор внутренней уборки обязан:</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2.1. Выносить мусор, заменять мусорные пакеты</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2.2. Удалять пыль, пятна со стекол, входных дверей, ручек, стеклянных и зеркальных поверхностей интерьера</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2.3. Протирать и полировать металлические поверхности</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2.4. Осуществлять дезинфекцию раковин, сантехники, стен, унитазов (включая сиденья с двух сторон)</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 xml:space="preserve">2.5. Контролировать наличие </w:t>
      </w:r>
      <w:r>
        <w:rPr>
          <w:rFonts w:ascii="Times New Roman" w:hAnsi="Times New Roman" w:cs="Times New Roman"/>
          <w:sz w:val="24"/>
          <w:szCs w:val="24"/>
        </w:rPr>
        <w:t xml:space="preserve">и осуществлять замену </w:t>
      </w:r>
      <w:r w:rsidRPr="00016CCA">
        <w:rPr>
          <w:rFonts w:ascii="Times New Roman" w:hAnsi="Times New Roman" w:cs="Times New Roman"/>
          <w:sz w:val="24"/>
          <w:szCs w:val="24"/>
        </w:rPr>
        <w:t>туалетной бумаги, бумажных полотенец, мыла, освежителей воздуха</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2.6. Удалять пятна с хромированных и металлических поверхностей в туалетных комнатах</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2.7. Удалять пятна с зеркал, сушек для рук в туалетных комнатах</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2.8. Удалять пыль и пятна с дверей, дверных и оконных коробок, перил в коридорах, лестницах, лифтовых холлах</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2.9. Протирать кнопки в лифтах</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2.10. Протирать и удалять пыль, пятна с дверей, стен лифтов</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2.11. Удалять мусор и протирать направляющие полозьев дверей в лифтах</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2.12. Удалять пыль с наружной стороны светильников в лифтах</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2.13. Удалять пыль с телефонов, факсов, компьютеров в офисных помещениях</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2.14. Удалять пыль, пятна с рабочих столов, свободных от документации</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2.15. Удалять пыль, пятна с подлокотников кресел, стульев</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2.16. Удалять пыль, пятна со стеклянных перегородок, мебели на высоте до 2-х метров</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2.17. Собирать и уничтожать мусор в шредерах, из специальных мусорных корзин, заменять мусорные пакеты.</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2.18. Удалять пыль, пятна с искусственных цветов</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2.19. Удалять пыль, пятна с подоконников, радиаторов снаружи в офисных помещениях</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2.20. Удалять пыль с розеток и выключателей</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2.21. Производить сухую уборку пылесосом ковровых покрытий и грязезащитных ковров.</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2.22. Производить влажную уборку пола с твердыми покрытиями.</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2.23. Участвовать в инвентаризации имущества выданного для работы.</w:t>
      </w:r>
    </w:p>
    <w:p w:rsidR="00492504" w:rsidRDefault="00492504" w:rsidP="00492504">
      <w:pPr>
        <w:pStyle w:val="a8"/>
        <w:spacing w:after="0" w:line="240" w:lineRule="auto"/>
        <w:ind w:left="0" w:firstLine="284"/>
        <w:rPr>
          <w:rFonts w:ascii="Times New Roman" w:hAnsi="Times New Roman" w:cs="Times New Roman"/>
          <w:sz w:val="24"/>
          <w:szCs w:val="24"/>
        </w:rPr>
      </w:pPr>
      <w:r w:rsidRPr="00016CCA">
        <w:rPr>
          <w:rFonts w:ascii="Times New Roman" w:hAnsi="Times New Roman" w:cs="Times New Roman"/>
          <w:sz w:val="24"/>
          <w:szCs w:val="24"/>
        </w:rPr>
        <w:t xml:space="preserve">2.24. Выполнять указания и поручения непосредственного руководителя </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Pr>
          <w:rFonts w:ascii="Times New Roman" w:hAnsi="Times New Roman" w:cs="Times New Roman"/>
          <w:sz w:val="24"/>
          <w:szCs w:val="24"/>
        </w:rPr>
        <w:t>2.25.По требованию Заказчика осуществлять мойку посуды</w:t>
      </w:r>
    </w:p>
    <w:p w:rsidR="00492504" w:rsidRPr="00016CCA" w:rsidRDefault="00492504" w:rsidP="00492504">
      <w:pPr>
        <w:pStyle w:val="a8"/>
        <w:spacing w:after="0" w:line="240" w:lineRule="auto"/>
        <w:ind w:left="0" w:firstLine="284"/>
        <w:rPr>
          <w:rFonts w:ascii="Times New Roman" w:hAnsi="Times New Roman" w:cs="Times New Roman"/>
          <w:sz w:val="24"/>
          <w:szCs w:val="24"/>
        </w:rPr>
      </w:pPr>
    </w:p>
    <w:p w:rsidR="00492504" w:rsidRPr="00016CCA" w:rsidRDefault="00492504" w:rsidP="00492504">
      <w:pPr>
        <w:pStyle w:val="a8"/>
        <w:spacing w:after="0" w:line="240" w:lineRule="auto"/>
        <w:ind w:left="0" w:firstLine="284"/>
        <w:jc w:val="center"/>
        <w:rPr>
          <w:rFonts w:ascii="Times New Roman" w:hAnsi="Times New Roman" w:cs="Times New Roman"/>
          <w:b/>
          <w:sz w:val="24"/>
          <w:szCs w:val="24"/>
        </w:rPr>
      </w:pPr>
      <w:r w:rsidRPr="00016CCA">
        <w:rPr>
          <w:rFonts w:ascii="Times New Roman" w:hAnsi="Times New Roman" w:cs="Times New Roman"/>
          <w:b/>
          <w:sz w:val="24"/>
          <w:szCs w:val="24"/>
        </w:rPr>
        <w:t>Примечание:</w:t>
      </w:r>
    </w:p>
    <w:p w:rsidR="00492504" w:rsidRPr="00016CCA" w:rsidRDefault="00492504" w:rsidP="00492504">
      <w:pPr>
        <w:pStyle w:val="a8"/>
        <w:spacing w:after="0" w:line="240" w:lineRule="auto"/>
        <w:ind w:left="0" w:firstLine="284"/>
        <w:jc w:val="center"/>
        <w:rPr>
          <w:rFonts w:ascii="Times New Roman" w:hAnsi="Times New Roman" w:cs="Times New Roman"/>
          <w:b/>
          <w:sz w:val="24"/>
          <w:szCs w:val="24"/>
        </w:rPr>
      </w:pPr>
      <w:r w:rsidRPr="00016CCA">
        <w:rPr>
          <w:rFonts w:ascii="Times New Roman" w:hAnsi="Times New Roman" w:cs="Times New Roman"/>
          <w:b/>
          <w:sz w:val="24"/>
          <w:szCs w:val="24"/>
        </w:rPr>
        <w:t>В обязанности оператора внутренней уборки не входит:</w:t>
      </w:r>
    </w:p>
    <w:p w:rsidR="00492504" w:rsidRPr="00016CCA" w:rsidRDefault="00492504" w:rsidP="00492504">
      <w:pPr>
        <w:pStyle w:val="a8"/>
        <w:spacing w:after="0" w:line="240" w:lineRule="auto"/>
        <w:ind w:left="0" w:firstLine="284"/>
        <w:rPr>
          <w:rFonts w:ascii="Times New Roman" w:hAnsi="Times New Roman" w:cs="Times New Roman"/>
          <w:sz w:val="24"/>
          <w:szCs w:val="24"/>
        </w:rPr>
      </w:pPr>
      <w:r>
        <w:rPr>
          <w:rFonts w:ascii="Times New Roman" w:hAnsi="Times New Roman" w:cs="Times New Roman"/>
          <w:sz w:val="24"/>
          <w:szCs w:val="24"/>
        </w:rPr>
        <w:t xml:space="preserve"> -у</w:t>
      </w:r>
      <w:r w:rsidRPr="00016CCA">
        <w:rPr>
          <w:rFonts w:ascii="Times New Roman" w:hAnsi="Times New Roman" w:cs="Times New Roman"/>
          <w:sz w:val="24"/>
          <w:szCs w:val="24"/>
        </w:rPr>
        <w:t xml:space="preserve">ход за живыми цветами в кабинетах </w:t>
      </w:r>
    </w:p>
    <w:p w:rsidR="00492504" w:rsidRDefault="00492504" w:rsidP="00492504">
      <w:pPr>
        <w:pStyle w:val="a8"/>
        <w:spacing w:after="0" w:line="240" w:lineRule="auto"/>
        <w:ind w:left="0" w:firstLine="284"/>
        <w:rPr>
          <w:rFonts w:ascii="Times New Roman" w:hAnsi="Times New Roman" w:cs="Times New Roman"/>
          <w:sz w:val="24"/>
          <w:szCs w:val="24"/>
        </w:rPr>
      </w:pPr>
      <w:r>
        <w:rPr>
          <w:rFonts w:ascii="Times New Roman" w:hAnsi="Times New Roman" w:cs="Times New Roman"/>
          <w:sz w:val="24"/>
          <w:szCs w:val="24"/>
        </w:rPr>
        <w:t>-о</w:t>
      </w:r>
      <w:r w:rsidRPr="00016CCA">
        <w:rPr>
          <w:rFonts w:ascii="Times New Roman" w:hAnsi="Times New Roman" w:cs="Times New Roman"/>
          <w:sz w:val="24"/>
          <w:szCs w:val="24"/>
        </w:rPr>
        <w:t xml:space="preserve">существление уборки на рабочих столах сотрудников, в случае, если поверхность столов занята бумагами и прочими предметами. </w:t>
      </w:r>
    </w:p>
    <w:p w:rsidR="00492504" w:rsidRPr="00707B4C" w:rsidRDefault="00492504" w:rsidP="00492504">
      <w:pPr>
        <w:pStyle w:val="a8"/>
        <w:spacing w:after="0" w:line="240" w:lineRule="auto"/>
        <w:ind w:left="0" w:firstLine="284"/>
        <w:rPr>
          <w:rFonts w:ascii="Times New Roman" w:hAnsi="Times New Roman" w:cs="Times New Roman"/>
          <w:sz w:val="24"/>
          <w:szCs w:val="24"/>
        </w:rPr>
      </w:pPr>
    </w:p>
    <w:p w:rsidR="00492504" w:rsidRPr="00016CCA" w:rsidRDefault="00492504" w:rsidP="00492504">
      <w:pPr>
        <w:autoSpaceDE w:val="0"/>
        <w:autoSpaceDN w:val="0"/>
        <w:adjustRightInd w:val="0"/>
        <w:spacing w:after="0" w:line="240" w:lineRule="auto"/>
        <w:jc w:val="center"/>
        <w:rPr>
          <w:rFonts w:ascii="Times New Roman" w:hAnsi="Times New Roman" w:cs="Times New Roman"/>
          <w:b/>
          <w:sz w:val="24"/>
          <w:szCs w:val="24"/>
        </w:rPr>
      </w:pPr>
      <w:r w:rsidRPr="00016CCA">
        <w:rPr>
          <w:rFonts w:ascii="Times New Roman" w:hAnsi="Times New Roman" w:cs="Times New Roman"/>
          <w:b/>
          <w:sz w:val="24"/>
          <w:szCs w:val="24"/>
        </w:rPr>
        <w:t>Дворник</w:t>
      </w:r>
    </w:p>
    <w:p w:rsidR="00492504" w:rsidRPr="00016CCA" w:rsidRDefault="00492504" w:rsidP="00492504">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1. </w:t>
      </w:r>
      <w:r w:rsidRPr="00016CCA">
        <w:rPr>
          <w:rFonts w:ascii="Times New Roman" w:hAnsi="Times New Roman" w:cs="Times New Roman"/>
          <w:b/>
          <w:sz w:val="24"/>
          <w:szCs w:val="24"/>
        </w:rPr>
        <w:t>Дворник должен знать:</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 Т</w:t>
      </w:r>
      <w:r w:rsidRPr="00016CCA">
        <w:rPr>
          <w:rFonts w:ascii="Times New Roman" w:hAnsi="Times New Roman" w:cs="Times New Roman"/>
          <w:sz w:val="24"/>
          <w:szCs w:val="24"/>
        </w:rPr>
        <w:t>ребования к состоянию внешнего благоустройства территории, прилегающей</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к домовладению и защиты окружающей среды</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1.2. Т</w:t>
      </w:r>
      <w:r w:rsidRPr="00016CCA">
        <w:rPr>
          <w:rFonts w:ascii="Times New Roman" w:hAnsi="Times New Roman" w:cs="Times New Roman"/>
          <w:sz w:val="24"/>
          <w:szCs w:val="24"/>
        </w:rPr>
        <w:t>ребования к санитарному содержанию территорий</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1.3. П</w:t>
      </w:r>
      <w:r w:rsidRPr="00016CCA">
        <w:rPr>
          <w:rFonts w:ascii="Times New Roman" w:hAnsi="Times New Roman" w:cs="Times New Roman"/>
          <w:sz w:val="24"/>
          <w:szCs w:val="24"/>
        </w:rPr>
        <w:t>ланировку и границы уборки закрепленной территории</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1.4. П</w:t>
      </w:r>
      <w:r w:rsidRPr="00016CCA">
        <w:rPr>
          <w:rFonts w:ascii="Times New Roman" w:hAnsi="Times New Roman" w:cs="Times New Roman"/>
          <w:sz w:val="24"/>
          <w:szCs w:val="24"/>
        </w:rPr>
        <w:t>орядок уборки территории</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1.5. И</w:t>
      </w:r>
      <w:r w:rsidRPr="00016CCA">
        <w:rPr>
          <w:rFonts w:ascii="Times New Roman" w:hAnsi="Times New Roman" w:cs="Times New Roman"/>
          <w:sz w:val="24"/>
          <w:szCs w:val="24"/>
        </w:rPr>
        <w:t>нструкции и технологические рекомендации по уборочным работам</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1.6. С</w:t>
      </w:r>
      <w:r w:rsidRPr="00016CCA">
        <w:rPr>
          <w:rFonts w:ascii="Times New Roman" w:hAnsi="Times New Roman" w:cs="Times New Roman"/>
          <w:sz w:val="24"/>
          <w:szCs w:val="24"/>
        </w:rPr>
        <w:t>войства моющих средств и правила безопасного</w:t>
      </w:r>
      <w:r>
        <w:rPr>
          <w:rFonts w:ascii="Times New Roman" w:hAnsi="Times New Roman" w:cs="Times New Roman"/>
          <w:sz w:val="24"/>
          <w:szCs w:val="24"/>
        </w:rPr>
        <w:t xml:space="preserve"> их </w:t>
      </w:r>
      <w:r w:rsidRPr="00016CCA">
        <w:rPr>
          <w:rFonts w:ascii="Times New Roman" w:hAnsi="Times New Roman" w:cs="Times New Roman"/>
          <w:sz w:val="24"/>
          <w:szCs w:val="24"/>
        </w:rPr>
        <w:t xml:space="preserve"> </w:t>
      </w:r>
      <w:r>
        <w:rPr>
          <w:rFonts w:ascii="Times New Roman" w:hAnsi="Times New Roman" w:cs="Times New Roman"/>
          <w:sz w:val="24"/>
          <w:szCs w:val="24"/>
        </w:rPr>
        <w:t>использования</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1.7. У</w:t>
      </w:r>
      <w:r w:rsidRPr="00016CCA">
        <w:rPr>
          <w:rFonts w:ascii="Times New Roman" w:hAnsi="Times New Roman" w:cs="Times New Roman"/>
          <w:sz w:val="24"/>
          <w:szCs w:val="24"/>
        </w:rPr>
        <w:t>стройства и правила эксплуатации обслуживающего оборудования и</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приспособлений, применяемых в работе</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1.8. П</w:t>
      </w:r>
      <w:r w:rsidRPr="00016CCA">
        <w:rPr>
          <w:rFonts w:ascii="Times New Roman" w:hAnsi="Times New Roman" w:cs="Times New Roman"/>
          <w:sz w:val="24"/>
          <w:szCs w:val="24"/>
        </w:rPr>
        <w:t xml:space="preserve">равила применения </w:t>
      </w:r>
      <w:proofErr w:type="spellStart"/>
      <w:r w:rsidRPr="00016CCA">
        <w:rPr>
          <w:rFonts w:ascii="Times New Roman" w:hAnsi="Times New Roman" w:cs="Times New Roman"/>
          <w:sz w:val="24"/>
          <w:szCs w:val="24"/>
        </w:rPr>
        <w:t>противогололедных</w:t>
      </w:r>
      <w:proofErr w:type="spellEnd"/>
      <w:r w:rsidRPr="00016CCA">
        <w:rPr>
          <w:rFonts w:ascii="Times New Roman" w:hAnsi="Times New Roman" w:cs="Times New Roman"/>
          <w:sz w:val="24"/>
          <w:szCs w:val="24"/>
        </w:rPr>
        <w:t xml:space="preserve"> материалов</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1.9. П</w:t>
      </w:r>
      <w:r w:rsidRPr="00016CCA">
        <w:rPr>
          <w:rFonts w:ascii="Times New Roman" w:hAnsi="Times New Roman" w:cs="Times New Roman"/>
          <w:sz w:val="24"/>
          <w:szCs w:val="24"/>
        </w:rPr>
        <w:t>равила безопасности при выполнении уборочных работ</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1.10. П</w:t>
      </w:r>
      <w:r w:rsidRPr="00016CCA">
        <w:rPr>
          <w:rFonts w:ascii="Times New Roman" w:hAnsi="Times New Roman" w:cs="Times New Roman"/>
          <w:sz w:val="24"/>
          <w:szCs w:val="24"/>
        </w:rPr>
        <w:t xml:space="preserve">орядок извещения своего непосредственного руководителя </w:t>
      </w:r>
      <w:proofErr w:type="gramStart"/>
      <w:r w:rsidRPr="00016CCA">
        <w:rPr>
          <w:rFonts w:ascii="Times New Roman" w:hAnsi="Times New Roman" w:cs="Times New Roman"/>
          <w:sz w:val="24"/>
          <w:szCs w:val="24"/>
        </w:rPr>
        <w:t>о</w:t>
      </w:r>
      <w:proofErr w:type="gramEnd"/>
      <w:r w:rsidRPr="00016CCA">
        <w:rPr>
          <w:rFonts w:ascii="Times New Roman" w:hAnsi="Times New Roman" w:cs="Times New Roman"/>
          <w:sz w:val="24"/>
          <w:szCs w:val="24"/>
        </w:rPr>
        <w:t xml:space="preserve"> всех</w:t>
      </w:r>
    </w:p>
    <w:p w:rsidR="00492504" w:rsidRDefault="00492504" w:rsidP="00492504">
      <w:pPr>
        <w:autoSpaceDE w:val="0"/>
        <w:autoSpaceDN w:val="0"/>
        <w:adjustRightInd w:val="0"/>
        <w:spacing w:after="0" w:line="240" w:lineRule="auto"/>
        <w:rPr>
          <w:rFonts w:ascii="Times New Roman" w:hAnsi="Times New Roman" w:cs="Times New Roman"/>
          <w:sz w:val="24"/>
          <w:szCs w:val="24"/>
        </w:rPr>
      </w:pPr>
      <w:proofErr w:type="gramStart"/>
      <w:r w:rsidRPr="00016CCA">
        <w:rPr>
          <w:rFonts w:ascii="Times New Roman" w:hAnsi="Times New Roman" w:cs="Times New Roman"/>
          <w:sz w:val="24"/>
          <w:szCs w:val="24"/>
        </w:rPr>
        <w:t>недостатках</w:t>
      </w:r>
      <w:proofErr w:type="gramEnd"/>
      <w:r w:rsidRPr="00016CCA">
        <w:rPr>
          <w:rFonts w:ascii="Times New Roman" w:hAnsi="Times New Roman" w:cs="Times New Roman"/>
          <w:sz w:val="24"/>
          <w:szCs w:val="24"/>
        </w:rPr>
        <w:t>, обнаруженных во время работы</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1.11. Технологии по посадке растений и ухода за ними</w:t>
      </w:r>
    </w:p>
    <w:p w:rsidR="00492504" w:rsidRPr="00560794" w:rsidRDefault="00492504" w:rsidP="00492504">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Pr="00560794">
        <w:rPr>
          <w:rFonts w:ascii="Times New Roman" w:hAnsi="Times New Roman" w:cs="Times New Roman"/>
          <w:b/>
          <w:sz w:val="24"/>
          <w:szCs w:val="24"/>
        </w:rPr>
        <w:t>2. Дворник обязан:</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2.1. Осуществлять сбор крупного мусора</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2.2. Подметать территорию</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2.3. Производить замену пакетов в урнах</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2.4. Мыть фасад высотой до 2-х метров в летний период</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2.5. Мыть урны</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2.6. Стричь газон в летний период</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2.7. Убирать напольное покрытие на мансарде 9-ого этажа</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2.8. Удалять пыль, пятна с горизонтальных и вертикальных поверхностей высотой до 2-х</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proofErr w:type="gramStart"/>
      <w:r w:rsidRPr="00016CCA">
        <w:rPr>
          <w:rFonts w:ascii="Times New Roman" w:hAnsi="Times New Roman" w:cs="Times New Roman"/>
          <w:sz w:val="24"/>
          <w:szCs w:val="24"/>
        </w:rPr>
        <w:t>метров, расположенных с внутренней стороны балкона пожарной лестницы (со 2-ого по 8-ой</w:t>
      </w:r>
      <w:proofErr w:type="gramEnd"/>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этажи)</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2.9. Убирать территорию от снега, наледи в зимний период</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2.10. Убирать снег с мансарды 9-ого этажа в зимний период</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2.11. Заменять, чистить грязезащитные маты</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2.12. Убирать снег на балконах пожарной лестницы (со 2-ого по 8-ой этажи)</w:t>
      </w:r>
    </w:p>
    <w:p w:rsidR="00492504" w:rsidRDefault="00492504" w:rsidP="00492504">
      <w:pPr>
        <w:spacing w:after="0" w:line="240" w:lineRule="auto"/>
        <w:rPr>
          <w:rFonts w:ascii="Times New Roman" w:hAnsi="Times New Roman" w:cs="Times New Roman"/>
          <w:sz w:val="24"/>
          <w:szCs w:val="24"/>
        </w:rPr>
      </w:pPr>
      <w:r w:rsidRPr="00016CCA">
        <w:rPr>
          <w:rFonts w:ascii="Times New Roman" w:hAnsi="Times New Roman" w:cs="Times New Roman"/>
          <w:sz w:val="24"/>
          <w:szCs w:val="24"/>
        </w:rPr>
        <w:t>2.13. Выполнять указания и поручения непосредственного руководителя</w:t>
      </w:r>
    </w:p>
    <w:p w:rsidR="00492504" w:rsidRPr="00016CCA" w:rsidRDefault="00492504" w:rsidP="00492504">
      <w:pPr>
        <w:spacing w:after="0" w:line="240" w:lineRule="auto"/>
        <w:rPr>
          <w:rFonts w:ascii="Times New Roman" w:hAnsi="Times New Roman" w:cs="Times New Roman"/>
          <w:sz w:val="24"/>
          <w:szCs w:val="24"/>
        </w:rPr>
      </w:pPr>
      <w:r>
        <w:rPr>
          <w:rFonts w:ascii="Times New Roman" w:hAnsi="Times New Roman" w:cs="Times New Roman"/>
          <w:sz w:val="24"/>
          <w:szCs w:val="24"/>
        </w:rPr>
        <w:t>2.14. Выполнять работы по озеленению прилегающей территории</w:t>
      </w:r>
    </w:p>
    <w:p w:rsidR="00492504" w:rsidRPr="00016CCA" w:rsidRDefault="00492504" w:rsidP="00492504">
      <w:pPr>
        <w:spacing w:after="0" w:line="240" w:lineRule="auto"/>
        <w:ind w:firstLine="284"/>
        <w:jc w:val="center"/>
        <w:rPr>
          <w:rFonts w:ascii="Times New Roman" w:hAnsi="Times New Roman" w:cs="Times New Roman"/>
          <w:b/>
          <w:sz w:val="24"/>
          <w:szCs w:val="24"/>
        </w:rPr>
      </w:pPr>
    </w:p>
    <w:p w:rsidR="00492504" w:rsidRPr="00016CCA" w:rsidRDefault="00492504" w:rsidP="00492504">
      <w:pPr>
        <w:autoSpaceDE w:val="0"/>
        <w:autoSpaceDN w:val="0"/>
        <w:adjustRightInd w:val="0"/>
        <w:spacing w:after="0" w:line="240" w:lineRule="auto"/>
        <w:jc w:val="center"/>
        <w:rPr>
          <w:rFonts w:ascii="Times New Roman" w:hAnsi="Times New Roman" w:cs="Times New Roman"/>
          <w:b/>
          <w:sz w:val="24"/>
          <w:szCs w:val="24"/>
        </w:rPr>
      </w:pPr>
      <w:r w:rsidRPr="00016CCA">
        <w:rPr>
          <w:rFonts w:ascii="Times New Roman" w:hAnsi="Times New Roman" w:cs="Times New Roman"/>
          <w:b/>
          <w:sz w:val="24"/>
          <w:szCs w:val="24"/>
        </w:rPr>
        <w:t>Ночной администратор</w:t>
      </w:r>
    </w:p>
    <w:p w:rsidR="00492504" w:rsidRPr="00016CCA" w:rsidRDefault="00492504" w:rsidP="00492504">
      <w:pPr>
        <w:autoSpaceDE w:val="0"/>
        <w:autoSpaceDN w:val="0"/>
        <w:adjustRightInd w:val="0"/>
        <w:spacing w:after="0" w:line="240" w:lineRule="auto"/>
        <w:rPr>
          <w:rFonts w:ascii="Times New Roman" w:hAnsi="Times New Roman" w:cs="Times New Roman"/>
          <w:b/>
          <w:sz w:val="24"/>
          <w:szCs w:val="24"/>
        </w:rPr>
      </w:pPr>
    </w:p>
    <w:p w:rsidR="00492504" w:rsidRPr="00016CCA" w:rsidRDefault="00492504" w:rsidP="00492504">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1. </w:t>
      </w:r>
      <w:r w:rsidRPr="00016CCA">
        <w:rPr>
          <w:rFonts w:ascii="Times New Roman" w:hAnsi="Times New Roman" w:cs="Times New Roman"/>
          <w:b/>
          <w:sz w:val="24"/>
          <w:szCs w:val="24"/>
        </w:rPr>
        <w:t>Ночной администратор должен знать:</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 С</w:t>
      </w:r>
      <w:r w:rsidRPr="00016CCA">
        <w:rPr>
          <w:rFonts w:ascii="Times New Roman" w:hAnsi="Times New Roman" w:cs="Times New Roman"/>
          <w:sz w:val="24"/>
          <w:szCs w:val="24"/>
        </w:rPr>
        <w:t>ервисный план уборки помещений</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1.2. Назначение и правила применения</w:t>
      </w:r>
      <w:r w:rsidRPr="00016CCA">
        <w:rPr>
          <w:rFonts w:ascii="Times New Roman" w:hAnsi="Times New Roman" w:cs="Times New Roman"/>
          <w:sz w:val="24"/>
          <w:szCs w:val="24"/>
        </w:rPr>
        <w:t xml:space="preserve"> дезинфицирующих и моющих средств</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1.3. П</w:t>
      </w:r>
      <w:r w:rsidRPr="00016CCA">
        <w:rPr>
          <w:rFonts w:ascii="Times New Roman" w:hAnsi="Times New Roman" w:cs="Times New Roman"/>
          <w:sz w:val="24"/>
          <w:szCs w:val="24"/>
        </w:rPr>
        <w:t>равила уборки</w:t>
      </w:r>
      <w:r>
        <w:rPr>
          <w:rFonts w:ascii="Times New Roman" w:hAnsi="Times New Roman" w:cs="Times New Roman"/>
          <w:sz w:val="24"/>
          <w:szCs w:val="24"/>
        </w:rPr>
        <w:t xml:space="preserve"> офисных помещений</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1.4. У</w:t>
      </w:r>
      <w:r w:rsidRPr="00016CCA">
        <w:rPr>
          <w:rFonts w:ascii="Times New Roman" w:hAnsi="Times New Roman" w:cs="Times New Roman"/>
          <w:sz w:val="24"/>
          <w:szCs w:val="24"/>
        </w:rPr>
        <w:t>стройство и назначение оборудования и приспособлений, применяемых в работе</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1.5. П</w:t>
      </w:r>
      <w:r w:rsidRPr="00016CCA">
        <w:rPr>
          <w:rFonts w:ascii="Times New Roman" w:hAnsi="Times New Roman" w:cs="Times New Roman"/>
          <w:sz w:val="24"/>
          <w:szCs w:val="24"/>
        </w:rPr>
        <w:t>равила эксплуатации и хранения санитарно-технического оборудования и приспособлений</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1.6. П</w:t>
      </w:r>
      <w:r w:rsidRPr="00016CCA">
        <w:rPr>
          <w:rFonts w:ascii="Times New Roman" w:hAnsi="Times New Roman" w:cs="Times New Roman"/>
          <w:sz w:val="24"/>
          <w:szCs w:val="24"/>
        </w:rPr>
        <w:t>орядок извещения своего непос</w:t>
      </w:r>
      <w:r>
        <w:rPr>
          <w:rFonts w:ascii="Times New Roman" w:hAnsi="Times New Roman" w:cs="Times New Roman"/>
          <w:sz w:val="24"/>
          <w:szCs w:val="24"/>
        </w:rPr>
        <w:t xml:space="preserve">редственного руководителя о </w:t>
      </w:r>
      <w:r w:rsidRPr="00016CCA">
        <w:rPr>
          <w:rFonts w:ascii="Times New Roman" w:hAnsi="Times New Roman" w:cs="Times New Roman"/>
          <w:sz w:val="24"/>
          <w:szCs w:val="24"/>
        </w:rPr>
        <w:t xml:space="preserve"> недостатках,</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proofErr w:type="gramStart"/>
      <w:r w:rsidRPr="00016CCA">
        <w:rPr>
          <w:rFonts w:ascii="Times New Roman" w:hAnsi="Times New Roman" w:cs="Times New Roman"/>
          <w:sz w:val="24"/>
          <w:szCs w:val="24"/>
        </w:rPr>
        <w:t>обнаруженных</w:t>
      </w:r>
      <w:proofErr w:type="gramEnd"/>
      <w:r w:rsidRPr="00016CCA">
        <w:rPr>
          <w:rFonts w:ascii="Times New Roman" w:hAnsi="Times New Roman" w:cs="Times New Roman"/>
          <w:sz w:val="24"/>
          <w:szCs w:val="24"/>
        </w:rPr>
        <w:t xml:space="preserve"> во время работы</w:t>
      </w:r>
    </w:p>
    <w:p w:rsidR="00492504" w:rsidRPr="00016CCA" w:rsidRDefault="00492504" w:rsidP="00492504">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2. </w:t>
      </w:r>
      <w:r w:rsidRPr="00016CCA">
        <w:rPr>
          <w:rFonts w:ascii="Times New Roman" w:hAnsi="Times New Roman" w:cs="Times New Roman"/>
          <w:b/>
          <w:sz w:val="24"/>
          <w:szCs w:val="24"/>
        </w:rPr>
        <w:t>Ночной администратор обязан:</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2.1. Руководить персоналом</w:t>
      </w:r>
      <w:r>
        <w:rPr>
          <w:rFonts w:ascii="Times New Roman" w:hAnsi="Times New Roman" w:cs="Times New Roman"/>
          <w:sz w:val="24"/>
          <w:szCs w:val="24"/>
        </w:rPr>
        <w:t>,</w:t>
      </w:r>
      <w:r w:rsidRPr="00016CCA">
        <w:rPr>
          <w:rFonts w:ascii="Times New Roman" w:hAnsi="Times New Roman" w:cs="Times New Roman"/>
          <w:sz w:val="24"/>
          <w:szCs w:val="24"/>
        </w:rPr>
        <w:t xml:space="preserve"> выполняющим уборку объекта</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2.2. Составлять табель учета рабочего времени</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2.3. Выдавать сотрудникам и распределять моющие средства, химию, инвентарь</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2.4. Обеспечивать заказ</w:t>
      </w:r>
      <w:r>
        <w:rPr>
          <w:rFonts w:ascii="Times New Roman" w:hAnsi="Times New Roman" w:cs="Times New Roman"/>
          <w:sz w:val="24"/>
          <w:szCs w:val="24"/>
        </w:rPr>
        <w:t>,</w:t>
      </w:r>
      <w:r w:rsidRPr="00016CCA">
        <w:rPr>
          <w:rFonts w:ascii="Times New Roman" w:hAnsi="Times New Roman" w:cs="Times New Roman"/>
          <w:sz w:val="24"/>
          <w:szCs w:val="24"/>
        </w:rPr>
        <w:t xml:space="preserve"> учет и сохранность моющих средств, химии, уборочного инвентаря</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2.5. Контролировать качество уборки помещений и прилегающей территории</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2.6. Обеспечивать в</w:t>
      </w:r>
      <w:r>
        <w:rPr>
          <w:rFonts w:ascii="Times New Roman" w:hAnsi="Times New Roman" w:cs="Times New Roman"/>
          <w:sz w:val="24"/>
          <w:szCs w:val="24"/>
        </w:rPr>
        <w:t>заимодействие с представителем З</w:t>
      </w:r>
      <w:r w:rsidRPr="00016CCA">
        <w:rPr>
          <w:rFonts w:ascii="Times New Roman" w:hAnsi="Times New Roman" w:cs="Times New Roman"/>
          <w:sz w:val="24"/>
          <w:szCs w:val="24"/>
        </w:rPr>
        <w:t>аказчика</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2.7. Выполнят</w:t>
      </w:r>
      <w:r>
        <w:rPr>
          <w:rFonts w:ascii="Times New Roman" w:hAnsi="Times New Roman" w:cs="Times New Roman"/>
          <w:sz w:val="24"/>
          <w:szCs w:val="24"/>
        </w:rPr>
        <w:t>ь указания и поручения З</w:t>
      </w:r>
      <w:r w:rsidRPr="00016CCA">
        <w:rPr>
          <w:rFonts w:ascii="Times New Roman" w:hAnsi="Times New Roman" w:cs="Times New Roman"/>
          <w:sz w:val="24"/>
          <w:szCs w:val="24"/>
        </w:rPr>
        <w:t>аказчика</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p>
    <w:p w:rsidR="00492504" w:rsidRPr="00016CCA" w:rsidRDefault="00492504" w:rsidP="00492504">
      <w:pPr>
        <w:autoSpaceDE w:val="0"/>
        <w:autoSpaceDN w:val="0"/>
        <w:adjustRightInd w:val="0"/>
        <w:spacing w:after="0" w:line="240" w:lineRule="auto"/>
        <w:jc w:val="center"/>
        <w:rPr>
          <w:rFonts w:ascii="Times New Roman" w:hAnsi="Times New Roman" w:cs="Times New Roman"/>
          <w:b/>
          <w:sz w:val="24"/>
          <w:szCs w:val="24"/>
        </w:rPr>
      </w:pPr>
      <w:proofErr w:type="spellStart"/>
      <w:r w:rsidRPr="00016CCA">
        <w:rPr>
          <w:rFonts w:ascii="Times New Roman" w:hAnsi="Times New Roman" w:cs="Times New Roman"/>
          <w:b/>
          <w:sz w:val="24"/>
          <w:szCs w:val="24"/>
        </w:rPr>
        <w:t>Автомойщик</w:t>
      </w:r>
      <w:proofErr w:type="spellEnd"/>
    </w:p>
    <w:p w:rsidR="00492504" w:rsidRPr="00122713" w:rsidRDefault="00492504" w:rsidP="00492504">
      <w:pPr>
        <w:pStyle w:val="a8"/>
        <w:numPr>
          <w:ilvl w:val="0"/>
          <w:numId w:val="65"/>
        </w:numPr>
        <w:autoSpaceDE w:val="0"/>
        <w:autoSpaceDN w:val="0"/>
        <w:adjustRightInd w:val="0"/>
        <w:spacing w:after="0" w:line="240" w:lineRule="auto"/>
        <w:jc w:val="center"/>
        <w:rPr>
          <w:rFonts w:ascii="Times New Roman" w:hAnsi="Times New Roman" w:cs="Times New Roman"/>
          <w:b/>
          <w:sz w:val="24"/>
          <w:szCs w:val="24"/>
        </w:rPr>
      </w:pPr>
      <w:proofErr w:type="spellStart"/>
      <w:r w:rsidRPr="00122713">
        <w:rPr>
          <w:rFonts w:ascii="Times New Roman" w:hAnsi="Times New Roman" w:cs="Times New Roman"/>
          <w:b/>
          <w:sz w:val="24"/>
          <w:szCs w:val="24"/>
        </w:rPr>
        <w:t>Автомойщик</w:t>
      </w:r>
      <w:proofErr w:type="spellEnd"/>
      <w:r w:rsidRPr="00122713">
        <w:rPr>
          <w:rFonts w:ascii="Times New Roman" w:hAnsi="Times New Roman" w:cs="Times New Roman"/>
          <w:b/>
          <w:sz w:val="24"/>
          <w:szCs w:val="24"/>
        </w:rPr>
        <w:t xml:space="preserve"> должен:</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1 .1. И</w:t>
      </w:r>
      <w:r>
        <w:rPr>
          <w:rFonts w:ascii="Times New Roman" w:hAnsi="Times New Roman" w:cs="Times New Roman"/>
          <w:sz w:val="24"/>
          <w:szCs w:val="24"/>
        </w:rPr>
        <w:t xml:space="preserve">меть опыт работы в качестве </w:t>
      </w:r>
      <w:r w:rsidRPr="00016CCA">
        <w:rPr>
          <w:rFonts w:ascii="Times New Roman" w:hAnsi="Times New Roman" w:cs="Times New Roman"/>
          <w:sz w:val="24"/>
          <w:szCs w:val="24"/>
        </w:rPr>
        <w:t>мойщи</w:t>
      </w:r>
      <w:r>
        <w:rPr>
          <w:rFonts w:ascii="Times New Roman" w:hAnsi="Times New Roman" w:cs="Times New Roman"/>
          <w:sz w:val="24"/>
          <w:szCs w:val="24"/>
        </w:rPr>
        <w:t>ка легковых автомобилей не менее одного года</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1.2</w:t>
      </w:r>
      <w:r w:rsidRPr="00016CCA">
        <w:rPr>
          <w:rFonts w:ascii="Times New Roman" w:hAnsi="Times New Roman" w:cs="Times New Roman"/>
          <w:sz w:val="24"/>
          <w:szCs w:val="24"/>
        </w:rPr>
        <w:t>. Знать технические рекомендации по мойке автомобилей</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1 .3</w:t>
      </w:r>
      <w:r w:rsidRPr="00016CCA">
        <w:rPr>
          <w:rFonts w:ascii="Times New Roman" w:hAnsi="Times New Roman" w:cs="Times New Roman"/>
          <w:sz w:val="24"/>
          <w:szCs w:val="24"/>
        </w:rPr>
        <w:t>. Знать правила санитарии и гигиены по содержанию помещений</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1.4</w:t>
      </w:r>
      <w:r w:rsidRPr="00016CCA">
        <w:rPr>
          <w:rFonts w:ascii="Times New Roman" w:hAnsi="Times New Roman" w:cs="Times New Roman"/>
          <w:sz w:val="24"/>
          <w:szCs w:val="24"/>
        </w:rPr>
        <w:t>.</w:t>
      </w:r>
      <w:r>
        <w:rPr>
          <w:rFonts w:ascii="Times New Roman" w:hAnsi="Times New Roman" w:cs="Times New Roman"/>
          <w:sz w:val="24"/>
          <w:szCs w:val="24"/>
        </w:rPr>
        <w:t xml:space="preserve"> Знать назначение и правила применения</w:t>
      </w:r>
      <w:r w:rsidRPr="00016CCA">
        <w:rPr>
          <w:rFonts w:ascii="Times New Roman" w:hAnsi="Times New Roman" w:cs="Times New Roman"/>
          <w:sz w:val="24"/>
          <w:szCs w:val="24"/>
        </w:rPr>
        <w:t xml:space="preserve"> дезинфицирующих и моющих средств</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1 .5</w:t>
      </w:r>
      <w:r w:rsidRPr="00016CCA">
        <w:rPr>
          <w:rFonts w:ascii="Times New Roman" w:hAnsi="Times New Roman" w:cs="Times New Roman"/>
          <w:sz w:val="24"/>
          <w:szCs w:val="24"/>
        </w:rPr>
        <w:t>.</w:t>
      </w:r>
      <w:r>
        <w:rPr>
          <w:rFonts w:ascii="Times New Roman" w:hAnsi="Times New Roman" w:cs="Times New Roman"/>
          <w:sz w:val="24"/>
          <w:szCs w:val="24"/>
        </w:rPr>
        <w:t xml:space="preserve"> Знать правила мойки</w:t>
      </w:r>
      <w:r w:rsidRPr="00016CCA">
        <w:rPr>
          <w:rFonts w:ascii="Times New Roman" w:hAnsi="Times New Roman" w:cs="Times New Roman"/>
          <w:sz w:val="24"/>
          <w:szCs w:val="24"/>
        </w:rPr>
        <w:t xml:space="preserve"> и химической чистки автомобилей</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1 .6</w:t>
      </w:r>
      <w:r w:rsidRPr="00016CCA">
        <w:rPr>
          <w:rFonts w:ascii="Times New Roman" w:hAnsi="Times New Roman" w:cs="Times New Roman"/>
          <w:sz w:val="24"/>
          <w:szCs w:val="24"/>
        </w:rPr>
        <w:t>. Знать устройство и назначение оборудования и приспособлений, применяемых в работе</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1.7</w:t>
      </w:r>
      <w:r w:rsidRPr="00016CCA">
        <w:rPr>
          <w:rFonts w:ascii="Times New Roman" w:hAnsi="Times New Roman" w:cs="Times New Roman"/>
          <w:sz w:val="24"/>
          <w:szCs w:val="24"/>
        </w:rPr>
        <w:t>. Знать правила эксплуатации и хранения санитарно-технического оборудования и</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приспособлений</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1.8. З</w:t>
      </w:r>
      <w:r w:rsidRPr="00016CCA">
        <w:rPr>
          <w:rFonts w:ascii="Times New Roman" w:hAnsi="Times New Roman" w:cs="Times New Roman"/>
          <w:sz w:val="24"/>
          <w:szCs w:val="24"/>
        </w:rPr>
        <w:t>нать правила и нормы охраны труда и противопожарной защиты</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1.9</w:t>
      </w:r>
      <w:r w:rsidRPr="00016CCA">
        <w:rPr>
          <w:rFonts w:ascii="Times New Roman" w:hAnsi="Times New Roman" w:cs="Times New Roman"/>
          <w:sz w:val="24"/>
          <w:szCs w:val="24"/>
        </w:rPr>
        <w:t xml:space="preserve"> . Знать порядок извещения своего непоср</w:t>
      </w:r>
      <w:r>
        <w:rPr>
          <w:rFonts w:ascii="Times New Roman" w:hAnsi="Times New Roman" w:cs="Times New Roman"/>
          <w:sz w:val="24"/>
          <w:szCs w:val="24"/>
        </w:rPr>
        <w:t xml:space="preserve">едственного руководителя о </w:t>
      </w:r>
      <w:r w:rsidRPr="00016CCA">
        <w:rPr>
          <w:rFonts w:ascii="Times New Roman" w:hAnsi="Times New Roman" w:cs="Times New Roman"/>
          <w:sz w:val="24"/>
          <w:szCs w:val="24"/>
        </w:rPr>
        <w:t>недостатках, обнаруженных во время работы</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1.10</w:t>
      </w:r>
      <w:r w:rsidRPr="00016CCA">
        <w:rPr>
          <w:rFonts w:ascii="Times New Roman" w:hAnsi="Times New Roman" w:cs="Times New Roman"/>
          <w:sz w:val="24"/>
          <w:szCs w:val="24"/>
        </w:rPr>
        <w:t>. Знать правила внутреннего трудового распорядка</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p>
    <w:p w:rsidR="00492504" w:rsidRPr="00016CCA" w:rsidRDefault="00492504" w:rsidP="00492504">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2. </w:t>
      </w:r>
      <w:proofErr w:type="spellStart"/>
      <w:r>
        <w:rPr>
          <w:rFonts w:ascii="Times New Roman" w:hAnsi="Times New Roman" w:cs="Times New Roman"/>
          <w:b/>
          <w:sz w:val="24"/>
          <w:szCs w:val="24"/>
        </w:rPr>
        <w:t>Автомойщ</w:t>
      </w:r>
      <w:r w:rsidRPr="00016CCA">
        <w:rPr>
          <w:rFonts w:ascii="Times New Roman" w:hAnsi="Times New Roman" w:cs="Times New Roman"/>
          <w:b/>
          <w:sz w:val="24"/>
          <w:szCs w:val="24"/>
        </w:rPr>
        <w:t>ик</w:t>
      </w:r>
      <w:proofErr w:type="spellEnd"/>
      <w:r w:rsidRPr="00016CCA">
        <w:rPr>
          <w:rFonts w:ascii="Times New Roman" w:hAnsi="Times New Roman" w:cs="Times New Roman"/>
          <w:b/>
          <w:sz w:val="24"/>
          <w:szCs w:val="24"/>
        </w:rPr>
        <w:t xml:space="preserve"> обязан:</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2.1. Осуществлять мойку автомобилей</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2.2. Осуществлять химчистку автомобилей</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 xml:space="preserve">2.2. Содержать территорию </w:t>
      </w:r>
      <w:proofErr w:type="spellStart"/>
      <w:r w:rsidRPr="00016CCA">
        <w:rPr>
          <w:rFonts w:ascii="Times New Roman" w:hAnsi="Times New Roman" w:cs="Times New Roman"/>
          <w:sz w:val="24"/>
          <w:szCs w:val="24"/>
        </w:rPr>
        <w:t>автомойки</w:t>
      </w:r>
      <w:proofErr w:type="spellEnd"/>
      <w:r w:rsidRPr="00016CCA">
        <w:rPr>
          <w:rFonts w:ascii="Times New Roman" w:hAnsi="Times New Roman" w:cs="Times New Roman"/>
          <w:sz w:val="24"/>
          <w:szCs w:val="24"/>
        </w:rPr>
        <w:t xml:space="preserve"> в порядке, соблюдать чистоту</w:t>
      </w:r>
    </w:p>
    <w:p w:rsidR="00492504"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 xml:space="preserve">2.3. Производить вывоз на </w:t>
      </w:r>
      <w:r>
        <w:rPr>
          <w:rFonts w:ascii="Times New Roman" w:hAnsi="Times New Roman" w:cs="Times New Roman"/>
          <w:sz w:val="24"/>
          <w:szCs w:val="24"/>
        </w:rPr>
        <w:t xml:space="preserve">улицу с территории </w:t>
      </w:r>
      <w:proofErr w:type="spellStart"/>
      <w:r>
        <w:rPr>
          <w:rFonts w:ascii="Times New Roman" w:hAnsi="Times New Roman" w:cs="Times New Roman"/>
          <w:sz w:val="24"/>
          <w:szCs w:val="24"/>
        </w:rPr>
        <w:t>автомойки</w:t>
      </w:r>
      <w:proofErr w:type="spellEnd"/>
      <w:r>
        <w:rPr>
          <w:rFonts w:ascii="Times New Roman" w:hAnsi="Times New Roman" w:cs="Times New Roman"/>
          <w:sz w:val="24"/>
          <w:szCs w:val="24"/>
        </w:rPr>
        <w:t xml:space="preserve"> твердых бытовых отходов</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2.4. Производить </w:t>
      </w:r>
      <w:r w:rsidRPr="00701E74">
        <w:rPr>
          <w:rFonts w:ascii="Times New Roman" w:hAnsi="Times New Roman" w:cs="Times New Roman"/>
          <w:sz w:val="24"/>
          <w:szCs w:val="24"/>
        </w:rPr>
        <w:t xml:space="preserve">очистку дренажной и очистной системы </w:t>
      </w:r>
      <w:proofErr w:type="spellStart"/>
      <w:r w:rsidRPr="00701E74">
        <w:rPr>
          <w:rFonts w:ascii="Times New Roman" w:hAnsi="Times New Roman" w:cs="Times New Roman"/>
          <w:sz w:val="24"/>
          <w:szCs w:val="24"/>
        </w:rPr>
        <w:t>автомойки</w:t>
      </w:r>
      <w:proofErr w:type="spellEnd"/>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p>
    <w:p w:rsidR="00492504" w:rsidRPr="00016CCA" w:rsidRDefault="00492504" w:rsidP="00492504">
      <w:pPr>
        <w:autoSpaceDE w:val="0"/>
        <w:autoSpaceDN w:val="0"/>
        <w:adjustRightInd w:val="0"/>
        <w:spacing w:after="0" w:line="240" w:lineRule="auto"/>
        <w:jc w:val="center"/>
        <w:rPr>
          <w:rFonts w:ascii="Times New Roman" w:hAnsi="Times New Roman" w:cs="Times New Roman"/>
          <w:b/>
          <w:sz w:val="24"/>
          <w:szCs w:val="24"/>
        </w:rPr>
      </w:pPr>
      <w:r w:rsidRPr="00016CCA">
        <w:rPr>
          <w:rFonts w:ascii="Times New Roman" w:hAnsi="Times New Roman" w:cs="Times New Roman"/>
          <w:b/>
          <w:sz w:val="24"/>
          <w:szCs w:val="24"/>
        </w:rPr>
        <w:t>Старший менеджер</w:t>
      </w:r>
    </w:p>
    <w:p w:rsidR="00492504" w:rsidRPr="00016CCA" w:rsidRDefault="00492504" w:rsidP="00492504">
      <w:pPr>
        <w:autoSpaceDE w:val="0"/>
        <w:autoSpaceDN w:val="0"/>
        <w:adjustRightInd w:val="0"/>
        <w:spacing w:after="0" w:line="240" w:lineRule="auto"/>
        <w:rPr>
          <w:rFonts w:ascii="Times New Roman" w:hAnsi="Times New Roman" w:cs="Times New Roman"/>
          <w:b/>
          <w:sz w:val="24"/>
          <w:szCs w:val="24"/>
        </w:rPr>
      </w:pPr>
    </w:p>
    <w:p w:rsidR="00492504" w:rsidRPr="00016CCA" w:rsidRDefault="00492504" w:rsidP="00492504">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1. </w:t>
      </w:r>
      <w:r w:rsidRPr="00016CCA">
        <w:rPr>
          <w:rFonts w:ascii="Times New Roman" w:hAnsi="Times New Roman" w:cs="Times New Roman"/>
          <w:b/>
          <w:sz w:val="24"/>
          <w:szCs w:val="24"/>
        </w:rPr>
        <w:t>Старший менеджер должен:</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w:t>
      </w:r>
      <w:r w:rsidRPr="00016CCA">
        <w:rPr>
          <w:rFonts w:ascii="Times New Roman" w:hAnsi="Times New Roman" w:cs="Times New Roman"/>
          <w:sz w:val="24"/>
          <w:szCs w:val="24"/>
        </w:rPr>
        <w:t>. Знать правила санитарии и гигиены по содержанию помещений</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1 .2</w:t>
      </w:r>
      <w:r w:rsidRPr="00016CCA">
        <w:rPr>
          <w:rFonts w:ascii="Times New Roman" w:hAnsi="Times New Roman" w:cs="Times New Roman"/>
          <w:sz w:val="24"/>
          <w:szCs w:val="24"/>
        </w:rPr>
        <w:t>.Знать правила эксплуатации и хранения санитарно-технического оборудования и</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приспособлений</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1.3</w:t>
      </w:r>
      <w:r w:rsidRPr="00016CCA">
        <w:rPr>
          <w:rFonts w:ascii="Times New Roman" w:hAnsi="Times New Roman" w:cs="Times New Roman"/>
          <w:sz w:val="24"/>
          <w:szCs w:val="24"/>
        </w:rPr>
        <w:t>. Знать правила и нормы охраны труда и противопожарной защиты</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1.4</w:t>
      </w:r>
      <w:r w:rsidRPr="00016CCA">
        <w:rPr>
          <w:rFonts w:ascii="Times New Roman" w:hAnsi="Times New Roman" w:cs="Times New Roman"/>
          <w:sz w:val="24"/>
          <w:szCs w:val="24"/>
        </w:rPr>
        <w:t>. Знать порядок извещения своего непоср</w:t>
      </w:r>
      <w:r>
        <w:rPr>
          <w:rFonts w:ascii="Times New Roman" w:hAnsi="Times New Roman" w:cs="Times New Roman"/>
          <w:sz w:val="24"/>
          <w:szCs w:val="24"/>
        </w:rPr>
        <w:t xml:space="preserve">едственного руководителя о </w:t>
      </w:r>
      <w:r w:rsidRPr="00016CCA">
        <w:rPr>
          <w:rFonts w:ascii="Times New Roman" w:hAnsi="Times New Roman" w:cs="Times New Roman"/>
          <w:sz w:val="24"/>
          <w:szCs w:val="24"/>
        </w:rPr>
        <w:t>недостатках,</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proofErr w:type="gramStart"/>
      <w:r w:rsidRPr="00016CCA">
        <w:rPr>
          <w:rFonts w:ascii="Times New Roman" w:hAnsi="Times New Roman" w:cs="Times New Roman"/>
          <w:sz w:val="24"/>
          <w:szCs w:val="24"/>
        </w:rPr>
        <w:t>обнаруженных</w:t>
      </w:r>
      <w:proofErr w:type="gramEnd"/>
      <w:r w:rsidRPr="00016CCA">
        <w:rPr>
          <w:rFonts w:ascii="Times New Roman" w:hAnsi="Times New Roman" w:cs="Times New Roman"/>
          <w:sz w:val="24"/>
          <w:szCs w:val="24"/>
        </w:rPr>
        <w:t xml:space="preserve"> во время работы</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1.5</w:t>
      </w:r>
      <w:r w:rsidRPr="00016CCA">
        <w:rPr>
          <w:rFonts w:ascii="Times New Roman" w:hAnsi="Times New Roman" w:cs="Times New Roman"/>
          <w:sz w:val="24"/>
          <w:szCs w:val="24"/>
        </w:rPr>
        <w:t>. Знать правила внутреннего трудового распорядка</w:t>
      </w:r>
    </w:p>
    <w:p w:rsidR="00492504" w:rsidRDefault="00492504" w:rsidP="00492504">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2. </w:t>
      </w:r>
      <w:r w:rsidRPr="00016CCA">
        <w:rPr>
          <w:rFonts w:ascii="Times New Roman" w:hAnsi="Times New Roman" w:cs="Times New Roman"/>
          <w:b/>
          <w:sz w:val="24"/>
          <w:szCs w:val="24"/>
        </w:rPr>
        <w:t>Старший менеджер обязан:</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2.1. Руководить подчиненным персоналом</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2.2. Составлять табель учета рабочего времени</w:t>
      </w:r>
      <w:r>
        <w:rPr>
          <w:rFonts w:ascii="Times New Roman" w:hAnsi="Times New Roman" w:cs="Times New Roman"/>
          <w:sz w:val="24"/>
          <w:szCs w:val="24"/>
        </w:rPr>
        <w:t>.</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2.3. Выдавать сотрудникам и рас</w:t>
      </w:r>
      <w:r>
        <w:rPr>
          <w:rFonts w:ascii="Times New Roman" w:hAnsi="Times New Roman" w:cs="Times New Roman"/>
          <w:sz w:val="24"/>
          <w:szCs w:val="24"/>
        </w:rPr>
        <w:t>пределять моющие и чистящие средства</w:t>
      </w:r>
      <w:r w:rsidRPr="00016CCA">
        <w:rPr>
          <w:rFonts w:ascii="Times New Roman" w:hAnsi="Times New Roman" w:cs="Times New Roman"/>
          <w:sz w:val="24"/>
          <w:szCs w:val="24"/>
        </w:rPr>
        <w:t>,</w:t>
      </w:r>
      <w:r>
        <w:rPr>
          <w:rFonts w:ascii="Times New Roman" w:hAnsi="Times New Roman" w:cs="Times New Roman"/>
          <w:sz w:val="24"/>
          <w:szCs w:val="24"/>
        </w:rPr>
        <w:t xml:space="preserve"> расходные материалы,</w:t>
      </w:r>
      <w:r w:rsidRPr="00016CCA">
        <w:rPr>
          <w:rFonts w:ascii="Times New Roman" w:hAnsi="Times New Roman" w:cs="Times New Roman"/>
          <w:sz w:val="24"/>
          <w:szCs w:val="24"/>
        </w:rPr>
        <w:t xml:space="preserve"> инвентарь</w:t>
      </w:r>
    </w:p>
    <w:p w:rsidR="00492504"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2.4. Обеспечивать заказ</w:t>
      </w:r>
      <w:r>
        <w:rPr>
          <w:rFonts w:ascii="Times New Roman" w:hAnsi="Times New Roman" w:cs="Times New Roman"/>
          <w:sz w:val="24"/>
          <w:szCs w:val="24"/>
        </w:rPr>
        <w:t>,</w:t>
      </w:r>
      <w:r w:rsidRPr="00016CCA">
        <w:rPr>
          <w:rFonts w:ascii="Times New Roman" w:hAnsi="Times New Roman" w:cs="Times New Roman"/>
          <w:sz w:val="24"/>
          <w:szCs w:val="24"/>
        </w:rPr>
        <w:t xml:space="preserve"> учет и сохранность моющих средств, химии,</w:t>
      </w:r>
      <w:r>
        <w:rPr>
          <w:rFonts w:ascii="Times New Roman" w:hAnsi="Times New Roman" w:cs="Times New Roman"/>
          <w:sz w:val="24"/>
          <w:szCs w:val="24"/>
        </w:rPr>
        <w:t xml:space="preserve"> расходных материалов,</w:t>
      </w:r>
      <w:r w:rsidRPr="00016CCA">
        <w:rPr>
          <w:rFonts w:ascii="Times New Roman" w:hAnsi="Times New Roman" w:cs="Times New Roman"/>
          <w:sz w:val="24"/>
          <w:szCs w:val="24"/>
        </w:rPr>
        <w:t xml:space="preserve"> уборочного инвентаря</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2.5. Контролировать качество уборки помещений здания и прилегающей территории.</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2.6</w:t>
      </w:r>
      <w:r w:rsidRPr="00016CCA">
        <w:rPr>
          <w:rFonts w:ascii="Times New Roman" w:hAnsi="Times New Roman" w:cs="Times New Roman"/>
          <w:sz w:val="24"/>
          <w:szCs w:val="24"/>
        </w:rPr>
        <w:t xml:space="preserve">. Контролировать качество мойки автомобилей и уборки территории </w:t>
      </w:r>
      <w:proofErr w:type="spellStart"/>
      <w:r w:rsidRPr="00016CCA">
        <w:rPr>
          <w:rFonts w:ascii="Times New Roman" w:hAnsi="Times New Roman" w:cs="Times New Roman"/>
          <w:sz w:val="24"/>
          <w:szCs w:val="24"/>
        </w:rPr>
        <w:t>автомойки</w:t>
      </w:r>
      <w:proofErr w:type="spellEnd"/>
      <w:r>
        <w:rPr>
          <w:rFonts w:ascii="Times New Roman" w:hAnsi="Times New Roman" w:cs="Times New Roman"/>
          <w:sz w:val="24"/>
          <w:szCs w:val="24"/>
        </w:rPr>
        <w:t>.</w:t>
      </w:r>
    </w:p>
    <w:p w:rsidR="00492504"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2.7</w:t>
      </w:r>
      <w:r w:rsidRPr="00016CCA">
        <w:rPr>
          <w:rFonts w:ascii="Times New Roman" w:hAnsi="Times New Roman" w:cs="Times New Roman"/>
          <w:sz w:val="24"/>
          <w:szCs w:val="24"/>
        </w:rPr>
        <w:t>. Обеспечивать в</w:t>
      </w:r>
      <w:r>
        <w:rPr>
          <w:rFonts w:ascii="Times New Roman" w:hAnsi="Times New Roman" w:cs="Times New Roman"/>
          <w:sz w:val="24"/>
          <w:szCs w:val="24"/>
        </w:rPr>
        <w:t>заимодействие с представителями З</w:t>
      </w:r>
      <w:r w:rsidRPr="00016CCA">
        <w:rPr>
          <w:rFonts w:ascii="Times New Roman" w:hAnsi="Times New Roman" w:cs="Times New Roman"/>
          <w:sz w:val="24"/>
          <w:szCs w:val="24"/>
        </w:rPr>
        <w:t>аказчика</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2.8. Вести журнал учета рабочего времени персонала</w:t>
      </w:r>
    </w:p>
    <w:p w:rsidR="00492504"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2.9</w:t>
      </w:r>
      <w:r w:rsidRPr="00016CCA">
        <w:rPr>
          <w:rFonts w:ascii="Times New Roman" w:hAnsi="Times New Roman" w:cs="Times New Roman"/>
          <w:sz w:val="24"/>
          <w:szCs w:val="24"/>
        </w:rPr>
        <w:t xml:space="preserve">. </w:t>
      </w:r>
      <w:r>
        <w:rPr>
          <w:rFonts w:ascii="Times New Roman" w:hAnsi="Times New Roman" w:cs="Times New Roman"/>
          <w:sz w:val="24"/>
          <w:szCs w:val="24"/>
        </w:rPr>
        <w:t>Выполнять указания и поручения З</w:t>
      </w:r>
      <w:r w:rsidRPr="00016CCA">
        <w:rPr>
          <w:rFonts w:ascii="Times New Roman" w:hAnsi="Times New Roman" w:cs="Times New Roman"/>
          <w:sz w:val="24"/>
          <w:szCs w:val="24"/>
        </w:rPr>
        <w:t>аказчика</w:t>
      </w:r>
    </w:p>
    <w:p w:rsidR="00492504"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2.10. Организовывать и контролировать работу персонала.</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2.11. Предоставлять Заказчику сведения, необходимые для контроля выполнения    Исполнителем обязанностей перед Заказчиком.</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p>
    <w:p w:rsidR="00492504" w:rsidRPr="00016CCA" w:rsidRDefault="00492504" w:rsidP="00492504">
      <w:pPr>
        <w:autoSpaceDE w:val="0"/>
        <w:autoSpaceDN w:val="0"/>
        <w:adjustRightInd w:val="0"/>
        <w:spacing w:after="0" w:line="240" w:lineRule="auto"/>
        <w:jc w:val="center"/>
        <w:rPr>
          <w:rFonts w:ascii="Times New Roman" w:hAnsi="Times New Roman" w:cs="Times New Roman"/>
          <w:sz w:val="24"/>
          <w:szCs w:val="24"/>
        </w:rPr>
      </w:pPr>
    </w:p>
    <w:p w:rsidR="00492504" w:rsidRPr="00016CCA" w:rsidRDefault="00492504" w:rsidP="00492504">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Оператор роторной машины, поломоечной машины</w:t>
      </w:r>
    </w:p>
    <w:p w:rsidR="00492504" w:rsidRPr="00016CCA" w:rsidRDefault="00492504" w:rsidP="00492504">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1. </w:t>
      </w:r>
      <w:r w:rsidRPr="00016CCA">
        <w:rPr>
          <w:rFonts w:ascii="Times New Roman" w:hAnsi="Times New Roman" w:cs="Times New Roman"/>
          <w:b/>
          <w:sz w:val="24"/>
          <w:szCs w:val="24"/>
        </w:rPr>
        <w:t>Оператор должен знать:</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 Т</w:t>
      </w:r>
      <w:r w:rsidRPr="00016CCA">
        <w:rPr>
          <w:rFonts w:ascii="Times New Roman" w:hAnsi="Times New Roman" w:cs="Times New Roman"/>
          <w:sz w:val="24"/>
          <w:szCs w:val="24"/>
        </w:rPr>
        <w:t>ребования к санитарному содержанию территорий</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1.2. П</w:t>
      </w:r>
      <w:r w:rsidRPr="00016CCA">
        <w:rPr>
          <w:rFonts w:ascii="Times New Roman" w:hAnsi="Times New Roman" w:cs="Times New Roman"/>
          <w:sz w:val="24"/>
          <w:szCs w:val="24"/>
        </w:rPr>
        <w:t>ланировку и границы уборки закрепленной территории</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1.3.П</w:t>
      </w:r>
      <w:r w:rsidRPr="00016CCA">
        <w:rPr>
          <w:rFonts w:ascii="Times New Roman" w:hAnsi="Times New Roman" w:cs="Times New Roman"/>
          <w:sz w:val="24"/>
          <w:szCs w:val="24"/>
        </w:rPr>
        <w:t>орядок уборки территории</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1.4. И</w:t>
      </w:r>
      <w:r w:rsidRPr="00016CCA">
        <w:rPr>
          <w:rFonts w:ascii="Times New Roman" w:hAnsi="Times New Roman" w:cs="Times New Roman"/>
          <w:sz w:val="24"/>
          <w:szCs w:val="24"/>
        </w:rPr>
        <w:t>нструкции и технологические рекомендации по уборочным работам</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1.5. С</w:t>
      </w:r>
      <w:r w:rsidRPr="00016CCA">
        <w:rPr>
          <w:rFonts w:ascii="Times New Roman" w:hAnsi="Times New Roman" w:cs="Times New Roman"/>
          <w:sz w:val="24"/>
          <w:szCs w:val="24"/>
        </w:rPr>
        <w:t>войства моющих средств и правила безопасного пользования ими</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1.6. У</w:t>
      </w:r>
      <w:r w:rsidRPr="00016CCA">
        <w:rPr>
          <w:rFonts w:ascii="Times New Roman" w:hAnsi="Times New Roman" w:cs="Times New Roman"/>
          <w:sz w:val="24"/>
          <w:szCs w:val="24"/>
        </w:rPr>
        <w:t>стро</w:t>
      </w:r>
      <w:r>
        <w:rPr>
          <w:rFonts w:ascii="Times New Roman" w:hAnsi="Times New Roman" w:cs="Times New Roman"/>
          <w:sz w:val="24"/>
          <w:szCs w:val="24"/>
        </w:rPr>
        <w:t>йство</w:t>
      </w:r>
      <w:r w:rsidRPr="00016CCA">
        <w:rPr>
          <w:rFonts w:ascii="Times New Roman" w:hAnsi="Times New Roman" w:cs="Times New Roman"/>
          <w:sz w:val="24"/>
          <w:szCs w:val="24"/>
        </w:rPr>
        <w:t xml:space="preserve"> и правила эксплуатации обслуживающего оборудования и</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приспособлений, применяемых в работе</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1.7. П</w:t>
      </w:r>
      <w:r w:rsidRPr="00016CCA">
        <w:rPr>
          <w:rFonts w:ascii="Times New Roman" w:hAnsi="Times New Roman" w:cs="Times New Roman"/>
          <w:sz w:val="24"/>
          <w:szCs w:val="24"/>
        </w:rPr>
        <w:t>равила применения чистящих материалов</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1.8. П</w:t>
      </w:r>
      <w:r w:rsidRPr="00016CCA">
        <w:rPr>
          <w:rFonts w:ascii="Times New Roman" w:hAnsi="Times New Roman" w:cs="Times New Roman"/>
          <w:sz w:val="24"/>
          <w:szCs w:val="24"/>
        </w:rPr>
        <w:t>равила безопасности при выполнении уборочных работ</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1.9. П</w:t>
      </w:r>
      <w:r w:rsidRPr="00016CCA">
        <w:rPr>
          <w:rFonts w:ascii="Times New Roman" w:hAnsi="Times New Roman" w:cs="Times New Roman"/>
          <w:sz w:val="24"/>
          <w:szCs w:val="24"/>
        </w:rPr>
        <w:t>орядок извещения своего непос</w:t>
      </w:r>
      <w:r>
        <w:rPr>
          <w:rFonts w:ascii="Times New Roman" w:hAnsi="Times New Roman" w:cs="Times New Roman"/>
          <w:sz w:val="24"/>
          <w:szCs w:val="24"/>
        </w:rPr>
        <w:t xml:space="preserve">редственного руководителя о </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proofErr w:type="gramStart"/>
      <w:r w:rsidRPr="00016CCA">
        <w:rPr>
          <w:rFonts w:ascii="Times New Roman" w:hAnsi="Times New Roman" w:cs="Times New Roman"/>
          <w:sz w:val="24"/>
          <w:szCs w:val="24"/>
        </w:rPr>
        <w:t>недостатках</w:t>
      </w:r>
      <w:proofErr w:type="gramEnd"/>
      <w:r w:rsidRPr="00016CCA">
        <w:rPr>
          <w:rFonts w:ascii="Times New Roman" w:hAnsi="Times New Roman" w:cs="Times New Roman"/>
          <w:sz w:val="24"/>
          <w:szCs w:val="24"/>
        </w:rPr>
        <w:t>, обнаруженных во время работы</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1.10. П</w:t>
      </w:r>
      <w:r w:rsidRPr="00016CCA">
        <w:rPr>
          <w:rFonts w:ascii="Times New Roman" w:hAnsi="Times New Roman" w:cs="Times New Roman"/>
          <w:sz w:val="24"/>
          <w:szCs w:val="24"/>
        </w:rPr>
        <w:t>равила внутреннего трудового распорядка Заказчика</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1.11. П</w:t>
      </w:r>
      <w:r w:rsidRPr="00016CCA">
        <w:rPr>
          <w:rFonts w:ascii="Times New Roman" w:hAnsi="Times New Roman" w:cs="Times New Roman"/>
          <w:sz w:val="24"/>
          <w:szCs w:val="24"/>
        </w:rPr>
        <w:t>равила и нормы охраны труда, производственной санитарии и личной</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гигиены</w:t>
      </w:r>
    </w:p>
    <w:p w:rsidR="00492504" w:rsidRPr="00122713" w:rsidRDefault="00492504" w:rsidP="00492504">
      <w:pPr>
        <w:pStyle w:val="a8"/>
        <w:numPr>
          <w:ilvl w:val="1"/>
          <w:numId w:val="6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П</w:t>
      </w:r>
      <w:r w:rsidRPr="00122713">
        <w:rPr>
          <w:rFonts w:ascii="Times New Roman" w:hAnsi="Times New Roman" w:cs="Times New Roman"/>
          <w:sz w:val="24"/>
          <w:szCs w:val="24"/>
        </w:rPr>
        <w:t>равила использования сре</w:t>
      </w:r>
      <w:proofErr w:type="gramStart"/>
      <w:r w:rsidRPr="00122713">
        <w:rPr>
          <w:rFonts w:ascii="Times New Roman" w:hAnsi="Times New Roman" w:cs="Times New Roman"/>
          <w:sz w:val="24"/>
          <w:szCs w:val="24"/>
        </w:rPr>
        <w:t>дств пр</w:t>
      </w:r>
      <w:proofErr w:type="gramEnd"/>
      <w:r w:rsidRPr="00122713">
        <w:rPr>
          <w:rFonts w:ascii="Times New Roman" w:hAnsi="Times New Roman" w:cs="Times New Roman"/>
          <w:sz w:val="24"/>
          <w:szCs w:val="24"/>
        </w:rPr>
        <w:t>отивопожарной защиты;</w:t>
      </w:r>
    </w:p>
    <w:p w:rsidR="00492504" w:rsidRPr="00016CCA" w:rsidRDefault="00492504" w:rsidP="00492504">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2. </w:t>
      </w:r>
      <w:r w:rsidRPr="00016CCA">
        <w:rPr>
          <w:rFonts w:ascii="Times New Roman" w:hAnsi="Times New Roman" w:cs="Times New Roman"/>
          <w:b/>
          <w:sz w:val="24"/>
          <w:szCs w:val="24"/>
        </w:rPr>
        <w:t>Оператор обязан:</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2.1. Осущест</w:t>
      </w:r>
      <w:r>
        <w:rPr>
          <w:rFonts w:ascii="Times New Roman" w:hAnsi="Times New Roman" w:cs="Times New Roman"/>
          <w:sz w:val="24"/>
          <w:szCs w:val="24"/>
        </w:rPr>
        <w:t>влять сбор мусора в паркинге здания</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2.2. Удалять пыль, пятна с горизонтальных и вертикальных поверхностей высотой до 2-х</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метров</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2.3. Удалять пыль, пятна с дверей, ручек, дверных блоков</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2.4. Удалять масляные пятна в зоне парковки</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2.5. Осуществлять влажную уборку пола на лестнице</w:t>
      </w:r>
    </w:p>
    <w:p w:rsidR="00492504" w:rsidRPr="00016CCA"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2.6. Осуществлять механ</w:t>
      </w:r>
      <w:r>
        <w:rPr>
          <w:rFonts w:ascii="Times New Roman" w:hAnsi="Times New Roman" w:cs="Times New Roman"/>
          <w:sz w:val="24"/>
          <w:szCs w:val="24"/>
        </w:rPr>
        <w:t>изированную уборку пола в паркинге здания</w:t>
      </w:r>
    </w:p>
    <w:p w:rsidR="00492504" w:rsidRDefault="00492504" w:rsidP="00492504">
      <w:pPr>
        <w:autoSpaceDE w:val="0"/>
        <w:autoSpaceDN w:val="0"/>
        <w:adjustRightInd w:val="0"/>
        <w:spacing w:after="0" w:line="240" w:lineRule="auto"/>
        <w:rPr>
          <w:rFonts w:ascii="Times New Roman" w:hAnsi="Times New Roman" w:cs="Times New Roman"/>
          <w:sz w:val="24"/>
          <w:szCs w:val="24"/>
        </w:rPr>
      </w:pPr>
      <w:r w:rsidRPr="00016CCA">
        <w:rPr>
          <w:rFonts w:ascii="Times New Roman" w:hAnsi="Times New Roman" w:cs="Times New Roman"/>
          <w:sz w:val="24"/>
          <w:szCs w:val="24"/>
        </w:rPr>
        <w:t>2.7. Выполнять указания и поручения непосредственного руководителя</w:t>
      </w:r>
    </w:p>
    <w:p w:rsidR="00492504" w:rsidRDefault="00492504" w:rsidP="00492504">
      <w:pPr>
        <w:autoSpaceDE w:val="0"/>
        <w:autoSpaceDN w:val="0"/>
        <w:adjustRightInd w:val="0"/>
        <w:spacing w:after="0" w:line="240" w:lineRule="auto"/>
        <w:rPr>
          <w:rFonts w:ascii="Times New Roman" w:hAnsi="Times New Roman" w:cs="Times New Roman"/>
          <w:sz w:val="24"/>
          <w:szCs w:val="24"/>
        </w:rPr>
      </w:pPr>
    </w:p>
    <w:p w:rsidR="00492504" w:rsidRDefault="00492504" w:rsidP="00492504">
      <w:pPr>
        <w:autoSpaceDE w:val="0"/>
        <w:autoSpaceDN w:val="0"/>
        <w:adjustRightInd w:val="0"/>
        <w:spacing w:after="0" w:line="240" w:lineRule="auto"/>
        <w:rPr>
          <w:rFonts w:ascii="Times New Roman" w:hAnsi="Times New Roman" w:cs="Times New Roman"/>
          <w:sz w:val="24"/>
          <w:szCs w:val="24"/>
        </w:rPr>
      </w:pPr>
    </w:p>
    <w:p w:rsidR="00492504" w:rsidRDefault="00492504" w:rsidP="00492504">
      <w:pPr>
        <w:autoSpaceDE w:val="0"/>
        <w:autoSpaceDN w:val="0"/>
        <w:adjustRightInd w:val="0"/>
        <w:spacing w:after="0" w:line="240" w:lineRule="auto"/>
        <w:rPr>
          <w:rFonts w:ascii="Times New Roman" w:hAnsi="Times New Roman" w:cs="Times New Roman"/>
          <w:sz w:val="24"/>
          <w:szCs w:val="24"/>
        </w:rPr>
      </w:pPr>
    </w:p>
    <w:p w:rsidR="00492504" w:rsidRDefault="00492504" w:rsidP="00492504">
      <w:pPr>
        <w:autoSpaceDE w:val="0"/>
        <w:autoSpaceDN w:val="0"/>
        <w:adjustRightInd w:val="0"/>
        <w:spacing w:after="0" w:line="240" w:lineRule="auto"/>
        <w:rPr>
          <w:rFonts w:ascii="Times New Roman" w:hAnsi="Times New Roman" w:cs="Times New Roman"/>
          <w:sz w:val="24"/>
          <w:szCs w:val="24"/>
        </w:rPr>
      </w:pPr>
    </w:p>
    <w:p w:rsidR="00492504" w:rsidRDefault="00492504" w:rsidP="00492504">
      <w:pPr>
        <w:autoSpaceDE w:val="0"/>
        <w:autoSpaceDN w:val="0"/>
        <w:adjustRightInd w:val="0"/>
        <w:spacing w:after="0" w:line="240" w:lineRule="auto"/>
        <w:rPr>
          <w:rFonts w:ascii="Times New Roman" w:hAnsi="Times New Roman" w:cs="Times New Roman"/>
          <w:sz w:val="24"/>
          <w:szCs w:val="24"/>
        </w:rPr>
      </w:pPr>
    </w:p>
    <w:p w:rsidR="00492504" w:rsidRDefault="00492504" w:rsidP="00492504">
      <w:pPr>
        <w:autoSpaceDE w:val="0"/>
        <w:autoSpaceDN w:val="0"/>
        <w:adjustRightInd w:val="0"/>
        <w:spacing w:after="0" w:line="240" w:lineRule="auto"/>
        <w:rPr>
          <w:rFonts w:ascii="Times New Roman" w:hAnsi="Times New Roman" w:cs="Times New Roman"/>
          <w:sz w:val="24"/>
          <w:szCs w:val="24"/>
        </w:rPr>
      </w:pPr>
    </w:p>
    <w:p w:rsidR="00492504" w:rsidRDefault="00492504" w:rsidP="00492504">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5. </w:t>
      </w:r>
      <w:r w:rsidRPr="001A04AC">
        <w:rPr>
          <w:rFonts w:ascii="Times New Roman" w:hAnsi="Times New Roman" w:cs="Times New Roman"/>
          <w:b/>
          <w:sz w:val="24"/>
          <w:szCs w:val="24"/>
        </w:rPr>
        <w:t>Периодичность выполнения работ по уборке здания и прилегающей территории</w:t>
      </w:r>
    </w:p>
    <w:p w:rsidR="00492504" w:rsidRPr="001A04AC" w:rsidRDefault="00492504" w:rsidP="00492504">
      <w:pPr>
        <w:rPr>
          <w:rFonts w:ascii="Times New Roman" w:hAnsi="Times New Roman" w:cs="Times New Roman"/>
          <w:sz w:val="24"/>
          <w:szCs w:val="24"/>
        </w:rPr>
      </w:pPr>
      <w:r>
        <w:rPr>
          <w:rFonts w:ascii="Times New Roman" w:hAnsi="Times New Roman" w:cs="Times New Roman"/>
          <w:sz w:val="24"/>
          <w:szCs w:val="24"/>
        </w:rPr>
        <w:t xml:space="preserve">                                                              </w:t>
      </w:r>
      <w:r w:rsidRPr="001A04AC">
        <w:rPr>
          <w:rFonts w:ascii="Times New Roman" w:hAnsi="Times New Roman" w:cs="Times New Roman"/>
          <w:sz w:val="24"/>
          <w:szCs w:val="24"/>
        </w:rPr>
        <w:t>СЕРВИС-ПЛАН</w:t>
      </w:r>
    </w:p>
    <w:p w:rsidR="00492504" w:rsidRPr="001A04AC" w:rsidRDefault="00492504" w:rsidP="00492504">
      <w:pPr>
        <w:jc w:val="center"/>
        <w:rPr>
          <w:rFonts w:ascii="Times New Roman" w:hAnsi="Times New Roman" w:cs="Times New Roman"/>
          <w:sz w:val="24"/>
          <w:szCs w:val="24"/>
        </w:rPr>
      </w:pPr>
      <w:r w:rsidRPr="001A04AC">
        <w:rPr>
          <w:rFonts w:ascii="Times New Roman" w:hAnsi="Times New Roman" w:cs="Times New Roman"/>
          <w:sz w:val="24"/>
          <w:szCs w:val="24"/>
        </w:rPr>
        <w:t>ОБЪЕМ И ГРАФИК ОКАЗАНИЯ УСЛУГ ПО УБОРКЕ ПОМЕЩЕНИЯ</w:t>
      </w:r>
    </w:p>
    <w:tbl>
      <w:tblPr>
        <w:tblStyle w:val="aa"/>
        <w:tblW w:w="0" w:type="auto"/>
        <w:tblInd w:w="-176" w:type="dxa"/>
        <w:tblLook w:val="04A0"/>
      </w:tblPr>
      <w:tblGrid>
        <w:gridCol w:w="710"/>
        <w:gridCol w:w="5953"/>
        <w:gridCol w:w="3084"/>
      </w:tblGrid>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r w:rsidRPr="001A04AC">
              <w:rPr>
                <w:rFonts w:ascii="Times New Roman" w:hAnsi="Times New Roman" w:cs="Times New Roman"/>
                <w:sz w:val="24"/>
                <w:szCs w:val="24"/>
              </w:rPr>
              <w:t>№</w:t>
            </w:r>
          </w:p>
        </w:tc>
        <w:tc>
          <w:tcPr>
            <w:tcW w:w="5953" w:type="dxa"/>
            <w:tcBorders>
              <w:bottom w:val="single" w:sz="4" w:space="0" w:color="auto"/>
            </w:tcBorders>
          </w:tcPr>
          <w:p w:rsidR="00492504" w:rsidRPr="001A04AC" w:rsidRDefault="00492504" w:rsidP="0091273A">
            <w:pPr>
              <w:jc w:val="center"/>
              <w:rPr>
                <w:rFonts w:ascii="Times New Roman" w:hAnsi="Times New Roman" w:cs="Times New Roman"/>
                <w:sz w:val="24"/>
                <w:szCs w:val="24"/>
              </w:rPr>
            </w:pPr>
            <w:r w:rsidRPr="001A04AC">
              <w:rPr>
                <w:rFonts w:ascii="Times New Roman" w:hAnsi="Times New Roman" w:cs="Times New Roman"/>
                <w:sz w:val="24"/>
                <w:szCs w:val="24"/>
              </w:rPr>
              <w:t>Описание работ</w:t>
            </w:r>
          </w:p>
        </w:tc>
        <w:tc>
          <w:tcPr>
            <w:tcW w:w="3084" w:type="dxa"/>
          </w:tcPr>
          <w:p w:rsidR="00492504" w:rsidRPr="001A04AC" w:rsidRDefault="00492504" w:rsidP="0091273A">
            <w:pPr>
              <w:jc w:val="center"/>
              <w:rPr>
                <w:rFonts w:ascii="Times New Roman" w:hAnsi="Times New Roman" w:cs="Times New Roman"/>
                <w:sz w:val="24"/>
                <w:szCs w:val="24"/>
              </w:rPr>
            </w:pPr>
            <w:r w:rsidRPr="001A04AC">
              <w:rPr>
                <w:rFonts w:ascii="Times New Roman" w:hAnsi="Times New Roman" w:cs="Times New Roman"/>
                <w:sz w:val="24"/>
                <w:szCs w:val="24"/>
              </w:rPr>
              <w:t>Сроки описания работ</w:t>
            </w:r>
          </w:p>
        </w:tc>
      </w:tr>
      <w:tr w:rsidR="00492504" w:rsidRPr="001A04AC" w:rsidTr="0091273A">
        <w:tc>
          <w:tcPr>
            <w:tcW w:w="710" w:type="dxa"/>
            <w:tcBorders>
              <w:right w:val="single" w:sz="4" w:space="0" w:color="auto"/>
            </w:tcBorders>
          </w:tcPr>
          <w:p w:rsidR="00492504" w:rsidRPr="001A04AC" w:rsidRDefault="00492504" w:rsidP="0091273A">
            <w:pPr>
              <w:jc w:val="center"/>
              <w:rPr>
                <w:rFonts w:ascii="Times New Roman" w:hAnsi="Times New Roman" w:cs="Times New Roman"/>
                <w:sz w:val="24"/>
                <w:szCs w:val="24"/>
              </w:rPr>
            </w:pPr>
          </w:p>
        </w:tc>
        <w:tc>
          <w:tcPr>
            <w:tcW w:w="5953" w:type="dxa"/>
            <w:tcBorders>
              <w:top w:val="single" w:sz="4" w:space="0" w:color="auto"/>
              <w:left w:val="single" w:sz="4" w:space="0" w:color="auto"/>
              <w:right w:val="single" w:sz="4" w:space="0" w:color="auto"/>
            </w:tcBorders>
          </w:tcPr>
          <w:p w:rsidR="00492504" w:rsidRPr="001A04AC" w:rsidRDefault="00492504" w:rsidP="0091273A">
            <w:pPr>
              <w:jc w:val="center"/>
              <w:rPr>
                <w:rFonts w:ascii="Times New Roman" w:hAnsi="Times New Roman" w:cs="Times New Roman"/>
                <w:sz w:val="24"/>
                <w:szCs w:val="24"/>
              </w:rPr>
            </w:pPr>
            <w:r w:rsidRPr="001A04AC">
              <w:rPr>
                <w:rFonts w:ascii="Times New Roman" w:hAnsi="Times New Roman" w:cs="Times New Roman"/>
                <w:sz w:val="24"/>
                <w:szCs w:val="24"/>
              </w:rPr>
              <w:t>ПОДДЕРЖИВАЮЩАЯ УБОРКА</w:t>
            </w:r>
          </w:p>
        </w:tc>
        <w:tc>
          <w:tcPr>
            <w:tcW w:w="3084" w:type="dxa"/>
            <w:tcBorders>
              <w:left w:val="single" w:sz="4" w:space="0" w:color="auto"/>
            </w:tcBorders>
          </w:tcPr>
          <w:p w:rsidR="00492504" w:rsidRPr="001A04AC" w:rsidRDefault="00492504" w:rsidP="0091273A">
            <w:pPr>
              <w:jc w:val="center"/>
              <w:rPr>
                <w:rFonts w:ascii="Times New Roman" w:hAnsi="Times New Roman" w:cs="Times New Roman"/>
                <w:sz w:val="24"/>
                <w:szCs w:val="24"/>
              </w:rPr>
            </w:pP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r w:rsidRPr="001A04AC">
              <w:rPr>
                <w:rFonts w:ascii="Times New Roman" w:hAnsi="Times New Roman" w:cs="Times New Roman"/>
                <w:sz w:val="24"/>
                <w:szCs w:val="24"/>
              </w:rPr>
              <w:t>1</w:t>
            </w: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Входная группа, холл</w:t>
            </w:r>
          </w:p>
        </w:tc>
        <w:tc>
          <w:tcPr>
            <w:tcW w:w="3084" w:type="dxa"/>
          </w:tcPr>
          <w:p w:rsidR="00492504" w:rsidRPr="001A04AC" w:rsidRDefault="00492504" w:rsidP="0091273A">
            <w:pPr>
              <w:jc w:val="center"/>
              <w:rPr>
                <w:rFonts w:ascii="Times New Roman" w:hAnsi="Times New Roman" w:cs="Times New Roman"/>
                <w:sz w:val="24"/>
                <w:szCs w:val="24"/>
              </w:rPr>
            </w:pP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Вынос мусора; замена мусорных пакетов</w:t>
            </w:r>
          </w:p>
        </w:tc>
        <w:tc>
          <w:tcPr>
            <w:tcW w:w="3084" w:type="dxa"/>
          </w:tcPr>
          <w:p w:rsidR="00492504" w:rsidRPr="003E42E9" w:rsidRDefault="00492504" w:rsidP="0091273A">
            <w:pPr>
              <w:jc w:val="center"/>
              <w:rPr>
                <w:rFonts w:ascii="Times New Roman" w:hAnsi="Times New Roman" w:cs="Times New Roman"/>
                <w:sz w:val="24"/>
                <w:szCs w:val="24"/>
              </w:rPr>
            </w:pPr>
            <w:r w:rsidRPr="003E42E9">
              <w:rPr>
                <w:rFonts w:ascii="Times New Roman" w:hAnsi="Times New Roman" w:cs="Times New Roman"/>
                <w:sz w:val="24"/>
                <w:szCs w:val="24"/>
              </w:rPr>
              <w:t>Ежедневно, при наполнении</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Сухая уборка пылесосом ковровых покрытий</w:t>
            </w:r>
          </w:p>
        </w:tc>
        <w:tc>
          <w:tcPr>
            <w:tcW w:w="3084" w:type="dxa"/>
          </w:tcPr>
          <w:p w:rsidR="00492504" w:rsidRPr="003E42E9" w:rsidRDefault="00492504" w:rsidP="0091273A">
            <w:pPr>
              <w:jc w:val="center"/>
              <w:rPr>
                <w:rFonts w:ascii="Times New Roman" w:hAnsi="Times New Roman" w:cs="Times New Roman"/>
                <w:sz w:val="24"/>
                <w:szCs w:val="24"/>
              </w:rPr>
            </w:pPr>
            <w:r w:rsidRPr="003E42E9">
              <w:rPr>
                <w:rFonts w:ascii="Times New Roman" w:hAnsi="Times New Roman" w:cs="Times New Roman"/>
                <w:sz w:val="24"/>
                <w:szCs w:val="24"/>
              </w:rPr>
              <w:t>Ежедневно, при необходимости</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Влажная уборка твердого пола</w:t>
            </w:r>
          </w:p>
        </w:tc>
        <w:tc>
          <w:tcPr>
            <w:tcW w:w="3084" w:type="dxa"/>
          </w:tcPr>
          <w:p w:rsidR="00492504" w:rsidRPr="003E42E9" w:rsidRDefault="00492504" w:rsidP="0091273A">
            <w:pPr>
              <w:jc w:val="center"/>
              <w:rPr>
                <w:rFonts w:ascii="Times New Roman" w:hAnsi="Times New Roman" w:cs="Times New Roman"/>
                <w:sz w:val="24"/>
                <w:szCs w:val="24"/>
              </w:rPr>
            </w:pPr>
            <w:r w:rsidRPr="003E42E9">
              <w:rPr>
                <w:rFonts w:ascii="Times New Roman" w:hAnsi="Times New Roman" w:cs="Times New Roman"/>
                <w:sz w:val="24"/>
                <w:szCs w:val="24"/>
              </w:rPr>
              <w:t>Ежедневно, не менее 4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r w:rsidRPr="001A04AC">
              <w:rPr>
                <w:rFonts w:ascii="Times New Roman" w:hAnsi="Times New Roman" w:cs="Times New Roman"/>
                <w:sz w:val="24"/>
                <w:szCs w:val="24"/>
              </w:rPr>
              <w:t>2</w:t>
            </w: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Туалетные комнаты</w:t>
            </w:r>
          </w:p>
        </w:tc>
        <w:tc>
          <w:tcPr>
            <w:tcW w:w="3084" w:type="dxa"/>
          </w:tcPr>
          <w:p w:rsidR="00492504" w:rsidRPr="003E42E9" w:rsidRDefault="00492504" w:rsidP="0091273A">
            <w:pPr>
              <w:rPr>
                <w:rFonts w:ascii="Times New Roman" w:hAnsi="Times New Roman" w:cs="Times New Roman"/>
                <w:sz w:val="24"/>
                <w:szCs w:val="24"/>
              </w:rPr>
            </w:pP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Вынос мусора; замена мусорных пакетов</w:t>
            </w:r>
          </w:p>
        </w:tc>
        <w:tc>
          <w:tcPr>
            <w:tcW w:w="3084" w:type="dxa"/>
          </w:tcPr>
          <w:p w:rsidR="00492504" w:rsidRPr="003E42E9" w:rsidRDefault="00492504" w:rsidP="0091273A">
            <w:pPr>
              <w:jc w:val="center"/>
              <w:rPr>
                <w:rFonts w:ascii="Times New Roman" w:hAnsi="Times New Roman" w:cs="Times New Roman"/>
                <w:sz w:val="24"/>
                <w:szCs w:val="24"/>
              </w:rPr>
            </w:pPr>
            <w:r w:rsidRPr="003E42E9">
              <w:rPr>
                <w:rFonts w:ascii="Times New Roman" w:hAnsi="Times New Roman" w:cs="Times New Roman"/>
                <w:sz w:val="24"/>
                <w:szCs w:val="24"/>
              </w:rPr>
              <w:t xml:space="preserve">1 раз в </w:t>
            </w:r>
            <w:r>
              <w:rPr>
                <w:rFonts w:ascii="Times New Roman" w:hAnsi="Times New Roman" w:cs="Times New Roman"/>
                <w:sz w:val="24"/>
                <w:szCs w:val="24"/>
              </w:rPr>
              <w:t xml:space="preserve">1 </w:t>
            </w:r>
            <w:r w:rsidRPr="003E42E9">
              <w:rPr>
                <w:rFonts w:ascii="Times New Roman" w:hAnsi="Times New Roman" w:cs="Times New Roman"/>
                <w:sz w:val="24"/>
                <w:szCs w:val="24"/>
              </w:rPr>
              <w:t>час</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 xml:space="preserve">Дезинфекция раковин, сантехники, стен, унитазов (включая сиденья с обеих сторон) с использованием специальных моющих средств </w:t>
            </w:r>
          </w:p>
        </w:tc>
        <w:tc>
          <w:tcPr>
            <w:tcW w:w="3084" w:type="dxa"/>
          </w:tcPr>
          <w:p w:rsidR="00492504" w:rsidRPr="00313CA4" w:rsidRDefault="00492504" w:rsidP="0091273A">
            <w:pPr>
              <w:jc w:val="center"/>
              <w:rPr>
                <w:rFonts w:ascii="Times New Roman" w:hAnsi="Times New Roman" w:cs="Times New Roman"/>
                <w:sz w:val="24"/>
                <w:szCs w:val="24"/>
                <w:highlight w:val="yellow"/>
              </w:rPr>
            </w:pPr>
          </w:p>
          <w:p w:rsidR="00492504" w:rsidRPr="00313CA4" w:rsidRDefault="00492504" w:rsidP="0091273A">
            <w:pPr>
              <w:jc w:val="center"/>
              <w:rPr>
                <w:rFonts w:ascii="Times New Roman" w:hAnsi="Times New Roman" w:cs="Times New Roman"/>
                <w:sz w:val="24"/>
                <w:szCs w:val="24"/>
                <w:highlight w:val="yellow"/>
              </w:rPr>
            </w:pPr>
            <w:r w:rsidRPr="003E42E9">
              <w:rPr>
                <w:rFonts w:ascii="Times New Roman" w:hAnsi="Times New Roman" w:cs="Times New Roman"/>
                <w:sz w:val="24"/>
                <w:szCs w:val="24"/>
              </w:rPr>
              <w:t xml:space="preserve">1 раз в </w:t>
            </w:r>
            <w:r>
              <w:rPr>
                <w:rFonts w:ascii="Times New Roman" w:hAnsi="Times New Roman" w:cs="Times New Roman"/>
                <w:sz w:val="24"/>
                <w:szCs w:val="24"/>
              </w:rPr>
              <w:t xml:space="preserve">1 </w:t>
            </w:r>
            <w:r w:rsidRPr="003E42E9">
              <w:rPr>
                <w:rFonts w:ascii="Times New Roman" w:hAnsi="Times New Roman" w:cs="Times New Roman"/>
                <w:sz w:val="24"/>
                <w:szCs w:val="24"/>
              </w:rPr>
              <w:t>час</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Контроль наличия туалетной бумаги, бумажных полотенец, мыла, освежителей воздуха</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3E42E9">
              <w:rPr>
                <w:rFonts w:ascii="Times New Roman" w:hAnsi="Times New Roman" w:cs="Times New Roman"/>
                <w:sz w:val="24"/>
                <w:szCs w:val="24"/>
              </w:rPr>
              <w:t xml:space="preserve">1 раз в </w:t>
            </w:r>
            <w:r>
              <w:rPr>
                <w:rFonts w:ascii="Times New Roman" w:hAnsi="Times New Roman" w:cs="Times New Roman"/>
                <w:sz w:val="24"/>
                <w:szCs w:val="24"/>
              </w:rPr>
              <w:t xml:space="preserve">1 </w:t>
            </w:r>
            <w:r w:rsidRPr="003E42E9">
              <w:rPr>
                <w:rFonts w:ascii="Times New Roman" w:hAnsi="Times New Roman" w:cs="Times New Roman"/>
                <w:sz w:val="24"/>
                <w:szCs w:val="24"/>
              </w:rPr>
              <w:t>час</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Влажная уборка твердого пола</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3E42E9">
              <w:rPr>
                <w:rFonts w:ascii="Times New Roman" w:hAnsi="Times New Roman" w:cs="Times New Roman"/>
                <w:sz w:val="24"/>
                <w:szCs w:val="24"/>
              </w:rPr>
              <w:t xml:space="preserve">1 раз в </w:t>
            </w:r>
            <w:r>
              <w:rPr>
                <w:rFonts w:ascii="Times New Roman" w:hAnsi="Times New Roman" w:cs="Times New Roman"/>
                <w:sz w:val="24"/>
                <w:szCs w:val="24"/>
              </w:rPr>
              <w:t xml:space="preserve">1 </w:t>
            </w:r>
            <w:r w:rsidRPr="003E42E9">
              <w:rPr>
                <w:rFonts w:ascii="Times New Roman" w:hAnsi="Times New Roman" w:cs="Times New Roman"/>
                <w:sz w:val="24"/>
                <w:szCs w:val="24"/>
              </w:rPr>
              <w:t>час</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r w:rsidRPr="001A04AC">
              <w:rPr>
                <w:rFonts w:ascii="Times New Roman" w:hAnsi="Times New Roman" w:cs="Times New Roman"/>
                <w:sz w:val="24"/>
                <w:szCs w:val="24"/>
              </w:rPr>
              <w:t>3</w:t>
            </w: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Коридоры, лифтовые холлы, лестницы</w:t>
            </w:r>
          </w:p>
        </w:tc>
        <w:tc>
          <w:tcPr>
            <w:tcW w:w="3084" w:type="dxa"/>
          </w:tcPr>
          <w:p w:rsidR="00492504" w:rsidRPr="00313CA4" w:rsidRDefault="00492504" w:rsidP="0091273A">
            <w:pPr>
              <w:jc w:val="center"/>
              <w:rPr>
                <w:rFonts w:ascii="Times New Roman" w:hAnsi="Times New Roman" w:cs="Times New Roman"/>
                <w:sz w:val="24"/>
                <w:szCs w:val="24"/>
                <w:highlight w:val="yellow"/>
              </w:rPr>
            </w:pP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Вынос мусора; замена мусорных пакетов</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3E42E9">
              <w:rPr>
                <w:rFonts w:ascii="Times New Roman" w:hAnsi="Times New Roman" w:cs="Times New Roman"/>
                <w:sz w:val="24"/>
                <w:szCs w:val="24"/>
              </w:rPr>
              <w:t>Ежедневно, при наполнении</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Чистка грязезащитных ковров пылесосом</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3E42E9">
              <w:rPr>
                <w:rFonts w:ascii="Times New Roman" w:hAnsi="Times New Roman" w:cs="Times New Roman"/>
                <w:sz w:val="24"/>
                <w:szCs w:val="24"/>
              </w:rPr>
              <w:t>Ежедневно, при необходимости</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Влажная уборка твердого пола</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3E42E9">
              <w:rPr>
                <w:rFonts w:ascii="Times New Roman" w:hAnsi="Times New Roman" w:cs="Times New Roman"/>
                <w:sz w:val="24"/>
                <w:szCs w:val="24"/>
              </w:rPr>
              <w:t>Ежедневно, при необходимости</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r w:rsidRPr="001A04AC">
              <w:rPr>
                <w:rFonts w:ascii="Times New Roman" w:hAnsi="Times New Roman" w:cs="Times New Roman"/>
                <w:sz w:val="24"/>
                <w:szCs w:val="24"/>
              </w:rPr>
              <w:t>4</w:t>
            </w: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Лифты</w:t>
            </w:r>
          </w:p>
        </w:tc>
        <w:tc>
          <w:tcPr>
            <w:tcW w:w="3084" w:type="dxa"/>
          </w:tcPr>
          <w:p w:rsidR="00492504" w:rsidRPr="00313CA4" w:rsidRDefault="00492504" w:rsidP="0091273A">
            <w:pPr>
              <w:jc w:val="center"/>
              <w:rPr>
                <w:rFonts w:ascii="Times New Roman" w:hAnsi="Times New Roman" w:cs="Times New Roman"/>
                <w:sz w:val="24"/>
                <w:szCs w:val="24"/>
                <w:highlight w:val="yellow"/>
              </w:rPr>
            </w:pP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Влажная уборка  пола</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3E42E9">
              <w:rPr>
                <w:rFonts w:ascii="Times New Roman" w:hAnsi="Times New Roman" w:cs="Times New Roman"/>
                <w:sz w:val="24"/>
                <w:szCs w:val="24"/>
              </w:rPr>
              <w:t xml:space="preserve">1 раз в </w:t>
            </w:r>
            <w:r>
              <w:rPr>
                <w:rFonts w:ascii="Times New Roman" w:hAnsi="Times New Roman" w:cs="Times New Roman"/>
                <w:sz w:val="24"/>
                <w:szCs w:val="24"/>
              </w:rPr>
              <w:t xml:space="preserve">1 </w:t>
            </w:r>
            <w:r w:rsidRPr="003E42E9">
              <w:rPr>
                <w:rFonts w:ascii="Times New Roman" w:hAnsi="Times New Roman" w:cs="Times New Roman"/>
                <w:sz w:val="24"/>
                <w:szCs w:val="24"/>
              </w:rPr>
              <w:t>час</w:t>
            </w:r>
          </w:p>
        </w:tc>
      </w:tr>
      <w:tr w:rsidR="00492504" w:rsidRPr="001A04AC" w:rsidTr="0091273A">
        <w:tc>
          <w:tcPr>
            <w:tcW w:w="710" w:type="dxa"/>
            <w:tcBorders>
              <w:bottom w:val="single" w:sz="4" w:space="0" w:color="auto"/>
            </w:tcBorders>
          </w:tcPr>
          <w:p w:rsidR="00492504" w:rsidRPr="001A04AC" w:rsidRDefault="00492504" w:rsidP="0091273A">
            <w:pPr>
              <w:jc w:val="center"/>
              <w:rPr>
                <w:rFonts w:ascii="Times New Roman" w:hAnsi="Times New Roman" w:cs="Times New Roman"/>
                <w:sz w:val="24"/>
                <w:szCs w:val="24"/>
              </w:rPr>
            </w:pPr>
          </w:p>
        </w:tc>
        <w:tc>
          <w:tcPr>
            <w:tcW w:w="5953" w:type="dxa"/>
            <w:tcBorders>
              <w:bottom w:val="single" w:sz="4" w:space="0" w:color="auto"/>
            </w:tcBorders>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Сухая уборка пылесосом ковровых покрытий</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3E42E9">
              <w:rPr>
                <w:rFonts w:ascii="Times New Roman" w:hAnsi="Times New Roman" w:cs="Times New Roman"/>
                <w:sz w:val="24"/>
                <w:szCs w:val="24"/>
              </w:rPr>
              <w:t xml:space="preserve">1 раз в </w:t>
            </w:r>
            <w:r>
              <w:rPr>
                <w:rFonts w:ascii="Times New Roman" w:hAnsi="Times New Roman" w:cs="Times New Roman"/>
                <w:sz w:val="24"/>
                <w:szCs w:val="24"/>
              </w:rPr>
              <w:t xml:space="preserve">1 </w:t>
            </w:r>
            <w:r w:rsidRPr="003E42E9">
              <w:rPr>
                <w:rFonts w:ascii="Times New Roman" w:hAnsi="Times New Roman" w:cs="Times New Roman"/>
                <w:sz w:val="24"/>
                <w:szCs w:val="24"/>
              </w:rPr>
              <w:t>час</w:t>
            </w:r>
          </w:p>
        </w:tc>
      </w:tr>
      <w:tr w:rsidR="00492504" w:rsidRPr="001A04AC" w:rsidTr="0091273A">
        <w:tc>
          <w:tcPr>
            <w:tcW w:w="710" w:type="dxa"/>
            <w:tcBorders>
              <w:right w:val="nil"/>
            </w:tcBorders>
          </w:tcPr>
          <w:p w:rsidR="00492504" w:rsidRPr="001A04AC" w:rsidRDefault="00492504" w:rsidP="0091273A">
            <w:pPr>
              <w:jc w:val="center"/>
              <w:rPr>
                <w:rFonts w:ascii="Times New Roman" w:hAnsi="Times New Roman" w:cs="Times New Roman"/>
                <w:sz w:val="24"/>
                <w:szCs w:val="24"/>
              </w:rPr>
            </w:pPr>
          </w:p>
        </w:tc>
        <w:tc>
          <w:tcPr>
            <w:tcW w:w="5953" w:type="dxa"/>
            <w:tcBorders>
              <w:left w:val="nil"/>
              <w:right w:val="nil"/>
            </w:tcBorders>
          </w:tcPr>
          <w:p w:rsidR="00492504" w:rsidRPr="001A04AC" w:rsidRDefault="00492504" w:rsidP="0091273A">
            <w:pPr>
              <w:jc w:val="center"/>
              <w:rPr>
                <w:rFonts w:ascii="Times New Roman" w:hAnsi="Times New Roman" w:cs="Times New Roman"/>
                <w:sz w:val="24"/>
                <w:szCs w:val="24"/>
              </w:rPr>
            </w:pPr>
            <w:r w:rsidRPr="001A04AC">
              <w:rPr>
                <w:rFonts w:ascii="Times New Roman" w:hAnsi="Times New Roman" w:cs="Times New Roman"/>
                <w:sz w:val="24"/>
                <w:szCs w:val="24"/>
              </w:rPr>
              <w:t>КОМПЛЕКСНАЯ УБОРКА</w:t>
            </w:r>
          </w:p>
        </w:tc>
        <w:tc>
          <w:tcPr>
            <w:tcW w:w="3084" w:type="dxa"/>
            <w:tcBorders>
              <w:left w:val="nil"/>
            </w:tcBorders>
          </w:tcPr>
          <w:p w:rsidR="00492504" w:rsidRPr="00313CA4" w:rsidRDefault="00492504" w:rsidP="0091273A">
            <w:pPr>
              <w:jc w:val="center"/>
              <w:rPr>
                <w:rFonts w:ascii="Times New Roman" w:hAnsi="Times New Roman" w:cs="Times New Roman"/>
                <w:sz w:val="24"/>
                <w:szCs w:val="24"/>
                <w:highlight w:val="yellow"/>
              </w:rPr>
            </w:pP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r w:rsidRPr="001A04AC">
              <w:rPr>
                <w:rFonts w:ascii="Times New Roman" w:hAnsi="Times New Roman" w:cs="Times New Roman"/>
                <w:sz w:val="24"/>
                <w:szCs w:val="24"/>
              </w:rPr>
              <w:t>1</w:t>
            </w: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Офисные помещения</w:t>
            </w:r>
          </w:p>
        </w:tc>
        <w:tc>
          <w:tcPr>
            <w:tcW w:w="3084" w:type="dxa"/>
          </w:tcPr>
          <w:p w:rsidR="00492504" w:rsidRPr="00313CA4" w:rsidRDefault="00492504" w:rsidP="0091273A">
            <w:pPr>
              <w:jc w:val="center"/>
              <w:rPr>
                <w:rFonts w:ascii="Times New Roman" w:hAnsi="Times New Roman" w:cs="Times New Roman"/>
                <w:sz w:val="24"/>
                <w:szCs w:val="24"/>
                <w:highlight w:val="yellow"/>
              </w:rPr>
            </w:pP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Вынос мусора; замена мусорных пакетов</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с телефонов, факсов, компьютеров (кроме экрана)</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пятен с рабочих столов (со свободной  от документов поверхности)</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пятен с подлокотников кресел, стульев</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пятен со стеклянных перегородок, мебели на высоту до 2-х метров</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Протирка и полировка зеркал</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Протирка верхних частей поверхности шкафов</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пять смен</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Сухая уборка пылесосом ковровых покрытий</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Сбор мусора из шредеров</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Влажная уборка твердого пола</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пятен с искусственных цветов</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пятен с ножек стульев, столов и кресел</w:t>
            </w:r>
            <w:r>
              <w:rPr>
                <w:rFonts w:ascii="Times New Roman" w:hAnsi="Times New Roman" w:cs="Times New Roman"/>
                <w:sz w:val="24"/>
                <w:szCs w:val="24"/>
              </w:rPr>
              <w:t xml:space="preserve">, </w:t>
            </w:r>
            <w:r w:rsidRPr="001A04AC">
              <w:rPr>
                <w:rFonts w:ascii="Times New Roman" w:hAnsi="Times New Roman" w:cs="Times New Roman"/>
                <w:sz w:val="24"/>
                <w:szCs w:val="24"/>
              </w:rPr>
              <w:t>плинтусов</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пять смен</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пятен с подоконников, радиаторов снаружи</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пятен с горизонтальных и вертикальных поверхностей высотой до 3-х метров</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пять смен</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 xml:space="preserve">Удаление пыли с розеток, выключателей </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Чистка настенных и подвесных светильников</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пять смен</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Мойка и дезинфекция мусорных корзин</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пять смен</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с кондиционеров, вентиляционных отверстий</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Pr>
                <w:rFonts w:ascii="Times New Roman" w:hAnsi="Times New Roman" w:cs="Times New Roman"/>
                <w:sz w:val="24"/>
                <w:szCs w:val="24"/>
              </w:rPr>
              <w:t>Удаление пыли с</w:t>
            </w:r>
            <w:r w:rsidRPr="001A04AC">
              <w:rPr>
                <w:rFonts w:ascii="Times New Roman" w:hAnsi="Times New Roman" w:cs="Times New Roman"/>
                <w:sz w:val="24"/>
                <w:szCs w:val="24"/>
              </w:rPr>
              <w:t xml:space="preserve"> мягкой мебели</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и загрязнений с жалюзи</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 xml:space="preserve">Химчистка ковровых покрытий с </w:t>
            </w:r>
            <w:proofErr w:type="spellStart"/>
            <w:r w:rsidRPr="001A04AC">
              <w:rPr>
                <w:rFonts w:ascii="Times New Roman" w:hAnsi="Times New Roman" w:cs="Times New Roman"/>
                <w:sz w:val="24"/>
                <w:szCs w:val="24"/>
              </w:rPr>
              <w:t>пятновыведением</w:t>
            </w:r>
            <w:proofErr w:type="spellEnd"/>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Чистка твердого пола механическим способом</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3E42E9">
              <w:rPr>
                <w:rFonts w:ascii="Times New Roman" w:hAnsi="Times New Roman" w:cs="Times New Roman"/>
                <w:sz w:val="24"/>
                <w:szCs w:val="24"/>
              </w:rPr>
              <w:t>Ежедневно, при необходимости</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Химчистка мягкой мебели</w:t>
            </w:r>
          </w:p>
        </w:tc>
        <w:tc>
          <w:tcPr>
            <w:tcW w:w="3084" w:type="dxa"/>
          </w:tcPr>
          <w:p w:rsidR="00492504" w:rsidRPr="00313CA4" w:rsidRDefault="00492504" w:rsidP="0091273A">
            <w:pPr>
              <w:jc w:val="center"/>
              <w:rPr>
                <w:rFonts w:ascii="Times New Roman" w:hAnsi="Times New Roman" w:cs="Times New Roman"/>
                <w:sz w:val="24"/>
                <w:szCs w:val="24"/>
                <w:highlight w:val="yellow"/>
              </w:rPr>
            </w:pPr>
            <w:r>
              <w:rPr>
                <w:rFonts w:ascii="Times New Roman" w:hAnsi="Times New Roman" w:cs="Times New Roman"/>
                <w:sz w:val="24"/>
                <w:szCs w:val="24"/>
              </w:rPr>
              <w:t>П</w:t>
            </w:r>
            <w:r w:rsidRPr="003E42E9">
              <w:rPr>
                <w:rFonts w:ascii="Times New Roman" w:hAnsi="Times New Roman" w:cs="Times New Roman"/>
                <w:sz w:val="24"/>
                <w:szCs w:val="24"/>
              </w:rPr>
              <w:t>ри необходимости</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Натирка железных поручней специальным составом</w:t>
            </w:r>
          </w:p>
        </w:tc>
        <w:tc>
          <w:tcPr>
            <w:tcW w:w="3084" w:type="dxa"/>
          </w:tcPr>
          <w:p w:rsidR="00492504" w:rsidRPr="00313CA4" w:rsidRDefault="00492504" w:rsidP="0091273A">
            <w:pPr>
              <w:jc w:val="center"/>
              <w:rPr>
                <w:rFonts w:ascii="Times New Roman" w:hAnsi="Times New Roman" w:cs="Times New Roman"/>
                <w:sz w:val="24"/>
                <w:szCs w:val="24"/>
                <w:highlight w:val="yellow"/>
              </w:rPr>
            </w:pPr>
            <w:r>
              <w:rPr>
                <w:rFonts w:ascii="Times New Roman" w:hAnsi="Times New Roman" w:cs="Times New Roman"/>
                <w:sz w:val="24"/>
                <w:szCs w:val="24"/>
              </w:rPr>
              <w:t>П</w:t>
            </w:r>
            <w:r w:rsidRPr="003E42E9">
              <w:rPr>
                <w:rFonts w:ascii="Times New Roman" w:hAnsi="Times New Roman" w:cs="Times New Roman"/>
                <w:sz w:val="24"/>
                <w:szCs w:val="24"/>
              </w:rPr>
              <w:t>ри необходимости</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Чистка кожаной мебели</w:t>
            </w:r>
          </w:p>
        </w:tc>
        <w:tc>
          <w:tcPr>
            <w:tcW w:w="3084" w:type="dxa"/>
          </w:tcPr>
          <w:p w:rsidR="00492504" w:rsidRPr="00313CA4" w:rsidRDefault="00492504" w:rsidP="0091273A">
            <w:pPr>
              <w:jc w:val="center"/>
              <w:rPr>
                <w:rFonts w:ascii="Times New Roman" w:hAnsi="Times New Roman" w:cs="Times New Roman"/>
                <w:sz w:val="24"/>
                <w:szCs w:val="24"/>
                <w:highlight w:val="yellow"/>
              </w:rPr>
            </w:pPr>
            <w:r>
              <w:rPr>
                <w:rFonts w:ascii="Times New Roman" w:hAnsi="Times New Roman" w:cs="Times New Roman"/>
                <w:sz w:val="24"/>
                <w:szCs w:val="24"/>
              </w:rPr>
              <w:t>П</w:t>
            </w:r>
            <w:r w:rsidRPr="003E42E9">
              <w:rPr>
                <w:rFonts w:ascii="Times New Roman" w:hAnsi="Times New Roman" w:cs="Times New Roman"/>
                <w:sz w:val="24"/>
                <w:szCs w:val="24"/>
              </w:rPr>
              <w:t xml:space="preserve">ри </w:t>
            </w:r>
            <w:r>
              <w:rPr>
                <w:rFonts w:ascii="Times New Roman" w:hAnsi="Times New Roman" w:cs="Times New Roman"/>
                <w:sz w:val="24"/>
                <w:szCs w:val="24"/>
              </w:rPr>
              <w:t>необходимости</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r w:rsidRPr="001A04AC">
              <w:rPr>
                <w:rFonts w:ascii="Times New Roman" w:hAnsi="Times New Roman" w:cs="Times New Roman"/>
                <w:sz w:val="24"/>
                <w:szCs w:val="24"/>
              </w:rPr>
              <w:t>2</w:t>
            </w: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Коридоры, холлы, лестницы</w:t>
            </w:r>
          </w:p>
        </w:tc>
        <w:tc>
          <w:tcPr>
            <w:tcW w:w="3084" w:type="dxa"/>
          </w:tcPr>
          <w:p w:rsidR="00492504" w:rsidRPr="00313CA4" w:rsidRDefault="00492504" w:rsidP="0091273A">
            <w:pPr>
              <w:jc w:val="center"/>
              <w:rPr>
                <w:rFonts w:ascii="Times New Roman" w:hAnsi="Times New Roman" w:cs="Times New Roman"/>
                <w:sz w:val="24"/>
                <w:szCs w:val="24"/>
                <w:highlight w:val="yellow"/>
              </w:rPr>
            </w:pP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Уборка крыльца, входа, помещения охраны</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Вынос мусора; замена мусорных пакетов</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 xml:space="preserve">Уборка на запасной лестнице (мойка твердых полов, перил, промывка пепельниц, подоконников) </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локальных загрязнений с внутренней стороны окон</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Pr>
                <w:rFonts w:ascii="Times New Roman" w:hAnsi="Times New Roman" w:cs="Times New Roman"/>
                <w:sz w:val="24"/>
                <w:szCs w:val="24"/>
              </w:rPr>
              <w:t>Удаление пыли с</w:t>
            </w:r>
            <w:r w:rsidRPr="001A04AC">
              <w:rPr>
                <w:rFonts w:ascii="Times New Roman" w:hAnsi="Times New Roman" w:cs="Times New Roman"/>
                <w:sz w:val="24"/>
                <w:szCs w:val="24"/>
              </w:rPr>
              <w:t xml:space="preserve"> мягкой мебели</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пятен с дверей, дверных рам и ручек</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пятен со стен, стеклянных перегородок на высоту до 2-х метров</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Чистка настенных и подвесных светильников</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пять смен</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 xml:space="preserve">Протирка верхних частей поверхности шкафов </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пять смен</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пятен с искусственных цветов</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пятен с ножек стульев, столов и кресел</w:t>
            </w:r>
            <w:r>
              <w:rPr>
                <w:rFonts w:ascii="Times New Roman" w:hAnsi="Times New Roman" w:cs="Times New Roman"/>
                <w:sz w:val="24"/>
                <w:szCs w:val="24"/>
              </w:rPr>
              <w:t xml:space="preserve">, </w:t>
            </w:r>
            <w:r w:rsidRPr="001A04AC">
              <w:rPr>
                <w:rFonts w:ascii="Times New Roman" w:hAnsi="Times New Roman" w:cs="Times New Roman"/>
                <w:sz w:val="24"/>
                <w:szCs w:val="24"/>
              </w:rPr>
              <w:t>плинтусов</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пять смен</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пятен с подоконников, пери</w:t>
            </w:r>
            <w:r>
              <w:rPr>
                <w:rFonts w:ascii="Times New Roman" w:hAnsi="Times New Roman" w:cs="Times New Roman"/>
                <w:sz w:val="24"/>
                <w:szCs w:val="24"/>
              </w:rPr>
              <w:t>л</w:t>
            </w:r>
            <w:r w:rsidRPr="001A04AC">
              <w:rPr>
                <w:rFonts w:ascii="Times New Roman" w:hAnsi="Times New Roman" w:cs="Times New Roman"/>
                <w:sz w:val="24"/>
                <w:szCs w:val="24"/>
              </w:rPr>
              <w:t xml:space="preserve"> </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пятен с горизонтальных и вертикальных поверхностей высотой до 3-х метров</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пять смен</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Сухая уборка пылесосом ковровых покрытий</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Влажная уборка твердого пола</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с кондиционеров, вентиляционных отверстий</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 xml:space="preserve">Химчистка ковровых покрытий с </w:t>
            </w:r>
            <w:proofErr w:type="spellStart"/>
            <w:r w:rsidRPr="001A04AC">
              <w:rPr>
                <w:rFonts w:ascii="Times New Roman" w:hAnsi="Times New Roman" w:cs="Times New Roman"/>
                <w:sz w:val="24"/>
                <w:szCs w:val="24"/>
              </w:rPr>
              <w:t>пятновыведением</w:t>
            </w:r>
            <w:proofErr w:type="spellEnd"/>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Чистка твердого пола механическим способом</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194CAA">
              <w:rPr>
                <w:rFonts w:ascii="Times New Roman" w:hAnsi="Times New Roman" w:cs="Times New Roman"/>
                <w:sz w:val="24"/>
                <w:szCs w:val="24"/>
              </w:rPr>
              <w:t>При необходимости</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Химчистка мягкой мебели</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194CAA">
              <w:rPr>
                <w:rFonts w:ascii="Times New Roman" w:hAnsi="Times New Roman" w:cs="Times New Roman"/>
                <w:sz w:val="24"/>
                <w:szCs w:val="24"/>
              </w:rPr>
              <w:t>При необходимости</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Натирка железных поручней специальным составом</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Обработка пр</w:t>
            </w:r>
            <w:r>
              <w:rPr>
                <w:rFonts w:ascii="Times New Roman" w:hAnsi="Times New Roman" w:cs="Times New Roman"/>
                <w:sz w:val="24"/>
                <w:szCs w:val="24"/>
              </w:rPr>
              <w:t xml:space="preserve">отивоскользящим составом </w:t>
            </w:r>
            <w:r w:rsidRPr="001A04AC">
              <w:rPr>
                <w:rFonts w:ascii="Times New Roman" w:hAnsi="Times New Roman" w:cs="Times New Roman"/>
                <w:sz w:val="24"/>
                <w:szCs w:val="24"/>
              </w:rPr>
              <w:t xml:space="preserve"> напольного покрытия</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194CAA">
              <w:rPr>
                <w:rFonts w:ascii="Times New Roman" w:hAnsi="Times New Roman" w:cs="Times New Roman"/>
                <w:sz w:val="24"/>
                <w:szCs w:val="24"/>
              </w:rPr>
              <w:t>4 раза в год</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r w:rsidRPr="001A04AC">
              <w:rPr>
                <w:rFonts w:ascii="Times New Roman" w:hAnsi="Times New Roman" w:cs="Times New Roman"/>
                <w:sz w:val="24"/>
                <w:szCs w:val="24"/>
              </w:rPr>
              <w:t>3</w:t>
            </w: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Лифты</w:t>
            </w:r>
          </w:p>
        </w:tc>
        <w:tc>
          <w:tcPr>
            <w:tcW w:w="3084" w:type="dxa"/>
          </w:tcPr>
          <w:p w:rsidR="00492504" w:rsidRPr="00313CA4" w:rsidRDefault="00492504" w:rsidP="0091273A">
            <w:pPr>
              <w:jc w:val="center"/>
              <w:rPr>
                <w:rFonts w:ascii="Times New Roman" w:hAnsi="Times New Roman" w:cs="Times New Roman"/>
                <w:sz w:val="24"/>
                <w:szCs w:val="24"/>
                <w:highlight w:val="yellow"/>
              </w:rPr>
            </w:pP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Мойка и полировка зеркал</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Влажная протирка кнопок в лифтах</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со светильников</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Протирка и удаление пыли, пятен с дверей, стен</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Влажная уборка твердого пола</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мусора и протирка направляющих полозьев дверей</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r w:rsidRPr="001A04AC">
              <w:rPr>
                <w:rFonts w:ascii="Times New Roman" w:hAnsi="Times New Roman" w:cs="Times New Roman"/>
                <w:sz w:val="24"/>
                <w:szCs w:val="24"/>
              </w:rPr>
              <w:t>4</w:t>
            </w: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Туалетные комнаты</w:t>
            </w:r>
          </w:p>
        </w:tc>
        <w:tc>
          <w:tcPr>
            <w:tcW w:w="3084" w:type="dxa"/>
          </w:tcPr>
          <w:p w:rsidR="00492504" w:rsidRPr="00313CA4" w:rsidRDefault="00492504" w:rsidP="0091273A">
            <w:pPr>
              <w:jc w:val="center"/>
              <w:rPr>
                <w:rFonts w:ascii="Times New Roman" w:hAnsi="Times New Roman" w:cs="Times New Roman"/>
                <w:sz w:val="24"/>
                <w:szCs w:val="24"/>
                <w:highlight w:val="yellow"/>
              </w:rPr>
            </w:pP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Вынос мусора; замена мусорных пакетов</w:t>
            </w:r>
          </w:p>
        </w:tc>
        <w:tc>
          <w:tcPr>
            <w:tcW w:w="3084" w:type="dxa"/>
          </w:tcPr>
          <w:p w:rsidR="00492504" w:rsidRDefault="00492504" w:rsidP="0091273A">
            <w:r>
              <w:rPr>
                <w:rFonts w:ascii="Times New Roman" w:hAnsi="Times New Roman" w:cs="Times New Roman"/>
                <w:sz w:val="24"/>
                <w:szCs w:val="24"/>
              </w:rPr>
              <w:t xml:space="preserve">                  </w:t>
            </w:r>
            <w:r w:rsidRPr="00961DA9">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Pr>
                <w:rFonts w:ascii="Times New Roman" w:hAnsi="Times New Roman" w:cs="Times New Roman"/>
                <w:sz w:val="24"/>
                <w:szCs w:val="24"/>
              </w:rPr>
              <w:t>Чистка и д</w:t>
            </w:r>
            <w:r w:rsidRPr="001A04AC">
              <w:rPr>
                <w:rFonts w:ascii="Times New Roman" w:hAnsi="Times New Roman" w:cs="Times New Roman"/>
                <w:sz w:val="24"/>
                <w:szCs w:val="24"/>
              </w:rPr>
              <w:t>езин</w:t>
            </w:r>
            <w:r>
              <w:rPr>
                <w:rFonts w:ascii="Times New Roman" w:hAnsi="Times New Roman" w:cs="Times New Roman"/>
                <w:sz w:val="24"/>
                <w:szCs w:val="24"/>
              </w:rPr>
              <w:t>фекция раковин, сантехники</w:t>
            </w:r>
            <w:r w:rsidRPr="001A04AC">
              <w:rPr>
                <w:rFonts w:ascii="Times New Roman" w:hAnsi="Times New Roman" w:cs="Times New Roman"/>
                <w:sz w:val="24"/>
                <w:szCs w:val="24"/>
              </w:rPr>
              <w:t xml:space="preserve">, унитазов (включая сиденья с обеих сторон) с использованием специальных моющих средств </w:t>
            </w:r>
          </w:p>
        </w:tc>
        <w:tc>
          <w:tcPr>
            <w:tcW w:w="3084" w:type="dxa"/>
          </w:tcPr>
          <w:p w:rsidR="00492504" w:rsidRDefault="00492504" w:rsidP="0091273A">
            <w:r>
              <w:rPr>
                <w:rFonts w:ascii="Times New Roman" w:hAnsi="Times New Roman" w:cs="Times New Roman"/>
                <w:sz w:val="24"/>
                <w:szCs w:val="24"/>
              </w:rPr>
              <w:t xml:space="preserve">                  </w:t>
            </w:r>
            <w:r w:rsidRPr="00961DA9">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Полировка хромированных и металлических поверхностей</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Чистка и дезинфекция кафельной плитки и перегородок на высоту до 1 м.</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пять смен</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Чистка настенных и подвесных светильников</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пять смен</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пятен с дверей, дверных блоков и ручек</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Чистка зеркал, сантехники, сушки для рук</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Влажная уборка твердого пола</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с кондиционеров, вентиляционных отверстий</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пять смен</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Чистка и дезинфекция кафельной плитки и перегородок на высоту до 2 м.</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0171">
              <w:rPr>
                <w:rFonts w:ascii="Times New Roman" w:hAnsi="Times New Roman" w:cs="Times New Roman"/>
                <w:sz w:val="24"/>
                <w:szCs w:val="24"/>
              </w:rPr>
              <w:t>1 раз в месяц</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Генеральная уборка: отмывка стен, включая швы между плиткой, отмывка плитки пола, включая швы между плиткой, удаление пыли, пятен со светильников</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0171">
              <w:rPr>
                <w:rFonts w:ascii="Times New Roman" w:hAnsi="Times New Roman" w:cs="Times New Roman"/>
                <w:sz w:val="24"/>
                <w:szCs w:val="24"/>
              </w:rPr>
              <w:t>1 раз в месяц</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Чистка твердого пола механическим способом</w:t>
            </w:r>
          </w:p>
        </w:tc>
        <w:tc>
          <w:tcPr>
            <w:tcW w:w="3084" w:type="dxa"/>
          </w:tcPr>
          <w:p w:rsidR="00492504" w:rsidRPr="00520171" w:rsidRDefault="00492504" w:rsidP="0091273A">
            <w:pPr>
              <w:jc w:val="center"/>
              <w:rPr>
                <w:rFonts w:ascii="Times New Roman" w:hAnsi="Times New Roman" w:cs="Times New Roman"/>
                <w:sz w:val="24"/>
                <w:szCs w:val="24"/>
              </w:rPr>
            </w:pPr>
            <w:r w:rsidRPr="00520171">
              <w:rPr>
                <w:rFonts w:ascii="Times New Roman" w:hAnsi="Times New Roman" w:cs="Times New Roman"/>
                <w:sz w:val="24"/>
                <w:szCs w:val="24"/>
              </w:rPr>
              <w:t>При необходимости</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Обработка пр</w:t>
            </w:r>
            <w:r>
              <w:rPr>
                <w:rFonts w:ascii="Times New Roman" w:hAnsi="Times New Roman" w:cs="Times New Roman"/>
                <w:sz w:val="24"/>
                <w:szCs w:val="24"/>
              </w:rPr>
              <w:t xml:space="preserve">отивоскользящим составом </w:t>
            </w:r>
            <w:r w:rsidRPr="001A04AC">
              <w:rPr>
                <w:rFonts w:ascii="Times New Roman" w:hAnsi="Times New Roman" w:cs="Times New Roman"/>
                <w:sz w:val="24"/>
                <w:szCs w:val="24"/>
              </w:rPr>
              <w:t xml:space="preserve"> напольного покрытия</w:t>
            </w:r>
          </w:p>
        </w:tc>
        <w:tc>
          <w:tcPr>
            <w:tcW w:w="3084" w:type="dxa"/>
          </w:tcPr>
          <w:p w:rsidR="00492504" w:rsidRPr="00520171" w:rsidRDefault="00492504" w:rsidP="0091273A">
            <w:pPr>
              <w:jc w:val="center"/>
              <w:rPr>
                <w:rFonts w:ascii="Times New Roman" w:hAnsi="Times New Roman" w:cs="Times New Roman"/>
                <w:sz w:val="24"/>
                <w:szCs w:val="24"/>
              </w:rPr>
            </w:pPr>
            <w:r w:rsidRPr="00520171">
              <w:rPr>
                <w:rFonts w:ascii="Times New Roman" w:hAnsi="Times New Roman" w:cs="Times New Roman"/>
                <w:sz w:val="24"/>
                <w:szCs w:val="24"/>
              </w:rPr>
              <w:t>4 раза в год</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r w:rsidRPr="001A04AC">
              <w:rPr>
                <w:rFonts w:ascii="Times New Roman" w:hAnsi="Times New Roman" w:cs="Times New Roman"/>
                <w:sz w:val="24"/>
                <w:szCs w:val="24"/>
              </w:rPr>
              <w:t>5</w:t>
            </w:r>
          </w:p>
        </w:tc>
        <w:tc>
          <w:tcPr>
            <w:tcW w:w="5953" w:type="dxa"/>
          </w:tcPr>
          <w:p w:rsidR="00492504" w:rsidRPr="001A04AC" w:rsidRDefault="00492504" w:rsidP="0091273A">
            <w:pPr>
              <w:rPr>
                <w:rFonts w:ascii="Times New Roman" w:hAnsi="Times New Roman" w:cs="Times New Roman"/>
                <w:sz w:val="24"/>
                <w:szCs w:val="24"/>
              </w:rPr>
            </w:pPr>
            <w:r>
              <w:rPr>
                <w:rFonts w:ascii="Times New Roman" w:hAnsi="Times New Roman" w:cs="Times New Roman"/>
                <w:sz w:val="24"/>
                <w:szCs w:val="24"/>
              </w:rPr>
              <w:t>Паркинг</w:t>
            </w:r>
          </w:p>
        </w:tc>
        <w:tc>
          <w:tcPr>
            <w:tcW w:w="3084" w:type="dxa"/>
          </w:tcPr>
          <w:p w:rsidR="00492504" w:rsidRPr="00313CA4" w:rsidRDefault="00492504" w:rsidP="0091273A">
            <w:pPr>
              <w:jc w:val="center"/>
              <w:rPr>
                <w:rFonts w:ascii="Times New Roman" w:hAnsi="Times New Roman" w:cs="Times New Roman"/>
                <w:sz w:val="24"/>
                <w:szCs w:val="24"/>
                <w:highlight w:val="yellow"/>
              </w:rPr>
            </w:pP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Сбор мусора</w:t>
            </w:r>
          </w:p>
        </w:tc>
        <w:tc>
          <w:tcPr>
            <w:tcW w:w="3084" w:type="dxa"/>
          </w:tcPr>
          <w:p w:rsidR="00492504" w:rsidRPr="00520171" w:rsidRDefault="00492504" w:rsidP="0091273A">
            <w:pPr>
              <w:jc w:val="center"/>
              <w:rPr>
                <w:rFonts w:ascii="Times New Roman" w:hAnsi="Times New Roman" w:cs="Times New Roman"/>
                <w:sz w:val="24"/>
                <w:szCs w:val="24"/>
              </w:rPr>
            </w:pPr>
            <w:r w:rsidRPr="00520171">
              <w:rPr>
                <w:rFonts w:ascii="Times New Roman" w:hAnsi="Times New Roman" w:cs="Times New Roman"/>
                <w:sz w:val="24"/>
                <w:szCs w:val="24"/>
              </w:rPr>
              <w:t>При необходимости</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Pr>
                <w:rFonts w:ascii="Times New Roman" w:hAnsi="Times New Roman" w:cs="Times New Roman"/>
                <w:sz w:val="24"/>
                <w:szCs w:val="24"/>
              </w:rPr>
              <w:t>Уборка прилегающих к паркингу</w:t>
            </w:r>
            <w:r w:rsidRPr="001A04AC">
              <w:rPr>
                <w:rFonts w:ascii="Times New Roman" w:hAnsi="Times New Roman" w:cs="Times New Roman"/>
                <w:sz w:val="24"/>
                <w:szCs w:val="24"/>
              </w:rPr>
              <w:t xml:space="preserve"> помещений и комнат, а также въездных ворот </w:t>
            </w:r>
          </w:p>
        </w:tc>
        <w:tc>
          <w:tcPr>
            <w:tcW w:w="3084" w:type="dxa"/>
          </w:tcPr>
          <w:p w:rsidR="00492504" w:rsidRPr="00520171" w:rsidRDefault="00492504" w:rsidP="0091273A">
            <w:pPr>
              <w:jc w:val="center"/>
              <w:rPr>
                <w:rFonts w:ascii="Times New Roman" w:hAnsi="Times New Roman" w:cs="Times New Roman"/>
                <w:sz w:val="24"/>
                <w:szCs w:val="24"/>
              </w:rPr>
            </w:pPr>
            <w:r w:rsidRPr="00520171">
              <w:rPr>
                <w:rFonts w:ascii="Times New Roman" w:hAnsi="Times New Roman" w:cs="Times New Roman"/>
                <w:sz w:val="24"/>
                <w:szCs w:val="24"/>
              </w:rPr>
              <w:t>При необходимости</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пятен с дверей, дверных блоков и ручек</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74D5">
              <w:rPr>
                <w:rFonts w:ascii="Times New Roman" w:hAnsi="Times New Roman" w:cs="Times New Roman"/>
                <w:sz w:val="24"/>
                <w:szCs w:val="24"/>
              </w:rPr>
              <w:t>1 раз в смену</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пятен с горизонтальных и вертикальных поверхностей высотой до 2-х метров</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0171">
              <w:rPr>
                <w:rFonts w:ascii="Times New Roman" w:hAnsi="Times New Roman" w:cs="Times New Roman"/>
                <w:sz w:val="24"/>
                <w:szCs w:val="24"/>
              </w:rPr>
              <w:t>1 раз в месяц</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пятен с горизонтальных и вертикальных поверхностей высотой до 3-х метров</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0171">
              <w:rPr>
                <w:rFonts w:ascii="Times New Roman" w:hAnsi="Times New Roman" w:cs="Times New Roman"/>
                <w:sz w:val="24"/>
                <w:szCs w:val="24"/>
              </w:rPr>
              <w:t>1 раз в месяц</w:t>
            </w:r>
            <w:r>
              <w:rPr>
                <w:rFonts w:ascii="Times New Roman" w:hAnsi="Times New Roman" w:cs="Times New Roman"/>
                <w:sz w:val="24"/>
                <w:szCs w:val="24"/>
              </w:rPr>
              <w:t>, при необходимости</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масляных пятен в зоне парковки</w:t>
            </w:r>
          </w:p>
        </w:tc>
        <w:tc>
          <w:tcPr>
            <w:tcW w:w="3084" w:type="dxa"/>
          </w:tcPr>
          <w:p w:rsidR="00492504" w:rsidRPr="00313CA4" w:rsidRDefault="00492504" w:rsidP="0091273A">
            <w:pPr>
              <w:jc w:val="center"/>
              <w:rPr>
                <w:rFonts w:ascii="Times New Roman" w:hAnsi="Times New Roman" w:cs="Times New Roman"/>
                <w:sz w:val="24"/>
                <w:szCs w:val="24"/>
                <w:highlight w:val="yellow"/>
              </w:rPr>
            </w:pPr>
            <w:r w:rsidRPr="00520171">
              <w:rPr>
                <w:rFonts w:ascii="Times New Roman" w:hAnsi="Times New Roman" w:cs="Times New Roman"/>
                <w:sz w:val="24"/>
                <w:szCs w:val="24"/>
              </w:rPr>
              <w:t>При необходимости</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 xml:space="preserve">Уборка пола </w:t>
            </w:r>
            <w:r>
              <w:rPr>
                <w:rFonts w:ascii="Times New Roman" w:hAnsi="Times New Roman" w:cs="Times New Roman"/>
                <w:sz w:val="24"/>
                <w:szCs w:val="24"/>
              </w:rPr>
              <w:t>паркинга</w:t>
            </w:r>
          </w:p>
        </w:tc>
        <w:tc>
          <w:tcPr>
            <w:tcW w:w="3084" w:type="dxa"/>
          </w:tcPr>
          <w:p w:rsidR="00492504" w:rsidRPr="00B93C1B" w:rsidRDefault="00492504" w:rsidP="0091273A">
            <w:pPr>
              <w:jc w:val="center"/>
              <w:rPr>
                <w:rFonts w:ascii="Times New Roman" w:hAnsi="Times New Roman" w:cs="Times New Roman"/>
                <w:sz w:val="24"/>
                <w:szCs w:val="24"/>
              </w:rPr>
            </w:pPr>
            <w:r w:rsidRPr="00B93C1B">
              <w:rPr>
                <w:rFonts w:ascii="Times New Roman" w:hAnsi="Times New Roman" w:cs="Times New Roman"/>
                <w:sz w:val="24"/>
                <w:szCs w:val="24"/>
              </w:rPr>
              <w:t xml:space="preserve">Ежедневно, не менее 3 раз в смену </w:t>
            </w:r>
          </w:p>
        </w:tc>
      </w:tr>
      <w:tr w:rsidR="00492504" w:rsidRPr="001A04AC" w:rsidTr="0091273A">
        <w:tc>
          <w:tcPr>
            <w:tcW w:w="710" w:type="dxa"/>
          </w:tcPr>
          <w:p w:rsidR="00492504" w:rsidRPr="001A04AC" w:rsidRDefault="00492504" w:rsidP="0091273A">
            <w:pPr>
              <w:jc w:val="center"/>
              <w:rPr>
                <w:rFonts w:ascii="Times New Roman" w:hAnsi="Times New Roman" w:cs="Times New Roman"/>
                <w:sz w:val="24"/>
                <w:szCs w:val="24"/>
              </w:rPr>
            </w:pPr>
          </w:p>
        </w:tc>
        <w:tc>
          <w:tcPr>
            <w:tcW w:w="5953" w:type="dxa"/>
          </w:tcPr>
          <w:p w:rsidR="00492504" w:rsidRPr="001A04AC" w:rsidRDefault="00492504" w:rsidP="0091273A">
            <w:pPr>
              <w:rPr>
                <w:rFonts w:ascii="Times New Roman" w:hAnsi="Times New Roman" w:cs="Times New Roman"/>
                <w:sz w:val="24"/>
                <w:szCs w:val="24"/>
              </w:rPr>
            </w:pPr>
            <w:r w:rsidRPr="001A04AC">
              <w:rPr>
                <w:rFonts w:ascii="Times New Roman" w:hAnsi="Times New Roman" w:cs="Times New Roman"/>
                <w:sz w:val="24"/>
                <w:szCs w:val="24"/>
              </w:rPr>
              <w:t>Удаление пыли с труб канализации, вентиляционных коробов и трубопроводов отопления, водоснабжения</w:t>
            </w:r>
          </w:p>
        </w:tc>
        <w:tc>
          <w:tcPr>
            <w:tcW w:w="3084" w:type="dxa"/>
          </w:tcPr>
          <w:p w:rsidR="00492504" w:rsidRPr="00B93C1B" w:rsidRDefault="00492504" w:rsidP="0091273A">
            <w:pPr>
              <w:jc w:val="center"/>
              <w:rPr>
                <w:rFonts w:ascii="Times New Roman" w:hAnsi="Times New Roman" w:cs="Times New Roman"/>
                <w:sz w:val="24"/>
                <w:szCs w:val="24"/>
              </w:rPr>
            </w:pPr>
            <w:r w:rsidRPr="00B93C1B">
              <w:rPr>
                <w:rFonts w:ascii="Times New Roman" w:hAnsi="Times New Roman" w:cs="Times New Roman"/>
                <w:sz w:val="24"/>
                <w:szCs w:val="24"/>
              </w:rPr>
              <w:t>1 раз в месяц</w:t>
            </w:r>
          </w:p>
        </w:tc>
      </w:tr>
    </w:tbl>
    <w:p w:rsidR="00492504" w:rsidRDefault="00492504" w:rsidP="00492504">
      <w:pPr>
        <w:spacing w:after="0"/>
        <w:rPr>
          <w:rFonts w:ascii="Times New Roman" w:hAnsi="Times New Roman" w:cs="Times New Roman"/>
          <w:sz w:val="24"/>
          <w:szCs w:val="24"/>
        </w:rPr>
      </w:pPr>
      <w:r>
        <w:rPr>
          <w:rFonts w:ascii="Times New Roman" w:hAnsi="Times New Roman" w:cs="Times New Roman"/>
          <w:sz w:val="24"/>
          <w:szCs w:val="24"/>
        </w:rPr>
        <w:t xml:space="preserve">    </w:t>
      </w:r>
    </w:p>
    <w:p w:rsidR="00492504" w:rsidRPr="00E02720" w:rsidRDefault="00492504" w:rsidP="00492504">
      <w:pPr>
        <w:spacing w:after="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Исполнитель обязан</w:t>
      </w:r>
      <w:r w:rsidRPr="00E02720">
        <w:rPr>
          <w:rFonts w:ascii="Times New Roman" w:hAnsi="Times New Roman" w:cs="Times New Roman"/>
          <w:sz w:val="24"/>
          <w:szCs w:val="24"/>
        </w:rPr>
        <w:t xml:space="preserve"> обеспечить </w:t>
      </w:r>
      <w:r>
        <w:rPr>
          <w:rFonts w:ascii="Times New Roman" w:hAnsi="Times New Roman" w:cs="Times New Roman"/>
          <w:sz w:val="24"/>
          <w:szCs w:val="24"/>
        </w:rPr>
        <w:t xml:space="preserve">предоставляемым </w:t>
      </w:r>
      <w:r w:rsidRPr="00E02720">
        <w:rPr>
          <w:rFonts w:ascii="Times New Roman" w:hAnsi="Times New Roman" w:cs="Times New Roman"/>
          <w:sz w:val="24"/>
          <w:szCs w:val="24"/>
        </w:rPr>
        <w:t>работникам надлежащие, безопасные и соответствующие Трудовому кодексу РФ условия для выполнения  трудовых функций; ознакомить предоставленных работников под роспись и провести первичный инструктаж по соблюдению требований техники безопасности и охраны труда с указанием норм и правил, с локальными нормативными правовыми актами, действующими на территории Заказчика; предоставить Заказчику копии документов, подтверждающих квалификацию и опыт работы предоставленных работников;</w:t>
      </w:r>
      <w:proofErr w:type="gramEnd"/>
      <w:r w:rsidRPr="00E02720">
        <w:rPr>
          <w:rFonts w:ascii="Times New Roman" w:hAnsi="Times New Roman" w:cs="Times New Roman"/>
          <w:sz w:val="24"/>
          <w:szCs w:val="24"/>
        </w:rPr>
        <w:t xml:space="preserve"> </w:t>
      </w:r>
      <w:r w:rsidRPr="00E02720">
        <w:rPr>
          <w:rFonts w:ascii="Times New Roman" w:hAnsi="Times New Roman" w:cs="Times New Roman"/>
          <w:color w:val="000000"/>
          <w:sz w:val="24"/>
          <w:szCs w:val="24"/>
        </w:rPr>
        <w:t xml:space="preserve">за свой счёт обеспечить работников </w:t>
      </w:r>
      <w:r w:rsidRPr="00A8702D">
        <w:rPr>
          <w:rFonts w:ascii="Times New Roman" w:hAnsi="Times New Roman" w:cs="Times New Roman"/>
          <w:sz w:val="24"/>
          <w:szCs w:val="24"/>
        </w:rPr>
        <w:t>спецодеждой, средствами индивидуальной защиты</w:t>
      </w:r>
      <w:r>
        <w:rPr>
          <w:rFonts w:ascii="Times New Roman" w:hAnsi="Times New Roman" w:cs="Times New Roman"/>
          <w:sz w:val="24"/>
          <w:szCs w:val="24"/>
        </w:rPr>
        <w:t>,</w:t>
      </w:r>
      <w:r w:rsidRPr="00A8702D">
        <w:rPr>
          <w:rFonts w:ascii="Times New Roman" w:hAnsi="Times New Roman" w:cs="Times New Roman"/>
          <w:sz w:val="24"/>
          <w:szCs w:val="24"/>
        </w:rPr>
        <w:t xml:space="preserve"> </w:t>
      </w:r>
      <w:r>
        <w:rPr>
          <w:rFonts w:ascii="Times New Roman" w:hAnsi="Times New Roman" w:cs="Times New Roman"/>
          <w:sz w:val="24"/>
          <w:szCs w:val="24"/>
        </w:rPr>
        <w:t xml:space="preserve">необходимыми </w:t>
      </w:r>
      <w:r w:rsidRPr="00A8702D">
        <w:rPr>
          <w:rFonts w:ascii="Times New Roman" w:hAnsi="Times New Roman" w:cs="Times New Roman"/>
          <w:sz w:val="24"/>
          <w:szCs w:val="24"/>
        </w:rPr>
        <w:t>для</w:t>
      </w:r>
      <w:r w:rsidRPr="00E02720">
        <w:rPr>
          <w:rFonts w:ascii="Times New Roman" w:hAnsi="Times New Roman" w:cs="Times New Roman"/>
          <w:color w:val="000000"/>
          <w:sz w:val="24"/>
          <w:szCs w:val="24"/>
        </w:rPr>
        <w:t xml:space="preserve"> осуществления работниками профессиональной деятельности в интересах </w:t>
      </w:r>
      <w:r w:rsidRPr="00E02720">
        <w:rPr>
          <w:rFonts w:ascii="Times New Roman" w:hAnsi="Times New Roman" w:cs="Times New Roman"/>
          <w:sz w:val="24"/>
          <w:szCs w:val="24"/>
        </w:rPr>
        <w:t>Заказчика.</w:t>
      </w:r>
    </w:p>
    <w:p w:rsidR="00492504" w:rsidRPr="00E02720" w:rsidRDefault="00492504" w:rsidP="00492504">
      <w:pPr>
        <w:spacing w:after="0"/>
        <w:ind w:firstLine="709"/>
        <w:rPr>
          <w:rFonts w:ascii="Times New Roman" w:hAnsi="Times New Roman" w:cs="Times New Roman"/>
          <w:sz w:val="24"/>
          <w:szCs w:val="24"/>
        </w:rPr>
      </w:pPr>
      <w:proofErr w:type="gramStart"/>
      <w:r w:rsidRPr="00E02720">
        <w:rPr>
          <w:rFonts w:ascii="Times New Roman" w:hAnsi="Times New Roman" w:cs="Times New Roman"/>
          <w:sz w:val="24"/>
          <w:szCs w:val="24"/>
        </w:rPr>
        <w:t>В случаях, когда сверхурочная работа в соответствии с трудовым законодательством допускаетс</w:t>
      </w:r>
      <w:r>
        <w:rPr>
          <w:rFonts w:ascii="Times New Roman" w:hAnsi="Times New Roman" w:cs="Times New Roman"/>
          <w:sz w:val="24"/>
          <w:szCs w:val="24"/>
        </w:rPr>
        <w:t>я, Исполнитель обязан издать</w:t>
      </w:r>
      <w:r w:rsidRPr="00E02720">
        <w:rPr>
          <w:rFonts w:ascii="Times New Roman" w:hAnsi="Times New Roman" w:cs="Times New Roman"/>
          <w:sz w:val="24"/>
          <w:szCs w:val="24"/>
        </w:rPr>
        <w:t xml:space="preserve"> приказ или распоряжение о сверхурочной работе в выходные и праздничные дни, а в случае необходимости предоставить письменное согласие работников на такую работу, при условии гарантированной оплаты со стороны Заказчика почасовых сверхурочных работ в соответствии с Трудовым кодексом РФ.</w:t>
      </w:r>
      <w:proofErr w:type="gramEnd"/>
    </w:p>
    <w:p w:rsidR="00492504" w:rsidRPr="00E02720" w:rsidRDefault="00492504" w:rsidP="00492504">
      <w:pPr>
        <w:spacing w:after="0"/>
        <w:ind w:firstLine="709"/>
        <w:rPr>
          <w:rFonts w:ascii="Times New Roman" w:hAnsi="Times New Roman" w:cs="Times New Roman"/>
          <w:sz w:val="24"/>
          <w:szCs w:val="24"/>
        </w:rPr>
      </w:pPr>
      <w:proofErr w:type="gramStart"/>
      <w:r w:rsidRPr="00E02720">
        <w:rPr>
          <w:rFonts w:ascii="Times New Roman" w:hAnsi="Times New Roman" w:cs="Times New Roman"/>
          <w:sz w:val="24"/>
          <w:szCs w:val="24"/>
        </w:rPr>
        <w:t xml:space="preserve">Исполнитель несет полную ответственность за выплату предоставленным работникам заработной платы и иных вознаграждений, а также за обеспечение работникам предусмотренных действующим трудовым законодательством социальных и трудовых гарантий и льгот, в том числе за компенсацию ущерба в случае трудового увечья и иного повреждения здоровья по вине работодателя, за выплату пособий по государственному, социальному страхованию, за сохранение средней заработной платы на период обучения. </w:t>
      </w:r>
      <w:proofErr w:type="gramEnd"/>
    </w:p>
    <w:p w:rsidR="00492504" w:rsidRPr="00E02720" w:rsidRDefault="00492504" w:rsidP="00492504">
      <w:pPr>
        <w:spacing w:after="0"/>
        <w:rPr>
          <w:rFonts w:ascii="Times New Roman" w:hAnsi="Times New Roman" w:cs="Times New Roman"/>
          <w:sz w:val="24"/>
          <w:szCs w:val="24"/>
        </w:rPr>
      </w:pPr>
      <w:r w:rsidRPr="00E02720">
        <w:rPr>
          <w:rFonts w:ascii="Times New Roman" w:hAnsi="Times New Roman" w:cs="Times New Roman"/>
          <w:sz w:val="24"/>
          <w:szCs w:val="24"/>
        </w:rPr>
        <w:t xml:space="preserve">         Расчет, начисление и уплату налогов и иных обязательных платежей в бюджеты всех уровней, начисляемых в связи с выплатой предоставленным работникам вознаграждения, осуществляет Исполнитель. </w:t>
      </w:r>
    </w:p>
    <w:p w:rsidR="00492504" w:rsidRDefault="00492504" w:rsidP="00492504">
      <w:pPr>
        <w:spacing w:after="0"/>
        <w:rPr>
          <w:rFonts w:ascii="Times New Roman" w:hAnsi="Times New Roman" w:cs="Times New Roman"/>
          <w:sz w:val="24"/>
          <w:szCs w:val="24"/>
        </w:rPr>
      </w:pPr>
      <w:r>
        <w:rPr>
          <w:rFonts w:ascii="Times New Roman" w:hAnsi="Times New Roman" w:cs="Times New Roman"/>
          <w:sz w:val="24"/>
          <w:szCs w:val="24"/>
        </w:rPr>
        <w:t>Исполнитель  является:</w:t>
      </w:r>
    </w:p>
    <w:p w:rsidR="00492504" w:rsidRDefault="00492504" w:rsidP="00492504">
      <w:pPr>
        <w:spacing w:after="0"/>
        <w:rPr>
          <w:rFonts w:ascii="Times New Roman" w:hAnsi="Times New Roman" w:cs="Times New Roman"/>
          <w:sz w:val="24"/>
          <w:szCs w:val="24"/>
        </w:rPr>
      </w:pPr>
      <w:r w:rsidRPr="0087290C">
        <w:rPr>
          <w:rFonts w:ascii="Times New Roman" w:hAnsi="Times New Roman" w:cs="Times New Roman"/>
          <w:sz w:val="24"/>
          <w:szCs w:val="24"/>
        </w:rPr>
        <w:t>- налогоплательщиком всех страховых взносов;</w:t>
      </w:r>
      <w:r w:rsidRPr="0087290C">
        <w:rPr>
          <w:rFonts w:ascii="Times New Roman" w:hAnsi="Times New Roman" w:cs="Times New Roman"/>
          <w:sz w:val="24"/>
          <w:szCs w:val="24"/>
        </w:rPr>
        <w:br/>
        <w:t>- налоговым агентом в отношении налога на доходы физических лиц по выплатам работникам</w:t>
      </w:r>
      <w:r>
        <w:rPr>
          <w:rFonts w:ascii="Times New Roman" w:hAnsi="Times New Roman" w:cs="Times New Roman"/>
          <w:sz w:val="24"/>
          <w:szCs w:val="24"/>
        </w:rPr>
        <w:t>.</w:t>
      </w:r>
    </w:p>
    <w:p w:rsidR="00492504" w:rsidRPr="00B14D72" w:rsidRDefault="00492504" w:rsidP="000B3C37">
      <w:pPr>
        <w:pStyle w:val="Times12"/>
        <w:ind w:firstLine="0"/>
        <w:rPr>
          <w:szCs w:val="24"/>
        </w:rPr>
      </w:pPr>
    </w:p>
    <w:sectPr w:rsidR="00492504" w:rsidRPr="00B14D72" w:rsidSect="00D571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Consolas">
    <w:panose1 w:val="020B0609020204030204"/>
    <w:charset w:val="CC"/>
    <w:family w:val="modern"/>
    <w:pitch w:val="fixed"/>
    <w:sig w:usb0="E10002FF" w:usb1="4000FCFF" w:usb2="00000009" w:usb3="00000000" w:csb0="0000019F" w:csb1="00000000"/>
  </w:font>
  <w:font w:name="Baltica">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2E0" w:rsidRDefault="00A612E0">
    <w:pPr>
      <w:pStyle w:val="ac"/>
      <w:framePr w:wrap="around" w:vAnchor="text" w:hAnchor="margin" w:xAlign="center" w:y="1"/>
      <w:tabs>
        <w:tab w:val="center" w:pos="4153"/>
        <w:tab w:val="right" w:pos="8306"/>
      </w:tabs>
      <w:spacing w:line="276" w:lineRule="auto"/>
      <w:rPr>
        <w:rStyle w:val="afff3"/>
        <w:rFonts w:cs="Courier New"/>
        <w:sz w:val="20"/>
        <w:szCs w:val="20"/>
        <w:lang w:val="en-US"/>
      </w:rPr>
    </w:pPr>
    <w:r>
      <w:rPr>
        <w:rStyle w:val="afff3"/>
        <w:rFonts w:cs="Courier New"/>
        <w:sz w:val="20"/>
        <w:szCs w:val="20"/>
      </w:rPr>
      <w:fldChar w:fldCharType="begin"/>
    </w:r>
    <w:r>
      <w:rPr>
        <w:rStyle w:val="afff3"/>
        <w:rFonts w:cs="Courier New"/>
        <w:sz w:val="20"/>
        <w:szCs w:val="20"/>
      </w:rPr>
      <w:instrText xml:space="preserve">PAGE  </w:instrText>
    </w:r>
    <w:r>
      <w:rPr>
        <w:rStyle w:val="afff3"/>
        <w:rFonts w:cs="Courier New"/>
        <w:sz w:val="20"/>
        <w:szCs w:val="20"/>
      </w:rPr>
      <w:fldChar w:fldCharType="separate"/>
    </w:r>
    <w:r>
      <w:rPr>
        <w:rStyle w:val="afff3"/>
        <w:rFonts w:cs="Courier New"/>
        <w:sz w:val="20"/>
        <w:szCs w:val="20"/>
      </w:rPr>
      <w:fldChar w:fldCharType="end"/>
    </w:r>
  </w:p>
  <w:p w:rsidR="00A612E0" w:rsidRDefault="00A612E0">
    <w:pPr>
      <w:pStyle w:val="ac"/>
      <w:tabs>
        <w:tab w:val="center" w:pos="4153"/>
        <w:tab w:val="right" w:pos="8306"/>
      </w:tabs>
      <w:spacing w:line="276" w:lineRule="auto"/>
      <w:rPr>
        <w:rFonts w:ascii="Calibri" w:eastAsia="Calibri" w:hAnsi="Calibri"/>
        <w:color w:val="000000"/>
        <w:lang w:val="ru-RU"/>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2E0" w:rsidRPr="004B5261" w:rsidRDefault="00A612E0" w:rsidP="00A612E0">
    <w:pPr>
      <w:pStyle w:val="ac"/>
      <w:tabs>
        <w:tab w:val="center" w:pos="4153"/>
        <w:tab w:val="right" w:pos="7797"/>
      </w:tabs>
      <w:spacing w:line="276" w:lineRule="auto"/>
      <w:rPr>
        <w:sz w:val="20"/>
        <w:szCs w:val="20"/>
        <w:lang w:val="ru-RU"/>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2E0" w:rsidRDefault="00A612E0">
    <w:pPr>
      <w:pStyle w:val="af"/>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6F608A">
      <w:rPr>
        <w:rFonts w:ascii="Times New Roman" w:hAnsi="Times New Roman" w:cs="Times New Roman"/>
        <w:noProof/>
      </w:rPr>
      <w:t>144</w:t>
    </w:r>
    <w:r>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8A2743"/>
    <w:multiLevelType w:val="hybridMultilevel"/>
    <w:tmpl w:val="BA1669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CB32B728">
      <w:start w:val="1"/>
      <w:numFmt w:val="russianLower"/>
      <w:lvlText w:val="%1)"/>
      <w:lvlJc w:val="left"/>
      <w:pPr>
        <w:tabs>
          <w:tab w:val="num" w:pos="2140"/>
        </w:tabs>
        <w:ind w:left="2140" w:hanging="360"/>
      </w:pPr>
    </w:lvl>
    <w:lvl w:ilvl="1" w:tplc="047C734A">
      <w:start w:val="9"/>
      <w:numFmt w:val="decimal"/>
      <w:lvlText w:val="%2."/>
      <w:lvlJc w:val="left"/>
      <w:pPr>
        <w:tabs>
          <w:tab w:val="num" w:pos="2140"/>
        </w:tabs>
        <w:ind w:left="2140" w:hanging="360"/>
      </w:pPr>
      <w:rPr>
        <w:sz w:val="24"/>
      </w:rPr>
    </w:lvl>
    <w:lvl w:ilvl="2" w:tplc="7FC046CE">
      <w:start w:val="1"/>
      <w:numFmt w:val="lowerRoman"/>
      <w:lvlText w:val="%3."/>
      <w:lvlJc w:val="right"/>
      <w:pPr>
        <w:tabs>
          <w:tab w:val="num" w:pos="2860"/>
        </w:tabs>
        <w:ind w:left="2860" w:hanging="180"/>
      </w:pPr>
    </w:lvl>
    <w:lvl w:ilvl="3" w:tplc="DD083FA0">
      <w:start w:val="1"/>
      <w:numFmt w:val="decimal"/>
      <w:lvlText w:val="%4."/>
      <w:lvlJc w:val="left"/>
      <w:pPr>
        <w:tabs>
          <w:tab w:val="num" w:pos="3580"/>
        </w:tabs>
        <w:ind w:left="3580" w:hanging="360"/>
      </w:pPr>
    </w:lvl>
    <w:lvl w:ilvl="4" w:tplc="564876D6">
      <w:start w:val="1"/>
      <w:numFmt w:val="decimal"/>
      <w:lvlText w:val="%5."/>
      <w:lvlJc w:val="left"/>
      <w:pPr>
        <w:tabs>
          <w:tab w:val="num" w:pos="3600"/>
        </w:tabs>
        <w:ind w:left="3600" w:hanging="360"/>
      </w:pPr>
    </w:lvl>
    <w:lvl w:ilvl="5" w:tplc="8F1CCB68">
      <w:start w:val="1"/>
      <w:numFmt w:val="decimal"/>
      <w:lvlText w:val="%6."/>
      <w:lvlJc w:val="left"/>
      <w:pPr>
        <w:tabs>
          <w:tab w:val="num" w:pos="4320"/>
        </w:tabs>
        <w:ind w:left="4320" w:hanging="360"/>
      </w:pPr>
    </w:lvl>
    <w:lvl w:ilvl="6" w:tplc="D9DA163C">
      <w:start w:val="1"/>
      <w:numFmt w:val="decimal"/>
      <w:lvlText w:val="%7."/>
      <w:lvlJc w:val="left"/>
      <w:pPr>
        <w:tabs>
          <w:tab w:val="num" w:pos="5040"/>
        </w:tabs>
        <w:ind w:left="5040" w:hanging="360"/>
      </w:pPr>
    </w:lvl>
    <w:lvl w:ilvl="7" w:tplc="72A49816">
      <w:start w:val="1"/>
      <w:numFmt w:val="decimal"/>
      <w:lvlText w:val="%8."/>
      <w:lvlJc w:val="left"/>
      <w:pPr>
        <w:tabs>
          <w:tab w:val="num" w:pos="5760"/>
        </w:tabs>
        <w:ind w:left="5760" w:hanging="360"/>
      </w:pPr>
    </w:lvl>
    <w:lvl w:ilvl="8" w:tplc="2F8A2592">
      <w:start w:val="1"/>
      <w:numFmt w:val="decimal"/>
      <w:lvlText w:val="%9."/>
      <w:lvlJc w:val="left"/>
      <w:pPr>
        <w:tabs>
          <w:tab w:val="num" w:pos="6480"/>
        </w:tabs>
        <w:ind w:left="6480" w:hanging="360"/>
      </w:pPr>
    </w:lvl>
  </w:abstractNum>
  <w:abstractNum w:abstractNumId="6">
    <w:nsid w:val="0AA805D6"/>
    <w:multiLevelType w:val="multilevel"/>
    <w:tmpl w:val="5DEA350E"/>
    <w:lvl w:ilvl="0">
      <w:start w:val="2"/>
      <w:numFmt w:val="decimal"/>
      <w:lvlText w:val="%1."/>
      <w:lvlJc w:val="left"/>
      <w:pPr>
        <w:ind w:left="540" w:hanging="540"/>
      </w:pPr>
      <w:rPr>
        <w:rFonts w:eastAsia="Times New Roman" w:cs="Times New Roman" w:hint="default"/>
      </w:rPr>
    </w:lvl>
    <w:lvl w:ilvl="1">
      <w:start w:val="2"/>
      <w:numFmt w:val="decimal"/>
      <w:lvlText w:val="%1.%2."/>
      <w:lvlJc w:val="left"/>
      <w:pPr>
        <w:ind w:left="545" w:hanging="540"/>
      </w:pPr>
      <w:rPr>
        <w:rFonts w:eastAsia="Times New Roman" w:cs="Times New Roman" w:hint="default"/>
      </w:rPr>
    </w:lvl>
    <w:lvl w:ilvl="2">
      <w:start w:val="1"/>
      <w:numFmt w:val="decimal"/>
      <w:lvlText w:val="%1.%2.%3."/>
      <w:lvlJc w:val="left"/>
      <w:pPr>
        <w:ind w:left="730" w:hanging="720"/>
      </w:pPr>
      <w:rPr>
        <w:rFonts w:eastAsia="Times New Roman" w:cs="Times New Roman" w:hint="default"/>
      </w:rPr>
    </w:lvl>
    <w:lvl w:ilvl="3">
      <w:start w:val="1"/>
      <w:numFmt w:val="decimal"/>
      <w:lvlText w:val="%1.%2.%3.%4."/>
      <w:lvlJc w:val="left"/>
      <w:pPr>
        <w:ind w:left="735" w:hanging="720"/>
      </w:pPr>
      <w:rPr>
        <w:rFonts w:eastAsia="Times New Roman" w:cs="Times New Roman" w:hint="default"/>
      </w:rPr>
    </w:lvl>
    <w:lvl w:ilvl="4">
      <w:start w:val="1"/>
      <w:numFmt w:val="decimal"/>
      <w:lvlText w:val="%1.%2.%3.%4.%5."/>
      <w:lvlJc w:val="left"/>
      <w:pPr>
        <w:ind w:left="1100" w:hanging="1080"/>
      </w:pPr>
      <w:rPr>
        <w:rFonts w:eastAsia="Times New Roman" w:cs="Times New Roman" w:hint="default"/>
      </w:rPr>
    </w:lvl>
    <w:lvl w:ilvl="5">
      <w:start w:val="1"/>
      <w:numFmt w:val="decimal"/>
      <w:lvlText w:val="%1.%2.%3.%4.%5.%6."/>
      <w:lvlJc w:val="left"/>
      <w:pPr>
        <w:ind w:left="1105" w:hanging="1080"/>
      </w:pPr>
      <w:rPr>
        <w:rFonts w:eastAsia="Times New Roman" w:cs="Times New Roman" w:hint="default"/>
      </w:rPr>
    </w:lvl>
    <w:lvl w:ilvl="6">
      <w:start w:val="1"/>
      <w:numFmt w:val="decimal"/>
      <w:lvlText w:val="%1.%2.%3.%4.%5.%6.%7."/>
      <w:lvlJc w:val="left"/>
      <w:pPr>
        <w:ind w:left="1470" w:hanging="1440"/>
      </w:pPr>
      <w:rPr>
        <w:rFonts w:eastAsia="Times New Roman" w:cs="Times New Roman" w:hint="default"/>
      </w:rPr>
    </w:lvl>
    <w:lvl w:ilvl="7">
      <w:start w:val="1"/>
      <w:numFmt w:val="decimal"/>
      <w:lvlText w:val="%1.%2.%3.%4.%5.%6.%7.%8."/>
      <w:lvlJc w:val="left"/>
      <w:pPr>
        <w:ind w:left="1475" w:hanging="1440"/>
      </w:pPr>
      <w:rPr>
        <w:rFonts w:eastAsia="Times New Roman" w:cs="Times New Roman" w:hint="default"/>
      </w:rPr>
    </w:lvl>
    <w:lvl w:ilvl="8">
      <w:start w:val="1"/>
      <w:numFmt w:val="decimal"/>
      <w:lvlText w:val="%1.%2.%3.%4.%5.%6.%7.%8.%9."/>
      <w:lvlJc w:val="left"/>
      <w:pPr>
        <w:ind w:left="1840" w:hanging="1800"/>
      </w:pPr>
      <w:rPr>
        <w:rFonts w:eastAsia="Times New Roman" w:cs="Times New Roman" w:hint="default"/>
      </w:rPr>
    </w:lvl>
  </w:abstractNum>
  <w:abstractNum w:abstractNumId="7">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7F2481F"/>
    <w:multiLevelType w:val="multilevel"/>
    <w:tmpl w:val="41329070"/>
    <w:lvl w:ilvl="0">
      <w:start w:val="4"/>
      <w:numFmt w:val="decimal"/>
      <w:lvlText w:val="%1"/>
      <w:lvlJc w:val="left"/>
      <w:pPr>
        <w:ind w:left="360" w:hanging="360"/>
      </w:pPr>
      <w:rPr>
        <w:rFonts w:cs="Times New Roman" w:hint="default"/>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nsid w:val="18C87777"/>
    <w:multiLevelType w:val="multilevel"/>
    <w:tmpl w:val="47FE6B00"/>
    <w:lvl w:ilvl="0">
      <w:start w:val="2"/>
      <w:numFmt w:val="decimal"/>
      <w:lvlText w:val="%1."/>
      <w:lvlJc w:val="left"/>
      <w:pPr>
        <w:ind w:left="540" w:hanging="540"/>
      </w:pPr>
      <w:rPr>
        <w:rFonts w:eastAsia="Times New Roman" w:cs="Times New Roman" w:hint="default"/>
      </w:rPr>
    </w:lvl>
    <w:lvl w:ilvl="1">
      <w:start w:val="3"/>
      <w:numFmt w:val="decimal"/>
      <w:lvlText w:val="%1.%2."/>
      <w:lvlJc w:val="left"/>
      <w:pPr>
        <w:ind w:left="542" w:hanging="540"/>
      </w:pPr>
      <w:rPr>
        <w:rFonts w:eastAsia="Times New Roman" w:cs="Times New Roman" w:hint="default"/>
      </w:rPr>
    </w:lvl>
    <w:lvl w:ilvl="2">
      <w:start w:val="2"/>
      <w:numFmt w:val="decimal"/>
      <w:lvlText w:val="%1.%2.%3."/>
      <w:lvlJc w:val="left"/>
      <w:pPr>
        <w:ind w:left="724" w:hanging="720"/>
      </w:pPr>
      <w:rPr>
        <w:rFonts w:eastAsia="Times New Roman" w:cs="Times New Roman" w:hint="default"/>
      </w:rPr>
    </w:lvl>
    <w:lvl w:ilvl="3">
      <w:start w:val="1"/>
      <w:numFmt w:val="decimal"/>
      <w:lvlText w:val="%1.%2.%3.%4."/>
      <w:lvlJc w:val="left"/>
      <w:pPr>
        <w:ind w:left="726" w:hanging="720"/>
      </w:pPr>
      <w:rPr>
        <w:rFonts w:eastAsia="Times New Roman" w:cs="Times New Roman" w:hint="default"/>
      </w:rPr>
    </w:lvl>
    <w:lvl w:ilvl="4">
      <w:start w:val="1"/>
      <w:numFmt w:val="decimal"/>
      <w:lvlText w:val="%1.%2.%3.%4.%5."/>
      <w:lvlJc w:val="left"/>
      <w:pPr>
        <w:ind w:left="1088" w:hanging="1080"/>
      </w:pPr>
      <w:rPr>
        <w:rFonts w:eastAsia="Times New Roman" w:cs="Times New Roman" w:hint="default"/>
      </w:rPr>
    </w:lvl>
    <w:lvl w:ilvl="5">
      <w:start w:val="1"/>
      <w:numFmt w:val="decimal"/>
      <w:lvlText w:val="%1.%2.%3.%4.%5.%6."/>
      <w:lvlJc w:val="left"/>
      <w:pPr>
        <w:ind w:left="1090" w:hanging="1080"/>
      </w:pPr>
      <w:rPr>
        <w:rFonts w:eastAsia="Times New Roman" w:cs="Times New Roman" w:hint="default"/>
      </w:rPr>
    </w:lvl>
    <w:lvl w:ilvl="6">
      <w:start w:val="1"/>
      <w:numFmt w:val="decimal"/>
      <w:lvlText w:val="%1.%2.%3.%4.%5.%6.%7."/>
      <w:lvlJc w:val="left"/>
      <w:pPr>
        <w:ind w:left="1452" w:hanging="1440"/>
      </w:pPr>
      <w:rPr>
        <w:rFonts w:eastAsia="Times New Roman" w:cs="Times New Roman" w:hint="default"/>
      </w:rPr>
    </w:lvl>
    <w:lvl w:ilvl="7">
      <w:start w:val="1"/>
      <w:numFmt w:val="decimal"/>
      <w:lvlText w:val="%1.%2.%3.%4.%5.%6.%7.%8."/>
      <w:lvlJc w:val="left"/>
      <w:pPr>
        <w:ind w:left="1454" w:hanging="1440"/>
      </w:pPr>
      <w:rPr>
        <w:rFonts w:eastAsia="Times New Roman" w:cs="Times New Roman" w:hint="default"/>
      </w:rPr>
    </w:lvl>
    <w:lvl w:ilvl="8">
      <w:start w:val="1"/>
      <w:numFmt w:val="decimal"/>
      <w:lvlText w:val="%1.%2.%3.%4.%5.%6.%7.%8.%9."/>
      <w:lvlJc w:val="left"/>
      <w:pPr>
        <w:ind w:left="1816" w:hanging="1800"/>
      </w:pPr>
      <w:rPr>
        <w:rFonts w:eastAsia="Times New Roman" w:cs="Times New Roman" w:hint="default"/>
      </w:rPr>
    </w:lvl>
  </w:abstractNum>
  <w:abstractNum w:abstractNumId="10">
    <w:nsid w:val="190B02A3"/>
    <w:multiLevelType w:val="multilevel"/>
    <w:tmpl w:val="A7643ACC"/>
    <w:lvl w:ilvl="0">
      <w:start w:val="4"/>
      <w:numFmt w:val="decimal"/>
      <w:lvlText w:val="%1"/>
      <w:lvlJc w:val="left"/>
      <w:pPr>
        <w:ind w:left="1200" w:hanging="1200"/>
      </w:pPr>
      <w:rPr>
        <w:rFonts w:hint="default"/>
      </w:rPr>
    </w:lvl>
    <w:lvl w:ilvl="1">
      <w:start w:val="14"/>
      <w:numFmt w:val="decimal"/>
      <w:lvlText w:val="%1.%2"/>
      <w:lvlJc w:val="left"/>
      <w:pPr>
        <w:ind w:left="1554" w:hanging="1200"/>
      </w:pPr>
      <w:rPr>
        <w:rFonts w:hint="default"/>
      </w:rPr>
    </w:lvl>
    <w:lvl w:ilvl="2">
      <w:start w:val="1"/>
      <w:numFmt w:val="decimal"/>
      <w:lvlText w:val="%1.%2.%3"/>
      <w:lvlJc w:val="left"/>
      <w:pPr>
        <w:ind w:left="1908" w:hanging="1200"/>
      </w:pPr>
      <w:rPr>
        <w:rFonts w:hint="default"/>
      </w:rPr>
    </w:lvl>
    <w:lvl w:ilvl="3">
      <w:start w:val="8"/>
      <w:numFmt w:val="decimal"/>
      <w:lvlText w:val="%1.%2.%3.%4"/>
      <w:lvlJc w:val="left"/>
      <w:pPr>
        <w:ind w:left="2262" w:hanging="1200"/>
      </w:pPr>
      <w:rPr>
        <w:rFonts w:hint="default"/>
      </w:rPr>
    </w:lvl>
    <w:lvl w:ilvl="4">
      <w:start w:val="1"/>
      <w:numFmt w:val="decimal"/>
      <w:lvlText w:val="%1.%2.%3.%4.%5"/>
      <w:lvlJc w:val="left"/>
      <w:pPr>
        <w:ind w:left="2616" w:hanging="120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1F676B8D"/>
    <w:multiLevelType w:val="singleLevel"/>
    <w:tmpl w:val="88107812"/>
    <w:lvl w:ilvl="0">
      <w:start w:val="1"/>
      <w:numFmt w:val="decimal"/>
      <w:lvlText w:val="9.%1."/>
      <w:legacy w:legacy="1" w:legacySpace="0" w:legacyIndent="504"/>
      <w:lvlJc w:val="left"/>
      <w:rPr>
        <w:rFonts w:ascii="Times New Roman" w:hAnsi="Times New Roman" w:cs="Times New Roman" w:hint="default"/>
      </w:rPr>
    </w:lvl>
  </w:abstractNum>
  <w:abstractNum w:abstractNumId="13">
    <w:nsid w:val="21B54BEB"/>
    <w:multiLevelType w:val="multilevel"/>
    <w:tmpl w:val="892A6F7E"/>
    <w:lvl w:ilvl="0">
      <w:start w:val="4"/>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nsid w:val="22FF451C"/>
    <w:multiLevelType w:val="hybridMultilevel"/>
    <w:tmpl w:val="610ECBB0"/>
    <w:lvl w:ilvl="0" w:tplc="08BA1B98">
      <w:start w:val="1"/>
      <w:numFmt w:val="russianLower"/>
      <w:lvlText w:val="%1)"/>
      <w:lvlJc w:val="left"/>
      <w:pPr>
        <w:tabs>
          <w:tab w:val="num" w:pos="786"/>
        </w:tabs>
        <w:ind w:left="786" w:hanging="360"/>
      </w:pPr>
    </w:lvl>
    <w:lvl w:ilvl="1" w:tplc="0F94267A">
      <w:start w:val="1"/>
      <w:numFmt w:val="lowerLetter"/>
      <w:lvlText w:val="%2."/>
      <w:lvlJc w:val="left"/>
      <w:pPr>
        <w:tabs>
          <w:tab w:val="num" w:pos="1440"/>
        </w:tabs>
        <w:ind w:left="1440" w:hanging="360"/>
      </w:pPr>
    </w:lvl>
    <w:lvl w:ilvl="2" w:tplc="8DE07368">
      <w:start w:val="1"/>
      <w:numFmt w:val="decimal"/>
      <w:lvlText w:val="%3."/>
      <w:lvlJc w:val="left"/>
      <w:pPr>
        <w:tabs>
          <w:tab w:val="num" w:pos="2160"/>
        </w:tabs>
        <w:ind w:left="2160" w:hanging="360"/>
      </w:pPr>
    </w:lvl>
    <w:lvl w:ilvl="3" w:tplc="BA480DBA">
      <w:start w:val="1"/>
      <w:numFmt w:val="decimal"/>
      <w:lvlText w:val="%4."/>
      <w:lvlJc w:val="left"/>
      <w:pPr>
        <w:tabs>
          <w:tab w:val="num" w:pos="2880"/>
        </w:tabs>
        <w:ind w:left="2880" w:hanging="360"/>
      </w:pPr>
    </w:lvl>
    <w:lvl w:ilvl="4" w:tplc="E312C15E">
      <w:start w:val="1"/>
      <w:numFmt w:val="lowerLetter"/>
      <w:lvlText w:val="%5."/>
      <w:lvlJc w:val="left"/>
      <w:pPr>
        <w:tabs>
          <w:tab w:val="num" w:pos="3600"/>
        </w:tabs>
        <w:ind w:left="3600" w:hanging="360"/>
      </w:pPr>
    </w:lvl>
    <w:lvl w:ilvl="5" w:tplc="C680C8BC">
      <w:start w:val="1"/>
      <w:numFmt w:val="decimal"/>
      <w:lvlText w:val="%6."/>
      <w:lvlJc w:val="left"/>
      <w:pPr>
        <w:tabs>
          <w:tab w:val="num" w:pos="4320"/>
        </w:tabs>
        <w:ind w:left="4320" w:hanging="360"/>
      </w:pPr>
    </w:lvl>
    <w:lvl w:ilvl="6" w:tplc="7B920C78">
      <w:start w:val="1"/>
      <w:numFmt w:val="decimal"/>
      <w:lvlText w:val="%7."/>
      <w:lvlJc w:val="left"/>
      <w:pPr>
        <w:tabs>
          <w:tab w:val="num" w:pos="5040"/>
        </w:tabs>
        <w:ind w:left="5040" w:hanging="360"/>
      </w:pPr>
    </w:lvl>
    <w:lvl w:ilvl="7" w:tplc="DB5E67B0">
      <w:start w:val="1"/>
      <w:numFmt w:val="decimal"/>
      <w:lvlText w:val="%8."/>
      <w:lvlJc w:val="left"/>
      <w:pPr>
        <w:tabs>
          <w:tab w:val="num" w:pos="5760"/>
        </w:tabs>
        <w:ind w:left="5760" w:hanging="360"/>
      </w:pPr>
    </w:lvl>
    <w:lvl w:ilvl="8" w:tplc="560CA6D2">
      <w:start w:val="1"/>
      <w:numFmt w:val="decimal"/>
      <w:lvlText w:val="%9."/>
      <w:lvlJc w:val="left"/>
      <w:pPr>
        <w:tabs>
          <w:tab w:val="num" w:pos="6480"/>
        </w:tabs>
        <w:ind w:left="6480" w:hanging="360"/>
      </w:pPr>
    </w:lvl>
  </w:abstractNum>
  <w:abstractNum w:abstractNumId="15">
    <w:nsid w:val="24691BE5"/>
    <w:multiLevelType w:val="multilevel"/>
    <w:tmpl w:val="A7DE5BB8"/>
    <w:lvl w:ilvl="0">
      <w:start w:val="1"/>
      <w:numFmt w:val="decimal"/>
      <w:pStyle w:val="1"/>
      <w:lvlText w:val="%1."/>
      <w:lvlJc w:val="left"/>
      <w:pPr>
        <w:ind w:left="360" w:hanging="360"/>
      </w:pPr>
    </w:lvl>
    <w:lvl w:ilvl="1">
      <w:start w:val="1"/>
      <w:numFmt w:val="decimal"/>
      <w:pStyle w:val="20"/>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947A46"/>
    <w:multiLevelType w:val="singleLevel"/>
    <w:tmpl w:val="4A76EA8C"/>
    <w:lvl w:ilvl="0">
      <w:start w:val="1"/>
      <w:numFmt w:val="decimal"/>
      <w:lvlText w:val="5.%1."/>
      <w:legacy w:legacy="1" w:legacySpace="0" w:legacyIndent="461"/>
      <w:lvlJc w:val="left"/>
      <w:rPr>
        <w:rFonts w:ascii="Times New Roman" w:hAnsi="Times New Roman" w:cs="Times New Roman" w:hint="default"/>
      </w:r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C5D38D2"/>
    <w:multiLevelType w:val="hybridMultilevel"/>
    <w:tmpl w:val="02AE4946"/>
    <w:lvl w:ilvl="0" w:tplc="E4E243A4">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EA41033"/>
    <w:multiLevelType w:val="multilevel"/>
    <w:tmpl w:val="D7009F42"/>
    <w:lvl w:ilvl="0">
      <w:start w:val="1"/>
      <w:numFmt w:val="decimal"/>
      <w:lvlText w:val="%1."/>
      <w:lvlJc w:val="left"/>
      <w:pPr>
        <w:ind w:left="720" w:hanging="360"/>
      </w:pPr>
      <w:rPr>
        <w:rFonts w:hint="default"/>
      </w:r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2EA708C2"/>
    <w:multiLevelType w:val="hybridMultilevel"/>
    <w:tmpl w:val="377844B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AE0EE60E"/>
    <w:lvl w:ilvl="0" w:tplc="2402E5BE">
      <w:start w:val="1"/>
      <w:numFmt w:val="russianLower"/>
      <w:pStyle w:val="02statia2"/>
      <w:lvlText w:val="%1)"/>
      <w:lvlJc w:val="left"/>
      <w:pPr>
        <w:tabs>
          <w:tab w:val="num" w:pos="2140"/>
        </w:tabs>
        <w:ind w:left="2140" w:hanging="360"/>
      </w:pPr>
    </w:lvl>
    <w:lvl w:ilvl="1" w:tplc="2AF45A00">
      <w:start w:val="1"/>
      <w:numFmt w:val="decimal"/>
      <w:lvlText w:val="%2."/>
      <w:lvlJc w:val="left"/>
      <w:pPr>
        <w:tabs>
          <w:tab w:val="num" w:pos="1440"/>
        </w:tabs>
        <w:ind w:left="1440" w:hanging="360"/>
      </w:pPr>
    </w:lvl>
    <w:lvl w:ilvl="2" w:tplc="2BBAD288">
      <w:start w:val="1"/>
      <w:numFmt w:val="decimal"/>
      <w:lvlText w:val="%3."/>
      <w:lvlJc w:val="left"/>
      <w:pPr>
        <w:tabs>
          <w:tab w:val="num" w:pos="2160"/>
        </w:tabs>
        <w:ind w:left="2160" w:hanging="360"/>
      </w:pPr>
    </w:lvl>
    <w:lvl w:ilvl="3" w:tplc="3F88BD24">
      <w:start w:val="1"/>
      <w:numFmt w:val="decimal"/>
      <w:lvlText w:val="%4."/>
      <w:lvlJc w:val="left"/>
      <w:pPr>
        <w:tabs>
          <w:tab w:val="num" w:pos="3580"/>
        </w:tabs>
        <w:ind w:left="3580" w:hanging="360"/>
      </w:pPr>
    </w:lvl>
    <w:lvl w:ilvl="4" w:tplc="91AE2E58">
      <w:start w:val="1"/>
      <w:numFmt w:val="decimal"/>
      <w:lvlText w:val="%5."/>
      <w:lvlJc w:val="left"/>
      <w:pPr>
        <w:tabs>
          <w:tab w:val="num" w:pos="3600"/>
        </w:tabs>
        <w:ind w:left="3600" w:hanging="360"/>
      </w:pPr>
    </w:lvl>
    <w:lvl w:ilvl="5" w:tplc="40CE80E6">
      <w:start w:val="1"/>
      <w:numFmt w:val="decimal"/>
      <w:lvlText w:val="%6."/>
      <w:lvlJc w:val="left"/>
      <w:pPr>
        <w:tabs>
          <w:tab w:val="num" w:pos="4320"/>
        </w:tabs>
        <w:ind w:left="4320" w:hanging="360"/>
      </w:pPr>
    </w:lvl>
    <w:lvl w:ilvl="6" w:tplc="66BA4C34">
      <w:start w:val="1"/>
      <w:numFmt w:val="decimal"/>
      <w:lvlText w:val="%7."/>
      <w:lvlJc w:val="left"/>
      <w:pPr>
        <w:tabs>
          <w:tab w:val="num" w:pos="5040"/>
        </w:tabs>
        <w:ind w:left="5040" w:hanging="360"/>
      </w:pPr>
    </w:lvl>
    <w:lvl w:ilvl="7" w:tplc="DAC40B28">
      <w:start w:val="1"/>
      <w:numFmt w:val="decimal"/>
      <w:lvlText w:val="%8."/>
      <w:lvlJc w:val="left"/>
      <w:pPr>
        <w:tabs>
          <w:tab w:val="num" w:pos="5760"/>
        </w:tabs>
        <w:ind w:left="5760" w:hanging="360"/>
      </w:pPr>
    </w:lvl>
    <w:lvl w:ilvl="8" w:tplc="7806E872">
      <w:start w:val="1"/>
      <w:numFmt w:val="decimal"/>
      <w:lvlText w:val="%9."/>
      <w:lvlJc w:val="left"/>
      <w:pPr>
        <w:tabs>
          <w:tab w:val="num" w:pos="6480"/>
        </w:tabs>
        <w:ind w:left="6480" w:hanging="360"/>
      </w:pPr>
    </w:lvl>
  </w:abstractNum>
  <w:abstractNum w:abstractNumId="24">
    <w:nsid w:val="356352E7"/>
    <w:multiLevelType w:val="multilevel"/>
    <w:tmpl w:val="F6C6C884"/>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996"/>
        </w:tabs>
        <w:ind w:left="1996"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5C2223E"/>
    <w:multiLevelType w:val="hybridMultilevel"/>
    <w:tmpl w:val="C70CD35C"/>
    <w:styleLink w:val="21"/>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nsid w:val="368A18C6"/>
    <w:multiLevelType w:val="hybridMultilevel"/>
    <w:tmpl w:val="39DAE364"/>
    <w:lvl w:ilvl="0" w:tplc="C9401E18">
      <w:start w:val="1"/>
      <w:numFmt w:val="russianLower"/>
      <w:lvlText w:val="%1)"/>
      <w:lvlJc w:val="left"/>
      <w:pPr>
        <w:tabs>
          <w:tab w:val="num" w:pos="786"/>
        </w:tabs>
        <w:ind w:left="786" w:hanging="360"/>
      </w:pPr>
    </w:lvl>
    <w:lvl w:ilvl="1" w:tplc="F8B4B5AA">
      <w:start w:val="1"/>
      <w:numFmt w:val="decimal"/>
      <w:lvlText w:val="%2."/>
      <w:lvlJc w:val="left"/>
      <w:pPr>
        <w:tabs>
          <w:tab w:val="num" w:pos="1440"/>
        </w:tabs>
        <w:ind w:left="1440" w:hanging="360"/>
      </w:pPr>
    </w:lvl>
    <w:lvl w:ilvl="2" w:tplc="BA96BCDE">
      <w:start w:val="1"/>
      <w:numFmt w:val="decimal"/>
      <w:lvlText w:val="%3."/>
      <w:lvlJc w:val="left"/>
      <w:pPr>
        <w:tabs>
          <w:tab w:val="num" w:pos="2160"/>
        </w:tabs>
        <w:ind w:left="2160" w:hanging="360"/>
      </w:pPr>
    </w:lvl>
    <w:lvl w:ilvl="3" w:tplc="1E8C2714">
      <w:start w:val="1"/>
      <w:numFmt w:val="decimal"/>
      <w:lvlText w:val="%4."/>
      <w:lvlJc w:val="left"/>
      <w:pPr>
        <w:tabs>
          <w:tab w:val="num" w:pos="2880"/>
        </w:tabs>
        <w:ind w:left="2880" w:hanging="360"/>
      </w:pPr>
    </w:lvl>
    <w:lvl w:ilvl="4" w:tplc="9B0A732C">
      <w:start w:val="1"/>
      <w:numFmt w:val="decimal"/>
      <w:lvlText w:val="%5."/>
      <w:lvlJc w:val="left"/>
      <w:pPr>
        <w:tabs>
          <w:tab w:val="num" w:pos="3600"/>
        </w:tabs>
        <w:ind w:left="3600" w:hanging="360"/>
      </w:pPr>
    </w:lvl>
    <w:lvl w:ilvl="5" w:tplc="DA684B42">
      <w:start w:val="1"/>
      <w:numFmt w:val="decimal"/>
      <w:lvlText w:val="%6."/>
      <w:lvlJc w:val="left"/>
      <w:pPr>
        <w:tabs>
          <w:tab w:val="num" w:pos="4320"/>
        </w:tabs>
        <w:ind w:left="4320" w:hanging="360"/>
      </w:pPr>
    </w:lvl>
    <w:lvl w:ilvl="6" w:tplc="9B7EC5B4">
      <w:start w:val="1"/>
      <w:numFmt w:val="decimal"/>
      <w:lvlText w:val="%7."/>
      <w:lvlJc w:val="left"/>
      <w:pPr>
        <w:tabs>
          <w:tab w:val="num" w:pos="5040"/>
        </w:tabs>
        <w:ind w:left="5040" w:hanging="360"/>
      </w:pPr>
    </w:lvl>
    <w:lvl w:ilvl="7" w:tplc="23B89CAC">
      <w:start w:val="1"/>
      <w:numFmt w:val="decimal"/>
      <w:lvlText w:val="%8."/>
      <w:lvlJc w:val="left"/>
      <w:pPr>
        <w:tabs>
          <w:tab w:val="num" w:pos="5760"/>
        </w:tabs>
        <w:ind w:left="5760" w:hanging="360"/>
      </w:pPr>
    </w:lvl>
    <w:lvl w:ilvl="8" w:tplc="10283846">
      <w:start w:val="1"/>
      <w:numFmt w:val="decimal"/>
      <w:lvlText w:val="%9."/>
      <w:lvlJc w:val="left"/>
      <w:pPr>
        <w:tabs>
          <w:tab w:val="num" w:pos="6480"/>
        </w:tabs>
        <w:ind w:left="6480" w:hanging="360"/>
      </w:pPr>
    </w:lvl>
  </w:abstractNum>
  <w:abstractNum w:abstractNumId="2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3B992A70"/>
    <w:multiLevelType w:val="hybridMultilevel"/>
    <w:tmpl w:val="65DE8010"/>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3F1C5B85"/>
    <w:multiLevelType w:val="singleLevel"/>
    <w:tmpl w:val="90E63888"/>
    <w:lvl w:ilvl="0">
      <w:start w:val="1"/>
      <w:numFmt w:val="decimal"/>
      <w:lvlText w:val="6.%1."/>
      <w:legacy w:legacy="1" w:legacySpace="0" w:legacyIndent="475"/>
      <w:lvlJc w:val="left"/>
      <w:rPr>
        <w:rFonts w:ascii="Times New Roman" w:hAnsi="Times New Roman" w:cs="Times New Roman" w:hint="default"/>
      </w:rPr>
    </w:lvl>
  </w:abstractNum>
  <w:abstractNum w:abstractNumId="32">
    <w:nsid w:val="41854D49"/>
    <w:multiLevelType w:val="multilevel"/>
    <w:tmpl w:val="21DC463A"/>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924"/>
        </w:tabs>
        <w:ind w:left="2924"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37E779C"/>
    <w:multiLevelType w:val="hybridMultilevel"/>
    <w:tmpl w:val="993297C4"/>
    <w:lvl w:ilvl="0" w:tplc="FC8E66AA">
      <w:start w:val="1"/>
      <w:numFmt w:val="bullet"/>
      <w:pStyle w:val="31"/>
      <w:lvlText w:val=""/>
      <w:lvlJc w:val="left"/>
      <w:pPr>
        <w:ind w:left="1134" w:hanging="360"/>
      </w:pPr>
      <w:rPr>
        <w:rFonts w:ascii="Symbol" w:hAnsi="Symbol" w:hint="default"/>
      </w:rPr>
    </w:lvl>
    <w:lvl w:ilvl="1" w:tplc="D2046568">
      <w:start w:val="1"/>
      <w:numFmt w:val="bullet"/>
      <w:pStyle w:val="4"/>
      <w:lvlText w:val="-"/>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2"/>
      <w:lvlText w:val="%1.%2.%3"/>
      <w:lvlJc w:val="left"/>
      <w:pPr>
        <w:tabs>
          <w:tab w:val="num" w:pos="1134"/>
        </w:tabs>
        <w:ind w:left="1134" w:hanging="1134"/>
      </w:pPr>
    </w:lvl>
    <w:lvl w:ilvl="3">
      <w:start w:val="1"/>
      <w:numFmt w:val="decimal"/>
      <w:pStyle w:val="40"/>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lvl>
    <w:lvl w:ilvl="1">
      <w:start w:val="1"/>
      <w:numFmt w:val="decimal"/>
      <w:pStyle w:val="22"/>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54917ACA"/>
    <w:multiLevelType w:val="hybridMultilevel"/>
    <w:tmpl w:val="AECC37C6"/>
    <w:lvl w:ilvl="0" w:tplc="CB32B728">
      <w:start w:val="1"/>
      <w:numFmt w:val="russianLower"/>
      <w:lvlText w:val="%1)"/>
      <w:lvlJc w:val="left"/>
      <w:pPr>
        <w:tabs>
          <w:tab w:val="num" w:pos="2140"/>
        </w:tabs>
        <w:ind w:left="2140" w:hanging="360"/>
      </w:pPr>
    </w:lvl>
    <w:lvl w:ilvl="1" w:tplc="2AF45A00">
      <w:start w:val="1"/>
      <w:numFmt w:val="decimal"/>
      <w:lvlText w:val="%2."/>
      <w:lvlJc w:val="left"/>
      <w:pPr>
        <w:tabs>
          <w:tab w:val="num" w:pos="1440"/>
        </w:tabs>
        <w:ind w:left="1440" w:hanging="360"/>
      </w:pPr>
    </w:lvl>
    <w:lvl w:ilvl="2" w:tplc="2BBAD288">
      <w:start w:val="1"/>
      <w:numFmt w:val="decimal"/>
      <w:lvlText w:val="%3."/>
      <w:lvlJc w:val="left"/>
      <w:pPr>
        <w:tabs>
          <w:tab w:val="num" w:pos="2160"/>
        </w:tabs>
        <w:ind w:left="2160" w:hanging="360"/>
      </w:pPr>
    </w:lvl>
    <w:lvl w:ilvl="3" w:tplc="3F88BD24">
      <w:start w:val="1"/>
      <w:numFmt w:val="decimal"/>
      <w:lvlText w:val="%4."/>
      <w:lvlJc w:val="left"/>
      <w:pPr>
        <w:tabs>
          <w:tab w:val="num" w:pos="3580"/>
        </w:tabs>
        <w:ind w:left="3580" w:hanging="360"/>
      </w:pPr>
    </w:lvl>
    <w:lvl w:ilvl="4" w:tplc="91AE2E58">
      <w:start w:val="1"/>
      <w:numFmt w:val="decimal"/>
      <w:lvlText w:val="%5."/>
      <w:lvlJc w:val="left"/>
      <w:pPr>
        <w:tabs>
          <w:tab w:val="num" w:pos="3600"/>
        </w:tabs>
        <w:ind w:left="3600" w:hanging="360"/>
      </w:pPr>
    </w:lvl>
    <w:lvl w:ilvl="5" w:tplc="40CE80E6">
      <w:start w:val="1"/>
      <w:numFmt w:val="decimal"/>
      <w:lvlText w:val="%6."/>
      <w:lvlJc w:val="left"/>
      <w:pPr>
        <w:tabs>
          <w:tab w:val="num" w:pos="4320"/>
        </w:tabs>
        <w:ind w:left="4320" w:hanging="360"/>
      </w:pPr>
    </w:lvl>
    <w:lvl w:ilvl="6" w:tplc="66BA4C34">
      <w:start w:val="1"/>
      <w:numFmt w:val="decimal"/>
      <w:lvlText w:val="%7."/>
      <w:lvlJc w:val="left"/>
      <w:pPr>
        <w:tabs>
          <w:tab w:val="num" w:pos="5040"/>
        </w:tabs>
        <w:ind w:left="5040" w:hanging="360"/>
      </w:pPr>
    </w:lvl>
    <w:lvl w:ilvl="7" w:tplc="DAC40B28">
      <w:start w:val="1"/>
      <w:numFmt w:val="decimal"/>
      <w:lvlText w:val="%8."/>
      <w:lvlJc w:val="left"/>
      <w:pPr>
        <w:tabs>
          <w:tab w:val="num" w:pos="5760"/>
        </w:tabs>
        <w:ind w:left="5760" w:hanging="360"/>
      </w:pPr>
    </w:lvl>
    <w:lvl w:ilvl="8" w:tplc="7806E872">
      <w:start w:val="1"/>
      <w:numFmt w:val="decimal"/>
      <w:lvlText w:val="%9."/>
      <w:lvlJc w:val="left"/>
      <w:pPr>
        <w:tabs>
          <w:tab w:val="num" w:pos="6480"/>
        </w:tabs>
        <w:ind w:left="6480" w:hanging="360"/>
      </w:pPr>
    </w:lvl>
  </w:abstractNum>
  <w:abstractNum w:abstractNumId="42">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5A6A6C23"/>
    <w:multiLevelType w:val="multilevel"/>
    <w:tmpl w:val="86A4D3F4"/>
    <w:lvl w:ilvl="0">
      <w:start w:val="3"/>
      <w:numFmt w:val="decimal"/>
      <w:lvlText w:val="%1."/>
      <w:lvlJc w:val="left"/>
      <w:pPr>
        <w:ind w:left="360" w:hanging="360"/>
      </w:pPr>
      <w:rPr>
        <w:rFonts w:eastAsia="Times New Roman" w:cs="Times New Roman" w:hint="default"/>
      </w:rPr>
    </w:lvl>
    <w:lvl w:ilvl="1">
      <w:start w:val="1"/>
      <w:numFmt w:val="decimal"/>
      <w:lvlText w:val="%1.%2."/>
      <w:lvlJc w:val="left"/>
      <w:pPr>
        <w:ind w:left="360" w:hanging="360"/>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1080" w:hanging="108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440" w:hanging="1440"/>
      </w:pPr>
      <w:rPr>
        <w:rFonts w:eastAsia="Times New Roman" w:cs="Times New Roman" w:hint="default"/>
      </w:rPr>
    </w:lvl>
    <w:lvl w:ilvl="7">
      <w:start w:val="1"/>
      <w:numFmt w:val="decimal"/>
      <w:lvlText w:val="%1.%2.%3.%4.%5.%6.%7.%8."/>
      <w:lvlJc w:val="left"/>
      <w:pPr>
        <w:ind w:left="1440" w:hanging="1440"/>
      </w:pPr>
      <w:rPr>
        <w:rFonts w:eastAsia="Times New Roman" w:cs="Times New Roman" w:hint="default"/>
      </w:rPr>
    </w:lvl>
    <w:lvl w:ilvl="8">
      <w:start w:val="1"/>
      <w:numFmt w:val="decimal"/>
      <w:lvlText w:val="%1.%2.%3.%4.%5.%6.%7.%8.%9."/>
      <w:lvlJc w:val="left"/>
      <w:pPr>
        <w:ind w:left="1800" w:hanging="1800"/>
      </w:pPr>
      <w:rPr>
        <w:rFonts w:eastAsia="Times New Roman" w:cs="Times New Roman" w:hint="default"/>
      </w:rPr>
    </w:lvl>
  </w:abstractNum>
  <w:abstractNum w:abstractNumId="45">
    <w:nsid w:val="5AA40784"/>
    <w:multiLevelType w:val="hybridMultilevel"/>
    <w:tmpl w:val="161A5E68"/>
    <w:lvl w:ilvl="0" w:tplc="436E25B0">
      <w:start w:val="1"/>
      <w:numFmt w:val="russianLower"/>
      <w:lvlText w:val="%1)"/>
      <w:lvlJc w:val="left"/>
      <w:pPr>
        <w:tabs>
          <w:tab w:val="num" w:pos="720"/>
        </w:tabs>
        <w:ind w:left="720" w:hanging="360"/>
      </w:pPr>
    </w:lvl>
    <w:lvl w:ilvl="1" w:tplc="5D948C50">
      <w:start w:val="1"/>
      <w:numFmt w:val="lowerLetter"/>
      <w:lvlText w:val="%2."/>
      <w:lvlJc w:val="left"/>
      <w:pPr>
        <w:ind w:left="1440" w:hanging="360"/>
      </w:pPr>
    </w:lvl>
    <w:lvl w:ilvl="2" w:tplc="77EC26CA">
      <w:start w:val="1"/>
      <w:numFmt w:val="decimal"/>
      <w:lvlText w:val="%3."/>
      <w:lvlJc w:val="left"/>
      <w:pPr>
        <w:tabs>
          <w:tab w:val="num" w:pos="2160"/>
        </w:tabs>
        <w:ind w:left="2160" w:hanging="360"/>
      </w:pPr>
    </w:lvl>
    <w:lvl w:ilvl="3" w:tplc="5DAAC7C4">
      <w:start w:val="1"/>
      <w:numFmt w:val="decimal"/>
      <w:lvlText w:val="%4."/>
      <w:lvlJc w:val="left"/>
      <w:pPr>
        <w:tabs>
          <w:tab w:val="num" w:pos="2880"/>
        </w:tabs>
        <w:ind w:left="2880" w:hanging="360"/>
      </w:pPr>
    </w:lvl>
    <w:lvl w:ilvl="4" w:tplc="20E425EC">
      <w:start w:val="1"/>
      <w:numFmt w:val="decimal"/>
      <w:lvlText w:val="%5."/>
      <w:lvlJc w:val="left"/>
      <w:pPr>
        <w:tabs>
          <w:tab w:val="num" w:pos="3600"/>
        </w:tabs>
        <w:ind w:left="3600" w:hanging="360"/>
      </w:pPr>
    </w:lvl>
    <w:lvl w:ilvl="5" w:tplc="4FD05E90">
      <w:start w:val="1"/>
      <w:numFmt w:val="decimal"/>
      <w:lvlText w:val="%6."/>
      <w:lvlJc w:val="left"/>
      <w:pPr>
        <w:tabs>
          <w:tab w:val="num" w:pos="4320"/>
        </w:tabs>
        <w:ind w:left="4320" w:hanging="360"/>
      </w:pPr>
    </w:lvl>
    <w:lvl w:ilvl="6" w:tplc="55F035BE">
      <w:start w:val="1"/>
      <w:numFmt w:val="decimal"/>
      <w:lvlText w:val="%7."/>
      <w:lvlJc w:val="left"/>
      <w:pPr>
        <w:tabs>
          <w:tab w:val="num" w:pos="5040"/>
        </w:tabs>
        <w:ind w:left="5040" w:hanging="360"/>
      </w:pPr>
    </w:lvl>
    <w:lvl w:ilvl="7" w:tplc="3668AD6C">
      <w:start w:val="1"/>
      <w:numFmt w:val="decimal"/>
      <w:lvlText w:val="%8."/>
      <w:lvlJc w:val="left"/>
      <w:pPr>
        <w:tabs>
          <w:tab w:val="num" w:pos="5760"/>
        </w:tabs>
        <w:ind w:left="5760" w:hanging="360"/>
      </w:pPr>
    </w:lvl>
    <w:lvl w:ilvl="8" w:tplc="A144330A">
      <w:start w:val="1"/>
      <w:numFmt w:val="decimal"/>
      <w:lvlText w:val="%9."/>
      <w:lvlJc w:val="left"/>
      <w:pPr>
        <w:tabs>
          <w:tab w:val="num" w:pos="6480"/>
        </w:tabs>
        <w:ind w:left="6480" w:hanging="360"/>
      </w:pPr>
    </w:lvl>
  </w:abstractNum>
  <w:abstractNum w:abstractNumId="46">
    <w:nsid w:val="5BBE5DC9"/>
    <w:multiLevelType w:val="singleLevel"/>
    <w:tmpl w:val="6E6A3962"/>
    <w:lvl w:ilvl="0">
      <w:start w:val="2"/>
      <w:numFmt w:val="decimal"/>
      <w:lvlText w:val="10.%1."/>
      <w:legacy w:legacy="1" w:legacySpace="0" w:legacyIndent="605"/>
      <w:lvlJc w:val="left"/>
      <w:rPr>
        <w:rFonts w:ascii="Times New Roman" w:hAnsi="Times New Roman" w:cs="Times New Roman" w:hint="default"/>
      </w:rPr>
    </w:lvl>
  </w:abstractNum>
  <w:abstractNum w:abstractNumId="47">
    <w:nsid w:val="5D46104F"/>
    <w:multiLevelType w:val="hybridMultilevel"/>
    <w:tmpl w:val="D220C768"/>
    <w:styleLink w:val="220"/>
    <w:lvl w:ilvl="0" w:tplc="FFFFFFFF">
      <w:start w:val="1"/>
      <w:numFmt w:val="bullet"/>
      <w:lvlText w:val="­"/>
      <w:lvlJc w:val="left"/>
      <w:pPr>
        <w:ind w:left="1080" w:hanging="360"/>
      </w:pPr>
      <w:rPr>
        <w:rFonts w:ascii="Courier New" w:hAnsi="Courier New"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66C848A4"/>
    <w:multiLevelType w:val="hybridMultilevel"/>
    <w:tmpl w:val="BA1669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194CF694">
      <w:start w:val="1"/>
      <w:numFmt w:val="decimal"/>
      <w:lvlText w:val="%1."/>
      <w:lvlJc w:val="left"/>
      <w:pPr>
        <w:tabs>
          <w:tab w:val="num" w:pos="960"/>
        </w:tabs>
        <w:ind w:left="960" w:hanging="360"/>
      </w:pPr>
    </w:lvl>
    <w:lvl w:ilvl="1" w:tplc="4D5E6EF6">
      <w:start w:val="1"/>
      <w:numFmt w:val="lowerLetter"/>
      <w:lvlText w:val="%2."/>
      <w:lvlJc w:val="left"/>
      <w:pPr>
        <w:tabs>
          <w:tab w:val="num" w:pos="1680"/>
        </w:tabs>
        <w:ind w:left="1680" w:hanging="360"/>
      </w:pPr>
    </w:lvl>
    <w:lvl w:ilvl="2" w:tplc="76FE75B2">
      <w:start w:val="1"/>
      <w:numFmt w:val="decimal"/>
      <w:lvlText w:val="%3."/>
      <w:lvlJc w:val="left"/>
      <w:pPr>
        <w:tabs>
          <w:tab w:val="num" w:pos="2160"/>
        </w:tabs>
        <w:ind w:left="2160" w:hanging="360"/>
      </w:pPr>
    </w:lvl>
    <w:lvl w:ilvl="3" w:tplc="97F06C52">
      <w:start w:val="1"/>
      <w:numFmt w:val="decimal"/>
      <w:lvlText w:val="%4."/>
      <w:lvlJc w:val="left"/>
      <w:pPr>
        <w:tabs>
          <w:tab w:val="num" w:pos="2880"/>
        </w:tabs>
        <w:ind w:left="2880" w:hanging="360"/>
      </w:pPr>
    </w:lvl>
    <w:lvl w:ilvl="4" w:tplc="E5603FC6">
      <w:start w:val="1"/>
      <w:numFmt w:val="decimal"/>
      <w:lvlText w:val="%5."/>
      <w:lvlJc w:val="left"/>
      <w:pPr>
        <w:tabs>
          <w:tab w:val="num" w:pos="3600"/>
        </w:tabs>
        <w:ind w:left="3600" w:hanging="360"/>
      </w:pPr>
    </w:lvl>
    <w:lvl w:ilvl="5" w:tplc="15CC8EB6">
      <w:start w:val="1"/>
      <w:numFmt w:val="decimal"/>
      <w:lvlText w:val="%6."/>
      <w:lvlJc w:val="left"/>
      <w:pPr>
        <w:tabs>
          <w:tab w:val="num" w:pos="4320"/>
        </w:tabs>
        <w:ind w:left="4320" w:hanging="360"/>
      </w:pPr>
    </w:lvl>
    <w:lvl w:ilvl="6" w:tplc="6CB61254">
      <w:start w:val="1"/>
      <w:numFmt w:val="decimal"/>
      <w:lvlText w:val="%7."/>
      <w:lvlJc w:val="left"/>
      <w:pPr>
        <w:tabs>
          <w:tab w:val="num" w:pos="5040"/>
        </w:tabs>
        <w:ind w:left="5040" w:hanging="360"/>
      </w:pPr>
    </w:lvl>
    <w:lvl w:ilvl="7" w:tplc="9A461F30">
      <w:start w:val="1"/>
      <w:numFmt w:val="decimal"/>
      <w:lvlText w:val="%8."/>
      <w:lvlJc w:val="left"/>
      <w:pPr>
        <w:tabs>
          <w:tab w:val="num" w:pos="5760"/>
        </w:tabs>
        <w:ind w:left="5760" w:hanging="360"/>
      </w:pPr>
    </w:lvl>
    <w:lvl w:ilvl="8" w:tplc="F7C27A9C">
      <w:start w:val="1"/>
      <w:numFmt w:val="decimal"/>
      <w:lvlText w:val="%9."/>
      <w:lvlJc w:val="left"/>
      <w:pPr>
        <w:tabs>
          <w:tab w:val="num" w:pos="6480"/>
        </w:tabs>
        <w:ind w:left="6480" w:hanging="360"/>
      </w:pPr>
    </w:lvl>
  </w:abstractNum>
  <w:abstractNum w:abstractNumId="54">
    <w:nsid w:val="69EE260A"/>
    <w:multiLevelType w:val="multilevel"/>
    <w:tmpl w:val="14A45340"/>
    <w:lvl w:ilvl="0">
      <w:start w:val="8"/>
      <w:numFmt w:val="decimal"/>
      <w:lvlText w:val="%1."/>
      <w:lvlJc w:val="left"/>
      <w:pPr>
        <w:ind w:left="375" w:hanging="375"/>
      </w:pPr>
      <w:rPr>
        <w:rFonts w:eastAsia="Times New Roman" w:cs="Times New Roman" w:hint="default"/>
        <w:color w:val="000000"/>
        <w:w w:val="108"/>
      </w:rPr>
    </w:lvl>
    <w:lvl w:ilvl="1">
      <w:start w:val="2"/>
      <w:numFmt w:val="decimal"/>
      <w:lvlText w:val="%1.%2."/>
      <w:lvlJc w:val="left"/>
      <w:pPr>
        <w:ind w:left="375" w:hanging="375"/>
      </w:pPr>
      <w:rPr>
        <w:rFonts w:eastAsia="Times New Roman" w:cs="Times New Roman" w:hint="default"/>
        <w:color w:val="000000"/>
        <w:w w:val="108"/>
      </w:rPr>
    </w:lvl>
    <w:lvl w:ilvl="2">
      <w:start w:val="1"/>
      <w:numFmt w:val="decimal"/>
      <w:lvlText w:val="%1.%2.%3."/>
      <w:lvlJc w:val="left"/>
      <w:pPr>
        <w:ind w:left="720" w:hanging="720"/>
      </w:pPr>
      <w:rPr>
        <w:rFonts w:eastAsia="Times New Roman" w:cs="Times New Roman" w:hint="default"/>
        <w:color w:val="000000"/>
        <w:w w:val="108"/>
      </w:rPr>
    </w:lvl>
    <w:lvl w:ilvl="3">
      <w:start w:val="1"/>
      <w:numFmt w:val="decimal"/>
      <w:lvlText w:val="%1.%2.%3.%4."/>
      <w:lvlJc w:val="left"/>
      <w:pPr>
        <w:ind w:left="720" w:hanging="720"/>
      </w:pPr>
      <w:rPr>
        <w:rFonts w:eastAsia="Times New Roman" w:cs="Times New Roman" w:hint="default"/>
        <w:color w:val="000000"/>
        <w:w w:val="108"/>
      </w:rPr>
    </w:lvl>
    <w:lvl w:ilvl="4">
      <w:start w:val="1"/>
      <w:numFmt w:val="decimal"/>
      <w:lvlText w:val="%1.%2.%3.%4.%5."/>
      <w:lvlJc w:val="left"/>
      <w:pPr>
        <w:ind w:left="1080" w:hanging="1080"/>
      </w:pPr>
      <w:rPr>
        <w:rFonts w:eastAsia="Times New Roman" w:cs="Times New Roman" w:hint="default"/>
        <w:color w:val="000000"/>
        <w:w w:val="108"/>
      </w:rPr>
    </w:lvl>
    <w:lvl w:ilvl="5">
      <w:start w:val="1"/>
      <w:numFmt w:val="decimal"/>
      <w:lvlText w:val="%1.%2.%3.%4.%5.%6."/>
      <w:lvlJc w:val="left"/>
      <w:pPr>
        <w:ind w:left="1080" w:hanging="1080"/>
      </w:pPr>
      <w:rPr>
        <w:rFonts w:eastAsia="Times New Roman" w:cs="Times New Roman" w:hint="default"/>
        <w:color w:val="000000"/>
        <w:w w:val="108"/>
      </w:rPr>
    </w:lvl>
    <w:lvl w:ilvl="6">
      <w:start w:val="1"/>
      <w:numFmt w:val="decimal"/>
      <w:lvlText w:val="%1.%2.%3.%4.%5.%6.%7."/>
      <w:lvlJc w:val="left"/>
      <w:pPr>
        <w:ind w:left="1440" w:hanging="1440"/>
      </w:pPr>
      <w:rPr>
        <w:rFonts w:eastAsia="Times New Roman" w:cs="Times New Roman" w:hint="default"/>
        <w:color w:val="000000"/>
        <w:w w:val="108"/>
      </w:rPr>
    </w:lvl>
    <w:lvl w:ilvl="7">
      <w:start w:val="1"/>
      <w:numFmt w:val="decimal"/>
      <w:lvlText w:val="%1.%2.%3.%4.%5.%6.%7.%8."/>
      <w:lvlJc w:val="left"/>
      <w:pPr>
        <w:ind w:left="1440" w:hanging="1440"/>
      </w:pPr>
      <w:rPr>
        <w:rFonts w:eastAsia="Times New Roman" w:cs="Times New Roman" w:hint="default"/>
        <w:color w:val="000000"/>
        <w:w w:val="108"/>
      </w:rPr>
    </w:lvl>
    <w:lvl w:ilvl="8">
      <w:start w:val="1"/>
      <w:numFmt w:val="decimal"/>
      <w:lvlText w:val="%1.%2.%3.%4.%5.%6.%7.%8.%9."/>
      <w:lvlJc w:val="left"/>
      <w:pPr>
        <w:ind w:left="1800" w:hanging="1800"/>
      </w:pPr>
      <w:rPr>
        <w:rFonts w:eastAsia="Times New Roman" w:cs="Times New Roman" w:hint="default"/>
        <w:color w:val="000000"/>
        <w:w w:val="108"/>
      </w:rPr>
    </w:lvl>
  </w:abstractNum>
  <w:abstractNum w:abstractNumId="55">
    <w:nsid w:val="6BED3D1F"/>
    <w:multiLevelType w:val="hybridMultilevel"/>
    <w:tmpl w:val="2D44FD72"/>
    <w:lvl w:ilvl="0" w:tplc="54468142">
      <w:start w:val="1"/>
      <w:numFmt w:val="bullet"/>
      <w:lvlText w:val=""/>
      <w:lvlJc w:val="left"/>
      <w:pPr>
        <w:ind w:left="1713" w:hanging="360"/>
      </w:pPr>
      <w:rPr>
        <w:rFonts w:ascii="Symbol" w:hAnsi="Symbol" w:hint="default"/>
      </w:rPr>
    </w:lvl>
    <w:lvl w:ilvl="1" w:tplc="6A6AE19A">
      <w:start w:val="1"/>
      <w:numFmt w:val="decimal"/>
      <w:lvlText w:val="%2."/>
      <w:lvlJc w:val="left"/>
      <w:pPr>
        <w:tabs>
          <w:tab w:val="num" w:pos="1440"/>
        </w:tabs>
        <w:ind w:left="1440" w:hanging="360"/>
      </w:pPr>
    </w:lvl>
    <w:lvl w:ilvl="2" w:tplc="72360130">
      <w:start w:val="1"/>
      <w:numFmt w:val="decimal"/>
      <w:lvlText w:val="%3."/>
      <w:lvlJc w:val="left"/>
      <w:pPr>
        <w:tabs>
          <w:tab w:val="num" w:pos="2160"/>
        </w:tabs>
        <w:ind w:left="2160" w:hanging="360"/>
      </w:pPr>
    </w:lvl>
    <w:lvl w:ilvl="3" w:tplc="E990BDA8">
      <w:start w:val="1"/>
      <w:numFmt w:val="decimal"/>
      <w:lvlText w:val="%4."/>
      <w:lvlJc w:val="left"/>
      <w:pPr>
        <w:tabs>
          <w:tab w:val="num" w:pos="2880"/>
        </w:tabs>
        <w:ind w:left="2880" w:hanging="360"/>
      </w:pPr>
    </w:lvl>
    <w:lvl w:ilvl="4" w:tplc="7E20EE24">
      <w:start w:val="1"/>
      <w:numFmt w:val="decimal"/>
      <w:lvlText w:val="%5."/>
      <w:lvlJc w:val="left"/>
      <w:pPr>
        <w:tabs>
          <w:tab w:val="num" w:pos="3600"/>
        </w:tabs>
        <w:ind w:left="3600" w:hanging="360"/>
      </w:pPr>
    </w:lvl>
    <w:lvl w:ilvl="5" w:tplc="712636E2">
      <w:start w:val="1"/>
      <w:numFmt w:val="decimal"/>
      <w:lvlText w:val="%6."/>
      <w:lvlJc w:val="left"/>
      <w:pPr>
        <w:tabs>
          <w:tab w:val="num" w:pos="4320"/>
        </w:tabs>
        <w:ind w:left="4320" w:hanging="360"/>
      </w:pPr>
    </w:lvl>
    <w:lvl w:ilvl="6" w:tplc="C592ECEC">
      <w:start w:val="1"/>
      <w:numFmt w:val="decimal"/>
      <w:lvlText w:val="%7."/>
      <w:lvlJc w:val="left"/>
      <w:pPr>
        <w:tabs>
          <w:tab w:val="num" w:pos="5040"/>
        </w:tabs>
        <w:ind w:left="5040" w:hanging="360"/>
      </w:pPr>
    </w:lvl>
    <w:lvl w:ilvl="7" w:tplc="D21ADA20">
      <w:start w:val="1"/>
      <w:numFmt w:val="decimal"/>
      <w:lvlText w:val="%8."/>
      <w:lvlJc w:val="left"/>
      <w:pPr>
        <w:tabs>
          <w:tab w:val="num" w:pos="5760"/>
        </w:tabs>
        <w:ind w:left="5760" w:hanging="360"/>
      </w:pPr>
    </w:lvl>
    <w:lvl w:ilvl="8" w:tplc="76784DC8">
      <w:start w:val="1"/>
      <w:numFmt w:val="decimal"/>
      <w:lvlText w:val="%9."/>
      <w:lvlJc w:val="left"/>
      <w:pPr>
        <w:tabs>
          <w:tab w:val="num" w:pos="6480"/>
        </w:tabs>
        <w:ind w:left="6480" w:hanging="360"/>
      </w:pPr>
    </w:lvl>
  </w:abstractNum>
  <w:abstractNum w:abstractNumId="56">
    <w:nsid w:val="6C8E56BD"/>
    <w:multiLevelType w:val="multilevel"/>
    <w:tmpl w:val="1BF6F132"/>
    <w:styleLink w:val="23"/>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8">
    <w:nsid w:val="713832C0"/>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59">
    <w:nsid w:val="741A5A26"/>
    <w:multiLevelType w:val="multilevel"/>
    <w:tmpl w:val="4580B7C0"/>
    <w:lvl w:ilvl="0">
      <w:start w:val="1"/>
      <w:numFmt w:val="decimal"/>
      <w:lvlText w:val="%1."/>
      <w:lvlJc w:val="left"/>
      <w:pPr>
        <w:ind w:left="374" w:hanging="360"/>
      </w:pPr>
      <w:rPr>
        <w:rFonts w:eastAsia="Times New Roman" w:cs="Times New Roman" w:hint="default"/>
      </w:rPr>
    </w:lvl>
    <w:lvl w:ilvl="1">
      <w:start w:val="1"/>
      <w:numFmt w:val="decimal"/>
      <w:isLgl/>
      <w:lvlText w:val="%1.%2."/>
      <w:lvlJc w:val="left"/>
      <w:pPr>
        <w:ind w:left="856" w:hanging="840"/>
      </w:pPr>
      <w:rPr>
        <w:rFonts w:cs="Times New Roman" w:hint="default"/>
      </w:rPr>
    </w:lvl>
    <w:lvl w:ilvl="2">
      <w:start w:val="2"/>
      <w:numFmt w:val="decimal"/>
      <w:isLgl/>
      <w:lvlText w:val="%1.%2.%3."/>
      <w:lvlJc w:val="left"/>
      <w:pPr>
        <w:ind w:left="858" w:hanging="840"/>
      </w:pPr>
      <w:rPr>
        <w:rFonts w:cs="Times New Roman" w:hint="default"/>
      </w:rPr>
    </w:lvl>
    <w:lvl w:ilvl="3">
      <w:start w:val="1"/>
      <w:numFmt w:val="decimal"/>
      <w:isLgl/>
      <w:lvlText w:val="%1.%2.%3.%4."/>
      <w:lvlJc w:val="left"/>
      <w:pPr>
        <w:ind w:left="860" w:hanging="840"/>
      </w:pPr>
      <w:rPr>
        <w:rFonts w:cs="Times New Roman" w:hint="default"/>
      </w:rPr>
    </w:lvl>
    <w:lvl w:ilvl="4">
      <w:start w:val="1"/>
      <w:numFmt w:val="decimal"/>
      <w:isLgl/>
      <w:lvlText w:val="%1.%2.%3.%4.%5."/>
      <w:lvlJc w:val="left"/>
      <w:pPr>
        <w:ind w:left="1102" w:hanging="1080"/>
      </w:pPr>
      <w:rPr>
        <w:rFonts w:cs="Times New Roman" w:hint="default"/>
      </w:rPr>
    </w:lvl>
    <w:lvl w:ilvl="5">
      <w:start w:val="1"/>
      <w:numFmt w:val="decimal"/>
      <w:isLgl/>
      <w:lvlText w:val="%1.%2.%3.%4.%5.%6."/>
      <w:lvlJc w:val="left"/>
      <w:pPr>
        <w:ind w:left="1104" w:hanging="1080"/>
      </w:pPr>
      <w:rPr>
        <w:rFonts w:cs="Times New Roman" w:hint="default"/>
      </w:rPr>
    </w:lvl>
    <w:lvl w:ilvl="6">
      <w:start w:val="1"/>
      <w:numFmt w:val="decimal"/>
      <w:isLgl/>
      <w:lvlText w:val="%1.%2.%3.%4.%5.%6.%7."/>
      <w:lvlJc w:val="left"/>
      <w:pPr>
        <w:ind w:left="1466" w:hanging="1440"/>
      </w:pPr>
      <w:rPr>
        <w:rFonts w:cs="Times New Roman" w:hint="default"/>
      </w:rPr>
    </w:lvl>
    <w:lvl w:ilvl="7">
      <w:start w:val="1"/>
      <w:numFmt w:val="decimal"/>
      <w:isLgl/>
      <w:lvlText w:val="%1.%2.%3.%4.%5.%6.%7.%8."/>
      <w:lvlJc w:val="left"/>
      <w:pPr>
        <w:ind w:left="1468" w:hanging="1440"/>
      </w:pPr>
      <w:rPr>
        <w:rFonts w:cs="Times New Roman" w:hint="default"/>
      </w:rPr>
    </w:lvl>
    <w:lvl w:ilvl="8">
      <w:start w:val="1"/>
      <w:numFmt w:val="decimal"/>
      <w:isLgl/>
      <w:lvlText w:val="%1.%2.%3.%4.%5.%6.%7.%8.%9."/>
      <w:lvlJc w:val="left"/>
      <w:pPr>
        <w:ind w:left="1830" w:hanging="1800"/>
      </w:pPr>
      <w:rPr>
        <w:rFonts w:cs="Times New Roman" w:hint="default"/>
      </w:r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ind w:left="3589"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792721C9"/>
    <w:multiLevelType w:val="hybridMultilevel"/>
    <w:tmpl w:val="83B8CA2A"/>
    <w:lvl w:ilvl="0" w:tplc="35A448FE">
      <w:start w:val="1"/>
      <w:numFmt w:val="russianLower"/>
      <w:lvlText w:val="%1)"/>
      <w:lvlJc w:val="left"/>
      <w:pPr>
        <w:tabs>
          <w:tab w:val="num" w:pos="1200"/>
        </w:tabs>
        <w:ind w:left="1200" w:hanging="360"/>
      </w:pPr>
    </w:lvl>
    <w:lvl w:ilvl="1" w:tplc="AC3E4DBE">
      <w:start w:val="1"/>
      <w:numFmt w:val="lowerLetter"/>
      <w:lvlText w:val="%2."/>
      <w:lvlJc w:val="left"/>
      <w:pPr>
        <w:tabs>
          <w:tab w:val="num" w:pos="1440"/>
        </w:tabs>
        <w:ind w:left="1440" w:hanging="360"/>
      </w:pPr>
    </w:lvl>
    <w:lvl w:ilvl="2" w:tplc="FEE42F38">
      <w:start w:val="1"/>
      <w:numFmt w:val="lowerRoman"/>
      <w:lvlText w:val="%3."/>
      <w:lvlJc w:val="right"/>
      <w:pPr>
        <w:tabs>
          <w:tab w:val="num" w:pos="2160"/>
        </w:tabs>
        <w:ind w:left="2160" w:hanging="180"/>
      </w:pPr>
    </w:lvl>
    <w:lvl w:ilvl="3" w:tplc="F1F2508E">
      <w:start w:val="1"/>
      <w:numFmt w:val="decimal"/>
      <w:lvlText w:val="%4."/>
      <w:lvlJc w:val="left"/>
      <w:pPr>
        <w:tabs>
          <w:tab w:val="num" w:pos="2880"/>
        </w:tabs>
        <w:ind w:left="2880" w:hanging="360"/>
      </w:pPr>
    </w:lvl>
    <w:lvl w:ilvl="4" w:tplc="AECC33E2">
      <w:start w:val="1"/>
      <w:numFmt w:val="decimal"/>
      <w:lvlText w:val="%5."/>
      <w:lvlJc w:val="left"/>
      <w:pPr>
        <w:tabs>
          <w:tab w:val="num" w:pos="3600"/>
        </w:tabs>
        <w:ind w:left="3600" w:hanging="360"/>
      </w:pPr>
    </w:lvl>
    <w:lvl w:ilvl="5" w:tplc="F272909C">
      <w:start w:val="1"/>
      <w:numFmt w:val="decimal"/>
      <w:lvlText w:val="%6."/>
      <w:lvlJc w:val="left"/>
      <w:pPr>
        <w:tabs>
          <w:tab w:val="num" w:pos="4320"/>
        </w:tabs>
        <w:ind w:left="4320" w:hanging="360"/>
      </w:pPr>
    </w:lvl>
    <w:lvl w:ilvl="6" w:tplc="16A4DF20">
      <w:start w:val="1"/>
      <w:numFmt w:val="decimal"/>
      <w:lvlText w:val="%7."/>
      <w:lvlJc w:val="left"/>
      <w:pPr>
        <w:tabs>
          <w:tab w:val="num" w:pos="5040"/>
        </w:tabs>
        <w:ind w:left="5040" w:hanging="360"/>
      </w:pPr>
    </w:lvl>
    <w:lvl w:ilvl="7" w:tplc="4AB20DCA">
      <w:start w:val="1"/>
      <w:numFmt w:val="decimal"/>
      <w:lvlText w:val="%8."/>
      <w:lvlJc w:val="left"/>
      <w:pPr>
        <w:tabs>
          <w:tab w:val="num" w:pos="5760"/>
        </w:tabs>
        <w:ind w:left="5760" w:hanging="360"/>
      </w:pPr>
    </w:lvl>
    <w:lvl w:ilvl="8" w:tplc="6AACB950">
      <w:start w:val="1"/>
      <w:numFmt w:val="decimal"/>
      <w:lvlText w:val="%9."/>
      <w:lvlJc w:val="left"/>
      <w:pPr>
        <w:tabs>
          <w:tab w:val="num" w:pos="6480"/>
        </w:tabs>
        <w:ind w:left="6480" w:hanging="360"/>
      </w:pPr>
    </w:lvl>
  </w:abstractNum>
  <w:abstractNum w:abstractNumId="63">
    <w:nsid w:val="7E9739EB"/>
    <w:multiLevelType w:val="hybridMultilevel"/>
    <w:tmpl w:val="56520F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FA6CBAA">
      <w:start w:val="1"/>
      <w:numFmt w:val="decimal"/>
      <w:lvlText w:val="%1."/>
      <w:lvlJc w:val="left"/>
      <w:pPr>
        <w:tabs>
          <w:tab w:val="num" w:pos="960"/>
        </w:tabs>
        <w:ind w:left="960" w:hanging="360"/>
      </w:pPr>
    </w:lvl>
    <w:lvl w:ilvl="1" w:tplc="D3F2686E">
      <w:start w:val="1"/>
      <w:numFmt w:val="lowerLetter"/>
      <w:lvlText w:val="%2."/>
      <w:lvlJc w:val="left"/>
      <w:pPr>
        <w:tabs>
          <w:tab w:val="num" w:pos="1680"/>
        </w:tabs>
        <w:ind w:left="1680" w:hanging="360"/>
      </w:pPr>
    </w:lvl>
    <w:lvl w:ilvl="2" w:tplc="AD1EEF20">
      <w:start w:val="1"/>
      <w:numFmt w:val="decimal"/>
      <w:lvlText w:val="%3."/>
      <w:lvlJc w:val="left"/>
      <w:pPr>
        <w:tabs>
          <w:tab w:val="num" w:pos="2160"/>
        </w:tabs>
        <w:ind w:left="2160" w:hanging="360"/>
      </w:pPr>
    </w:lvl>
    <w:lvl w:ilvl="3" w:tplc="3858F1B4">
      <w:start w:val="1"/>
      <w:numFmt w:val="decimal"/>
      <w:lvlText w:val="%4."/>
      <w:lvlJc w:val="left"/>
      <w:pPr>
        <w:tabs>
          <w:tab w:val="num" w:pos="3120"/>
        </w:tabs>
        <w:ind w:left="3120" w:hanging="360"/>
      </w:pPr>
    </w:lvl>
    <w:lvl w:ilvl="4" w:tplc="1F184E8E">
      <w:start w:val="1"/>
      <w:numFmt w:val="decimal"/>
      <w:lvlText w:val="%5."/>
      <w:lvlJc w:val="left"/>
      <w:pPr>
        <w:tabs>
          <w:tab w:val="num" w:pos="3600"/>
        </w:tabs>
        <w:ind w:left="3600" w:hanging="360"/>
      </w:pPr>
    </w:lvl>
    <w:lvl w:ilvl="5" w:tplc="0096E774">
      <w:start w:val="1"/>
      <w:numFmt w:val="decimal"/>
      <w:lvlText w:val="%6."/>
      <w:lvlJc w:val="left"/>
      <w:pPr>
        <w:tabs>
          <w:tab w:val="num" w:pos="4320"/>
        </w:tabs>
        <w:ind w:left="4320" w:hanging="360"/>
      </w:pPr>
    </w:lvl>
    <w:lvl w:ilvl="6" w:tplc="0652D254">
      <w:start w:val="1"/>
      <w:numFmt w:val="decimal"/>
      <w:lvlText w:val="%7."/>
      <w:lvlJc w:val="left"/>
      <w:pPr>
        <w:tabs>
          <w:tab w:val="num" w:pos="5040"/>
        </w:tabs>
        <w:ind w:left="5040" w:hanging="360"/>
      </w:pPr>
    </w:lvl>
    <w:lvl w:ilvl="7" w:tplc="87C2C89A">
      <w:start w:val="1"/>
      <w:numFmt w:val="decimal"/>
      <w:lvlText w:val="%8."/>
      <w:lvlJc w:val="left"/>
      <w:pPr>
        <w:tabs>
          <w:tab w:val="num" w:pos="5760"/>
        </w:tabs>
        <w:ind w:left="5760" w:hanging="360"/>
      </w:pPr>
    </w:lvl>
    <w:lvl w:ilvl="8" w:tplc="58285386">
      <w:start w:val="1"/>
      <w:numFmt w:val="decimal"/>
      <w:lvlText w:val="%9."/>
      <w:lvlJc w:val="left"/>
      <w:pPr>
        <w:tabs>
          <w:tab w:val="num" w:pos="6480"/>
        </w:tabs>
        <w:ind w:left="6480" w:hanging="360"/>
      </w:pPr>
    </w:lvl>
  </w:abstractNum>
  <w:num w:numId="1">
    <w:abstractNumId w:val="63"/>
  </w:num>
  <w:num w:numId="2">
    <w:abstractNumId w:val="57"/>
  </w:num>
  <w:num w:numId="3">
    <w:abstractNumId w:val="52"/>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1"/>
  </w:num>
  <w:num w:numId="9">
    <w:abstractNumId w:val="0"/>
  </w:num>
  <w:num w:numId="1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
  </w:num>
  <w:num w:numId="44">
    <w:abstractNumId w:val="29"/>
  </w:num>
  <w:num w:numId="45">
    <w:abstractNumId w:val="47"/>
  </w:num>
  <w:num w:numId="46">
    <w:abstractNumId w:val="56"/>
  </w:num>
  <w:num w:numId="47">
    <w:abstractNumId w:val="60"/>
  </w:num>
  <w:num w:numId="48">
    <w:abstractNumId w:val="44"/>
  </w:num>
  <w:num w:numId="49">
    <w:abstractNumId w:val="16"/>
  </w:num>
  <w:num w:numId="50">
    <w:abstractNumId w:val="31"/>
  </w:num>
  <w:num w:numId="51">
    <w:abstractNumId w:val="12"/>
  </w:num>
  <w:num w:numId="52">
    <w:abstractNumId w:val="46"/>
  </w:num>
  <w:num w:numId="53">
    <w:abstractNumId w:val="59"/>
  </w:num>
  <w:num w:numId="54">
    <w:abstractNumId w:val="6"/>
  </w:num>
  <w:num w:numId="55">
    <w:abstractNumId w:val="9"/>
  </w:num>
  <w:num w:numId="56">
    <w:abstractNumId w:val="54"/>
  </w:num>
  <w:num w:numId="57">
    <w:abstractNumId w:val="8"/>
  </w:num>
  <w:num w:numId="58">
    <w:abstractNumId w:val="58"/>
  </w:num>
  <w:num w:numId="59">
    <w:abstractNumId w:val="15"/>
  </w:num>
  <w:num w:numId="60">
    <w:abstractNumId w:val="33"/>
  </w:num>
  <w:num w:numId="61">
    <w:abstractNumId w:val="13"/>
  </w:num>
  <w:num w:numId="62">
    <w:abstractNumId w:val="10"/>
  </w:num>
  <w:num w:numId="63">
    <w:abstractNumId w:val="4"/>
  </w:num>
  <w:num w:numId="64">
    <w:abstractNumId w:val="21"/>
  </w:num>
  <w:num w:numId="65">
    <w:abstractNumId w:val="20"/>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0B3C37"/>
    <w:rsid w:val="000B3C37"/>
    <w:rsid w:val="000C0E4F"/>
    <w:rsid w:val="00342EA0"/>
    <w:rsid w:val="00492504"/>
    <w:rsid w:val="004D3A5F"/>
    <w:rsid w:val="006E2AB4"/>
    <w:rsid w:val="006F608A"/>
    <w:rsid w:val="00730E65"/>
    <w:rsid w:val="007D27B1"/>
    <w:rsid w:val="008869B5"/>
    <w:rsid w:val="00903F6E"/>
    <w:rsid w:val="00A0470B"/>
    <w:rsid w:val="00A612E0"/>
    <w:rsid w:val="00B14D72"/>
    <w:rsid w:val="00B961D4"/>
    <w:rsid w:val="00BE3752"/>
    <w:rsid w:val="00D57177"/>
    <w:rsid w:val="00DC034F"/>
    <w:rsid w:val="00F03EB0"/>
    <w:rsid w:val="00FF28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annotation subjec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57177"/>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0"/>
    <w:uiPriority w:val="9"/>
    <w:qFormat/>
    <w:rsid w:val="00B14D72"/>
    <w:pPr>
      <w:keepNext/>
      <w:numPr>
        <w:numId w:val="4"/>
      </w:numPr>
      <w:spacing w:after="0" w:line="240" w:lineRule="auto"/>
      <w:jc w:val="right"/>
      <w:outlineLvl w:val="0"/>
    </w:pPr>
    <w:rPr>
      <w:rFonts w:ascii="Times New Roman" w:eastAsia="Times New Roman" w:hAnsi="Times New Roman" w:cs="Times New Roman"/>
      <w:iCs/>
      <w:sz w:val="24"/>
      <w:szCs w:val="24"/>
      <w:lang/>
    </w:rPr>
  </w:style>
  <w:style w:type="paragraph" w:styleId="2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uiPriority w:val="9"/>
    <w:qFormat/>
    <w:rsid w:val="00B14D72"/>
    <w:pPr>
      <w:keepNext/>
      <w:numPr>
        <w:ilvl w:val="1"/>
        <w:numId w:val="4"/>
      </w:numPr>
      <w:spacing w:before="240" w:after="60" w:line="240" w:lineRule="auto"/>
      <w:outlineLvl w:val="1"/>
    </w:pPr>
    <w:rPr>
      <w:rFonts w:ascii="Arial" w:eastAsia="Times New Roman" w:hAnsi="Arial" w:cs="Times New Roman"/>
      <w:b/>
      <w:bCs/>
      <w:i/>
      <w:iCs/>
      <w:sz w:val="28"/>
      <w:szCs w:val="28"/>
      <w:lang/>
    </w:rPr>
  </w:style>
  <w:style w:type="paragraph" w:styleId="32">
    <w:name w:val="heading 3"/>
    <w:aliases w:val="H3"/>
    <w:basedOn w:val="a3"/>
    <w:next w:val="a3"/>
    <w:link w:val="310"/>
    <w:qFormat/>
    <w:rsid w:val="00B14D72"/>
    <w:pPr>
      <w:keepNext/>
      <w:numPr>
        <w:ilvl w:val="2"/>
        <w:numId w:val="5"/>
      </w:numPr>
      <w:spacing w:before="240" w:after="60" w:line="240" w:lineRule="auto"/>
      <w:outlineLvl w:val="2"/>
    </w:pPr>
    <w:rPr>
      <w:rFonts w:ascii="Cambria" w:eastAsia="Times New Roman" w:hAnsi="Cambria" w:cs="Times New Roman"/>
      <w:b/>
      <w:bCs/>
      <w:sz w:val="26"/>
      <w:szCs w:val="26"/>
      <w:lang/>
    </w:rPr>
  </w:style>
  <w:style w:type="paragraph" w:styleId="40">
    <w:name w:val="heading 4"/>
    <w:basedOn w:val="a3"/>
    <w:next w:val="a3"/>
    <w:link w:val="41"/>
    <w:qFormat/>
    <w:rsid w:val="00B14D72"/>
    <w:pPr>
      <w:keepNext/>
      <w:numPr>
        <w:ilvl w:val="3"/>
        <w:numId w:val="5"/>
      </w:numPr>
      <w:spacing w:before="240" w:after="60" w:line="240" w:lineRule="auto"/>
      <w:outlineLvl w:val="3"/>
    </w:pPr>
    <w:rPr>
      <w:rFonts w:ascii="Times New Roman" w:eastAsia="Arial Unicode MS" w:hAnsi="Times New Roman" w:cs="Times New Roman"/>
      <w:b/>
      <w:bCs/>
      <w:sz w:val="28"/>
      <w:szCs w:val="28"/>
      <w:lang/>
    </w:rPr>
  </w:style>
  <w:style w:type="paragraph" w:styleId="5">
    <w:name w:val="heading 5"/>
    <w:basedOn w:val="a3"/>
    <w:next w:val="a3"/>
    <w:link w:val="50"/>
    <w:uiPriority w:val="9"/>
    <w:qFormat/>
    <w:rsid w:val="00B14D72"/>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rPr>
  </w:style>
  <w:style w:type="paragraph" w:styleId="6">
    <w:name w:val="heading 6"/>
    <w:basedOn w:val="a3"/>
    <w:next w:val="a3"/>
    <w:link w:val="60"/>
    <w:uiPriority w:val="9"/>
    <w:qFormat/>
    <w:rsid w:val="00B14D72"/>
    <w:pPr>
      <w:spacing w:before="240" w:after="60" w:line="240" w:lineRule="auto"/>
      <w:outlineLvl w:val="5"/>
    </w:pPr>
    <w:rPr>
      <w:rFonts w:ascii="Times New Roman" w:eastAsia="Times New Roman" w:hAnsi="Times New Roman" w:cs="Times New Roman"/>
      <w:b/>
      <w:bCs/>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Default">
    <w:name w:val="Default"/>
    <w:uiPriority w:val="99"/>
    <w:rsid w:val="000B3C37"/>
    <w:pPr>
      <w:autoSpaceDE w:val="0"/>
      <w:autoSpaceDN w:val="0"/>
      <w:adjustRightInd w:val="0"/>
      <w:spacing w:after="0" w:line="240" w:lineRule="auto"/>
    </w:pPr>
    <w:rPr>
      <w:rFonts w:ascii="Times New Roman" w:hAnsi="Times New Roman" w:cs="Times New Roman"/>
      <w:color w:val="000000"/>
      <w:sz w:val="24"/>
      <w:szCs w:val="24"/>
    </w:rPr>
  </w:style>
  <w:style w:type="character" w:styleId="a7">
    <w:name w:val="Hyperlink"/>
    <w:basedOn w:val="a4"/>
    <w:uiPriority w:val="99"/>
    <w:rsid w:val="000B3C37"/>
    <w:rPr>
      <w:rFonts w:cs="Times New Roman"/>
      <w:color w:val="0000FF"/>
      <w:u w:val="single"/>
    </w:rPr>
  </w:style>
  <w:style w:type="paragraph" w:styleId="a8">
    <w:name w:val="List Paragraph"/>
    <w:basedOn w:val="a3"/>
    <w:link w:val="a9"/>
    <w:uiPriority w:val="34"/>
    <w:qFormat/>
    <w:rsid w:val="000B3C37"/>
    <w:pPr>
      <w:ind w:left="720"/>
      <w:contextualSpacing/>
    </w:pPr>
  </w:style>
  <w:style w:type="table" w:styleId="aa">
    <w:name w:val="Table Grid"/>
    <w:basedOn w:val="a5"/>
    <w:uiPriority w:val="59"/>
    <w:rsid w:val="000B3C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mes12">
    <w:name w:val="Times 12"/>
    <w:basedOn w:val="a3"/>
    <w:qFormat/>
    <w:rsid w:val="000B3C37"/>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33">
    <w:name w:val="Пункт_3"/>
    <w:basedOn w:val="a3"/>
    <w:uiPriority w:val="99"/>
    <w:qFormat/>
    <w:rsid w:val="000B3C37"/>
    <w:pPr>
      <w:numPr>
        <w:ilvl w:val="2"/>
        <w:numId w:val="2"/>
      </w:numPr>
      <w:spacing w:after="0" w:line="240" w:lineRule="auto"/>
      <w:jc w:val="both"/>
    </w:pPr>
    <w:rPr>
      <w:rFonts w:ascii="Times New Roman" w:eastAsia="Times New Roman" w:hAnsi="Times New Roman" w:cs="Times New Roman"/>
      <w:sz w:val="28"/>
      <w:szCs w:val="28"/>
      <w:lang w:eastAsia="ru-RU"/>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1"/>
    <w:uiPriority w:val="9"/>
    <w:rsid w:val="00B14D72"/>
    <w:rPr>
      <w:rFonts w:asciiTheme="majorHAnsi" w:eastAsiaTheme="majorEastAsia" w:hAnsiTheme="majorHAnsi" w:cstheme="majorBidi"/>
      <w:b/>
      <w:bCs/>
      <w:color w:val="365F91" w:themeColor="accent1" w:themeShade="BF"/>
      <w:sz w:val="28"/>
      <w:szCs w:val="28"/>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2"/>
    <w:uiPriority w:val="9"/>
    <w:rsid w:val="00B14D72"/>
    <w:rPr>
      <w:rFonts w:asciiTheme="majorHAnsi" w:eastAsiaTheme="majorEastAsia" w:hAnsiTheme="majorHAnsi" w:cstheme="majorBidi"/>
      <w:b/>
      <w:bCs/>
      <w:color w:val="4F81BD" w:themeColor="accent1"/>
      <w:sz w:val="26"/>
      <w:szCs w:val="26"/>
    </w:rPr>
  </w:style>
  <w:style w:type="character" w:customStyle="1" w:styleId="34">
    <w:name w:val="Заголовок 3 Знак"/>
    <w:aliases w:val="H3 Знак"/>
    <w:basedOn w:val="a4"/>
    <w:link w:val="32"/>
    <w:uiPriority w:val="9"/>
    <w:rsid w:val="00B14D72"/>
    <w:rPr>
      <w:rFonts w:asciiTheme="majorHAnsi" w:eastAsiaTheme="majorEastAsia" w:hAnsiTheme="majorHAnsi" w:cstheme="majorBidi"/>
      <w:b/>
      <w:bCs/>
      <w:color w:val="4F81BD" w:themeColor="accent1"/>
    </w:rPr>
  </w:style>
  <w:style w:type="character" w:customStyle="1" w:styleId="41">
    <w:name w:val="Заголовок 4 Знак"/>
    <w:basedOn w:val="a4"/>
    <w:link w:val="40"/>
    <w:rsid w:val="00B14D72"/>
    <w:rPr>
      <w:rFonts w:ascii="Times New Roman" w:eastAsia="Arial Unicode MS" w:hAnsi="Times New Roman" w:cs="Times New Roman"/>
      <w:b/>
      <w:bCs/>
      <w:sz w:val="28"/>
      <w:szCs w:val="28"/>
      <w:lang/>
    </w:rPr>
  </w:style>
  <w:style w:type="character" w:customStyle="1" w:styleId="50">
    <w:name w:val="Заголовок 5 Знак"/>
    <w:basedOn w:val="a4"/>
    <w:link w:val="5"/>
    <w:uiPriority w:val="9"/>
    <w:rsid w:val="00B14D72"/>
    <w:rPr>
      <w:rFonts w:ascii="Times New Roman CYR" w:eastAsia="Arial Unicode MS" w:hAnsi="Times New Roman CYR" w:cs="Times New Roman"/>
      <w:b/>
      <w:bCs/>
      <w:i/>
      <w:iCs/>
      <w:sz w:val="26"/>
      <w:szCs w:val="26"/>
      <w:lang/>
    </w:rPr>
  </w:style>
  <w:style w:type="character" w:customStyle="1" w:styleId="60">
    <w:name w:val="Заголовок 6 Знак"/>
    <w:basedOn w:val="a4"/>
    <w:link w:val="6"/>
    <w:uiPriority w:val="9"/>
    <w:rsid w:val="00B14D72"/>
    <w:rPr>
      <w:rFonts w:ascii="Times New Roman" w:eastAsia="Times New Roman" w:hAnsi="Times New Roman" w:cs="Times New Roman"/>
      <w:b/>
      <w:bCs/>
      <w:lang w:eastAsia="ru-RU"/>
    </w:rPr>
  </w:style>
  <w:style w:type="character" w:styleId="ab">
    <w:name w:val="FollowedHyperlink"/>
    <w:uiPriority w:val="99"/>
    <w:semiHidden/>
    <w:unhideWhenUsed/>
    <w:rsid w:val="00B14D72"/>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1"/>
    <w:uiPriority w:val="9"/>
    <w:locked/>
    <w:rsid w:val="00B14D72"/>
    <w:rPr>
      <w:rFonts w:ascii="Times New Roman" w:eastAsia="Times New Roman" w:hAnsi="Times New Roman" w:cs="Times New Roman"/>
      <w:iCs/>
      <w:sz w:val="24"/>
      <w:szCs w:val="24"/>
      <w:lang/>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2"/>
    <w:uiPriority w:val="9"/>
    <w:locked/>
    <w:rsid w:val="00B14D72"/>
    <w:rPr>
      <w:rFonts w:ascii="Arial" w:eastAsia="Times New Roman" w:hAnsi="Arial" w:cs="Times New Roman"/>
      <w:b/>
      <w:bCs/>
      <w:i/>
      <w:iCs/>
      <w:sz w:val="28"/>
      <w:szCs w:val="28"/>
      <w:lang/>
    </w:rPr>
  </w:style>
  <w:style w:type="character" w:customStyle="1" w:styleId="310">
    <w:name w:val="Заголовок 3 Знак1"/>
    <w:aliases w:val="H3 Знак1"/>
    <w:basedOn w:val="a4"/>
    <w:link w:val="32"/>
    <w:locked/>
    <w:rsid w:val="00B14D72"/>
    <w:rPr>
      <w:rFonts w:ascii="Cambria" w:eastAsia="Times New Roman" w:hAnsi="Cambria" w:cs="Times New Roman"/>
      <w:b/>
      <w:bCs/>
      <w:sz w:val="26"/>
      <w:szCs w:val="26"/>
      <w:lang/>
    </w:rPr>
  </w:style>
  <w:style w:type="paragraph" w:styleId="HTML">
    <w:name w:val="HTML Preformatted"/>
    <w:basedOn w:val="a3"/>
    <w:link w:val="HTML0"/>
    <w:unhideWhenUsed/>
    <w:rsid w:val="00B14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rPr>
  </w:style>
  <w:style w:type="character" w:customStyle="1" w:styleId="HTML0">
    <w:name w:val="Стандартный HTML Знак"/>
    <w:basedOn w:val="a4"/>
    <w:link w:val="HTML"/>
    <w:rsid w:val="00B14D72"/>
    <w:rPr>
      <w:rFonts w:ascii="Courier New" w:eastAsia="Times New Roman" w:hAnsi="Courier New" w:cs="Times New Roman"/>
      <w:sz w:val="20"/>
      <w:szCs w:val="20"/>
      <w:lang/>
    </w:rPr>
  </w:style>
  <w:style w:type="character" w:customStyle="1" w:styleId="51">
    <w:name w:val="Обычный (веб) Знак5"/>
    <w:aliases w:val="Обычный (Web) Знак5,Обычный (веб) Знак Знак Знак5,Обычный (Web) Знак Знак Знак Знак5"/>
    <w:uiPriority w:val="99"/>
    <w:locked/>
    <w:rsid w:val="00B14D72"/>
    <w:rPr>
      <w:rFonts w:ascii="Tahoma" w:hAnsi="Tahoma" w:cs="Tahoma" w:hint="default"/>
      <w:sz w:val="16"/>
      <w:szCs w:val="16"/>
    </w:rPr>
  </w:style>
  <w:style w:type="paragraph" w:styleId="ac">
    <w:name w:val="Normal (Web)"/>
    <w:aliases w:val="Обычный (Web),Обычный (веб) Знак Знак,Обычный (Web) Знак Знак Знак"/>
    <w:basedOn w:val="a3"/>
    <w:link w:val="ad"/>
    <w:unhideWhenUsed/>
    <w:qFormat/>
    <w:rsid w:val="00B14D72"/>
    <w:pPr>
      <w:spacing w:after="0" w:line="240" w:lineRule="auto"/>
      <w:contextualSpacing/>
    </w:pPr>
    <w:rPr>
      <w:rFonts w:ascii="Times New Roman" w:eastAsia="Times New Roman" w:hAnsi="Times New Roman" w:cs="Times New Roman"/>
      <w:bCs/>
      <w:lang/>
    </w:rPr>
  </w:style>
  <w:style w:type="character" w:customStyle="1" w:styleId="13">
    <w:name w:val="Текст примечания Знак1"/>
    <w:basedOn w:val="a4"/>
    <w:link w:val="ae"/>
    <w:locked/>
    <w:rsid w:val="00B14D72"/>
    <w:rPr>
      <w:rFonts w:ascii="Times New Roman" w:eastAsia="Times New Roman" w:hAnsi="Times New Roman" w:cs="Times New Roman"/>
      <w:sz w:val="20"/>
      <w:szCs w:val="20"/>
      <w:lang w:eastAsia="ru-RU"/>
    </w:rPr>
  </w:style>
  <w:style w:type="character" w:customStyle="1" w:styleId="14">
    <w:name w:val="Верхний колонтитул Знак1"/>
    <w:aliases w:val="Heder Знак1,Titul Знак1"/>
    <w:basedOn w:val="a4"/>
    <w:link w:val="af"/>
    <w:uiPriority w:val="99"/>
    <w:locked/>
    <w:rsid w:val="00B14D72"/>
    <w:rPr>
      <w:sz w:val="24"/>
      <w:szCs w:val="24"/>
    </w:rPr>
  </w:style>
  <w:style w:type="paragraph" w:styleId="af">
    <w:name w:val="header"/>
    <w:aliases w:val="Heder,Titul"/>
    <w:basedOn w:val="a3"/>
    <w:link w:val="14"/>
    <w:uiPriority w:val="99"/>
    <w:unhideWhenUsed/>
    <w:qFormat/>
    <w:rsid w:val="00B14D72"/>
    <w:pPr>
      <w:tabs>
        <w:tab w:val="center" w:pos="4153"/>
        <w:tab w:val="right" w:pos="8306"/>
      </w:tabs>
      <w:spacing w:after="0" w:line="240" w:lineRule="auto"/>
      <w:contextualSpacing/>
    </w:pPr>
    <w:rPr>
      <w:sz w:val="24"/>
      <w:szCs w:val="24"/>
    </w:rPr>
  </w:style>
  <w:style w:type="character" w:customStyle="1" w:styleId="af0">
    <w:name w:val="Верхний колонтитул Знак"/>
    <w:aliases w:val="Heder Знак,Titul Знак"/>
    <w:basedOn w:val="a4"/>
    <w:link w:val="af"/>
    <w:uiPriority w:val="99"/>
    <w:semiHidden/>
    <w:rsid w:val="00B14D72"/>
  </w:style>
  <w:style w:type="character" w:customStyle="1" w:styleId="15">
    <w:name w:val="Нижний колонтитул Знак1"/>
    <w:basedOn w:val="a4"/>
    <w:link w:val="af1"/>
    <w:uiPriority w:val="99"/>
    <w:locked/>
    <w:rsid w:val="00B14D72"/>
    <w:rPr>
      <w:sz w:val="24"/>
      <w:szCs w:val="24"/>
    </w:rPr>
  </w:style>
  <w:style w:type="character" w:customStyle="1" w:styleId="211">
    <w:name w:val="Основной текст с отступом 2 Знак1"/>
    <w:basedOn w:val="a4"/>
    <w:link w:val="25"/>
    <w:uiPriority w:val="99"/>
    <w:semiHidden/>
    <w:locked/>
    <w:rsid w:val="00B14D72"/>
    <w:rPr>
      <w:sz w:val="24"/>
      <w:szCs w:val="24"/>
    </w:rPr>
  </w:style>
  <w:style w:type="character" w:customStyle="1" w:styleId="16">
    <w:name w:val="Схема документа Знак1"/>
    <w:basedOn w:val="a4"/>
    <w:link w:val="af2"/>
    <w:uiPriority w:val="99"/>
    <w:semiHidden/>
    <w:locked/>
    <w:rsid w:val="00B14D72"/>
    <w:rPr>
      <w:rFonts w:ascii="Tahoma" w:hAnsi="Tahoma" w:cs="Tahoma"/>
      <w:sz w:val="16"/>
      <w:szCs w:val="16"/>
    </w:rPr>
  </w:style>
  <w:style w:type="paragraph" w:styleId="ae">
    <w:name w:val="annotation text"/>
    <w:basedOn w:val="a3"/>
    <w:link w:val="13"/>
    <w:uiPriority w:val="99"/>
    <w:unhideWhenUsed/>
    <w:rsid w:val="00B14D72"/>
    <w:pPr>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4"/>
    <w:link w:val="ae"/>
    <w:uiPriority w:val="99"/>
    <w:rsid w:val="00B14D72"/>
    <w:rPr>
      <w:sz w:val="20"/>
      <w:szCs w:val="20"/>
    </w:rPr>
  </w:style>
  <w:style w:type="character" w:customStyle="1" w:styleId="af4">
    <w:name w:val="Тема примечания Знак"/>
    <w:link w:val="af5"/>
    <w:locked/>
    <w:rsid w:val="00B14D72"/>
    <w:rPr>
      <w:b/>
      <w:bCs/>
    </w:rPr>
  </w:style>
  <w:style w:type="paragraph" w:customStyle="1" w:styleId="ConsNormal">
    <w:name w:val="ConsNormal"/>
    <w:uiPriority w:val="99"/>
    <w:qFormat/>
    <w:rsid w:val="00B14D7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B14D7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Normal">
    <w:name w:val="Normal"/>
    <w:uiPriority w:val="99"/>
    <w:qFormat/>
    <w:rsid w:val="00B14D72"/>
    <w:pPr>
      <w:spacing w:after="0" w:line="240" w:lineRule="auto"/>
      <w:contextualSpacing/>
    </w:pPr>
    <w:rPr>
      <w:rFonts w:ascii="Times New Roman" w:eastAsia="Times New Roman" w:hAnsi="Times New Roman" w:cs="Times New Roman"/>
      <w:sz w:val="24"/>
      <w:szCs w:val="20"/>
      <w:lang w:eastAsia="ru-RU"/>
    </w:rPr>
  </w:style>
  <w:style w:type="paragraph" w:customStyle="1" w:styleId="af6">
    <w:name w:val="Знак"/>
    <w:basedOn w:val="a3"/>
    <w:uiPriority w:val="99"/>
    <w:qFormat/>
    <w:rsid w:val="00B14D72"/>
    <w:pPr>
      <w:tabs>
        <w:tab w:val="num" w:pos="360"/>
      </w:tabs>
      <w:spacing w:after="160" w:line="240" w:lineRule="exact"/>
      <w:contextualSpacing/>
    </w:pPr>
    <w:rPr>
      <w:rFonts w:ascii="Verdana" w:eastAsia="Times New Roman" w:hAnsi="Verdana" w:cs="Verdana"/>
      <w:sz w:val="20"/>
      <w:szCs w:val="20"/>
      <w:lang w:eastAsia="ru-RU"/>
    </w:rPr>
  </w:style>
  <w:style w:type="paragraph" w:customStyle="1" w:styleId="af7">
    <w:name w:val="Знак Знак Знак Знак"/>
    <w:basedOn w:val="a3"/>
    <w:uiPriority w:val="99"/>
    <w:qFormat/>
    <w:rsid w:val="00B14D72"/>
    <w:pPr>
      <w:spacing w:after="160" w:line="240" w:lineRule="exact"/>
      <w:contextualSpacing/>
    </w:pPr>
    <w:rPr>
      <w:rFonts w:ascii="Verdana" w:eastAsia="Times New Roman" w:hAnsi="Verdana" w:cs="Verdana"/>
      <w:sz w:val="20"/>
      <w:szCs w:val="20"/>
      <w:lang w:eastAsia="ru-RU"/>
    </w:rPr>
  </w:style>
  <w:style w:type="paragraph" w:customStyle="1" w:styleId="111">
    <w:name w:val="заголовок 11"/>
    <w:basedOn w:val="a3"/>
    <w:next w:val="a3"/>
    <w:uiPriority w:val="99"/>
    <w:qFormat/>
    <w:rsid w:val="00B14D72"/>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7">
    <w:name w:val="заголовок 1"/>
    <w:basedOn w:val="a3"/>
    <w:next w:val="a3"/>
    <w:uiPriority w:val="99"/>
    <w:qFormat/>
    <w:rsid w:val="00B14D72"/>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6">
    <w:name w:val="çàãîëîâîê 2"/>
    <w:basedOn w:val="a3"/>
    <w:next w:val="a3"/>
    <w:uiPriority w:val="99"/>
    <w:qFormat/>
    <w:rsid w:val="00B14D72"/>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f8">
    <w:name w:val="Таблица шапка"/>
    <w:basedOn w:val="a3"/>
    <w:uiPriority w:val="99"/>
    <w:qFormat/>
    <w:rsid w:val="00B14D72"/>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9">
    <w:name w:val="Таблица текст"/>
    <w:basedOn w:val="a3"/>
    <w:uiPriority w:val="99"/>
    <w:qFormat/>
    <w:rsid w:val="00B14D72"/>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1">
    <w:name w:val="Пункт"/>
    <w:basedOn w:val="a3"/>
    <w:uiPriority w:val="34"/>
    <w:qFormat/>
    <w:rsid w:val="00B14D72"/>
    <w:pPr>
      <w:numPr>
        <w:ilvl w:val="2"/>
        <w:numId w:val="4"/>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7">
    <w:name w:val="Уровень2"/>
    <w:basedOn w:val="a3"/>
    <w:uiPriority w:val="99"/>
    <w:qFormat/>
    <w:rsid w:val="00B14D72"/>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5">
    <w:name w:val="Уровень3"/>
    <w:basedOn w:val="27"/>
    <w:qFormat/>
    <w:rsid w:val="00B14D72"/>
    <w:pPr>
      <w:tabs>
        <w:tab w:val="clear" w:pos="927"/>
        <w:tab w:val="num" w:pos="360"/>
        <w:tab w:val="num" w:pos="2160"/>
      </w:tabs>
      <w:ind w:left="2160" w:hanging="180"/>
    </w:pPr>
  </w:style>
  <w:style w:type="paragraph" w:customStyle="1" w:styleId="afa">
    <w:name w:val="Заголовок статьи"/>
    <w:basedOn w:val="a3"/>
    <w:next w:val="a3"/>
    <w:uiPriority w:val="99"/>
    <w:qFormat/>
    <w:rsid w:val="00B14D72"/>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BodyTextIndent2">
    <w:name w:val="Body Text Indent 2"/>
    <w:basedOn w:val="a3"/>
    <w:uiPriority w:val="99"/>
    <w:qFormat/>
    <w:rsid w:val="00B14D72"/>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2">
    <w:name w:val="А_обычный"/>
    <w:basedOn w:val="a3"/>
    <w:uiPriority w:val="99"/>
    <w:qFormat/>
    <w:rsid w:val="00B14D72"/>
    <w:pPr>
      <w:numPr>
        <w:numId w:val="10"/>
      </w:numPr>
      <w:spacing w:after="0" w:line="240" w:lineRule="auto"/>
      <w:contextualSpacing/>
      <w:jc w:val="both"/>
    </w:pPr>
    <w:rPr>
      <w:rFonts w:ascii="Times New Roman" w:eastAsia="Times New Roman" w:hAnsi="Times New Roman" w:cs="Times New Roman"/>
      <w:sz w:val="24"/>
      <w:szCs w:val="24"/>
      <w:lang w:eastAsia="ru-RU"/>
    </w:rPr>
  </w:style>
  <w:style w:type="paragraph" w:styleId="25">
    <w:name w:val="Body Text Indent 2"/>
    <w:basedOn w:val="a3"/>
    <w:link w:val="211"/>
    <w:uiPriority w:val="99"/>
    <w:semiHidden/>
    <w:unhideWhenUsed/>
    <w:rsid w:val="00B14D72"/>
    <w:pPr>
      <w:spacing w:after="120" w:line="480" w:lineRule="auto"/>
      <w:ind w:left="283"/>
    </w:pPr>
    <w:rPr>
      <w:sz w:val="24"/>
      <w:szCs w:val="24"/>
    </w:rPr>
  </w:style>
  <w:style w:type="character" w:customStyle="1" w:styleId="28">
    <w:name w:val="Основной текст с отступом 2 Знак"/>
    <w:basedOn w:val="a4"/>
    <w:link w:val="25"/>
    <w:uiPriority w:val="99"/>
    <w:semiHidden/>
    <w:rsid w:val="00B14D72"/>
  </w:style>
  <w:style w:type="paragraph" w:customStyle="1" w:styleId="36">
    <w:name w:val="Стиль3"/>
    <w:basedOn w:val="25"/>
    <w:uiPriority w:val="99"/>
    <w:qFormat/>
    <w:rsid w:val="00B14D72"/>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B14D72"/>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3"/>
    <w:uiPriority w:val="99"/>
    <w:qFormat/>
    <w:rsid w:val="00B14D72"/>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b">
    <w:name w:val="Подраздел"/>
    <w:basedOn w:val="a3"/>
    <w:uiPriority w:val="99"/>
    <w:qFormat/>
    <w:rsid w:val="00B14D72"/>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c">
    <w:name w:val="регламент список"/>
    <w:basedOn w:val="32"/>
    <w:uiPriority w:val="99"/>
    <w:qFormat/>
    <w:rsid w:val="00B14D72"/>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29">
    <w:name w:val="Пункт_2"/>
    <w:basedOn w:val="a3"/>
    <w:uiPriority w:val="99"/>
    <w:qFormat/>
    <w:rsid w:val="00B14D72"/>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ConsNonformat">
    <w:name w:val="ConsNonformat"/>
    <w:uiPriority w:val="99"/>
    <w:qFormat/>
    <w:rsid w:val="00B14D7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B14D72"/>
    <w:pPr>
      <w:numPr>
        <w:numId w:val="11"/>
      </w:numPr>
      <w:tabs>
        <w:tab w:val="num" w:pos="1070"/>
      </w:tabs>
      <w:spacing w:after="0" w:line="240" w:lineRule="auto"/>
      <w:ind w:left="0" w:firstLine="709"/>
      <w:contextualSpacing/>
      <w:jc w:val="both"/>
    </w:pPr>
    <w:rPr>
      <w:rFonts w:ascii="Times New Roman" w:eastAsia="Times New Roman" w:hAnsi="Times New Roman" w:cs="Times New Roman"/>
      <w:sz w:val="28"/>
      <w:szCs w:val="28"/>
      <w:lang w:eastAsia="ru-RU"/>
    </w:rPr>
  </w:style>
  <w:style w:type="paragraph" w:customStyle="1" w:styleId="afd">
    <w:name w:val="Подпункт"/>
    <w:basedOn w:val="a1"/>
    <w:uiPriority w:val="99"/>
    <w:qFormat/>
    <w:rsid w:val="00B14D72"/>
    <w:pPr>
      <w:numPr>
        <w:ilvl w:val="0"/>
        <w:numId w:val="0"/>
      </w:numPr>
      <w:tabs>
        <w:tab w:val="num" w:pos="1134"/>
      </w:tabs>
      <w:ind w:left="1134" w:hanging="1134"/>
    </w:pPr>
    <w:rPr>
      <w:bCs/>
      <w:sz w:val="22"/>
      <w:szCs w:val="22"/>
    </w:rPr>
  </w:style>
  <w:style w:type="paragraph" w:customStyle="1" w:styleId="a0">
    <w:name w:val="Подподпункт"/>
    <w:basedOn w:val="afd"/>
    <w:qFormat/>
    <w:rsid w:val="00B14D72"/>
    <w:pPr>
      <w:numPr>
        <w:numId w:val="12"/>
      </w:numPr>
    </w:pPr>
  </w:style>
  <w:style w:type="paragraph" w:customStyle="1" w:styleId="afe">
    <w:name w:val="маркированный"/>
    <w:basedOn w:val="a3"/>
    <w:uiPriority w:val="99"/>
    <w:semiHidden/>
    <w:qFormat/>
    <w:rsid w:val="00B14D72"/>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8">
    <w:name w:val="Ариал Знак1"/>
    <w:link w:val="aff"/>
    <w:locked/>
    <w:rsid w:val="00B14D72"/>
    <w:rPr>
      <w:rFonts w:ascii="Arial" w:hAnsi="Arial" w:cs="Arial"/>
      <w:sz w:val="24"/>
      <w:szCs w:val="24"/>
      <w:lang w:eastAsia="ru-RU"/>
    </w:rPr>
  </w:style>
  <w:style w:type="paragraph" w:customStyle="1" w:styleId="aff">
    <w:name w:val="Ариал"/>
    <w:basedOn w:val="a3"/>
    <w:link w:val="18"/>
    <w:qFormat/>
    <w:rsid w:val="00B14D72"/>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uiPriority w:val="99"/>
    <w:qFormat/>
    <w:rsid w:val="00B14D7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0">
    <w:name w:val="Пункт б/н"/>
    <w:basedOn w:val="a3"/>
    <w:qFormat/>
    <w:rsid w:val="00B14D72"/>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9">
    <w:name w:val="Обычный1 Знак"/>
    <w:link w:val="1a"/>
    <w:uiPriority w:val="99"/>
    <w:locked/>
    <w:rsid w:val="00B14D72"/>
    <w:rPr>
      <w:sz w:val="24"/>
      <w:szCs w:val="24"/>
      <w:lang w:eastAsia="ru-RU"/>
    </w:rPr>
  </w:style>
  <w:style w:type="paragraph" w:customStyle="1" w:styleId="1a">
    <w:name w:val="Обычный1"/>
    <w:link w:val="19"/>
    <w:uiPriority w:val="99"/>
    <w:qFormat/>
    <w:rsid w:val="00B14D72"/>
    <w:pPr>
      <w:widowControl w:val="0"/>
      <w:autoSpaceDE w:val="0"/>
      <w:autoSpaceDN w:val="0"/>
      <w:spacing w:after="0" w:line="240" w:lineRule="auto"/>
      <w:ind w:firstLine="567"/>
      <w:contextualSpacing/>
      <w:jc w:val="right"/>
    </w:pPr>
    <w:rPr>
      <w:sz w:val="24"/>
      <w:szCs w:val="24"/>
      <w:lang w:eastAsia="ru-RU"/>
    </w:rPr>
  </w:style>
  <w:style w:type="character" w:customStyle="1" w:styleId="aff1">
    <w:name w:val="Ариал Таблица Знак"/>
    <w:link w:val="aff2"/>
    <w:locked/>
    <w:rsid w:val="00B14D72"/>
    <w:rPr>
      <w:rFonts w:ascii="Arial" w:hAnsi="Arial" w:cs="Arial"/>
      <w:sz w:val="24"/>
      <w:lang w:eastAsia="ru-RU"/>
    </w:rPr>
  </w:style>
  <w:style w:type="paragraph" w:customStyle="1" w:styleId="aff2">
    <w:name w:val="Ариал Таблица"/>
    <w:basedOn w:val="aff"/>
    <w:link w:val="aff1"/>
    <w:qFormat/>
    <w:rsid w:val="00B14D72"/>
    <w:pPr>
      <w:widowControl w:val="0"/>
      <w:adjustRightInd w:val="0"/>
      <w:spacing w:before="0" w:after="0" w:line="240" w:lineRule="auto"/>
      <w:ind w:firstLine="0"/>
    </w:pPr>
    <w:rPr>
      <w:szCs w:val="22"/>
    </w:rPr>
  </w:style>
  <w:style w:type="paragraph" w:customStyle="1" w:styleId="aff3">
    <w:name w:val="АриалТабл"/>
    <w:basedOn w:val="aff"/>
    <w:uiPriority w:val="99"/>
    <w:qFormat/>
    <w:rsid w:val="00B14D72"/>
    <w:pPr>
      <w:widowControl w:val="0"/>
      <w:adjustRightInd w:val="0"/>
      <w:spacing w:before="0" w:after="0" w:line="240" w:lineRule="auto"/>
      <w:ind w:firstLine="0"/>
    </w:pPr>
  </w:style>
  <w:style w:type="paragraph" w:customStyle="1" w:styleId="aff4">
    <w:name w:val="Стиль начало"/>
    <w:basedOn w:val="a3"/>
    <w:uiPriority w:val="99"/>
    <w:qFormat/>
    <w:rsid w:val="00B14D72"/>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3"/>
    <w:uiPriority w:val="99"/>
    <w:qFormat/>
    <w:rsid w:val="00B14D72"/>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3"/>
    <w:qFormat/>
    <w:rsid w:val="00B14D72"/>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2">
    <w:name w:val="Пункт_4 Знак"/>
    <w:link w:val="43"/>
    <w:uiPriority w:val="99"/>
    <w:locked/>
    <w:rsid w:val="00B14D72"/>
    <w:rPr>
      <w:sz w:val="28"/>
      <w:szCs w:val="28"/>
      <w:lang/>
    </w:rPr>
  </w:style>
  <w:style w:type="paragraph" w:customStyle="1" w:styleId="43">
    <w:name w:val="Пункт_4"/>
    <w:basedOn w:val="a3"/>
    <w:link w:val="42"/>
    <w:uiPriority w:val="99"/>
    <w:qFormat/>
    <w:rsid w:val="00B14D72"/>
    <w:pPr>
      <w:numPr>
        <w:ilvl w:val="3"/>
        <w:numId w:val="8"/>
      </w:numPr>
      <w:spacing w:after="0" w:line="240" w:lineRule="auto"/>
      <w:contextualSpacing/>
      <w:jc w:val="both"/>
    </w:pPr>
    <w:rPr>
      <w:sz w:val="28"/>
      <w:szCs w:val="28"/>
      <w:lang/>
    </w:rPr>
  </w:style>
  <w:style w:type="character" w:customStyle="1" w:styleId="aff5">
    <w:name w:val="Примечание Знак"/>
    <w:link w:val="aff6"/>
    <w:locked/>
    <w:rsid w:val="00B14D72"/>
    <w:rPr>
      <w:spacing w:val="20"/>
      <w:sz w:val="24"/>
      <w:szCs w:val="28"/>
    </w:rPr>
  </w:style>
  <w:style w:type="paragraph" w:customStyle="1" w:styleId="aff6">
    <w:name w:val="Примечание"/>
    <w:basedOn w:val="a3"/>
    <w:link w:val="aff5"/>
    <w:qFormat/>
    <w:rsid w:val="00B14D72"/>
    <w:pPr>
      <w:spacing w:before="240" w:after="240" w:line="288" w:lineRule="auto"/>
      <w:ind w:left="1134" w:right="1134"/>
      <w:contextualSpacing/>
      <w:jc w:val="both"/>
    </w:pPr>
    <w:rPr>
      <w:spacing w:val="20"/>
      <w:sz w:val="24"/>
      <w:szCs w:val="28"/>
    </w:rPr>
  </w:style>
  <w:style w:type="paragraph" w:customStyle="1" w:styleId="-3">
    <w:name w:val="Пункт-3"/>
    <w:basedOn w:val="a3"/>
    <w:qFormat/>
    <w:rsid w:val="00B14D72"/>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3"/>
    <w:qFormat/>
    <w:rsid w:val="00B14D72"/>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3"/>
    <w:qFormat/>
    <w:rsid w:val="00B14D72"/>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3"/>
    <w:qFormat/>
    <w:rsid w:val="00B14D72"/>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3"/>
    <w:qFormat/>
    <w:rsid w:val="00B14D72"/>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basedOn w:val="a3"/>
    <w:uiPriority w:val="99"/>
    <w:qFormat/>
    <w:rsid w:val="00B14D72"/>
    <w:pPr>
      <w:spacing w:before="120" w:after="120" w:line="240" w:lineRule="auto"/>
      <w:contextualSpacing/>
    </w:pPr>
    <w:rPr>
      <w:rFonts w:ascii="Times New Roman" w:eastAsia="Times New Roman" w:hAnsi="Times New Roman" w:cs="Times New Roman"/>
      <w:sz w:val="24"/>
      <w:szCs w:val="24"/>
      <w:lang w:eastAsia="ru-RU"/>
    </w:rPr>
  </w:style>
  <w:style w:type="paragraph" w:customStyle="1" w:styleId="rvps9">
    <w:name w:val="rvps9"/>
    <w:basedOn w:val="a3"/>
    <w:uiPriority w:val="34"/>
    <w:qFormat/>
    <w:rsid w:val="00B14D72"/>
    <w:pPr>
      <w:spacing w:after="0" w:line="240" w:lineRule="auto"/>
      <w:contextualSpacing/>
      <w:jc w:val="both"/>
    </w:pPr>
    <w:rPr>
      <w:rFonts w:ascii="Times New Roman" w:eastAsia="Times New Roman" w:hAnsi="Times New Roman" w:cs="Times New Roman"/>
      <w:sz w:val="24"/>
      <w:szCs w:val="24"/>
      <w:lang w:eastAsia="ru-RU"/>
    </w:rPr>
  </w:style>
  <w:style w:type="paragraph" w:customStyle="1" w:styleId="rvps52">
    <w:name w:val="rvps52"/>
    <w:basedOn w:val="a3"/>
    <w:uiPriority w:val="34"/>
    <w:qFormat/>
    <w:rsid w:val="00B14D72"/>
    <w:pPr>
      <w:spacing w:after="0" w:line="240" w:lineRule="auto"/>
      <w:ind w:left="210" w:right="150"/>
      <w:contextualSpacing/>
      <w:jc w:val="both"/>
    </w:pPr>
    <w:rPr>
      <w:rFonts w:ascii="Times New Roman" w:eastAsia="Times New Roman" w:hAnsi="Times New Roman" w:cs="Times New Roman"/>
      <w:sz w:val="24"/>
      <w:szCs w:val="24"/>
      <w:lang w:eastAsia="ru-RU"/>
    </w:rPr>
  </w:style>
  <w:style w:type="character" w:styleId="aff7">
    <w:name w:val="annotation reference"/>
    <w:uiPriority w:val="99"/>
    <w:unhideWhenUsed/>
    <w:rsid w:val="00B14D72"/>
    <w:rPr>
      <w:sz w:val="16"/>
      <w:szCs w:val="16"/>
    </w:rPr>
  </w:style>
  <w:style w:type="character" w:customStyle="1" w:styleId="ad">
    <w:name w:val="Обычный (веб) Знак"/>
    <w:aliases w:val="Обычный (Web) Знак,Обычный (веб) Знак Знак Знак,Обычный (Web) Знак Знак Знак Знак"/>
    <w:link w:val="ac"/>
    <w:locked/>
    <w:rsid w:val="00B14D72"/>
    <w:rPr>
      <w:rFonts w:ascii="Times New Roman" w:eastAsia="Times New Roman" w:hAnsi="Times New Roman" w:cs="Times New Roman"/>
      <w:bCs/>
      <w:lang/>
    </w:rPr>
  </w:style>
  <w:style w:type="paragraph" w:styleId="af1">
    <w:name w:val="footer"/>
    <w:basedOn w:val="a3"/>
    <w:link w:val="15"/>
    <w:uiPriority w:val="99"/>
    <w:unhideWhenUsed/>
    <w:rsid w:val="00B14D72"/>
    <w:pPr>
      <w:tabs>
        <w:tab w:val="center" w:pos="4677"/>
        <w:tab w:val="right" w:pos="9355"/>
      </w:tabs>
      <w:spacing w:after="0" w:line="240" w:lineRule="auto"/>
    </w:pPr>
    <w:rPr>
      <w:sz w:val="24"/>
      <w:szCs w:val="24"/>
    </w:rPr>
  </w:style>
  <w:style w:type="character" w:customStyle="1" w:styleId="aff8">
    <w:name w:val="Нижний колонтитул Знак"/>
    <w:basedOn w:val="a4"/>
    <w:link w:val="af1"/>
    <w:uiPriority w:val="99"/>
    <w:rsid w:val="00B14D72"/>
  </w:style>
  <w:style w:type="paragraph" w:styleId="af2">
    <w:name w:val="Document Map"/>
    <w:basedOn w:val="a3"/>
    <w:link w:val="16"/>
    <w:uiPriority w:val="99"/>
    <w:semiHidden/>
    <w:unhideWhenUsed/>
    <w:rsid w:val="00B14D72"/>
    <w:pPr>
      <w:spacing w:after="0" w:line="240" w:lineRule="auto"/>
    </w:pPr>
    <w:rPr>
      <w:rFonts w:ascii="Tahoma" w:hAnsi="Tahoma" w:cs="Tahoma"/>
      <w:sz w:val="16"/>
      <w:szCs w:val="16"/>
    </w:rPr>
  </w:style>
  <w:style w:type="character" w:customStyle="1" w:styleId="aff9">
    <w:name w:val="Схема документа Знак"/>
    <w:basedOn w:val="a4"/>
    <w:link w:val="af2"/>
    <w:uiPriority w:val="99"/>
    <w:semiHidden/>
    <w:rsid w:val="00B14D72"/>
    <w:rPr>
      <w:rFonts w:ascii="Tahoma" w:hAnsi="Tahoma" w:cs="Tahoma"/>
      <w:sz w:val="16"/>
      <w:szCs w:val="16"/>
    </w:rPr>
  </w:style>
  <w:style w:type="paragraph" w:styleId="af5">
    <w:name w:val="annotation subject"/>
    <w:basedOn w:val="ae"/>
    <w:next w:val="ae"/>
    <w:link w:val="af4"/>
    <w:unhideWhenUsed/>
    <w:rsid w:val="00B14D72"/>
    <w:rPr>
      <w:rFonts w:asciiTheme="minorHAnsi" w:eastAsiaTheme="minorHAnsi" w:hAnsiTheme="minorHAnsi" w:cstheme="minorBidi"/>
      <w:b/>
      <w:bCs/>
      <w:sz w:val="22"/>
      <w:szCs w:val="22"/>
      <w:lang w:eastAsia="en-US"/>
    </w:rPr>
  </w:style>
  <w:style w:type="character" w:customStyle="1" w:styleId="1b">
    <w:name w:val="Тема примечания Знак1"/>
    <w:basedOn w:val="af3"/>
    <w:link w:val="af5"/>
    <w:uiPriority w:val="99"/>
    <w:semiHidden/>
    <w:rsid w:val="00B14D72"/>
    <w:rPr>
      <w:b/>
      <w:bCs/>
    </w:rPr>
  </w:style>
  <w:style w:type="paragraph" w:styleId="affa">
    <w:name w:val="Balloon Text"/>
    <w:basedOn w:val="a3"/>
    <w:link w:val="1c"/>
    <w:uiPriority w:val="99"/>
    <w:semiHidden/>
    <w:unhideWhenUsed/>
    <w:rsid w:val="00B14D72"/>
    <w:pPr>
      <w:spacing w:after="0" w:line="240" w:lineRule="auto"/>
    </w:pPr>
    <w:rPr>
      <w:rFonts w:ascii="Tahoma" w:eastAsia="Times New Roman" w:hAnsi="Tahoma" w:cs="Times New Roman"/>
      <w:sz w:val="16"/>
      <w:szCs w:val="16"/>
      <w:lang/>
    </w:rPr>
  </w:style>
  <w:style w:type="character" w:customStyle="1" w:styleId="affb">
    <w:name w:val="Текст выноски Знак"/>
    <w:basedOn w:val="a4"/>
    <w:link w:val="affa"/>
    <w:uiPriority w:val="99"/>
    <w:semiHidden/>
    <w:rsid w:val="00B14D72"/>
    <w:rPr>
      <w:rFonts w:ascii="Tahoma" w:hAnsi="Tahoma" w:cs="Tahoma"/>
      <w:sz w:val="16"/>
      <w:szCs w:val="16"/>
    </w:rPr>
  </w:style>
  <w:style w:type="character" w:customStyle="1" w:styleId="1c">
    <w:name w:val="Текст выноски Знак1"/>
    <w:basedOn w:val="a4"/>
    <w:link w:val="affa"/>
    <w:semiHidden/>
    <w:locked/>
    <w:rsid w:val="00B14D72"/>
    <w:rPr>
      <w:rFonts w:ascii="Tahoma" w:eastAsia="Times New Roman" w:hAnsi="Tahoma" w:cs="Times New Roman"/>
      <w:sz w:val="16"/>
      <w:szCs w:val="16"/>
      <w:lang/>
    </w:rPr>
  </w:style>
  <w:style w:type="character" w:customStyle="1" w:styleId="2a">
    <w:name w:val="Тема примечания Знак2"/>
    <w:basedOn w:val="af3"/>
    <w:uiPriority w:val="99"/>
    <w:semiHidden/>
    <w:locked/>
    <w:rsid w:val="00B14D72"/>
    <w:rPr>
      <w:b/>
      <w:bCs/>
    </w:rPr>
  </w:style>
  <w:style w:type="character" w:customStyle="1" w:styleId="2b">
    <w:name w:val="Текст выноски Знак2"/>
    <w:basedOn w:val="a4"/>
    <w:uiPriority w:val="99"/>
    <w:semiHidden/>
    <w:locked/>
    <w:rsid w:val="00B14D72"/>
    <w:rPr>
      <w:rFonts w:ascii="Tahoma" w:hAnsi="Tahoma" w:cs="Tahoma" w:hint="default"/>
      <w:sz w:val="16"/>
      <w:szCs w:val="16"/>
    </w:rPr>
  </w:style>
  <w:style w:type="character" w:customStyle="1" w:styleId="37">
    <w:name w:val="Обычный (веб) Знак3"/>
    <w:aliases w:val="Обычный (Web) Знак3,Обычный (веб) Знак Знак Знак3,Обычный (Web) Знак Знак Знак Знак3"/>
    <w:uiPriority w:val="99"/>
    <w:locked/>
    <w:rsid w:val="00B14D72"/>
    <w:rPr>
      <w:rFonts w:ascii="Tahoma" w:hAnsi="Tahoma" w:cs="Tahoma" w:hint="default"/>
      <w:sz w:val="16"/>
      <w:szCs w:val="16"/>
    </w:rPr>
  </w:style>
  <w:style w:type="character" w:customStyle="1" w:styleId="2c">
    <w:name w:val="Нижний колонтитул Знак2"/>
    <w:basedOn w:val="a4"/>
    <w:uiPriority w:val="99"/>
    <w:semiHidden/>
    <w:locked/>
    <w:rsid w:val="00B14D72"/>
    <w:rPr>
      <w:sz w:val="24"/>
      <w:szCs w:val="24"/>
    </w:rPr>
  </w:style>
  <w:style w:type="character" w:customStyle="1" w:styleId="2d">
    <w:name w:val="Схема документа Знак2"/>
    <w:basedOn w:val="a4"/>
    <w:uiPriority w:val="99"/>
    <w:semiHidden/>
    <w:locked/>
    <w:rsid w:val="00B14D72"/>
    <w:rPr>
      <w:rFonts w:ascii="Tahoma" w:hAnsi="Tahoma" w:cs="Tahoma" w:hint="default"/>
      <w:sz w:val="16"/>
      <w:szCs w:val="16"/>
    </w:rPr>
  </w:style>
  <w:style w:type="character" w:customStyle="1" w:styleId="79">
    <w:name w:val="Текст выноски Знак79"/>
    <w:basedOn w:val="a4"/>
    <w:uiPriority w:val="99"/>
    <w:locked/>
    <w:rsid w:val="00B14D72"/>
    <w:rPr>
      <w:rFonts w:ascii="Tahoma" w:hAnsi="Tahoma" w:cs="Tahoma" w:hint="default"/>
      <w:sz w:val="16"/>
      <w:szCs w:val="16"/>
    </w:rPr>
  </w:style>
  <w:style w:type="character" w:customStyle="1" w:styleId="1d">
    <w:name w:val="Обычный (веб) Знак1"/>
    <w:aliases w:val="Обычный (Web) Знак1,Обычный (веб) Знак Знак Знак1,Обычный (Web) Знак Знак Знак Знак1"/>
    <w:basedOn w:val="a4"/>
    <w:uiPriority w:val="99"/>
    <w:locked/>
    <w:rsid w:val="00B14D72"/>
    <w:rPr>
      <w:rFonts w:ascii="Tahoma" w:hAnsi="Tahoma" w:cs="Tahoma" w:hint="default"/>
      <w:sz w:val="16"/>
      <w:szCs w:val="16"/>
    </w:rPr>
  </w:style>
  <w:style w:type="character" w:customStyle="1" w:styleId="labelheaderlevel21">
    <w:name w:val="label_header_level_21"/>
    <w:rsid w:val="00B14D72"/>
    <w:rPr>
      <w:b/>
      <w:bCs/>
      <w:color w:val="0000FF"/>
      <w:sz w:val="20"/>
      <w:szCs w:val="20"/>
    </w:rPr>
  </w:style>
  <w:style w:type="character" w:customStyle="1" w:styleId="affc">
    <w:name w:val="Основной текст Знак"/>
    <w:rsid w:val="00B14D72"/>
    <w:rPr>
      <w:sz w:val="24"/>
      <w:szCs w:val="24"/>
    </w:rPr>
  </w:style>
  <w:style w:type="character" w:customStyle="1" w:styleId="affd">
    <w:name w:val="Текст сноски Знак"/>
    <w:rsid w:val="00B14D72"/>
    <w:rPr>
      <w:snapToGrid w:val="0"/>
      <w:sz w:val="24"/>
    </w:rPr>
  </w:style>
  <w:style w:type="character" w:customStyle="1" w:styleId="FontStyle15">
    <w:name w:val="Font Style15"/>
    <w:uiPriority w:val="99"/>
    <w:rsid w:val="00B14D72"/>
    <w:rPr>
      <w:rFonts w:ascii="Times New Roman" w:hAnsi="Times New Roman" w:cs="Times New Roman" w:hint="default"/>
      <w:sz w:val="26"/>
      <w:szCs w:val="26"/>
    </w:rPr>
  </w:style>
  <w:style w:type="character" w:customStyle="1" w:styleId="7">
    <w:name w:val="Заголовок 7 Знак"/>
    <w:rsid w:val="00B14D72"/>
    <w:rPr>
      <w:sz w:val="24"/>
      <w:szCs w:val="24"/>
    </w:rPr>
  </w:style>
  <w:style w:type="character" w:customStyle="1" w:styleId="8">
    <w:name w:val="Заголовок 8 Знак"/>
    <w:rsid w:val="00B14D72"/>
    <w:rPr>
      <w:i/>
      <w:iCs/>
      <w:sz w:val="24"/>
      <w:szCs w:val="24"/>
    </w:rPr>
  </w:style>
  <w:style w:type="character" w:customStyle="1" w:styleId="9">
    <w:name w:val="Заголовок 9 Знак"/>
    <w:rsid w:val="00B14D72"/>
    <w:rPr>
      <w:rFonts w:ascii="Arial" w:hAnsi="Arial" w:cs="Arial" w:hint="default"/>
      <w:sz w:val="22"/>
      <w:szCs w:val="22"/>
    </w:rPr>
  </w:style>
  <w:style w:type="character" w:customStyle="1" w:styleId="affe">
    <w:name w:val="Текст Знак"/>
    <w:link w:val="afff"/>
    <w:rsid w:val="00B14D72"/>
    <w:rPr>
      <w:rFonts w:ascii="Courier New" w:hAnsi="Courier New" w:cs="Courier New"/>
      <w:snapToGrid w:val="0"/>
    </w:rPr>
  </w:style>
  <w:style w:type="character" w:customStyle="1" w:styleId="afff0">
    <w:name w:val="комментарий"/>
    <w:rsid w:val="00B14D72"/>
    <w:rPr>
      <w:b/>
      <w:bCs w:val="0"/>
      <w:i/>
      <w:iCs w:val="0"/>
      <w:shd w:val="clear" w:color="auto" w:fill="FFFF99"/>
    </w:rPr>
  </w:style>
  <w:style w:type="character" w:customStyle="1" w:styleId="afff1">
    <w:name w:val="Основной шрифт"/>
    <w:semiHidden/>
    <w:rsid w:val="00B14D72"/>
  </w:style>
  <w:style w:type="character" w:customStyle="1" w:styleId="afff2">
    <w:name w:val="Подпункт Знак"/>
    <w:rsid w:val="00B14D72"/>
    <w:rPr>
      <w:sz w:val="28"/>
      <w:lang w:val="ru-RU" w:eastAsia="ru-RU" w:bidi="ar-SA"/>
    </w:rPr>
  </w:style>
  <w:style w:type="character" w:customStyle="1" w:styleId="FontStyle11">
    <w:name w:val="Font Style11"/>
    <w:rsid w:val="00B14D72"/>
    <w:rPr>
      <w:rFonts w:ascii="Times New Roman" w:hAnsi="Times New Roman" w:cs="Times New Roman" w:hint="default"/>
      <w:sz w:val="26"/>
      <w:szCs w:val="26"/>
    </w:rPr>
  </w:style>
  <w:style w:type="character" w:customStyle="1" w:styleId="Sp1">
    <w:name w:val="Sp1 Знак Знак"/>
    <w:rsid w:val="00B14D72"/>
    <w:rPr>
      <w:b/>
      <w:bCs/>
      <w:kern w:val="24"/>
      <w:sz w:val="24"/>
      <w:szCs w:val="24"/>
      <w:lang w:val="ru-RU" w:eastAsia="ru-RU" w:bidi="ar-SA"/>
    </w:rPr>
  </w:style>
  <w:style w:type="character" w:customStyle="1" w:styleId="FontStyle33">
    <w:name w:val="Font Style33"/>
    <w:rsid w:val="00B14D72"/>
    <w:rPr>
      <w:rFonts w:ascii="Times New Roman" w:hAnsi="Times New Roman" w:cs="Times New Roman" w:hint="default"/>
      <w:sz w:val="26"/>
      <w:szCs w:val="26"/>
    </w:rPr>
  </w:style>
  <w:style w:type="character" w:customStyle="1" w:styleId="FontStyle57">
    <w:name w:val="Font Style57"/>
    <w:rsid w:val="00B14D72"/>
    <w:rPr>
      <w:rFonts w:ascii="Times New Roman" w:hAnsi="Times New Roman" w:cs="Times New Roman" w:hint="default"/>
      <w:b/>
      <w:bCs/>
      <w:sz w:val="20"/>
      <w:szCs w:val="20"/>
    </w:rPr>
  </w:style>
  <w:style w:type="character" w:customStyle="1" w:styleId="38">
    <w:name w:val="Текст выноски Знак3"/>
    <w:basedOn w:val="a4"/>
    <w:uiPriority w:val="99"/>
    <w:locked/>
    <w:rsid w:val="00B14D72"/>
    <w:rPr>
      <w:rFonts w:ascii="Tahoma" w:hAnsi="Tahoma" w:cs="Tahoma" w:hint="default"/>
      <w:sz w:val="16"/>
      <w:szCs w:val="16"/>
    </w:rPr>
  </w:style>
  <w:style w:type="character" w:customStyle="1" w:styleId="urtxtstd1">
    <w:name w:val="urtxtstd1"/>
    <w:basedOn w:val="a4"/>
    <w:rsid w:val="00B14D72"/>
    <w:rPr>
      <w:rFonts w:ascii="Arial" w:hAnsi="Arial" w:cs="Arial" w:hint="default"/>
      <w:b w:val="0"/>
      <w:bCs w:val="0"/>
      <w:i w:val="0"/>
      <w:iCs w:val="0"/>
      <w:sz w:val="17"/>
      <w:szCs w:val="17"/>
    </w:rPr>
  </w:style>
  <w:style w:type="character" w:customStyle="1" w:styleId="44">
    <w:name w:val="Текст выноски Знак4"/>
    <w:basedOn w:val="a4"/>
    <w:uiPriority w:val="99"/>
    <w:locked/>
    <w:rsid w:val="00B14D72"/>
    <w:rPr>
      <w:rFonts w:ascii="Tahoma" w:hAnsi="Tahoma" w:cs="Tahoma" w:hint="default"/>
      <w:sz w:val="16"/>
      <w:szCs w:val="16"/>
    </w:rPr>
  </w:style>
  <w:style w:type="character" w:customStyle="1" w:styleId="52">
    <w:name w:val="Текст выноски Знак5"/>
    <w:basedOn w:val="a4"/>
    <w:uiPriority w:val="99"/>
    <w:locked/>
    <w:rsid w:val="00B14D72"/>
    <w:rPr>
      <w:rFonts w:ascii="Tahoma" w:hAnsi="Tahoma" w:cs="Tahoma" w:hint="default"/>
      <w:sz w:val="16"/>
      <w:szCs w:val="16"/>
    </w:rPr>
  </w:style>
  <w:style w:type="character" w:customStyle="1" w:styleId="61">
    <w:name w:val="Текст выноски Знак6"/>
    <w:basedOn w:val="a4"/>
    <w:uiPriority w:val="99"/>
    <w:locked/>
    <w:rsid w:val="00B14D72"/>
    <w:rPr>
      <w:rFonts w:ascii="Tahoma" w:hAnsi="Tahoma" w:cs="Tahoma" w:hint="default"/>
      <w:sz w:val="16"/>
      <w:szCs w:val="16"/>
    </w:rPr>
  </w:style>
  <w:style w:type="character" w:customStyle="1" w:styleId="70">
    <w:name w:val="Текст выноски Знак7"/>
    <w:basedOn w:val="a4"/>
    <w:uiPriority w:val="99"/>
    <w:locked/>
    <w:rsid w:val="00B14D72"/>
    <w:rPr>
      <w:rFonts w:ascii="Tahoma" w:hAnsi="Tahoma" w:cs="Tahoma" w:hint="default"/>
      <w:sz w:val="16"/>
      <w:szCs w:val="16"/>
    </w:rPr>
  </w:style>
  <w:style w:type="character" w:customStyle="1" w:styleId="80">
    <w:name w:val="Текст выноски Знак8"/>
    <w:basedOn w:val="a4"/>
    <w:uiPriority w:val="99"/>
    <w:locked/>
    <w:rsid w:val="00B14D72"/>
    <w:rPr>
      <w:rFonts w:ascii="Tahoma" w:hAnsi="Tahoma" w:cs="Tahoma" w:hint="default"/>
      <w:sz w:val="16"/>
      <w:szCs w:val="16"/>
    </w:rPr>
  </w:style>
  <w:style w:type="character" w:customStyle="1" w:styleId="90">
    <w:name w:val="Текст выноски Знак9"/>
    <w:basedOn w:val="a4"/>
    <w:uiPriority w:val="99"/>
    <w:locked/>
    <w:rsid w:val="00B14D72"/>
    <w:rPr>
      <w:rFonts w:ascii="Tahoma" w:hAnsi="Tahoma" w:cs="Tahoma" w:hint="default"/>
      <w:sz w:val="16"/>
      <w:szCs w:val="16"/>
    </w:rPr>
  </w:style>
  <w:style w:type="character" w:customStyle="1" w:styleId="100">
    <w:name w:val="Текст выноски Знак10"/>
    <w:basedOn w:val="a4"/>
    <w:uiPriority w:val="99"/>
    <w:locked/>
    <w:rsid w:val="00B14D72"/>
    <w:rPr>
      <w:rFonts w:ascii="Tahoma" w:hAnsi="Tahoma" w:cs="Tahoma" w:hint="default"/>
      <w:sz w:val="16"/>
      <w:szCs w:val="16"/>
    </w:rPr>
  </w:style>
  <w:style w:type="character" w:customStyle="1" w:styleId="112">
    <w:name w:val="Текст выноски Знак11"/>
    <w:basedOn w:val="a4"/>
    <w:uiPriority w:val="99"/>
    <w:locked/>
    <w:rsid w:val="00B14D72"/>
    <w:rPr>
      <w:rFonts w:ascii="Tahoma" w:hAnsi="Tahoma" w:cs="Tahoma" w:hint="default"/>
      <w:sz w:val="16"/>
      <w:szCs w:val="16"/>
    </w:rPr>
  </w:style>
  <w:style w:type="character" w:customStyle="1" w:styleId="120">
    <w:name w:val="Текст выноски Знак12"/>
    <w:basedOn w:val="a4"/>
    <w:uiPriority w:val="99"/>
    <w:locked/>
    <w:rsid w:val="00B14D72"/>
    <w:rPr>
      <w:rFonts w:ascii="Tahoma" w:hAnsi="Tahoma" w:cs="Tahoma" w:hint="default"/>
      <w:sz w:val="16"/>
      <w:szCs w:val="16"/>
    </w:rPr>
  </w:style>
  <w:style w:type="character" w:customStyle="1" w:styleId="130">
    <w:name w:val="Текст выноски Знак13"/>
    <w:basedOn w:val="a4"/>
    <w:uiPriority w:val="99"/>
    <w:locked/>
    <w:rsid w:val="00B14D72"/>
    <w:rPr>
      <w:rFonts w:ascii="Tahoma" w:hAnsi="Tahoma" w:cs="Tahoma" w:hint="default"/>
      <w:sz w:val="16"/>
      <w:szCs w:val="16"/>
    </w:rPr>
  </w:style>
  <w:style w:type="character" w:customStyle="1" w:styleId="140">
    <w:name w:val="Текст выноски Знак14"/>
    <w:basedOn w:val="a4"/>
    <w:uiPriority w:val="99"/>
    <w:locked/>
    <w:rsid w:val="00B14D72"/>
    <w:rPr>
      <w:rFonts w:ascii="Tahoma" w:hAnsi="Tahoma" w:cs="Tahoma" w:hint="default"/>
      <w:sz w:val="16"/>
      <w:szCs w:val="16"/>
    </w:rPr>
  </w:style>
  <w:style w:type="character" w:customStyle="1" w:styleId="150">
    <w:name w:val="Текст выноски Знак15"/>
    <w:basedOn w:val="a4"/>
    <w:uiPriority w:val="99"/>
    <w:locked/>
    <w:rsid w:val="00B14D72"/>
    <w:rPr>
      <w:rFonts w:ascii="Tahoma" w:hAnsi="Tahoma" w:cs="Tahoma" w:hint="default"/>
      <w:sz w:val="16"/>
      <w:szCs w:val="16"/>
    </w:rPr>
  </w:style>
  <w:style w:type="character" w:customStyle="1" w:styleId="160">
    <w:name w:val="Текст выноски Знак16"/>
    <w:basedOn w:val="a4"/>
    <w:uiPriority w:val="99"/>
    <w:locked/>
    <w:rsid w:val="00B14D72"/>
    <w:rPr>
      <w:rFonts w:ascii="Tahoma" w:hAnsi="Tahoma" w:cs="Tahoma" w:hint="default"/>
      <w:sz w:val="16"/>
      <w:szCs w:val="16"/>
    </w:rPr>
  </w:style>
  <w:style w:type="character" w:customStyle="1" w:styleId="170">
    <w:name w:val="Текст выноски Знак17"/>
    <w:basedOn w:val="a4"/>
    <w:uiPriority w:val="99"/>
    <w:locked/>
    <w:rsid w:val="00B14D72"/>
    <w:rPr>
      <w:rFonts w:ascii="Tahoma" w:hAnsi="Tahoma" w:cs="Tahoma" w:hint="default"/>
      <w:sz w:val="16"/>
      <w:szCs w:val="16"/>
    </w:rPr>
  </w:style>
  <w:style w:type="character" w:customStyle="1" w:styleId="180">
    <w:name w:val="Текст выноски Знак18"/>
    <w:basedOn w:val="a4"/>
    <w:uiPriority w:val="99"/>
    <w:locked/>
    <w:rsid w:val="00B14D72"/>
    <w:rPr>
      <w:rFonts w:ascii="Tahoma" w:hAnsi="Tahoma" w:cs="Tahoma" w:hint="default"/>
      <w:sz w:val="16"/>
      <w:szCs w:val="16"/>
    </w:rPr>
  </w:style>
  <w:style w:type="character" w:customStyle="1" w:styleId="190">
    <w:name w:val="Текст выноски Знак19"/>
    <w:basedOn w:val="a4"/>
    <w:uiPriority w:val="99"/>
    <w:locked/>
    <w:rsid w:val="00B14D72"/>
    <w:rPr>
      <w:rFonts w:ascii="Tahoma" w:hAnsi="Tahoma" w:cs="Tahoma" w:hint="default"/>
      <w:sz w:val="16"/>
      <w:szCs w:val="16"/>
    </w:rPr>
  </w:style>
  <w:style w:type="character" w:customStyle="1" w:styleId="200">
    <w:name w:val="Текст выноски Знак20"/>
    <w:basedOn w:val="a4"/>
    <w:uiPriority w:val="99"/>
    <w:locked/>
    <w:rsid w:val="00B14D72"/>
    <w:rPr>
      <w:rFonts w:ascii="Tahoma" w:hAnsi="Tahoma" w:cs="Tahoma" w:hint="default"/>
      <w:sz w:val="16"/>
      <w:szCs w:val="16"/>
    </w:rPr>
  </w:style>
  <w:style w:type="character" w:customStyle="1" w:styleId="212">
    <w:name w:val="Текст выноски Знак21"/>
    <w:basedOn w:val="a4"/>
    <w:uiPriority w:val="99"/>
    <w:locked/>
    <w:rsid w:val="00B14D72"/>
    <w:rPr>
      <w:rFonts w:ascii="Tahoma" w:hAnsi="Tahoma" w:cs="Tahoma" w:hint="default"/>
      <w:sz w:val="16"/>
      <w:szCs w:val="16"/>
    </w:rPr>
  </w:style>
  <w:style w:type="character" w:customStyle="1" w:styleId="221">
    <w:name w:val="Текст выноски Знак22"/>
    <w:basedOn w:val="a4"/>
    <w:uiPriority w:val="99"/>
    <w:locked/>
    <w:rsid w:val="00B14D72"/>
    <w:rPr>
      <w:rFonts w:ascii="Tahoma" w:hAnsi="Tahoma" w:cs="Tahoma" w:hint="default"/>
      <w:sz w:val="16"/>
      <w:szCs w:val="16"/>
    </w:rPr>
  </w:style>
  <w:style w:type="character" w:customStyle="1" w:styleId="230">
    <w:name w:val="Текст выноски Знак23"/>
    <w:basedOn w:val="a4"/>
    <w:uiPriority w:val="99"/>
    <w:locked/>
    <w:rsid w:val="00B14D72"/>
    <w:rPr>
      <w:rFonts w:ascii="Tahoma" w:hAnsi="Tahoma" w:cs="Tahoma" w:hint="default"/>
      <w:sz w:val="16"/>
      <w:szCs w:val="16"/>
    </w:rPr>
  </w:style>
  <w:style w:type="character" w:customStyle="1" w:styleId="240">
    <w:name w:val="Текст выноски Знак24"/>
    <w:basedOn w:val="a4"/>
    <w:uiPriority w:val="99"/>
    <w:locked/>
    <w:rsid w:val="00B14D72"/>
    <w:rPr>
      <w:rFonts w:ascii="Tahoma" w:hAnsi="Tahoma" w:cs="Tahoma" w:hint="default"/>
      <w:sz w:val="16"/>
      <w:szCs w:val="16"/>
    </w:rPr>
  </w:style>
  <w:style w:type="character" w:customStyle="1" w:styleId="250">
    <w:name w:val="Текст выноски Знак25"/>
    <w:basedOn w:val="a4"/>
    <w:uiPriority w:val="99"/>
    <w:locked/>
    <w:rsid w:val="00B14D72"/>
    <w:rPr>
      <w:rFonts w:ascii="Tahoma" w:hAnsi="Tahoma" w:cs="Tahoma" w:hint="default"/>
      <w:sz w:val="16"/>
      <w:szCs w:val="16"/>
    </w:rPr>
  </w:style>
  <w:style w:type="character" w:customStyle="1" w:styleId="260">
    <w:name w:val="Текст выноски Знак26"/>
    <w:basedOn w:val="a4"/>
    <w:uiPriority w:val="99"/>
    <w:locked/>
    <w:rsid w:val="00B14D72"/>
    <w:rPr>
      <w:rFonts w:ascii="Tahoma" w:hAnsi="Tahoma" w:cs="Tahoma" w:hint="default"/>
      <w:sz w:val="16"/>
      <w:szCs w:val="16"/>
    </w:rPr>
  </w:style>
  <w:style w:type="character" w:customStyle="1" w:styleId="270">
    <w:name w:val="Текст выноски Знак27"/>
    <w:basedOn w:val="a4"/>
    <w:uiPriority w:val="99"/>
    <w:locked/>
    <w:rsid w:val="00B14D72"/>
    <w:rPr>
      <w:rFonts w:ascii="Tahoma" w:hAnsi="Tahoma" w:cs="Tahoma" w:hint="default"/>
      <w:sz w:val="16"/>
      <w:szCs w:val="16"/>
    </w:rPr>
  </w:style>
  <w:style w:type="character" w:customStyle="1" w:styleId="280">
    <w:name w:val="Текст выноски Знак28"/>
    <w:basedOn w:val="a4"/>
    <w:uiPriority w:val="99"/>
    <w:locked/>
    <w:rsid w:val="00B14D72"/>
    <w:rPr>
      <w:rFonts w:ascii="Tahoma" w:hAnsi="Tahoma" w:cs="Tahoma" w:hint="default"/>
      <w:sz w:val="16"/>
      <w:szCs w:val="16"/>
    </w:rPr>
  </w:style>
  <w:style w:type="character" w:customStyle="1" w:styleId="290">
    <w:name w:val="Текст выноски Знак29"/>
    <w:basedOn w:val="a4"/>
    <w:uiPriority w:val="99"/>
    <w:locked/>
    <w:rsid w:val="00B14D72"/>
    <w:rPr>
      <w:rFonts w:ascii="Tahoma" w:hAnsi="Tahoma" w:cs="Tahoma" w:hint="default"/>
      <w:sz w:val="16"/>
      <w:szCs w:val="16"/>
    </w:rPr>
  </w:style>
  <w:style w:type="character" w:customStyle="1" w:styleId="300">
    <w:name w:val="Текст выноски Знак30"/>
    <w:basedOn w:val="a4"/>
    <w:uiPriority w:val="99"/>
    <w:locked/>
    <w:rsid w:val="00B14D72"/>
    <w:rPr>
      <w:rFonts w:ascii="Tahoma" w:hAnsi="Tahoma" w:cs="Tahoma" w:hint="default"/>
      <w:sz w:val="16"/>
      <w:szCs w:val="16"/>
    </w:rPr>
  </w:style>
  <w:style w:type="character" w:customStyle="1" w:styleId="311">
    <w:name w:val="Текст выноски Знак31"/>
    <w:basedOn w:val="a4"/>
    <w:uiPriority w:val="99"/>
    <w:locked/>
    <w:rsid w:val="00B14D72"/>
    <w:rPr>
      <w:rFonts w:ascii="Tahoma" w:hAnsi="Tahoma" w:cs="Tahoma" w:hint="default"/>
      <w:sz w:val="16"/>
      <w:szCs w:val="16"/>
    </w:rPr>
  </w:style>
  <w:style w:type="character" w:customStyle="1" w:styleId="320">
    <w:name w:val="Текст выноски Знак32"/>
    <w:basedOn w:val="a4"/>
    <w:uiPriority w:val="99"/>
    <w:locked/>
    <w:rsid w:val="00B14D72"/>
    <w:rPr>
      <w:rFonts w:ascii="Tahoma" w:hAnsi="Tahoma" w:cs="Tahoma" w:hint="default"/>
      <w:sz w:val="16"/>
      <w:szCs w:val="16"/>
    </w:rPr>
  </w:style>
  <w:style w:type="character" w:customStyle="1" w:styleId="330">
    <w:name w:val="Текст выноски Знак33"/>
    <w:basedOn w:val="a4"/>
    <w:uiPriority w:val="99"/>
    <w:locked/>
    <w:rsid w:val="00B14D72"/>
    <w:rPr>
      <w:rFonts w:ascii="Tahoma" w:hAnsi="Tahoma" w:cs="Tahoma" w:hint="default"/>
      <w:sz w:val="16"/>
      <w:szCs w:val="16"/>
    </w:rPr>
  </w:style>
  <w:style w:type="character" w:customStyle="1" w:styleId="340">
    <w:name w:val="Текст выноски Знак34"/>
    <w:basedOn w:val="a4"/>
    <w:uiPriority w:val="99"/>
    <w:locked/>
    <w:rsid w:val="00B14D72"/>
    <w:rPr>
      <w:rFonts w:ascii="Tahoma" w:hAnsi="Tahoma" w:cs="Tahoma" w:hint="default"/>
      <w:sz w:val="16"/>
      <w:szCs w:val="16"/>
    </w:rPr>
  </w:style>
  <w:style w:type="character" w:customStyle="1" w:styleId="350">
    <w:name w:val="Текст выноски Знак35"/>
    <w:basedOn w:val="a4"/>
    <w:uiPriority w:val="99"/>
    <w:locked/>
    <w:rsid w:val="00B14D72"/>
    <w:rPr>
      <w:rFonts w:ascii="Tahoma" w:hAnsi="Tahoma" w:cs="Tahoma" w:hint="default"/>
      <w:sz w:val="16"/>
      <w:szCs w:val="16"/>
    </w:rPr>
  </w:style>
  <w:style w:type="character" w:customStyle="1" w:styleId="360">
    <w:name w:val="Текст выноски Знак36"/>
    <w:basedOn w:val="a4"/>
    <w:uiPriority w:val="99"/>
    <w:locked/>
    <w:rsid w:val="00B14D72"/>
    <w:rPr>
      <w:rFonts w:ascii="Tahoma" w:hAnsi="Tahoma" w:cs="Tahoma" w:hint="default"/>
      <w:sz w:val="16"/>
      <w:szCs w:val="16"/>
    </w:rPr>
  </w:style>
  <w:style w:type="character" w:customStyle="1" w:styleId="370">
    <w:name w:val="Текст выноски Знак37"/>
    <w:basedOn w:val="a4"/>
    <w:uiPriority w:val="99"/>
    <w:locked/>
    <w:rsid w:val="00B14D72"/>
    <w:rPr>
      <w:rFonts w:ascii="Tahoma" w:hAnsi="Tahoma" w:cs="Tahoma" w:hint="default"/>
      <w:sz w:val="16"/>
      <w:szCs w:val="16"/>
    </w:rPr>
  </w:style>
  <w:style w:type="character" w:customStyle="1" w:styleId="380">
    <w:name w:val="Текст выноски Знак38"/>
    <w:basedOn w:val="a4"/>
    <w:uiPriority w:val="99"/>
    <w:locked/>
    <w:rsid w:val="00B14D72"/>
    <w:rPr>
      <w:rFonts w:ascii="Tahoma" w:hAnsi="Tahoma" w:cs="Tahoma" w:hint="default"/>
      <w:sz w:val="16"/>
      <w:szCs w:val="16"/>
    </w:rPr>
  </w:style>
  <w:style w:type="character" w:customStyle="1" w:styleId="39">
    <w:name w:val="Текст выноски Знак39"/>
    <w:basedOn w:val="a4"/>
    <w:uiPriority w:val="99"/>
    <w:locked/>
    <w:rsid w:val="00B14D72"/>
    <w:rPr>
      <w:rFonts w:ascii="Tahoma" w:hAnsi="Tahoma" w:cs="Tahoma" w:hint="default"/>
      <w:sz w:val="16"/>
      <w:szCs w:val="16"/>
    </w:rPr>
  </w:style>
  <w:style w:type="character" w:customStyle="1" w:styleId="400">
    <w:name w:val="Текст выноски Знак40"/>
    <w:basedOn w:val="a4"/>
    <w:uiPriority w:val="99"/>
    <w:locked/>
    <w:rsid w:val="00B14D72"/>
    <w:rPr>
      <w:rFonts w:ascii="Tahoma" w:hAnsi="Tahoma" w:cs="Tahoma" w:hint="default"/>
      <w:sz w:val="16"/>
      <w:szCs w:val="16"/>
    </w:rPr>
  </w:style>
  <w:style w:type="character" w:customStyle="1" w:styleId="410">
    <w:name w:val="Текст выноски Знак41"/>
    <w:basedOn w:val="a4"/>
    <w:uiPriority w:val="99"/>
    <w:locked/>
    <w:rsid w:val="00B14D72"/>
    <w:rPr>
      <w:rFonts w:ascii="Tahoma" w:hAnsi="Tahoma" w:cs="Tahoma" w:hint="default"/>
      <w:sz w:val="16"/>
      <w:szCs w:val="16"/>
    </w:rPr>
  </w:style>
  <w:style w:type="character" w:customStyle="1" w:styleId="420">
    <w:name w:val="Текст выноски Знак42"/>
    <w:basedOn w:val="a4"/>
    <w:uiPriority w:val="99"/>
    <w:locked/>
    <w:rsid w:val="00B14D72"/>
    <w:rPr>
      <w:rFonts w:ascii="Tahoma" w:hAnsi="Tahoma" w:cs="Tahoma" w:hint="default"/>
      <w:sz w:val="16"/>
      <w:szCs w:val="16"/>
    </w:rPr>
  </w:style>
  <w:style w:type="character" w:customStyle="1" w:styleId="430">
    <w:name w:val="Текст выноски Знак43"/>
    <w:basedOn w:val="a4"/>
    <w:uiPriority w:val="99"/>
    <w:locked/>
    <w:rsid w:val="00B14D72"/>
    <w:rPr>
      <w:rFonts w:ascii="Tahoma" w:hAnsi="Tahoma" w:cs="Tahoma" w:hint="default"/>
      <w:sz w:val="16"/>
      <w:szCs w:val="16"/>
    </w:rPr>
  </w:style>
  <w:style w:type="character" w:customStyle="1" w:styleId="440">
    <w:name w:val="Текст выноски Знак44"/>
    <w:basedOn w:val="a4"/>
    <w:uiPriority w:val="99"/>
    <w:locked/>
    <w:rsid w:val="00B14D72"/>
    <w:rPr>
      <w:rFonts w:ascii="Tahoma" w:hAnsi="Tahoma" w:cs="Tahoma" w:hint="default"/>
      <w:sz w:val="16"/>
      <w:szCs w:val="16"/>
    </w:rPr>
  </w:style>
  <w:style w:type="character" w:customStyle="1" w:styleId="45">
    <w:name w:val="Текст выноски Знак45"/>
    <w:basedOn w:val="a4"/>
    <w:uiPriority w:val="99"/>
    <w:locked/>
    <w:rsid w:val="00B14D72"/>
    <w:rPr>
      <w:rFonts w:ascii="Tahoma" w:hAnsi="Tahoma" w:cs="Tahoma" w:hint="default"/>
      <w:sz w:val="16"/>
      <w:szCs w:val="16"/>
    </w:rPr>
  </w:style>
  <w:style w:type="character" w:customStyle="1" w:styleId="46">
    <w:name w:val="Текст выноски Знак46"/>
    <w:basedOn w:val="a4"/>
    <w:uiPriority w:val="99"/>
    <w:locked/>
    <w:rsid w:val="00B14D72"/>
    <w:rPr>
      <w:rFonts w:ascii="Tahoma" w:hAnsi="Tahoma" w:cs="Tahoma" w:hint="default"/>
      <w:sz w:val="16"/>
      <w:szCs w:val="16"/>
    </w:rPr>
  </w:style>
  <w:style w:type="character" w:customStyle="1" w:styleId="47">
    <w:name w:val="Текст выноски Знак47"/>
    <w:basedOn w:val="a4"/>
    <w:uiPriority w:val="99"/>
    <w:locked/>
    <w:rsid w:val="00B14D72"/>
    <w:rPr>
      <w:rFonts w:ascii="Tahoma" w:hAnsi="Tahoma" w:cs="Tahoma" w:hint="default"/>
      <w:sz w:val="16"/>
      <w:szCs w:val="16"/>
    </w:rPr>
  </w:style>
  <w:style w:type="character" w:customStyle="1" w:styleId="48">
    <w:name w:val="Текст выноски Знак48"/>
    <w:basedOn w:val="a4"/>
    <w:uiPriority w:val="99"/>
    <w:locked/>
    <w:rsid w:val="00B14D72"/>
    <w:rPr>
      <w:rFonts w:ascii="Tahoma" w:hAnsi="Tahoma" w:cs="Tahoma" w:hint="default"/>
      <w:sz w:val="16"/>
      <w:szCs w:val="16"/>
    </w:rPr>
  </w:style>
  <w:style w:type="character" w:customStyle="1" w:styleId="2e">
    <w:name w:val="Обычный (веб) Знак2"/>
    <w:aliases w:val="Обычный (Web) Знак2,Обычный (веб) Знак Знак Знак2,Обычный (Web) Знак Знак Знак Знак2"/>
    <w:basedOn w:val="a4"/>
    <w:uiPriority w:val="99"/>
    <w:locked/>
    <w:rsid w:val="00B14D72"/>
    <w:rPr>
      <w:rFonts w:ascii="Tahoma" w:hAnsi="Tahoma" w:cs="Tahoma" w:hint="default"/>
      <w:sz w:val="16"/>
      <w:szCs w:val="16"/>
    </w:rPr>
  </w:style>
  <w:style w:type="character" w:customStyle="1" w:styleId="49">
    <w:name w:val="Текст выноски Знак49"/>
    <w:basedOn w:val="a4"/>
    <w:uiPriority w:val="99"/>
    <w:locked/>
    <w:rsid w:val="00B14D72"/>
    <w:rPr>
      <w:rFonts w:ascii="Tahoma" w:hAnsi="Tahoma" w:cs="Tahoma" w:hint="default"/>
      <w:sz w:val="16"/>
      <w:szCs w:val="16"/>
    </w:rPr>
  </w:style>
  <w:style w:type="character" w:customStyle="1" w:styleId="500">
    <w:name w:val="Текст выноски Знак50"/>
    <w:basedOn w:val="a4"/>
    <w:uiPriority w:val="99"/>
    <w:locked/>
    <w:rsid w:val="00B14D72"/>
    <w:rPr>
      <w:rFonts w:ascii="Tahoma" w:hAnsi="Tahoma" w:cs="Tahoma" w:hint="default"/>
      <w:sz w:val="16"/>
      <w:szCs w:val="16"/>
    </w:rPr>
  </w:style>
  <w:style w:type="character" w:customStyle="1" w:styleId="510">
    <w:name w:val="Текст выноски Знак51"/>
    <w:basedOn w:val="a4"/>
    <w:uiPriority w:val="99"/>
    <w:locked/>
    <w:rsid w:val="00B14D72"/>
    <w:rPr>
      <w:rFonts w:ascii="Tahoma" w:hAnsi="Tahoma" w:cs="Tahoma" w:hint="default"/>
      <w:sz w:val="16"/>
      <w:szCs w:val="16"/>
    </w:rPr>
  </w:style>
  <w:style w:type="character" w:customStyle="1" w:styleId="520">
    <w:name w:val="Текст выноски Знак52"/>
    <w:basedOn w:val="a4"/>
    <w:uiPriority w:val="99"/>
    <w:locked/>
    <w:rsid w:val="00B14D72"/>
    <w:rPr>
      <w:rFonts w:ascii="Tahoma" w:hAnsi="Tahoma" w:cs="Tahoma" w:hint="default"/>
      <w:sz w:val="16"/>
      <w:szCs w:val="16"/>
    </w:rPr>
  </w:style>
  <w:style w:type="character" w:customStyle="1" w:styleId="53">
    <w:name w:val="Текст выноски Знак53"/>
    <w:basedOn w:val="a4"/>
    <w:uiPriority w:val="99"/>
    <w:locked/>
    <w:rsid w:val="00B14D72"/>
    <w:rPr>
      <w:rFonts w:ascii="Tahoma" w:hAnsi="Tahoma" w:cs="Tahoma" w:hint="default"/>
      <w:sz w:val="16"/>
      <w:szCs w:val="16"/>
    </w:rPr>
  </w:style>
  <w:style w:type="character" w:customStyle="1" w:styleId="54">
    <w:name w:val="Текст выноски Знак54"/>
    <w:basedOn w:val="a4"/>
    <w:uiPriority w:val="99"/>
    <w:locked/>
    <w:rsid w:val="00B14D72"/>
    <w:rPr>
      <w:rFonts w:ascii="Tahoma" w:hAnsi="Tahoma" w:cs="Tahoma" w:hint="default"/>
      <w:sz w:val="16"/>
      <w:szCs w:val="16"/>
    </w:rPr>
  </w:style>
  <w:style w:type="character" w:customStyle="1" w:styleId="55">
    <w:name w:val="Текст выноски Знак55"/>
    <w:basedOn w:val="a4"/>
    <w:uiPriority w:val="99"/>
    <w:locked/>
    <w:rsid w:val="00B14D72"/>
    <w:rPr>
      <w:rFonts w:ascii="Tahoma" w:hAnsi="Tahoma" w:cs="Tahoma" w:hint="default"/>
      <w:sz w:val="16"/>
      <w:szCs w:val="16"/>
    </w:rPr>
  </w:style>
  <w:style w:type="character" w:customStyle="1" w:styleId="56">
    <w:name w:val="Текст выноски Знак56"/>
    <w:basedOn w:val="a4"/>
    <w:uiPriority w:val="99"/>
    <w:locked/>
    <w:rsid w:val="00B14D72"/>
    <w:rPr>
      <w:rFonts w:ascii="Tahoma" w:hAnsi="Tahoma" w:cs="Tahoma" w:hint="default"/>
      <w:sz w:val="16"/>
      <w:szCs w:val="16"/>
    </w:rPr>
  </w:style>
  <w:style w:type="character" w:customStyle="1" w:styleId="57">
    <w:name w:val="Текст выноски Знак57"/>
    <w:basedOn w:val="a4"/>
    <w:uiPriority w:val="99"/>
    <w:locked/>
    <w:rsid w:val="00B14D72"/>
    <w:rPr>
      <w:rFonts w:ascii="Tahoma" w:hAnsi="Tahoma" w:cs="Tahoma" w:hint="default"/>
      <w:sz w:val="16"/>
      <w:szCs w:val="16"/>
    </w:rPr>
  </w:style>
  <w:style w:type="character" w:customStyle="1" w:styleId="58">
    <w:name w:val="Текст выноски Знак58"/>
    <w:basedOn w:val="a4"/>
    <w:uiPriority w:val="99"/>
    <w:locked/>
    <w:rsid w:val="00B14D72"/>
    <w:rPr>
      <w:rFonts w:ascii="Tahoma" w:hAnsi="Tahoma" w:cs="Tahoma" w:hint="default"/>
      <w:sz w:val="16"/>
      <w:szCs w:val="16"/>
    </w:rPr>
  </w:style>
  <w:style w:type="character" w:customStyle="1" w:styleId="59">
    <w:name w:val="Текст выноски Знак59"/>
    <w:basedOn w:val="a4"/>
    <w:uiPriority w:val="99"/>
    <w:locked/>
    <w:rsid w:val="00B14D72"/>
    <w:rPr>
      <w:rFonts w:ascii="Tahoma" w:hAnsi="Tahoma" w:cs="Tahoma" w:hint="default"/>
      <w:sz w:val="16"/>
      <w:szCs w:val="16"/>
    </w:rPr>
  </w:style>
  <w:style w:type="character" w:customStyle="1" w:styleId="600">
    <w:name w:val="Текст выноски Знак60"/>
    <w:basedOn w:val="a4"/>
    <w:uiPriority w:val="99"/>
    <w:locked/>
    <w:rsid w:val="00B14D72"/>
    <w:rPr>
      <w:rFonts w:ascii="Tahoma" w:hAnsi="Tahoma" w:cs="Tahoma" w:hint="default"/>
      <w:sz w:val="16"/>
      <w:szCs w:val="16"/>
    </w:rPr>
  </w:style>
  <w:style w:type="character" w:customStyle="1" w:styleId="610">
    <w:name w:val="Текст выноски Знак61"/>
    <w:basedOn w:val="a4"/>
    <w:uiPriority w:val="99"/>
    <w:locked/>
    <w:rsid w:val="00B14D72"/>
    <w:rPr>
      <w:rFonts w:ascii="Tahoma" w:hAnsi="Tahoma" w:cs="Tahoma" w:hint="default"/>
      <w:sz w:val="16"/>
      <w:szCs w:val="16"/>
    </w:rPr>
  </w:style>
  <w:style w:type="character" w:customStyle="1" w:styleId="62">
    <w:name w:val="Текст выноски Знак62"/>
    <w:basedOn w:val="a4"/>
    <w:uiPriority w:val="99"/>
    <w:locked/>
    <w:rsid w:val="00B14D72"/>
    <w:rPr>
      <w:rFonts w:ascii="Tahoma" w:hAnsi="Tahoma" w:cs="Tahoma" w:hint="default"/>
      <w:sz w:val="16"/>
      <w:szCs w:val="16"/>
    </w:rPr>
  </w:style>
  <w:style w:type="character" w:customStyle="1" w:styleId="63">
    <w:name w:val="Текст выноски Знак63"/>
    <w:basedOn w:val="a4"/>
    <w:uiPriority w:val="99"/>
    <w:locked/>
    <w:rsid w:val="00B14D72"/>
    <w:rPr>
      <w:rFonts w:ascii="Tahoma" w:hAnsi="Tahoma" w:cs="Tahoma" w:hint="default"/>
      <w:sz w:val="16"/>
      <w:szCs w:val="16"/>
    </w:rPr>
  </w:style>
  <w:style w:type="character" w:customStyle="1" w:styleId="64">
    <w:name w:val="Текст выноски Знак64"/>
    <w:basedOn w:val="a4"/>
    <w:uiPriority w:val="99"/>
    <w:locked/>
    <w:rsid w:val="00B14D72"/>
    <w:rPr>
      <w:rFonts w:ascii="Tahoma" w:hAnsi="Tahoma" w:cs="Tahoma" w:hint="default"/>
      <w:sz w:val="16"/>
      <w:szCs w:val="16"/>
    </w:rPr>
  </w:style>
  <w:style w:type="character" w:customStyle="1" w:styleId="65">
    <w:name w:val="Текст выноски Знак65"/>
    <w:basedOn w:val="a4"/>
    <w:uiPriority w:val="99"/>
    <w:locked/>
    <w:rsid w:val="00B14D72"/>
    <w:rPr>
      <w:rFonts w:ascii="Tahoma" w:hAnsi="Tahoma" w:cs="Tahoma" w:hint="default"/>
      <w:sz w:val="16"/>
      <w:szCs w:val="16"/>
    </w:rPr>
  </w:style>
  <w:style w:type="character" w:customStyle="1" w:styleId="66">
    <w:name w:val="Текст выноски Знак66"/>
    <w:basedOn w:val="a4"/>
    <w:uiPriority w:val="99"/>
    <w:locked/>
    <w:rsid w:val="00B14D72"/>
    <w:rPr>
      <w:rFonts w:ascii="Tahoma" w:hAnsi="Tahoma" w:cs="Tahoma" w:hint="default"/>
      <w:sz w:val="16"/>
      <w:szCs w:val="16"/>
    </w:rPr>
  </w:style>
  <w:style w:type="character" w:customStyle="1" w:styleId="67">
    <w:name w:val="Текст выноски Знак67"/>
    <w:basedOn w:val="a4"/>
    <w:uiPriority w:val="99"/>
    <w:locked/>
    <w:rsid w:val="00B14D72"/>
    <w:rPr>
      <w:rFonts w:ascii="Tahoma" w:hAnsi="Tahoma" w:cs="Tahoma" w:hint="default"/>
      <w:sz w:val="16"/>
      <w:szCs w:val="16"/>
    </w:rPr>
  </w:style>
  <w:style w:type="character" w:customStyle="1" w:styleId="68">
    <w:name w:val="Текст выноски Знак68"/>
    <w:basedOn w:val="a4"/>
    <w:uiPriority w:val="99"/>
    <w:locked/>
    <w:rsid w:val="00B14D72"/>
    <w:rPr>
      <w:rFonts w:ascii="Tahoma" w:hAnsi="Tahoma" w:cs="Tahoma" w:hint="default"/>
      <w:sz w:val="16"/>
      <w:szCs w:val="16"/>
    </w:rPr>
  </w:style>
  <w:style w:type="character" w:customStyle="1" w:styleId="69">
    <w:name w:val="Текст выноски Знак69"/>
    <w:basedOn w:val="a4"/>
    <w:uiPriority w:val="99"/>
    <w:locked/>
    <w:rsid w:val="00B14D72"/>
    <w:rPr>
      <w:rFonts w:ascii="Tahoma" w:hAnsi="Tahoma" w:cs="Tahoma" w:hint="default"/>
      <w:sz w:val="16"/>
      <w:szCs w:val="16"/>
    </w:rPr>
  </w:style>
  <w:style w:type="character" w:customStyle="1" w:styleId="700">
    <w:name w:val="Текст выноски Знак70"/>
    <w:basedOn w:val="a4"/>
    <w:uiPriority w:val="99"/>
    <w:locked/>
    <w:rsid w:val="00B14D72"/>
    <w:rPr>
      <w:rFonts w:ascii="Tahoma" w:hAnsi="Tahoma" w:cs="Tahoma" w:hint="default"/>
      <w:sz w:val="16"/>
      <w:szCs w:val="16"/>
    </w:rPr>
  </w:style>
  <w:style w:type="character" w:customStyle="1" w:styleId="71">
    <w:name w:val="Текст выноски Знак71"/>
    <w:basedOn w:val="a4"/>
    <w:uiPriority w:val="99"/>
    <w:locked/>
    <w:rsid w:val="00B14D72"/>
    <w:rPr>
      <w:rFonts w:ascii="Tahoma" w:hAnsi="Tahoma" w:cs="Tahoma" w:hint="default"/>
      <w:sz w:val="16"/>
      <w:szCs w:val="16"/>
    </w:rPr>
  </w:style>
  <w:style w:type="character" w:customStyle="1" w:styleId="72">
    <w:name w:val="Текст выноски Знак72"/>
    <w:basedOn w:val="a4"/>
    <w:uiPriority w:val="99"/>
    <w:locked/>
    <w:rsid w:val="00B14D72"/>
    <w:rPr>
      <w:rFonts w:ascii="Tahoma" w:hAnsi="Tahoma" w:cs="Tahoma" w:hint="default"/>
      <w:sz w:val="16"/>
      <w:szCs w:val="16"/>
    </w:rPr>
  </w:style>
  <w:style w:type="character" w:customStyle="1" w:styleId="73">
    <w:name w:val="Текст выноски Знак73"/>
    <w:basedOn w:val="a4"/>
    <w:uiPriority w:val="99"/>
    <w:locked/>
    <w:rsid w:val="00B14D72"/>
    <w:rPr>
      <w:rFonts w:ascii="Tahoma" w:hAnsi="Tahoma" w:cs="Tahoma" w:hint="default"/>
      <w:sz w:val="16"/>
      <w:szCs w:val="16"/>
    </w:rPr>
  </w:style>
  <w:style w:type="character" w:customStyle="1" w:styleId="74">
    <w:name w:val="Текст выноски Знак74"/>
    <w:basedOn w:val="a4"/>
    <w:uiPriority w:val="99"/>
    <w:locked/>
    <w:rsid w:val="00B14D72"/>
    <w:rPr>
      <w:rFonts w:ascii="Tahoma" w:hAnsi="Tahoma" w:cs="Tahoma" w:hint="default"/>
      <w:sz w:val="16"/>
      <w:szCs w:val="16"/>
    </w:rPr>
  </w:style>
  <w:style w:type="character" w:customStyle="1" w:styleId="75">
    <w:name w:val="Текст выноски Знак75"/>
    <w:basedOn w:val="a4"/>
    <w:uiPriority w:val="99"/>
    <w:locked/>
    <w:rsid w:val="00B14D72"/>
    <w:rPr>
      <w:rFonts w:ascii="Tahoma" w:hAnsi="Tahoma" w:cs="Tahoma" w:hint="default"/>
      <w:sz w:val="16"/>
      <w:szCs w:val="16"/>
    </w:rPr>
  </w:style>
  <w:style w:type="character" w:customStyle="1" w:styleId="76">
    <w:name w:val="Текст выноски Знак76"/>
    <w:basedOn w:val="a4"/>
    <w:uiPriority w:val="99"/>
    <w:locked/>
    <w:rsid w:val="00B14D72"/>
    <w:rPr>
      <w:rFonts w:ascii="Tahoma" w:hAnsi="Tahoma" w:cs="Tahoma" w:hint="default"/>
      <w:sz w:val="16"/>
      <w:szCs w:val="16"/>
    </w:rPr>
  </w:style>
  <w:style w:type="character" w:customStyle="1" w:styleId="77">
    <w:name w:val="Текст выноски Знак77"/>
    <w:basedOn w:val="a4"/>
    <w:uiPriority w:val="99"/>
    <w:locked/>
    <w:rsid w:val="00B14D72"/>
    <w:rPr>
      <w:rFonts w:ascii="Tahoma" w:hAnsi="Tahoma" w:cs="Tahoma" w:hint="default"/>
      <w:sz w:val="16"/>
      <w:szCs w:val="16"/>
    </w:rPr>
  </w:style>
  <w:style w:type="character" w:customStyle="1" w:styleId="78">
    <w:name w:val="Текст выноски Знак78"/>
    <w:basedOn w:val="a4"/>
    <w:uiPriority w:val="99"/>
    <w:locked/>
    <w:rsid w:val="00B14D72"/>
    <w:rPr>
      <w:rFonts w:ascii="Tahoma" w:hAnsi="Tahoma" w:cs="Tahoma" w:hint="default"/>
      <w:sz w:val="16"/>
      <w:szCs w:val="16"/>
    </w:rPr>
  </w:style>
  <w:style w:type="character" w:customStyle="1" w:styleId="4a">
    <w:name w:val="Обычный (веб) Знак4"/>
    <w:aliases w:val="Обычный (Web) Знак4,Обычный (веб) Знак Знак Знак4,Обычный (Web) Знак Знак Знак Знак4"/>
    <w:basedOn w:val="a4"/>
    <w:uiPriority w:val="99"/>
    <w:locked/>
    <w:rsid w:val="00B14D72"/>
    <w:rPr>
      <w:rFonts w:ascii="Tahoma" w:hAnsi="Tahoma" w:cs="Tahoma" w:hint="default"/>
      <w:sz w:val="16"/>
      <w:szCs w:val="16"/>
    </w:rPr>
  </w:style>
  <w:style w:type="paragraph" w:styleId="a">
    <w:name w:val="List Number"/>
    <w:basedOn w:val="a3"/>
    <w:uiPriority w:val="99"/>
    <w:semiHidden/>
    <w:unhideWhenUsed/>
    <w:rsid w:val="00B14D72"/>
    <w:pPr>
      <w:numPr>
        <w:numId w:val="6"/>
      </w:numPr>
      <w:spacing w:after="0" w:line="240" w:lineRule="auto"/>
      <w:contextualSpacing/>
    </w:pPr>
    <w:rPr>
      <w:rFonts w:ascii="Times New Roman" w:eastAsia="Times New Roman" w:hAnsi="Times New Roman" w:cs="Times New Roman"/>
      <w:sz w:val="24"/>
      <w:szCs w:val="24"/>
      <w:lang w:eastAsia="ru-RU"/>
    </w:rPr>
  </w:style>
  <w:style w:type="paragraph" w:styleId="2">
    <w:name w:val="List Bullet 2"/>
    <w:basedOn w:val="a3"/>
    <w:uiPriority w:val="99"/>
    <w:semiHidden/>
    <w:unhideWhenUsed/>
    <w:rsid w:val="00B14D72"/>
    <w:pPr>
      <w:numPr>
        <w:numId w:val="7"/>
      </w:numPr>
      <w:spacing w:after="0" w:line="240" w:lineRule="auto"/>
      <w:contextualSpacing/>
    </w:pPr>
    <w:rPr>
      <w:rFonts w:ascii="Times New Roman" w:eastAsia="Times New Roman" w:hAnsi="Times New Roman" w:cs="Times New Roman"/>
      <w:sz w:val="24"/>
      <w:szCs w:val="24"/>
      <w:lang w:eastAsia="ru-RU"/>
    </w:rPr>
  </w:style>
  <w:style w:type="paragraph" w:styleId="30">
    <w:name w:val="List Bullet 3"/>
    <w:basedOn w:val="a3"/>
    <w:uiPriority w:val="99"/>
    <w:semiHidden/>
    <w:unhideWhenUsed/>
    <w:rsid w:val="00B14D72"/>
    <w:pPr>
      <w:numPr>
        <w:numId w:val="8"/>
      </w:numPr>
      <w:spacing w:after="0" w:line="240" w:lineRule="auto"/>
      <w:contextualSpacing/>
    </w:pPr>
    <w:rPr>
      <w:rFonts w:ascii="Times New Roman" w:eastAsia="Times New Roman" w:hAnsi="Times New Roman" w:cs="Times New Roman"/>
      <w:sz w:val="24"/>
      <w:szCs w:val="24"/>
      <w:lang w:eastAsia="ru-RU"/>
    </w:rPr>
  </w:style>
  <w:style w:type="paragraph" w:styleId="3">
    <w:name w:val="List Number 3"/>
    <w:basedOn w:val="a3"/>
    <w:uiPriority w:val="99"/>
    <w:semiHidden/>
    <w:unhideWhenUsed/>
    <w:rsid w:val="00B14D72"/>
    <w:pPr>
      <w:numPr>
        <w:numId w:val="9"/>
      </w:numPr>
      <w:spacing w:after="0" w:line="240" w:lineRule="auto"/>
      <w:contextualSpacing/>
    </w:pPr>
    <w:rPr>
      <w:rFonts w:ascii="Times New Roman" w:eastAsia="Times New Roman" w:hAnsi="Times New Roman" w:cs="Times New Roman"/>
      <w:sz w:val="24"/>
      <w:szCs w:val="24"/>
      <w:lang w:eastAsia="ru-RU"/>
    </w:rPr>
  </w:style>
  <w:style w:type="numbering" w:customStyle="1" w:styleId="21">
    <w:name w:val="Стиль21"/>
    <w:uiPriority w:val="99"/>
    <w:rsid w:val="00B14D72"/>
    <w:pPr>
      <w:numPr>
        <w:numId w:val="43"/>
      </w:numPr>
    </w:pPr>
  </w:style>
  <w:style w:type="numbering" w:customStyle="1" w:styleId="10">
    <w:name w:val="Стиль1"/>
    <w:uiPriority w:val="99"/>
    <w:rsid w:val="00B14D72"/>
    <w:pPr>
      <w:numPr>
        <w:numId w:val="44"/>
      </w:numPr>
    </w:pPr>
  </w:style>
  <w:style w:type="numbering" w:customStyle="1" w:styleId="220">
    <w:name w:val="Стиль22"/>
    <w:uiPriority w:val="99"/>
    <w:rsid w:val="00B14D72"/>
    <w:pPr>
      <w:numPr>
        <w:numId w:val="45"/>
      </w:numPr>
    </w:pPr>
  </w:style>
  <w:style w:type="numbering" w:customStyle="1" w:styleId="23">
    <w:name w:val="Стиль2"/>
    <w:uiPriority w:val="99"/>
    <w:rsid w:val="00B14D72"/>
    <w:pPr>
      <w:numPr>
        <w:numId w:val="46"/>
      </w:numPr>
    </w:pPr>
  </w:style>
  <w:style w:type="character" w:styleId="afff3">
    <w:name w:val="page number"/>
    <w:basedOn w:val="a4"/>
    <w:unhideWhenUsed/>
    <w:rsid w:val="00B14D72"/>
  </w:style>
  <w:style w:type="paragraph" w:styleId="1e">
    <w:name w:val="toc 1"/>
    <w:basedOn w:val="a3"/>
    <w:next w:val="a3"/>
    <w:autoRedefine/>
    <w:uiPriority w:val="39"/>
    <w:unhideWhenUsed/>
    <w:rsid w:val="00B14D72"/>
    <w:pPr>
      <w:spacing w:after="0" w:line="240" w:lineRule="auto"/>
    </w:pPr>
    <w:rPr>
      <w:rFonts w:ascii="Times New Roman" w:eastAsia="Times New Roman" w:hAnsi="Times New Roman" w:cs="Times New Roman"/>
      <w:sz w:val="24"/>
      <w:szCs w:val="24"/>
      <w:lang w:eastAsia="ru-RU"/>
    </w:rPr>
  </w:style>
  <w:style w:type="paragraph" w:styleId="2f">
    <w:name w:val="toc 2"/>
    <w:basedOn w:val="a3"/>
    <w:next w:val="a3"/>
    <w:autoRedefine/>
    <w:uiPriority w:val="39"/>
    <w:unhideWhenUsed/>
    <w:rsid w:val="00B14D72"/>
    <w:pPr>
      <w:spacing w:after="0" w:line="240" w:lineRule="auto"/>
      <w:ind w:left="240"/>
    </w:pPr>
    <w:rPr>
      <w:rFonts w:ascii="Times New Roman" w:eastAsia="Times New Roman" w:hAnsi="Times New Roman" w:cs="Times New Roman"/>
      <w:sz w:val="24"/>
      <w:szCs w:val="24"/>
      <w:lang w:eastAsia="ru-RU"/>
    </w:rPr>
  </w:style>
  <w:style w:type="paragraph" w:styleId="3a">
    <w:name w:val="Body Text Indent 3"/>
    <w:basedOn w:val="a3"/>
    <w:link w:val="3b"/>
    <w:uiPriority w:val="99"/>
    <w:semiHidden/>
    <w:unhideWhenUsed/>
    <w:rsid w:val="00B14D72"/>
    <w:pPr>
      <w:spacing w:after="120" w:line="240" w:lineRule="auto"/>
      <w:ind w:left="283"/>
    </w:pPr>
    <w:rPr>
      <w:rFonts w:ascii="Times New Roman" w:eastAsia="Times New Roman" w:hAnsi="Times New Roman" w:cs="Times New Roman"/>
      <w:sz w:val="16"/>
      <w:szCs w:val="16"/>
      <w:lang w:eastAsia="ru-RU"/>
    </w:rPr>
  </w:style>
  <w:style w:type="character" w:customStyle="1" w:styleId="3b">
    <w:name w:val="Основной текст с отступом 3 Знак"/>
    <w:basedOn w:val="a4"/>
    <w:link w:val="3a"/>
    <w:uiPriority w:val="99"/>
    <w:semiHidden/>
    <w:rsid w:val="00B14D72"/>
    <w:rPr>
      <w:rFonts w:ascii="Times New Roman" w:eastAsia="Times New Roman" w:hAnsi="Times New Roman" w:cs="Times New Roman"/>
      <w:sz w:val="16"/>
      <w:szCs w:val="16"/>
      <w:lang w:eastAsia="ru-RU"/>
    </w:rPr>
  </w:style>
  <w:style w:type="character" w:customStyle="1" w:styleId="rvts30">
    <w:name w:val="rvts30"/>
    <w:rsid w:val="00B14D72"/>
    <w:rPr>
      <w:rFonts w:ascii="Times New Roman" w:hAnsi="Times New Roman" w:cs="Times New Roman" w:hint="default"/>
      <w:sz w:val="22"/>
      <w:szCs w:val="22"/>
    </w:rPr>
  </w:style>
  <w:style w:type="paragraph" w:styleId="2f0">
    <w:name w:val="Body Text 2"/>
    <w:basedOn w:val="a3"/>
    <w:link w:val="2f1"/>
    <w:uiPriority w:val="99"/>
    <w:unhideWhenUsed/>
    <w:rsid w:val="00B14D72"/>
    <w:pPr>
      <w:spacing w:after="120" w:line="480" w:lineRule="auto"/>
    </w:pPr>
    <w:rPr>
      <w:rFonts w:ascii="Times New Roman" w:eastAsia="Times New Roman" w:hAnsi="Times New Roman" w:cs="Times New Roman"/>
      <w:sz w:val="24"/>
      <w:szCs w:val="24"/>
      <w:lang w:eastAsia="ru-RU"/>
    </w:rPr>
  </w:style>
  <w:style w:type="character" w:customStyle="1" w:styleId="2f1">
    <w:name w:val="Основной текст 2 Знак"/>
    <w:basedOn w:val="a4"/>
    <w:link w:val="2f0"/>
    <w:uiPriority w:val="99"/>
    <w:rsid w:val="00B14D72"/>
    <w:rPr>
      <w:rFonts w:ascii="Times New Roman" w:eastAsia="Times New Roman" w:hAnsi="Times New Roman" w:cs="Times New Roman"/>
      <w:sz w:val="24"/>
      <w:szCs w:val="24"/>
      <w:lang w:eastAsia="ru-RU"/>
    </w:rPr>
  </w:style>
  <w:style w:type="character" w:customStyle="1" w:styleId="7a">
    <w:name w:val="Схема документа Знак7"/>
    <w:basedOn w:val="a4"/>
    <w:uiPriority w:val="99"/>
    <w:locked/>
    <w:rsid w:val="00B14D72"/>
    <w:rPr>
      <w:rFonts w:ascii="Tahoma" w:hAnsi="Tahoma" w:cs="Tahoma" w:hint="default"/>
      <w:sz w:val="16"/>
      <w:szCs w:val="16"/>
    </w:rPr>
  </w:style>
  <w:style w:type="character" w:customStyle="1" w:styleId="3c">
    <w:name w:val="Нижний колонтитул Знак3"/>
    <w:basedOn w:val="a4"/>
    <w:uiPriority w:val="99"/>
    <w:locked/>
    <w:rsid w:val="00B14D72"/>
    <w:rPr>
      <w:sz w:val="24"/>
      <w:szCs w:val="24"/>
      <w:lang w:val="ru-RU" w:eastAsia="ru-RU"/>
    </w:rPr>
  </w:style>
  <w:style w:type="character" w:customStyle="1" w:styleId="81">
    <w:name w:val="Схема документа Знак8"/>
    <w:basedOn w:val="a4"/>
    <w:uiPriority w:val="99"/>
    <w:locked/>
    <w:rsid w:val="00B14D72"/>
    <w:rPr>
      <w:rFonts w:ascii="Tahoma" w:hAnsi="Tahoma" w:cs="Tahoma" w:hint="default"/>
      <w:sz w:val="16"/>
      <w:szCs w:val="16"/>
    </w:rPr>
  </w:style>
  <w:style w:type="character" w:customStyle="1" w:styleId="3d">
    <w:name w:val="Схема документа Знак3"/>
    <w:basedOn w:val="a4"/>
    <w:uiPriority w:val="99"/>
    <w:locked/>
    <w:rsid w:val="00B14D72"/>
    <w:rPr>
      <w:rFonts w:ascii="Tahoma" w:hAnsi="Tahoma" w:cs="Tahoma" w:hint="default"/>
      <w:sz w:val="16"/>
      <w:szCs w:val="16"/>
    </w:rPr>
  </w:style>
  <w:style w:type="character" w:customStyle="1" w:styleId="4b">
    <w:name w:val="Схема документа Знак4"/>
    <w:basedOn w:val="a4"/>
    <w:uiPriority w:val="99"/>
    <w:locked/>
    <w:rsid w:val="00B14D72"/>
    <w:rPr>
      <w:rFonts w:ascii="Tahoma" w:hAnsi="Tahoma" w:cs="Tahoma" w:hint="default"/>
      <w:sz w:val="16"/>
      <w:szCs w:val="16"/>
    </w:rPr>
  </w:style>
  <w:style w:type="character" w:customStyle="1" w:styleId="5a">
    <w:name w:val="Схема документа Знак5"/>
    <w:basedOn w:val="a4"/>
    <w:uiPriority w:val="99"/>
    <w:locked/>
    <w:rsid w:val="00B14D72"/>
    <w:rPr>
      <w:rFonts w:ascii="Tahoma" w:hAnsi="Tahoma" w:cs="Tahoma" w:hint="default"/>
      <w:sz w:val="16"/>
      <w:szCs w:val="16"/>
    </w:rPr>
  </w:style>
  <w:style w:type="character" w:customStyle="1" w:styleId="6a">
    <w:name w:val="Схема документа Знак6"/>
    <w:basedOn w:val="a4"/>
    <w:uiPriority w:val="99"/>
    <w:locked/>
    <w:rsid w:val="00B14D72"/>
    <w:rPr>
      <w:rFonts w:ascii="Tahoma" w:hAnsi="Tahoma" w:cs="Tahoma" w:hint="default"/>
      <w:sz w:val="16"/>
      <w:szCs w:val="16"/>
    </w:rPr>
  </w:style>
  <w:style w:type="paragraph" w:styleId="afff">
    <w:name w:val="Plain Text"/>
    <w:basedOn w:val="a3"/>
    <w:link w:val="affe"/>
    <w:rsid w:val="00B14D72"/>
    <w:pPr>
      <w:spacing w:after="0" w:line="240" w:lineRule="auto"/>
    </w:pPr>
    <w:rPr>
      <w:rFonts w:ascii="Courier New" w:hAnsi="Courier New" w:cs="Courier New"/>
      <w:snapToGrid w:val="0"/>
    </w:rPr>
  </w:style>
  <w:style w:type="character" w:customStyle="1" w:styleId="1f">
    <w:name w:val="Текст Знак1"/>
    <w:basedOn w:val="a4"/>
    <w:link w:val="afff"/>
    <w:uiPriority w:val="99"/>
    <w:semiHidden/>
    <w:rsid w:val="00B14D72"/>
    <w:rPr>
      <w:rFonts w:ascii="Consolas" w:hAnsi="Consolas" w:cs="Consolas"/>
      <w:sz w:val="21"/>
      <w:szCs w:val="21"/>
    </w:rPr>
  </w:style>
  <w:style w:type="paragraph" w:styleId="afff4">
    <w:name w:val="Body Text"/>
    <w:basedOn w:val="a3"/>
    <w:link w:val="1f0"/>
    <w:unhideWhenUsed/>
    <w:rsid w:val="00B14D72"/>
    <w:pPr>
      <w:spacing w:after="120" w:line="240" w:lineRule="auto"/>
    </w:pPr>
    <w:rPr>
      <w:rFonts w:ascii="Times New Roman" w:eastAsia="Times New Roman" w:hAnsi="Times New Roman" w:cs="Times New Roman"/>
      <w:sz w:val="24"/>
      <w:szCs w:val="24"/>
      <w:lang w:eastAsia="ru-RU"/>
    </w:rPr>
  </w:style>
  <w:style w:type="character" w:customStyle="1" w:styleId="1f0">
    <w:name w:val="Основной текст Знак1"/>
    <w:basedOn w:val="a4"/>
    <w:link w:val="afff4"/>
    <w:rsid w:val="00B14D72"/>
    <w:rPr>
      <w:rFonts w:ascii="Times New Roman" w:eastAsia="Times New Roman" w:hAnsi="Times New Roman" w:cs="Times New Roman"/>
      <w:sz w:val="24"/>
      <w:szCs w:val="24"/>
      <w:lang w:eastAsia="ru-RU"/>
    </w:rPr>
  </w:style>
  <w:style w:type="paragraph" w:styleId="afff5">
    <w:name w:val="Body Text Indent"/>
    <w:basedOn w:val="a3"/>
    <w:link w:val="afff6"/>
    <w:uiPriority w:val="99"/>
    <w:unhideWhenUsed/>
    <w:rsid w:val="00B14D72"/>
    <w:pPr>
      <w:spacing w:after="120"/>
      <w:ind w:left="283"/>
    </w:pPr>
    <w:rPr>
      <w:rFonts w:ascii="Calibri" w:eastAsia="Times New Roman" w:hAnsi="Calibri" w:cs="Calibri"/>
      <w:lang w:eastAsia="ru-RU"/>
    </w:rPr>
  </w:style>
  <w:style w:type="character" w:customStyle="1" w:styleId="afff6">
    <w:name w:val="Основной текст с отступом Знак"/>
    <w:basedOn w:val="a4"/>
    <w:link w:val="afff5"/>
    <w:uiPriority w:val="99"/>
    <w:rsid w:val="00B14D72"/>
    <w:rPr>
      <w:rFonts w:ascii="Calibri" w:eastAsia="Times New Roman" w:hAnsi="Calibri" w:cs="Calibri"/>
      <w:lang w:eastAsia="ru-RU"/>
    </w:rPr>
  </w:style>
  <w:style w:type="paragraph" w:styleId="afff7">
    <w:name w:val="Title"/>
    <w:basedOn w:val="a3"/>
    <w:link w:val="afff8"/>
    <w:qFormat/>
    <w:rsid w:val="00B14D72"/>
    <w:pPr>
      <w:spacing w:after="0" w:line="240" w:lineRule="auto"/>
      <w:jc w:val="center"/>
    </w:pPr>
    <w:rPr>
      <w:rFonts w:ascii="Baltica" w:eastAsia="Times New Roman" w:hAnsi="Baltica" w:cs="Times New Roman"/>
      <w:sz w:val="24"/>
      <w:szCs w:val="24"/>
    </w:rPr>
  </w:style>
  <w:style w:type="character" w:customStyle="1" w:styleId="afff8">
    <w:name w:val="Название Знак"/>
    <w:basedOn w:val="a4"/>
    <w:link w:val="afff7"/>
    <w:rsid w:val="00B14D72"/>
    <w:rPr>
      <w:rFonts w:ascii="Baltica" w:eastAsia="Times New Roman" w:hAnsi="Baltica" w:cs="Times New Roman"/>
      <w:sz w:val="24"/>
      <w:szCs w:val="24"/>
    </w:rPr>
  </w:style>
  <w:style w:type="paragraph" w:customStyle="1" w:styleId="Style8">
    <w:name w:val="Style8"/>
    <w:basedOn w:val="a3"/>
    <w:uiPriority w:val="99"/>
    <w:rsid w:val="00B14D72"/>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character" w:customStyle="1" w:styleId="FontStyle16">
    <w:name w:val="Font Style16"/>
    <w:basedOn w:val="a4"/>
    <w:uiPriority w:val="99"/>
    <w:rsid w:val="00B14D72"/>
    <w:rPr>
      <w:rFonts w:ascii="Times New Roman" w:hAnsi="Times New Roman" w:cs="Times New Roman" w:hint="default"/>
      <w:sz w:val="22"/>
      <w:szCs w:val="22"/>
    </w:rPr>
  </w:style>
  <w:style w:type="paragraph" w:customStyle="1" w:styleId="Style7">
    <w:name w:val="Style7"/>
    <w:basedOn w:val="a3"/>
    <w:uiPriority w:val="99"/>
    <w:rsid w:val="00B14D72"/>
    <w:pPr>
      <w:widowControl w:val="0"/>
      <w:autoSpaceDE w:val="0"/>
      <w:autoSpaceDN w:val="0"/>
      <w:adjustRightInd w:val="0"/>
      <w:spacing w:after="0" w:line="287" w:lineRule="exact"/>
      <w:ind w:firstLine="701"/>
      <w:jc w:val="both"/>
    </w:pPr>
    <w:rPr>
      <w:rFonts w:ascii="Times New Roman" w:eastAsia="Times New Roman" w:hAnsi="Times New Roman" w:cs="Times New Roman"/>
      <w:sz w:val="24"/>
      <w:szCs w:val="24"/>
      <w:lang w:eastAsia="ru-RU"/>
    </w:rPr>
  </w:style>
  <w:style w:type="paragraph" w:styleId="afff9">
    <w:name w:val="No Spacing"/>
    <w:uiPriority w:val="1"/>
    <w:qFormat/>
    <w:rsid w:val="00B14D72"/>
    <w:pPr>
      <w:spacing w:after="0" w:line="240" w:lineRule="auto"/>
    </w:pPr>
    <w:rPr>
      <w:rFonts w:ascii="Times New Roman" w:eastAsia="Times New Roman" w:hAnsi="Times New Roman" w:cs="Times New Roman"/>
      <w:sz w:val="24"/>
      <w:szCs w:val="24"/>
      <w:lang w:eastAsia="ru-RU"/>
    </w:rPr>
  </w:style>
  <w:style w:type="character" w:customStyle="1" w:styleId="style4">
    <w:name w:val="style4"/>
    <w:basedOn w:val="a4"/>
    <w:rsid w:val="00B14D72"/>
    <w:rPr>
      <w:rFonts w:cs="Times New Roman"/>
    </w:rPr>
  </w:style>
  <w:style w:type="character" w:customStyle="1" w:styleId="style2">
    <w:name w:val="style2"/>
    <w:basedOn w:val="a4"/>
    <w:rsid w:val="00B14D72"/>
    <w:rPr>
      <w:rFonts w:cs="Times New Roman"/>
    </w:rPr>
  </w:style>
  <w:style w:type="character" w:customStyle="1" w:styleId="a9">
    <w:name w:val="Абзац списка Знак"/>
    <w:link w:val="a8"/>
    <w:uiPriority w:val="99"/>
    <w:locked/>
    <w:rsid w:val="00B14D72"/>
  </w:style>
  <w:style w:type="paragraph" w:customStyle="1" w:styleId="1f1">
    <w:name w:val="Абзац списка1"/>
    <w:basedOn w:val="a3"/>
    <w:rsid w:val="00B14D72"/>
    <w:pPr>
      <w:spacing w:after="0" w:line="240" w:lineRule="auto"/>
      <w:ind w:left="720" w:firstLine="709"/>
      <w:contextualSpacing/>
      <w:jc w:val="both"/>
    </w:pPr>
    <w:rPr>
      <w:rFonts w:ascii="Calibri" w:eastAsia="Times New Roman" w:hAnsi="Calibri" w:cs="Times New Roman"/>
    </w:rPr>
  </w:style>
  <w:style w:type="character" w:styleId="afffa">
    <w:name w:val="Strong"/>
    <w:basedOn w:val="a4"/>
    <w:uiPriority w:val="22"/>
    <w:qFormat/>
    <w:rsid w:val="00B14D72"/>
    <w:rPr>
      <w:rFonts w:cs="Times New Roman"/>
      <w:b/>
      <w:bCs/>
    </w:rPr>
  </w:style>
  <w:style w:type="numbering" w:styleId="111111">
    <w:name w:val="Outline List 2"/>
    <w:basedOn w:val="a6"/>
    <w:rsid w:val="00B14D72"/>
    <w:pPr>
      <w:numPr>
        <w:numId w:val="58"/>
      </w:numPr>
    </w:pPr>
  </w:style>
  <w:style w:type="paragraph" w:customStyle="1" w:styleId="1f2">
    <w:name w:val="Список Уровень1"/>
    <w:basedOn w:val="a3"/>
    <w:rsid w:val="00B14D72"/>
    <w:pPr>
      <w:spacing w:after="0" w:line="240" w:lineRule="auto"/>
      <w:ind w:firstLine="709"/>
      <w:jc w:val="center"/>
    </w:pPr>
    <w:rPr>
      <w:rFonts w:ascii="Times New Roman" w:eastAsia="Times New Roman" w:hAnsi="Times New Roman" w:cs="Times New Roman"/>
      <w:b/>
      <w:sz w:val="24"/>
      <w:szCs w:val="24"/>
      <w:lang w:eastAsia="ru-RU"/>
    </w:rPr>
  </w:style>
  <w:style w:type="paragraph" w:customStyle="1" w:styleId="1">
    <w:name w:val="Сп.Ур1"/>
    <w:basedOn w:val="a3"/>
    <w:link w:val="1f3"/>
    <w:qFormat/>
    <w:rsid w:val="00B14D72"/>
    <w:pPr>
      <w:numPr>
        <w:numId w:val="59"/>
      </w:numPr>
      <w:spacing w:before="120" w:after="0" w:line="240" w:lineRule="auto"/>
      <w:ind w:left="357" w:hanging="357"/>
      <w:jc w:val="center"/>
    </w:pPr>
    <w:rPr>
      <w:rFonts w:ascii="Times New Roman" w:eastAsia="Times New Roman" w:hAnsi="Times New Roman" w:cs="Times New Roman"/>
      <w:b/>
      <w:sz w:val="24"/>
      <w:szCs w:val="24"/>
      <w:lang w:eastAsia="ru-RU"/>
    </w:rPr>
  </w:style>
  <w:style w:type="character" w:customStyle="1" w:styleId="1f3">
    <w:name w:val="Сп.Ур1 Знак"/>
    <w:basedOn w:val="a4"/>
    <w:link w:val="1"/>
    <w:rsid w:val="00B14D72"/>
    <w:rPr>
      <w:rFonts w:ascii="Times New Roman" w:eastAsia="Times New Roman" w:hAnsi="Times New Roman" w:cs="Times New Roman"/>
      <w:b/>
      <w:sz w:val="24"/>
      <w:szCs w:val="24"/>
      <w:lang w:eastAsia="ru-RU"/>
    </w:rPr>
  </w:style>
  <w:style w:type="paragraph" w:customStyle="1" w:styleId="20">
    <w:name w:val="Сп.Ур2"/>
    <w:basedOn w:val="a3"/>
    <w:qFormat/>
    <w:rsid w:val="00B14D72"/>
    <w:pPr>
      <w:numPr>
        <w:ilvl w:val="1"/>
        <w:numId w:val="59"/>
      </w:numPr>
      <w:spacing w:after="0" w:line="240" w:lineRule="auto"/>
      <w:ind w:left="0" w:firstLine="709"/>
      <w:jc w:val="both"/>
    </w:pPr>
    <w:rPr>
      <w:rFonts w:ascii="Times New Roman" w:eastAsia="Times New Roman" w:hAnsi="Times New Roman" w:cs="Times New Roman"/>
      <w:sz w:val="24"/>
      <w:szCs w:val="24"/>
      <w:lang w:eastAsia="ru-RU"/>
    </w:rPr>
  </w:style>
  <w:style w:type="paragraph" w:customStyle="1" w:styleId="31">
    <w:name w:val="Сп.Ур3"/>
    <w:basedOn w:val="a3"/>
    <w:link w:val="3e"/>
    <w:qFormat/>
    <w:rsid w:val="00B14D72"/>
    <w:pPr>
      <w:numPr>
        <w:numId w:val="60"/>
      </w:numPr>
      <w:spacing w:after="0" w:line="240" w:lineRule="auto"/>
      <w:ind w:left="0" w:firstLine="992"/>
      <w:jc w:val="both"/>
    </w:pPr>
    <w:rPr>
      <w:rFonts w:ascii="Times New Roman" w:eastAsia="Times New Roman" w:hAnsi="Times New Roman" w:cs="Times New Roman"/>
      <w:sz w:val="24"/>
      <w:szCs w:val="24"/>
      <w:lang w:eastAsia="ru-RU"/>
    </w:rPr>
  </w:style>
  <w:style w:type="character" w:customStyle="1" w:styleId="3e">
    <w:name w:val="Сп.Ур3 Знак"/>
    <w:basedOn w:val="a4"/>
    <w:link w:val="31"/>
    <w:rsid w:val="00B14D72"/>
    <w:rPr>
      <w:rFonts w:ascii="Times New Roman" w:eastAsia="Times New Roman" w:hAnsi="Times New Roman" w:cs="Times New Roman"/>
      <w:sz w:val="24"/>
      <w:szCs w:val="24"/>
      <w:lang w:eastAsia="ru-RU"/>
    </w:rPr>
  </w:style>
  <w:style w:type="paragraph" w:customStyle="1" w:styleId="4">
    <w:name w:val="Сп.ур.4"/>
    <w:basedOn w:val="31"/>
    <w:link w:val="4c"/>
    <w:qFormat/>
    <w:rsid w:val="00B14D72"/>
    <w:pPr>
      <w:numPr>
        <w:ilvl w:val="1"/>
      </w:numPr>
      <w:ind w:left="0" w:firstLine="774"/>
    </w:pPr>
  </w:style>
  <w:style w:type="character" w:customStyle="1" w:styleId="4c">
    <w:name w:val="Сп.ур.4 Знак"/>
    <w:basedOn w:val="3e"/>
    <w:link w:val="4"/>
    <w:rsid w:val="00B14D72"/>
  </w:style>
  <w:style w:type="paragraph" w:customStyle="1" w:styleId="3f">
    <w:name w:val="Список Уровень3"/>
    <w:basedOn w:val="a8"/>
    <w:link w:val="3f0"/>
    <w:qFormat/>
    <w:rsid w:val="00B14D72"/>
    <w:pPr>
      <w:spacing w:after="0" w:line="240" w:lineRule="auto"/>
      <w:ind w:left="0" w:firstLine="774"/>
      <w:jc w:val="both"/>
    </w:pPr>
    <w:rPr>
      <w:rFonts w:ascii="Times New Roman" w:eastAsia="Calibri" w:hAnsi="Times New Roman" w:cs="Times New Roman"/>
      <w:sz w:val="24"/>
      <w:szCs w:val="24"/>
    </w:rPr>
  </w:style>
  <w:style w:type="paragraph" w:customStyle="1" w:styleId="4d">
    <w:name w:val="Список уровень4"/>
    <w:basedOn w:val="3f"/>
    <w:qFormat/>
    <w:rsid w:val="00B14D72"/>
    <w:pPr>
      <w:tabs>
        <w:tab w:val="num" w:pos="1134"/>
      </w:tabs>
      <w:ind w:firstLine="916"/>
    </w:pPr>
  </w:style>
  <w:style w:type="character" w:customStyle="1" w:styleId="3f0">
    <w:name w:val="Список Уровень3 Знак"/>
    <w:basedOn w:val="a4"/>
    <w:link w:val="3f"/>
    <w:rsid w:val="00B14D72"/>
    <w:rPr>
      <w:rFonts w:ascii="Times New Roman" w:eastAsia="Calibri" w:hAnsi="Times New Roman" w:cs="Times New Roman"/>
      <w:sz w:val="24"/>
      <w:szCs w:val="24"/>
    </w:rPr>
  </w:style>
  <w:style w:type="character" w:customStyle="1" w:styleId="si01">
    <w:name w:val="si01"/>
    <w:basedOn w:val="a4"/>
    <w:rsid w:val="00492504"/>
    <w:rPr>
      <w:strike w:val="0"/>
      <w:dstrike w:val="0"/>
      <w:sz w:val="17"/>
      <w:szCs w:val="17"/>
      <w:u w:val="none"/>
      <w:effect w:val="none"/>
    </w:rPr>
  </w:style>
  <w:style w:type="character" w:customStyle="1" w:styleId="si11">
    <w:name w:val="si11"/>
    <w:basedOn w:val="a4"/>
    <w:rsid w:val="00492504"/>
    <w:rPr>
      <w:strike w:val="0"/>
      <w:dstrike w:val="0"/>
      <w:sz w:val="17"/>
      <w:szCs w:val="17"/>
      <w:u w:val="none"/>
      <w:effect w:val="none"/>
    </w:rPr>
  </w:style>
  <w:style w:type="character" w:customStyle="1" w:styleId="gc1">
    <w:name w:val="gc1"/>
    <w:basedOn w:val="a4"/>
    <w:rsid w:val="00492504"/>
    <w:rPr>
      <w:b/>
      <w:bCs/>
      <w:color w:val="BB0000"/>
      <w:sz w:val="14"/>
      <w:szCs w:val="14"/>
    </w:rPr>
  </w:style>
</w:styles>
</file>

<file path=word/webSettings.xml><?xml version="1.0" encoding="utf-8"?>
<w:webSettings xmlns:r="http://schemas.openxmlformats.org/officeDocument/2006/relationships" xmlns:w="http://schemas.openxmlformats.org/wordprocessingml/2006/main">
  <w:divs>
    <w:div w:id="920794701">
      <w:bodyDiv w:val="1"/>
      <w:marLeft w:val="0"/>
      <w:marRight w:val="0"/>
      <w:marTop w:val="0"/>
      <w:marBottom w:val="0"/>
      <w:divBdr>
        <w:top w:val="none" w:sz="0" w:space="0" w:color="auto"/>
        <w:left w:val="none" w:sz="0" w:space="0" w:color="auto"/>
        <w:bottom w:val="none" w:sz="0" w:space="0" w:color="auto"/>
        <w:right w:val="none" w:sz="0" w:space="0" w:color="auto"/>
      </w:divBdr>
    </w:div>
    <w:div w:id="1803108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zakupki.gov.ru/" TargetMode="External"/><Relationship Id="rId21" Type="http://schemas.openxmlformats.org/officeDocument/2006/relationships/hyperlink" Target="http://www.zakupki.gov.ru/" TargetMode="External"/><Relationship Id="rId42" Type="http://schemas.openxmlformats.org/officeDocument/2006/relationships/hyperlink" Target="http://zakupki.rosatom.ru/" TargetMode="External"/><Relationship Id="rId47" Type="http://schemas.openxmlformats.org/officeDocument/2006/relationships/hyperlink" Target="http://zakupki.rosatom.ru/" TargetMode="External"/><Relationship Id="rId63" Type="http://schemas.openxmlformats.org/officeDocument/2006/relationships/hyperlink" Target="file:///C:\Users\Sidorova.I.V\Downloads\3330-69\F08" TargetMode="External"/><Relationship Id="rId68" Type="http://schemas.openxmlformats.org/officeDocument/2006/relationships/hyperlink" Target="file:///C:\Users\Sidorova.I.V\Downloads\3330-69\F08" TargetMode="External"/><Relationship Id="rId84" Type="http://schemas.openxmlformats.org/officeDocument/2006/relationships/hyperlink" Target="mailto:arbitration@rosatom.ru" TargetMode="External"/><Relationship Id="rId89" Type="http://schemas.openxmlformats.org/officeDocument/2006/relationships/hyperlink" Target="mailto:arbitration@rosatom.ru" TargetMode="External"/><Relationship Id="rId112" Type="http://schemas.openxmlformats.org/officeDocument/2006/relationships/hyperlink" Target="http://www.roseltorg.ru" TargetMode="External"/><Relationship Id="rId16" Type="http://schemas.openxmlformats.org/officeDocument/2006/relationships/hyperlink" Target="http://www.zakupki.gov.ru/" TargetMode="External"/><Relationship Id="rId107" Type="http://schemas.openxmlformats.org/officeDocument/2006/relationships/hyperlink" Target="mailto:arbitration@rosatom.ru" TargetMode="Externa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NULL" TargetMode="External"/><Relationship Id="rId37" Type="http://schemas.openxmlformats.org/officeDocument/2006/relationships/hyperlink" Target="http://zakupki.rosatom.ru/" TargetMode="External"/><Relationship Id="rId40" Type="http://schemas.openxmlformats.org/officeDocument/2006/relationships/hyperlink" Target="http://zakupki.rosatom.ru/" TargetMode="External"/><Relationship Id="rId45"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hyperlink" Target="http://zakupki.rosatom.ru/" TargetMode="External"/><Relationship Id="rId66" Type="http://schemas.openxmlformats.org/officeDocument/2006/relationships/hyperlink" Target="file:///C:\Users\Sidorova.I.V\Downloads\3330-69\F08" TargetMode="External"/><Relationship Id="rId74" Type="http://schemas.openxmlformats.org/officeDocument/2006/relationships/hyperlink" Target="file:///C:\Users\Sidorova.I.V\Downloads\3330-69\F08" TargetMode="External"/><Relationship Id="rId79" Type="http://schemas.openxmlformats.org/officeDocument/2006/relationships/hyperlink" Target="mailto:arbitration@rosatom.ru" TargetMode="External"/><Relationship Id="rId87" Type="http://schemas.openxmlformats.org/officeDocument/2006/relationships/hyperlink" Target="mailto:arbitration@rosatom.ru" TargetMode="External"/><Relationship Id="rId102" Type="http://schemas.openxmlformats.org/officeDocument/2006/relationships/hyperlink" Target="mailto:arbitration@rosatom.ru" TargetMode="External"/><Relationship Id="rId110" Type="http://schemas.openxmlformats.org/officeDocument/2006/relationships/hyperlink" Target="http://www.roseltorg.ru" TargetMode="External"/><Relationship Id="rId115" Type="http://schemas.openxmlformats.org/officeDocument/2006/relationships/theme" Target="theme/theme1.xml"/><Relationship Id="rId5" Type="http://schemas.openxmlformats.org/officeDocument/2006/relationships/hyperlink" Target="http://a-k-d.ru/" TargetMode="External"/><Relationship Id="rId61" Type="http://schemas.openxmlformats.org/officeDocument/2006/relationships/hyperlink" Target="file:///C:\Users\Sidorova.I.V\Downloads\3330-69\F08" TargetMode="External"/><Relationship Id="rId82" Type="http://schemas.openxmlformats.org/officeDocument/2006/relationships/hyperlink" Target="mailto:arbitration@rosatom.ru" TargetMode="External"/><Relationship Id="rId90" Type="http://schemas.openxmlformats.org/officeDocument/2006/relationships/hyperlink" Target="mailto:arbitration@rosatom.ru" TargetMode="External"/><Relationship Id="rId95" Type="http://schemas.openxmlformats.org/officeDocument/2006/relationships/hyperlink" Target="mailto:arbitration@rosatom.ru" TargetMode="External"/><Relationship Id="rId1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NULL" TargetMode="External"/><Relationship Id="rId35" Type="http://schemas.openxmlformats.org/officeDocument/2006/relationships/hyperlink" Target="http://zakupki.rosatom.ru/" TargetMode="External"/><Relationship Id="rId43" Type="http://schemas.openxmlformats.org/officeDocument/2006/relationships/hyperlink" Target="http://zakupki.rosatom.ru/" TargetMode="External"/><Relationship Id="rId48" Type="http://schemas.openxmlformats.org/officeDocument/2006/relationships/hyperlink" Target="http://zakupki.rosatom.ru/" TargetMode="External"/><Relationship Id="rId56" Type="http://schemas.openxmlformats.org/officeDocument/2006/relationships/hyperlink" Target="http://zakupki.rosatom.ru/" TargetMode="External"/><Relationship Id="rId64" Type="http://schemas.openxmlformats.org/officeDocument/2006/relationships/hyperlink" Target="file:///C:\Users\Sidorova.I.V\Downloads\3330-69\F08" TargetMode="External"/><Relationship Id="rId69" Type="http://schemas.openxmlformats.org/officeDocument/2006/relationships/hyperlink" Target="file:///C:\Users\Sidorova.I.V\Downloads\3330-69\F08" TargetMode="External"/><Relationship Id="rId77" Type="http://schemas.openxmlformats.org/officeDocument/2006/relationships/hyperlink" Target="mailto:arbitration@rosatom.ru" TargetMode="External"/><Relationship Id="rId100" Type="http://schemas.openxmlformats.org/officeDocument/2006/relationships/hyperlink" Target="mailto:arbitration@rosatom.ru" TargetMode="External"/><Relationship Id="rId105" Type="http://schemas.openxmlformats.org/officeDocument/2006/relationships/hyperlink" Target="mailto:arbitration@rosatom.ru" TargetMode="External"/><Relationship Id="rId113" Type="http://schemas.openxmlformats.org/officeDocument/2006/relationships/hyperlink" Target="http://www.roseltorg.ru" TargetMode="External"/><Relationship Id="rId8" Type="http://schemas.openxmlformats.org/officeDocument/2006/relationships/footer" Target="footer2.xml"/><Relationship Id="rId51" Type="http://schemas.openxmlformats.org/officeDocument/2006/relationships/hyperlink" Target="http://zakupki.rosatom.ru/" TargetMode="External"/><Relationship Id="rId72" Type="http://schemas.openxmlformats.org/officeDocument/2006/relationships/hyperlink" Target="file:///C:\Users\Sidorova.I.V\Downloads\3330-69\F08" TargetMode="External"/><Relationship Id="rId80" Type="http://schemas.openxmlformats.org/officeDocument/2006/relationships/hyperlink" Target="mailto:arbitration@rosatom.ru" TargetMode="External"/><Relationship Id="rId85" Type="http://schemas.openxmlformats.org/officeDocument/2006/relationships/hyperlink" Target="mailto:arbitration@rosatom.ru" TargetMode="External"/><Relationship Id="rId93" Type="http://schemas.openxmlformats.org/officeDocument/2006/relationships/hyperlink" Target="mailto:arbitration@rosatom.ru" TargetMode="External"/><Relationship Id="rId98" Type="http://schemas.openxmlformats.org/officeDocument/2006/relationships/hyperlink" Target="mailto:arbitration@rosatom.ru" TargetMode="External"/><Relationship Id="rId3" Type="http://schemas.openxmlformats.org/officeDocument/2006/relationships/settings" Target="setting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mailto:Kazachek.K.A@krown-service.ru" TargetMode="External"/><Relationship Id="rId38" Type="http://schemas.openxmlformats.org/officeDocument/2006/relationships/hyperlink" Target="http://zakupki.rosatom.ru/" TargetMode="External"/><Relationship Id="rId46" Type="http://schemas.openxmlformats.org/officeDocument/2006/relationships/hyperlink" Target="http://zakupki.rosatom.ru/" TargetMode="External"/><Relationship Id="rId59" Type="http://schemas.openxmlformats.org/officeDocument/2006/relationships/hyperlink" Target="http://zakupki.rosatom.ru/" TargetMode="External"/><Relationship Id="rId67" Type="http://schemas.openxmlformats.org/officeDocument/2006/relationships/hyperlink" Target="http://www.a-k-d.ru/" TargetMode="External"/><Relationship Id="rId103" Type="http://schemas.openxmlformats.org/officeDocument/2006/relationships/hyperlink" Target="mailto:arbitration@rosatom.ru" TargetMode="External"/><Relationship Id="rId108" Type="http://schemas.openxmlformats.org/officeDocument/2006/relationships/hyperlink" Target="mailto:arbitration@rosatom.ru" TargetMode="External"/><Relationship Id="rId20" Type="http://schemas.openxmlformats.org/officeDocument/2006/relationships/hyperlink" Target="http://www.zakupki.gov.ru/" TargetMode="External"/><Relationship Id="rId41" Type="http://schemas.openxmlformats.org/officeDocument/2006/relationships/hyperlink" Target="http://zakupki.rosatom.ru/" TargetMode="External"/><Relationship Id="rId54" Type="http://schemas.openxmlformats.org/officeDocument/2006/relationships/hyperlink" Target="http://zakupki.rosatom.ru/" TargetMode="External"/><Relationship Id="rId62" Type="http://schemas.openxmlformats.org/officeDocument/2006/relationships/hyperlink" Target="file:///C:\Users\Sidorova.I.V\Downloads\3330-69\F08" TargetMode="External"/><Relationship Id="rId70" Type="http://schemas.openxmlformats.org/officeDocument/2006/relationships/hyperlink" Target="file:///C:\Users\Sidorova.I.V\Downloads\3330-69\F08" TargetMode="External"/><Relationship Id="rId75" Type="http://schemas.openxmlformats.org/officeDocument/2006/relationships/hyperlink" Target="file:///C:\Users\Sidorova.I.V\Downloads\3330-69\F08" TargetMode="External"/><Relationship Id="rId83" Type="http://schemas.openxmlformats.org/officeDocument/2006/relationships/hyperlink" Target="mailto:arbitration@rosatom.ru" TargetMode="External"/><Relationship Id="rId88" Type="http://schemas.openxmlformats.org/officeDocument/2006/relationships/hyperlink" Target="mailto:arbitration@rosatom.ru" TargetMode="External"/><Relationship Id="rId91" Type="http://schemas.openxmlformats.org/officeDocument/2006/relationships/hyperlink" Target="mailto:arbitration@rosatom.ru" TargetMode="External"/><Relationship Id="rId96" Type="http://schemas.openxmlformats.org/officeDocument/2006/relationships/hyperlink" Target="mailto:arbitration@rosatom.ru" TargetMode="External"/><Relationship Id="rId111" Type="http://schemas.openxmlformats.org/officeDocument/2006/relationships/hyperlink" Target="http://www.roseltorg.ru" TargetMode="External"/><Relationship Id="rId1" Type="http://schemas.openxmlformats.org/officeDocument/2006/relationships/numbering" Target="numbering.xml"/><Relationship Id="rId6" Type="http://schemas.openxmlformats.org/officeDocument/2006/relationships/footer" Target="footer1.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www.a-k-d.ru/" TargetMode="External"/><Relationship Id="rId49" Type="http://schemas.openxmlformats.org/officeDocument/2006/relationships/hyperlink" Target="http://zakupki.rosatom.ru/" TargetMode="External"/><Relationship Id="rId57" Type="http://schemas.openxmlformats.org/officeDocument/2006/relationships/hyperlink" Target="http://zakupki.rosatom.ru/" TargetMode="External"/><Relationship Id="rId106" Type="http://schemas.openxmlformats.org/officeDocument/2006/relationships/hyperlink" Target="mailto:arbitration@rosatom.ru" TargetMode="External"/><Relationship Id="rId114" Type="http://schemas.openxmlformats.org/officeDocument/2006/relationships/fontTable" Target="fontTable.xml"/><Relationship Id="rId10" Type="http://schemas.openxmlformats.org/officeDocument/2006/relationships/hyperlink" Target="http://www.zakupki.gov.ru/" TargetMode="External"/><Relationship Id="rId31" Type="http://schemas.openxmlformats.org/officeDocument/2006/relationships/hyperlink" Target="NULL" TargetMode="External"/><Relationship Id="rId44" Type="http://schemas.openxmlformats.org/officeDocument/2006/relationships/hyperlink" Target="http://zakupki.rosatom.ru/" TargetMode="External"/><Relationship Id="rId52" Type="http://schemas.openxmlformats.org/officeDocument/2006/relationships/hyperlink" Target="http://zakupki.rosatom.ru/" TargetMode="External"/><Relationship Id="rId60" Type="http://schemas.openxmlformats.org/officeDocument/2006/relationships/hyperlink" Target="file:///C:\Users\Sidorova.I.V\Downloads\3330-69\F02" TargetMode="External"/><Relationship Id="rId65" Type="http://schemas.openxmlformats.org/officeDocument/2006/relationships/hyperlink" Target="file:///C:\Users\Sidorova.I.V\Downloads\3330-69\F08" TargetMode="External"/><Relationship Id="rId73" Type="http://schemas.openxmlformats.org/officeDocument/2006/relationships/hyperlink" Target="file:///C:\Users\Sidorova.I.V\Downloads\3330-69\F08" TargetMode="External"/><Relationship Id="rId78" Type="http://schemas.openxmlformats.org/officeDocument/2006/relationships/hyperlink" Target="mailto:arbitration@rosatom.ru" TargetMode="External"/><Relationship Id="rId81" Type="http://schemas.openxmlformats.org/officeDocument/2006/relationships/hyperlink" Target="mailto:arbitration@rosatom.ru" TargetMode="External"/><Relationship Id="rId86" Type="http://schemas.openxmlformats.org/officeDocument/2006/relationships/hyperlink" Target="mailto:arbitration@rosatom.ru" TargetMode="External"/><Relationship Id="rId94" Type="http://schemas.openxmlformats.org/officeDocument/2006/relationships/hyperlink" Target="mailto:arbitration@rosatom.ru" TargetMode="External"/><Relationship Id="rId99" Type="http://schemas.openxmlformats.org/officeDocument/2006/relationships/hyperlink" Target="mailto:arbitration@rosatom.ru" TargetMode="External"/><Relationship Id="rId101"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39" Type="http://schemas.openxmlformats.org/officeDocument/2006/relationships/hyperlink" Target="http://zakupki.rosatom.ru/" TargetMode="External"/><Relationship Id="rId109" Type="http://schemas.openxmlformats.org/officeDocument/2006/relationships/hyperlink" Target="mailto:arbitration@rosatom.ru" TargetMode="External"/><Relationship Id="rId34" Type="http://schemas.openxmlformats.org/officeDocument/2006/relationships/hyperlink" Target="http://zakupki.rosatom.ru/" TargetMode="External"/><Relationship Id="rId50" Type="http://schemas.openxmlformats.org/officeDocument/2006/relationships/hyperlink" Target="http://zakupki.rosatom.ru/" TargetMode="External"/><Relationship Id="rId55" Type="http://schemas.openxmlformats.org/officeDocument/2006/relationships/hyperlink" Target="http://zakupki.rosatom.ru/" TargetMode="External"/><Relationship Id="rId76" Type="http://schemas.openxmlformats.org/officeDocument/2006/relationships/hyperlink" Target="file:///C:\Users\Sidorova.I.V\Downloads\3330-69\F08" TargetMode="External"/><Relationship Id="rId97" Type="http://schemas.openxmlformats.org/officeDocument/2006/relationships/hyperlink" Target="mailto:arbitration@rosatom.ru" TargetMode="External"/><Relationship Id="rId104" Type="http://schemas.openxmlformats.org/officeDocument/2006/relationships/hyperlink" Target="mailto:arbitration@rosatom.ru" TargetMode="External"/><Relationship Id="rId7" Type="http://schemas.openxmlformats.org/officeDocument/2006/relationships/header" Target="header1.xml"/><Relationship Id="rId71" Type="http://schemas.openxmlformats.org/officeDocument/2006/relationships/hyperlink" Target="file:///C:\Users\Sidorova.I.V\Downloads\3330-69\F08" TargetMode="External"/><Relationship Id="rId92" Type="http://schemas.openxmlformats.org/officeDocument/2006/relationships/hyperlink" Target="mailto:arbitration@rosatom.ru" TargetMode="External"/><Relationship Id="rId2" Type="http://schemas.openxmlformats.org/officeDocument/2006/relationships/styles" Target="styles.xml"/><Relationship Id="rId29" Type="http://schemas.openxmlformats.org/officeDocument/2006/relationships/hyperlink" Target="NUL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47961</Words>
  <Characters>273381</Characters>
  <Application>Microsoft Office Word</Application>
  <DocSecurity>0</DocSecurity>
  <Lines>2278</Lines>
  <Paragraphs>641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6</cp:revision>
  <dcterms:created xsi:type="dcterms:W3CDTF">2013-05-24T13:11:00Z</dcterms:created>
  <dcterms:modified xsi:type="dcterms:W3CDTF">2013-05-24T13:25:00Z</dcterms:modified>
</cp:coreProperties>
</file>