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6AA" w:rsidRPr="00363710" w:rsidRDefault="00DF0607" w:rsidP="00363710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637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EA6E42" w:rsidRPr="00EA6E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AC20211</w:t>
      </w:r>
      <w:r w:rsidRPr="003637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-1</w:t>
      </w:r>
    </w:p>
    <w:p w:rsidR="004716AA" w:rsidRPr="00363710" w:rsidRDefault="00DF0607" w:rsidP="00363710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637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аукционе на право заключения договора на поставку топлива дизельного судового для нужд ФГУП «Атомфлот» (номенклатурная группа – 1.50 поставка дизельного топлива).</w:t>
      </w:r>
    </w:p>
    <w:p w:rsidR="004716AA" w:rsidRPr="00363710" w:rsidRDefault="004716AA" w:rsidP="00363710">
      <w:pPr>
        <w:widowControl w:val="0"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5"/>
        <w:gridCol w:w="4990"/>
      </w:tblGrid>
      <w:tr w:rsidR="004716AA" w:rsidRPr="00363710">
        <w:tc>
          <w:tcPr>
            <w:tcW w:w="5149" w:type="dxa"/>
            <w:hideMark/>
          </w:tcPr>
          <w:p w:rsidR="004716AA" w:rsidRPr="00363710" w:rsidRDefault="00DF0607" w:rsidP="0036371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637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3637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Мурманск</w:t>
            </w:r>
          </w:p>
        </w:tc>
        <w:tc>
          <w:tcPr>
            <w:tcW w:w="5102" w:type="dxa"/>
            <w:hideMark/>
          </w:tcPr>
          <w:p w:rsidR="004716AA" w:rsidRPr="00363710" w:rsidRDefault="00DF0607" w:rsidP="000B0E13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637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0B0E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18</w:t>
            </w:r>
            <w:r w:rsidRPr="003637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0B0E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апреля</w:t>
            </w:r>
            <w:r w:rsidRPr="003637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3637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4716AA" w:rsidRPr="00363710" w:rsidRDefault="004716AA" w:rsidP="0036371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16AA" w:rsidRPr="00363710" w:rsidRDefault="00DF0607" w:rsidP="0036371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аукцион в электронной форме без квалификационного отбора проводится в соответствии с Единым отраслевым стандартом закупок </w:t>
      </w:r>
      <w:r w:rsidRPr="00363710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363710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363710"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363710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36371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4716AA" w:rsidRPr="00363710" w:rsidRDefault="004716AA" w:rsidP="0036371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16AA" w:rsidRPr="00363710" w:rsidRDefault="00DF0607" w:rsidP="0036371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637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4716AA" w:rsidRPr="00363710" w:rsidRDefault="00DF0607" w:rsidP="0036371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4716AA" w:rsidRPr="00363710" w:rsidRDefault="00DF0607" w:rsidP="0036371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36371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аукциона</w:t>
      </w:r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атомного флота (ФГУП "Атомфлот")</w:t>
      </w:r>
    </w:p>
    <w:p w:rsidR="004716AA" w:rsidRPr="00363710" w:rsidRDefault="00DF0607" w:rsidP="0036371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36371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аукциона</w:t>
      </w:r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топлива дизельного судового для нужд ФГУП «Атомфлот» (номенклатурная группа – 1.50 поставка дизельного топлива).</w:t>
      </w:r>
    </w:p>
    <w:p w:rsidR="004716AA" w:rsidRPr="00363710" w:rsidRDefault="004716AA" w:rsidP="00EA6E42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16AA" w:rsidRPr="00EA6E42" w:rsidRDefault="00EA6E42" w:rsidP="00EA6E42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6E4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имальная) цена договора: 13 315 952.</w:t>
      </w:r>
      <w:r w:rsidRPr="00EA6E42">
        <w:rPr>
          <w:rFonts w:ascii="Times New Roman" w:eastAsia="Times New Roman" w:hAnsi="Times New Roman" w:cs="Times New Roman"/>
          <w:sz w:val="24"/>
          <w:szCs w:val="24"/>
          <w:lang w:eastAsia="ru-RU"/>
        </w:rPr>
        <w:t>00 российских рубля (тринадцать миллионов триста пятнадцать тысяч девятьсот пятьдесят два рубля 00 копеек) включая НДС.</w:t>
      </w:r>
    </w:p>
    <w:p w:rsidR="00EA6E42" w:rsidRDefault="00EA6E42" w:rsidP="00EA6E42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6E42" w:rsidRPr="00EA6E42" w:rsidRDefault="00EA6E42" w:rsidP="00EA6E42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6E42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исполнения дого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вора: не позднее 30.05.2014 г.</w:t>
      </w:r>
    </w:p>
    <w:p w:rsidR="00EA6E42" w:rsidRPr="00EA6E42" w:rsidRDefault="00EA6E42" w:rsidP="00EA6E42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6E42" w:rsidRPr="00EA6E42" w:rsidRDefault="00EA6E42" w:rsidP="00EA6E42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6E4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договора: 420 тонн</w:t>
      </w:r>
    </w:p>
    <w:p w:rsidR="00EA6E42" w:rsidRDefault="00EA6E42" w:rsidP="00363710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6E42" w:rsidRPr="00363710" w:rsidRDefault="00EA6E42" w:rsidP="00EA6E42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6E4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Извещение о проведении аукциона </w:t>
      </w:r>
      <w:r w:rsidRPr="0036371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 электронной форме</w:t>
      </w:r>
      <w:r w:rsidRPr="00EA6E4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и аукционная документация опубликованы «28» марта 2014 года в информационно-телекоммуникационной сети «Интернет» на официальном сайте </w:t>
      </w:r>
      <w:proofErr w:type="spellStart"/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сайте</w:t>
      </w:r>
      <w:proofErr w:type="spellEnd"/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63710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363710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363710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363710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363710">
        <w:rPr>
          <w:sz w:val="24"/>
          <w:szCs w:val="24"/>
        </w:rPr>
        <w:t xml:space="preserve"> </w:t>
      </w:r>
      <w:r w:rsidRPr="00363710">
        <w:rPr>
          <w:rFonts w:ascii="Times New Roman" w:eastAsia="Times New Roman" w:hAnsi="Times New Roman"/>
          <w:sz w:val="24"/>
          <w:szCs w:val="24"/>
          <w:lang w:eastAsia="ru-RU"/>
        </w:rPr>
        <w:t xml:space="preserve">закупка </w:t>
      </w:r>
      <w:r w:rsidRPr="00EA6E42">
        <w:rPr>
          <w:rFonts w:ascii="Times New Roman" w:eastAsia="Times New Roman" w:hAnsi="Times New Roman"/>
          <w:sz w:val="24"/>
          <w:szCs w:val="24"/>
          <w:lang w:eastAsia="ru-RU"/>
        </w:rPr>
        <w:t>31401022380</w:t>
      </w:r>
      <w:r w:rsidRPr="00363710">
        <w:rPr>
          <w:rFonts w:ascii="Times New Roman" w:eastAsia="Times New Roman" w:hAnsi="Times New Roman"/>
          <w:sz w:val="24"/>
          <w:szCs w:val="24"/>
          <w:lang w:eastAsia="ru-RU"/>
        </w:rPr>
        <w:t>, на официальном сайте</w:t>
      </w:r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Pr="00363710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EA6E4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140328/0466/129</w:t>
      </w:r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71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proofErr w:type="spellStart"/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 </w:t>
      </w:r>
      <w:r w:rsidRPr="00EA6E4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AC20211</w:t>
      </w:r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716AA" w:rsidRPr="00363710" w:rsidRDefault="004716AA" w:rsidP="0036371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16AA" w:rsidRPr="00363710" w:rsidRDefault="00DF0607" w:rsidP="0036371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637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</w:t>
      </w:r>
      <w:r w:rsidRPr="003637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</w:t>
      </w:r>
      <w:r w:rsidR="00EA6E42">
        <w:rPr>
          <w:rFonts w:ascii="Times New Roman" w:eastAsia="Times New Roman" w:hAnsi="Times New Roman" w:cs="Times New Roman"/>
          <w:sz w:val="24"/>
          <w:szCs w:val="24"/>
          <w:lang w:eastAsia="ar-SA"/>
        </w:rPr>
        <w:t>11</w:t>
      </w:r>
      <w:r w:rsidRPr="00363710">
        <w:rPr>
          <w:rFonts w:ascii="Times New Roman" w:eastAsia="Times New Roman" w:hAnsi="Times New Roman" w:cs="Times New Roman"/>
          <w:sz w:val="24"/>
          <w:szCs w:val="24"/>
          <w:lang w:eastAsia="ar-SA"/>
        </w:rPr>
        <w:t>:00:00 (время московское) «</w:t>
      </w:r>
      <w:r w:rsidR="00EA6E42" w:rsidRPr="00EA6E42">
        <w:rPr>
          <w:rFonts w:ascii="Times New Roman" w:eastAsia="Times New Roman" w:hAnsi="Times New Roman" w:cs="Times New Roman"/>
          <w:sz w:val="24"/>
          <w:szCs w:val="24"/>
          <w:lang w:eastAsia="ar-SA"/>
        </w:rPr>
        <w:t>18</w:t>
      </w:r>
      <w:r w:rsidRPr="003637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» </w:t>
      </w:r>
      <w:r w:rsidR="00EA6E42" w:rsidRPr="00EA6E42">
        <w:rPr>
          <w:rFonts w:ascii="Times New Roman" w:eastAsia="Times New Roman" w:hAnsi="Times New Roman" w:cs="Times New Roman"/>
          <w:sz w:val="24"/>
          <w:szCs w:val="24"/>
          <w:lang w:eastAsia="ar-SA"/>
        </w:rPr>
        <w:t>апреля</w:t>
      </w:r>
      <w:r w:rsidRPr="003637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2014 года, по адресу: 183017, г. Мурманск-17, ФГУП "Атомфлот".</w:t>
      </w:r>
    </w:p>
    <w:p w:rsidR="004716AA" w:rsidRPr="00363710" w:rsidRDefault="004716AA" w:rsidP="00363710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4716AA" w:rsidRDefault="00DF0607" w:rsidP="00363710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7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710" w:rsidRDefault="00363710" w:rsidP="00363710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10"/>
        <w:gridCol w:w="6609"/>
      </w:tblGrid>
      <w:tr w:rsidR="00363710" w:rsidRPr="00BA29E1" w:rsidTr="003356DA">
        <w:trPr>
          <w:trHeight w:val="2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E50A07" w:rsidRDefault="00363710" w:rsidP="003356D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50A07">
              <w:rPr>
                <w:rFonts w:ascii="Times New Roman" w:hAnsi="Times New Roman" w:cs="Times New Roman"/>
                <w:b/>
                <w:bCs/>
              </w:rPr>
              <w:t>ФИО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E50A07" w:rsidRDefault="00363710" w:rsidP="003356D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50A07">
              <w:rPr>
                <w:rFonts w:ascii="Times New Roman" w:hAnsi="Times New Roman" w:cs="Times New Roman"/>
                <w:b/>
                <w:bCs/>
              </w:rPr>
              <w:t>Должность</w:t>
            </w:r>
          </w:p>
        </w:tc>
      </w:tr>
      <w:tr w:rsidR="00363710" w:rsidRPr="00BA29E1" w:rsidTr="003356DA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E50A07" w:rsidRDefault="00363710" w:rsidP="003356D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50A07">
              <w:rPr>
                <w:rFonts w:ascii="Times New Roman" w:hAnsi="Times New Roman" w:cs="Times New Roman"/>
                <w:b/>
                <w:bCs/>
              </w:rPr>
              <w:t>Заместители председателя Единой комиссии</w:t>
            </w:r>
          </w:p>
        </w:tc>
      </w:tr>
      <w:tr w:rsidR="00363710" w:rsidRPr="00BA29E1" w:rsidTr="003356DA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E50A07" w:rsidRDefault="00363710" w:rsidP="003356D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50A07">
              <w:rPr>
                <w:rFonts w:ascii="Times New Roman" w:hAnsi="Times New Roman" w:cs="Times New Roman"/>
              </w:rPr>
              <w:t>Ковалев Владимир Александрович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E50A07" w:rsidRDefault="00363710" w:rsidP="003356D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50A07">
              <w:rPr>
                <w:rFonts w:ascii="Times New Roman" w:hAnsi="Times New Roman" w:cs="Times New Roman"/>
              </w:rPr>
              <w:t xml:space="preserve">Начальник отдела экономической безопасности </w:t>
            </w:r>
          </w:p>
        </w:tc>
      </w:tr>
      <w:tr w:rsidR="00363710" w:rsidRPr="00BA29E1" w:rsidTr="003356DA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E50A07" w:rsidRDefault="00363710" w:rsidP="003356D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50A07">
              <w:rPr>
                <w:rFonts w:ascii="Times New Roman" w:hAnsi="Times New Roman" w:cs="Times New Roman"/>
              </w:rPr>
              <w:t>Никитенко Виктор Эдуардович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E50A07" w:rsidRDefault="00363710" w:rsidP="003356D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50A07">
              <w:rPr>
                <w:rFonts w:ascii="Times New Roman" w:hAnsi="Times New Roman" w:cs="Times New Roman"/>
              </w:rPr>
              <w:t>Начальник управления ТЭФ</w:t>
            </w:r>
          </w:p>
        </w:tc>
      </w:tr>
      <w:tr w:rsidR="00363710" w:rsidRPr="00BA29E1" w:rsidTr="003356DA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E50A07" w:rsidRDefault="00363710" w:rsidP="003356D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50A07">
              <w:rPr>
                <w:rFonts w:ascii="Times New Roman" w:hAnsi="Times New Roman" w:cs="Times New Roman"/>
                <w:b/>
                <w:bCs/>
              </w:rPr>
              <w:t>Члены Единой комиссии:</w:t>
            </w:r>
          </w:p>
        </w:tc>
      </w:tr>
      <w:tr w:rsidR="00363710" w:rsidRPr="00BA29E1" w:rsidTr="003356DA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63710" w:rsidRPr="00E50A07" w:rsidRDefault="00363710" w:rsidP="003356D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50A07">
              <w:rPr>
                <w:rFonts w:ascii="Times New Roman" w:hAnsi="Times New Roman" w:cs="Times New Roman"/>
              </w:rPr>
              <w:t xml:space="preserve">Сосунова Анна Александровна 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63710" w:rsidRPr="00E50A07" w:rsidRDefault="00363710" w:rsidP="003356D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50A07">
              <w:rPr>
                <w:rFonts w:ascii="Times New Roman" w:hAnsi="Times New Roman" w:cs="Times New Roman"/>
              </w:rPr>
              <w:t>Начальник управления по организации закупок и материально-техническому обеспечению</w:t>
            </w:r>
            <w:bookmarkStart w:id="0" w:name="_GoBack"/>
            <w:bookmarkEnd w:id="0"/>
          </w:p>
        </w:tc>
      </w:tr>
      <w:tr w:rsidR="00363710" w:rsidRPr="00BA29E1" w:rsidTr="003356DA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63710" w:rsidRPr="00E50A07" w:rsidRDefault="00363710" w:rsidP="003356D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50A07">
              <w:rPr>
                <w:rFonts w:ascii="Times New Roman" w:hAnsi="Times New Roman" w:cs="Times New Roman"/>
              </w:rPr>
              <w:lastRenderedPageBreak/>
              <w:t>Гордеева Юлия Вячеславовна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63710" w:rsidRPr="00E50A07" w:rsidRDefault="00363710" w:rsidP="003356D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50A07">
              <w:rPr>
                <w:rFonts w:ascii="Times New Roman" w:hAnsi="Times New Roman" w:cs="Times New Roman"/>
              </w:rPr>
              <w:t>Начальник отдела по корпоративной работе и учету имущества</w:t>
            </w:r>
          </w:p>
        </w:tc>
      </w:tr>
      <w:tr w:rsidR="00363710" w:rsidRPr="00BA29E1" w:rsidTr="003356DA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E50A07" w:rsidRDefault="00596620" w:rsidP="003356D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hyperlink r:id="rId10" w:history="1">
              <w:hyperlink r:id="rId11" w:history="1">
                <w:r w:rsidR="00363710" w:rsidRPr="00E50A07">
                  <w:rPr>
                    <w:rFonts w:ascii="Times New Roman" w:hAnsi="Times New Roman" w:cs="Times New Roman"/>
                    <w:b/>
                  </w:rPr>
                  <w:t>Секретарь Единой комиссии с правом голоса:</w:t>
                </w:r>
              </w:hyperlink>
            </w:hyperlink>
          </w:p>
        </w:tc>
      </w:tr>
      <w:tr w:rsidR="00363710" w:rsidRPr="00BA29E1" w:rsidTr="003356DA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E50A07" w:rsidRDefault="00596620" w:rsidP="003356D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hyperlink r:id="rId12" w:history="1">
              <w:hyperlink r:id="rId13" w:history="1">
                <w:r w:rsidR="00363710" w:rsidRPr="00E50A07">
                  <w:rPr>
                    <w:rFonts w:ascii="Times New Roman" w:hAnsi="Times New Roman" w:cs="Times New Roman"/>
                  </w:rPr>
                  <w:t>Румянцева Елена Владимировна</w:t>
                </w:r>
              </w:hyperlink>
            </w:hyperlink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E50A07" w:rsidRDefault="00596620" w:rsidP="003356D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hyperlink r:id="rId14" w:history="1">
              <w:hyperlink r:id="rId15" w:history="1">
                <w:r w:rsidR="00363710" w:rsidRPr="00E50A07">
                  <w:rPr>
                    <w:rFonts w:ascii="Times New Roman" w:hAnsi="Times New Roman" w:cs="Times New Roman"/>
                  </w:rPr>
                  <w:t>Ведущий экономист отдела по организации и сопровождению закупок</w:t>
                </w:r>
              </w:hyperlink>
            </w:hyperlink>
          </w:p>
        </w:tc>
      </w:tr>
    </w:tbl>
    <w:p w:rsidR="00363710" w:rsidRDefault="00363710" w:rsidP="00363710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16AA" w:rsidRPr="00363710" w:rsidRDefault="00363710" w:rsidP="0036371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1F80">
        <w:rPr>
          <w:rFonts w:ascii="Times New Roman" w:hAnsi="Times New Roman"/>
        </w:rPr>
        <w:t>Засе</w:t>
      </w:r>
      <w:r>
        <w:rPr>
          <w:rFonts w:ascii="Times New Roman" w:hAnsi="Times New Roman"/>
        </w:rPr>
        <w:t xml:space="preserve">дание проводится в присутствии </w:t>
      </w:r>
      <w:r w:rsidR="00EA6E42">
        <w:rPr>
          <w:rFonts w:ascii="Times New Roman" w:hAnsi="Times New Roman"/>
        </w:rPr>
        <w:t>5</w:t>
      </w:r>
      <w:r w:rsidRPr="00C01F80">
        <w:rPr>
          <w:rFonts w:ascii="Times New Roman" w:hAnsi="Times New Roman"/>
        </w:rPr>
        <w:t xml:space="preserve"> из 9 членов </w:t>
      </w:r>
      <w:r>
        <w:rPr>
          <w:rFonts w:ascii="Times New Roman" w:hAnsi="Times New Roman"/>
        </w:rPr>
        <w:t>Единой</w:t>
      </w:r>
      <w:r w:rsidRPr="00C01F80">
        <w:rPr>
          <w:rFonts w:ascii="Times New Roman" w:hAnsi="Times New Roman"/>
        </w:rPr>
        <w:t xml:space="preserve"> комиссии</w:t>
      </w:r>
      <w:r>
        <w:rPr>
          <w:rFonts w:ascii="Times New Roman" w:hAnsi="Times New Roman"/>
        </w:rPr>
        <w:t>.</w:t>
      </w:r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0607"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имеется.</w:t>
      </w:r>
    </w:p>
    <w:p w:rsidR="00363710" w:rsidRPr="00AB646B" w:rsidRDefault="00363710" w:rsidP="00363710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16AA" w:rsidRPr="00AB646B" w:rsidRDefault="00DF0607" w:rsidP="00363710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646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аукционе на 09:00:00 (время московское) «</w:t>
      </w:r>
      <w:r w:rsidR="00EA6E42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Pr="00AB64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EA6E42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апреля</w:t>
      </w:r>
      <w:r w:rsidRPr="00AB64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63710" w:rsidRPr="00AB646B">
        <w:rPr>
          <w:rFonts w:ascii="Times New Roman" w:eastAsia="Times New Roman" w:hAnsi="Times New Roman" w:cs="Times New Roman"/>
          <w:sz w:val="24"/>
          <w:szCs w:val="24"/>
          <w:lang w:eastAsia="ru-RU"/>
        </w:rPr>
        <w:t>2014 года на ЭТП Аук. Конк. Дом подано з</w:t>
      </w:r>
      <w:r w:rsidRPr="00AB646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63710" w:rsidRPr="00AB646B">
        <w:rPr>
          <w:rFonts w:ascii="Times New Roman" w:eastAsia="Times New Roman" w:hAnsi="Times New Roman" w:cs="Times New Roman"/>
          <w:sz w:val="24"/>
          <w:szCs w:val="24"/>
          <w:lang w:eastAsia="ru-RU"/>
        </w:rPr>
        <w:t>явок на участие в аукционе - 3</w:t>
      </w:r>
    </w:p>
    <w:p w:rsidR="004716AA" w:rsidRPr="00AB646B" w:rsidRDefault="004716AA" w:rsidP="00363710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16AA" w:rsidRPr="00AB646B" w:rsidRDefault="00DF0607" w:rsidP="00363710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64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аукционе</w:t>
      </w:r>
      <w:r w:rsidRPr="00AB646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B646B" w:rsidRDefault="00AB646B" w:rsidP="00AB646B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B646B">
        <w:rPr>
          <w:rFonts w:ascii="Times New Roman" w:hAnsi="Times New Roman"/>
          <w:sz w:val="24"/>
          <w:szCs w:val="24"/>
        </w:rPr>
        <w:t>По результатам открытия доступа «</w:t>
      </w:r>
      <w:r w:rsidR="00EA6E42">
        <w:rPr>
          <w:rFonts w:ascii="Times New Roman" w:hAnsi="Times New Roman"/>
          <w:sz w:val="24"/>
          <w:szCs w:val="24"/>
        </w:rPr>
        <w:t>18</w:t>
      </w:r>
      <w:r w:rsidRPr="00AB646B">
        <w:rPr>
          <w:rFonts w:ascii="Times New Roman" w:hAnsi="Times New Roman"/>
          <w:sz w:val="24"/>
          <w:szCs w:val="24"/>
        </w:rPr>
        <w:t xml:space="preserve">» </w:t>
      </w:r>
      <w:r w:rsidR="00EA6E42">
        <w:rPr>
          <w:rFonts w:ascii="Times New Roman" w:hAnsi="Times New Roman"/>
          <w:sz w:val="24"/>
          <w:szCs w:val="24"/>
        </w:rPr>
        <w:t>апреля</w:t>
      </w:r>
      <w:r w:rsidRPr="00AB646B">
        <w:rPr>
          <w:rFonts w:ascii="Times New Roman" w:hAnsi="Times New Roman"/>
          <w:sz w:val="24"/>
          <w:szCs w:val="24"/>
        </w:rPr>
        <w:t xml:space="preserve"> 2014 к первым частям заявок на участие в открытом аукционе поданы заявки, которым ЭТП АКД автоматически присвоены следующие порядковые номера: </w:t>
      </w:r>
    </w:p>
    <w:p w:rsidR="00EA6E42" w:rsidRPr="00EA6E42" w:rsidRDefault="00EA6E42" w:rsidP="00EA6E42">
      <w:pPr>
        <w:numPr>
          <w:ilvl w:val="1"/>
          <w:numId w:val="2"/>
        </w:numPr>
        <w:tabs>
          <w:tab w:val="clear" w:pos="1440"/>
          <w:tab w:val="num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EA6E42">
        <w:rPr>
          <w:rFonts w:ascii="Times New Roman" w:eastAsia="Times New Roman" w:hAnsi="Times New Roman" w:cs="Times New Roman"/>
          <w:sz w:val="24"/>
          <w:szCs w:val="24"/>
        </w:rPr>
        <w:t>8196_AC20211</w:t>
      </w:r>
    </w:p>
    <w:p w:rsidR="00EA6E42" w:rsidRPr="00EA6E42" w:rsidRDefault="00EA6E42" w:rsidP="00EA6E42">
      <w:pPr>
        <w:numPr>
          <w:ilvl w:val="1"/>
          <w:numId w:val="2"/>
        </w:numPr>
        <w:tabs>
          <w:tab w:val="clear" w:pos="1440"/>
          <w:tab w:val="num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EA6E42">
        <w:rPr>
          <w:rFonts w:ascii="Times New Roman" w:eastAsia="Times New Roman" w:hAnsi="Times New Roman" w:cs="Times New Roman"/>
          <w:sz w:val="24"/>
          <w:szCs w:val="24"/>
        </w:rPr>
        <w:t>9765_AC20211</w:t>
      </w:r>
    </w:p>
    <w:p w:rsidR="00EA6E42" w:rsidRPr="00EA6E42" w:rsidRDefault="00EA6E42" w:rsidP="00EA6E42">
      <w:pPr>
        <w:numPr>
          <w:ilvl w:val="1"/>
          <w:numId w:val="2"/>
        </w:numPr>
        <w:tabs>
          <w:tab w:val="clear" w:pos="1440"/>
          <w:tab w:val="num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EA6E42">
        <w:rPr>
          <w:rFonts w:ascii="Times New Roman" w:eastAsia="Times New Roman" w:hAnsi="Times New Roman" w:cs="Times New Roman"/>
          <w:sz w:val="24"/>
          <w:szCs w:val="24"/>
        </w:rPr>
        <w:t>1875_AC20211</w:t>
      </w:r>
    </w:p>
    <w:p w:rsidR="00EA6E42" w:rsidRDefault="00EA6E42" w:rsidP="0036371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6E42" w:rsidRPr="00363710" w:rsidRDefault="00EA6E42" w:rsidP="0036371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16AA" w:rsidRDefault="00AB646B" w:rsidP="00363710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Единая</w:t>
      </w:r>
      <w:r w:rsidR="00DF0607" w:rsidRPr="003637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комиссия: </w:t>
      </w:r>
    </w:p>
    <w:tbl>
      <w:tblPr>
        <w:tblW w:w="5015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36"/>
        <w:gridCol w:w="5487"/>
        <w:gridCol w:w="2126"/>
      </w:tblGrid>
      <w:tr w:rsidR="00363710" w:rsidRPr="000273C6" w:rsidTr="003356DA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0273C6" w:rsidRDefault="00363710" w:rsidP="003356D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273C6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0273C6" w:rsidRDefault="00363710" w:rsidP="003356D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273C6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3710" w:rsidRPr="000273C6" w:rsidRDefault="00363710" w:rsidP="003356D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273C6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363710" w:rsidRPr="000273C6" w:rsidTr="003356DA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0273C6" w:rsidRDefault="00363710" w:rsidP="003356DA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273C6">
              <w:rPr>
                <w:rFonts w:ascii="Times New Roman" w:hAnsi="Times New Roman"/>
                <w:b/>
                <w:bCs/>
              </w:rPr>
              <w:t>Заместители председателя Единой комиссии</w:t>
            </w:r>
          </w:p>
        </w:tc>
      </w:tr>
      <w:tr w:rsidR="00363710" w:rsidRPr="000273C6" w:rsidTr="003356DA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0273C6" w:rsidRDefault="00363710" w:rsidP="003356DA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Ковалев Владимир Александрович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0273C6" w:rsidRDefault="00363710" w:rsidP="003356DA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 xml:space="preserve">Начальник отдела экономической безопасности 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3710" w:rsidRPr="000273C6" w:rsidRDefault="00363710" w:rsidP="003356DA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63710" w:rsidRPr="000273C6" w:rsidTr="003356DA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0273C6" w:rsidRDefault="00363710" w:rsidP="003356DA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Никитенко Виктор Эдуардович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0273C6" w:rsidRDefault="00363710" w:rsidP="003356DA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Начальник управления ТЭФ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3710" w:rsidRPr="000273C6" w:rsidRDefault="00363710" w:rsidP="003356DA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63710" w:rsidRPr="000273C6" w:rsidTr="003356DA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0273C6" w:rsidRDefault="00363710" w:rsidP="003356DA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273C6">
              <w:rPr>
                <w:rFonts w:ascii="Times New Roman" w:hAnsi="Times New Roman"/>
                <w:b/>
                <w:bCs/>
              </w:rPr>
              <w:t>Члены Единой комиссии:</w:t>
            </w:r>
          </w:p>
        </w:tc>
      </w:tr>
      <w:tr w:rsidR="00363710" w:rsidRPr="000273C6" w:rsidTr="003356DA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63710" w:rsidRPr="00E50A07" w:rsidRDefault="00363710" w:rsidP="003356D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50A07">
              <w:rPr>
                <w:rFonts w:ascii="Times New Roman" w:hAnsi="Times New Roman" w:cs="Times New Roman"/>
              </w:rPr>
              <w:t xml:space="preserve">Сосунова Анна Александровна 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63710" w:rsidRPr="00E50A07" w:rsidRDefault="00363710" w:rsidP="003356D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50A07">
              <w:rPr>
                <w:rFonts w:ascii="Times New Roman" w:hAnsi="Times New Roman" w:cs="Times New Roman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3710" w:rsidRPr="000273C6" w:rsidRDefault="00363710" w:rsidP="003356DA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63710" w:rsidRPr="000273C6" w:rsidTr="003356DA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63710" w:rsidRPr="000273C6" w:rsidRDefault="00363710" w:rsidP="003356DA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Гордеева Юлия Вячеславовна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63710" w:rsidRPr="000273C6" w:rsidRDefault="00363710" w:rsidP="003356DA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Начальник отдела по корпоративной работе и учету имущества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3710" w:rsidRPr="000273C6" w:rsidRDefault="00363710" w:rsidP="003356DA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63710" w:rsidRPr="000273C6" w:rsidTr="003356DA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0273C6" w:rsidRDefault="00596620" w:rsidP="003356DA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hyperlink r:id="rId16" w:history="1">
              <w:hyperlink r:id="rId17" w:history="1">
                <w:r w:rsidR="00363710" w:rsidRPr="000273C6">
                  <w:rPr>
                    <w:rFonts w:ascii="Times New Roman" w:hAnsi="Times New Roman"/>
                    <w:b/>
                  </w:rPr>
                  <w:t>Секретарь Единой комиссии с правом голоса:</w:t>
                </w:r>
              </w:hyperlink>
            </w:hyperlink>
          </w:p>
        </w:tc>
      </w:tr>
      <w:tr w:rsidR="00363710" w:rsidRPr="000273C6" w:rsidTr="003356DA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0273C6" w:rsidRDefault="00596620" w:rsidP="003356DA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hyperlink r:id="rId18" w:history="1">
              <w:hyperlink r:id="rId19" w:history="1">
                <w:r w:rsidR="00363710" w:rsidRPr="000273C6">
                  <w:rPr>
                    <w:rFonts w:ascii="Times New Roman" w:hAnsi="Times New Roman"/>
                  </w:rPr>
                  <w:t>Румянцева Елена Владимировна</w:t>
                </w:r>
              </w:hyperlink>
            </w:hyperlink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0273C6" w:rsidRDefault="00596620" w:rsidP="003356DA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hyperlink r:id="rId20" w:history="1">
              <w:hyperlink r:id="rId21" w:history="1">
                <w:r w:rsidR="00363710" w:rsidRPr="000273C6">
                  <w:rPr>
                    <w:rFonts w:ascii="Times New Roman" w:hAnsi="Times New Roman"/>
                  </w:rPr>
                  <w:t>Ведущий экономист отдела по организации и сопровождению закупок</w:t>
                </w:r>
              </w:hyperlink>
            </w:hyperlink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3710" w:rsidRPr="000273C6" w:rsidRDefault="00363710" w:rsidP="003356DA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363710" w:rsidRDefault="00363710" w:rsidP="00AB646B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sectPr w:rsidR="00363710">
      <w:footerReference w:type="default" r:id="rId2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6620" w:rsidRDefault="00596620">
      <w:pPr>
        <w:spacing w:after="0" w:line="240" w:lineRule="auto"/>
      </w:pPr>
      <w:r>
        <w:separator/>
      </w:r>
    </w:p>
  </w:endnote>
  <w:endnote w:type="continuationSeparator" w:id="0">
    <w:p w:rsidR="00596620" w:rsidRDefault="005966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16AA" w:rsidRDefault="00DF060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AC</w:t>
    </w:r>
    <w:r w:rsidR="000B0E13">
      <w:rPr>
        <w:sz w:val="16"/>
        <w:szCs w:val="16"/>
      </w:rPr>
      <w:t>20211</w:t>
    </w:r>
    <w:r>
      <w:rPr>
        <w:sz w:val="16"/>
        <w:szCs w:val="16"/>
      </w:rPr>
      <w:t>-1</w:t>
    </w:r>
  </w:p>
  <w:p w:rsidR="004716AA" w:rsidRDefault="00DF060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аукционе на право заключения договора на право заключения договора на поставку топлива дизельного судового для нужд ФГУП «Атомфлот» (номенклатурная группа – 1.50 поставка дизельного топлива).</w:t>
    </w:r>
  </w:p>
  <w:p w:rsidR="004716AA" w:rsidRDefault="004716AA">
    <w:pPr>
      <w:pStyle w:val="a9"/>
      <w:jc w:val="center"/>
      <w:rPr>
        <w:bCs/>
        <w:sz w:val="16"/>
        <w:szCs w:val="16"/>
      </w:rPr>
    </w:pPr>
  </w:p>
  <w:p w:rsidR="004716AA" w:rsidRDefault="0059662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DF06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DF06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F06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DF06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B0E1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DF06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F06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DF06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F06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DF06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B0E1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DF06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6620" w:rsidRDefault="00596620">
      <w:pPr>
        <w:spacing w:after="0" w:line="240" w:lineRule="auto"/>
      </w:pPr>
      <w:r>
        <w:separator/>
      </w:r>
    </w:p>
  </w:footnote>
  <w:footnote w:type="continuationSeparator" w:id="0">
    <w:p w:rsidR="00596620" w:rsidRDefault="005966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DB563A"/>
    <w:multiLevelType w:val="multilevel"/>
    <w:tmpl w:val="6A9C6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F87043"/>
    <w:multiLevelType w:val="multilevel"/>
    <w:tmpl w:val="BC801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2983905"/>
    <w:multiLevelType w:val="multilevel"/>
    <w:tmpl w:val="69DC9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607"/>
    <w:rsid w:val="000B0E13"/>
    <w:rsid w:val="00363710"/>
    <w:rsid w:val="004716AA"/>
    <w:rsid w:val="00596620"/>
    <w:rsid w:val="008739A7"/>
    <w:rsid w:val="00AB646B"/>
    <w:rsid w:val="00AF562D"/>
    <w:rsid w:val="00DF0607"/>
    <w:rsid w:val="00EA6E42"/>
    <w:rsid w:val="00FE7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4580235-BF2A-4F19-81F8-A9B38FA13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715160-8F9A-4188-B031-48DF98B59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С. Мелитонов</cp:lastModifiedBy>
  <cp:revision>4</cp:revision>
  <cp:lastPrinted>2014-04-18T06:52:00Z</cp:lastPrinted>
  <dcterms:created xsi:type="dcterms:W3CDTF">2014-04-18T06:51:00Z</dcterms:created>
  <dcterms:modified xsi:type="dcterms:W3CDTF">2014-04-18T06:55:00Z</dcterms:modified>
</cp:coreProperties>
</file>