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FD121A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981F2E">
        <w:rPr>
          <w:rFonts w:ascii="Times New Roman" w:hAnsi="Times New Roman" w:cs="Times New Roman"/>
          <w:sz w:val="24"/>
          <w:szCs w:val="24"/>
        </w:rPr>
        <w:t>22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AF5624">
        <w:rPr>
          <w:rFonts w:ascii="Times New Roman" w:hAnsi="Times New Roman" w:cs="Times New Roman"/>
          <w:sz w:val="24"/>
          <w:szCs w:val="24"/>
        </w:rPr>
        <w:t xml:space="preserve"> мая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271A0A" w:rsidRPr="006A2A03" w:rsidRDefault="00271A0A" w:rsidP="00271A0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D121A">
        <w:rPr>
          <w:rFonts w:ascii="Times New Roman" w:hAnsi="Times New Roman" w:cs="Times New Roman"/>
          <w:b/>
          <w:sz w:val="32"/>
          <w:szCs w:val="32"/>
        </w:rPr>
        <w:t>о</w:t>
      </w:r>
      <w:r w:rsidR="00FD121A" w:rsidRPr="00D64CDC">
        <w:rPr>
          <w:rFonts w:ascii="Times New Roman" w:hAnsi="Times New Roman" w:cs="Times New Roman"/>
          <w:b/>
          <w:sz w:val="32"/>
          <w:szCs w:val="32"/>
        </w:rPr>
        <w:t>казание услуг по обследованию грузоподъемной техники и составления дефектных ведомостей</w:t>
      </w:r>
      <w:r w:rsidR="00FD121A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для нужд </w:t>
      </w:r>
      <w:r w:rsidR="00981F2E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FD121A">
        <w:rPr>
          <w:rFonts w:ascii="Times New Roman" w:hAnsi="Times New Roman" w:cs="Times New Roman"/>
          <w:b/>
          <w:sz w:val="32"/>
          <w:szCs w:val="32"/>
        </w:rPr>
        <w:t xml:space="preserve">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>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981F2E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«22</w:t>
      </w:r>
      <w:r w:rsidR="00AF5624">
        <w:rPr>
          <w:rFonts w:ascii="Times New Roman" w:hAnsi="Times New Roman" w:cs="Times New Roman"/>
          <w:sz w:val="24"/>
          <w:szCs w:val="24"/>
          <w:lang w:eastAsia="ru-RU"/>
        </w:rPr>
        <w:t>» мая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981F2E" w:rsidRDefault="00AC6E83" w:rsidP="00981F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FD121A" w:rsidRPr="00D64CDC">
        <w:rPr>
          <w:rFonts w:ascii="Times New Roman" w:hAnsi="Times New Roman"/>
          <w:sz w:val="24"/>
          <w:szCs w:val="24"/>
        </w:rPr>
        <w:t>Оказание услуг по обследованию грузоподъемной техники и составления дефектных ведомостей</w:t>
      </w:r>
      <w:r w:rsidR="00FD121A">
        <w:rPr>
          <w:rFonts w:ascii="Times New Roman" w:hAnsi="Times New Roman"/>
          <w:sz w:val="24"/>
          <w:szCs w:val="24"/>
        </w:rPr>
        <w:t>.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FD121A" w:rsidRPr="006A2A03" w:rsidRDefault="00FD121A" w:rsidP="00FD121A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4CDC">
        <w:rPr>
          <w:rFonts w:ascii="Times New Roman" w:eastAsia="Calibri" w:hAnsi="Times New Roman" w:cs="Times New Roman"/>
          <w:sz w:val="24"/>
          <w:szCs w:val="24"/>
        </w:rPr>
        <w:t xml:space="preserve">224 000,00 </w:t>
      </w:r>
      <w:r>
        <w:rPr>
          <w:rFonts w:ascii="Times New Roman" w:eastAsia="Calibri" w:hAnsi="Times New Roman" w:cs="Times New Roman"/>
          <w:sz w:val="24"/>
          <w:szCs w:val="24"/>
        </w:rPr>
        <w:t>руб. (</w:t>
      </w:r>
      <w:r w:rsidRPr="00D64CDC">
        <w:rPr>
          <w:rFonts w:ascii="Times New Roman" w:eastAsia="Calibri" w:hAnsi="Times New Roman" w:cs="Times New Roman"/>
          <w:sz w:val="24"/>
          <w:szCs w:val="24"/>
        </w:rPr>
        <w:t>Двести двадцать четыре тысячи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40 320,00 руб. (</w:t>
      </w:r>
      <w:r w:rsidRPr="00D64CDC">
        <w:rPr>
          <w:rFonts w:ascii="Times New Roman" w:eastAsia="Calibri" w:hAnsi="Times New Roman" w:cs="Times New Roman"/>
          <w:sz w:val="24"/>
          <w:szCs w:val="24"/>
        </w:rPr>
        <w:t>Сорок тысяч триста двадцать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копеек.</w:t>
      </w:r>
    </w:p>
    <w:p w:rsidR="00FD121A" w:rsidRPr="00FD121A" w:rsidRDefault="00FD121A" w:rsidP="00FD121A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264 320,00  руб. (</w:t>
      </w:r>
      <w:r w:rsidRPr="00D64CDC">
        <w:rPr>
          <w:rFonts w:ascii="Times New Roman" w:eastAsia="Calibri" w:hAnsi="Times New Roman" w:cs="Times New Roman"/>
          <w:sz w:val="24"/>
          <w:szCs w:val="24"/>
        </w:rPr>
        <w:t>Двести шестьдесят четыре тысячи триста двадцать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с учетом НДС.</w:t>
      </w:r>
    </w:p>
    <w:p w:rsidR="00F3528B" w:rsidRPr="00A6114B" w:rsidRDefault="00F3528B" w:rsidP="0099045B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A0225" w:rsidRPr="002A0225" w:rsidRDefault="00082F02" w:rsidP="00981F2E">
      <w:pPr>
        <w:suppressAutoHyphens/>
        <w:spacing w:after="0" w:line="240" w:lineRule="auto"/>
        <w:jc w:val="both"/>
        <w:rPr>
          <w:bCs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proofErr w:type="gramStart"/>
      <w:r w:rsidR="00981F2E" w:rsidRPr="00947B11">
        <w:rPr>
          <w:rFonts w:ascii="Times New Roman" w:hAnsi="Times New Roman"/>
          <w:sz w:val="24"/>
          <w:szCs w:val="24"/>
        </w:rPr>
        <w:t>Новгородская</w:t>
      </w:r>
      <w:proofErr w:type="gramEnd"/>
      <w:r w:rsidR="00981F2E" w:rsidRPr="00947B11">
        <w:rPr>
          <w:rFonts w:ascii="Times New Roman" w:hAnsi="Times New Roman"/>
          <w:sz w:val="24"/>
          <w:szCs w:val="24"/>
        </w:rPr>
        <w:t xml:space="preserve"> обл., г. Чудово, ул. </w:t>
      </w:r>
      <w:r w:rsidR="0099045B">
        <w:rPr>
          <w:rFonts w:ascii="Times New Roman" w:hAnsi="Times New Roman"/>
          <w:sz w:val="24"/>
          <w:szCs w:val="24"/>
        </w:rPr>
        <w:t>Возрождения.</w:t>
      </w:r>
    </w:p>
    <w:p w:rsidR="00DB27E9" w:rsidRPr="00981F2E" w:rsidRDefault="00C01396" w:rsidP="00981F2E">
      <w:pPr>
        <w:pStyle w:val="a9"/>
        <w:tabs>
          <w:tab w:val="left" w:pos="384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="00FD121A">
        <w:rPr>
          <w:rFonts w:ascii="Times New Roman" w:hAnsi="Times New Roman"/>
          <w:sz w:val="24"/>
          <w:szCs w:val="24"/>
        </w:rPr>
        <w:t>В течение 6</w:t>
      </w:r>
      <w:r w:rsidR="00981F2E" w:rsidRPr="00981F2E">
        <w:rPr>
          <w:rFonts w:ascii="Times New Roman" w:hAnsi="Times New Roman"/>
          <w:sz w:val="24"/>
          <w:szCs w:val="24"/>
        </w:rPr>
        <w:t>0 дней с момента подписания договора.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FD121A" w:rsidRDefault="008B480B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D121A">
        <w:rPr>
          <w:rFonts w:ascii="Times New Roman" w:hAnsi="Times New Roman"/>
          <w:sz w:val="24"/>
          <w:szCs w:val="24"/>
        </w:rPr>
        <w:t>Не предусмотрено.</w:t>
      </w:r>
      <w:bookmarkStart w:id="0" w:name="_GoBack"/>
      <w:bookmarkEnd w:id="0"/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«22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F56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«01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июня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«04» июня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981F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«04» июня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D6B13"/>
    <w:rsid w:val="000F5031"/>
    <w:rsid w:val="000F5D44"/>
    <w:rsid w:val="00113029"/>
    <w:rsid w:val="00152C57"/>
    <w:rsid w:val="001A6864"/>
    <w:rsid w:val="001B7620"/>
    <w:rsid w:val="0020419C"/>
    <w:rsid w:val="00210890"/>
    <w:rsid w:val="00271A0A"/>
    <w:rsid w:val="0028785F"/>
    <w:rsid w:val="00292C6C"/>
    <w:rsid w:val="00292D15"/>
    <w:rsid w:val="00294FB0"/>
    <w:rsid w:val="002A0225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81F2E"/>
    <w:rsid w:val="0099045B"/>
    <w:rsid w:val="009B182C"/>
    <w:rsid w:val="009D2FF1"/>
    <w:rsid w:val="00A37851"/>
    <w:rsid w:val="00A6114B"/>
    <w:rsid w:val="00A90BDD"/>
    <w:rsid w:val="00A95AD5"/>
    <w:rsid w:val="00AC6E83"/>
    <w:rsid w:val="00AC781A"/>
    <w:rsid w:val="00AE2C14"/>
    <w:rsid w:val="00AF562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DC2563"/>
    <w:rsid w:val="00E229BA"/>
    <w:rsid w:val="00E339F4"/>
    <w:rsid w:val="00E940DF"/>
    <w:rsid w:val="00F06AC6"/>
    <w:rsid w:val="00F3528B"/>
    <w:rsid w:val="00F84108"/>
    <w:rsid w:val="00F96DF4"/>
    <w:rsid w:val="00FD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Body Text"/>
    <w:basedOn w:val="a"/>
    <w:link w:val="aa"/>
    <w:rsid w:val="00981F2E"/>
    <w:pPr>
      <w:spacing w:after="120"/>
    </w:pPr>
    <w:rPr>
      <w:rFonts w:ascii="Calibri" w:eastAsia="Calibri" w:hAnsi="Calibri" w:cs="Times New Roman"/>
    </w:rPr>
  </w:style>
  <w:style w:type="character" w:customStyle="1" w:styleId="aa">
    <w:name w:val="Основной текст Знак"/>
    <w:basedOn w:val="a0"/>
    <w:link w:val="a9"/>
    <w:rsid w:val="00981F2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99</cp:revision>
  <dcterms:created xsi:type="dcterms:W3CDTF">2012-03-03T10:24:00Z</dcterms:created>
  <dcterms:modified xsi:type="dcterms:W3CDTF">2012-05-22T13:41:00Z</dcterms:modified>
</cp:coreProperties>
</file>