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2D4" w:rsidRDefault="007242D4" w:rsidP="007242D4">
      <w:pPr>
        <w:pStyle w:val="Bodytext30"/>
        <w:shd w:val="clear" w:color="auto" w:fill="auto"/>
        <w:tabs>
          <w:tab w:val="left" w:leader="underscore" w:pos="7216"/>
        </w:tabs>
        <w:jc w:val="left"/>
      </w:pPr>
    </w:p>
    <w:p w:rsidR="007242D4" w:rsidRDefault="007242D4" w:rsidP="007242D4">
      <w:pPr>
        <w:pStyle w:val="Bodytext30"/>
        <w:shd w:val="clear" w:color="auto" w:fill="auto"/>
        <w:tabs>
          <w:tab w:val="left" w:leader="underscore" w:pos="7216"/>
        </w:tabs>
        <w:jc w:val="left"/>
      </w:pPr>
    </w:p>
    <w:p w:rsidR="00E8524F" w:rsidRPr="00F276D1" w:rsidRDefault="007242D4" w:rsidP="007242D4">
      <w:pPr>
        <w:pStyle w:val="Bodytext30"/>
        <w:shd w:val="clear" w:color="auto" w:fill="auto"/>
        <w:tabs>
          <w:tab w:val="left" w:leader="underscore" w:pos="7216"/>
        </w:tabs>
        <w:ind w:firstLine="851"/>
        <w:jc w:val="left"/>
      </w:pPr>
      <w:r>
        <w:t xml:space="preserve">                                  </w:t>
      </w:r>
      <w:r w:rsidR="007F10F0">
        <w:t>Договор</w:t>
      </w:r>
      <w:r w:rsidR="0067315E">
        <w:t xml:space="preserve"> купли-продажи №</w:t>
      </w:r>
      <w:r w:rsidR="00C75B95" w:rsidRPr="00F276D1">
        <w:t>_________</w:t>
      </w:r>
    </w:p>
    <w:p w:rsidR="009F68FB" w:rsidRDefault="009F68FB" w:rsidP="009F68FB">
      <w:pPr>
        <w:pStyle w:val="Bodytext30"/>
        <w:shd w:val="clear" w:color="auto" w:fill="auto"/>
        <w:tabs>
          <w:tab w:val="left" w:leader="underscore" w:pos="7216"/>
        </w:tabs>
        <w:ind w:firstLine="851"/>
      </w:pPr>
    </w:p>
    <w:p w:rsidR="00E8524F" w:rsidRDefault="00AB26EF" w:rsidP="009F68FB">
      <w:pPr>
        <w:pStyle w:val="Bodytext20"/>
        <w:shd w:val="clear" w:color="auto" w:fill="auto"/>
        <w:tabs>
          <w:tab w:val="left" w:pos="7786"/>
          <w:tab w:val="left" w:leader="underscore" w:pos="8270"/>
          <w:tab w:val="left" w:leader="underscore" w:pos="9422"/>
        </w:tabs>
        <w:spacing w:after="68"/>
        <w:ind w:firstLine="851"/>
      </w:pPr>
      <w:r>
        <w:t xml:space="preserve">г. </w:t>
      </w:r>
      <w:r w:rsidR="007F10F0">
        <w:t>Москва</w:t>
      </w:r>
      <w:r w:rsidR="009F68FB">
        <w:t xml:space="preserve">                                                                                            </w:t>
      </w:r>
      <w:r w:rsidR="00494AD2">
        <w:t>«__</w:t>
      </w:r>
      <w:r w:rsidR="00FF0DDF">
        <w:t xml:space="preserve">» </w:t>
      </w:r>
      <w:r w:rsidR="00494AD2">
        <w:t>________</w:t>
      </w:r>
      <w:r w:rsidR="00FF0DDF">
        <w:t xml:space="preserve"> </w:t>
      </w:r>
      <w:r w:rsidR="00494AD2">
        <w:t>2022</w:t>
      </w:r>
      <w:r w:rsidR="007F10F0">
        <w:t xml:space="preserve"> г.</w:t>
      </w:r>
    </w:p>
    <w:p w:rsidR="007242D4" w:rsidRDefault="007242D4" w:rsidP="009F68FB">
      <w:pPr>
        <w:pStyle w:val="Bodytext20"/>
        <w:shd w:val="clear" w:color="auto" w:fill="auto"/>
        <w:tabs>
          <w:tab w:val="left" w:pos="7786"/>
          <w:tab w:val="left" w:leader="underscore" w:pos="8270"/>
          <w:tab w:val="left" w:leader="underscore" w:pos="9422"/>
        </w:tabs>
        <w:spacing w:after="68"/>
        <w:ind w:firstLine="851"/>
      </w:pPr>
    </w:p>
    <w:p w:rsidR="00E8524F" w:rsidRPr="00377ACC" w:rsidRDefault="007F10F0" w:rsidP="00377ACC">
      <w:pPr>
        <w:pStyle w:val="Bodytext20"/>
        <w:shd w:val="clear" w:color="auto" w:fill="auto"/>
        <w:spacing w:after="0" w:line="269" w:lineRule="exact"/>
        <w:ind w:right="140" w:firstLine="851"/>
      </w:pPr>
      <w:r>
        <w:rPr>
          <w:rStyle w:val="Bodytext2Bold"/>
        </w:rPr>
        <w:t>Акционерное общество «</w:t>
      </w:r>
      <w:r w:rsidR="00AB26EF">
        <w:rPr>
          <w:rStyle w:val="Bodytext2Bold"/>
        </w:rPr>
        <w:t>РУСБУРМАШ</w:t>
      </w:r>
      <w:r>
        <w:rPr>
          <w:rStyle w:val="Bodytext2Bold"/>
        </w:rPr>
        <w:t xml:space="preserve">» </w:t>
      </w:r>
      <w:r>
        <w:t>(далее АО «</w:t>
      </w:r>
      <w:r w:rsidR="00AB26EF">
        <w:t>РУСБУРМАШ</w:t>
      </w:r>
      <w:r>
        <w:t xml:space="preserve">»), именуемое </w:t>
      </w:r>
      <w:r w:rsidR="00AB26EF">
        <w:t>в дальнейшем «Продавец», в лице</w:t>
      </w:r>
      <w:r>
        <w:t xml:space="preserve"> генерального директора </w:t>
      </w:r>
      <w:r w:rsidR="00AB26EF">
        <w:t>–</w:t>
      </w:r>
      <w:r>
        <w:t xml:space="preserve"> </w:t>
      </w:r>
      <w:r w:rsidR="0067315E">
        <w:t>Носырева Глеба Михайловича</w:t>
      </w:r>
      <w:r w:rsidR="00AB26EF">
        <w:t xml:space="preserve"> </w:t>
      </w:r>
      <w:r>
        <w:t>действующего на</w:t>
      </w:r>
      <w:r w:rsidR="00AB26EF">
        <w:t xml:space="preserve"> </w:t>
      </w:r>
      <w:r>
        <w:t xml:space="preserve">основании </w:t>
      </w:r>
      <w:r w:rsidR="00AB26EF">
        <w:t xml:space="preserve">устава </w:t>
      </w:r>
      <w:r>
        <w:t>с одной стороны,</w:t>
      </w:r>
      <w:r w:rsidR="00377ACC">
        <w:t xml:space="preserve"> и</w:t>
      </w:r>
      <w:r w:rsidR="00377ACC" w:rsidRPr="00377ACC">
        <w:t xml:space="preserve"> </w:t>
      </w:r>
      <w:r w:rsidR="00494AD2">
        <w:rPr>
          <w:b/>
        </w:rPr>
        <w:t>______________________</w:t>
      </w:r>
      <w:r w:rsidR="00377ACC" w:rsidRPr="00377ACC">
        <w:rPr>
          <w:b/>
        </w:rPr>
        <w:t xml:space="preserve"> </w:t>
      </w:r>
      <w:r w:rsidR="00DC1AB0" w:rsidRPr="00377ACC">
        <w:t>паспорт</w:t>
      </w:r>
      <w:r w:rsidR="00357737" w:rsidRPr="00377ACC">
        <w:t xml:space="preserve"> выдан </w:t>
      </w:r>
      <w:r w:rsidR="00494AD2">
        <w:t>____________________________</w:t>
      </w:r>
      <w:r w:rsidR="00357737" w:rsidRPr="00377ACC">
        <w:t xml:space="preserve">, дата выдачи </w:t>
      </w:r>
      <w:r w:rsidR="00494AD2">
        <w:t>________</w:t>
      </w:r>
      <w:r w:rsidR="00357737" w:rsidRPr="00377ACC">
        <w:t xml:space="preserve">., серия </w:t>
      </w:r>
      <w:r w:rsidR="00494AD2">
        <w:t>__________</w:t>
      </w:r>
      <w:r w:rsidR="00357737" w:rsidRPr="00377ACC">
        <w:t xml:space="preserve"> </w:t>
      </w:r>
      <w:r w:rsidR="00DC1AB0" w:rsidRPr="00377ACC">
        <w:t>зарегистрирован</w:t>
      </w:r>
      <w:r w:rsidR="00357737" w:rsidRPr="00377ACC">
        <w:t xml:space="preserve"> по адресу </w:t>
      </w:r>
      <w:r w:rsidR="00C75B95" w:rsidRPr="00C75B95">
        <w:t>_________________________</w:t>
      </w:r>
      <w:r w:rsidR="00377ACC" w:rsidRPr="00377ACC">
        <w:t xml:space="preserve"> </w:t>
      </w:r>
      <w:r w:rsidRPr="00377ACC">
        <w:t>именуемый в дальнейшем «Покупатель», с</w:t>
      </w:r>
      <w:r w:rsidR="009F68FB" w:rsidRPr="00377ACC">
        <w:t xml:space="preserve"> </w:t>
      </w:r>
      <w:r w:rsidRPr="00377ACC">
        <w:t>другой стороны, заключили настоящий Договор о нижеследующем:</w:t>
      </w:r>
    </w:p>
    <w:p w:rsidR="009F68FB" w:rsidRDefault="009F68FB" w:rsidP="009F68FB">
      <w:pPr>
        <w:pStyle w:val="Bodytext20"/>
        <w:shd w:val="clear" w:color="auto" w:fill="auto"/>
        <w:tabs>
          <w:tab w:val="left" w:leader="underscore" w:pos="1991"/>
          <w:tab w:val="left" w:leader="underscore" w:pos="4706"/>
          <w:tab w:val="left" w:leader="underscore" w:pos="5248"/>
        </w:tabs>
        <w:spacing w:after="0" w:line="269" w:lineRule="exact"/>
        <w:ind w:firstLine="851"/>
      </w:pPr>
    </w:p>
    <w:p w:rsidR="00E8524F" w:rsidRDefault="007F10F0" w:rsidP="009F68FB">
      <w:pPr>
        <w:pStyle w:val="Bodytext30"/>
        <w:numPr>
          <w:ilvl w:val="0"/>
          <w:numId w:val="1"/>
        </w:numPr>
        <w:shd w:val="clear" w:color="auto" w:fill="auto"/>
        <w:tabs>
          <w:tab w:val="left" w:pos="4778"/>
        </w:tabs>
        <w:spacing w:after="86" w:line="240" w:lineRule="exact"/>
        <w:ind w:firstLine="851"/>
        <w:jc w:val="both"/>
      </w:pPr>
      <w:r>
        <w:t>Предмет договора</w:t>
      </w:r>
    </w:p>
    <w:p w:rsidR="00E8524F" w:rsidRDefault="007F10F0" w:rsidP="009F68FB">
      <w:pPr>
        <w:pStyle w:val="Bodytext20"/>
        <w:numPr>
          <w:ilvl w:val="1"/>
          <w:numId w:val="1"/>
        </w:numPr>
        <w:shd w:val="clear" w:color="auto" w:fill="auto"/>
        <w:tabs>
          <w:tab w:val="left" w:pos="1207"/>
        </w:tabs>
        <w:spacing w:after="0" w:line="274" w:lineRule="exact"/>
        <w:ind w:right="140" w:firstLine="851"/>
      </w:pPr>
      <w:r>
        <w:t>В соответствии с условиями настоящего Договора Продавец обязуется передать в собственность</w:t>
      </w:r>
      <w:r w:rsidR="0041736C">
        <w:t xml:space="preserve"> Покупателю</w:t>
      </w:r>
      <w:r w:rsidR="00096C1D">
        <w:t xml:space="preserve"> </w:t>
      </w:r>
      <w:r w:rsidR="00F276D1">
        <w:t>буровую установку УРБ 2А2 на шасси</w:t>
      </w:r>
      <w:r w:rsidR="00096C1D">
        <w:t xml:space="preserve"> </w:t>
      </w:r>
      <w:r w:rsidR="00494AD2">
        <w:t>УРАЛ 4320-1451-10</w:t>
      </w:r>
      <w:r w:rsidR="00EC70A8" w:rsidRPr="00EC70A8">
        <w:t xml:space="preserve"> </w:t>
      </w:r>
      <w:r>
        <w:t>(далее - транспортное средство), а Покупатель принять и оплатить 100% стоимости передаваемого транспортного средства, имеющего следующие характеристики:</w:t>
      </w:r>
    </w:p>
    <w:p w:rsidR="00B82567" w:rsidRDefault="00B82567" w:rsidP="009F68FB">
      <w:pPr>
        <w:pStyle w:val="Bodytext20"/>
        <w:numPr>
          <w:ilvl w:val="1"/>
          <w:numId w:val="1"/>
        </w:numPr>
        <w:shd w:val="clear" w:color="auto" w:fill="auto"/>
        <w:tabs>
          <w:tab w:val="left" w:pos="1207"/>
        </w:tabs>
        <w:spacing w:after="0" w:line="274" w:lineRule="exact"/>
        <w:ind w:right="140" w:firstLine="851"/>
      </w:pPr>
      <w:bookmarkStart w:id="0" w:name="_GoBack"/>
      <w:bookmarkEnd w:id="0"/>
    </w:p>
    <w:tbl>
      <w:tblPr>
        <w:tblOverlap w:val="never"/>
        <w:tblW w:w="0" w:type="auto"/>
        <w:tblLayout w:type="fixed"/>
        <w:tblCellMar>
          <w:left w:w="10" w:type="dxa"/>
          <w:right w:w="10" w:type="dxa"/>
        </w:tblCellMar>
        <w:tblLook w:val="0000" w:firstRow="0" w:lastRow="0" w:firstColumn="0" w:lastColumn="0" w:noHBand="0" w:noVBand="0"/>
      </w:tblPr>
      <w:tblGrid>
        <w:gridCol w:w="4723"/>
        <w:gridCol w:w="5755"/>
      </w:tblGrid>
      <w:tr w:rsidR="00E8524F" w:rsidTr="009F68FB">
        <w:trPr>
          <w:trHeight w:hRule="exact" w:val="298"/>
        </w:trPr>
        <w:tc>
          <w:tcPr>
            <w:tcW w:w="4723" w:type="dxa"/>
            <w:tcBorders>
              <w:top w:val="single" w:sz="4" w:space="0" w:color="auto"/>
              <w:left w:val="single" w:sz="4" w:space="0" w:color="auto"/>
            </w:tcBorders>
            <w:shd w:val="clear" w:color="auto" w:fill="FFFFFF"/>
            <w:vAlign w:val="bottom"/>
          </w:tcPr>
          <w:p w:rsidR="00E8524F" w:rsidRDefault="007F483F" w:rsidP="009F68FB">
            <w:pPr>
              <w:pStyle w:val="Bodytext20"/>
              <w:framePr w:w="10478" w:wrap="notBeside" w:vAnchor="text" w:hAnchor="text" w:xAlign="center" w:y="1"/>
              <w:shd w:val="clear" w:color="auto" w:fill="auto"/>
              <w:spacing w:after="0" w:line="240" w:lineRule="exact"/>
            </w:pPr>
            <w:r>
              <w:rPr>
                <w:rStyle w:val="Bodytext21"/>
              </w:rPr>
              <w:t>Идентификационный номер (</w:t>
            </w:r>
            <w:r>
              <w:rPr>
                <w:rStyle w:val="Bodytext21"/>
                <w:lang w:val="en-US"/>
              </w:rPr>
              <w:t>VIN</w:t>
            </w:r>
            <w:r w:rsidR="007F10F0">
              <w:rPr>
                <w:rStyle w:val="Bodytext21"/>
              </w:rPr>
              <w:t>)</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494AD2" w:rsidRDefault="00494AD2" w:rsidP="00494AD2">
            <w:pPr>
              <w:pStyle w:val="Bodytext20"/>
              <w:framePr w:w="10478" w:wrap="notBeside" w:vAnchor="text" w:hAnchor="text" w:xAlign="center" w:y="1"/>
              <w:shd w:val="clear" w:color="auto" w:fill="auto"/>
              <w:spacing w:after="0" w:line="240" w:lineRule="exact"/>
              <w:jc w:val="left"/>
              <w:rPr>
                <w:lang w:val="en-US"/>
              </w:rPr>
            </w:pPr>
            <w:r>
              <w:rPr>
                <w:lang w:val="en-US"/>
              </w:rPr>
              <w:t>XIP532000V0241678</w:t>
            </w:r>
          </w:p>
        </w:tc>
      </w:tr>
      <w:tr w:rsidR="00E8524F" w:rsidTr="009F68FB">
        <w:trPr>
          <w:trHeight w:hRule="exact" w:val="278"/>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Марка, модель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494AD2" w:rsidP="009F68FB">
            <w:pPr>
              <w:pStyle w:val="Bodytext20"/>
              <w:framePr w:w="10478" w:wrap="notBeside" w:vAnchor="text" w:hAnchor="text" w:xAlign="center" w:y="1"/>
              <w:shd w:val="clear" w:color="auto" w:fill="auto"/>
              <w:spacing w:after="0" w:line="240" w:lineRule="exact"/>
              <w:ind w:firstLine="82"/>
              <w:jc w:val="left"/>
            </w:pPr>
            <w:r>
              <w:t>УРАЛ 4320-1451-10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Наименование (тип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494AD2" w:rsidP="009F68FB">
            <w:pPr>
              <w:pStyle w:val="Bodytext20"/>
              <w:framePr w:w="10478" w:wrap="notBeside" w:vAnchor="text" w:hAnchor="text" w:xAlign="center" w:y="1"/>
              <w:shd w:val="clear" w:color="auto" w:fill="auto"/>
              <w:spacing w:after="0" w:line="240" w:lineRule="exact"/>
              <w:ind w:firstLine="82"/>
              <w:jc w:val="left"/>
            </w:pPr>
            <w:r>
              <w:t>ШАССИ</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Год изготовления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494AD2" w:rsidP="009F68FB">
            <w:pPr>
              <w:pStyle w:val="Bodytext20"/>
              <w:framePr w:w="10478" w:wrap="notBeside" w:vAnchor="text" w:hAnchor="text" w:xAlign="center" w:y="1"/>
              <w:shd w:val="clear" w:color="auto" w:fill="auto"/>
              <w:spacing w:after="0" w:line="240" w:lineRule="exact"/>
              <w:ind w:firstLine="82"/>
              <w:jc w:val="left"/>
            </w:pPr>
            <w:r>
              <w:t>2000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Модель, № двигателя</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494AD2" w:rsidRDefault="00494AD2" w:rsidP="009F68FB">
            <w:pPr>
              <w:pStyle w:val="Bodytext20"/>
              <w:framePr w:w="10478" w:wrap="notBeside" w:vAnchor="text" w:hAnchor="text" w:xAlign="center" w:y="1"/>
              <w:shd w:val="clear" w:color="auto" w:fill="auto"/>
              <w:spacing w:after="0" w:line="240" w:lineRule="exact"/>
              <w:ind w:firstLine="82"/>
              <w:jc w:val="left"/>
              <w:rPr>
                <w:lang w:val="en-US"/>
              </w:rPr>
            </w:pPr>
            <w:r>
              <w:rPr>
                <w:lang w:val="en-US"/>
              </w:rPr>
              <w:t>99040180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Шасси (рама) №</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C75B95" w:rsidRDefault="00C75B95" w:rsidP="009F68FB">
            <w:pPr>
              <w:pStyle w:val="Bodytext20"/>
              <w:framePr w:w="10478" w:wrap="notBeside" w:vAnchor="text" w:hAnchor="text" w:xAlign="center" w:y="1"/>
              <w:shd w:val="clear" w:color="auto" w:fill="auto"/>
              <w:spacing w:after="0" w:line="240" w:lineRule="exact"/>
              <w:ind w:firstLine="82"/>
              <w:jc w:val="left"/>
              <w:rPr>
                <w:lang w:val="en-US"/>
              </w:rPr>
            </w:pPr>
            <w:r>
              <w:rPr>
                <w:lang w:val="en-US"/>
              </w:rPr>
              <w:t>0241678</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Кузов (прицеп) №</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C75B95" w:rsidP="009F68FB">
            <w:pPr>
              <w:pStyle w:val="Bodytext20"/>
              <w:framePr w:w="10478" w:wrap="notBeside" w:vAnchor="text" w:hAnchor="text" w:xAlign="center" w:y="1"/>
              <w:shd w:val="clear" w:color="auto" w:fill="auto"/>
              <w:spacing w:after="0" w:line="240" w:lineRule="exact"/>
              <w:ind w:firstLine="82"/>
              <w:jc w:val="left"/>
            </w:pPr>
            <w:r>
              <w:rPr>
                <w:lang w:val="en-US"/>
              </w:rPr>
              <w:t>XIP532000V0241678</w:t>
            </w:r>
          </w:p>
        </w:tc>
      </w:tr>
      <w:tr w:rsidR="00E8524F" w:rsidTr="009F68FB">
        <w:trPr>
          <w:trHeight w:hRule="exact" w:val="278"/>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Цвет кузова (кабины)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E8524F" w:rsidP="009F68FB">
            <w:pPr>
              <w:pStyle w:val="Bodytext20"/>
              <w:framePr w:w="10478" w:wrap="notBeside" w:vAnchor="text" w:hAnchor="text" w:xAlign="center" w:y="1"/>
              <w:shd w:val="clear" w:color="auto" w:fill="auto"/>
              <w:spacing w:after="0" w:line="240" w:lineRule="exact"/>
              <w:ind w:firstLine="82"/>
              <w:jc w:val="left"/>
            </w:pP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Мощность двигателя, л.с. (кВт)</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340A1C" w:rsidRDefault="00C75B95" w:rsidP="009F68FB">
            <w:pPr>
              <w:pStyle w:val="Bodytext20"/>
              <w:framePr w:w="10478" w:wrap="notBeside" w:vAnchor="text" w:hAnchor="text" w:xAlign="center" w:y="1"/>
              <w:shd w:val="clear" w:color="auto" w:fill="auto"/>
              <w:spacing w:after="0" w:line="240" w:lineRule="exact"/>
              <w:ind w:firstLine="82"/>
              <w:jc w:val="left"/>
              <w:rPr>
                <w:lang w:val="en-US"/>
              </w:rPr>
            </w:pPr>
            <w:r>
              <w:rPr>
                <w:lang w:val="en-US"/>
              </w:rPr>
              <w:t>180</w:t>
            </w:r>
          </w:p>
        </w:tc>
      </w:tr>
      <w:tr w:rsidR="00E8524F" w:rsidTr="009F68FB">
        <w:trPr>
          <w:trHeight w:hRule="exact" w:val="283"/>
        </w:trPr>
        <w:tc>
          <w:tcPr>
            <w:tcW w:w="4723" w:type="dxa"/>
            <w:tcBorders>
              <w:top w:val="single" w:sz="4" w:space="0" w:color="auto"/>
              <w:left w:val="single" w:sz="4" w:space="0" w:color="auto"/>
            </w:tcBorders>
            <w:shd w:val="clear" w:color="auto" w:fill="FFFFFF"/>
          </w:tcPr>
          <w:p w:rsidR="00E8524F" w:rsidRDefault="0067315E" w:rsidP="009F68FB">
            <w:pPr>
              <w:pStyle w:val="Bodytext20"/>
              <w:framePr w:w="10478" w:wrap="notBeside" w:vAnchor="text" w:hAnchor="text" w:xAlign="center" w:y="1"/>
              <w:shd w:val="clear" w:color="auto" w:fill="auto"/>
              <w:spacing w:after="0" w:line="240" w:lineRule="exact"/>
            </w:pPr>
            <w:r>
              <w:rPr>
                <w:rStyle w:val="Bodytext21"/>
              </w:rPr>
              <w:t>Рабочий объём</w:t>
            </w:r>
            <w:r w:rsidR="007F10F0">
              <w:rPr>
                <w:rStyle w:val="Bodytext21"/>
              </w:rPr>
              <w:t xml:space="preserve"> двигателя</w:t>
            </w:r>
          </w:p>
        </w:tc>
        <w:tc>
          <w:tcPr>
            <w:tcW w:w="5755" w:type="dxa"/>
            <w:tcBorders>
              <w:top w:val="single" w:sz="4" w:space="0" w:color="auto"/>
              <w:left w:val="single" w:sz="4" w:space="0" w:color="auto"/>
              <w:right w:val="single" w:sz="4" w:space="0" w:color="auto"/>
            </w:tcBorders>
            <w:shd w:val="clear" w:color="auto" w:fill="FFFFFF"/>
          </w:tcPr>
          <w:p w:rsidR="00E8524F" w:rsidRDefault="00E8524F" w:rsidP="009F68FB">
            <w:pPr>
              <w:pStyle w:val="Bodytext20"/>
              <w:framePr w:w="10478" w:wrap="notBeside" w:vAnchor="text" w:hAnchor="text" w:xAlign="center" w:y="1"/>
              <w:shd w:val="clear" w:color="auto" w:fill="auto"/>
              <w:spacing w:after="0" w:line="240" w:lineRule="exact"/>
              <w:ind w:firstLine="82"/>
              <w:jc w:val="left"/>
            </w:pP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Тип двигателя</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Экологический класс</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Разрешенная максимальная масса, кг</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Масса без нагрузки, кг</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Организация-изготовитель ТС (страна)</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340A1C" w:rsidRDefault="00E8524F" w:rsidP="009F68FB">
            <w:pPr>
              <w:pStyle w:val="Bodytext20"/>
              <w:framePr w:w="10478" w:wrap="notBeside" w:vAnchor="text" w:hAnchor="text" w:xAlign="center" w:y="1"/>
              <w:shd w:val="clear" w:color="auto" w:fill="auto"/>
              <w:spacing w:after="0" w:line="240" w:lineRule="exact"/>
              <w:ind w:firstLine="82"/>
              <w:jc w:val="left"/>
            </w:pPr>
          </w:p>
        </w:tc>
      </w:tr>
      <w:tr w:rsidR="0067315E" w:rsidTr="009F68FB">
        <w:trPr>
          <w:trHeight w:hRule="exact" w:val="283"/>
        </w:trPr>
        <w:tc>
          <w:tcPr>
            <w:tcW w:w="4723" w:type="dxa"/>
            <w:tcBorders>
              <w:top w:val="single" w:sz="4" w:space="0" w:color="auto"/>
              <w:left w:val="single" w:sz="4" w:space="0" w:color="auto"/>
            </w:tcBorders>
            <w:shd w:val="clear" w:color="auto" w:fill="FFFFFF"/>
            <w:vAlign w:val="bottom"/>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Одобрение типа ТС №</w:t>
            </w:r>
          </w:p>
        </w:tc>
        <w:tc>
          <w:tcPr>
            <w:tcW w:w="5755" w:type="dxa"/>
            <w:tcBorders>
              <w:top w:val="single" w:sz="4" w:space="0" w:color="auto"/>
              <w:left w:val="single" w:sz="4" w:space="0" w:color="auto"/>
              <w:right w:val="single" w:sz="4" w:space="0" w:color="auto"/>
            </w:tcBorders>
            <w:shd w:val="clear" w:color="auto" w:fill="FFFFFF"/>
            <w:vAlign w:val="bottom"/>
          </w:tcPr>
          <w:p w:rsidR="0067315E" w:rsidRPr="0067315E" w:rsidRDefault="0067315E" w:rsidP="009F68FB">
            <w:pPr>
              <w:pStyle w:val="Bodytext20"/>
              <w:framePr w:w="10478" w:wrap="notBeside" w:vAnchor="text" w:hAnchor="text" w:xAlign="center" w:y="1"/>
              <w:shd w:val="clear" w:color="auto" w:fill="auto"/>
              <w:spacing w:after="0" w:line="240" w:lineRule="exact"/>
              <w:ind w:firstLine="82"/>
              <w:jc w:val="left"/>
            </w:pP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Паспорт транспортного средства</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E8524F" w:rsidP="009F68FB">
            <w:pPr>
              <w:pStyle w:val="Bodytext20"/>
              <w:framePr w:w="10478" w:wrap="notBeside" w:vAnchor="text" w:hAnchor="text" w:xAlign="center" w:y="1"/>
              <w:shd w:val="clear" w:color="auto" w:fill="auto"/>
              <w:spacing w:after="0" w:line="240" w:lineRule="exact"/>
              <w:ind w:firstLine="82"/>
              <w:jc w:val="left"/>
            </w:pPr>
          </w:p>
        </w:tc>
      </w:tr>
      <w:tr w:rsidR="00E8524F" w:rsidTr="009F68FB">
        <w:trPr>
          <w:trHeight w:hRule="exact" w:val="552"/>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74" w:lineRule="exact"/>
            </w:pPr>
            <w:r>
              <w:rPr>
                <w:rStyle w:val="Bodytext21"/>
              </w:rPr>
              <w:t>Наименование организации, выдавшей паспорт, адрес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E8524F" w:rsidP="009F68FB">
            <w:pPr>
              <w:pStyle w:val="Bodytext20"/>
              <w:framePr w:w="10478" w:wrap="notBeside" w:vAnchor="text" w:hAnchor="text" w:xAlign="center" w:y="1"/>
              <w:shd w:val="clear" w:color="auto" w:fill="auto"/>
              <w:spacing w:after="0" w:line="269" w:lineRule="exact"/>
              <w:ind w:firstLine="82"/>
              <w:jc w:val="left"/>
            </w:pP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Свидетельство о регистрации</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494AD2" w:rsidP="009F68FB">
            <w:pPr>
              <w:pStyle w:val="Bodytext20"/>
              <w:framePr w:w="10478" w:wrap="notBeside" w:vAnchor="text" w:hAnchor="text" w:xAlign="center" w:y="1"/>
              <w:shd w:val="clear" w:color="auto" w:fill="auto"/>
              <w:spacing w:after="0" w:line="240" w:lineRule="exact"/>
              <w:ind w:firstLine="82"/>
              <w:jc w:val="left"/>
            </w:pPr>
            <w:r>
              <w:t>66ЕО270369</w:t>
            </w:r>
          </w:p>
        </w:tc>
      </w:tr>
      <w:tr w:rsidR="00E8524F" w:rsidTr="009F68FB">
        <w:trPr>
          <w:trHeight w:hRule="exact" w:val="307"/>
        </w:trPr>
        <w:tc>
          <w:tcPr>
            <w:tcW w:w="4723" w:type="dxa"/>
            <w:tcBorders>
              <w:top w:val="single" w:sz="4" w:space="0" w:color="auto"/>
              <w:left w:val="single" w:sz="4" w:space="0" w:color="auto"/>
              <w:bottom w:val="single" w:sz="4" w:space="0" w:color="auto"/>
            </w:tcBorders>
            <w:shd w:val="clear" w:color="auto" w:fill="FFFFFF"/>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Регистрационный знак</w:t>
            </w:r>
          </w:p>
        </w:tc>
        <w:tc>
          <w:tcPr>
            <w:tcW w:w="5755" w:type="dxa"/>
            <w:tcBorders>
              <w:top w:val="single" w:sz="4" w:space="0" w:color="auto"/>
              <w:left w:val="single" w:sz="4" w:space="0" w:color="auto"/>
              <w:bottom w:val="single" w:sz="4" w:space="0" w:color="auto"/>
              <w:right w:val="single" w:sz="4" w:space="0" w:color="auto"/>
            </w:tcBorders>
            <w:shd w:val="clear" w:color="auto" w:fill="FFFFFF"/>
          </w:tcPr>
          <w:p w:rsidR="00E8524F" w:rsidRPr="00A72357" w:rsidRDefault="00E8524F" w:rsidP="009F68FB">
            <w:pPr>
              <w:pStyle w:val="Bodytext20"/>
              <w:framePr w:w="10478" w:wrap="notBeside" w:vAnchor="text" w:hAnchor="text" w:xAlign="center" w:y="1"/>
              <w:shd w:val="clear" w:color="auto" w:fill="auto"/>
              <w:spacing w:after="0" w:line="240" w:lineRule="exact"/>
              <w:ind w:firstLine="82"/>
              <w:jc w:val="left"/>
            </w:pPr>
          </w:p>
        </w:tc>
      </w:tr>
    </w:tbl>
    <w:p w:rsidR="00E8524F" w:rsidRDefault="00E8524F" w:rsidP="009F68FB">
      <w:pPr>
        <w:framePr w:w="10478" w:wrap="notBeside" w:vAnchor="text" w:hAnchor="text" w:xAlign="center" w:y="1"/>
        <w:ind w:firstLine="851"/>
        <w:rPr>
          <w:sz w:val="2"/>
          <w:szCs w:val="2"/>
        </w:rPr>
      </w:pPr>
    </w:p>
    <w:p w:rsidR="00E8524F" w:rsidRDefault="00E8524F" w:rsidP="009F68FB">
      <w:pPr>
        <w:ind w:firstLine="851"/>
        <w:rPr>
          <w:sz w:val="2"/>
          <w:szCs w:val="2"/>
        </w:rPr>
      </w:pPr>
    </w:p>
    <w:p w:rsidR="00E8524F" w:rsidRDefault="007F10F0" w:rsidP="009F68FB">
      <w:pPr>
        <w:pStyle w:val="Bodytext20"/>
        <w:numPr>
          <w:ilvl w:val="1"/>
          <w:numId w:val="1"/>
        </w:numPr>
        <w:shd w:val="clear" w:color="auto" w:fill="auto"/>
        <w:tabs>
          <w:tab w:val="left" w:pos="1212"/>
        </w:tabs>
        <w:spacing w:before="18" w:after="83" w:line="269" w:lineRule="exact"/>
        <w:ind w:right="140" w:firstLine="851"/>
      </w:pPr>
      <w:r>
        <w:t>Покупатель с техническим состоянием транспортного средства ознакомлен. Претензий по техническому состоянию и комплектации транспортного средства Покупатель не имеет. Гарантия на передаваемое транспортное средство не устанавливается.</w:t>
      </w:r>
    </w:p>
    <w:p w:rsidR="009F68FB" w:rsidRDefault="009F68FB" w:rsidP="009F68FB">
      <w:pPr>
        <w:pStyle w:val="Bodytext20"/>
        <w:shd w:val="clear" w:color="auto" w:fill="auto"/>
        <w:tabs>
          <w:tab w:val="left" w:pos="1212"/>
        </w:tabs>
        <w:spacing w:before="18" w:after="83" w:line="269" w:lineRule="exact"/>
        <w:ind w:right="140" w:firstLine="851"/>
      </w:pPr>
    </w:p>
    <w:p w:rsidR="00E8524F" w:rsidRDefault="007F10F0" w:rsidP="009F68FB">
      <w:pPr>
        <w:pStyle w:val="Bodytext30"/>
        <w:numPr>
          <w:ilvl w:val="0"/>
          <w:numId w:val="1"/>
        </w:numPr>
        <w:shd w:val="clear" w:color="auto" w:fill="auto"/>
        <w:tabs>
          <w:tab w:val="left" w:pos="4308"/>
        </w:tabs>
        <w:spacing w:after="95" w:line="240" w:lineRule="exact"/>
        <w:ind w:firstLine="851"/>
        <w:jc w:val="both"/>
      </w:pPr>
      <w:r>
        <w:t>Порядок приема-передачи</w:t>
      </w:r>
    </w:p>
    <w:p w:rsidR="00E8524F" w:rsidRDefault="007F10F0" w:rsidP="009F68FB">
      <w:pPr>
        <w:pStyle w:val="Bodytext20"/>
        <w:numPr>
          <w:ilvl w:val="1"/>
          <w:numId w:val="1"/>
        </w:numPr>
        <w:shd w:val="clear" w:color="auto" w:fill="auto"/>
        <w:tabs>
          <w:tab w:val="left" w:pos="1217"/>
        </w:tabs>
        <w:spacing w:after="0" w:line="269" w:lineRule="exact"/>
        <w:ind w:right="140" w:firstLine="851"/>
      </w:pPr>
      <w:r>
        <w:t>Продавец передает транспортное средство по акту приема-передачи, который подписывается уполномоченными представителями Сторон, паспорт транспортного средства, свидетельство о регистрации и регистрационные номера (2 шт.), остатки топлива в баке Покупателю в течение 10 (десяти) рабочих дней с момента полной оплаты Покупателем цены транспортного средства, указанной в п. 3.1 настоящего Договора.</w:t>
      </w:r>
    </w:p>
    <w:p w:rsidR="00E8524F" w:rsidRPr="00DE6F65" w:rsidRDefault="007F10F0" w:rsidP="00383F65">
      <w:pPr>
        <w:pStyle w:val="Bodytext20"/>
        <w:numPr>
          <w:ilvl w:val="1"/>
          <w:numId w:val="1"/>
        </w:numPr>
        <w:tabs>
          <w:tab w:val="left" w:pos="1222"/>
        </w:tabs>
        <w:spacing w:after="83" w:line="269" w:lineRule="exact"/>
        <w:ind w:right="140" w:firstLine="851"/>
        <w:rPr>
          <w:b/>
        </w:rPr>
      </w:pPr>
      <w:r>
        <w:t>Порядок доставки транспортного средства к Покупателю - самовывоз силами Покупателя с территории</w:t>
      </w:r>
      <w:r w:rsidR="00FE3C25">
        <w:t xml:space="preserve"> по адресу:</w:t>
      </w:r>
      <w:r>
        <w:t xml:space="preserve"> </w:t>
      </w:r>
      <w:r w:rsidR="00E711DC">
        <w:rPr>
          <w:b/>
        </w:rPr>
        <w:t xml:space="preserve">РФ, </w:t>
      </w:r>
      <w:r w:rsidR="00383F65" w:rsidRPr="00383F65">
        <w:rPr>
          <w:b/>
        </w:rPr>
        <w:t>674674 Забайкальский Край г. Краснокаменск, промышленная зона в 9 км юго-восточнее города, ОСП «Буровой участок №2»</w:t>
      </w:r>
      <w:r w:rsidR="00383F65">
        <w:rPr>
          <w:b/>
        </w:rPr>
        <w:t xml:space="preserve">. </w:t>
      </w:r>
      <w:r>
        <w:t>Все расходы по доставке к Покупателю транспортного средства несет Покупатель.</w:t>
      </w:r>
    </w:p>
    <w:p w:rsidR="00DE6F65" w:rsidRDefault="00DE6F65" w:rsidP="00DE6F65">
      <w:pPr>
        <w:pStyle w:val="Bodytext20"/>
        <w:tabs>
          <w:tab w:val="left" w:pos="1222"/>
        </w:tabs>
        <w:spacing w:after="83" w:line="269" w:lineRule="exact"/>
        <w:ind w:right="140"/>
        <w:rPr>
          <w:b/>
        </w:rPr>
      </w:pPr>
    </w:p>
    <w:p w:rsidR="00DE6F65" w:rsidRPr="009306D2" w:rsidRDefault="00DE6F65" w:rsidP="00DE6F65">
      <w:pPr>
        <w:pStyle w:val="Bodytext20"/>
        <w:tabs>
          <w:tab w:val="left" w:pos="1222"/>
        </w:tabs>
        <w:spacing w:after="83" w:line="269" w:lineRule="exact"/>
        <w:ind w:right="140"/>
        <w:rPr>
          <w:b/>
        </w:rPr>
      </w:pPr>
    </w:p>
    <w:p w:rsidR="00E8524F" w:rsidRDefault="007F10F0" w:rsidP="009F68FB">
      <w:pPr>
        <w:pStyle w:val="Bodytext30"/>
        <w:numPr>
          <w:ilvl w:val="0"/>
          <w:numId w:val="1"/>
        </w:numPr>
        <w:shd w:val="clear" w:color="auto" w:fill="auto"/>
        <w:tabs>
          <w:tab w:val="left" w:pos="4271"/>
        </w:tabs>
        <w:spacing w:after="95" w:line="240" w:lineRule="exact"/>
        <w:ind w:firstLine="851"/>
        <w:jc w:val="both"/>
      </w:pPr>
      <w:r>
        <w:t>Стоимость и порядок оплаты</w:t>
      </w:r>
    </w:p>
    <w:p w:rsidR="00CC3095" w:rsidRDefault="00CC3095" w:rsidP="009F68FB">
      <w:pPr>
        <w:pStyle w:val="Bodytext20"/>
        <w:numPr>
          <w:ilvl w:val="1"/>
          <w:numId w:val="1"/>
        </w:numPr>
        <w:shd w:val="clear" w:color="auto" w:fill="auto"/>
        <w:tabs>
          <w:tab w:val="left" w:pos="1502"/>
          <w:tab w:val="left" w:pos="8733"/>
          <w:tab w:val="left" w:leader="underscore" w:pos="10297"/>
        </w:tabs>
        <w:spacing w:after="0" w:line="269" w:lineRule="exact"/>
        <w:ind w:firstLine="851"/>
      </w:pPr>
      <w:r>
        <w:t xml:space="preserve">Согласно протокола </w:t>
      </w:r>
      <w:r w:rsidR="00581BD1">
        <w:t xml:space="preserve">процедуры </w:t>
      </w:r>
      <w:r w:rsidR="008D73A3">
        <w:t xml:space="preserve">ПДО продавца </w:t>
      </w:r>
      <w:r w:rsidR="00DC1AB0">
        <w:t xml:space="preserve">проведённой с привлечением услуг ЭТП «АКД» </w:t>
      </w:r>
      <w:r w:rsidR="00494AD2">
        <w:t>от «</w:t>
      </w:r>
      <w:r w:rsidR="00494AD2" w:rsidRPr="00494AD2">
        <w:t>___</w:t>
      </w:r>
      <w:r w:rsidR="00494AD2">
        <w:t xml:space="preserve">» </w:t>
      </w:r>
      <w:r w:rsidR="00494AD2" w:rsidRPr="00494AD2">
        <w:t>_______</w:t>
      </w:r>
      <w:r w:rsidR="008D73A3">
        <w:t xml:space="preserve"> </w:t>
      </w:r>
      <w:r w:rsidR="00494AD2">
        <w:t>2022</w:t>
      </w:r>
      <w:r>
        <w:t xml:space="preserve"> № </w:t>
      </w:r>
      <w:r w:rsidR="00494AD2" w:rsidRPr="00494AD2">
        <w:t>_________</w:t>
      </w:r>
      <w:r>
        <w:t xml:space="preserve"> стоимость транспортного средства составляе</w:t>
      </w:r>
      <w:r w:rsidR="00FF0DDF">
        <w:t>т -</w:t>
      </w:r>
      <w:r w:rsidR="00494AD2" w:rsidRPr="00494AD2">
        <w:rPr>
          <w:b/>
        </w:rPr>
        <w:t>_____</w:t>
      </w:r>
      <w:r w:rsidR="00FF0DDF" w:rsidRPr="006374F4">
        <w:rPr>
          <w:b/>
        </w:rPr>
        <w:t>(</w:t>
      </w:r>
      <w:r w:rsidR="00494AD2" w:rsidRPr="00494AD2">
        <w:rPr>
          <w:b/>
        </w:rPr>
        <w:t>_______________________</w:t>
      </w:r>
      <w:r w:rsidR="008D73A3">
        <w:rPr>
          <w:b/>
        </w:rPr>
        <w:t>)</w:t>
      </w:r>
      <w:r w:rsidR="00283697">
        <w:rPr>
          <w:b/>
        </w:rPr>
        <w:t xml:space="preserve"> ру</w:t>
      </w:r>
      <w:r w:rsidR="008D73A3">
        <w:rPr>
          <w:b/>
        </w:rPr>
        <w:t>блей</w:t>
      </w:r>
      <w:r w:rsidR="00FF0DDF" w:rsidRPr="006374F4">
        <w:rPr>
          <w:b/>
        </w:rPr>
        <w:t xml:space="preserve"> 00 копеек</w:t>
      </w:r>
      <w:r>
        <w:t xml:space="preserve">, включая НДС (20 %) </w:t>
      </w:r>
      <w:r w:rsidR="00FF0DDF">
        <w:t>–</w:t>
      </w:r>
      <w:r>
        <w:t xml:space="preserve"> </w:t>
      </w:r>
      <w:r w:rsidR="00494AD2" w:rsidRPr="00494AD2">
        <w:rPr>
          <w:b/>
        </w:rPr>
        <w:t>__________</w:t>
      </w:r>
      <w:r w:rsidR="00283697" w:rsidRPr="007A6192">
        <w:rPr>
          <w:b/>
        </w:rPr>
        <w:t xml:space="preserve"> </w:t>
      </w:r>
      <w:r w:rsidR="00FF0DDF" w:rsidRPr="007A6192">
        <w:rPr>
          <w:b/>
        </w:rPr>
        <w:t>(</w:t>
      </w:r>
      <w:r w:rsidR="00494AD2" w:rsidRPr="00494AD2">
        <w:rPr>
          <w:b/>
        </w:rPr>
        <w:t>___________________</w:t>
      </w:r>
      <w:r w:rsidR="008D73A3" w:rsidRPr="007A6192">
        <w:rPr>
          <w:b/>
        </w:rPr>
        <w:t>)</w:t>
      </w:r>
      <w:r w:rsidR="007A6192" w:rsidRPr="007A6192">
        <w:rPr>
          <w:b/>
        </w:rPr>
        <w:t xml:space="preserve"> рубль</w:t>
      </w:r>
      <w:r w:rsidRPr="007A6192">
        <w:rPr>
          <w:b/>
        </w:rPr>
        <w:t xml:space="preserve"> </w:t>
      </w:r>
      <w:r w:rsidR="00494AD2" w:rsidRPr="00494AD2">
        <w:rPr>
          <w:b/>
        </w:rPr>
        <w:t>__</w:t>
      </w:r>
      <w:r w:rsidR="00283697" w:rsidRPr="007A6192">
        <w:rPr>
          <w:b/>
        </w:rPr>
        <w:t xml:space="preserve"> копее</w:t>
      </w:r>
      <w:r w:rsidRPr="007A6192">
        <w:rPr>
          <w:b/>
        </w:rPr>
        <w:t>к.</w:t>
      </w:r>
    </w:p>
    <w:p w:rsidR="00CC3095" w:rsidRDefault="00CC3095" w:rsidP="00DC1AB0">
      <w:pPr>
        <w:pStyle w:val="Bodytext20"/>
        <w:numPr>
          <w:ilvl w:val="1"/>
          <w:numId w:val="1"/>
        </w:numPr>
        <w:tabs>
          <w:tab w:val="left" w:pos="1502"/>
          <w:tab w:val="left" w:pos="8733"/>
          <w:tab w:val="left" w:leader="underscore" w:pos="10297"/>
        </w:tabs>
        <w:spacing w:line="269" w:lineRule="exact"/>
        <w:ind w:firstLine="851"/>
      </w:pPr>
      <w:r>
        <w:t xml:space="preserve">Сумма к перечислению составляет </w:t>
      </w:r>
      <w:r w:rsidR="00494AD2" w:rsidRPr="00494AD2">
        <w:rPr>
          <w:b/>
        </w:rPr>
        <w:t>________</w:t>
      </w:r>
      <w:r w:rsidR="00DC1AB0" w:rsidRPr="00DC1AB0">
        <w:rPr>
          <w:b/>
        </w:rPr>
        <w:t xml:space="preserve"> () рублей 00 копеек, включая НДС (20 %) – </w:t>
      </w:r>
      <w:r w:rsidR="00494AD2" w:rsidRPr="00494AD2">
        <w:rPr>
          <w:b/>
        </w:rPr>
        <w:t>_____</w:t>
      </w:r>
      <w:r w:rsidR="007A6192" w:rsidRPr="007A6192">
        <w:rPr>
          <w:b/>
        </w:rPr>
        <w:t>(</w:t>
      </w:r>
      <w:r w:rsidR="00494AD2" w:rsidRPr="00494AD2">
        <w:rPr>
          <w:b/>
        </w:rPr>
        <w:t>_________</w:t>
      </w:r>
      <w:r w:rsidR="00494AD2">
        <w:rPr>
          <w:b/>
        </w:rPr>
        <w:t xml:space="preserve">) рубль </w:t>
      </w:r>
      <w:r w:rsidR="00494AD2" w:rsidRPr="00494AD2">
        <w:rPr>
          <w:b/>
        </w:rPr>
        <w:t>___</w:t>
      </w:r>
      <w:r w:rsidR="007A6192" w:rsidRPr="007A6192">
        <w:rPr>
          <w:b/>
        </w:rPr>
        <w:t xml:space="preserve"> копеек.</w:t>
      </w:r>
    </w:p>
    <w:p w:rsidR="00CC3095" w:rsidRDefault="00CC3095" w:rsidP="009F68FB">
      <w:pPr>
        <w:pStyle w:val="Bodytext20"/>
        <w:numPr>
          <w:ilvl w:val="1"/>
          <w:numId w:val="1"/>
        </w:numPr>
        <w:shd w:val="clear" w:color="auto" w:fill="auto"/>
        <w:tabs>
          <w:tab w:val="left" w:pos="1183"/>
        </w:tabs>
        <w:spacing w:after="0" w:line="274" w:lineRule="exact"/>
        <w:ind w:firstLine="851"/>
      </w:pPr>
      <w:r>
        <w:t>Оплата стоимости транспортного средства производится в течение 5 рабочих дней с Даты заключения Договора, путем перечисления Покупателем денежных средств на расчетный счет Продавца, указанный в главе 13 настоящего Договора, либо на иной расчетный счет по письменному указанию Продавца.</w:t>
      </w:r>
    </w:p>
    <w:p w:rsidR="00CC3095" w:rsidRDefault="00CC3095" w:rsidP="009F68FB">
      <w:pPr>
        <w:pStyle w:val="Bodytext20"/>
        <w:shd w:val="clear" w:color="auto" w:fill="auto"/>
        <w:spacing w:after="0" w:line="269" w:lineRule="exact"/>
        <w:ind w:firstLine="851"/>
      </w:pPr>
      <w:r>
        <w:t>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 возникшие у Покупателя в связи с таким отказом.</w:t>
      </w:r>
    </w:p>
    <w:p w:rsidR="00245870" w:rsidRDefault="00245870" w:rsidP="009F68FB">
      <w:pPr>
        <w:pStyle w:val="Bodytext20"/>
        <w:shd w:val="clear" w:color="auto" w:fill="auto"/>
        <w:spacing w:after="0" w:line="269" w:lineRule="exact"/>
        <w:ind w:firstLine="851"/>
      </w:pPr>
    </w:p>
    <w:p w:rsidR="00E8524F" w:rsidRDefault="007F10F0" w:rsidP="009F68FB">
      <w:pPr>
        <w:pStyle w:val="Bodytext30"/>
        <w:numPr>
          <w:ilvl w:val="0"/>
          <w:numId w:val="1"/>
        </w:numPr>
        <w:shd w:val="clear" w:color="auto" w:fill="auto"/>
        <w:tabs>
          <w:tab w:val="left" w:pos="3982"/>
        </w:tabs>
        <w:spacing w:after="80" w:line="240" w:lineRule="exact"/>
        <w:ind w:firstLine="851"/>
        <w:jc w:val="both"/>
      </w:pPr>
      <w:r>
        <w:t>Действия непреодолимой силы</w:t>
      </w:r>
    </w:p>
    <w:p w:rsidR="00E8524F" w:rsidRDefault="007F10F0" w:rsidP="009F68FB">
      <w:pPr>
        <w:pStyle w:val="Bodytext20"/>
        <w:numPr>
          <w:ilvl w:val="1"/>
          <w:numId w:val="1"/>
        </w:numPr>
        <w:shd w:val="clear" w:color="auto" w:fill="auto"/>
        <w:tabs>
          <w:tab w:val="left" w:pos="1196"/>
        </w:tabs>
        <w:spacing w:after="0" w:line="269" w:lineRule="exact"/>
        <w:ind w:firstLine="851"/>
      </w:pPr>
      <w: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невыполнение или ненадлежащее выполнение возникло вследствие обстоятельств непреодолимой силы, которые прямо препятствуют исполнению обязательств по настоящему Договору;</w:t>
      </w:r>
    </w:p>
    <w:p w:rsidR="00E8524F" w:rsidRDefault="007F10F0" w:rsidP="009F68FB">
      <w:pPr>
        <w:pStyle w:val="Bodytext20"/>
        <w:shd w:val="clear" w:color="auto" w:fill="auto"/>
        <w:spacing w:after="0" w:line="269" w:lineRule="exact"/>
        <w:ind w:firstLine="851"/>
      </w:pPr>
      <w:r>
        <w:t>Такими обстоятельствами считаются: наводнение, землетрясение и другие стихийные бедствия, а также война, военные действия.</w:t>
      </w:r>
    </w:p>
    <w:p w:rsidR="00E8524F" w:rsidRDefault="007F10F0" w:rsidP="009F68FB">
      <w:pPr>
        <w:pStyle w:val="Bodytext20"/>
        <w:numPr>
          <w:ilvl w:val="1"/>
          <w:numId w:val="1"/>
        </w:numPr>
        <w:shd w:val="clear" w:color="auto" w:fill="auto"/>
        <w:tabs>
          <w:tab w:val="left" w:pos="1339"/>
        </w:tabs>
        <w:spacing w:after="0" w:line="269" w:lineRule="exact"/>
        <w:ind w:firstLine="851"/>
      </w:pPr>
      <w:r>
        <w:t>При наступлении,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 в течение которого будут действовать такие обстоятельства.</w:t>
      </w:r>
    </w:p>
    <w:p w:rsidR="00E8524F" w:rsidRDefault="007F10F0" w:rsidP="009F68FB">
      <w:pPr>
        <w:pStyle w:val="Bodytext20"/>
        <w:numPr>
          <w:ilvl w:val="1"/>
          <w:numId w:val="1"/>
        </w:numPr>
        <w:shd w:val="clear" w:color="auto" w:fill="auto"/>
        <w:tabs>
          <w:tab w:val="left" w:pos="1196"/>
        </w:tabs>
        <w:spacing w:after="203" w:line="269" w:lineRule="exact"/>
        <w:ind w:firstLine="851"/>
      </w:pPr>
      <w:r>
        <w:t>В случае возникновения обстоятельств непреодолимой силы, Сторона, подвергшаяся их воздействию, уведомляет об этом другую Сторону в письменной форме в течение 10 дней с момента возникновения обстоятельств указанных в пункте 4.1.</w:t>
      </w:r>
    </w:p>
    <w:p w:rsidR="00E8524F" w:rsidRDefault="007F10F0" w:rsidP="009F68FB">
      <w:pPr>
        <w:pStyle w:val="Bodytext30"/>
        <w:numPr>
          <w:ilvl w:val="0"/>
          <w:numId w:val="1"/>
        </w:numPr>
        <w:shd w:val="clear" w:color="auto" w:fill="auto"/>
        <w:tabs>
          <w:tab w:val="left" w:pos="3295"/>
        </w:tabs>
        <w:spacing w:after="90" w:line="240" w:lineRule="exact"/>
        <w:ind w:firstLine="851"/>
        <w:jc w:val="both"/>
      </w:pPr>
      <w:r>
        <w:t>Порядок разрешения споров и разногласий</w:t>
      </w:r>
    </w:p>
    <w:p w:rsidR="00E8524F" w:rsidRDefault="007F10F0" w:rsidP="009F68FB">
      <w:pPr>
        <w:pStyle w:val="Bodytext20"/>
        <w:numPr>
          <w:ilvl w:val="1"/>
          <w:numId w:val="1"/>
        </w:numPr>
        <w:shd w:val="clear" w:color="auto" w:fill="auto"/>
        <w:tabs>
          <w:tab w:val="left" w:pos="1210"/>
        </w:tabs>
        <w:spacing w:after="0" w:line="269" w:lineRule="exact"/>
        <w:ind w:firstLine="851"/>
      </w:pPr>
      <w: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p>
    <w:p w:rsidR="00E8524F" w:rsidRDefault="007F10F0" w:rsidP="009F68FB">
      <w:pPr>
        <w:pStyle w:val="Bodytext20"/>
        <w:shd w:val="clear" w:color="auto" w:fill="auto"/>
        <w:spacing w:after="0" w:line="269" w:lineRule="exact"/>
        <w:ind w:firstLine="851"/>
      </w:pPr>
      <w:r>
        <w:t>Если Стороны не придут к соглашению, все споры рассматриваются в претензионном порядке.</w:t>
      </w:r>
    </w:p>
    <w:p w:rsidR="00E8524F" w:rsidRDefault="007F10F0" w:rsidP="009F68FB">
      <w:pPr>
        <w:pStyle w:val="Bodytext20"/>
        <w:shd w:val="clear" w:color="auto" w:fill="auto"/>
        <w:spacing w:after="0" w:line="269" w:lineRule="exact"/>
        <w:ind w:firstLine="851"/>
      </w:pPr>
      <w: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E8524F" w:rsidRDefault="007F10F0" w:rsidP="009F68FB">
      <w:pPr>
        <w:pStyle w:val="Bodytext20"/>
        <w:shd w:val="clear" w:color="auto" w:fill="auto"/>
        <w:spacing w:after="0" w:line="269" w:lineRule="exact"/>
        <w:ind w:firstLine="851"/>
      </w:pPr>
      <w: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E8524F" w:rsidRDefault="007F10F0" w:rsidP="009F68FB">
      <w:pPr>
        <w:pStyle w:val="Bodytext20"/>
        <w:shd w:val="clear" w:color="auto" w:fill="auto"/>
        <w:spacing w:after="0" w:line="269" w:lineRule="exact"/>
        <w:ind w:firstLine="851"/>
      </w:pPr>
      <w: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70AC3" w:rsidRDefault="00E70AC3" w:rsidP="009F68FB">
      <w:pPr>
        <w:pStyle w:val="Bodytext20"/>
        <w:shd w:val="clear" w:color="auto" w:fill="auto"/>
        <w:spacing w:after="0"/>
        <w:ind w:firstLine="851"/>
        <w:jc w:val="left"/>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E70AC3" w:rsidRDefault="00E70AC3" w:rsidP="009F68FB">
      <w:pPr>
        <w:pStyle w:val="Bodytext20"/>
        <w:shd w:val="clear" w:color="auto" w:fill="auto"/>
        <w:spacing w:after="0"/>
        <w:ind w:firstLine="851"/>
        <w:jc w:val="left"/>
      </w:pPr>
      <w:r>
        <w:t xml:space="preserve">Продавец: </w:t>
      </w:r>
      <w:hyperlink r:id="rId8" w:history="1">
        <w:r>
          <w:rPr>
            <w:rStyle w:val="a3"/>
            <w:color w:val="0000FF"/>
            <w:lang w:val="en-US"/>
          </w:rPr>
          <w:t>fomkingg</w:t>
        </w:r>
        <w:r>
          <w:rPr>
            <w:rStyle w:val="a3"/>
            <w:color w:val="0000FF"/>
          </w:rPr>
          <w:t>@</w:t>
        </w:r>
        <w:r>
          <w:rPr>
            <w:rStyle w:val="a3"/>
            <w:color w:val="0000FF"/>
            <w:lang w:val="en-US"/>
          </w:rPr>
          <w:t>rbm</w:t>
        </w:r>
        <w:r>
          <w:rPr>
            <w:rStyle w:val="a3"/>
            <w:color w:val="0000FF"/>
          </w:rPr>
          <w:t>-</w:t>
        </w:r>
        <w:r>
          <w:rPr>
            <w:rStyle w:val="a3"/>
            <w:color w:val="0000FF"/>
            <w:lang w:val="en-US"/>
          </w:rPr>
          <w:t>armz</w:t>
        </w:r>
        <w:r>
          <w:rPr>
            <w:rStyle w:val="a3"/>
            <w:color w:val="0000FF"/>
          </w:rPr>
          <w:t>.</w:t>
        </w:r>
        <w:r>
          <w:rPr>
            <w:rStyle w:val="a3"/>
            <w:color w:val="0000FF"/>
            <w:lang w:val="en-US"/>
          </w:rPr>
          <w:t>ru</w:t>
        </w:r>
      </w:hyperlink>
    </w:p>
    <w:p w:rsidR="00E70AC3" w:rsidRPr="00D169C0" w:rsidRDefault="00245870" w:rsidP="009F68FB">
      <w:pPr>
        <w:pStyle w:val="Bodytext20"/>
        <w:shd w:val="clear" w:color="auto" w:fill="auto"/>
        <w:spacing w:after="0"/>
        <w:ind w:firstLine="851"/>
        <w:jc w:val="left"/>
      </w:pPr>
      <w:r>
        <w:lastRenderedPageBreak/>
        <w:t xml:space="preserve">Покупатель: </w:t>
      </w:r>
      <w:hyperlink r:id="rId9" w:history="1">
        <w:r w:rsidR="00494AD2" w:rsidRPr="00F276D1">
          <w:rPr>
            <w:rStyle w:val="a3"/>
          </w:rPr>
          <w:t>____________________</w:t>
        </w:r>
      </w:hyperlink>
    </w:p>
    <w:p w:rsidR="00E8524F" w:rsidRDefault="00E70AC3" w:rsidP="009F68FB">
      <w:pPr>
        <w:pStyle w:val="Bodytext50"/>
        <w:numPr>
          <w:ilvl w:val="1"/>
          <w:numId w:val="1"/>
        </w:numPr>
        <w:shd w:val="clear" w:color="auto" w:fill="auto"/>
        <w:tabs>
          <w:tab w:val="left" w:pos="1186"/>
        </w:tabs>
        <w:ind w:firstLine="851"/>
        <w:rPr>
          <w:i w:val="0"/>
          <w:iCs w:val="0"/>
        </w:rPr>
      </w:pPr>
      <w:r w:rsidRPr="00E70AC3">
        <w:rPr>
          <w:i w:val="0"/>
          <w:iCs w:val="0"/>
        </w:rPr>
        <w:t>В случае невозможности урегулирования разногласий путём переговоров они передаются на рассмотрение суда по месту нахождения Продавца.</w:t>
      </w:r>
    </w:p>
    <w:p w:rsidR="00E70AC3" w:rsidRPr="00E70AC3" w:rsidRDefault="00E70AC3" w:rsidP="009F68FB">
      <w:pPr>
        <w:pStyle w:val="Bodytext50"/>
        <w:shd w:val="clear" w:color="auto" w:fill="auto"/>
        <w:tabs>
          <w:tab w:val="left" w:pos="1186"/>
        </w:tabs>
        <w:ind w:firstLine="851"/>
        <w:rPr>
          <w:i w:val="0"/>
          <w:iCs w:val="0"/>
        </w:rPr>
      </w:pPr>
    </w:p>
    <w:p w:rsidR="00E8524F" w:rsidRDefault="007F10F0" w:rsidP="009F68FB">
      <w:pPr>
        <w:pStyle w:val="Bodytext30"/>
        <w:numPr>
          <w:ilvl w:val="0"/>
          <w:numId w:val="1"/>
        </w:numPr>
        <w:shd w:val="clear" w:color="auto" w:fill="auto"/>
        <w:tabs>
          <w:tab w:val="left" w:pos="4089"/>
        </w:tabs>
        <w:spacing w:after="64" w:line="269" w:lineRule="exact"/>
        <w:ind w:firstLine="851"/>
        <w:jc w:val="both"/>
      </w:pPr>
      <w:r>
        <w:t>Ответственность сторон</w:t>
      </w:r>
    </w:p>
    <w:p w:rsidR="00E8524F" w:rsidRDefault="007F10F0" w:rsidP="009F68FB">
      <w:pPr>
        <w:pStyle w:val="Bodytext20"/>
        <w:numPr>
          <w:ilvl w:val="1"/>
          <w:numId w:val="1"/>
        </w:numPr>
        <w:shd w:val="clear" w:color="auto" w:fill="auto"/>
        <w:tabs>
          <w:tab w:val="left" w:pos="1446"/>
        </w:tabs>
        <w:spacing w:after="0" w:line="264" w:lineRule="exact"/>
        <w:ind w:firstLine="851"/>
      </w:pPr>
      <w: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E8524F" w:rsidRDefault="007F10F0" w:rsidP="009F68FB">
      <w:pPr>
        <w:pStyle w:val="Bodytext20"/>
        <w:numPr>
          <w:ilvl w:val="1"/>
          <w:numId w:val="1"/>
        </w:numPr>
        <w:shd w:val="clear" w:color="auto" w:fill="auto"/>
        <w:tabs>
          <w:tab w:val="left" w:pos="1455"/>
        </w:tabs>
        <w:spacing w:after="0" w:line="264" w:lineRule="exact"/>
        <w:ind w:firstLine="851"/>
      </w:pPr>
      <w:r>
        <w:t>За нарушение срока оплаты Цены транспортного средства, установленной в п. 3.1. 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w:t>
      </w:r>
    </w:p>
    <w:p w:rsidR="00E8524F" w:rsidRDefault="007F10F0" w:rsidP="009F68FB">
      <w:pPr>
        <w:pStyle w:val="Bodytext20"/>
        <w:shd w:val="clear" w:color="auto" w:fill="auto"/>
        <w:spacing w:after="0" w:line="264" w:lineRule="exact"/>
        <w:ind w:firstLine="851"/>
      </w:pPr>
      <w:r>
        <w:t>Просрочка внесения денежных средств в счет оплаты транспортного средства в сумме и в сроки, указанные в разделе 3 настоящего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Транспортного средства, установленных Договором.</w:t>
      </w:r>
    </w:p>
    <w:p w:rsidR="00E8524F" w:rsidRDefault="007F10F0" w:rsidP="009F68FB">
      <w:pPr>
        <w:pStyle w:val="Bodytext20"/>
        <w:shd w:val="clear" w:color="auto" w:fill="auto"/>
        <w:spacing w:after="0" w:line="264" w:lineRule="exact"/>
        <w:ind w:firstLine="851"/>
      </w:pPr>
      <w: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E8524F" w:rsidRDefault="007F10F0" w:rsidP="009F68FB">
      <w:pPr>
        <w:pStyle w:val="Bodytext20"/>
        <w:shd w:val="clear" w:color="auto" w:fill="auto"/>
        <w:spacing w:after="0" w:line="274" w:lineRule="exact"/>
        <w:ind w:firstLine="851"/>
      </w:pPr>
      <w:r>
        <w:t>10.3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rsidR="00E8524F" w:rsidRDefault="007F10F0" w:rsidP="009F68FB">
      <w:pPr>
        <w:pStyle w:val="Bodytext20"/>
        <w:shd w:val="clear" w:color="auto" w:fill="auto"/>
        <w:spacing w:after="87" w:line="274" w:lineRule="exact"/>
        <w:ind w:firstLine="851"/>
      </w:pPr>
      <w:r>
        <w:t>10.4.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8524F" w:rsidRDefault="007F10F0" w:rsidP="009F68FB">
      <w:pPr>
        <w:pStyle w:val="Bodytext30"/>
        <w:numPr>
          <w:ilvl w:val="0"/>
          <w:numId w:val="1"/>
        </w:numPr>
        <w:shd w:val="clear" w:color="auto" w:fill="auto"/>
        <w:tabs>
          <w:tab w:val="left" w:pos="4556"/>
        </w:tabs>
        <w:spacing w:after="85" w:line="240" w:lineRule="exact"/>
        <w:ind w:firstLine="851"/>
        <w:jc w:val="both"/>
      </w:pPr>
      <w:r>
        <w:t>Прочие условия</w:t>
      </w:r>
    </w:p>
    <w:p w:rsidR="00E8524F" w:rsidRDefault="007F10F0" w:rsidP="009F68FB">
      <w:pPr>
        <w:pStyle w:val="Bodytext20"/>
        <w:numPr>
          <w:ilvl w:val="1"/>
          <w:numId w:val="1"/>
        </w:numPr>
        <w:shd w:val="clear" w:color="auto" w:fill="auto"/>
        <w:tabs>
          <w:tab w:val="left" w:pos="1324"/>
        </w:tabs>
        <w:spacing w:after="0" w:line="269" w:lineRule="exact"/>
        <w:ind w:firstLine="851"/>
      </w:pPr>
      <w: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8524F" w:rsidRDefault="007F10F0" w:rsidP="009F68FB">
      <w:pPr>
        <w:pStyle w:val="Bodytext20"/>
        <w:numPr>
          <w:ilvl w:val="1"/>
          <w:numId w:val="1"/>
        </w:numPr>
        <w:shd w:val="clear" w:color="auto" w:fill="auto"/>
        <w:tabs>
          <w:tab w:val="left" w:pos="1329"/>
        </w:tabs>
        <w:spacing w:after="0" w:line="269" w:lineRule="exact"/>
        <w:ind w:firstLine="851"/>
      </w:pPr>
      <w:r>
        <w:t>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w:t>
      </w:r>
    </w:p>
    <w:p w:rsidR="00E8524F" w:rsidRDefault="007F10F0" w:rsidP="009F68FB">
      <w:pPr>
        <w:pStyle w:val="Bodytext20"/>
        <w:numPr>
          <w:ilvl w:val="1"/>
          <w:numId w:val="1"/>
        </w:numPr>
        <w:shd w:val="clear" w:color="auto" w:fill="auto"/>
        <w:tabs>
          <w:tab w:val="left" w:pos="1445"/>
        </w:tabs>
        <w:spacing w:after="0" w:line="269" w:lineRule="exact"/>
        <w:ind w:firstLine="851"/>
      </w:pPr>
      <w:r>
        <w:t>Текст настоящего Договора, а также протокол разногласий и протокол урегулирования разногласий,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имеют юридическую силу и в случае спора являются доказательствами заключения Договора, при условии обязательного предоставления подлинников в течение 15 дней с момента передачи по факсимильной связи.</w:t>
      </w:r>
    </w:p>
    <w:p w:rsidR="00E8524F" w:rsidRDefault="007F10F0" w:rsidP="009F68FB">
      <w:pPr>
        <w:pStyle w:val="Bodytext20"/>
        <w:numPr>
          <w:ilvl w:val="1"/>
          <w:numId w:val="1"/>
        </w:numPr>
        <w:shd w:val="clear" w:color="auto" w:fill="auto"/>
        <w:tabs>
          <w:tab w:val="left" w:pos="1315"/>
        </w:tabs>
        <w:spacing w:after="0" w:line="269" w:lineRule="exact"/>
        <w:ind w:firstLine="851"/>
      </w:pPr>
      <w:r>
        <w:t>В части неурегулированной настоящим Договором отношения Сторон регулируются действующим законодательством РФ.</w:t>
      </w:r>
    </w:p>
    <w:p w:rsidR="00E8524F" w:rsidRDefault="007F10F0" w:rsidP="009F68FB">
      <w:pPr>
        <w:pStyle w:val="Bodytext30"/>
        <w:numPr>
          <w:ilvl w:val="1"/>
          <w:numId w:val="1"/>
        </w:numPr>
        <w:shd w:val="clear" w:color="auto" w:fill="auto"/>
        <w:tabs>
          <w:tab w:val="left" w:pos="1310"/>
        </w:tabs>
        <w:spacing w:line="269" w:lineRule="exact"/>
        <w:ind w:firstLine="851"/>
        <w:jc w:val="both"/>
      </w:pPr>
      <w:r>
        <w:t>Покупатель обязан зарегистрировать транспортное сред</w:t>
      </w:r>
      <w:r w:rsidR="00BC68DF">
        <w:t xml:space="preserve">ства в </w:t>
      </w:r>
      <w:r w:rsidR="00D169C0">
        <w:t xml:space="preserve">соответствующих </w:t>
      </w:r>
      <w:r w:rsidR="00BC68DF">
        <w:t>органах в течение 3</w:t>
      </w:r>
      <w:r>
        <w:t xml:space="preserve">0 дней с момента подписания акта приема-передачи транспортного средства и копию документа предоставить Продавцу: либо на электронную почту </w:t>
      </w:r>
      <w:r w:rsidR="00B42B3A" w:rsidRPr="00B42B3A">
        <w:rPr>
          <w:rStyle w:val="Bodytext31"/>
          <w:b/>
          <w:bCs/>
        </w:rPr>
        <w:t>fomkingg@rbm-armz.ru</w:t>
      </w:r>
      <w:r>
        <w:t xml:space="preserve">, либо письмом по адресу: </w:t>
      </w:r>
      <w:r w:rsidR="00B42B3A" w:rsidRPr="00B42B3A">
        <w:t>ул. Земляной Вал, д.59, стр. 2, 109004, Москва, Россия</w:t>
      </w:r>
    </w:p>
    <w:p w:rsidR="00E8524F" w:rsidRDefault="007F10F0" w:rsidP="009F68FB">
      <w:pPr>
        <w:pStyle w:val="Bodytext20"/>
        <w:numPr>
          <w:ilvl w:val="1"/>
          <w:numId w:val="1"/>
        </w:numPr>
        <w:shd w:val="clear" w:color="auto" w:fill="auto"/>
        <w:tabs>
          <w:tab w:val="left" w:pos="1445"/>
        </w:tabs>
        <w:spacing w:after="0" w:line="269" w:lineRule="exact"/>
        <w:ind w:firstLine="851"/>
      </w:pPr>
      <w:r>
        <w:t>Н</w:t>
      </w:r>
      <w:r w:rsidR="00510C4B">
        <w:t>астоящий Договор составлен в трё</w:t>
      </w:r>
      <w:r>
        <w:t>х экземплярах, имеющих одинаковую юридическую силу, по одному экземпляру каждой из сторон</w:t>
      </w:r>
      <w:r w:rsidR="00510C4B">
        <w:t xml:space="preserve"> и экземпляр для совершения регистрационных действий</w:t>
      </w:r>
      <w:r>
        <w:t>.</w:t>
      </w:r>
    </w:p>
    <w:p w:rsidR="00E8524F" w:rsidRDefault="007F10F0" w:rsidP="009F68FB">
      <w:pPr>
        <w:pStyle w:val="Bodytext20"/>
        <w:numPr>
          <w:ilvl w:val="1"/>
          <w:numId w:val="1"/>
        </w:numPr>
        <w:shd w:val="clear" w:color="auto" w:fill="auto"/>
        <w:tabs>
          <w:tab w:val="left" w:pos="1310"/>
        </w:tabs>
        <w:spacing w:after="0" w:line="269" w:lineRule="exact"/>
        <w:ind w:firstLine="851"/>
      </w:pPr>
      <w:r>
        <w:t>Настоящий Договор вступает в силу с момента его подписания и действует до полного исполнения всех обязательств.</w:t>
      </w:r>
    </w:p>
    <w:p w:rsidR="00E8524F" w:rsidRDefault="007F10F0" w:rsidP="009F68FB">
      <w:pPr>
        <w:pStyle w:val="Bodytext30"/>
        <w:numPr>
          <w:ilvl w:val="0"/>
          <w:numId w:val="1"/>
        </w:numPr>
        <w:shd w:val="clear" w:color="auto" w:fill="auto"/>
        <w:tabs>
          <w:tab w:val="left" w:pos="4751"/>
        </w:tabs>
        <w:spacing w:after="60" w:line="269" w:lineRule="exact"/>
        <w:ind w:firstLine="851"/>
        <w:jc w:val="both"/>
      </w:pPr>
      <w:r>
        <w:t>Приложения</w:t>
      </w:r>
    </w:p>
    <w:p w:rsidR="00E8524F" w:rsidRDefault="007F10F0" w:rsidP="009F68FB">
      <w:pPr>
        <w:pStyle w:val="Bodytext20"/>
        <w:numPr>
          <w:ilvl w:val="0"/>
          <w:numId w:val="7"/>
        </w:numPr>
        <w:shd w:val="clear" w:color="auto" w:fill="auto"/>
        <w:tabs>
          <w:tab w:val="left" w:pos="1298"/>
        </w:tabs>
        <w:spacing w:after="0" w:line="269" w:lineRule="exact"/>
        <w:ind w:firstLine="851"/>
      </w:pPr>
      <w:r>
        <w:t>Неотъемлемой частью настоящего договора является:</w:t>
      </w:r>
    </w:p>
    <w:p w:rsidR="00E8524F" w:rsidRDefault="00671A22" w:rsidP="009F68FB">
      <w:pPr>
        <w:pStyle w:val="Bodytext20"/>
        <w:shd w:val="clear" w:color="auto" w:fill="auto"/>
        <w:spacing w:after="0" w:line="269" w:lineRule="exact"/>
        <w:ind w:firstLine="851"/>
        <w:jc w:val="left"/>
      </w:pPr>
      <w:r>
        <w:t>- Приложение №1</w:t>
      </w:r>
      <w:r w:rsidR="00BF5971">
        <w:t xml:space="preserve"> – «Форма акта пр</w:t>
      </w:r>
      <w:r w:rsidR="00977530">
        <w:t>и</w:t>
      </w:r>
      <w:r w:rsidR="00BF5971">
        <w:t>ема-передачи»</w:t>
      </w:r>
    </w:p>
    <w:p w:rsidR="00E1687F" w:rsidRDefault="00E1687F" w:rsidP="009F68FB">
      <w:pPr>
        <w:pStyle w:val="Bodytext40"/>
        <w:shd w:val="clear" w:color="auto" w:fill="auto"/>
        <w:spacing w:after="0"/>
        <w:ind w:firstLine="851"/>
      </w:pPr>
    </w:p>
    <w:p w:rsidR="00E8524F" w:rsidRDefault="007F10F0" w:rsidP="009F68FB">
      <w:pPr>
        <w:pStyle w:val="Bodytext30"/>
        <w:numPr>
          <w:ilvl w:val="0"/>
          <w:numId w:val="1"/>
        </w:numPr>
        <w:shd w:val="clear" w:color="auto" w:fill="auto"/>
        <w:tabs>
          <w:tab w:val="left" w:pos="3931"/>
        </w:tabs>
        <w:spacing w:after="223" w:line="240" w:lineRule="exact"/>
        <w:ind w:firstLine="851"/>
        <w:jc w:val="both"/>
      </w:pPr>
      <w:r>
        <w:t>Адреса и реквизиты сторон</w:t>
      </w:r>
    </w:p>
    <w:tbl>
      <w:tblPr>
        <w:tblW w:w="11113" w:type="dxa"/>
        <w:tblInd w:w="-734" w:type="dxa"/>
        <w:tblLook w:val="0000" w:firstRow="0" w:lastRow="0" w:firstColumn="0" w:lastColumn="0" w:noHBand="0" w:noVBand="0"/>
      </w:tblPr>
      <w:tblGrid>
        <w:gridCol w:w="5245"/>
        <w:gridCol w:w="5868"/>
      </w:tblGrid>
      <w:tr w:rsidR="009F68FB" w:rsidRPr="00494AD2" w:rsidTr="002B5B1F">
        <w:trPr>
          <w:trHeight w:val="203"/>
        </w:trPr>
        <w:tc>
          <w:tcPr>
            <w:tcW w:w="5245" w:type="dxa"/>
          </w:tcPr>
          <w:p w:rsidR="009F68FB" w:rsidRDefault="009F68FB" w:rsidP="009F68FB">
            <w:pPr>
              <w:pStyle w:val="Bodytext30"/>
              <w:shd w:val="clear" w:color="auto" w:fill="auto"/>
              <w:spacing w:line="240" w:lineRule="exact"/>
              <w:ind w:firstLine="851"/>
              <w:jc w:val="left"/>
            </w:pPr>
            <w:r>
              <w:t>ПРОДАВЕЦ:</w:t>
            </w:r>
          </w:p>
          <w:p w:rsidR="009F68FB" w:rsidRPr="00EC5111" w:rsidRDefault="009F68FB" w:rsidP="009F68FB">
            <w:pPr>
              <w:pStyle w:val="Bodytext30"/>
              <w:shd w:val="clear" w:color="auto" w:fill="auto"/>
              <w:spacing w:line="240" w:lineRule="exact"/>
              <w:ind w:firstLine="851"/>
              <w:jc w:val="both"/>
            </w:pPr>
            <w:r w:rsidRPr="00EC5111">
              <w:lastRenderedPageBreak/>
              <w:t>АО «РУСБУРМАШ</w:t>
            </w:r>
            <w:r>
              <w:t>»</w:t>
            </w:r>
          </w:p>
          <w:p w:rsidR="009F68FB" w:rsidRDefault="009F68FB" w:rsidP="009F68FB">
            <w:pPr>
              <w:ind w:firstLine="851"/>
              <w:rPr>
                <w:rFonts w:ascii="Times New Roman" w:hAnsi="Times New Roman" w:cs="Times New Roman"/>
              </w:rPr>
            </w:pPr>
            <w:r w:rsidRPr="00EC5111">
              <w:rPr>
                <w:rFonts w:ascii="Times New Roman" w:hAnsi="Times New Roman" w:cs="Times New Roman"/>
              </w:rPr>
              <w:t xml:space="preserve">Юридический адрес: 109004, г. Москва, </w:t>
            </w:r>
          </w:p>
          <w:p w:rsidR="009F68FB" w:rsidRPr="00EC5111" w:rsidRDefault="009F68FB" w:rsidP="009F68FB">
            <w:pPr>
              <w:ind w:firstLine="851"/>
              <w:rPr>
                <w:rFonts w:ascii="Times New Roman" w:hAnsi="Times New Roman" w:cs="Times New Roman"/>
              </w:rPr>
            </w:pPr>
            <w:r w:rsidRPr="00EC5111">
              <w:rPr>
                <w:rFonts w:ascii="Times New Roman" w:hAnsi="Times New Roman" w:cs="Times New Roman"/>
              </w:rPr>
              <w:t>Большой Дровяной пер., д.22</w:t>
            </w:r>
          </w:p>
          <w:p w:rsidR="009F68FB" w:rsidRDefault="009F68FB" w:rsidP="009F68FB">
            <w:pPr>
              <w:ind w:firstLine="851"/>
              <w:rPr>
                <w:rFonts w:ascii="Times New Roman" w:hAnsi="Times New Roman" w:cs="Times New Roman"/>
              </w:rPr>
            </w:pPr>
            <w:r w:rsidRPr="00EC5111">
              <w:rPr>
                <w:rFonts w:ascii="Times New Roman" w:hAnsi="Times New Roman" w:cs="Times New Roman"/>
              </w:rPr>
              <w:t xml:space="preserve">Почтовый адрес: 109004,г. Москва,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ул. Земляной Вал, д.59, стр.2;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ИНН </w:t>
            </w:r>
            <w:r w:rsidRPr="00EC5111">
              <w:rPr>
                <w:rFonts w:ascii="Times New Roman" w:eastAsia="Arial" w:hAnsi="Times New Roman" w:cs="Times New Roman"/>
              </w:rPr>
              <w:t>7713</w:t>
            </w:r>
            <w:r w:rsidRPr="00EC5111">
              <w:rPr>
                <w:rFonts w:ascii="Times New Roman" w:eastAsia="Arial" w:hAnsi="Times New Roman" w:cs="Times New Roman"/>
                <w:spacing w:val="-1"/>
              </w:rPr>
              <w:t>1</w:t>
            </w:r>
            <w:r w:rsidRPr="00EC5111">
              <w:rPr>
                <w:rFonts w:ascii="Times New Roman" w:eastAsia="Arial" w:hAnsi="Times New Roman" w:cs="Times New Roman"/>
              </w:rPr>
              <w:t xml:space="preserve">90205, КПП 770901001 </w:t>
            </w:r>
          </w:p>
          <w:p w:rsidR="009F68FB" w:rsidRPr="00EC5111" w:rsidRDefault="009F68FB" w:rsidP="009F68FB">
            <w:pPr>
              <w:ind w:firstLine="851"/>
              <w:rPr>
                <w:rFonts w:ascii="Times New Roman" w:eastAsia="Arial" w:hAnsi="Times New Roman" w:cs="Times New Roman"/>
              </w:rPr>
            </w:pPr>
            <w:r w:rsidRPr="00EC5111">
              <w:rPr>
                <w:rFonts w:ascii="Times New Roman" w:eastAsia="Arial" w:hAnsi="Times New Roman" w:cs="Times New Roman"/>
              </w:rPr>
              <w:t>р</w:t>
            </w:r>
            <w:r w:rsidRPr="00EC5111">
              <w:rPr>
                <w:rFonts w:ascii="Times New Roman" w:hAnsi="Times New Roman" w:cs="Times New Roman"/>
              </w:rPr>
              <w:t xml:space="preserve">/с </w:t>
            </w:r>
            <w:r w:rsidRPr="00EC5111">
              <w:rPr>
                <w:rFonts w:ascii="Times New Roman" w:eastAsia="Arial" w:hAnsi="Times New Roman" w:cs="Times New Roman"/>
              </w:rPr>
              <w:t>407</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028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109</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920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8 34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в </w:t>
            </w:r>
            <w:r w:rsidRPr="00EC5111">
              <w:rPr>
                <w:rFonts w:ascii="Times New Roman" w:eastAsia="Arial" w:hAnsi="Times New Roman" w:cs="Times New Roman"/>
              </w:rPr>
              <w:t xml:space="preserve">Банк ГПБ (АО) </w:t>
            </w:r>
            <w:r w:rsidRPr="00EC5111">
              <w:rPr>
                <w:rFonts w:ascii="Times New Roman" w:eastAsia="Arial" w:hAnsi="Times New Roman" w:cs="Times New Roman"/>
                <w:spacing w:val="-1"/>
              </w:rPr>
              <w:t>г</w:t>
            </w:r>
            <w:r w:rsidRPr="00EC5111">
              <w:rPr>
                <w:rFonts w:ascii="Times New Roman" w:eastAsia="Arial" w:hAnsi="Times New Roman" w:cs="Times New Roman"/>
              </w:rPr>
              <w:t>.</w:t>
            </w:r>
            <w:r w:rsidRPr="00EC5111">
              <w:rPr>
                <w:rFonts w:ascii="Times New Roman" w:eastAsia="Arial" w:hAnsi="Times New Roman" w:cs="Times New Roman"/>
                <w:spacing w:val="2"/>
              </w:rPr>
              <w:t xml:space="preserve"> </w:t>
            </w:r>
            <w:r w:rsidRPr="00EC5111">
              <w:rPr>
                <w:rFonts w:ascii="Times New Roman" w:eastAsia="Arial" w:hAnsi="Times New Roman" w:cs="Times New Roman"/>
                <w:spacing w:val="-4"/>
              </w:rPr>
              <w:t>М</w:t>
            </w:r>
            <w:r w:rsidRPr="00EC5111">
              <w:rPr>
                <w:rFonts w:ascii="Times New Roman" w:eastAsia="Arial" w:hAnsi="Times New Roman" w:cs="Times New Roman"/>
              </w:rPr>
              <w:t>ос</w:t>
            </w:r>
            <w:r w:rsidRPr="00EC5111">
              <w:rPr>
                <w:rFonts w:ascii="Times New Roman" w:eastAsia="Arial" w:hAnsi="Times New Roman" w:cs="Times New Roman"/>
                <w:spacing w:val="-1"/>
              </w:rPr>
              <w:t>к</w:t>
            </w:r>
            <w:r>
              <w:rPr>
                <w:rFonts w:ascii="Times New Roman" w:eastAsia="Arial" w:hAnsi="Times New Roman" w:cs="Times New Roman"/>
              </w:rPr>
              <w:t xml:space="preserve">ва </w:t>
            </w:r>
          </w:p>
          <w:p w:rsidR="009F68FB"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к/с </w:t>
            </w:r>
            <w:r w:rsidRPr="00EC5111">
              <w:rPr>
                <w:rFonts w:ascii="Times New Roman" w:eastAsia="Arial" w:hAnsi="Times New Roman" w:cs="Times New Roman"/>
              </w:rPr>
              <w:t>301</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018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102</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Pr>
                <w:rFonts w:ascii="Times New Roman" w:eastAsia="Arial" w:hAnsi="Times New Roman" w:cs="Times New Roman"/>
              </w:rPr>
              <w:t xml:space="preserve">8 23 </w:t>
            </w:r>
          </w:p>
          <w:p w:rsidR="009F68FB" w:rsidRPr="00EC5111" w:rsidRDefault="009F68FB" w:rsidP="009F68FB">
            <w:pPr>
              <w:ind w:firstLine="851"/>
              <w:rPr>
                <w:rFonts w:ascii="Times New Roman" w:hAnsi="Times New Roman" w:cs="Times New Roman"/>
              </w:rPr>
            </w:pPr>
            <w:r w:rsidRPr="00EC5111">
              <w:rPr>
                <w:rFonts w:ascii="Times New Roman" w:hAnsi="Times New Roman" w:cs="Times New Roman"/>
              </w:rPr>
              <w:t xml:space="preserve">БИК </w:t>
            </w:r>
            <w:r w:rsidRPr="00EC5111">
              <w:rPr>
                <w:rFonts w:ascii="Times New Roman" w:eastAsia="Arial" w:hAnsi="Times New Roman" w:cs="Times New Roman"/>
              </w:rPr>
              <w:t>044525823</w:t>
            </w:r>
            <w:r w:rsidRPr="00EC5111">
              <w:rPr>
                <w:rFonts w:ascii="Times New Roman" w:hAnsi="Times New Roman" w:cs="Times New Roman"/>
              </w:rPr>
              <w:t xml:space="preserve"> </w:t>
            </w:r>
          </w:p>
          <w:p w:rsidR="009F68FB" w:rsidRPr="00EC5111" w:rsidRDefault="009F68FB" w:rsidP="009F68FB">
            <w:pPr>
              <w:pStyle w:val="ConsNormal"/>
              <w:shd w:val="clear" w:color="auto" w:fill="FFFFFF"/>
              <w:ind w:right="0" w:firstLine="851"/>
              <w:rPr>
                <w:rFonts w:ascii="Times New Roman" w:hAnsi="Times New Roman" w:cs="Times New Roman"/>
                <w:sz w:val="24"/>
                <w:szCs w:val="24"/>
              </w:rPr>
            </w:pPr>
            <w:r w:rsidRPr="00EC5111">
              <w:rPr>
                <w:rFonts w:ascii="Times New Roman" w:hAnsi="Times New Roman" w:cs="Times New Roman"/>
                <w:sz w:val="24"/>
                <w:szCs w:val="24"/>
              </w:rPr>
              <w:t xml:space="preserve">Тел. +7 (499) 951-60-60       </w:t>
            </w:r>
          </w:p>
          <w:p w:rsidR="009F68FB" w:rsidRPr="00973AE9" w:rsidRDefault="009F68FB" w:rsidP="009F68FB">
            <w:pPr>
              <w:ind w:firstLine="851"/>
              <w:rPr>
                <w:rFonts w:ascii="Times New Roman" w:eastAsia="Arial" w:hAnsi="Times New Roman" w:cs="Times New Roman"/>
                <w:spacing w:val="1"/>
              </w:rPr>
            </w:pPr>
            <w:r w:rsidRPr="00EC5111">
              <w:rPr>
                <w:rFonts w:ascii="Times New Roman" w:hAnsi="Times New Roman" w:cs="Times New Roman"/>
                <w:lang w:val="en-US"/>
              </w:rPr>
              <w:t>e</w:t>
            </w:r>
            <w:r w:rsidRPr="00973AE9">
              <w:rPr>
                <w:rFonts w:ascii="Times New Roman" w:hAnsi="Times New Roman" w:cs="Times New Roman"/>
              </w:rPr>
              <w:t>-</w:t>
            </w:r>
            <w:r w:rsidRPr="00EC5111">
              <w:rPr>
                <w:rFonts w:ascii="Times New Roman" w:hAnsi="Times New Roman" w:cs="Times New Roman"/>
                <w:lang w:val="en-US"/>
              </w:rPr>
              <w:t>mail</w:t>
            </w:r>
            <w:r w:rsidRPr="00973AE9">
              <w:rPr>
                <w:rFonts w:ascii="Times New Roman" w:hAnsi="Times New Roman" w:cs="Times New Roman"/>
              </w:rPr>
              <w:t xml:space="preserve">: </w:t>
            </w:r>
            <w:hyperlink r:id="rId10" w:history="1">
              <w:r w:rsidRPr="00EC5111">
                <w:rPr>
                  <w:rStyle w:val="a3"/>
                  <w:rFonts w:ascii="Times New Roman" w:hAnsi="Times New Roman" w:cs="Times New Roman"/>
                  <w:lang w:val="en-US"/>
                </w:rPr>
                <w:t>info</w:t>
              </w:r>
              <w:r w:rsidRPr="00973AE9">
                <w:rPr>
                  <w:rStyle w:val="a3"/>
                  <w:rFonts w:ascii="Times New Roman" w:hAnsi="Times New Roman" w:cs="Times New Roman"/>
                </w:rPr>
                <w:t>@</w:t>
              </w:r>
              <w:r w:rsidRPr="00EC5111">
                <w:rPr>
                  <w:rStyle w:val="a3"/>
                  <w:rFonts w:ascii="Times New Roman" w:hAnsi="Times New Roman" w:cs="Times New Roman"/>
                  <w:lang w:val="en-US"/>
                </w:rPr>
                <w:t>rbm</w:t>
              </w:r>
              <w:r w:rsidRPr="00973AE9">
                <w:rPr>
                  <w:rStyle w:val="a3"/>
                  <w:rFonts w:ascii="Times New Roman" w:hAnsi="Times New Roman" w:cs="Times New Roman"/>
                </w:rPr>
                <w:t>-</w:t>
              </w:r>
              <w:r w:rsidRPr="00EC5111">
                <w:rPr>
                  <w:rStyle w:val="a3"/>
                  <w:rFonts w:ascii="Times New Roman" w:hAnsi="Times New Roman" w:cs="Times New Roman"/>
                  <w:lang w:val="en-US"/>
                </w:rPr>
                <w:t>armz</w:t>
              </w:r>
              <w:r w:rsidRPr="00973AE9">
                <w:rPr>
                  <w:rStyle w:val="a3"/>
                  <w:rFonts w:ascii="Times New Roman" w:hAnsi="Times New Roman" w:cs="Times New Roman"/>
                </w:rPr>
                <w:t>.</w:t>
              </w:r>
              <w:r w:rsidRPr="00EC5111">
                <w:rPr>
                  <w:rStyle w:val="a3"/>
                  <w:rFonts w:ascii="Times New Roman" w:hAnsi="Times New Roman" w:cs="Times New Roman"/>
                  <w:lang w:val="en-US"/>
                </w:rPr>
                <w:t>ru</w:t>
              </w:r>
            </w:hyperlink>
          </w:p>
          <w:p w:rsidR="009F68FB" w:rsidRPr="00973AE9" w:rsidRDefault="009F68FB" w:rsidP="009F68FB">
            <w:pPr>
              <w:shd w:val="clear" w:color="auto" w:fill="FFFFFF"/>
              <w:autoSpaceDE w:val="0"/>
              <w:autoSpaceDN w:val="0"/>
              <w:adjustRightInd w:val="0"/>
              <w:ind w:firstLine="851"/>
              <w:jc w:val="both"/>
              <w:rPr>
                <w:b/>
              </w:rPr>
            </w:pPr>
          </w:p>
        </w:tc>
        <w:tc>
          <w:tcPr>
            <w:tcW w:w="5868" w:type="dxa"/>
          </w:tcPr>
          <w:p w:rsidR="00DC1AB0" w:rsidRDefault="009F68FB" w:rsidP="002B5B1F">
            <w:pPr>
              <w:ind w:firstLine="851"/>
              <w:rPr>
                <w:rFonts w:ascii="Times New Roman" w:hAnsi="Times New Roman" w:cs="Times New Roman"/>
                <w:b/>
              </w:rPr>
            </w:pPr>
            <w:r w:rsidRPr="002B5B1F">
              <w:rPr>
                <w:rFonts w:ascii="Times New Roman" w:hAnsi="Times New Roman" w:cs="Times New Roman"/>
                <w:b/>
              </w:rPr>
              <w:lastRenderedPageBreak/>
              <w:t>ПОКУПАТЕЛЬ</w:t>
            </w:r>
            <w:r w:rsidR="002B5B1F">
              <w:rPr>
                <w:rFonts w:ascii="Times New Roman" w:hAnsi="Times New Roman" w:cs="Times New Roman"/>
                <w:b/>
              </w:rPr>
              <w:t>:</w:t>
            </w:r>
          </w:p>
          <w:p w:rsidR="002B5B1F" w:rsidRPr="00377ACC" w:rsidRDefault="002B5B1F" w:rsidP="002B5B1F">
            <w:pPr>
              <w:ind w:firstLine="851"/>
              <w:rPr>
                <w:rFonts w:ascii="Times New Roman" w:hAnsi="Times New Roman" w:cs="Times New Roman"/>
                <w:lang w:val="en-US"/>
              </w:rPr>
            </w:pPr>
          </w:p>
        </w:tc>
      </w:tr>
    </w:tbl>
    <w:p w:rsidR="008D1E9B" w:rsidRDefault="00026A9A" w:rsidP="009F68FB">
      <w:pPr>
        <w:pStyle w:val="Bodytext20"/>
        <w:shd w:val="clear" w:color="auto" w:fill="auto"/>
        <w:tabs>
          <w:tab w:val="left" w:pos="5366"/>
          <w:tab w:val="left" w:leader="underscore" w:pos="7056"/>
        </w:tabs>
        <w:spacing w:after="0" w:line="269" w:lineRule="exact"/>
        <w:ind w:firstLine="851"/>
      </w:pPr>
      <w:r>
        <w:lastRenderedPageBreak/>
        <w:t xml:space="preserve">Генеральный директор                                                    </w:t>
      </w:r>
      <w:r w:rsidR="00731E9D">
        <w:t xml:space="preserve">    </w:t>
      </w:r>
      <w:r w:rsidR="009F68FB">
        <w:t xml:space="preserve">        </w:t>
      </w:r>
      <w:r w:rsidR="00377ACC">
        <w:t xml:space="preserve">          </w:t>
      </w:r>
      <w:r w:rsidR="00DC1AB0">
        <w:t xml:space="preserve">  </w:t>
      </w:r>
      <w:r w:rsidR="009F68FB">
        <w:t xml:space="preserve">   </w:t>
      </w:r>
      <w:r w:rsidR="00DC1AB0">
        <w:t>Ф</w:t>
      </w:r>
      <w:r w:rsidR="00731E9D">
        <w:t>из. лицо</w:t>
      </w:r>
    </w:p>
    <w:p w:rsidR="00026A9A" w:rsidRDefault="00026A9A" w:rsidP="009F68FB">
      <w:pPr>
        <w:pStyle w:val="Bodytext20"/>
        <w:shd w:val="clear" w:color="auto" w:fill="auto"/>
        <w:tabs>
          <w:tab w:val="left" w:pos="5366"/>
          <w:tab w:val="left" w:leader="underscore" w:pos="7056"/>
        </w:tabs>
        <w:spacing w:after="0" w:line="269" w:lineRule="exact"/>
        <w:ind w:firstLine="851"/>
      </w:pPr>
      <w:r>
        <w:t>АО «РУСБУРМАШ»</w:t>
      </w:r>
    </w:p>
    <w:p w:rsidR="008D1E9B" w:rsidRDefault="008D1E9B" w:rsidP="009F68FB">
      <w:pPr>
        <w:pStyle w:val="Bodytext20"/>
        <w:shd w:val="clear" w:color="auto" w:fill="auto"/>
        <w:tabs>
          <w:tab w:val="left" w:pos="5366"/>
          <w:tab w:val="left" w:leader="underscore" w:pos="7056"/>
        </w:tabs>
        <w:spacing w:after="0" w:line="269" w:lineRule="exact"/>
        <w:ind w:firstLine="851"/>
      </w:pPr>
    </w:p>
    <w:p w:rsidR="008D1E9B" w:rsidRDefault="008D1E9B" w:rsidP="009F68FB">
      <w:pPr>
        <w:pStyle w:val="Bodytext20"/>
        <w:shd w:val="clear" w:color="auto" w:fill="auto"/>
        <w:tabs>
          <w:tab w:val="left" w:pos="5366"/>
          <w:tab w:val="left" w:leader="underscore" w:pos="7056"/>
        </w:tabs>
        <w:spacing w:after="0" w:line="269" w:lineRule="exact"/>
        <w:ind w:firstLine="851"/>
      </w:pPr>
      <w:r>
        <w:t xml:space="preserve">______________/ </w:t>
      </w:r>
      <w:r w:rsidR="00DC1AB0">
        <w:t>Носырев Г.М</w:t>
      </w:r>
      <w:r>
        <w:t xml:space="preserve">.                                         </w:t>
      </w:r>
      <w:r w:rsidR="00377ACC">
        <w:t xml:space="preserve">     </w:t>
      </w:r>
      <w:r>
        <w:t>____________/</w:t>
      </w:r>
      <w:r w:rsidR="00494AD2">
        <w:rPr>
          <w:lang w:val="en-US"/>
        </w:rPr>
        <w:t>__________/</w:t>
      </w:r>
      <w:r w:rsidR="00377ACC">
        <w:t>.</w:t>
      </w:r>
    </w:p>
    <w:p w:rsidR="00E8524F" w:rsidRDefault="00AB26EF" w:rsidP="009F68FB">
      <w:pPr>
        <w:pStyle w:val="Heading40"/>
        <w:keepNext/>
        <w:keepLines/>
        <w:shd w:val="clear" w:color="auto" w:fill="auto"/>
        <w:tabs>
          <w:tab w:val="left" w:leader="underscore" w:pos="874"/>
        </w:tabs>
        <w:spacing w:after="0" w:line="200" w:lineRule="exact"/>
        <w:ind w:firstLine="851"/>
        <w:rPr>
          <w:sz w:val="2"/>
          <w:szCs w:val="2"/>
        </w:rPr>
      </w:pPr>
      <w:r>
        <w:rPr>
          <w:noProof/>
          <w:lang w:bidi="ar-SA"/>
        </w:rPr>
        <mc:AlternateContent>
          <mc:Choice Requires="wps">
            <w:drawing>
              <wp:anchor distT="0" distB="0" distL="63500" distR="1865630" simplePos="0" relativeHeight="377487104" behindDoc="1" locked="0" layoutInCell="1" allowOverlap="1" wp14:anchorId="7DC5EA83" wp14:editId="2CC2A4EB">
                <wp:simplePos x="0" y="0"/>
                <wp:positionH relativeFrom="margin">
                  <wp:posOffset>-4644390</wp:posOffset>
                </wp:positionH>
                <wp:positionV relativeFrom="margin">
                  <wp:posOffset>6207125</wp:posOffset>
                </wp:positionV>
                <wp:extent cx="2767330" cy="167005"/>
                <wp:effectExtent l="0" t="1905" r="0" b="2540"/>
                <wp:wrapSquare wrapText="r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C5EA83" id="_x0000_t202" coordsize="21600,21600" o:spt="202" path="m,l,21600r21600,l21600,xe">
                <v:stroke joinstyle="miter"/>
                <v:path gradientshapeok="t" o:connecttype="rect"/>
              </v:shapetype>
              <v:shape id="Text Box 14" o:spid="_x0000_s1026" type="#_x0000_t202" style="position:absolute;left:0;text-align:left;margin-left:-365.7pt;margin-top:488.75pt;width:217.9pt;height:13.15pt;z-index:-125829376;visibility:visible;mso-wrap-style:square;mso-width-percent:0;mso-height-percent:0;mso-wrap-distance-left:5pt;mso-wrap-distance-top:0;mso-wrap-distance-right:146.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XcrAIAAKs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" filled="f" stroked="f">
                <v:textbox style="mso-fit-shape-to-text:t" inset="0,0,0,0">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v:textbox>
                <w10:wrap type="square" side="right" anchorx="margin" anchory="margin"/>
              </v:shape>
            </w:pict>
          </mc:Fallback>
        </mc:AlternateContent>
      </w:r>
    </w:p>
    <w:sectPr w:rsidR="00E8524F" w:rsidSect="009F68FB">
      <w:footerReference w:type="default" r:id="rId11"/>
      <w:pgSz w:w="11900" w:h="16840"/>
      <w:pgMar w:top="416" w:right="418" w:bottom="632" w:left="113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DE6" w:rsidRDefault="00212DE6">
      <w:r>
        <w:separator/>
      </w:r>
    </w:p>
  </w:endnote>
  <w:endnote w:type="continuationSeparator" w:id="0">
    <w:p w:rsidR="00212DE6" w:rsidRDefault="0021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ulim">
    <w:altName w:val="Malgun Gothic Semilight"/>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24F" w:rsidRDefault="00AB26EF">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10371455</wp:posOffset>
              </wp:positionH>
              <wp:positionV relativeFrom="page">
                <wp:posOffset>7024370</wp:posOffset>
              </wp:positionV>
              <wp:extent cx="70485" cy="160655"/>
              <wp:effectExtent l="0" t="4445"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F276D1" w:rsidRPr="00F276D1">
                            <w:rPr>
                              <w:rStyle w:val="Headerorfooter1"/>
                              <w:noProof/>
                            </w:rPr>
                            <w:t>4</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816.65pt;margin-top:553.1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vGpw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F276D1" w:rsidRPr="00F276D1">
                      <w:rPr>
                        <w:rStyle w:val="Headerorfooter1"/>
                        <w:noProof/>
                      </w:rPr>
                      <w:t>4</w:t>
                    </w:r>
                    <w:r>
                      <w:rPr>
                        <w:rStyle w:val="Headerorfooter1"/>
                      </w:rPr>
                      <w:fldChar w:fldCharType="end"/>
                    </w:r>
                  </w:p>
                </w:txbxContent>
              </v:textbox>
              <w10:wrap anchorx="page" anchory="page"/>
            </v:shape>
          </w:pict>
        </mc:Fallback>
      </mc:AlternateContent>
    </w:r>
    <w:r>
      <w:rPr>
        <w:noProof/>
        <w:lang w:bidi="ar-SA"/>
      </w:rPr>
      <mc:AlternateContent>
        <mc:Choice Requires="wps">
          <w:drawing>
            <wp:anchor distT="0" distB="0" distL="63500" distR="63500" simplePos="0" relativeHeight="314572418" behindDoc="1" locked="0" layoutInCell="1" allowOverlap="1">
              <wp:simplePos x="0" y="0"/>
              <wp:positionH relativeFrom="page">
                <wp:posOffset>9828530</wp:posOffset>
              </wp:positionH>
              <wp:positionV relativeFrom="page">
                <wp:posOffset>5920740</wp:posOffset>
              </wp:positionV>
              <wp:extent cx="76835" cy="175260"/>
              <wp:effectExtent l="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rPr>
                              <w:rStyle w:val="Headerorfooter12pt"/>
                            </w:rPr>
                            <w:t>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773.9pt;margin-top:466.2pt;width:6.05pt;height:13.8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kabrAIAAKw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" filled="f" stroked="f">
              <v:textbox style="mso-fit-shape-to-text:t" inset="0,0,0,0">
                <w:txbxContent>
                  <w:p w:rsidR="00E8524F" w:rsidRDefault="007F10F0">
                    <w:pPr>
                      <w:pStyle w:val="Headerorfooter0"/>
                      <w:shd w:val="clear" w:color="auto" w:fill="auto"/>
                      <w:spacing w:line="240" w:lineRule="auto"/>
                    </w:pPr>
                    <w:r>
                      <w:rPr>
                        <w:rStyle w:val="Headerorfooter12pt"/>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DE6" w:rsidRDefault="00212DE6"/>
  </w:footnote>
  <w:footnote w:type="continuationSeparator" w:id="0">
    <w:p w:rsidR="00212DE6" w:rsidRDefault="00212DE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772CB"/>
    <w:multiLevelType w:val="multilevel"/>
    <w:tmpl w:val="6282A8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CF62E3"/>
    <w:multiLevelType w:val="multilevel"/>
    <w:tmpl w:val="AE9C184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214B13"/>
    <w:multiLevelType w:val="multilevel"/>
    <w:tmpl w:val="D7C081C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8AC529B"/>
    <w:multiLevelType w:val="multilevel"/>
    <w:tmpl w:val="88966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B8E4E65"/>
    <w:multiLevelType w:val="multilevel"/>
    <w:tmpl w:val="7CA2C1F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FE260D"/>
    <w:multiLevelType w:val="multilevel"/>
    <w:tmpl w:val="DCAE924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1EE4489"/>
    <w:multiLevelType w:val="multilevel"/>
    <w:tmpl w:val="1492836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4F"/>
    <w:rsid w:val="00026A9A"/>
    <w:rsid w:val="000363C7"/>
    <w:rsid w:val="00096C1D"/>
    <w:rsid w:val="000A717B"/>
    <w:rsid w:val="000E0E7B"/>
    <w:rsid w:val="000E2E22"/>
    <w:rsid w:val="000F2F70"/>
    <w:rsid w:val="001F00D4"/>
    <w:rsid w:val="00212DE6"/>
    <w:rsid w:val="00216A79"/>
    <w:rsid w:val="00245870"/>
    <w:rsid w:val="002617BE"/>
    <w:rsid w:val="00283697"/>
    <w:rsid w:val="002B5B1F"/>
    <w:rsid w:val="002E27BB"/>
    <w:rsid w:val="00340A1C"/>
    <w:rsid w:val="00357737"/>
    <w:rsid w:val="00377ACC"/>
    <w:rsid w:val="00383F65"/>
    <w:rsid w:val="00396A6A"/>
    <w:rsid w:val="003A37C1"/>
    <w:rsid w:val="0041736C"/>
    <w:rsid w:val="00435CD3"/>
    <w:rsid w:val="00494AD2"/>
    <w:rsid w:val="004F7D1E"/>
    <w:rsid w:val="0050382F"/>
    <w:rsid w:val="00510C4B"/>
    <w:rsid w:val="00581BD1"/>
    <w:rsid w:val="006374F4"/>
    <w:rsid w:val="00671A22"/>
    <w:rsid w:val="0067315E"/>
    <w:rsid w:val="007242D4"/>
    <w:rsid w:val="00731E9D"/>
    <w:rsid w:val="007400C8"/>
    <w:rsid w:val="007A6192"/>
    <w:rsid w:val="007B3DDD"/>
    <w:rsid w:val="007F10F0"/>
    <w:rsid w:val="007F483F"/>
    <w:rsid w:val="00884DD9"/>
    <w:rsid w:val="00887592"/>
    <w:rsid w:val="008C2981"/>
    <w:rsid w:val="008D1E9B"/>
    <w:rsid w:val="008D73A3"/>
    <w:rsid w:val="009306D2"/>
    <w:rsid w:val="009442E8"/>
    <w:rsid w:val="00946497"/>
    <w:rsid w:val="009477B4"/>
    <w:rsid w:val="0097469F"/>
    <w:rsid w:val="00977530"/>
    <w:rsid w:val="009D4326"/>
    <w:rsid w:val="009F200A"/>
    <w:rsid w:val="009F68FB"/>
    <w:rsid w:val="00A24D0B"/>
    <w:rsid w:val="00A70EFF"/>
    <w:rsid w:val="00A72357"/>
    <w:rsid w:val="00AB26EF"/>
    <w:rsid w:val="00AD4D42"/>
    <w:rsid w:val="00B11C57"/>
    <w:rsid w:val="00B42B3A"/>
    <w:rsid w:val="00B82567"/>
    <w:rsid w:val="00BC68DF"/>
    <w:rsid w:val="00BE1E91"/>
    <w:rsid w:val="00BF5971"/>
    <w:rsid w:val="00C06DB4"/>
    <w:rsid w:val="00C36145"/>
    <w:rsid w:val="00C73AFF"/>
    <w:rsid w:val="00C75B95"/>
    <w:rsid w:val="00CC3095"/>
    <w:rsid w:val="00CD6A88"/>
    <w:rsid w:val="00D140DB"/>
    <w:rsid w:val="00D169C0"/>
    <w:rsid w:val="00D849DD"/>
    <w:rsid w:val="00DC1AB0"/>
    <w:rsid w:val="00DE6F65"/>
    <w:rsid w:val="00E1687F"/>
    <w:rsid w:val="00E20892"/>
    <w:rsid w:val="00E70AC3"/>
    <w:rsid w:val="00E711DC"/>
    <w:rsid w:val="00E8524F"/>
    <w:rsid w:val="00E9258F"/>
    <w:rsid w:val="00E96D0C"/>
    <w:rsid w:val="00EA37C7"/>
    <w:rsid w:val="00EC5111"/>
    <w:rsid w:val="00EC70A8"/>
    <w:rsid w:val="00ED6E5A"/>
    <w:rsid w:val="00F276D1"/>
    <w:rsid w:val="00F965A8"/>
    <w:rsid w:val="00FE3C25"/>
    <w:rsid w:val="00FF0DDF"/>
    <w:rsid w:val="00FF6C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01CE8"/>
  <w15:docId w15:val="{2B5ECF22-63D2-4844-BF89-33DEC434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val="0"/>
      <w:bCs w:val="0"/>
      <w:i/>
      <w:iCs/>
      <w:smallCaps w:val="0"/>
      <w:strike w:val="0"/>
      <w:u w:val="none"/>
    </w:rPr>
  </w:style>
  <w:style w:type="character" w:customStyle="1" w:styleId="Bodytext3CalibriItalicScale80">
    <w:name w:val="Body text (3) + Calibri;Italic;Scale 80%"/>
    <w:basedOn w:val="Bodytext3"/>
    <w:rPr>
      <w:rFonts w:ascii="Calibri" w:eastAsia="Calibri" w:hAnsi="Calibri" w:cs="Calibri"/>
      <w:b/>
      <w:bCs/>
      <w:i/>
      <w:iCs/>
      <w:smallCaps w:val="0"/>
      <w:strike w:val="0"/>
      <w:color w:val="000000"/>
      <w:spacing w:val="0"/>
      <w:w w:val="80"/>
      <w:position w:val="0"/>
      <w:sz w:val="24"/>
      <w:szCs w:val="24"/>
      <w:u w:val="none"/>
      <w:lang w:val="ru-RU" w:eastAsia="ru-RU" w:bidi="ru-RU"/>
    </w:rPr>
  </w:style>
  <w:style w:type="character" w:customStyle="1" w:styleId="Bodytext395ptItalic">
    <w:name w:val="Body text (3) + 9.5 pt;Italic"/>
    <w:basedOn w:val="Bodytext3"/>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11ptBold">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211ptBold0">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2pt">
    <w:name w:val="Header or footer + 12 pt"/>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7Exact">
    <w:name w:val="Body text (7) Exact"/>
    <w:basedOn w:val="a0"/>
    <w:link w:val="Bodytext7"/>
    <w:rPr>
      <w:rFonts w:ascii="Times New Roman" w:eastAsia="Times New Roman" w:hAnsi="Times New Roman" w:cs="Times New Roman"/>
      <w:b w:val="0"/>
      <w:bCs w:val="0"/>
      <w:i w:val="0"/>
      <w:iCs w:val="0"/>
      <w:smallCaps w:val="0"/>
      <w:strike w:val="0"/>
      <w:sz w:val="17"/>
      <w:szCs w:val="17"/>
      <w:u w:val="none"/>
    </w:rPr>
  </w:style>
  <w:style w:type="character" w:customStyle="1" w:styleId="Bodytext8Exact">
    <w:name w:val="Body text (8) Exact"/>
    <w:basedOn w:val="a0"/>
    <w:link w:val="Bodytext8"/>
    <w:rPr>
      <w:rFonts w:ascii="Gulim" w:eastAsia="Gulim" w:hAnsi="Gulim" w:cs="Gulim"/>
      <w:b w:val="0"/>
      <w:bCs w:val="0"/>
      <w:i w:val="0"/>
      <w:iCs w:val="0"/>
      <w:smallCaps w:val="0"/>
      <w:strike w:val="0"/>
      <w:spacing w:val="-20"/>
      <w:sz w:val="20"/>
      <w:szCs w:val="20"/>
      <w:u w:val="none"/>
    </w:rPr>
  </w:style>
  <w:style w:type="character" w:customStyle="1" w:styleId="Heading3Exact">
    <w:name w:val="Heading #3 Exact"/>
    <w:basedOn w:val="a0"/>
    <w:link w:val="Heading3"/>
    <w:rPr>
      <w:rFonts w:ascii="Times New Roman" w:eastAsia="Times New Roman" w:hAnsi="Times New Roman" w:cs="Times New Roman"/>
      <w:b w:val="0"/>
      <w:bCs w:val="0"/>
      <w:i/>
      <w:iCs/>
      <w:smallCaps w:val="0"/>
      <w:strike w:val="0"/>
      <w:u w:val="none"/>
    </w:rPr>
  </w:style>
  <w:style w:type="character" w:customStyle="1" w:styleId="Heading2Exact">
    <w:name w:val="Heading #2 Exact"/>
    <w:basedOn w:val="a0"/>
    <w:link w:val="Heading2"/>
    <w:rPr>
      <w:rFonts w:ascii="Times New Roman" w:eastAsia="Times New Roman" w:hAnsi="Times New Roman" w:cs="Times New Roman"/>
      <w:b w:val="0"/>
      <w:bCs w:val="0"/>
      <w:i/>
      <w:iCs/>
      <w:smallCaps w:val="0"/>
      <w:strike w:val="0"/>
      <w:u w:val="none"/>
    </w:rPr>
  </w:style>
  <w:style w:type="character" w:customStyle="1" w:styleId="Bodytext9Exact">
    <w:name w:val="Body text (9) Exact"/>
    <w:basedOn w:val="a0"/>
    <w:rPr>
      <w:rFonts w:ascii="Times New Roman" w:eastAsia="Times New Roman" w:hAnsi="Times New Roman" w:cs="Times New Roman"/>
      <w:b w:val="0"/>
      <w:bCs w:val="0"/>
      <w:i w:val="0"/>
      <w:iCs w:val="0"/>
      <w:smallCaps w:val="0"/>
      <w:strike w:val="0"/>
      <w:sz w:val="19"/>
      <w:szCs w:val="19"/>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19"/>
      <w:szCs w:val="19"/>
      <w:u w:val="none"/>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character" w:customStyle="1" w:styleId="Bodytext285pt">
    <w:name w:val="Body text (2) + 8.5 pt"/>
    <w:basedOn w:val="Bodytext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ing42Exact">
    <w:name w:val="Heading #4 (2) Exact"/>
    <w:basedOn w:val="a0"/>
    <w:link w:val="Heading42"/>
    <w:rPr>
      <w:rFonts w:ascii="Times New Roman" w:eastAsia="Times New Roman" w:hAnsi="Times New Roman" w:cs="Times New Roman"/>
      <w:b w:val="0"/>
      <w:bCs w:val="0"/>
      <w:i w:val="0"/>
      <w:iCs w:val="0"/>
      <w:smallCaps w:val="0"/>
      <w:strike w:val="0"/>
      <w:u w:val="none"/>
    </w:rPr>
  </w:style>
  <w:style w:type="character" w:customStyle="1" w:styleId="Heading1Exact">
    <w:name w:val="Heading #1 Exact"/>
    <w:basedOn w:val="a0"/>
    <w:link w:val="Heading1"/>
    <w:rPr>
      <w:rFonts w:ascii="Calibri" w:eastAsia="Calibri" w:hAnsi="Calibri" w:cs="Calibri"/>
      <w:b w:val="0"/>
      <w:bCs w:val="0"/>
      <w:i w:val="0"/>
      <w:iCs w:val="0"/>
      <w:smallCaps w:val="0"/>
      <w:strike w:val="0"/>
      <w:sz w:val="16"/>
      <w:szCs w:val="16"/>
      <w:u w:val="none"/>
    </w:rPr>
  </w:style>
  <w:style w:type="paragraph" w:customStyle="1" w:styleId="Bodytext30">
    <w:name w:val="Body text (3)"/>
    <w:basedOn w:val="a"/>
    <w:link w:val="Bodytext3"/>
    <w:pPr>
      <w:shd w:val="clear" w:color="auto" w:fill="FFFFFF"/>
      <w:spacing w:line="278" w:lineRule="exact"/>
      <w:jc w:val="center"/>
    </w:pPr>
    <w:rPr>
      <w:rFonts w:ascii="Times New Roman" w:eastAsia="Times New Roman" w:hAnsi="Times New Roman" w:cs="Times New Roman"/>
      <w:b/>
      <w:bCs/>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sz w:val="22"/>
      <w:szCs w:val="22"/>
    </w:rPr>
  </w:style>
  <w:style w:type="paragraph" w:customStyle="1" w:styleId="Bodytext20">
    <w:name w:val="Body text (2)"/>
    <w:basedOn w:val="a"/>
    <w:link w:val="Bodytext2"/>
    <w:pPr>
      <w:shd w:val="clear" w:color="auto" w:fill="FFFFFF"/>
      <w:spacing w:after="60" w:line="278" w:lineRule="exact"/>
      <w:jc w:val="both"/>
    </w:pPr>
    <w:rPr>
      <w:rFonts w:ascii="Times New Roman" w:eastAsia="Times New Roman" w:hAnsi="Times New Roman" w:cs="Times New Roman"/>
    </w:rPr>
  </w:style>
  <w:style w:type="paragraph" w:customStyle="1" w:styleId="Bodytext40">
    <w:name w:val="Body text (4)"/>
    <w:basedOn w:val="a"/>
    <w:link w:val="Bodytext4"/>
    <w:pPr>
      <w:shd w:val="clear" w:color="auto" w:fill="FFFFFF"/>
      <w:spacing w:after="60" w:line="269" w:lineRule="exact"/>
      <w:jc w:val="both"/>
    </w:pPr>
    <w:rPr>
      <w:rFonts w:ascii="Times New Roman" w:eastAsia="Times New Roman" w:hAnsi="Times New Roman" w:cs="Times New Roman"/>
      <w:i/>
      <w:iCs/>
    </w:rPr>
  </w:style>
  <w:style w:type="paragraph" w:customStyle="1" w:styleId="Bodytext50">
    <w:name w:val="Body text (5)"/>
    <w:basedOn w:val="a"/>
    <w:link w:val="Bodytext5"/>
    <w:pPr>
      <w:shd w:val="clear" w:color="auto" w:fill="FFFFFF"/>
      <w:spacing w:line="307" w:lineRule="exact"/>
      <w:ind w:firstLine="760"/>
    </w:pPr>
    <w:rPr>
      <w:rFonts w:ascii="Times New Roman" w:eastAsia="Times New Roman" w:hAnsi="Times New Roman" w:cs="Times New Roman"/>
      <w:i/>
      <w:iCs/>
    </w:rPr>
  </w:style>
  <w:style w:type="paragraph" w:customStyle="1" w:styleId="Bodytext60">
    <w:name w:val="Body text (6)"/>
    <w:basedOn w:val="a"/>
    <w:link w:val="Bodytext6"/>
    <w:pPr>
      <w:shd w:val="clear" w:color="auto" w:fill="FFFFFF"/>
      <w:spacing w:line="269" w:lineRule="exact"/>
      <w:jc w:val="both"/>
    </w:pPr>
    <w:rPr>
      <w:rFonts w:ascii="Times New Roman" w:eastAsia="Times New Roman" w:hAnsi="Times New Roman" w:cs="Times New Roman"/>
      <w:sz w:val="22"/>
      <w:szCs w:val="22"/>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rPr>
  </w:style>
  <w:style w:type="paragraph" w:customStyle="1" w:styleId="Heading40">
    <w:name w:val="Heading #4"/>
    <w:basedOn w:val="a"/>
    <w:link w:val="Heading4"/>
    <w:pPr>
      <w:shd w:val="clear" w:color="auto" w:fill="FFFFFF"/>
      <w:spacing w:after="60" w:line="0" w:lineRule="atLeast"/>
      <w:jc w:val="both"/>
      <w:outlineLvl w:val="3"/>
    </w:pPr>
    <w:rPr>
      <w:rFonts w:ascii="Times New Roman" w:eastAsia="Times New Roman" w:hAnsi="Times New Roman" w:cs="Times New Roman"/>
      <w:sz w:val="20"/>
      <w:szCs w:val="20"/>
    </w:rPr>
  </w:style>
  <w:style w:type="paragraph" w:customStyle="1" w:styleId="Bodytext7">
    <w:name w:val="Body text (7)"/>
    <w:basedOn w:val="a"/>
    <w:link w:val="Bodytext7Exact"/>
    <w:pPr>
      <w:shd w:val="clear" w:color="auto" w:fill="FFFFFF"/>
      <w:spacing w:line="0" w:lineRule="atLeast"/>
    </w:pPr>
    <w:rPr>
      <w:rFonts w:ascii="Times New Roman" w:eastAsia="Times New Roman" w:hAnsi="Times New Roman" w:cs="Times New Roman"/>
      <w:sz w:val="17"/>
      <w:szCs w:val="17"/>
    </w:rPr>
  </w:style>
  <w:style w:type="paragraph" w:customStyle="1" w:styleId="Bodytext8">
    <w:name w:val="Body text (8)"/>
    <w:basedOn w:val="a"/>
    <w:link w:val="Bodytext8Exact"/>
    <w:pPr>
      <w:shd w:val="clear" w:color="auto" w:fill="FFFFFF"/>
      <w:spacing w:line="0" w:lineRule="atLeast"/>
    </w:pPr>
    <w:rPr>
      <w:rFonts w:ascii="Gulim" w:eastAsia="Gulim" w:hAnsi="Gulim" w:cs="Gulim"/>
      <w:spacing w:val="-20"/>
      <w:sz w:val="20"/>
      <w:szCs w:val="20"/>
    </w:rPr>
  </w:style>
  <w:style w:type="paragraph" w:customStyle="1" w:styleId="Heading3">
    <w:name w:val="Heading #3"/>
    <w:basedOn w:val="a"/>
    <w:link w:val="Heading3Exact"/>
    <w:pPr>
      <w:shd w:val="clear" w:color="auto" w:fill="FFFFFF"/>
      <w:spacing w:line="0" w:lineRule="atLeast"/>
      <w:outlineLvl w:val="2"/>
    </w:pPr>
    <w:rPr>
      <w:rFonts w:ascii="Times New Roman" w:eastAsia="Times New Roman" w:hAnsi="Times New Roman" w:cs="Times New Roman"/>
      <w:i/>
      <w:iCs/>
    </w:rPr>
  </w:style>
  <w:style w:type="paragraph" w:customStyle="1" w:styleId="Heading2">
    <w:name w:val="Heading #2"/>
    <w:basedOn w:val="a"/>
    <w:link w:val="Heading2Exact"/>
    <w:pPr>
      <w:shd w:val="clear" w:color="auto" w:fill="FFFFFF"/>
      <w:spacing w:line="0" w:lineRule="atLeast"/>
      <w:outlineLvl w:val="1"/>
    </w:pPr>
    <w:rPr>
      <w:rFonts w:ascii="Times New Roman" w:eastAsia="Times New Roman" w:hAnsi="Times New Roman" w:cs="Times New Roman"/>
      <w:i/>
      <w:iCs/>
    </w:rPr>
  </w:style>
  <w:style w:type="paragraph" w:customStyle="1" w:styleId="Bodytext90">
    <w:name w:val="Body text (9)"/>
    <w:basedOn w:val="a"/>
    <w:link w:val="Bodytext9"/>
    <w:pPr>
      <w:shd w:val="clear" w:color="auto" w:fill="FFFFFF"/>
      <w:spacing w:after="120" w:line="0" w:lineRule="atLeast"/>
      <w:jc w:val="both"/>
    </w:pPr>
    <w:rPr>
      <w:rFonts w:ascii="Times New Roman" w:eastAsia="Times New Roman" w:hAnsi="Times New Roman" w:cs="Times New Roman"/>
      <w:sz w:val="19"/>
      <w:szCs w:val="19"/>
    </w:rPr>
  </w:style>
  <w:style w:type="paragraph" w:customStyle="1" w:styleId="Heading42">
    <w:name w:val="Heading #4 (2)"/>
    <w:basedOn w:val="a"/>
    <w:link w:val="Heading42Exact"/>
    <w:pPr>
      <w:shd w:val="clear" w:color="auto" w:fill="FFFFFF"/>
      <w:spacing w:line="0" w:lineRule="atLeast"/>
      <w:outlineLvl w:val="3"/>
    </w:pPr>
    <w:rPr>
      <w:rFonts w:ascii="Times New Roman" w:eastAsia="Times New Roman" w:hAnsi="Times New Roman" w:cs="Times New Roman"/>
    </w:rPr>
  </w:style>
  <w:style w:type="paragraph" w:customStyle="1" w:styleId="Heading1">
    <w:name w:val="Heading #1"/>
    <w:basedOn w:val="a"/>
    <w:link w:val="Heading1Exact"/>
    <w:pPr>
      <w:shd w:val="clear" w:color="auto" w:fill="FFFFFF"/>
      <w:spacing w:before="180" w:after="180" w:line="0" w:lineRule="atLeast"/>
      <w:jc w:val="both"/>
      <w:outlineLvl w:val="0"/>
    </w:pPr>
    <w:rPr>
      <w:rFonts w:ascii="Calibri" w:eastAsia="Calibri" w:hAnsi="Calibri" w:cs="Calibri"/>
      <w:sz w:val="16"/>
      <w:szCs w:val="16"/>
    </w:rPr>
  </w:style>
  <w:style w:type="paragraph" w:customStyle="1" w:styleId="ConsNormal">
    <w:name w:val="ConsNormal"/>
    <w:rsid w:val="00EC5111"/>
    <w:pPr>
      <w:autoSpaceDE w:val="0"/>
      <w:autoSpaceDN w:val="0"/>
      <w:adjustRightInd w:val="0"/>
      <w:ind w:right="19772" w:firstLine="720"/>
    </w:pPr>
    <w:rPr>
      <w:rFonts w:ascii="Arial" w:eastAsia="Times New Roman" w:hAnsi="Arial" w:cs="Arial"/>
      <w:sz w:val="22"/>
      <w:szCs w:val="22"/>
      <w:lang w:bidi="ar-SA"/>
    </w:rPr>
  </w:style>
  <w:style w:type="paragraph" w:styleId="a4">
    <w:name w:val="Balloon Text"/>
    <w:basedOn w:val="a"/>
    <w:link w:val="a5"/>
    <w:uiPriority w:val="99"/>
    <w:semiHidden/>
    <w:unhideWhenUsed/>
    <w:rsid w:val="00DE6F65"/>
    <w:rPr>
      <w:rFonts w:ascii="Segoe UI" w:hAnsi="Segoe UI" w:cs="Segoe UI"/>
      <w:sz w:val="18"/>
      <w:szCs w:val="18"/>
    </w:rPr>
  </w:style>
  <w:style w:type="character" w:customStyle="1" w:styleId="a5">
    <w:name w:val="Текст выноски Знак"/>
    <w:basedOn w:val="a0"/>
    <w:link w:val="a4"/>
    <w:uiPriority w:val="99"/>
    <w:semiHidden/>
    <w:rsid w:val="00DE6F65"/>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mkingg@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rbm-armz.ru" TargetMode="External"/><Relationship Id="rId4" Type="http://schemas.openxmlformats.org/officeDocument/2006/relationships/settings" Target="settings.xml"/><Relationship Id="rId9" Type="http://schemas.openxmlformats.org/officeDocument/2006/relationships/hyperlink" Target="mailto:nadua12.82@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74BAF-E603-4FC6-8CDE-3D136505C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1603</Words>
  <Characters>9140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Фомкин Григорий Григорьевич</dc:creator>
  <cp:lastModifiedBy>Фомкин Григорий Григорьевич</cp:lastModifiedBy>
  <cp:revision>8</cp:revision>
  <cp:lastPrinted>2021-08-09T08:13:00Z</cp:lastPrinted>
  <dcterms:created xsi:type="dcterms:W3CDTF">2021-08-04T06:28:00Z</dcterms:created>
  <dcterms:modified xsi:type="dcterms:W3CDTF">2022-09-30T08:52:00Z</dcterms:modified>
</cp:coreProperties>
</file>