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89" w:type="dxa"/>
        <w:tblInd w:w="-743" w:type="dxa"/>
        <w:tblLook w:val="01E0"/>
      </w:tblPr>
      <w:tblGrid>
        <w:gridCol w:w="4928"/>
        <w:gridCol w:w="5461"/>
      </w:tblGrid>
      <w:tr w:rsidR="00F97278" w:rsidRPr="00781B58" w:rsidTr="0018270D">
        <w:tc>
          <w:tcPr>
            <w:tcW w:w="4928" w:type="dxa"/>
          </w:tcPr>
          <w:p w:rsidR="00F97278" w:rsidRPr="005A2102" w:rsidRDefault="00F97278" w:rsidP="0018270D">
            <w:pPr>
              <w:jc w:val="center"/>
              <w:rPr>
                <w:sz w:val="24"/>
                <w:szCs w:val="24"/>
              </w:rPr>
            </w:pPr>
          </w:p>
        </w:tc>
        <w:tc>
          <w:tcPr>
            <w:tcW w:w="5461" w:type="dxa"/>
          </w:tcPr>
          <w:p w:rsidR="00F97278" w:rsidRPr="005A2102" w:rsidRDefault="00F97278" w:rsidP="0018270D">
            <w:pPr>
              <w:jc w:val="center"/>
              <w:rPr>
                <w:sz w:val="24"/>
                <w:szCs w:val="24"/>
              </w:rPr>
            </w:pPr>
          </w:p>
        </w:tc>
      </w:tr>
      <w:tr w:rsidR="00F97278" w:rsidRPr="00F97278" w:rsidTr="0018270D">
        <w:trPr>
          <w:trHeight w:val="1707"/>
        </w:trPr>
        <w:tc>
          <w:tcPr>
            <w:tcW w:w="4928" w:type="dxa"/>
          </w:tcPr>
          <w:p w:rsidR="00F97278" w:rsidRPr="00F97278" w:rsidRDefault="00F97278" w:rsidP="00F97278">
            <w:pPr>
              <w:spacing w:after="0"/>
              <w:jc w:val="center"/>
              <w:rPr>
                <w:rFonts w:ascii="Times New Roman" w:hAnsi="Times New Roman" w:cs="Times New Roman"/>
                <w:color w:val="0000FF"/>
                <w:sz w:val="24"/>
                <w:szCs w:val="24"/>
              </w:rPr>
            </w:pPr>
          </w:p>
          <w:p w:rsidR="00F97278" w:rsidRPr="00F97278" w:rsidRDefault="00F97278" w:rsidP="00F97278">
            <w:pPr>
              <w:spacing w:after="0"/>
              <w:jc w:val="center"/>
              <w:rPr>
                <w:rFonts w:ascii="Times New Roman" w:hAnsi="Times New Roman" w:cs="Times New Roman"/>
                <w:sz w:val="24"/>
                <w:szCs w:val="24"/>
              </w:rPr>
            </w:pPr>
          </w:p>
        </w:tc>
        <w:tc>
          <w:tcPr>
            <w:tcW w:w="5461" w:type="dxa"/>
          </w:tcPr>
          <w:p w:rsidR="00F97278" w:rsidRPr="00F97278" w:rsidRDefault="00F97278" w:rsidP="00F97278">
            <w:pPr>
              <w:spacing w:after="0"/>
              <w:ind w:left="1168"/>
              <w:jc w:val="center"/>
              <w:rPr>
                <w:rFonts w:ascii="Times New Roman" w:hAnsi="Times New Roman" w:cs="Times New Roman"/>
                <w:sz w:val="24"/>
                <w:szCs w:val="24"/>
              </w:rPr>
            </w:pPr>
            <w:r w:rsidRPr="00F97278">
              <w:rPr>
                <w:rFonts w:ascii="Times New Roman" w:hAnsi="Times New Roman" w:cs="Times New Roman"/>
                <w:sz w:val="24"/>
                <w:szCs w:val="24"/>
              </w:rPr>
              <w:t>УТВЕРЖДАЮ:</w:t>
            </w:r>
          </w:p>
          <w:p w:rsidR="00F97278" w:rsidRPr="00F97278" w:rsidRDefault="00F97278" w:rsidP="00F97278">
            <w:pPr>
              <w:spacing w:after="0"/>
              <w:ind w:left="1168"/>
              <w:rPr>
                <w:rFonts w:ascii="Times New Roman" w:hAnsi="Times New Roman" w:cs="Times New Roman"/>
                <w:sz w:val="24"/>
                <w:szCs w:val="24"/>
              </w:rPr>
            </w:pPr>
          </w:p>
          <w:p w:rsidR="00F97278" w:rsidRPr="00F97278" w:rsidRDefault="00F97278" w:rsidP="00F97278">
            <w:pPr>
              <w:spacing w:after="0"/>
              <w:ind w:left="1168"/>
              <w:rPr>
                <w:rFonts w:ascii="Times New Roman" w:hAnsi="Times New Roman" w:cs="Times New Roman"/>
                <w:sz w:val="24"/>
                <w:szCs w:val="24"/>
              </w:rPr>
            </w:pPr>
            <w:r w:rsidRPr="00F97278">
              <w:rPr>
                <w:rFonts w:ascii="Times New Roman" w:hAnsi="Times New Roman" w:cs="Times New Roman"/>
                <w:sz w:val="24"/>
                <w:szCs w:val="24"/>
              </w:rPr>
              <w:t>Зам. директора по эксплуатации</w:t>
            </w:r>
          </w:p>
          <w:p w:rsidR="00F97278" w:rsidRPr="00F97278" w:rsidRDefault="00F97278" w:rsidP="00F97278">
            <w:pPr>
              <w:spacing w:after="0"/>
              <w:ind w:left="1168"/>
              <w:rPr>
                <w:rFonts w:ascii="Times New Roman" w:hAnsi="Times New Roman" w:cs="Times New Roman"/>
                <w:sz w:val="24"/>
                <w:szCs w:val="24"/>
              </w:rPr>
            </w:pPr>
          </w:p>
          <w:p w:rsidR="00F97278" w:rsidRPr="00F97278" w:rsidRDefault="00F97278" w:rsidP="00F97278">
            <w:pPr>
              <w:spacing w:after="0"/>
              <w:ind w:left="1168"/>
              <w:jc w:val="center"/>
              <w:rPr>
                <w:rFonts w:ascii="Times New Roman" w:hAnsi="Times New Roman" w:cs="Times New Roman"/>
                <w:sz w:val="24"/>
                <w:szCs w:val="24"/>
              </w:rPr>
            </w:pPr>
            <w:r w:rsidRPr="00F97278">
              <w:rPr>
                <w:rFonts w:ascii="Times New Roman" w:hAnsi="Times New Roman" w:cs="Times New Roman"/>
                <w:sz w:val="24"/>
                <w:szCs w:val="24"/>
              </w:rPr>
              <w:t>____________        / А.С. Баринов /</w:t>
            </w:r>
          </w:p>
          <w:p w:rsidR="00F97278" w:rsidRPr="00F97278" w:rsidRDefault="00F97278" w:rsidP="00F97278">
            <w:pPr>
              <w:spacing w:after="0"/>
              <w:ind w:left="1168"/>
              <w:jc w:val="center"/>
              <w:rPr>
                <w:rFonts w:ascii="Times New Roman" w:hAnsi="Times New Roman" w:cs="Times New Roman"/>
                <w:sz w:val="24"/>
                <w:szCs w:val="24"/>
              </w:rPr>
            </w:pPr>
          </w:p>
          <w:p w:rsidR="00F97278" w:rsidRPr="00F97278" w:rsidRDefault="00F97278" w:rsidP="00F97278">
            <w:pPr>
              <w:spacing w:after="0"/>
              <w:ind w:left="1168"/>
              <w:jc w:val="center"/>
              <w:rPr>
                <w:rFonts w:ascii="Times New Roman" w:hAnsi="Times New Roman" w:cs="Times New Roman"/>
                <w:sz w:val="24"/>
                <w:szCs w:val="24"/>
              </w:rPr>
            </w:pPr>
            <w:r w:rsidRPr="00F97278">
              <w:rPr>
                <w:rFonts w:ascii="Times New Roman" w:hAnsi="Times New Roman" w:cs="Times New Roman"/>
                <w:sz w:val="24"/>
                <w:szCs w:val="24"/>
              </w:rPr>
              <w:t>«______»______________2013г.</w:t>
            </w:r>
          </w:p>
          <w:p w:rsidR="00F97278" w:rsidRPr="00F97278" w:rsidRDefault="00F97278" w:rsidP="00F97278">
            <w:pPr>
              <w:spacing w:after="0"/>
              <w:ind w:left="1966"/>
              <w:jc w:val="center"/>
              <w:rPr>
                <w:rFonts w:ascii="Times New Roman" w:hAnsi="Times New Roman" w:cs="Times New Roman"/>
                <w:sz w:val="24"/>
                <w:szCs w:val="24"/>
              </w:rPr>
            </w:pPr>
          </w:p>
        </w:tc>
      </w:tr>
    </w:tbl>
    <w:p w:rsidR="00F97278" w:rsidRPr="001F6931" w:rsidRDefault="00F97278" w:rsidP="00F97278">
      <w:pPr>
        <w:spacing w:after="0"/>
        <w:jc w:val="center"/>
        <w:rPr>
          <w:color w:val="000000"/>
        </w:rPr>
      </w:pPr>
    </w:p>
    <w:p w:rsidR="00F97278" w:rsidRPr="001F6931" w:rsidRDefault="00F97278" w:rsidP="00F97278">
      <w:pPr>
        <w:jc w:val="center"/>
        <w:rPr>
          <w:color w:val="000000"/>
        </w:rPr>
      </w:pPr>
    </w:p>
    <w:p w:rsidR="00F97278" w:rsidRPr="001F6931" w:rsidRDefault="00F97278" w:rsidP="00F97278">
      <w:pPr>
        <w:jc w:val="center"/>
        <w:rPr>
          <w:color w:val="000000"/>
        </w:rPr>
      </w:pPr>
    </w:p>
    <w:p w:rsidR="00F97278" w:rsidRPr="001F6931" w:rsidRDefault="00F97278" w:rsidP="00F97278">
      <w:pPr>
        <w:jc w:val="center"/>
        <w:rPr>
          <w:color w:val="000000"/>
        </w:rPr>
      </w:pPr>
    </w:p>
    <w:p w:rsidR="00F97278" w:rsidRDefault="00F97278" w:rsidP="00F97278">
      <w:pPr>
        <w:jc w:val="center"/>
        <w:rPr>
          <w:color w:val="000000"/>
        </w:rPr>
      </w:pPr>
    </w:p>
    <w:p w:rsidR="00F97278" w:rsidRPr="001F6931" w:rsidRDefault="00F97278" w:rsidP="00F97278">
      <w:pPr>
        <w:jc w:val="center"/>
        <w:rPr>
          <w:color w:val="000000"/>
        </w:rPr>
      </w:pPr>
    </w:p>
    <w:p w:rsidR="00F97278" w:rsidRPr="001F6931" w:rsidRDefault="00F97278" w:rsidP="00F97278">
      <w:pPr>
        <w:jc w:val="center"/>
        <w:rPr>
          <w:color w:val="000000"/>
        </w:rPr>
      </w:pPr>
    </w:p>
    <w:p w:rsidR="00F97278" w:rsidRDefault="00F97278" w:rsidP="00F97278">
      <w:pPr>
        <w:pStyle w:val="a3"/>
        <w:ind w:left="0" w:firstLine="426"/>
        <w:jc w:val="center"/>
        <w:rPr>
          <w:b/>
          <w:color w:val="000000"/>
        </w:rPr>
      </w:pPr>
      <w:r>
        <w:rPr>
          <w:b/>
          <w:color w:val="000000"/>
        </w:rPr>
        <w:t>ТЕХНИЧЕСКОЕ ЗАДАНИЕ</w:t>
      </w:r>
    </w:p>
    <w:p w:rsidR="00F97278" w:rsidRDefault="00F97278" w:rsidP="00F97278">
      <w:pPr>
        <w:pStyle w:val="a3"/>
        <w:ind w:left="0" w:firstLine="426"/>
        <w:jc w:val="center"/>
        <w:rPr>
          <w:color w:val="000000"/>
        </w:rPr>
      </w:pPr>
      <w:r>
        <w:rPr>
          <w:b/>
          <w:color w:val="000000"/>
        </w:rPr>
        <w:t>на п</w:t>
      </w:r>
      <w:r w:rsidRPr="005A2102">
        <w:rPr>
          <w:b/>
          <w:color w:val="000000"/>
        </w:rPr>
        <w:t>редмет закупки</w:t>
      </w:r>
      <w:r>
        <w:rPr>
          <w:b/>
          <w:color w:val="000000"/>
        </w:rPr>
        <w:t>:</w:t>
      </w:r>
    </w:p>
    <w:p w:rsidR="0015303B" w:rsidRDefault="00EE1C0B" w:rsidP="00EE1C0B">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8B53CF" w:rsidRPr="008B53CF" w:rsidRDefault="008B53CF" w:rsidP="008B53CF">
      <w:pPr>
        <w:spacing w:after="0" w:line="240" w:lineRule="auto"/>
        <w:jc w:val="center"/>
        <w:rPr>
          <w:rFonts w:ascii="Times New Roman" w:eastAsia="Times New Roman" w:hAnsi="Times New Roman" w:cs="Times New Roman"/>
          <w:color w:val="000000"/>
          <w:sz w:val="28"/>
          <w:szCs w:val="28"/>
          <w:u w:val="single"/>
          <w:lang w:eastAsia="ru-RU"/>
        </w:rPr>
      </w:pPr>
      <w:r w:rsidRPr="008B53CF">
        <w:rPr>
          <w:rFonts w:ascii="Times New Roman" w:eastAsia="Times New Roman" w:hAnsi="Times New Roman" w:cs="Times New Roman"/>
          <w:color w:val="000000"/>
          <w:sz w:val="28"/>
          <w:szCs w:val="28"/>
          <w:u w:val="single"/>
          <w:lang w:eastAsia="ru-RU"/>
        </w:rPr>
        <w:t xml:space="preserve">Оказание комплекса автотранспортных услуг </w:t>
      </w:r>
    </w:p>
    <w:p w:rsidR="008B53CF" w:rsidRPr="008B53CF" w:rsidRDefault="008B53CF" w:rsidP="008B53CF">
      <w:pPr>
        <w:spacing w:after="0" w:line="240" w:lineRule="auto"/>
        <w:jc w:val="center"/>
        <w:rPr>
          <w:rFonts w:ascii="Times New Roman" w:eastAsia="Times New Roman" w:hAnsi="Times New Roman" w:cs="Times New Roman"/>
          <w:color w:val="000000"/>
          <w:sz w:val="28"/>
          <w:szCs w:val="28"/>
          <w:u w:val="single"/>
          <w:lang w:eastAsia="ru-RU"/>
        </w:rPr>
      </w:pPr>
      <w:r w:rsidRPr="008B53CF">
        <w:rPr>
          <w:rFonts w:ascii="Times New Roman" w:eastAsia="Times New Roman" w:hAnsi="Times New Roman" w:cs="Times New Roman"/>
          <w:color w:val="000000"/>
          <w:sz w:val="28"/>
          <w:szCs w:val="28"/>
          <w:u w:val="single"/>
          <w:lang w:eastAsia="ru-RU"/>
        </w:rPr>
        <w:t>для  филиала   «Северский» ФГУП «НО РАО»</w:t>
      </w:r>
    </w:p>
    <w:p w:rsidR="003871D0" w:rsidRPr="003871D0" w:rsidRDefault="0015303B" w:rsidP="003871D0">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p>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p>
    <w:p w:rsidR="003871D0" w:rsidRPr="003871D0"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3871D0"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3871D0"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3871D0"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3871D0"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3871D0"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3871D0" w:rsidRDefault="003871D0" w:rsidP="003871D0">
      <w:pPr>
        <w:spacing w:after="0" w:line="240" w:lineRule="auto"/>
        <w:rPr>
          <w:rFonts w:ascii="Times New Roman" w:eastAsia="Times New Roman" w:hAnsi="Times New Roman" w:cs="Times New Roman"/>
          <w:color w:val="000000"/>
          <w:sz w:val="28"/>
          <w:szCs w:val="28"/>
          <w:lang w:eastAsia="ru-RU"/>
        </w:rPr>
      </w:pPr>
    </w:p>
    <w:p w:rsidR="00EE1C0B" w:rsidRDefault="00EE1C0B" w:rsidP="003871D0">
      <w:pPr>
        <w:spacing w:after="0" w:line="240" w:lineRule="auto"/>
        <w:rPr>
          <w:rFonts w:ascii="Times New Roman" w:eastAsia="Times New Roman" w:hAnsi="Times New Roman" w:cs="Times New Roman"/>
          <w:color w:val="000000"/>
          <w:sz w:val="28"/>
          <w:szCs w:val="28"/>
          <w:lang w:eastAsia="ru-RU"/>
        </w:rPr>
      </w:pPr>
    </w:p>
    <w:p w:rsidR="00EE1C0B" w:rsidRDefault="00EE1C0B" w:rsidP="003871D0">
      <w:pPr>
        <w:spacing w:after="0" w:line="240" w:lineRule="auto"/>
        <w:rPr>
          <w:rFonts w:ascii="Times New Roman" w:eastAsia="Times New Roman" w:hAnsi="Times New Roman" w:cs="Times New Roman"/>
          <w:color w:val="000000"/>
          <w:sz w:val="28"/>
          <w:szCs w:val="28"/>
          <w:lang w:eastAsia="ru-RU"/>
        </w:rPr>
      </w:pPr>
    </w:p>
    <w:p w:rsidR="00EE1C0B" w:rsidRDefault="00EE1C0B" w:rsidP="003871D0">
      <w:pPr>
        <w:spacing w:after="0" w:line="240" w:lineRule="auto"/>
        <w:rPr>
          <w:rFonts w:ascii="Times New Roman" w:eastAsia="Times New Roman" w:hAnsi="Times New Roman" w:cs="Times New Roman"/>
          <w:color w:val="000000"/>
          <w:sz w:val="28"/>
          <w:szCs w:val="28"/>
          <w:lang w:eastAsia="ru-RU"/>
        </w:rPr>
      </w:pPr>
    </w:p>
    <w:p w:rsidR="00EE1C0B" w:rsidRDefault="00EE1C0B" w:rsidP="003871D0">
      <w:pPr>
        <w:spacing w:after="0" w:line="240" w:lineRule="auto"/>
        <w:rPr>
          <w:rFonts w:ascii="Times New Roman" w:eastAsia="Times New Roman" w:hAnsi="Times New Roman" w:cs="Times New Roman"/>
          <w:color w:val="000000"/>
          <w:sz w:val="28"/>
          <w:szCs w:val="28"/>
          <w:lang w:eastAsia="ru-RU"/>
        </w:rPr>
      </w:pPr>
    </w:p>
    <w:p w:rsidR="00EE1C0B" w:rsidRDefault="00EE1C0B" w:rsidP="003871D0">
      <w:pPr>
        <w:spacing w:after="0" w:line="240" w:lineRule="auto"/>
        <w:rPr>
          <w:rFonts w:ascii="Times New Roman" w:eastAsia="Times New Roman" w:hAnsi="Times New Roman" w:cs="Times New Roman"/>
          <w:color w:val="000000"/>
          <w:sz w:val="28"/>
          <w:szCs w:val="28"/>
          <w:lang w:eastAsia="ru-RU"/>
        </w:rPr>
      </w:pPr>
    </w:p>
    <w:p w:rsidR="00EE1C0B" w:rsidRDefault="00EE1C0B" w:rsidP="003871D0">
      <w:pPr>
        <w:spacing w:after="0" w:line="240" w:lineRule="auto"/>
        <w:rPr>
          <w:rFonts w:ascii="Times New Roman" w:eastAsia="Times New Roman" w:hAnsi="Times New Roman" w:cs="Times New Roman"/>
          <w:color w:val="000000"/>
          <w:sz w:val="28"/>
          <w:szCs w:val="28"/>
          <w:lang w:eastAsia="ru-RU"/>
        </w:rPr>
      </w:pPr>
    </w:p>
    <w:p w:rsidR="00EE1C0B" w:rsidRPr="003871D0" w:rsidRDefault="00EE1C0B" w:rsidP="003871D0">
      <w:pPr>
        <w:spacing w:after="0" w:line="240" w:lineRule="auto"/>
        <w:rPr>
          <w:rFonts w:ascii="Times New Roman" w:eastAsia="Times New Roman" w:hAnsi="Times New Roman" w:cs="Times New Roman"/>
          <w:color w:val="000000"/>
          <w:sz w:val="28"/>
          <w:szCs w:val="28"/>
          <w:lang w:eastAsia="ru-RU"/>
        </w:rPr>
      </w:pPr>
    </w:p>
    <w:p w:rsidR="003871D0" w:rsidRPr="003871D0"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3871D0" w:rsidRDefault="0015303B" w:rsidP="003871D0">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Северск</w:t>
      </w:r>
    </w:p>
    <w:p w:rsidR="00F97278" w:rsidRPr="003871D0" w:rsidRDefault="003871D0" w:rsidP="00F97278">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20</w:t>
      </w:r>
      <w:r w:rsidR="0015303B">
        <w:rPr>
          <w:rFonts w:ascii="Times New Roman" w:eastAsia="Times New Roman" w:hAnsi="Times New Roman" w:cs="Times New Roman"/>
          <w:color w:val="000000"/>
          <w:sz w:val="28"/>
          <w:szCs w:val="28"/>
          <w:lang w:eastAsia="ru-RU"/>
        </w:rPr>
        <w:t>13</w:t>
      </w:r>
      <w:r w:rsidRPr="003871D0">
        <w:rPr>
          <w:rFonts w:ascii="Times New Roman" w:eastAsia="Times New Roman" w:hAnsi="Times New Roman" w:cs="Times New Roman"/>
          <w:color w:val="000000"/>
          <w:sz w:val="28"/>
          <w:szCs w:val="28"/>
          <w:lang w:eastAsia="ru-RU"/>
        </w:rPr>
        <w:br w:type="page"/>
      </w:r>
      <w:bookmarkStart w:id="0" w:name="_Toc341885286"/>
      <w:r w:rsidR="00F97278" w:rsidRPr="003871D0">
        <w:rPr>
          <w:rFonts w:ascii="Times New Roman" w:eastAsia="Times New Roman" w:hAnsi="Times New Roman" w:cs="Times New Roman"/>
          <w:color w:val="000000"/>
          <w:sz w:val="28"/>
          <w:szCs w:val="28"/>
          <w:lang w:eastAsia="ru-RU"/>
        </w:rPr>
        <w:lastRenderedPageBreak/>
        <w:t xml:space="preserve"> </w:t>
      </w:r>
    </w:p>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Техническое задание</w:t>
      </w:r>
    </w:p>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 xml:space="preserve"> на оказание услуг </w:t>
      </w:r>
    </w:p>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p>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СОДЕРЖАНИЕ</w:t>
      </w:r>
    </w:p>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p>
    <w:p w:rsidR="003871D0" w:rsidRPr="003871D0"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3871D0" w:rsidRDefault="003871D0" w:rsidP="003871D0">
      <w:pPr>
        <w:spacing w:after="0" w:line="240" w:lineRule="auto"/>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РАЗДЕЛ 1. НАИМЕНОВАНИЕ УСЛУГИ</w:t>
      </w:r>
    </w:p>
    <w:p w:rsidR="003871D0" w:rsidRPr="003871D0" w:rsidRDefault="003871D0" w:rsidP="003871D0">
      <w:pPr>
        <w:spacing w:after="0" w:line="240" w:lineRule="auto"/>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РАЗДЕЛ 2. ОПИСАНИЕ УСЛУГ</w:t>
      </w:r>
    </w:p>
    <w:p w:rsidR="003871D0" w:rsidRPr="003871D0" w:rsidRDefault="003871D0" w:rsidP="003871D0">
      <w:pPr>
        <w:spacing w:after="0" w:line="240" w:lineRule="auto"/>
        <w:ind w:left="851"/>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2.1 Состав (перечень) оказываемых услуг</w:t>
      </w:r>
    </w:p>
    <w:p w:rsidR="003871D0" w:rsidRPr="003871D0" w:rsidRDefault="003871D0" w:rsidP="003871D0">
      <w:pPr>
        <w:spacing w:after="0" w:line="240" w:lineRule="auto"/>
        <w:ind w:left="851"/>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2.2 Описание оказываемых услуг</w:t>
      </w:r>
    </w:p>
    <w:p w:rsidR="003871D0" w:rsidRPr="003871D0" w:rsidRDefault="003871D0" w:rsidP="003871D0">
      <w:pPr>
        <w:spacing w:after="0" w:line="240" w:lineRule="auto"/>
        <w:ind w:left="2552" w:hanging="1701"/>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2.3 Объем оказываемых услуг либо доля оказываемых услуг в общем объеме закупки</w:t>
      </w:r>
    </w:p>
    <w:p w:rsidR="003871D0" w:rsidRPr="003871D0" w:rsidRDefault="003871D0" w:rsidP="003871D0">
      <w:pPr>
        <w:spacing w:after="0" w:line="240" w:lineRule="auto"/>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РАЗДЕЛ 3. ТРЕБОВАНИЯ К УСЛУГАМ</w:t>
      </w:r>
    </w:p>
    <w:p w:rsidR="003871D0" w:rsidRPr="003871D0" w:rsidRDefault="003871D0" w:rsidP="003871D0">
      <w:pPr>
        <w:spacing w:after="0" w:line="240" w:lineRule="auto"/>
        <w:ind w:left="851"/>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3.1 Общие требования</w:t>
      </w:r>
    </w:p>
    <w:p w:rsidR="003871D0" w:rsidRPr="003871D0" w:rsidRDefault="003871D0" w:rsidP="003871D0">
      <w:pPr>
        <w:spacing w:after="0" w:line="240" w:lineRule="auto"/>
        <w:ind w:left="851"/>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3.2 Требования к качеству оказываемых услуг</w:t>
      </w:r>
    </w:p>
    <w:p w:rsidR="003871D0" w:rsidRPr="003871D0" w:rsidRDefault="003871D0" w:rsidP="003871D0">
      <w:pPr>
        <w:spacing w:after="0" w:line="240" w:lineRule="auto"/>
        <w:ind w:left="2552" w:hanging="1701"/>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3.3 Требования к гарантийным обязательствам оказываемых услуг</w:t>
      </w:r>
    </w:p>
    <w:p w:rsidR="003871D0" w:rsidRPr="003871D0" w:rsidRDefault="003871D0" w:rsidP="003871D0">
      <w:pPr>
        <w:spacing w:after="0" w:line="240" w:lineRule="auto"/>
        <w:ind w:left="851"/>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3.4 Требования к конфиденциальности</w:t>
      </w:r>
    </w:p>
    <w:p w:rsidR="003871D0" w:rsidRPr="003871D0" w:rsidRDefault="003871D0" w:rsidP="003871D0">
      <w:pPr>
        <w:spacing w:after="0" w:line="240" w:lineRule="auto"/>
        <w:ind w:left="851"/>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3.5 Требования к безопасности оказания услуг и безопасности результата оказанных услуг</w:t>
      </w:r>
    </w:p>
    <w:p w:rsidR="003871D0" w:rsidRPr="003871D0" w:rsidRDefault="003871D0" w:rsidP="003871D0">
      <w:pPr>
        <w:spacing w:after="0" w:line="240" w:lineRule="auto"/>
        <w:ind w:left="851"/>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3.6 Требования по обучению персонала заказчика</w:t>
      </w:r>
    </w:p>
    <w:p w:rsidR="003871D0" w:rsidRPr="003871D0" w:rsidRDefault="003871D0" w:rsidP="003871D0">
      <w:pPr>
        <w:spacing w:after="0" w:line="240" w:lineRule="auto"/>
        <w:ind w:left="2694" w:hanging="1843"/>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3.7 Требования к составу технического предложения участника</w:t>
      </w:r>
    </w:p>
    <w:p w:rsidR="003871D0" w:rsidRPr="003871D0" w:rsidRDefault="003871D0" w:rsidP="003871D0">
      <w:pPr>
        <w:spacing w:after="0" w:line="240" w:lineRule="auto"/>
        <w:ind w:left="851"/>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3.8 Специальные требования</w:t>
      </w:r>
    </w:p>
    <w:p w:rsidR="003871D0" w:rsidRPr="003871D0" w:rsidRDefault="003871D0" w:rsidP="003871D0">
      <w:pPr>
        <w:spacing w:after="0" w:line="240" w:lineRule="auto"/>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РАЗДЕЛ 4. РЕЗУЛЬТАТ ОКАЗАННЫХ УСЛУГ</w:t>
      </w:r>
    </w:p>
    <w:p w:rsidR="003871D0" w:rsidRPr="003871D0" w:rsidRDefault="003871D0" w:rsidP="003871D0">
      <w:pPr>
        <w:spacing w:after="0" w:line="240" w:lineRule="auto"/>
        <w:ind w:left="851"/>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4.1 Описание конечного результата оказанных услуг</w:t>
      </w:r>
    </w:p>
    <w:p w:rsidR="003871D0" w:rsidRPr="003871D0" w:rsidRDefault="003871D0" w:rsidP="003871D0">
      <w:pPr>
        <w:spacing w:after="0" w:line="240" w:lineRule="auto"/>
        <w:ind w:left="851"/>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4.2 Требования по приемке услуг</w:t>
      </w:r>
    </w:p>
    <w:p w:rsidR="003871D0" w:rsidRPr="003871D0" w:rsidRDefault="003871D0" w:rsidP="003871D0">
      <w:pPr>
        <w:spacing w:after="0" w:line="240" w:lineRule="auto"/>
        <w:ind w:left="851"/>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4.3 Требования по передаче заказчику технических и иных документов (оформление результатов оказанных услуг)</w:t>
      </w:r>
    </w:p>
    <w:p w:rsidR="003871D0" w:rsidRPr="003871D0" w:rsidRDefault="003871D0" w:rsidP="003871D0">
      <w:pPr>
        <w:spacing w:after="0" w:line="240" w:lineRule="auto"/>
        <w:ind w:left="1418" w:hanging="1418"/>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РАЗДЕЛ 5. ТРЕБОВАНИЯ К ТЕХНИЧЕСКОМУ ОБУЧЕНИЮ ПЕРСОНАЛА ЗАКАЗЧИКА</w:t>
      </w:r>
    </w:p>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i/>
          <w:color w:val="000000"/>
          <w:sz w:val="26"/>
          <w:szCs w:val="26"/>
          <w:lang w:eastAsia="ru-RU"/>
        </w:rPr>
        <w:br w:type="page"/>
      </w:r>
      <w:r w:rsidRPr="003871D0">
        <w:rPr>
          <w:rFonts w:ascii="Times New Roman" w:eastAsia="Times New Roman" w:hAnsi="Times New Roman" w:cs="Times New Roman"/>
          <w:color w:val="000000"/>
          <w:sz w:val="28"/>
          <w:szCs w:val="28"/>
          <w:lang w:eastAsia="ru-RU"/>
        </w:rPr>
        <w:lastRenderedPageBreak/>
        <w:t>РАЗДЕЛ 1. НАИМЕНОВАНИЕ УСЛУГИ</w:t>
      </w:r>
    </w:p>
    <w:p w:rsidR="003871D0" w:rsidRPr="003871D0" w:rsidRDefault="003871D0" w:rsidP="003871D0">
      <w:pPr>
        <w:spacing w:after="0" w:line="240" w:lineRule="auto"/>
        <w:rPr>
          <w:rFonts w:ascii="Times New Roman" w:eastAsia="Times New Roman" w:hAnsi="Times New Roman" w:cs="Times New Roman"/>
          <w:i/>
          <w:color w:val="000000"/>
          <w:sz w:val="26"/>
          <w:szCs w:val="26"/>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871D0" w:rsidRPr="003871D0" w:rsidTr="009910B8">
        <w:trPr>
          <w:trHeight w:val="319"/>
        </w:trPr>
        <w:tc>
          <w:tcPr>
            <w:tcW w:w="9639" w:type="dxa"/>
            <w:tcBorders>
              <w:top w:val="single" w:sz="4" w:space="0" w:color="auto"/>
              <w:left w:val="single" w:sz="4" w:space="0" w:color="auto"/>
              <w:right w:val="single" w:sz="4" w:space="0" w:color="auto"/>
            </w:tcBorders>
          </w:tcPr>
          <w:bookmarkEnd w:id="0"/>
          <w:p w:rsidR="003871D0" w:rsidRPr="000D11F5" w:rsidRDefault="008B53CF" w:rsidP="008B53CF">
            <w:pPr>
              <w:spacing w:after="0" w:line="240" w:lineRule="auto"/>
              <w:ind w:firstLine="601"/>
              <w:rPr>
                <w:rFonts w:ascii="Times New Roman" w:eastAsia="Times New Roman" w:hAnsi="Times New Roman" w:cs="Times New Roman"/>
                <w:i/>
                <w:color w:val="000000"/>
                <w:sz w:val="24"/>
                <w:szCs w:val="24"/>
                <w:lang w:eastAsia="ru-RU"/>
              </w:rPr>
            </w:pPr>
            <w:r w:rsidRPr="008B53CF">
              <w:rPr>
                <w:rFonts w:ascii="Times New Roman" w:eastAsia="Times New Roman" w:hAnsi="Times New Roman" w:cs="Times New Roman"/>
                <w:color w:val="000000"/>
                <w:sz w:val="24"/>
                <w:szCs w:val="24"/>
                <w:lang w:eastAsia="ru-RU"/>
              </w:rPr>
              <w:t>Оказание комплекса автотранспортных услуг для  филиала   «Северский» ФГУП «НО РАО»</w:t>
            </w:r>
          </w:p>
        </w:tc>
      </w:tr>
    </w:tbl>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p>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РАЗДЕЛ 2. ОПИСАНИЕ УСЛУГИ</w:t>
      </w:r>
    </w:p>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99"/>
      </w:tblGrid>
      <w:tr w:rsidR="003871D0" w:rsidRPr="003871D0" w:rsidTr="00A7566E">
        <w:trPr>
          <w:trHeight w:val="396"/>
        </w:trPr>
        <w:tc>
          <w:tcPr>
            <w:tcW w:w="9889" w:type="dxa"/>
            <w:tcBorders>
              <w:top w:val="single" w:sz="4" w:space="0" w:color="auto"/>
              <w:left w:val="single" w:sz="4" w:space="0" w:color="auto"/>
              <w:bottom w:val="single" w:sz="4" w:space="0" w:color="auto"/>
              <w:right w:val="single" w:sz="4" w:space="0" w:color="auto"/>
            </w:tcBorders>
          </w:tcPr>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 xml:space="preserve">Подраздел 2.1 Состав (перечень) оказываемых услуг </w:t>
            </w:r>
          </w:p>
          <w:p w:rsidR="0015303B" w:rsidRPr="0015303B" w:rsidRDefault="0015303B" w:rsidP="0015303B">
            <w:pPr>
              <w:spacing w:after="0" w:line="240" w:lineRule="auto"/>
              <w:ind w:firstLine="601"/>
              <w:rPr>
                <w:rFonts w:ascii="Times New Roman" w:eastAsia="Times New Roman" w:hAnsi="Times New Roman" w:cs="Times New Roman"/>
                <w:i/>
                <w:color w:val="000000"/>
                <w:sz w:val="24"/>
                <w:szCs w:val="24"/>
                <w:lang w:eastAsia="ru-RU"/>
              </w:rPr>
            </w:pPr>
          </w:p>
          <w:p w:rsidR="0015303B" w:rsidRPr="000D11F5" w:rsidRDefault="0015303B" w:rsidP="0015303B">
            <w:pPr>
              <w:spacing w:after="0" w:line="240" w:lineRule="auto"/>
              <w:ind w:firstLine="601"/>
              <w:rPr>
                <w:rFonts w:ascii="Times New Roman" w:eastAsia="Times New Roman" w:hAnsi="Times New Roman" w:cs="Times New Roman"/>
                <w:color w:val="000000"/>
                <w:sz w:val="24"/>
                <w:szCs w:val="24"/>
                <w:lang w:eastAsia="ru-RU"/>
              </w:rPr>
            </w:pPr>
            <w:r w:rsidRPr="000D11F5">
              <w:rPr>
                <w:rFonts w:ascii="Times New Roman" w:eastAsia="Times New Roman" w:hAnsi="Times New Roman" w:cs="Times New Roman"/>
                <w:color w:val="000000"/>
                <w:sz w:val="24"/>
                <w:szCs w:val="24"/>
                <w:lang w:eastAsia="ru-RU"/>
              </w:rPr>
              <w:t>2.1</w:t>
            </w:r>
            <w:r w:rsidR="000D11F5" w:rsidRPr="000D11F5">
              <w:rPr>
                <w:rFonts w:ascii="Times New Roman" w:eastAsia="Times New Roman" w:hAnsi="Times New Roman" w:cs="Times New Roman"/>
                <w:color w:val="000000"/>
                <w:sz w:val="24"/>
                <w:szCs w:val="24"/>
                <w:lang w:eastAsia="ru-RU"/>
              </w:rPr>
              <w:t>.1</w:t>
            </w:r>
            <w:r w:rsidR="00882B03">
              <w:rPr>
                <w:rFonts w:ascii="Times New Roman" w:eastAsia="Times New Roman" w:hAnsi="Times New Roman" w:cs="Times New Roman"/>
                <w:color w:val="000000"/>
                <w:sz w:val="24"/>
                <w:szCs w:val="24"/>
                <w:lang w:eastAsia="ru-RU"/>
              </w:rPr>
              <w:t xml:space="preserve"> </w:t>
            </w:r>
            <w:r w:rsidRPr="000D11F5">
              <w:rPr>
                <w:rFonts w:ascii="Times New Roman" w:eastAsia="Times New Roman" w:hAnsi="Times New Roman" w:cs="Times New Roman"/>
                <w:color w:val="000000"/>
                <w:sz w:val="24"/>
                <w:szCs w:val="24"/>
                <w:lang w:eastAsia="ru-RU"/>
              </w:rPr>
              <w:t>Услуги по перевозке персонала Заказчика автомобильным транспортом</w:t>
            </w:r>
            <w:r w:rsidR="00882B03">
              <w:rPr>
                <w:rFonts w:ascii="Times New Roman" w:eastAsia="Times New Roman" w:hAnsi="Times New Roman" w:cs="Times New Roman"/>
                <w:color w:val="000000"/>
                <w:sz w:val="24"/>
                <w:szCs w:val="24"/>
                <w:lang w:eastAsia="ru-RU"/>
              </w:rPr>
              <w:t xml:space="preserve"> по согласованному расписанию и утвержденному графику движения</w:t>
            </w:r>
            <w:r w:rsidRPr="000D11F5">
              <w:rPr>
                <w:rFonts w:ascii="Times New Roman" w:eastAsia="Times New Roman" w:hAnsi="Times New Roman" w:cs="Times New Roman"/>
                <w:color w:val="000000"/>
                <w:sz w:val="24"/>
                <w:szCs w:val="24"/>
                <w:lang w:eastAsia="ru-RU"/>
              </w:rPr>
              <w:t xml:space="preserve">; </w:t>
            </w:r>
          </w:p>
          <w:p w:rsidR="000D11F5" w:rsidRPr="000D11F5" w:rsidRDefault="000D11F5" w:rsidP="000D11F5">
            <w:pPr>
              <w:spacing w:after="0" w:line="240" w:lineRule="auto"/>
              <w:ind w:firstLine="601"/>
              <w:rPr>
                <w:rFonts w:ascii="Times New Roman" w:eastAsia="Times New Roman" w:hAnsi="Times New Roman" w:cs="Times New Roman"/>
                <w:color w:val="000000"/>
                <w:sz w:val="24"/>
                <w:szCs w:val="24"/>
                <w:lang w:eastAsia="ru-RU"/>
              </w:rPr>
            </w:pPr>
            <w:r w:rsidRPr="000D11F5">
              <w:rPr>
                <w:rFonts w:ascii="Times New Roman" w:eastAsia="Times New Roman" w:hAnsi="Times New Roman" w:cs="Times New Roman"/>
                <w:color w:val="000000"/>
                <w:sz w:val="24"/>
                <w:szCs w:val="24"/>
                <w:lang w:eastAsia="ru-RU"/>
              </w:rPr>
              <w:t>2.1.2</w:t>
            </w:r>
            <w:r w:rsidR="00882B03">
              <w:rPr>
                <w:rFonts w:ascii="Times New Roman" w:eastAsia="Times New Roman" w:hAnsi="Times New Roman" w:cs="Times New Roman"/>
                <w:color w:val="000000"/>
                <w:sz w:val="24"/>
                <w:szCs w:val="24"/>
                <w:lang w:eastAsia="ru-RU"/>
              </w:rPr>
              <w:t xml:space="preserve"> </w:t>
            </w:r>
            <w:r w:rsidR="0015303B" w:rsidRPr="000D11F5">
              <w:rPr>
                <w:rFonts w:ascii="Times New Roman" w:eastAsia="Times New Roman" w:hAnsi="Times New Roman" w:cs="Times New Roman"/>
                <w:color w:val="000000"/>
                <w:sz w:val="24"/>
                <w:szCs w:val="24"/>
                <w:lang w:eastAsia="ru-RU"/>
              </w:rPr>
              <w:t>Услуги по предоставлению специальной техники</w:t>
            </w:r>
            <w:r w:rsidR="00882B03">
              <w:rPr>
                <w:rFonts w:ascii="Times New Roman" w:eastAsia="Times New Roman" w:hAnsi="Times New Roman" w:cs="Times New Roman"/>
                <w:color w:val="000000"/>
                <w:sz w:val="24"/>
                <w:szCs w:val="24"/>
                <w:lang w:eastAsia="ru-RU"/>
              </w:rPr>
              <w:t xml:space="preserve"> </w:t>
            </w:r>
            <w:r w:rsidR="0015303B" w:rsidRPr="000D11F5">
              <w:rPr>
                <w:rFonts w:ascii="Times New Roman" w:eastAsia="Times New Roman" w:hAnsi="Times New Roman" w:cs="Times New Roman"/>
                <w:color w:val="000000"/>
                <w:sz w:val="24"/>
                <w:szCs w:val="24"/>
                <w:lang w:eastAsia="ru-RU"/>
              </w:rPr>
              <w:t>с предоставлением услуг по управлению данными транспортными средствами.</w:t>
            </w:r>
          </w:p>
          <w:p w:rsidR="003871D0" w:rsidRPr="003871D0" w:rsidRDefault="00882B03" w:rsidP="000D11F5">
            <w:pPr>
              <w:spacing w:after="0" w:line="240" w:lineRule="auto"/>
              <w:ind w:firstLine="60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2.1.3 Услуги грузового транспорта</w:t>
            </w:r>
            <w:r w:rsidR="000D11F5" w:rsidRPr="000D11F5">
              <w:rPr>
                <w:rFonts w:ascii="Times New Roman" w:eastAsia="Times New Roman" w:hAnsi="Times New Roman" w:cs="Times New Roman"/>
                <w:color w:val="000000"/>
                <w:sz w:val="24"/>
                <w:szCs w:val="24"/>
                <w:lang w:eastAsia="ru-RU"/>
              </w:rPr>
              <w:t>.</w:t>
            </w:r>
          </w:p>
        </w:tc>
      </w:tr>
      <w:tr w:rsidR="003871D0" w:rsidRPr="003871D0" w:rsidTr="00A7566E">
        <w:trPr>
          <w:trHeight w:val="337"/>
        </w:trPr>
        <w:tc>
          <w:tcPr>
            <w:tcW w:w="9889" w:type="dxa"/>
            <w:tcBorders>
              <w:top w:val="single" w:sz="4" w:space="0" w:color="auto"/>
              <w:left w:val="single" w:sz="4" w:space="0" w:color="auto"/>
              <w:bottom w:val="single" w:sz="4" w:space="0" w:color="auto"/>
              <w:right w:val="single" w:sz="4" w:space="0" w:color="auto"/>
            </w:tcBorders>
          </w:tcPr>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2.2 Описание оказываемых услуг</w:t>
            </w:r>
          </w:p>
        </w:tc>
      </w:tr>
      <w:tr w:rsidR="003871D0" w:rsidRPr="003871D0" w:rsidTr="00A7566E">
        <w:trPr>
          <w:trHeight w:val="425"/>
        </w:trPr>
        <w:tc>
          <w:tcPr>
            <w:tcW w:w="9889" w:type="dxa"/>
            <w:tcBorders>
              <w:top w:val="single" w:sz="4" w:space="0" w:color="auto"/>
              <w:left w:val="single" w:sz="4" w:space="0" w:color="auto"/>
              <w:bottom w:val="single" w:sz="4" w:space="0" w:color="auto"/>
              <w:right w:val="single" w:sz="4" w:space="0" w:color="auto"/>
            </w:tcBorders>
          </w:tcPr>
          <w:p w:rsidR="000D11F5" w:rsidRPr="00083C67" w:rsidRDefault="000D11F5" w:rsidP="003871D0">
            <w:pPr>
              <w:spacing w:after="0" w:line="240" w:lineRule="auto"/>
              <w:ind w:firstLine="601"/>
              <w:jc w:val="both"/>
              <w:rPr>
                <w:rFonts w:ascii="Times New Roman" w:eastAsia="Times New Roman" w:hAnsi="Times New Roman" w:cs="Times New Roman"/>
                <w:color w:val="000000"/>
                <w:sz w:val="24"/>
                <w:szCs w:val="24"/>
                <w:lang w:eastAsia="ru-RU"/>
              </w:rPr>
            </w:pPr>
            <w:r w:rsidRPr="00083C67">
              <w:rPr>
                <w:rFonts w:ascii="Times New Roman" w:eastAsia="Times New Roman" w:hAnsi="Times New Roman" w:cs="Times New Roman"/>
                <w:color w:val="000000"/>
                <w:sz w:val="24"/>
                <w:szCs w:val="24"/>
                <w:lang w:eastAsia="ru-RU"/>
              </w:rPr>
              <w:t>2.2.1</w:t>
            </w:r>
            <w:r w:rsidR="00E62120">
              <w:rPr>
                <w:rFonts w:ascii="Times New Roman" w:eastAsia="Times New Roman" w:hAnsi="Times New Roman" w:cs="Times New Roman"/>
                <w:color w:val="000000"/>
                <w:sz w:val="24"/>
                <w:szCs w:val="24"/>
                <w:lang w:eastAsia="ru-RU"/>
              </w:rPr>
              <w:t xml:space="preserve"> </w:t>
            </w:r>
            <w:r w:rsidRPr="00083C67">
              <w:rPr>
                <w:rFonts w:ascii="Times New Roman" w:eastAsia="Times New Roman" w:hAnsi="Times New Roman" w:cs="Times New Roman"/>
                <w:color w:val="000000"/>
                <w:sz w:val="24"/>
                <w:szCs w:val="24"/>
                <w:lang w:eastAsia="ru-RU"/>
              </w:rPr>
              <w:t>Место оказания услуг: г Северск, Томск</w:t>
            </w:r>
            <w:r w:rsidR="00F97278">
              <w:rPr>
                <w:rFonts w:ascii="Times New Roman" w:eastAsia="Times New Roman" w:hAnsi="Times New Roman" w:cs="Times New Roman"/>
                <w:color w:val="000000"/>
                <w:sz w:val="24"/>
                <w:szCs w:val="24"/>
                <w:lang w:eastAsia="ru-RU"/>
              </w:rPr>
              <w:t>ая область</w:t>
            </w:r>
            <w:r w:rsidRPr="00083C67">
              <w:rPr>
                <w:rFonts w:ascii="Times New Roman" w:eastAsia="Times New Roman" w:hAnsi="Times New Roman" w:cs="Times New Roman"/>
                <w:color w:val="000000"/>
                <w:sz w:val="24"/>
                <w:szCs w:val="24"/>
                <w:lang w:eastAsia="ru-RU"/>
              </w:rPr>
              <w:t>.</w:t>
            </w:r>
          </w:p>
          <w:p w:rsidR="003871D0" w:rsidRPr="00E62120" w:rsidRDefault="00E62120" w:rsidP="00882B03">
            <w:pPr>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w:t>
            </w:r>
            <w:r w:rsidR="000D11F5" w:rsidRPr="00083C67">
              <w:rPr>
                <w:rFonts w:ascii="Times New Roman" w:eastAsia="Times New Roman" w:hAnsi="Times New Roman" w:cs="Times New Roman"/>
                <w:color w:val="000000"/>
                <w:sz w:val="24"/>
                <w:szCs w:val="24"/>
                <w:lang w:eastAsia="ru-RU"/>
              </w:rPr>
              <w:t>2.2.2</w:t>
            </w:r>
            <w:r>
              <w:rPr>
                <w:rFonts w:ascii="Times New Roman" w:eastAsia="Times New Roman" w:hAnsi="Times New Roman" w:cs="Times New Roman"/>
                <w:color w:val="000000"/>
                <w:sz w:val="24"/>
                <w:szCs w:val="24"/>
                <w:lang w:eastAsia="ru-RU"/>
              </w:rPr>
              <w:t xml:space="preserve"> </w:t>
            </w:r>
            <w:r w:rsidR="000D11F5" w:rsidRPr="00083C67">
              <w:rPr>
                <w:rFonts w:ascii="Times New Roman" w:eastAsia="Times New Roman" w:hAnsi="Times New Roman" w:cs="Times New Roman"/>
                <w:color w:val="000000"/>
                <w:sz w:val="24"/>
                <w:szCs w:val="24"/>
                <w:lang w:eastAsia="ru-RU"/>
              </w:rPr>
              <w:t xml:space="preserve">Услуги оказываются по заявкам Заказчика. Заявка подаётся Исполнителю не </w:t>
            </w:r>
            <w:r w:rsidR="00882B03">
              <w:rPr>
                <w:rFonts w:ascii="Times New Roman" w:eastAsia="Times New Roman" w:hAnsi="Times New Roman" w:cs="Times New Roman"/>
                <w:color w:val="000000"/>
                <w:sz w:val="24"/>
                <w:szCs w:val="24"/>
                <w:lang w:eastAsia="ru-RU"/>
              </w:rPr>
              <w:t>позднее</w:t>
            </w:r>
            <w:r w:rsidR="000D11F5" w:rsidRPr="00083C67">
              <w:rPr>
                <w:rFonts w:ascii="Times New Roman" w:eastAsia="Times New Roman" w:hAnsi="Times New Roman" w:cs="Times New Roman"/>
                <w:color w:val="000000"/>
                <w:sz w:val="24"/>
                <w:szCs w:val="24"/>
                <w:lang w:eastAsia="ru-RU"/>
              </w:rPr>
              <w:t>, чем за 2 рабочих дня до даты оказания услуг</w:t>
            </w:r>
            <w:r w:rsidR="000D11F5" w:rsidRPr="00E62120">
              <w:rPr>
                <w:rFonts w:ascii="Times New Roman" w:eastAsia="Times New Roman" w:hAnsi="Times New Roman" w:cs="Times New Roman"/>
                <w:i/>
                <w:color w:val="000000"/>
                <w:sz w:val="24"/>
                <w:szCs w:val="24"/>
                <w:lang w:eastAsia="ru-RU"/>
              </w:rPr>
              <w:t xml:space="preserve">. </w:t>
            </w:r>
            <w:r w:rsidRPr="00E62120">
              <w:rPr>
                <w:rFonts w:ascii="Times New Roman" w:hAnsi="Times New Roman" w:cs="Times New Roman"/>
                <w:sz w:val="24"/>
                <w:szCs w:val="24"/>
              </w:rPr>
              <w:t>После оказания услуг, уполномоченное лицо Заказчика подписывает путевой лист.</w:t>
            </w:r>
            <w:r w:rsidR="000D11F5">
              <w:rPr>
                <w:rFonts w:ascii="Times New Roman" w:eastAsia="Times New Roman" w:hAnsi="Times New Roman" w:cs="Times New Roman"/>
                <w:i/>
                <w:color w:val="000000"/>
                <w:sz w:val="24"/>
                <w:szCs w:val="24"/>
                <w:lang w:eastAsia="ru-RU"/>
              </w:rPr>
              <w:t xml:space="preserve"> </w:t>
            </w:r>
          </w:p>
        </w:tc>
      </w:tr>
      <w:tr w:rsidR="003871D0" w:rsidRPr="003871D0" w:rsidTr="00E83873">
        <w:trPr>
          <w:trHeight w:val="2670"/>
        </w:trPr>
        <w:tc>
          <w:tcPr>
            <w:tcW w:w="9889" w:type="dxa"/>
            <w:tcBorders>
              <w:top w:val="single" w:sz="4" w:space="0" w:color="auto"/>
              <w:left w:val="single" w:sz="4" w:space="0" w:color="auto"/>
              <w:bottom w:val="single" w:sz="4" w:space="0" w:color="auto"/>
              <w:right w:val="single" w:sz="4" w:space="0" w:color="auto"/>
            </w:tcBorders>
          </w:tcPr>
          <w:p w:rsidR="00855195"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 xml:space="preserve">Подраздел 2.3 Объем оказываемых услуг либо доля оказываемых услуг в общем объеме закупки </w:t>
            </w:r>
          </w:p>
          <w:p w:rsidR="00855195" w:rsidRDefault="00855195" w:rsidP="003871D0">
            <w:pPr>
              <w:spacing w:after="0" w:line="240" w:lineRule="auto"/>
              <w:jc w:val="center"/>
              <w:rPr>
                <w:rFonts w:ascii="Times New Roman" w:eastAsia="Times New Roman" w:hAnsi="Times New Roman" w:cs="Times New Roman"/>
                <w:color w:val="000000"/>
                <w:sz w:val="28"/>
                <w:szCs w:val="28"/>
                <w:lang w:eastAsia="ru-RU"/>
              </w:rPr>
            </w:pPr>
            <w:r w:rsidRPr="00A7566E">
              <w:rPr>
                <w:rFonts w:ascii="Times New Roman" w:eastAsia="Times New Roman" w:hAnsi="Times New Roman" w:cs="Times New Roman"/>
                <w:b/>
                <w:color w:val="000000"/>
                <w:sz w:val="24"/>
                <w:szCs w:val="24"/>
                <w:lang w:eastAsia="ru-RU"/>
              </w:rPr>
              <w:t>Услуги пассажирского автотранспорта</w:t>
            </w:r>
          </w:p>
          <w:tbl>
            <w:tblPr>
              <w:tblpPr w:leftFromText="180" w:rightFromText="180" w:vertAnchor="text" w:horzAnchor="page" w:tblpX="241" w:tblpY="256"/>
              <w:tblOverlap w:val="never"/>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0"/>
              <w:gridCol w:w="6"/>
              <w:gridCol w:w="500"/>
              <w:gridCol w:w="2477"/>
              <w:gridCol w:w="582"/>
              <w:gridCol w:w="452"/>
              <w:gridCol w:w="839"/>
              <w:gridCol w:w="820"/>
              <w:gridCol w:w="993"/>
              <w:gridCol w:w="1776"/>
              <w:gridCol w:w="208"/>
            </w:tblGrid>
            <w:tr w:rsidR="00855195" w:rsidTr="00E83873">
              <w:trPr>
                <w:gridAfter w:val="1"/>
                <w:wAfter w:w="208" w:type="dxa"/>
                <w:trHeight w:val="510"/>
              </w:trPr>
              <w:tc>
                <w:tcPr>
                  <w:tcW w:w="1020" w:type="dxa"/>
                </w:tcPr>
                <w:p w:rsidR="00855195" w:rsidRDefault="00855195" w:rsidP="00A7566E">
                  <w:pPr>
                    <w:spacing w:after="0" w:line="240" w:lineRule="auto"/>
                    <w:rPr>
                      <w:rFonts w:ascii="Calibri" w:eastAsia="Times New Roman" w:hAnsi="Calibri" w:cs="Calibri"/>
                      <w:color w:val="000000"/>
                      <w:lang w:eastAsia="ru-RU"/>
                    </w:rPr>
                  </w:pPr>
                  <w:r w:rsidRPr="00A7566E">
                    <w:rPr>
                      <w:rFonts w:ascii="Times New Roman" w:eastAsia="Times New Roman" w:hAnsi="Times New Roman" w:cs="Times New Roman"/>
                      <w:color w:val="000000"/>
                      <w:sz w:val="24"/>
                      <w:szCs w:val="24"/>
                      <w:lang w:eastAsia="ru-RU"/>
                    </w:rPr>
                    <w:t>№ п/п</w:t>
                  </w:r>
                </w:p>
              </w:tc>
              <w:tc>
                <w:tcPr>
                  <w:tcW w:w="3565" w:type="dxa"/>
                  <w:gridSpan w:val="4"/>
                </w:tcPr>
                <w:p w:rsidR="00855195" w:rsidRDefault="00855195" w:rsidP="00E83873">
                  <w:pPr>
                    <w:spacing w:after="0" w:line="240" w:lineRule="auto"/>
                    <w:jc w:val="center"/>
                    <w:rPr>
                      <w:rFonts w:ascii="Calibri" w:eastAsia="Times New Roman" w:hAnsi="Calibri" w:cs="Calibri"/>
                      <w:color w:val="000000"/>
                      <w:lang w:eastAsia="ru-RU"/>
                    </w:rPr>
                  </w:pPr>
                  <w:r w:rsidRPr="00A7566E">
                    <w:rPr>
                      <w:rFonts w:ascii="Times New Roman" w:eastAsia="Times New Roman" w:hAnsi="Times New Roman" w:cs="Times New Roman"/>
                      <w:color w:val="000000"/>
                      <w:sz w:val="24"/>
                      <w:szCs w:val="24"/>
                      <w:lang w:eastAsia="ru-RU"/>
                    </w:rPr>
                    <w:t>Марка а/тр</w:t>
                  </w:r>
                </w:p>
              </w:tc>
              <w:tc>
                <w:tcPr>
                  <w:tcW w:w="3104" w:type="dxa"/>
                  <w:gridSpan w:val="4"/>
                </w:tcPr>
                <w:p w:rsidR="00855195" w:rsidRDefault="00855195" w:rsidP="00E83873">
                  <w:pPr>
                    <w:spacing w:after="0" w:line="240" w:lineRule="auto"/>
                    <w:jc w:val="center"/>
                    <w:rPr>
                      <w:rFonts w:ascii="Calibri" w:eastAsia="Times New Roman" w:hAnsi="Calibri" w:cs="Calibri"/>
                      <w:color w:val="000000"/>
                      <w:lang w:eastAsia="ru-RU"/>
                    </w:rPr>
                  </w:pPr>
                  <w:r w:rsidRPr="00A7566E">
                    <w:rPr>
                      <w:rFonts w:ascii="Times New Roman" w:eastAsia="Times New Roman" w:hAnsi="Times New Roman" w:cs="Times New Roman"/>
                      <w:color w:val="000000"/>
                      <w:sz w:val="24"/>
                      <w:szCs w:val="24"/>
                      <w:lang w:eastAsia="ru-RU"/>
                    </w:rPr>
                    <w:t>час/км/день</w:t>
                  </w:r>
                </w:p>
              </w:tc>
              <w:tc>
                <w:tcPr>
                  <w:tcW w:w="1776" w:type="dxa"/>
                </w:tcPr>
                <w:p w:rsidR="00855195" w:rsidRDefault="00855195" w:rsidP="00E83873">
                  <w:pPr>
                    <w:spacing w:after="0" w:line="240" w:lineRule="auto"/>
                    <w:jc w:val="center"/>
                    <w:rPr>
                      <w:rFonts w:ascii="Calibri" w:eastAsia="Times New Roman" w:hAnsi="Calibri" w:cs="Calibri"/>
                      <w:color w:val="000000"/>
                      <w:lang w:eastAsia="ru-RU"/>
                    </w:rPr>
                  </w:pPr>
                  <w:r w:rsidRPr="00A7566E">
                    <w:rPr>
                      <w:rFonts w:ascii="Times New Roman" w:eastAsia="Times New Roman" w:hAnsi="Times New Roman" w:cs="Times New Roman"/>
                      <w:color w:val="000000"/>
                      <w:sz w:val="24"/>
                      <w:szCs w:val="24"/>
                      <w:lang w:eastAsia="ru-RU"/>
                    </w:rPr>
                    <w:t>объем/дн</w:t>
                  </w:r>
                </w:p>
              </w:tc>
            </w:tr>
            <w:tr w:rsidR="00855195" w:rsidTr="00E83873">
              <w:trPr>
                <w:gridAfter w:val="1"/>
                <w:wAfter w:w="208" w:type="dxa"/>
                <w:trHeight w:val="645"/>
              </w:trPr>
              <w:tc>
                <w:tcPr>
                  <w:tcW w:w="1020" w:type="dxa"/>
                </w:tcPr>
                <w:p w:rsidR="00855195" w:rsidRPr="00E83873" w:rsidRDefault="00855195" w:rsidP="00E83873">
                  <w:pPr>
                    <w:spacing w:after="0" w:line="240" w:lineRule="auto"/>
                    <w:jc w:val="right"/>
                    <w:rPr>
                      <w:rFonts w:ascii="Times New Roman" w:eastAsia="Times New Roman" w:hAnsi="Times New Roman" w:cs="Times New Roman"/>
                      <w:color w:val="000000"/>
                      <w:sz w:val="24"/>
                      <w:szCs w:val="24"/>
                      <w:lang w:eastAsia="ru-RU"/>
                    </w:rPr>
                  </w:pPr>
                  <w:r w:rsidRPr="00E83873">
                    <w:rPr>
                      <w:rFonts w:ascii="Times New Roman" w:eastAsia="Times New Roman" w:hAnsi="Times New Roman" w:cs="Times New Roman"/>
                      <w:color w:val="000000"/>
                      <w:sz w:val="24"/>
                      <w:szCs w:val="24"/>
                      <w:lang w:eastAsia="ru-RU"/>
                    </w:rPr>
                    <w:t>1</w:t>
                  </w:r>
                </w:p>
              </w:tc>
              <w:tc>
                <w:tcPr>
                  <w:tcW w:w="3565" w:type="dxa"/>
                  <w:gridSpan w:val="4"/>
                </w:tcPr>
                <w:p w:rsidR="00855195" w:rsidRDefault="00855195" w:rsidP="00A7566E">
                  <w:pPr>
                    <w:spacing w:after="0" w:line="240" w:lineRule="auto"/>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HYUNDAI-AEROCITY днев.персонал</w:t>
                  </w:r>
                  <w:r>
                    <w:rPr>
                      <w:rFonts w:ascii="Times New Roman" w:eastAsia="Times New Roman" w:hAnsi="Times New Roman" w:cs="Times New Roman"/>
                      <w:color w:val="000000"/>
                      <w:sz w:val="24"/>
                      <w:szCs w:val="24"/>
                      <w:lang w:eastAsia="ru-RU"/>
                    </w:rPr>
                    <w:t xml:space="preserve"> (по согласованному расписанию)</w:t>
                  </w:r>
                </w:p>
                <w:p w:rsidR="008B53CF" w:rsidRDefault="006B3735" w:rsidP="006B3735">
                  <w:pPr>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или </w:t>
                  </w:r>
                  <w:r w:rsidR="008B53CF">
                    <w:rPr>
                      <w:rFonts w:ascii="Times New Roman" w:eastAsia="Times New Roman" w:hAnsi="Times New Roman" w:cs="Times New Roman"/>
                      <w:color w:val="000000"/>
                      <w:sz w:val="24"/>
                      <w:szCs w:val="24"/>
                      <w:lang w:eastAsia="ru-RU"/>
                    </w:rPr>
                    <w:t>эквивалент</w:t>
                  </w:r>
                </w:p>
              </w:tc>
              <w:tc>
                <w:tcPr>
                  <w:tcW w:w="3104" w:type="dxa"/>
                  <w:gridSpan w:val="4"/>
                </w:tcPr>
                <w:p w:rsidR="00855195" w:rsidRPr="00E83873" w:rsidRDefault="00855195" w:rsidP="00E83873">
                  <w:pPr>
                    <w:spacing w:after="0" w:line="240" w:lineRule="auto"/>
                    <w:jc w:val="center"/>
                    <w:rPr>
                      <w:rFonts w:ascii="Times New Roman" w:eastAsia="Times New Roman" w:hAnsi="Times New Roman" w:cs="Times New Roman"/>
                      <w:color w:val="000000"/>
                      <w:sz w:val="24"/>
                      <w:szCs w:val="24"/>
                      <w:lang w:eastAsia="ru-RU"/>
                    </w:rPr>
                  </w:pPr>
                  <w:r w:rsidRPr="00E83873">
                    <w:rPr>
                      <w:rFonts w:ascii="Times New Roman" w:eastAsia="Times New Roman" w:hAnsi="Times New Roman" w:cs="Times New Roman"/>
                      <w:color w:val="000000"/>
                      <w:sz w:val="24"/>
                      <w:szCs w:val="24"/>
                      <w:lang w:eastAsia="ru-RU"/>
                    </w:rPr>
                    <w:t>5,5/145</w:t>
                  </w:r>
                </w:p>
              </w:tc>
              <w:tc>
                <w:tcPr>
                  <w:tcW w:w="1776" w:type="dxa"/>
                </w:tcPr>
                <w:p w:rsidR="00855195" w:rsidRPr="00E83873" w:rsidRDefault="00855195" w:rsidP="00E83873">
                  <w:pPr>
                    <w:spacing w:after="0" w:line="240" w:lineRule="auto"/>
                    <w:jc w:val="center"/>
                    <w:rPr>
                      <w:rFonts w:ascii="Times New Roman" w:eastAsia="Times New Roman" w:hAnsi="Times New Roman" w:cs="Times New Roman"/>
                      <w:color w:val="000000"/>
                      <w:sz w:val="24"/>
                      <w:szCs w:val="24"/>
                      <w:lang w:eastAsia="ru-RU"/>
                    </w:rPr>
                  </w:pPr>
                  <w:r w:rsidRPr="00E83873">
                    <w:rPr>
                      <w:rFonts w:ascii="Times New Roman" w:eastAsia="Times New Roman" w:hAnsi="Times New Roman" w:cs="Times New Roman"/>
                      <w:color w:val="000000"/>
                      <w:sz w:val="24"/>
                      <w:szCs w:val="24"/>
                      <w:lang w:eastAsia="ru-RU"/>
                    </w:rPr>
                    <w:t>247(раб.д.)</w:t>
                  </w:r>
                </w:p>
              </w:tc>
            </w:tr>
            <w:tr w:rsidR="00855195" w:rsidTr="00E83873">
              <w:trPr>
                <w:gridAfter w:val="1"/>
                <w:wAfter w:w="208" w:type="dxa"/>
                <w:trHeight w:val="570"/>
              </w:trPr>
              <w:tc>
                <w:tcPr>
                  <w:tcW w:w="1020" w:type="dxa"/>
                </w:tcPr>
                <w:p w:rsidR="00855195" w:rsidRPr="00E83873" w:rsidRDefault="00855195" w:rsidP="00E83873">
                  <w:pPr>
                    <w:spacing w:after="0" w:line="240" w:lineRule="auto"/>
                    <w:jc w:val="right"/>
                    <w:rPr>
                      <w:rFonts w:ascii="Times New Roman" w:eastAsia="Times New Roman" w:hAnsi="Times New Roman" w:cs="Times New Roman"/>
                      <w:color w:val="000000"/>
                      <w:sz w:val="24"/>
                      <w:szCs w:val="24"/>
                      <w:lang w:eastAsia="ru-RU"/>
                    </w:rPr>
                  </w:pPr>
                  <w:r w:rsidRPr="00E83873">
                    <w:rPr>
                      <w:rFonts w:ascii="Times New Roman" w:eastAsia="Times New Roman" w:hAnsi="Times New Roman" w:cs="Times New Roman"/>
                      <w:color w:val="000000"/>
                      <w:sz w:val="24"/>
                      <w:szCs w:val="24"/>
                      <w:lang w:eastAsia="ru-RU"/>
                    </w:rPr>
                    <w:t>2</w:t>
                  </w:r>
                </w:p>
              </w:tc>
              <w:tc>
                <w:tcPr>
                  <w:tcW w:w="3565" w:type="dxa"/>
                  <w:gridSpan w:val="4"/>
                </w:tcPr>
                <w:p w:rsidR="00855195" w:rsidRDefault="00855195" w:rsidP="00A7566E">
                  <w:pPr>
                    <w:spacing w:after="0" w:line="240" w:lineRule="auto"/>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ГАЗ 32213(микроавтобус) 1 смена</w:t>
                  </w:r>
                  <w:r>
                    <w:rPr>
                      <w:rFonts w:ascii="Times New Roman" w:eastAsia="Times New Roman" w:hAnsi="Times New Roman" w:cs="Times New Roman"/>
                      <w:color w:val="000000"/>
                      <w:sz w:val="24"/>
                      <w:szCs w:val="24"/>
                      <w:lang w:eastAsia="ru-RU"/>
                    </w:rPr>
                    <w:t xml:space="preserve"> (согласно утвержденным графикам)</w:t>
                  </w:r>
                </w:p>
                <w:p w:rsidR="008B53CF" w:rsidRDefault="006B3735" w:rsidP="00A7566E">
                  <w:pPr>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или эквивалент</w:t>
                  </w:r>
                </w:p>
              </w:tc>
              <w:tc>
                <w:tcPr>
                  <w:tcW w:w="3104" w:type="dxa"/>
                  <w:gridSpan w:val="4"/>
                </w:tcPr>
                <w:p w:rsidR="00855195" w:rsidRPr="00E83873" w:rsidRDefault="00855195" w:rsidP="00E83873">
                  <w:pPr>
                    <w:spacing w:after="0" w:line="240" w:lineRule="auto"/>
                    <w:jc w:val="center"/>
                    <w:rPr>
                      <w:rFonts w:ascii="Times New Roman" w:eastAsia="Times New Roman" w:hAnsi="Times New Roman" w:cs="Times New Roman"/>
                      <w:color w:val="000000"/>
                      <w:sz w:val="24"/>
                      <w:szCs w:val="24"/>
                      <w:lang w:eastAsia="ru-RU"/>
                    </w:rPr>
                  </w:pPr>
                  <w:r w:rsidRPr="00E83873">
                    <w:rPr>
                      <w:rFonts w:ascii="Times New Roman" w:eastAsia="Times New Roman" w:hAnsi="Times New Roman" w:cs="Times New Roman"/>
                      <w:color w:val="000000"/>
                      <w:sz w:val="24"/>
                      <w:szCs w:val="24"/>
                      <w:lang w:eastAsia="ru-RU"/>
                    </w:rPr>
                    <w:t>11/150</w:t>
                  </w:r>
                </w:p>
              </w:tc>
              <w:tc>
                <w:tcPr>
                  <w:tcW w:w="1776" w:type="dxa"/>
                </w:tcPr>
                <w:p w:rsidR="00855195" w:rsidRPr="00E83873" w:rsidRDefault="00855195" w:rsidP="00E83873">
                  <w:pPr>
                    <w:spacing w:after="0" w:line="240" w:lineRule="auto"/>
                    <w:jc w:val="center"/>
                    <w:rPr>
                      <w:rFonts w:ascii="Times New Roman" w:eastAsia="Times New Roman" w:hAnsi="Times New Roman" w:cs="Times New Roman"/>
                      <w:color w:val="000000"/>
                      <w:sz w:val="24"/>
                      <w:szCs w:val="24"/>
                      <w:lang w:eastAsia="ru-RU"/>
                    </w:rPr>
                  </w:pPr>
                  <w:r w:rsidRPr="00E83873">
                    <w:rPr>
                      <w:rFonts w:ascii="Times New Roman" w:eastAsia="Times New Roman" w:hAnsi="Times New Roman" w:cs="Times New Roman"/>
                      <w:color w:val="000000"/>
                      <w:sz w:val="24"/>
                      <w:szCs w:val="24"/>
                      <w:lang w:eastAsia="ru-RU"/>
                    </w:rPr>
                    <w:t>365(кал.д)</w:t>
                  </w:r>
                </w:p>
              </w:tc>
            </w:tr>
            <w:tr w:rsidR="00855195" w:rsidTr="00E83873">
              <w:trPr>
                <w:gridAfter w:val="1"/>
                <w:wAfter w:w="208" w:type="dxa"/>
                <w:trHeight w:val="645"/>
              </w:trPr>
              <w:tc>
                <w:tcPr>
                  <w:tcW w:w="1020" w:type="dxa"/>
                </w:tcPr>
                <w:p w:rsidR="00855195" w:rsidRPr="00E83873" w:rsidRDefault="00855195" w:rsidP="00E83873">
                  <w:pPr>
                    <w:spacing w:after="0" w:line="240" w:lineRule="auto"/>
                    <w:jc w:val="right"/>
                    <w:rPr>
                      <w:rFonts w:ascii="Times New Roman" w:eastAsia="Times New Roman" w:hAnsi="Times New Roman" w:cs="Times New Roman"/>
                      <w:color w:val="000000"/>
                      <w:sz w:val="24"/>
                      <w:szCs w:val="24"/>
                      <w:lang w:eastAsia="ru-RU"/>
                    </w:rPr>
                  </w:pPr>
                  <w:r w:rsidRPr="00E83873">
                    <w:rPr>
                      <w:rFonts w:ascii="Times New Roman" w:eastAsia="Times New Roman" w:hAnsi="Times New Roman" w:cs="Times New Roman"/>
                      <w:color w:val="000000"/>
                      <w:sz w:val="24"/>
                      <w:szCs w:val="24"/>
                      <w:lang w:eastAsia="ru-RU"/>
                    </w:rPr>
                    <w:t>3</w:t>
                  </w:r>
                </w:p>
              </w:tc>
              <w:tc>
                <w:tcPr>
                  <w:tcW w:w="3565" w:type="dxa"/>
                  <w:gridSpan w:val="4"/>
                </w:tcPr>
                <w:p w:rsidR="008B53CF" w:rsidRDefault="00855195" w:rsidP="00A7566E">
                  <w:pPr>
                    <w:spacing w:after="0" w:line="240" w:lineRule="auto"/>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ГАЗ 32213(микроавтобус) 2 смена</w:t>
                  </w:r>
                  <w:r>
                    <w:rPr>
                      <w:rFonts w:ascii="Times New Roman" w:eastAsia="Times New Roman" w:hAnsi="Times New Roman" w:cs="Times New Roman"/>
                      <w:color w:val="000000"/>
                      <w:sz w:val="24"/>
                      <w:szCs w:val="24"/>
                      <w:lang w:eastAsia="ru-RU"/>
                    </w:rPr>
                    <w:t xml:space="preserve"> (согласно утвержденным графикам)</w:t>
                  </w:r>
                  <w:r w:rsidR="008B53CF">
                    <w:rPr>
                      <w:rFonts w:ascii="Times New Roman" w:eastAsia="Times New Roman" w:hAnsi="Times New Roman" w:cs="Times New Roman"/>
                      <w:color w:val="000000"/>
                      <w:sz w:val="24"/>
                      <w:szCs w:val="24"/>
                      <w:lang w:eastAsia="ru-RU"/>
                    </w:rPr>
                    <w:t xml:space="preserve"> </w:t>
                  </w:r>
                </w:p>
                <w:p w:rsidR="00855195" w:rsidRDefault="006B3735" w:rsidP="00A7566E">
                  <w:pPr>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или эквивалент</w:t>
                  </w:r>
                </w:p>
              </w:tc>
              <w:tc>
                <w:tcPr>
                  <w:tcW w:w="3104" w:type="dxa"/>
                  <w:gridSpan w:val="4"/>
                </w:tcPr>
                <w:p w:rsidR="00855195" w:rsidRPr="00E83873" w:rsidRDefault="00855195" w:rsidP="00E83873">
                  <w:pPr>
                    <w:spacing w:after="0" w:line="240" w:lineRule="auto"/>
                    <w:jc w:val="center"/>
                    <w:rPr>
                      <w:rFonts w:ascii="Times New Roman" w:eastAsia="Times New Roman" w:hAnsi="Times New Roman" w:cs="Times New Roman"/>
                      <w:color w:val="000000"/>
                      <w:sz w:val="24"/>
                      <w:szCs w:val="24"/>
                      <w:lang w:eastAsia="ru-RU"/>
                    </w:rPr>
                  </w:pPr>
                  <w:r w:rsidRPr="00E83873">
                    <w:rPr>
                      <w:rFonts w:ascii="Times New Roman" w:eastAsia="Times New Roman" w:hAnsi="Times New Roman" w:cs="Times New Roman"/>
                      <w:color w:val="000000"/>
                      <w:sz w:val="24"/>
                      <w:szCs w:val="24"/>
                      <w:lang w:eastAsia="ru-RU"/>
                    </w:rPr>
                    <w:t>11/70</w:t>
                  </w:r>
                </w:p>
              </w:tc>
              <w:tc>
                <w:tcPr>
                  <w:tcW w:w="1776" w:type="dxa"/>
                </w:tcPr>
                <w:p w:rsidR="00855195" w:rsidRPr="00E83873" w:rsidRDefault="00855195" w:rsidP="00E83873">
                  <w:pPr>
                    <w:spacing w:after="0" w:line="240" w:lineRule="auto"/>
                    <w:jc w:val="center"/>
                    <w:rPr>
                      <w:rFonts w:ascii="Times New Roman" w:eastAsia="Times New Roman" w:hAnsi="Times New Roman" w:cs="Times New Roman"/>
                      <w:color w:val="000000"/>
                      <w:sz w:val="24"/>
                      <w:szCs w:val="24"/>
                      <w:lang w:eastAsia="ru-RU"/>
                    </w:rPr>
                  </w:pPr>
                  <w:r w:rsidRPr="00E83873">
                    <w:rPr>
                      <w:rFonts w:ascii="Times New Roman" w:eastAsia="Times New Roman" w:hAnsi="Times New Roman" w:cs="Times New Roman"/>
                      <w:color w:val="000000"/>
                      <w:sz w:val="24"/>
                      <w:szCs w:val="24"/>
                      <w:lang w:eastAsia="ru-RU"/>
                    </w:rPr>
                    <w:t>365(кал.д)</w:t>
                  </w: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1026" w:type="dxa"/>
                  <w:gridSpan w:val="2"/>
                  <w:tcBorders>
                    <w:top w:val="nil"/>
                    <w:left w:val="nil"/>
                    <w:bottom w:val="nil"/>
                    <w:right w:val="nil"/>
                  </w:tcBorders>
                  <w:shd w:val="clear" w:color="auto" w:fill="auto"/>
                  <w:noWrap/>
                  <w:vAlign w:val="bottom"/>
                  <w:hideMark/>
                </w:tcPr>
                <w:p w:rsidR="00A7566E" w:rsidRPr="00A7566E" w:rsidRDefault="00A7566E" w:rsidP="00E83873">
                  <w:pPr>
                    <w:spacing w:after="0" w:line="240" w:lineRule="auto"/>
                    <w:jc w:val="both"/>
                    <w:rPr>
                      <w:rFonts w:ascii="Times New Roman" w:eastAsia="Times New Roman" w:hAnsi="Times New Roman" w:cs="Times New Roman"/>
                      <w:color w:val="000000"/>
                      <w:sz w:val="24"/>
                      <w:szCs w:val="24"/>
                      <w:lang w:eastAsia="ru-RU"/>
                    </w:rPr>
                  </w:pPr>
                </w:p>
              </w:tc>
              <w:tc>
                <w:tcPr>
                  <w:tcW w:w="8647" w:type="dxa"/>
                  <w:gridSpan w:val="9"/>
                  <w:tcBorders>
                    <w:top w:val="nil"/>
                    <w:left w:val="nil"/>
                    <w:bottom w:val="single" w:sz="4" w:space="0" w:color="auto"/>
                    <w:right w:val="nil"/>
                  </w:tcBorders>
                  <w:shd w:val="clear" w:color="auto" w:fill="auto"/>
                  <w:noWrap/>
                  <w:vAlign w:val="bottom"/>
                  <w:hideMark/>
                </w:tcPr>
                <w:p w:rsidR="00A7566E" w:rsidRDefault="00A7566E" w:rsidP="00A7566E">
                  <w:pPr>
                    <w:spacing w:after="0" w:line="240" w:lineRule="auto"/>
                    <w:ind w:firstLine="601"/>
                    <w:jc w:val="both"/>
                    <w:rPr>
                      <w:rFonts w:ascii="Times New Roman" w:eastAsia="Times New Roman" w:hAnsi="Times New Roman" w:cs="Times New Roman"/>
                      <w:b/>
                      <w:color w:val="000000"/>
                      <w:sz w:val="24"/>
                      <w:szCs w:val="24"/>
                      <w:lang w:eastAsia="ru-RU"/>
                    </w:rPr>
                  </w:pPr>
                  <w:r w:rsidRPr="00A7566E">
                    <w:rPr>
                      <w:rFonts w:ascii="Times New Roman" w:eastAsia="Times New Roman" w:hAnsi="Times New Roman" w:cs="Times New Roman"/>
                      <w:b/>
                      <w:color w:val="000000"/>
                      <w:sz w:val="24"/>
                      <w:szCs w:val="24"/>
                      <w:lang w:eastAsia="ru-RU"/>
                    </w:rPr>
                    <w:t xml:space="preserve">Услуги специализированного автотранспорта </w:t>
                  </w:r>
                </w:p>
                <w:p w:rsidR="00E83873" w:rsidRPr="00A7566E" w:rsidRDefault="00E83873" w:rsidP="00A7566E">
                  <w:pPr>
                    <w:spacing w:after="0" w:line="240" w:lineRule="auto"/>
                    <w:ind w:firstLine="601"/>
                    <w:jc w:val="both"/>
                    <w:rPr>
                      <w:rFonts w:ascii="Times New Roman" w:eastAsia="Times New Roman" w:hAnsi="Times New Roman" w:cs="Times New Roman"/>
                      <w:b/>
                      <w:color w:val="000000"/>
                      <w:sz w:val="24"/>
                      <w:szCs w:val="24"/>
                      <w:lang w:eastAsia="ru-RU"/>
                    </w:rPr>
                  </w:pP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70"/>
              </w:trPr>
              <w:tc>
                <w:tcPr>
                  <w:tcW w:w="10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 п/п</w:t>
                  </w:r>
                </w:p>
              </w:tc>
              <w:tc>
                <w:tcPr>
                  <w:tcW w:w="297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Марка а/тр</w:t>
                  </w:r>
                </w:p>
              </w:tc>
              <w:tc>
                <w:tcPr>
                  <w:tcW w:w="3686"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6761C6" w:rsidP="006761C6">
                  <w:pPr>
                    <w:spacing w:after="0" w:line="240" w:lineRule="auto"/>
                    <w:ind w:firstLine="60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A7566E" w:rsidRPr="00A7566E">
                    <w:rPr>
                      <w:rFonts w:ascii="Times New Roman" w:eastAsia="Times New Roman" w:hAnsi="Times New Roman" w:cs="Times New Roman"/>
                      <w:color w:val="000000"/>
                      <w:sz w:val="24"/>
                      <w:szCs w:val="24"/>
                      <w:lang w:eastAsia="ru-RU"/>
                    </w:rPr>
                    <w:t>Период</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jc w:val="center"/>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Объем/час/км</w:t>
                  </w: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1026" w:type="dxa"/>
                  <w:gridSpan w:val="2"/>
                  <w:tcBorders>
                    <w:top w:val="nil"/>
                    <w:left w:val="single" w:sz="4" w:space="0" w:color="auto"/>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1</w:t>
                  </w:r>
                </w:p>
              </w:tc>
              <w:tc>
                <w:tcPr>
                  <w:tcW w:w="297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566E" w:rsidRDefault="00A7566E" w:rsidP="006761C6">
                  <w:pPr>
                    <w:spacing w:after="0" w:line="240" w:lineRule="auto"/>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Автогрейдер ДЗ 122-03</w:t>
                  </w:r>
                </w:p>
                <w:p w:rsidR="006B3735" w:rsidRPr="00A7566E" w:rsidRDefault="006B3735" w:rsidP="006761C6">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или эквивалент</w:t>
                  </w:r>
                </w:p>
              </w:tc>
              <w:tc>
                <w:tcPr>
                  <w:tcW w:w="3686"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A7566E" w:rsidP="00D222ED">
                  <w:pPr>
                    <w:spacing w:after="0" w:line="240" w:lineRule="auto"/>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с 01.</w:t>
                  </w:r>
                  <w:r w:rsidR="00D222ED">
                    <w:rPr>
                      <w:rFonts w:ascii="Times New Roman" w:eastAsia="Times New Roman" w:hAnsi="Times New Roman" w:cs="Times New Roman"/>
                      <w:color w:val="000000"/>
                      <w:sz w:val="24"/>
                      <w:szCs w:val="24"/>
                      <w:lang w:eastAsia="ru-RU"/>
                    </w:rPr>
                    <w:t>02</w:t>
                  </w:r>
                  <w:r w:rsidRPr="00A7566E">
                    <w:rPr>
                      <w:rFonts w:ascii="Times New Roman" w:eastAsia="Times New Roman" w:hAnsi="Times New Roman" w:cs="Times New Roman"/>
                      <w:color w:val="000000"/>
                      <w:sz w:val="24"/>
                      <w:szCs w:val="24"/>
                      <w:lang w:eastAsia="ru-RU"/>
                    </w:rPr>
                    <w:t>.1</w:t>
                  </w:r>
                  <w:r w:rsidR="00D222ED">
                    <w:rPr>
                      <w:rFonts w:ascii="Times New Roman" w:eastAsia="Times New Roman" w:hAnsi="Times New Roman" w:cs="Times New Roman"/>
                      <w:color w:val="000000"/>
                      <w:sz w:val="24"/>
                      <w:szCs w:val="24"/>
                      <w:lang w:eastAsia="ru-RU"/>
                    </w:rPr>
                    <w:t>4</w:t>
                  </w:r>
                  <w:r w:rsidRPr="00A7566E">
                    <w:rPr>
                      <w:rFonts w:ascii="Times New Roman" w:eastAsia="Times New Roman" w:hAnsi="Times New Roman" w:cs="Times New Roman"/>
                      <w:color w:val="000000"/>
                      <w:sz w:val="24"/>
                      <w:szCs w:val="24"/>
                      <w:lang w:eastAsia="ru-RU"/>
                    </w:rPr>
                    <w:t>г.-01.04.14г.(зима)</w:t>
                  </w:r>
                  <w:r w:rsidR="00D222ED">
                    <w:rPr>
                      <w:rFonts w:ascii="Times New Roman" w:eastAsia="Times New Roman" w:hAnsi="Times New Roman" w:cs="Times New Roman"/>
                      <w:color w:val="000000"/>
                      <w:sz w:val="24"/>
                      <w:szCs w:val="24"/>
                      <w:lang w:eastAsia="ru-RU"/>
                    </w:rPr>
                    <w:t xml:space="preserve"> с 01.11.2014г.-31.01.2015г.(зима)</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333</w:t>
                  </w: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1026" w:type="dxa"/>
                  <w:gridSpan w:val="2"/>
                  <w:tcBorders>
                    <w:top w:val="nil"/>
                    <w:left w:val="single" w:sz="4" w:space="0" w:color="auto"/>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2</w:t>
                  </w:r>
                </w:p>
              </w:tc>
              <w:tc>
                <w:tcPr>
                  <w:tcW w:w="297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566E" w:rsidRDefault="00A7566E" w:rsidP="006761C6">
                  <w:pPr>
                    <w:spacing w:after="0" w:line="240" w:lineRule="auto"/>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Шнекоротер ДЭ-210</w:t>
                  </w:r>
                </w:p>
                <w:p w:rsidR="006B3735" w:rsidRPr="00A7566E" w:rsidRDefault="006B3735" w:rsidP="006761C6">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или эквивалент</w:t>
                  </w:r>
                </w:p>
              </w:tc>
              <w:tc>
                <w:tcPr>
                  <w:tcW w:w="3686"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D222ED" w:rsidP="006761C6">
                  <w:pPr>
                    <w:spacing w:after="0" w:line="240" w:lineRule="auto"/>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с 01.</w:t>
                  </w:r>
                  <w:r>
                    <w:rPr>
                      <w:rFonts w:ascii="Times New Roman" w:eastAsia="Times New Roman" w:hAnsi="Times New Roman" w:cs="Times New Roman"/>
                      <w:color w:val="000000"/>
                      <w:sz w:val="24"/>
                      <w:szCs w:val="24"/>
                      <w:lang w:eastAsia="ru-RU"/>
                    </w:rPr>
                    <w:t>02</w:t>
                  </w:r>
                  <w:r w:rsidRPr="00A7566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4</w:t>
                  </w:r>
                  <w:r w:rsidRPr="00A7566E">
                    <w:rPr>
                      <w:rFonts w:ascii="Times New Roman" w:eastAsia="Times New Roman" w:hAnsi="Times New Roman" w:cs="Times New Roman"/>
                      <w:color w:val="000000"/>
                      <w:sz w:val="24"/>
                      <w:szCs w:val="24"/>
                      <w:lang w:eastAsia="ru-RU"/>
                    </w:rPr>
                    <w:t>г.-01.04.14г.(зима)</w:t>
                  </w:r>
                  <w:r>
                    <w:rPr>
                      <w:rFonts w:ascii="Times New Roman" w:eastAsia="Times New Roman" w:hAnsi="Times New Roman" w:cs="Times New Roman"/>
                      <w:color w:val="000000"/>
                      <w:sz w:val="24"/>
                      <w:szCs w:val="24"/>
                      <w:lang w:eastAsia="ru-RU"/>
                    </w:rPr>
                    <w:t xml:space="preserve"> с 01.11.2014г.-31.01.2015г.(зима)</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416</w:t>
                  </w: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1026" w:type="dxa"/>
                  <w:gridSpan w:val="2"/>
                  <w:tcBorders>
                    <w:top w:val="nil"/>
                    <w:left w:val="single" w:sz="4" w:space="0" w:color="auto"/>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3</w:t>
                  </w:r>
                </w:p>
              </w:tc>
              <w:tc>
                <w:tcPr>
                  <w:tcW w:w="297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566E" w:rsidRDefault="00A7566E" w:rsidP="006761C6">
                  <w:pPr>
                    <w:spacing w:after="0" w:line="240" w:lineRule="auto"/>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Бульдозер Т-170</w:t>
                  </w:r>
                </w:p>
                <w:p w:rsidR="006B3735" w:rsidRPr="00A7566E" w:rsidRDefault="006B3735" w:rsidP="006761C6">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или эквивалент</w:t>
                  </w:r>
                </w:p>
              </w:tc>
              <w:tc>
                <w:tcPr>
                  <w:tcW w:w="3686"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D222ED" w:rsidP="006761C6">
                  <w:pPr>
                    <w:spacing w:after="0" w:line="240" w:lineRule="auto"/>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с 01.</w:t>
                  </w:r>
                  <w:r>
                    <w:rPr>
                      <w:rFonts w:ascii="Times New Roman" w:eastAsia="Times New Roman" w:hAnsi="Times New Roman" w:cs="Times New Roman"/>
                      <w:color w:val="000000"/>
                      <w:sz w:val="24"/>
                      <w:szCs w:val="24"/>
                      <w:lang w:eastAsia="ru-RU"/>
                    </w:rPr>
                    <w:t>02</w:t>
                  </w:r>
                  <w:r w:rsidRPr="00A7566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4</w:t>
                  </w:r>
                  <w:r w:rsidRPr="00A7566E">
                    <w:rPr>
                      <w:rFonts w:ascii="Times New Roman" w:eastAsia="Times New Roman" w:hAnsi="Times New Roman" w:cs="Times New Roman"/>
                      <w:color w:val="000000"/>
                      <w:sz w:val="24"/>
                      <w:szCs w:val="24"/>
                      <w:lang w:eastAsia="ru-RU"/>
                    </w:rPr>
                    <w:t>г.-01.04.14г.(зима)</w:t>
                  </w:r>
                  <w:r>
                    <w:rPr>
                      <w:rFonts w:ascii="Times New Roman" w:eastAsia="Times New Roman" w:hAnsi="Times New Roman" w:cs="Times New Roman"/>
                      <w:color w:val="000000"/>
                      <w:sz w:val="24"/>
                      <w:szCs w:val="24"/>
                      <w:lang w:eastAsia="ru-RU"/>
                    </w:rPr>
                    <w:t xml:space="preserve"> с 01.11.2014г.-31.01.2015г.(зима)</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794</w:t>
                  </w: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1026" w:type="dxa"/>
                  <w:gridSpan w:val="2"/>
                  <w:tcBorders>
                    <w:top w:val="nil"/>
                    <w:left w:val="single" w:sz="4" w:space="0" w:color="auto"/>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4</w:t>
                  </w:r>
                </w:p>
              </w:tc>
              <w:tc>
                <w:tcPr>
                  <w:tcW w:w="297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A7566E" w:rsidP="006761C6">
                  <w:pPr>
                    <w:spacing w:after="0" w:line="240" w:lineRule="auto"/>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Трактор КО-707-1(МТЗ-82)</w:t>
                  </w:r>
                  <w:r w:rsidR="006B3735">
                    <w:rPr>
                      <w:rFonts w:ascii="Times New Roman" w:eastAsia="Times New Roman" w:hAnsi="Times New Roman" w:cs="Times New Roman"/>
                      <w:color w:val="000000"/>
                      <w:sz w:val="24"/>
                      <w:szCs w:val="24"/>
                      <w:lang w:eastAsia="ru-RU"/>
                    </w:rPr>
                    <w:t xml:space="preserve"> или эквивалент</w:t>
                  </w:r>
                </w:p>
              </w:tc>
              <w:tc>
                <w:tcPr>
                  <w:tcW w:w="3686"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A7566E" w:rsidP="006761C6">
                  <w:pPr>
                    <w:spacing w:after="0" w:line="240" w:lineRule="auto"/>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с 01.04.14г.-01.11.14г.(лето)</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208</w:t>
                  </w: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1026" w:type="dxa"/>
                  <w:gridSpan w:val="2"/>
                  <w:tcBorders>
                    <w:top w:val="nil"/>
                    <w:left w:val="single" w:sz="4" w:space="0" w:color="auto"/>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lastRenderedPageBreak/>
                    <w:t>5</w:t>
                  </w:r>
                </w:p>
              </w:tc>
              <w:tc>
                <w:tcPr>
                  <w:tcW w:w="297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A7566E" w:rsidP="006761C6">
                  <w:pPr>
                    <w:spacing w:after="0" w:line="240" w:lineRule="auto"/>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Путеремонтная летучка ГПЛ-520</w:t>
                  </w:r>
                  <w:r w:rsidR="006B3735">
                    <w:rPr>
                      <w:rFonts w:ascii="Times New Roman" w:eastAsia="Times New Roman" w:hAnsi="Times New Roman" w:cs="Times New Roman"/>
                      <w:color w:val="000000"/>
                      <w:sz w:val="24"/>
                      <w:szCs w:val="24"/>
                      <w:lang w:eastAsia="ru-RU"/>
                    </w:rPr>
                    <w:t xml:space="preserve"> или эквивалент</w:t>
                  </w:r>
                </w:p>
              </w:tc>
              <w:tc>
                <w:tcPr>
                  <w:tcW w:w="3686"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D222ED" w:rsidP="00D222ED">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 01.02.14г.-31.01.</w:t>
                  </w:r>
                  <w:r w:rsidR="00A7566E" w:rsidRPr="00A7566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5</w:t>
                  </w:r>
                  <w:r w:rsidR="00A7566E" w:rsidRPr="00A7566E">
                    <w:rPr>
                      <w:rFonts w:ascii="Times New Roman" w:eastAsia="Times New Roman" w:hAnsi="Times New Roman" w:cs="Times New Roman"/>
                      <w:color w:val="000000"/>
                      <w:sz w:val="24"/>
                      <w:szCs w:val="24"/>
                      <w:lang w:eastAsia="ru-RU"/>
                    </w:rPr>
                    <w:t>г.</w:t>
                  </w:r>
                  <w:r w:rsidR="006761C6">
                    <w:rPr>
                      <w:rFonts w:ascii="Times New Roman" w:eastAsia="Times New Roman" w:hAnsi="Times New Roman" w:cs="Times New Roman"/>
                      <w:color w:val="000000"/>
                      <w:sz w:val="24"/>
                      <w:szCs w:val="24"/>
                      <w:lang w:eastAsia="ru-RU"/>
                    </w:rPr>
                    <w:t xml:space="preserve"> </w:t>
                  </w:r>
                  <w:r w:rsidR="00A7566E" w:rsidRPr="00A7566E">
                    <w:rPr>
                      <w:rFonts w:ascii="Times New Roman" w:eastAsia="Times New Roman" w:hAnsi="Times New Roman" w:cs="Times New Roman"/>
                      <w:color w:val="000000"/>
                      <w:sz w:val="24"/>
                      <w:szCs w:val="24"/>
                      <w:lang w:eastAsia="ru-RU"/>
                    </w:rPr>
                    <w:t>(круглый год)</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1587</w:t>
                  </w: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1026" w:type="dxa"/>
                  <w:gridSpan w:val="2"/>
                  <w:tcBorders>
                    <w:top w:val="nil"/>
                    <w:left w:val="single" w:sz="4" w:space="0" w:color="auto"/>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6</w:t>
                  </w:r>
                </w:p>
              </w:tc>
              <w:tc>
                <w:tcPr>
                  <w:tcW w:w="297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A7566E" w:rsidP="006761C6">
                  <w:pPr>
                    <w:spacing w:after="0" w:line="240" w:lineRule="auto"/>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МДК 5337</w:t>
                  </w:r>
                  <w:r w:rsidR="0065775A">
                    <w:rPr>
                      <w:rFonts w:ascii="Times New Roman" w:eastAsia="Times New Roman" w:hAnsi="Times New Roman" w:cs="Times New Roman"/>
                      <w:color w:val="000000"/>
                      <w:sz w:val="24"/>
                      <w:szCs w:val="24"/>
                      <w:lang w:eastAsia="ru-RU"/>
                    </w:rPr>
                    <w:t>(специальный, посыпка-поливка)</w:t>
                  </w:r>
                  <w:r w:rsidR="006B3735">
                    <w:rPr>
                      <w:rFonts w:ascii="Times New Roman" w:eastAsia="Times New Roman" w:hAnsi="Times New Roman" w:cs="Times New Roman"/>
                      <w:color w:val="000000"/>
                      <w:sz w:val="24"/>
                      <w:szCs w:val="24"/>
                      <w:lang w:eastAsia="ru-RU"/>
                    </w:rPr>
                    <w:t xml:space="preserve"> или эквивалент</w:t>
                  </w:r>
                </w:p>
              </w:tc>
              <w:tc>
                <w:tcPr>
                  <w:tcW w:w="3686"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D222ED" w:rsidP="006761C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 01.02.14г.-31.01.</w:t>
                  </w:r>
                  <w:r w:rsidRPr="00A7566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5</w:t>
                  </w:r>
                  <w:r w:rsidRPr="00A7566E">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 xml:space="preserve"> </w:t>
                  </w:r>
                  <w:r w:rsidRPr="00A7566E">
                    <w:rPr>
                      <w:rFonts w:ascii="Times New Roman" w:eastAsia="Times New Roman" w:hAnsi="Times New Roman" w:cs="Times New Roman"/>
                      <w:color w:val="000000"/>
                      <w:sz w:val="24"/>
                      <w:szCs w:val="24"/>
                      <w:lang w:eastAsia="ru-RU"/>
                    </w:rPr>
                    <w:t>(круглый год)</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1984/17360</w:t>
                  </w: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15"/>
              </w:trPr>
              <w:tc>
                <w:tcPr>
                  <w:tcW w:w="1026" w:type="dxa"/>
                  <w:gridSpan w:val="2"/>
                  <w:tcBorders>
                    <w:top w:val="nil"/>
                    <w:left w:val="nil"/>
                    <w:bottom w:val="nil"/>
                    <w:right w:val="nil"/>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p>
              </w:tc>
              <w:tc>
                <w:tcPr>
                  <w:tcW w:w="8647" w:type="dxa"/>
                  <w:gridSpan w:val="9"/>
                  <w:tcBorders>
                    <w:top w:val="nil"/>
                    <w:left w:val="nil"/>
                    <w:bottom w:val="single" w:sz="4" w:space="0" w:color="auto"/>
                    <w:right w:val="nil"/>
                  </w:tcBorders>
                  <w:shd w:val="clear" w:color="auto" w:fill="auto"/>
                  <w:vAlign w:val="bottom"/>
                  <w:hideMark/>
                </w:tcPr>
                <w:p w:rsidR="00E83873" w:rsidRDefault="00E83873" w:rsidP="00A7566E">
                  <w:pPr>
                    <w:spacing w:after="0" w:line="240" w:lineRule="auto"/>
                    <w:ind w:firstLine="601"/>
                    <w:jc w:val="center"/>
                    <w:rPr>
                      <w:rFonts w:ascii="Times New Roman" w:eastAsia="Times New Roman" w:hAnsi="Times New Roman" w:cs="Times New Roman"/>
                      <w:b/>
                      <w:color w:val="000000"/>
                      <w:sz w:val="24"/>
                      <w:szCs w:val="24"/>
                      <w:lang w:eastAsia="ru-RU"/>
                    </w:rPr>
                  </w:pPr>
                </w:p>
                <w:p w:rsidR="00E83873" w:rsidRPr="00A7566E" w:rsidRDefault="00A7566E" w:rsidP="006B3735">
                  <w:pPr>
                    <w:spacing w:after="0" w:line="240" w:lineRule="auto"/>
                    <w:ind w:firstLine="601"/>
                    <w:jc w:val="center"/>
                    <w:rPr>
                      <w:rFonts w:ascii="Times New Roman" w:eastAsia="Times New Roman" w:hAnsi="Times New Roman" w:cs="Times New Roman"/>
                      <w:b/>
                      <w:color w:val="000000"/>
                      <w:sz w:val="24"/>
                      <w:szCs w:val="24"/>
                      <w:lang w:eastAsia="ru-RU"/>
                    </w:rPr>
                  </w:pPr>
                  <w:r w:rsidRPr="00A7566E">
                    <w:rPr>
                      <w:rFonts w:ascii="Times New Roman" w:eastAsia="Times New Roman" w:hAnsi="Times New Roman" w:cs="Times New Roman"/>
                      <w:b/>
                      <w:color w:val="000000"/>
                      <w:sz w:val="24"/>
                      <w:szCs w:val="24"/>
                      <w:lang w:eastAsia="ru-RU"/>
                    </w:rPr>
                    <w:t>Услуги специализированного (грузового)автотранспорта  (с учетом вредных условий труда)</w:t>
                  </w: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70"/>
              </w:trPr>
              <w:tc>
                <w:tcPr>
                  <w:tcW w:w="10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566E" w:rsidRPr="00A7566E" w:rsidRDefault="00A7566E" w:rsidP="006761C6">
                  <w:pPr>
                    <w:spacing w:after="0" w:line="240" w:lineRule="auto"/>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 п/п</w:t>
                  </w:r>
                </w:p>
              </w:tc>
              <w:tc>
                <w:tcPr>
                  <w:tcW w:w="297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Марка а/тр</w:t>
                  </w:r>
                </w:p>
              </w:tc>
              <w:tc>
                <w:tcPr>
                  <w:tcW w:w="3686"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6761C6" w:rsidP="00A7566E">
                  <w:pPr>
                    <w:spacing w:after="0" w:line="240" w:lineRule="auto"/>
                    <w:ind w:firstLine="60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A7566E" w:rsidRPr="00A7566E">
                    <w:rPr>
                      <w:rFonts w:ascii="Times New Roman" w:eastAsia="Times New Roman" w:hAnsi="Times New Roman" w:cs="Times New Roman"/>
                      <w:color w:val="000000"/>
                      <w:sz w:val="24"/>
                      <w:szCs w:val="24"/>
                      <w:lang w:eastAsia="ru-RU"/>
                    </w:rPr>
                    <w:t>Период</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A7566E" w:rsidRPr="00A7566E" w:rsidRDefault="006761C6" w:rsidP="006761C6">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A7566E" w:rsidRPr="00A7566E">
                    <w:rPr>
                      <w:rFonts w:ascii="Times New Roman" w:eastAsia="Times New Roman" w:hAnsi="Times New Roman" w:cs="Times New Roman"/>
                      <w:color w:val="000000"/>
                      <w:sz w:val="24"/>
                      <w:szCs w:val="24"/>
                      <w:lang w:eastAsia="ru-RU"/>
                    </w:rPr>
                    <w:t>Объем/час/км</w:t>
                  </w: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1026" w:type="dxa"/>
                  <w:gridSpan w:val="2"/>
                  <w:tcBorders>
                    <w:top w:val="nil"/>
                    <w:left w:val="single" w:sz="4" w:space="0" w:color="auto"/>
                    <w:bottom w:val="single" w:sz="4" w:space="0" w:color="auto"/>
                    <w:right w:val="single" w:sz="4" w:space="0" w:color="auto"/>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1</w:t>
                  </w:r>
                </w:p>
              </w:tc>
              <w:tc>
                <w:tcPr>
                  <w:tcW w:w="297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566E" w:rsidRDefault="00A7566E" w:rsidP="006761C6">
                  <w:pPr>
                    <w:spacing w:after="0" w:line="240" w:lineRule="auto"/>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Автогрейдер ДЗ 122-03</w:t>
                  </w:r>
                </w:p>
                <w:p w:rsidR="006B3735" w:rsidRPr="00A7566E" w:rsidRDefault="006B3735" w:rsidP="006761C6">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или эквивалент</w:t>
                  </w:r>
                </w:p>
              </w:tc>
              <w:tc>
                <w:tcPr>
                  <w:tcW w:w="3686"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D222ED" w:rsidP="006761C6">
                  <w:pPr>
                    <w:spacing w:after="0" w:line="240" w:lineRule="auto"/>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с 01.</w:t>
                  </w:r>
                  <w:r>
                    <w:rPr>
                      <w:rFonts w:ascii="Times New Roman" w:eastAsia="Times New Roman" w:hAnsi="Times New Roman" w:cs="Times New Roman"/>
                      <w:color w:val="000000"/>
                      <w:sz w:val="24"/>
                      <w:szCs w:val="24"/>
                      <w:lang w:eastAsia="ru-RU"/>
                    </w:rPr>
                    <w:t>02</w:t>
                  </w:r>
                  <w:r w:rsidRPr="00A7566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4</w:t>
                  </w:r>
                  <w:r w:rsidRPr="00A7566E">
                    <w:rPr>
                      <w:rFonts w:ascii="Times New Roman" w:eastAsia="Times New Roman" w:hAnsi="Times New Roman" w:cs="Times New Roman"/>
                      <w:color w:val="000000"/>
                      <w:sz w:val="24"/>
                      <w:szCs w:val="24"/>
                      <w:lang w:eastAsia="ru-RU"/>
                    </w:rPr>
                    <w:t>г.-01.04.14г.(зима)</w:t>
                  </w:r>
                  <w:r>
                    <w:rPr>
                      <w:rFonts w:ascii="Times New Roman" w:eastAsia="Times New Roman" w:hAnsi="Times New Roman" w:cs="Times New Roman"/>
                      <w:color w:val="000000"/>
                      <w:sz w:val="24"/>
                      <w:szCs w:val="24"/>
                      <w:lang w:eastAsia="ru-RU"/>
                    </w:rPr>
                    <w:t xml:space="preserve"> с 01.11.2014г.-31.01.2015г.(зима)</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A7566E" w:rsidRPr="00A7566E" w:rsidRDefault="00A7566E" w:rsidP="00E83873">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83</w:t>
                  </w: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1026" w:type="dxa"/>
                  <w:gridSpan w:val="2"/>
                  <w:tcBorders>
                    <w:top w:val="nil"/>
                    <w:left w:val="single" w:sz="4" w:space="0" w:color="auto"/>
                    <w:bottom w:val="single" w:sz="4" w:space="0" w:color="auto"/>
                    <w:right w:val="single" w:sz="4" w:space="0" w:color="auto"/>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2</w:t>
                  </w:r>
                </w:p>
              </w:tc>
              <w:tc>
                <w:tcPr>
                  <w:tcW w:w="297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566E" w:rsidRDefault="00A7566E" w:rsidP="006761C6">
                  <w:pPr>
                    <w:spacing w:after="0" w:line="240" w:lineRule="auto"/>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Бульдозер Т-170</w:t>
                  </w:r>
                </w:p>
                <w:p w:rsidR="006B3735" w:rsidRPr="00A7566E" w:rsidRDefault="006B3735" w:rsidP="006761C6">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или эквивалент</w:t>
                  </w:r>
                </w:p>
              </w:tc>
              <w:tc>
                <w:tcPr>
                  <w:tcW w:w="3686"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D222ED" w:rsidP="006761C6">
                  <w:pPr>
                    <w:spacing w:after="0" w:line="240" w:lineRule="auto"/>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с 01.</w:t>
                  </w:r>
                  <w:r>
                    <w:rPr>
                      <w:rFonts w:ascii="Times New Roman" w:eastAsia="Times New Roman" w:hAnsi="Times New Roman" w:cs="Times New Roman"/>
                      <w:color w:val="000000"/>
                      <w:sz w:val="24"/>
                      <w:szCs w:val="24"/>
                      <w:lang w:eastAsia="ru-RU"/>
                    </w:rPr>
                    <w:t>02</w:t>
                  </w:r>
                  <w:r w:rsidRPr="00A7566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4</w:t>
                  </w:r>
                  <w:r w:rsidRPr="00A7566E">
                    <w:rPr>
                      <w:rFonts w:ascii="Times New Roman" w:eastAsia="Times New Roman" w:hAnsi="Times New Roman" w:cs="Times New Roman"/>
                      <w:color w:val="000000"/>
                      <w:sz w:val="24"/>
                      <w:szCs w:val="24"/>
                      <w:lang w:eastAsia="ru-RU"/>
                    </w:rPr>
                    <w:t>г.-01.04.14г.(зима)</w:t>
                  </w:r>
                  <w:r>
                    <w:rPr>
                      <w:rFonts w:ascii="Times New Roman" w:eastAsia="Times New Roman" w:hAnsi="Times New Roman" w:cs="Times New Roman"/>
                      <w:color w:val="000000"/>
                      <w:sz w:val="24"/>
                      <w:szCs w:val="24"/>
                      <w:lang w:eastAsia="ru-RU"/>
                    </w:rPr>
                    <w:t xml:space="preserve"> с 01.11.2014г.-31.01.2015г.(зима)</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A7566E" w:rsidRPr="00A7566E" w:rsidRDefault="00A7566E" w:rsidP="00E83873">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198</w:t>
                  </w: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1026" w:type="dxa"/>
                  <w:gridSpan w:val="2"/>
                  <w:tcBorders>
                    <w:top w:val="nil"/>
                    <w:left w:val="single" w:sz="4" w:space="0" w:color="auto"/>
                    <w:bottom w:val="single" w:sz="4" w:space="0" w:color="auto"/>
                    <w:right w:val="single" w:sz="4" w:space="0" w:color="auto"/>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3</w:t>
                  </w:r>
                </w:p>
              </w:tc>
              <w:tc>
                <w:tcPr>
                  <w:tcW w:w="297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A7566E" w:rsidP="006761C6">
                  <w:pPr>
                    <w:spacing w:after="0" w:line="240" w:lineRule="auto"/>
                    <w:jc w:val="both"/>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Путеремонтная летучка ГПЛ-520</w:t>
                  </w:r>
                  <w:r w:rsidR="006B3735">
                    <w:rPr>
                      <w:rFonts w:ascii="Times New Roman" w:eastAsia="Times New Roman" w:hAnsi="Times New Roman" w:cs="Times New Roman"/>
                      <w:color w:val="000000"/>
                      <w:sz w:val="24"/>
                      <w:szCs w:val="24"/>
                      <w:lang w:eastAsia="ru-RU"/>
                    </w:rPr>
                    <w:t xml:space="preserve"> или эквивалент</w:t>
                  </w:r>
                </w:p>
              </w:tc>
              <w:tc>
                <w:tcPr>
                  <w:tcW w:w="3686" w:type="dxa"/>
                  <w:gridSpan w:val="5"/>
                  <w:tcBorders>
                    <w:top w:val="single" w:sz="4" w:space="0" w:color="auto"/>
                    <w:left w:val="nil"/>
                    <w:bottom w:val="single" w:sz="4" w:space="0" w:color="auto"/>
                    <w:right w:val="single" w:sz="4" w:space="0" w:color="000000"/>
                  </w:tcBorders>
                  <w:shd w:val="clear" w:color="auto" w:fill="auto"/>
                  <w:noWrap/>
                  <w:vAlign w:val="bottom"/>
                  <w:hideMark/>
                </w:tcPr>
                <w:p w:rsidR="00A7566E" w:rsidRPr="00A7566E" w:rsidRDefault="00D222ED" w:rsidP="006761C6">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 01.02.14г.-31.01.</w:t>
                  </w:r>
                  <w:r w:rsidRPr="00A7566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5</w:t>
                  </w:r>
                  <w:r w:rsidRPr="00A7566E">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 xml:space="preserve"> </w:t>
                  </w:r>
                  <w:r w:rsidRPr="00A7566E">
                    <w:rPr>
                      <w:rFonts w:ascii="Times New Roman" w:eastAsia="Times New Roman" w:hAnsi="Times New Roman" w:cs="Times New Roman"/>
                      <w:color w:val="000000"/>
                      <w:sz w:val="24"/>
                      <w:szCs w:val="24"/>
                      <w:lang w:eastAsia="ru-RU"/>
                    </w:rPr>
                    <w:t>(круглый год)</w:t>
                  </w:r>
                </w:p>
              </w:tc>
              <w:tc>
                <w:tcPr>
                  <w:tcW w:w="1984" w:type="dxa"/>
                  <w:gridSpan w:val="2"/>
                  <w:tcBorders>
                    <w:top w:val="nil"/>
                    <w:left w:val="nil"/>
                    <w:bottom w:val="single" w:sz="4" w:space="0" w:color="auto"/>
                    <w:right w:val="single" w:sz="4" w:space="0" w:color="auto"/>
                  </w:tcBorders>
                  <w:shd w:val="clear" w:color="auto" w:fill="auto"/>
                  <w:noWrap/>
                  <w:vAlign w:val="bottom"/>
                  <w:hideMark/>
                </w:tcPr>
                <w:p w:rsidR="00A7566E" w:rsidRPr="00A7566E" w:rsidRDefault="00A7566E" w:rsidP="00E83873">
                  <w:pPr>
                    <w:spacing w:after="0" w:line="240" w:lineRule="auto"/>
                    <w:ind w:firstLine="601"/>
                    <w:rPr>
                      <w:rFonts w:ascii="Times New Roman" w:eastAsia="Times New Roman" w:hAnsi="Times New Roman" w:cs="Times New Roman"/>
                      <w:color w:val="000000"/>
                      <w:sz w:val="24"/>
                      <w:szCs w:val="24"/>
                      <w:lang w:eastAsia="ru-RU"/>
                    </w:rPr>
                  </w:pPr>
                  <w:r w:rsidRPr="00A7566E">
                    <w:rPr>
                      <w:rFonts w:ascii="Times New Roman" w:eastAsia="Times New Roman" w:hAnsi="Times New Roman" w:cs="Times New Roman"/>
                      <w:color w:val="000000"/>
                      <w:sz w:val="24"/>
                      <w:szCs w:val="24"/>
                      <w:lang w:eastAsia="ru-RU"/>
                    </w:rPr>
                    <w:t>397</w:t>
                  </w: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1026" w:type="dxa"/>
                  <w:gridSpan w:val="2"/>
                  <w:tcBorders>
                    <w:top w:val="nil"/>
                    <w:left w:val="nil"/>
                    <w:bottom w:val="nil"/>
                    <w:right w:val="nil"/>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p>
              </w:tc>
              <w:tc>
                <w:tcPr>
                  <w:tcW w:w="500" w:type="dxa"/>
                  <w:tcBorders>
                    <w:top w:val="nil"/>
                    <w:left w:val="nil"/>
                    <w:bottom w:val="nil"/>
                    <w:right w:val="nil"/>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p>
              </w:tc>
              <w:tc>
                <w:tcPr>
                  <w:tcW w:w="2477" w:type="dxa"/>
                  <w:tcBorders>
                    <w:top w:val="nil"/>
                    <w:left w:val="nil"/>
                    <w:bottom w:val="nil"/>
                    <w:right w:val="nil"/>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p>
              </w:tc>
              <w:tc>
                <w:tcPr>
                  <w:tcW w:w="582" w:type="dxa"/>
                  <w:tcBorders>
                    <w:top w:val="nil"/>
                    <w:left w:val="nil"/>
                    <w:bottom w:val="nil"/>
                    <w:right w:val="nil"/>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p>
              </w:tc>
              <w:tc>
                <w:tcPr>
                  <w:tcW w:w="452" w:type="dxa"/>
                  <w:tcBorders>
                    <w:top w:val="nil"/>
                    <w:left w:val="nil"/>
                    <w:bottom w:val="nil"/>
                    <w:right w:val="nil"/>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p>
              </w:tc>
              <w:tc>
                <w:tcPr>
                  <w:tcW w:w="839" w:type="dxa"/>
                  <w:tcBorders>
                    <w:top w:val="nil"/>
                    <w:left w:val="nil"/>
                    <w:bottom w:val="nil"/>
                    <w:right w:val="nil"/>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p>
              </w:tc>
              <w:tc>
                <w:tcPr>
                  <w:tcW w:w="820" w:type="dxa"/>
                  <w:tcBorders>
                    <w:top w:val="nil"/>
                    <w:left w:val="nil"/>
                    <w:bottom w:val="nil"/>
                    <w:right w:val="nil"/>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p>
              </w:tc>
              <w:tc>
                <w:tcPr>
                  <w:tcW w:w="2977" w:type="dxa"/>
                  <w:gridSpan w:val="3"/>
                  <w:tcBorders>
                    <w:top w:val="nil"/>
                    <w:left w:val="nil"/>
                    <w:bottom w:val="nil"/>
                    <w:right w:val="nil"/>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p>
              </w:tc>
            </w:tr>
            <w:tr w:rsidR="00A7566E" w:rsidRPr="00A7566E" w:rsidTr="00E838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1026" w:type="dxa"/>
                  <w:gridSpan w:val="2"/>
                  <w:tcBorders>
                    <w:top w:val="nil"/>
                    <w:left w:val="nil"/>
                    <w:bottom w:val="nil"/>
                    <w:right w:val="nil"/>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color w:val="000000"/>
                      <w:sz w:val="24"/>
                      <w:szCs w:val="24"/>
                      <w:lang w:eastAsia="ru-RU"/>
                    </w:rPr>
                  </w:pPr>
                </w:p>
              </w:tc>
              <w:tc>
                <w:tcPr>
                  <w:tcW w:w="8647" w:type="dxa"/>
                  <w:gridSpan w:val="9"/>
                  <w:tcBorders>
                    <w:top w:val="nil"/>
                    <w:left w:val="nil"/>
                    <w:right w:val="nil"/>
                  </w:tcBorders>
                  <w:shd w:val="clear" w:color="auto" w:fill="auto"/>
                  <w:noWrap/>
                  <w:vAlign w:val="bottom"/>
                  <w:hideMark/>
                </w:tcPr>
                <w:p w:rsidR="00A7566E" w:rsidRPr="00A7566E" w:rsidRDefault="00A7566E" w:rsidP="00A7566E">
                  <w:pPr>
                    <w:spacing w:after="0" w:line="240" w:lineRule="auto"/>
                    <w:ind w:firstLine="601"/>
                    <w:jc w:val="both"/>
                    <w:rPr>
                      <w:rFonts w:ascii="Times New Roman" w:eastAsia="Times New Roman" w:hAnsi="Times New Roman" w:cs="Times New Roman"/>
                      <w:b/>
                      <w:color w:val="000000"/>
                      <w:sz w:val="24"/>
                      <w:szCs w:val="24"/>
                      <w:lang w:eastAsia="ru-RU"/>
                    </w:rPr>
                  </w:pPr>
                </w:p>
              </w:tc>
            </w:tr>
          </w:tbl>
          <w:p w:rsidR="00A7566E" w:rsidRPr="003871D0" w:rsidRDefault="00A7566E" w:rsidP="003871D0">
            <w:pPr>
              <w:spacing w:after="0" w:line="240" w:lineRule="auto"/>
              <w:jc w:val="center"/>
              <w:rPr>
                <w:rFonts w:ascii="Times New Roman" w:eastAsia="Times New Roman" w:hAnsi="Times New Roman" w:cs="Times New Roman"/>
                <w:color w:val="000000"/>
                <w:sz w:val="28"/>
                <w:szCs w:val="28"/>
                <w:lang w:eastAsia="ru-RU"/>
              </w:rPr>
            </w:pPr>
          </w:p>
        </w:tc>
      </w:tr>
    </w:tbl>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lastRenderedPageBreak/>
        <w:t>РАЗДЕЛ 3. ТРЕБОВАНИЯ К УСЛУГАМ</w:t>
      </w:r>
    </w:p>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871D0" w:rsidRPr="003871D0" w:rsidTr="009910B8">
        <w:trPr>
          <w:trHeight w:val="385"/>
        </w:trPr>
        <w:tc>
          <w:tcPr>
            <w:tcW w:w="9639" w:type="dxa"/>
            <w:tcBorders>
              <w:top w:val="single" w:sz="4" w:space="0" w:color="auto"/>
              <w:left w:val="single" w:sz="4" w:space="0" w:color="auto"/>
              <w:right w:val="single" w:sz="4" w:space="0" w:color="auto"/>
            </w:tcBorders>
          </w:tcPr>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E83873">
              <w:rPr>
                <w:rFonts w:ascii="Times New Roman" w:eastAsia="Times New Roman" w:hAnsi="Times New Roman" w:cs="Times New Roman"/>
                <w:color w:val="000000"/>
                <w:sz w:val="28"/>
                <w:szCs w:val="28"/>
                <w:lang w:eastAsia="ru-RU"/>
              </w:rPr>
              <w:t>Подраздел 3.1 Общие требования</w:t>
            </w:r>
          </w:p>
        </w:tc>
      </w:tr>
      <w:tr w:rsidR="003871D0" w:rsidRPr="003871D0" w:rsidTr="009910B8">
        <w:trPr>
          <w:trHeight w:val="385"/>
        </w:trPr>
        <w:tc>
          <w:tcPr>
            <w:tcW w:w="9639" w:type="dxa"/>
            <w:tcBorders>
              <w:top w:val="single" w:sz="4" w:space="0" w:color="auto"/>
              <w:left w:val="single" w:sz="4" w:space="0" w:color="auto"/>
              <w:right w:val="single" w:sz="4" w:space="0" w:color="auto"/>
            </w:tcBorders>
          </w:tcPr>
          <w:p w:rsidR="00E83873" w:rsidRDefault="006B2834" w:rsidP="006B2834">
            <w:pPr>
              <w:spacing w:after="0" w:line="240" w:lineRule="auto"/>
              <w:ind w:firstLine="601"/>
              <w:jc w:val="both"/>
              <w:rPr>
                <w:rFonts w:ascii="Times New Roman" w:eastAsia="Times New Roman" w:hAnsi="Times New Roman" w:cs="Times New Roman"/>
                <w:color w:val="000000"/>
                <w:sz w:val="24"/>
                <w:szCs w:val="24"/>
                <w:lang w:eastAsia="ru-RU"/>
              </w:rPr>
            </w:pPr>
            <w:r w:rsidRPr="00E351B4">
              <w:rPr>
                <w:rFonts w:ascii="Times New Roman" w:eastAsia="Times New Roman" w:hAnsi="Times New Roman" w:cs="Times New Roman"/>
                <w:color w:val="000000"/>
                <w:sz w:val="24"/>
                <w:szCs w:val="24"/>
                <w:lang w:eastAsia="ru-RU"/>
              </w:rPr>
              <w:t xml:space="preserve">3.1.1 Услуги оказываются в соответствии с Федеральным законом от 08.11.2007 №259-ФЗ (ред. От 28.07.2012) «Устав автомобильного транспорта и городского наземного электрического транспорта», федеральным законом от 21.07.1997 №116-ФЗ (ред. От 04.03.2013) «О промышленной безопасности и опасных производственных объектах», </w:t>
            </w:r>
            <w:r w:rsidR="00E83873">
              <w:rPr>
                <w:rFonts w:ascii="Times New Roman" w:eastAsia="Times New Roman" w:hAnsi="Times New Roman" w:cs="Times New Roman"/>
                <w:color w:val="000000"/>
                <w:sz w:val="24"/>
                <w:szCs w:val="24"/>
                <w:lang w:eastAsia="ru-RU"/>
              </w:rPr>
              <w:t xml:space="preserve"> Положением об обеспечении безопасности перевозок пассажиров автобусами, ФЗ-«О промышленной безопасности опасных производственных объектов».</w:t>
            </w:r>
          </w:p>
          <w:p w:rsidR="006F6342" w:rsidRPr="00E351B4" w:rsidRDefault="006B2834" w:rsidP="006B2834">
            <w:pPr>
              <w:spacing w:after="0" w:line="240" w:lineRule="auto"/>
              <w:ind w:firstLine="601"/>
              <w:jc w:val="both"/>
              <w:rPr>
                <w:rFonts w:ascii="Times New Roman" w:eastAsia="Times New Roman" w:hAnsi="Times New Roman" w:cs="Times New Roman"/>
                <w:color w:val="000000"/>
                <w:sz w:val="24"/>
                <w:szCs w:val="24"/>
                <w:lang w:eastAsia="ru-RU"/>
              </w:rPr>
            </w:pPr>
            <w:r w:rsidRPr="00E351B4">
              <w:rPr>
                <w:rFonts w:ascii="Times New Roman" w:eastAsia="Times New Roman" w:hAnsi="Times New Roman" w:cs="Times New Roman"/>
                <w:color w:val="000000"/>
                <w:sz w:val="24"/>
                <w:szCs w:val="24"/>
                <w:lang w:eastAsia="ru-RU"/>
              </w:rPr>
              <w:t>3.1.2 Исполнитель гарантирует возможность оказания услуг в круглосуточном режиме включая рабочие</w:t>
            </w:r>
            <w:r w:rsidR="006F6342" w:rsidRPr="00E351B4">
              <w:rPr>
                <w:rFonts w:ascii="Times New Roman" w:eastAsia="Times New Roman" w:hAnsi="Times New Roman" w:cs="Times New Roman"/>
                <w:color w:val="000000"/>
                <w:sz w:val="24"/>
                <w:szCs w:val="24"/>
                <w:lang w:eastAsia="ru-RU"/>
              </w:rPr>
              <w:t>, выходные и праздничные дни.</w:t>
            </w:r>
          </w:p>
          <w:p w:rsidR="006F6342" w:rsidRPr="00E351B4" w:rsidRDefault="006F6342" w:rsidP="006B2834">
            <w:pPr>
              <w:spacing w:after="0" w:line="240" w:lineRule="auto"/>
              <w:ind w:firstLine="601"/>
              <w:jc w:val="both"/>
              <w:rPr>
                <w:rFonts w:ascii="Times New Roman" w:eastAsia="Times New Roman" w:hAnsi="Times New Roman" w:cs="Times New Roman"/>
                <w:color w:val="000000"/>
                <w:sz w:val="24"/>
                <w:szCs w:val="24"/>
                <w:lang w:eastAsia="ru-RU"/>
              </w:rPr>
            </w:pPr>
            <w:r w:rsidRPr="00E351B4">
              <w:rPr>
                <w:rFonts w:ascii="Times New Roman" w:eastAsia="Times New Roman" w:hAnsi="Times New Roman" w:cs="Times New Roman"/>
                <w:color w:val="000000"/>
                <w:sz w:val="24"/>
                <w:szCs w:val="24"/>
                <w:lang w:eastAsia="ru-RU"/>
              </w:rPr>
              <w:t>3.1.3 Исполнитель должен предоставлять Заказчику исправные транспортные средства, отвечающие санитарным требованиям, в состоянии пригодном для перевозки пассажиров  в соответствии с условиями, предусмотренными в Заявке.</w:t>
            </w:r>
          </w:p>
          <w:p w:rsidR="003871D0" w:rsidRDefault="006F6342" w:rsidP="00E351B4">
            <w:pPr>
              <w:spacing w:after="0" w:line="240" w:lineRule="auto"/>
              <w:ind w:firstLine="601"/>
              <w:jc w:val="both"/>
              <w:rPr>
                <w:rFonts w:ascii="Times New Roman" w:eastAsia="Times New Roman" w:hAnsi="Times New Roman" w:cs="Times New Roman"/>
                <w:color w:val="000000"/>
                <w:sz w:val="24"/>
                <w:szCs w:val="24"/>
                <w:lang w:eastAsia="ru-RU"/>
              </w:rPr>
            </w:pPr>
            <w:r w:rsidRPr="00E351B4">
              <w:rPr>
                <w:rFonts w:ascii="Times New Roman" w:eastAsia="Times New Roman" w:hAnsi="Times New Roman" w:cs="Times New Roman"/>
                <w:color w:val="000000"/>
                <w:sz w:val="24"/>
                <w:szCs w:val="24"/>
                <w:lang w:eastAsia="ru-RU"/>
              </w:rPr>
              <w:t>3.1.</w:t>
            </w:r>
            <w:r w:rsidR="00E83873">
              <w:rPr>
                <w:rFonts w:ascii="Times New Roman" w:eastAsia="Times New Roman" w:hAnsi="Times New Roman" w:cs="Times New Roman"/>
                <w:color w:val="000000"/>
                <w:sz w:val="24"/>
                <w:szCs w:val="24"/>
                <w:lang w:eastAsia="ru-RU"/>
              </w:rPr>
              <w:t>4</w:t>
            </w:r>
            <w:r w:rsidRPr="00E351B4">
              <w:rPr>
                <w:rFonts w:ascii="Times New Roman" w:eastAsia="Times New Roman" w:hAnsi="Times New Roman" w:cs="Times New Roman"/>
                <w:color w:val="000000"/>
                <w:sz w:val="24"/>
                <w:szCs w:val="24"/>
                <w:lang w:eastAsia="ru-RU"/>
              </w:rPr>
              <w:t xml:space="preserve"> Исполнитель должен поддерживать надлежащее состояние предоставляемого транспорта, включая осуществление текущего и капитального ремонта, в течение всего срока действия договора на оказание </w:t>
            </w:r>
            <w:r w:rsidR="00E83873">
              <w:rPr>
                <w:rFonts w:ascii="Times New Roman" w:eastAsia="Times New Roman" w:hAnsi="Times New Roman" w:cs="Times New Roman"/>
                <w:color w:val="000000"/>
                <w:sz w:val="24"/>
                <w:szCs w:val="24"/>
                <w:lang w:eastAsia="ru-RU"/>
              </w:rPr>
              <w:t xml:space="preserve">комплекса </w:t>
            </w:r>
            <w:r w:rsidRPr="00E351B4">
              <w:rPr>
                <w:rFonts w:ascii="Times New Roman" w:eastAsia="Times New Roman" w:hAnsi="Times New Roman" w:cs="Times New Roman"/>
                <w:color w:val="000000"/>
                <w:sz w:val="24"/>
                <w:szCs w:val="24"/>
                <w:lang w:eastAsia="ru-RU"/>
              </w:rPr>
              <w:t>автотранспортных услуг.</w:t>
            </w:r>
          </w:p>
          <w:p w:rsidR="00E62120" w:rsidRDefault="00E83873" w:rsidP="00E83873">
            <w:pPr>
              <w:pStyle w:val="afa"/>
              <w:jc w:val="both"/>
              <w:rPr>
                <w:rFonts w:ascii="Times New Roman" w:hAnsi="Times New Roman" w:cs="Times New Roman"/>
                <w:sz w:val="24"/>
                <w:szCs w:val="24"/>
              </w:rPr>
            </w:pPr>
            <w:r>
              <w:rPr>
                <w:rFonts w:ascii="Times New Roman" w:hAnsi="Times New Roman" w:cs="Times New Roman"/>
                <w:sz w:val="24"/>
                <w:szCs w:val="24"/>
              </w:rPr>
              <w:t xml:space="preserve">     </w:t>
            </w:r>
            <w:r w:rsidR="0008392D">
              <w:rPr>
                <w:rFonts w:ascii="Times New Roman" w:hAnsi="Times New Roman" w:cs="Times New Roman"/>
                <w:sz w:val="24"/>
                <w:szCs w:val="24"/>
              </w:rPr>
              <w:t xml:space="preserve"> </w:t>
            </w:r>
            <w:r w:rsidR="00E62120">
              <w:rPr>
                <w:rFonts w:ascii="Times New Roman" w:hAnsi="Times New Roman" w:cs="Times New Roman"/>
                <w:sz w:val="24"/>
                <w:szCs w:val="24"/>
              </w:rPr>
              <w:t>3.1.</w:t>
            </w:r>
            <w:r>
              <w:rPr>
                <w:rFonts w:ascii="Times New Roman" w:hAnsi="Times New Roman" w:cs="Times New Roman"/>
                <w:sz w:val="24"/>
                <w:szCs w:val="24"/>
              </w:rPr>
              <w:t>5</w:t>
            </w:r>
            <w:r w:rsidR="00E62120">
              <w:rPr>
                <w:rFonts w:ascii="Times New Roman" w:hAnsi="Times New Roman" w:cs="Times New Roman"/>
                <w:sz w:val="24"/>
                <w:szCs w:val="24"/>
              </w:rPr>
              <w:t xml:space="preserve"> Доставить пассажиров  в пункт назначения,</w:t>
            </w:r>
            <w:r w:rsidR="00E62120" w:rsidRPr="00793AB1">
              <w:rPr>
                <w:rFonts w:ascii="Times New Roman" w:hAnsi="Times New Roman" w:cs="Times New Roman"/>
                <w:sz w:val="24"/>
                <w:szCs w:val="24"/>
              </w:rPr>
              <w:t xml:space="preserve"> </w:t>
            </w:r>
            <w:r w:rsidR="00E62120">
              <w:rPr>
                <w:rFonts w:ascii="Times New Roman" w:hAnsi="Times New Roman" w:cs="Times New Roman"/>
                <w:sz w:val="24"/>
                <w:szCs w:val="24"/>
              </w:rPr>
              <w:t>при наличии графика движения - обеспечить его выполнение.</w:t>
            </w:r>
          </w:p>
          <w:p w:rsidR="00E62120" w:rsidRPr="00E351B4" w:rsidRDefault="00E62120" w:rsidP="00E351B4">
            <w:pPr>
              <w:spacing w:after="0" w:line="240" w:lineRule="auto"/>
              <w:ind w:firstLine="601"/>
              <w:jc w:val="both"/>
              <w:rPr>
                <w:rFonts w:ascii="Times New Roman" w:eastAsia="Times New Roman" w:hAnsi="Times New Roman" w:cs="Times New Roman"/>
                <w:color w:val="000000"/>
                <w:sz w:val="24"/>
                <w:szCs w:val="24"/>
                <w:lang w:eastAsia="ru-RU"/>
              </w:rPr>
            </w:pP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3871D0" w:rsidRPr="00E351B4" w:rsidRDefault="003871D0" w:rsidP="00E351B4">
            <w:pPr>
              <w:spacing w:after="0" w:line="240" w:lineRule="auto"/>
              <w:jc w:val="center"/>
              <w:rPr>
                <w:rFonts w:ascii="Times New Roman" w:eastAsia="Times New Roman" w:hAnsi="Times New Roman" w:cs="Times New Roman"/>
                <w:color w:val="000000"/>
                <w:sz w:val="28"/>
                <w:szCs w:val="28"/>
                <w:lang w:eastAsia="ru-RU"/>
              </w:rPr>
            </w:pPr>
            <w:r w:rsidRPr="00E351B4">
              <w:rPr>
                <w:rFonts w:ascii="Times New Roman" w:eastAsia="Times New Roman" w:hAnsi="Times New Roman" w:cs="Times New Roman"/>
                <w:color w:val="000000"/>
                <w:sz w:val="28"/>
                <w:szCs w:val="28"/>
                <w:lang w:eastAsia="ru-RU"/>
              </w:rPr>
              <w:t>Подраздел 3.2 Требования к качеству оказываемых услуг</w:t>
            </w: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E351B4" w:rsidRDefault="00BE0762" w:rsidP="003871D0">
            <w:pPr>
              <w:spacing w:after="0" w:line="240" w:lineRule="auto"/>
              <w:ind w:firstLine="60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3.2.1 Оказание услуги должны</w:t>
            </w:r>
            <w:r w:rsidR="00E351B4">
              <w:rPr>
                <w:rFonts w:ascii="Times New Roman" w:eastAsia="Times New Roman" w:hAnsi="Times New Roman" w:cs="Times New Roman"/>
                <w:color w:val="000000"/>
                <w:sz w:val="24"/>
                <w:szCs w:val="24"/>
                <w:lang w:eastAsia="ru-RU"/>
              </w:rPr>
              <w:t xml:space="preserve"> производиться в соответст</w:t>
            </w:r>
            <w:r w:rsidR="00E83873">
              <w:rPr>
                <w:rFonts w:ascii="Times New Roman" w:eastAsia="Times New Roman" w:hAnsi="Times New Roman" w:cs="Times New Roman"/>
                <w:color w:val="000000"/>
                <w:sz w:val="24"/>
                <w:szCs w:val="24"/>
                <w:lang w:eastAsia="ru-RU"/>
              </w:rPr>
              <w:t>вии с согласованным расписанием и утвержденным графиком.</w:t>
            </w:r>
          </w:p>
          <w:p w:rsidR="003871D0" w:rsidRPr="00E351B4" w:rsidRDefault="003871D0" w:rsidP="003871D0">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p>
        </w:tc>
      </w:tr>
      <w:tr w:rsidR="003871D0" w:rsidRPr="0094626C"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3871D0" w:rsidRPr="0094626C" w:rsidRDefault="003871D0" w:rsidP="00E351B4">
            <w:pPr>
              <w:spacing w:after="0" w:line="240" w:lineRule="auto"/>
              <w:jc w:val="center"/>
              <w:rPr>
                <w:rFonts w:ascii="Times New Roman" w:eastAsia="Times New Roman" w:hAnsi="Times New Roman" w:cs="Times New Roman"/>
                <w:color w:val="000000"/>
                <w:sz w:val="24"/>
                <w:szCs w:val="24"/>
                <w:lang w:eastAsia="ru-RU"/>
              </w:rPr>
            </w:pPr>
            <w:r w:rsidRPr="0094626C">
              <w:rPr>
                <w:rFonts w:ascii="Times New Roman" w:eastAsia="Times New Roman" w:hAnsi="Times New Roman" w:cs="Times New Roman"/>
                <w:color w:val="000000"/>
                <w:sz w:val="28"/>
                <w:szCs w:val="28"/>
                <w:lang w:eastAsia="ru-RU"/>
              </w:rPr>
              <w:t>Подраздел 3.3 Требования к гарантийным обязательствам оказываемых услуг</w:t>
            </w: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94626C" w:rsidRDefault="0094626C" w:rsidP="0094626C">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94626C" w:rsidRDefault="0094626C" w:rsidP="0094626C">
            <w:pPr>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w:t>
            </w:r>
            <w:r w:rsidR="00C5151F">
              <w:rPr>
                <w:rFonts w:ascii="Times New Roman" w:eastAsia="Times New Roman" w:hAnsi="Times New Roman" w:cs="Times New Roman"/>
                <w:color w:val="000000"/>
                <w:sz w:val="24"/>
                <w:szCs w:val="24"/>
                <w:lang w:eastAsia="ru-RU"/>
              </w:rPr>
              <w:t>3.3.1</w:t>
            </w:r>
            <w:r>
              <w:rPr>
                <w:rFonts w:ascii="Times New Roman" w:eastAsia="Times New Roman" w:hAnsi="Times New Roman" w:cs="Times New Roman"/>
                <w:color w:val="000000"/>
                <w:sz w:val="24"/>
                <w:szCs w:val="24"/>
                <w:lang w:eastAsia="ru-RU"/>
              </w:rPr>
              <w:t xml:space="preserve"> По</w:t>
            </w:r>
            <w:r w:rsidRPr="0094626C">
              <w:rPr>
                <w:rFonts w:ascii="Times New Roman" w:hAnsi="Times New Roman" w:cs="Times New Roman"/>
                <w:sz w:val="24"/>
                <w:szCs w:val="24"/>
              </w:rPr>
              <w:t>ддерживать надлежащее состояние предоставляемого Заказчику автотранспорта, включая осуществление его текущего и капитального</w:t>
            </w:r>
            <w:r w:rsidRPr="0094626C">
              <w:rPr>
                <w:rFonts w:ascii="Times New Roman" w:hAnsi="Times New Roman" w:cs="Times New Roman"/>
                <w:b/>
                <w:sz w:val="24"/>
                <w:szCs w:val="24"/>
              </w:rPr>
              <w:t xml:space="preserve"> </w:t>
            </w:r>
            <w:r w:rsidRPr="0094626C">
              <w:rPr>
                <w:rFonts w:ascii="Times New Roman" w:hAnsi="Times New Roman" w:cs="Times New Roman"/>
                <w:sz w:val="24"/>
                <w:szCs w:val="24"/>
              </w:rPr>
              <w:t xml:space="preserve">ремонта и приобретение необходимых для эксплуатации техники в целях настоящего Договора </w:t>
            </w:r>
            <w:r w:rsidRPr="0094626C">
              <w:rPr>
                <w:rFonts w:ascii="Times New Roman" w:hAnsi="Times New Roman" w:cs="Times New Roman"/>
                <w:sz w:val="24"/>
                <w:szCs w:val="24"/>
              </w:rPr>
              <w:lastRenderedPageBreak/>
              <w:t>принадлежностей.</w:t>
            </w:r>
          </w:p>
          <w:p w:rsidR="0094626C" w:rsidRPr="0094626C" w:rsidRDefault="0094626C" w:rsidP="0094626C">
            <w:pPr>
              <w:jc w:val="both"/>
              <w:rPr>
                <w:rFonts w:ascii="Times New Roman" w:hAnsi="Times New Roman" w:cs="Times New Roman"/>
                <w:sz w:val="24"/>
                <w:szCs w:val="24"/>
              </w:rPr>
            </w:pPr>
            <w:r>
              <w:rPr>
                <w:rFonts w:ascii="Times New Roman" w:hAnsi="Times New Roman" w:cs="Times New Roman"/>
                <w:sz w:val="24"/>
                <w:szCs w:val="24"/>
              </w:rPr>
              <w:t xml:space="preserve">         3.3.2   Предоставлять Заказчику услуги по управлению и технической эксплуатации техникой с обеспечением ее нормальной и безопасной эксплуатации в соответствии с целями настоящего договора, со строгим соблюдением условий заявки.</w:t>
            </w:r>
          </w:p>
          <w:p w:rsidR="0008392D" w:rsidRDefault="0008392D" w:rsidP="0008392D">
            <w:pPr>
              <w:pStyle w:val="ConsNonformat"/>
              <w:ind w:right="0"/>
              <w:jc w:val="both"/>
              <w:rPr>
                <w:rFonts w:ascii="Times New Roman" w:hAnsi="Times New Roman" w:cs="Times New Roman"/>
                <w:sz w:val="24"/>
                <w:szCs w:val="24"/>
              </w:rPr>
            </w:pPr>
            <w:r>
              <w:rPr>
                <w:rFonts w:ascii="Times New Roman" w:hAnsi="Times New Roman" w:cs="Times New Roman"/>
                <w:color w:val="000000"/>
                <w:sz w:val="24"/>
                <w:szCs w:val="24"/>
              </w:rPr>
              <w:t xml:space="preserve">          3.3.</w:t>
            </w:r>
            <w:r w:rsidR="0094626C">
              <w:rPr>
                <w:rFonts w:ascii="Times New Roman" w:hAnsi="Times New Roman" w:cs="Times New Roman"/>
                <w:color w:val="000000"/>
                <w:sz w:val="24"/>
                <w:szCs w:val="24"/>
              </w:rPr>
              <w:t>3</w:t>
            </w:r>
            <w:r>
              <w:rPr>
                <w:rFonts w:ascii="Times New Roman" w:hAnsi="Times New Roman" w:cs="Times New Roman"/>
                <w:color w:val="000000"/>
                <w:sz w:val="24"/>
                <w:szCs w:val="24"/>
              </w:rPr>
              <w:t xml:space="preserve">  </w:t>
            </w:r>
            <w:r>
              <w:rPr>
                <w:rFonts w:ascii="Times New Roman" w:hAnsi="Times New Roman" w:cs="Times New Roman"/>
                <w:sz w:val="24"/>
                <w:szCs w:val="24"/>
              </w:rPr>
              <w:t>Страховать технику и ответственность за ущерб, который может быть причинен ею в связи с ее эксплуатацией. Членами экипажа являются работники Исполнителя, либо лица с которыми Исполнитель надлежащим образом оформил трудовые отношения.</w:t>
            </w:r>
          </w:p>
          <w:p w:rsidR="0008392D" w:rsidRDefault="0094626C" w:rsidP="0008392D">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          </w:t>
            </w:r>
            <w:r w:rsidR="0008392D">
              <w:rPr>
                <w:rFonts w:ascii="Times New Roman" w:hAnsi="Times New Roman" w:cs="Times New Roman"/>
                <w:sz w:val="24"/>
                <w:szCs w:val="24"/>
              </w:rPr>
              <w:t>Члены экипажа подчиняются распоряжениям Исполнителя, относящимся к управлению и технической  эксплуатации.</w:t>
            </w:r>
          </w:p>
          <w:p w:rsidR="0008392D" w:rsidRDefault="0008392D" w:rsidP="00C5151F">
            <w:pPr>
              <w:spacing w:after="0" w:line="240" w:lineRule="auto"/>
              <w:ind w:firstLine="601"/>
              <w:jc w:val="both"/>
              <w:rPr>
                <w:rFonts w:ascii="Times New Roman" w:eastAsia="Times New Roman" w:hAnsi="Times New Roman" w:cs="Times New Roman"/>
                <w:color w:val="000000"/>
                <w:sz w:val="24"/>
                <w:szCs w:val="24"/>
                <w:lang w:eastAsia="ru-RU"/>
              </w:rPr>
            </w:pPr>
          </w:p>
          <w:p w:rsidR="003871D0" w:rsidRPr="00E351B4" w:rsidRDefault="003871D0" w:rsidP="00C5151F">
            <w:pPr>
              <w:spacing w:after="0" w:line="240" w:lineRule="auto"/>
              <w:ind w:firstLine="601"/>
              <w:jc w:val="both"/>
              <w:rPr>
                <w:rFonts w:ascii="Times New Roman" w:eastAsia="Times New Roman" w:hAnsi="Times New Roman" w:cs="Times New Roman"/>
                <w:color w:val="000000"/>
                <w:sz w:val="24"/>
                <w:szCs w:val="24"/>
                <w:lang w:eastAsia="ru-RU"/>
              </w:rPr>
            </w:pP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3871D0" w:rsidRPr="00E351B4" w:rsidRDefault="003871D0" w:rsidP="00C5151F">
            <w:pPr>
              <w:spacing w:after="0" w:line="240" w:lineRule="auto"/>
              <w:jc w:val="center"/>
              <w:rPr>
                <w:rFonts w:ascii="Times New Roman" w:eastAsia="Times New Roman" w:hAnsi="Times New Roman" w:cs="Times New Roman"/>
                <w:color w:val="000000"/>
                <w:sz w:val="24"/>
                <w:szCs w:val="24"/>
                <w:lang w:eastAsia="ru-RU"/>
              </w:rPr>
            </w:pPr>
            <w:r w:rsidRPr="00C5151F">
              <w:rPr>
                <w:rFonts w:ascii="Times New Roman" w:eastAsia="Times New Roman" w:hAnsi="Times New Roman" w:cs="Times New Roman"/>
                <w:color w:val="000000"/>
                <w:sz w:val="28"/>
                <w:szCs w:val="28"/>
                <w:lang w:eastAsia="ru-RU"/>
              </w:rPr>
              <w:lastRenderedPageBreak/>
              <w:t>Подраздел 3.4 Требования к конфиденциальности</w:t>
            </w: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3871D0" w:rsidRPr="00E351B4" w:rsidRDefault="003871D0" w:rsidP="00C5151F">
            <w:pPr>
              <w:spacing w:after="0" w:line="240" w:lineRule="auto"/>
              <w:ind w:firstLine="601"/>
              <w:jc w:val="both"/>
              <w:rPr>
                <w:rFonts w:ascii="Times New Roman" w:eastAsia="Times New Roman" w:hAnsi="Times New Roman" w:cs="Times New Roman"/>
                <w:color w:val="000000"/>
                <w:sz w:val="24"/>
                <w:szCs w:val="24"/>
                <w:lang w:eastAsia="ru-RU"/>
              </w:rPr>
            </w:pPr>
            <w:r w:rsidRPr="00E351B4">
              <w:rPr>
                <w:rFonts w:ascii="Times New Roman" w:eastAsia="Times New Roman" w:hAnsi="Times New Roman" w:cs="Times New Roman"/>
                <w:color w:val="000000"/>
                <w:sz w:val="24"/>
                <w:szCs w:val="24"/>
                <w:lang w:eastAsia="ru-RU"/>
              </w:rPr>
              <w:t xml:space="preserve">Требования </w:t>
            </w:r>
            <w:r w:rsidR="00C5151F">
              <w:rPr>
                <w:rFonts w:ascii="Times New Roman" w:eastAsia="Times New Roman" w:hAnsi="Times New Roman" w:cs="Times New Roman"/>
                <w:color w:val="000000"/>
                <w:sz w:val="24"/>
                <w:szCs w:val="24"/>
                <w:lang w:eastAsia="ru-RU"/>
              </w:rPr>
              <w:t xml:space="preserve">не предъявляются.  </w:t>
            </w: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3871D0" w:rsidRPr="00C5151F" w:rsidRDefault="003871D0" w:rsidP="00C5151F">
            <w:pPr>
              <w:spacing w:after="0" w:line="240" w:lineRule="auto"/>
              <w:jc w:val="center"/>
              <w:rPr>
                <w:rFonts w:ascii="Times New Roman" w:eastAsia="Times New Roman" w:hAnsi="Times New Roman" w:cs="Times New Roman"/>
                <w:color w:val="000000"/>
                <w:sz w:val="28"/>
                <w:szCs w:val="28"/>
                <w:lang w:eastAsia="ru-RU"/>
              </w:rPr>
            </w:pPr>
            <w:r w:rsidRPr="0094626C">
              <w:rPr>
                <w:rFonts w:ascii="Times New Roman" w:eastAsia="Times New Roman" w:hAnsi="Times New Roman" w:cs="Times New Roman"/>
                <w:color w:val="000000"/>
                <w:sz w:val="28"/>
                <w:szCs w:val="28"/>
                <w:lang w:eastAsia="ru-RU"/>
              </w:rPr>
              <w:t>Подраздел 3.5 Требования к безопасности оказания услуг и безопасности результата оказанных услуг</w:t>
            </w: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08392D" w:rsidRDefault="0008392D" w:rsidP="0008392D">
            <w:pPr>
              <w:pStyle w:val="a3"/>
              <w:numPr>
                <w:ilvl w:val="0"/>
                <w:numId w:val="37"/>
              </w:numPr>
              <w:tabs>
                <w:tab w:val="clear" w:pos="720"/>
                <w:tab w:val="num" w:pos="360"/>
              </w:tabs>
              <w:spacing w:line="276" w:lineRule="auto"/>
              <w:ind w:left="357" w:hanging="357"/>
              <w:jc w:val="both"/>
              <w:rPr>
                <w:sz w:val="24"/>
                <w:szCs w:val="24"/>
              </w:rPr>
            </w:pPr>
            <w:r>
              <w:rPr>
                <w:sz w:val="24"/>
                <w:szCs w:val="24"/>
              </w:rPr>
              <w:t>Предоставление транспортных средств в технически исправном состоянии и пригодном для перевозки пассажиров.</w:t>
            </w:r>
          </w:p>
          <w:p w:rsidR="0008392D" w:rsidRDefault="0008392D" w:rsidP="0008392D">
            <w:pPr>
              <w:pStyle w:val="a3"/>
              <w:numPr>
                <w:ilvl w:val="0"/>
                <w:numId w:val="37"/>
              </w:numPr>
              <w:tabs>
                <w:tab w:val="clear" w:pos="720"/>
                <w:tab w:val="num" w:pos="360"/>
              </w:tabs>
              <w:spacing w:line="276" w:lineRule="auto"/>
              <w:ind w:left="357" w:hanging="357"/>
              <w:rPr>
                <w:sz w:val="24"/>
                <w:szCs w:val="24"/>
              </w:rPr>
            </w:pPr>
            <w:r>
              <w:rPr>
                <w:sz w:val="24"/>
                <w:szCs w:val="24"/>
              </w:rPr>
              <w:t>Проведение предрейсовых и послерейсовых медосмотров водителей.</w:t>
            </w:r>
          </w:p>
          <w:p w:rsidR="0008392D" w:rsidRDefault="0008392D" w:rsidP="0008392D">
            <w:pPr>
              <w:pStyle w:val="a3"/>
              <w:numPr>
                <w:ilvl w:val="0"/>
                <w:numId w:val="37"/>
              </w:numPr>
              <w:tabs>
                <w:tab w:val="clear" w:pos="720"/>
                <w:tab w:val="num" w:pos="360"/>
              </w:tabs>
              <w:spacing w:line="276" w:lineRule="auto"/>
              <w:ind w:left="357" w:hanging="357"/>
              <w:jc w:val="both"/>
              <w:rPr>
                <w:sz w:val="24"/>
                <w:szCs w:val="24"/>
              </w:rPr>
            </w:pPr>
            <w:r>
              <w:rPr>
                <w:sz w:val="24"/>
                <w:szCs w:val="24"/>
              </w:rPr>
              <w:t>Выпуск на линию технически исправного автотранспорта, принадлежащего Перевозчику на праве собственности или переданного ему во временное владение и (или) пользование по договору аренды или иным гражданско – правовым договорам.</w:t>
            </w:r>
          </w:p>
          <w:p w:rsidR="0008392D" w:rsidRDefault="0008392D" w:rsidP="0008392D">
            <w:pPr>
              <w:pStyle w:val="a3"/>
              <w:numPr>
                <w:ilvl w:val="0"/>
                <w:numId w:val="37"/>
              </w:numPr>
              <w:tabs>
                <w:tab w:val="clear" w:pos="720"/>
                <w:tab w:val="num" w:pos="360"/>
              </w:tabs>
              <w:spacing w:line="276" w:lineRule="auto"/>
              <w:ind w:left="357" w:hanging="357"/>
              <w:jc w:val="both"/>
              <w:rPr>
                <w:sz w:val="24"/>
                <w:szCs w:val="24"/>
              </w:rPr>
            </w:pPr>
            <w:r>
              <w:rPr>
                <w:sz w:val="24"/>
                <w:szCs w:val="24"/>
              </w:rPr>
              <w:t>Наличие в каждом транспортном средстве путевого листа и страхового полиса ОСАГО.</w:t>
            </w:r>
          </w:p>
          <w:p w:rsidR="0008392D" w:rsidRDefault="0008392D" w:rsidP="0008392D">
            <w:pPr>
              <w:pStyle w:val="a3"/>
              <w:numPr>
                <w:ilvl w:val="0"/>
                <w:numId w:val="37"/>
              </w:numPr>
              <w:tabs>
                <w:tab w:val="clear" w:pos="720"/>
                <w:tab w:val="num" w:pos="360"/>
              </w:tabs>
              <w:spacing w:line="276" w:lineRule="auto"/>
              <w:ind w:left="357" w:hanging="357"/>
              <w:jc w:val="both"/>
              <w:rPr>
                <w:sz w:val="24"/>
                <w:szCs w:val="24"/>
              </w:rPr>
            </w:pPr>
            <w:r>
              <w:rPr>
                <w:sz w:val="24"/>
                <w:szCs w:val="24"/>
              </w:rPr>
              <w:t>Предоставление транспортных средств, прошедших в установленном порядке государственный технический осмотр.</w:t>
            </w:r>
          </w:p>
          <w:p w:rsidR="0008392D" w:rsidRDefault="0008392D" w:rsidP="0008392D">
            <w:pPr>
              <w:pStyle w:val="a3"/>
              <w:numPr>
                <w:ilvl w:val="0"/>
                <w:numId w:val="37"/>
              </w:numPr>
              <w:tabs>
                <w:tab w:val="clear" w:pos="720"/>
                <w:tab w:val="num" w:pos="360"/>
              </w:tabs>
              <w:spacing w:line="276" w:lineRule="auto"/>
              <w:ind w:left="357" w:hanging="357"/>
              <w:jc w:val="both"/>
              <w:rPr>
                <w:sz w:val="24"/>
                <w:szCs w:val="24"/>
              </w:rPr>
            </w:pPr>
            <w:r>
              <w:rPr>
                <w:sz w:val="24"/>
                <w:szCs w:val="24"/>
              </w:rPr>
              <w:t>Допуск к управлению транспортными средствами водителей, имеющих соответствующую квалификацию.</w:t>
            </w:r>
          </w:p>
          <w:p w:rsidR="00214072" w:rsidRDefault="0008392D" w:rsidP="0008392D">
            <w:pPr>
              <w:spacing w:after="0" w:line="240" w:lineRule="auto"/>
              <w:ind w:firstLine="601"/>
              <w:jc w:val="both"/>
              <w:rPr>
                <w:rFonts w:ascii="Times New Roman" w:hAnsi="Times New Roman"/>
                <w:sz w:val="24"/>
                <w:szCs w:val="24"/>
              </w:rPr>
            </w:pPr>
            <w:r>
              <w:rPr>
                <w:rFonts w:ascii="Times New Roman" w:hAnsi="Times New Roman"/>
                <w:sz w:val="24"/>
                <w:szCs w:val="24"/>
              </w:rPr>
              <w:t>Обеспечение соблюдения противопожарных требований в соответствии с установленными нормативами, проведение инструктажа водителей по безопасности движения и правилам перевозки пассажиров.</w:t>
            </w:r>
          </w:p>
          <w:p w:rsidR="0008392D" w:rsidRPr="008369F6" w:rsidRDefault="0008392D" w:rsidP="0008392D">
            <w:pPr>
              <w:spacing w:after="0" w:line="240" w:lineRule="auto"/>
              <w:ind w:firstLine="601"/>
              <w:jc w:val="both"/>
              <w:rPr>
                <w:rFonts w:ascii="Times New Roman" w:eastAsia="Times New Roman" w:hAnsi="Times New Roman" w:cs="Times New Roman"/>
                <w:color w:val="000000"/>
                <w:sz w:val="24"/>
                <w:szCs w:val="24"/>
                <w:lang w:eastAsia="ru-RU"/>
              </w:rPr>
            </w:pPr>
            <w:r w:rsidRPr="008369F6">
              <w:rPr>
                <w:rFonts w:ascii="Times New Roman" w:eastAsia="Times New Roman" w:hAnsi="Times New Roman" w:cs="Times New Roman"/>
                <w:color w:val="000000"/>
                <w:sz w:val="24"/>
                <w:szCs w:val="24"/>
                <w:lang w:eastAsia="ru-RU"/>
              </w:rPr>
              <w:t>Исполнитель должен обеспечить безопасность оказания услуг в соответствии со следующими нормативными документами:</w:t>
            </w:r>
          </w:p>
          <w:p w:rsidR="0008392D" w:rsidRPr="008369F6" w:rsidRDefault="0008392D" w:rsidP="0008392D">
            <w:pPr>
              <w:spacing w:after="0" w:line="240" w:lineRule="auto"/>
              <w:ind w:firstLine="601"/>
              <w:jc w:val="both"/>
              <w:rPr>
                <w:rFonts w:ascii="Times New Roman" w:eastAsia="Times New Roman" w:hAnsi="Times New Roman" w:cs="Times New Roman"/>
                <w:color w:val="000000"/>
                <w:sz w:val="24"/>
                <w:szCs w:val="24"/>
                <w:lang w:eastAsia="ru-RU"/>
              </w:rPr>
            </w:pPr>
            <w:r w:rsidRPr="008369F6">
              <w:rPr>
                <w:rFonts w:ascii="Times New Roman" w:eastAsia="Times New Roman" w:hAnsi="Times New Roman" w:cs="Times New Roman"/>
                <w:color w:val="000000"/>
                <w:sz w:val="24"/>
                <w:szCs w:val="24"/>
                <w:lang w:eastAsia="ru-RU"/>
              </w:rPr>
              <w:t>Правила дорожного движения РФ (Постановление Правительства РФ от 23.10.1993 №1090);</w:t>
            </w:r>
          </w:p>
          <w:p w:rsidR="0008392D" w:rsidRPr="008369F6" w:rsidRDefault="0008392D" w:rsidP="0008392D">
            <w:pPr>
              <w:spacing w:after="0" w:line="240" w:lineRule="auto"/>
              <w:ind w:firstLine="601"/>
              <w:jc w:val="both"/>
              <w:rPr>
                <w:rFonts w:ascii="Times New Roman" w:eastAsia="Times New Roman" w:hAnsi="Times New Roman" w:cs="Times New Roman"/>
                <w:color w:val="000000"/>
                <w:sz w:val="24"/>
                <w:szCs w:val="24"/>
                <w:lang w:eastAsia="ru-RU"/>
              </w:rPr>
            </w:pPr>
            <w:r w:rsidRPr="008369F6">
              <w:rPr>
                <w:rFonts w:ascii="Times New Roman" w:eastAsia="Times New Roman" w:hAnsi="Times New Roman" w:cs="Times New Roman"/>
                <w:color w:val="000000"/>
                <w:sz w:val="24"/>
                <w:szCs w:val="24"/>
                <w:lang w:eastAsia="ru-RU"/>
              </w:rPr>
              <w:t>ПОТ РМ-027-2003- Межотраслевые правила по охране труда на автомобильном транспорте;</w:t>
            </w:r>
          </w:p>
          <w:p w:rsidR="0008392D" w:rsidRPr="008369F6" w:rsidRDefault="0008392D" w:rsidP="0008392D">
            <w:pPr>
              <w:spacing w:after="0" w:line="240" w:lineRule="auto"/>
              <w:ind w:firstLine="601"/>
              <w:jc w:val="both"/>
              <w:rPr>
                <w:rFonts w:ascii="Times New Roman" w:eastAsia="Times New Roman" w:hAnsi="Times New Roman" w:cs="Times New Roman"/>
                <w:color w:val="000000"/>
                <w:sz w:val="24"/>
                <w:szCs w:val="24"/>
                <w:lang w:eastAsia="ru-RU"/>
              </w:rPr>
            </w:pPr>
            <w:r w:rsidRPr="008369F6">
              <w:rPr>
                <w:rFonts w:ascii="Times New Roman" w:eastAsia="Times New Roman" w:hAnsi="Times New Roman" w:cs="Times New Roman"/>
                <w:color w:val="000000"/>
                <w:sz w:val="24"/>
                <w:szCs w:val="24"/>
                <w:lang w:eastAsia="ru-RU"/>
              </w:rPr>
              <w:t>ПОТ РМ-008-99 - Межотраслевые правила по охране труда при эксплуатации промышленного напольного транспорта;</w:t>
            </w:r>
          </w:p>
          <w:p w:rsidR="0008392D" w:rsidRPr="008369F6" w:rsidRDefault="0008392D" w:rsidP="0008392D">
            <w:pPr>
              <w:spacing w:after="0" w:line="240" w:lineRule="auto"/>
              <w:ind w:firstLine="601"/>
              <w:jc w:val="both"/>
              <w:rPr>
                <w:rFonts w:ascii="Times New Roman" w:eastAsia="Times New Roman" w:hAnsi="Times New Roman" w:cs="Times New Roman"/>
                <w:color w:val="000000"/>
                <w:sz w:val="24"/>
                <w:szCs w:val="24"/>
                <w:lang w:eastAsia="ru-RU"/>
              </w:rPr>
            </w:pPr>
            <w:r w:rsidRPr="008369F6">
              <w:rPr>
                <w:rFonts w:ascii="Times New Roman" w:eastAsia="Times New Roman" w:hAnsi="Times New Roman" w:cs="Times New Roman"/>
                <w:color w:val="000000"/>
                <w:sz w:val="24"/>
                <w:szCs w:val="24"/>
                <w:lang w:eastAsia="ru-RU"/>
              </w:rPr>
              <w:t>Правила технической эксплуатации подвижного состава автомобильного транспорта (Приказ Минавтотранса РСФСР от 9 декабря 1970г №19);</w:t>
            </w:r>
          </w:p>
          <w:p w:rsidR="0008392D" w:rsidRDefault="0008392D" w:rsidP="0008392D">
            <w:pPr>
              <w:spacing w:after="0" w:line="240" w:lineRule="auto"/>
              <w:ind w:firstLine="601"/>
              <w:jc w:val="both"/>
              <w:rPr>
                <w:rFonts w:ascii="Times New Roman" w:eastAsia="Times New Roman" w:hAnsi="Times New Roman" w:cs="Times New Roman"/>
                <w:color w:val="000000"/>
                <w:sz w:val="24"/>
                <w:szCs w:val="24"/>
                <w:lang w:eastAsia="ru-RU"/>
              </w:rPr>
            </w:pPr>
            <w:r w:rsidRPr="008369F6">
              <w:rPr>
                <w:rFonts w:ascii="Times New Roman" w:eastAsia="Times New Roman" w:hAnsi="Times New Roman" w:cs="Times New Roman"/>
                <w:color w:val="000000"/>
                <w:sz w:val="24"/>
                <w:szCs w:val="24"/>
                <w:lang w:eastAsia="ru-RU"/>
              </w:rPr>
              <w:t>Приказ Минздравмедпрома России от 14 марта 1996г № 90 «О порядке проведения предварительных и периодических медицинских осмотров работников и медицинских регламентах допуска к профессии».</w:t>
            </w:r>
          </w:p>
          <w:p w:rsidR="0094626C" w:rsidRPr="0008392D" w:rsidRDefault="0094626C" w:rsidP="0008392D">
            <w:pPr>
              <w:spacing w:after="0" w:line="240" w:lineRule="auto"/>
              <w:ind w:firstLine="60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Исполнитель обязан предоставить копии документов, подтверждающих страхование ВПОПО и обязательное личное страхование пассажиров.</w:t>
            </w:r>
          </w:p>
          <w:p w:rsidR="003871D0" w:rsidRPr="003871D0" w:rsidRDefault="003871D0" w:rsidP="003871D0">
            <w:pPr>
              <w:spacing w:after="0" w:line="240" w:lineRule="auto"/>
              <w:ind w:firstLine="601"/>
              <w:jc w:val="both"/>
              <w:rPr>
                <w:rFonts w:ascii="Times New Roman" w:eastAsia="Times New Roman" w:hAnsi="Times New Roman" w:cs="Times New Roman"/>
                <w:i/>
                <w:color w:val="000000"/>
                <w:sz w:val="24"/>
                <w:szCs w:val="24"/>
                <w:lang w:eastAsia="ru-RU"/>
              </w:rPr>
            </w:pP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3.6 Требования по обучению персонала заказчика</w:t>
            </w: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3871D0" w:rsidRPr="003871D0" w:rsidRDefault="003871D0" w:rsidP="008369F6">
            <w:pPr>
              <w:spacing w:after="0" w:line="240" w:lineRule="auto"/>
              <w:ind w:firstLine="601"/>
              <w:jc w:val="both"/>
              <w:rPr>
                <w:rFonts w:ascii="Times New Roman" w:eastAsia="Times New Roman" w:hAnsi="Times New Roman" w:cs="Times New Roman"/>
                <w:i/>
                <w:color w:val="000000"/>
                <w:sz w:val="24"/>
                <w:szCs w:val="24"/>
                <w:lang w:eastAsia="ru-RU"/>
              </w:rPr>
            </w:pPr>
            <w:r w:rsidRPr="008369F6">
              <w:rPr>
                <w:rFonts w:ascii="Times New Roman" w:eastAsia="Times New Roman" w:hAnsi="Times New Roman" w:cs="Times New Roman"/>
                <w:color w:val="000000"/>
                <w:sz w:val="24"/>
                <w:szCs w:val="24"/>
                <w:lang w:eastAsia="ru-RU"/>
              </w:rPr>
              <w:lastRenderedPageBreak/>
              <w:t xml:space="preserve">Требования </w:t>
            </w:r>
            <w:r w:rsidR="008369F6" w:rsidRPr="008369F6">
              <w:rPr>
                <w:rFonts w:ascii="Times New Roman" w:eastAsia="Times New Roman" w:hAnsi="Times New Roman" w:cs="Times New Roman"/>
                <w:color w:val="000000"/>
                <w:sz w:val="24"/>
                <w:szCs w:val="24"/>
                <w:lang w:eastAsia="ru-RU"/>
              </w:rPr>
              <w:t>не предъявляются.</w:t>
            </w: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3.7 Требования к составу технического предложения участника</w:t>
            </w: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3871D0" w:rsidRPr="008369F6" w:rsidRDefault="008369F6" w:rsidP="008369F6">
            <w:pPr>
              <w:spacing w:after="0" w:line="240" w:lineRule="auto"/>
              <w:ind w:firstLine="601"/>
              <w:jc w:val="both"/>
              <w:rPr>
                <w:rFonts w:ascii="Times New Roman" w:eastAsia="Times New Roman" w:hAnsi="Times New Roman" w:cs="Times New Roman"/>
                <w:color w:val="000000"/>
                <w:sz w:val="24"/>
                <w:szCs w:val="24"/>
                <w:lang w:eastAsia="ru-RU"/>
              </w:rPr>
            </w:pPr>
            <w:r w:rsidRPr="008369F6">
              <w:rPr>
                <w:rFonts w:ascii="Times New Roman" w:eastAsia="Times New Roman" w:hAnsi="Times New Roman" w:cs="Times New Roman"/>
                <w:color w:val="000000"/>
                <w:sz w:val="24"/>
                <w:szCs w:val="24"/>
                <w:lang w:eastAsia="ru-RU"/>
              </w:rPr>
              <w:t xml:space="preserve">Требования не предъявляются.  </w:t>
            </w: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3.8 Специальные требования</w:t>
            </w: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8369F6" w:rsidRPr="00E22532" w:rsidRDefault="008369F6" w:rsidP="003871D0">
            <w:pPr>
              <w:spacing w:after="0" w:line="240" w:lineRule="auto"/>
              <w:ind w:firstLine="601"/>
              <w:jc w:val="both"/>
              <w:rPr>
                <w:rFonts w:ascii="Times New Roman" w:eastAsia="Times New Roman" w:hAnsi="Times New Roman" w:cs="Times New Roman"/>
                <w:color w:val="000000"/>
                <w:sz w:val="24"/>
                <w:szCs w:val="24"/>
                <w:lang w:eastAsia="ru-RU"/>
              </w:rPr>
            </w:pPr>
            <w:r w:rsidRPr="00E22532">
              <w:rPr>
                <w:rFonts w:ascii="Times New Roman" w:eastAsia="Times New Roman" w:hAnsi="Times New Roman" w:cs="Times New Roman"/>
                <w:color w:val="000000"/>
                <w:sz w:val="24"/>
                <w:szCs w:val="24"/>
                <w:lang w:eastAsia="ru-RU"/>
              </w:rPr>
              <w:t>3.8.1 Участник процедуры закупки должен учесть:</w:t>
            </w:r>
          </w:p>
          <w:p w:rsidR="00836A2D" w:rsidRPr="00E22532" w:rsidRDefault="008369F6" w:rsidP="003871D0">
            <w:pPr>
              <w:spacing w:after="0" w:line="240" w:lineRule="auto"/>
              <w:ind w:firstLine="601"/>
              <w:jc w:val="both"/>
              <w:rPr>
                <w:rFonts w:ascii="Times New Roman" w:eastAsia="Times New Roman" w:hAnsi="Times New Roman" w:cs="Times New Roman"/>
                <w:color w:val="000000"/>
                <w:sz w:val="24"/>
                <w:szCs w:val="24"/>
                <w:lang w:eastAsia="ru-RU"/>
              </w:rPr>
            </w:pPr>
            <w:r w:rsidRPr="00E22532">
              <w:rPr>
                <w:rFonts w:ascii="Times New Roman" w:eastAsia="Times New Roman" w:hAnsi="Times New Roman" w:cs="Times New Roman"/>
                <w:color w:val="000000"/>
                <w:sz w:val="24"/>
                <w:szCs w:val="24"/>
                <w:lang w:eastAsia="ru-RU"/>
              </w:rPr>
              <w:t>- постановлением Правительства РФ от 11.06.1996 утве</w:t>
            </w:r>
            <w:r w:rsidR="00836A2D" w:rsidRPr="00E22532">
              <w:rPr>
                <w:rFonts w:ascii="Times New Roman" w:eastAsia="Times New Roman" w:hAnsi="Times New Roman" w:cs="Times New Roman"/>
                <w:color w:val="000000"/>
                <w:sz w:val="24"/>
                <w:szCs w:val="24"/>
                <w:lang w:eastAsia="ru-RU"/>
              </w:rPr>
              <w:t>р</w:t>
            </w:r>
            <w:r w:rsidRPr="00E22532">
              <w:rPr>
                <w:rFonts w:ascii="Times New Roman" w:eastAsia="Times New Roman" w:hAnsi="Times New Roman" w:cs="Times New Roman"/>
                <w:color w:val="000000"/>
                <w:sz w:val="24"/>
                <w:szCs w:val="24"/>
                <w:lang w:eastAsia="ru-RU"/>
              </w:rPr>
              <w:t>ждено Положение о порядке обеспечения особого режима в закрытом административ</w:t>
            </w:r>
            <w:r w:rsidR="00836A2D" w:rsidRPr="00E22532">
              <w:rPr>
                <w:rFonts w:ascii="Times New Roman" w:eastAsia="Times New Roman" w:hAnsi="Times New Roman" w:cs="Times New Roman"/>
                <w:color w:val="000000"/>
                <w:sz w:val="24"/>
                <w:szCs w:val="24"/>
                <w:lang w:eastAsia="ru-RU"/>
              </w:rPr>
              <w:t>но-территориальном образовании, на территории которого расположены объекты Государственной корпорации по атомной энергии «Росатом». На территории ЗАТО Северск установлен особый режим безопасного функционирования предприятий  (организации),который предусматривает ограничения на въезд граждан на его территорию;</w:t>
            </w:r>
          </w:p>
          <w:p w:rsidR="003871D0" w:rsidRDefault="00836A2D" w:rsidP="00836A2D">
            <w:pPr>
              <w:spacing w:after="0" w:line="240" w:lineRule="auto"/>
              <w:ind w:firstLine="601"/>
              <w:jc w:val="both"/>
              <w:rPr>
                <w:rFonts w:ascii="Times New Roman" w:eastAsia="Times New Roman" w:hAnsi="Times New Roman" w:cs="Times New Roman"/>
                <w:color w:val="000000"/>
                <w:sz w:val="24"/>
                <w:szCs w:val="24"/>
                <w:lang w:eastAsia="ru-RU"/>
              </w:rPr>
            </w:pPr>
            <w:r w:rsidRPr="00E22532">
              <w:rPr>
                <w:rFonts w:ascii="Times New Roman" w:eastAsia="Times New Roman" w:hAnsi="Times New Roman" w:cs="Times New Roman"/>
                <w:color w:val="000000"/>
                <w:sz w:val="24"/>
                <w:szCs w:val="24"/>
                <w:lang w:eastAsia="ru-RU"/>
              </w:rPr>
              <w:t xml:space="preserve">- </w:t>
            </w:r>
            <w:r w:rsidRPr="0094626C">
              <w:rPr>
                <w:rFonts w:ascii="Times New Roman" w:eastAsia="Times New Roman" w:hAnsi="Times New Roman" w:cs="Times New Roman"/>
                <w:color w:val="000000"/>
                <w:sz w:val="24"/>
                <w:szCs w:val="24"/>
                <w:lang w:eastAsia="ru-RU"/>
              </w:rPr>
              <w:t>для въезда в ЗАТО Северск (в случае отсутствия у персонала 3 группы допуска) участники процедуры закупки обязаны своевременно (</w:t>
            </w:r>
            <w:r w:rsidR="0094626C">
              <w:rPr>
                <w:rFonts w:ascii="Times New Roman" w:eastAsia="Times New Roman" w:hAnsi="Times New Roman" w:cs="Times New Roman"/>
                <w:color w:val="000000"/>
                <w:sz w:val="24"/>
                <w:szCs w:val="24"/>
                <w:lang w:eastAsia="ru-RU"/>
              </w:rPr>
              <w:t xml:space="preserve">для жителей Томской области </w:t>
            </w:r>
            <w:r w:rsidRPr="0094626C">
              <w:rPr>
                <w:rFonts w:ascii="Times New Roman" w:eastAsia="Times New Roman" w:hAnsi="Times New Roman" w:cs="Times New Roman"/>
                <w:color w:val="000000"/>
                <w:sz w:val="24"/>
                <w:szCs w:val="24"/>
                <w:lang w:eastAsia="ru-RU"/>
              </w:rPr>
              <w:t xml:space="preserve">не менее, чем за </w:t>
            </w:r>
            <w:r w:rsidR="0094626C">
              <w:rPr>
                <w:rFonts w:ascii="Times New Roman" w:eastAsia="Times New Roman" w:hAnsi="Times New Roman" w:cs="Times New Roman"/>
                <w:color w:val="000000"/>
                <w:sz w:val="24"/>
                <w:szCs w:val="24"/>
                <w:lang w:eastAsia="ru-RU"/>
              </w:rPr>
              <w:t>10</w:t>
            </w:r>
            <w:r w:rsidRPr="0094626C">
              <w:rPr>
                <w:rFonts w:ascii="Times New Roman" w:eastAsia="Times New Roman" w:hAnsi="Times New Roman" w:cs="Times New Roman"/>
                <w:color w:val="000000"/>
                <w:sz w:val="24"/>
                <w:szCs w:val="24"/>
                <w:lang w:eastAsia="ru-RU"/>
              </w:rPr>
              <w:t xml:space="preserve"> суток</w:t>
            </w:r>
            <w:r w:rsidR="0094626C">
              <w:rPr>
                <w:rFonts w:ascii="Times New Roman" w:eastAsia="Times New Roman" w:hAnsi="Times New Roman" w:cs="Times New Roman"/>
                <w:color w:val="000000"/>
                <w:sz w:val="24"/>
                <w:szCs w:val="24"/>
                <w:lang w:eastAsia="ru-RU"/>
              </w:rPr>
              <w:t>, для жителей РФ за 30 суток</w:t>
            </w:r>
            <w:r w:rsidRPr="0094626C">
              <w:rPr>
                <w:rFonts w:ascii="Times New Roman" w:eastAsia="Times New Roman" w:hAnsi="Times New Roman" w:cs="Times New Roman"/>
                <w:color w:val="000000"/>
                <w:sz w:val="24"/>
                <w:szCs w:val="24"/>
                <w:lang w:eastAsia="ru-RU"/>
              </w:rPr>
              <w:t xml:space="preserve">) оформлять документы на въезд в город в соответствии с установленными правилами.   </w:t>
            </w:r>
          </w:p>
          <w:p w:rsidR="008170F5" w:rsidRPr="0094626C" w:rsidRDefault="008170F5" w:rsidP="00836A2D">
            <w:pPr>
              <w:spacing w:after="0" w:line="240" w:lineRule="auto"/>
              <w:ind w:firstLine="60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Наличие допуска на территории подразделений ОАО «СХК» </w:t>
            </w:r>
            <w:r w:rsidR="00F97278">
              <w:rPr>
                <w:rFonts w:ascii="Times New Roman" w:eastAsia="Times New Roman" w:hAnsi="Times New Roman" w:cs="Times New Roman"/>
                <w:color w:val="000000"/>
                <w:sz w:val="24"/>
                <w:szCs w:val="24"/>
                <w:lang w:eastAsia="ru-RU"/>
              </w:rPr>
              <w:t xml:space="preserve">и ФГУП «НО РАО» </w:t>
            </w:r>
            <w:r>
              <w:rPr>
                <w:rFonts w:ascii="Times New Roman" w:eastAsia="Times New Roman" w:hAnsi="Times New Roman" w:cs="Times New Roman"/>
                <w:color w:val="000000"/>
                <w:sz w:val="24"/>
                <w:szCs w:val="24"/>
                <w:lang w:eastAsia="ru-RU"/>
              </w:rPr>
              <w:t>для выполнения работ у персонала и транспорта.</w:t>
            </w:r>
          </w:p>
          <w:p w:rsidR="00836A2D" w:rsidRPr="0094626C" w:rsidRDefault="00836A2D" w:rsidP="00836A2D">
            <w:pPr>
              <w:spacing w:after="0" w:line="240" w:lineRule="auto"/>
              <w:ind w:firstLine="601"/>
              <w:jc w:val="both"/>
              <w:rPr>
                <w:rFonts w:ascii="Times New Roman" w:eastAsia="Times New Roman" w:hAnsi="Times New Roman" w:cs="Times New Roman"/>
                <w:color w:val="000000"/>
                <w:sz w:val="24"/>
                <w:szCs w:val="24"/>
                <w:lang w:eastAsia="ru-RU"/>
              </w:rPr>
            </w:pPr>
            <w:r w:rsidRPr="0094626C">
              <w:rPr>
                <w:rFonts w:ascii="Times New Roman" w:eastAsia="Times New Roman" w:hAnsi="Times New Roman" w:cs="Times New Roman"/>
                <w:color w:val="000000"/>
                <w:sz w:val="24"/>
                <w:szCs w:val="24"/>
                <w:lang w:eastAsia="ru-RU"/>
              </w:rPr>
              <w:t>3.8.2 Требования к участникам процедуры закупки</w:t>
            </w:r>
            <w:r w:rsidR="00E22532" w:rsidRPr="0094626C">
              <w:rPr>
                <w:rFonts w:ascii="Times New Roman" w:eastAsia="Times New Roman" w:hAnsi="Times New Roman" w:cs="Times New Roman"/>
                <w:color w:val="000000"/>
                <w:sz w:val="24"/>
                <w:szCs w:val="24"/>
                <w:lang w:eastAsia="ru-RU"/>
              </w:rPr>
              <w:t>:</w:t>
            </w:r>
          </w:p>
          <w:p w:rsidR="00E22532" w:rsidRDefault="00E22532" w:rsidP="00E22532">
            <w:pPr>
              <w:spacing w:after="0" w:line="240" w:lineRule="auto"/>
              <w:ind w:firstLine="601"/>
              <w:jc w:val="both"/>
              <w:rPr>
                <w:rFonts w:ascii="Times New Roman" w:eastAsia="Times New Roman" w:hAnsi="Times New Roman" w:cs="Times New Roman"/>
                <w:color w:val="000000"/>
                <w:sz w:val="24"/>
                <w:szCs w:val="24"/>
                <w:lang w:eastAsia="ru-RU"/>
              </w:rPr>
            </w:pPr>
            <w:r w:rsidRPr="0094626C">
              <w:rPr>
                <w:rFonts w:ascii="Times New Roman" w:eastAsia="Times New Roman" w:hAnsi="Times New Roman" w:cs="Times New Roman"/>
                <w:color w:val="000000"/>
                <w:sz w:val="24"/>
                <w:szCs w:val="24"/>
                <w:lang w:eastAsia="ru-RU"/>
              </w:rPr>
              <w:t>- наличие «Лицензии на право осуществления деятельности при эксплуатации и выводе из эксплуатации ядерных установок, радиационных источников</w:t>
            </w:r>
            <w:r w:rsidRPr="00E22532">
              <w:rPr>
                <w:rFonts w:ascii="Times New Roman" w:eastAsia="Times New Roman" w:hAnsi="Times New Roman" w:cs="Times New Roman"/>
                <w:color w:val="000000"/>
                <w:sz w:val="24"/>
                <w:szCs w:val="24"/>
                <w:lang w:eastAsia="ru-RU"/>
              </w:rPr>
              <w:t xml:space="preserve"> и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для оказания услуг в соответствии с п.2.1, 2.3 настоящего технического задания.</w:t>
            </w:r>
          </w:p>
          <w:p w:rsidR="007412E2" w:rsidRDefault="007412E2" w:rsidP="00E22532">
            <w:pPr>
              <w:spacing w:after="0" w:line="240" w:lineRule="auto"/>
              <w:ind w:firstLine="60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3.8.3. Требования к квалификации специалиста</w:t>
            </w:r>
          </w:p>
          <w:p w:rsidR="007412E2" w:rsidRDefault="007412E2" w:rsidP="00E22532">
            <w:pPr>
              <w:spacing w:after="0" w:line="240" w:lineRule="auto"/>
              <w:ind w:firstLine="60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Иметь квалифицированный, аттестованный по профессии персонал (с удостоверениями, выданными специализированными организациями).</w:t>
            </w:r>
          </w:p>
          <w:p w:rsidR="000C16BB" w:rsidRDefault="007412E2" w:rsidP="007412E2">
            <w:pPr>
              <w:spacing w:line="240" w:lineRule="auto"/>
              <w:ind w:left="284"/>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7412E2" w:rsidRDefault="000C16BB" w:rsidP="007412E2">
            <w:pPr>
              <w:spacing w:line="240" w:lineRule="auto"/>
              <w:ind w:left="284"/>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412E2">
              <w:rPr>
                <w:rFonts w:ascii="Times New Roman" w:eastAsia="Calibri" w:hAnsi="Times New Roman" w:cs="Times New Roman"/>
                <w:sz w:val="24"/>
                <w:szCs w:val="24"/>
              </w:rPr>
              <w:t xml:space="preserve"> 3.8.4.</w:t>
            </w:r>
            <w:r w:rsidR="007412E2" w:rsidRPr="007412E2">
              <w:rPr>
                <w:rFonts w:ascii="Times New Roman" w:eastAsia="Calibri" w:hAnsi="Times New Roman" w:cs="Times New Roman"/>
                <w:sz w:val="24"/>
                <w:szCs w:val="24"/>
              </w:rPr>
              <w:t>Требования к участникам предъявляемые, в соответствии с ст.12.5 гл.6 ЕОСЗ и перечень документов, подтверждающих соответствие предъявляемым требованиям:</w:t>
            </w:r>
          </w:p>
          <w:p w:rsidR="008838D3" w:rsidRDefault="008838D3" w:rsidP="008838D3">
            <w:pPr>
              <w:pStyle w:val="a3"/>
              <w:spacing w:after="200" w:line="276" w:lineRule="auto"/>
              <w:ind w:left="360"/>
              <w:rPr>
                <w:sz w:val="24"/>
                <w:szCs w:val="24"/>
              </w:rPr>
            </w:pPr>
            <w:r w:rsidRPr="000C16BB">
              <w:rPr>
                <w:sz w:val="24"/>
                <w:szCs w:val="24"/>
              </w:rPr>
              <w:t xml:space="preserve">  </w:t>
            </w:r>
            <w:r>
              <w:rPr>
                <w:sz w:val="24"/>
                <w:szCs w:val="24"/>
              </w:rPr>
              <w:t xml:space="preserve">   </w:t>
            </w:r>
            <w:r w:rsidRPr="000C16BB">
              <w:rPr>
                <w:sz w:val="24"/>
                <w:szCs w:val="24"/>
              </w:rPr>
              <w:t>3.8.4.</w:t>
            </w:r>
            <w:r>
              <w:rPr>
                <w:sz w:val="24"/>
                <w:szCs w:val="24"/>
              </w:rPr>
              <w:t>1</w:t>
            </w:r>
            <w:r w:rsidRPr="000C16BB">
              <w:rPr>
                <w:sz w:val="24"/>
                <w:szCs w:val="24"/>
              </w:rPr>
              <w:t xml:space="preserve">. Лицензия </w:t>
            </w:r>
            <w:r w:rsidR="00056B6C">
              <w:rPr>
                <w:sz w:val="24"/>
                <w:szCs w:val="24"/>
              </w:rPr>
              <w:t>Транспортной инспекции</w:t>
            </w:r>
            <w:r w:rsidR="00056B6C" w:rsidRPr="000C16BB">
              <w:rPr>
                <w:sz w:val="24"/>
                <w:szCs w:val="24"/>
              </w:rPr>
              <w:t xml:space="preserve"> </w:t>
            </w:r>
            <w:r w:rsidRPr="000C16BB">
              <w:rPr>
                <w:sz w:val="24"/>
                <w:szCs w:val="24"/>
              </w:rPr>
              <w:t>на осуществление деятельности по перевозке пассажиров автомобильным транспортом, оборудованным для перевозок более  восьми человек (за исключением случая, если указанная деятельность осуществляется по заказам либо для обеспечения собственных нужд юридического лица или индивидуального предпринимателя)</w:t>
            </w:r>
            <w:r w:rsidR="00056B6C">
              <w:rPr>
                <w:sz w:val="24"/>
                <w:szCs w:val="24"/>
              </w:rPr>
              <w:t xml:space="preserve">. </w:t>
            </w:r>
          </w:p>
          <w:p w:rsidR="007412E2" w:rsidRPr="000C16BB" w:rsidRDefault="007412E2" w:rsidP="008838D3">
            <w:pPr>
              <w:pStyle w:val="a3"/>
              <w:spacing w:after="200" w:line="276" w:lineRule="auto"/>
              <w:ind w:left="360"/>
              <w:rPr>
                <w:sz w:val="24"/>
                <w:szCs w:val="24"/>
              </w:rPr>
            </w:pPr>
            <w:r>
              <w:t xml:space="preserve">    </w:t>
            </w:r>
            <w:r w:rsidR="008838D3">
              <w:rPr>
                <w:sz w:val="24"/>
                <w:szCs w:val="24"/>
              </w:rPr>
              <w:t>3.8.4.2</w:t>
            </w:r>
            <w:r w:rsidRPr="000C16BB">
              <w:rPr>
                <w:sz w:val="24"/>
                <w:szCs w:val="24"/>
              </w:rPr>
              <w:t xml:space="preserve">.  Разрешение «Управления государственного автодорожного надзора по Томской области Федеральной службы по надзору в сфере  транспорта»  на предоставление услуг по перевозкам пассажиров и багажа по заказам автомобильным транспортом. </w:t>
            </w:r>
          </w:p>
          <w:p w:rsidR="007412E2" w:rsidRPr="000C16BB" w:rsidRDefault="008838D3" w:rsidP="007412E2">
            <w:pPr>
              <w:pStyle w:val="aa"/>
              <w:ind w:left="426"/>
              <w:rPr>
                <w:sz w:val="24"/>
                <w:szCs w:val="24"/>
              </w:rPr>
            </w:pPr>
            <w:r>
              <w:rPr>
                <w:sz w:val="24"/>
                <w:szCs w:val="24"/>
              </w:rPr>
              <w:t xml:space="preserve">    3.8.4.3</w:t>
            </w:r>
            <w:r w:rsidR="007412E2" w:rsidRPr="000C16BB">
              <w:rPr>
                <w:sz w:val="24"/>
                <w:szCs w:val="24"/>
              </w:rPr>
              <w:t>. Свидетельство</w:t>
            </w:r>
            <w:r w:rsidR="00056B6C">
              <w:rPr>
                <w:sz w:val="24"/>
                <w:szCs w:val="24"/>
              </w:rPr>
              <w:t xml:space="preserve"> Ростехнадзора</w:t>
            </w:r>
            <w:r w:rsidR="007412E2" w:rsidRPr="000C16BB">
              <w:rPr>
                <w:sz w:val="24"/>
                <w:szCs w:val="24"/>
              </w:rPr>
              <w:t xml:space="preserve"> о регистрации в государственном реестре опасных производственных объектов.</w:t>
            </w:r>
          </w:p>
          <w:p w:rsidR="007412E2" w:rsidRPr="000C16BB" w:rsidRDefault="007412E2" w:rsidP="00056B6C">
            <w:pPr>
              <w:pStyle w:val="aa"/>
              <w:ind w:left="426"/>
              <w:rPr>
                <w:sz w:val="24"/>
                <w:szCs w:val="24"/>
              </w:rPr>
            </w:pPr>
            <w:r w:rsidRPr="000C16BB">
              <w:rPr>
                <w:sz w:val="24"/>
                <w:szCs w:val="24"/>
              </w:rPr>
              <w:t xml:space="preserve">   </w:t>
            </w:r>
            <w:r w:rsidR="008838D3">
              <w:rPr>
                <w:sz w:val="24"/>
                <w:szCs w:val="24"/>
              </w:rPr>
              <w:t xml:space="preserve">  </w:t>
            </w:r>
            <w:r w:rsidRPr="000C16BB">
              <w:rPr>
                <w:sz w:val="24"/>
                <w:szCs w:val="24"/>
              </w:rPr>
              <w:t>3.8.4.</w:t>
            </w:r>
            <w:r w:rsidR="008838D3">
              <w:rPr>
                <w:sz w:val="24"/>
                <w:szCs w:val="24"/>
              </w:rPr>
              <w:t>4</w:t>
            </w:r>
            <w:r w:rsidRPr="000C16BB">
              <w:rPr>
                <w:sz w:val="24"/>
                <w:szCs w:val="24"/>
              </w:rPr>
              <w:t xml:space="preserve">. </w:t>
            </w:r>
            <w:r w:rsidR="00056B6C" w:rsidRPr="00056B6C">
              <w:rPr>
                <w:sz w:val="24"/>
                <w:szCs w:val="24"/>
              </w:rPr>
              <w:t>Лицензия Ростехнадзора на право  осуществления деятельности при эксплуатации ядерной установки,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w:t>
            </w:r>
          </w:p>
          <w:p w:rsidR="003011F0" w:rsidRDefault="003011F0" w:rsidP="003011F0">
            <w:pPr>
              <w:pStyle w:val="aa"/>
              <w:rPr>
                <w:sz w:val="24"/>
                <w:szCs w:val="24"/>
              </w:rPr>
            </w:pPr>
            <w:r>
              <w:rPr>
                <w:sz w:val="24"/>
                <w:szCs w:val="24"/>
              </w:rPr>
              <w:t xml:space="preserve">     </w:t>
            </w:r>
            <w:r w:rsidR="007412E2" w:rsidRPr="000C16BB">
              <w:rPr>
                <w:sz w:val="24"/>
                <w:szCs w:val="24"/>
              </w:rPr>
              <w:t>3.8.4.</w:t>
            </w:r>
            <w:r w:rsidR="008838D3">
              <w:rPr>
                <w:sz w:val="24"/>
                <w:szCs w:val="24"/>
              </w:rPr>
              <w:t>5</w:t>
            </w:r>
            <w:r w:rsidR="007412E2" w:rsidRPr="000C16BB">
              <w:rPr>
                <w:sz w:val="24"/>
                <w:szCs w:val="24"/>
              </w:rPr>
              <w:t xml:space="preserve">. Лицензия </w:t>
            </w:r>
            <w:r w:rsidR="00056B6C" w:rsidRPr="00056B6C">
              <w:rPr>
                <w:sz w:val="24"/>
                <w:szCs w:val="24"/>
              </w:rPr>
              <w:t>Ростехнадзора</w:t>
            </w:r>
            <w:r w:rsidR="00056B6C" w:rsidRPr="000C16BB">
              <w:rPr>
                <w:sz w:val="24"/>
                <w:szCs w:val="24"/>
              </w:rPr>
              <w:t xml:space="preserve"> </w:t>
            </w:r>
            <w:r w:rsidR="007412E2" w:rsidRPr="000C16BB">
              <w:rPr>
                <w:sz w:val="24"/>
                <w:szCs w:val="24"/>
              </w:rPr>
              <w:t>на осуществление э</w:t>
            </w:r>
            <w:r>
              <w:rPr>
                <w:sz w:val="24"/>
                <w:szCs w:val="24"/>
              </w:rPr>
              <w:t>ксплуатации взрывопожароопасных</w:t>
            </w:r>
          </w:p>
          <w:p w:rsidR="003011F0" w:rsidRDefault="003011F0" w:rsidP="003011F0">
            <w:pPr>
              <w:pStyle w:val="aa"/>
              <w:ind w:left="360"/>
              <w:rPr>
                <w:sz w:val="24"/>
                <w:szCs w:val="24"/>
              </w:rPr>
            </w:pPr>
          </w:p>
          <w:p w:rsidR="007412E2" w:rsidRPr="000C16BB" w:rsidRDefault="007412E2" w:rsidP="003011F0">
            <w:pPr>
              <w:pStyle w:val="aa"/>
              <w:ind w:left="360"/>
              <w:rPr>
                <w:sz w:val="24"/>
                <w:szCs w:val="24"/>
              </w:rPr>
            </w:pPr>
            <w:r w:rsidRPr="000C16BB">
              <w:rPr>
                <w:sz w:val="24"/>
                <w:szCs w:val="24"/>
              </w:rPr>
              <w:lastRenderedPageBreak/>
              <w:t>производственных объектов</w:t>
            </w:r>
            <w:r w:rsidR="00056B6C">
              <w:rPr>
                <w:sz w:val="24"/>
                <w:szCs w:val="24"/>
              </w:rPr>
              <w:t>.</w:t>
            </w:r>
          </w:p>
          <w:p w:rsidR="007412E2" w:rsidRPr="007412E2" w:rsidRDefault="000C16BB" w:rsidP="007412E2">
            <w:pPr>
              <w:spacing w:line="240" w:lineRule="auto"/>
              <w:ind w:left="284"/>
              <w:contextualSpacing/>
              <w:rPr>
                <w:rFonts w:ascii="Times New Roman" w:eastAsia="Calibri" w:hAnsi="Times New Roman" w:cs="Times New Roman"/>
                <w:sz w:val="24"/>
                <w:szCs w:val="24"/>
              </w:rPr>
            </w:pPr>
            <w:r w:rsidRPr="000C16BB">
              <w:rPr>
                <w:rFonts w:ascii="Times New Roman" w:hAnsi="Times New Roman" w:cs="Times New Roman"/>
                <w:sz w:val="24"/>
                <w:szCs w:val="24"/>
              </w:rPr>
              <w:t xml:space="preserve">   </w:t>
            </w:r>
            <w:r w:rsidR="008838D3">
              <w:rPr>
                <w:rFonts w:ascii="Times New Roman" w:hAnsi="Times New Roman" w:cs="Times New Roman"/>
                <w:sz w:val="24"/>
                <w:szCs w:val="24"/>
              </w:rPr>
              <w:t xml:space="preserve">  </w:t>
            </w:r>
            <w:r w:rsidRPr="000C16BB">
              <w:rPr>
                <w:rFonts w:ascii="Times New Roman" w:hAnsi="Times New Roman" w:cs="Times New Roman"/>
                <w:sz w:val="24"/>
                <w:szCs w:val="24"/>
              </w:rPr>
              <w:t xml:space="preserve"> 3.8.5.</w:t>
            </w:r>
            <w:r w:rsidR="007412E2" w:rsidRPr="000C16BB">
              <w:rPr>
                <w:rFonts w:ascii="Times New Roman" w:hAnsi="Times New Roman" w:cs="Times New Roman"/>
                <w:sz w:val="24"/>
                <w:szCs w:val="24"/>
              </w:rPr>
              <w:t xml:space="preserve">  Участник должен 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412E2" w:rsidRPr="00E22532" w:rsidRDefault="007412E2" w:rsidP="00E22532">
            <w:pPr>
              <w:spacing w:after="0" w:line="240" w:lineRule="auto"/>
              <w:ind w:firstLine="601"/>
              <w:jc w:val="both"/>
              <w:rPr>
                <w:rFonts w:ascii="Times New Roman" w:eastAsia="Times New Roman" w:hAnsi="Times New Roman" w:cs="Times New Roman"/>
                <w:i/>
                <w:color w:val="000000"/>
                <w:sz w:val="24"/>
                <w:szCs w:val="24"/>
                <w:lang w:eastAsia="ru-RU"/>
              </w:rPr>
            </w:pPr>
          </w:p>
        </w:tc>
      </w:tr>
    </w:tbl>
    <w:p w:rsidR="008B77D7" w:rsidRPr="003871D0" w:rsidRDefault="008B77D7" w:rsidP="003871D0">
      <w:pPr>
        <w:spacing w:after="0" w:line="240" w:lineRule="auto"/>
        <w:jc w:val="center"/>
        <w:rPr>
          <w:rFonts w:ascii="Times New Roman" w:eastAsia="Times New Roman" w:hAnsi="Times New Roman" w:cs="Times New Roman"/>
          <w:color w:val="000000"/>
          <w:sz w:val="28"/>
          <w:szCs w:val="28"/>
          <w:lang w:eastAsia="ru-RU"/>
        </w:rPr>
      </w:pPr>
    </w:p>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РАЗДЕЛ 4. РЕЗУЛЬТАТ ОКАЗАННЫХ УСЛУГ</w:t>
      </w:r>
    </w:p>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4.1 Описание конечного результата оказанных услуг</w:t>
            </w: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E22532" w:rsidRDefault="00E22532" w:rsidP="00E22532">
            <w:pPr>
              <w:spacing w:after="0" w:line="240" w:lineRule="auto"/>
              <w:ind w:firstLine="60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Оказание услуги должно производиться в соответствии с согласованным расписанием.</w:t>
            </w:r>
          </w:p>
          <w:p w:rsidR="003871D0" w:rsidRPr="003871D0" w:rsidRDefault="003871D0" w:rsidP="00E22532">
            <w:pPr>
              <w:spacing w:after="0" w:line="240" w:lineRule="auto"/>
              <w:ind w:firstLine="601"/>
              <w:jc w:val="both"/>
              <w:rPr>
                <w:rFonts w:ascii="Times New Roman" w:eastAsia="Times New Roman" w:hAnsi="Times New Roman" w:cs="Times New Roman"/>
                <w:color w:val="000000"/>
                <w:sz w:val="24"/>
                <w:szCs w:val="24"/>
                <w:lang w:eastAsia="ru-RU"/>
              </w:rPr>
            </w:pP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3871D0" w:rsidRP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r w:rsidRPr="003871D0">
              <w:rPr>
                <w:rFonts w:ascii="Times New Roman" w:eastAsia="Times New Roman" w:hAnsi="Times New Roman" w:cs="Times New Roman"/>
                <w:color w:val="000000"/>
                <w:sz w:val="28"/>
                <w:szCs w:val="28"/>
                <w:lang w:eastAsia="ru-RU"/>
              </w:rPr>
              <w:t>Подраздел 4.2 Требования по приемке услуг</w:t>
            </w: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4B5837" w:rsidRPr="004B5837" w:rsidRDefault="00E22532" w:rsidP="003871D0">
            <w:pPr>
              <w:spacing w:after="0" w:line="240" w:lineRule="auto"/>
              <w:ind w:firstLine="601"/>
              <w:jc w:val="both"/>
              <w:rPr>
                <w:rFonts w:ascii="Times New Roman" w:eastAsia="Times New Roman" w:hAnsi="Times New Roman" w:cs="Times New Roman"/>
                <w:color w:val="000000"/>
                <w:sz w:val="24"/>
                <w:szCs w:val="24"/>
                <w:lang w:eastAsia="ru-RU"/>
              </w:rPr>
            </w:pPr>
            <w:r w:rsidRPr="004B5837">
              <w:rPr>
                <w:rFonts w:ascii="Times New Roman" w:eastAsia="Times New Roman" w:hAnsi="Times New Roman" w:cs="Times New Roman"/>
                <w:color w:val="000000"/>
                <w:sz w:val="24"/>
                <w:szCs w:val="24"/>
                <w:lang w:eastAsia="ru-RU"/>
              </w:rPr>
              <w:t xml:space="preserve">4.2.1 </w:t>
            </w:r>
            <w:r w:rsidR="004B5837" w:rsidRPr="004B5837">
              <w:rPr>
                <w:rFonts w:ascii="Times New Roman" w:eastAsia="Times New Roman" w:hAnsi="Times New Roman" w:cs="Times New Roman"/>
                <w:color w:val="000000"/>
                <w:sz w:val="24"/>
                <w:szCs w:val="24"/>
                <w:lang w:eastAsia="ru-RU"/>
              </w:rPr>
              <w:t>Путевые листы со стороны Заказчика заверяются ответственным лицом, назначенным руководством Заказчика, данные о должности и фамилии которого с образцом его подписи должны содержаться в заявке.</w:t>
            </w:r>
          </w:p>
          <w:p w:rsidR="003871D0" w:rsidRPr="003871D0" w:rsidRDefault="004B5837" w:rsidP="004B5837">
            <w:pPr>
              <w:spacing w:after="0" w:line="240" w:lineRule="auto"/>
              <w:ind w:firstLine="601"/>
              <w:jc w:val="both"/>
              <w:rPr>
                <w:rFonts w:ascii="Times New Roman" w:eastAsia="Times New Roman" w:hAnsi="Times New Roman" w:cs="Times New Roman"/>
                <w:color w:val="000000"/>
                <w:sz w:val="24"/>
                <w:szCs w:val="24"/>
                <w:lang w:eastAsia="ru-RU"/>
              </w:rPr>
            </w:pPr>
            <w:r w:rsidRPr="004B5837">
              <w:rPr>
                <w:rFonts w:ascii="Times New Roman" w:eastAsia="Times New Roman" w:hAnsi="Times New Roman" w:cs="Times New Roman"/>
                <w:color w:val="000000"/>
                <w:sz w:val="24"/>
                <w:szCs w:val="24"/>
                <w:lang w:eastAsia="ru-RU"/>
              </w:rPr>
              <w:t xml:space="preserve">4.2.2 Исполнитель предоставляет Заказчику до 5 числа месяца, следующего за месяцем в котором осуществлены перевозки, счёт за выполненный в указазанном месяце объём работ. К счёту должны быть приложены; счёт-фактура, акт выполненных работ корешки путевых листов.   </w:t>
            </w:r>
          </w:p>
        </w:tc>
      </w:tr>
      <w:tr w:rsidR="003871D0" w:rsidRPr="003871D0" w:rsidTr="009910B8">
        <w:trPr>
          <w:trHeight w:val="385"/>
        </w:trPr>
        <w:tc>
          <w:tcPr>
            <w:tcW w:w="9639" w:type="dxa"/>
            <w:tcBorders>
              <w:top w:val="single" w:sz="4" w:space="0" w:color="auto"/>
              <w:left w:val="single" w:sz="4" w:space="0" w:color="auto"/>
              <w:bottom w:val="single" w:sz="4" w:space="0" w:color="auto"/>
              <w:right w:val="single" w:sz="4" w:space="0" w:color="auto"/>
            </w:tcBorders>
          </w:tcPr>
          <w:p w:rsidR="003871D0" w:rsidRPr="003871D0" w:rsidRDefault="003871D0" w:rsidP="003871D0">
            <w:pPr>
              <w:spacing w:after="0" w:line="240" w:lineRule="auto"/>
              <w:jc w:val="center"/>
              <w:rPr>
                <w:rFonts w:ascii="Times New Roman" w:eastAsia="Times New Roman" w:hAnsi="Times New Roman" w:cs="Times New Roman"/>
                <w:i/>
                <w:color w:val="000000"/>
                <w:sz w:val="24"/>
                <w:szCs w:val="24"/>
                <w:lang w:eastAsia="ru-RU"/>
              </w:rPr>
            </w:pPr>
            <w:r w:rsidRPr="003871D0">
              <w:rPr>
                <w:rFonts w:ascii="Times New Roman" w:eastAsia="Times New Roman" w:hAnsi="Times New Roman" w:cs="Times New Roman"/>
                <w:color w:val="000000"/>
                <w:sz w:val="28"/>
                <w:szCs w:val="28"/>
                <w:lang w:eastAsia="ru-RU"/>
              </w:rPr>
              <w:t>Подраздел 4.3 Требования по передаче Заказчику технических и иных документов (оформление результатов оказанных услуг)</w:t>
            </w:r>
          </w:p>
        </w:tc>
      </w:tr>
      <w:tr w:rsidR="003871D0" w:rsidRPr="003871D0" w:rsidTr="009910B8">
        <w:trPr>
          <w:trHeight w:val="385"/>
        </w:trPr>
        <w:tc>
          <w:tcPr>
            <w:tcW w:w="9639" w:type="dxa"/>
            <w:tcBorders>
              <w:top w:val="single" w:sz="4" w:space="0" w:color="auto"/>
              <w:left w:val="single" w:sz="4" w:space="0" w:color="auto"/>
              <w:right w:val="single" w:sz="4" w:space="0" w:color="auto"/>
            </w:tcBorders>
          </w:tcPr>
          <w:p w:rsidR="003871D0" w:rsidRPr="003871D0" w:rsidRDefault="004B5837" w:rsidP="004B5837">
            <w:pPr>
              <w:spacing w:after="0" w:line="240" w:lineRule="auto"/>
              <w:ind w:firstLine="601"/>
              <w:jc w:val="both"/>
              <w:rPr>
                <w:rFonts w:ascii="Times New Roman" w:eastAsia="Times New Roman" w:hAnsi="Times New Roman" w:cs="Times New Roman"/>
                <w:color w:val="000000"/>
                <w:sz w:val="24"/>
                <w:szCs w:val="24"/>
                <w:lang w:eastAsia="ru-RU"/>
              </w:rPr>
            </w:pPr>
            <w:r w:rsidRPr="008369F6">
              <w:rPr>
                <w:rFonts w:ascii="Times New Roman" w:eastAsia="Times New Roman" w:hAnsi="Times New Roman" w:cs="Times New Roman"/>
                <w:color w:val="000000"/>
                <w:sz w:val="24"/>
                <w:szCs w:val="24"/>
                <w:lang w:eastAsia="ru-RU"/>
              </w:rPr>
              <w:t xml:space="preserve">Требования не предъявляются.   </w:t>
            </w:r>
          </w:p>
        </w:tc>
      </w:tr>
    </w:tbl>
    <w:p w:rsidR="008B77D7" w:rsidRDefault="008B77D7" w:rsidP="004719B0">
      <w:pPr>
        <w:spacing w:after="0" w:line="240" w:lineRule="auto"/>
        <w:rPr>
          <w:rFonts w:ascii="Times New Roman" w:eastAsia="Times New Roman" w:hAnsi="Times New Roman" w:cs="Times New Roman"/>
          <w:b/>
          <w:color w:val="000000"/>
          <w:sz w:val="28"/>
          <w:szCs w:val="28"/>
          <w:lang w:eastAsia="ru-RU"/>
        </w:rPr>
      </w:pPr>
    </w:p>
    <w:p w:rsidR="008B77D7" w:rsidRPr="003871D0" w:rsidRDefault="008B77D7" w:rsidP="003871D0">
      <w:pPr>
        <w:spacing w:after="0" w:line="240" w:lineRule="auto"/>
        <w:jc w:val="center"/>
        <w:rPr>
          <w:rFonts w:ascii="Times New Roman" w:eastAsia="Times New Roman" w:hAnsi="Times New Roman" w:cs="Times New Roman"/>
          <w:b/>
          <w:color w:val="000000"/>
          <w:sz w:val="28"/>
          <w:szCs w:val="28"/>
          <w:lang w:eastAsia="ru-RU"/>
        </w:rPr>
      </w:pPr>
    </w:p>
    <w:p w:rsidR="003871D0" w:rsidRPr="003871D0" w:rsidRDefault="003871D0" w:rsidP="003871D0">
      <w:pPr>
        <w:spacing w:after="0" w:line="240" w:lineRule="auto"/>
        <w:jc w:val="center"/>
        <w:rPr>
          <w:rFonts w:ascii="Times New Roman" w:eastAsia="Times New Roman" w:hAnsi="Times New Roman" w:cs="Times New Roman"/>
          <w:b/>
          <w:color w:val="000000"/>
          <w:sz w:val="28"/>
          <w:szCs w:val="28"/>
          <w:lang w:eastAsia="ru-RU"/>
        </w:rPr>
      </w:pPr>
      <w:r w:rsidRPr="003871D0">
        <w:rPr>
          <w:rFonts w:ascii="Times New Roman" w:eastAsia="Times New Roman" w:hAnsi="Times New Roman" w:cs="Times New Roman"/>
          <w:color w:val="000000"/>
          <w:sz w:val="28"/>
          <w:szCs w:val="28"/>
          <w:lang w:eastAsia="ru-RU"/>
        </w:rPr>
        <w:t>РАЗДЕЛ 5. ТРЕБОВАНИЯ К ТЕХНИЧЕСКОМУ ОБУЧЕНИЮ ПЕРСОНАЛА ЗАКАЗЧИКА</w:t>
      </w:r>
    </w:p>
    <w:p w:rsidR="003871D0" w:rsidRPr="003871D0" w:rsidRDefault="003871D0" w:rsidP="003871D0">
      <w:pPr>
        <w:spacing w:after="0" w:line="240" w:lineRule="auto"/>
        <w:jc w:val="center"/>
        <w:rPr>
          <w:rFonts w:ascii="Times New Roman" w:eastAsia="Times New Roman" w:hAnsi="Times New Roman" w:cs="Times New Roman"/>
          <w:b/>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871D0" w:rsidRPr="003871D0" w:rsidTr="009910B8">
        <w:tc>
          <w:tcPr>
            <w:tcW w:w="9747" w:type="dxa"/>
            <w:tcBorders>
              <w:top w:val="single" w:sz="4" w:space="0" w:color="auto"/>
              <w:left w:val="single" w:sz="4" w:space="0" w:color="auto"/>
              <w:bottom w:val="single" w:sz="4" w:space="0" w:color="auto"/>
              <w:right w:val="single" w:sz="4" w:space="0" w:color="auto"/>
            </w:tcBorders>
          </w:tcPr>
          <w:p w:rsidR="003871D0" w:rsidRPr="003871D0" w:rsidRDefault="004B5837" w:rsidP="004B5837">
            <w:pPr>
              <w:spacing w:after="0" w:line="240" w:lineRule="auto"/>
              <w:jc w:val="both"/>
              <w:rPr>
                <w:rFonts w:ascii="Times New Roman" w:eastAsia="Times New Roman" w:hAnsi="Times New Roman" w:cs="Times New Roman"/>
                <w:i/>
                <w:color w:val="000000"/>
                <w:sz w:val="24"/>
                <w:szCs w:val="24"/>
                <w:lang w:eastAsia="ru-RU"/>
              </w:rPr>
            </w:pPr>
            <w:r w:rsidRPr="008369F6">
              <w:rPr>
                <w:rFonts w:ascii="Times New Roman" w:eastAsia="Times New Roman" w:hAnsi="Times New Roman" w:cs="Times New Roman"/>
                <w:color w:val="000000"/>
                <w:sz w:val="24"/>
                <w:szCs w:val="24"/>
                <w:lang w:eastAsia="ru-RU"/>
              </w:rPr>
              <w:t xml:space="preserve">Требования не предъявляются.   </w:t>
            </w:r>
          </w:p>
        </w:tc>
      </w:tr>
    </w:tbl>
    <w:p w:rsidR="004719B0" w:rsidRDefault="004719B0" w:rsidP="004719B0">
      <w:pPr>
        <w:spacing w:after="0" w:line="240" w:lineRule="auto"/>
        <w:jc w:val="center"/>
        <w:rPr>
          <w:rFonts w:ascii="Times New Roman" w:eastAsia="Times New Roman" w:hAnsi="Times New Roman" w:cs="Times New Roman"/>
          <w:color w:val="000000"/>
          <w:sz w:val="24"/>
          <w:szCs w:val="24"/>
          <w:lang w:eastAsia="ru-RU"/>
        </w:rPr>
      </w:pPr>
    </w:p>
    <w:p w:rsidR="004719B0" w:rsidRPr="004719B0" w:rsidRDefault="004719B0" w:rsidP="004719B0">
      <w:pPr>
        <w:spacing w:after="0" w:line="240" w:lineRule="auto"/>
        <w:jc w:val="center"/>
        <w:rPr>
          <w:rFonts w:ascii="Times New Roman" w:eastAsia="Times New Roman" w:hAnsi="Times New Roman" w:cs="Times New Roman"/>
          <w:color w:val="000000"/>
          <w:sz w:val="24"/>
          <w:szCs w:val="24"/>
          <w:lang w:eastAsia="ru-RU"/>
        </w:rPr>
      </w:pPr>
      <w:r w:rsidRPr="004719B0">
        <w:rPr>
          <w:rFonts w:ascii="Times New Roman" w:eastAsia="Times New Roman" w:hAnsi="Times New Roman" w:cs="Times New Roman"/>
          <w:color w:val="000000"/>
          <w:sz w:val="24"/>
          <w:szCs w:val="24"/>
          <w:lang w:eastAsia="ru-RU"/>
        </w:rPr>
        <w:t>РАЗДЕЛ 6. ПЕРЕЧЕНЬ ПРИНЯТЫХ СОКРАЩЕНИЙ</w:t>
      </w:r>
    </w:p>
    <w:p w:rsidR="004719B0" w:rsidRPr="004719B0" w:rsidRDefault="004719B0" w:rsidP="004719B0">
      <w:pPr>
        <w:spacing w:after="0" w:line="240" w:lineRule="auto"/>
        <w:ind w:firstLine="567"/>
        <w:jc w:val="both"/>
        <w:rPr>
          <w:rFonts w:ascii="Times New Roman" w:eastAsia="Times New Roman" w:hAnsi="Times New Roman" w:cs="Times New Roman"/>
          <w:color w:val="000000"/>
          <w:sz w:val="24"/>
          <w:szCs w:val="24"/>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4719B0" w:rsidRPr="004719B0" w:rsidTr="00030B8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719B0" w:rsidRPr="004719B0" w:rsidRDefault="004719B0" w:rsidP="004719B0">
            <w:pPr>
              <w:spacing w:after="0" w:line="240" w:lineRule="auto"/>
              <w:jc w:val="center"/>
              <w:rPr>
                <w:rFonts w:ascii="Times New Roman" w:eastAsia="Times New Roman" w:hAnsi="Times New Roman" w:cs="Times New Roman"/>
                <w:color w:val="000000"/>
                <w:sz w:val="24"/>
                <w:szCs w:val="24"/>
                <w:lang w:eastAsia="ru-RU"/>
              </w:rPr>
            </w:pPr>
            <w:r w:rsidRPr="004719B0">
              <w:rPr>
                <w:rFonts w:ascii="Times New Roman" w:eastAsia="Times New Roman" w:hAnsi="Times New Roman" w:cs="Times New Roman"/>
                <w:color w:val="000000"/>
                <w:sz w:val="24"/>
                <w:szCs w:val="24"/>
                <w:lang w:eastAsia="ru-RU"/>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4719B0" w:rsidRPr="004719B0" w:rsidRDefault="004719B0" w:rsidP="004719B0">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4719B0">
              <w:rPr>
                <w:rFonts w:ascii="Times New Roman" w:eastAsia="Times New Roman" w:hAnsi="Times New Roman" w:cs="Times New Roman"/>
                <w:color w:val="000000"/>
                <w:sz w:val="24"/>
                <w:szCs w:val="24"/>
                <w:lang w:eastAsia="ru-RU"/>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4719B0" w:rsidRPr="004719B0" w:rsidRDefault="004719B0" w:rsidP="004719B0">
            <w:pPr>
              <w:spacing w:after="0" w:line="240" w:lineRule="auto"/>
              <w:jc w:val="center"/>
              <w:rPr>
                <w:rFonts w:ascii="Times New Roman" w:eastAsia="Times New Roman" w:hAnsi="Times New Roman" w:cs="Times New Roman"/>
                <w:color w:val="000000"/>
                <w:sz w:val="24"/>
                <w:szCs w:val="24"/>
                <w:lang w:eastAsia="ru-RU"/>
              </w:rPr>
            </w:pPr>
            <w:r w:rsidRPr="004719B0">
              <w:rPr>
                <w:rFonts w:ascii="Times New Roman" w:eastAsia="Times New Roman" w:hAnsi="Times New Roman" w:cs="Times New Roman"/>
                <w:color w:val="000000"/>
                <w:sz w:val="24"/>
                <w:szCs w:val="24"/>
                <w:lang w:eastAsia="ru-RU"/>
              </w:rPr>
              <w:t>Расшифровка сокращения</w:t>
            </w:r>
          </w:p>
        </w:tc>
      </w:tr>
      <w:tr w:rsidR="004719B0" w:rsidRPr="004719B0" w:rsidTr="00030B8D">
        <w:trPr>
          <w:trHeight w:val="399"/>
        </w:trPr>
        <w:tc>
          <w:tcPr>
            <w:tcW w:w="709" w:type="dxa"/>
            <w:tcBorders>
              <w:top w:val="single" w:sz="4" w:space="0" w:color="auto"/>
              <w:left w:val="single" w:sz="4" w:space="0" w:color="auto"/>
              <w:right w:val="single" w:sz="4" w:space="0" w:color="auto"/>
            </w:tcBorders>
          </w:tcPr>
          <w:p w:rsidR="004719B0" w:rsidRPr="004719B0" w:rsidRDefault="004719B0" w:rsidP="004719B0">
            <w:pPr>
              <w:spacing w:after="0" w:line="240" w:lineRule="auto"/>
              <w:jc w:val="both"/>
              <w:rPr>
                <w:rFonts w:ascii="Times New Roman" w:eastAsia="Times New Roman" w:hAnsi="Times New Roman" w:cs="Times New Roman"/>
                <w:color w:val="000000"/>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4719B0" w:rsidRPr="004719B0" w:rsidRDefault="004719B0" w:rsidP="004719B0">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6520" w:type="dxa"/>
            <w:tcBorders>
              <w:top w:val="single" w:sz="4" w:space="0" w:color="auto"/>
              <w:left w:val="single" w:sz="4" w:space="0" w:color="auto"/>
              <w:bottom w:val="single" w:sz="4" w:space="0" w:color="auto"/>
              <w:right w:val="single" w:sz="4" w:space="0" w:color="auto"/>
            </w:tcBorders>
          </w:tcPr>
          <w:p w:rsidR="004719B0" w:rsidRPr="004719B0" w:rsidRDefault="004719B0" w:rsidP="004719B0">
            <w:pPr>
              <w:spacing w:after="0" w:line="240" w:lineRule="auto"/>
              <w:jc w:val="both"/>
              <w:rPr>
                <w:rFonts w:ascii="Times New Roman" w:eastAsia="Times New Roman" w:hAnsi="Times New Roman" w:cs="Times New Roman"/>
                <w:i/>
                <w:color w:val="000000"/>
                <w:sz w:val="24"/>
                <w:szCs w:val="24"/>
                <w:lang w:eastAsia="ru-RU"/>
              </w:rPr>
            </w:pPr>
          </w:p>
        </w:tc>
      </w:tr>
    </w:tbl>
    <w:p w:rsidR="00FF75ED" w:rsidRDefault="00FF75ED" w:rsidP="004719B0">
      <w:pPr>
        <w:spacing w:after="0" w:line="240" w:lineRule="auto"/>
        <w:jc w:val="center"/>
        <w:rPr>
          <w:rFonts w:ascii="Times New Roman" w:eastAsia="Times New Roman" w:hAnsi="Times New Roman" w:cs="Times New Roman"/>
          <w:color w:val="000000"/>
          <w:sz w:val="24"/>
          <w:szCs w:val="24"/>
          <w:lang w:eastAsia="ru-RU"/>
        </w:rPr>
      </w:pPr>
    </w:p>
    <w:p w:rsidR="004719B0" w:rsidRPr="004719B0" w:rsidRDefault="004719B0" w:rsidP="004719B0">
      <w:pPr>
        <w:spacing w:after="0" w:line="240" w:lineRule="auto"/>
        <w:jc w:val="center"/>
        <w:rPr>
          <w:rFonts w:ascii="Times New Roman" w:eastAsia="Times New Roman" w:hAnsi="Times New Roman" w:cs="Times New Roman"/>
          <w:color w:val="000000"/>
          <w:sz w:val="24"/>
          <w:szCs w:val="24"/>
          <w:lang w:eastAsia="ru-RU"/>
        </w:rPr>
      </w:pPr>
      <w:bookmarkStart w:id="1" w:name="_GoBack"/>
      <w:bookmarkEnd w:id="1"/>
      <w:r w:rsidRPr="004719B0">
        <w:rPr>
          <w:rFonts w:ascii="Times New Roman" w:eastAsia="Times New Roman" w:hAnsi="Times New Roman" w:cs="Times New Roman"/>
          <w:color w:val="000000"/>
          <w:sz w:val="24"/>
          <w:szCs w:val="24"/>
          <w:lang w:eastAsia="ru-RU"/>
        </w:rPr>
        <w:t>РАЗДЕЛ 7.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4719B0" w:rsidRPr="004719B0" w:rsidTr="00030B8D">
        <w:tc>
          <w:tcPr>
            <w:tcW w:w="1682" w:type="dxa"/>
          </w:tcPr>
          <w:p w:rsidR="004719B0" w:rsidRPr="004719B0" w:rsidRDefault="004719B0" w:rsidP="004719B0">
            <w:pPr>
              <w:spacing w:after="0" w:line="240" w:lineRule="auto"/>
              <w:jc w:val="center"/>
              <w:rPr>
                <w:rFonts w:ascii="Times New Roman" w:eastAsia="Times New Roman" w:hAnsi="Times New Roman" w:cs="Times New Roman"/>
                <w:color w:val="000000"/>
                <w:sz w:val="24"/>
                <w:szCs w:val="24"/>
                <w:lang w:eastAsia="ru-RU"/>
              </w:rPr>
            </w:pPr>
            <w:r w:rsidRPr="004719B0">
              <w:rPr>
                <w:rFonts w:ascii="Times New Roman" w:eastAsia="Times New Roman" w:hAnsi="Times New Roman" w:cs="Times New Roman"/>
                <w:color w:val="000000"/>
                <w:sz w:val="24"/>
                <w:szCs w:val="24"/>
                <w:lang w:eastAsia="ru-RU"/>
              </w:rPr>
              <w:t>Номер приложения</w:t>
            </w:r>
          </w:p>
        </w:tc>
        <w:tc>
          <w:tcPr>
            <w:tcW w:w="5858" w:type="dxa"/>
          </w:tcPr>
          <w:p w:rsidR="004719B0" w:rsidRPr="004719B0" w:rsidRDefault="004719B0" w:rsidP="004719B0">
            <w:pPr>
              <w:spacing w:after="0" w:line="240" w:lineRule="auto"/>
              <w:jc w:val="center"/>
              <w:rPr>
                <w:rFonts w:ascii="Times New Roman" w:eastAsia="Times New Roman" w:hAnsi="Times New Roman" w:cs="Times New Roman"/>
                <w:color w:val="000000"/>
                <w:sz w:val="24"/>
                <w:szCs w:val="24"/>
                <w:lang w:eastAsia="ru-RU"/>
              </w:rPr>
            </w:pPr>
            <w:r w:rsidRPr="004719B0">
              <w:rPr>
                <w:rFonts w:ascii="Times New Roman" w:eastAsia="Times New Roman" w:hAnsi="Times New Roman" w:cs="Times New Roman"/>
                <w:color w:val="000000"/>
                <w:sz w:val="24"/>
                <w:szCs w:val="24"/>
                <w:lang w:eastAsia="ru-RU"/>
              </w:rPr>
              <w:t>Наименование приложения</w:t>
            </w:r>
          </w:p>
        </w:tc>
        <w:tc>
          <w:tcPr>
            <w:tcW w:w="2099" w:type="dxa"/>
          </w:tcPr>
          <w:p w:rsidR="004719B0" w:rsidRPr="004719B0" w:rsidRDefault="004719B0" w:rsidP="004719B0">
            <w:pPr>
              <w:spacing w:after="0" w:line="240" w:lineRule="auto"/>
              <w:jc w:val="center"/>
              <w:rPr>
                <w:rFonts w:ascii="Times New Roman" w:eastAsia="Times New Roman" w:hAnsi="Times New Roman" w:cs="Times New Roman"/>
                <w:color w:val="000000"/>
                <w:sz w:val="24"/>
                <w:szCs w:val="24"/>
                <w:lang w:eastAsia="ru-RU"/>
              </w:rPr>
            </w:pPr>
            <w:r w:rsidRPr="004719B0">
              <w:rPr>
                <w:rFonts w:ascii="Times New Roman" w:eastAsia="Times New Roman" w:hAnsi="Times New Roman" w:cs="Times New Roman"/>
                <w:color w:val="000000"/>
                <w:sz w:val="24"/>
                <w:szCs w:val="24"/>
                <w:lang w:eastAsia="ru-RU"/>
              </w:rPr>
              <w:t>Номер страницы</w:t>
            </w:r>
          </w:p>
        </w:tc>
      </w:tr>
      <w:tr w:rsidR="004719B0" w:rsidRPr="004719B0" w:rsidTr="00030B8D">
        <w:tc>
          <w:tcPr>
            <w:tcW w:w="1682" w:type="dxa"/>
            <w:vAlign w:val="center"/>
          </w:tcPr>
          <w:p w:rsidR="004719B0" w:rsidRPr="004719B0" w:rsidRDefault="004719B0" w:rsidP="004719B0">
            <w:pPr>
              <w:spacing w:after="0" w:line="240" w:lineRule="auto"/>
              <w:jc w:val="center"/>
              <w:rPr>
                <w:rFonts w:ascii="Times New Roman" w:eastAsia="Times New Roman" w:hAnsi="Times New Roman" w:cs="Times New Roman"/>
                <w:color w:val="000000"/>
                <w:sz w:val="24"/>
                <w:szCs w:val="24"/>
                <w:lang w:eastAsia="ru-RU"/>
              </w:rPr>
            </w:pPr>
            <w:r w:rsidRPr="004719B0">
              <w:rPr>
                <w:rFonts w:ascii="Times New Roman" w:eastAsia="Times New Roman" w:hAnsi="Times New Roman" w:cs="Times New Roman"/>
                <w:color w:val="000000"/>
                <w:sz w:val="24"/>
                <w:szCs w:val="24"/>
                <w:lang w:eastAsia="ru-RU"/>
              </w:rPr>
              <w:t>1</w:t>
            </w:r>
          </w:p>
        </w:tc>
        <w:tc>
          <w:tcPr>
            <w:tcW w:w="5858" w:type="dxa"/>
          </w:tcPr>
          <w:p w:rsidR="004719B0" w:rsidRPr="004719B0" w:rsidRDefault="004719B0" w:rsidP="004719B0">
            <w:pPr>
              <w:spacing w:after="0" w:line="240" w:lineRule="auto"/>
              <w:jc w:val="both"/>
              <w:rPr>
                <w:rFonts w:ascii="Times New Roman" w:eastAsia="Times New Roman" w:hAnsi="Times New Roman" w:cs="Times New Roman"/>
                <w:color w:val="000000"/>
                <w:sz w:val="24"/>
                <w:szCs w:val="24"/>
                <w:lang w:eastAsia="ru-RU"/>
              </w:rPr>
            </w:pPr>
            <w:r w:rsidRPr="004719B0">
              <w:rPr>
                <w:rFonts w:ascii="Times New Roman" w:eastAsia="Times New Roman" w:hAnsi="Times New Roman" w:cs="Times New Roman"/>
                <w:color w:val="000000"/>
                <w:sz w:val="24"/>
                <w:szCs w:val="24"/>
                <w:lang w:eastAsia="ru-RU"/>
              </w:rPr>
              <w:t>Проект договора</w:t>
            </w:r>
          </w:p>
        </w:tc>
        <w:tc>
          <w:tcPr>
            <w:tcW w:w="2099" w:type="dxa"/>
          </w:tcPr>
          <w:p w:rsidR="004719B0" w:rsidRPr="004719B0" w:rsidRDefault="004719B0" w:rsidP="004719B0">
            <w:pPr>
              <w:spacing w:after="0" w:line="240" w:lineRule="auto"/>
              <w:jc w:val="both"/>
              <w:rPr>
                <w:rFonts w:ascii="Times New Roman" w:eastAsia="Times New Roman" w:hAnsi="Times New Roman" w:cs="Times New Roman"/>
                <w:color w:val="000000"/>
                <w:sz w:val="24"/>
                <w:szCs w:val="24"/>
                <w:lang w:eastAsia="ru-RU"/>
              </w:rPr>
            </w:pPr>
          </w:p>
        </w:tc>
      </w:tr>
      <w:tr w:rsidR="004719B0" w:rsidRPr="004719B0" w:rsidTr="00030B8D">
        <w:tc>
          <w:tcPr>
            <w:tcW w:w="1682" w:type="dxa"/>
            <w:vAlign w:val="center"/>
          </w:tcPr>
          <w:p w:rsidR="004719B0" w:rsidRPr="004719B0" w:rsidRDefault="004719B0" w:rsidP="004719B0">
            <w:pPr>
              <w:spacing w:after="0" w:line="240" w:lineRule="auto"/>
              <w:jc w:val="center"/>
              <w:rPr>
                <w:rFonts w:ascii="Times New Roman" w:eastAsia="Times New Roman" w:hAnsi="Times New Roman" w:cs="Times New Roman"/>
                <w:color w:val="000000"/>
                <w:sz w:val="24"/>
                <w:szCs w:val="24"/>
                <w:lang w:eastAsia="ru-RU"/>
              </w:rPr>
            </w:pPr>
            <w:r w:rsidRPr="004719B0">
              <w:rPr>
                <w:rFonts w:ascii="Times New Roman" w:eastAsia="Times New Roman" w:hAnsi="Times New Roman" w:cs="Times New Roman"/>
                <w:color w:val="000000"/>
                <w:sz w:val="24"/>
                <w:szCs w:val="24"/>
                <w:lang w:eastAsia="ru-RU"/>
              </w:rPr>
              <w:t>2</w:t>
            </w:r>
          </w:p>
        </w:tc>
        <w:tc>
          <w:tcPr>
            <w:tcW w:w="5858" w:type="dxa"/>
          </w:tcPr>
          <w:p w:rsidR="004719B0" w:rsidRPr="004719B0" w:rsidRDefault="004719B0" w:rsidP="004719B0">
            <w:pPr>
              <w:spacing w:after="0" w:line="240" w:lineRule="auto"/>
              <w:jc w:val="both"/>
              <w:rPr>
                <w:rFonts w:ascii="Times New Roman" w:eastAsia="Times New Roman" w:hAnsi="Times New Roman" w:cs="Times New Roman"/>
                <w:color w:val="000000"/>
                <w:sz w:val="24"/>
                <w:szCs w:val="24"/>
                <w:lang w:eastAsia="ru-RU"/>
              </w:rPr>
            </w:pPr>
            <w:r w:rsidRPr="004719B0">
              <w:rPr>
                <w:rFonts w:ascii="Times New Roman" w:eastAsia="Times New Roman" w:hAnsi="Times New Roman" w:cs="Times New Roman"/>
                <w:color w:val="000000"/>
                <w:sz w:val="24"/>
                <w:szCs w:val="24"/>
                <w:lang w:eastAsia="ru-RU"/>
              </w:rPr>
              <w:t>Расчет НМЦД</w:t>
            </w:r>
          </w:p>
        </w:tc>
        <w:tc>
          <w:tcPr>
            <w:tcW w:w="2099" w:type="dxa"/>
          </w:tcPr>
          <w:p w:rsidR="004719B0" w:rsidRPr="004719B0" w:rsidRDefault="004719B0" w:rsidP="004719B0">
            <w:pPr>
              <w:spacing w:after="0" w:line="240" w:lineRule="auto"/>
              <w:jc w:val="both"/>
              <w:rPr>
                <w:rFonts w:ascii="Times New Roman" w:eastAsia="Times New Roman" w:hAnsi="Times New Roman" w:cs="Times New Roman"/>
                <w:color w:val="000000"/>
                <w:sz w:val="24"/>
                <w:szCs w:val="24"/>
                <w:lang w:eastAsia="ru-RU"/>
              </w:rPr>
            </w:pPr>
          </w:p>
        </w:tc>
      </w:tr>
    </w:tbl>
    <w:p w:rsidR="004719B0" w:rsidRPr="004719B0" w:rsidRDefault="004719B0" w:rsidP="004719B0">
      <w:pPr>
        <w:spacing w:after="0" w:line="240" w:lineRule="auto"/>
        <w:rPr>
          <w:rFonts w:ascii="Times New Roman" w:eastAsia="Times New Roman" w:hAnsi="Times New Roman" w:cs="Times New Roman"/>
          <w:sz w:val="28"/>
          <w:szCs w:val="28"/>
          <w:lang w:eastAsia="ru-RU"/>
        </w:rPr>
      </w:pPr>
    </w:p>
    <w:p w:rsidR="003871D0" w:rsidRDefault="003871D0" w:rsidP="003871D0">
      <w:pPr>
        <w:spacing w:after="0" w:line="240" w:lineRule="auto"/>
        <w:jc w:val="center"/>
        <w:rPr>
          <w:rFonts w:ascii="Times New Roman" w:eastAsia="Times New Roman" w:hAnsi="Times New Roman" w:cs="Times New Roman"/>
          <w:color w:val="000000"/>
          <w:sz w:val="28"/>
          <w:szCs w:val="28"/>
          <w:lang w:eastAsia="ru-RU"/>
        </w:rPr>
      </w:pPr>
    </w:p>
    <w:p w:rsidR="004719B0" w:rsidRPr="004719B0" w:rsidRDefault="004719B0" w:rsidP="004719B0">
      <w:pPr>
        <w:spacing w:after="0" w:line="240" w:lineRule="auto"/>
        <w:rPr>
          <w:rFonts w:ascii="Times New Roman" w:eastAsia="Times New Roman" w:hAnsi="Times New Roman" w:cs="Times New Roman"/>
          <w:b/>
          <w:sz w:val="24"/>
          <w:szCs w:val="24"/>
          <w:lang w:eastAsia="ru-RU"/>
        </w:rPr>
      </w:pPr>
      <w:r w:rsidRPr="004719B0">
        <w:rPr>
          <w:rFonts w:ascii="Times New Roman" w:eastAsia="Times New Roman" w:hAnsi="Times New Roman" w:cs="Times New Roman"/>
          <w:sz w:val="24"/>
          <w:szCs w:val="24"/>
          <w:lang w:eastAsia="ru-RU"/>
        </w:rPr>
        <w:t>Директор филиала «Северский» ФГУП «НО РАО» _______________ /В.П. Седельников/</w:t>
      </w:r>
    </w:p>
    <w:p w:rsidR="004719B0" w:rsidRPr="004719B0" w:rsidRDefault="004719B0" w:rsidP="004719B0">
      <w:pPr>
        <w:spacing w:after="0" w:line="240" w:lineRule="auto"/>
        <w:rPr>
          <w:rFonts w:ascii="Times New Roman" w:eastAsia="Times New Roman" w:hAnsi="Times New Roman" w:cs="Times New Roman"/>
          <w:sz w:val="28"/>
          <w:szCs w:val="28"/>
          <w:lang w:eastAsia="ru-RU"/>
        </w:rPr>
      </w:pPr>
    </w:p>
    <w:p w:rsidR="00B722C2" w:rsidRPr="00BD0044" w:rsidRDefault="00B722C2" w:rsidP="00E251EB">
      <w:pPr>
        <w:spacing w:after="0" w:line="240" w:lineRule="auto"/>
        <w:jc w:val="center"/>
        <w:rPr>
          <w:rFonts w:ascii="Times New Roman" w:eastAsia="Times New Roman" w:hAnsi="Times New Roman" w:cs="Times New Roman"/>
          <w:sz w:val="24"/>
          <w:szCs w:val="24"/>
          <w:lang w:eastAsia="ru-RU"/>
        </w:rPr>
      </w:pPr>
    </w:p>
    <w:sectPr w:rsidR="00B722C2" w:rsidRPr="00BD0044" w:rsidSect="003011F0">
      <w:headerReference w:type="default" r:id="rId7"/>
      <w:footerReference w:type="default" r:id="rId8"/>
      <w:pgSz w:w="11906" w:h="16838"/>
      <w:pgMar w:top="1021" w:right="709" w:bottom="709" w:left="1418"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064F" w:rsidRDefault="009F064F">
      <w:pPr>
        <w:spacing w:after="0" w:line="240" w:lineRule="auto"/>
      </w:pPr>
      <w:r>
        <w:separator/>
      </w:r>
    </w:p>
  </w:endnote>
  <w:endnote w:type="continuationSeparator" w:id="1">
    <w:p w:rsidR="009F064F" w:rsidRDefault="009F06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CYR">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775001"/>
      <w:docPartObj>
        <w:docPartGallery w:val="Page Numbers (Bottom of Page)"/>
        <w:docPartUnique/>
      </w:docPartObj>
    </w:sdtPr>
    <w:sdtContent>
      <w:p w:rsidR="008B53CF" w:rsidRDefault="00567C1D">
        <w:pPr>
          <w:pStyle w:val="a8"/>
          <w:jc w:val="right"/>
        </w:pPr>
        <w:r w:rsidRPr="008B53CF">
          <w:rPr>
            <w:sz w:val="24"/>
            <w:szCs w:val="24"/>
          </w:rPr>
          <w:fldChar w:fldCharType="begin"/>
        </w:r>
        <w:r w:rsidR="008B53CF" w:rsidRPr="008B53CF">
          <w:rPr>
            <w:sz w:val="24"/>
            <w:szCs w:val="24"/>
          </w:rPr>
          <w:instrText xml:space="preserve"> PAGE   \* MERGEFORMAT </w:instrText>
        </w:r>
        <w:r w:rsidRPr="008B53CF">
          <w:rPr>
            <w:sz w:val="24"/>
            <w:szCs w:val="24"/>
          </w:rPr>
          <w:fldChar w:fldCharType="separate"/>
        </w:r>
        <w:r w:rsidR="003011F0">
          <w:rPr>
            <w:noProof/>
            <w:sz w:val="24"/>
            <w:szCs w:val="24"/>
          </w:rPr>
          <w:t>6</w:t>
        </w:r>
        <w:r w:rsidRPr="008B53CF">
          <w:rPr>
            <w:sz w:val="24"/>
            <w:szCs w:val="24"/>
          </w:rPr>
          <w:fldChar w:fldCharType="end"/>
        </w:r>
      </w:p>
    </w:sdtContent>
  </w:sdt>
  <w:p w:rsidR="008B53CF" w:rsidRDefault="008B53CF">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064F" w:rsidRDefault="009F064F">
      <w:pPr>
        <w:spacing w:after="0" w:line="240" w:lineRule="auto"/>
      </w:pPr>
      <w:r>
        <w:separator/>
      </w:r>
    </w:p>
  </w:footnote>
  <w:footnote w:type="continuationSeparator" w:id="1">
    <w:p w:rsidR="009F064F" w:rsidRDefault="009F064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CEC" w:rsidRDefault="009F064F" w:rsidP="00C35E22">
    <w:pPr>
      <w:pStyle w:val="a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9176D"/>
    <w:multiLevelType w:val="multilevel"/>
    <w:tmpl w:val="0400D61E"/>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
    <w:nsid w:val="02D96A16"/>
    <w:multiLevelType w:val="hybridMultilevel"/>
    <w:tmpl w:val="31A01318"/>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
    <w:nsid w:val="03B4301A"/>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3"/>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nsid w:val="08F67842"/>
    <w:multiLevelType w:val="hybridMultilevel"/>
    <w:tmpl w:val="886E6CF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B5918D6"/>
    <w:multiLevelType w:val="hybridMultilevel"/>
    <w:tmpl w:val="1C36C7D8"/>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5">
    <w:nsid w:val="0C461AAF"/>
    <w:multiLevelType w:val="multilevel"/>
    <w:tmpl w:val="AC4EBCF6"/>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3"/>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00552A6"/>
    <w:multiLevelType w:val="hybridMultilevel"/>
    <w:tmpl w:val="F84E7A0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11870AE0"/>
    <w:multiLevelType w:val="hybridMultilevel"/>
    <w:tmpl w:val="763AFB4C"/>
    <w:lvl w:ilvl="0" w:tplc="04190001">
      <w:start w:val="49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E7400C"/>
    <w:multiLevelType w:val="hybridMultilevel"/>
    <w:tmpl w:val="BD9E11EC"/>
    <w:lvl w:ilvl="0" w:tplc="B16E763A">
      <w:numFmt w:val="bullet"/>
      <w:lvlText w:val="–"/>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A7B264B"/>
    <w:multiLevelType w:val="hybridMultilevel"/>
    <w:tmpl w:val="93E41D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EC72BA"/>
    <w:multiLevelType w:val="hybridMultilevel"/>
    <w:tmpl w:val="D0A616E2"/>
    <w:lvl w:ilvl="0" w:tplc="1FDE0BC4">
      <w:start w:val="1"/>
      <w:numFmt w:val="decimal"/>
      <w:lvlText w:val="%1."/>
      <w:lvlJc w:val="left"/>
      <w:pPr>
        <w:ind w:left="17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2">
    <w:nsid w:val="2080753F"/>
    <w:multiLevelType w:val="hybridMultilevel"/>
    <w:tmpl w:val="D43804E6"/>
    <w:lvl w:ilvl="0" w:tplc="8390B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28C12D4"/>
    <w:multiLevelType w:val="multilevel"/>
    <w:tmpl w:val="D2E67882"/>
    <w:lvl w:ilvl="0">
      <w:start w:val="1"/>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nsid w:val="27C14C6A"/>
    <w:multiLevelType w:val="hybridMultilevel"/>
    <w:tmpl w:val="36BE663C"/>
    <w:lvl w:ilvl="0" w:tplc="37D205F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9613894"/>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2"/>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6">
    <w:nsid w:val="2A7A429E"/>
    <w:multiLevelType w:val="hybridMultilevel"/>
    <w:tmpl w:val="527A865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C71CBA"/>
    <w:multiLevelType w:val="hybridMultilevel"/>
    <w:tmpl w:val="AE683CAA"/>
    <w:lvl w:ilvl="0" w:tplc="6B4CD38E">
      <w:start w:val="8"/>
      <w:numFmt w:val="decimal"/>
      <w:lvlText w:val="%1."/>
      <w:lvlJc w:val="left"/>
      <w:pPr>
        <w:ind w:left="1770" w:hanging="360"/>
      </w:pPr>
      <w:rPr>
        <w:rFonts w:hint="default"/>
      </w:rPr>
    </w:lvl>
    <w:lvl w:ilvl="1" w:tplc="04190019">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8">
    <w:nsid w:val="339E6B84"/>
    <w:multiLevelType w:val="hybridMultilevel"/>
    <w:tmpl w:val="E88AABF2"/>
    <w:lvl w:ilvl="0" w:tplc="B16E763A">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5EC54C6"/>
    <w:multiLevelType w:val="multilevel"/>
    <w:tmpl w:val="13261392"/>
    <w:lvl w:ilvl="0">
      <w:start w:val="3"/>
      <w:numFmt w:val="decimal"/>
      <w:lvlText w:val="%1"/>
      <w:lvlJc w:val="left"/>
      <w:pPr>
        <w:ind w:left="420" w:hanging="420"/>
      </w:pPr>
      <w:rPr>
        <w:rFonts w:hint="default"/>
      </w:rPr>
    </w:lvl>
    <w:lvl w:ilvl="1">
      <w:start w:val="53"/>
      <w:numFmt w:val="decimal"/>
      <w:lvlText w:val="%1.%2"/>
      <w:lvlJc w:val="left"/>
      <w:pPr>
        <w:ind w:left="2550" w:hanging="420"/>
      </w:pPr>
      <w:rPr>
        <w:rFonts w:hint="default"/>
      </w:rPr>
    </w:lvl>
    <w:lvl w:ilvl="2">
      <w:start w:val="1"/>
      <w:numFmt w:val="decimal"/>
      <w:lvlText w:val="%1.%2.%3"/>
      <w:lvlJc w:val="left"/>
      <w:pPr>
        <w:ind w:left="4980" w:hanging="720"/>
      </w:pPr>
      <w:rPr>
        <w:rFonts w:hint="default"/>
      </w:rPr>
    </w:lvl>
    <w:lvl w:ilvl="3">
      <w:start w:val="1"/>
      <w:numFmt w:val="decimal"/>
      <w:lvlText w:val="%1.%2.%3.%4"/>
      <w:lvlJc w:val="left"/>
      <w:pPr>
        <w:ind w:left="7110" w:hanging="720"/>
      </w:pPr>
      <w:rPr>
        <w:rFonts w:hint="default"/>
      </w:rPr>
    </w:lvl>
    <w:lvl w:ilvl="4">
      <w:start w:val="1"/>
      <w:numFmt w:val="decimal"/>
      <w:lvlText w:val="%1.%2.%3.%4.%5"/>
      <w:lvlJc w:val="left"/>
      <w:pPr>
        <w:ind w:left="9600" w:hanging="1080"/>
      </w:pPr>
      <w:rPr>
        <w:rFonts w:hint="default"/>
      </w:rPr>
    </w:lvl>
    <w:lvl w:ilvl="5">
      <w:start w:val="1"/>
      <w:numFmt w:val="decimal"/>
      <w:lvlText w:val="%1.%2.%3.%4.%5.%6"/>
      <w:lvlJc w:val="left"/>
      <w:pPr>
        <w:ind w:left="11730" w:hanging="1080"/>
      </w:pPr>
      <w:rPr>
        <w:rFonts w:hint="default"/>
      </w:rPr>
    </w:lvl>
    <w:lvl w:ilvl="6">
      <w:start w:val="1"/>
      <w:numFmt w:val="decimal"/>
      <w:lvlText w:val="%1.%2.%3.%4.%5.%6.%7"/>
      <w:lvlJc w:val="left"/>
      <w:pPr>
        <w:ind w:left="14220" w:hanging="1440"/>
      </w:pPr>
      <w:rPr>
        <w:rFonts w:hint="default"/>
      </w:rPr>
    </w:lvl>
    <w:lvl w:ilvl="7">
      <w:start w:val="1"/>
      <w:numFmt w:val="decimal"/>
      <w:lvlText w:val="%1.%2.%3.%4.%5.%6.%7.%8"/>
      <w:lvlJc w:val="left"/>
      <w:pPr>
        <w:ind w:left="16350" w:hanging="1440"/>
      </w:pPr>
      <w:rPr>
        <w:rFonts w:hint="default"/>
      </w:rPr>
    </w:lvl>
    <w:lvl w:ilvl="8">
      <w:start w:val="1"/>
      <w:numFmt w:val="decimal"/>
      <w:lvlText w:val="%1.%2.%3.%4.%5.%6.%7.%8.%9"/>
      <w:lvlJc w:val="left"/>
      <w:pPr>
        <w:ind w:left="18840" w:hanging="1800"/>
      </w:pPr>
      <w:rPr>
        <w:rFonts w:hint="default"/>
      </w:rPr>
    </w:lvl>
  </w:abstractNum>
  <w:abstractNum w:abstractNumId="20">
    <w:nsid w:val="361336C9"/>
    <w:multiLevelType w:val="hybridMultilevel"/>
    <w:tmpl w:val="F75C228A"/>
    <w:lvl w:ilvl="0" w:tplc="5954463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65D43BC"/>
    <w:multiLevelType w:val="multilevel"/>
    <w:tmpl w:val="7B7E1350"/>
    <w:lvl w:ilvl="0">
      <w:start w:val="4"/>
      <w:numFmt w:val="decimal"/>
      <w:lvlText w:val="%1"/>
      <w:lvlJc w:val="left"/>
      <w:pPr>
        <w:ind w:left="375" w:hanging="375"/>
      </w:pPr>
      <w:rPr>
        <w:rFonts w:hint="default"/>
      </w:rPr>
    </w:lvl>
    <w:lvl w:ilvl="1">
      <w:start w:val="7"/>
      <w:numFmt w:val="decimal"/>
      <w:lvlText w:val="%1.%2"/>
      <w:lvlJc w:val="left"/>
      <w:pPr>
        <w:ind w:left="1789" w:hanging="375"/>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472" w:hanging="2160"/>
      </w:pPr>
      <w:rPr>
        <w:rFonts w:hint="default"/>
      </w:rPr>
    </w:lvl>
  </w:abstractNum>
  <w:abstractNum w:abstractNumId="22">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
      <w:lvlText w:val="%3."/>
      <w:lvlJc w:val="right"/>
      <w:pPr>
        <w:ind w:left="2160" w:hanging="180"/>
      </w:pPr>
      <w:rPr>
        <w:rFonts w:cs="Times New Roman"/>
      </w:rPr>
    </w:lvl>
    <w:lvl w:ilvl="3" w:tplc="0419000F" w:tentative="1">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B2B2F9D"/>
    <w:multiLevelType w:val="multilevel"/>
    <w:tmpl w:val="A4C6C194"/>
    <w:lvl w:ilvl="0">
      <w:start w:val="3"/>
      <w:numFmt w:val="decimal"/>
      <w:lvlText w:val="%1"/>
      <w:lvlJc w:val="left"/>
      <w:pPr>
        <w:tabs>
          <w:tab w:val="num" w:pos="480"/>
        </w:tabs>
        <w:ind w:left="480" w:hanging="480"/>
      </w:pPr>
    </w:lvl>
    <w:lvl w:ilvl="1">
      <w:start w:val="4"/>
      <w:numFmt w:val="decimal"/>
      <w:lvlText w:val="%1.%2"/>
      <w:lvlJc w:val="left"/>
      <w:pPr>
        <w:tabs>
          <w:tab w:val="num" w:pos="840"/>
        </w:tabs>
        <w:ind w:left="840" w:hanging="480"/>
      </w:pPr>
    </w:lvl>
    <w:lvl w:ilvl="2">
      <w:start w:val="7"/>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4">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nsid w:val="42BF69D5"/>
    <w:multiLevelType w:val="multilevel"/>
    <w:tmpl w:val="B4DCCDD8"/>
    <w:lvl w:ilvl="0">
      <w:start w:val="1"/>
      <w:numFmt w:val="decimal"/>
      <w:lvlText w:val="%1."/>
      <w:lvlJc w:val="left"/>
      <w:pPr>
        <w:ind w:left="720" w:hanging="360"/>
      </w:pPr>
      <w:rPr>
        <w:rFonts w:hint="default"/>
      </w:rPr>
    </w:lvl>
    <w:lvl w:ilvl="1">
      <w:start w:val="1"/>
      <w:numFmt w:val="decimal"/>
      <w:isLgl/>
      <w:lvlText w:val="%1.%2"/>
      <w:lvlJc w:val="left"/>
      <w:pPr>
        <w:ind w:left="1785" w:hanging="375"/>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590" w:hanging="108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7050" w:hanging="144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510" w:hanging="1800"/>
      </w:pPr>
      <w:rPr>
        <w:rFonts w:hint="default"/>
      </w:rPr>
    </w:lvl>
    <w:lvl w:ilvl="8">
      <w:start w:val="1"/>
      <w:numFmt w:val="decimal"/>
      <w:isLgl/>
      <w:lvlText w:val="%1.%2.%3.%4.%5.%6.%7.%8.%9"/>
      <w:lvlJc w:val="left"/>
      <w:pPr>
        <w:ind w:left="10920" w:hanging="2160"/>
      </w:pPr>
      <w:rPr>
        <w:rFonts w:hint="default"/>
      </w:rPr>
    </w:lvl>
  </w:abstractNum>
  <w:abstractNum w:abstractNumId="26">
    <w:nsid w:val="479F51E2"/>
    <w:multiLevelType w:val="hybridMultilevel"/>
    <w:tmpl w:val="B98CC62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9E77875"/>
    <w:multiLevelType w:val="multilevel"/>
    <w:tmpl w:val="F5E28324"/>
    <w:lvl w:ilvl="0">
      <w:start w:val="1"/>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28">
    <w:nsid w:val="4C1B7AF5"/>
    <w:multiLevelType w:val="hybridMultilevel"/>
    <w:tmpl w:val="780E4356"/>
    <w:lvl w:ilvl="0" w:tplc="F926A9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EAA03A7"/>
    <w:multiLevelType w:val="hybridMultilevel"/>
    <w:tmpl w:val="ACA2684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52BD6150"/>
    <w:multiLevelType w:val="hybridMultilevel"/>
    <w:tmpl w:val="168E9E44"/>
    <w:lvl w:ilvl="0" w:tplc="B16E763A">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1">
    <w:nsid w:val="5DE32421"/>
    <w:multiLevelType w:val="multilevel"/>
    <w:tmpl w:val="1610DF10"/>
    <w:lvl w:ilvl="0">
      <w:start w:val="1"/>
      <w:numFmt w:val="decimal"/>
      <w:lvlText w:val="%1."/>
      <w:lvlJc w:val="left"/>
      <w:pPr>
        <w:ind w:left="1774" w:hanging="360"/>
      </w:pPr>
      <w:rPr>
        <w:rFonts w:hint="default"/>
      </w:rPr>
    </w:lvl>
    <w:lvl w:ilvl="1">
      <w:start w:val="5"/>
      <w:numFmt w:val="decimal"/>
      <w:isLgl/>
      <w:lvlText w:val="%1.%2"/>
      <w:lvlJc w:val="left"/>
      <w:pPr>
        <w:ind w:left="1907" w:hanging="480"/>
      </w:pPr>
      <w:rPr>
        <w:rFonts w:hint="default"/>
      </w:rPr>
    </w:lvl>
    <w:lvl w:ilvl="2">
      <w:start w:val="3"/>
      <w:numFmt w:val="decimal"/>
      <w:isLgl/>
      <w:lvlText w:val="%1.%2.%3"/>
      <w:lvlJc w:val="left"/>
      <w:pPr>
        <w:ind w:left="2160" w:hanging="720"/>
      </w:pPr>
      <w:rPr>
        <w:rFonts w:hint="default"/>
      </w:rPr>
    </w:lvl>
    <w:lvl w:ilvl="3">
      <w:start w:val="1"/>
      <w:numFmt w:val="decimal"/>
      <w:isLgl/>
      <w:lvlText w:val="%1.%2.%3.%4"/>
      <w:lvlJc w:val="left"/>
      <w:pPr>
        <w:ind w:left="2173" w:hanging="720"/>
      </w:pPr>
      <w:rPr>
        <w:rFonts w:hint="default"/>
      </w:rPr>
    </w:lvl>
    <w:lvl w:ilvl="4">
      <w:start w:val="1"/>
      <w:numFmt w:val="decimal"/>
      <w:isLgl/>
      <w:lvlText w:val="%1.%2.%3.%4.%5"/>
      <w:lvlJc w:val="left"/>
      <w:pPr>
        <w:ind w:left="2546" w:hanging="1080"/>
      </w:pPr>
      <w:rPr>
        <w:rFonts w:hint="default"/>
      </w:rPr>
    </w:lvl>
    <w:lvl w:ilvl="5">
      <w:start w:val="1"/>
      <w:numFmt w:val="decimal"/>
      <w:isLgl/>
      <w:lvlText w:val="%1.%2.%3.%4.%5.%6"/>
      <w:lvlJc w:val="left"/>
      <w:pPr>
        <w:ind w:left="2559" w:hanging="1080"/>
      </w:pPr>
      <w:rPr>
        <w:rFonts w:hint="default"/>
      </w:rPr>
    </w:lvl>
    <w:lvl w:ilvl="6">
      <w:start w:val="1"/>
      <w:numFmt w:val="decimal"/>
      <w:isLgl/>
      <w:lvlText w:val="%1.%2.%3.%4.%5.%6.%7"/>
      <w:lvlJc w:val="left"/>
      <w:pPr>
        <w:ind w:left="2932" w:hanging="1440"/>
      </w:pPr>
      <w:rPr>
        <w:rFonts w:hint="default"/>
      </w:rPr>
    </w:lvl>
    <w:lvl w:ilvl="7">
      <w:start w:val="1"/>
      <w:numFmt w:val="decimal"/>
      <w:isLgl/>
      <w:lvlText w:val="%1.%2.%3.%4.%5.%6.%7.%8"/>
      <w:lvlJc w:val="left"/>
      <w:pPr>
        <w:ind w:left="2945" w:hanging="1440"/>
      </w:pPr>
      <w:rPr>
        <w:rFonts w:hint="default"/>
      </w:rPr>
    </w:lvl>
    <w:lvl w:ilvl="8">
      <w:start w:val="1"/>
      <w:numFmt w:val="decimal"/>
      <w:isLgl/>
      <w:lvlText w:val="%1.%2.%3.%4.%5.%6.%7.%8.%9"/>
      <w:lvlJc w:val="left"/>
      <w:pPr>
        <w:ind w:left="3318" w:hanging="1800"/>
      </w:pPr>
      <w:rPr>
        <w:rFonts w:hint="default"/>
      </w:rPr>
    </w:lvl>
  </w:abstractNum>
  <w:abstractNum w:abstractNumId="32">
    <w:nsid w:val="66603C26"/>
    <w:multiLevelType w:val="hybridMultilevel"/>
    <w:tmpl w:val="CC16EFAA"/>
    <w:lvl w:ilvl="0" w:tplc="E9CCEAB2">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3">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4">
    <w:nsid w:val="74792516"/>
    <w:multiLevelType w:val="hybridMultilevel"/>
    <w:tmpl w:val="F75C228A"/>
    <w:lvl w:ilvl="0" w:tplc="37D205F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5A03987"/>
    <w:multiLevelType w:val="hybridMultilevel"/>
    <w:tmpl w:val="D9067B84"/>
    <w:lvl w:ilvl="0" w:tplc="D482F5B2">
      <w:start w:val="1"/>
      <w:numFmt w:val="decimal"/>
      <w:lvlText w:val="%1."/>
      <w:lvlJc w:val="left"/>
      <w:pPr>
        <w:ind w:left="644" w:hanging="360"/>
      </w:pPr>
      <w:rPr>
        <w:b/>
      </w:rPr>
    </w:lvl>
    <w:lvl w:ilvl="1" w:tplc="0324E5A6">
      <w:start w:val="1"/>
      <w:numFmt w:val="decimal"/>
      <w:lvlText w:val="%2."/>
      <w:lvlJc w:val="left"/>
      <w:pPr>
        <w:tabs>
          <w:tab w:val="num" w:pos="1015"/>
        </w:tabs>
        <w:ind w:left="1015" w:hanging="360"/>
      </w:pPr>
      <w:rPr>
        <w:b w:val="0"/>
      </w:rPr>
    </w:lvl>
    <w:lvl w:ilvl="2" w:tplc="0419001B">
      <w:start w:val="1"/>
      <w:numFmt w:val="decimal"/>
      <w:lvlText w:val="%3."/>
      <w:lvlJc w:val="left"/>
      <w:pPr>
        <w:tabs>
          <w:tab w:val="num" w:pos="1735"/>
        </w:tabs>
        <w:ind w:left="1735" w:hanging="360"/>
      </w:pPr>
    </w:lvl>
    <w:lvl w:ilvl="3" w:tplc="0419000F">
      <w:start w:val="1"/>
      <w:numFmt w:val="decimal"/>
      <w:lvlText w:val="%4."/>
      <w:lvlJc w:val="left"/>
      <w:pPr>
        <w:tabs>
          <w:tab w:val="num" w:pos="2455"/>
        </w:tabs>
        <w:ind w:left="2455" w:hanging="360"/>
      </w:pPr>
    </w:lvl>
    <w:lvl w:ilvl="4" w:tplc="04190019">
      <w:start w:val="1"/>
      <w:numFmt w:val="decimal"/>
      <w:lvlText w:val="%5."/>
      <w:lvlJc w:val="left"/>
      <w:pPr>
        <w:tabs>
          <w:tab w:val="num" w:pos="3175"/>
        </w:tabs>
        <w:ind w:left="3175" w:hanging="360"/>
      </w:pPr>
    </w:lvl>
    <w:lvl w:ilvl="5" w:tplc="0419001B">
      <w:start w:val="1"/>
      <w:numFmt w:val="decimal"/>
      <w:lvlText w:val="%6."/>
      <w:lvlJc w:val="left"/>
      <w:pPr>
        <w:tabs>
          <w:tab w:val="num" w:pos="3895"/>
        </w:tabs>
        <w:ind w:left="3895" w:hanging="360"/>
      </w:pPr>
    </w:lvl>
    <w:lvl w:ilvl="6" w:tplc="0419000F">
      <w:start w:val="1"/>
      <w:numFmt w:val="decimal"/>
      <w:lvlText w:val="%7."/>
      <w:lvlJc w:val="left"/>
      <w:pPr>
        <w:tabs>
          <w:tab w:val="num" w:pos="4615"/>
        </w:tabs>
        <w:ind w:left="4615" w:hanging="360"/>
      </w:pPr>
    </w:lvl>
    <w:lvl w:ilvl="7" w:tplc="04190019">
      <w:start w:val="1"/>
      <w:numFmt w:val="decimal"/>
      <w:lvlText w:val="%8."/>
      <w:lvlJc w:val="left"/>
      <w:pPr>
        <w:tabs>
          <w:tab w:val="num" w:pos="5335"/>
        </w:tabs>
        <w:ind w:left="5335" w:hanging="360"/>
      </w:pPr>
    </w:lvl>
    <w:lvl w:ilvl="8" w:tplc="0419001B">
      <w:start w:val="1"/>
      <w:numFmt w:val="decimal"/>
      <w:lvlText w:val="%9."/>
      <w:lvlJc w:val="left"/>
      <w:pPr>
        <w:tabs>
          <w:tab w:val="num" w:pos="6055"/>
        </w:tabs>
        <w:ind w:left="6055" w:hanging="360"/>
      </w:pPr>
    </w:lvl>
  </w:abstractNum>
  <w:abstractNum w:abstractNumId="36">
    <w:nsid w:val="770958E5"/>
    <w:multiLevelType w:val="hybridMultilevel"/>
    <w:tmpl w:val="3E2ED64E"/>
    <w:lvl w:ilvl="0" w:tplc="59544630">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7">
    <w:nsid w:val="7A0F5266"/>
    <w:multiLevelType w:val="hybridMultilevel"/>
    <w:tmpl w:val="C18ED94E"/>
    <w:lvl w:ilvl="0" w:tplc="04190001">
      <w:start w:val="7"/>
      <w:numFmt w:val="decimal"/>
      <w:lvlText w:val="%1."/>
      <w:lvlJc w:val="left"/>
      <w:pPr>
        <w:ind w:left="1500" w:hanging="360"/>
      </w:pPr>
      <w:rPr>
        <w:rFonts w:hint="default"/>
      </w:rPr>
    </w:lvl>
    <w:lvl w:ilvl="1" w:tplc="04190003" w:tentative="1">
      <w:start w:val="1"/>
      <w:numFmt w:val="lowerLetter"/>
      <w:lvlText w:val="%2."/>
      <w:lvlJc w:val="left"/>
      <w:pPr>
        <w:ind w:left="2220" w:hanging="360"/>
      </w:pPr>
    </w:lvl>
    <w:lvl w:ilvl="2" w:tplc="04190005" w:tentative="1">
      <w:start w:val="1"/>
      <w:numFmt w:val="lowerRoman"/>
      <w:lvlText w:val="%3."/>
      <w:lvlJc w:val="right"/>
      <w:pPr>
        <w:ind w:left="2940" w:hanging="180"/>
      </w:pPr>
    </w:lvl>
    <w:lvl w:ilvl="3" w:tplc="04190001" w:tentative="1">
      <w:start w:val="1"/>
      <w:numFmt w:val="decimal"/>
      <w:lvlText w:val="%4."/>
      <w:lvlJc w:val="left"/>
      <w:pPr>
        <w:ind w:left="3660" w:hanging="360"/>
      </w:pPr>
    </w:lvl>
    <w:lvl w:ilvl="4" w:tplc="04190003" w:tentative="1">
      <w:start w:val="1"/>
      <w:numFmt w:val="lowerLetter"/>
      <w:lvlText w:val="%5."/>
      <w:lvlJc w:val="left"/>
      <w:pPr>
        <w:ind w:left="4380" w:hanging="360"/>
      </w:pPr>
    </w:lvl>
    <w:lvl w:ilvl="5" w:tplc="04190005" w:tentative="1">
      <w:start w:val="1"/>
      <w:numFmt w:val="lowerRoman"/>
      <w:lvlText w:val="%6."/>
      <w:lvlJc w:val="right"/>
      <w:pPr>
        <w:ind w:left="5100" w:hanging="180"/>
      </w:pPr>
    </w:lvl>
    <w:lvl w:ilvl="6" w:tplc="04190001" w:tentative="1">
      <w:start w:val="1"/>
      <w:numFmt w:val="decimal"/>
      <w:lvlText w:val="%7."/>
      <w:lvlJc w:val="left"/>
      <w:pPr>
        <w:ind w:left="5820" w:hanging="360"/>
      </w:pPr>
    </w:lvl>
    <w:lvl w:ilvl="7" w:tplc="04190003" w:tentative="1">
      <w:start w:val="1"/>
      <w:numFmt w:val="lowerLetter"/>
      <w:lvlText w:val="%8."/>
      <w:lvlJc w:val="left"/>
      <w:pPr>
        <w:ind w:left="6540" w:hanging="360"/>
      </w:pPr>
    </w:lvl>
    <w:lvl w:ilvl="8" w:tplc="04190005" w:tentative="1">
      <w:start w:val="1"/>
      <w:numFmt w:val="lowerRoman"/>
      <w:lvlText w:val="%9."/>
      <w:lvlJc w:val="right"/>
      <w:pPr>
        <w:ind w:left="7260" w:hanging="180"/>
      </w:pPr>
    </w:lvl>
  </w:abstractNum>
  <w:num w:numId="1">
    <w:abstractNumId w:val="34"/>
  </w:num>
  <w:num w:numId="2">
    <w:abstractNumId w:val="8"/>
  </w:num>
  <w:num w:numId="3">
    <w:abstractNumId w:val="15"/>
    <w:lvlOverride w:ilvl="0">
      <w:startOverride w:val="3"/>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3"/>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3"/>
    </w:lvlOverride>
    <w:lvlOverride w:ilvl="1">
      <w:startOverride w:val="4"/>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2"/>
  </w:num>
  <w:num w:numId="8">
    <w:abstractNumId w:val="36"/>
  </w:num>
  <w:num w:numId="9">
    <w:abstractNumId w:val="6"/>
  </w:num>
  <w:num w:numId="10">
    <w:abstractNumId w:val="4"/>
  </w:num>
  <w:num w:numId="11">
    <w:abstractNumId w:val="1"/>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17"/>
  </w:num>
  <w:num w:numId="15">
    <w:abstractNumId w:val="20"/>
  </w:num>
  <w:num w:numId="16">
    <w:abstractNumId w:val="31"/>
  </w:num>
  <w:num w:numId="17">
    <w:abstractNumId w:val="7"/>
  </w:num>
  <w:num w:numId="18">
    <w:abstractNumId w:val="31"/>
    <w:lvlOverride w:ilvl="0">
      <w:startOverride w:val="1"/>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14"/>
  </w:num>
  <w:num w:numId="21">
    <w:abstractNumId w:val="11"/>
  </w:num>
  <w:num w:numId="22">
    <w:abstractNumId w:val="16"/>
  </w:num>
  <w:num w:numId="23">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29"/>
  </w:num>
  <w:num w:numId="26">
    <w:abstractNumId w:val="25"/>
  </w:num>
  <w:num w:numId="27">
    <w:abstractNumId w:val="13"/>
  </w:num>
  <w:num w:numId="28">
    <w:abstractNumId w:val="21"/>
  </w:num>
  <w:num w:numId="29">
    <w:abstractNumId w:val="27"/>
  </w:num>
  <w:num w:numId="30">
    <w:abstractNumId w:val="3"/>
  </w:num>
  <w:num w:numId="31">
    <w:abstractNumId w:val="9"/>
  </w:num>
  <w:num w:numId="32">
    <w:abstractNumId w:val="18"/>
  </w:num>
  <w:num w:numId="33">
    <w:abstractNumId w:val="30"/>
  </w:num>
  <w:num w:numId="34">
    <w:abstractNumId w:val="19"/>
  </w:num>
  <w:num w:numId="35">
    <w:abstractNumId w:val="5"/>
  </w:num>
  <w:num w:numId="36">
    <w:abstractNumId w:val="0"/>
  </w:num>
  <w:num w:numId="37">
    <w:abstractNumId w:val="10"/>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rsids>
    <w:rsidRoot w:val="003871D0"/>
    <w:rsid w:val="000123AA"/>
    <w:rsid w:val="00056B6C"/>
    <w:rsid w:val="0008392D"/>
    <w:rsid w:val="00083C67"/>
    <w:rsid w:val="000C16BB"/>
    <w:rsid w:val="000D11F5"/>
    <w:rsid w:val="00125CAF"/>
    <w:rsid w:val="0015303B"/>
    <w:rsid w:val="00154799"/>
    <w:rsid w:val="00214072"/>
    <w:rsid w:val="00252F54"/>
    <w:rsid w:val="003011F0"/>
    <w:rsid w:val="00365ACC"/>
    <w:rsid w:val="003871D0"/>
    <w:rsid w:val="00396E11"/>
    <w:rsid w:val="003B635A"/>
    <w:rsid w:val="004448E3"/>
    <w:rsid w:val="004719B0"/>
    <w:rsid w:val="004B5837"/>
    <w:rsid w:val="00567C1D"/>
    <w:rsid w:val="00584366"/>
    <w:rsid w:val="005F254B"/>
    <w:rsid w:val="00636DD0"/>
    <w:rsid w:val="0065775A"/>
    <w:rsid w:val="006761C6"/>
    <w:rsid w:val="006979A1"/>
    <w:rsid w:val="006B2834"/>
    <w:rsid w:val="006B3735"/>
    <w:rsid w:val="006B6C79"/>
    <w:rsid w:val="006F6342"/>
    <w:rsid w:val="007412E2"/>
    <w:rsid w:val="007A3084"/>
    <w:rsid w:val="008170F5"/>
    <w:rsid w:val="008369F6"/>
    <w:rsid w:val="00836A2D"/>
    <w:rsid w:val="00855195"/>
    <w:rsid w:val="00882B03"/>
    <w:rsid w:val="008838D3"/>
    <w:rsid w:val="008B53CF"/>
    <w:rsid w:val="008B77D7"/>
    <w:rsid w:val="0094626C"/>
    <w:rsid w:val="009B5F77"/>
    <w:rsid w:val="009F064F"/>
    <w:rsid w:val="00A7566E"/>
    <w:rsid w:val="00B722C2"/>
    <w:rsid w:val="00BA5137"/>
    <w:rsid w:val="00BD0044"/>
    <w:rsid w:val="00BE0762"/>
    <w:rsid w:val="00BE092D"/>
    <w:rsid w:val="00C5151F"/>
    <w:rsid w:val="00C93086"/>
    <w:rsid w:val="00C943A3"/>
    <w:rsid w:val="00CD1453"/>
    <w:rsid w:val="00D222ED"/>
    <w:rsid w:val="00E22532"/>
    <w:rsid w:val="00E251EB"/>
    <w:rsid w:val="00E351B4"/>
    <w:rsid w:val="00E62120"/>
    <w:rsid w:val="00E83873"/>
    <w:rsid w:val="00E91427"/>
    <w:rsid w:val="00E920A9"/>
    <w:rsid w:val="00EE1C0B"/>
    <w:rsid w:val="00F114FF"/>
    <w:rsid w:val="00F456A9"/>
    <w:rsid w:val="00F97278"/>
    <w:rsid w:val="00FC09F0"/>
    <w:rsid w:val="00FD000A"/>
    <w:rsid w:val="00FD6A65"/>
    <w:rsid w:val="00FD7F62"/>
    <w:rsid w:val="00FF2FBD"/>
    <w:rsid w:val="00FF75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799"/>
  </w:style>
  <w:style w:type="paragraph" w:styleId="1">
    <w:name w:val="heading 1"/>
    <w:basedOn w:val="a"/>
    <w:next w:val="a"/>
    <w:link w:val="10"/>
    <w:uiPriority w:val="99"/>
    <w:qFormat/>
    <w:rsid w:val="003871D0"/>
    <w:pPr>
      <w:keepNext/>
      <w:spacing w:after="0" w:line="240" w:lineRule="auto"/>
      <w:ind w:right="-113"/>
      <w:jc w:val="center"/>
      <w:outlineLvl w:val="0"/>
    </w:pPr>
    <w:rPr>
      <w:rFonts w:ascii="Times New Roman" w:eastAsia="Times New Roman" w:hAnsi="Times New Roman" w:cs="Times New Roman"/>
      <w:b/>
      <w:sz w:val="24"/>
      <w:szCs w:val="24"/>
      <w:lang w:eastAsia="ru-RU"/>
    </w:rPr>
  </w:style>
  <w:style w:type="paragraph" w:styleId="2">
    <w:name w:val="heading 2"/>
    <w:basedOn w:val="a"/>
    <w:next w:val="a"/>
    <w:link w:val="20"/>
    <w:uiPriority w:val="99"/>
    <w:qFormat/>
    <w:rsid w:val="003871D0"/>
    <w:pPr>
      <w:spacing w:before="240" w:after="60" w:line="240" w:lineRule="auto"/>
      <w:ind w:left="1420" w:hanging="720"/>
      <w:jc w:val="both"/>
      <w:outlineLvl w:val="1"/>
    </w:pPr>
    <w:rPr>
      <w:rFonts w:ascii="Times New Roman" w:eastAsia="Calibri" w:hAnsi="Times New Roman" w:cs="Times New Roman"/>
      <w:caps/>
      <w:kern w:val="32"/>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871D0"/>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9"/>
    <w:rsid w:val="003871D0"/>
    <w:rPr>
      <w:rFonts w:ascii="Times New Roman" w:eastAsia="Calibri" w:hAnsi="Times New Roman" w:cs="Times New Roman"/>
      <w:caps/>
      <w:kern w:val="32"/>
      <w:sz w:val="28"/>
      <w:szCs w:val="28"/>
    </w:rPr>
  </w:style>
  <w:style w:type="numbering" w:customStyle="1" w:styleId="11">
    <w:name w:val="Нет списка1"/>
    <w:next w:val="a2"/>
    <w:uiPriority w:val="99"/>
    <w:semiHidden/>
    <w:unhideWhenUsed/>
    <w:rsid w:val="003871D0"/>
  </w:style>
  <w:style w:type="paragraph" w:styleId="a3">
    <w:name w:val="List Paragraph"/>
    <w:basedOn w:val="a"/>
    <w:uiPriority w:val="99"/>
    <w:qFormat/>
    <w:rsid w:val="003871D0"/>
    <w:pPr>
      <w:spacing w:after="0" w:line="240" w:lineRule="auto"/>
      <w:ind w:left="720"/>
      <w:contextualSpacing/>
    </w:pPr>
    <w:rPr>
      <w:rFonts w:ascii="Times New Roman" w:eastAsia="Times New Roman" w:hAnsi="Times New Roman" w:cs="Times New Roman"/>
      <w:sz w:val="28"/>
      <w:szCs w:val="28"/>
      <w:lang w:eastAsia="ru-RU"/>
    </w:rPr>
  </w:style>
  <w:style w:type="paragraph" w:styleId="a4">
    <w:name w:val="Balloon Text"/>
    <w:basedOn w:val="a"/>
    <w:link w:val="a5"/>
    <w:uiPriority w:val="99"/>
    <w:semiHidden/>
    <w:unhideWhenUsed/>
    <w:rsid w:val="003871D0"/>
    <w:pPr>
      <w:spacing w:after="0" w:line="240" w:lineRule="auto"/>
    </w:pPr>
    <w:rPr>
      <w:rFonts w:ascii="Tahoma" w:eastAsia="Times New Roman" w:hAnsi="Tahoma" w:cs="Times New Roman"/>
      <w:sz w:val="16"/>
      <w:szCs w:val="16"/>
      <w:lang w:eastAsia="ru-RU"/>
    </w:rPr>
  </w:style>
  <w:style w:type="character" w:customStyle="1" w:styleId="a5">
    <w:name w:val="Текст выноски Знак"/>
    <w:basedOn w:val="a0"/>
    <w:link w:val="a4"/>
    <w:uiPriority w:val="99"/>
    <w:semiHidden/>
    <w:rsid w:val="003871D0"/>
    <w:rPr>
      <w:rFonts w:ascii="Tahoma" w:eastAsia="Times New Roman" w:hAnsi="Tahoma" w:cs="Times New Roman"/>
      <w:sz w:val="16"/>
      <w:szCs w:val="16"/>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unhideWhenUsed/>
    <w:rsid w:val="003871D0"/>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6"/>
    <w:uiPriority w:val="99"/>
    <w:rsid w:val="003871D0"/>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3871D0"/>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9">
    <w:name w:val="Нижний колонтитул Знак"/>
    <w:basedOn w:val="a0"/>
    <w:link w:val="a8"/>
    <w:uiPriority w:val="99"/>
    <w:rsid w:val="003871D0"/>
    <w:rPr>
      <w:rFonts w:ascii="Times New Roman" w:eastAsia="Times New Roman" w:hAnsi="Times New Roman" w:cs="Times New Roman"/>
      <w:sz w:val="28"/>
      <w:szCs w:val="28"/>
      <w:lang w:eastAsia="ru-RU"/>
    </w:rPr>
  </w:style>
  <w:style w:type="paragraph" w:styleId="aa">
    <w:name w:val="No Spacing"/>
    <w:uiPriority w:val="1"/>
    <w:qFormat/>
    <w:rsid w:val="003871D0"/>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
    <w:rsid w:val="003871D0"/>
    <w:pPr>
      <w:tabs>
        <w:tab w:val="left" w:pos="1985"/>
      </w:tabs>
      <w:overflowPunct w:val="0"/>
      <w:autoSpaceDE w:val="0"/>
      <w:autoSpaceDN w:val="0"/>
      <w:adjustRightInd w:val="0"/>
      <w:spacing w:after="60" w:line="240" w:lineRule="auto"/>
      <w:jc w:val="center"/>
      <w:textAlignment w:val="baseline"/>
    </w:pPr>
    <w:rPr>
      <w:rFonts w:ascii="Courier New CYR" w:eastAsia="Times New Roman" w:hAnsi="Courier New CYR" w:cs="Times New Roman"/>
      <w:sz w:val="24"/>
      <w:szCs w:val="24"/>
      <w:lang w:eastAsia="ru-RU"/>
    </w:rPr>
  </w:style>
  <w:style w:type="paragraph" w:styleId="21">
    <w:name w:val="Body Text Indent 2"/>
    <w:basedOn w:val="a"/>
    <w:link w:val="22"/>
    <w:rsid w:val="003871D0"/>
    <w:pPr>
      <w:tabs>
        <w:tab w:val="left" w:pos="1122"/>
      </w:tabs>
      <w:spacing w:after="0" w:line="240" w:lineRule="auto"/>
      <w:ind w:firstLine="748"/>
      <w:jc w:val="both"/>
    </w:pPr>
    <w:rPr>
      <w:rFonts w:ascii="Times New Roman" w:eastAsia="Times New Roman" w:hAnsi="Times New Roman" w:cs="Times New Roman"/>
      <w:sz w:val="28"/>
      <w:szCs w:val="20"/>
      <w:lang w:eastAsia="ru-RU"/>
    </w:rPr>
  </w:style>
  <w:style w:type="character" w:customStyle="1" w:styleId="22">
    <w:name w:val="Основной текст с отступом 2 Знак"/>
    <w:basedOn w:val="a0"/>
    <w:link w:val="21"/>
    <w:rsid w:val="003871D0"/>
    <w:rPr>
      <w:rFonts w:ascii="Times New Roman" w:eastAsia="Times New Roman" w:hAnsi="Times New Roman" w:cs="Times New Roman"/>
      <w:sz w:val="28"/>
      <w:szCs w:val="20"/>
      <w:lang w:eastAsia="ru-RU"/>
    </w:rPr>
  </w:style>
  <w:style w:type="paragraph" w:styleId="30">
    <w:name w:val="Body Text 3"/>
    <w:basedOn w:val="a"/>
    <w:link w:val="31"/>
    <w:rsid w:val="003871D0"/>
    <w:pPr>
      <w:spacing w:after="120" w:line="240" w:lineRule="auto"/>
    </w:pPr>
    <w:rPr>
      <w:rFonts w:ascii="Times New Roman" w:eastAsia="Times New Roman" w:hAnsi="Times New Roman" w:cs="Times New Roman"/>
      <w:sz w:val="16"/>
      <w:szCs w:val="16"/>
      <w:lang w:eastAsia="ru-RU"/>
    </w:rPr>
  </w:style>
  <w:style w:type="character" w:customStyle="1" w:styleId="31">
    <w:name w:val="Основной текст 3 Знак"/>
    <w:basedOn w:val="a0"/>
    <w:link w:val="30"/>
    <w:rsid w:val="003871D0"/>
    <w:rPr>
      <w:rFonts w:ascii="Times New Roman" w:eastAsia="Times New Roman" w:hAnsi="Times New Roman" w:cs="Times New Roman"/>
      <w:sz w:val="16"/>
      <w:szCs w:val="16"/>
      <w:lang w:eastAsia="ru-RU"/>
    </w:rPr>
  </w:style>
  <w:style w:type="paragraph" w:styleId="ab">
    <w:name w:val="Body Text"/>
    <w:basedOn w:val="a"/>
    <w:link w:val="ac"/>
    <w:unhideWhenUsed/>
    <w:rsid w:val="003871D0"/>
    <w:pPr>
      <w:spacing w:after="120"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rsid w:val="003871D0"/>
    <w:rPr>
      <w:rFonts w:ascii="Times New Roman" w:eastAsia="Times New Roman" w:hAnsi="Times New Roman" w:cs="Times New Roman"/>
      <w:sz w:val="24"/>
      <w:szCs w:val="24"/>
      <w:lang w:eastAsia="ru-RU"/>
    </w:rPr>
  </w:style>
  <w:style w:type="paragraph" w:customStyle="1" w:styleId="ConsPlusTitle">
    <w:name w:val="ConsPlusTitle"/>
    <w:uiPriority w:val="99"/>
    <w:rsid w:val="003871D0"/>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12">
    <w:name w:val="Абзац списка1"/>
    <w:basedOn w:val="a"/>
    <w:rsid w:val="003871D0"/>
    <w:pPr>
      <w:spacing w:after="0" w:line="240" w:lineRule="auto"/>
      <w:ind w:left="720"/>
    </w:pPr>
    <w:rPr>
      <w:rFonts w:ascii="Times New Roman" w:eastAsia="Times New Roman" w:hAnsi="Times New Roman" w:cs="Times New Roman"/>
      <w:sz w:val="28"/>
      <w:szCs w:val="28"/>
      <w:lang w:eastAsia="ru-RU"/>
    </w:rPr>
  </w:style>
  <w:style w:type="character" w:styleId="ad">
    <w:name w:val="Hyperlink"/>
    <w:rsid w:val="003871D0"/>
    <w:rPr>
      <w:color w:val="0000FF"/>
      <w:u w:val="single"/>
    </w:rPr>
  </w:style>
  <w:style w:type="paragraph" w:customStyle="1" w:styleId="Style8">
    <w:name w:val="Style8"/>
    <w:basedOn w:val="a"/>
    <w:rsid w:val="003871D0"/>
    <w:pPr>
      <w:widowControl w:val="0"/>
      <w:autoSpaceDE w:val="0"/>
      <w:autoSpaceDN w:val="0"/>
      <w:adjustRightInd w:val="0"/>
      <w:spacing w:after="0" w:line="326" w:lineRule="exact"/>
      <w:ind w:firstLine="706"/>
      <w:jc w:val="both"/>
    </w:pPr>
    <w:rPr>
      <w:rFonts w:ascii="Times New Roman" w:eastAsia="Times New Roman" w:hAnsi="Times New Roman" w:cs="Times New Roman"/>
      <w:sz w:val="24"/>
      <w:szCs w:val="24"/>
      <w:lang w:eastAsia="ru-RU"/>
    </w:rPr>
  </w:style>
  <w:style w:type="character" w:styleId="ae">
    <w:name w:val="annotation reference"/>
    <w:uiPriority w:val="99"/>
    <w:semiHidden/>
    <w:unhideWhenUsed/>
    <w:rsid w:val="003871D0"/>
    <w:rPr>
      <w:sz w:val="16"/>
      <w:szCs w:val="16"/>
    </w:rPr>
  </w:style>
  <w:style w:type="paragraph" w:styleId="af">
    <w:name w:val="annotation text"/>
    <w:basedOn w:val="a"/>
    <w:link w:val="af0"/>
    <w:uiPriority w:val="99"/>
    <w:unhideWhenUsed/>
    <w:rsid w:val="003871D0"/>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0"/>
    <w:link w:val="af"/>
    <w:uiPriority w:val="99"/>
    <w:rsid w:val="003871D0"/>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3871D0"/>
    <w:rPr>
      <w:b/>
      <w:bCs/>
    </w:rPr>
  </w:style>
  <w:style w:type="character" w:customStyle="1" w:styleId="af2">
    <w:name w:val="Тема примечания Знак"/>
    <w:basedOn w:val="af0"/>
    <w:link w:val="af1"/>
    <w:uiPriority w:val="99"/>
    <w:semiHidden/>
    <w:rsid w:val="003871D0"/>
    <w:rPr>
      <w:rFonts w:ascii="Times New Roman" w:eastAsia="Times New Roman" w:hAnsi="Times New Roman" w:cs="Times New Roman"/>
      <w:b/>
      <w:bCs/>
      <w:sz w:val="20"/>
      <w:szCs w:val="20"/>
      <w:lang w:eastAsia="ru-RU"/>
    </w:rPr>
  </w:style>
  <w:style w:type="paragraph" w:styleId="af3">
    <w:name w:val="Revision"/>
    <w:hidden/>
    <w:uiPriority w:val="99"/>
    <w:semiHidden/>
    <w:rsid w:val="003871D0"/>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3871D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f4">
    <w:name w:val="Table Grid"/>
    <w:basedOn w:val="a1"/>
    <w:uiPriority w:val="59"/>
    <w:rsid w:val="003871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99"/>
    <w:rsid w:val="003871D0"/>
    <w:pPr>
      <w:spacing w:before="360" w:after="0" w:line="240" w:lineRule="auto"/>
    </w:pPr>
    <w:rPr>
      <w:rFonts w:ascii="Arial" w:eastAsia="Times New Roman" w:hAnsi="Arial" w:cs="Arial"/>
      <w:b/>
      <w:bCs/>
      <w:caps/>
      <w:sz w:val="24"/>
      <w:szCs w:val="24"/>
    </w:rPr>
  </w:style>
  <w:style w:type="character" w:styleId="af5">
    <w:name w:val="page number"/>
    <w:uiPriority w:val="99"/>
    <w:rsid w:val="003871D0"/>
    <w:rPr>
      <w:rFonts w:cs="Times New Roman"/>
    </w:rPr>
  </w:style>
  <w:style w:type="paragraph" w:customStyle="1" w:styleId="4">
    <w:name w:val="Пункт_4"/>
    <w:basedOn w:val="a"/>
    <w:uiPriority w:val="99"/>
    <w:rsid w:val="003871D0"/>
    <w:pPr>
      <w:numPr>
        <w:ilvl w:val="3"/>
        <w:numId w:val="24"/>
      </w:numPr>
      <w:spacing w:after="0" w:line="240" w:lineRule="auto"/>
      <w:jc w:val="both"/>
    </w:pPr>
    <w:rPr>
      <w:rFonts w:ascii="Times New Roman" w:eastAsia="Times New Roman" w:hAnsi="Times New Roman" w:cs="Times New Roman"/>
      <w:sz w:val="28"/>
      <w:szCs w:val="28"/>
      <w:lang w:eastAsia="ru-RU"/>
    </w:rPr>
  </w:style>
  <w:style w:type="paragraph" w:customStyle="1" w:styleId="5">
    <w:name w:val="Пункт_5"/>
    <w:basedOn w:val="a"/>
    <w:uiPriority w:val="99"/>
    <w:rsid w:val="003871D0"/>
    <w:pPr>
      <w:numPr>
        <w:ilvl w:val="4"/>
        <w:numId w:val="24"/>
      </w:numPr>
      <w:spacing w:after="0" w:line="240" w:lineRule="auto"/>
      <w:jc w:val="both"/>
    </w:pPr>
    <w:rPr>
      <w:rFonts w:ascii="Times New Roman" w:eastAsia="Times New Roman" w:hAnsi="Times New Roman" w:cs="Times New Roman"/>
      <w:sz w:val="28"/>
      <w:szCs w:val="24"/>
      <w:lang w:eastAsia="ru-RU"/>
    </w:rPr>
  </w:style>
  <w:style w:type="paragraph" w:customStyle="1" w:styleId="3">
    <w:name w:val="Подзаголовок_3"/>
    <w:basedOn w:val="a"/>
    <w:uiPriority w:val="99"/>
    <w:rsid w:val="003871D0"/>
    <w:pPr>
      <w:keepNext/>
      <w:numPr>
        <w:ilvl w:val="2"/>
        <w:numId w:val="24"/>
      </w:numPr>
      <w:spacing w:before="240" w:after="120" w:line="240" w:lineRule="auto"/>
      <w:jc w:val="both"/>
      <w:outlineLvl w:val="2"/>
    </w:pPr>
    <w:rPr>
      <w:rFonts w:ascii="Times New Roman" w:eastAsia="Times New Roman" w:hAnsi="Times New Roman" w:cs="Times New Roman"/>
      <w:b/>
      <w:sz w:val="28"/>
      <w:szCs w:val="28"/>
      <w:lang w:eastAsia="ru-RU"/>
    </w:rPr>
  </w:style>
  <w:style w:type="character" w:customStyle="1" w:styleId="FontStyle23">
    <w:name w:val="Font Style23"/>
    <w:uiPriority w:val="99"/>
    <w:rsid w:val="003871D0"/>
    <w:rPr>
      <w:rFonts w:ascii="Times New Roman" w:hAnsi="Times New Roman" w:cs="Times New Roman"/>
      <w:sz w:val="22"/>
      <w:szCs w:val="22"/>
    </w:rPr>
  </w:style>
  <w:style w:type="paragraph" w:styleId="af6">
    <w:name w:val="Document Map"/>
    <w:basedOn w:val="a"/>
    <w:link w:val="af7"/>
    <w:uiPriority w:val="99"/>
    <w:semiHidden/>
    <w:unhideWhenUsed/>
    <w:rsid w:val="003871D0"/>
    <w:pPr>
      <w:spacing w:after="0" w:line="240" w:lineRule="auto"/>
    </w:pPr>
    <w:rPr>
      <w:rFonts w:ascii="Tahoma" w:eastAsia="Times New Roman" w:hAnsi="Tahoma" w:cs="Tahoma"/>
      <w:sz w:val="16"/>
      <w:szCs w:val="16"/>
      <w:lang w:eastAsia="ru-RU"/>
    </w:rPr>
  </w:style>
  <w:style w:type="character" w:customStyle="1" w:styleId="af7">
    <w:name w:val="Схема документа Знак"/>
    <w:basedOn w:val="a0"/>
    <w:link w:val="af6"/>
    <w:uiPriority w:val="99"/>
    <w:semiHidden/>
    <w:rsid w:val="003871D0"/>
    <w:rPr>
      <w:rFonts w:ascii="Tahoma" w:eastAsia="Times New Roman" w:hAnsi="Tahoma" w:cs="Tahoma"/>
      <w:sz w:val="16"/>
      <w:szCs w:val="16"/>
      <w:lang w:eastAsia="ru-RU"/>
    </w:rPr>
  </w:style>
  <w:style w:type="paragraph" w:styleId="af8">
    <w:name w:val="Normal (Web)"/>
    <w:basedOn w:val="a"/>
    <w:uiPriority w:val="99"/>
    <w:unhideWhenUsed/>
    <w:rsid w:val="003871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871D0"/>
  </w:style>
  <w:style w:type="character" w:styleId="af9">
    <w:name w:val="Strong"/>
    <w:uiPriority w:val="22"/>
    <w:qFormat/>
    <w:rsid w:val="003871D0"/>
    <w:rPr>
      <w:b/>
      <w:bCs/>
    </w:rPr>
  </w:style>
  <w:style w:type="paragraph" w:styleId="afa">
    <w:name w:val="Body Text Indent"/>
    <w:basedOn w:val="a"/>
    <w:link w:val="afb"/>
    <w:uiPriority w:val="99"/>
    <w:unhideWhenUsed/>
    <w:rsid w:val="00E62120"/>
    <w:pPr>
      <w:spacing w:after="120"/>
      <w:ind w:left="283"/>
    </w:pPr>
  </w:style>
  <w:style w:type="character" w:customStyle="1" w:styleId="afb">
    <w:name w:val="Основной текст с отступом Знак"/>
    <w:basedOn w:val="a0"/>
    <w:link w:val="afa"/>
    <w:uiPriority w:val="99"/>
    <w:rsid w:val="00E62120"/>
  </w:style>
  <w:style w:type="paragraph" w:customStyle="1" w:styleId="ConsNormal">
    <w:name w:val="ConsNormal"/>
    <w:rsid w:val="00E6212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uiPriority w:val="99"/>
    <w:rsid w:val="0008392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23">
    <w:name w:val="Абзац списка2"/>
    <w:aliases w:val="Подпись рисунка"/>
    <w:basedOn w:val="a"/>
    <w:link w:val="ListParagraphChar"/>
    <w:rsid w:val="00BE092D"/>
    <w:pPr>
      <w:ind w:left="720"/>
      <w:contextualSpacing/>
    </w:pPr>
    <w:rPr>
      <w:rFonts w:ascii="Times New Roman" w:eastAsia="Times New Roman" w:hAnsi="Times New Roman" w:cs="Times New Roman"/>
      <w:sz w:val="24"/>
      <w:szCs w:val="20"/>
    </w:rPr>
  </w:style>
  <w:style w:type="character" w:customStyle="1" w:styleId="ListParagraphChar">
    <w:name w:val="List Paragraph Char"/>
    <w:aliases w:val="Подпись рисунка Char"/>
    <w:link w:val="23"/>
    <w:locked/>
    <w:rsid w:val="00BE092D"/>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3871D0"/>
    <w:pPr>
      <w:keepNext/>
      <w:spacing w:after="0" w:line="240" w:lineRule="auto"/>
      <w:ind w:right="-113"/>
      <w:jc w:val="center"/>
      <w:outlineLvl w:val="0"/>
    </w:pPr>
    <w:rPr>
      <w:rFonts w:ascii="Times New Roman" w:eastAsia="Times New Roman" w:hAnsi="Times New Roman" w:cs="Times New Roman"/>
      <w:b/>
      <w:sz w:val="24"/>
      <w:szCs w:val="24"/>
      <w:lang w:eastAsia="ru-RU"/>
    </w:rPr>
  </w:style>
  <w:style w:type="paragraph" w:styleId="2">
    <w:name w:val="heading 2"/>
    <w:basedOn w:val="a"/>
    <w:next w:val="a"/>
    <w:link w:val="20"/>
    <w:uiPriority w:val="99"/>
    <w:qFormat/>
    <w:rsid w:val="003871D0"/>
    <w:pPr>
      <w:spacing w:before="240" w:after="60" w:line="240" w:lineRule="auto"/>
      <w:ind w:left="1420" w:hanging="720"/>
      <w:jc w:val="both"/>
      <w:outlineLvl w:val="1"/>
    </w:pPr>
    <w:rPr>
      <w:rFonts w:ascii="Times New Roman" w:eastAsia="Calibri" w:hAnsi="Times New Roman" w:cs="Times New Roman"/>
      <w:caps/>
      <w:kern w:val="3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871D0"/>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9"/>
    <w:rsid w:val="003871D0"/>
    <w:rPr>
      <w:rFonts w:ascii="Times New Roman" w:eastAsia="Calibri" w:hAnsi="Times New Roman" w:cs="Times New Roman"/>
      <w:caps/>
      <w:kern w:val="32"/>
      <w:sz w:val="28"/>
      <w:szCs w:val="28"/>
    </w:rPr>
  </w:style>
  <w:style w:type="numbering" w:customStyle="1" w:styleId="11">
    <w:name w:val="Нет списка1"/>
    <w:next w:val="a2"/>
    <w:uiPriority w:val="99"/>
    <w:semiHidden/>
    <w:unhideWhenUsed/>
    <w:rsid w:val="003871D0"/>
  </w:style>
  <w:style w:type="paragraph" w:styleId="a3">
    <w:name w:val="List Paragraph"/>
    <w:basedOn w:val="a"/>
    <w:uiPriority w:val="99"/>
    <w:qFormat/>
    <w:rsid w:val="003871D0"/>
    <w:pPr>
      <w:spacing w:after="0" w:line="240" w:lineRule="auto"/>
      <w:ind w:left="720"/>
      <w:contextualSpacing/>
    </w:pPr>
    <w:rPr>
      <w:rFonts w:ascii="Times New Roman" w:eastAsia="Times New Roman" w:hAnsi="Times New Roman" w:cs="Times New Roman"/>
      <w:sz w:val="28"/>
      <w:szCs w:val="28"/>
      <w:lang w:eastAsia="ru-RU"/>
    </w:rPr>
  </w:style>
  <w:style w:type="paragraph" w:styleId="a4">
    <w:name w:val="Balloon Text"/>
    <w:basedOn w:val="a"/>
    <w:link w:val="a5"/>
    <w:uiPriority w:val="99"/>
    <w:semiHidden/>
    <w:unhideWhenUsed/>
    <w:rsid w:val="003871D0"/>
    <w:pPr>
      <w:spacing w:after="0" w:line="240" w:lineRule="auto"/>
    </w:pPr>
    <w:rPr>
      <w:rFonts w:ascii="Tahoma" w:eastAsia="Times New Roman" w:hAnsi="Tahoma" w:cs="Times New Roman"/>
      <w:sz w:val="16"/>
      <w:szCs w:val="16"/>
      <w:lang w:eastAsia="ru-RU"/>
    </w:rPr>
  </w:style>
  <w:style w:type="character" w:customStyle="1" w:styleId="a5">
    <w:name w:val="Текст выноски Знак"/>
    <w:basedOn w:val="a0"/>
    <w:link w:val="a4"/>
    <w:uiPriority w:val="99"/>
    <w:semiHidden/>
    <w:rsid w:val="003871D0"/>
    <w:rPr>
      <w:rFonts w:ascii="Tahoma" w:eastAsia="Times New Roman" w:hAnsi="Tahoma" w:cs="Times New Roman"/>
      <w:sz w:val="16"/>
      <w:szCs w:val="16"/>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unhideWhenUsed/>
    <w:rsid w:val="003871D0"/>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6"/>
    <w:uiPriority w:val="99"/>
    <w:rsid w:val="003871D0"/>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3871D0"/>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9">
    <w:name w:val="Нижний колонтитул Знак"/>
    <w:basedOn w:val="a0"/>
    <w:link w:val="a8"/>
    <w:uiPriority w:val="99"/>
    <w:rsid w:val="003871D0"/>
    <w:rPr>
      <w:rFonts w:ascii="Times New Roman" w:eastAsia="Times New Roman" w:hAnsi="Times New Roman" w:cs="Times New Roman"/>
      <w:sz w:val="28"/>
      <w:szCs w:val="28"/>
      <w:lang w:eastAsia="ru-RU"/>
    </w:rPr>
  </w:style>
  <w:style w:type="paragraph" w:styleId="aa">
    <w:name w:val="No Spacing"/>
    <w:uiPriority w:val="1"/>
    <w:qFormat/>
    <w:rsid w:val="003871D0"/>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
    <w:rsid w:val="003871D0"/>
    <w:pPr>
      <w:tabs>
        <w:tab w:val="left" w:pos="1985"/>
      </w:tabs>
      <w:overflowPunct w:val="0"/>
      <w:autoSpaceDE w:val="0"/>
      <w:autoSpaceDN w:val="0"/>
      <w:adjustRightInd w:val="0"/>
      <w:spacing w:after="60" w:line="240" w:lineRule="auto"/>
      <w:jc w:val="center"/>
      <w:textAlignment w:val="baseline"/>
    </w:pPr>
    <w:rPr>
      <w:rFonts w:ascii="Courier New CYR" w:eastAsia="Times New Roman" w:hAnsi="Courier New CYR" w:cs="Times New Roman"/>
      <w:sz w:val="24"/>
      <w:szCs w:val="24"/>
      <w:lang w:eastAsia="ru-RU"/>
    </w:rPr>
  </w:style>
  <w:style w:type="paragraph" w:styleId="21">
    <w:name w:val="Body Text Indent 2"/>
    <w:basedOn w:val="a"/>
    <w:link w:val="22"/>
    <w:rsid w:val="003871D0"/>
    <w:pPr>
      <w:tabs>
        <w:tab w:val="left" w:pos="1122"/>
      </w:tabs>
      <w:spacing w:after="0" w:line="240" w:lineRule="auto"/>
      <w:ind w:firstLine="748"/>
      <w:jc w:val="both"/>
    </w:pPr>
    <w:rPr>
      <w:rFonts w:ascii="Times New Roman" w:eastAsia="Times New Roman" w:hAnsi="Times New Roman" w:cs="Times New Roman"/>
      <w:sz w:val="28"/>
      <w:szCs w:val="20"/>
      <w:lang w:eastAsia="ru-RU"/>
    </w:rPr>
  </w:style>
  <w:style w:type="character" w:customStyle="1" w:styleId="22">
    <w:name w:val="Основной текст с отступом 2 Знак"/>
    <w:basedOn w:val="a0"/>
    <w:link w:val="21"/>
    <w:rsid w:val="003871D0"/>
    <w:rPr>
      <w:rFonts w:ascii="Times New Roman" w:eastAsia="Times New Roman" w:hAnsi="Times New Roman" w:cs="Times New Roman"/>
      <w:sz w:val="28"/>
      <w:szCs w:val="20"/>
      <w:lang w:eastAsia="ru-RU"/>
    </w:rPr>
  </w:style>
  <w:style w:type="paragraph" w:styleId="30">
    <w:name w:val="Body Text 3"/>
    <w:basedOn w:val="a"/>
    <w:link w:val="31"/>
    <w:rsid w:val="003871D0"/>
    <w:pPr>
      <w:spacing w:after="120" w:line="240" w:lineRule="auto"/>
    </w:pPr>
    <w:rPr>
      <w:rFonts w:ascii="Times New Roman" w:eastAsia="Times New Roman" w:hAnsi="Times New Roman" w:cs="Times New Roman"/>
      <w:sz w:val="16"/>
      <w:szCs w:val="16"/>
      <w:lang w:eastAsia="ru-RU"/>
    </w:rPr>
  </w:style>
  <w:style w:type="character" w:customStyle="1" w:styleId="31">
    <w:name w:val="Основной текст 3 Знак"/>
    <w:basedOn w:val="a0"/>
    <w:link w:val="30"/>
    <w:rsid w:val="003871D0"/>
    <w:rPr>
      <w:rFonts w:ascii="Times New Roman" w:eastAsia="Times New Roman" w:hAnsi="Times New Roman" w:cs="Times New Roman"/>
      <w:sz w:val="16"/>
      <w:szCs w:val="16"/>
      <w:lang w:eastAsia="ru-RU"/>
    </w:rPr>
  </w:style>
  <w:style w:type="paragraph" w:styleId="ab">
    <w:name w:val="Body Text"/>
    <w:basedOn w:val="a"/>
    <w:link w:val="ac"/>
    <w:unhideWhenUsed/>
    <w:rsid w:val="003871D0"/>
    <w:pPr>
      <w:spacing w:after="120"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rsid w:val="003871D0"/>
    <w:rPr>
      <w:rFonts w:ascii="Times New Roman" w:eastAsia="Times New Roman" w:hAnsi="Times New Roman" w:cs="Times New Roman"/>
      <w:sz w:val="24"/>
      <w:szCs w:val="24"/>
      <w:lang w:eastAsia="ru-RU"/>
    </w:rPr>
  </w:style>
  <w:style w:type="paragraph" w:customStyle="1" w:styleId="ConsPlusTitle">
    <w:name w:val="ConsPlusTitle"/>
    <w:uiPriority w:val="99"/>
    <w:rsid w:val="003871D0"/>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12">
    <w:name w:val="Абзац списка1"/>
    <w:basedOn w:val="a"/>
    <w:rsid w:val="003871D0"/>
    <w:pPr>
      <w:spacing w:after="0" w:line="240" w:lineRule="auto"/>
      <w:ind w:left="720"/>
    </w:pPr>
    <w:rPr>
      <w:rFonts w:ascii="Times New Roman" w:eastAsia="Times New Roman" w:hAnsi="Times New Roman" w:cs="Times New Roman"/>
      <w:sz w:val="28"/>
      <w:szCs w:val="28"/>
      <w:lang w:eastAsia="ru-RU"/>
    </w:rPr>
  </w:style>
  <w:style w:type="character" w:styleId="ad">
    <w:name w:val="Hyperlink"/>
    <w:rsid w:val="003871D0"/>
    <w:rPr>
      <w:color w:val="0000FF"/>
      <w:u w:val="single"/>
    </w:rPr>
  </w:style>
  <w:style w:type="paragraph" w:customStyle="1" w:styleId="Style8">
    <w:name w:val="Style8"/>
    <w:basedOn w:val="a"/>
    <w:rsid w:val="003871D0"/>
    <w:pPr>
      <w:widowControl w:val="0"/>
      <w:autoSpaceDE w:val="0"/>
      <w:autoSpaceDN w:val="0"/>
      <w:adjustRightInd w:val="0"/>
      <w:spacing w:after="0" w:line="326" w:lineRule="exact"/>
      <w:ind w:firstLine="706"/>
      <w:jc w:val="both"/>
    </w:pPr>
    <w:rPr>
      <w:rFonts w:ascii="Times New Roman" w:eastAsia="Times New Roman" w:hAnsi="Times New Roman" w:cs="Times New Roman"/>
      <w:sz w:val="24"/>
      <w:szCs w:val="24"/>
      <w:lang w:eastAsia="ru-RU"/>
    </w:rPr>
  </w:style>
  <w:style w:type="character" w:styleId="ae">
    <w:name w:val="annotation reference"/>
    <w:uiPriority w:val="99"/>
    <w:semiHidden/>
    <w:unhideWhenUsed/>
    <w:rsid w:val="003871D0"/>
    <w:rPr>
      <w:sz w:val="16"/>
      <w:szCs w:val="16"/>
    </w:rPr>
  </w:style>
  <w:style w:type="paragraph" w:styleId="af">
    <w:name w:val="annotation text"/>
    <w:basedOn w:val="a"/>
    <w:link w:val="af0"/>
    <w:uiPriority w:val="99"/>
    <w:unhideWhenUsed/>
    <w:rsid w:val="003871D0"/>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0"/>
    <w:link w:val="af"/>
    <w:uiPriority w:val="99"/>
    <w:rsid w:val="003871D0"/>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3871D0"/>
    <w:rPr>
      <w:b/>
      <w:bCs/>
    </w:rPr>
  </w:style>
  <w:style w:type="character" w:customStyle="1" w:styleId="af2">
    <w:name w:val="Тема примечания Знак"/>
    <w:basedOn w:val="af0"/>
    <w:link w:val="af1"/>
    <w:uiPriority w:val="99"/>
    <w:semiHidden/>
    <w:rsid w:val="003871D0"/>
    <w:rPr>
      <w:rFonts w:ascii="Times New Roman" w:eastAsia="Times New Roman" w:hAnsi="Times New Roman" w:cs="Times New Roman"/>
      <w:b/>
      <w:bCs/>
      <w:sz w:val="20"/>
      <w:szCs w:val="20"/>
      <w:lang w:eastAsia="ru-RU"/>
    </w:rPr>
  </w:style>
  <w:style w:type="paragraph" w:styleId="af3">
    <w:name w:val="Revision"/>
    <w:hidden/>
    <w:uiPriority w:val="99"/>
    <w:semiHidden/>
    <w:rsid w:val="003871D0"/>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3871D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f4">
    <w:name w:val="Table Grid"/>
    <w:basedOn w:val="a1"/>
    <w:uiPriority w:val="59"/>
    <w:rsid w:val="003871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99"/>
    <w:rsid w:val="003871D0"/>
    <w:pPr>
      <w:spacing w:before="360" w:after="0" w:line="240" w:lineRule="auto"/>
    </w:pPr>
    <w:rPr>
      <w:rFonts w:ascii="Arial" w:eastAsia="Times New Roman" w:hAnsi="Arial" w:cs="Arial"/>
      <w:b/>
      <w:bCs/>
      <w:caps/>
      <w:sz w:val="24"/>
      <w:szCs w:val="24"/>
    </w:rPr>
  </w:style>
  <w:style w:type="character" w:styleId="af5">
    <w:name w:val="page number"/>
    <w:uiPriority w:val="99"/>
    <w:rsid w:val="003871D0"/>
    <w:rPr>
      <w:rFonts w:cs="Times New Roman"/>
    </w:rPr>
  </w:style>
  <w:style w:type="paragraph" w:customStyle="1" w:styleId="4">
    <w:name w:val="Пункт_4"/>
    <w:basedOn w:val="a"/>
    <w:uiPriority w:val="99"/>
    <w:rsid w:val="003871D0"/>
    <w:pPr>
      <w:numPr>
        <w:ilvl w:val="3"/>
        <w:numId w:val="24"/>
      </w:numPr>
      <w:spacing w:after="0" w:line="240" w:lineRule="auto"/>
      <w:jc w:val="both"/>
    </w:pPr>
    <w:rPr>
      <w:rFonts w:ascii="Times New Roman" w:eastAsia="Times New Roman" w:hAnsi="Times New Roman" w:cs="Times New Roman"/>
      <w:sz w:val="28"/>
      <w:szCs w:val="28"/>
      <w:lang w:eastAsia="ru-RU"/>
    </w:rPr>
  </w:style>
  <w:style w:type="paragraph" w:customStyle="1" w:styleId="5">
    <w:name w:val="Пункт_5"/>
    <w:basedOn w:val="a"/>
    <w:uiPriority w:val="99"/>
    <w:rsid w:val="003871D0"/>
    <w:pPr>
      <w:numPr>
        <w:ilvl w:val="4"/>
        <w:numId w:val="24"/>
      </w:numPr>
      <w:spacing w:after="0" w:line="240" w:lineRule="auto"/>
      <w:jc w:val="both"/>
    </w:pPr>
    <w:rPr>
      <w:rFonts w:ascii="Times New Roman" w:eastAsia="Times New Roman" w:hAnsi="Times New Roman" w:cs="Times New Roman"/>
      <w:sz w:val="28"/>
      <w:szCs w:val="24"/>
      <w:lang w:eastAsia="ru-RU"/>
    </w:rPr>
  </w:style>
  <w:style w:type="paragraph" w:customStyle="1" w:styleId="3">
    <w:name w:val="Подзаголовок_3"/>
    <w:basedOn w:val="a"/>
    <w:uiPriority w:val="99"/>
    <w:rsid w:val="003871D0"/>
    <w:pPr>
      <w:keepNext/>
      <w:numPr>
        <w:ilvl w:val="2"/>
        <w:numId w:val="24"/>
      </w:numPr>
      <w:spacing w:before="240" w:after="120" w:line="240" w:lineRule="auto"/>
      <w:jc w:val="both"/>
      <w:outlineLvl w:val="2"/>
    </w:pPr>
    <w:rPr>
      <w:rFonts w:ascii="Times New Roman" w:eastAsia="Times New Roman" w:hAnsi="Times New Roman" w:cs="Times New Roman"/>
      <w:b/>
      <w:sz w:val="28"/>
      <w:szCs w:val="28"/>
      <w:lang w:eastAsia="ru-RU"/>
    </w:rPr>
  </w:style>
  <w:style w:type="character" w:customStyle="1" w:styleId="FontStyle23">
    <w:name w:val="Font Style23"/>
    <w:uiPriority w:val="99"/>
    <w:rsid w:val="003871D0"/>
    <w:rPr>
      <w:rFonts w:ascii="Times New Roman" w:hAnsi="Times New Roman" w:cs="Times New Roman"/>
      <w:sz w:val="22"/>
      <w:szCs w:val="22"/>
    </w:rPr>
  </w:style>
  <w:style w:type="paragraph" w:styleId="af6">
    <w:name w:val="Document Map"/>
    <w:basedOn w:val="a"/>
    <w:link w:val="af7"/>
    <w:uiPriority w:val="99"/>
    <w:semiHidden/>
    <w:unhideWhenUsed/>
    <w:rsid w:val="003871D0"/>
    <w:pPr>
      <w:spacing w:after="0" w:line="240" w:lineRule="auto"/>
    </w:pPr>
    <w:rPr>
      <w:rFonts w:ascii="Tahoma" w:eastAsia="Times New Roman" w:hAnsi="Tahoma" w:cs="Tahoma"/>
      <w:sz w:val="16"/>
      <w:szCs w:val="16"/>
      <w:lang w:eastAsia="ru-RU"/>
    </w:rPr>
  </w:style>
  <w:style w:type="character" w:customStyle="1" w:styleId="af7">
    <w:name w:val="Схема документа Знак"/>
    <w:basedOn w:val="a0"/>
    <w:link w:val="af6"/>
    <w:uiPriority w:val="99"/>
    <w:semiHidden/>
    <w:rsid w:val="003871D0"/>
    <w:rPr>
      <w:rFonts w:ascii="Tahoma" w:eastAsia="Times New Roman" w:hAnsi="Tahoma" w:cs="Tahoma"/>
      <w:sz w:val="16"/>
      <w:szCs w:val="16"/>
      <w:lang w:eastAsia="ru-RU"/>
    </w:rPr>
  </w:style>
  <w:style w:type="paragraph" w:styleId="af8">
    <w:name w:val="Normal (Web)"/>
    <w:basedOn w:val="a"/>
    <w:uiPriority w:val="99"/>
    <w:unhideWhenUsed/>
    <w:rsid w:val="003871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871D0"/>
  </w:style>
  <w:style w:type="character" w:styleId="af9">
    <w:name w:val="Strong"/>
    <w:uiPriority w:val="22"/>
    <w:qFormat/>
    <w:rsid w:val="003871D0"/>
    <w:rPr>
      <w:b/>
      <w:bCs/>
    </w:rPr>
  </w:style>
</w:styles>
</file>

<file path=word/webSettings.xml><?xml version="1.0" encoding="utf-8"?>
<w:webSettings xmlns:r="http://schemas.openxmlformats.org/officeDocument/2006/relationships" xmlns:w="http://schemas.openxmlformats.org/wordprocessingml/2006/main">
  <w:divs>
    <w:div w:id="284427298">
      <w:bodyDiv w:val="1"/>
      <w:marLeft w:val="0"/>
      <w:marRight w:val="0"/>
      <w:marTop w:val="0"/>
      <w:marBottom w:val="0"/>
      <w:divBdr>
        <w:top w:val="none" w:sz="0" w:space="0" w:color="auto"/>
        <w:left w:val="none" w:sz="0" w:space="0" w:color="auto"/>
        <w:bottom w:val="none" w:sz="0" w:space="0" w:color="auto"/>
        <w:right w:val="none" w:sz="0" w:space="0" w:color="auto"/>
      </w:divBdr>
    </w:div>
    <w:div w:id="885524992">
      <w:bodyDiv w:val="1"/>
      <w:marLeft w:val="0"/>
      <w:marRight w:val="0"/>
      <w:marTop w:val="0"/>
      <w:marBottom w:val="0"/>
      <w:divBdr>
        <w:top w:val="none" w:sz="0" w:space="0" w:color="auto"/>
        <w:left w:val="none" w:sz="0" w:space="0" w:color="auto"/>
        <w:bottom w:val="none" w:sz="0" w:space="0" w:color="auto"/>
        <w:right w:val="none" w:sz="0" w:space="0" w:color="auto"/>
      </w:divBdr>
    </w:div>
    <w:div w:id="1027215380">
      <w:bodyDiv w:val="1"/>
      <w:marLeft w:val="0"/>
      <w:marRight w:val="0"/>
      <w:marTop w:val="0"/>
      <w:marBottom w:val="0"/>
      <w:divBdr>
        <w:top w:val="none" w:sz="0" w:space="0" w:color="auto"/>
        <w:left w:val="none" w:sz="0" w:space="0" w:color="auto"/>
        <w:bottom w:val="none" w:sz="0" w:space="0" w:color="auto"/>
        <w:right w:val="none" w:sz="0" w:space="0" w:color="auto"/>
      </w:divBdr>
    </w:div>
    <w:div w:id="152655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1877</Words>
  <Characters>10703</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Веталь</dc:creator>
  <cp:lastModifiedBy>НО РАО</cp:lastModifiedBy>
  <cp:revision>4</cp:revision>
  <cp:lastPrinted>2013-11-15T11:31:00Z</cp:lastPrinted>
  <dcterms:created xsi:type="dcterms:W3CDTF">2013-11-13T05:06:00Z</dcterms:created>
  <dcterms:modified xsi:type="dcterms:W3CDTF">2013-11-15T11:33:00Z</dcterms:modified>
</cp:coreProperties>
</file>