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71F" w:rsidRPr="00FC009D" w:rsidRDefault="001D271F" w:rsidP="001D271F">
      <w:pPr>
        <w:ind w:left="-567"/>
        <w:jc w:val="center"/>
        <w:outlineLvl w:val="0"/>
        <w:rPr>
          <w:sz w:val="28"/>
          <w:szCs w:val="28"/>
        </w:rPr>
      </w:pPr>
      <w:bookmarkStart w:id="0" w:name="_Toc362875274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1D271F" w:rsidRPr="00FC009D" w:rsidRDefault="001D271F" w:rsidP="001D271F">
      <w:pPr>
        <w:tabs>
          <w:tab w:val="left" w:pos="1134"/>
        </w:tabs>
        <w:ind w:left="-567" w:firstLine="709"/>
        <w:jc w:val="center"/>
        <w:rPr>
          <w:sz w:val="28"/>
          <w:szCs w:val="28"/>
        </w:rPr>
      </w:pPr>
    </w:p>
    <w:p w:rsidR="008E77DC" w:rsidRPr="00FC009D" w:rsidRDefault="008E77DC" w:rsidP="008E77DC">
      <w:pPr>
        <w:numPr>
          <w:ilvl w:val="0"/>
          <w:numId w:val="1"/>
        </w:numPr>
        <w:tabs>
          <w:tab w:val="clear" w:pos="720"/>
          <w:tab w:val="num" w:pos="284"/>
          <w:tab w:val="left" w:pos="1134"/>
        </w:tabs>
        <w:ind w:left="-709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8E77DC" w:rsidRPr="00FC009D" w:rsidRDefault="008E77DC" w:rsidP="008E77DC">
      <w:pPr>
        <w:numPr>
          <w:ilvl w:val="0"/>
          <w:numId w:val="1"/>
        </w:numPr>
        <w:tabs>
          <w:tab w:val="clear" w:pos="720"/>
          <w:tab w:val="num" w:pos="284"/>
          <w:tab w:val="left" w:pos="1134"/>
        </w:tabs>
        <w:ind w:left="-709" w:firstLine="709"/>
        <w:contextualSpacing/>
        <w:jc w:val="both"/>
        <w:rPr>
          <w:b/>
          <w:i/>
        </w:rPr>
      </w:pPr>
      <w:r w:rsidRPr="00FC009D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 w:rsidRPr="00261F5C">
        <w:rPr>
          <w:spacing w:val="-6"/>
          <w:sz w:val="28"/>
          <w:szCs w:val="28"/>
        </w:rPr>
        <w:t>Ф</w:t>
      </w:r>
      <w:r>
        <w:rPr>
          <w:spacing w:val="-6"/>
          <w:sz w:val="28"/>
          <w:szCs w:val="28"/>
        </w:rPr>
        <w:t>е</w:t>
      </w:r>
      <w:r w:rsidRPr="003F0401">
        <w:rPr>
          <w:spacing w:val="-6"/>
          <w:sz w:val="28"/>
          <w:szCs w:val="28"/>
        </w:rPr>
        <w:t>деральное государственное унитарное предприятие «Национальный оператор по обращению с рад</w:t>
      </w:r>
      <w:r>
        <w:rPr>
          <w:spacing w:val="-6"/>
          <w:sz w:val="28"/>
          <w:szCs w:val="28"/>
        </w:rPr>
        <w:t>иоактивными отходами» (ФГУП «НО </w:t>
      </w:r>
      <w:r w:rsidRPr="003F0401">
        <w:rPr>
          <w:spacing w:val="-6"/>
          <w:sz w:val="28"/>
          <w:szCs w:val="28"/>
        </w:rPr>
        <w:t>РАО»)</w:t>
      </w:r>
    </w:p>
    <w:p w:rsidR="008E77DC" w:rsidRPr="00FC009D" w:rsidRDefault="008E77DC" w:rsidP="008E77DC">
      <w:pPr>
        <w:tabs>
          <w:tab w:val="num" w:pos="284"/>
        </w:tabs>
        <w:ind w:left="-709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</w:rPr>
        <w:t>115093, Российская Федерация, г. Москва, Большая Серпуховская улица, дом 5.</w:t>
      </w:r>
    </w:p>
    <w:p w:rsidR="008E77DC" w:rsidRPr="00FC009D" w:rsidRDefault="008E77DC" w:rsidP="008E77DC">
      <w:pPr>
        <w:tabs>
          <w:tab w:val="num" w:pos="284"/>
        </w:tabs>
        <w:ind w:left="-709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>
        <w:rPr>
          <w:sz w:val="28"/>
        </w:rPr>
        <w:t>115093, Российская Федерация, г. Москва, Большая Серпуховская улица, дом 5.</w:t>
      </w:r>
    </w:p>
    <w:p w:rsidR="008E77DC" w:rsidRPr="00FC009D" w:rsidRDefault="008E77DC" w:rsidP="008E77DC">
      <w:pPr>
        <w:tabs>
          <w:tab w:val="num" w:pos="284"/>
          <w:tab w:val="left" w:pos="1134"/>
        </w:tabs>
        <w:ind w:left="-709" w:firstLine="709"/>
        <w:contextualSpacing/>
        <w:jc w:val="both"/>
        <w:rPr>
          <w:sz w:val="28"/>
          <w:szCs w:val="28"/>
        </w:rPr>
      </w:pPr>
      <w:r w:rsidRPr="00E54BD1">
        <w:rPr>
          <w:sz w:val="28"/>
          <w:szCs w:val="28"/>
        </w:rPr>
        <w:t xml:space="preserve">Тел./факс, эл. почта: 8(495)221-32-03, адрес электронной почты: </w:t>
      </w:r>
      <w:hyperlink r:id="rId7" w:history="1">
        <w:r w:rsidRPr="00E54BD1">
          <w:rPr>
            <w:rStyle w:val="a3"/>
            <w:sz w:val="28"/>
            <w:szCs w:val="28"/>
          </w:rPr>
          <w:t>info@norao.ru</w:t>
        </w:r>
      </w:hyperlink>
    </w:p>
    <w:p w:rsidR="008E77DC" w:rsidRPr="00FC009D" w:rsidRDefault="008E77DC" w:rsidP="008E77DC">
      <w:pPr>
        <w:numPr>
          <w:ilvl w:val="0"/>
          <w:numId w:val="1"/>
        </w:numPr>
        <w:tabs>
          <w:tab w:val="clear" w:pos="720"/>
          <w:tab w:val="num" w:pos="284"/>
          <w:tab w:val="left" w:pos="1134"/>
        </w:tabs>
        <w:ind w:left="-709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 xml:space="preserve">Организатор конкурса </w:t>
      </w:r>
      <w:r w:rsidRPr="00CE7D00">
        <w:rPr>
          <w:sz w:val="28"/>
          <w:szCs w:val="28"/>
        </w:rPr>
        <w:t>ФГУП «НО РАО».</w:t>
      </w:r>
    </w:p>
    <w:p w:rsidR="008E77DC" w:rsidRPr="00DD5EEB" w:rsidRDefault="008E77DC" w:rsidP="008E77DC">
      <w:pPr>
        <w:tabs>
          <w:tab w:val="num" w:pos="284"/>
        </w:tabs>
        <w:ind w:left="-709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</w:rPr>
        <w:t>115093, Российская Федерация, г. Москва, Большая Серпуховская улица, дом 5.</w:t>
      </w:r>
    </w:p>
    <w:p w:rsidR="008E77DC" w:rsidRPr="00DD5EEB" w:rsidRDefault="008E77DC" w:rsidP="008E77DC">
      <w:pPr>
        <w:tabs>
          <w:tab w:val="num" w:pos="284"/>
        </w:tabs>
        <w:ind w:left="-709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</w:rPr>
        <w:t>115093, Российская Федерация, г. Москва, Большая Серпуховская улица, дом 5.</w:t>
      </w:r>
    </w:p>
    <w:p w:rsidR="008E77DC" w:rsidRDefault="008E77DC" w:rsidP="008E77DC">
      <w:pPr>
        <w:tabs>
          <w:tab w:val="num" w:pos="284"/>
          <w:tab w:val="left" w:pos="1134"/>
        </w:tabs>
        <w:ind w:left="-709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</w:p>
    <w:p w:rsidR="008E77DC" w:rsidRPr="00B12F87" w:rsidRDefault="008E77DC" w:rsidP="008E77DC">
      <w:pPr>
        <w:tabs>
          <w:tab w:val="num" w:pos="284"/>
          <w:tab w:val="left" w:pos="1134"/>
        </w:tabs>
        <w:ind w:left="-709" w:firstLine="709"/>
        <w:contextualSpacing/>
        <w:jc w:val="both"/>
        <w:rPr>
          <w:bCs/>
          <w:sz w:val="28"/>
          <w:szCs w:val="28"/>
        </w:rPr>
      </w:pPr>
      <w:r w:rsidRPr="003F0401">
        <w:rPr>
          <w:sz w:val="28"/>
          <w:szCs w:val="28"/>
        </w:rPr>
        <w:t xml:space="preserve">по предмету </w:t>
      </w:r>
      <w:r>
        <w:rPr>
          <w:sz w:val="28"/>
          <w:szCs w:val="28"/>
        </w:rPr>
        <w:t>конкурса</w:t>
      </w:r>
      <w:r w:rsidRPr="003F0401">
        <w:rPr>
          <w:sz w:val="28"/>
          <w:szCs w:val="28"/>
        </w:rPr>
        <w:t>:</w:t>
      </w:r>
      <w:r>
        <w:rPr>
          <w:sz w:val="28"/>
          <w:szCs w:val="28"/>
        </w:rPr>
        <w:t xml:space="preserve"> Солонарь В.Г.</w:t>
      </w:r>
      <w:r w:rsidRPr="003F0401">
        <w:rPr>
          <w:sz w:val="28"/>
          <w:szCs w:val="28"/>
        </w:rPr>
        <w:t xml:space="preserve"> тел. </w:t>
      </w:r>
      <w:r w:rsidRPr="009001C3">
        <w:rPr>
          <w:bCs/>
          <w:sz w:val="28"/>
          <w:szCs w:val="28"/>
        </w:rPr>
        <w:t>8-985-809-16-10</w:t>
      </w:r>
      <w:r w:rsidRPr="003F0401">
        <w:rPr>
          <w:sz w:val="28"/>
          <w:szCs w:val="28"/>
        </w:rPr>
        <w:t xml:space="preserve">, адрес электронной почты: </w:t>
      </w:r>
      <w:hyperlink r:id="rId8" w:history="1">
        <w:r w:rsidRPr="00A93D82">
          <w:rPr>
            <w:rStyle w:val="a3"/>
            <w:bCs/>
            <w:sz w:val="28"/>
            <w:szCs w:val="28"/>
            <w:lang w:val="de-DE"/>
          </w:rPr>
          <w:t>V</w:t>
        </w:r>
        <w:r w:rsidRPr="00A93D82">
          <w:rPr>
            <w:rStyle w:val="a3"/>
            <w:bCs/>
            <w:sz w:val="28"/>
            <w:szCs w:val="28"/>
            <w:lang w:val="en-US"/>
          </w:rPr>
          <w:t>GS</w:t>
        </w:r>
        <w:r w:rsidRPr="00A93D82">
          <w:rPr>
            <w:rStyle w:val="a3"/>
            <w:bCs/>
            <w:sz w:val="28"/>
            <w:szCs w:val="28"/>
            <w:lang w:val="de-DE"/>
          </w:rPr>
          <w:t>olonar@norao.ru</w:t>
        </w:r>
      </w:hyperlink>
      <w:r w:rsidRPr="009001C3">
        <w:rPr>
          <w:bCs/>
          <w:sz w:val="28"/>
          <w:szCs w:val="28"/>
          <w:lang w:val="de-DE"/>
        </w:rPr>
        <w:t>.</w:t>
      </w:r>
    </w:p>
    <w:p w:rsidR="008E77DC" w:rsidRPr="00FC009D" w:rsidRDefault="008E77DC" w:rsidP="008E77DC">
      <w:pPr>
        <w:tabs>
          <w:tab w:val="num" w:pos="284"/>
          <w:tab w:val="left" w:pos="1134"/>
        </w:tabs>
        <w:ind w:left="-709" w:firstLine="709"/>
        <w:contextualSpacing/>
        <w:jc w:val="both"/>
        <w:rPr>
          <w:sz w:val="28"/>
          <w:szCs w:val="28"/>
        </w:rPr>
      </w:pPr>
      <w:r w:rsidRPr="003F0401">
        <w:rPr>
          <w:sz w:val="28"/>
          <w:szCs w:val="28"/>
        </w:rPr>
        <w:t xml:space="preserve">по общим вопросам: </w:t>
      </w:r>
      <w:r>
        <w:rPr>
          <w:sz w:val="28"/>
          <w:szCs w:val="28"/>
        </w:rPr>
        <w:t xml:space="preserve">Княжева К.Ю. </w:t>
      </w:r>
      <w:r w:rsidRPr="00C60809">
        <w:rPr>
          <w:sz w:val="28"/>
          <w:szCs w:val="28"/>
        </w:rPr>
        <w:t>8(495)221-32-02</w:t>
      </w:r>
      <w:r>
        <w:rPr>
          <w:sz w:val="28"/>
          <w:szCs w:val="28"/>
        </w:rPr>
        <w:t xml:space="preserve"> доб. 1158</w:t>
      </w:r>
      <w:r w:rsidRPr="003F0401">
        <w:rPr>
          <w:sz w:val="28"/>
          <w:szCs w:val="28"/>
        </w:rPr>
        <w:t xml:space="preserve">, адрес электронной почты: </w:t>
      </w:r>
      <w:hyperlink r:id="rId9" w:history="1">
        <w:r w:rsidRPr="00CA03E9">
          <w:rPr>
            <w:rStyle w:val="a3"/>
            <w:sz w:val="28"/>
            <w:szCs w:val="28"/>
            <w:lang w:val="en-US"/>
          </w:rPr>
          <w:t>KYKnyazheva</w:t>
        </w:r>
        <w:r w:rsidRPr="00CA03E9">
          <w:rPr>
            <w:rStyle w:val="a3"/>
            <w:sz w:val="28"/>
            <w:szCs w:val="28"/>
          </w:rPr>
          <w:t>@norao.ru</w:t>
        </w:r>
      </w:hyperlink>
      <w:r>
        <w:rPr>
          <w:sz w:val="28"/>
          <w:szCs w:val="28"/>
        </w:rPr>
        <w:t>.</w:t>
      </w:r>
    </w:p>
    <w:p w:rsidR="008E77DC" w:rsidRPr="00FC009D" w:rsidRDefault="008E77DC" w:rsidP="008E77DC">
      <w:pPr>
        <w:numPr>
          <w:ilvl w:val="0"/>
          <w:numId w:val="1"/>
        </w:numPr>
        <w:tabs>
          <w:tab w:val="clear" w:pos="720"/>
          <w:tab w:val="num" w:pos="284"/>
          <w:tab w:val="left" w:pos="1134"/>
        </w:tabs>
        <w:ind w:left="-709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Предмет договора: </w:t>
      </w:r>
      <w:r w:rsidRPr="001506D4">
        <w:rPr>
          <w:sz w:val="28"/>
          <w:szCs w:val="28"/>
        </w:rPr>
        <w:t>услуги по перевозке пассажиров, груза и багажа на автомобильном транспорте, в том числе предоставление Заказчику во временное пользование транспортные средства со штатными водителями.</w:t>
      </w:r>
    </w:p>
    <w:p w:rsidR="008E77DC" w:rsidRPr="00CE7D00" w:rsidRDefault="008E77DC" w:rsidP="008E77DC">
      <w:pPr>
        <w:tabs>
          <w:tab w:val="num" w:pos="284"/>
          <w:tab w:val="left" w:pos="1134"/>
        </w:tabs>
        <w:ind w:left="-709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Состав и объем </w:t>
      </w:r>
      <w:r w:rsidRPr="00CE7D00">
        <w:rPr>
          <w:sz w:val="28"/>
          <w:szCs w:val="28"/>
        </w:rPr>
        <w:t xml:space="preserve">услуг: все необходимые сведения приведены в </w:t>
      </w:r>
      <w:r>
        <w:rPr>
          <w:sz w:val="28"/>
          <w:szCs w:val="28"/>
        </w:rPr>
        <w:t xml:space="preserve">томе 2 «Техническая часть» </w:t>
      </w:r>
      <w:r w:rsidRPr="00CE7D00">
        <w:rPr>
          <w:sz w:val="28"/>
          <w:szCs w:val="28"/>
        </w:rPr>
        <w:t>конкурсной документации.</w:t>
      </w:r>
    </w:p>
    <w:p w:rsidR="008E77DC" w:rsidRPr="00FC009D" w:rsidRDefault="008E77DC" w:rsidP="008E77DC">
      <w:pPr>
        <w:tabs>
          <w:tab w:val="num" w:pos="284"/>
          <w:tab w:val="left" w:pos="1134"/>
        </w:tabs>
        <w:ind w:left="-709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CE7D00">
        <w:rPr>
          <w:sz w:val="28"/>
          <w:szCs w:val="28"/>
        </w:rPr>
        <w:t>оказания услуг</w:t>
      </w:r>
      <w:r w:rsidRPr="00FC009D">
        <w:rPr>
          <w:sz w:val="28"/>
          <w:szCs w:val="28"/>
        </w:rPr>
        <w:t>:</w:t>
      </w:r>
    </w:p>
    <w:p w:rsidR="008E77DC" w:rsidRPr="00FC009D" w:rsidRDefault="008E77DC" w:rsidP="008E77DC">
      <w:pPr>
        <w:numPr>
          <w:ilvl w:val="0"/>
          <w:numId w:val="1"/>
        </w:numPr>
        <w:tabs>
          <w:tab w:val="clear" w:pos="720"/>
          <w:tab w:val="num" w:pos="284"/>
          <w:tab w:val="left" w:pos="1134"/>
        </w:tabs>
        <w:ind w:left="-709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Место</w:t>
      </w:r>
      <w:r w:rsidRPr="00FC009D">
        <w:rPr>
          <w:b/>
          <w:i/>
        </w:rPr>
        <w:t xml:space="preserve"> </w:t>
      </w:r>
      <w:r w:rsidRPr="00D03EBC">
        <w:rPr>
          <w:sz w:val="28"/>
          <w:szCs w:val="28"/>
        </w:rPr>
        <w:t>оказания услуг</w:t>
      </w:r>
      <w:r w:rsidRPr="00FC009D">
        <w:rPr>
          <w:sz w:val="28"/>
          <w:szCs w:val="28"/>
        </w:rPr>
        <w:t>:</w:t>
      </w:r>
      <w:r w:rsidRPr="00D03EBC">
        <w:rPr>
          <w:sz w:val="28"/>
          <w:szCs w:val="28"/>
        </w:rPr>
        <w:t xml:space="preserve"> </w:t>
      </w:r>
      <w:r>
        <w:rPr>
          <w:sz w:val="28"/>
        </w:rPr>
        <w:t>115093, Российская Федерация, г. Москва, Большая Серпуховская улица, дом 5.</w:t>
      </w:r>
    </w:p>
    <w:p w:rsidR="008E77DC" w:rsidRPr="00FC009D" w:rsidRDefault="008E77DC" w:rsidP="008E77DC">
      <w:pPr>
        <w:numPr>
          <w:ilvl w:val="0"/>
          <w:numId w:val="1"/>
        </w:numPr>
        <w:tabs>
          <w:tab w:val="clear" w:pos="720"/>
          <w:tab w:val="num" w:pos="284"/>
          <w:tab w:val="left" w:pos="1134"/>
        </w:tabs>
        <w:ind w:left="-709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8E77DC" w:rsidRPr="00FC009D" w:rsidRDefault="008E77DC" w:rsidP="008E77DC">
      <w:pPr>
        <w:tabs>
          <w:tab w:val="num" w:pos="284"/>
          <w:tab w:val="left" w:pos="1134"/>
        </w:tabs>
        <w:ind w:left="-709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</w:t>
      </w:r>
      <w:r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503D03">
        <w:rPr>
          <w:b/>
          <w:i/>
        </w:rPr>
        <w:t>http://www.a-k-d.ru/</w:t>
      </w:r>
      <w:r w:rsidRPr="00DD5EEB">
        <w:rPr>
          <w:sz w:val="28"/>
          <w:szCs w:val="28"/>
        </w:rPr>
        <w:t xml:space="preserve"> в порядке</w:t>
      </w:r>
      <w:r w:rsidRPr="00FC009D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8E77DC" w:rsidRPr="00FC009D" w:rsidRDefault="008E77DC" w:rsidP="008E77DC">
      <w:pPr>
        <w:tabs>
          <w:tab w:val="num" w:pos="284"/>
          <w:tab w:val="left" w:pos="1134"/>
        </w:tabs>
        <w:ind w:left="-709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E77DC" w:rsidRPr="00FC009D" w:rsidRDefault="008E77DC" w:rsidP="008E77DC">
      <w:pPr>
        <w:tabs>
          <w:tab w:val="num" w:pos="284"/>
          <w:tab w:val="left" w:pos="1134"/>
        </w:tabs>
        <w:ind w:left="-709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8E77DC" w:rsidRPr="006349FD" w:rsidRDefault="008E77DC" w:rsidP="008E77DC">
      <w:pPr>
        <w:numPr>
          <w:ilvl w:val="0"/>
          <w:numId w:val="1"/>
        </w:numPr>
        <w:tabs>
          <w:tab w:val="clear" w:pos="720"/>
          <w:tab w:val="num" w:pos="284"/>
          <w:tab w:val="left" w:pos="1134"/>
        </w:tabs>
        <w:ind w:left="-709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Начальная (максимальная) цена договора: </w:t>
      </w:r>
      <w:r>
        <w:rPr>
          <w:bCs/>
          <w:sz w:val="28"/>
          <w:szCs w:val="28"/>
        </w:rPr>
        <w:t>29 </w:t>
      </w:r>
      <w:r w:rsidRPr="00D03EBC">
        <w:rPr>
          <w:bCs/>
          <w:sz w:val="28"/>
          <w:szCs w:val="28"/>
        </w:rPr>
        <w:t>297</w:t>
      </w:r>
      <w:r>
        <w:rPr>
          <w:bCs/>
          <w:sz w:val="28"/>
          <w:szCs w:val="28"/>
        </w:rPr>
        <w:t> </w:t>
      </w:r>
      <w:r w:rsidRPr="00D03EBC">
        <w:rPr>
          <w:bCs/>
          <w:sz w:val="28"/>
          <w:szCs w:val="28"/>
        </w:rPr>
        <w:t xml:space="preserve">335,89 (двадцать девять миллионов двести девяносто семь тысяч триста тридцать пять) рублей 89 копеек, в </w:t>
      </w:r>
      <w:r w:rsidRPr="00D03EBC">
        <w:rPr>
          <w:bCs/>
          <w:sz w:val="28"/>
          <w:szCs w:val="28"/>
        </w:rPr>
        <w:lastRenderedPageBreak/>
        <w:t>том числе НДС 18%.-4 469 085,14</w:t>
      </w:r>
      <w:r>
        <w:rPr>
          <w:bCs/>
          <w:sz w:val="28"/>
          <w:szCs w:val="28"/>
        </w:rPr>
        <w:t xml:space="preserve"> </w:t>
      </w:r>
      <w:r w:rsidRPr="00D03EBC">
        <w:rPr>
          <w:bCs/>
          <w:sz w:val="28"/>
          <w:szCs w:val="28"/>
        </w:rPr>
        <w:t>(четыре миллиона четыреста шестьдесят девять тысяч восемьдесят пять) рублей 14 копеек</w:t>
      </w:r>
      <w:r w:rsidRPr="00FC009D">
        <w:rPr>
          <w:sz w:val="28"/>
          <w:szCs w:val="28"/>
        </w:rPr>
        <w:t xml:space="preserve">. Цена договора включает в себя: </w:t>
      </w:r>
      <w:r w:rsidRPr="006349FD">
        <w:rPr>
          <w:bCs/>
          <w:sz w:val="28"/>
          <w:szCs w:val="28"/>
        </w:rPr>
        <w:t>все налоги, сборы, платежи и расходы, связанные с затратами на горюче-смазочные материалы, страхование автотранспорта, включая ОСАГО и КАСКО, заработную плату, техническое обслуживание и ремонт автомобилей (включая стоимость работ, запасных частей, материалов, эксплуатационных жидкостей, автопокрышки и пр.), оплату транспортного налога, аренду, мойку, химчистку, отапливаемую стоянку а/м; оплату мобильной связи водителей, командировочные расходы; оплату парковки, содержание резервного транспорта, а также иные расходы</w:t>
      </w:r>
      <w:r>
        <w:rPr>
          <w:bCs/>
          <w:sz w:val="28"/>
          <w:szCs w:val="28"/>
        </w:rPr>
        <w:t xml:space="preserve"> в соответствии с условиями д</w:t>
      </w:r>
      <w:r w:rsidRPr="006349FD">
        <w:rPr>
          <w:bCs/>
          <w:sz w:val="28"/>
          <w:szCs w:val="28"/>
        </w:rPr>
        <w:t>оговора</w:t>
      </w:r>
      <w:r>
        <w:rPr>
          <w:bCs/>
          <w:sz w:val="28"/>
          <w:szCs w:val="28"/>
        </w:rPr>
        <w:t>.</w:t>
      </w:r>
    </w:p>
    <w:p w:rsidR="008E77DC" w:rsidRPr="00FC009D" w:rsidRDefault="008E77DC" w:rsidP="008E77DC">
      <w:pPr>
        <w:numPr>
          <w:ilvl w:val="0"/>
          <w:numId w:val="1"/>
        </w:numPr>
        <w:tabs>
          <w:tab w:val="clear" w:pos="720"/>
          <w:tab w:val="num" w:pos="284"/>
          <w:tab w:val="left" w:pos="1134"/>
        </w:tabs>
        <w:ind w:left="-709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8E77DC" w:rsidRPr="00FC009D" w:rsidRDefault="008E77DC" w:rsidP="008E77DC">
      <w:pPr>
        <w:tabs>
          <w:tab w:val="num" w:pos="284"/>
          <w:tab w:val="left" w:pos="1134"/>
        </w:tabs>
        <w:ind w:left="-709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FC009D">
          <w:rPr>
            <w:rStyle w:val="a3"/>
            <w:sz w:val="28"/>
            <w:szCs w:val="28"/>
          </w:rPr>
          <w:t>http://www.zakupki.gov.ru</w:t>
        </w:r>
      </w:hyperlink>
      <w:r w:rsidRPr="00FC009D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FC009D">
        <w:rPr>
          <w:spacing w:val="-6"/>
          <w:sz w:val="28"/>
          <w:szCs w:val="28"/>
        </w:rPr>
        <w:t>атом» (</w:t>
      </w:r>
      <w:hyperlink r:id="rId11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>с даты размещения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>. Порядок получения конкурсной документации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</w:t>
      </w:r>
      <w:r w:rsidRPr="00503D03">
        <w:rPr>
          <w:b/>
          <w:i/>
        </w:rPr>
        <w:t>http://www.a-k-d.ru/</w:t>
      </w:r>
      <w:r w:rsidRPr="00FC00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E77DC" w:rsidRPr="00FC009D" w:rsidRDefault="008E77DC" w:rsidP="008E77DC">
      <w:pPr>
        <w:numPr>
          <w:ilvl w:val="0"/>
          <w:numId w:val="1"/>
        </w:numPr>
        <w:tabs>
          <w:tab w:val="clear" w:pos="720"/>
          <w:tab w:val="num" w:pos="284"/>
          <w:tab w:val="left" w:pos="1134"/>
        </w:tabs>
        <w:ind w:left="-709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Обеспечение заявки на участие в конкурсе</w:t>
      </w:r>
      <w:r w:rsidRPr="00FC009D">
        <w:rPr>
          <w:sz w:val="28"/>
        </w:rPr>
        <w:t>:</w:t>
      </w:r>
      <w:r w:rsidRPr="006E4B29">
        <w:rPr>
          <w:rFonts w:eastAsia="Calibri"/>
          <w:bCs/>
          <w:color w:val="000000"/>
          <w:sz w:val="28"/>
          <w:szCs w:val="28"/>
        </w:rPr>
        <w:t xml:space="preserve"> </w:t>
      </w:r>
      <w:r w:rsidRPr="006E4B29">
        <w:rPr>
          <w:bCs/>
          <w:sz w:val="28"/>
          <w:szCs w:val="28"/>
        </w:rPr>
        <w:t xml:space="preserve">5% от </w:t>
      </w:r>
      <w:r>
        <w:rPr>
          <w:bCs/>
          <w:sz w:val="28"/>
          <w:szCs w:val="28"/>
        </w:rPr>
        <w:t>начальной (максимальной) цены договора</w:t>
      </w:r>
      <w:r w:rsidRPr="006E4B29">
        <w:rPr>
          <w:bCs/>
          <w:sz w:val="28"/>
          <w:szCs w:val="28"/>
        </w:rPr>
        <w:t xml:space="preserve"> – 1 464 866,80 (один миллион четыреста шестьдесят четыре тысячи восемьсот шестьдесят шесть) рублей 80 копеек.</w:t>
      </w:r>
    </w:p>
    <w:p w:rsidR="008E77DC" w:rsidRPr="006E4B29" w:rsidRDefault="008E77DC" w:rsidP="008E77DC">
      <w:pPr>
        <w:numPr>
          <w:ilvl w:val="0"/>
          <w:numId w:val="1"/>
        </w:numPr>
        <w:tabs>
          <w:tab w:val="clear" w:pos="720"/>
          <w:tab w:val="num" w:pos="284"/>
          <w:tab w:val="left" w:pos="426"/>
        </w:tabs>
        <w:ind w:left="-709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E4B29">
        <w:rPr>
          <w:sz w:val="28"/>
          <w:szCs w:val="28"/>
        </w:rPr>
        <w:t>первоначально указанной в заявке на участие в конкурсе цены</w:t>
      </w:r>
      <w:r w:rsidRPr="006E4B29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допускается.</w:t>
      </w:r>
    </w:p>
    <w:p w:rsidR="008E77DC" w:rsidRPr="00FC009D" w:rsidRDefault="008E77DC" w:rsidP="008E77DC">
      <w:pPr>
        <w:numPr>
          <w:ilvl w:val="0"/>
          <w:numId w:val="1"/>
        </w:numPr>
        <w:tabs>
          <w:tab w:val="clear" w:pos="720"/>
          <w:tab w:val="num" w:pos="284"/>
          <w:tab w:val="left" w:pos="426"/>
        </w:tabs>
        <w:ind w:left="-709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8E77DC" w:rsidRPr="00FC009D" w:rsidRDefault="008E77DC" w:rsidP="008E77DC">
      <w:pPr>
        <w:tabs>
          <w:tab w:val="num" w:pos="284"/>
          <w:tab w:val="left" w:pos="426"/>
        </w:tabs>
        <w:ind w:left="-709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</w:t>
      </w:r>
      <w:r w:rsidRPr="00503D03">
        <w:rPr>
          <w:b/>
          <w:i/>
        </w:rPr>
        <w:t>http://www.a-k-d.ru/</w:t>
      </w:r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</w:t>
      </w:r>
      <w:r w:rsidRPr="00FC009D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</w:t>
      </w:r>
      <w:r w:rsidR="00FE6B23">
        <w:rPr>
          <w:spacing w:val="-6"/>
          <w:sz w:val="28"/>
          <w:szCs w:val="28"/>
        </w:rPr>
        <w:t>5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 года</w:t>
      </w:r>
      <w:r w:rsidRPr="00FC009D">
        <w:rPr>
          <w:spacing w:val="-6"/>
          <w:sz w:val="28"/>
          <w:szCs w:val="28"/>
        </w:rPr>
        <w:t xml:space="preserve">. </w:t>
      </w:r>
    </w:p>
    <w:p w:rsidR="008E77DC" w:rsidRPr="00FC009D" w:rsidRDefault="008E77DC" w:rsidP="008E77DC">
      <w:pPr>
        <w:numPr>
          <w:ilvl w:val="0"/>
          <w:numId w:val="1"/>
        </w:numPr>
        <w:tabs>
          <w:tab w:val="clear" w:pos="720"/>
          <w:tab w:val="num" w:pos="284"/>
          <w:tab w:val="left" w:pos="426"/>
        </w:tabs>
        <w:ind w:left="-709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  <w:sz w:val="28"/>
          <w:szCs w:val="28"/>
        </w:rPr>
        <w:t xml:space="preserve">ЭТП </w:t>
      </w:r>
      <w:r>
        <w:rPr>
          <w:sz w:val="28"/>
          <w:szCs w:val="28"/>
        </w:rPr>
        <w:t>«Аукционный конкурсный дом»,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адрес </w:t>
      </w:r>
      <w:r w:rsidRPr="00DD5EEB">
        <w:rPr>
          <w:sz w:val="28"/>
          <w:szCs w:val="28"/>
        </w:rPr>
        <w:t xml:space="preserve">в сети «Интернет»: </w:t>
      </w:r>
      <w:hyperlink r:id="rId12" w:history="1">
        <w:r w:rsidRPr="00CA03E9">
          <w:rPr>
            <w:rStyle w:val="a3"/>
            <w:b/>
            <w:i/>
          </w:rPr>
          <w:t>http://www.a-k-d.ru/</w:t>
        </w:r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 xml:space="preserve">в 12-00 (время московское) </w:t>
      </w:r>
      <w:r w:rsidRPr="00FC009D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</w:t>
      </w:r>
      <w:r w:rsidR="00FE6B23">
        <w:rPr>
          <w:spacing w:val="-6"/>
          <w:sz w:val="28"/>
          <w:szCs w:val="28"/>
        </w:rPr>
        <w:t>5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 года.</w:t>
      </w:r>
    </w:p>
    <w:p w:rsidR="008E77DC" w:rsidRPr="00FC009D" w:rsidRDefault="008E77DC" w:rsidP="008E77DC">
      <w:pPr>
        <w:numPr>
          <w:ilvl w:val="0"/>
          <w:numId w:val="1"/>
        </w:numPr>
        <w:tabs>
          <w:tab w:val="clear" w:pos="720"/>
          <w:tab w:val="num" w:pos="284"/>
          <w:tab w:val="left" w:pos="426"/>
        </w:tabs>
        <w:ind w:left="-709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115093, г. Москва, ул. Большая Серпуховская, д. 5, </w:t>
      </w:r>
      <w:r w:rsidRPr="00FC009D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</w:t>
      </w:r>
      <w:r w:rsidR="00FE6B23">
        <w:rPr>
          <w:spacing w:val="-6"/>
          <w:sz w:val="28"/>
          <w:szCs w:val="28"/>
        </w:rPr>
        <w:t>7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FC009D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13</w:t>
      </w:r>
      <w:r w:rsidRPr="00DD5EEB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8E77DC" w:rsidRPr="00FC009D" w:rsidRDefault="008E77DC" w:rsidP="008E77DC">
      <w:pPr>
        <w:numPr>
          <w:ilvl w:val="0"/>
          <w:numId w:val="1"/>
        </w:numPr>
        <w:tabs>
          <w:tab w:val="clear" w:pos="720"/>
          <w:tab w:val="num" w:pos="284"/>
          <w:tab w:val="left" w:pos="426"/>
        </w:tabs>
        <w:ind w:left="-709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r>
        <w:rPr>
          <w:spacing w:val="-6"/>
          <w:sz w:val="28"/>
          <w:szCs w:val="28"/>
        </w:rPr>
        <w:t xml:space="preserve">115093, г. Москва, ул. Большая Серпуховская, д. 5, </w:t>
      </w:r>
      <w:r w:rsidRPr="00FC009D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20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FC009D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13</w:t>
      </w:r>
      <w:r w:rsidRPr="00DD5EEB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8E77DC" w:rsidRPr="00A94EC4" w:rsidRDefault="008E77DC" w:rsidP="008E77DC">
      <w:pPr>
        <w:numPr>
          <w:ilvl w:val="0"/>
          <w:numId w:val="1"/>
        </w:numPr>
        <w:tabs>
          <w:tab w:val="clear" w:pos="720"/>
          <w:tab w:val="num" w:pos="284"/>
          <w:tab w:val="left" w:pos="426"/>
        </w:tabs>
        <w:ind w:left="-709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8E77DC" w:rsidRPr="00FC009D" w:rsidRDefault="008E77DC" w:rsidP="008E77DC">
      <w:pPr>
        <w:numPr>
          <w:ilvl w:val="0"/>
          <w:numId w:val="1"/>
        </w:numPr>
        <w:tabs>
          <w:tab w:val="clear" w:pos="720"/>
          <w:tab w:val="num" w:pos="284"/>
          <w:tab w:val="left" w:pos="426"/>
        </w:tabs>
        <w:ind w:left="-709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6E4B29">
        <w:rPr>
          <w:bCs/>
          <w:sz w:val="28"/>
          <w:szCs w:val="28"/>
        </w:rPr>
        <w:t>5%</w:t>
      </w:r>
      <w:r w:rsidR="00FE6B23">
        <w:rPr>
          <w:bCs/>
          <w:sz w:val="28"/>
          <w:szCs w:val="28"/>
        </w:rPr>
        <w:t xml:space="preserve"> от</w:t>
      </w:r>
      <w:r>
        <w:rPr>
          <w:bCs/>
          <w:sz w:val="28"/>
          <w:szCs w:val="28"/>
        </w:rPr>
        <w:t xml:space="preserve"> цены договора</w:t>
      </w:r>
      <w:r w:rsidR="00FE6B23">
        <w:rPr>
          <w:bCs/>
          <w:sz w:val="28"/>
          <w:szCs w:val="28"/>
        </w:rPr>
        <w:t>, заключенного по результатам закупки</w:t>
      </w:r>
      <w:r>
        <w:rPr>
          <w:bCs/>
          <w:sz w:val="28"/>
          <w:szCs w:val="28"/>
        </w:rPr>
        <w:t>.</w:t>
      </w:r>
    </w:p>
    <w:p w:rsidR="008E77DC" w:rsidRPr="00FC009D" w:rsidRDefault="008E77DC" w:rsidP="008E77DC">
      <w:pPr>
        <w:numPr>
          <w:ilvl w:val="0"/>
          <w:numId w:val="1"/>
        </w:numPr>
        <w:tabs>
          <w:tab w:val="clear" w:pos="720"/>
          <w:tab w:val="num" w:pos="284"/>
          <w:tab w:val="left" w:pos="426"/>
        </w:tabs>
        <w:ind w:left="-709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Организатор конкурса вправе отказаться от проведения конкурса не позднее</w:t>
      </w:r>
      <w:r w:rsidRPr="006E4B29">
        <w:rPr>
          <w:sz w:val="28"/>
          <w:szCs w:val="28"/>
        </w:rPr>
        <w:t xml:space="preserve">, чем за </w:t>
      </w:r>
      <w:r w:rsidR="00FE6B23">
        <w:rPr>
          <w:sz w:val="28"/>
          <w:szCs w:val="28"/>
        </w:rPr>
        <w:t>3 (</w:t>
      </w:r>
      <w:r w:rsidRPr="006E4B29">
        <w:rPr>
          <w:sz w:val="28"/>
          <w:szCs w:val="28"/>
        </w:rPr>
        <w:t>три</w:t>
      </w:r>
      <w:r w:rsidR="00FE6B23">
        <w:rPr>
          <w:sz w:val="28"/>
          <w:szCs w:val="28"/>
        </w:rPr>
        <w:t>)</w:t>
      </w:r>
      <w:r w:rsidRPr="006E4B29">
        <w:rPr>
          <w:sz w:val="28"/>
          <w:szCs w:val="28"/>
        </w:rPr>
        <w:t xml:space="preserve"> дня до даты окончания срока подачи заявок на участие в конкурсе, </w:t>
      </w:r>
      <w:r w:rsidRPr="00FC009D">
        <w:rPr>
          <w:sz w:val="28"/>
          <w:szCs w:val="28"/>
        </w:rPr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9460D8" w:rsidRPr="008E77DC" w:rsidRDefault="008E77DC" w:rsidP="008E77DC">
      <w:pPr>
        <w:numPr>
          <w:ilvl w:val="0"/>
          <w:numId w:val="1"/>
        </w:numPr>
        <w:tabs>
          <w:tab w:val="clear" w:pos="720"/>
          <w:tab w:val="num" w:pos="284"/>
          <w:tab w:val="left" w:pos="426"/>
        </w:tabs>
        <w:ind w:left="-709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9460D8" w:rsidRPr="008E77DC" w:rsidSect="00FE6B23">
      <w:headerReference w:type="default" r:id="rId13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1963" w:rsidRDefault="00F11963" w:rsidP="001506D4">
      <w:r>
        <w:separator/>
      </w:r>
    </w:p>
  </w:endnote>
  <w:endnote w:type="continuationSeparator" w:id="1">
    <w:p w:rsidR="00F11963" w:rsidRDefault="00F11963" w:rsidP="001506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1963" w:rsidRDefault="00F11963" w:rsidP="001506D4">
      <w:r>
        <w:separator/>
      </w:r>
    </w:p>
  </w:footnote>
  <w:footnote w:type="continuationSeparator" w:id="1">
    <w:p w:rsidR="00F11963" w:rsidRDefault="00F11963" w:rsidP="001506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39494"/>
      <w:docPartObj>
        <w:docPartGallery w:val="Page Numbers (Top of Page)"/>
        <w:docPartUnique/>
      </w:docPartObj>
    </w:sdtPr>
    <w:sdtContent>
      <w:p w:rsidR="001506D4" w:rsidRDefault="003D26E8">
        <w:pPr>
          <w:pStyle w:val="a4"/>
          <w:jc w:val="center"/>
        </w:pPr>
        <w:fldSimple w:instr=" PAGE   \* MERGEFORMAT ">
          <w:r w:rsidR="00FE6B23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271F"/>
    <w:rsid w:val="000953AF"/>
    <w:rsid w:val="001506D4"/>
    <w:rsid w:val="001D271F"/>
    <w:rsid w:val="00207B86"/>
    <w:rsid w:val="003D26E8"/>
    <w:rsid w:val="0044692E"/>
    <w:rsid w:val="005144A4"/>
    <w:rsid w:val="00786283"/>
    <w:rsid w:val="008E77DC"/>
    <w:rsid w:val="009460D8"/>
    <w:rsid w:val="009B003F"/>
    <w:rsid w:val="00F11963"/>
    <w:rsid w:val="00FA6653"/>
    <w:rsid w:val="00FE6B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71F"/>
    <w:pPr>
      <w:spacing w:before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D271F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506D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506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1506D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506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GSolonar@norao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norao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YKnyazheva@norao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 РАО</dc:creator>
  <cp:lastModifiedBy>НО РАО</cp:lastModifiedBy>
  <cp:revision>5</cp:revision>
  <dcterms:created xsi:type="dcterms:W3CDTF">2013-12-13T07:46:00Z</dcterms:created>
  <dcterms:modified xsi:type="dcterms:W3CDTF">2013-12-17T06:42:00Z</dcterms:modified>
</cp:coreProperties>
</file>