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>Авансовый платеж в размере __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>ра, осуществляется в течение 15 банковских дней после подписания сторонами настоящ</w:t>
      </w:r>
      <w:r w:rsidRPr="00FA2DFA">
        <w:t>е</w:t>
      </w:r>
      <w:r w:rsidRPr="00FA2DFA">
        <w:t>г</w:t>
      </w:r>
      <w:r>
        <w:t>о Д</w:t>
      </w:r>
      <w:r>
        <w:t>о</w:t>
      </w:r>
      <w:r>
        <w:t>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  <w:t xml:space="preserve">    __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15 банковских дней после предоставления П</w:t>
      </w:r>
      <w:r w:rsidRPr="00FA2DFA">
        <w:t>о</w:t>
      </w:r>
      <w:r w:rsidRPr="00FA2DFA">
        <w:t>куп</w:t>
      </w:r>
      <w:r w:rsidRPr="00FA2DFA">
        <w:t>а</w:t>
      </w:r>
      <w:r w:rsidRPr="00FA2DFA">
        <w:t xml:space="preserve">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>жении № 3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lastRenderedPageBreak/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споры и разногласия в связи с исполнением Договора, разрешаются путем п</w:t>
      </w:r>
      <w:r w:rsidRPr="00FA2DFA">
        <w:t>е</w:t>
      </w:r>
      <w:r w:rsidR="00C47645">
        <w:t>реговоров,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  <w:ind w:firstLine="720"/>
      </w:pPr>
      <w:r w:rsidRPr="00FA2DFA">
        <w:t>Приложение № 1: Спецификация;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  <w:ind w:firstLine="720"/>
      </w:pPr>
      <w:r w:rsidRPr="00FA2DFA">
        <w:t>Приложение № 2: Технические требования;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  <w:ind w:firstLine="720"/>
      </w:pPr>
      <w:r w:rsidRPr="00FA2DFA">
        <w:t>Приложение № 3: Акт приема-передачи Товара (Оборудования) (образец).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4D3C8E">
        <w:tc>
          <w:tcPr>
            <w:tcW w:w="4860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Default="00C81DD8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Pr="008B5C50" w:rsidRDefault="008B5C50" w:rsidP="004D3C8E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4D3C8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 w:rsidRPr="00FA2DFA"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4D3C8E"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070933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070933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070933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070933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5" w:name="_Toc213679218"/>
      <w:bookmarkStart w:id="126" w:name="_Toc213679140"/>
      <w:bookmarkStart w:id="127" w:name="_Toc213335137"/>
      <w:bookmarkStart w:id="128" w:name="_Toc168159787"/>
      <w:bookmarkStart w:id="129" w:name="_Toc168144801"/>
      <w:bookmarkStart w:id="130" w:name="_Toc157679458"/>
      <w:bookmarkStart w:id="131" w:name="_Toc154059249"/>
      <w:bookmarkStart w:id="132" w:name="_Toc154041527"/>
      <w:r>
        <w:t>Поддержка пользователя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070933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070933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070933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070933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33" w:name="_Toc213679219"/>
      <w:bookmarkStart w:id="134" w:name="_Toc213679141"/>
      <w:bookmarkStart w:id="135" w:name="_Toc213335138"/>
      <w:bookmarkStart w:id="136" w:name="_Toc168159788"/>
      <w:bookmarkStart w:id="137" w:name="_Toc168144802"/>
      <w:bookmarkStart w:id="138" w:name="_Toc157679459"/>
      <w:bookmarkStart w:id="139" w:name="_Toc154059250"/>
      <w:bookmarkStart w:id="140" w:name="_Toc154041528"/>
      <w:r>
        <w:rPr>
          <w:caps w:val="0"/>
        </w:rPr>
        <w:t>ТЕХНИЧЕСКИЕ ТРЕБОВАНИЯ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070933"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EB54F0" w:rsidRPr="00D266F1" w:rsidRDefault="00EB54F0" w:rsidP="00EB54F0">
      <w:pPr>
        <w:pageBreakBefore/>
      </w:pPr>
      <w:r>
        <w:lastRenderedPageBreak/>
        <w:t xml:space="preserve"> Приложение № 3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EB54F0" w:rsidRDefault="00EB54F0" w:rsidP="00EB54F0">
      <w:pPr>
        <w:pStyle w:val="-"/>
        <w:numPr>
          <w:ilvl w:val="0"/>
          <w:numId w:val="0"/>
        </w:numPr>
        <w:spacing w:after="0"/>
        <w:outlineLvl w:val="0"/>
      </w:pPr>
      <w:bookmarkStart w:id="141" w:name="_Toc213679220"/>
      <w:bookmarkStart w:id="142" w:name="_Toc213679142"/>
      <w:bookmarkStart w:id="143" w:name="_Toc213335139"/>
      <w:bookmarkStart w:id="144" w:name="_Toc168159798"/>
      <w:bookmarkStart w:id="145" w:name="_Toc168144812"/>
      <w:bookmarkStart w:id="146" w:name="_Toc157679469"/>
      <w:r>
        <w:rPr>
          <w:caps w:val="0"/>
        </w:rPr>
        <w:t>АКТ ПРИЕМА-ПЕРЕДАЧИ ТОВАРА (ОБОРУДОВАНИЯ</w:t>
      </w:r>
      <w:bookmarkEnd w:id="141"/>
      <w:bookmarkEnd w:id="142"/>
      <w:bookmarkEnd w:id="143"/>
      <w:bookmarkEnd w:id="144"/>
      <w:bookmarkEnd w:id="145"/>
      <w:bookmarkEnd w:id="146"/>
      <w:r>
        <w:rPr>
          <w:caps w:val="0"/>
        </w:rPr>
        <w:t>)</w:t>
      </w:r>
    </w:p>
    <w:p w:rsidR="00EB54F0" w:rsidRDefault="00EB54F0" w:rsidP="00EB54F0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EB54F0" w:rsidRDefault="00EB54F0" w:rsidP="00EB54F0">
      <w:pPr>
        <w:jc w:val="center"/>
      </w:pPr>
    </w:p>
    <w:p w:rsidR="00EB54F0" w:rsidRDefault="00EB54F0" w:rsidP="00EB54F0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EB54F0" w:rsidRDefault="00EB54F0" w:rsidP="00EB54F0">
      <w:pPr>
        <w:jc w:val="both"/>
      </w:pPr>
    </w:p>
    <w:p w:rsidR="00EB54F0" w:rsidRDefault="00EB54F0" w:rsidP="00EB54F0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EB54F0" w:rsidRDefault="00EB54F0" w:rsidP="00EB54F0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EB54F0" w:rsidRDefault="00EB54F0" w:rsidP="00EB54F0"/>
    <w:p w:rsidR="00EB54F0" w:rsidRDefault="00EB54F0" w:rsidP="00EB54F0">
      <w:r>
        <w:t>Стоимость поставленного Товара (Оборудования) составляет:</w:t>
      </w:r>
    </w:p>
    <w:p w:rsidR="00EB54F0" w:rsidRDefault="00EB54F0" w:rsidP="00EB54F0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EB54F0" w:rsidRDefault="00EB54F0" w:rsidP="00EB54F0"/>
    <w:p w:rsidR="00EB54F0" w:rsidRDefault="00EB54F0" w:rsidP="00EB54F0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EB54F0" w:rsidRDefault="00EB54F0" w:rsidP="00EB54F0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EB54F0" w:rsidRDefault="00EB54F0" w:rsidP="00EB54F0"/>
    <w:p w:rsidR="00EB54F0" w:rsidRDefault="00EB54F0" w:rsidP="00EB54F0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54F0" w:rsidRDefault="00EB54F0" w:rsidP="00EB54F0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EB54F0" w:rsidTr="00070933">
        <w:tc>
          <w:tcPr>
            <w:tcW w:w="482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EB54F0" w:rsidRDefault="00EB54F0" w:rsidP="0007093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EB54F0" w:rsidRDefault="00EB54F0" w:rsidP="0007093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EB54F0" w:rsidRDefault="00EB54F0" w:rsidP="00EB54F0">
      <w:pPr>
        <w:rPr>
          <w:sz w:val="22"/>
          <w:szCs w:val="22"/>
        </w:rPr>
      </w:pPr>
    </w:p>
    <w:p w:rsidR="00EB54F0" w:rsidRPr="00404720" w:rsidRDefault="00EB54F0" w:rsidP="00EB54F0"/>
    <w:p w:rsidR="00EB54F0" w:rsidRDefault="00EB54F0" w:rsidP="004D5106"/>
    <w:p w:rsidR="00EB54F0" w:rsidRPr="00404720" w:rsidRDefault="00EB54F0" w:rsidP="004D5106"/>
    <w:sectPr w:rsidR="00EB54F0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42E37"/>
    <w:rsid w:val="0047511E"/>
    <w:rsid w:val="004D5106"/>
    <w:rsid w:val="0052666D"/>
    <w:rsid w:val="00551EE3"/>
    <w:rsid w:val="005549B5"/>
    <w:rsid w:val="005C148A"/>
    <w:rsid w:val="005D5FA4"/>
    <w:rsid w:val="005D7373"/>
    <w:rsid w:val="006179B2"/>
    <w:rsid w:val="00636FFB"/>
    <w:rsid w:val="00697013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F1F93"/>
    <w:rsid w:val="00B150FA"/>
    <w:rsid w:val="00B20B11"/>
    <w:rsid w:val="00BB3543"/>
    <w:rsid w:val="00BB6919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E27FD4"/>
    <w:rsid w:val="00E50D2B"/>
    <w:rsid w:val="00E8648C"/>
    <w:rsid w:val="00EB1894"/>
    <w:rsid w:val="00EB54F0"/>
    <w:rsid w:val="00ED67B9"/>
    <w:rsid w:val="00EF134C"/>
    <w:rsid w:val="00EF2EBC"/>
    <w:rsid w:val="00F15C61"/>
    <w:rsid w:val="00F217DC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3871</Words>
  <Characters>22067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Baranetskaya.YV</cp:lastModifiedBy>
  <cp:revision>2</cp:revision>
  <cp:lastPrinted>2011-12-09T07:00:00Z</cp:lastPrinted>
  <dcterms:created xsi:type="dcterms:W3CDTF">2011-12-15T09:17:00Z</dcterms:created>
  <dcterms:modified xsi:type="dcterms:W3CDTF">2011-12-15T09:17:00Z</dcterms:modified>
</cp:coreProperties>
</file>