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377"/>
        <w:gridCol w:w="97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156B8" w:rsidRPr="00FA3309" w:rsidRDefault="00B156B8" w:rsidP="00B156B8">
            <w:pPr>
              <w:ind w:left="5520"/>
              <w:jc w:val="center"/>
              <w:rPr>
                <w:color w:val="000000"/>
                <w:sz w:val="28"/>
                <w:szCs w:val="28"/>
              </w:rPr>
            </w:pPr>
            <w:r w:rsidRPr="00FA3309">
              <w:rPr>
                <w:color w:val="000000"/>
                <w:sz w:val="28"/>
                <w:szCs w:val="28"/>
              </w:rPr>
              <w:t>УТВЕРЖДАЮ:</w:t>
            </w:r>
          </w:p>
          <w:p w:rsidR="00B156B8" w:rsidRPr="00FA3309" w:rsidRDefault="00B156B8" w:rsidP="00B156B8">
            <w:pPr>
              <w:ind w:left="5520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Президент  </w:t>
            </w:r>
            <w:r w:rsidRPr="00FA3309">
              <w:rPr>
                <w:color w:val="000000"/>
                <w:sz w:val="28"/>
                <w:szCs w:val="28"/>
              </w:rPr>
              <w:t>АО «НИАЭП»</w:t>
            </w:r>
          </w:p>
          <w:p w:rsidR="00B156B8" w:rsidRDefault="00B156B8" w:rsidP="00B156B8">
            <w:pPr>
              <w:ind w:left="5520"/>
              <w:jc w:val="right"/>
              <w:rPr>
                <w:color w:val="000000"/>
                <w:sz w:val="28"/>
                <w:szCs w:val="28"/>
              </w:rPr>
            </w:pPr>
            <w:r w:rsidRPr="00FA3309">
              <w:rPr>
                <w:color w:val="000000"/>
                <w:sz w:val="28"/>
                <w:szCs w:val="28"/>
              </w:rPr>
              <w:t>В.И. Лимаренко</w:t>
            </w:r>
          </w:p>
          <w:p w:rsidR="00B156B8" w:rsidRDefault="00B156B8" w:rsidP="00B156B8">
            <w:pPr>
              <w:ind w:left="5520"/>
              <w:rPr>
                <w:color w:val="000000"/>
                <w:sz w:val="28"/>
                <w:szCs w:val="28"/>
              </w:rPr>
            </w:pPr>
          </w:p>
          <w:p w:rsidR="00B156B8" w:rsidRPr="00FA3309" w:rsidRDefault="00B156B8" w:rsidP="00B156B8">
            <w:pPr>
              <w:ind w:left="5520"/>
              <w:rPr>
                <w:color w:val="000000"/>
                <w:sz w:val="28"/>
                <w:szCs w:val="28"/>
              </w:rPr>
            </w:pPr>
          </w:p>
          <w:p w:rsidR="00B156B8" w:rsidRPr="00FA3309" w:rsidRDefault="00B156B8" w:rsidP="00B156B8">
            <w:pPr>
              <w:ind w:left="5520"/>
              <w:rPr>
                <w:color w:val="000000"/>
                <w:sz w:val="28"/>
                <w:szCs w:val="28"/>
              </w:rPr>
            </w:pPr>
            <w:r w:rsidRPr="00FA3309">
              <w:rPr>
                <w:color w:val="000000"/>
                <w:sz w:val="28"/>
                <w:szCs w:val="28"/>
              </w:rPr>
              <w:t>_____________________________</w:t>
            </w:r>
          </w:p>
          <w:p w:rsidR="00B156B8" w:rsidRPr="00FA3309" w:rsidRDefault="00B156B8" w:rsidP="00B156B8">
            <w:pPr>
              <w:ind w:left="5520"/>
              <w:rPr>
                <w:i/>
                <w:color w:val="000000"/>
              </w:rPr>
            </w:pPr>
            <w:r w:rsidRPr="00FA3309">
              <w:rPr>
                <w:color w:val="000000"/>
              </w:rPr>
              <w:t xml:space="preserve">                                  </w:t>
            </w:r>
            <w:r w:rsidRPr="00FA3309">
              <w:rPr>
                <w:i/>
                <w:color w:val="000000"/>
              </w:rPr>
              <w:t xml:space="preserve">подпись </w:t>
            </w:r>
          </w:p>
          <w:p w:rsidR="003E2228" w:rsidRPr="00FC009D" w:rsidRDefault="00B156B8" w:rsidP="00B156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«____</w:t>
            </w:r>
            <w:r w:rsidRPr="00FA3309">
              <w:rPr>
                <w:color w:val="000000"/>
                <w:sz w:val="28"/>
                <w:szCs w:val="28"/>
              </w:rPr>
              <w:t>»</w:t>
            </w:r>
            <w:r>
              <w:rPr>
                <w:color w:val="000000"/>
                <w:sz w:val="28"/>
                <w:szCs w:val="28"/>
              </w:rPr>
              <w:t xml:space="preserve"> ____________</w:t>
            </w:r>
            <w:r w:rsidRPr="00FA3309">
              <w:rPr>
                <w:color w:val="000000"/>
                <w:sz w:val="28"/>
                <w:szCs w:val="28"/>
              </w:rPr>
              <w:t xml:space="preserve"> 201</w:t>
            </w:r>
            <w:r>
              <w:rPr>
                <w:color w:val="000000"/>
                <w:sz w:val="28"/>
                <w:szCs w:val="28"/>
              </w:rPr>
              <w:t>5</w:t>
            </w:r>
            <w:r w:rsidRPr="00FA3309">
              <w:rPr>
                <w:color w:val="000000"/>
                <w:sz w:val="28"/>
                <w:szCs w:val="28"/>
              </w:rPr>
              <w:t xml:space="preserve">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F80D8D">
        <w:rPr>
          <w:b/>
          <w:sz w:val="28"/>
          <w:szCs w:val="28"/>
        </w:rPr>
        <w:t xml:space="preserve">№ </w:t>
      </w:r>
      <w:r w:rsidR="00DC4572">
        <w:rPr>
          <w:b/>
          <w:sz w:val="28"/>
          <w:szCs w:val="28"/>
        </w:rPr>
        <w:t>2</w:t>
      </w:r>
      <w:r w:rsidR="00EE333A">
        <w:rPr>
          <w:b/>
          <w:sz w:val="28"/>
          <w:szCs w:val="28"/>
        </w:rPr>
        <w:t>57</w:t>
      </w:r>
      <w:r w:rsidRPr="003E2228">
        <w:rPr>
          <w:b/>
          <w:sz w:val="28"/>
          <w:szCs w:val="28"/>
        </w:rPr>
        <w:t xml:space="preserve">ИТ/ЗЦ-015 </w:t>
      </w:r>
      <w:bookmarkEnd w:id="4"/>
      <w:r w:rsidR="00E54035">
        <w:rPr>
          <w:b/>
          <w:sz w:val="28"/>
          <w:szCs w:val="28"/>
        </w:rPr>
        <w:t>«</w:t>
      </w:r>
      <w:r w:rsidR="00EE333A" w:rsidRPr="00EE333A">
        <w:rPr>
          <w:sz w:val="28"/>
          <w:szCs w:val="28"/>
        </w:rPr>
        <w:t>Поставка  мониторов</w:t>
      </w:r>
      <w:r w:rsidR="00EE333A">
        <w:rPr>
          <w:sz w:val="28"/>
          <w:szCs w:val="28"/>
        </w:rPr>
        <w:t xml:space="preserve"> для нужд  АО «</w:t>
      </w:r>
      <w:proofErr w:type="spellStart"/>
      <w:r w:rsidR="00EE333A">
        <w:rPr>
          <w:sz w:val="28"/>
          <w:szCs w:val="28"/>
        </w:rPr>
        <w:t>Атомэнергопроект</w:t>
      </w:r>
      <w:proofErr w:type="spellEnd"/>
      <w:r w:rsidR="00E54035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7C76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401D54" w:rsidRDefault="007C76B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B6245" w:rsidRPr="003B6245">
        <w:rPr>
          <w:sz w:val="28"/>
          <w:szCs w:val="28"/>
          <w:highlight w:val="yellow"/>
        </w:rPr>
        <w:t>22.09.2015 № 76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DC4572" w:rsidRDefault="008F7715" w:rsidP="00EE333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DC4572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406E61" w:rsidRPr="00DC4572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DC4572">
        <w:rPr>
          <w:rFonts w:ascii="Times New Roman" w:hAnsi="Times New Roman"/>
          <w:spacing w:val="-6"/>
          <w:sz w:val="28"/>
          <w:szCs w:val="28"/>
        </w:rPr>
        <w:t>у</w:t>
      </w:r>
      <w:r w:rsidR="00556762" w:rsidRPr="00556762">
        <w:rPr>
          <w:rFonts w:ascii="Times New Roman" w:hAnsi="Times New Roman"/>
          <w:sz w:val="28"/>
          <w:szCs w:val="28"/>
        </w:rPr>
        <w:t xml:space="preserve">  </w:t>
      </w:r>
      <w:r w:rsidR="00EE333A" w:rsidRPr="00EE333A">
        <w:rPr>
          <w:rFonts w:ascii="Times New Roman" w:hAnsi="Times New Roman"/>
          <w:sz w:val="28"/>
          <w:szCs w:val="28"/>
        </w:rPr>
        <w:t>мониторов для нужд  АО "</w:t>
      </w:r>
      <w:proofErr w:type="spellStart"/>
      <w:r w:rsidR="00EE333A" w:rsidRPr="00EE333A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EE333A" w:rsidRPr="00EE333A">
        <w:rPr>
          <w:rFonts w:ascii="Times New Roman" w:hAnsi="Times New Roman"/>
          <w:sz w:val="28"/>
          <w:szCs w:val="28"/>
        </w:rPr>
        <w:t>"</w:t>
      </w:r>
      <w:r w:rsidR="001F77B9" w:rsidRPr="00E54035">
        <w:rPr>
          <w:rFonts w:ascii="Times New Roman" w:hAnsi="Times New Roman"/>
          <w:sz w:val="28"/>
          <w:szCs w:val="28"/>
        </w:rPr>
        <w:t>.</w:t>
      </w:r>
    </w:p>
    <w:p w:rsidR="00DC4572" w:rsidRPr="006E7938" w:rsidRDefault="00DC4572" w:rsidP="00DC4572">
      <w:pPr>
        <w:pStyle w:val="afff"/>
        <w:numPr>
          <w:ilvl w:val="0"/>
          <w:numId w:val="16"/>
        </w:numPr>
        <w:tabs>
          <w:tab w:val="left" w:pos="-255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 w:rsidRPr="006E7938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6E7938">
        <w:rPr>
          <w:rFonts w:ascii="Times New Roman" w:hAnsi="Times New Roman"/>
          <w:sz w:val="28"/>
          <w:szCs w:val="28"/>
        </w:rPr>
        <w:t>»</w:t>
      </w:r>
    </w:p>
    <w:p w:rsidR="00DC4572" w:rsidRPr="006E7938" w:rsidRDefault="00DC4572" w:rsidP="00DC4572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Место нахождения: 105005,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7 стр.1</w:t>
      </w:r>
    </w:p>
    <w:p w:rsidR="00DC4572" w:rsidRPr="006E7938" w:rsidRDefault="00DC4572" w:rsidP="00DC4572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Почтовый адрес: 105005,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 xml:space="preserve"> 7 стр.1</w:t>
      </w:r>
    </w:p>
    <w:p w:rsidR="00DC4572" w:rsidRPr="00E54035" w:rsidRDefault="00DC4572" w:rsidP="00DC4572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EB7D60">
        <w:rPr>
          <w:rFonts w:ascii="Times New Roman" w:hAnsi="Times New Roman"/>
          <w:sz w:val="28"/>
          <w:szCs w:val="28"/>
        </w:rPr>
        <w:t xml:space="preserve">Тел./факс: (495) 633-50-50, эл. почта: </w:t>
      </w:r>
      <w:r w:rsidRPr="00EB7D60">
        <w:rPr>
          <w:rFonts w:ascii="Times New Roman" w:hAnsi="Times New Roman"/>
          <w:sz w:val="28"/>
          <w:szCs w:val="28"/>
          <w:lang w:val="en-US"/>
        </w:rPr>
        <w:t>info</w:t>
      </w:r>
      <w:r w:rsidRPr="00EB7D60">
        <w:rPr>
          <w:rFonts w:ascii="Times New Roman" w:hAnsi="Times New Roman"/>
          <w:sz w:val="28"/>
          <w:szCs w:val="28"/>
        </w:rPr>
        <w:t>@</w:t>
      </w:r>
      <w:proofErr w:type="spellStart"/>
      <w:r w:rsidRPr="00EB7D60">
        <w:rPr>
          <w:rFonts w:ascii="Times New Roman" w:hAnsi="Times New Roman"/>
          <w:sz w:val="28"/>
          <w:szCs w:val="28"/>
          <w:lang w:val="en-US"/>
        </w:rPr>
        <w:t>aep</w:t>
      </w:r>
      <w:proofErr w:type="spellEnd"/>
      <w:r w:rsidRPr="00EB7D60">
        <w:rPr>
          <w:rFonts w:ascii="Times New Roman" w:hAnsi="Times New Roman"/>
          <w:sz w:val="28"/>
          <w:szCs w:val="28"/>
        </w:rPr>
        <w:t>.</w:t>
      </w:r>
      <w:proofErr w:type="spellStart"/>
      <w:r w:rsidRPr="00EB7D6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 w:rsidR="00DC4572">
        <w:rPr>
          <w:color w:val="000000"/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EE333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C54832">
        <w:rPr>
          <w:rFonts w:ascii="Times New Roman" w:hAnsi="Times New Roman"/>
          <w:sz w:val="28"/>
          <w:szCs w:val="28"/>
        </w:rPr>
        <w:t>п</w:t>
      </w:r>
      <w:r w:rsidR="00C54832" w:rsidRPr="00C54832">
        <w:rPr>
          <w:rFonts w:ascii="Times New Roman" w:hAnsi="Times New Roman"/>
          <w:sz w:val="28"/>
          <w:szCs w:val="28"/>
        </w:rPr>
        <w:t>оставка</w:t>
      </w:r>
      <w:r w:rsidR="00556762" w:rsidRPr="00556762">
        <w:rPr>
          <w:rFonts w:ascii="Times New Roman" w:hAnsi="Times New Roman"/>
          <w:sz w:val="28"/>
          <w:szCs w:val="28"/>
        </w:rPr>
        <w:t xml:space="preserve">  </w:t>
      </w:r>
      <w:r w:rsidR="00EE333A" w:rsidRPr="00EE333A">
        <w:rPr>
          <w:rFonts w:ascii="Times New Roman" w:hAnsi="Times New Roman"/>
          <w:sz w:val="28"/>
          <w:szCs w:val="28"/>
        </w:rPr>
        <w:t xml:space="preserve"> мониторов для нужд  АО "</w:t>
      </w:r>
      <w:proofErr w:type="spellStart"/>
      <w:r w:rsidR="00EE333A" w:rsidRPr="00EE333A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EE333A" w:rsidRPr="00EE333A">
        <w:rPr>
          <w:rFonts w:ascii="Times New Roman" w:hAnsi="Times New Roman"/>
          <w:sz w:val="28"/>
          <w:szCs w:val="28"/>
        </w:rPr>
        <w:t>"</w:t>
      </w:r>
      <w:r w:rsidR="00E54035">
        <w:rPr>
          <w:rFonts w:ascii="Times New Roman" w:hAnsi="Times New Roman"/>
          <w:sz w:val="28"/>
          <w:szCs w:val="28"/>
        </w:rPr>
        <w:t>.</w:t>
      </w:r>
      <w:r w:rsidR="00E54035" w:rsidRPr="00E54035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</w:t>
      </w:r>
      <w:r w:rsidR="00221C92" w:rsidRPr="00EC5CDB">
        <w:rPr>
          <w:sz w:val="28"/>
          <w:szCs w:val="28"/>
        </w:rPr>
        <w:t>сведения приведены в</w:t>
      </w:r>
      <w:r w:rsidR="00221C92">
        <w:rPr>
          <w:sz w:val="28"/>
          <w:szCs w:val="28"/>
        </w:rPr>
        <w:t> </w:t>
      </w:r>
      <w:r w:rsidR="00221C92" w:rsidRPr="00EC5CDB">
        <w:rPr>
          <w:sz w:val="28"/>
          <w:szCs w:val="28"/>
        </w:rPr>
        <w:t xml:space="preserve">Томе 2 </w:t>
      </w:r>
      <w:r w:rsidR="00221C92">
        <w:rPr>
          <w:sz w:val="28"/>
          <w:szCs w:val="28"/>
        </w:rPr>
        <w:t>закупочной</w:t>
      </w:r>
      <w:r w:rsidR="00221C92" w:rsidRPr="00EC5CDB">
        <w:rPr>
          <w:sz w:val="28"/>
          <w:szCs w:val="28"/>
        </w:rPr>
        <w:t xml:space="preserve"> документации</w:t>
      </w:r>
      <w:r w:rsidR="00221C92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7A7615" w:rsidRDefault="00EE333A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FA1DDE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503</w:t>
      </w:r>
      <w:r w:rsidR="00FA1D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550</w:t>
      </w:r>
      <w:r w:rsidR="007422BE" w:rsidRPr="008473D0">
        <w:rPr>
          <w:b/>
          <w:sz w:val="28"/>
          <w:szCs w:val="28"/>
        </w:rPr>
        <w:t>,</w:t>
      </w:r>
      <w:r w:rsidR="00721826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три</w:t>
      </w:r>
      <w:r w:rsidR="00543E37">
        <w:rPr>
          <w:sz w:val="28"/>
          <w:szCs w:val="28"/>
        </w:rPr>
        <w:t xml:space="preserve"> </w:t>
      </w:r>
      <w:r w:rsidR="006D3A56">
        <w:rPr>
          <w:sz w:val="28"/>
          <w:szCs w:val="28"/>
        </w:rPr>
        <w:t>миллион</w:t>
      </w:r>
      <w:r w:rsidR="00700741">
        <w:rPr>
          <w:sz w:val="28"/>
          <w:szCs w:val="28"/>
        </w:rPr>
        <w:t>а</w:t>
      </w:r>
      <w:r w:rsidR="006D3A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пятьсот три </w:t>
      </w:r>
      <w:r w:rsidR="00E54035">
        <w:rPr>
          <w:sz w:val="28"/>
          <w:szCs w:val="28"/>
        </w:rPr>
        <w:t>тысяч</w:t>
      </w:r>
      <w:r>
        <w:rPr>
          <w:sz w:val="28"/>
          <w:szCs w:val="28"/>
        </w:rPr>
        <w:t>и</w:t>
      </w:r>
      <w:r w:rsidR="00E54035">
        <w:rPr>
          <w:sz w:val="28"/>
          <w:szCs w:val="28"/>
        </w:rPr>
        <w:t xml:space="preserve"> </w:t>
      </w:r>
      <w:r>
        <w:rPr>
          <w:sz w:val="28"/>
          <w:szCs w:val="28"/>
        </w:rPr>
        <w:t>пятьсот пятьдесят</w:t>
      </w:r>
      <w:r w:rsidR="007422BE" w:rsidRPr="008473D0">
        <w:rPr>
          <w:sz w:val="28"/>
          <w:szCs w:val="28"/>
        </w:rPr>
        <w:t xml:space="preserve">) рублей </w:t>
      </w:r>
      <w:r w:rsidR="00721826">
        <w:rPr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 w:rsidR="00FA1DDE">
        <w:rPr>
          <w:sz w:val="28"/>
          <w:szCs w:val="28"/>
        </w:rPr>
        <w:t xml:space="preserve"> 18</w:t>
      </w:r>
      <w:r w:rsidR="008473D0" w:rsidRPr="008473D0">
        <w:rPr>
          <w:sz w:val="28"/>
          <w:szCs w:val="28"/>
        </w:rPr>
        <w:t>%</w:t>
      </w:r>
      <w:r w:rsidR="004456D3" w:rsidRPr="008473D0">
        <w:rPr>
          <w:sz w:val="28"/>
          <w:szCs w:val="28"/>
        </w:rPr>
        <w:t>.</w:t>
      </w:r>
    </w:p>
    <w:p w:rsidR="00FA1DDE" w:rsidRPr="008473D0" w:rsidRDefault="00700741" w:rsidP="009E5BA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543E37">
        <w:rPr>
          <w:b/>
          <w:sz w:val="28"/>
          <w:szCs w:val="28"/>
        </w:rPr>
        <w:t> </w:t>
      </w:r>
      <w:r w:rsidR="00EE333A">
        <w:rPr>
          <w:b/>
          <w:sz w:val="28"/>
          <w:szCs w:val="28"/>
        </w:rPr>
        <w:t>969</w:t>
      </w:r>
      <w:r w:rsidR="00543E37">
        <w:rPr>
          <w:b/>
          <w:sz w:val="28"/>
          <w:szCs w:val="28"/>
        </w:rPr>
        <w:t xml:space="preserve"> </w:t>
      </w:r>
      <w:r w:rsidR="00EE333A">
        <w:rPr>
          <w:b/>
          <w:sz w:val="28"/>
          <w:szCs w:val="28"/>
        </w:rPr>
        <w:t>110</w:t>
      </w:r>
      <w:r w:rsidR="00FA1DDE" w:rsidRPr="008473D0">
        <w:rPr>
          <w:b/>
          <w:sz w:val="28"/>
          <w:szCs w:val="28"/>
        </w:rPr>
        <w:t>,</w:t>
      </w:r>
      <w:r w:rsidR="00EE333A">
        <w:rPr>
          <w:b/>
          <w:sz w:val="28"/>
          <w:szCs w:val="28"/>
        </w:rPr>
        <w:t>17</w:t>
      </w:r>
      <w:r w:rsidR="00FA1DD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два</w:t>
      </w:r>
      <w:r w:rsidR="00C54832">
        <w:rPr>
          <w:sz w:val="28"/>
          <w:szCs w:val="28"/>
        </w:rPr>
        <w:t xml:space="preserve"> </w:t>
      </w:r>
      <w:r w:rsidR="006D3A56">
        <w:rPr>
          <w:sz w:val="28"/>
          <w:szCs w:val="28"/>
        </w:rPr>
        <w:t>миллион</w:t>
      </w:r>
      <w:r>
        <w:rPr>
          <w:sz w:val="28"/>
          <w:szCs w:val="28"/>
        </w:rPr>
        <w:t>а</w:t>
      </w:r>
      <w:r w:rsidR="009E5BA2">
        <w:rPr>
          <w:sz w:val="28"/>
          <w:szCs w:val="28"/>
        </w:rPr>
        <w:t xml:space="preserve"> </w:t>
      </w:r>
      <w:r w:rsidR="00EE333A">
        <w:rPr>
          <w:sz w:val="28"/>
          <w:szCs w:val="28"/>
        </w:rPr>
        <w:t>девятьсот шестьдесят девять тысяч</w:t>
      </w:r>
      <w:r>
        <w:rPr>
          <w:sz w:val="28"/>
          <w:szCs w:val="28"/>
        </w:rPr>
        <w:t xml:space="preserve"> </w:t>
      </w:r>
      <w:r w:rsidR="00EE333A">
        <w:rPr>
          <w:sz w:val="28"/>
          <w:szCs w:val="28"/>
        </w:rPr>
        <w:t>сто десять</w:t>
      </w:r>
      <w:r w:rsidR="009E5BA2">
        <w:rPr>
          <w:sz w:val="28"/>
          <w:szCs w:val="28"/>
        </w:rPr>
        <w:t>) рубл</w:t>
      </w:r>
      <w:r w:rsidR="00EE333A">
        <w:rPr>
          <w:sz w:val="28"/>
          <w:szCs w:val="28"/>
        </w:rPr>
        <w:t>ей</w:t>
      </w:r>
      <w:r w:rsidR="00FA1DDE" w:rsidRPr="008473D0">
        <w:rPr>
          <w:sz w:val="28"/>
          <w:szCs w:val="28"/>
        </w:rPr>
        <w:t xml:space="preserve"> </w:t>
      </w:r>
      <w:r w:rsidR="00EE333A">
        <w:rPr>
          <w:sz w:val="28"/>
          <w:szCs w:val="28"/>
        </w:rPr>
        <w:t>17</w:t>
      </w:r>
      <w:r w:rsidR="009E5BA2">
        <w:rPr>
          <w:sz w:val="28"/>
          <w:szCs w:val="28"/>
        </w:rPr>
        <w:t xml:space="preserve"> </w:t>
      </w:r>
      <w:r>
        <w:rPr>
          <w:sz w:val="28"/>
          <w:szCs w:val="28"/>
        </w:rPr>
        <w:t>копе</w:t>
      </w:r>
      <w:r w:rsidR="00EE333A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="00FA1DDE" w:rsidRPr="008473D0">
        <w:rPr>
          <w:sz w:val="28"/>
          <w:szCs w:val="28"/>
        </w:rPr>
        <w:t xml:space="preserve">, </w:t>
      </w:r>
      <w:r w:rsidR="00FA1DDE">
        <w:rPr>
          <w:sz w:val="28"/>
          <w:szCs w:val="28"/>
        </w:rPr>
        <w:t>без учета</w:t>
      </w:r>
      <w:r w:rsidR="00FA1DDE" w:rsidRPr="008473D0">
        <w:rPr>
          <w:sz w:val="28"/>
          <w:szCs w:val="28"/>
        </w:rPr>
        <w:t xml:space="preserve"> НДС.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44C65">
        <w:rPr>
          <w:rFonts w:ascii="Times New Roman" w:hAnsi="Times New Roman"/>
          <w:spacing w:val="-6"/>
          <w:sz w:val="28"/>
          <w:szCs w:val="28"/>
          <w:highlight w:val="yellow"/>
        </w:rPr>
        <w:t>19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44C65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E44C65">
        <w:rPr>
          <w:rFonts w:ascii="Times New Roman" w:hAnsi="Times New Roman"/>
          <w:sz w:val="28"/>
          <w:szCs w:val="28"/>
          <w:highlight w:val="yellow"/>
        </w:rPr>
        <w:t>0</w:t>
      </w:r>
      <w:r w:rsidR="00AD5D91">
        <w:rPr>
          <w:rFonts w:ascii="Times New Roman" w:hAnsi="Times New Roman"/>
          <w:sz w:val="28"/>
          <w:szCs w:val="28"/>
          <w:highlight w:val="yellow"/>
        </w:rPr>
        <w:t>9</w:t>
      </w:r>
      <w:bookmarkStart w:id="14" w:name="_GoBack"/>
      <w:bookmarkEnd w:id="14"/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E44C65">
        <w:rPr>
          <w:rFonts w:ascii="Times New Roman" w:hAnsi="Times New Roman"/>
          <w:sz w:val="28"/>
          <w:szCs w:val="28"/>
          <w:highlight w:val="yellow"/>
        </w:rPr>
        <w:t>декабря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lastRenderedPageBreak/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8783475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18783476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8783479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1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8783482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4"/>
    <w:bookmarkEnd w:id="65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6" w:name="_Письмо_о_подаче"/>
      <w:bookmarkStart w:id="67" w:name="_Toc255987071"/>
      <w:bookmarkStart w:id="68" w:name="_Toc272505461"/>
      <w:bookmarkStart w:id="69" w:name="_Toc390267513"/>
      <w:bookmarkStart w:id="70" w:name="_Toc412201945"/>
      <w:bookmarkStart w:id="71" w:name="_Toc418783483"/>
      <w:bookmarkEnd w:id="6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7"/>
      <w:bookmarkEnd w:id="68"/>
      <w:bookmarkEnd w:id="69"/>
      <w:bookmarkEnd w:id="70"/>
      <w:bookmarkEnd w:id="71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5" w:name="_Анкета_Претендента_на"/>
      <w:bookmarkStart w:id="76" w:name="_Анкета_Участника_процедуры"/>
      <w:bookmarkStart w:id="77" w:name="_Toc255987077"/>
      <w:bookmarkStart w:id="78" w:name="_Toc394398866"/>
      <w:bookmarkStart w:id="79" w:name="_Toc418675946"/>
      <w:bookmarkStart w:id="80" w:name="_Toc418783484"/>
      <w:bookmarkEnd w:id="75"/>
      <w:bookmarkEnd w:id="76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7"/>
      <w:bookmarkEnd w:id="78"/>
      <w:bookmarkEnd w:id="79"/>
      <w:bookmarkEnd w:id="80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1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1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2" w:name="_Toc402520353"/>
      <w:bookmarkStart w:id="83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4" w:name="_АНКЕТА_УЧАСТНИКА_КОНКУРСА"/>
      <w:bookmarkEnd w:id="84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8675947"/>
      <w:bookmarkStart w:id="86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  <w:bookmarkEnd w:id="85"/>
      <w:bookmarkEnd w:id="86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4D5E" w:rsidRPr="009B1233" w:rsidDel="00EC0238" w:rsidRDefault="00034D5E" w:rsidP="00401D54">
      <w:pPr>
        <w:ind w:left="-426" w:firstLine="426"/>
        <w:jc w:val="both"/>
        <w:rPr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3521"/>
      </w:tblGrid>
      <w:tr w:rsidR="00034D5E" w:rsidRPr="00D63626" w:rsidTr="00034D5E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034D5E" w:rsidRPr="00D63626" w:rsidTr="00034D5E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034D5E" w:rsidRPr="00D63626" w:rsidTr="00034D5E">
        <w:trPr>
          <w:trHeight w:val="1544"/>
        </w:trPr>
        <w:tc>
          <w:tcPr>
            <w:tcW w:w="568" w:type="dxa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034D5E" w:rsidRPr="00382399" w:rsidRDefault="00034D5E" w:rsidP="00BA1886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034D5E" w:rsidRPr="00D63626" w:rsidTr="00034D5E">
        <w:trPr>
          <w:trHeight w:val="1680"/>
        </w:trPr>
        <w:tc>
          <w:tcPr>
            <w:tcW w:w="568" w:type="dxa"/>
            <w:shd w:val="clear" w:color="auto" w:fill="auto"/>
          </w:tcPr>
          <w:p w:rsidR="00034D5E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034D5E" w:rsidRPr="00D63626" w:rsidTr="00034D5E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034D5E" w:rsidRPr="00D63626" w:rsidTr="00034D5E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3521" w:type="dxa"/>
            <w:vMerge/>
            <w:shd w:val="clear" w:color="auto" w:fill="auto"/>
            <w:vAlign w:val="center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</w:tr>
      <w:tr w:rsidR="00034D5E" w:rsidRPr="00D63626" w:rsidTr="00034D5E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034D5E" w:rsidRPr="00D63626" w:rsidTr="00034D5E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3521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  <w:i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СВЕДЕНИЯ_О_ПРИНАДЛЕЖНОСТИ"/>
      <w:bookmarkStart w:id="88" w:name="_СВЕДЕНИЯ_О_ЦЕПОЧКЕ"/>
      <w:bookmarkStart w:id="89" w:name="_Toc402520354"/>
      <w:bookmarkStart w:id="90" w:name="_Toc412201949"/>
      <w:bookmarkStart w:id="91" w:name="_Toc418675948"/>
      <w:bookmarkStart w:id="92" w:name="_Toc418783486"/>
      <w:bookmarkEnd w:id="87"/>
      <w:bookmarkEnd w:id="88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9"/>
      <w:bookmarkEnd w:id="90"/>
      <w:bookmarkEnd w:id="91"/>
      <w:bookmarkEnd w:id="92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Start w:id="97" w:name="_Toc418675949"/>
      <w:bookmarkStart w:id="98" w:name="_Toc418783487"/>
      <w:bookmarkEnd w:id="93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4"/>
      <w:bookmarkEnd w:id="95"/>
      <w:bookmarkEnd w:id="96"/>
      <w:bookmarkEnd w:id="97"/>
      <w:bookmarkEnd w:id="98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CA2303" w:rsidRDefault="00CA2303" w:rsidP="00CA2303">
      <w:pPr>
        <w:pStyle w:val="31"/>
        <w:numPr>
          <w:ilvl w:val="1"/>
          <w:numId w:val="49"/>
        </w:numPr>
        <w:jc w:val="center"/>
        <w:rPr>
          <w:bCs w:val="0"/>
          <w:color w:val="000000"/>
        </w:rPr>
      </w:pPr>
      <w:r w:rsidRPr="00DF4BF7">
        <w:rPr>
          <w:bCs w:val="0"/>
          <w:color w:val="000000"/>
        </w:rPr>
        <w:t xml:space="preserve">Общие технические </w:t>
      </w:r>
      <w:r>
        <w:rPr>
          <w:bCs w:val="0"/>
          <w:color w:val="000000"/>
        </w:rPr>
        <w:t>характеристики оборудования</w:t>
      </w:r>
    </w:p>
    <w:tbl>
      <w:tblPr>
        <w:tblW w:w="14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9545"/>
        <w:gridCol w:w="1418"/>
      </w:tblGrid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45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гарантии, мес.</w:t>
            </w:r>
          </w:p>
        </w:tc>
      </w:tr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DC6FAC" w:rsidRDefault="00CA2303" w:rsidP="00CA2303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3134" w:type="dxa"/>
            <w:shd w:val="clear" w:color="auto" w:fill="FFFFFF"/>
          </w:tcPr>
          <w:p w:rsidR="00CA2303" w:rsidRPr="004C4744" w:rsidRDefault="00CA2303" w:rsidP="00CA2303"/>
        </w:tc>
        <w:tc>
          <w:tcPr>
            <w:tcW w:w="9545" w:type="dxa"/>
            <w:shd w:val="clear" w:color="auto" w:fill="FFFFFF"/>
            <w:vAlign w:val="center"/>
          </w:tcPr>
          <w:p w:rsidR="00CA2303" w:rsidRPr="00090BF8" w:rsidRDefault="00CA2303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7841CF" w:rsidRDefault="00CA2303" w:rsidP="00CA2303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CA2303">
      <w:pPr>
        <w:pStyle w:val="afc"/>
      </w:pPr>
      <w:r>
        <w:t xml:space="preserve">Распределение оборудования по адресам поставки и стоимость оборудования указывается  в основной и дополнительной спецификации (пункты  1.2 и 1.3 Технического предложения). </w:t>
      </w: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  <w:sectPr w:rsidR="00CA2303" w:rsidSect="00CA23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D1492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1.2 </w:t>
      </w:r>
      <w:r w:rsidR="009D1492"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AE482F" w:rsidRDefault="00AE482F" w:rsidP="00AE482F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="00B74C0E" w:rsidRPr="00B728AE">
        <w:rPr>
          <w:sz w:val="22"/>
          <w:szCs w:val="22"/>
        </w:rPr>
        <w:t>Москва, ул. Подольских курсантов, д.1 здание АО «</w:t>
      </w:r>
      <w:proofErr w:type="spellStart"/>
      <w:r w:rsidR="00B74C0E" w:rsidRPr="00B728AE">
        <w:rPr>
          <w:sz w:val="22"/>
          <w:szCs w:val="22"/>
        </w:rPr>
        <w:t>Атомэнергопроект</w:t>
      </w:r>
      <w:proofErr w:type="spellEnd"/>
      <w:r w:rsidR="00B74C0E" w:rsidRPr="00B728AE">
        <w:rPr>
          <w:sz w:val="22"/>
          <w:szCs w:val="22"/>
        </w:rPr>
        <w:t>»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E482F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AE482F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9C2D0F" w:rsidRDefault="009C2D0F" w:rsidP="009C2D0F">
      <w:pPr>
        <w:pStyle w:val="afc"/>
      </w:pPr>
      <w:r>
        <w:t xml:space="preserve">Технические характеристики оборудования указаны в пункте  1.1 Технического предложения. </w:t>
      </w:r>
    </w:p>
    <w:p w:rsidR="00AE482F" w:rsidRPr="00F84F9A" w:rsidRDefault="00AE482F" w:rsidP="0006008A">
      <w:pPr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093097" w:rsidRPr="0087146E" w:rsidRDefault="00093097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6B0" w:rsidRDefault="007C76B0">
      <w:r>
        <w:separator/>
      </w:r>
    </w:p>
  </w:endnote>
  <w:endnote w:type="continuationSeparator" w:id="0">
    <w:p w:rsidR="007C76B0" w:rsidRDefault="007C76B0">
      <w:r>
        <w:continuationSeparator/>
      </w:r>
    </w:p>
  </w:endnote>
  <w:endnote w:type="continuationNotice" w:id="1">
    <w:p w:rsidR="007C76B0" w:rsidRDefault="007C76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Default="0055676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56762" w:rsidRDefault="0055676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Pr="00FE6219" w:rsidRDefault="005567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Pr="00FE6219" w:rsidRDefault="005567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6B0" w:rsidRDefault="007C76B0">
      <w:r>
        <w:separator/>
      </w:r>
    </w:p>
  </w:footnote>
  <w:footnote w:type="continuationSeparator" w:id="0">
    <w:p w:rsidR="007C76B0" w:rsidRDefault="007C76B0">
      <w:r>
        <w:continuationSeparator/>
      </w:r>
    </w:p>
  </w:footnote>
  <w:footnote w:type="continuationNotice" w:id="1">
    <w:p w:rsidR="007C76B0" w:rsidRDefault="007C76B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Pr="00F429FC" w:rsidRDefault="005567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D5D9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62" w:rsidRPr="00F429FC" w:rsidRDefault="005567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30DE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4422C8"/>
    <w:multiLevelType w:val="multilevel"/>
    <w:tmpl w:val="23C6D65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5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0"/>
  </w:num>
  <w:num w:numId="12">
    <w:abstractNumId w:val="41"/>
  </w:num>
  <w:num w:numId="13">
    <w:abstractNumId w:val="31"/>
  </w:num>
  <w:num w:numId="14">
    <w:abstractNumId w:val="19"/>
  </w:num>
  <w:num w:numId="15">
    <w:abstractNumId w:val="46"/>
  </w:num>
  <w:num w:numId="16">
    <w:abstractNumId w:val="29"/>
  </w:num>
  <w:num w:numId="17">
    <w:abstractNumId w:val="38"/>
  </w:num>
  <w:num w:numId="18">
    <w:abstractNumId w:val="17"/>
  </w:num>
  <w:num w:numId="19">
    <w:abstractNumId w:val="37"/>
  </w:num>
  <w:num w:numId="20">
    <w:abstractNumId w:val="42"/>
  </w:num>
  <w:num w:numId="21">
    <w:abstractNumId w:val="7"/>
  </w:num>
  <w:num w:numId="22">
    <w:abstractNumId w:val="40"/>
  </w:num>
  <w:num w:numId="23">
    <w:abstractNumId w:val="6"/>
  </w:num>
  <w:num w:numId="24">
    <w:abstractNumId w:val="47"/>
  </w:num>
  <w:num w:numId="25">
    <w:abstractNumId w:val="26"/>
  </w:num>
  <w:num w:numId="26">
    <w:abstractNumId w:val="12"/>
  </w:num>
  <w:num w:numId="27">
    <w:abstractNumId w:val="23"/>
  </w:num>
  <w:num w:numId="28">
    <w:abstractNumId w:val="21"/>
  </w:num>
  <w:num w:numId="29">
    <w:abstractNumId w:val="48"/>
  </w:num>
  <w:num w:numId="30">
    <w:abstractNumId w:val="18"/>
  </w:num>
  <w:num w:numId="31">
    <w:abstractNumId w:val="43"/>
  </w:num>
  <w:num w:numId="32">
    <w:abstractNumId w:val="24"/>
  </w:num>
  <w:num w:numId="33">
    <w:abstractNumId w:val="5"/>
  </w:num>
  <w:num w:numId="34">
    <w:abstractNumId w:val="34"/>
  </w:num>
  <w:num w:numId="35">
    <w:abstractNumId w:val="13"/>
  </w:num>
  <w:num w:numId="36">
    <w:abstractNumId w:val="15"/>
  </w:num>
  <w:num w:numId="37">
    <w:abstractNumId w:val="33"/>
  </w:num>
  <w:num w:numId="38">
    <w:abstractNumId w:val="8"/>
  </w:num>
  <w:num w:numId="39">
    <w:abstractNumId w:val="39"/>
  </w:num>
  <w:num w:numId="40">
    <w:abstractNumId w:val="11"/>
  </w:num>
  <w:num w:numId="41">
    <w:abstractNumId w:val="35"/>
  </w:num>
  <w:num w:numId="42">
    <w:abstractNumId w:val="36"/>
  </w:num>
  <w:num w:numId="43">
    <w:abstractNumId w:val="4"/>
  </w:num>
  <w:num w:numId="44">
    <w:abstractNumId w:val="28"/>
  </w:num>
  <w:num w:numId="45">
    <w:abstractNumId w:val="22"/>
  </w:num>
  <w:num w:numId="46">
    <w:abstractNumId w:val="14"/>
  </w:num>
  <w:num w:numId="47">
    <w:abstractNumId w:val="10"/>
  </w:num>
  <w:num w:numId="48">
    <w:abstractNumId w:val="44"/>
  </w:num>
  <w:num w:numId="49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4C8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5E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08A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97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95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439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3D4E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1C92"/>
    <w:rsid w:val="00222005"/>
    <w:rsid w:val="00222F7B"/>
    <w:rsid w:val="00223E56"/>
    <w:rsid w:val="0022471A"/>
    <w:rsid w:val="002255C2"/>
    <w:rsid w:val="0022632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8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29E1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245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3CE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E37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762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E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AA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56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741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826"/>
    <w:rsid w:val="007222E7"/>
    <w:rsid w:val="00722A2E"/>
    <w:rsid w:val="00722A5C"/>
    <w:rsid w:val="0072366F"/>
    <w:rsid w:val="007238EA"/>
    <w:rsid w:val="007238F7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6B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E90"/>
    <w:rsid w:val="007E736B"/>
    <w:rsid w:val="007F01A3"/>
    <w:rsid w:val="007F0891"/>
    <w:rsid w:val="007F0991"/>
    <w:rsid w:val="007F0C89"/>
    <w:rsid w:val="007F120E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DBB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8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B2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6DB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855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29E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0F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BA2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421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91"/>
    <w:rsid w:val="00AD6F5B"/>
    <w:rsid w:val="00AD6F69"/>
    <w:rsid w:val="00AD716A"/>
    <w:rsid w:val="00AE0985"/>
    <w:rsid w:val="00AE2915"/>
    <w:rsid w:val="00AE2F18"/>
    <w:rsid w:val="00AE35D2"/>
    <w:rsid w:val="00AE3E73"/>
    <w:rsid w:val="00AE482F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6B8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C0E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886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83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303"/>
    <w:rsid w:val="00CA2886"/>
    <w:rsid w:val="00CA30DE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5A1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4572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C65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035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2F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F7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33A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D8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0E28"/>
    <w:rsid w:val="00FC1AF2"/>
    <w:rsid w:val="00FC1C33"/>
    <w:rsid w:val="00FC3A97"/>
    <w:rsid w:val="00FC4223"/>
    <w:rsid w:val="00FC4FC9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B2069-FA0F-4730-B0D2-BAF1083B79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E9023A-22CC-405F-AEA4-4C6E7172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4283</TotalTime>
  <Pages>25</Pages>
  <Words>6371</Words>
  <Characters>36319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59</cp:revision>
  <cp:lastPrinted>2015-03-31T13:05:00Z</cp:lastPrinted>
  <dcterms:created xsi:type="dcterms:W3CDTF">2015-06-22T15:24:00Z</dcterms:created>
  <dcterms:modified xsi:type="dcterms:W3CDTF">2015-11-12T14:54:00Z</dcterms:modified>
</cp:coreProperties>
</file>