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71" w:rsidRPr="00361E71" w:rsidRDefault="00361E71" w:rsidP="00361E71">
      <w:pPr>
        <w:pStyle w:val="1"/>
        <w:jc w:val="center"/>
        <w:rPr>
          <w:sz w:val="28"/>
          <w:szCs w:val="28"/>
        </w:rPr>
      </w:pPr>
      <w:r w:rsidRPr="00361E71">
        <w:rPr>
          <w:sz w:val="28"/>
          <w:szCs w:val="28"/>
        </w:rPr>
        <w:t>ПРОТОКОЛ №718 Р3/З-12-1 (Z014829)</w:t>
      </w:r>
      <w:r w:rsidRPr="00361E71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«718 Р3/З-12 Поставка компрессорно-конденсаторных блоков зданий </w:t>
      </w:r>
      <w:proofErr w:type="spellStart"/>
      <w:r w:rsidRPr="00361E71">
        <w:rPr>
          <w:sz w:val="28"/>
          <w:szCs w:val="28"/>
        </w:rPr>
        <w:t>физзащиты</w:t>
      </w:r>
      <w:proofErr w:type="spellEnd"/>
      <w:r w:rsidRPr="00361E71">
        <w:rPr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6463"/>
      </w:tblGrid>
      <w:tr w:rsidR="00361E71" w:rsidRPr="00361E71" w:rsidTr="004975F1">
        <w:trPr>
          <w:tblCellSpacing w:w="15" w:type="dxa"/>
        </w:trPr>
        <w:tc>
          <w:tcPr>
            <w:tcW w:w="0" w:type="auto"/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61E71" w:rsidRPr="00361E71" w:rsidRDefault="00361E71" w:rsidP="00361E71">
            <w:pPr>
              <w:jc w:val="right"/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Дата: 03.07.2012 г.</w:t>
            </w:r>
          </w:p>
        </w:tc>
      </w:tr>
    </w:tbl>
    <w:p w:rsidR="00361E71" w:rsidRPr="00361E71" w:rsidRDefault="00361E71" w:rsidP="00361E7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61E71">
        <w:rPr>
          <w:sz w:val="28"/>
          <w:szCs w:val="28"/>
        </w:rPr>
        <w:t>Оператор торгов: ООО "АКД"</w:t>
      </w:r>
      <w:r w:rsidRPr="00361E71">
        <w:rPr>
          <w:sz w:val="28"/>
          <w:szCs w:val="28"/>
        </w:rPr>
        <w:br/>
        <w:t>Место проведения запроса цен: http://www.A-K-D.ru</w:t>
      </w:r>
      <w:r w:rsidRPr="00361E71">
        <w:rPr>
          <w:sz w:val="28"/>
          <w:szCs w:val="28"/>
        </w:rPr>
        <w:br/>
        <w:t>Уникальный номер запроса цен на указанном сайте: Z014829.</w:t>
      </w:r>
      <w:r w:rsidRPr="00361E71">
        <w:rPr>
          <w:sz w:val="28"/>
          <w:szCs w:val="28"/>
        </w:rPr>
        <w:br/>
        <w:t>Номер протокола: 718 Р3/З-12-1 (Z014829).</w:t>
      </w:r>
      <w:r w:rsidRPr="00361E71">
        <w:rPr>
          <w:sz w:val="28"/>
          <w:szCs w:val="28"/>
        </w:rPr>
        <w:br/>
        <w:t xml:space="preserve">Дата протокола: 03.07.2012 г. </w:t>
      </w:r>
    </w:p>
    <w:p w:rsidR="00361E71" w:rsidRPr="00361E71" w:rsidRDefault="00361E71" w:rsidP="00361E7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61E71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361E71" w:rsidRPr="00361E71" w:rsidRDefault="00361E71" w:rsidP="00361E7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Наименование запроса цен: 718 Р3/З-12 Поставка компрессорно-конденсаторных блоков зданий </w:t>
      </w:r>
      <w:proofErr w:type="spellStart"/>
      <w:r w:rsidRPr="00361E71">
        <w:rPr>
          <w:sz w:val="28"/>
          <w:szCs w:val="28"/>
        </w:rPr>
        <w:t>физзащиты</w:t>
      </w:r>
      <w:proofErr w:type="spellEnd"/>
      <w:r w:rsidRPr="00361E71">
        <w:rPr>
          <w:sz w:val="28"/>
          <w:szCs w:val="28"/>
        </w:rPr>
        <w:t xml:space="preserve"> для сооружения энергоблока №3 Ростовской АЭС. Извещение о проведении запроса цен было размещено на сайте http://www.a-k-d.ru в сети Интернет 09.06.2012 г.</w:t>
      </w:r>
    </w:p>
    <w:p w:rsidR="00361E71" w:rsidRPr="00361E71" w:rsidRDefault="00361E71" w:rsidP="00361E71">
      <w:pPr>
        <w:numPr>
          <w:ilvl w:val="0"/>
          <w:numId w:val="1"/>
        </w:numPr>
        <w:jc w:val="both"/>
        <w:rPr>
          <w:sz w:val="28"/>
          <w:szCs w:val="28"/>
        </w:rPr>
      </w:pPr>
      <w:r w:rsidRPr="00361E71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61E71">
        <w:rPr>
          <w:sz w:val="28"/>
          <w:szCs w:val="28"/>
        </w:rPr>
        <w:br/>
        <w:t xml:space="preserve">На заседании Единой комиссии </w:t>
      </w:r>
      <w:r w:rsidRPr="00361E71">
        <w:rPr>
          <w:rStyle w:val="a3"/>
          <w:sz w:val="28"/>
          <w:szCs w:val="28"/>
        </w:rPr>
        <w:t>присутствовали</w:t>
      </w:r>
      <w:r w:rsidRPr="00361E71">
        <w:rPr>
          <w:sz w:val="28"/>
          <w:szCs w:val="28"/>
        </w:rPr>
        <w:t>: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Барова</w:t>
      </w:r>
      <w:proofErr w:type="spellEnd"/>
      <w:r w:rsidRPr="00361E71">
        <w:rPr>
          <w:sz w:val="28"/>
          <w:szCs w:val="28"/>
        </w:rPr>
        <w:t xml:space="preserve"> Татьяна </w:t>
      </w:r>
      <w:proofErr w:type="spellStart"/>
      <w:r w:rsidRPr="00361E71">
        <w:rPr>
          <w:sz w:val="28"/>
          <w:szCs w:val="28"/>
        </w:rPr>
        <w:t>Манвеловна</w:t>
      </w:r>
      <w:proofErr w:type="spellEnd"/>
    </w:p>
    <w:p w:rsidR="00361E71" w:rsidRPr="00361E71" w:rsidRDefault="00361E71" w:rsidP="00361E71">
      <w:pPr>
        <w:ind w:left="1080"/>
        <w:rPr>
          <w:sz w:val="28"/>
          <w:szCs w:val="28"/>
        </w:rPr>
      </w:pPr>
      <w:r w:rsidRPr="00361E71">
        <w:rPr>
          <w:sz w:val="28"/>
          <w:szCs w:val="28"/>
        </w:rPr>
        <w:t>Белоусова Ольга Александровна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r w:rsidRPr="00361E71">
        <w:rPr>
          <w:sz w:val="28"/>
          <w:szCs w:val="28"/>
        </w:rPr>
        <w:t>Казакова Елена Алексеевна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Гунин</w:t>
      </w:r>
      <w:proofErr w:type="spellEnd"/>
      <w:r w:rsidRPr="00361E71">
        <w:rPr>
          <w:sz w:val="28"/>
          <w:szCs w:val="28"/>
        </w:rPr>
        <w:t xml:space="preserve"> Станислав Валентинович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Кряжев</w:t>
      </w:r>
      <w:proofErr w:type="spellEnd"/>
      <w:r w:rsidRPr="00361E71">
        <w:rPr>
          <w:sz w:val="28"/>
          <w:szCs w:val="28"/>
        </w:rPr>
        <w:t xml:space="preserve"> Михаил Васильевич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r w:rsidRPr="00361E71">
        <w:rPr>
          <w:sz w:val="28"/>
          <w:szCs w:val="28"/>
        </w:rPr>
        <w:t>Кузьмина Светлана Витальевна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Кувардин</w:t>
      </w:r>
      <w:proofErr w:type="spellEnd"/>
      <w:r w:rsidRPr="00361E71">
        <w:rPr>
          <w:sz w:val="28"/>
          <w:szCs w:val="28"/>
        </w:rPr>
        <w:t xml:space="preserve"> Сергей Алексеевич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r w:rsidRPr="00361E71">
        <w:rPr>
          <w:sz w:val="28"/>
          <w:szCs w:val="28"/>
        </w:rPr>
        <w:t>Кулаковский Сергей Васильевич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r w:rsidRPr="00361E71">
        <w:rPr>
          <w:sz w:val="28"/>
          <w:szCs w:val="28"/>
        </w:rPr>
        <w:t>Чиликин Роман Витальевич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Тюкаев</w:t>
      </w:r>
      <w:proofErr w:type="spellEnd"/>
      <w:r w:rsidRPr="00361E71">
        <w:rPr>
          <w:sz w:val="28"/>
          <w:szCs w:val="28"/>
        </w:rPr>
        <w:t xml:space="preserve"> Дмитрий Алексеевич</w:t>
      </w:r>
    </w:p>
    <w:p w:rsidR="00361E71" w:rsidRDefault="00361E71" w:rsidP="00361E71">
      <w:pPr>
        <w:ind w:left="1080"/>
        <w:rPr>
          <w:sz w:val="28"/>
          <w:szCs w:val="28"/>
        </w:rPr>
      </w:pPr>
      <w:proofErr w:type="spellStart"/>
      <w:r w:rsidRPr="00361E71">
        <w:rPr>
          <w:sz w:val="28"/>
          <w:szCs w:val="28"/>
        </w:rPr>
        <w:t>Трофименко</w:t>
      </w:r>
      <w:proofErr w:type="spellEnd"/>
      <w:r w:rsidRPr="00361E71">
        <w:rPr>
          <w:sz w:val="28"/>
          <w:szCs w:val="28"/>
        </w:rPr>
        <w:t xml:space="preserve"> Виктория Альбертовна</w:t>
      </w:r>
    </w:p>
    <w:p w:rsidR="00361E71" w:rsidRPr="00361E71" w:rsidRDefault="00361E71" w:rsidP="00361E71">
      <w:pPr>
        <w:ind w:left="1080"/>
        <w:rPr>
          <w:sz w:val="28"/>
          <w:szCs w:val="28"/>
        </w:rPr>
      </w:pPr>
    </w:p>
    <w:p w:rsidR="00361E71" w:rsidRPr="00361E71" w:rsidRDefault="00361E71" w:rsidP="00361E71">
      <w:pPr>
        <w:ind w:left="720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Из 18 членов Единой комиссии на заседании присутствовали 10. Кворум имеется.</w:t>
      </w:r>
    </w:p>
    <w:p w:rsidR="00361E71" w:rsidRPr="00361E71" w:rsidRDefault="00361E71" w:rsidP="00361E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61E71" w:rsidRPr="00361E71" w:rsidRDefault="00361E71" w:rsidP="00361E7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Максимальная цена договора: 2 795 500,00 (два миллиона семьсот девяносто пять тысяч пятьсот) рублей 00 копеек с учетом НДС. 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Требования к поставщикам и другая информация: 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361E71">
        <w:rPr>
          <w:sz w:val="28"/>
          <w:szCs w:val="28"/>
        </w:rPr>
        <w:t>г</w:t>
      </w:r>
      <w:proofErr w:type="gramEnd"/>
      <w:r w:rsidRPr="00361E71">
        <w:rPr>
          <w:sz w:val="28"/>
          <w:szCs w:val="28"/>
        </w:rPr>
        <w:t xml:space="preserve">. Волгодонск-28, строительная площадка энергоблока № 3,4 Ростовской АЭС. 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цен).</w:t>
      </w:r>
    </w:p>
    <w:p w:rsidR="00361E71" w:rsidRPr="00361E71" w:rsidRDefault="00361E71" w:rsidP="00361E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До окончания указанного в извещении срока подачи заявок на участие в запросе цен 26.06.2012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53"/>
        <w:gridCol w:w="2117"/>
        <w:gridCol w:w="1911"/>
        <w:gridCol w:w="2236"/>
      </w:tblGrid>
      <w:tr w:rsidR="00361E71" w:rsidRPr="00361E71" w:rsidTr="00361E7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61E7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61E7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61E7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361E7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361E7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361E71" w:rsidRPr="00361E71" w:rsidTr="00361E7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1</w:t>
            </w:r>
          </w:p>
        </w:tc>
        <w:tc>
          <w:tcPr>
            <w:tcW w:w="27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ООО "ОСК"</w:t>
            </w:r>
            <w:r w:rsidRPr="00361E71">
              <w:rPr>
                <w:sz w:val="28"/>
                <w:szCs w:val="28"/>
              </w:rPr>
              <w:br/>
              <w:t>ИНН 6950057253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170100, Тверская обл., Тверь, Студенческий переулок,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25 июня 2012 г. 18:45:11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61E71" w:rsidRPr="00361E71" w:rsidRDefault="00361E71" w:rsidP="00361E7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2 794 595,25 </w:t>
            </w:r>
          </w:p>
          <w:p w:rsidR="00361E71" w:rsidRPr="00361E71" w:rsidRDefault="00361E71" w:rsidP="00361E7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(два миллиона семьсот девяносто четыре тысячи пятьсот девяносто пять) рублей 25 копеек</w:t>
            </w:r>
          </w:p>
        </w:tc>
      </w:tr>
    </w:tbl>
    <w:p w:rsidR="00361E71" w:rsidRDefault="00361E71" w:rsidP="00361E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361E71">
        <w:rPr>
          <w:sz w:val="28"/>
          <w:szCs w:val="28"/>
        </w:rPr>
        <w:t>от</w:t>
      </w:r>
      <w:proofErr w:type="gramEnd"/>
      <w:r w:rsidRPr="00361E71">
        <w:rPr>
          <w:sz w:val="28"/>
          <w:szCs w:val="28"/>
        </w:rPr>
        <w:t xml:space="preserve"> </w:t>
      </w:r>
      <w:proofErr w:type="gramStart"/>
      <w:r w:rsidRPr="00361E71">
        <w:rPr>
          <w:sz w:val="28"/>
          <w:szCs w:val="28"/>
        </w:rPr>
        <w:t>Общество</w:t>
      </w:r>
      <w:proofErr w:type="gramEnd"/>
      <w:r w:rsidRPr="00361E71">
        <w:rPr>
          <w:sz w:val="28"/>
          <w:szCs w:val="28"/>
        </w:rPr>
        <w:t xml:space="preserve"> с ограниченной ответственностью «Объединенная строительная компания» и составило 2 794 595,25 (два миллиона семьсот девяносто четыре тысячи пятьсот девяносто пять) рублей 25 копеек с учетом НДС. 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Общество с ограниченной ответственностью «Объединенная строительная компания» признается единственным участником запроса цен.</w:t>
      </w:r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361E71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61E71">
        <w:rPr>
          <w:sz w:val="28"/>
          <w:szCs w:val="28"/>
        </w:rPr>
        <w:t>Госкорпорации</w:t>
      </w:r>
      <w:proofErr w:type="spellEnd"/>
      <w:r w:rsidRPr="00361E71">
        <w:rPr>
          <w:sz w:val="28"/>
          <w:szCs w:val="28"/>
        </w:rPr>
        <w:t xml:space="preserve"> «</w:t>
      </w:r>
      <w:proofErr w:type="spellStart"/>
      <w:r w:rsidRPr="00361E71">
        <w:rPr>
          <w:sz w:val="28"/>
          <w:szCs w:val="28"/>
        </w:rPr>
        <w:t>Росатом</w:t>
      </w:r>
      <w:proofErr w:type="spellEnd"/>
      <w:r w:rsidRPr="00361E71">
        <w:rPr>
          <w:sz w:val="28"/>
          <w:szCs w:val="28"/>
        </w:rPr>
        <w:t xml:space="preserve">» (Положением о закупке) Заказчик вправе заключить договор с Общество с ограниченной ответственностью «Объединенная строительная компания» на условиях, </w:t>
      </w:r>
      <w:r w:rsidRPr="00361E71">
        <w:rPr>
          <w:sz w:val="28"/>
          <w:szCs w:val="28"/>
        </w:rPr>
        <w:lastRenderedPageBreak/>
        <w:t>предусмотренных извещением о проведении запросе цен, по цене договора, согласованной с подавшим заявку участником процедуры закупки в процессе проведения преддоговорных переговоров.</w:t>
      </w:r>
      <w:proofErr w:type="gramEnd"/>
    </w:p>
    <w:p w:rsidR="00361E71" w:rsidRPr="00361E71" w:rsidRDefault="00361E71" w:rsidP="00361E7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61E71">
        <w:rPr>
          <w:sz w:val="28"/>
          <w:szCs w:val="28"/>
        </w:rPr>
        <w:t xml:space="preserve">Настоящий протокол разместить на сайте http://www.a-k-d.ru </w:t>
      </w:r>
    </w:p>
    <w:p w:rsidR="00361E71" w:rsidRPr="00361E71" w:rsidRDefault="00361E71" w:rsidP="00361E71">
      <w:pPr>
        <w:spacing w:beforeAutospacing="1" w:after="240"/>
        <w:ind w:left="720"/>
        <w:rPr>
          <w:sz w:val="28"/>
          <w:szCs w:val="28"/>
        </w:rPr>
      </w:pPr>
    </w:p>
    <w:p w:rsidR="00361E71" w:rsidRPr="00361E71" w:rsidRDefault="00361E71" w:rsidP="00361E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1E7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61E71" w:rsidRPr="00361E71" w:rsidTr="004975F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Барова</w:t>
            </w:r>
            <w:proofErr w:type="spellEnd"/>
            <w:r w:rsidRPr="00361E71">
              <w:rPr>
                <w:sz w:val="28"/>
                <w:szCs w:val="28"/>
              </w:rPr>
              <w:t xml:space="preserve"> Татьяна </w:t>
            </w:r>
            <w:proofErr w:type="spellStart"/>
            <w:r w:rsidRPr="00361E7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1E71" w:rsidRPr="00361E71" w:rsidRDefault="00361E71" w:rsidP="004975F1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Гунин</w:t>
            </w:r>
            <w:proofErr w:type="spellEnd"/>
            <w:r w:rsidRPr="00361E7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Кряжев</w:t>
            </w:r>
            <w:proofErr w:type="spellEnd"/>
            <w:r w:rsidRPr="00361E7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Кувардин</w:t>
            </w:r>
            <w:proofErr w:type="spellEnd"/>
            <w:r w:rsidRPr="00361E7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Тюкаев</w:t>
            </w:r>
            <w:proofErr w:type="spellEnd"/>
            <w:r w:rsidRPr="00361E7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61E71" w:rsidRPr="00361E71" w:rsidTr="004975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Трофименко</w:t>
            </w:r>
            <w:proofErr w:type="spellEnd"/>
            <w:r w:rsidRPr="00361E7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1E71" w:rsidRPr="00361E71" w:rsidRDefault="00361E71" w:rsidP="004975F1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 xml:space="preserve">Опросный лист прилагается </w:t>
            </w:r>
          </w:p>
        </w:tc>
      </w:tr>
    </w:tbl>
    <w:p w:rsidR="00361E71" w:rsidRPr="00361E71" w:rsidRDefault="00361E71" w:rsidP="00361E71">
      <w:pPr>
        <w:rPr>
          <w:sz w:val="28"/>
          <w:szCs w:val="28"/>
        </w:rPr>
      </w:pPr>
    </w:p>
    <w:p w:rsidR="00CA62FE" w:rsidRPr="00361E71" w:rsidRDefault="00CA62FE">
      <w:pPr>
        <w:rPr>
          <w:sz w:val="28"/>
          <w:szCs w:val="28"/>
        </w:rPr>
      </w:pPr>
    </w:p>
    <w:sectPr w:rsidR="00CA62FE" w:rsidRPr="00361E71" w:rsidSect="00361E71">
      <w:pgSz w:w="11906" w:h="16838"/>
      <w:pgMar w:top="1134" w:right="1134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54386"/>
    <w:multiLevelType w:val="multilevel"/>
    <w:tmpl w:val="2B90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E71"/>
    <w:rsid w:val="00361E71"/>
    <w:rsid w:val="0060781E"/>
    <w:rsid w:val="00CA62FE"/>
    <w:rsid w:val="00EE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61E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1E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61E7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61E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687</Words>
  <Characters>3917</Characters>
  <Application>Microsoft Office Word</Application>
  <DocSecurity>0</DocSecurity>
  <Lines>32</Lines>
  <Paragraphs>9</Paragraphs>
  <ScaleCrop>false</ScaleCrop>
  <Company>NIAEP</Company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2012-07-03T12:37:00Z</dcterms:created>
  <dcterms:modified xsi:type="dcterms:W3CDTF">2012-07-03T12:43:00Z</dcterms:modified>
</cp:coreProperties>
</file>