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E3A36" w:rsidRPr="006B29B7" w:rsidRDefault="00FF718F" w:rsidP="008E3A36">
      <w:pPr>
        <w:ind w:left="-142" w:right="-144"/>
        <w:jc w:val="center"/>
        <w:rPr>
          <w:b/>
          <w:sz w:val="30"/>
          <w:szCs w:val="30"/>
        </w:rPr>
      </w:pPr>
      <w:r w:rsidRPr="00AA6073">
        <w:tab/>
      </w:r>
      <w:bookmarkStart w:id="0" w:name="_Toc274809596"/>
      <w:r w:rsidR="008E3A36" w:rsidRPr="006B29B7">
        <w:rPr>
          <w:b/>
          <w:sz w:val="30"/>
          <w:szCs w:val="30"/>
        </w:rPr>
        <w:t>Федеральное государственное унитарное предприятие</w:t>
      </w:r>
      <w:bookmarkEnd w:id="0"/>
    </w:p>
    <w:p w:rsidR="008E3A36" w:rsidRDefault="008E3A36" w:rsidP="008E3A36">
      <w:pPr>
        <w:pBdr>
          <w:bottom w:val="single" w:sz="12" w:space="1" w:color="auto"/>
        </w:pBdr>
        <w:ind w:left="-142" w:right="-144"/>
        <w:jc w:val="center"/>
        <w:rPr>
          <w:b/>
          <w:sz w:val="30"/>
          <w:szCs w:val="30"/>
        </w:rPr>
      </w:pPr>
      <w:bookmarkStart w:id="1" w:name="_Toc274809597"/>
      <w:r w:rsidRPr="006B29B7">
        <w:rPr>
          <w:b/>
          <w:sz w:val="30"/>
          <w:szCs w:val="30"/>
        </w:rPr>
        <w:t>«Предприятие по обращению с радиоактивными отходами «РосРАО»</w:t>
      </w:r>
      <w:bookmarkEnd w:id="1"/>
    </w:p>
    <w:p w:rsidR="008E3A36" w:rsidRPr="006B29B7" w:rsidRDefault="008E3A36" w:rsidP="008E3A36">
      <w:pPr>
        <w:ind w:left="-142" w:right="-144"/>
        <w:jc w:val="center"/>
        <w:rPr>
          <w:b/>
          <w:sz w:val="30"/>
          <w:szCs w:val="30"/>
        </w:rPr>
      </w:pPr>
    </w:p>
    <w:p w:rsidR="008E3A36" w:rsidRPr="006B29B7" w:rsidRDefault="008E3A36" w:rsidP="008E3A36">
      <w:pPr>
        <w:spacing w:before="120"/>
      </w:pPr>
    </w:p>
    <w:p w:rsidR="008E3A36" w:rsidRPr="006B29B7" w:rsidRDefault="008E3A36" w:rsidP="008E3A36">
      <w:pPr>
        <w:spacing w:before="120"/>
        <w:rPr>
          <w:b/>
        </w:rPr>
      </w:pPr>
    </w:p>
    <w:p w:rsidR="008E3A36" w:rsidRPr="008E3A36" w:rsidRDefault="008E3A36" w:rsidP="008E3A36">
      <w:pPr>
        <w:spacing w:before="120"/>
        <w:jc w:val="right"/>
        <w:rPr>
          <w:b/>
          <w:sz w:val="28"/>
          <w:szCs w:val="28"/>
        </w:rPr>
      </w:pPr>
      <w:r w:rsidRPr="008E3A36">
        <w:rPr>
          <w:b/>
          <w:sz w:val="28"/>
          <w:szCs w:val="28"/>
        </w:rPr>
        <w:t>«УТВЕРЖДАЮ»</w:t>
      </w:r>
      <w:r w:rsidRPr="008E3A36">
        <w:rPr>
          <w:sz w:val="28"/>
          <w:szCs w:val="28"/>
        </w:rPr>
        <w:t>:</w:t>
      </w:r>
      <w:r w:rsidRPr="008E3A36">
        <w:rPr>
          <w:b/>
          <w:sz w:val="28"/>
          <w:szCs w:val="28"/>
        </w:rPr>
        <w:t xml:space="preserve"> </w:t>
      </w:r>
    </w:p>
    <w:p w:rsidR="008E3A36" w:rsidRPr="008E3A36" w:rsidRDefault="00C964C3" w:rsidP="008E3A36">
      <w:pPr>
        <w:jc w:val="right"/>
        <w:rPr>
          <w:sz w:val="28"/>
          <w:szCs w:val="28"/>
        </w:rPr>
      </w:pPr>
      <w:r>
        <w:rPr>
          <w:sz w:val="28"/>
          <w:szCs w:val="28"/>
        </w:rPr>
        <w:t>Г</w:t>
      </w:r>
      <w:r w:rsidR="008E3A36" w:rsidRPr="008E3A36">
        <w:rPr>
          <w:sz w:val="28"/>
          <w:szCs w:val="28"/>
        </w:rPr>
        <w:t>енеральн</w:t>
      </w:r>
      <w:r>
        <w:rPr>
          <w:sz w:val="28"/>
          <w:szCs w:val="28"/>
        </w:rPr>
        <w:t>ый</w:t>
      </w:r>
      <w:r w:rsidR="008E3A36" w:rsidRPr="008E3A36">
        <w:rPr>
          <w:sz w:val="28"/>
          <w:szCs w:val="28"/>
        </w:rPr>
        <w:t xml:space="preserve"> директор</w:t>
      </w:r>
    </w:p>
    <w:p w:rsidR="008E3A36" w:rsidRPr="008E3A36" w:rsidRDefault="008E3A36" w:rsidP="008E3A36">
      <w:pPr>
        <w:spacing w:before="240" w:after="120"/>
        <w:jc w:val="right"/>
        <w:rPr>
          <w:sz w:val="28"/>
          <w:szCs w:val="28"/>
        </w:rPr>
      </w:pPr>
      <w:r w:rsidRPr="008E3A36">
        <w:rPr>
          <w:sz w:val="28"/>
          <w:szCs w:val="28"/>
        </w:rPr>
        <w:t xml:space="preserve">______________ </w:t>
      </w:r>
      <w:r w:rsidR="00C964C3">
        <w:rPr>
          <w:sz w:val="28"/>
          <w:szCs w:val="28"/>
        </w:rPr>
        <w:t>И</w:t>
      </w:r>
      <w:r w:rsidRPr="008E3A36">
        <w:rPr>
          <w:sz w:val="28"/>
          <w:szCs w:val="28"/>
        </w:rPr>
        <w:t>.</w:t>
      </w:r>
      <w:r w:rsidR="00D96CEB">
        <w:rPr>
          <w:sz w:val="28"/>
          <w:szCs w:val="28"/>
        </w:rPr>
        <w:t>А</w:t>
      </w:r>
      <w:r w:rsidRPr="008E3A36">
        <w:rPr>
          <w:sz w:val="28"/>
          <w:szCs w:val="28"/>
        </w:rPr>
        <w:t xml:space="preserve">. </w:t>
      </w:r>
      <w:r w:rsidR="00C964C3">
        <w:rPr>
          <w:sz w:val="28"/>
          <w:szCs w:val="28"/>
        </w:rPr>
        <w:t>Суханов</w:t>
      </w:r>
    </w:p>
    <w:p w:rsidR="008E3A36" w:rsidRPr="008E3A36" w:rsidRDefault="008E3A36" w:rsidP="008E3A36">
      <w:pPr>
        <w:tabs>
          <w:tab w:val="left" w:pos="9742"/>
        </w:tabs>
        <w:spacing w:before="120"/>
        <w:jc w:val="right"/>
        <w:rPr>
          <w:sz w:val="28"/>
          <w:szCs w:val="28"/>
        </w:rPr>
      </w:pPr>
      <w:r w:rsidRPr="008E3A36">
        <w:rPr>
          <w:sz w:val="28"/>
          <w:szCs w:val="28"/>
        </w:rPr>
        <w:t>«___» _______________ 2011 г.</w:t>
      </w:r>
    </w:p>
    <w:p w:rsidR="008E3A36" w:rsidRPr="006B29B7" w:rsidRDefault="008E3A36" w:rsidP="008E3A36">
      <w:pPr>
        <w:spacing w:before="120"/>
        <w:jc w:val="right"/>
      </w:pPr>
    </w:p>
    <w:p w:rsidR="008E3A36" w:rsidRPr="006B29B7" w:rsidRDefault="008E3A36" w:rsidP="008E3A36">
      <w:pPr>
        <w:spacing w:before="120"/>
      </w:pPr>
    </w:p>
    <w:p w:rsidR="00FF718F" w:rsidRPr="00AA6073" w:rsidRDefault="00FF718F">
      <w:pPr>
        <w:pStyle w:val="110"/>
        <w:keepNext w:val="0"/>
        <w:rPr>
          <w:bCs/>
          <w:snapToGrid/>
          <w:szCs w:val="24"/>
        </w:rPr>
      </w:pPr>
    </w:p>
    <w:p w:rsidR="00FF718F" w:rsidRPr="00AA6073" w:rsidRDefault="00FF718F">
      <w:pPr>
        <w:jc w:val="center"/>
        <w:rPr>
          <w:bCs/>
        </w:rPr>
      </w:pPr>
    </w:p>
    <w:p w:rsidR="00FF718F" w:rsidRPr="00AA6073" w:rsidRDefault="00FF718F">
      <w:pPr>
        <w:pStyle w:val="110"/>
        <w:keepNext w:val="0"/>
        <w:rPr>
          <w:bCs/>
          <w:snapToGrid/>
          <w:szCs w:val="24"/>
        </w:rPr>
      </w:pPr>
    </w:p>
    <w:p w:rsidR="00FF718F" w:rsidRPr="00AA6073" w:rsidRDefault="00FF718F">
      <w:pPr>
        <w:jc w:val="center"/>
        <w:rPr>
          <w:bCs/>
        </w:rPr>
      </w:pPr>
    </w:p>
    <w:p w:rsidR="00FF718F" w:rsidRPr="00AA6073" w:rsidRDefault="00FF718F" w:rsidP="00137BF1">
      <w:pPr>
        <w:jc w:val="center"/>
        <w:rPr>
          <w:bCs/>
        </w:rPr>
      </w:pPr>
    </w:p>
    <w:p w:rsidR="00FF718F" w:rsidRPr="00AA6073" w:rsidRDefault="00FF718F" w:rsidP="00137BF1">
      <w:pPr>
        <w:jc w:val="center"/>
        <w:rPr>
          <w:bCs/>
        </w:rPr>
      </w:pPr>
    </w:p>
    <w:p w:rsidR="00FF718F" w:rsidRPr="00137BF1" w:rsidRDefault="00FF718F" w:rsidP="00137BF1">
      <w:pPr>
        <w:jc w:val="center"/>
        <w:rPr>
          <w:b/>
          <w:bCs/>
        </w:rPr>
      </w:pPr>
      <w:r w:rsidRPr="00EC206F">
        <w:rPr>
          <w:b/>
          <w:bCs/>
        </w:rPr>
        <w:t xml:space="preserve">ДОКУМЕНТАЦИЯ ПО ПРОВЕДЕНИЮ </w:t>
      </w:r>
      <w:r w:rsidR="00622AC6">
        <w:rPr>
          <w:b/>
          <w:bCs/>
        </w:rPr>
        <w:t>ОТКРЫТОГО</w:t>
      </w:r>
      <w:r w:rsidR="0039130F">
        <w:rPr>
          <w:b/>
          <w:bCs/>
        </w:rPr>
        <w:t xml:space="preserve"> </w:t>
      </w:r>
      <w:r w:rsidRPr="00EC206F">
        <w:rPr>
          <w:b/>
          <w:bCs/>
        </w:rPr>
        <w:t>ЗАПРОСА ПРЕДЛОЖЕНИЙ</w:t>
      </w:r>
      <w:r w:rsidR="00137BF1" w:rsidRPr="00137BF1">
        <w:rPr>
          <w:b/>
          <w:bCs/>
        </w:rPr>
        <w:t xml:space="preserve"> </w:t>
      </w:r>
      <w:r w:rsidR="00137BF1">
        <w:rPr>
          <w:b/>
          <w:bCs/>
        </w:rPr>
        <w:t>В ЭЛЕКТРОННОМ ВИДЕ</w:t>
      </w:r>
    </w:p>
    <w:p w:rsidR="00EC206F" w:rsidRDefault="00EC206F" w:rsidP="00FF718F">
      <w:pPr>
        <w:jc w:val="center"/>
      </w:pPr>
    </w:p>
    <w:p w:rsidR="00FF718F" w:rsidRPr="00137BF1" w:rsidRDefault="00137BF1" w:rsidP="00FF718F">
      <w:pPr>
        <w:jc w:val="center"/>
        <w:rPr>
          <w:sz w:val="28"/>
          <w:szCs w:val="28"/>
        </w:rPr>
      </w:pPr>
      <w:r>
        <w:rPr>
          <w:bCs/>
          <w:color w:val="000000"/>
          <w:sz w:val="28"/>
          <w:szCs w:val="28"/>
        </w:rPr>
        <w:t>н</w:t>
      </w:r>
      <w:r w:rsidR="00C8293F" w:rsidRPr="00137BF1">
        <w:rPr>
          <w:bCs/>
          <w:color w:val="000000"/>
          <w:sz w:val="28"/>
          <w:szCs w:val="28"/>
        </w:rPr>
        <w:t xml:space="preserve">а право заключения </w:t>
      </w:r>
      <w:proofErr w:type="gramStart"/>
      <w:r w:rsidR="00C8293F" w:rsidRPr="00137BF1">
        <w:rPr>
          <w:bCs/>
          <w:color w:val="000000"/>
          <w:sz w:val="28"/>
          <w:szCs w:val="28"/>
        </w:rPr>
        <w:t>договора</w:t>
      </w:r>
      <w:proofErr w:type="gramEnd"/>
      <w:r w:rsidR="00C8293F" w:rsidRPr="00137BF1">
        <w:rPr>
          <w:bCs/>
          <w:color w:val="000000"/>
          <w:sz w:val="28"/>
          <w:szCs w:val="28"/>
        </w:rPr>
        <w:t xml:space="preserve"> на </w:t>
      </w:r>
      <w:r w:rsidRPr="00137BF1">
        <w:rPr>
          <w:bCs/>
          <w:color w:val="000000"/>
          <w:sz w:val="28"/>
          <w:szCs w:val="28"/>
        </w:rPr>
        <w:t xml:space="preserve">проведение комплекса мероприятий по формированию общественной и экологической приемлемости строительства ПЗРО в ПФО в рамках </w:t>
      </w:r>
      <w:proofErr w:type="spellStart"/>
      <w:r w:rsidRPr="00137BF1">
        <w:rPr>
          <w:bCs/>
          <w:color w:val="000000"/>
          <w:sz w:val="28"/>
          <w:szCs w:val="28"/>
        </w:rPr>
        <w:t>предпроектных</w:t>
      </w:r>
      <w:proofErr w:type="spellEnd"/>
      <w:r w:rsidRPr="00137BF1">
        <w:rPr>
          <w:bCs/>
          <w:color w:val="000000"/>
          <w:sz w:val="28"/>
          <w:szCs w:val="28"/>
        </w:rPr>
        <w:t xml:space="preserve"> работ</w:t>
      </w:r>
      <w:r>
        <w:rPr>
          <w:bCs/>
          <w:color w:val="000000"/>
          <w:sz w:val="28"/>
          <w:szCs w:val="28"/>
        </w:rPr>
        <w:t xml:space="preserve"> для нужд ФГУП «РосРАО».</w:t>
      </w:r>
    </w:p>
    <w:p w:rsidR="00FF718F" w:rsidRPr="00C8293F" w:rsidRDefault="00FF718F" w:rsidP="00FF718F">
      <w:pPr>
        <w:jc w:val="center"/>
        <w:rPr>
          <w:sz w:val="28"/>
          <w:szCs w:val="28"/>
        </w:rPr>
      </w:pPr>
    </w:p>
    <w:p w:rsidR="00FF718F" w:rsidRPr="00EC206F" w:rsidRDefault="00FF718F" w:rsidP="00FF718F">
      <w:pPr>
        <w:jc w:val="center"/>
        <w:rPr>
          <w:sz w:val="28"/>
          <w:szCs w:val="28"/>
        </w:rPr>
      </w:pPr>
    </w:p>
    <w:p w:rsidR="00FF718F" w:rsidRPr="00EC206F" w:rsidRDefault="00FF718F" w:rsidP="00FF718F">
      <w:pPr>
        <w:jc w:val="center"/>
        <w:rPr>
          <w:caps/>
          <w:sz w:val="28"/>
          <w:szCs w:val="28"/>
        </w:rPr>
      </w:pPr>
      <w:r w:rsidRPr="00EC206F">
        <w:rPr>
          <w:caps/>
          <w:sz w:val="28"/>
          <w:szCs w:val="28"/>
        </w:rPr>
        <w:t>том 1 «общая и коммерческая части»</w:t>
      </w:r>
    </w:p>
    <w:p w:rsidR="00FF718F" w:rsidRPr="00EC206F" w:rsidRDefault="00FF718F">
      <w:pPr>
        <w:jc w:val="center"/>
        <w:rPr>
          <w:sz w:val="28"/>
          <w:szCs w:val="28"/>
        </w:rPr>
      </w:pPr>
    </w:p>
    <w:p w:rsidR="00FF718F" w:rsidRPr="00EC206F" w:rsidRDefault="00FF718F">
      <w:pPr>
        <w:jc w:val="center"/>
        <w:rPr>
          <w:sz w:val="28"/>
          <w:szCs w:val="28"/>
        </w:rPr>
      </w:pPr>
    </w:p>
    <w:p w:rsidR="00FF718F" w:rsidRPr="00EC206F" w:rsidRDefault="00FF718F">
      <w:pPr>
        <w:jc w:val="center"/>
        <w:rPr>
          <w:sz w:val="28"/>
          <w:szCs w:val="28"/>
        </w:rPr>
      </w:pPr>
    </w:p>
    <w:p w:rsidR="00FF718F" w:rsidRPr="00EC206F" w:rsidRDefault="00FF718F">
      <w:pPr>
        <w:jc w:val="center"/>
        <w:rPr>
          <w:sz w:val="28"/>
          <w:szCs w:val="28"/>
        </w:rPr>
      </w:pPr>
    </w:p>
    <w:p w:rsidR="00FF718F" w:rsidRPr="00EC206F" w:rsidRDefault="00FF718F">
      <w:pPr>
        <w:jc w:val="center"/>
        <w:rPr>
          <w:sz w:val="28"/>
          <w:szCs w:val="28"/>
        </w:rPr>
      </w:pPr>
    </w:p>
    <w:p w:rsidR="00E466E6" w:rsidRPr="00EC206F" w:rsidRDefault="00E466E6">
      <w:pPr>
        <w:jc w:val="center"/>
        <w:rPr>
          <w:sz w:val="28"/>
          <w:szCs w:val="28"/>
        </w:rPr>
      </w:pPr>
    </w:p>
    <w:p w:rsidR="00E466E6" w:rsidRPr="00EC206F" w:rsidRDefault="00E466E6">
      <w:pPr>
        <w:jc w:val="center"/>
        <w:rPr>
          <w:sz w:val="28"/>
          <w:szCs w:val="28"/>
        </w:rPr>
      </w:pPr>
    </w:p>
    <w:p w:rsidR="00E466E6" w:rsidRPr="00EC206F" w:rsidRDefault="00E466E6">
      <w:pPr>
        <w:jc w:val="center"/>
        <w:rPr>
          <w:sz w:val="28"/>
          <w:szCs w:val="28"/>
        </w:rPr>
      </w:pPr>
    </w:p>
    <w:p w:rsidR="00FF718F" w:rsidRPr="00EC206F" w:rsidRDefault="00FF718F" w:rsidP="00FF718F">
      <w:pPr>
        <w:jc w:val="center"/>
        <w:rPr>
          <w:sz w:val="28"/>
          <w:szCs w:val="28"/>
        </w:rPr>
      </w:pPr>
    </w:p>
    <w:p w:rsidR="00FF718F" w:rsidRPr="00EC206F" w:rsidRDefault="00FF718F" w:rsidP="00FF718F">
      <w:pPr>
        <w:jc w:val="center"/>
        <w:rPr>
          <w:sz w:val="28"/>
          <w:szCs w:val="28"/>
        </w:rPr>
      </w:pPr>
    </w:p>
    <w:p w:rsidR="00FF718F" w:rsidRPr="00EC206F" w:rsidRDefault="00FF718F" w:rsidP="00FF718F">
      <w:pPr>
        <w:jc w:val="center"/>
        <w:rPr>
          <w:sz w:val="28"/>
          <w:szCs w:val="28"/>
        </w:rPr>
      </w:pPr>
    </w:p>
    <w:p w:rsidR="00FF718F" w:rsidRPr="00EC206F" w:rsidRDefault="00FF718F" w:rsidP="00FF718F">
      <w:pPr>
        <w:jc w:val="center"/>
      </w:pPr>
      <w:r w:rsidRPr="00EC206F">
        <w:t>20</w:t>
      </w:r>
      <w:r w:rsidR="007C6A26" w:rsidRPr="00EC206F">
        <w:t>11</w:t>
      </w:r>
      <w:r w:rsidRPr="00EC206F">
        <w:t xml:space="preserve"> г.</w:t>
      </w:r>
    </w:p>
    <w:p w:rsidR="00FF718F" w:rsidRPr="00AA6073" w:rsidRDefault="00FF718F" w:rsidP="00FF718F"/>
    <w:p w:rsidR="00FF718F" w:rsidRPr="00AA6073" w:rsidRDefault="00FF718F" w:rsidP="00FF718F">
      <w:pPr>
        <w:sectPr w:rsidR="00FF718F" w:rsidRPr="00AA6073" w:rsidSect="009035A1">
          <w:footerReference w:type="even" r:id="rId7"/>
          <w:footerReference w:type="default" r:id="rId8"/>
          <w:headerReference w:type="first" r:id="rId9"/>
          <w:pgSz w:w="11907" w:h="16840" w:code="9"/>
          <w:pgMar w:top="-1135" w:right="567" w:bottom="1134" w:left="1418" w:header="709" w:footer="335" w:gutter="0"/>
          <w:cols w:space="708"/>
          <w:titlePg/>
          <w:docGrid w:linePitch="360"/>
        </w:sectPr>
      </w:pPr>
    </w:p>
    <w:p w:rsidR="00FF718F" w:rsidRPr="00AA6073" w:rsidRDefault="00FF718F" w:rsidP="00FF718F"/>
    <w:p w:rsidR="00FF718F" w:rsidRPr="00AA6073" w:rsidRDefault="00FF718F" w:rsidP="00FF718F">
      <w:pPr>
        <w:pStyle w:val="14"/>
        <w:widowControl/>
        <w:outlineLvl w:val="0"/>
        <w:rPr>
          <w:b w:val="0"/>
          <w:bCs/>
          <w:snapToGrid/>
          <w:sz w:val="24"/>
          <w:szCs w:val="24"/>
        </w:rPr>
      </w:pPr>
      <w:bookmarkStart w:id="2" w:name="_Toc289433881"/>
      <w:bookmarkStart w:id="3" w:name="_Toc306278564"/>
      <w:r w:rsidRPr="00AA6073">
        <w:rPr>
          <w:b w:val="0"/>
          <w:bCs/>
          <w:snapToGrid/>
          <w:sz w:val="24"/>
          <w:szCs w:val="24"/>
        </w:rPr>
        <w:t>СОДЕРЖАНИЕ</w:t>
      </w:r>
      <w:bookmarkEnd w:id="2"/>
      <w:bookmarkEnd w:id="3"/>
    </w:p>
    <w:p w:rsidR="00FF718F" w:rsidRPr="00AA6073" w:rsidRDefault="00FF718F" w:rsidP="00FF718F"/>
    <w:p w:rsidR="009F0B21" w:rsidRDefault="00D61D5A">
      <w:pPr>
        <w:pStyle w:val="15"/>
        <w:rPr>
          <w:rFonts w:asciiTheme="minorHAnsi" w:eastAsiaTheme="minorEastAsia" w:hAnsiTheme="minorHAnsi" w:cstheme="minorBidi"/>
          <w:sz w:val="22"/>
          <w:szCs w:val="22"/>
        </w:rPr>
      </w:pPr>
      <w:r w:rsidRPr="00D61D5A">
        <w:rPr>
          <w:szCs w:val="24"/>
        </w:rPr>
        <w:fldChar w:fldCharType="begin"/>
      </w:r>
      <w:r w:rsidR="00FF718F" w:rsidRPr="003A531E">
        <w:rPr>
          <w:szCs w:val="24"/>
        </w:rPr>
        <w:instrText xml:space="preserve"> TOC \o "1-3" \h \z \u </w:instrText>
      </w:r>
      <w:r w:rsidRPr="00D61D5A">
        <w:rPr>
          <w:szCs w:val="24"/>
        </w:rPr>
        <w:fldChar w:fldCharType="separate"/>
      </w:r>
      <w:hyperlink w:anchor="_Toc306278564" w:history="1">
        <w:r w:rsidR="009F0B21" w:rsidRPr="002B1FD1">
          <w:rPr>
            <w:rStyle w:val="afb"/>
            <w:bCs/>
          </w:rPr>
          <w:t>СОДЕРЖАНИЕ</w:t>
        </w:r>
        <w:r w:rsidR="009F0B21">
          <w:rPr>
            <w:webHidden/>
          </w:rPr>
          <w:tab/>
        </w:r>
        <w:r>
          <w:rPr>
            <w:webHidden/>
          </w:rPr>
          <w:fldChar w:fldCharType="begin"/>
        </w:r>
        <w:r w:rsidR="009F0B21">
          <w:rPr>
            <w:webHidden/>
          </w:rPr>
          <w:instrText xml:space="preserve"> PAGEREF _Toc306278564 \h </w:instrText>
        </w:r>
        <w:r>
          <w:rPr>
            <w:webHidden/>
          </w:rPr>
        </w:r>
        <w:r>
          <w:rPr>
            <w:webHidden/>
          </w:rPr>
          <w:fldChar w:fldCharType="separate"/>
        </w:r>
        <w:r w:rsidR="00006802">
          <w:rPr>
            <w:webHidden/>
          </w:rPr>
          <w:t>2</w:t>
        </w:r>
        <w:r>
          <w:rPr>
            <w:webHidden/>
          </w:rPr>
          <w:fldChar w:fldCharType="end"/>
        </w:r>
      </w:hyperlink>
    </w:p>
    <w:p w:rsidR="009F0B21" w:rsidRDefault="00D61D5A">
      <w:pPr>
        <w:pStyle w:val="15"/>
        <w:rPr>
          <w:rFonts w:asciiTheme="minorHAnsi" w:eastAsiaTheme="minorEastAsia" w:hAnsiTheme="minorHAnsi" w:cstheme="minorBidi"/>
          <w:sz w:val="22"/>
          <w:szCs w:val="22"/>
        </w:rPr>
      </w:pPr>
      <w:hyperlink w:anchor="_Toc306278565" w:history="1">
        <w:r w:rsidR="009F0B21" w:rsidRPr="002B1FD1">
          <w:rPr>
            <w:rStyle w:val="afb"/>
            <w:b/>
          </w:rPr>
          <w:t>1.</w:t>
        </w:r>
        <w:r w:rsidR="009F0B21">
          <w:rPr>
            <w:rFonts w:asciiTheme="minorHAnsi" w:eastAsiaTheme="minorEastAsia" w:hAnsiTheme="minorHAnsi" w:cstheme="minorBidi"/>
            <w:sz w:val="22"/>
            <w:szCs w:val="22"/>
          </w:rPr>
          <w:tab/>
        </w:r>
        <w:r w:rsidR="009F0B21" w:rsidRPr="002B1FD1">
          <w:rPr>
            <w:rStyle w:val="afb"/>
            <w:b/>
          </w:rPr>
          <w:t>ТЕРМИНЫ И ОПРЕДЕЛЕНИЯ</w:t>
        </w:r>
        <w:r w:rsidR="009F0B21">
          <w:rPr>
            <w:webHidden/>
          </w:rPr>
          <w:tab/>
        </w:r>
        <w:r>
          <w:rPr>
            <w:webHidden/>
          </w:rPr>
          <w:fldChar w:fldCharType="begin"/>
        </w:r>
        <w:r w:rsidR="009F0B21">
          <w:rPr>
            <w:webHidden/>
          </w:rPr>
          <w:instrText xml:space="preserve"> PAGEREF _Toc306278565 \h </w:instrText>
        </w:r>
        <w:r>
          <w:rPr>
            <w:webHidden/>
          </w:rPr>
        </w:r>
        <w:r>
          <w:rPr>
            <w:webHidden/>
          </w:rPr>
          <w:fldChar w:fldCharType="separate"/>
        </w:r>
        <w:r w:rsidR="00006802">
          <w:rPr>
            <w:webHidden/>
          </w:rPr>
          <w:t>5</w:t>
        </w:r>
        <w:r>
          <w:rPr>
            <w:webHidden/>
          </w:rPr>
          <w:fldChar w:fldCharType="end"/>
        </w:r>
      </w:hyperlink>
    </w:p>
    <w:p w:rsidR="009F0B21" w:rsidRDefault="00D61D5A">
      <w:pPr>
        <w:pStyle w:val="15"/>
        <w:rPr>
          <w:rFonts w:asciiTheme="minorHAnsi" w:eastAsiaTheme="minorEastAsia" w:hAnsiTheme="minorHAnsi" w:cstheme="minorBidi"/>
          <w:sz w:val="22"/>
          <w:szCs w:val="22"/>
        </w:rPr>
      </w:pPr>
      <w:hyperlink w:anchor="_Toc306278566" w:history="1">
        <w:r w:rsidR="009F0B21" w:rsidRPr="002B1FD1">
          <w:rPr>
            <w:rStyle w:val="afb"/>
            <w:b/>
          </w:rPr>
          <w:t>2.</w:t>
        </w:r>
        <w:r w:rsidR="009F0B21">
          <w:rPr>
            <w:rFonts w:asciiTheme="minorHAnsi" w:eastAsiaTheme="minorEastAsia" w:hAnsiTheme="minorHAnsi" w:cstheme="minorBidi"/>
            <w:sz w:val="22"/>
            <w:szCs w:val="22"/>
          </w:rPr>
          <w:tab/>
        </w:r>
        <w:r w:rsidR="009F0B21" w:rsidRPr="002B1FD1">
          <w:rPr>
            <w:rStyle w:val="afb"/>
            <w:b/>
          </w:rPr>
          <w:t>ОБЩИЕ ПОЛОЖЕНИЯ</w:t>
        </w:r>
        <w:r w:rsidR="009F0B21">
          <w:rPr>
            <w:webHidden/>
          </w:rPr>
          <w:tab/>
        </w:r>
        <w:r>
          <w:rPr>
            <w:webHidden/>
          </w:rPr>
          <w:fldChar w:fldCharType="begin"/>
        </w:r>
        <w:r w:rsidR="009F0B21">
          <w:rPr>
            <w:webHidden/>
          </w:rPr>
          <w:instrText xml:space="preserve"> PAGEREF _Toc306278566 \h </w:instrText>
        </w:r>
        <w:r>
          <w:rPr>
            <w:webHidden/>
          </w:rPr>
        </w:r>
        <w:r>
          <w:rPr>
            <w:webHidden/>
          </w:rPr>
          <w:fldChar w:fldCharType="separate"/>
        </w:r>
        <w:r w:rsidR="00006802">
          <w:rPr>
            <w:webHidden/>
          </w:rPr>
          <w:t>7</w:t>
        </w:r>
        <w:r>
          <w:rPr>
            <w:webHidden/>
          </w:rPr>
          <w:fldChar w:fldCharType="end"/>
        </w:r>
      </w:hyperlink>
    </w:p>
    <w:p w:rsidR="009F0B21" w:rsidRDefault="00D61D5A">
      <w:pPr>
        <w:pStyle w:val="15"/>
        <w:rPr>
          <w:rFonts w:asciiTheme="minorHAnsi" w:eastAsiaTheme="minorEastAsia" w:hAnsiTheme="minorHAnsi" w:cstheme="minorBidi"/>
          <w:sz w:val="22"/>
          <w:szCs w:val="22"/>
        </w:rPr>
      </w:pPr>
      <w:hyperlink w:anchor="_Toc306278567" w:history="1">
        <w:r w:rsidR="009F0B21" w:rsidRPr="002B1FD1">
          <w:rPr>
            <w:rStyle w:val="afb"/>
            <w:b/>
          </w:rPr>
          <w:t>3.</w:t>
        </w:r>
        <w:r w:rsidR="009F0B21">
          <w:rPr>
            <w:rFonts w:asciiTheme="minorHAnsi" w:eastAsiaTheme="minorEastAsia" w:hAnsiTheme="minorHAnsi" w:cstheme="minorBidi"/>
            <w:sz w:val="22"/>
            <w:szCs w:val="22"/>
          </w:rPr>
          <w:tab/>
        </w:r>
        <w:r w:rsidR="009F0B21" w:rsidRPr="002B1FD1">
          <w:rPr>
            <w:rStyle w:val="afb"/>
            <w:b/>
          </w:rPr>
          <w:t>ТРЕБОВАНИЯ К УЧАСТНИКАМ ПРОЦЕДУРЫ ЗАКУПКИ, ДОКУМЕНТАМ, ПРЕДОСТАВЛЯЕМЫМ В СОСТАВЕ ПРЕДЛОЖЕНИЯ</w:t>
        </w:r>
        <w:r w:rsidR="009F0B21">
          <w:rPr>
            <w:webHidden/>
          </w:rPr>
          <w:tab/>
        </w:r>
        <w:r>
          <w:rPr>
            <w:webHidden/>
          </w:rPr>
          <w:fldChar w:fldCharType="begin"/>
        </w:r>
        <w:r w:rsidR="009F0B21">
          <w:rPr>
            <w:webHidden/>
          </w:rPr>
          <w:instrText xml:space="preserve"> PAGEREF _Toc306278567 \h </w:instrText>
        </w:r>
        <w:r>
          <w:rPr>
            <w:webHidden/>
          </w:rPr>
        </w:r>
        <w:r>
          <w:rPr>
            <w:webHidden/>
          </w:rPr>
          <w:fldChar w:fldCharType="separate"/>
        </w:r>
        <w:r w:rsidR="00006802">
          <w:rPr>
            <w:webHidden/>
          </w:rPr>
          <w:t>10</w:t>
        </w:r>
        <w:r>
          <w:rPr>
            <w:webHidden/>
          </w:rPr>
          <w:fldChar w:fldCharType="end"/>
        </w:r>
      </w:hyperlink>
    </w:p>
    <w:p w:rsidR="009F0B21" w:rsidRDefault="00D61D5A">
      <w:pPr>
        <w:pStyle w:val="15"/>
        <w:rPr>
          <w:rFonts w:asciiTheme="minorHAnsi" w:eastAsiaTheme="minorEastAsia" w:hAnsiTheme="minorHAnsi" w:cstheme="minorBidi"/>
          <w:sz w:val="22"/>
          <w:szCs w:val="22"/>
        </w:rPr>
      </w:pPr>
      <w:hyperlink w:anchor="_Toc306278568" w:history="1">
        <w:r w:rsidR="009F0B21" w:rsidRPr="002B1FD1">
          <w:rPr>
            <w:rStyle w:val="afb"/>
            <w:b/>
          </w:rPr>
          <w:t>4.</w:t>
        </w:r>
        <w:r w:rsidR="009F0B21">
          <w:rPr>
            <w:rFonts w:asciiTheme="minorHAnsi" w:eastAsiaTheme="minorEastAsia" w:hAnsiTheme="minorHAnsi" w:cstheme="minorBidi"/>
            <w:sz w:val="22"/>
            <w:szCs w:val="22"/>
          </w:rPr>
          <w:tab/>
        </w:r>
        <w:r w:rsidR="009F0B21" w:rsidRPr="002B1FD1">
          <w:rPr>
            <w:rStyle w:val="afb"/>
            <w:b/>
          </w:rPr>
          <w:t>ПОРЯДОК ПРОВЕДЕНИЯ ОТКРЫТОГО ЗАПРОСА ПРЕДЛОЖЕНИЙ</w:t>
        </w:r>
        <w:r w:rsidR="009F0B21">
          <w:rPr>
            <w:webHidden/>
          </w:rPr>
          <w:tab/>
        </w:r>
        <w:r>
          <w:rPr>
            <w:webHidden/>
          </w:rPr>
          <w:fldChar w:fldCharType="begin"/>
        </w:r>
        <w:r w:rsidR="009F0B21">
          <w:rPr>
            <w:webHidden/>
          </w:rPr>
          <w:instrText xml:space="preserve"> PAGEREF _Toc306278568 \h </w:instrText>
        </w:r>
        <w:r>
          <w:rPr>
            <w:webHidden/>
          </w:rPr>
        </w:r>
        <w:r>
          <w:rPr>
            <w:webHidden/>
          </w:rPr>
          <w:fldChar w:fldCharType="separate"/>
        </w:r>
        <w:r w:rsidR="00006802">
          <w:rPr>
            <w:webHidden/>
          </w:rPr>
          <w:t>13</w:t>
        </w:r>
        <w:r>
          <w:rPr>
            <w:webHidden/>
          </w:rPr>
          <w:fldChar w:fldCharType="end"/>
        </w:r>
      </w:hyperlink>
    </w:p>
    <w:p w:rsidR="009F0B21" w:rsidRDefault="00D61D5A">
      <w:pPr>
        <w:pStyle w:val="29"/>
        <w:rPr>
          <w:rFonts w:asciiTheme="minorHAnsi" w:eastAsiaTheme="minorEastAsia" w:hAnsiTheme="minorHAnsi" w:cstheme="minorBidi"/>
          <w:b w:val="0"/>
          <w:bCs w:val="0"/>
          <w:sz w:val="22"/>
          <w:szCs w:val="22"/>
        </w:rPr>
      </w:pPr>
      <w:hyperlink w:anchor="_Toc306278569" w:history="1">
        <w:r w:rsidR="009F0B21" w:rsidRPr="002B1FD1">
          <w:rPr>
            <w:rStyle w:val="afb"/>
          </w:rPr>
          <w:t>4.1.</w:t>
        </w:r>
        <w:r w:rsidR="009F0B21">
          <w:rPr>
            <w:rFonts w:asciiTheme="minorHAnsi" w:eastAsiaTheme="minorEastAsia" w:hAnsiTheme="minorHAnsi" w:cstheme="minorBidi"/>
            <w:b w:val="0"/>
            <w:bCs w:val="0"/>
            <w:sz w:val="22"/>
            <w:szCs w:val="22"/>
          </w:rPr>
          <w:tab/>
        </w:r>
        <w:r w:rsidR="009F0B21" w:rsidRPr="002B1FD1">
          <w:rPr>
            <w:rStyle w:val="afb"/>
          </w:rPr>
          <w:t>Получение документации по проведению открытого запроса предложений</w:t>
        </w:r>
        <w:r w:rsidR="009F0B21">
          <w:rPr>
            <w:webHidden/>
          </w:rPr>
          <w:tab/>
        </w:r>
        <w:r>
          <w:rPr>
            <w:webHidden/>
          </w:rPr>
          <w:fldChar w:fldCharType="begin"/>
        </w:r>
        <w:r w:rsidR="009F0B21">
          <w:rPr>
            <w:webHidden/>
          </w:rPr>
          <w:instrText xml:space="preserve"> PAGEREF _Toc306278569 \h </w:instrText>
        </w:r>
        <w:r>
          <w:rPr>
            <w:webHidden/>
          </w:rPr>
        </w:r>
        <w:r>
          <w:rPr>
            <w:webHidden/>
          </w:rPr>
          <w:fldChar w:fldCharType="separate"/>
        </w:r>
        <w:r w:rsidR="00006802">
          <w:rPr>
            <w:webHidden/>
          </w:rPr>
          <w:t>13</w:t>
        </w:r>
        <w:r>
          <w:rPr>
            <w:webHidden/>
          </w:rPr>
          <w:fldChar w:fldCharType="end"/>
        </w:r>
      </w:hyperlink>
    </w:p>
    <w:p w:rsidR="009F0B21" w:rsidRDefault="00D61D5A">
      <w:pPr>
        <w:pStyle w:val="29"/>
        <w:rPr>
          <w:rFonts w:asciiTheme="minorHAnsi" w:eastAsiaTheme="minorEastAsia" w:hAnsiTheme="minorHAnsi" w:cstheme="minorBidi"/>
          <w:b w:val="0"/>
          <w:bCs w:val="0"/>
          <w:sz w:val="22"/>
          <w:szCs w:val="22"/>
        </w:rPr>
      </w:pPr>
      <w:hyperlink w:anchor="_Toc306278570" w:history="1">
        <w:r w:rsidR="009F0B21" w:rsidRPr="002B1FD1">
          <w:rPr>
            <w:rStyle w:val="afb"/>
          </w:rPr>
          <w:t>4.3.</w:t>
        </w:r>
        <w:r w:rsidR="009F0B21">
          <w:rPr>
            <w:rFonts w:asciiTheme="minorHAnsi" w:eastAsiaTheme="minorEastAsia" w:hAnsiTheme="minorHAnsi" w:cstheme="minorBidi"/>
            <w:b w:val="0"/>
            <w:bCs w:val="0"/>
            <w:sz w:val="22"/>
            <w:szCs w:val="22"/>
          </w:rPr>
          <w:tab/>
        </w:r>
        <w:r w:rsidR="009F0B21" w:rsidRPr="002B1FD1">
          <w:rPr>
            <w:rStyle w:val="afb"/>
          </w:rPr>
          <w:t>Разъяснение положений документации по проведению открытого запроса предложений</w:t>
        </w:r>
        <w:r w:rsidR="009F0B21">
          <w:rPr>
            <w:webHidden/>
          </w:rPr>
          <w:tab/>
        </w:r>
        <w:r>
          <w:rPr>
            <w:webHidden/>
          </w:rPr>
          <w:fldChar w:fldCharType="begin"/>
        </w:r>
        <w:r w:rsidR="009F0B21">
          <w:rPr>
            <w:webHidden/>
          </w:rPr>
          <w:instrText xml:space="preserve"> PAGEREF _Toc306278570 \h </w:instrText>
        </w:r>
        <w:r>
          <w:rPr>
            <w:webHidden/>
          </w:rPr>
        </w:r>
        <w:r>
          <w:rPr>
            <w:webHidden/>
          </w:rPr>
          <w:fldChar w:fldCharType="separate"/>
        </w:r>
        <w:r w:rsidR="00006802">
          <w:rPr>
            <w:webHidden/>
          </w:rPr>
          <w:t>13</w:t>
        </w:r>
        <w:r>
          <w:rPr>
            <w:webHidden/>
          </w:rPr>
          <w:fldChar w:fldCharType="end"/>
        </w:r>
      </w:hyperlink>
    </w:p>
    <w:p w:rsidR="009F0B21" w:rsidRDefault="00D61D5A">
      <w:pPr>
        <w:pStyle w:val="29"/>
        <w:rPr>
          <w:rFonts w:asciiTheme="minorHAnsi" w:eastAsiaTheme="minorEastAsia" w:hAnsiTheme="minorHAnsi" w:cstheme="minorBidi"/>
          <w:b w:val="0"/>
          <w:bCs w:val="0"/>
          <w:sz w:val="22"/>
          <w:szCs w:val="22"/>
        </w:rPr>
      </w:pPr>
      <w:hyperlink w:anchor="_Toc306278571" w:history="1">
        <w:r w:rsidR="009F0B21" w:rsidRPr="002B1FD1">
          <w:rPr>
            <w:rStyle w:val="afb"/>
          </w:rPr>
          <w:t>4.4.</w:t>
        </w:r>
        <w:r w:rsidR="009F0B21">
          <w:rPr>
            <w:rFonts w:asciiTheme="minorHAnsi" w:eastAsiaTheme="minorEastAsia" w:hAnsiTheme="minorHAnsi" w:cstheme="minorBidi"/>
            <w:b w:val="0"/>
            <w:bCs w:val="0"/>
            <w:sz w:val="22"/>
            <w:szCs w:val="22"/>
          </w:rPr>
          <w:tab/>
        </w:r>
        <w:r w:rsidR="009F0B21" w:rsidRPr="002B1FD1">
          <w:rPr>
            <w:rStyle w:val="afb"/>
          </w:rPr>
          <w:t>Внесение изменений в документацию по проведению открытого запроса предложений</w:t>
        </w:r>
        <w:r w:rsidR="009F0B21">
          <w:rPr>
            <w:webHidden/>
          </w:rPr>
          <w:tab/>
        </w:r>
        <w:r>
          <w:rPr>
            <w:webHidden/>
          </w:rPr>
          <w:fldChar w:fldCharType="begin"/>
        </w:r>
        <w:r w:rsidR="009F0B21">
          <w:rPr>
            <w:webHidden/>
          </w:rPr>
          <w:instrText xml:space="preserve"> PAGEREF _Toc306278571 \h </w:instrText>
        </w:r>
        <w:r>
          <w:rPr>
            <w:webHidden/>
          </w:rPr>
        </w:r>
        <w:r>
          <w:rPr>
            <w:webHidden/>
          </w:rPr>
          <w:fldChar w:fldCharType="separate"/>
        </w:r>
        <w:r w:rsidR="00006802">
          <w:rPr>
            <w:webHidden/>
          </w:rPr>
          <w:t>13</w:t>
        </w:r>
        <w:r>
          <w:rPr>
            <w:webHidden/>
          </w:rPr>
          <w:fldChar w:fldCharType="end"/>
        </w:r>
      </w:hyperlink>
    </w:p>
    <w:p w:rsidR="009F0B21" w:rsidRDefault="00D61D5A">
      <w:pPr>
        <w:pStyle w:val="29"/>
        <w:rPr>
          <w:rFonts w:asciiTheme="minorHAnsi" w:eastAsiaTheme="minorEastAsia" w:hAnsiTheme="minorHAnsi" w:cstheme="minorBidi"/>
          <w:b w:val="0"/>
          <w:bCs w:val="0"/>
          <w:sz w:val="22"/>
          <w:szCs w:val="22"/>
        </w:rPr>
      </w:pPr>
      <w:hyperlink w:anchor="_Toc306278572" w:history="1">
        <w:r w:rsidR="009F0B21" w:rsidRPr="002B1FD1">
          <w:rPr>
            <w:rStyle w:val="afb"/>
          </w:rPr>
          <w:t>4.5.</w:t>
        </w:r>
        <w:r w:rsidR="009F0B21">
          <w:rPr>
            <w:rFonts w:asciiTheme="minorHAnsi" w:eastAsiaTheme="minorEastAsia" w:hAnsiTheme="minorHAnsi" w:cstheme="minorBidi"/>
            <w:b w:val="0"/>
            <w:bCs w:val="0"/>
            <w:sz w:val="22"/>
            <w:szCs w:val="22"/>
          </w:rPr>
          <w:tab/>
        </w:r>
        <w:r w:rsidR="009F0B21" w:rsidRPr="002B1FD1">
          <w:rPr>
            <w:rStyle w:val="afb"/>
          </w:rPr>
          <w:t>Общие требования к Предложению</w:t>
        </w:r>
        <w:r w:rsidR="009F0B21">
          <w:rPr>
            <w:webHidden/>
          </w:rPr>
          <w:tab/>
        </w:r>
        <w:r>
          <w:rPr>
            <w:webHidden/>
          </w:rPr>
          <w:fldChar w:fldCharType="begin"/>
        </w:r>
        <w:r w:rsidR="009F0B21">
          <w:rPr>
            <w:webHidden/>
          </w:rPr>
          <w:instrText xml:space="preserve"> PAGEREF _Toc306278572 \h </w:instrText>
        </w:r>
        <w:r>
          <w:rPr>
            <w:webHidden/>
          </w:rPr>
        </w:r>
        <w:r>
          <w:rPr>
            <w:webHidden/>
          </w:rPr>
          <w:fldChar w:fldCharType="separate"/>
        </w:r>
        <w:r w:rsidR="00006802">
          <w:rPr>
            <w:webHidden/>
          </w:rPr>
          <w:t>14</w:t>
        </w:r>
        <w:r>
          <w:rPr>
            <w:webHidden/>
          </w:rPr>
          <w:fldChar w:fldCharType="end"/>
        </w:r>
      </w:hyperlink>
    </w:p>
    <w:p w:rsidR="009F0B21" w:rsidRDefault="00D61D5A">
      <w:pPr>
        <w:pStyle w:val="29"/>
        <w:rPr>
          <w:rFonts w:asciiTheme="minorHAnsi" w:eastAsiaTheme="minorEastAsia" w:hAnsiTheme="minorHAnsi" w:cstheme="minorBidi"/>
          <w:b w:val="0"/>
          <w:bCs w:val="0"/>
          <w:sz w:val="22"/>
          <w:szCs w:val="22"/>
        </w:rPr>
      </w:pPr>
      <w:hyperlink w:anchor="_Toc306278573" w:history="1">
        <w:r w:rsidR="009F0B21" w:rsidRPr="002B1FD1">
          <w:rPr>
            <w:rStyle w:val="afb"/>
          </w:rPr>
          <w:t>4.2.</w:t>
        </w:r>
        <w:r w:rsidR="009F0B21">
          <w:rPr>
            <w:rFonts w:asciiTheme="minorHAnsi" w:eastAsiaTheme="minorEastAsia" w:hAnsiTheme="minorHAnsi" w:cstheme="minorBidi"/>
            <w:b w:val="0"/>
            <w:bCs w:val="0"/>
            <w:sz w:val="22"/>
            <w:szCs w:val="22"/>
          </w:rPr>
          <w:tab/>
        </w:r>
        <w:r w:rsidR="009F0B21" w:rsidRPr="002B1FD1">
          <w:rPr>
            <w:rStyle w:val="afb"/>
          </w:rPr>
          <w:t>Срок действия Предложения</w:t>
        </w:r>
        <w:r w:rsidR="009F0B21">
          <w:rPr>
            <w:webHidden/>
          </w:rPr>
          <w:tab/>
        </w:r>
        <w:r>
          <w:rPr>
            <w:webHidden/>
          </w:rPr>
          <w:fldChar w:fldCharType="begin"/>
        </w:r>
        <w:r w:rsidR="009F0B21">
          <w:rPr>
            <w:webHidden/>
          </w:rPr>
          <w:instrText xml:space="preserve"> PAGEREF _Toc306278573 \h </w:instrText>
        </w:r>
        <w:r>
          <w:rPr>
            <w:webHidden/>
          </w:rPr>
        </w:r>
        <w:r>
          <w:rPr>
            <w:webHidden/>
          </w:rPr>
          <w:fldChar w:fldCharType="separate"/>
        </w:r>
        <w:r w:rsidR="00006802">
          <w:rPr>
            <w:webHidden/>
          </w:rPr>
          <w:t>14</w:t>
        </w:r>
        <w:r>
          <w:rPr>
            <w:webHidden/>
          </w:rPr>
          <w:fldChar w:fldCharType="end"/>
        </w:r>
      </w:hyperlink>
    </w:p>
    <w:p w:rsidR="009F0B21" w:rsidRDefault="00D61D5A">
      <w:pPr>
        <w:pStyle w:val="29"/>
        <w:rPr>
          <w:rFonts w:asciiTheme="minorHAnsi" w:eastAsiaTheme="minorEastAsia" w:hAnsiTheme="minorHAnsi" w:cstheme="minorBidi"/>
          <w:b w:val="0"/>
          <w:bCs w:val="0"/>
          <w:sz w:val="22"/>
          <w:szCs w:val="22"/>
        </w:rPr>
      </w:pPr>
      <w:hyperlink w:anchor="_Toc306278574" w:history="1">
        <w:r w:rsidR="009F0B21" w:rsidRPr="002B1FD1">
          <w:rPr>
            <w:rStyle w:val="afb"/>
          </w:rPr>
          <w:t>4.3.</w:t>
        </w:r>
        <w:r w:rsidR="009F0B21">
          <w:rPr>
            <w:rFonts w:asciiTheme="minorHAnsi" w:eastAsiaTheme="minorEastAsia" w:hAnsiTheme="minorHAnsi" w:cstheme="minorBidi"/>
            <w:b w:val="0"/>
            <w:bCs w:val="0"/>
            <w:sz w:val="22"/>
            <w:szCs w:val="22"/>
          </w:rPr>
          <w:tab/>
        </w:r>
        <w:r w:rsidR="009F0B21" w:rsidRPr="002B1FD1">
          <w:rPr>
            <w:rStyle w:val="afb"/>
          </w:rPr>
          <w:t>Официальный язык открытого запроса предложений</w:t>
        </w:r>
        <w:r w:rsidR="009F0B21">
          <w:rPr>
            <w:webHidden/>
          </w:rPr>
          <w:tab/>
        </w:r>
        <w:r>
          <w:rPr>
            <w:webHidden/>
          </w:rPr>
          <w:fldChar w:fldCharType="begin"/>
        </w:r>
        <w:r w:rsidR="009F0B21">
          <w:rPr>
            <w:webHidden/>
          </w:rPr>
          <w:instrText xml:space="preserve"> PAGEREF _Toc306278574 \h </w:instrText>
        </w:r>
        <w:r>
          <w:rPr>
            <w:webHidden/>
          </w:rPr>
        </w:r>
        <w:r>
          <w:rPr>
            <w:webHidden/>
          </w:rPr>
          <w:fldChar w:fldCharType="separate"/>
        </w:r>
        <w:r w:rsidR="00006802">
          <w:rPr>
            <w:webHidden/>
          </w:rPr>
          <w:t>14</w:t>
        </w:r>
        <w:r>
          <w:rPr>
            <w:webHidden/>
          </w:rPr>
          <w:fldChar w:fldCharType="end"/>
        </w:r>
      </w:hyperlink>
    </w:p>
    <w:p w:rsidR="009F0B21" w:rsidRDefault="00D61D5A">
      <w:pPr>
        <w:pStyle w:val="29"/>
        <w:rPr>
          <w:rFonts w:asciiTheme="minorHAnsi" w:eastAsiaTheme="minorEastAsia" w:hAnsiTheme="minorHAnsi" w:cstheme="minorBidi"/>
          <w:b w:val="0"/>
          <w:bCs w:val="0"/>
          <w:sz w:val="22"/>
          <w:szCs w:val="22"/>
        </w:rPr>
      </w:pPr>
      <w:hyperlink w:anchor="_Toc306278575" w:history="1">
        <w:r w:rsidR="009F0B21" w:rsidRPr="002B1FD1">
          <w:rPr>
            <w:rStyle w:val="afb"/>
          </w:rPr>
          <w:t>4.4.</w:t>
        </w:r>
        <w:r w:rsidR="009F0B21">
          <w:rPr>
            <w:rFonts w:asciiTheme="minorHAnsi" w:eastAsiaTheme="minorEastAsia" w:hAnsiTheme="minorHAnsi" w:cstheme="minorBidi"/>
            <w:b w:val="0"/>
            <w:bCs w:val="0"/>
            <w:sz w:val="22"/>
            <w:szCs w:val="22"/>
          </w:rPr>
          <w:tab/>
        </w:r>
        <w:r w:rsidR="009F0B21" w:rsidRPr="002B1FD1">
          <w:rPr>
            <w:rStyle w:val="afb"/>
          </w:rPr>
          <w:t>Валюта Предложения</w:t>
        </w:r>
        <w:r w:rsidR="009F0B21">
          <w:rPr>
            <w:webHidden/>
          </w:rPr>
          <w:tab/>
        </w:r>
        <w:r>
          <w:rPr>
            <w:webHidden/>
          </w:rPr>
          <w:fldChar w:fldCharType="begin"/>
        </w:r>
        <w:r w:rsidR="009F0B21">
          <w:rPr>
            <w:webHidden/>
          </w:rPr>
          <w:instrText xml:space="preserve"> PAGEREF _Toc306278575 \h </w:instrText>
        </w:r>
        <w:r>
          <w:rPr>
            <w:webHidden/>
          </w:rPr>
        </w:r>
        <w:r>
          <w:rPr>
            <w:webHidden/>
          </w:rPr>
          <w:fldChar w:fldCharType="separate"/>
        </w:r>
        <w:r w:rsidR="00006802">
          <w:rPr>
            <w:webHidden/>
          </w:rPr>
          <w:t>15</w:t>
        </w:r>
        <w:r>
          <w:rPr>
            <w:webHidden/>
          </w:rPr>
          <w:fldChar w:fldCharType="end"/>
        </w:r>
      </w:hyperlink>
    </w:p>
    <w:p w:rsidR="009F0B21" w:rsidRDefault="00D61D5A">
      <w:pPr>
        <w:pStyle w:val="29"/>
        <w:rPr>
          <w:rFonts w:asciiTheme="minorHAnsi" w:eastAsiaTheme="minorEastAsia" w:hAnsiTheme="minorHAnsi" w:cstheme="minorBidi"/>
          <w:b w:val="0"/>
          <w:bCs w:val="0"/>
          <w:sz w:val="22"/>
          <w:szCs w:val="22"/>
        </w:rPr>
      </w:pPr>
      <w:hyperlink w:anchor="_Toc306278576" w:history="1">
        <w:r w:rsidR="009F0B21" w:rsidRPr="002B1FD1">
          <w:rPr>
            <w:rStyle w:val="afb"/>
          </w:rPr>
          <w:t>4.5.</w:t>
        </w:r>
        <w:r w:rsidR="009F0B21">
          <w:rPr>
            <w:rFonts w:asciiTheme="minorHAnsi" w:eastAsiaTheme="minorEastAsia" w:hAnsiTheme="minorHAnsi" w:cstheme="minorBidi"/>
            <w:b w:val="0"/>
            <w:bCs w:val="0"/>
            <w:sz w:val="22"/>
            <w:szCs w:val="22"/>
          </w:rPr>
          <w:tab/>
        </w:r>
        <w:r w:rsidR="009F0B21" w:rsidRPr="002B1FD1">
          <w:rPr>
            <w:rStyle w:val="afb"/>
          </w:rPr>
          <w:t>Начальная (максимальная) цена договора (цена лота)</w:t>
        </w:r>
        <w:r w:rsidR="009F0B21">
          <w:rPr>
            <w:webHidden/>
          </w:rPr>
          <w:tab/>
        </w:r>
        <w:r>
          <w:rPr>
            <w:webHidden/>
          </w:rPr>
          <w:fldChar w:fldCharType="begin"/>
        </w:r>
        <w:r w:rsidR="009F0B21">
          <w:rPr>
            <w:webHidden/>
          </w:rPr>
          <w:instrText xml:space="preserve"> PAGEREF _Toc306278576 \h </w:instrText>
        </w:r>
        <w:r>
          <w:rPr>
            <w:webHidden/>
          </w:rPr>
        </w:r>
        <w:r>
          <w:rPr>
            <w:webHidden/>
          </w:rPr>
          <w:fldChar w:fldCharType="separate"/>
        </w:r>
        <w:r w:rsidR="00006802">
          <w:rPr>
            <w:webHidden/>
          </w:rPr>
          <w:t>15</w:t>
        </w:r>
        <w:r>
          <w:rPr>
            <w:webHidden/>
          </w:rPr>
          <w:fldChar w:fldCharType="end"/>
        </w:r>
      </w:hyperlink>
    </w:p>
    <w:p w:rsidR="009F0B21" w:rsidRDefault="00D61D5A">
      <w:pPr>
        <w:pStyle w:val="29"/>
        <w:rPr>
          <w:rFonts w:asciiTheme="minorHAnsi" w:eastAsiaTheme="minorEastAsia" w:hAnsiTheme="minorHAnsi" w:cstheme="minorBidi"/>
          <w:b w:val="0"/>
          <w:bCs w:val="0"/>
          <w:sz w:val="22"/>
          <w:szCs w:val="22"/>
        </w:rPr>
      </w:pPr>
      <w:hyperlink w:anchor="_Toc306278577" w:history="1">
        <w:r w:rsidR="009F0B21" w:rsidRPr="002B1FD1">
          <w:rPr>
            <w:rStyle w:val="afb"/>
          </w:rPr>
          <w:t>4.6.</w:t>
        </w:r>
        <w:r w:rsidR="009F0B21">
          <w:rPr>
            <w:rFonts w:asciiTheme="minorHAnsi" w:eastAsiaTheme="minorEastAsia" w:hAnsiTheme="minorHAnsi" w:cstheme="minorBidi"/>
            <w:b w:val="0"/>
            <w:bCs w:val="0"/>
            <w:sz w:val="22"/>
            <w:szCs w:val="22"/>
          </w:rPr>
          <w:tab/>
        </w:r>
        <w:r w:rsidR="009F0B21" w:rsidRPr="002B1FD1">
          <w:rPr>
            <w:rStyle w:val="afb"/>
          </w:rPr>
          <w:t>Обеспечение заявки о подаче Предложения</w:t>
        </w:r>
        <w:r w:rsidR="009F0B21">
          <w:rPr>
            <w:webHidden/>
          </w:rPr>
          <w:tab/>
        </w:r>
        <w:r>
          <w:rPr>
            <w:webHidden/>
          </w:rPr>
          <w:fldChar w:fldCharType="begin"/>
        </w:r>
        <w:r w:rsidR="009F0B21">
          <w:rPr>
            <w:webHidden/>
          </w:rPr>
          <w:instrText xml:space="preserve"> PAGEREF _Toc306278577 \h </w:instrText>
        </w:r>
        <w:r>
          <w:rPr>
            <w:webHidden/>
          </w:rPr>
        </w:r>
        <w:r>
          <w:rPr>
            <w:webHidden/>
          </w:rPr>
          <w:fldChar w:fldCharType="separate"/>
        </w:r>
        <w:r w:rsidR="00006802">
          <w:rPr>
            <w:webHidden/>
          </w:rPr>
          <w:t>15</w:t>
        </w:r>
        <w:r>
          <w:rPr>
            <w:webHidden/>
          </w:rPr>
          <w:fldChar w:fldCharType="end"/>
        </w:r>
      </w:hyperlink>
    </w:p>
    <w:p w:rsidR="009F0B21" w:rsidRDefault="00D61D5A">
      <w:pPr>
        <w:pStyle w:val="29"/>
        <w:rPr>
          <w:rFonts w:asciiTheme="minorHAnsi" w:eastAsiaTheme="minorEastAsia" w:hAnsiTheme="minorHAnsi" w:cstheme="minorBidi"/>
          <w:b w:val="0"/>
          <w:bCs w:val="0"/>
          <w:sz w:val="22"/>
          <w:szCs w:val="22"/>
        </w:rPr>
      </w:pPr>
      <w:hyperlink w:anchor="_Toc306278578" w:history="1">
        <w:r w:rsidR="009F0B21" w:rsidRPr="002B1FD1">
          <w:rPr>
            <w:rStyle w:val="afb"/>
          </w:rPr>
          <w:t>4.7.</w:t>
        </w:r>
        <w:r w:rsidR="009F0B21">
          <w:rPr>
            <w:rFonts w:asciiTheme="minorHAnsi" w:eastAsiaTheme="minorEastAsia" w:hAnsiTheme="minorHAnsi" w:cstheme="minorBidi"/>
            <w:b w:val="0"/>
            <w:bCs w:val="0"/>
            <w:sz w:val="22"/>
            <w:szCs w:val="22"/>
          </w:rPr>
          <w:tab/>
        </w:r>
        <w:r w:rsidR="009F0B21" w:rsidRPr="002B1FD1">
          <w:rPr>
            <w:rStyle w:val="afb"/>
          </w:rPr>
          <w:t>Изменение Предложений или их отзыв</w:t>
        </w:r>
        <w:r w:rsidR="009F0B21">
          <w:rPr>
            <w:webHidden/>
          </w:rPr>
          <w:tab/>
        </w:r>
        <w:r>
          <w:rPr>
            <w:webHidden/>
          </w:rPr>
          <w:fldChar w:fldCharType="begin"/>
        </w:r>
        <w:r w:rsidR="009F0B21">
          <w:rPr>
            <w:webHidden/>
          </w:rPr>
          <w:instrText xml:space="preserve"> PAGEREF _Toc306278578 \h </w:instrText>
        </w:r>
        <w:r>
          <w:rPr>
            <w:webHidden/>
          </w:rPr>
        </w:r>
        <w:r>
          <w:rPr>
            <w:webHidden/>
          </w:rPr>
          <w:fldChar w:fldCharType="separate"/>
        </w:r>
        <w:r w:rsidR="00006802">
          <w:rPr>
            <w:webHidden/>
          </w:rPr>
          <w:t>16</w:t>
        </w:r>
        <w:r>
          <w:rPr>
            <w:webHidden/>
          </w:rPr>
          <w:fldChar w:fldCharType="end"/>
        </w:r>
      </w:hyperlink>
    </w:p>
    <w:p w:rsidR="009F0B21" w:rsidRDefault="00D61D5A">
      <w:pPr>
        <w:pStyle w:val="29"/>
        <w:rPr>
          <w:rFonts w:asciiTheme="minorHAnsi" w:eastAsiaTheme="minorEastAsia" w:hAnsiTheme="minorHAnsi" w:cstheme="minorBidi"/>
          <w:b w:val="0"/>
          <w:bCs w:val="0"/>
          <w:sz w:val="22"/>
          <w:szCs w:val="22"/>
        </w:rPr>
      </w:pPr>
      <w:hyperlink w:anchor="_Toc306278579" w:history="1">
        <w:r w:rsidR="009F0B21" w:rsidRPr="002B1FD1">
          <w:rPr>
            <w:rStyle w:val="afb"/>
          </w:rPr>
          <w:t>4.8.</w:t>
        </w:r>
        <w:r w:rsidR="009F0B21">
          <w:rPr>
            <w:rFonts w:asciiTheme="minorHAnsi" w:eastAsiaTheme="minorEastAsia" w:hAnsiTheme="minorHAnsi" w:cstheme="minorBidi"/>
            <w:b w:val="0"/>
            <w:bCs w:val="0"/>
            <w:sz w:val="22"/>
            <w:szCs w:val="22"/>
          </w:rPr>
          <w:tab/>
        </w:r>
        <w:r w:rsidR="009F0B21" w:rsidRPr="002B1FD1">
          <w:rPr>
            <w:rStyle w:val="afb"/>
          </w:rPr>
          <w:t>Вскрытие конвертов с Предложениями</w:t>
        </w:r>
        <w:r w:rsidR="009F0B21">
          <w:rPr>
            <w:webHidden/>
          </w:rPr>
          <w:tab/>
        </w:r>
        <w:r>
          <w:rPr>
            <w:webHidden/>
          </w:rPr>
          <w:fldChar w:fldCharType="begin"/>
        </w:r>
        <w:r w:rsidR="009F0B21">
          <w:rPr>
            <w:webHidden/>
          </w:rPr>
          <w:instrText xml:space="preserve"> PAGEREF _Toc306278579 \h </w:instrText>
        </w:r>
        <w:r>
          <w:rPr>
            <w:webHidden/>
          </w:rPr>
        </w:r>
        <w:r>
          <w:rPr>
            <w:webHidden/>
          </w:rPr>
          <w:fldChar w:fldCharType="separate"/>
        </w:r>
        <w:r w:rsidR="00006802">
          <w:rPr>
            <w:webHidden/>
          </w:rPr>
          <w:t>17</w:t>
        </w:r>
        <w:r>
          <w:rPr>
            <w:webHidden/>
          </w:rPr>
          <w:fldChar w:fldCharType="end"/>
        </w:r>
      </w:hyperlink>
    </w:p>
    <w:p w:rsidR="009F0B21" w:rsidRDefault="00D61D5A">
      <w:pPr>
        <w:pStyle w:val="29"/>
        <w:rPr>
          <w:rFonts w:asciiTheme="minorHAnsi" w:eastAsiaTheme="minorEastAsia" w:hAnsiTheme="minorHAnsi" w:cstheme="minorBidi"/>
          <w:b w:val="0"/>
          <w:bCs w:val="0"/>
          <w:sz w:val="22"/>
          <w:szCs w:val="22"/>
        </w:rPr>
      </w:pPr>
      <w:hyperlink w:anchor="_Toc306278580" w:history="1">
        <w:r w:rsidR="009F0B21" w:rsidRPr="002B1FD1">
          <w:rPr>
            <w:rStyle w:val="afb"/>
          </w:rPr>
          <w:t>4.9.</w:t>
        </w:r>
        <w:r w:rsidR="009F0B21">
          <w:rPr>
            <w:rFonts w:asciiTheme="minorHAnsi" w:eastAsiaTheme="minorEastAsia" w:hAnsiTheme="minorHAnsi" w:cstheme="minorBidi"/>
            <w:b w:val="0"/>
            <w:bCs w:val="0"/>
            <w:sz w:val="22"/>
            <w:szCs w:val="22"/>
          </w:rPr>
          <w:tab/>
        </w:r>
        <w:r w:rsidR="009F0B21" w:rsidRPr="002B1FD1">
          <w:rPr>
            <w:rStyle w:val="afb"/>
          </w:rPr>
          <w:t>Рассмотрение и оценка Предложений, проведение переторжки, выбор победителя запроса предложений</w:t>
        </w:r>
        <w:r w:rsidR="009F0B21">
          <w:rPr>
            <w:webHidden/>
          </w:rPr>
          <w:tab/>
        </w:r>
        <w:r>
          <w:rPr>
            <w:webHidden/>
          </w:rPr>
          <w:fldChar w:fldCharType="begin"/>
        </w:r>
        <w:r w:rsidR="009F0B21">
          <w:rPr>
            <w:webHidden/>
          </w:rPr>
          <w:instrText xml:space="preserve"> PAGEREF _Toc306278580 \h </w:instrText>
        </w:r>
        <w:r>
          <w:rPr>
            <w:webHidden/>
          </w:rPr>
        </w:r>
        <w:r>
          <w:rPr>
            <w:webHidden/>
          </w:rPr>
          <w:fldChar w:fldCharType="separate"/>
        </w:r>
        <w:r w:rsidR="00006802">
          <w:rPr>
            <w:webHidden/>
          </w:rPr>
          <w:t>17</w:t>
        </w:r>
        <w:r>
          <w:rPr>
            <w:webHidden/>
          </w:rPr>
          <w:fldChar w:fldCharType="end"/>
        </w:r>
      </w:hyperlink>
    </w:p>
    <w:p w:rsidR="009F0B21" w:rsidRDefault="00D61D5A">
      <w:pPr>
        <w:pStyle w:val="29"/>
        <w:rPr>
          <w:rFonts w:asciiTheme="minorHAnsi" w:eastAsiaTheme="minorEastAsia" w:hAnsiTheme="minorHAnsi" w:cstheme="minorBidi"/>
          <w:b w:val="0"/>
          <w:bCs w:val="0"/>
          <w:sz w:val="22"/>
          <w:szCs w:val="22"/>
        </w:rPr>
      </w:pPr>
      <w:hyperlink w:anchor="_Toc306278581" w:history="1">
        <w:r w:rsidR="009F0B21" w:rsidRPr="002B1FD1">
          <w:rPr>
            <w:rStyle w:val="afb"/>
          </w:rPr>
          <w:t>4.10.</w:t>
        </w:r>
        <w:r w:rsidR="009F0B21">
          <w:rPr>
            <w:rFonts w:asciiTheme="minorHAnsi" w:eastAsiaTheme="minorEastAsia" w:hAnsiTheme="minorHAnsi" w:cstheme="minorBidi"/>
            <w:b w:val="0"/>
            <w:bCs w:val="0"/>
            <w:sz w:val="22"/>
            <w:szCs w:val="22"/>
          </w:rPr>
          <w:tab/>
        </w:r>
        <w:r w:rsidR="009F0B21" w:rsidRPr="002B1FD1">
          <w:rPr>
            <w:rStyle w:val="afb"/>
          </w:rPr>
          <w:t>Заключение договора с победителем открытого запроса предложений</w:t>
        </w:r>
        <w:r w:rsidR="009F0B21">
          <w:rPr>
            <w:webHidden/>
          </w:rPr>
          <w:tab/>
        </w:r>
        <w:r>
          <w:rPr>
            <w:webHidden/>
          </w:rPr>
          <w:fldChar w:fldCharType="begin"/>
        </w:r>
        <w:r w:rsidR="009F0B21">
          <w:rPr>
            <w:webHidden/>
          </w:rPr>
          <w:instrText xml:space="preserve"> PAGEREF _Toc306278581 \h </w:instrText>
        </w:r>
        <w:r>
          <w:rPr>
            <w:webHidden/>
          </w:rPr>
        </w:r>
        <w:r>
          <w:rPr>
            <w:webHidden/>
          </w:rPr>
          <w:fldChar w:fldCharType="separate"/>
        </w:r>
        <w:r w:rsidR="00006802">
          <w:rPr>
            <w:webHidden/>
          </w:rPr>
          <w:t>22</w:t>
        </w:r>
        <w:r>
          <w:rPr>
            <w:webHidden/>
          </w:rPr>
          <w:fldChar w:fldCharType="end"/>
        </w:r>
      </w:hyperlink>
    </w:p>
    <w:p w:rsidR="009F0B21" w:rsidRDefault="00D61D5A">
      <w:pPr>
        <w:pStyle w:val="29"/>
        <w:rPr>
          <w:rFonts w:asciiTheme="minorHAnsi" w:eastAsiaTheme="minorEastAsia" w:hAnsiTheme="minorHAnsi" w:cstheme="minorBidi"/>
          <w:b w:val="0"/>
          <w:bCs w:val="0"/>
          <w:sz w:val="22"/>
          <w:szCs w:val="22"/>
        </w:rPr>
      </w:pPr>
      <w:hyperlink w:anchor="_Toc306278582" w:history="1">
        <w:r w:rsidR="009F0B21" w:rsidRPr="002B1FD1">
          <w:rPr>
            <w:rStyle w:val="afb"/>
          </w:rPr>
          <w:t>4.11.</w:t>
        </w:r>
        <w:r w:rsidR="009F0B21">
          <w:rPr>
            <w:rFonts w:asciiTheme="minorHAnsi" w:eastAsiaTheme="minorEastAsia" w:hAnsiTheme="minorHAnsi" w:cstheme="minorBidi"/>
            <w:b w:val="0"/>
            <w:bCs w:val="0"/>
            <w:sz w:val="22"/>
            <w:szCs w:val="22"/>
          </w:rPr>
          <w:tab/>
        </w:r>
        <w:r w:rsidR="009F0B21" w:rsidRPr="002B1FD1">
          <w:rPr>
            <w:rStyle w:val="afb"/>
          </w:rPr>
          <w:t>Обеспечение исполнения договора</w:t>
        </w:r>
        <w:r w:rsidR="009F0B21">
          <w:rPr>
            <w:webHidden/>
          </w:rPr>
          <w:tab/>
        </w:r>
        <w:r>
          <w:rPr>
            <w:webHidden/>
          </w:rPr>
          <w:fldChar w:fldCharType="begin"/>
        </w:r>
        <w:r w:rsidR="009F0B21">
          <w:rPr>
            <w:webHidden/>
          </w:rPr>
          <w:instrText xml:space="preserve"> PAGEREF _Toc306278582 \h </w:instrText>
        </w:r>
        <w:r>
          <w:rPr>
            <w:webHidden/>
          </w:rPr>
        </w:r>
        <w:r>
          <w:rPr>
            <w:webHidden/>
          </w:rPr>
          <w:fldChar w:fldCharType="separate"/>
        </w:r>
        <w:r w:rsidR="00006802">
          <w:rPr>
            <w:webHidden/>
          </w:rPr>
          <w:t>24</w:t>
        </w:r>
        <w:r>
          <w:rPr>
            <w:webHidden/>
          </w:rPr>
          <w:fldChar w:fldCharType="end"/>
        </w:r>
      </w:hyperlink>
    </w:p>
    <w:p w:rsidR="009F0B21" w:rsidRDefault="00D61D5A">
      <w:pPr>
        <w:pStyle w:val="29"/>
        <w:rPr>
          <w:rFonts w:asciiTheme="minorHAnsi" w:eastAsiaTheme="minorEastAsia" w:hAnsiTheme="minorHAnsi" w:cstheme="minorBidi"/>
          <w:b w:val="0"/>
          <w:bCs w:val="0"/>
          <w:sz w:val="22"/>
          <w:szCs w:val="22"/>
        </w:rPr>
      </w:pPr>
      <w:hyperlink w:anchor="_Toc306278583" w:history="1">
        <w:r w:rsidR="009F0B21" w:rsidRPr="002B1FD1">
          <w:rPr>
            <w:rStyle w:val="afb"/>
          </w:rPr>
          <w:t>4.12.</w:t>
        </w:r>
        <w:r w:rsidR="009F0B21">
          <w:rPr>
            <w:rFonts w:asciiTheme="minorHAnsi" w:eastAsiaTheme="minorEastAsia" w:hAnsiTheme="minorHAnsi" w:cstheme="minorBidi"/>
            <w:b w:val="0"/>
            <w:bCs w:val="0"/>
            <w:sz w:val="22"/>
            <w:szCs w:val="22"/>
          </w:rPr>
          <w:tab/>
        </w:r>
        <w:r w:rsidR="009F0B21" w:rsidRPr="002B1FD1">
          <w:rPr>
            <w:rStyle w:val="afb"/>
          </w:rPr>
          <w:t>Уведомление о результатах открытого запроса предложений</w:t>
        </w:r>
        <w:r w:rsidR="009F0B21">
          <w:rPr>
            <w:webHidden/>
          </w:rPr>
          <w:tab/>
        </w:r>
        <w:r>
          <w:rPr>
            <w:webHidden/>
          </w:rPr>
          <w:fldChar w:fldCharType="begin"/>
        </w:r>
        <w:r w:rsidR="009F0B21">
          <w:rPr>
            <w:webHidden/>
          </w:rPr>
          <w:instrText xml:space="preserve"> PAGEREF _Toc306278583 \h </w:instrText>
        </w:r>
        <w:r>
          <w:rPr>
            <w:webHidden/>
          </w:rPr>
        </w:r>
        <w:r>
          <w:rPr>
            <w:webHidden/>
          </w:rPr>
          <w:fldChar w:fldCharType="separate"/>
        </w:r>
        <w:r w:rsidR="00006802">
          <w:rPr>
            <w:webHidden/>
          </w:rPr>
          <w:t>25</w:t>
        </w:r>
        <w:r>
          <w:rPr>
            <w:webHidden/>
          </w:rPr>
          <w:fldChar w:fldCharType="end"/>
        </w:r>
      </w:hyperlink>
    </w:p>
    <w:p w:rsidR="009F0B21" w:rsidRDefault="00D61D5A">
      <w:pPr>
        <w:pStyle w:val="15"/>
        <w:rPr>
          <w:rFonts w:asciiTheme="minorHAnsi" w:eastAsiaTheme="minorEastAsia" w:hAnsiTheme="minorHAnsi" w:cstheme="minorBidi"/>
          <w:sz w:val="22"/>
          <w:szCs w:val="22"/>
        </w:rPr>
      </w:pPr>
      <w:hyperlink w:anchor="_Toc306278584" w:history="1">
        <w:r w:rsidR="009F0B21" w:rsidRPr="002B1FD1">
          <w:rPr>
            <w:rStyle w:val="afb"/>
            <w:b/>
          </w:rPr>
          <w:t>5.</w:t>
        </w:r>
        <w:r w:rsidR="009F0B21">
          <w:rPr>
            <w:rFonts w:asciiTheme="minorHAnsi" w:eastAsiaTheme="minorEastAsia" w:hAnsiTheme="minorHAnsi" w:cstheme="minorBidi"/>
            <w:sz w:val="22"/>
            <w:szCs w:val="22"/>
          </w:rPr>
          <w:tab/>
        </w:r>
        <w:r w:rsidR="009F0B21" w:rsidRPr="002B1FD1">
          <w:rPr>
            <w:rStyle w:val="afb"/>
            <w:b/>
          </w:rPr>
          <w:t>ИНФОРМАЦИОННАЯ КАРТА ОТКРЫТОГО ЗАПРОСА ПРЕДЛОЖЕНИЙ</w:t>
        </w:r>
        <w:r w:rsidR="009F0B21">
          <w:rPr>
            <w:webHidden/>
          </w:rPr>
          <w:tab/>
        </w:r>
        <w:r>
          <w:rPr>
            <w:webHidden/>
          </w:rPr>
          <w:fldChar w:fldCharType="begin"/>
        </w:r>
        <w:r w:rsidR="009F0B21">
          <w:rPr>
            <w:webHidden/>
          </w:rPr>
          <w:instrText xml:space="preserve"> PAGEREF _Toc306278584 \h </w:instrText>
        </w:r>
        <w:r>
          <w:rPr>
            <w:webHidden/>
          </w:rPr>
        </w:r>
        <w:r>
          <w:rPr>
            <w:webHidden/>
          </w:rPr>
          <w:fldChar w:fldCharType="separate"/>
        </w:r>
        <w:r w:rsidR="00006802">
          <w:rPr>
            <w:webHidden/>
          </w:rPr>
          <w:t>26</w:t>
        </w:r>
        <w:r>
          <w:rPr>
            <w:webHidden/>
          </w:rPr>
          <w:fldChar w:fldCharType="end"/>
        </w:r>
      </w:hyperlink>
    </w:p>
    <w:p w:rsidR="009F0B21" w:rsidRDefault="00D61D5A">
      <w:pPr>
        <w:pStyle w:val="15"/>
        <w:rPr>
          <w:rFonts w:asciiTheme="minorHAnsi" w:eastAsiaTheme="minorEastAsia" w:hAnsiTheme="minorHAnsi" w:cstheme="minorBidi"/>
          <w:sz w:val="22"/>
          <w:szCs w:val="22"/>
        </w:rPr>
      </w:pPr>
      <w:hyperlink w:anchor="_Toc306278585" w:history="1">
        <w:r w:rsidR="009F0B21" w:rsidRPr="002B1FD1">
          <w:rPr>
            <w:rStyle w:val="afb"/>
            <w:b/>
          </w:rPr>
          <w:t>1.</w:t>
        </w:r>
        <w:r w:rsidR="009F0B21">
          <w:rPr>
            <w:rFonts w:asciiTheme="minorHAnsi" w:eastAsiaTheme="minorEastAsia" w:hAnsiTheme="minorHAnsi" w:cstheme="minorBidi"/>
            <w:sz w:val="22"/>
            <w:szCs w:val="22"/>
          </w:rPr>
          <w:tab/>
        </w:r>
        <w:r w:rsidR="009F0B21" w:rsidRPr="002B1FD1">
          <w:rPr>
            <w:rStyle w:val="afb"/>
            <w:b/>
          </w:rPr>
          <w:t>ОБРАЗЦЫ ФОРМ ОСНОВНЫХ ДОКУМЕНТОВ, ВКЛЮЧАЕМЫХ В ПРЕДЛОЖЕНИЕ</w:t>
        </w:r>
        <w:r w:rsidR="009F0B21">
          <w:rPr>
            <w:webHidden/>
          </w:rPr>
          <w:tab/>
        </w:r>
        <w:r>
          <w:rPr>
            <w:webHidden/>
          </w:rPr>
          <w:fldChar w:fldCharType="begin"/>
        </w:r>
        <w:r w:rsidR="009F0B21">
          <w:rPr>
            <w:webHidden/>
          </w:rPr>
          <w:instrText xml:space="preserve"> PAGEREF _Toc306278585 \h </w:instrText>
        </w:r>
        <w:r>
          <w:rPr>
            <w:webHidden/>
          </w:rPr>
        </w:r>
        <w:r>
          <w:rPr>
            <w:webHidden/>
          </w:rPr>
          <w:fldChar w:fldCharType="separate"/>
        </w:r>
        <w:r w:rsidR="00006802">
          <w:rPr>
            <w:webHidden/>
          </w:rPr>
          <w:t>32</w:t>
        </w:r>
        <w:r>
          <w:rPr>
            <w:webHidden/>
          </w:rPr>
          <w:fldChar w:fldCharType="end"/>
        </w:r>
      </w:hyperlink>
    </w:p>
    <w:p w:rsidR="009F0B21" w:rsidRDefault="00D61D5A">
      <w:pPr>
        <w:pStyle w:val="29"/>
        <w:rPr>
          <w:rFonts w:asciiTheme="minorHAnsi" w:eastAsiaTheme="minorEastAsia" w:hAnsiTheme="minorHAnsi" w:cstheme="minorBidi"/>
          <w:b w:val="0"/>
          <w:bCs w:val="0"/>
          <w:sz w:val="22"/>
          <w:szCs w:val="22"/>
        </w:rPr>
      </w:pPr>
      <w:hyperlink w:anchor="_Toc306278586" w:history="1">
        <w:r w:rsidR="009F0B21" w:rsidRPr="002B1FD1">
          <w:rPr>
            <w:rStyle w:val="afb"/>
          </w:rPr>
          <w:t>ЗАЯВКА О ПОДАЧЕ ПРЕДЛОЖЕНИЯ (ФОРМА 1)</w:t>
        </w:r>
        <w:r w:rsidR="009F0B21">
          <w:rPr>
            <w:webHidden/>
          </w:rPr>
          <w:tab/>
        </w:r>
        <w:r>
          <w:rPr>
            <w:webHidden/>
          </w:rPr>
          <w:fldChar w:fldCharType="begin"/>
        </w:r>
        <w:r w:rsidR="009F0B21">
          <w:rPr>
            <w:webHidden/>
          </w:rPr>
          <w:instrText xml:space="preserve"> PAGEREF _Toc306278586 \h </w:instrText>
        </w:r>
        <w:r>
          <w:rPr>
            <w:webHidden/>
          </w:rPr>
        </w:r>
        <w:r>
          <w:rPr>
            <w:webHidden/>
          </w:rPr>
          <w:fldChar w:fldCharType="separate"/>
        </w:r>
        <w:r w:rsidR="00006802">
          <w:rPr>
            <w:webHidden/>
          </w:rPr>
          <w:t>32</w:t>
        </w:r>
        <w:r>
          <w:rPr>
            <w:webHidden/>
          </w:rPr>
          <w:fldChar w:fldCharType="end"/>
        </w:r>
      </w:hyperlink>
    </w:p>
    <w:p w:rsidR="009F0B21" w:rsidRDefault="00D61D5A">
      <w:pPr>
        <w:pStyle w:val="29"/>
        <w:rPr>
          <w:rFonts w:asciiTheme="minorHAnsi" w:eastAsiaTheme="minorEastAsia" w:hAnsiTheme="minorHAnsi" w:cstheme="minorBidi"/>
          <w:b w:val="0"/>
          <w:bCs w:val="0"/>
          <w:sz w:val="22"/>
          <w:szCs w:val="22"/>
        </w:rPr>
      </w:pPr>
      <w:hyperlink w:anchor="_Toc306278587" w:history="1">
        <w:r w:rsidR="009F0B21" w:rsidRPr="002B1FD1">
          <w:rPr>
            <w:rStyle w:val="afb"/>
          </w:rPr>
          <w:t>АНКЕТА УЧАСТНИКА ПРОЦЕДУРЫ ЗАКУПКИ (Форма 2)</w:t>
        </w:r>
        <w:r w:rsidR="009F0B21">
          <w:rPr>
            <w:webHidden/>
          </w:rPr>
          <w:tab/>
        </w:r>
        <w:r>
          <w:rPr>
            <w:webHidden/>
          </w:rPr>
          <w:fldChar w:fldCharType="begin"/>
        </w:r>
        <w:r w:rsidR="009F0B21">
          <w:rPr>
            <w:webHidden/>
          </w:rPr>
          <w:instrText xml:space="preserve"> PAGEREF _Toc306278587 \h </w:instrText>
        </w:r>
        <w:r>
          <w:rPr>
            <w:webHidden/>
          </w:rPr>
        </w:r>
        <w:r>
          <w:rPr>
            <w:webHidden/>
          </w:rPr>
          <w:fldChar w:fldCharType="separate"/>
        </w:r>
        <w:r w:rsidR="00006802">
          <w:rPr>
            <w:webHidden/>
          </w:rPr>
          <w:t>35</w:t>
        </w:r>
        <w:r>
          <w:rPr>
            <w:webHidden/>
          </w:rPr>
          <w:fldChar w:fldCharType="end"/>
        </w:r>
      </w:hyperlink>
    </w:p>
    <w:p w:rsidR="009F0B21" w:rsidRDefault="00D61D5A">
      <w:pPr>
        <w:pStyle w:val="29"/>
        <w:rPr>
          <w:rFonts w:asciiTheme="minorHAnsi" w:eastAsiaTheme="minorEastAsia" w:hAnsiTheme="minorHAnsi" w:cstheme="minorBidi"/>
          <w:b w:val="0"/>
          <w:bCs w:val="0"/>
          <w:sz w:val="22"/>
          <w:szCs w:val="22"/>
        </w:rPr>
      </w:pPr>
      <w:hyperlink w:anchor="_Toc306278588" w:history="1">
        <w:r w:rsidR="009F0B21" w:rsidRPr="002B1FD1">
          <w:rPr>
            <w:rStyle w:val="afb"/>
          </w:rPr>
          <w:t>ТЕХНИЧЕСКОЕ ПРЕДЛОЖЕНИЕ (Форма __)</w:t>
        </w:r>
        <w:r w:rsidR="009F0B21">
          <w:rPr>
            <w:webHidden/>
          </w:rPr>
          <w:tab/>
        </w:r>
        <w:r>
          <w:rPr>
            <w:webHidden/>
          </w:rPr>
          <w:fldChar w:fldCharType="begin"/>
        </w:r>
        <w:r w:rsidR="009F0B21">
          <w:rPr>
            <w:webHidden/>
          </w:rPr>
          <w:instrText xml:space="preserve"> PAGEREF _Toc306278588 \h </w:instrText>
        </w:r>
        <w:r>
          <w:rPr>
            <w:webHidden/>
          </w:rPr>
        </w:r>
        <w:r>
          <w:rPr>
            <w:webHidden/>
          </w:rPr>
          <w:fldChar w:fldCharType="separate"/>
        </w:r>
        <w:r w:rsidR="00006802">
          <w:rPr>
            <w:webHidden/>
          </w:rPr>
          <w:t>37</w:t>
        </w:r>
        <w:r>
          <w:rPr>
            <w:webHidden/>
          </w:rPr>
          <w:fldChar w:fldCharType="end"/>
        </w:r>
      </w:hyperlink>
    </w:p>
    <w:p w:rsidR="005C7506" w:rsidRPr="00EC206F" w:rsidRDefault="00D61D5A" w:rsidP="005C7506">
      <w:pPr>
        <w:pStyle w:val="29"/>
      </w:pPr>
      <w:r w:rsidRPr="003A531E">
        <w:rPr>
          <w:noProof w:val="0"/>
        </w:rPr>
        <w:fldChar w:fldCharType="end"/>
      </w:r>
      <w:r w:rsidR="00FF718F" w:rsidRPr="00AA6073">
        <w:br w:type="page"/>
      </w:r>
      <w:bookmarkStart w:id="4" w:name="_Toc272394232"/>
      <w:r w:rsidR="005C7506" w:rsidRPr="00EC206F">
        <w:lastRenderedPageBreak/>
        <w:t xml:space="preserve">ИЗВЕЩЕНИЕ О ПРОВЕДЕНИИ </w:t>
      </w:r>
      <w:bookmarkEnd w:id="4"/>
      <w:r w:rsidR="005C7506">
        <w:t xml:space="preserve">ОТКРЫТОГО </w:t>
      </w:r>
      <w:r w:rsidR="005C7506" w:rsidRPr="00EC206F">
        <w:t>ЗАПРОСА ПРЕДЛОЖЕНИЙ</w:t>
      </w:r>
    </w:p>
    <w:p w:rsidR="005C7506" w:rsidRPr="00AA6073" w:rsidRDefault="005C7506" w:rsidP="005C7506"/>
    <w:p w:rsidR="005C7506" w:rsidRPr="006F1702" w:rsidRDefault="005C7506" w:rsidP="005C7506">
      <w:pPr>
        <w:numPr>
          <w:ilvl w:val="0"/>
          <w:numId w:val="6"/>
        </w:numPr>
        <w:tabs>
          <w:tab w:val="clear" w:pos="502"/>
          <w:tab w:val="left" w:pos="1134"/>
          <w:tab w:val="num" w:pos="1211"/>
        </w:tabs>
        <w:spacing w:before="120"/>
        <w:ind w:left="0" w:firstLine="709"/>
        <w:jc w:val="both"/>
        <w:rPr>
          <w:spacing w:val="-6"/>
        </w:rPr>
      </w:pPr>
      <w:r w:rsidRPr="006F1702">
        <w:rPr>
          <w:b/>
          <w:spacing w:val="-6"/>
        </w:rPr>
        <w:t>Форма и вид процедуры закупки:</w:t>
      </w:r>
      <w:r w:rsidRPr="006F1702">
        <w:rPr>
          <w:spacing w:val="-6"/>
        </w:rPr>
        <w:t xml:space="preserve"> Открытый запрос предложений.</w:t>
      </w:r>
    </w:p>
    <w:p w:rsidR="005C7506" w:rsidRPr="006F1702" w:rsidRDefault="005C7506" w:rsidP="005C7506">
      <w:pPr>
        <w:numPr>
          <w:ilvl w:val="0"/>
          <w:numId w:val="6"/>
        </w:numPr>
        <w:tabs>
          <w:tab w:val="clear" w:pos="502"/>
          <w:tab w:val="left" w:pos="1134"/>
          <w:tab w:val="num" w:pos="1211"/>
        </w:tabs>
        <w:spacing w:before="120"/>
        <w:ind w:left="0" w:firstLine="709"/>
        <w:jc w:val="both"/>
        <w:rPr>
          <w:spacing w:val="-6"/>
        </w:rPr>
      </w:pPr>
      <w:r w:rsidRPr="006F1702">
        <w:rPr>
          <w:b/>
          <w:spacing w:val="-6"/>
        </w:rPr>
        <w:t>Заказчик:</w:t>
      </w:r>
      <w:r w:rsidRPr="006F1702">
        <w:rPr>
          <w:spacing w:val="-6"/>
        </w:rPr>
        <w:t xml:space="preserve"> </w:t>
      </w:r>
      <w:r w:rsidRPr="006F1702">
        <w:t>Федеральное государственное унитарное предприятие «Предприятие по обращению с радиоактивными отходами «РосРАО» (далее - Заказчик).</w:t>
      </w:r>
      <w:r w:rsidRPr="006F1702">
        <w:rPr>
          <w:spacing w:val="-6"/>
        </w:rPr>
        <w:t xml:space="preserve"> </w:t>
      </w:r>
    </w:p>
    <w:p w:rsidR="005C7506" w:rsidRPr="006F1702" w:rsidRDefault="005C7506" w:rsidP="005C7506">
      <w:pPr>
        <w:tabs>
          <w:tab w:val="left" w:pos="1134"/>
        </w:tabs>
        <w:ind w:left="709"/>
        <w:jc w:val="both"/>
        <w:rPr>
          <w:spacing w:val="-6"/>
        </w:rPr>
      </w:pPr>
      <w:r w:rsidRPr="006F1702">
        <w:rPr>
          <w:spacing w:val="-6"/>
        </w:rPr>
        <w:t xml:space="preserve">Место нахождения: </w:t>
      </w:r>
      <w:r w:rsidRPr="006F1702">
        <w:t xml:space="preserve">119017, г. Москва, </w:t>
      </w:r>
      <w:proofErr w:type="spellStart"/>
      <w:r w:rsidRPr="006F1702">
        <w:t>Пыжевский</w:t>
      </w:r>
      <w:proofErr w:type="spellEnd"/>
      <w:r w:rsidRPr="006F1702">
        <w:t xml:space="preserve"> переулок, 6</w:t>
      </w:r>
      <w:r w:rsidRPr="006F1702">
        <w:rPr>
          <w:spacing w:val="-6"/>
        </w:rPr>
        <w:t>.</w:t>
      </w:r>
    </w:p>
    <w:p w:rsidR="005C7506" w:rsidRPr="006F1702" w:rsidRDefault="005C7506" w:rsidP="005C7506">
      <w:pPr>
        <w:ind w:firstLine="709"/>
        <w:jc w:val="both"/>
        <w:rPr>
          <w:spacing w:val="-6"/>
        </w:rPr>
      </w:pPr>
      <w:r w:rsidRPr="006F1702">
        <w:rPr>
          <w:spacing w:val="-6"/>
        </w:rPr>
        <w:t xml:space="preserve">Почтовый адрес: </w:t>
      </w:r>
      <w:r w:rsidRPr="006F1702">
        <w:t>119017, г. Москва, Большая Ордынка, д.24.</w:t>
      </w:r>
    </w:p>
    <w:p w:rsidR="005C7506" w:rsidRPr="006F1702" w:rsidRDefault="005C7506" w:rsidP="005C7506">
      <w:pPr>
        <w:numPr>
          <w:ilvl w:val="0"/>
          <w:numId w:val="6"/>
        </w:numPr>
        <w:tabs>
          <w:tab w:val="clear" w:pos="502"/>
          <w:tab w:val="left" w:pos="1134"/>
          <w:tab w:val="num" w:pos="1211"/>
        </w:tabs>
        <w:spacing w:before="120"/>
        <w:ind w:left="0" w:firstLine="709"/>
        <w:jc w:val="both"/>
        <w:rPr>
          <w:spacing w:val="-6"/>
        </w:rPr>
      </w:pPr>
      <w:r w:rsidRPr="006F1702">
        <w:rPr>
          <w:b/>
        </w:rPr>
        <w:t>Организатор размещения заказа:</w:t>
      </w:r>
      <w:r w:rsidRPr="006F1702">
        <w:t xml:space="preserve"> Федеральное государственное унитарное предприятие «Предприятие по обращению с радиоактивными отходами «РосРАО» (далее - Заказчик).</w:t>
      </w:r>
      <w:r w:rsidRPr="006F1702">
        <w:rPr>
          <w:spacing w:val="-6"/>
        </w:rPr>
        <w:t xml:space="preserve"> </w:t>
      </w:r>
    </w:p>
    <w:p w:rsidR="005C7506" w:rsidRPr="006F1702" w:rsidRDefault="005C7506" w:rsidP="005C7506">
      <w:pPr>
        <w:tabs>
          <w:tab w:val="left" w:pos="1134"/>
        </w:tabs>
        <w:ind w:left="709"/>
        <w:jc w:val="both"/>
        <w:rPr>
          <w:spacing w:val="-6"/>
        </w:rPr>
      </w:pPr>
      <w:r w:rsidRPr="006F1702">
        <w:rPr>
          <w:spacing w:val="-6"/>
        </w:rPr>
        <w:t xml:space="preserve">Место нахождения: </w:t>
      </w:r>
      <w:r w:rsidRPr="006F1702">
        <w:t xml:space="preserve">119017, г. Москва, </w:t>
      </w:r>
      <w:proofErr w:type="spellStart"/>
      <w:r w:rsidRPr="006F1702">
        <w:t>Пыжевский</w:t>
      </w:r>
      <w:proofErr w:type="spellEnd"/>
      <w:r w:rsidRPr="006F1702">
        <w:t xml:space="preserve"> переулок, 6</w:t>
      </w:r>
      <w:r w:rsidRPr="006F1702">
        <w:rPr>
          <w:spacing w:val="-6"/>
        </w:rPr>
        <w:t>.</w:t>
      </w:r>
    </w:p>
    <w:p w:rsidR="005C7506" w:rsidRPr="006F1702" w:rsidRDefault="005C7506" w:rsidP="005C7506">
      <w:pPr>
        <w:ind w:firstLine="709"/>
        <w:jc w:val="both"/>
        <w:rPr>
          <w:spacing w:val="-6"/>
        </w:rPr>
      </w:pPr>
      <w:r w:rsidRPr="006F1702">
        <w:rPr>
          <w:spacing w:val="-6"/>
        </w:rPr>
        <w:t xml:space="preserve">Почтовый адрес: </w:t>
      </w:r>
      <w:r w:rsidRPr="006F1702">
        <w:t>119017, г. Москва, Большая Ордынка, д.24.</w:t>
      </w:r>
    </w:p>
    <w:p w:rsidR="005C7506" w:rsidRPr="006F1702" w:rsidRDefault="005C7506" w:rsidP="005C7506">
      <w:pPr>
        <w:tabs>
          <w:tab w:val="left" w:pos="1134"/>
        </w:tabs>
        <w:ind w:left="709"/>
        <w:jc w:val="both"/>
      </w:pPr>
      <w:r w:rsidRPr="006F1702">
        <w:rPr>
          <w:spacing w:val="-6"/>
        </w:rPr>
        <w:t xml:space="preserve">Контактное лицо: </w:t>
      </w:r>
      <w:r w:rsidR="00137BF1" w:rsidRPr="006F1702">
        <w:rPr>
          <w:spacing w:val="-6"/>
        </w:rPr>
        <w:t>Потороча Антон</w:t>
      </w:r>
      <w:r w:rsidRPr="006F1702">
        <w:rPr>
          <w:spacing w:val="-6"/>
        </w:rPr>
        <w:t>; тел: (495) 710-76-48; факс: (495) 710-76-50.</w:t>
      </w:r>
    </w:p>
    <w:p w:rsidR="005C7506" w:rsidRPr="006F1702" w:rsidRDefault="005C7506" w:rsidP="005C7506">
      <w:pPr>
        <w:tabs>
          <w:tab w:val="left" w:pos="1134"/>
        </w:tabs>
        <w:ind w:left="709"/>
        <w:jc w:val="both"/>
      </w:pPr>
      <w:r w:rsidRPr="006F1702">
        <w:rPr>
          <w:lang w:val="en-US"/>
        </w:rPr>
        <w:t>Email</w:t>
      </w:r>
      <w:r w:rsidRPr="006F1702">
        <w:t xml:space="preserve">:  </w:t>
      </w:r>
      <w:hyperlink r:id="rId10" w:history="1">
        <w:r w:rsidRPr="006F1702">
          <w:rPr>
            <w:rStyle w:val="afb"/>
            <w:lang w:val="en-US"/>
          </w:rPr>
          <w:t>zakupki</w:t>
        </w:r>
        <w:r w:rsidRPr="006F1702">
          <w:rPr>
            <w:rStyle w:val="afb"/>
          </w:rPr>
          <w:t>@</w:t>
        </w:r>
        <w:r w:rsidRPr="006F1702">
          <w:rPr>
            <w:rStyle w:val="afb"/>
            <w:lang w:val="en-US"/>
          </w:rPr>
          <w:t>rosrao</w:t>
        </w:r>
        <w:r w:rsidRPr="006F1702">
          <w:rPr>
            <w:rStyle w:val="afb"/>
          </w:rPr>
          <w:t>.</w:t>
        </w:r>
        <w:r w:rsidRPr="006F1702">
          <w:rPr>
            <w:rStyle w:val="afb"/>
            <w:lang w:val="en-US"/>
          </w:rPr>
          <w:t>ru</w:t>
        </w:r>
      </w:hyperlink>
      <w:r w:rsidRPr="006F1702">
        <w:rPr>
          <w:color w:val="0000FF"/>
        </w:rPr>
        <w:t xml:space="preserve">. </w:t>
      </w:r>
    </w:p>
    <w:p w:rsidR="005C7506" w:rsidRPr="006F1702" w:rsidRDefault="005C7506" w:rsidP="005C7506">
      <w:pPr>
        <w:numPr>
          <w:ilvl w:val="0"/>
          <w:numId w:val="6"/>
        </w:numPr>
        <w:tabs>
          <w:tab w:val="clear" w:pos="502"/>
          <w:tab w:val="num" w:pos="1134"/>
          <w:tab w:val="num" w:pos="1211"/>
        </w:tabs>
        <w:spacing w:before="120"/>
        <w:ind w:left="0" w:firstLine="709"/>
        <w:jc w:val="both"/>
      </w:pPr>
      <w:r w:rsidRPr="006F1702">
        <w:rPr>
          <w:b/>
        </w:rPr>
        <w:t>Предмет договора:</w:t>
      </w:r>
    </w:p>
    <w:p w:rsidR="00137BF1" w:rsidRPr="006F1702" w:rsidRDefault="00137BF1" w:rsidP="00B33ABD">
      <w:pPr>
        <w:numPr>
          <w:ilvl w:val="1"/>
          <w:numId w:val="40"/>
        </w:numPr>
        <w:spacing w:before="60"/>
        <w:ind w:left="0" w:firstLine="720"/>
        <w:jc w:val="both"/>
        <w:rPr>
          <w:bCs/>
          <w:iCs/>
        </w:rPr>
      </w:pPr>
      <w:r w:rsidRPr="006F1702">
        <w:rPr>
          <w:bCs/>
          <w:color w:val="000000"/>
        </w:rPr>
        <w:t xml:space="preserve">Проведение комплекса мероприятий по формированию общественной и экологической приемлемости строительства ПЗРО в ПФО в рамках </w:t>
      </w:r>
      <w:proofErr w:type="spellStart"/>
      <w:r w:rsidRPr="006F1702">
        <w:rPr>
          <w:bCs/>
          <w:color w:val="000000"/>
        </w:rPr>
        <w:t>предпроектных</w:t>
      </w:r>
      <w:proofErr w:type="spellEnd"/>
      <w:r w:rsidRPr="006F1702">
        <w:rPr>
          <w:bCs/>
          <w:color w:val="000000"/>
        </w:rPr>
        <w:t xml:space="preserve"> работ. </w:t>
      </w:r>
    </w:p>
    <w:p w:rsidR="005C7506" w:rsidRPr="006F1702" w:rsidRDefault="005C7506" w:rsidP="00B33ABD">
      <w:pPr>
        <w:numPr>
          <w:ilvl w:val="1"/>
          <w:numId w:val="40"/>
        </w:numPr>
        <w:spacing w:before="60"/>
        <w:ind w:left="0" w:firstLine="720"/>
        <w:jc w:val="both"/>
        <w:rPr>
          <w:bCs/>
          <w:iCs/>
        </w:rPr>
      </w:pPr>
      <w:r w:rsidRPr="006F1702">
        <w:t>Состав и объем:</w:t>
      </w:r>
      <w:r w:rsidRPr="006F1702">
        <w:rPr>
          <w:i/>
        </w:rPr>
        <w:t xml:space="preserve"> </w:t>
      </w:r>
      <w:r w:rsidRPr="006F1702">
        <w:t>В соответствии с Техническим заданием.</w:t>
      </w:r>
    </w:p>
    <w:p w:rsidR="005C7506" w:rsidRPr="006F1702" w:rsidRDefault="005C7506" w:rsidP="00B33ABD">
      <w:pPr>
        <w:numPr>
          <w:ilvl w:val="1"/>
          <w:numId w:val="40"/>
        </w:numPr>
        <w:spacing w:before="60"/>
        <w:ind w:left="0" w:firstLine="720"/>
        <w:jc w:val="both"/>
        <w:rPr>
          <w:bCs/>
          <w:iCs/>
        </w:rPr>
      </w:pPr>
      <w:r w:rsidRPr="006F1702">
        <w:t>Срок</w:t>
      </w:r>
      <w:r w:rsidRPr="006F1702">
        <w:rPr>
          <w:i/>
        </w:rPr>
        <w:t xml:space="preserve"> </w:t>
      </w:r>
      <w:r w:rsidRPr="006F1702">
        <w:t xml:space="preserve">оказания услуг: </w:t>
      </w:r>
      <w:proofErr w:type="gramStart"/>
      <w:r w:rsidR="00137BF1" w:rsidRPr="006F1702">
        <w:rPr>
          <w:bCs/>
          <w:color w:val="000000"/>
        </w:rPr>
        <w:t>с даты подписания</w:t>
      </w:r>
      <w:proofErr w:type="gramEnd"/>
      <w:r w:rsidR="00137BF1" w:rsidRPr="006F1702">
        <w:rPr>
          <w:bCs/>
          <w:color w:val="000000"/>
        </w:rPr>
        <w:t xml:space="preserve"> договора, не позднее– 10 декабря 2011 г.</w:t>
      </w:r>
    </w:p>
    <w:p w:rsidR="005C7506" w:rsidRPr="006F1702" w:rsidRDefault="005C7506" w:rsidP="005C7506">
      <w:pPr>
        <w:ind w:firstLine="709"/>
        <w:jc w:val="both"/>
      </w:pPr>
      <w:r w:rsidRPr="006F1702">
        <w:rPr>
          <w:b/>
        </w:rPr>
        <w:t>Место оказания услуг:</w:t>
      </w:r>
      <w:r w:rsidRPr="006F1702">
        <w:t xml:space="preserve"> </w:t>
      </w:r>
      <w:r w:rsidR="00137BF1" w:rsidRPr="006F1702">
        <w:rPr>
          <w:bCs/>
          <w:color w:val="000000"/>
        </w:rPr>
        <w:t xml:space="preserve">119017, г. Москва, </w:t>
      </w:r>
      <w:proofErr w:type="spellStart"/>
      <w:r w:rsidR="00137BF1" w:rsidRPr="006F1702">
        <w:rPr>
          <w:bCs/>
          <w:color w:val="000000"/>
        </w:rPr>
        <w:t>Пыжевский</w:t>
      </w:r>
      <w:proofErr w:type="spellEnd"/>
      <w:r w:rsidR="00137BF1" w:rsidRPr="006F1702">
        <w:rPr>
          <w:bCs/>
          <w:color w:val="000000"/>
        </w:rPr>
        <w:t xml:space="preserve"> пер., д. 6</w:t>
      </w:r>
    </w:p>
    <w:p w:rsidR="005C7506" w:rsidRPr="006F1702" w:rsidRDefault="005C7506" w:rsidP="005C7506">
      <w:pPr>
        <w:numPr>
          <w:ilvl w:val="0"/>
          <w:numId w:val="6"/>
        </w:numPr>
        <w:tabs>
          <w:tab w:val="clear" w:pos="502"/>
          <w:tab w:val="num" w:pos="1134"/>
          <w:tab w:val="num" w:pos="1211"/>
        </w:tabs>
        <w:spacing w:before="120"/>
        <w:ind w:left="0" w:firstLine="709"/>
        <w:jc w:val="both"/>
        <w:rPr>
          <w:bCs/>
        </w:rPr>
      </w:pPr>
      <w:r w:rsidRPr="006F1702">
        <w:rPr>
          <w:b/>
        </w:rPr>
        <w:t>Начальная (максимальная) цена договора</w:t>
      </w:r>
      <w:r w:rsidRPr="006F1702">
        <w:t xml:space="preserve">: </w:t>
      </w:r>
      <w:r w:rsidR="00137BF1" w:rsidRPr="006F1702">
        <w:rPr>
          <w:bCs/>
          <w:color w:val="000000"/>
        </w:rPr>
        <w:t xml:space="preserve">2 324 600,00  (Два миллиона триста двадцать четыре тысячи шестьсот </w:t>
      </w:r>
      <w:proofErr w:type="gramStart"/>
      <w:r w:rsidR="00137BF1" w:rsidRPr="006F1702">
        <w:rPr>
          <w:bCs/>
          <w:color w:val="000000"/>
        </w:rPr>
        <w:t>)р</w:t>
      </w:r>
      <w:proofErr w:type="gramEnd"/>
      <w:r w:rsidR="00137BF1" w:rsidRPr="006F1702">
        <w:rPr>
          <w:bCs/>
          <w:color w:val="000000"/>
        </w:rPr>
        <w:t>оссийских рублей 00 копеек.</w:t>
      </w:r>
    </w:p>
    <w:p w:rsidR="005C7506" w:rsidRPr="006F1702" w:rsidRDefault="005C7506" w:rsidP="00137BF1">
      <w:pPr>
        <w:numPr>
          <w:ilvl w:val="0"/>
          <w:numId w:val="6"/>
        </w:numPr>
        <w:tabs>
          <w:tab w:val="clear" w:pos="502"/>
          <w:tab w:val="num" w:pos="993"/>
          <w:tab w:val="num" w:pos="1211"/>
        </w:tabs>
        <w:spacing w:before="120"/>
        <w:ind w:left="0" w:firstLine="709"/>
        <w:jc w:val="both"/>
        <w:rPr>
          <w:b/>
          <w:bCs/>
        </w:rPr>
      </w:pPr>
      <w:r w:rsidRPr="006F1702">
        <w:rPr>
          <w:b/>
          <w:bCs/>
          <w:color w:val="000000"/>
        </w:rPr>
        <w:t>Форма, сроки и порядок оплаты товаров/работ/услуг:</w:t>
      </w:r>
      <w:r w:rsidR="00137BF1" w:rsidRPr="006F1702">
        <w:rPr>
          <w:b/>
          <w:bCs/>
          <w:color w:val="000000"/>
        </w:rPr>
        <w:t xml:space="preserve"> </w:t>
      </w:r>
      <w:r w:rsidR="00137BF1" w:rsidRPr="006F1702">
        <w:t>Безналичный расчет. Оплата выполненных работ -  после их завершения и приемки.</w:t>
      </w:r>
    </w:p>
    <w:p w:rsidR="005C7506" w:rsidRPr="006F1702" w:rsidRDefault="005C7506" w:rsidP="005C7506">
      <w:pPr>
        <w:numPr>
          <w:ilvl w:val="0"/>
          <w:numId w:val="6"/>
        </w:numPr>
        <w:tabs>
          <w:tab w:val="clear" w:pos="502"/>
          <w:tab w:val="num" w:pos="1134"/>
          <w:tab w:val="num" w:pos="1211"/>
        </w:tabs>
        <w:spacing w:before="120"/>
        <w:ind w:left="0" w:firstLine="709"/>
        <w:jc w:val="both"/>
      </w:pPr>
      <w:r w:rsidRPr="006F1702">
        <w:rPr>
          <w:b/>
        </w:rPr>
        <w:t xml:space="preserve">Срок, место и порядок предоставления документации по проведению </w:t>
      </w:r>
      <w:r w:rsidR="00622AC6" w:rsidRPr="006F1702">
        <w:rPr>
          <w:b/>
        </w:rPr>
        <w:t>открытого</w:t>
      </w:r>
      <w:r w:rsidRPr="006F1702">
        <w:rPr>
          <w:b/>
        </w:rPr>
        <w:t xml:space="preserve"> запроса предложений:</w:t>
      </w:r>
      <w:r w:rsidRPr="006F1702">
        <w:t xml:space="preserve"> Документация о проведении открытого запроса предложений предоставляется со дня размещения Извещения о проведении </w:t>
      </w:r>
      <w:r w:rsidR="00622AC6" w:rsidRPr="006F1702">
        <w:t>открытого</w:t>
      </w:r>
      <w:r w:rsidRPr="006F1702">
        <w:t xml:space="preserve"> запроса предложений на официальном сайте и до дня окончания приема заявок в письменной форме или в электронной форме, по запросам участников открытого запроса предложений, направляемых в письменной форме. Документация должна быть предоставлена в течение двух рабочих дней по запросу участника, оформленного надлежащим образом.</w:t>
      </w:r>
    </w:p>
    <w:p w:rsidR="005C7506" w:rsidRPr="006F1702" w:rsidRDefault="005C7506" w:rsidP="006E6ADE">
      <w:pPr>
        <w:numPr>
          <w:ilvl w:val="0"/>
          <w:numId w:val="6"/>
        </w:numPr>
        <w:tabs>
          <w:tab w:val="clear" w:pos="502"/>
          <w:tab w:val="num" w:pos="1134"/>
          <w:tab w:val="num" w:pos="1211"/>
        </w:tabs>
        <w:spacing w:before="120"/>
        <w:ind w:left="0" w:firstLine="709"/>
        <w:jc w:val="both"/>
      </w:pPr>
      <w:proofErr w:type="gramStart"/>
      <w:r w:rsidRPr="006F1702">
        <w:rPr>
          <w:b/>
        </w:rPr>
        <w:t>Документация по проведению запроса</w:t>
      </w:r>
      <w:r w:rsidRPr="006F1702">
        <w:rPr>
          <w:b/>
          <w:spacing w:val="-6"/>
        </w:rPr>
        <w:t xml:space="preserve"> </w:t>
      </w:r>
      <w:r w:rsidRPr="006F1702">
        <w:rPr>
          <w:b/>
        </w:rPr>
        <w:t xml:space="preserve">предложений </w:t>
      </w:r>
      <w:r w:rsidR="00137BF1" w:rsidRPr="006F1702">
        <w:rPr>
          <w:b/>
        </w:rPr>
        <w:t>предоставляется</w:t>
      </w:r>
      <w:r w:rsidR="006E6ADE" w:rsidRPr="006F1702">
        <w:rPr>
          <w:b/>
        </w:rPr>
        <w:t xml:space="preserve"> </w:t>
      </w:r>
      <w:r w:rsidR="006E6ADE" w:rsidRPr="006F1702">
        <w:t xml:space="preserve">на электронной торговой площадки </w:t>
      </w:r>
      <w:r w:rsidR="006E6ADE" w:rsidRPr="006F1702">
        <w:rPr>
          <w:lang w:val="en-US"/>
        </w:rPr>
        <w:t>a</w:t>
      </w:r>
      <w:r w:rsidR="006E6ADE" w:rsidRPr="006F1702">
        <w:t>-</w:t>
      </w:r>
      <w:r w:rsidR="006E6ADE" w:rsidRPr="006F1702">
        <w:rPr>
          <w:lang w:val="en-US"/>
        </w:rPr>
        <w:t>k</w:t>
      </w:r>
      <w:r w:rsidR="006E6ADE" w:rsidRPr="006F1702">
        <w:t>-</w:t>
      </w:r>
      <w:r w:rsidR="006E6ADE" w:rsidRPr="006F1702">
        <w:rPr>
          <w:lang w:val="en-US"/>
        </w:rPr>
        <w:t>d</w:t>
      </w:r>
      <w:r w:rsidR="006E6ADE" w:rsidRPr="006F1702">
        <w:t>.</w:t>
      </w:r>
      <w:proofErr w:type="spellStart"/>
      <w:r w:rsidR="006E6ADE" w:rsidRPr="006F1702">
        <w:rPr>
          <w:lang w:val="en-US"/>
        </w:rPr>
        <w:t>ru</w:t>
      </w:r>
      <w:proofErr w:type="spellEnd"/>
      <w:r w:rsidR="006E6ADE" w:rsidRPr="006F1702">
        <w:t xml:space="preserve"> или </w:t>
      </w:r>
      <w:r w:rsidRPr="006F1702">
        <w:t xml:space="preserve"> ежедневно кроме субботы и</w:t>
      </w:r>
      <w:r w:rsidR="006E6ADE" w:rsidRPr="006F1702">
        <w:t xml:space="preserve"> воскресенья с 9:00 до 16</w:t>
      </w:r>
      <w:r w:rsidRPr="006F1702">
        <w:t xml:space="preserve">:00 (время московское), начиная с даты размещения настоящего извещения на официальном сайте и не позднее дня окончания приема заявок по адресу: 119017, г. Москва, </w:t>
      </w:r>
      <w:proofErr w:type="spellStart"/>
      <w:r w:rsidRPr="006F1702">
        <w:t>Пыжевский</w:t>
      </w:r>
      <w:proofErr w:type="spellEnd"/>
      <w:r w:rsidRPr="006F1702">
        <w:t xml:space="preserve"> пер., д.6, Отдел сопровождения торгов.</w:t>
      </w:r>
      <w:proofErr w:type="gramEnd"/>
    </w:p>
    <w:p w:rsidR="005C7506" w:rsidRPr="006F1702" w:rsidRDefault="005C7506" w:rsidP="005C7506">
      <w:pPr>
        <w:spacing w:before="120"/>
        <w:ind w:firstLine="709"/>
        <w:jc w:val="both"/>
      </w:pPr>
      <w:r w:rsidRPr="006F1702">
        <w:t>Документация по проведению запроса предложений выдается на основании запроса заинтересованного лица, поданного в письменной форме (в том числе по электронной почте), в течение двух рабочих дней со дня получения соответствующего запроса.</w:t>
      </w:r>
    </w:p>
    <w:p w:rsidR="006E6ADE" w:rsidRPr="006F1702" w:rsidRDefault="005C7506" w:rsidP="006E6ADE">
      <w:pPr>
        <w:ind w:firstLine="709"/>
        <w:jc w:val="both"/>
      </w:pPr>
      <w:r w:rsidRPr="006F1702">
        <w:t xml:space="preserve">Официальный сайт сети Интернет, на котором размещена документация по проведению запроса предложений: </w:t>
      </w:r>
      <w:hyperlink r:id="rId11" w:history="1">
        <w:r w:rsidRPr="006F1702">
          <w:rPr>
            <w:rStyle w:val="afb"/>
          </w:rPr>
          <w:t>http://zakupki.rosatom.ru</w:t>
        </w:r>
      </w:hyperlink>
      <w:r w:rsidR="006E6ADE" w:rsidRPr="006F1702">
        <w:t xml:space="preserve"> и </w:t>
      </w:r>
      <w:hyperlink r:id="rId12" w:history="1">
        <w:r w:rsidR="006E6ADE" w:rsidRPr="006F1702">
          <w:rPr>
            <w:rStyle w:val="afb"/>
            <w:lang w:val="en-US"/>
          </w:rPr>
          <w:t>http</w:t>
        </w:r>
        <w:r w:rsidR="006E6ADE" w:rsidRPr="006F1702">
          <w:rPr>
            <w:rStyle w:val="afb"/>
          </w:rPr>
          <w:t>://</w:t>
        </w:r>
        <w:r w:rsidR="006E6ADE" w:rsidRPr="006F1702">
          <w:rPr>
            <w:rStyle w:val="afb"/>
            <w:lang w:val="en-US"/>
          </w:rPr>
          <w:t>a</w:t>
        </w:r>
        <w:r w:rsidR="006E6ADE" w:rsidRPr="006F1702">
          <w:rPr>
            <w:rStyle w:val="afb"/>
          </w:rPr>
          <w:t>-</w:t>
        </w:r>
        <w:r w:rsidR="006E6ADE" w:rsidRPr="006F1702">
          <w:rPr>
            <w:rStyle w:val="afb"/>
            <w:lang w:val="en-US"/>
          </w:rPr>
          <w:t>k</w:t>
        </w:r>
        <w:r w:rsidR="006E6ADE" w:rsidRPr="006F1702">
          <w:rPr>
            <w:rStyle w:val="afb"/>
          </w:rPr>
          <w:t>-</w:t>
        </w:r>
        <w:r w:rsidR="006E6ADE" w:rsidRPr="006F1702">
          <w:rPr>
            <w:rStyle w:val="afb"/>
            <w:lang w:val="en-US"/>
          </w:rPr>
          <w:t>d</w:t>
        </w:r>
        <w:r w:rsidR="006E6ADE" w:rsidRPr="006F1702">
          <w:rPr>
            <w:rStyle w:val="afb"/>
          </w:rPr>
          <w:t>.</w:t>
        </w:r>
        <w:proofErr w:type="spellStart"/>
        <w:r w:rsidR="006E6ADE" w:rsidRPr="006F1702">
          <w:rPr>
            <w:rStyle w:val="afb"/>
            <w:lang w:val="en-US"/>
          </w:rPr>
          <w:t>ru</w:t>
        </w:r>
        <w:proofErr w:type="spellEnd"/>
      </w:hyperlink>
    </w:p>
    <w:p w:rsidR="006E6ADE" w:rsidRPr="006F1702" w:rsidRDefault="006E6ADE" w:rsidP="006E6ADE">
      <w:pPr>
        <w:ind w:firstLine="709"/>
        <w:jc w:val="both"/>
      </w:pPr>
    </w:p>
    <w:p w:rsidR="005C7506" w:rsidRPr="006F1702" w:rsidRDefault="005C7506" w:rsidP="005C7506">
      <w:pPr>
        <w:numPr>
          <w:ilvl w:val="0"/>
          <w:numId w:val="6"/>
        </w:numPr>
        <w:tabs>
          <w:tab w:val="clear" w:pos="502"/>
          <w:tab w:val="num" w:pos="480"/>
          <w:tab w:val="left" w:pos="1134"/>
          <w:tab w:val="num" w:pos="1211"/>
        </w:tabs>
        <w:spacing w:before="120"/>
        <w:ind w:left="0" w:firstLine="709"/>
        <w:jc w:val="both"/>
        <w:rPr>
          <w:i/>
        </w:rPr>
      </w:pPr>
      <w:r w:rsidRPr="006F1702">
        <w:rPr>
          <w:b/>
        </w:rPr>
        <w:t>Обеспечение заявки о подаче Предложения:</w:t>
      </w:r>
      <w:r w:rsidRPr="006F1702">
        <w:t xml:space="preserve"> не установлено.</w:t>
      </w:r>
    </w:p>
    <w:p w:rsidR="005C7506" w:rsidRPr="006F1702" w:rsidRDefault="005C7506" w:rsidP="005C7506">
      <w:pPr>
        <w:numPr>
          <w:ilvl w:val="0"/>
          <w:numId w:val="6"/>
        </w:numPr>
        <w:tabs>
          <w:tab w:val="clear" w:pos="502"/>
          <w:tab w:val="num" w:pos="480"/>
          <w:tab w:val="left" w:pos="1134"/>
          <w:tab w:val="num" w:pos="1211"/>
        </w:tabs>
        <w:spacing w:before="120"/>
        <w:ind w:left="0" w:firstLine="709"/>
        <w:jc w:val="both"/>
        <w:rPr>
          <w:b/>
        </w:rPr>
      </w:pPr>
      <w:r w:rsidRPr="006F1702">
        <w:rPr>
          <w:b/>
        </w:rPr>
        <w:t>Возможность проведения процедуры переторжки</w:t>
      </w:r>
      <w:r w:rsidRPr="006F1702">
        <w:rPr>
          <w:b/>
          <w:spacing w:val="-6"/>
        </w:rPr>
        <w:t xml:space="preserve"> по снижению </w:t>
      </w:r>
      <w:r w:rsidRPr="006F1702">
        <w:rPr>
          <w:b/>
        </w:rPr>
        <w:t xml:space="preserve">первоначально указанной в Предложении цены (и/или уменьшения первоначально указанных в </w:t>
      </w:r>
      <w:r w:rsidRPr="006F1702">
        <w:rPr>
          <w:b/>
        </w:rPr>
        <w:lastRenderedPageBreak/>
        <w:t xml:space="preserve">Предложении сроков поставки продукции и/или снижению первоначально указанных в Предложении авансовых платежей): </w:t>
      </w:r>
      <w:r w:rsidRPr="006F1702">
        <w:t>не предусмотрено</w:t>
      </w:r>
      <w:r w:rsidRPr="006F1702">
        <w:rPr>
          <w:b/>
        </w:rPr>
        <w:t>.</w:t>
      </w:r>
    </w:p>
    <w:p w:rsidR="005C7506" w:rsidRPr="006F1702" w:rsidRDefault="005C7506" w:rsidP="005C7506">
      <w:pPr>
        <w:numPr>
          <w:ilvl w:val="0"/>
          <w:numId w:val="6"/>
        </w:numPr>
        <w:tabs>
          <w:tab w:val="clear" w:pos="502"/>
          <w:tab w:val="num" w:pos="480"/>
          <w:tab w:val="left" w:pos="1134"/>
          <w:tab w:val="num" w:pos="1211"/>
        </w:tabs>
        <w:spacing w:before="120"/>
        <w:ind w:left="0" w:firstLine="709"/>
        <w:jc w:val="both"/>
      </w:pPr>
      <w:r w:rsidRPr="006F1702">
        <w:rPr>
          <w:b/>
        </w:rPr>
        <w:t>Сведения о предоставлении преференций:</w:t>
      </w:r>
      <w:r w:rsidRPr="006F1702">
        <w:t xml:space="preserve"> не предоставляются.</w:t>
      </w:r>
    </w:p>
    <w:p w:rsidR="005C7506" w:rsidRPr="006F1702" w:rsidRDefault="005C7506" w:rsidP="005C7506">
      <w:pPr>
        <w:numPr>
          <w:ilvl w:val="0"/>
          <w:numId w:val="6"/>
        </w:numPr>
        <w:tabs>
          <w:tab w:val="clear" w:pos="502"/>
          <w:tab w:val="num" w:pos="480"/>
          <w:tab w:val="left" w:pos="1134"/>
          <w:tab w:val="num" w:pos="1211"/>
        </w:tabs>
        <w:spacing w:before="120"/>
        <w:ind w:left="0" w:firstLine="709"/>
        <w:jc w:val="both"/>
      </w:pPr>
      <w:r w:rsidRPr="006F1702">
        <w:rPr>
          <w:b/>
        </w:rPr>
        <w:t>Срок окончания подачи Предложений</w:t>
      </w:r>
      <w:r w:rsidRPr="006F1702">
        <w:rPr>
          <w:b/>
          <w:spacing w:val="-6"/>
        </w:rPr>
        <w:t>:</w:t>
      </w:r>
      <w:r w:rsidRPr="006F1702">
        <w:rPr>
          <w:spacing w:val="-6"/>
        </w:rPr>
        <w:t xml:space="preserve"> 12:</w:t>
      </w:r>
      <w:r w:rsidRPr="006F1702">
        <w:t>00 (время московское) «24» Октября 2011 года.</w:t>
      </w:r>
    </w:p>
    <w:p w:rsidR="005C7506" w:rsidRPr="006F1702" w:rsidRDefault="005C7506" w:rsidP="005C7506">
      <w:pPr>
        <w:numPr>
          <w:ilvl w:val="0"/>
          <w:numId w:val="6"/>
        </w:numPr>
        <w:tabs>
          <w:tab w:val="clear" w:pos="502"/>
          <w:tab w:val="num" w:pos="480"/>
          <w:tab w:val="left" w:pos="1134"/>
          <w:tab w:val="num" w:pos="1211"/>
        </w:tabs>
        <w:spacing w:before="120"/>
        <w:ind w:left="0" w:firstLine="709"/>
        <w:jc w:val="both"/>
        <w:rPr>
          <w:spacing w:val="-6"/>
        </w:rPr>
      </w:pPr>
      <w:r w:rsidRPr="006F1702">
        <w:rPr>
          <w:b/>
        </w:rPr>
        <w:t>Место и дата рассмотрения Предложений:</w:t>
      </w:r>
      <w:r w:rsidRPr="006F1702">
        <w:rPr>
          <w:spacing w:val="-6"/>
        </w:rPr>
        <w:t xml:space="preserve"> </w:t>
      </w:r>
      <w:r w:rsidRPr="006F1702">
        <w:t xml:space="preserve">119017, г. Москва, </w:t>
      </w:r>
      <w:proofErr w:type="spellStart"/>
      <w:r w:rsidRPr="006F1702">
        <w:t>Пыжевский</w:t>
      </w:r>
      <w:proofErr w:type="spellEnd"/>
      <w:r w:rsidRPr="006F1702">
        <w:t xml:space="preserve"> переулок, д. 6, Отдел сопровождения торгов, не позднее «26» Октября 2011 года.</w:t>
      </w:r>
    </w:p>
    <w:p w:rsidR="005C7506" w:rsidRPr="006F1702" w:rsidRDefault="005C7506" w:rsidP="005C7506">
      <w:pPr>
        <w:numPr>
          <w:ilvl w:val="0"/>
          <w:numId w:val="6"/>
        </w:numPr>
        <w:tabs>
          <w:tab w:val="clear" w:pos="502"/>
          <w:tab w:val="num" w:pos="480"/>
          <w:tab w:val="left" w:pos="1134"/>
          <w:tab w:val="num" w:pos="1211"/>
        </w:tabs>
        <w:spacing w:before="120"/>
        <w:ind w:left="0" w:firstLine="709"/>
        <w:jc w:val="both"/>
        <w:rPr>
          <w:spacing w:val="-6"/>
        </w:rPr>
      </w:pPr>
      <w:r w:rsidRPr="006F1702">
        <w:rPr>
          <w:b/>
        </w:rPr>
        <w:t>Место и дата подведения итогов запроса предложений:</w:t>
      </w:r>
      <w:r w:rsidRPr="006F1702">
        <w:rPr>
          <w:spacing w:val="-6"/>
        </w:rPr>
        <w:t xml:space="preserve"> </w:t>
      </w:r>
      <w:r w:rsidRPr="006F1702">
        <w:t xml:space="preserve">119017, г. Москва, </w:t>
      </w:r>
      <w:proofErr w:type="spellStart"/>
      <w:r w:rsidRPr="006F1702">
        <w:t>Пыжевский</w:t>
      </w:r>
      <w:proofErr w:type="spellEnd"/>
      <w:r w:rsidRPr="006F1702">
        <w:t xml:space="preserve"> переулок, д. 6, Отдел сопровождения торгов</w:t>
      </w:r>
      <w:r w:rsidRPr="006F1702">
        <w:rPr>
          <w:spacing w:val="-6"/>
        </w:rPr>
        <w:t xml:space="preserve">, не позднее </w:t>
      </w:r>
      <w:r w:rsidRPr="006F1702">
        <w:t>«27» Октября 2011 года.</w:t>
      </w:r>
    </w:p>
    <w:p w:rsidR="005C7506" w:rsidRPr="006F1702" w:rsidRDefault="005C7506" w:rsidP="005C7506">
      <w:pPr>
        <w:numPr>
          <w:ilvl w:val="0"/>
          <w:numId w:val="6"/>
        </w:numPr>
        <w:tabs>
          <w:tab w:val="clear" w:pos="502"/>
          <w:tab w:val="left" w:pos="1134"/>
          <w:tab w:val="num" w:pos="1211"/>
        </w:tabs>
        <w:spacing w:before="120"/>
        <w:ind w:left="0" w:firstLine="709"/>
        <w:jc w:val="both"/>
      </w:pPr>
      <w:r w:rsidRPr="006F1702">
        <w:t>Настоящее извещение о проведении запроса предложений не является извещением о проведении конкурса и не имеет соответствующих правовых последствий.</w:t>
      </w:r>
    </w:p>
    <w:p w:rsidR="005C7506" w:rsidRPr="006F1702" w:rsidRDefault="005C7506" w:rsidP="005C7506">
      <w:pPr>
        <w:numPr>
          <w:ilvl w:val="0"/>
          <w:numId w:val="6"/>
        </w:numPr>
        <w:tabs>
          <w:tab w:val="clear" w:pos="502"/>
          <w:tab w:val="num" w:pos="480"/>
          <w:tab w:val="left" w:pos="1134"/>
          <w:tab w:val="num" w:pos="1211"/>
        </w:tabs>
        <w:spacing w:before="120"/>
        <w:ind w:left="0" w:firstLine="709"/>
        <w:jc w:val="both"/>
      </w:pPr>
      <w:r w:rsidRPr="006F1702">
        <w:t xml:space="preserve">Организатор размещения заказа вправе отказаться от проведения запроса предложений на любом </w:t>
      </w:r>
      <w:proofErr w:type="gramStart"/>
      <w:r w:rsidRPr="006F1702">
        <w:t>этапе</w:t>
      </w:r>
      <w:proofErr w:type="gramEnd"/>
      <w:r w:rsidRPr="006F1702">
        <w:t xml:space="preserve"> не неся никакой ответственности перед участниками процедуры закупки или третьими лицами, которым такое действие может принести убытки.</w:t>
      </w:r>
    </w:p>
    <w:p w:rsidR="005C7506" w:rsidRPr="006F1702" w:rsidRDefault="005C7506" w:rsidP="005C7506">
      <w:pPr>
        <w:numPr>
          <w:ilvl w:val="0"/>
          <w:numId w:val="6"/>
        </w:numPr>
        <w:tabs>
          <w:tab w:val="clear" w:pos="502"/>
          <w:tab w:val="num" w:pos="480"/>
          <w:tab w:val="left" w:pos="1134"/>
          <w:tab w:val="num" w:pos="1211"/>
        </w:tabs>
        <w:spacing w:before="120"/>
        <w:ind w:left="0" w:firstLine="709"/>
        <w:jc w:val="both"/>
      </w:pPr>
      <w:r w:rsidRPr="006F1702">
        <w:t>Остальные и более подробные условия запроса предложений содержатся в документации по проведению запроса предложений.</w:t>
      </w:r>
    </w:p>
    <w:p w:rsidR="006475CB" w:rsidRPr="006F1702" w:rsidRDefault="006475CB" w:rsidP="005C7506">
      <w:pPr>
        <w:pStyle w:val="29"/>
      </w:pPr>
    </w:p>
    <w:p w:rsidR="006475CB" w:rsidRPr="006F1702" w:rsidRDefault="006475CB" w:rsidP="00FF718F">
      <w:pPr>
        <w:contextualSpacing/>
        <w:jc w:val="both"/>
      </w:pPr>
    </w:p>
    <w:p w:rsidR="00FF718F" w:rsidRPr="006F1702" w:rsidRDefault="005E5FBD" w:rsidP="00614604">
      <w:pPr>
        <w:pStyle w:val="11"/>
        <w:numPr>
          <w:ilvl w:val="1"/>
          <w:numId w:val="6"/>
        </w:numPr>
        <w:tabs>
          <w:tab w:val="clear" w:pos="1070"/>
          <w:tab w:val="left" w:pos="567"/>
        </w:tabs>
        <w:spacing w:before="240" w:after="120"/>
        <w:ind w:left="0" w:firstLine="0"/>
        <w:jc w:val="center"/>
        <w:rPr>
          <w:b/>
        </w:rPr>
      </w:pPr>
      <w:r w:rsidRPr="006F1702">
        <w:rPr>
          <w:b/>
        </w:rPr>
        <w:br w:type="page"/>
      </w:r>
      <w:bookmarkStart w:id="5" w:name="_Toc306278565"/>
      <w:r w:rsidR="00FF718F" w:rsidRPr="006F1702">
        <w:rPr>
          <w:b/>
        </w:rPr>
        <w:lastRenderedPageBreak/>
        <w:t>ТЕРМИНЫ И ОПРЕДЕЛЕНИЯ</w:t>
      </w:r>
      <w:bookmarkEnd w:id="5"/>
    </w:p>
    <w:p w:rsidR="00FF718F" w:rsidRPr="006F1702" w:rsidRDefault="00FF718F" w:rsidP="00D53CB4">
      <w:pPr>
        <w:ind w:firstLine="709"/>
        <w:jc w:val="both"/>
      </w:pPr>
      <w:r w:rsidRPr="006F1702">
        <w:rPr>
          <w:b/>
        </w:rPr>
        <w:t>Заказчик</w:t>
      </w:r>
      <w:r w:rsidRPr="006F1702">
        <w:t xml:space="preserve"> – организация, указанная в </w:t>
      </w:r>
      <w:r w:rsidRPr="006F1702">
        <w:rPr>
          <w:u w:val="single"/>
        </w:rPr>
        <w:t xml:space="preserve">пункте 5 </w:t>
      </w:r>
      <w:r w:rsidR="00F0626A" w:rsidRPr="006F1702">
        <w:rPr>
          <w:u w:val="single"/>
        </w:rPr>
        <w:t>раздела 5</w:t>
      </w:r>
      <w:r w:rsidRPr="006F1702">
        <w:rPr>
          <w:u w:val="single"/>
        </w:rPr>
        <w:t xml:space="preserve"> «Информационная карта </w:t>
      </w:r>
      <w:r w:rsidR="00622AC6" w:rsidRPr="006F1702">
        <w:rPr>
          <w:u w:val="single"/>
        </w:rPr>
        <w:t>открытого</w:t>
      </w:r>
      <w:r w:rsidR="00274D0E" w:rsidRPr="006F1702">
        <w:rPr>
          <w:u w:val="single"/>
        </w:rPr>
        <w:t xml:space="preserve"> </w:t>
      </w:r>
      <w:r w:rsidRPr="006F1702">
        <w:rPr>
          <w:u w:val="single"/>
        </w:rPr>
        <w:t>запроса предложений»</w:t>
      </w:r>
      <w:r w:rsidRPr="006F1702">
        <w:t>, включая его законных правопреемников и иных лиц, действующих от его имени на соответствующих законных основаниях.</w:t>
      </w:r>
    </w:p>
    <w:p w:rsidR="00FF718F" w:rsidRPr="006F1702" w:rsidRDefault="00FF718F" w:rsidP="00D53CB4">
      <w:pPr>
        <w:ind w:firstLine="709"/>
        <w:jc w:val="both"/>
      </w:pPr>
      <w:r w:rsidRPr="006F1702">
        <w:rPr>
          <w:b/>
        </w:rPr>
        <w:t>Организатор размещения заказа</w:t>
      </w:r>
      <w:r w:rsidRPr="006F1702">
        <w:t xml:space="preserve"> – организация, указанная в </w:t>
      </w:r>
      <w:r w:rsidRPr="006F1702">
        <w:rPr>
          <w:u w:val="single"/>
        </w:rPr>
        <w:t xml:space="preserve">пункте 6 </w:t>
      </w:r>
      <w:r w:rsidR="00F0626A" w:rsidRPr="006F1702">
        <w:rPr>
          <w:u w:val="single"/>
        </w:rPr>
        <w:t>раздела 5</w:t>
      </w:r>
      <w:r w:rsidRPr="006F1702">
        <w:rPr>
          <w:u w:val="single"/>
        </w:rPr>
        <w:t xml:space="preserve"> «Информационная карта </w:t>
      </w:r>
      <w:r w:rsidR="00622AC6" w:rsidRPr="006F1702">
        <w:rPr>
          <w:u w:val="single"/>
        </w:rPr>
        <w:t>открытого</w:t>
      </w:r>
      <w:r w:rsidR="00274D0E" w:rsidRPr="006F1702">
        <w:rPr>
          <w:u w:val="single"/>
        </w:rPr>
        <w:t xml:space="preserve"> </w:t>
      </w:r>
      <w:r w:rsidRPr="006F1702">
        <w:rPr>
          <w:u w:val="single"/>
        </w:rPr>
        <w:t>запроса предложений»</w:t>
      </w:r>
      <w:r w:rsidRPr="006F1702">
        <w:t xml:space="preserve">, осуществляющая в рамках своих полномочий подготовку и проведение запроса предложений. </w:t>
      </w:r>
    </w:p>
    <w:p w:rsidR="00FF718F" w:rsidRPr="006F1702" w:rsidRDefault="00FF718F" w:rsidP="00D53CB4">
      <w:pPr>
        <w:ind w:firstLine="709"/>
        <w:jc w:val="both"/>
      </w:pPr>
      <w:r w:rsidRPr="006F1702">
        <w:rPr>
          <w:b/>
        </w:rPr>
        <w:t>Комиссия по размещению заказа</w:t>
      </w:r>
      <w:r w:rsidRPr="006F1702">
        <w:t xml:space="preserve"> – коллегиальный орган, сформированный для организации и проведения запроса предложений (далее – Комиссия).</w:t>
      </w:r>
    </w:p>
    <w:p w:rsidR="00FF718F" w:rsidRPr="006F1702" w:rsidRDefault="00FF718F" w:rsidP="00D53CB4">
      <w:pPr>
        <w:ind w:firstLine="709"/>
        <w:jc w:val="both"/>
      </w:pPr>
      <w:r w:rsidRPr="006F1702">
        <w:rPr>
          <w:b/>
        </w:rPr>
        <w:t>Запрос предложений</w:t>
      </w:r>
      <w:r w:rsidRPr="006F1702">
        <w:t xml:space="preserve"> – организуемая и проводимая организатором размещения заказа процедура закупки, при которой Комиссия на основании критериев и порядка оценки, установленных в документации по проведению запроса предложений, определяет участника запроса предложений, предложившего лучшие условия выполнения договора на поставку товаров, выполнение работ или оказание услуг.</w:t>
      </w:r>
    </w:p>
    <w:p w:rsidR="00FF718F" w:rsidRPr="006F1702" w:rsidRDefault="00FF718F" w:rsidP="00D53CB4">
      <w:pPr>
        <w:widowControl w:val="0"/>
        <w:autoSpaceDE w:val="0"/>
        <w:autoSpaceDN w:val="0"/>
        <w:adjustRightInd w:val="0"/>
        <w:ind w:firstLine="709"/>
        <w:jc w:val="both"/>
      </w:pPr>
      <w:r w:rsidRPr="006F1702">
        <w:rPr>
          <w:b/>
        </w:rPr>
        <w:t>Продукция</w:t>
      </w:r>
      <w:r w:rsidRPr="006F1702">
        <w:t xml:space="preserve"> – товары, работы или услуги.</w:t>
      </w:r>
    </w:p>
    <w:p w:rsidR="00FF718F" w:rsidRPr="006F1702" w:rsidRDefault="00FF718F" w:rsidP="00D53CB4">
      <w:pPr>
        <w:widowControl w:val="0"/>
        <w:autoSpaceDE w:val="0"/>
        <w:autoSpaceDN w:val="0"/>
        <w:adjustRightInd w:val="0"/>
        <w:ind w:firstLine="709"/>
        <w:jc w:val="both"/>
      </w:pPr>
      <w:r w:rsidRPr="006F1702">
        <w:rPr>
          <w:b/>
        </w:rPr>
        <w:t>Извещение о проведении запроса предложений</w:t>
      </w:r>
      <w:r w:rsidRPr="006F1702">
        <w:t xml:space="preserve"> – информация о запросе предложений, публикуемая на официальном сайте </w:t>
      </w:r>
      <w:proofErr w:type="spellStart"/>
      <w:r w:rsidRPr="006F1702">
        <w:t>Госкорпорации</w:t>
      </w:r>
      <w:proofErr w:type="spellEnd"/>
      <w:r w:rsidRPr="006F1702">
        <w:t xml:space="preserve"> «</w:t>
      </w:r>
      <w:proofErr w:type="spellStart"/>
      <w:r w:rsidRPr="006F1702">
        <w:t>Росатом</w:t>
      </w:r>
      <w:proofErr w:type="spellEnd"/>
      <w:r w:rsidRPr="006F1702">
        <w:t xml:space="preserve">» для размещения информации о закупках товаров, работ, услуг </w:t>
      </w:r>
      <w:hyperlink r:id="rId13" w:history="1">
        <w:r w:rsidRPr="006F1702">
          <w:rPr>
            <w:rStyle w:val="afb"/>
          </w:rPr>
          <w:t>http://zakupki.rosatom.ru/</w:t>
        </w:r>
      </w:hyperlink>
      <w:r w:rsidRPr="006F1702">
        <w:t>.</w:t>
      </w:r>
    </w:p>
    <w:p w:rsidR="00FF718F" w:rsidRPr="006F1702" w:rsidRDefault="00FF718F" w:rsidP="00302CAA">
      <w:pPr>
        <w:ind w:firstLine="709"/>
        <w:jc w:val="both"/>
      </w:pPr>
      <w:proofErr w:type="gramStart"/>
      <w:r w:rsidRPr="006F1702">
        <w:rPr>
          <w:b/>
        </w:rPr>
        <w:t>Документация по проведению запроса предложений</w:t>
      </w:r>
      <w:r w:rsidRPr="006F1702">
        <w:t xml:space="preserve"> – утвержденная в установленном порядке документация, содержащая сведения о составе товаров, работ или услуг, право на заключение договора на поставку/выполнение/оказание которых является предметом запроса предложений, об условиях участия и правилах проведения запроса предложений, правилах подготовки, оформления и подачи Предложения участником процедуры закупки, правилах выбора победителя, а так же об условиях заключаемого по результатам запроса</w:t>
      </w:r>
      <w:proofErr w:type="gramEnd"/>
      <w:r w:rsidRPr="006F1702">
        <w:t xml:space="preserve"> предложений договора. Документация по проведению запроса предложений (далее также – документация) размещается на сайте </w:t>
      </w:r>
      <w:hyperlink r:id="rId14" w:history="1">
        <w:r w:rsidRPr="006F1702">
          <w:rPr>
            <w:rStyle w:val="afb"/>
          </w:rPr>
          <w:t>http://zakupki.rosatom.ru/</w:t>
        </w:r>
      </w:hyperlink>
      <w:r w:rsidRPr="006F1702">
        <w:t xml:space="preserve"> одновременно с размещением на указанном сайте извещения о проведении запроса предложений.</w:t>
      </w:r>
    </w:p>
    <w:p w:rsidR="00FF718F" w:rsidRPr="006F1702" w:rsidRDefault="00FF718F" w:rsidP="00614604">
      <w:pPr>
        <w:ind w:firstLine="709"/>
        <w:jc w:val="both"/>
      </w:pPr>
      <w:proofErr w:type="gramStart"/>
      <w:r w:rsidRPr="006F1702">
        <w:rPr>
          <w:b/>
        </w:rPr>
        <w:t>Предложение (заявка на участие в процедуре закупки)</w:t>
      </w:r>
      <w:r w:rsidRPr="006F1702">
        <w:t xml:space="preserve"> – комплект документов, содержащий письменное предложение участника процедуры закупки, направленное организатору размещения заказа по форме и в порядке, установленным документацией по проведению запроса предложений.</w:t>
      </w:r>
      <w:proofErr w:type="gramEnd"/>
    </w:p>
    <w:p w:rsidR="00FF718F" w:rsidRPr="006F1702" w:rsidRDefault="00FF718F" w:rsidP="00614604">
      <w:pPr>
        <w:ind w:firstLine="709"/>
        <w:jc w:val="both"/>
        <w:rPr>
          <w:i/>
        </w:rPr>
      </w:pPr>
      <w:r w:rsidRPr="006F1702">
        <w:rPr>
          <w:b/>
        </w:rPr>
        <w:t>Участник процедуры закупки</w:t>
      </w:r>
      <w:r w:rsidRPr="006F1702">
        <w:t xml:space="preserve"> – юридическое или физическое лицо, выразившее заинтересованность в участии в запросе предложений</w:t>
      </w:r>
      <w:r w:rsidRPr="006F1702">
        <w:rPr>
          <w:i/>
        </w:rPr>
        <w:t>.</w:t>
      </w:r>
      <w:r w:rsidRPr="006F1702">
        <w:t xml:space="preserve"> Выражением заинтересованности является, в том числе, запрос документации по проведению запроса предложений, разъяснения документации по проведению запроса предложений, подача Предложения</w:t>
      </w:r>
      <w:r w:rsidRPr="006F1702">
        <w:rPr>
          <w:i/>
        </w:rPr>
        <w:t>.</w:t>
      </w:r>
    </w:p>
    <w:p w:rsidR="00FF718F" w:rsidRPr="006F1702" w:rsidRDefault="00FF718F" w:rsidP="00614604">
      <w:pPr>
        <w:ind w:firstLine="709"/>
        <w:jc w:val="both"/>
      </w:pPr>
      <w:r w:rsidRPr="006F1702">
        <w:rPr>
          <w:b/>
        </w:rPr>
        <w:t>Участник запроса предложений</w:t>
      </w:r>
      <w:r w:rsidRPr="006F1702">
        <w:t xml:space="preserve"> – юридическое или физическое лицо, представившее Предложение, в отношении которого принято решение Комиссии о допуске к участию в запросе предложений.</w:t>
      </w:r>
    </w:p>
    <w:p w:rsidR="00FF718F" w:rsidRPr="006F1702" w:rsidRDefault="00FF718F" w:rsidP="00614604">
      <w:pPr>
        <w:widowControl w:val="0"/>
        <w:autoSpaceDE w:val="0"/>
        <w:autoSpaceDN w:val="0"/>
        <w:adjustRightInd w:val="0"/>
        <w:ind w:firstLine="709"/>
        <w:jc w:val="both"/>
      </w:pPr>
      <w:r w:rsidRPr="006F1702">
        <w:rPr>
          <w:b/>
        </w:rPr>
        <w:t>Победитель запроса предложений</w:t>
      </w:r>
      <w:r w:rsidRPr="006F1702">
        <w:t xml:space="preserve"> </w:t>
      </w:r>
      <w:r w:rsidRPr="006F1702">
        <w:rPr>
          <w:i/>
        </w:rPr>
        <w:t xml:space="preserve"> </w:t>
      </w:r>
      <w:r w:rsidRPr="006F1702">
        <w:t>– участник запроса предложений, предложивший лучшие условия выполнения договора  в соответствии с критериями, установленными в документации по проведению запроса предложений.</w:t>
      </w:r>
    </w:p>
    <w:p w:rsidR="00FF718F" w:rsidRPr="006F1702" w:rsidRDefault="00FF718F" w:rsidP="00614604">
      <w:pPr>
        <w:ind w:firstLine="709"/>
        <w:jc w:val="both"/>
      </w:pPr>
      <w:r w:rsidRPr="006F1702">
        <w:rPr>
          <w:b/>
        </w:rPr>
        <w:t>Лот</w:t>
      </w:r>
      <w:r w:rsidRPr="006F1702">
        <w:t xml:space="preserve"> – отдельный предмет закупки, в отношении которого в извещении о проведении запроса предложений, в документации по проведению запроса предложений, отдельно указываются предмет, состав товаров, работ, услуг, начальная (максимальная) цена, сроки и иные условия. Участник процедуры закупки подает Предложение в отношении определенного лота. Комиссия рассматривает, оценивает и определяет победителя запроса предложений в отношении определенного лота. В отношении каждого лота заключается отдельный договор.</w:t>
      </w:r>
    </w:p>
    <w:p w:rsidR="00FF718F" w:rsidRPr="006F1702" w:rsidRDefault="00FF718F" w:rsidP="00614604">
      <w:pPr>
        <w:ind w:firstLine="709"/>
        <w:jc w:val="both"/>
      </w:pPr>
      <w:r w:rsidRPr="006F1702">
        <w:rPr>
          <w:b/>
        </w:rPr>
        <w:t>Начальная (максимальная) цена договора</w:t>
      </w:r>
      <w:r w:rsidR="00D52950" w:rsidRPr="006F1702">
        <w:t xml:space="preserve"> </w:t>
      </w:r>
      <w:r w:rsidRPr="006F1702">
        <w:t>– предельно допустимая цена договора, определяемая в документации по проведению запроса предложений.</w:t>
      </w:r>
    </w:p>
    <w:p w:rsidR="00FF718F" w:rsidRPr="006F1702" w:rsidRDefault="00FF718F" w:rsidP="00614604">
      <w:pPr>
        <w:autoSpaceDE w:val="0"/>
        <w:autoSpaceDN w:val="0"/>
        <w:adjustRightInd w:val="0"/>
        <w:ind w:firstLine="709"/>
        <w:jc w:val="both"/>
      </w:pPr>
      <w:r w:rsidRPr="006F1702">
        <w:rPr>
          <w:b/>
        </w:rPr>
        <w:lastRenderedPageBreak/>
        <w:t>Переторжка</w:t>
      </w:r>
      <w:r w:rsidRPr="006F1702">
        <w:t xml:space="preserve"> – процедура, предполагающая добровольное изменение </w:t>
      </w:r>
      <w:proofErr w:type="gramStart"/>
      <w:r w:rsidRPr="006F1702">
        <w:t xml:space="preserve">цены </w:t>
      </w:r>
      <w:r w:rsidRPr="006F1702">
        <w:rPr>
          <w:i/>
        </w:rPr>
        <w:t xml:space="preserve"> </w:t>
      </w:r>
      <w:r w:rsidRPr="006F1702">
        <w:t>Предложения участников запроса предложений</w:t>
      </w:r>
      <w:proofErr w:type="gramEnd"/>
      <w:r w:rsidRPr="006F1702">
        <w:t xml:space="preserve">. Переторжка проводится только по решению Комиссии. </w:t>
      </w:r>
    </w:p>
    <w:p w:rsidR="00FF718F" w:rsidRPr="006F1702" w:rsidRDefault="00FF718F" w:rsidP="00FF718F">
      <w:pPr>
        <w:autoSpaceDE w:val="0"/>
        <w:autoSpaceDN w:val="0"/>
        <w:adjustRightInd w:val="0"/>
        <w:spacing w:after="120"/>
        <w:jc w:val="both"/>
      </w:pPr>
    </w:p>
    <w:p w:rsidR="00FF718F" w:rsidRPr="006F1702" w:rsidRDefault="00614604" w:rsidP="00E30D92">
      <w:pPr>
        <w:pStyle w:val="11"/>
        <w:numPr>
          <w:ilvl w:val="1"/>
          <w:numId w:val="6"/>
        </w:numPr>
        <w:tabs>
          <w:tab w:val="clear" w:pos="1070"/>
          <w:tab w:val="left" w:pos="567"/>
        </w:tabs>
        <w:spacing w:before="240" w:after="120"/>
        <w:ind w:left="0" w:firstLine="0"/>
        <w:jc w:val="center"/>
        <w:rPr>
          <w:b/>
        </w:rPr>
      </w:pPr>
      <w:r w:rsidRPr="006F1702">
        <w:rPr>
          <w:b/>
        </w:rPr>
        <w:br w:type="page"/>
      </w:r>
      <w:bookmarkStart w:id="6" w:name="_Toc306278566"/>
      <w:r w:rsidR="00FF718F" w:rsidRPr="006F1702">
        <w:rPr>
          <w:b/>
        </w:rPr>
        <w:lastRenderedPageBreak/>
        <w:t>ОБЩИЕ ПОЛОЖЕНИЯ</w:t>
      </w:r>
      <w:bookmarkEnd w:id="6"/>
    </w:p>
    <w:p w:rsidR="00FF718F" w:rsidRPr="006F1702" w:rsidRDefault="00FF718F" w:rsidP="00FF718F">
      <w:pPr>
        <w:pStyle w:val="af5"/>
        <w:keepNext/>
        <w:numPr>
          <w:ilvl w:val="1"/>
          <w:numId w:val="7"/>
        </w:numPr>
        <w:tabs>
          <w:tab w:val="clear" w:pos="360"/>
          <w:tab w:val="num" w:pos="960"/>
        </w:tabs>
        <w:spacing w:before="0" w:beforeAutospacing="0" w:after="0" w:afterAutospacing="0"/>
        <w:ind w:left="958" w:hanging="249"/>
        <w:jc w:val="both"/>
        <w:rPr>
          <w:b/>
        </w:rPr>
      </w:pPr>
      <w:r w:rsidRPr="006F1702">
        <w:rPr>
          <w:b/>
        </w:rPr>
        <w:t>Форма и вид процедуры закупки, предмет запроса предложений</w:t>
      </w:r>
    </w:p>
    <w:p w:rsidR="00FF718F" w:rsidRPr="006F1702" w:rsidRDefault="004B1377" w:rsidP="00FF718F">
      <w:pPr>
        <w:pStyle w:val="Times12"/>
        <w:numPr>
          <w:ilvl w:val="2"/>
          <w:numId w:val="7"/>
        </w:numPr>
        <w:tabs>
          <w:tab w:val="clear" w:pos="720"/>
          <w:tab w:val="num" w:pos="960"/>
        </w:tabs>
        <w:ind w:left="0" w:firstLine="709"/>
        <w:rPr>
          <w:szCs w:val="24"/>
        </w:rPr>
      </w:pPr>
      <w:r w:rsidRPr="006F1702">
        <w:rPr>
          <w:szCs w:val="24"/>
        </w:rPr>
        <w:t>Открытый</w:t>
      </w:r>
      <w:r w:rsidR="00A27A26" w:rsidRPr="006F1702">
        <w:rPr>
          <w:szCs w:val="24"/>
        </w:rPr>
        <w:t xml:space="preserve"> запрос предложений</w:t>
      </w:r>
      <w:r w:rsidR="00FF718F" w:rsidRPr="006F1702">
        <w:rPr>
          <w:szCs w:val="24"/>
        </w:rPr>
        <w:t xml:space="preserve"> на право заключения договора на поставку товаров, выполнение работ или оказание услуг.</w:t>
      </w:r>
    </w:p>
    <w:p w:rsidR="00FF718F" w:rsidRPr="006F1702" w:rsidRDefault="00FF718F" w:rsidP="00FF718F">
      <w:pPr>
        <w:pStyle w:val="Times12"/>
        <w:numPr>
          <w:ilvl w:val="2"/>
          <w:numId w:val="7"/>
        </w:numPr>
        <w:tabs>
          <w:tab w:val="clear" w:pos="720"/>
          <w:tab w:val="num" w:pos="960"/>
        </w:tabs>
        <w:ind w:left="0" w:firstLine="709"/>
        <w:rPr>
          <w:szCs w:val="24"/>
        </w:rPr>
      </w:pPr>
      <w:proofErr w:type="gramStart"/>
      <w:r w:rsidRPr="006F1702">
        <w:rPr>
          <w:szCs w:val="24"/>
        </w:rPr>
        <w:t>Наименование, количество, объем и характеристики поставляемых по договору</w:t>
      </w:r>
      <w:r w:rsidR="00D52950" w:rsidRPr="006F1702">
        <w:rPr>
          <w:szCs w:val="24"/>
        </w:rPr>
        <w:t xml:space="preserve"> </w:t>
      </w:r>
      <w:r w:rsidRPr="006F1702">
        <w:rPr>
          <w:szCs w:val="24"/>
        </w:rPr>
        <w:t xml:space="preserve">товаров, выполняемых работ и оказываемых услуг  указаны </w:t>
      </w:r>
      <w:r w:rsidRPr="006F1702">
        <w:rPr>
          <w:bCs w:val="0"/>
          <w:szCs w:val="24"/>
        </w:rPr>
        <w:t xml:space="preserve">в </w:t>
      </w:r>
      <w:r w:rsidRPr="006F1702">
        <w:rPr>
          <w:bCs w:val="0"/>
          <w:szCs w:val="24"/>
          <w:u w:val="single"/>
        </w:rPr>
        <w:t>томе 2</w:t>
      </w:r>
      <w:r w:rsidRPr="006F1702">
        <w:rPr>
          <w:szCs w:val="24"/>
          <w:u w:val="single"/>
        </w:rPr>
        <w:t xml:space="preserve"> «ТЕХНИЧЕСКАЯ ЧАСТЬ»</w:t>
      </w:r>
      <w:r w:rsidRPr="006F1702">
        <w:rPr>
          <w:szCs w:val="24"/>
        </w:rPr>
        <w:t xml:space="preserve"> настоящей документации по проведению </w:t>
      </w:r>
      <w:r w:rsidR="00622AC6" w:rsidRPr="006F1702">
        <w:rPr>
          <w:szCs w:val="24"/>
        </w:rPr>
        <w:t>открытого</w:t>
      </w:r>
      <w:r w:rsidR="00274D0E" w:rsidRPr="006F1702">
        <w:rPr>
          <w:szCs w:val="24"/>
        </w:rPr>
        <w:t xml:space="preserve"> </w:t>
      </w:r>
      <w:r w:rsidRPr="006F1702">
        <w:rPr>
          <w:szCs w:val="24"/>
        </w:rPr>
        <w:t xml:space="preserve">запроса предложений (далее по тексту ссылки на разделы, подразделы, пункты и подпункты относятся исключительно к настоящей документации по проведению </w:t>
      </w:r>
      <w:r w:rsidR="00622AC6" w:rsidRPr="006F1702">
        <w:rPr>
          <w:szCs w:val="24"/>
        </w:rPr>
        <w:t>открытого</w:t>
      </w:r>
      <w:r w:rsidR="00274D0E" w:rsidRPr="006F1702">
        <w:rPr>
          <w:szCs w:val="24"/>
        </w:rPr>
        <w:t xml:space="preserve"> </w:t>
      </w:r>
      <w:r w:rsidRPr="006F1702">
        <w:rPr>
          <w:szCs w:val="24"/>
        </w:rPr>
        <w:t>запроса предложений, если рядом с такой ссылкой не указано иное).</w:t>
      </w:r>
      <w:proofErr w:type="gramEnd"/>
    </w:p>
    <w:p w:rsidR="00FF718F" w:rsidRPr="006F1702" w:rsidRDefault="00FF718F" w:rsidP="00FF718F">
      <w:pPr>
        <w:pStyle w:val="Times12"/>
        <w:numPr>
          <w:ilvl w:val="2"/>
          <w:numId w:val="7"/>
        </w:numPr>
        <w:tabs>
          <w:tab w:val="clear" w:pos="720"/>
          <w:tab w:val="num" w:pos="960"/>
        </w:tabs>
        <w:ind w:left="0" w:firstLine="709"/>
        <w:rPr>
          <w:szCs w:val="24"/>
        </w:rPr>
      </w:pPr>
      <w:r w:rsidRPr="006F1702">
        <w:rPr>
          <w:szCs w:val="24"/>
        </w:rPr>
        <w:t xml:space="preserve">Предметом настоящего </w:t>
      </w:r>
      <w:r w:rsidR="004B1377" w:rsidRPr="006F1702">
        <w:rPr>
          <w:szCs w:val="24"/>
        </w:rPr>
        <w:t>открытого</w:t>
      </w:r>
      <w:r w:rsidR="00274D0E" w:rsidRPr="006F1702">
        <w:rPr>
          <w:szCs w:val="24"/>
        </w:rPr>
        <w:t xml:space="preserve"> </w:t>
      </w:r>
      <w:r w:rsidRPr="006F1702">
        <w:rPr>
          <w:szCs w:val="24"/>
        </w:rPr>
        <w:t>запроса предложений является право на заключение договора</w:t>
      </w:r>
      <w:r w:rsidRPr="006F1702">
        <w:rPr>
          <w:bCs w:val="0"/>
          <w:i/>
          <w:szCs w:val="24"/>
        </w:rPr>
        <w:t xml:space="preserve"> </w:t>
      </w:r>
      <w:r w:rsidRPr="006F1702">
        <w:rPr>
          <w:szCs w:val="24"/>
        </w:rPr>
        <w:t xml:space="preserve">на поставку товаров, выполнение работ или оказание услуг согласно </w:t>
      </w:r>
      <w:r w:rsidRPr="006F1702">
        <w:rPr>
          <w:szCs w:val="24"/>
          <w:u w:val="single"/>
        </w:rPr>
        <w:t xml:space="preserve">пункту 1 </w:t>
      </w:r>
      <w:r w:rsidR="00F0626A" w:rsidRPr="006F1702">
        <w:rPr>
          <w:szCs w:val="24"/>
          <w:u w:val="single"/>
        </w:rPr>
        <w:t>раздела 5</w:t>
      </w:r>
      <w:r w:rsidRPr="006F1702">
        <w:rPr>
          <w:szCs w:val="24"/>
          <w:u w:val="single"/>
        </w:rPr>
        <w:t xml:space="preserve"> «Информационная карта </w:t>
      </w:r>
      <w:r w:rsidR="00622AC6" w:rsidRPr="006F1702">
        <w:rPr>
          <w:szCs w:val="24"/>
          <w:u w:val="single"/>
        </w:rPr>
        <w:t>открытого</w:t>
      </w:r>
      <w:r w:rsidR="00274D0E" w:rsidRPr="006F1702">
        <w:rPr>
          <w:szCs w:val="24"/>
          <w:u w:val="single"/>
        </w:rPr>
        <w:t xml:space="preserve"> </w:t>
      </w:r>
      <w:r w:rsidRPr="006F1702">
        <w:rPr>
          <w:szCs w:val="24"/>
          <w:u w:val="single"/>
        </w:rPr>
        <w:t>запроса предложений»</w:t>
      </w:r>
      <w:r w:rsidRPr="006F1702">
        <w:rPr>
          <w:szCs w:val="24"/>
        </w:rPr>
        <w:t>.</w:t>
      </w:r>
    </w:p>
    <w:p w:rsidR="00FF718F" w:rsidRPr="006F1702" w:rsidRDefault="00FF718F" w:rsidP="00FF718F">
      <w:pPr>
        <w:pStyle w:val="Times12"/>
        <w:ind w:firstLine="709"/>
        <w:rPr>
          <w:szCs w:val="24"/>
        </w:rPr>
      </w:pPr>
      <w:r w:rsidRPr="006F1702">
        <w:rPr>
          <w:szCs w:val="24"/>
        </w:rPr>
        <w:t xml:space="preserve">Состав и объем </w:t>
      </w:r>
      <w:r w:rsidRPr="006F1702">
        <w:rPr>
          <w:bCs w:val="0"/>
          <w:szCs w:val="24"/>
        </w:rPr>
        <w:t>товара, работ и услуг</w:t>
      </w:r>
      <w:r w:rsidRPr="006F1702">
        <w:rPr>
          <w:szCs w:val="24"/>
        </w:rPr>
        <w:t xml:space="preserve">, сроки </w:t>
      </w:r>
      <w:r w:rsidRPr="006F1702">
        <w:rPr>
          <w:bCs w:val="0"/>
          <w:szCs w:val="24"/>
        </w:rPr>
        <w:t>поставки товара, выполнения работ или оказания услуг</w:t>
      </w:r>
      <w:r w:rsidRPr="006F1702">
        <w:rPr>
          <w:szCs w:val="24"/>
        </w:rPr>
        <w:t xml:space="preserve">, количество лотов указаны в </w:t>
      </w:r>
      <w:r w:rsidRPr="006F1702">
        <w:rPr>
          <w:szCs w:val="24"/>
          <w:u w:val="single"/>
        </w:rPr>
        <w:t xml:space="preserve">пунктах 1, 3, 4 </w:t>
      </w:r>
      <w:r w:rsidR="00F0626A" w:rsidRPr="006F1702">
        <w:rPr>
          <w:szCs w:val="24"/>
          <w:u w:val="single"/>
        </w:rPr>
        <w:t>раздела 5</w:t>
      </w:r>
      <w:r w:rsidRPr="006F1702">
        <w:rPr>
          <w:szCs w:val="24"/>
          <w:u w:val="single"/>
        </w:rPr>
        <w:t xml:space="preserve"> «Информационная карта </w:t>
      </w:r>
      <w:r w:rsidR="00622AC6" w:rsidRPr="006F1702">
        <w:rPr>
          <w:szCs w:val="24"/>
          <w:u w:val="single"/>
        </w:rPr>
        <w:t>открытого</w:t>
      </w:r>
      <w:r w:rsidR="00274D0E" w:rsidRPr="006F1702">
        <w:rPr>
          <w:szCs w:val="24"/>
          <w:u w:val="single"/>
        </w:rPr>
        <w:t xml:space="preserve"> </w:t>
      </w:r>
      <w:r w:rsidRPr="006F1702">
        <w:rPr>
          <w:szCs w:val="24"/>
          <w:u w:val="single"/>
        </w:rPr>
        <w:t>запроса предложений»</w:t>
      </w:r>
      <w:r w:rsidRPr="006F1702">
        <w:rPr>
          <w:szCs w:val="24"/>
        </w:rPr>
        <w:t>.</w:t>
      </w:r>
    </w:p>
    <w:p w:rsidR="00FF718F" w:rsidRPr="006F1702" w:rsidRDefault="00FF718F" w:rsidP="00FF718F">
      <w:pPr>
        <w:pStyle w:val="Times12"/>
        <w:ind w:firstLine="709"/>
        <w:rPr>
          <w:szCs w:val="24"/>
        </w:rPr>
      </w:pPr>
      <w:r w:rsidRPr="006F1702">
        <w:rPr>
          <w:szCs w:val="24"/>
        </w:rPr>
        <w:t xml:space="preserve">Частичная </w:t>
      </w:r>
      <w:r w:rsidRPr="006F1702">
        <w:rPr>
          <w:bCs w:val="0"/>
          <w:szCs w:val="24"/>
        </w:rPr>
        <w:t xml:space="preserve">поставка товара, выполнение работ, оказание услуг </w:t>
      </w:r>
      <w:r w:rsidRPr="006F1702">
        <w:rPr>
          <w:szCs w:val="24"/>
        </w:rPr>
        <w:t>не допускается.</w:t>
      </w:r>
    </w:p>
    <w:p w:rsidR="00FF718F" w:rsidRPr="006F1702" w:rsidRDefault="00FF718F" w:rsidP="00FF718F">
      <w:pPr>
        <w:pStyle w:val="Times12"/>
        <w:numPr>
          <w:ilvl w:val="2"/>
          <w:numId w:val="7"/>
        </w:numPr>
        <w:tabs>
          <w:tab w:val="clear" w:pos="720"/>
          <w:tab w:val="num" w:pos="960"/>
        </w:tabs>
        <w:ind w:left="0" w:firstLine="709"/>
        <w:rPr>
          <w:szCs w:val="24"/>
        </w:rPr>
      </w:pPr>
      <w:r w:rsidRPr="006F1702">
        <w:rPr>
          <w:bCs w:val="0"/>
          <w:szCs w:val="24"/>
        </w:rPr>
        <w:t xml:space="preserve">После завершения процедуры рассмотрения и оценки Предложений участников </w:t>
      </w:r>
      <w:r w:rsidR="00622AC6" w:rsidRPr="006F1702">
        <w:rPr>
          <w:bCs w:val="0"/>
          <w:szCs w:val="24"/>
        </w:rPr>
        <w:t>открытого</w:t>
      </w:r>
      <w:r w:rsidRPr="006F1702">
        <w:rPr>
          <w:bCs w:val="0"/>
          <w:szCs w:val="24"/>
        </w:rPr>
        <w:t xml:space="preserve"> запроса предложений в настоящую документацию</w:t>
      </w:r>
      <w:r w:rsidRPr="006F1702">
        <w:rPr>
          <w:bCs w:val="0"/>
          <w:i/>
          <w:szCs w:val="24"/>
        </w:rPr>
        <w:t>,</w:t>
      </w:r>
      <w:r w:rsidRPr="006F1702">
        <w:rPr>
          <w:szCs w:val="24"/>
        </w:rPr>
        <w:t xml:space="preserve"> прежде всего (</w:t>
      </w:r>
      <w:proofErr w:type="gramStart"/>
      <w:r w:rsidRPr="006F1702">
        <w:rPr>
          <w:szCs w:val="24"/>
        </w:rPr>
        <w:t>но</w:t>
      </w:r>
      <w:proofErr w:type="gramEnd"/>
      <w:r w:rsidRPr="006F1702">
        <w:rPr>
          <w:szCs w:val="24"/>
        </w:rPr>
        <w:t> не ограничиваясь) в техническую часть (</w:t>
      </w:r>
      <w:r w:rsidRPr="006F1702">
        <w:rPr>
          <w:bCs w:val="0"/>
          <w:szCs w:val="24"/>
          <w:u w:val="single"/>
        </w:rPr>
        <w:t>том 2</w:t>
      </w:r>
      <w:r w:rsidRPr="006F1702">
        <w:rPr>
          <w:bCs w:val="0"/>
          <w:szCs w:val="24"/>
        </w:rPr>
        <w:t>),</w:t>
      </w:r>
      <w:r w:rsidRPr="006F1702">
        <w:rPr>
          <w:szCs w:val="24"/>
        </w:rPr>
        <w:t xml:space="preserve"> в требования к участникам </w:t>
      </w:r>
      <w:r w:rsidR="00622AC6" w:rsidRPr="006F1702">
        <w:rPr>
          <w:szCs w:val="24"/>
        </w:rPr>
        <w:t>открытого</w:t>
      </w:r>
      <w:r w:rsidRPr="006F1702">
        <w:rPr>
          <w:szCs w:val="24"/>
        </w:rPr>
        <w:t xml:space="preserve"> запроса предложений и порядку подтверждения соответствия этим требованиям могут быть внесены изменения, в том числе существенные. Внесенные изменения </w:t>
      </w:r>
      <w:r w:rsidRPr="006F1702">
        <w:rPr>
          <w:bCs w:val="0"/>
          <w:szCs w:val="24"/>
        </w:rPr>
        <w:t xml:space="preserve">в течение 2 (двух) рабочих дней после принятия такого решения направляются соответствующими уведомлениями всем участникам </w:t>
      </w:r>
      <w:r w:rsidR="00622AC6" w:rsidRPr="006F1702">
        <w:rPr>
          <w:bCs w:val="0"/>
          <w:szCs w:val="24"/>
        </w:rPr>
        <w:t>открытого</w:t>
      </w:r>
      <w:r w:rsidR="00274D0E" w:rsidRPr="006F1702">
        <w:rPr>
          <w:bCs w:val="0"/>
          <w:szCs w:val="24"/>
        </w:rPr>
        <w:t xml:space="preserve"> </w:t>
      </w:r>
      <w:r w:rsidRPr="006F1702">
        <w:rPr>
          <w:bCs w:val="0"/>
          <w:szCs w:val="24"/>
        </w:rPr>
        <w:t>запроса предложений</w:t>
      </w:r>
      <w:r w:rsidRPr="006F1702">
        <w:rPr>
          <w:bCs w:val="0"/>
          <w:i/>
          <w:szCs w:val="24"/>
        </w:rPr>
        <w:t>.</w:t>
      </w:r>
      <w:r w:rsidRPr="006F1702">
        <w:rPr>
          <w:bCs w:val="0"/>
          <w:szCs w:val="24"/>
        </w:rPr>
        <w:t xml:space="preserve"> В данных уведомлениях указывается срок предоставления нового Предложения, а также перечень документов, повторное предоставление которых не требуется.</w:t>
      </w:r>
    </w:p>
    <w:p w:rsidR="00FF718F" w:rsidRPr="006F1702" w:rsidRDefault="00FF718F" w:rsidP="00FF718F">
      <w:pPr>
        <w:pStyle w:val="af5"/>
        <w:keepNext/>
        <w:numPr>
          <w:ilvl w:val="1"/>
          <w:numId w:val="7"/>
        </w:numPr>
        <w:tabs>
          <w:tab w:val="clear" w:pos="360"/>
          <w:tab w:val="num" w:pos="960"/>
        </w:tabs>
        <w:spacing w:before="0" w:beforeAutospacing="0" w:after="0" w:afterAutospacing="0"/>
        <w:ind w:left="958" w:hanging="249"/>
        <w:jc w:val="both"/>
        <w:rPr>
          <w:b/>
        </w:rPr>
      </w:pPr>
      <w:r w:rsidRPr="006F1702">
        <w:rPr>
          <w:b/>
        </w:rPr>
        <w:t xml:space="preserve">Участник процедуры закупки/Участник </w:t>
      </w:r>
      <w:r w:rsidR="004B1377" w:rsidRPr="006F1702">
        <w:rPr>
          <w:b/>
        </w:rPr>
        <w:t>открытого</w:t>
      </w:r>
      <w:r w:rsidR="00274D0E" w:rsidRPr="006F1702">
        <w:rPr>
          <w:b/>
        </w:rPr>
        <w:t xml:space="preserve"> </w:t>
      </w:r>
      <w:r w:rsidRPr="006F1702">
        <w:rPr>
          <w:b/>
        </w:rPr>
        <w:t>запроса предложений</w:t>
      </w:r>
    </w:p>
    <w:p w:rsidR="00FF718F" w:rsidRPr="006F1702" w:rsidRDefault="00FF718F" w:rsidP="00FF718F">
      <w:pPr>
        <w:pStyle w:val="Times12"/>
        <w:numPr>
          <w:ilvl w:val="2"/>
          <w:numId w:val="7"/>
        </w:numPr>
        <w:tabs>
          <w:tab w:val="clear" w:pos="720"/>
          <w:tab w:val="num" w:pos="960"/>
        </w:tabs>
        <w:ind w:left="0" w:firstLine="709"/>
        <w:rPr>
          <w:szCs w:val="24"/>
        </w:rPr>
      </w:pPr>
      <w:r w:rsidRPr="006F1702">
        <w:rPr>
          <w:szCs w:val="24"/>
        </w:rPr>
        <w:t>Участником процедуры закупки может быть любое юридическое или физическое лицо, обладающее соответствующей правоспособностью по законодательству Российской Федерации.</w:t>
      </w:r>
    </w:p>
    <w:p w:rsidR="00FF718F" w:rsidRPr="006F1702" w:rsidRDefault="00FF718F" w:rsidP="00FF718F">
      <w:pPr>
        <w:pStyle w:val="Times12"/>
        <w:numPr>
          <w:ilvl w:val="2"/>
          <w:numId w:val="7"/>
        </w:numPr>
        <w:tabs>
          <w:tab w:val="clear" w:pos="720"/>
          <w:tab w:val="num" w:pos="960"/>
        </w:tabs>
        <w:ind w:left="0" w:firstLine="709"/>
        <w:rPr>
          <w:szCs w:val="24"/>
        </w:rPr>
      </w:pPr>
      <w:r w:rsidRPr="006F1702">
        <w:rPr>
          <w:szCs w:val="24"/>
        </w:rPr>
        <w:t xml:space="preserve">Для участия в процедуре </w:t>
      </w:r>
      <w:r w:rsidR="004B1377" w:rsidRPr="006F1702">
        <w:rPr>
          <w:szCs w:val="24"/>
        </w:rPr>
        <w:t>открытого</w:t>
      </w:r>
      <w:r w:rsidR="00274D0E" w:rsidRPr="006F1702">
        <w:rPr>
          <w:szCs w:val="24"/>
        </w:rPr>
        <w:t xml:space="preserve"> </w:t>
      </w:r>
      <w:r w:rsidRPr="006F1702">
        <w:rPr>
          <w:szCs w:val="24"/>
        </w:rPr>
        <w:t xml:space="preserve">запроса предложений участник процедуры закупки должен удовлетворять требованиям, изложенным в </w:t>
      </w:r>
      <w:r w:rsidRPr="006F1702">
        <w:rPr>
          <w:szCs w:val="24"/>
          <w:u w:val="single"/>
        </w:rPr>
        <w:t xml:space="preserve">пункте 13.1 </w:t>
      </w:r>
      <w:r w:rsidR="00F0626A" w:rsidRPr="006F1702">
        <w:rPr>
          <w:szCs w:val="24"/>
          <w:u w:val="single"/>
        </w:rPr>
        <w:t>раздела 5</w:t>
      </w:r>
      <w:r w:rsidRPr="006F1702">
        <w:rPr>
          <w:szCs w:val="24"/>
          <w:u w:val="single"/>
        </w:rPr>
        <w:t xml:space="preserve"> «Информационная карта </w:t>
      </w:r>
      <w:r w:rsidR="00622AC6" w:rsidRPr="006F1702">
        <w:rPr>
          <w:szCs w:val="24"/>
          <w:u w:val="single"/>
        </w:rPr>
        <w:t>открытого</w:t>
      </w:r>
      <w:r w:rsidR="00274D0E" w:rsidRPr="006F1702">
        <w:rPr>
          <w:szCs w:val="24"/>
          <w:u w:val="single"/>
        </w:rPr>
        <w:t xml:space="preserve"> </w:t>
      </w:r>
      <w:r w:rsidRPr="006F1702">
        <w:rPr>
          <w:szCs w:val="24"/>
          <w:u w:val="single"/>
        </w:rPr>
        <w:t>запроса предложений»</w:t>
      </w:r>
      <w:r w:rsidRPr="006F1702">
        <w:rPr>
          <w:szCs w:val="24"/>
        </w:rPr>
        <w:t>, быть правомочным на предоставление Предложения и представить Предложение, соответствующее требованиям настоящей документации.</w:t>
      </w:r>
    </w:p>
    <w:p w:rsidR="00FF718F" w:rsidRPr="006F1702" w:rsidRDefault="00FF718F" w:rsidP="00FF718F">
      <w:pPr>
        <w:pStyle w:val="Times12"/>
        <w:numPr>
          <w:ilvl w:val="2"/>
          <w:numId w:val="7"/>
        </w:numPr>
        <w:tabs>
          <w:tab w:val="clear" w:pos="720"/>
          <w:tab w:val="num" w:pos="960"/>
        </w:tabs>
        <w:ind w:left="0" w:firstLine="709"/>
        <w:rPr>
          <w:szCs w:val="24"/>
        </w:rPr>
      </w:pPr>
      <w:r w:rsidRPr="006F1702">
        <w:rPr>
          <w:szCs w:val="24"/>
        </w:rPr>
        <w:t>Для всех участников процедуры закупки</w:t>
      </w:r>
      <w:r w:rsidR="006475CB" w:rsidRPr="006F1702">
        <w:rPr>
          <w:szCs w:val="24"/>
        </w:rPr>
        <w:t xml:space="preserve"> </w:t>
      </w:r>
      <w:r w:rsidRPr="006F1702">
        <w:rPr>
          <w:szCs w:val="24"/>
        </w:rPr>
        <w:t xml:space="preserve">устанавливаются единые требования. Применение при рассмотрении заявок на участие в </w:t>
      </w:r>
      <w:r w:rsidR="00622AC6" w:rsidRPr="006F1702">
        <w:rPr>
          <w:szCs w:val="24"/>
        </w:rPr>
        <w:t>открытом</w:t>
      </w:r>
      <w:r w:rsidR="00274D0E" w:rsidRPr="006F1702">
        <w:rPr>
          <w:szCs w:val="24"/>
        </w:rPr>
        <w:t xml:space="preserve"> </w:t>
      </w:r>
      <w:r w:rsidRPr="006F1702">
        <w:rPr>
          <w:szCs w:val="24"/>
        </w:rPr>
        <w:t xml:space="preserve">запросе предложений требований, не предусмотренных документацией по проведению </w:t>
      </w:r>
      <w:r w:rsidR="00622AC6" w:rsidRPr="006F1702">
        <w:rPr>
          <w:szCs w:val="24"/>
        </w:rPr>
        <w:t>открытого</w:t>
      </w:r>
      <w:r w:rsidR="00274D0E" w:rsidRPr="006F1702">
        <w:rPr>
          <w:szCs w:val="24"/>
        </w:rPr>
        <w:t xml:space="preserve"> </w:t>
      </w:r>
      <w:r w:rsidRPr="006F1702">
        <w:rPr>
          <w:szCs w:val="24"/>
        </w:rPr>
        <w:t>запроса предложений, не допускается.</w:t>
      </w:r>
    </w:p>
    <w:p w:rsidR="00FF718F" w:rsidRPr="006F1702" w:rsidRDefault="00FF718F" w:rsidP="00FF718F">
      <w:pPr>
        <w:pStyle w:val="Times12"/>
        <w:numPr>
          <w:ilvl w:val="2"/>
          <w:numId w:val="7"/>
        </w:numPr>
        <w:tabs>
          <w:tab w:val="clear" w:pos="720"/>
          <w:tab w:val="num" w:pos="960"/>
        </w:tabs>
        <w:ind w:left="0" w:firstLine="709"/>
        <w:rPr>
          <w:szCs w:val="24"/>
        </w:rPr>
      </w:pPr>
      <w:r w:rsidRPr="006F1702">
        <w:rPr>
          <w:szCs w:val="24"/>
        </w:rPr>
        <w:t>Решение о допуске участников процедуры закупки к участию в </w:t>
      </w:r>
      <w:r w:rsidR="004B1377" w:rsidRPr="006F1702">
        <w:rPr>
          <w:szCs w:val="24"/>
        </w:rPr>
        <w:t xml:space="preserve">открытом </w:t>
      </w:r>
      <w:r w:rsidRPr="006F1702">
        <w:rPr>
          <w:szCs w:val="24"/>
        </w:rPr>
        <w:t xml:space="preserve">запросе предложений принимает Комиссия в порядке, определенном положениями </w:t>
      </w:r>
      <w:r w:rsidRPr="006F1702">
        <w:rPr>
          <w:szCs w:val="24"/>
          <w:u w:val="single"/>
        </w:rPr>
        <w:t>подраздела 4.14</w:t>
      </w:r>
      <w:r w:rsidRPr="006F1702">
        <w:rPr>
          <w:szCs w:val="24"/>
        </w:rPr>
        <w:t>.</w:t>
      </w:r>
    </w:p>
    <w:p w:rsidR="00FF718F" w:rsidRPr="006F1702" w:rsidRDefault="00FF718F" w:rsidP="00FF718F">
      <w:pPr>
        <w:pStyle w:val="Times12"/>
        <w:numPr>
          <w:ilvl w:val="2"/>
          <w:numId w:val="7"/>
        </w:numPr>
        <w:tabs>
          <w:tab w:val="clear" w:pos="720"/>
          <w:tab w:val="num" w:pos="960"/>
        </w:tabs>
        <w:ind w:left="0" w:firstLine="709"/>
        <w:rPr>
          <w:szCs w:val="24"/>
        </w:rPr>
      </w:pPr>
      <w:proofErr w:type="gramStart"/>
      <w:r w:rsidRPr="006F1702">
        <w:rPr>
          <w:szCs w:val="24"/>
        </w:rPr>
        <w:t xml:space="preserve">Комиссия вправе на основании информации о несоответствии участника процедуры закупки или участника </w:t>
      </w:r>
      <w:r w:rsidR="004B1377" w:rsidRPr="006F1702">
        <w:rPr>
          <w:szCs w:val="24"/>
        </w:rPr>
        <w:t>открытого</w:t>
      </w:r>
      <w:r w:rsidR="00274D0E" w:rsidRPr="006F1702">
        <w:rPr>
          <w:szCs w:val="24"/>
        </w:rPr>
        <w:t xml:space="preserve"> </w:t>
      </w:r>
      <w:r w:rsidRPr="006F1702">
        <w:rPr>
          <w:szCs w:val="24"/>
        </w:rPr>
        <w:t xml:space="preserve">запроса предложений установленным настоящей документацией требованиям, полученной из любых официальных источников, использование которых не противоречит действующему законодательству Российской Федерации, не допустить участника процедуры закупки или отстранить участника </w:t>
      </w:r>
      <w:r w:rsidR="004B1377" w:rsidRPr="006F1702">
        <w:rPr>
          <w:szCs w:val="24"/>
        </w:rPr>
        <w:t>открытого</w:t>
      </w:r>
      <w:r w:rsidR="00B35CB5" w:rsidRPr="006F1702">
        <w:rPr>
          <w:szCs w:val="24"/>
        </w:rPr>
        <w:t xml:space="preserve"> </w:t>
      </w:r>
      <w:r w:rsidRPr="006F1702">
        <w:rPr>
          <w:szCs w:val="24"/>
        </w:rPr>
        <w:t>запроса предложений от участия в </w:t>
      </w:r>
      <w:r w:rsidR="004B1377" w:rsidRPr="006F1702">
        <w:rPr>
          <w:szCs w:val="24"/>
        </w:rPr>
        <w:t>открытом</w:t>
      </w:r>
      <w:r w:rsidR="00B35CB5" w:rsidRPr="006F1702">
        <w:rPr>
          <w:szCs w:val="24"/>
        </w:rPr>
        <w:t xml:space="preserve"> </w:t>
      </w:r>
      <w:r w:rsidRPr="006F1702">
        <w:rPr>
          <w:szCs w:val="24"/>
        </w:rPr>
        <w:t>запросе предложений на любом этапе его проведения.</w:t>
      </w:r>
      <w:proofErr w:type="gramEnd"/>
    </w:p>
    <w:p w:rsidR="00FF718F" w:rsidRPr="006F1702" w:rsidRDefault="00FF718F" w:rsidP="00FF718F">
      <w:pPr>
        <w:pStyle w:val="af5"/>
        <w:keepNext/>
        <w:numPr>
          <w:ilvl w:val="1"/>
          <w:numId w:val="7"/>
        </w:numPr>
        <w:tabs>
          <w:tab w:val="clear" w:pos="360"/>
          <w:tab w:val="num" w:pos="0"/>
        </w:tabs>
        <w:spacing w:before="0" w:beforeAutospacing="0" w:after="0" w:afterAutospacing="0"/>
        <w:ind w:left="0" w:firstLine="709"/>
        <w:jc w:val="both"/>
        <w:rPr>
          <w:b/>
        </w:rPr>
      </w:pPr>
      <w:bookmarkStart w:id="7" w:name="_Toc55285336"/>
      <w:bookmarkStart w:id="8" w:name="_Toc55305370"/>
      <w:bookmarkStart w:id="9" w:name="_Ref55313246"/>
      <w:bookmarkStart w:id="10" w:name="_Ref56231140"/>
      <w:bookmarkStart w:id="11" w:name="_Ref56231144"/>
      <w:bookmarkStart w:id="12" w:name="_Toc57314617"/>
      <w:bookmarkStart w:id="13" w:name="_Toc69728943"/>
      <w:bookmarkStart w:id="14" w:name="_Toc98251655"/>
      <w:bookmarkStart w:id="15" w:name="_Toc255999689"/>
      <w:r w:rsidRPr="006F1702">
        <w:rPr>
          <w:b/>
        </w:rPr>
        <w:t>Правовой статус процедур и документов</w:t>
      </w:r>
      <w:bookmarkEnd w:id="7"/>
      <w:bookmarkEnd w:id="8"/>
      <w:bookmarkEnd w:id="9"/>
      <w:bookmarkEnd w:id="10"/>
      <w:bookmarkEnd w:id="11"/>
      <w:bookmarkEnd w:id="12"/>
      <w:bookmarkEnd w:id="13"/>
      <w:bookmarkEnd w:id="14"/>
      <w:bookmarkEnd w:id="15"/>
    </w:p>
    <w:p w:rsidR="00FF718F" w:rsidRPr="006F1702" w:rsidRDefault="00FF718F" w:rsidP="00FF718F">
      <w:pPr>
        <w:pStyle w:val="Times12"/>
        <w:numPr>
          <w:ilvl w:val="2"/>
          <w:numId w:val="7"/>
        </w:numPr>
        <w:tabs>
          <w:tab w:val="clear" w:pos="720"/>
          <w:tab w:val="num" w:pos="960"/>
        </w:tabs>
        <w:ind w:left="0" w:firstLine="709"/>
        <w:rPr>
          <w:szCs w:val="24"/>
        </w:rPr>
      </w:pPr>
      <w:r w:rsidRPr="006F1702">
        <w:rPr>
          <w:bCs w:val="0"/>
          <w:szCs w:val="24"/>
        </w:rPr>
        <w:t xml:space="preserve">Данная процедура </w:t>
      </w:r>
      <w:r w:rsidR="00622AC6" w:rsidRPr="006F1702">
        <w:rPr>
          <w:bCs w:val="0"/>
          <w:szCs w:val="24"/>
        </w:rPr>
        <w:t>открытого</w:t>
      </w:r>
      <w:r w:rsidR="00B35CB5" w:rsidRPr="006F1702">
        <w:rPr>
          <w:bCs w:val="0"/>
          <w:szCs w:val="24"/>
        </w:rPr>
        <w:t xml:space="preserve"> </w:t>
      </w:r>
      <w:r w:rsidRPr="006F1702">
        <w:rPr>
          <w:bCs w:val="0"/>
          <w:szCs w:val="24"/>
        </w:rPr>
        <w:t xml:space="preserve">запроса предложений </w:t>
      </w:r>
      <w:r w:rsidRPr="006F1702">
        <w:rPr>
          <w:szCs w:val="24"/>
        </w:rPr>
        <w:t xml:space="preserve">проводится в соответствии с «Единым отраслевым стандартом закупок </w:t>
      </w:r>
      <w:proofErr w:type="spellStart"/>
      <w:r w:rsidRPr="006F1702">
        <w:rPr>
          <w:szCs w:val="24"/>
        </w:rPr>
        <w:t>Госкорпорации</w:t>
      </w:r>
      <w:proofErr w:type="spellEnd"/>
      <w:r w:rsidRPr="006F1702">
        <w:rPr>
          <w:szCs w:val="24"/>
        </w:rPr>
        <w:t xml:space="preserve"> «</w:t>
      </w:r>
      <w:proofErr w:type="spellStart"/>
      <w:r w:rsidRPr="006F1702">
        <w:rPr>
          <w:szCs w:val="24"/>
        </w:rPr>
        <w:t>Росатом</w:t>
      </w:r>
      <w:proofErr w:type="spellEnd"/>
      <w:r w:rsidRPr="006F1702">
        <w:rPr>
          <w:szCs w:val="24"/>
        </w:rPr>
        <w:t xml:space="preserve">», утвержденным </w:t>
      </w:r>
      <w:r w:rsidRPr="006F1702">
        <w:rPr>
          <w:szCs w:val="24"/>
        </w:rPr>
        <w:lastRenderedPageBreak/>
        <w:t xml:space="preserve">Генеральным директором </w:t>
      </w:r>
      <w:proofErr w:type="spellStart"/>
      <w:r w:rsidRPr="006F1702">
        <w:rPr>
          <w:szCs w:val="24"/>
        </w:rPr>
        <w:t>Госкорпорации</w:t>
      </w:r>
      <w:proofErr w:type="spellEnd"/>
      <w:r w:rsidRPr="006F1702">
        <w:rPr>
          <w:szCs w:val="24"/>
        </w:rPr>
        <w:t xml:space="preserve"> «</w:t>
      </w:r>
      <w:proofErr w:type="spellStart"/>
      <w:r w:rsidRPr="006F1702">
        <w:rPr>
          <w:szCs w:val="24"/>
        </w:rPr>
        <w:t>Росатом</w:t>
      </w:r>
      <w:proofErr w:type="spellEnd"/>
      <w:r w:rsidRPr="006F1702">
        <w:rPr>
          <w:szCs w:val="24"/>
        </w:rPr>
        <w:t xml:space="preserve">» в редакции приказа, указанного в </w:t>
      </w:r>
      <w:r w:rsidRPr="006F1702">
        <w:rPr>
          <w:szCs w:val="24"/>
          <w:u w:val="single"/>
        </w:rPr>
        <w:t xml:space="preserve">пункте 2 </w:t>
      </w:r>
      <w:r w:rsidR="00F0626A" w:rsidRPr="006F1702">
        <w:rPr>
          <w:szCs w:val="24"/>
          <w:u w:val="single"/>
        </w:rPr>
        <w:t>раздела 5</w:t>
      </w:r>
      <w:r w:rsidRPr="006F1702">
        <w:rPr>
          <w:szCs w:val="24"/>
          <w:u w:val="single"/>
        </w:rPr>
        <w:t xml:space="preserve"> «Информационная карта запроса предложений»</w:t>
      </w:r>
      <w:r w:rsidRPr="006F1702">
        <w:rPr>
          <w:szCs w:val="24"/>
        </w:rPr>
        <w:t>.</w:t>
      </w:r>
    </w:p>
    <w:p w:rsidR="00FF718F" w:rsidRPr="006F1702" w:rsidRDefault="00FF718F" w:rsidP="00FF718F">
      <w:pPr>
        <w:pStyle w:val="Times12"/>
        <w:numPr>
          <w:ilvl w:val="2"/>
          <w:numId w:val="7"/>
        </w:numPr>
        <w:tabs>
          <w:tab w:val="clear" w:pos="720"/>
          <w:tab w:val="num" w:pos="960"/>
        </w:tabs>
        <w:ind w:left="0" w:firstLine="709"/>
        <w:rPr>
          <w:szCs w:val="24"/>
        </w:rPr>
      </w:pPr>
      <w:r w:rsidRPr="006F1702">
        <w:rPr>
          <w:szCs w:val="24"/>
        </w:rPr>
        <w:t xml:space="preserve">Процедура </w:t>
      </w:r>
      <w:r w:rsidR="004B1377" w:rsidRPr="006F1702">
        <w:rPr>
          <w:szCs w:val="24"/>
        </w:rPr>
        <w:t>открытого</w:t>
      </w:r>
      <w:r w:rsidR="00B35CB5" w:rsidRPr="006F1702">
        <w:rPr>
          <w:szCs w:val="24"/>
        </w:rPr>
        <w:t xml:space="preserve"> </w:t>
      </w:r>
      <w:r w:rsidRPr="006F1702">
        <w:rPr>
          <w:szCs w:val="24"/>
        </w:rPr>
        <w:t xml:space="preserve">запроса предложений не является конкурсом, и ее проведение не регулируется статьями 447-449 части первой Гражданского кодекса Российской Федерации. Процедура </w:t>
      </w:r>
      <w:r w:rsidR="004B1377" w:rsidRPr="006F1702">
        <w:rPr>
          <w:szCs w:val="24"/>
        </w:rPr>
        <w:t>открытого</w:t>
      </w:r>
      <w:r w:rsidR="00B35CB5" w:rsidRPr="006F1702">
        <w:rPr>
          <w:szCs w:val="24"/>
        </w:rPr>
        <w:t xml:space="preserve"> </w:t>
      </w:r>
      <w:r w:rsidRPr="006F1702">
        <w:rPr>
          <w:szCs w:val="24"/>
        </w:rPr>
        <w:t xml:space="preserve">запроса предложений также не является публичным конкурсом и не регулируется статьями 1057-1061 части второй Гражданского кодекса Российской Федерации. Таким образом, данная процедура </w:t>
      </w:r>
      <w:r w:rsidR="00622AC6" w:rsidRPr="006F1702">
        <w:rPr>
          <w:szCs w:val="24"/>
        </w:rPr>
        <w:t>открытого</w:t>
      </w:r>
      <w:r w:rsidR="00B35CB5" w:rsidRPr="006F1702">
        <w:rPr>
          <w:szCs w:val="24"/>
        </w:rPr>
        <w:t xml:space="preserve"> </w:t>
      </w:r>
      <w:r w:rsidRPr="006F1702">
        <w:rPr>
          <w:szCs w:val="24"/>
        </w:rPr>
        <w:t xml:space="preserve">запроса предложений не накладывает на организатора размещения заказа соответствующего объема гражданско-правовых обязательств, в том числе по обязательному заключению договора с победителем </w:t>
      </w:r>
      <w:r w:rsidR="004B1377" w:rsidRPr="006F1702">
        <w:rPr>
          <w:szCs w:val="24"/>
        </w:rPr>
        <w:t>открытого</w:t>
      </w:r>
      <w:r w:rsidR="00B35CB5" w:rsidRPr="006F1702">
        <w:rPr>
          <w:szCs w:val="24"/>
        </w:rPr>
        <w:t xml:space="preserve"> </w:t>
      </w:r>
      <w:r w:rsidRPr="006F1702">
        <w:rPr>
          <w:szCs w:val="24"/>
        </w:rPr>
        <w:t>запроса предложений или иным его участником.</w:t>
      </w:r>
    </w:p>
    <w:p w:rsidR="00FF718F" w:rsidRPr="006F1702" w:rsidRDefault="00FF718F" w:rsidP="00FF718F">
      <w:pPr>
        <w:pStyle w:val="Times12"/>
        <w:numPr>
          <w:ilvl w:val="2"/>
          <w:numId w:val="7"/>
        </w:numPr>
        <w:tabs>
          <w:tab w:val="clear" w:pos="720"/>
          <w:tab w:val="num" w:pos="960"/>
        </w:tabs>
        <w:ind w:left="0" w:firstLine="709"/>
        <w:rPr>
          <w:bCs w:val="0"/>
          <w:szCs w:val="24"/>
        </w:rPr>
      </w:pPr>
      <w:r w:rsidRPr="006F1702">
        <w:rPr>
          <w:bCs w:val="0"/>
          <w:szCs w:val="24"/>
        </w:rPr>
        <w:t xml:space="preserve">Опубликованное на официальном </w:t>
      </w:r>
      <w:r w:rsidRPr="006F1702">
        <w:rPr>
          <w:szCs w:val="24"/>
        </w:rPr>
        <w:t xml:space="preserve">сайте </w:t>
      </w:r>
      <w:hyperlink r:id="rId15" w:history="1">
        <w:r w:rsidRPr="006F1702">
          <w:rPr>
            <w:rStyle w:val="afb"/>
            <w:szCs w:val="24"/>
          </w:rPr>
          <w:t>http://zakupki.rosatom.ru/</w:t>
        </w:r>
      </w:hyperlink>
      <w:r w:rsidRPr="006F1702">
        <w:rPr>
          <w:bCs w:val="0"/>
          <w:szCs w:val="24"/>
        </w:rPr>
        <w:t xml:space="preserve"> извещение о проведении </w:t>
      </w:r>
      <w:r w:rsidR="004B1377" w:rsidRPr="006F1702">
        <w:rPr>
          <w:szCs w:val="24"/>
        </w:rPr>
        <w:t>открытого</w:t>
      </w:r>
      <w:r w:rsidR="00B35CB5" w:rsidRPr="006F1702">
        <w:rPr>
          <w:bCs w:val="0"/>
          <w:szCs w:val="24"/>
        </w:rPr>
        <w:t xml:space="preserve"> </w:t>
      </w:r>
      <w:r w:rsidRPr="006F1702">
        <w:rPr>
          <w:bCs w:val="0"/>
          <w:szCs w:val="24"/>
        </w:rPr>
        <w:t>запроса предложений вместе с настоящей документацией, являющейся его неотъемлемым приложением, являются приглашением делать оферты и должны рассматриваться участниками процедуры закупки в соответствии с этим.</w:t>
      </w:r>
    </w:p>
    <w:p w:rsidR="00FF718F" w:rsidRPr="006F1702" w:rsidRDefault="00FF718F" w:rsidP="00FF718F">
      <w:pPr>
        <w:pStyle w:val="Times12"/>
        <w:numPr>
          <w:ilvl w:val="2"/>
          <w:numId w:val="7"/>
        </w:numPr>
        <w:tabs>
          <w:tab w:val="clear" w:pos="720"/>
          <w:tab w:val="num" w:pos="960"/>
        </w:tabs>
        <w:ind w:left="0" w:firstLine="709"/>
        <w:rPr>
          <w:szCs w:val="24"/>
        </w:rPr>
      </w:pPr>
      <w:r w:rsidRPr="006F1702">
        <w:rPr>
          <w:szCs w:val="24"/>
        </w:rPr>
        <w:t>Предложение участника процедуры закупки имеет правовой статус оферты и будет рассматриваться организатором размещения заказа в соответствии с этим.</w:t>
      </w:r>
    </w:p>
    <w:p w:rsidR="00FF718F" w:rsidRPr="006F1702" w:rsidRDefault="00FF718F" w:rsidP="00FF718F">
      <w:pPr>
        <w:pStyle w:val="Times12"/>
        <w:numPr>
          <w:ilvl w:val="2"/>
          <w:numId w:val="7"/>
        </w:numPr>
        <w:tabs>
          <w:tab w:val="clear" w:pos="720"/>
          <w:tab w:val="num" w:pos="960"/>
        </w:tabs>
        <w:ind w:left="0" w:firstLine="709"/>
        <w:rPr>
          <w:bCs w:val="0"/>
          <w:szCs w:val="24"/>
        </w:rPr>
      </w:pPr>
      <w:r w:rsidRPr="006F1702">
        <w:rPr>
          <w:bCs w:val="0"/>
          <w:szCs w:val="24"/>
        </w:rPr>
        <w:t>Заключенный по результатам запроса предложений договор фиксирует все достигнутые сторонами договоренности.</w:t>
      </w:r>
    </w:p>
    <w:p w:rsidR="00FF718F" w:rsidRPr="006F1702" w:rsidRDefault="00FF718F" w:rsidP="00FF718F">
      <w:pPr>
        <w:pStyle w:val="Times12"/>
        <w:numPr>
          <w:ilvl w:val="2"/>
          <w:numId w:val="7"/>
        </w:numPr>
        <w:tabs>
          <w:tab w:val="clear" w:pos="720"/>
          <w:tab w:val="num" w:pos="960"/>
        </w:tabs>
        <w:ind w:left="0" w:firstLine="709"/>
        <w:rPr>
          <w:szCs w:val="24"/>
        </w:rPr>
      </w:pPr>
      <w:r w:rsidRPr="006F1702">
        <w:rPr>
          <w:bCs w:val="0"/>
          <w:szCs w:val="24"/>
        </w:rPr>
        <w:t>При определении</w:t>
      </w:r>
      <w:r w:rsidRPr="006F1702">
        <w:rPr>
          <w:szCs w:val="24"/>
        </w:rPr>
        <w:t xml:space="preserve"> условий договора с победителем или иным его участником используются следующие документы с соблюдением указанной иерархии (в случае их противоречия):</w:t>
      </w:r>
    </w:p>
    <w:p w:rsidR="00FF718F" w:rsidRPr="006F1702" w:rsidRDefault="00FF718F" w:rsidP="00B33ABD">
      <w:pPr>
        <w:numPr>
          <w:ilvl w:val="0"/>
          <w:numId w:val="34"/>
        </w:numPr>
        <w:shd w:val="clear" w:color="auto" w:fill="FFFFFF"/>
        <w:tabs>
          <w:tab w:val="left" w:pos="1418"/>
        </w:tabs>
        <w:autoSpaceDE w:val="0"/>
        <w:autoSpaceDN w:val="0"/>
        <w:adjustRightInd w:val="0"/>
        <w:ind w:left="11" w:right="28" w:firstLine="709"/>
        <w:jc w:val="both"/>
        <w:rPr>
          <w:spacing w:val="-10"/>
        </w:rPr>
      </w:pPr>
      <w:r w:rsidRPr="006F1702">
        <w:t>протоколы преддоговорных переговоров;</w:t>
      </w:r>
    </w:p>
    <w:p w:rsidR="00FF718F" w:rsidRPr="006F1702" w:rsidRDefault="00FF718F" w:rsidP="00B33ABD">
      <w:pPr>
        <w:numPr>
          <w:ilvl w:val="0"/>
          <w:numId w:val="34"/>
        </w:numPr>
        <w:shd w:val="clear" w:color="auto" w:fill="FFFFFF"/>
        <w:tabs>
          <w:tab w:val="left" w:pos="1418"/>
        </w:tabs>
        <w:autoSpaceDE w:val="0"/>
        <w:autoSpaceDN w:val="0"/>
        <w:adjustRightInd w:val="0"/>
        <w:ind w:left="11" w:right="28" w:firstLine="709"/>
        <w:jc w:val="both"/>
        <w:rPr>
          <w:spacing w:val="-8"/>
        </w:rPr>
      </w:pPr>
      <w:r w:rsidRPr="006F1702">
        <w:t xml:space="preserve">извещение о проведении </w:t>
      </w:r>
      <w:r w:rsidR="00622AC6" w:rsidRPr="006F1702">
        <w:t>открытого</w:t>
      </w:r>
      <w:r w:rsidR="00B35CB5" w:rsidRPr="006F1702">
        <w:t xml:space="preserve"> </w:t>
      </w:r>
      <w:r w:rsidRPr="006F1702">
        <w:t>запроса предложений и документация по проведению</w:t>
      </w:r>
      <w:r w:rsidR="004B1377" w:rsidRPr="006F1702">
        <w:t xml:space="preserve"> открытого </w:t>
      </w:r>
      <w:r w:rsidRPr="006F1702">
        <w:t>запроса предложений со всеми дополнениями и разъяснениями;</w:t>
      </w:r>
    </w:p>
    <w:p w:rsidR="00FF718F" w:rsidRPr="006F1702" w:rsidRDefault="00FF718F" w:rsidP="00B33ABD">
      <w:pPr>
        <w:numPr>
          <w:ilvl w:val="0"/>
          <w:numId w:val="34"/>
        </w:numPr>
        <w:shd w:val="clear" w:color="auto" w:fill="FFFFFF"/>
        <w:tabs>
          <w:tab w:val="left" w:pos="1418"/>
        </w:tabs>
        <w:autoSpaceDE w:val="0"/>
        <w:autoSpaceDN w:val="0"/>
        <w:adjustRightInd w:val="0"/>
        <w:ind w:left="11" w:right="28" w:firstLine="709"/>
        <w:jc w:val="both"/>
        <w:rPr>
          <w:spacing w:val="-8"/>
        </w:rPr>
      </w:pPr>
      <w:r w:rsidRPr="006F1702">
        <w:t>предложение участника, с которым заключается договор, со всеми дополнениями и разъяснениями.</w:t>
      </w:r>
    </w:p>
    <w:p w:rsidR="00FF718F" w:rsidRPr="006F1702" w:rsidRDefault="00FF718F" w:rsidP="00FF718F">
      <w:pPr>
        <w:shd w:val="clear" w:color="auto" w:fill="FFFFFF"/>
        <w:tabs>
          <w:tab w:val="num" w:pos="1560"/>
        </w:tabs>
        <w:ind w:firstLine="709"/>
        <w:jc w:val="both"/>
      </w:pPr>
      <w:r w:rsidRPr="006F1702">
        <w:t>Иные документы организатора размещения заказа и участника, с которым заключается договор, не определяют права и обязанности сторон в связи с данным запросом предложений.</w:t>
      </w:r>
    </w:p>
    <w:p w:rsidR="00FF718F" w:rsidRPr="006F1702" w:rsidRDefault="00FF718F" w:rsidP="00FF718F">
      <w:pPr>
        <w:pStyle w:val="Times12"/>
        <w:numPr>
          <w:ilvl w:val="2"/>
          <w:numId w:val="7"/>
        </w:numPr>
        <w:tabs>
          <w:tab w:val="clear" w:pos="720"/>
          <w:tab w:val="num" w:pos="960"/>
        </w:tabs>
        <w:ind w:left="0" w:firstLine="709"/>
        <w:rPr>
          <w:szCs w:val="24"/>
        </w:rPr>
      </w:pPr>
      <w:r w:rsidRPr="006F1702">
        <w:rPr>
          <w:szCs w:val="24"/>
        </w:rPr>
        <w:t xml:space="preserve">Во всем, что не урегулировано извещением о проведении </w:t>
      </w:r>
      <w:r w:rsidR="004B1377" w:rsidRPr="006F1702">
        <w:rPr>
          <w:szCs w:val="24"/>
        </w:rPr>
        <w:t xml:space="preserve">открытого </w:t>
      </w:r>
      <w:r w:rsidR="00B35CB5" w:rsidRPr="006F1702">
        <w:rPr>
          <w:szCs w:val="24"/>
        </w:rPr>
        <w:t xml:space="preserve"> </w:t>
      </w:r>
      <w:r w:rsidRPr="006F1702">
        <w:rPr>
          <w:szCs w:val="24"/>
        </w:rPr>
        <w:t>запроса предложений и настоящей документацией, стороны руководствуются Гражданским кодексом Российской Федерации.</w:t>
      </w:r>
    </w:p>
    <w:p w:rsidR="00FF718F" w:rsidRPr="006F1702" w:rsidRDefault="00FF718F" w:rsidP="00FF718F">
      <w:pPr>
        <w:pStyle w:val="Times12"/>
        <w:numPr>
          <w:ilvl w:val="2"/>
          <w:numId w:val="7"/>
        </w:numPr>
        <w:tabs>
          <w:tab w:val="clear" w:pos="720"/>
          <w:tab w:val="num" w:pos="960"/>
        </w:tabs>
        <w:ind w:left="0" w:firstLine="709"/>
        <w:rPr>
          <w:szCs w:val="24"/>
        </w:rPr>
      </w:pPr>
      <w:r w:rsidRPr="006F1702">
        <w:rPr>
          <w:szCs w:val="24"/>
        </w:rPr>
        <w:t xml:space="preserve">Если в отношении сторон договора, заключаемого по результатам </w:t>
      </w:r>
      <w:r w:rsidR="004B1377" w:rsidRPr="006F1702">
        <w:rPr>
          <w:szCs w:val="24"/>
        </w:rPr>
        <w:t xml:space="preserve">открытого </w:t>
      </w:r>
      <w:r w:rsidRPr="006F1702">
        <w:rPr>
          <w:szCs w:val="24"/>
        </w:rPr>
        <w:t xml:space="preserve">запроса предложений, действуют также иные специальные нормативно-правовые акты, изданные и зарегистрированные в установленном порядке, настоящая документация (и проект договора как ее часть) и Предложение победителя </w:t>
      </w:r>
      <w:r w:rsidR="00622AC6" w:rsidRPr="006F1702">
        <w:rPr>
          <w:szCs w:val="24"/>
        </w:rPr>
        <w:t>открытого</w:t>
      </w:r>
      <w:r w:rsidR="00B35CB5" w:rsidRPr="006F1702">
        <w:rPr>
          <w:szCs w:val="24"/>
        </w:rPr>
        <w:t xml:space="preserve"> </w:t>
      </w:r>
      <w:r w:rsidRPr="006F1702">
        <w:rPr>
          <w:szCs w:val="24"/>
        </w:rPr>
        <w:t>запроса предложений будут считаться приоритетными по отношению к диспозитивным нормам указанных документов.</w:t>
      </w:r>
    </w:p>
    <w:p w:rsidR="00FF718F" w:rsidRPr="006F1702" w:rsidRDefault="00FF718F" w:rsidP="00FF718F">
      <w:pPr>
        <w:pStyle w:val="Times12"/>
        <w:numPr>
          <w:ilvl w:val="2"/>
          <w:numId w:val="7"/>
        </w:numPr>
        <w:tabs>
          <w:tab w:val="clear" w:pos="720"/>
          <w:tab w:val="num" w:pos="960"/>
        </w:tabs>
        <w:ind w:left="0" w:firstLine="709"/>
        <w:rPr>
          <w:szCs w:val="24"/>
        </w:rPr>
      </w:pPr>
      <w:r w:rsidRPr="006F1702">
        <w:rPr>
          <w:szCs w:val="24"/>
        </w:rPr>
        <w:t>Участник процедуры закупки/Участник</w:t>
      </w:r>
      <w:r w:rsidR="00595538" w:rsidRPr="006F1702">
        <w:rPr>
          <w:szCs w:val="24"/>
        </w:rPr>
        <w:t xml:space="preserve"> открытого </w:t>
      </w:r>
      <w:r w:rsidRPr="006F1702">
        <w:rPr>
          <w:szCs w:val="24"/>
        </w:rPr>
        <w:t xml:space="preserve">запроса предложений вправе обжаловать действия (бездействия) организатора размещения заказа, заказчика в связи с проведением данного </w:t>
      </w:r>
      <w:r w:rsidR="00595538" w:rsidRPr="006F1702">
        <w:rPr>
          <w:szCs w:val="24"/>
        </w:rPr>
        <w:t>открытого</w:t>
      </w:r>
      <w:r w:rsidR="00B35CB5" w:rsidRPr="006F1702">
        <w:rPr>
          <w:szCs w:val="24"/>
        </w:rPr>
        <w:t xml:space="preserve"> </w:t>
      </w:r>
      <w:r w:rsidRPr="006F1702">
        <w:rPr>
          <w:szCs w:val="24"/>
        </w:rPr>
        <w:t xml:space="preserve">запроса предложений, согласно положениям главы 18 «Единого отраслевого стандарта закупок </w:t>
      </w:r>
      <w:proofErr w:type="spellStart"/>
      <w:r w:rsidRPr="006F1702">
        <w:rPr>
          <w:szCs w:val="24"/>
        </w:rPr>
        <w:t>Госкорпорации</w:t>
      </w:r>
      <w:proofErr w:type="spellEnd"/>
      <w:r w:rsidRPr="006F1702">
        <w:rPr>
          <w:szCs w:val="24"/>
        </w:rPr>
        <w:t xml:space="preserve"> «</w:t>
      </w:r>
      <w:proofErr w:type="spellStart"/>
      <w:r w:rsidRPr="006F1702">
        <w:rPr>
          <w:szCs w:val="24"/>
        </w:rPr>
        <w:t>Росатом</w:t>
      </w:r>
      <w:proofErr w:type="spellEnd"/>
      <w:r w:rsidRPr="006F1702">
        <w:rPr>
          <w:szCs w:val="24"/>
        </w:rPr>
        <w:t>».</w:t>
      </w:r>
    </w:p>
    <w:p w:rsidR="00FF718F" w:rsidRPr="006F1702" w:rsidRDefault="00FF718F" w:rsidP="00FF718F">
      <w:pPr>
        <w:pStyle w:val="af5"/>
        <w:keepNext/>
        <w:numPr>
          <w:ilvl w:val="1"/>
          <w:numId w:val="7"/>
        </w:numPr>
        <w:tabs>
          <w:tab w:val="clear" w:pos="360"/>
          <w:tab w:val="num" w:pos="0"/>
        </w:tabs>
        <w:spacing w:before="0" w:beforeAutospacing="0" w:after="0" w:afterAutospacing="0"/>
        <w:ind w:left="0" w:firstLine="709"/>
        <w:jc w:val="both"/>
        <w:rPr>
          <w:b/>
        </w:rPr>
      </w:pPr>
      <w:r w:rsidRPr="006F1702">
        <w:rPr>
          <w:b/>
        </w:rPr>
        <w:t xml:space="preserve">Затраты на участие в </w:t>
      </w:r>
      <w:r w:rsidR="00EC4962" w:rsidRPr="00EC4962">
        <w:rPr>
          <w:b/>
        </w:rPr>
        <w:t>открытом</w:t>
      </w:r>
      <w:r w:rsidR="00595538" w:rsidRPr="006F1702">
        <w:rPr>
          <w:b/>
        </w:rPr>
        <w:t xml:space="preserve"> </w:t>
      </w:r>
      <w:r w:rsidRPr="006F1702">
        <w:rPr>
          <w:b/>
        </w:rPr>
        <w:t>запросе предложений</w:t>
      </w:r>
    </w:p>
    <w:p w:rsidR="00FF718F" w:rsidRPr="006F1702" w:rsidRDefault="00FF718F" w:rsidP="00FF718F">
      <w:pPr>
        <w:pStyle w:val="Times12"/>
        <w:numPr>
          <w:ilvl w:val="2"/>
          <w:numId w:val="7"/>
        </w:numPr>
        <w:tabs>
          <w:tab w:val="clear" w:pos="720"/>
          <w:tab w:val="num" w:pos="960"/>
        </w:tabs>
        <w:ind w:left="0" w:firstLine="709"/>
        <w:rPr>
          <w:szCs w:val="24"/>
        </w:rPr>
      </w:pPr>
      <w:r w:rsidRPr="006F1702">
        <w:rPr>
          <w:szCs w:val="24"/>
        </w:rPr>
        <w:t xml:space="preserve">Участник процедуры закупки/участник </w:t>
      </w:r>
      <w:r w:rsidR="00595538" w:rsidRPr="006F1702">
        <w:rPr>
          <w:szCs w:val="24"/>
        </w:rPr>
        <w:t>открытого</w:t>
      </w:r>
      <w:r w:rsidR="00B35CB5" w:rsidRPr="006F1702">
        <w:rPr>
          <w:szCs w:val="24"/>
        </w:rPr>
        <w:t xml:space="preserve"> </w:t>
      </w:r>
      <w:r w:rsidRPr="006F1702">
        <w:rPr>
          <w:szCs w:val="24"/>
        </w:rPr>
        <w:t xml:space="preserve">запроса предложений несет все расходы, связанные с участием в </w:t>
      </w:r>
      <w:r w:rsidR="00622AC6" w:rsidRPr="006F1702">
        <w:rPr>
          <w:szCs w:val="24"/>
        </w:rPr>
        <w:t>открытом</w:t>
      </w:r>
      <w:r w:rsidR="00B35CB5" w:rsidRPr="006F1702">
        <w:rPr>
          <w:szCs w:val="24"/>
        </w:rPr>
        <w:t xml:space="preserve"> </w:t>
      </w:r>
      <w:r w:rsidRPr="006F1702">
        <w:rPr>
          <w:szCs w:val="24"/>
        </w:rPr>
        <w:t xml:space="preserve">запросе предложений, в том числе с подготовкой и предоставлением Предложения, иной документации, а организатор размещений заказа не имеет обязательств по этим расходам независимо от итогов </w:t>
      </w:r>
      <w:r w:rsidR="00595538" w:rsidRPr="006F1702">
        <w:rPr>
          <w:szCs w:val="24"/>
        </w:rPr>
        <w:t>открытого</w:t>
      </w:r>
      <w:r w:rsidR="00B35CB5" w:rsidRPr="006F1702">
        <w:rPr>
          <w:szCs w:val="24"/>
        </w:rPr>
        <w:t xml:space="preserve"> </w:t>
      </w:r>
      <w:r w:rsidRPr="006F1702">
        <w:rPr>
          <w:szCs w:val="24"/>
        </w:rPr>
        <w:t>запроса предложений, а также оснований их завершения.</w:t>
      </w:r>
    </w:p>
    <w:p w:rsidR="00FF718F" w:rsidRPr="006F1702" w:rsidRDefault="00FF718F" w:rsidP="00FF718F">
      <w:pPr>
        <w:pStyle w:val="Times12"/>
        <w:numPr>
          <w:ilvl w:val="2"/>
          <w:numId w:val="7"/>
        </w:numPr>
        <w:tabs>
          <w:tab w:val="clear" w:pos="720"/>
          <w:tab w:val="num" w:pos="960"/>
        </w:tabs>
        <w:ind w:left="0" w:firstLine="709"/>
        <w:rPr>
          <w:szCs w:val="24"/>
        </w:rPr>
      </w:pPr>
      <w:proofErr w:type="gramStart"/>
      <w:r w:rsidRPr="006F1702">
        <w:rPr>
          <w:szCs w:val="24"/>
        </w:rPr>
        <w:t xml:space="preserve">Участники процедуры закупки/участники </w:t>
      </w:r>
      <w:r w:rsidR="00595538" w:rsidRPr="006F1702">
        <w:rPr>
          <w:szCs w:val="24"/>
        </w:rPr>
        <w:t>открытого</w:t>
      </w:r>
      <w:r w:rsidR="00B35CB5" w:rsidRPr="006F1702">
        <w:rPr>
          <w:szCs w:val="24"/>
        </w:rPr>
        <w:t xml:space="preserve"> </w:t>
      </w:r>
      <w:r w:rsidRPr="006F1702">
        <w:rPr>
          <w:szCs w:val="24"/>
        </w:rPr>
        <w:t xml:space="preserve">запроса предложений не вправе требовать компенсацию упущенной выгоды, понесенной в ходе подготовки к </w:t>
      </w:r>
      <w:r w:rsidR="00595538" w:rsidRPr="006F1702">
        <w:rPr>
          <w:szCs w:val="24"/>
        </w:rPr>
        <w:t>открытого</w:t>
      </w:r>
      <w:r w:rsidR="00B35CB5" w:rsidRPr="006F1702">
        <w:rPr>
          <w:szCs w:val="24"/>
        </w:rPr>
        <w:t xml:space="preserve"> </w:t>
      </w:r>
      <w:r w:rsidRPr="006F1702">
        <w:rPr>
          <w:szCs w:val="24"/>
        </w:rPr>
        <w:t xml:space="preserve">запросу предложений и проведения </w:t>
      </w:r>
      <w:r w:rsidR="00622AC6" w:rsidRPr="006F1702">
        <w:rPr>
          <w:szCs w:val="24"/>
        </w:rPr>
        <w:t>открытого</w:t>
      </w:r>
      <w:r w:rsidR="00B35CB5" w:rsidRPr="006F1702">
        <w:rPr>
          <w:szCs w:val="24"/>
        </w:rPr>
        <w:t xml:space="preserve"> </w:t>
      </w:r>
      <w:r w:rsidRPr="006F1702">
        <w:rPr>
          <w:szCs w:val="24"/>
        </w:rPr>
        <w:t xml:space="preserve">запроса предложений. </w:t>
      </w:r>
      <w:proofErr w:type="gramEnd"/>
    </w:p>
    <w:p w:rsidR="00FF718F" w:rsidRPr="006F1702" w:rsidRDefault="00FF718F" w:rsidP="00FF718F">
      <w:pPr>
        <w:pStyle w:val="af5"/>
        <w:keepNext/>
        <w:numPr>
          <w:ilvl w:val="1"/>
          <w:numId w:val="7"/>
        </w:numPr>
        <w:tabs>
          <w:tab w:val="clear" w:pos="360"/>
          <w:tab w:val="num" w:pos="0"/>
        </w:tabs>
        <w:spacing w:before="0" w:beforeAutospacing="0" w:after="0" w:afterAutospacing="0"/>
        <w:ind w:left="0" w:firstLine="709"/>
        <w:jc w:val="both"/>
        <w:rPr>
          <w:b/>
        </w:rPr>
      </w:pPr>
      <w:r w:rsidRPr="006F1702">
        <w:rPr>
          <w:b/>
        </w:rPr>
        <w:lastRenderedPageBreak/>
        <w:t xml:space="preserve">Отказ от проведения </w:t>
      </w:r>
      <w:proofErr w:type="gramStart"/>
      <w:r w:rsidR="00EC4962" w:rsidRPr="00EC4962">
        <w:rPr>
          <w:b/>
        </w:rPr>
        <w:t>открытом</w:t>
      </w:r>
      <w:proofErr w:type="gramEnd"/>
      <w:r w:rsidR="00B35CB5" w:rsidRPr="006F1702">
        <w:rPr>
          <w:b/>
        </w:rPr>
        <w:t xml:space="preserve"> </w:t>
      </w:r>
      <w:r w:rsidRPr="006F1702">
        <w:rPr>
          <w:b/>
        </w:rPr>
        <w:t>запроса предложений</w:t>
      </w:r>
      <w:r w:rsidR="006475CB" w:rsidRPr="006F1702">
        <w:rPr>
          <w:b/>
        </w:rPr>
        <w:t>.</w:t>
      </w:r>
    </w:p>
    <w:p w:rsidR="00FF718F" w:rsidRPr="006F1702" w:rsidRDefault="00FF718F" w:rsidP="00FF718F">
      <w:pPr>
        <w:pStyle w:val="aff9"/>
        <w:numPr>
          <w:ilvl w:val="2"/>
          <w:numId w:val="7"/>
        </w:numPr>
        <w:tabs>
          <w:tab w:val="clear" w:pos="720"/>
          <w:tab w:val="num" w:pos="960"/>
        </w:tabs>
        <w:spacing w:after="0"/>
        <w:ind w:left="0" w:firstLine="709"/>
        <w:jc w:val="both"/>
      </w:pPr>
      <w:r w:rsidRPr="006F1702">
        <w:t xml:space="preserve">Заказчик/организатор размещения заказа, разместивший на официальном сайте </w:t>
      </w:r>
      <w:hyperlink r:id="rId16" w:history="1">
        <w:r w:rsidRPr="006F1702">
          <w:rPr>
            <w:rStyle w:val="afb"/>
          </w:rPr>
          <w:t>http://zakupki.rosatom.ru/</w:t>
        </w:r>
      </w:hyperlink>
      <w:r w:rsidRPr="006F1702">
        <w:rPr>
          <w:rStyle w:val="afb"/>
        </w:rPr>
        <w:t xml:space="preserve"> </w:t>
      </w:r>
      <w:r w:rsidRPr="006F1702">
        <w:t xml:space="preserve">извещение о проведении </w:t>
      </w:r>
      <w:r w:rsidR="00595538" w:rsidRPr="006F1702">
        <w:t>открытого</w:t>
      </w:r>
      <w:r w:rsidR="00A2664E" w:rsidRPr="006F1702">
        <w:t xml:space="preserve"> </w:t>
      </w:r>
      <w:r w:rsidRPr="006F1702">
        <w:t xml:space="preserve">запроса предложений, вправе отказаться от его проведения </w:t>
      </w:r>
      <w:r w:rsidRPr="006F1702">
        <w:rPr>
          <w:iCs/>
          <w:snapToGrid w:val="0"/>
        </w:rPr>
        <w:t xml:space="preserve">на любом из этапов, не неся при этом ответственности перед участниками или третьими лицами за убытки, которые могут возникнуть в результате отказа от проведения </w:t>
      </w:r>
      <w:r w:rsidR="00595538" w:rsidRPr="006F1702">
        <w:t>открытого</w:t>
      </w:r>
      <w:r w:rsidR="00A2664E" w:rsidRPr="006F1702">
        <w:rPr>
          <w:iCs/>
          <w:snapToGrid w:val="0"/>
        </w:rPr>
        <w:t xml:space="preserve"> </w:t>
      </w:r>
      <w:r w:rsidRPr="006F1702">
        <w:rPr>
          <w:iCs/>
          <w:snapToGrid w:val="0"/>
        </w:rPr>
        <w:t>запроса предложений</w:t>
      </w:r>
      <w:r w:rsidRPr="006F1702">
        <w:rPr>
          <w:i/>
        </w:rPr>
        <w:t>.</w:t>
      </w:r>
    </w:p>
    <w:p w:rsidR="00FF718F" w:rsidRPr="006F1702" w:rsidRDefault="00FF718F" w:rsidP="00FF718F">
      <w:pPr>
        <w:pStyle w:val="aff9"/>
        <w:numPr>
          <w:ilvl w:val="2"/>
          <w:numId w:val="7"/>
        </w:numPr>
        <w:tabs>
          <w:tab w:val="clear" w:pos="720"/>
          <w:tab w:val="num" w:pos="960"/>
        </w:tabs>
        <w:spacing w:after="0"/>
        <w:ind w:left="0" w:firstLine="709"/>
        <w:jc w:val="both"/>
      </w:pPr>
      <w:r w:rsidRPr="006F1702">
        <w:t>Извещение об отказе от проведения</w:t>
      </w:r>
      <w:r w:rsidR="00595538" w:rsidRPr="006F1702">
        <w:t xml:space="preserve"> открытого</w:t>
      </w:r>
      <w:r w:rsidR="00595538" w:rsidRPr="006F1702">
        <w:rPr>
          <w:iCs/>
          <w:snapToGrid w:val="0"/>
        </w:rPr>
        <w:t xml:space="preserve"> </w:t>
      </w:r>
      <w:r w:rsidRPr="006F1702">
        <w:rPr>
          <w:iCs/>
          <w:snapToGrid w:val="0"/>
        </w:rPr>
        <w:t>запроса предложений</w:t>
      </w:r>
      <w:r w:rsidRPr="006F1702">
        <w:t xml:space="preserve">  размещается организатором размещения заказа в течение двух рабочих дней со дн</w:t>
      </w:r>
      <w:r w:rsidR="00A2664E" w:rsidRPr="006F1702">
        <w:t xml:space="preserve">я принятия решения об отказе от </w:t>
      </w:r>
      <w:r w:rsidRPr="006F1702">
        <w:t xml:space="preserve">проведения </w:t>
      </w:r>
      <w:r w:rsidR="00595538" w:rsidRPr="006F1702">
        <w:t xml:space="preserve">открытого </w:t>
      </w:r>
      <w:r w:rsidRPr="006F1702">
        <w:t>запроса предложений</w:t>
      </w:r>
      <w:r w:rsidRPr="006F1702">
        <w:rPr>
          <w:i/>
        </w:rPr>
        <w:t>,</w:t>
      </w:r>
      <w:r w:rsidRPr="006F1702">
        <w:t xml:space="preserve"> в порядке, установленном</w:t>
      </w:r>
      <w:r w:rsidR="00A2664E" w:rsidRPr="006F1702">
        <w:t xml:space="preserve"> для официального размещения на </w:t>
      </w:r>
      <w:r w:rsidRPr="006F1702">
        <w:t xml:space="preserve">официальном сайте о размещении заказов извещения о проведении </w:t>
      </w:r>
      <w:r w:rsidR="00595538" w:rsidRPr="006F1702">
        <w:t>открытого</w:t>
      </w:r>
      <w:r w:rsidR="00A2664E" w:rsidRPr="006F1702">
        <w:t xml:space="preserve"> </w:t>
      </w:r>
      <w:r w:rsidRPr="006F1702">
        <w:t xml:space="preserve">запроса предложений.  </w:t>
      </w:r>
    </w:p>
    <w:p w:rsidR="00FF718F" w:rsidRPr="006F1702" w:rsidRDefault="00FF718F" w:rsidP="00FF718F">
      <w:pPr>
        <w:pStyle w:val="aff9"/>
        <w:numPr>
          <w:ilvl w:val="2"/>
          <w:numId w:val="7"/>
        </w:numPr>
        <w:tabs>
          <w:tab w:val="clear" w:pos="720"/>
          <w:tab w:val="num" w:pos="960"/>
        </w:tabs>
        <w:spacing w:after="0"/>
        <w:ind w:left="0" w:firstLine="709"/>
        <w:jc w:val="both"/>
      </w:pPr>
      <w:proofErr w:type="gramStart"/>
      <w:r w:rsidRPr="006F1702">
        <w:t>Организатор размещения заказа в течение двух рабочих дней со дня принятия указанного решения вскроет (в случае, если на конверте не указаны почтовый адрес (для юридического лица) или сведения о месте жительства (для физического лица) участника процедуры закупки) поступившие конверты с Предложениями и направит соответствующие уведомления всем участникам процедуры закупки, подавшим Предложения</w:t>
      </w:r>
      <w:r w:rsidRPr="006F1702">
        <w:rPr>
          <w:i/>
        </w:rPr>
        <w:t>.</w:t>
      </w:r>
      <w:proofErr w:type="gramEnd"/>
    </w:p>
    <w:p w:rsidR="00FF718F" w:rsidRPr="006F1702" w:rsidRDefault="00FF718F" w:rsidP="00FF718F">
      <w:pPr>
        <w:pStyle w:val="af5"/>
        <w:keepNext/>
        <w:numPr>
          <w:ilvl w:val="1"/>
          <w:numId w:val="7"/>
        </w:numPr>
        <w:tabs>
          <w:tab w:val="clear" w:pos="360"/>
          <w:tab w:val="num" w:pos="0"/>
        </w:tabs>
        <w:spacing w:before="0" w:beforeAutospacing="0" w:after="0" w:afterAutospacing="0"/>
        <w:ind w:left="0" w:firstLine="709"/>
        <w:jc w:val="both"/>
        <w:rPr>
          <w:b/>
        </w:rPr>
      </w:pPr>
      <w:r w:rsidRPr="006F1702">
        <w:rPr>
          <w:b/>
        </w:rPr>
        <w:t>Возврат Предложений</w:t>
      </w:r>
    </w:p>
    <w:p w:rsidR="00FF718F" w:rsidRPr="006F1702" w:rsidRDefault="00FF718F" w:rsidP="00FF718F">
      <w:pPr>
        <w:pStyle w:val="aff9"/>
        <w:numPr>
          <w:ilvl w:val="2"/>
          <w:numId w:val="7"/>
        </w:numPr>
        <w:tabs>
          <w:tab w:val="clear" w:pos="720"/>
          <w:tab w:val="num" w:pos="960"/>
        </w:tabs>
        <w:spacing w:after="0"/>
        <w:ind w:left="0" w:firstLine="709"/>
        <w:jc w:val="both"/>
      </w:pPr>
      <w:proofErr w:type="gramStart"/>
      <w:r w:rsidRPr="006F1702">
        <w:t xml:space="preserve">Все Предложения, а также отдельные документы, входящие в состав Предложения, присланные на данный </w:t>
      </w:r>
      <w:r w:rsidR="00A2664E" w:rsidRPr="006F1702">
        <w:t xml:space="preserve">закрытый </w:t>
      </w:r>
      <w:r w:rsidRPr="006F1702">
        <w:t>запрос предложений, не возвращаются, кроме отозванных участниками процедуры закупки, опоздавших Предложений</w:t>
      </w:r>
      <w:r w:rsidRPr="006F1702">
        <w:rPr>
          <w:i/>
        </w:rPr>
        <w:t>,</w:t>
      </w:r>
      <w:r w:rsidRPr="006F1702">
        <w:t xml:space="preserve"> в случае установления факта подачи одним участником процедуры закупки двух или более Предложений, а также в случае отказа от проведения </w:t>
      </w:r>
      <w:r w:rsidR="00622AC6" w:rsidRPr="006F1702">
        <w:t>открытого</w:t>
      </w:r>
      <w:r w:rsidR="00A2664E" w:rsidRPr="006F1702">
        <w:t xml:space="preserve"> </w:t>
      </w:r>
      <w:r w:rsidRPr="006F1702">
        <w:t>запроса предложений путем вручения их участнику процедуры закупки или его уполномоченному представителю под расписку</w:t>
      </w:r>
      <w:proofErr w:type="gramEnd"/>
      <w:r w:rsidRPr="006F1702">
        <w:t>, либо путем отправления по почте с уведомлением о вручении (с отметкой о причине возврата) (по письменному запросу участника).</w:t>
      </w:r>
    </w:p>
    <w:p w:rsidR="00FF718F" w:rsidRPr="006F1702" w:rsidRDefault="00FF718F" w:rsidP="00FF718F">
      <w:pPr>
        <w:pStyle w:val="aff9"/>
        <w:spacing w:after="0"/>
        <w:ind w:left="0" w:firstLine="709"/>
        <w:jc w:val="both"/>
      </w:pPr>
    </w:p>
    <w:p w:rsidR="00FF718F" w:rsidRPr="006F1702" w:rsidRDefault="00FF718F" w:rsidP="00FF718F">
      <w:pPr>
        <w:pStyle w:val="aff9"/>
        <w:spacing w:after="0"/>
        <w:ind w:left="0" w:firstLine="709"/>
        <w:jc w:val="both"/>
      </w:pPr>
      <w:r w:rsidRPr="006F1702">
        <w:br w:type="page"/>
      </w:r>
    </w:p>
    <w:p w:rsidR="00FF718F" w:rsidRPr="006F1702" w:rsidRDefault="00FF718F" w:rsidP="00E30D92">
      <w:pPr>
        <w:pStyle w:val="11"/>
        <w:numPr>
          <w:ilvl w:val="1"/>
          <w:numId w:val="6"/>
        </w:numPr>
        <w:tabs>
          <w:tab w:val="clear" w:pos="1070"/>
          <w:tab w:val="num" w:pos="567"/>
        </w:tabs>
        <w:spacing w:before="240" w:after="120"/>
        <w:ind w:left="0" w:firstLine="0"/>
        <w:jc w:val="center"/>
        <w:rPr>
          <w:b/>
        </w:rPr>
      </w:pPr>
      <w:bookmarkStart w:id="16" w:name="_Toc306278567"/>
      <w:r w:rsidRPr="006F1702">
        <w:rPr>
          <w:b/>
        </w:rPr>
        <w:lastRenderedPageBreak/>
        <w:t>ТРЕБОВАНИЯ К УЧАСТНИКАМ ПРОЦЕДУРЫ ЗАКУПКИ, ДОКУМЕНТАМ, ПРЕДОСТАВЛЯЕМЫМ В СОСТАВЕ ПРЕДЛОЖЕНИЯ</w:t>
      </w:r>
      <w:bookmarkEnd w:id="16"/>
    </w:p>
    <w:p w:rsidR="00FF718F" w:rsidRPr="006F1702" w:rsidRDefault="00FF718F" w:rsidP="00FF718F">
      <w:pPr>
        <w:pStyle w:val="aff9"/>
        <w:numPr>
          <w:ilvl w:val="1"/>
          <w:numId w:val="17"/>
        </w:numPr>
        <w:tabs>
          <w:tab w:val="clear" w:pos="720"/>
          <w:tab w:val="num" w:pos="960"/>
        </w:tabs>
        <w:spacing w:after="0"/>
        <w:ind w:left="0" w:firstLine="709"/>
        <w:jc w:val="both"/>
      </w:pPr>
      <w:r w:rsidRPr="006F1702">
        <w:t xml:space="preserve">Участник процедуры закупки должен соответствовать требованиям, предъявляемым в соответствии с законодательством Российской Федерации к лицам, осуществляющим поставки товаров, выполнение работ, оказание услуг, являющихся предметом </w:t>
      </w:r>
      <w:r w:rsidR="00622AC6" w:rsidRPr="006F1702">
        <w:t>открытого</w:t>
      </w:r>
      <w:r w:rsidR="00A2664E" w:rsidRPr="006F1702">
        <w:t xml:space="preserve"> </w:t>
      </w:r>
      <w:r w:rsidRPr="006F1702">
        <w:t>запроса предложений, в том числе:</w:t>
      </w:r>
    </w:p>
    <w:p w:rsidR="00FF718F" w:rsidRPr="006F1702" w:rsidRDefault="00FF718F" w:rsidP="00B33ABD">
      <w:pPr>
        <w:numPr>
          <w:ilvl w:val="0"/>
          <w:numId w:val="33"/>
        </w:numPr>
        <w:tabs>
          <w:tab w:val="clear" w:pos="453"/>
          <w:tab w:val="left" w:pos="0"/>
          <w:tab w:val="left" w:pos="1134"/>
        </w:tabs>
        <w:ind w:left="0" w:right="153" w:firstLine="709"/>
        <w:jc w:val="both"/>
      </w:pPr>
      <w:r w:rsidRPr="006F1702">
        <w:t>быть правомочным заключать договор;</w:t>
      </w:r>
    </w:p>
    <w:p w:rsidR="00FF718F" w:rsidRPr="006F1702" w:rsidRDefault="00FF718F" w:rsidP="00B33ABD">
      <w:pPr>
        <w:numPr>
          <w:ilvl w:val="0"/>
          <w:numId w:val="33"/>
        </w:numPr>
        <w:tabs>
          <w:tab w:val="clear" w:pos="453"/>
          <w:tab w:val="left" w:pos="0"/>
          <w:tab w:val="left" w:pos="1134"/>
        </w:tabs>
        <w:ind w:left="0" w:firstLine="709"/>
        <w:jc w:val="both"/>
      </w:pPr>
      <w:r w:rsidRPr="006F1702">
        <w:t xml:space="preserve">должен иметь соответствующие разрешающие документы на осуществление видов деятельности, связанные с выполнением договора, </w:t>
      </w:r>
      <w:proofErr w:type="gramStart"/>
      <w:r w:rsidRPr="006F1702">
        <w:t>право</w:t>
      </w:r>
      <w:proofErr w:type="gramEnd"/>
      <w:r w:rsidRPr="006F1702">
        <w:t xml:space="preserve"> на заключение которого является предметом настоящего </w:t>
      </w:r>
      <w:r w:rsidR="00622AC6" w:rsidRPr="006F1702">
        <w:t>открытого</w:t>
      </w:r>
      <w:r w:rsidR="00A2664E" w:rsidRPr="006F1702">
        <w:t xml:space="preserve"> </w:t>
      </w:r>
      <w:r w:rsidRPr="006F1702">
        <w:t xml:space="preserve">запроса предложений, указанные в </w:t>
      </w:r>
      <w:r w:rsidRPr="006F1702">
        <w:rPr>
          <w:u w:val="single"/>
        </w:rPr>
        <w:t xml:space="preserve">пункте 13 раздела </w:t>
      </w:r>
      <w:hyperlink w:anchor="_ИНФОРМАЦИОННАЯ_КАРТА_ЗАПРОСА" w:history="1">
        <w:r w:rsidR="009E4B79" w:rsidRPr="006F1702">
          <w:rPr>
            <w:rStyle w:val="afb"/>
          </w:rPr>
          <w:t>5</w:t>
        </w:r>
        <w:r w:rsidRPr="006F1702">
          <w:rPr>
            <w:rStyle w:val="afb"/>
          </w:rPr>
          <w:t xml:space="preserve"> «Информационная карта </w:t>
        </w:r>
        <w:r w:rsidR="00622AC6" w:rsidRPr="006F1702">
          <w:rPr>
            <w:rStyle w:val="afb"/>
          </w:rPr>
          <w:t>открытого</w:t>
        </w:r>
        <w:r w:rsidR="009B14AB" w:rsidRPr="006F1702">
          <w:rPr>
            <w:rStyle w:val="afb"/>
          </w:rPr>
          <w:t xml:space="preserve"> </w:t>
        </w:r>
        <w:r w:rsidRPr="006F1702">
          <w:rPr>
            <w:rStyle w:val="afb"/>
          </w:rPr>
          <w:t>запроса предложений»</w:t>
        </w:r>
      </w:hyperlink>
      <w:r w:rsidRPr="006F1702">
        <w:t>;</w:t>
      </w:r>
    </w:p>
    <w:p w:rsidR="00FF718F" w:rsidRPr="006F1702" w:rsidRDefault="00FF718F" w:rsidP="00B33ABD">
      <w:pPr>
        <w:numPr>
          <w:ilvl w:val="0"/>
          <w:numId w:val="33"/>
        </w:numPr>
        <w:tabs>
          <w:tab w:val="clear" w:pos="453"/>
          <w:tab w:val="left" w:pos="0"/>
          <w:tab w:val="left" w:pos="1134"/>
        </w:tabs>
        <w:ind w:left="0" w:firstLine="709"/>
        <w:jc w:val="both"/>
      </w:pPr>
      <w:r w:rsidRPr="006F1702">
        <w:t>не находиться в процессе ликвидации (для юридического лица), отсутствие решения арбитражного суда о признании участника процедуры закупки банкротом;</w:t>
      </w:r>
    </w:p>
    <w:p w:rsidR="00FF718F" w:rsidRPr="006F1702" w:rsidRDefault="00FF718F" w:rsidP="00B33ABD">
      <w:pPr>
        <w:numPr>
          <w:ilvl w:val="0"/>
          <w:numId w:val="33"/>
        </w:numPr>
        <w:tabs>
          <w:tab w:val="clear" w:pos="453"/>
          <w:tab w:val="left" w:pos="0"/>
          <w:tab w:val="left" w:pos="1134"/>
        </w:tabs>
        <w:ind w:left="0" w:firstLine="709"/>
        <w:jc w:val="both"/>
      </w:pPr>
      <w:r w:rsidRPr="006F1702">
        <w:t xml:space="preserve">не являться организацией, на имущество которой наложен арест по решению суда, административного органа и (или) экономическая деятельность, которой приостановлена; </w:t>
      </w:r>
    </w:p>
    <w:p w:rsidR="00FF718F" w:rsidRPr="006F1702" w:rsidRDefault="00FF718F" w:rsidP="00B33ABD">
      <w:pPr>
        <w:numPr>
          <w:ilvl w:val="0"/>
          <w:numId w:val="33"/>
        </w:numPr>
        <w:tabs>
          <w:tab w:val="clear" w:pos="453"/>
          <w:tab w:val="left" w:pos="0"/>
          <w:tab w:val="left" w:pos="1134"/>
        </w:tabs>
        <w:ind w:left="0" w:firstLine="709"/>
        <w:jc w:val="both"/>
      </w:pPr>
      <w:r w:rsidRPr="006F1702">
        <w:t>не иметь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размер которой превышает двадцать пять процентов балансовой стоимости активов участника процедуры закупки, определяемой по данным бухгалтерской отчетности за последний завершенный отчетный период. Участник процедуры закупки считается соответствующим установленному требованию в случае, если он обжалует наличие указанной задолженности в соответствии с законодательством Российской Федерации и решение по такой жалобе на день рассмотрения Предложения не принято.</w:t>
      </w:r>
    </w:p>
    <w:p w:rsidR="00FF718F" w:rsidRPr="006F1702" w:rsidRDefault="00FF718F" w:rsidP="00FF718F">
      <w:pPr>
        <w:pStyle w:val="aff9"/>
        <w:tabs>
          <w:tab w:val="left" w:pos="0"/>
        </w:tabs>
        <w:spacing w:after="0"/>
        <w:ind w:left="0" w:firstLine="709"/>
        <w:jc w:val="both"/>
      </w:pPr>
      <w:r w:rsidRPr="006F1702">
        <w:t>Дополнительные требования к участникам процедуры закупки указаны в </w:t>
      </w:r>
      <w:r w:rsidRPr="006F1702">
        <w:rPr>
          <w:u w:val="single"/>
        </w:rPr>
        <w:t xml:space="preserve">пункте </w:t>
      </w:r>
      <w:hyperlink w:anchor="_ИНФОРМАЦИОННАЯ_КАРТА_ЗАПРОСА" w:history="1">
        <w:r w:rsidRPr="006F1702">
          <w:rPr>
            <w:rStyle w:val="afb"/>
          </w:rPr>
          <w:t xml:space="preserve">13.1 </w:t>
        </w:r>
        <w:r w:rsidR="00F0626A" w:rsidRPr="006F1702">
          <w:rPr>
            <w:rStyle w:val="afb"/>
          </w:rPr>
          <w:t>раздела 5</w:t>
        </w:r>
        <w:r w:rsidRPr="006F1702">
          <w:rPr>
            <w:rStyle w:val="afb"/>
          </w:rPr>
          <w:t xml:space="preserve"> «Информационная карта </w:t>
        </w:r>
        <w:r w:rsidR="00622AC6" w:rsidRPr="006F1702">
          <w:rPr>
            <w:rStyle w:val="afb"/>
          </w:rPr>
          <w:t>открытого</w:t>
        </w:r>
        <w:r w:rsidR="009B14AB" w:rsidRPr="006F1702">
          <w:rPr>
            <w:rStyle w:val="afb"/>
          </w:rPr>
          <w:t xml:space="preserve"> </w:t>
        </w:r>
        <w:r w:rsidRPr="006F1702">
          <w:rPr>
            <w:rStyle w:val="afb"/>
          </w:rPr>
          <w:t>запроса предложений».</w:t>
        </w:r>
      </w:hyperlink>
    </w:p>
    <w:p w:rsidR="00FF718F" w:rsidRPr="006F1702" w:rsidRDefault="00FF718F" w:rsidP="00FF718F">
      <w:pPr>
        <w:pStyle w:val="aff9"/>
        <w:numPr>
          <w:ilvl w:val="1"/>
          <w:numId w:val="17"/>
        </w:numPr>
        <w:tabs>
          <w:tab w:val="clear" w:pos="720"/>
          <w:tab w:val="left" w:pos="0"/>
          <w:tab w:val="num" w:pos="960"/>
        </w:tabs>
        <w:spacing w:after="0"/>
        <w:ind w:left="0" w:firstLine="709"/>
        <w:jc w:val="both"/>
      </w:pPr>
      <w:r w:rsidRPr="006F1702">
        <w:t>Для подтверждения соответствия требованиям, указанным в </w:t>
      </w:r>
      <w:r w:rsidRPr="006F1702">
        <w:rPr>
          <w:u w:val="single"/>
        </w:rPr>
        <w:t>пункте 3.1</w:t>
      </w:r>
      <w:r w:rsidRPr="006F1702">
        <w:t>, участник процедуры закупки в составе Предложения должен приложить следующие документы:</w:t>
      </w:r>
    </w:p>
    <w:p w:rsidR="00FF718F" w:rsidRPr="006F1702" w:rsidRDefault="00FF718F" w:rsidP="00B33ABD">
      <w:pPr>
        <w:numPr>
          <w:ilvl w:val="0"/>
          <w:numId w:val="33"/>
        </w:numPr>
        <w:tabs>
          <w:tab w:val="clear" w:pos="453"/>
          <w:tab w:val="left" w:pos="0"/>
          <w:tab w:val="left" w:pos="1134"/>
        </w:tabs>
        <w:ind w:left="0" w:firstLine="709"/>
        <w:jc w:val="both"/>
      </w:pPr>
      <w:proofErr w:type="gramStart"/>
      <w:r w:rsidRPr="006F1702">
        <w:t xml:space="preserve">полученную не ранее чем за шесть месяцев до дня размещения на официальном сайте извещения о проведении </w:t>
      </w:r>
      <w:r w:rsidR="00622AC6" w:rsidRPr="006F1702">
        <w:t>открытого</w:t>
      </w:r>
      <w:r w:rsidR="009B14AB" w:rsidRPr="006F1702">
        <w:t xml:space="preserve"> </w:t>
      </w:r>
      <w:r w:rsidRPr="006F1702">
        <w:t xml:space="preserve">запроса предложений выписку из единого государственного реестра юридических лиц или нотариально заверенную копию такой выписки (для юридического лица), полученную не ранее чем за шесть месяцев до дня размещения на официальном сайте о размещении  заказов извещения о проведении </w:t>
      </w:r>
      <w:r w:rsidR="00622AC6" w:rsidRPr="006F1702">
        <w:t>открытого</w:t>
      </w:r>
      <w:r w:rsidR="009B14AB" w:rsidRPr="006F1702">
        <w:t xml:space="preserve"> </w:t>
      </w:r>
      <w:r w:rsidRPr="006F1702">
        <w:t>запроса предложений выписку из единого</w:t>
      </w:r>
      <w:proofErr w:type="gramEnd"/>
      <w:r w:rsidRPr="006F1702">
        <w:t xml:space="preserve"> </w:t>
      </w:r>
      <w:proofErr w:type="gramStart"/>
      <w:r w:rsidRPr="006F1702">
        <w:t>государственного реестра индивидуальных предпринимателей или нотариально заверенную копию такой выписки (для индивидуального предпринимателя), копии документов, удостоверяющих личность (для иного физического лица), 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(для иностранного лица) полученные не ранее чем за шесть месяцев до</w:t>
      </w:r>
      <w:proofErr w:type="gramEnd"/>
      <w:r w:rsidRPr="006F1702">
        <w:t xml:space="preserve"> дня размещения на официальном сайте о размещении заказов извещения о проведении </w:t>
      </w:r>
      <w:r w:rsidR="00622AC6" w:rsidRPr="006F1702">
        <w:t>открытого</w:t>
      </w:r>
      <w:r w:rsidR="009B14AB" w:rsidRPr="006F1702">
        <w:t xml:space="preserve"> </w:t>
      </w:r>
      <w:r w:rsidRPr="006F1702">
        <w:t xml:space="preserve">запроса предложений; </w:t>
      </w:r>
    </w:p>
    <w:p w:rsidR="00FF718F" w:rsidRPr="006F1702" w:rsidRDefault="00FF718F" w:rsidP="00B33ABD">
      <w:pPr>
        <w:numPr>
          <w:ilvl w:val="0"/>
          <w:numId w:val="33"/>
        </w:numPr>
        <w:tabs>
          <w:tab w:val="clear" w:pos="453"/>
          <w:tab w:val="left" w:pos="0"/>
          <w:tab w:val="left" w:pos="1134"/>
        </w:tabs>
        <w:ind w:left="0" w:firstLine="709"/>
        <w:jc w:val="both"/>
      </w:pPr>
      <w:r w:rsidRPr="006F1702">
        <w:t>копии учредительных документов участника, заверенные нотариально или заверенные печатью и подписью уполномоченного лица участника (для юридических лиц), нотариально заверенную копию паспорта гражданина Российской Федерации (для физических лиц);</w:t>
      </w:r>
    </w:p>
    <w:p w:rsidR="00FF718F" w:rsidRPr="006F1702" w:rsidRDefault="00FF718F" w:rsidP="00B33ABD">
      <w:pPr>
        <w:numPr>
          <w:ilvl w:val="0"/>
          <w:numId w:val="33"/>
        </w:numPr>
        <w:tabs>
          <w:tab w:val="clear" w:pos="453"/>
          <w:tab w:val="left" w:pos="0"/>
          <w:tab w:val="left" w:pos="1134"/>
        </w:tabs>
        <w:ind w:left="0" w:firstLine="709"/>
        <w:jc w:val="both"/>
      </w:pPr>
      <w:proofErr w:type="gramStart"/>
      <w:r w:rsidRPr="006F1702">
        <w:t>документ, подтверждающий полномочия лица на осуществление действий от имени участника процедуры закупки - юридического лица (копия решения о назначении или об избрании или приказа о назначении физического лица на должность, в соответствии с которым такое физическое лицо обладает правом действовать от имени участника процедуры закупки без доверенности (далее по тексту - руководитель).</w:t>
      </w:r>
      <w:proofErr w:type="gramEnd"/>
      <w:r w:rsidRPr="006F1702">
        <w:t xml:space="preserve"> В случае</w:t>
      </w:r>
      <w:proofErr w:type="gramStart"/>
      <w:r w:rsidRPr="006F1702">
        <w:t>,</w:t>
      </w:r>
      <w:proofErr w:type="gramEnd"/>
      <w:r w:rsidRPr="006F1702">
        <w:t xml:space="preserve"> если от имени участника процедуры закупки действует иное лицо, Предложение должно содержать также доверенность </w:t>
      </w:r>
      <w:r w:rsidRPr="006F1702">
        <w:lastRenderedPageBreak/>
        <w:t>на осуществление действий от имени участника процедуры закупки, заверенную печатью и подписанную руководителем участника процедуры закупки (для юридических лиц) или уполномоченным этим руководителем лицом, либо нотариально заверенную копию такой доверенности. В случае если указанная доверенность подписана лицом, уполномоченным руководителем участника процедуры закупки, Предложение должно содержать также документ, подтверждающий полномочия такого лица;</w:t>
      </w:r>
    </w:p>
    <w:p w:rsidR="00FF718F" w:rsidRPr="006F1702" w:rsidRDefault="00FF718F" w:rsidP="00B33ABD">
      <w:pPr>
        <w:numPr>
          <w:ilvl w:val="0"/>
          <w:numId w:val="33"/>
        </w:numPr>
        <w:tabs>
          <w:tab w:val="clear" w:pos="453"/>
          <w:tab w:val="left" w:pos="0"/>
          <w:tab w:val="left" w:pos="1134"/>
        </w:tabs>
        <w:ind w:left="0" w:firstLine="709"/>
        <w:jc w:val="both"/>
      </w:pPr>
      <w:proofErr w:type="gramStart"/>
      <w:r w:rsidRPr="006F1702">
        <w:t>решение об одобрении или о совершении крупной сделки либо копия такого решения в случае,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процедуры закупки поставка товаров, выполнение работ, оказание услуг, являющихся предметом договора, или внесение денежных средств в качестве обеспечения заявки о подаче Предложения, обеспечения</w:t>
      </w:r>
      <w:proofErr w:type="gramEnd"/>
      <w:r w:rsidRPr="006F1702">
        <w:t xml:space="preserve"> исполнения договора являются крупной сделкой;</w:t>
      </w:r>
    </w:p>
    <w:p w:rsidR="00FF718F" w:rsidRPr="006F1702" w:rsidRDefault="00FF718F" w:rsidP="00FF718F">
      <w:pPr>
        <w:tabs>
          <w:tab w:val="left" w:pos="0"/>
        </w:tabs>
        <w:ind w:firstLine="709"/>
        <w:jc w:val="both"/>
      </w:pPr>
      <w:r w:rsidRPr="006F1702">
        <w:t>или письмо, подписанное участником процедуры закупки, что поставка товаров, выполнение работ, оказание услуг, являющихся предметом договора, или внесение денежных сре</w:t>
      </w:r>
      <w:proofErr w:type="gramStart"/>
      <w:r w:rsidRPr="006F1702">
        <w:t>дств в к</w:t>
      </w:r>
      <w:proofErr w:type="gramEnd"/>
      <w:r w:rsidRPr="006F1702">
        <w:t>ачестве обеспечения заявки о подаче Предложения, обеспечения исполнения договора не являются для данного участника крупной сделкой.</w:t>
      </w:r>
    </w:p>
    <w:p w:rsidR="00FF718F" w:rsidRPr="006F1702" w:rsidRDefault="00FF718F" w:rsidP="00FF718F">
      <w:pPr>
        <w:tabs>
          <w:tab w:val="left" w:pos="0"/>
        </w:tabs>
        <w:ind w:firstLine="709"/>
        <w:jc w:val="both"/>
      </w:pPr>
      <w:r w:rsidRPr="006F1702">
        <w:t xml:space="preserve">В случае, если получение указанного решения до истечения срока подачи Предложений для участника процедуры </w:t>
      </w:r>
      <w:proofErr w:type="gramStart"/>
      <w:r w:rsidRPr="006F1702">
        <w:t>закупки</w:t>
      </w:r>
      <w:proofErr w:type="gramEnd"/>
      <w:r w:rsidRPr="006F1702">
        <w:t xml:space="preserve"> невозможно в силу необходимости соблюдения установленного законодательством и учредительными документами участника процедуры закупки порядка созыва заседания органа, к компетенции которого относится вопрос об одобрении или о совершении крупных сделок, участник процедуры закупки обязан представить письмо, содержащее обязательство в случае признания его победителем </w:t>
      </w:r>
      <w:r w:rsidR="00622AC6" w:rsidRPr="006F1702">
        <w:t>открытого</w:t>
      </w:r>
      <w:r w:rsidR="009B14AB" w:rsidRPr="006F1702">
        <w:t xml:space="preserve"> </w:t>
      </w:r>
      <w:r w:rsidRPr="006F1702">
        <w:t>запроса предложений представить вышеуказанное решение до момента заключения договора.</w:t>
      </w:r>
    </w:p>
    <w:p w:rsidR="00FF718F" w:rsidRPr="006F1702" w:rsidRDefault="00FF718F" w:rsidP="00B33ABD">
      <w:pPr>
        <w:numPr>
          <w:ilvl w:val="0"/>
          <w:numId w:val="33"/>
        </w:numPr>
        <w:tabs>
          <w:tab w:val="clear" w:pos="453"/>
          <w:tab w:val="left" w:pos="0"/>
          <w:tab w:val="left" w:pos="1134"/>
        </w:tabs>
        <w:ind w:left="0" w:firstLine="709"/>
        <w:jc w:val="both"/>
      </w:pPr>
      <w:r w:rsidRPr="006F1702">
        <w:t xml:space="preserve">копии документов на осуществление видов деятельности, связанных с выполнением договора, </w:t>
      </w:r>
      <w:proofErr w:type="gramStart"/>
      <w:r w:rsidRPr="006F1702">
        <w:t>право</w:t>
      </w:r>
      <w:proofErr w:type="gramEnd"/>
      <w:r w:rsidRPr="006F1702">
        <w:t xml:space="preserve"> на заключение которого является предметом настоящего </w:t>
      </w:r>
      <w:r w:rsidR="00622AC6" w:rsidRPr="006F1702">
        <w:t>открытого</w:t>
      </w:r>
      <w:r w:rsidR="009B14AB" w:rsidRPr="006F1702">
        <w:t xml:space="preserve"> </w:t>
      </w:r>
      <w:r w:rsidRPr="006F1702">
        <w:t xml:space="preserve">запроса предложений, указанные </w:t>
      </w:r>
      <w:r w:rsidRPr="006F1702">
        <w:rPr>
          <w:u w:val="single"/>
        </w:rPr>
        <w:t xml:space="preserve">в пункте 16 </w:t>
      </w:r>
      <w:r w:rsidR="00F0626A" w:rsidRPr="006F1702">
        <w:rPr>
          <w:u w:val="single"/>
        </w:rPr>
        <w:t>раздела 5</w:t>
      </w:r>
      <w:r w:rsidRPr="006F1702">
        <w:rPr>
          <w:u w:val="single"/>
        </w:rPr>
        <w:t xml:space="preserve"> «Информационная карта </w:t>
      </w:r>
      <w:r w:rsidR="00622AC6" w:rsidRPr="006F1702">
        <w:rPr>
          <w:u w:val="single"/>
        </w:rPr>
        <w:t>открытого</w:t>
      </w:r>
      <w:r w:rsidR="009B14AB" w:rsidRPr="006F1702">
        <w:rPr>
          <w:u w:val="single"/>
        </w:rPr>
        <w:t xml:space="preserve"> </w:t>
      </w:r>
      <w:r w:rsidRPr="006F1702">
        <w:rPr>
          <w:u w:val="single"/>
        </w:rPr>
        <w:t>запроса предложений»</w:t>
      </w:r>
      <w:r w:rsidRPr="006F1702">
        <w:t>;</w:t>
      </w:r>
    </w:p>
    <w:p w:rsidR="00FF718F" w:rsidRPr="006F1702" w:rsidRDefault="00FF718F" w:rsidP="00B33ABD">
      <w:pPr>
        <w:numPr>
          <w:ilvl w:val="0"/>
          <w:numId w:val="33"/>
        </w:numPr>
        <w:tabs>
          <w:tab w:val="clear" w:pos="453"/>
          <w:tab w:val="left" w:pos="0"/>
          <w:tab w:val="left" w:pos="1134"/>
        </w:tabs>
        <w:ind w:left="0" w:firstLine="709"/>
        <w:jc w:val="both"/>
      </w:pPr>
      <w:proofErr w:type="gramStart"/>
      <w:r w:rsidRPr="006F1702">
        <w:t xml:space="preserve">оригинал или нотариально заверенную копию справки об исполнении налогоплательщиком обязанностей по уплате налогов, сборов, страховых взносов, пеней и налоговых санкций, либо справки о состоянии расчетов с бюджетами всех уровней, выданной соответствующими подразделениями Федеральной налоговой службы не ранее чем за 60 дней до дня размещения на официальном сайте о размещении заказов извещения о проведении </w:t>
      </w:r>
      <w:r w:rsidR="00622AC6" w:rsidRPr="006F1702">
        <w:t>открытого</w:t>
      </w:r>
      <w:r w:rsidR="009B14AB" w:rsidRPr="006F1702">
        <w:t xml:space="preserve"> з</w:t>
      </w:r>
      <w:r w:rsidRPr="006F1702">
        <w:t>апроса предложений.</w:t>
      </w:r>
      <w:proofErr w:type="gramEnd"/>
    </w:p>
    <w:p w:rsidR="00FF718F" w:rsidRPr="006F1702" w:rsidRDefault="00FF718F" w:rsidP="00FF718F">
      <w:pPr>
        <w:pStyle w:val="aff9"/>
        <w:numPr>
          <w:ilvl w:val="1"/>
          <w:numId w:val="17"/>
        </w:numPr>
        <w:tabs>
          <w:tab w:val="clear" w:pos="720"/>
          <w:tab w:val="num" w:pos="960"/>
          <w:tab w:val="left" w:pos="1418"/>
        </w:tabs>
        <w:spacing w:after="0"/>
        <w:ind w:left="0" w:firstLine="709"/>
        <w:jc w:val="both"/>
      </w:pPr>
      <w:r w:rsidRPr="006F1702">
        <w:t xml:space="preserve">Условия привлечения </w:t>
      </w:r>
      <w:r w:rsidRPr="006F1702">
        <w:rPr>
          <w:i/>
        </w:rPr>
        <w:t>субподрядчиков/соисполнителей</w:t>
      </w:r>
      <w:r w:rsidRPr="006F1702">
        <w:t xml:space="preserve"> и порядок подтверждения их соответствия установленным требованиям приведены в </w:t>
      </w:r>
      <w:r w:rsidRPr="006F1702">
        <w:rPr>
          <w:u w:val="single"/>
        </w:rPr>
        <w:t>пункте 3.4</w:t>
      </w:r>
      <w:r w:rsidRPr="006F1702">
        <w:t>.</w:t>
      </w:r>
      <w:r w:rsidRPr="006F1702">
        <w:rPr>
          <w:lang w:val="ru-MO"/>
        </w:rPr>
        <w:t xml:space="preserve"> </w:t>
      </w:r>
      <w:r w:rsidRPr="006F1702">
        <w:t xml:space="preserve">Возможность привлечения </w:t>
      </w:r>
      <w:r w:rsidRPr="006F1702">
        <w:rPr>
          <w:i/>
        </w:rPr>
        <w:t>субподрядчиков/ соисполнителей</w:t>
      </w:r>
      <w:r w:rsidRPr="006F1702">
        <w:t xml:space="preserve"> указана </w:t>
      </w:r>
      <w:r w:rsidRPr="006F1702">
        <w:rPr>
          <w:u w:val="single"/>
        </w:rPr>
        <w:t>в пункте 1</w:t>
      </w:r>
      <w:r w:rsidR="00375BCA" w:rsidRPr="006F1702">
        <w:rPr>
          <w:u w:val="single"/>
        </w:rPr>
        <w:t>8</w:t>
      </w:r>
      <w:r w:rsidRPr="006F1702">
        <w:rPr>
          <w:u w:val="single"/>
        </w:rPr>
        <w:t xml:space="preserve"> </w:t>
      </w:r>
      <w:r w:rsidR="00F0626A" w:rsidRPr="006F1702">
        <w:rPr>
          <w:u w:val="single"/>
        </w:rPr>
        <w:t>раздела 5</w:t>
      </w:r>
      <w:r w:rsidRPr="006F1702">
        <w:rPr>
          <w:u w:val="single"/>
        </w:rPr>
        <w:t xml:space="preserve"> «Информационная карта </w:t>
      </w:r>
      <w:r w:rsidR="00622AC6" w:rsidRPr="006F1702">
        <w:rPr>
          <w:u w:val="single"/>
        </w:rPr>
        <w:t>открытого</w:t>
      </w:r>
      <w:r w:rsidR="009B14AB" w:rsidRPr="006F1702">
        <w:rPr>
          <w:u w:val="single"/>
        </w:rPr>
        <w:t xml:space="preserve"> </w:t>
      </w:r>
      <w:r w:rsidRPr="006F1702">
        <w:rPr>
          <w:u w:val="single"/>
        </w:rPr>
        <w:t>запроса предложений»</w:t>
      </w:r>
      <w:r w:rsidRPr="006F1702">
        <w:t>.</w:t>
      </w:r>
    </w:p>
    <w:p w:rsidR="00FF718F" w:rsidRPr="006F1702" w:rsidRDefault="00FF718F" w:rsidP="00FF718F">
      <w:pPr>
        <w:pStyle w:val="aff9"/>
        <w:numPr>
          <w:ilvl w:val="1"/>
          <w:numId w:val="17"/>
        </w:numPr>
        <w:tabs>
          <w:tab w:val="clear" w:pos="720"/>
          <w:tab w:val="num" w:pos="960"/>
        </w:tabs>
        <w:spacing w:after="0"/>
        <w:ind w:left="0" w:firstLine="709"/>
        <w:jc w:val="both"/>
      </w:pPr>
      <w:bookmarkStart w:id="17" w:name="_Toc127262883"/>
      <w:bookmarkStart w:id="18" w:name="_Toc255985672"/>
      <w:r w:rsidRPr="006F1702">
        <w:t xml:space="preserve">Привлечение </w:t>
      </w:r>
      <w:r w:rsidRPr="006F1702">
        <w:rPr>
          <w:i/>
        </w:rPr>
        <w:t>субподрядчиков</w:t>
      </w:r>
      <w:bookmarkEnd w:id="17"/>
      <w:bookmarkEnd w:id="18"/>
      <w:r w:rsidRPr="006F1702">
        <w:rPr>
          <w:i/>
        </w:rPr>
        <w:t>/ соисполнителей</w:t>
      </w:r>
      <w:r w:rsidR="00C11364" w:rsidRPr="006F1702">
        <w:rPr>
          <w:i/>
        </w:rPr>
        <w:t>.</w:t>
      </w:r>
      <w:r w:rsidRPr="006F1702">
        <w:rPr>
          <w:i/>
        </w:rPr>
        <w:t xml:space="preserve"> </w:t>
      </w:r>
    </w:p>
    <w:p w:rsidR="00FF718F" w:rsidRPr="006F1702" w:rsidRDefault="00FF718F" w:rsidP="00FF718F">
      <w:pPr>
        <w:pStyle w:val="affe"/>
        <w:spacing w:before="0" w:after="0" w:line="240" w:lineRule="auto"/>
        <w:ind w:firstLine="709"/>
        <w:rPr>
          <w:rFonts w:ascii="Times New Roman" w:hAnsi="Times New Roman" w:cs="Times New Roman"/>
        </w:rPr>
      </w:pPr>
      <w:r w:rsidRPr="006F1702">
        <w:rPr>
          <w:rFonts w:ascii="Times New Roman" w:hAnsi="Times New Roman" w:cs="Times New Roman"/>
        </w:rPr>
        <w:t xml:space="preserve">Участники процедуры закупки могут привлекать </w:t>
      </w:r>
      <w:r w:rsidRPr="006F1702">
        <w:rPr>
          <w:rFonts w:ascii="Times New Roman" w:hAnsi="Times New Roman" w:cs="Times New Roman"/>
          <w:i/>
        </w:rPr>
        <w:t>субподрядчиков/ соисполнителей</w:t>
      </w:r>
      <w:r w:rsidRPr="006F1702">
        <w:rPr>
          <w:rFonts w:ascii="Times New Roman" w:hAnsi="Times New Roman" w:cs="Times New Roman"/>
        </w:rPr>
        <w:t xml:space="preserve"> при условии соблюдения нижеприведенных требований. </w:t>
      </w:r>
    </w:p>
    <w:p w:rsidR="00FF718F" w:rsidRPr="006F1702" w:rsidRDefault="00FF718F" w:rsidP="00FF718F">
      <w:pPr>
        <w:pStyle w:val="Times12"/>
        <w:numPr>
          <w:ilvl w:val="2"/>
          <w:numId w:val="17"/>
        </w:numPr>
        <w:tabs>
          <w:tab w:val="clear" w:pos="720"/>
          <w:tab w:val="num" w:pos="960"/>
        </w:tabs>
        <w:ind w:left="0" w:firstLine="709"/>
        <w:rPr>
          <w:szCs w:val="24"/>
        </w:rPr>
      </w:pPr>
      <w:r w:rsidRPr="006F1702">
        <w:rPr>
          <w:szCs w:val="24"/>
        </w:rPr>
        <w:t xml:space="preserve">Участник процедуры закупки должен доказать Комиссии, что каждый из привлекаемых им </w:t>
      </w:r>
      <w:r w:rsidRPr="006F1702">
        <w:rPr>
          <w:bCs w:val="0"/>
          <w:i/>
          <w:szCs w:val="24"/>
        </w:rPr>
        <w:t>субподрядчиков/ соисполнителей</w:t>
      </w:r>
      <w:r w:rsidRPr="006F1702">
        <w:rPr>
          <w:szCs w:val="24"/>
        </w:rPr>
        <w:t xml:space="preserve"> (т.е. </w:t>
      </w:r>
      <w:r w:rsidRPr="006F1702">
        <w:rPr>
          <w:bCs w:val="0"/>
          <w:i/>
          <w:szCs w:val="24"/>
        </w:rPr>
        <w:t>выполняющий/оказывающий</w:t>
      </w:r>
      <w:r w:rsidRPr="006F1702">
        <w:rPr>
          <w:szCs w:val="24"/>
        </w:rPr>
        <w:t xml:space="preserve"> более объема </w:t>
      </w:r>
      <w:r w:rsidRPr="006F1702">
        <w:rPr>
          <w:bCs w:val="0"/>
          <w:i/>
          <w:szCs w:val="24"/>
        </w:rPr>
        <w:t>поставок, работ / услуг</w:t>
      </w:r>
      <w:r w:rsidRPr="006F1702">
        <w:rPr>
          <w:szCs w:val="24"/>
        </w:rPr>
        <w:t xml:space="preserve">, указанного в </w:t>
      </w:r>
      <w:r w:rsidRPr="006F1702">
        <w:rPr>
          <w:szCs w:val="24"/>
          <w:u w:val="single"/>
        </w:rPr>
        <w:t>пункте 1</w:t>
      </w:r>
      <w:r w:rsidR="00375BCA" w:rsidRPr="006F1702">
        <w:rPr>
          <w:szCs w:val="24"/>
          <w:u w:val="single"/>
        </w:rPr>
        <w:t>8</w:t>
      </w:r>
      <w:r w:rsidRPr="006F1702">
        <w:rPr>
          <w:szCs w:val="24"/>
          <w:u w:val="single"/>
        </w:rPr>
        <w:t xml:space="preserve"> </w:t>
      </w:r>
      <w:r w:rsidR="00F0626A" w:rsidRPr="006F1702">
        <w:rPr>
          <w:szCs w:val="24"/>
          <w:u w:val="single"/>
        </w:rPr>
        <w:t>раздела 5</w:t>
      </w:r>
      <w:r w:rsidRPr="006F1702">
        <w:rPr>
          <w:szCs w:val="24"/>
          <w:u w:val="single"/>
        </w:rPr>
        <w:t xml:space="preserve"> «Информационная карта </w:t>
      </w:r>
      <w:r w:rsidR="00622AC6" w:rsidRPr="006F1702">
        <w:rPr>
          <w:szCs w:val="24"/>
          <w:u w:val="single"/>
        </w:rPr>
        <w:t>открытого</w:t>
      </w:r>
      <w:r w:rsidR="009B14AB" w:rsidRPr="006F1702">
        <w:rPr>
          <w:szCs w:val="24"/>
          <w:u w:val="single"/>
        </w:rPr>
        <w:t xml:space="preserve"> </w:t>
      </w:r>
      <w:r w:rsidRPr="006F1702">
        <w:rPr>
          <w:szCs w:val="24"/>
          <w:u w:val="single"/>
        </w:rPr>
        <w:t>запроса предложений»</w:t>
      </w:r>
      <w:r w:rsidRPr="006F1702">
        <w:rPr>
          <w:szCs w:val="24"/>
        </w:rPr>
        <w:t>):</w:t>
      </w:r>
    </w:p>
    <w:p w:rsidR="00FF718F" w:rsidRPr="006F1702" w:rsidRDefault="00FF718F" w:rsidP="00FF718F">
      <w:pPr>
        <w:pStyle w:val="02statia2"/>
        <w:numPr>
          <w:ilvl w:val="0"/>
          <w:numId w:val="12"/>
        </w:numPr>
        <w:tabs>
          <w:tab w:val="clear" w:pos="2140"/>
          <w:tab w:val="num" w:pos="1134"/>
        </w:tabs>
        <w:spacing w:before="0" w:line="240" w:lineRule="auto"/>
        <w:ind w:left="0" w:firstLine="709"/>
        <w:rPr>
          <w:rFonts w:ascii="Times New Roman" w:hAnsi="Times New Roman"/>
          <w:sz w:val="24"/>
          <w:szCs w:val="24"/>
        </w:rPr>
      </w:pPr>
      <w:r w:rsidRPr="006F1702">
        <w:rPr>
          <w:rFonts w:ascii="Times New Roman" w:hAnsi="Times New Roman"/>
          <w:sz w:val="24"/>
          <w:szCs w:val="24"/>
        </w:rPr>
        <w:t xml:space="preserve">осведомлен о привлечении его в качестве </w:t>
      </w:r>
      <w:r w:rsidRPr="006F1702">
        <w:rPr>
          <w:rFonts w:ascii="Times New Roman" w:hAnsi="Times New Roman"/>
          <w:i/>
          <w:color w:val="auto"/>
          <w:sz w:val="24"/>
          <w:szCs w:val="24"/>
        </w:rPr>
        <w:t>субподрядчика/ соисполнителя;</w:t>
      </w:r>
    </w:p>
    <w:p w:rsidR="00FF718F" w:rsidRPr="006F1702" w:rsidRDefault="00FF718F" w:rsidP="00FF718F">
      <w:pPr>
        <w:pStyle w:val="02statia2"/>
        <w:numPr>
          <w:ilvl w:val="0"/>
          <w:numId w:val="12"/>
        </w:numPr>
        <w:tabs>
          <w:tab w:val="clear" w:pos="2140"/>
          <w:tab w:val="num" w:pos="1134"/>
        </w:tabs>
        <w:spacing w:before="0" w:line="240" w:lineRule="auto"/>
        <w:ind w:left="0" w:firstLine="709"/>
        <w:rPr>
          <w:rFonts w:ascii="Times New Roman" w:hAnsi="Times New Roman"/>
          <w:sz w:val="24"/>
          <w:szCs w:val="24"/>
        </w:rPr>
      </w:pPr>
      <w:r w:rsidRPr="006F1702">
        <w:rPr>
          <w:rFonts w:ascii="Times New Roman" w:hAnsi="Times New Roman"/>
          <w:sz w:val="24"/>
          <w:szCs w:val="24"/>
        </w:rPr>
        <w:t xml:space="preserve">согласен с выделяемым ему перечнем, объемами, сроками и стоимостью </w:t>
      </w:r>
      <w:proofErr w:type="gramStart"/>
      <w:r w:rsidRPr="006F1702">
        <w:rPr>
          <w:rFonts w:ascii="Times New Roman" w:hAnsi="Times New Roman"/>
          <w:i/>
          <w:color w:val="auto"/>
          <w:sz w:val="24"/>
          <w:szCs w:val="24"/>
        </w:rPr>
        <w:t>поставки товара/выполнения работ/оказания услуг</w:t>
      </w:r>
      <w:proofErr w:type="gramEnd"/>
      <w:r w:rsidRPr="006F1702">
        <w:rPr>
          <w:rFonts w:ascii="Times New Roman" w:hAnsi="Times New Roman"/>
          <w:sz w:val="24"/>
          <w:szCs w:val="24"/>
        </w:rPr>
        <w:t>;</w:t>
      </w:r>
    </w:p>
    <w:p w:rsidR="00FF718F" w:rsidRPr="006F1702" w:rsidRDefault="00FF718F" w:rsidP="00FF718F">
      <w:pPr>
        <w:pStyle w:val="02statia2"/>
        <w:numPr>
          <w:ilvl w:val="0"/>
          <w:numId w:val="12"/>
        </w:numPr>
        <w:tabs>
          <w:tab w:val="clear" w:pos="2140"/>
          <w:tab w:val="num" w:pos="1134"/>
        </w:tabs>
        <w:spacing w:before="0" w:line="240" w:lineRule="auto"/>
        <w:ind w:left="0" w:firstLine="709"/>
        <w:rPr>
          <w:rFonts w:ascii="Times New Roman" w:hAnsi="Times New Roman"/>
          <w:sz w:val="24"/>
          <w:szCs w:val="24"/>
        </w:rPr>
      </w:pPr>
      <w:r w:rsidRPr="006F1702">
        <w:rPr>
          <w:rFonts w:ascii="Times New Roman" w:hAnsi="Times New Roman"/>
          <w:sz w:val="24"/>
          <w:szCs w:val="24"/>
        </w:rPr>
        <w:t xml:space="preserve">отвечает требованиям настоящей документации по проведению </w:t>
      </w:r>
      <w:r w:rsidR="00622AC6" w:rsidRPr="006F1702">
        <w:rPr>
          <w:rFonts w:ascii="Times New Roman" w:hAnsi="Times New Roman"/>
          <w:sz w:val="24"/>
          <w:szCs w:val="24"/>
        </w:rPr>
        <w:t>открытого</w:t>
      </w:r>
      <w:r w:rsidR="009B14AB" w:rsidRPr="006F1702">
        <w:rPr>
          <w:rFonts w:ascii="Times New Roman" w:hAnsi="Times New Roman"/>
          <w:sz w:val="24"/>
          <w:szCs w:val="24"/>
        </w:rPr>
        <w:t xml:space="preserve"> </w:t>
      </w:r>
      <w:r w:rsidRPr="006F1702">
        <w:rPr>
          <w:rFonts w:ascii="Times New Roman" w:hAnsi="Times New Roman"/>
          <w:sz w:val="24"/>
          <w:szCs w:val="24"/>
        </w:rPr>
        <w:t>запроса предложений (</w:t>
      </w:r>
      <w:r w:rsidR="00F0626A" w:rsidRPr="006F1702">
        <w:rPr>
          <w:rFonts w:ascii="Times New Roman" w:hAnsi="Times New Roman"/>
          <w:sz w:val="24"/>
          <w:szCs w:val="24"/>
          <w:u w:val="single"/>
        </w:rPr>
        <w:t>раздела 5</w:t>
      </w:r>
      <w:r w:rsidRPr="006F1702">
        <w:rPr>
          <w:rFonts w:ascii="Times New Roman" w:hAnsi="Times New Roman"/>
          <w:sz w:val="24"/>
          <w:szCs w:val="24"/>
          <w:u w:val="single"/>
        </w:rPr>
        <w:t xml:space="preserve"> «Информационная карта </w:t>
      </w:r>
      <w:r w:rsidR="00622AC6" w:rsidRPr="006F1702">
        <w:rPr>
          <w:rFonts w:ascii="Times New Roman" w:hAnsi="Times New Roman"/>
          <w:sz w:val="24"/>
          <w:szCs w:val="24"/>
          <w:u w:val="single"/>
        </w:rPr>
        <w:t>открытого</w:t>
      </w:r>
      <w:r w:rsidR="009B14AB" w:rsidRPr="006F1702">
        <w:rPr>
          <w:rFonts w:ascii="Times New Roman" w:hAnsi="Times New Roman"/>
          <w:sz w:val="24"/>
          <w:szCs w:val="24"/>
          <w:u w:val="single"/>
        </w:rPr>
        <w:t xml:space="preserve"> </w:t>
      </w:r>
      <w:r w:rsidRPr="006F1702">
        <w:rPr>
          <w:rFonts w:ascii="Times New Roman" w:hAnsi="Times New Roman"/>
          <w:sz w:val="24"/>
          <w:szCs w:val="24"/>
          <w:u w:val="single"/>
        </w:rPr>
        <w:t>запроса предложений»</w:t>
      </w:r>
      <w:r w:rsidRPr="006F1702">
        <w:rPr>
          <w:rFonts w:ascii="Times New Roman" w:hAnsi="Times New Roman"/>
          <w:sz w:val="24"/>
          <w:szCs w:val="24"/>
        </w:rPr>
        <w:t xml:space="preserve">) в объеме </w:t>
      </w:r>
      <w:r w:rsidRPr="006F1702">
        <w:rPr>
          <w:rFonts w:ascii="Times New Roman" w:hAnsi="Times New Roman"/>
          <w:i/>
          <w:color w:val="auto"/>
          <w:sz w:val="24"/>
          <w:szCs w:val="24"/>
        </w:rPr>
        <w:t>выполняемых работ/ оказываемых услуг субподрядчиком/ соисполнителем</w:t>
      </w:r>
      <w:r w:rsidRPr="006F1702">
        <w:rPr>
          <w:rFonts w:ascii="Times New Roman" w:hAnsi="Times New Roman"/>
          <w:sz w:val="24"/>
          <w:szCs w:val="24"/>
        </w:rPr>
        <w:t>.</w:t>
      </w:r>
    </w:p>
    <w:p w:rsidR="00FF718F" w:rsidRPr="006F1702" w:rsidRDefault="00FF718F" w:rsidP="00FF718F">
      <w:pPr>
        <w:pStyle w:val="Times12"/>
        <w:numPr>
          <w:ilvl w:val="2"/>
          <w:numId w:val="17"/>
        </w:numPr>
        <w:tabs>
          <w:tab w:val="clear" w:pos="720"/>
          <w:tab w:val="num" w:pos="960"/>
        </w:tabs>
        <w:ind w:left="0" w:firstLine="709"/>
        <w:rPr>
          <w:szCs w:val="24"/>
        </w:rPr>
      </w:pPr>
      <w:proofErr w:type="gramStart"/>
      <w:r w:rsidRPr="006F1702">
        <w:rPr>
          <w:szCs w:val="24"/>
        </w:rPr>
        <w:lastRenderedPageBreak/>
        <w:t>В связи с вышеизложенным участник процедуры закупки готовит Предложение с учетом следующих дополнительных требований:</w:t>
      </w:r>
      <w:proofErr w:type="gramEnd"/>
    </w:p>
    <w:p w:rsidR="00FF718F" w:rsidRPr="006F1702" w:rsidRDefault="00FF718F" w:rsidP="00FF718F">
      <w:pPr>
        <w:pStyle w:val="02statia2"/>
        <w:numPr>
          <w:ilvl w:val="0"/>
          <w:numId w:val="18"/>
        </w:numPr>
        <w:tabs>
          <w:tab w:val="clear" w:pos="1200"/>
          <w:tab w:val="num" w:pos="1134"/>
        </w:tabs>
        <w:spacing w:before="0" w:line="240" w:lineRule="auto"/>
        <w:ind w:left="0" w:firstLine="709"/>
        <w:rPr>
          <w:rFonts w:ascii="Times New Roman" w:hAnsi="Times New Roman"/>
          <w:sz w:val="24"/>
          <w:szCs w:val="24"/>
        </w:rPr>
      </w:pPr>
      <w:r w:rsidRPr="006F1702">
        <w:rPr>
          <w:rFonts w:ascii="Times New Roman" w:hAnsi="Times New Roman"/>
          <w:sz w:val="24"/>
          <w:szCs w:val="24"/>
        </w:rPr>
        <w:t xml:space="preserve">в Предложение включаются подписанные с двух сторон соглашения о намерениях заключить договор, в случае признания участника победителем, между участником процедуры закупки и каждым привлекаемым </w:t>
      </w:r>
      <w:r w:rsidRPr="006F1702">
        <w:rPr>
          <w:rFonts w:ascii="Times New Roman" w:hAnsi="Times New Roman"/>
          <w:i/>
          <w:color w:val="auto"/>
          <w:sz w:val="24"/>
          <w:szCs w:val="24"/>
        </w:rPr>
        <w:t>субподрядчиком/ соисполнителем</w:t>
      </w:r>
      <w:r w:rsidRPr="006F1702">
        <w:rPr>
          <w:rFonts w:ascii="Times New Roman" w:hAnsi="Times New Roman"/>
          <w:sz w:val="24"/>
          <w:szCs w:val="24"/>
        </w:rPr>
        <w:t xml:space="preserve">, с указанием перечня, объема, стоимости и сроков </w:t>
      </w:r>
      <w:proofErr w:type="gramStart"/>
      <w:r w:rsidRPr="006F1702">
        <w:rPr>
          <w:rFonts w:ascii="Times New Roman" w:hAnsi="Times New Roman"/>
          <w:i/>
          <w:color w:val="auto"/>
          <w:sz w:val="24"/>
          <w:szCs w:val="24"/>
        </w:rPr>
        <w:t>поставки товара/ выполнения работ/ оказания</w:t>
      </w:r>
      <w:proofErr w:type="gramEnd"/>
      <w:r w:rsidRPr="006F1702">
        <w:rPr>
          <w:rFonts w:ascii="Times New Roman" w:hAnsi="Times New Roman"/>
          <w:i/>
          <w:color w:val="auto"/>
          <w:sz w:val="24"/>
          <w:szCs w:val="24"/>
        </w:rPr>
        <w:t xml:space="preserve"> услуг,</w:t>
      </w:r>
      <w:r w:rsidRPr="006F1702">
        <w:rPr>
          <w:rFonts w:ascii="Times New Roman" w:hAnsi="Times New Roman"/>
          <w:sz w:val="24"/>
          <w:szCs w:val="24"/>
        </w:rPr>
        <w:t xml:space="preserve"> возлагаемых на </w:t>
      </w:r>
      <w:r w:rsidRPr="006F1702">
        <w:rPr>
          <w:rFonts w:ascii="Times New Roman" w:hAnsi="Times New Roman"/>
          <w:i/>
          <w:color w:val="auto"/>
          <w:sz w:val="24"/>
          <w:szCs w:val="24"/>
        </w:rPr>
        <w:t>субподрядчика/ соисполнителя поставок, работ /услуг</w:t>
      </w:r>
      <w:r w:rsidRPr="006F1702">
        <w:rPr>
          <w:rFonts w:ascii="Times New Roman" w:hAnsi="Times New Roman"/>
          <w:sz w:val="24"/>
          <w:szCs w:val="24"/>
        </w:rPr>
        <w:t>;</w:t>
      </w:r>
    </w:p>
    <w:p w:rsidR="00FF718F" w:rsidRPr="006F1702" w:rsidRDefault="00FF718F" w:rsidP="00FF718F">
      <w:pPr>
        <w:pStyle w:val="02statia2"/>
        <w:numPr>
          <w:ilvl w:val="0"/>
          <w:numId w:val="18"/>
        </w:numPr>
        <w:tabs>
          <w:tab w:val="clear" w:pos="1200"/>
          <w:tab w:val="num" w:pos="1134"/>
        </w:tabs>
        <w:spacing w:before="0" w:line="240" w:lineRule="auto"/>
        <w:ind w:left="0" w:firstLine="709"/>
        <w:rPr>
          <w:rFonts w:ascii="Times New Roman" w:hAnsi="Times New Roman"/>
          <w:sz w:val="24"/>
          <w:szCs w:val="24"/>
        </w:rPr>
      </w:pPr>
      <w:r w:rsidRPr="006F1702">
        <w:rPr>
          <w:rFonts w:ascii="Times New Roman" w:hAnsi="Times New Roman"/>
          <w:sz w:val="24"/>
          <w:szCs w:val="24"/>
        </w:rPr>
        <w:t xml:space="preserve">Предложение должно включать сведения, подтверждающие соответствие каждого </w:t>
      </w:r>
      <w:r w:rsidRPr="006F1702">
        <w:rPr>
          <w:rFonts w:ascii="Times New Roman" w:hAnsi="Times New Roman"/>
          <w:i/>
          <w:color w:val="auto"/>
          <w:sz w:val="24"/>
          <w:szCs w:val="24"/>
        </w:rPr>
        <w:t>субподрядчика/ соисполнителя</w:t>
      </w:r>
      <w:r w:rsidRPr="006F1702">
        <w:rPr>
          <w:rFonts w:ascii="Times New Roman" w:hAnsi="Times New Roman"/>
          <w:sz w:val="24"/>
          <w:szCs w:val="24"/>
        </w:rPr>
        <w:t xml:space="preserve"> установленным в </w:t>
      </w:r>
      <w:r w:rsidRPr="006F1702">
        <w:rPr>
          <w:rFonts w:ascii="Times New Roman" w:hAnsi="Times New Roman"/>
          <w:sz w:val="24"/>
          <w:szCs w:val="24"/>
          <w:u w:val="single"/>
        </w:rPr>
        <w:t>подпункте в) пункта 3.4.1</w:t>
      </w:r>
      <w:r w:rsidRPr="006F1702">
        <w:rPr>
          <w:rFonts w:ascii="Times New Roman" w:hAnsi="Times New Roman"/>
          <w:sz w:val="24"/>
          <w:szCs w:val="24"/>
        </w:rPr>
        <w:t xml:space="preserve">. требованиям, в объеме </w:t>
      </w:r>
      <w:r w:rsidRPr="006F1702">
        <w:rPr>
          <w:rFonts w:ascii="Times New Roman" w:hAnsi="Times New Roman"/>
          <w:i/>
          <w:color w:val="auto"/>
          <w:sz w:val="24"/>
          <w:szCs w:val="24"/>
        </w:rPr>
        <w:t xml:space="preserve">поставляемого товара/выполняемых работ/ оказываемых услуг субподрядчиком/соисполнителем </w:t>
      </w:r>
      <w:r w:rsidRPr="006F1702">
        <w:rPr>
          <w:rFonts w:ascii="Times New Roman" w:hAnsi="Times New Roman"/>
          <w:sz w:val="24"/>
          <w:szCs w:val="24"/>
        </w:rPr>
        <w:t xml:space="preserve">с предоставлением документов согласно </w:t>
      </w:r>
      <w:r w:rsidRPr="006F1702">
        <w:rPr>
          <w:rFonts w:ascii="Times New Roman" w:hAnsi="Times New Roman"/>
          <w:sz w:val="24"/>
          <w:szCs w:val="24"/>
          <w:u w:val="single"/>
        </w:rPr>
        <w:t xml:space="preserve">пункту 16 </w:t>
      </w:r>
      <w:r w:rsidR="00F0626A" w:rsidRPr="006F1702">
        <w:rPr>
          <w:rFonts w:ascii="Times New Roman" w:hAnsi="Times New Roman"/>
          <w:sz w:val="24"/>
          <w:szCs w:val="24"/>
          <w:u w:val="single"/>
        </w:rPr>
        <w:t>раздела 5</w:t>
      </w:r>
      <w:r w:rsidRPr="006F1702">
        <w:rPr>
          <w:rFonts w:ascii="Times New Roman" w:hAnsi="Times New Roman"/>
          <w:sz w:val="24"/>
          <w:szCs w:val="24"/>
          <w:u w:val="single"/>
        </w:rPr>
        <w:t xml:space="preserve"> «Информационная карта </w:t>
      </w:r>
      <w:r w:rsidR="00622AC6" w:rsidRPr="006F1702">
        <w:rPr>
          <w:rFonts w:ascii="Times New Roman" w:hAnsi="Times New Roman"/>
          <w:sz w:val="24"/>
          <w:szCs w:val="24"/>
          <w:u w:val="single"/>
        </w:rPr>
        <w:t>открытого</w:t>
      </w:r>
      <w:r w:rsidR="00E30D92" w:rsidRPr="006F1702">
        <w:rPr>
          <w:rFonts w:ascii="Times New Roman" w:hAnsi="Times New Roman"/>
          <w:sz w:val="24"/>
          <w:szCs w:val="24"/>
          <w:u w:val="single"/>
        </w:rPr>
        <w:t xml:space="preserve"> </w:t>
      </w:r>
      <w:r w:rsidRPr="006F1702">
        <w:rPr>
          <w:rFonts w:ascii="Times New Roman" w:hAnsi="Times New Roman"/>
          <w:sz w:val="24"/>
          <w:szCs w:val="24"/>
          <w:u w:val="single"/>
        </w:rPr>
        <w:t>запроса предложений»</w:t>
      </w:r>
      <w:r w:rsidRPr="006F1702">
        <w:rPr>
          <w:rFonts w:ascii="Times New Roman" w:hAnsi="Times New Roman"/>
          <w:sz w:val="24"/>
          <w:szCs w:val="24"/>
        </w:rPr>
        <w:t xml:space="preserve">. Соответствующие формы </w:t>
      </w:r>
      <w:r w:rsidRPr="006F1702">
        <w:rPr>
          <w:rFonts w:ascii="Times New Roman" w:hAnsi="Times New Roman"/>
          <w:sz w:val="24"/>
          <w:szCs w:val="24"/>
          <w:u w:val="single"/>
        </w:rPr>
        <w:t xml:space="preserve">раздела </w:t>
      </w:r>
      <w:r w:rsidR="00412F34" w:rsidRPr="006F1702">
        <w:rPr>
          <w:rFonts w:ascii="Times New Roman" w:hAnsi="Times New Roman"/>
          <w:sz w:val="24"/>
          <w:szCs w:val="24"/>
          <w:u w:val="single"/>
        </w:rPr>
        <w:t>6</w:t>
      </w:r>
      <w:r w:rsidRPr="006F1702">
        <w:rPr>
          <w:rFonts w:ascii="Times New Roman" w:hAnsi="Times New Roman"/>
          <w:sz w:val="24"/>
          <w:szCs w:val="24"/>
        </w:rPr>
        <w:t xml:space="preserve"> заполняются </w:t>
      </w:r>
      <w:r w:rsidRPr="006F1702">
        <w:rPr>
          <w:rFonts w:ascii="Times New Roman" w:hAnsi="Times New Roman"/>
          <w:i/>
          <w:color w:val="auto"/>
          <w:sz w:val="24"/>
          <w:szCs w:val="24"/>
        </w:rPr>
        <w:t>субподрядчиком/соисполнителем</w:t>
      </w:r>
      <w:r w:rsidRPr="006F1702">
        <w:rPr>
          <w:rFonts w:ascii="Times New Roman" w:hAnsi="Times New Roman"/>
          <w:sz w:val="24"/>
          <w:szCs w:val="24"/>
        </w:rPr>
        <w:t xml:space="preserve"> с указанием организаций</w:t>
      </w:r>
      <w:r w:rsidR="008B4895" w:rsidRPr="006F1702">
        <w:rPr>
          <w:rFonts w:ascii="Times New Roman" w:hAnsi="Times New Roman"/>
          <w:sz w:val="24"/>
          <w:szCs w:val="24"/>
        </w:rPr>
        <w:t xml:space="preserve"> </w:t>
      </w:r>
      <w:r w:rsidRPr="006F1702">
        <w:rPr>
          <w:rFonts w:ascii="Times New Roman" w:hAnsi="Times New Roman"/>
          <w:i/>
          <w:color w:val="auto"/>
          <w:sz w:val="24"/>
          <w:szCs w:val="24"/>
        </w:rPr>
        <w:t>субподрядчика/соисполнителя</w:t>
      </w:r>
      <w:r w:rsidRPr="006F1702">
        <w:rPr>
          <w:rFonts w:ascii="Times New Roman" w:hAnsi="Times New Roman"/>
          <w:sz w:val="24"/>
          <w:szCs w:val="24"/>
        </w:rPr>
        <w:t xml:space="preserve"> и участника процедуры закупки и заверяются подписью и печатью участника процедуры закупки в соответствии с </w:t>
      </w:r>
      <w:r w:rsidRPr="006F1702">
        <w:rPr>
          <w:rFonts w:ascii="Times New Roman" w:hAnsi="Times New Roman"/>
          <w:sz w:val="24"/>
          <w:szCs w:val="24"/>
          <w:u w:val="single"/>
        </w:rPr>
        <w:t>пунктами 4.4.3, 4.4.4</w:t>
      </w:r>
      <w:r w:rsidRPr="006F1702">
        <w:rPr>
          <w:rFonts w:ascii="Times New Roman" w:hAnsi="Times New Roman"/>
          <w:sz w:val="24"/>
          <w:szCs w:val="24"/>
        </w:rPr>
        <w:t>;</w:t>
      </w:r>
    </w:p>
    <w:p w:rsidR="00FF718F" w:rsidRPr="006F1702" w:rsidRDefault="00FF718F" w:rsidP="00FF718F">
      <w:pPr>
        <w:pStyle w:val="02statia2"/>
        <w:numPr>
          <w:ilvl w:val="0"/>
          <w:numId w:val="18"/>
        </w:numPr>
        <w:tabs>
          <w:tab w:val="clear" w:pos="1200"/>
          <w:tab w:val="num" w:pos="1134"/>
        </w:tabs>
        <w:spacing w:before="0" w:line="240" w:lineRule="auto"/>
        <w:ind w:left="0" w:firstLine="709"/>
        <w:rPr>
          <w:rFonts w:ascii="Times New Roman" w:hAnsi="Times New Roman"/>
          <w:sz w:val="24"/>
          <w:szCs w:val="24"/>
        </w:rPr>
      </w:pPr>
      <w:r w:rsidRPr="006F1702">
        <w:rPr>
          <w:rFonts w:ascii="Times New Roman" w:hAnsi="Times New Roman"/>
          <w:sz w:val="24"/>
          <w:szCs w:val="24"/>
        </w:rPr>
        <w:t xml:space="preserve">Предложение должно включать сведения о распределении объемов </w:t>
      </w:r>
      <w:r w:rsidRPr="006F1702">
        <w:rPr>
          <w:rFonts w:ascii="Times New Roman" w:hAnsi="Times New Roman"/>
          <w:i/>
          <w:color w:val="auto"/>
          <w:sz w:val="24"/>
          <w:szCs w:val="24"/>
        </w:rPr>
        <w:t>поставок, работ/услуг</w:t>
      </w:r>
      <w:r w:rsidRPr="006F1702">
        <w:rPr>
          <w:rFonts w:ascii="Times New Roman" w:hAnsi="Times New Roman"/>
          <w:sz w:val="24"/>
          <w:szCs w:val="24"/>
        </w:rPr>
        <w:t xml:space="preserve"> между участником процедуры закупки и </w:t>
      </w:r>
      <w:r w:rsidRPr="006F1702">
        <w:rPr>
          <w:rFonts w:ascii="Times New Roman" w:hAnsi="Times New Roman"/>
          <w:i/>
          <w:color w:val="auto"/>
          <w:sz w:val="24"/>
          <w:szCs w:val="24"/>
        </w:rPr>
        <w:t>субподрядчиками/ соисполнителями</w:t>
      </w:r>
      <w:r w:rsidRPr="006F1702">
        <w:rPr>
          <w:rFonts w:ascii="Times New Roman" w:hAnsi="Times New Roman"/>
          <w:sz w:val="24"/>
          <w:szCs w:val="24"/>
        </w:rPr>
        <w:t>;</w:t>
      </w:r>
    </w:p>
    <w:p w:rsidR="00FF718F" w:rsidRPr="006F1702" w:rsidRDefault="00FF718F" w:rsidP="00FF718F">
      <w:pPr>
        <w:pStyle w:val="Times12"/>
        <w:numPr>
          <w:ilvl w:val="2"/>
          <w:numId w:val="17"/>
        </w:numPr>
        <w:tabs>
          <w:tab w:val="clear" w:pos="720"/>
          <w:tab w:val="num" w:pos="960"/>
        </w:tabs>
        <w:ind w:left="0" w:firstLine="709"/>
        <w:rPr>
          <w:szCs w:val="24"/>
        </w:rPr>
      </w:pPr>
      <w:r w:rsidRPr="006F1702">
        <w:rPr>
          <w:szCs w:val="24"/>
        </w:rPr>
        <w:t xml:space="preserve">При рассмотрении и оценке </w:t>
      </w:r>
      <w:r w:rsidRPr="006F1702">
        <w:rPr>
          <w:bCs w:val="0"/>
          <w:i/>
          <w:szCs w:val="24"/>
        </w:rPr>
        <w:t>субподрядчиков/ соисполнителей</w:t>
      </w:r>
      <w:r w:rsidRPr="006F1702">
        <w:rPr>
          <w:szCs w:val="24"/>
        </w:rPr>
        <w:t xml:space="preserve"> количественные требования к </w:t>
      </w:r>
      <w:r w:rsidRPr="006F1702">
        <w:rPr>
          <w:bCs w:val="0"/>
          <w:i/>
          <w:szCs w:val="24"/>
        </w:rPr>
        <w:t>субподрядчикам/ соисполнителям</w:t>
      </w:r>
      <w:r w:rsidRPr="006F1702">
        <w:rPr>
          <w:szCs w:val="24"/>
        </w:rPr>
        <w:t xml:space="preserve"> и участнику процедуры закупки устанавливаются в процентном соотношении от перечня и объема </w:t>
      </w:r>
      <w:r w:rsidRPr="006F1702">
        <w:rPr>
          <w:bCs w:val="0"/>
          <w:i/>
          <w:szCs w:val="24"/>
        </w:rPr>
        <w:t>поставляемого товара/ выполняемых работ/ оказываемых услуг.</w:t>
      </w:r>
    </w:p>
    <w:p w:rsidR="00FF718F" w:rsidRPr="006F1702" w:rsidRDefault="00FF718F" w:rsidP="00FF718F">
      <w:pPr>
        <w:pStyle w:val="Times12"/>
        <w:ind w:firstLine="709"/>
        <w:rPr>
          <w:szCs w:val="24"/>
        </w:rPr>
      </w:pPr>
    </w:p>
    <w:p w:rsidR="00FF718F" w:rsidRPr="006F1702" w:rsidRDefault="00E30D92" w:rsidP="00E30D92">
      <w:pPr>
        <w:pStyle w:val="11"/>
        <w:numPr>
          <w:ilvl w:val="1"/>
          <w:numId w:val="6"/>
        </w:numPr>
        <w:tabs>
          <w:tab w:val="clear" w:pos="1070"/>
          <w:tab w:val="num" w:pos="567"/>
        </w:tabs>
        <w:spacing w:before="240" w:after="120"/>
        <w:ind w:left="0" w:firstLine="0"/>
        <w:jc w:val="center"/>
        <w:rPr>
          <w:b/>
        </w:rPr>
      </w:pPr>
      <w:r w:rsidRPr="006F1702">
        <w:rPr>
          <w:b/>
        </w:rPr>
        <w:br w:type="page"/>
      </w:r>
      <w:bookmarkStart w:id="19" w:name="_Toc306278568"/>
      <w:r w:rsidR="00FF718F" w:rsidRPr="006F1702">
        <w:rPr>
          <w:b/>
        </w:rPr>
        <w:lastRenderedPageBreak/>
        <w:t>ПОРЯДОК ПРОВЕДЕНИЯ</w:t>
      </w:r>
      <w:r w:rsidR="00521E96" w:rsidRPr="006F1702">
        <w:rPr>
          <w:b/>
        </w:rPr>
        <w:t xml:space="preserve"> ОТКРЫТОГО </w:t>
      </w:r>
      <w:r w:rsidR="00FF718F" w:rsidRPr="006F1702">
        <w:rPr>
          <w:b/>
        </w:rPr>
        <w:t>ЗАПРОСА ПРЕДЛОЖЕНИЙ</w:t>
      </w:r>
      <w:bookmarkEnd w:id="19"/>
    </w:p>
    <w:p w:rsidR="00FF718F" w:rsidRPr="006F1702" w:rsidRDefault="00FF718F" w:rsidP="00FF718F">
      <w:pPr>
        <w:pStyle w:val="20"/>
        <w:numPr>
          <w:ilvl w:val="1"/>
          <w:numId w:val="11"/>
        </w:numPr>
        <w:tabs>
          <w:tab w:val="num" w:pos="960"/>
        </w:tabs>
        <w:suppressAutoHyphens/>
        <w:spacing w:before="0" w:after="0"/>
        <w:ind w:left="0" w:firstLine="709"/>
        <w:jc w:val="both"/>
        <w:rPr>
          <w:rFonts w:ascii="Times New Roman" w:hAnsi="Times New Roman" w:cs="Times New Roman"/>
          <w:i w:val="0"/>
          <w:sz w:val="24"/>
          <w:szCs w:val="24"/>
        </w:rPr>
      </w:pPr>
      <w:bookmarkStart w:id="20" w:name="_Toc306278569"/>
      <w:r w:rsidRPr="006F1702">
        <w:rPr>
          <w:rFonts w:ascii="Times New Roman" w:hAnsi="Times New Roman" w:cs="Times New Roman"/>
          <w:i w:val="0"/>
          <w:sz w:val="24"/>
          <w:szCs w:val="24"/>
        </w:rPr>
        <w:t xml:space="preserve">Получение документации по проведению </w:t>
      </w:r>
      <w:r w:rsidR="00521E96" w:rsidRPr="006F1702">
        <w:rPr>
          <w:rFonts w:ascii="Times New Roman" w:hAnsi="Times New Roman" w:cs="Times New Roman"/>
          <w:i w:val="0"/>
          <w:sz w:val="24"/>
          <w:szCs w:val="24"/>
        </w:rPr>
        <w:t>открытого</w:t>
      </w:r>
      <w:r w:rsidR="00E30D92" w:rsidRPr="006F1702">
        <w:rPr>
          <w:rFonts w:ascii="Times New Roman" w:hAnsi="Times New Roman" w:cs="Times New Roman"/>
          <w:i w:val="0"/>
          <w:sz w:val="24"/>
          <w:szCs w:val="24"/>
        </w:rPr>
        <w:t xml:space="preserve"> </w:t>
      </w:r>
      <w:r w:rsidRPr="006F1702">
        <w:rPr>
          <w:rFonts w:ascii="Times New Roman" w:hAnsi="Times New Roman" w:cs="Times New Roman"/>
          <w:i w:val="0"/>
          <w:sz w:val="24"/>
          <w:szCs w:val="24"/>
        </w:rPr>
        <w:t>запроса предложений</w:t>
      </w:r>
      <w:bookmarkEnd w:id="20"/>
    </w:p>
    <w:p w:rsidR="00FF718F" w:rsidRPr="006F1702" w:rsidRDefault="00E30D92" w:rsidP="00FF718F">
      <w:pPr>
        <w:numPr>
          <w:ilvl w:val="2"/>
          <w:numId w:val="11"/>
        </w:numPr>
        <w:tabs>
          <w:tab w:val="num" w:pos="960"/>
        </w:tabs>
        <w:ind w:left="0" w:firstLine="709"/>
        <w:jc w:val="both"/>
      </w:pPr>
      <w:bookmarkStart w:id="21" w:name="_Ref125823280"/>
      <w:r w:rsidRPr="006F1702">
        <w:t>З</w:t>
      </w:r>
      <w:r w:rsidR="00FF718F" w:rsidRPr="006F1702">
        <w:t>аинтересованн</w:t>
      </w:r>
      <w:r w:rsidRPr="006F1702">
        <w:t>ые</w:t>
      </w:r>
      <w:r w:rsidR="00FF718F" w:rsidRPr="006F1702">
        <w:t xml:space="preserve"> лиц</w:t>
      </w:r>
      <w:r w:rsidRPr="006F1702">
        <w:t>а</w:t>
      </w:r>
      <w:r w:rsidR="00FF718F" w:rsidRPr="006F1702">
        <w:t xml:space="preserve"> для получения документации должн</w:t>
      </w:r>
      <w:r w:rsidRPr="006F1702">
        <w:t>ы</w:t>
      </w:r>
      <w:r w:rsidR="00FF718F" w:rsidRPr="006F1702">
        <w:t xml:space="preserve"> обратиться в адрес организатора размещения заказа письменно по реквизитам организатора размещения заказа, указанным в извещении о проведении </w:t>
      </w:r>
      <w:r w:rsidR="00521E96" w:rsidRPr="006F1702">
        <w:t xml:space="preserve"> открытого </w:t>
      </w:r>
      <w:r w:rsidR="00FF718F" w:rsidRPr="006F1702">
        <w:t xml:space="preserve">запроса предложений, </w:t>
      </w:r>
      <w:r w:rsidR="00FF718F" w:rsidRPr="006F1702">
        <w:rPr>
          <w:u w:val="single"/>
        </w:rPr>
        <w:t xml:space="preserve">пункте 6 </w:t>
      </w:r>
      <w:r w:rsidR="00F0626A" w:rsidRPr="006F1702">
        <w:rPr>
          <w:u w:val="single"/>
        </w:rPr>
        <w:t>раздела 5</w:t>
      </w:r>
      <w:r w:rsidR="00FF718F" w:rsidRPr="006F1702">
        <w:rPr>
          <w:u w:val="single"/>
        </w:rPr>
        <w:t xml:space="preserve"> «Информационная карта </w:t>
      </w:r>
      <w:r w:rsidR="00521E96" w:rsidRPr="006F1702">
        <w:t>открытого</w:t>
      </w:r>
      <w:r w:rsidR="00521E96" w:rsidRPr="006F1702">
        <w:rPr>
          <w:u w:val="single"/>
        </w:rPr>
        <w:t xml:space="preserve"> </w:t>
      </w:r>
      <w:r w:rsidR="00FF718F" w:rsidRPr="006F1702">
        <w:rPr>
          <w:u w:val="single"/>
        </w:rPr>
        <w:t>запроса предложений»</w:t>
      </w:r>
      <w:r w:rsidR="00FF718F" w:rsidRPr="006F1702">
        <w:t xml:space="preserve">. </w:t>
      </w:r>
      <w:bookmarkEnd w:id="21"/>
      <w:r w:rsidR="00FF718F" w:rsidRPr="006F1702">
        <w:t xml:space="preserve">Организатор размещения заказа в течение двух рабочих дней со дня получения соответствующего запроса предоставит такому лицу документацию в порядке, указанном в извещении о проведении </w:t>
      </w:r>
      <w:r w:rsidR="00622AC6" w:rsidRPr="006F1702">
        <w:t>открытого</w:t>
      </w:r>
      <w:r w:rsidRPr="006F1702">
        <w:t xml:space="preserve"> з</w:t>
      </w:r>
      <w:r w:rsidR="00FF718F" w:rsidRPr="006F1702">
        <w:t>апроса предложений.</w:t>
      </w:r>
    </w:p>
    <w:p w:rsidR="00FF718F" w:rsidRPr="006F1702" w:rsidRDefault="00FF718F" w:rsidP="00FF718F">
      <w:pPr>
        <w:numPr>
          <w:ilvl w:val="1"/>
          <w:numId w:val="11"/>
        </w:numPr>
        <w:tabs>
          <w:tab w:val="num" w:pos="960"/>
        </w:tabs>
        <w:suppressAutoHyphens/>
        <w:ind w:left="0" w:firstLine="709"/>
        <w:jc w:val="both"/>
      </w:pPr>
      <w:r w:rsidRPr="006F1702">
        <w:t xml:space="preserve">Документация по проведению </w:t>
      </w:r>
      <w:r w:rsidR="00521E96" w:rsidRPr="006F1702">
        <w:t>открытого</w:t>
      </w:r>
      <w:r w:rsidR="00E30D92" w:rsidRPr="006F1702">
        <w:t xml:space="preserve"> </w:t>
      </w:r>
      <w:r w:rsidRPr="006F1702">
        <w:t>запроса предложений</w:t>
      </w:r>
      <w:r w:rsidR="00F3010C" w:rsidRPr="006F1702">
        <w:t xml:space="preserve"> </w:t>
      </w:r>
      <w:r w:rsidRPr="006F1702">
        <w:t>размещ</w:t>
      </w:r>
      <w:r w:rsidR="00F3010C" w:rsidRPr="006F1702">
        <w:t>ается</w:t>
      </w:r>
      <w:r w:rsidRPr="006F1702">
        <w:t xml:space="preserve"> на официальном сайте </w:t>
      </w:r>
      <w:proofErr w:type="spellStart"/>
      <w:r w:rsidRPr="006F1702">
        <w:t>Госкорпорации</w:t>
      </w:r>
      <w:proofErr w:type="spellEnd"/>
      <w:r w:rsidRPr="006F1702">
        <w:t xml:space="preserve"> «</w:t>
      </w:r>
      <w:proofErr w:type="spellStart"/>
      <w:r w:rsidRPr="006F1702">
        <w:t>Росатом</w:t>
      </w:r>
      <w:proofErr w:type="spellEnd"/>
      <w:r w:rsidRPr="006F1702">
        <w:t xml:space="preserve">» </w:t>
      </w:r>
      <w:r w:rsidRPr="006F1702">
        <w:rPr>
          <w:rStyle w:val="afb"/>
        </w:rPr>
        <w:t>http://zakupki.rosatom.ru/</w:t>
      </w:r>
      <w:r w:rsidRPr="006F1702">
        <w:t xml:space="preserve">. </w:t>
      </w:r>
    </w:p>
    <w:p w:rsidR="00FF718F" w:rsidRPr="006F1702" w:rsidRDefault="00FF718F" w:rsidP="00FF718F">
      <w:pPr>
        <w:pStyle w:val="20"/>
        <w:numPr>
          <w:ilvl w:val="1"/>
          <w:numId w:val="11"/>
        </w:numPr>
        <w:tabs>
          <w:tab w:val="num" w:pos="960"/>
        </w:tabs>
        <w:suppressAutoHyphens/>
        <w:spacing w:before="0" w:after="0"/>
        <w:ind w:left="0" w:firstLine="709"/>
        <w:jc w:val="both"/>
        <w:rPr>
          <w:rFonts w:ascii="Times New Roman" w:hAnsi="Times New Roman" w:cs="Times New Roman"/>
          <w:i w:val="0"/>
          <w:sz w:val="24"/>
          <w:szCs w:val="24"/>
        </w:rPr>
      </w:pPr>
      <w:bookmarkStart w:id="22" w:name="_Toc306278570"/>
      <w:r w:rsidRPr="006F1702">
        <w:rPr>
          <w:rFonts w:ascii="Times New Roman" w:hAnsi="Times New Roman" w:cs="Times New Roman"/>
          <w:i w:val="0"/>
          <w:sz w:val="24"/>
          <w:szCs w:val="24"/>
        </w:rPr>
        <w:t xml:space="preserve">Разъяснение положений документации по проведению </w:t>
      </w:r>
      <w:r w:rsidR="00521E96" w:rsidRPr="006F1702">
        <w:rPr>
          <w:rFonts w:ascii="Times New Roman" w:hAnsi="Times New Roman" w:cs="Times New Roman"/>
          <w:i w:val="0"/>
          <w:sz w:val="24"/>
          <w:szCs w:val="24"/>
        </w:rPr>
        <w:t xml:space="preserve">открытого </w:t>
      </w:r>
      <w:r w:rsidRPr="006F1702">
        <w:rPr>
          <w:rFonts w:ascii="Times New Roman" w:hAnsi="Times New Roman" w:cs="Times New Roman"/>
          <w:i w:val="0"/>
          <w:sz w:val="24"/>
          <w:szCs w:val="24"/>
        </w:rPr>
        <w:t>запрос</w:t>
      </w:r>
      <w:r w:rsidRPr="006F1702">
        <w:rPr>
          <w:rFonts w:ascii="Times New Roman" w:hAnsi="Times New Roman" w:cs="Times New Roman"/>
          <w:b w:val="0"/>
          <w:i w:val="0"/>
          <w:sz w:val="24"/>
          <w:szCs w:val="24"/>
        </w:rPr>
        <w:t xml:space="preserve">а </w:t>
      </w:r>
      <w:r w:rsidRPr="006F1702">
        <w:rPr>
          <w:rFonts w:ascii="Times New Roman" w:hAnsi="Times New Roman" w:cs="Times New Roman"/>
          <w:i w:val="0"/>
          <w:sz w:val="24"/>
          <w:szCs w:val="24"/>
        </w:rPr>
        <w:t>предложений</w:t>
      </w:r>
      <w:bookmarkEnd w:id="22"/>
    </w:p>
    <w:p w:rsidR="00FF718F" w:rsidRPr="006F1702" w:rsidRDefault="00FF718F" w:rsidP="00FF718F">
      <w:pPr>
        <w:numPr>
          <w:ilvl w:val="2"/>
          <w:numId w:val="11"/>
        </w:numPr>
        <w:tabs>
          <w:tab w:val="clear" w:pos="1430"/>
          <w:tab w:val="num" w:pos="1418"/>
        </w:tabs>
        <w:ind w:left="0" w:firstLine="709"/>
        <w:jc w:val="both"/>
      </w:pPr>
      <w:proofErr w:type="gramStart"/>
      <w:r w:rsidRPr="006F1702">
        <w:t xml:space="preserve">Любой участник процедуры закупки вправе направить организатору размещения заказа официальный письменный запрос за подписью уполномоченного лица участника процедуры закупки о разъяснении положений документации по проведению </w:t>
      </w:r>
      <w:r w:rsidR="00622AC6" w:rsidRPr="006F1702">
        <w:t>открытого</w:t>
      </w:r>
      <w:r w:rsidR="00F3010C" w:rsidRPr="006F1702">
        <w:t xml:space="preserve"> </w:t>
      </w:r>
      <w:r w:rsidRPr="006F1702">
        <w:t xml:space="preserve">запроса предложений, по контактным реквизитам организатора размещения заказа для соответствующего вида корреспонденции, указанным в извещении о проведении </w:t>
      </w:r>
      <w:r w:rsidR="00521E96" w:rsidRPr="006F1702">
        <w:rPr>
          <w:i/>
        </w:rPr>
        <w:t>открытого</w:t>
      </w:r>
      <w:r w:rsidR="00521E96" w:rsidRPr="006F1702">
        <w:t xml:space="preserve"> </w:t>
      </w:r>
      <w:r w:rsidRPr="006F1702">
        <w:t>запроса предложений, не позднее, чем за 5 (пять) дней до дня окончания подачи Предложений.</w:t>
      </w:r>
      <w:proofErr w:type="gramEnd"/>
    </w:p>
    <w:p w:rsidR="00FF718F" w:rsidRPr="006F1702" w:rsidRDefault="00FF718F" w:rsidP="00FF718F">
      <w:pPr>
        <w:numPr>
          <w:ilvl w:val="2"/>
          <w:numId w:val="11"/>
        </w:numPr>
        <w:tabs>
          <w:tab w:val="num" w:pos="960"/>
        </w:tabs>
        <w:ind w:left="0" w:firstLine="709"/>
        <w:jc w:val="both"/>
      </w:pPr>
      <w:r w:rsidRPr="006F1702">
        <w:t xml:space="preserve">Организатор размещения заказа направляет в письменной форме разъяснение на запрос, сделанный в порядке, определенном </w:t>
      </w:r>
      <w:r w:rsidRPr="006F1702">
        <w:rPr>
          <w:u w:val="single"/>
        </w:rPr>
        <w:t>пунктом 4.2.1</w:t>
      </w:r>
      <w:r w:rsidRPr="006F1702">
        <w:t xml:space="preserve">. При этом такое разъяснение размещается на сайте </w:t>
      </w:r>
      <w:hyperlink r:id="rId17" w:history="1">
        <w:r w:rsidRPr="006F1702">
          <w:rPr>
            <w:rStyle w:val="afb"/>
          </w:rPr>
          <w:t>http://zakupki.rosatom.ru/</w:t>
        </w:r>
      </w:hyperlink>
      <w:r w:rsidRPr="006F1702">
        <w:t xml:space="preserve"> в течение 1 (одного) дня со дня направления такого разъяснения лицу, сделавшему соответствующий запрос, без ссылки на указанное лицо.</w:t>
      </w:r>
    </w:p>
    <w:p w:rsidR="00FF718F" w:rsidRPr="006F1702" w:rsidRDefault="00FF718F" w:rsidP="00FF718F">
      <w:pPr>
        <w:numPr>
          <w:ilvl w:val="2"/>
          <w:numId w:val="11"/>
        </w:numPr>
        <w:tabs>
          <w:tab w:val="num" w:pos="960"/>
        </w:tabs>
        <w:ind w:left="0" w:firstLine="709"/>
        <w:jc w:val="both"/>
      </w:pPr>
      <w:r w:rsidRPr="006F1702">
        <w:t xml:space="preserve">Организатор размещения заказа вправе не отвечать на запросы о разъяснении положений документации по проведению </w:t>
      </w:r>
      <w:r w:rsidR="00622AC6" w:rsidRPr="006F1702">
        <w:t>открытого</w:t>
      </w:r>
      <w:r w:rsidR="004244E9" w:rsidRPr="006F1702">
        <w:t xml:space="preserve"> </w:t>
      </w:r>
      <w:r w:rsidRPr="006F1702">
        <w:t xml:space="preserve">запроса предложений, поступившие позднее срока, установленного в </w:t>
      </w:r>
      <w:r w:rsidRPr="006F1702">
        <w:rPr>
          <w:u w:val="single"/>
        </w:rPr>
        <w:t>пункте 4.2.1</w:t>
      </w:r>
      <w:r w:rsidRPr="006F1702">
        <w:t>.</w:t>
      </w:r>
    </w:p>
    <w:p w:rsidR="00FF718F" w:rsidRPr="006F1702" w:rsidRDefault="00FF718F" w:rsidP="00FF718F">
      <w:pPr>
        <w:numPr>
          <w:ilvl w:val="2"/>
          <w:numId w:val="11"/>
        </w:numPr>
        <w:tabs>
          <w:tab w:val="num" w:pos="960"/>
        </w:tabs>
        <w:ind w:left="0" w:firstLine="709"/>
        <w:jc w:val="both"/>
      </w:pPr>
      <w:r w:rsidRPr="006F1702">
        <w:t xml:space="preserve">Участник процедуры закупки/участник </w:t>
      </w:r>
      <w:r w:rsidR="00521E96" w:rsidRPr="006F1702">
        <w:rPr>
          <w:i/>
        </w:rPr>
        <w:t>открытого</w:t>
      </w:r>
      <w:r w:rsidR="004244E9" w:rsidRPr="006F1702">
        <w:t xml:space="preserve"> </w:t>
      </w:r>
      <w:r w:rsidRPr="006F1702">
        <w:t>запроса предложений не вправе ссылаться на устную информацию, полученную от организатора размещения заказа.</w:t>
      </w:r>
    </w:p>
    <w:p w:rsidR="00FF718F" w:rsidRPr="006F1702" w:rsidRDefault="00FF718F" w:rsidP="00FF718F">
      <w:pPr>
        <w:pStyle w:val="20"/>
        <w:numPr>
          <w:ilvl w:val="1"/>
          <w:numId w:val="11"/>
        </w:numPr>
        <w:tabs>
          <w:tab w:val="num" w:pos="960"/>
        </w:tabs>
        <w:suppressAutoHyphens/>
        <w:spacing w:before="0" w:after="0"/>
        <w:ind w:left="0" w:firstLine="709"/>
        <w:jc w:val="both"/>
        <w:rPr>
          <w:rFonts w:ascii="Times New Roman" w:hAnsi="Times New Roman" w:cs="Times New Roman"/>
          <w:i w:val="0"/>
          <w:sz w:val="24"/>
          <w:szCs w:val="24"/>
        </w:rPr>
      </w:pPr>
      <w:bookmarkStart w:id="23" w:name="_Toc306278571"/>
      <w:r w:rsidRPr="006F1702">
        <w:rPr>
          <w:rFonts w:ascii="Times New Roman" w:hAnsi="Times New Roman" w:cs="Times New Roman"/>
          <w:i w:val="0"/>
          <w:sz w:val="24"/>
          <w:szCs w:val="24"/>
        </w:rPr>
        <w:t xml:space="preserve">Внесение изменений в документацию по проведению </w:t>
      </w:r>
      <w:r w:rsidR="00521E96" w:rsidRPr="006F1702">
        <w:rPr>
          <w:rFonts w:ascii="Times New Roman" w:hAnsi="Times New Roman" w:cs="Times New Roman"/>
          <w:i w:val="0"/>
          <w:sz w:val="24"/>
          <w:szCs w:val="24"/>
        </w:rPr>
        <w:t>открытого</w:t>
      </w:r>
      <w:r w:rsidR="004244E9" w:rsidRPr="006F1702">
        <w:rPr>
          <w:rFonts w:ascii="Times New Roman" w:hAnsi="Times New Roman" w:cs="Times New Roman"/>
          <w:i w:val="0"/>
          <w:sz w:val="24"/>
          <w:szCs w:val="24"/>
        </w:rPr>
        <w:t xml:space="preserve"> </w:t>
      </w:r>
      <w:r w:rsidRPr="006F1702">
        <w:rPr>
          <w:rFonts w:ascii="Times New Roman" w:hAnsi="Times New Roman" w:cs="Times New Roman"/>
          <w:i w:val="0"/>
          <w:sz w:val="24"/>
          <w:szCs w:val="24"/>
        </w:rPr>
        <w:t>запроса предложений</w:t>
      </w:r>
      <w:bookmarkEnd w:id="23"/>
    </w:p>
    <w:p w:rsidR="00FF718F" w:rsidRPr="006F1702" w:rsidRDefault="00FF718F" w:rsidP="00FF718F">
      <w:pPr>
        <w:numPr>
          <w:ilvl w:val="2"/>
          <w:numId w:val="11"/>
        </w:numPr>
        <w:tabs>
          <w:tab w:val="num" w:pos="960"/>
        </w:tabs>
        <w:ind w:left="0" w:firstLine="709"/>
        <w:jc w:val="both"/>
      </w:pPr>
      <w:r w:rsidRPr="006F1702">
        <w:t xml:space="preserve">Заказчик/организатор размещения заказа по собственной инициативе или в соответствии с запросом участника процедуры закупки вправе принять решение о внесении изменений в документацию по проведению </w:t>
      </w:r>
      <w:r w:rsidR="00521E96" w:rsidRPr="006F1702">
        <w:rPr>
          <w:i/>
        </w:rPr>
        <w:t>открытого</w:t>
      </w:r>
      <w:r w:rsidR="00521E96" w:rsidRPr="006F1702">
        <w:t xml:space="preserve"> </w:t>
      </w:r>
      <w:r w:rsidRPr="006F1702">
        <w:t xml:space="preserve">запроса предложений не позднее, чем за пять дней до даты окончания подачи Предложений. Изменение предмета </w:t>
      </w:r>
      <w:r w:rsidR="00521E96" w:rsidRPr="006F1702">
        <w:rPr>
          <w:i/>
        </w:rPr>
        <w:t>открытого</w:t>
      </w:r>
      <w:r w:rsidR="00521E96" w:rsidRPr="006F1702">
        <w:t xml:space="preserve"> </w:t>
      </w:r>
      <w:r w:rsidRPr="006F1702">
        <w:t>запроса предложений не допускается.</w:t>
      </w:r>
    </w:p>
    <w:p w:rsidR="00FF718F" w:rsidRPr="006F1702" w:rsidRDefault="00FF718F" w:rsidP="00FF718F">
      <w:pPr>
        <w:numPr>
          <w:ilvl w:val="2"/>
          <w:numId w:val="11"/>
        </w:numPr>
        <w:tabs>
          <w:tab w:val="num" w:pos="960"/>
        </w:tabs>
        <w:ind w:left="0" w:firstLine="709"/>
        <w:jc w:val="both"/>
      </w:pPr>
      <w:r w:rsidRPr="006F1702">
        <w:t xml:space="preserve">Любое изменение документации по проведению </w:t>
      </w:r>
      <w:r w:rsidR="00521E96" w:rsidRPr="006F1702">
        <w:rPr>
          <w:i/>
        </w:rPr>
        <w:t>открытого</w:t>
      </w:r>
      <w:r w:rsidR="004244E9" w:rsidRPr="006F1702">
        <w:t xml:space="preserve"> </w:t>
      </w:r>
      <w:r w:rsidRPr="006F1702">
        <w:t>запроса предложений является неотъемлемой ее частью.</w:t>
      </w:r>
    </w:p>
    <w:p w:rsidR="00FF718F" w:rsidRPr="006F1702" w:rsidRDefault="00FF718F" w:rsidP="00FF718F">
      <w:pPr>
        <w:numPr>
          <w:ilvl w:val="2"/>
          <w:numId w:val="11"/>
        </w:numPr>
        <w:tabs>
          <w:tab w:val="num" w:pos="960"/>
        </w:tabs>
        <w:ind w:left="0" w:firstLine="709"/>
        <w:jc w:val="both"/>
      </w:pPr>
      <w:proofErr w:type="gramStart"/>
      <w:r w:rsidRPr="006F1702">
        <w:t xml:space="preserve">В течение одного рабочего дня со дня принятия решения о внесении изменений в документацию такие изменения размещаются организатором размещения заказа в порядке, установленном для размещения извещения о проведении </w:t>
      </w:r>
      <w:r w:rsidR="00521E96" w:rsidRPr="006F1702">
        <w:rPr>
          <w:i/>
        </w:rPr>
        <w:t>открытого</w:t>
      </w:r>
      <w:r w:rsidR="004244E9" w:rsidRPr="006F1702">
        <w:t xml:space="preserve"> </w:t>
      </w:r>
      <w:r w:rsidRPr="006F1702">
        <w:t xml:space="preserve">запроса предложений, и в течение двух рабочих дней направляются всем участникам процедуры закупки, которым была предоставлена документация по проведению </w:t>
      </w:r>
      <w:r w:rsidR="00521E96" w:rsidRPr="006F1702">
        <w:rPr>
          <w:i/>
        </w:rPr>
        <w:t>открытого</w:t>
      </w:r>
      <w:r w:rsidR="004244E9" w:rsidRPr="006F1702">
        <w:t xml:space="preserve"> </w:t>
      </w:r>
      <w:r w:rsidRPr="006F1702">
        <w:t>запроса предложений по реквизитам, указанным в запросе на предоставление документации по</w:t>
      </w:r>
      <w:proofErr w:type="gramEnd"/>
      <w:r w:rsidRPr="006F1702">
        <w:t xml:space="preserve"> проведению </w:t>
      </w:r>
      <w:r w:rsidR="00521E96" w:rsidRPr="006F1702">
        <w:rPr>
          <w:i/>
        </w:rPr>
        <w:t>открытого</w:t>
      </w:r>
      <w:r w:rsidR="004244E9" w:rsidRPr="006F1702">
        <w:t xml:space="preserve"> </w:t>
      </w:r>
      <w:r w:rsidRPr="006F1702">
        <w:t xml:space="preserve">запроса предложений. </w:t>
      </w:r>
    </w:p>
    <w:p w:rsidR="00FF718F" w:rsidRPr="006F1702" w:rsidRDefault="00FF718F" w:rsidP="00FF718F">
      <w:pPr>
        <w:numPr>
          <w:ilvl w:val="2"/>
          <w:numId w:val="11"/>
        </w:numPr>
        <w:tabs>
          <w:tab w:val="num" w:pos="960"/>
        </w:tabs>
        <w:ind w:left="0" w:firstLine="709"/>
        <w:jc w:val="both"/>
      </w:pPr>
      <w:r w:rsidRPr="006F1702">
        <w:t xml:space="preserve">Организатор размещения заказа, по решению заказчика или Комиссии, вправе принять решение о продлении срока окончания подачи Предложений в любое время до даты окончания подачи Предложений. </w:t>
      </w:r>
      <w:proofErr w:type="gramStart"/>
      <w:r w:rsidRPr="006F1702">
        <w:t>В течение одного дня со дня принятия указанного решения такие изменения размещаются организатором размещения заказа в порядке, установленном для размещения на официальном сайте о размещении заказов извещения о проведении</w:t>
      </w:r>
      <w:r w:rsidR="00521E96" w:rsidRPr="006F1702">
        <w:rPr>
          <w:i/>
        </w:rPr>
        <w:t xml:space="preserve"> открытого</w:t>
      </w:r>
      <w:r w:rsidRPr="006F1702">
        <w:t xml:space="preserve"> запроса предложений, и в течение двух рабочих дней, но не позднее переносимой даты </w:t>
      </w:r>
      <w:r w:rsidRPr="006F1702">
        <w:lastRenderedPageBreak/>
        <w:t xml:space="preserve">окончания подачи Предложений направляются всем участникам процедуры закупки, которым была предоставлена документация по проведению </w:t>
      </w:r>
      <w:r w:rsidR="00521E96" w:rsidRPr="00006802">
        <w:t>открытого</w:t>
      </w:r>
      <w:r w:rsidR="007C6B5A" w:rsidRPr="00006802">
        <w:t xml:space="preserve"> </w:t>
      </w:r>
      <w:r w:rsidRPr="006F1702">
        <w:t>запроса предложений</w:t>
      </w:r>
      <w:proofErr w:type="gramEnd"/>
      <w:r w:rsidRPr="006F1702">
        <w:t xml:space="preserve"> по реквизитам, указанным в запросе на предоставление документации.</w:t>
      </w:r>
    </w:p>
    <w:p w:rsidR="00FF718F" w:rsidRPr="006F1702" w:rsidRDefault="00FF718F" w:rsidP="00FF718F">
      <w:pPr>
        <w:pStyle w:val="20"/>
        <w:numPr>
          <w:ilvl w:val="1"/>
          <w:numId w:val="11"/>
        </w:numPr>
        <w:tabs>
          <w:tab w:val="num" w:pos="960"/>
          <w:tab w:val="left" w:pos="1418"/>
        </w:tabs>
        <w:suppressAutoHyphens/>
        <w:spacing w:before="0" w:after="0"/>
        <w:ind w:left="0" w:firstLine="709"/>
        <w:jc w:val="both"/>
        <w:rPr>
          <w:rFonts w:ascii="Times New Roman" w:hAnsi="Times New Roman" w:cs="Times New Roman"/>
          <w:i w:val="0"/>
          <w:sz w:val="24"/>
          <w:szCs w:val="24"/>
        </w:rPr>
      </w:pPr>
      <w:bookmarkStart w:id="24" w:name="_Toc306278572"/>
      <w:r w:rsidRPr="006F1702">
        <w:rPr>
          <w:rFonts w:ascii="Times New Roman" w:hAnsi="Times New Roman" w:cs="Times New Roman"/>
          <w:i w:val="0"/>
          <w:sz w:val="24"/>
          <w:szCs w:val="24"/>
        </w:rPr>
        <w:t>Общие требования к Предложению</w:t>
      </w:r>
      <w:bookmarkEnd w:id="24"/>
    </w:p>
    <w:p w:rsidR="00FF718F" w:rsidRPr="00EC4962" w:rsidRDefault="00EC4962" w:rsidP="00EC4962">
      <w:pPr>
        <w:ind w:firstLine="709"/>
      </w:pPr>
      <w:r>
        <w:t>4.5.1</w:t>
      </w:r>
      <w:proofErr w:type="gramStart"/>
      <w:r>
        <w:t xml:space="preserve"> </w:t>
      </w:r>
      <w:r w:rsidRPr="00EC4962">
        <w:t>Д</w:t>
      </w:r>
      <w:proofErr w:type="gramEnd"/>
      <w:r w:rsidRPr="00EC4962">
        <w:t xml:space="preserve">ля целей настоящей документации под </w:t>
      </w:r>
      <w:r w:rsidRPr="00EC4962">
        <w:rPr>
          <w:bCs/>
        </w:rPr>
        <w:t xml:space="preserve">заявкой на  участие в </w:t>
      </w:r>
      <w:r w:rsidR="001B1FFE">
        <w:rPr>
          <w:bCs/>
        </w:rPr>
        <w:t>предложении</w:t>
      </w:r>
      <w:r w:rsidRPr="00EC4962">
        <w:rPr>
          <w:bCs/>
        </w:rPr>
        <w:t xml:space="preserve"> </w:t>
      </w:r>
      <w:r w:rsidRPr="00EC4962">
        <w:t xml:space="preserve">понимается предоставляемое участником процедуры закупки через ЭТП предложение на участие в </w:t>
      </w:r>
      <w:r w:rsidR="001B1FFE">
        <w:t>открытом запросе предложений</w:t>
      </w:r>
      <w:r w:rsidRPr="00EC4962">
        <w:t xml:space="preserve">, сделанное в электронной форме с использованием функционала и в соответствии с регламентом ЭТП с приложением полного комплекта электронных документов согласно перечню, определенному </w:t>
      </w:r>
      <w:r w:rsidRPr="00EC4962">
        <w:rPr>
          <w:u w:val="single"/>
        </w:rPr>
        <w:t xml:space="preserve">пунктом 19 раздела 5 «Информационная карта </w:t>
      </w:r>
      <w:proofErr w:type="spellStart"/>
      <w:r w:rsidRPr="00EC4962">
        <w:rPr>
          <w:u w:val="single"/>
        </w:rPr>
        <w:t>редукциона</w:t>
      </w:r>
      <w:proofErr w:type="spellEnd"/>
      <w:r w:rsidRPr="00EC4962">
        <w:t>», содержание которых соответствует требованиям настоящей документации.</w:t>
      </w:r>
    </w:p>
    <w:p w:rsidR="00FF718F" w:rsidRPr="006F1702" w:rsidRDefault="00FF718F" w:rsidP="00EC4962">
      <w:pPr>
        <w:numPr>
          <w:ilvl w:val="2"/>
          <w:numId w:val="48"/>
        </w:numPr>
        <w:ind w:left="0" w:firstLine="709"/>
        <w:jc w:val="both"/>
        <w:rPr>
          <w:bCs/>
          <w:i/>
          <w:shd w:val="clear" w:color="auto" w:fill="FDE9D9"/>
        </w:rPr>
      </w:pPr>
      <w:r w:rsidRPr="006F1702">
        <w:t>Участник процедуры закупки вправе подать Предложение на любой лот, любые несколько лотов или все лоты. В случае если участник процедуры заку</w:t>
      </w:r>
      <w:r w:rsidR="00EC4962">
        <w:t>пки планирует принять участие в открытом</w:t>
      </w:r>
      <w:r w:rsidR="007C6B5A" w:rsidRPr="006F1702">
        <w:t xml:space="preserve"> </w:t>
      </w:r>
      <w:r w:rsidRPr="006F1702">
        <w:t>запросе предложений по нескольким лотам, он должен подготовить Предложение на каждый такой лот отдельно. В отношении каждого лота участник процедуры закупки вправе подать только одно Предложение.</w:t>
      </w:r>
    </w:p>
    <w:p w:rsidR="00B666F0" w:rsidRDefault="00FF718F" w:rsidP="00B666F0">
      <w:pPr>
        <w:tabs>
          <w:tab w:val="num" w:pos="1288"/>
          <w:tab w:val="num" w:pos="2847"/>
        </w:tabs>
        <w:ind w:firstLine="709"/>
        <w:jc w:val="both"/>
      </w:pPr>
      <w:proofErr w:type="gramStart"/>
      <w:r w:rsidRPr="006F1702">
        <w:t xml:space="preserve">В случае установления факта подачи одним участником процедуры закупки двух и более Предложений в отношении одного и того же лота при условии, что поданные ранее Предложения в отношении данного лота этим участником процедуры закупки не отозваны, все Предложения такого участника процедуры закупки не рассматриваются (за исключением документов, поданных в соответствии с положениями </w:t>
      </w:r>
      <w:r w:rsidRPr="006F1702">
        <w:rPr>
          <w:u w:val="single"/>
        </w:rPr>
        <w:t>пункта 4.11.2</w:t>
      </w:r>
      <w:r w:rsidRPr="006F1702">
        <w:t>).</w:t>
      </w:r>
      <w:proofErr w:type="gramEnd"/>
    </w:p>
    <w:p w:rsidR="001B1FFE" w:rsidRPr="006F1702" w:rsidRDefault="001B1FFE" w:rsidP="00B666F0">
      <w:pPr>
        <w:tabs>
          <w:tab w:val="num" w:pos="1288"/>
          <w:tab w:val="num" w:pos="2847"/>
        </w:tabs>
        <w:ind w:firstLine="709"/>
        <w:jc w:val="both"/>
      </w:pPr>
      <w:r>
        <w:t>4.1.3</w:t>
      </w:r>
      <w:proofErr w:type="gramStart"/>
      <w:r>
        <w:t xml:space="preserve"> </w:t>
      </w:r>
      <w:r w:rsidR="00B666F0">
        <w:t>В</w:t>
      </w:r>
      <w:proofErr w:type="gramEnd"/>
      <w:r w:rsidR="00B666F0">
        <w:t xml:space="preserve">се документы (формы, заполненные в соответствии с требованиями настоящей документации, </w:t>
      </w:r>
      <w:r w:rsidR="00B666F0">
        <w:rPr>
          <w:bCs/>
        </w:rPr>
        <w:t>а так же иные данные и сведения,</w:t>
      </w:r>
      <w:r w:rsidR="00B666F0">
        <w:t xml:space="preserve"> предусмотренные </w:t>
      </w:r>
      <w:r w:rsidR="00B666F0">
        <w:rPr>
          <w:bCs/>
        </w:rPr>
        <w:t>документацией,</w:t>
      </w:r>
      <w:r w:rsidR="00B666F0">
        <w:t xml:space="preserve"> оформленные в соответствии с настоящим подразделом)</w:t>
      </w:r>
      <w:r w:rsidR="00B666F0">
        <w:rPr>
          <w:bCs/>
        </w:rPr>
        <w:t xml:space="preserve">, </w:t>
      </w:r>
      <w:r w:rsidR="00B666F0">
        <w:t xml:space="preserve">входящие в состав заявки на участие в  </w:t>
      </w:r>
      <w:r w:rsidR="00B666F0">
        <w:rPr>
          <w:bCs/>
        </w:rPr>
        <w:t>должны быть предоставлены участником процедуры закупки через ЭТП в отсканированном виде в доступном для прочтения формате (предпочтительно формат *.</w:t>
      </w:r>
      <w:proofErr w:type="spellStart"/>
      <w:r w:rsidR="00B666F0">
        <w:rPr>
          <w:bCs/>
        </w:rPr>
        <w:t>pdf</w:t>
      </w:r>
      <w:proofErr w:type="spellEnd"/>
      <w:r w:rsidR="00B666F0">
        <w:rPr>
          <w:bCs/>
        </w:rPr>
        <w:t xml:space="preserve">, в виде: один файл – один документ). При этом сканироваться документы должны после того, как они будут оформлены в соответствии с требованиями, указанными в </w:t>
      </w:r>
      <w:r w:rsidR="00B666F0">
        <w:rPr>
          <w:bCs/>
          <w:u w:val="single"/>
        </w:rPr>
        <w:t xml:space="preserve">пунктах 4.4.4 </w:t>
      </w:r>
      <w:r w:rsidR="00B666F0">
        <w:rPr>
          <w:u w:val="single"/>
        </w:rPr>
        <w:t>–</w:t>
      </w:r>
      <w:r w:rsidR="00B666F0">
        <w:rPr>
          <w:bCs/>
          <w:u w:val="single"/>
        </w:rPr>
        <w:t xml:space="preserve"> 4.4.6</w:t>
      </w:r>
      <w:r w:rsidR="00B666F0">
        <w:rPr>
          <w:bCs/>
        </w:rPr>
        <w:t>. Размещение на ЭТП</w:t>
      </w:r>
      <w:r w:rsidR="00B666F0">
        <w:t xml:space="preserve"> </w:t>
      </w:r>
      <w:r w:rsidR="00B666F0">
        <w:rPr>
          <w:bCs/>
        </w:rPr>
        <w:t>архивов, состоящих из нескольких частей (томов)</w:t>
      </w:r>
      <w:r w:rsidR="00B666F0">
        <w:t>,</w:t>
      </w:r>
      <w:r w:rsidR="00B666F0">
        <w:rPr>
          <w:bCs/>
        </w:rPr>
        <w:t xml:space="preserve"> не допускается.</w:t>
      </w:r>
    </w:p>
    <w:p w:rsidR="00FF718F" w:rsidRPr="006F1702" w:rsidRDefault="00FF718F" w:rsidP="001B1FFE">
      <w:pPr>
        <w:numPr>
          <w:ilvl w:val="2"/>
          <w:numId w:val="49"/>
        </w:numPr>
        <w:ind w:left="0" w:firstLine="709"/>
        <w:jc w:val="both"/>
      </w:pPr>
      <w:r w:rsidRPr="006F1702">
        <w:t xml:space="preserve">Каждый документ, входящий в Предложение, должен быть подписан лицом, имеющим право в соответствии с законодательством Российской Федерации действовать от лица участника процедуры закупки/участника запроса предложений без доверенности, или надлежащим </w:t>
      </w:r>
      <w:proofErr w:type="gramStart"/>
      <w:r w:rsidRPr="006F1702">
        <w:t>образом</w:t>
      </w:r>
      <w:proofErr w:type="gramEnd"/>
      <w:r w:rsidRPr="006F1702">
        <w:t xml:space="preserve"> уполномоченным им лицом на основании доверенности (далее — уполномоченного лица). В последнем случае оригинал доверенности прикладывается к Предложению. Факсимильное воспроизведение подписи не допускается.</w:t>
      </w:r>
    </w:p>
    <w:p w:rsidR="00FF718F" w:rsidRPr="006F1702" w:rsidRDefault="00FF718F" w:rsidP="001B1FFE">
      <w:pPr>
        <w:numPr>
          <w:ilvl w:val="2"/>
          <w:numId w:val="49"/>
        </w:numPr>
        <w:ind w:left="0" w:firstLine="709"/>
        <w:jc w:val="both"/>
      </w:pPr>
      <w:r w:rsidRPr="006F1702">
        <w:t>Каждый документ, входящий в Предложение, должен быть скреплен печатью участника процедуры закупки.</w:t>
      </w:r>
    </w:p>
    <w:p w:rsidR="00FF718F" w:rsidRPr="006F1702" w:rsidRDefault="00FF718F" w:rsidP="001B1FFE">
      <w:pPr>
        <w:numPr>
          <w:ilvl w:val="2"/>
          <w:numId w:val="49"/>
        </w:numPr>
        <w:ind w:left="0" w:firstLine="709"/>
        <w:jc w:val="both"/>
      </w:pPr>
      <w:r w:rsidRPr="006F1702">
        <w:t xml:space="preserve">Требования </w:t>
      </w:r>
      <w:r w:rsidRPr="006F1702">
        <w:rPr>
          <w:u w:val="single"/>
        </w:rPr>
        <w:t>п. 4.4.3 и 4.4.4</w:t>
      </w:r>
      <w:r w:rsidRPr="006F1702">
        <w:t xml:space="preserve"> не распространяются на нотариально заверенные копии документов или документы, переплетенные типографским способом.</w:t>
      </w:r>
    </w:p>
    <w:p w:rsidR="00FF718F" w:rsidRPr="006F1702" w:rsidRDefault="00FF718F" w:rsidP="001B1FFE">
      <w:pPr>
        <w:numPr>
          <w:ilvl w:val="2"/>
          <w:numId w:val="49"/>
        </w:numPr>
        <w:ind w:left="0" w:firstLine="709"/>
        <w:jc w:val="both"/>
      </w:pPr>
      <w:r w:rsidRPr="006F1702">
        <w:t>Предоставляемые в составе Предложения документы должны быть четко напечатаны. Подчистки, дописки, исправления не допускаются за исключением тех случаев, когда эти исправления (дописки) заверены рукописной надписью «</w:t>
      </w:r>
      <w:proofErr w:type="gramStart"/>
      <w:r w:rsidRPr="006F1702">
        <w:t>исправленному</w:t>
      </w:r>
      <w:proofErr w:type="gramEnd"/>
      <w:r w:rsidRPr="006F1702">
        <w:t xml:space="preserve"> верить», собственноручной подписью уполномоченного лица, расположенной рядом с каждым исправлением (допиской) и заверены печатью участника процедуры закупки.</w:t>
      </w:r>
    </w:p>
    <w:p w:rsidR="00FF718F" w:rsidRPr="006F1702" w:rsidRDefault="00FF718F" w:rsidP="001B1FFE">
      <w:pPr>
        <w:pStyle w:val="20"/>
        <w:numPr>
          <w:ilvl w:val="1"/>
          <w:numId w:val="49"/>
        </w:numPr>
        <w:suppressAutoHyphens/>
        <w:spacing w:before="0" w:after="0"/>
        <w:ind w:left="0" w:firstLine="709"/>
        <w:jc w:val="both"/>
        <w:rPr>
          <w:rFonts w:ascii="Times New Roman" w:hAnsi="Times New Roman" w:cs="Times New Roman"/>
          <w:i w:val="0"/>
          <w:sz w:val="24"/>
          <w:szCs w:val="24"/>
        </w:rPr>
      </w:pPr>
      <w:bookmarkStart w:id="25" w:name="_Toc306278573"/>
      <w:r w:rsidRPr="006F1702">
        <w:rPr>
          <w:rFonts w:ascii="Times New Roman" w:hAnsi="Times New Roman" w:cs="Times New Roman"/>
          <w:i w:val="0"/>
          <w:sz w:val="24"/>
          <w:szCs w:val="24"/>
        </w:rPr>
        <w:t>Срок действия Предложения</w:t>
      </w:r>
      <w:bookmarkEnd w:id="25"/>
    </w:p>
    <w:p w:rsidR="00FF718F" w:rsidRPr="006F1702" w:rsidRDefault="00FF718F" w:rsidP="001B1FFE">
      <w:pPr>
        <w:numPr>
          <w:ilvl w:val="2"/>
          <w:numId w:val="49"/>
        </w:numPr>
        <w:ind w:left="0" w:firstLine="709"/>
        <w:jc w:val="both"/>
      </w:pPr>
      <w:r w:rsidRPr="006F1702">
        <w:t>Предложение действительно в течение срока, указанного участником процедуры закупки в данной заявке о подаче Предложения (</w:t>
      </w:r>
      <w:r w:rsidR="00A5747A" w:rsidRPr="006F1702">
        <w:rPr>
          <w:u w:val="single"/>
        </w:rPr>
        <w:t>раздел 6</w:t>
      </w:r>
      <w:r w:rsidRPr="006F1702">
        <w:rPr>
          <w:u w:val="single"/>
        </w:rPr>
        <w:t xml:space="preserve">, </w:t>
      </w:r>
      <w:hyperlink w:anchor="_Заявка_о_подаче" w:history="1">
        <w:r w:rsidRPr="006F1702">
          <w:rPr>
            <w:rStyle w:val="afb"/>
          </w:rPr>
          <w:t>форма 1</w:t>
        </w:r>
      </w:hyperlink>
      <w:r w:rsidRPr="006F1702">
        <w:t>), но не менее чем 60 календарных дней со дня, следующего за днем окончания подачи конвертов с Предложениями</w:t>
      </w:r>
      <w:r w:rsidRPr="006F1702">
        <w:rPr>
          <w:i/>
        </w:rPr>
        <w:t>.</w:t>
      </w:r>
    </w:p>
    <w:p w:rsidR="00FF718F" w:rsidRPr="006F1702" w:rsidRDefault="00FF718F" w:rsidP="001B1FFE">
      <w:pPr>
        <w:pStyle w:val="20"/>
        <w:numPr>
          <w:ilvl w:val="1"/>
          <w:numId w:val="49"/>
        </w:numPr>
        <w:suppressAutoHyphens/>
        <w:spacing w:before="0" w:after="0"/>
        <w:ind w:left="0" w:firstLine="709"/>
        <w:rPr>
          <w:rFonts w:ascii="Times New Roman" w:hAnsi="Times New Roman" w:cs="Times New Roman"/>
          <w:i w:val="0"/>
          <w:sz w:val="24"/>
          <w:szCs w:val="24"/>
        </w:rPr>
      </w:pPr>
      <w:bookmarkStart w:id="26" w:name="_Toc306278574"/>
      <w:r w:rsidRPr="006F1702">
        <w:rPr>
          <w:rFonts w:ascii="Times New Roman" w:hAnsi="Times New Roman" w:cs="Times New Roman"/>
          <w:i w:val="0"/>
          <w:sz w:val="24"/>
          <w:szCs w:val="24"/>
        </w:rPr>
        <w:t xml:space="preserve">Официальный язык </w:t>
      </w:r>
      <w:r w:rsidR="00521E96" w:rsidRPr="006F1702">
        <w:rPr>
          <w:rFonts w:ascii="Times New Roman" w:hAnsi="Times New Roman" w:cs="Times New Roman"/>
          <w:i w:val="0"/>
          <w:sz w:val="24"/>
          <w:szCs w:val="24"/>
        </w:rPr>
        <w:t>открытого</w:t>
      </w:r>
      <w:r w:rsidR="001263BB" w:rsidRPr="006F1702">
        <w:rPr>
          <w:rFonts w:ascii="Times New Roman" w:hAnsi="Times New Roman" w:cs="Times New Roman"/>
          <w:i w:val="0"/>
          <w:sz w:val="24"/>
          <w:szCs w:val="24"/>
        </w:rPr>
        <w:t xml:space="preserve"> </w:t>
      </w:r>
      <w:r w:rsidRPr="006F1702">
        <w:rPr>
          <w:rFonts w:ascii="Times New Roman" w:hAnsi="Times New Roman" w:cs="Times New Roman"/>
          <w:i w:val="0"/>
          <w:sz w:val="24"/>
          <w:szCs w:val="24"/>
        </w:rPr>
        <w:t>запроса предложений</w:t>
      </w:r>
      <w:bookmarkEnd w:id="26"/>
    </w:p>
    <w:p w:rsidR="00FF718F" w:rsidRPr="006F1702" w:rsidRDefault="00FF718F" w:rsidP="001B1FFE">
      <w:pPr>
        <w:numPr>
          <w:ilvl w:val="2"/>
          <w:numId w:val="49"/>
        </w:numPr>
        <w:ind w:left="0" w:firstLine="709"/>
        <w:jc w:val="both"/>
      </w:pPr>
      <w:r w:rsidRPr="006F1702">
        <w:t xml:space="preserve">Предложение, подготовленное участником процедуры закупки, а также вся корреспонденция и документация, связанная с </w:t>
      </w:r>
      <w:r w:rsidR="00521E96" w:rsidRPr="00B666F0">
        <w:t>открыт</w:t>
      </w:r>
      <w:r w:rsidR="00B666F0" w:rsidRPr="00B666F0">
        <w:t>ым</w:t>
      </w:r>
      <w:r w:rsidR="00521E96" w:rsidRPr="006F1702">
        <w:t xml:space="preserve"> </w:t>
      </w:r>
      <w:r w:rsidRPr="006F1702">
        <w:t xml:space="preserve">запросом предложений, которыми </w:t>
      </w:r>
      <w:r w:rsidRPr="006F1702">
        <w:lastRenderedPageBreak/>
        <w:t xml:space="preserve">обмениваются участники процедуры закупки/участники </w:t>
      </w:r>
      <w:r w:rsidR="00622AC6" w:rsidRPr="006F1702">
        <w:t>открытого</w:t>
      </w:r>
      <w:r w:rsidR="001263BB" w:rsidRPr="006F1702">
        <w:t xml:space="preserve"> </w:t>
      </w:r>
      <w:r w:rsidRPr="006F1702">
        <w:t>запроса предложений и организатор размещения заказа, должны быть написаны на русском языке.</w:t>
      </w:r>
    </w:p>
    <w:p w:rsidR="00FF718F" w:rsidRPr="006F1702" w:rsidRDefault="00FF718F" w:rsidP="001B1FFE">
      <w:pPr>
        <w:numPr>
          <w:ilvl w:val="2"/>
          <w:numId w:val="49"/>
        </w:numPr>
        <w:ind w:left="0" w:firstLine="709"/>
        <w:jc w:val="both"/>
      </w:pPr>
      <w:r w:rsidRPr="006F1702">
        <w:t xml:space="preserve">Любые вспомогательные документы и печатные материалы, представленные участником процедуры закупки, могут быть составлены на иностранном языке, если такие материалы сопровождаются точным, нотариально заверенным переводом на русский язык (в случаях предусмотренных действующим законодательством РФ на документах должен быть проставлен </w:t>
      </w:r>
      <w:proofErr w:type="spellStart"/>
      <w:r w:rsidRPr="006F1702">
        <w:t>апостиль</w:t>
      </w:r>
      <w:proofErr w:type="spellEnd"/>
      <w:r w:rsidRPr="006F1702">
        <w:t xml:space="preserve"> компетентного органа государства, в котором этот документ был составлен).</w:t>
      </w:r>
    </w:p>
    <w:p w:rsidR="00FF718F" w:rsidRPr="006F1702" w:rsidRDefault="00FF718F" w:rsidP="001B1FFE">
      <w:pPr>
        <w:numPr>
          <w:ilvl w:val="2"/>
          <w:numId w:val="49"/>
        </w:numPr>
        <w:ind w:left="0" w:firstLine="709"/>
        <w:jc w:val="both"/>
      </w:pPr>
      <w:r w:rsidRPr="006F1702">
        <w:t xml:space="preserve">Использование других языков для подготовки Предложения, за исключением случаев, предусмотренных </w:t>
      </w:r>
      <w:r w:rsidRPr="006F1702">
        <w:rPr>
          <w:u w:val="single"/>
        </w:rPr>
        <w:t>пунктами 4.6.1, 4.6.2</w:t>
      </w:r>
      <w:r w:rsidRPr="006F1702">
        <w:t>, может быть расценено Комиссией как несоответствие предложения требованиям, установленным настоящей документацией.</w:t>
      </w:r>
    </w:p>
    <w:p w:rsidR="00FF718F" w:rsidRPr="006F1702" w:rsidRDefault="00FF718F" w:rsidP="001B1FFE">
      <w:pPr>
        <w:pStyle w:val="20"/>
        <w:numPr>
          <w:ilvl w:val="1"/>
          <w:numId w:val="49"/>
        </w:numPr>
        <w:suppressAutoHyphens/>
        <w:spacing w:before="0" w:after="0"/>
        <w:ind w:left="0" w:firstLine="709"/>
        <w:rPr>
          <w:rFonts w:ascii="Times New Roman" w:hAnsi="Times New Roman" w:cs="Times New Roman"/>
          <w:i w:val="0"/>
          <w:sz w:val="24"/>
          <w:szCs w:val="24"/>
        </w:rPr>
      </w:pPr>
      <w:bookmarkStart w:id="27" w:name="_Toc306278575"/>
      <w:r w:rsidRPr="006F1702">
        <w:rPr>
          <w:rFonts w:ascii="Times New Roman" w:hAnsi="Times New Roman" w:cs="Times New Roman"/>
          <w:i w:val="0"/>
          <w:sz w:val="24"/>
          <w:szCs w:val="24"/>
        </w:rPr>
        <w:t>Валюта Предложения</w:t>
      </w:r>
      <w:bookmarkEnd w:id="27"/>
    </w:p>
    <w:p w:rsidR="00FF718F" w:rsidRPr="00B666F0" w:rsidRDefault="00FF718F" w:rsidP="001B1FFE">
      <w:pPr>
        <w:numPr>
          <w:ilvl w:val="2"/>
          <w:numId w:val="49"/>
        </w:numPr>
        <w:ind w:left="0" w:firstLine="709"/>
        <w:jc w:val="both"/>
        <w:rPr>
          <w:u w:val="single"/>
        </w:rPr>
      </w:pPr>
      <w:r w:rsidRPr="006F1702">
        <w:t>Все суммы денежных сре</w:t>
      </w:r>
      <w:proofErr w:type="gramStart"/>
      <w:r w:rsidRPr="006F1702">
        <w:t>дств в Пр</w:t>
      </w:r>
      <w:proofErr w:type="gramEnd"/>
      <w:r w:rsidRPr="006F1702">
        <w:t xml:space="preserve">едложении, должны быть выражены в валюте, установленной в </w:t>
      </w:r>
      <w:r w:rsidRPr="006F1702">
        <w:rPr>
          <w:u w:val="single"/>
        </w:rPr>
        <w:t xml:space="preserve">пункте 11 </w:t>
      </w:r>
      <w:r w:rsidR="00F0626A" w:rsidRPr="006F1702">
        <w:rPr>
          <w:u w:val="single"/>
        </w:rPr>
        <w:t>раздела 5</w:t>
      </w:r>
      <w:r w:rsidRPr="006F1702">
        <w:rPr>
          <w:u w:val="single"/>
        </w:rPr>
        <w:t xml:space="preserve"> «Информационная карта </w:t>
      </w:r>
      <w:r w:rsidR="00521E96" w:rsidRPr="00B666F0">
        <w:rPr>
          <w:u w:val="single"/>
        </w:rPr>
        <w:t>открыто</w:t>
      </w:r>
      <w:r w:rsidR="00B666F0" w:rsidRPr="00B666F0">
        <w:rPr>
          <w:u w:val="single"/>
        </w:rPr>
        <w:t>го</w:t>
      </w:r>
      <w:r w:rsidR="00521E96" w:rsidRPr="00B666F0">
        <w:rPr>
          <w:u w:val="single"/>
        </w:rPr>
        <w:t xml:space="preserve"> </w:t>
      </w:r>
      <w:r w:rsidRPr="00B666F0">
        <w:rPr>
          <w:u w:val="single"/>
        </w:rPr>
        <w:t xml:space="preserve">запроса предложений» за исключением случаев, предусмотренных в пункте 11 </w:t>
      </w:r>
      <w:r w:rsidR="00F0626A" w:rsidRPr="00B666F0">
        <w:rPr>
          <w:u w:val="single"/>
        </w:rPr>
        <w:t>раздела 5</w:t>
      </w:r>
      <w:r w:rsidRPr="00B666F0">
        <w:rPr>
          <w:u w:val="single"/>
        </w:rPr>
        <w:t xml:space="preserve"> «Информационная карта </w:t>
      </w:r>
      <w:r w:rsidR="00521E96" w:rsidRPr="00B666F0">
        <w:rPr>
          <w:u w:val="single"/>
        </w:rPr>
        <w:t>открытого</w:t>
      </w:r>
      <w:r w:rsidR="00881B14" w:rsidRPr="00B666F0">
        <w:rPr>
          <w:u w:val="single"/>
        </w:rPr>
        <w:t xml:space="preserve"> </w:t>
      </w:r>
      <w:r w:rsidRPr="00B666F0">
        <w:rPr>
          <w:u w:val="single"/>
        </w:rPr>
        <w:t>запроса предложений».</w:t>
      </w:r>
    </w:p>
    <w:p w:rsidR="00FF718F" w:rsidRPr="006F1702" w:rsidRDefault="00FF718F" w:rsidP="001B1FFE">
      <w:pPr>
        <w:numPr>
          <w:ilvl w:val="2"/>
          <w:numId w:val="49"/>
        </w:numPr>
        <w:ind w:left="0" w:firstLine="709"/>
        <w:jc w:val="both"/>
      </w:pPr>
      <w:proofErr w:type="gramStart"/>
      <w:r w:rsidRPr="006F1702">
        <w:t xml:space="preserve">Документы, оригиналы которых выданы участнику процедуры закупки третьими лицами с выражением сумм денежных средств в иных валютах, могут быть представлены в валюте оригинала при условии, что к этим документам будут приложены комментарии с переводом этих сумм в валюту, установленную </w:t>
      </w:r>
      <w:r w:rsidRPr="006F1702">
        <w:rPr>
          <w:u w:val="single"/>
        </w:rPr>
        <w:t xml:space="preserve">в пункте 11 </w:t>
      </w:r>
      <w:r w:rsidR="00F0626A" w:rsidRPr="006F1702">
        <w:rPr>
          <w:u w:val="single"/>
        </w:rPr>
        <w:t>раздела 5</w:t>
      </w:r>
      <w:r w:rsidRPr="006F1702">
        <w:rPr>
          <w:u w:val="single"/>
        </w:rPr>
        <w:t xml:space="preserve"> «Информационная карта </w:t>
      </w:r>
      <w:r w:rsidR="00521E96" w:rsidRPr="006F1702">
        <w:rPr>
          <w:i/>
        </w:rPr>
        <w:t>открытого</w:t>
      </w:r>
      <w:r w:rsidR="00881B14" w:rsidRPr="006F1702">
        <w:rPr>
          <w:u w:val="single"/>
        </w:rPr>
        <w:t xml:space="preserve"> </w:t>
      </w:r>
      <w:r w:rsidRPr="006F1702">
        <w:rPr>
          <w:u w:val="single"/>
        </w:rPr>
        <w:t>запроса предложений»</w:t>
      </w:r>
      <w:r w:rsidRPr="006F1702">
        <w:t>, исходя из официального курса валюты, установленного Центральным банком Российской Федерации, с</w:t>
      </w:r>
      <w:proofErr w:type="gramEnd"/>
      <w:r w:rsidRPr="006F1702">
        <w:t xml:space="preserve"> указанием такового курса и даты его установления.</w:t>
      </w:r>
    </w:p>
    <w:p w:rsidR="00FF718F" w:rsidRPr="006F1702" w:rsidRDefault="00FF718F" w:rsidP="001B1FFE">
      <w:pPr>
        <w:numPr>
          <w:ilvl w:val="2"/>
          <w:numId w:val="49"/>
        </w:numPr>
        <w:ind w:left="0" w:firstLine="709"/>
        <w:jc w:val="both"/>
      </w:pPr>
      <w:r w:rsidRPr="006F1702">
        <w:t xml:space="preserve">Выражение денежных сумм в других валютах, за исключением случаев, предусмотренных </w:t>
      </w:r>
      <w:r w:rsidRPr="006F1702">
        <w:rPr>
          <w:u w:val="single"/>
        </w:rPr>
        <w:t>пунктами 4.7.1, 4.7.2</w:t>
      </w:r>
      <w:r w:rsidRPr="006F1702">
        <w:t xml:space="preserve"> может быть расценено Комиссией как несоответствие Предложения требованиям, установленным настоящей документацией.</w:t>
      </w:r>
    </w:p>
    <w:p w:rsidR="00FF718F" w:rsidRPr="006F1702" w:rsidRDefault="00FF718F" w:rsidP="001B1FFE">
      <w:pPr>
        <w:pStyle w:val="20"/>
        <w:numPr>
          <w:ilvl w:val="1"/>
          <w:numId w:val="49"/>
        </w:numPr>
        <w:suppressAutoHyphens/>
        <w:spacing w:before="0" w:after="0"/>
        <w:ind w:left="0" w:firstLine="709"/>
        <w:rPr>
          <w:rFonts w:ascii="Times New Roman" w:hAnsi="Times New Roman" w:cs="Times New Roman"/>
          <w:i w:val="0"/>
          <w:sz w:val="24"/>
          <w:szCs w:val="24"/>
        </w:rPr>
      </w:pPr>
      <w:bookmarkStart w:id="28" w:name="_Toc306278576"/>
      <w:r w:rsidRPr="006F1702">
        <w:rPr>
          <w:rFonts w:ascii="Times New Roman" w:hAnsi="Times New Roman" w:cs="Times New Roman"/>
          <w:i w:val="0"/>
          <w:sz w:val="24"/>
          <w:szCs w:val="24"/>
        </w:rPr>
        <w:t>Начальная (максимальная) цена договора (цена лота)</w:t>
      </w:r>
      <w:bookmarkEnd w:id="28"/>
    </w:p>
    <w:p w:rsidR="00FF718F" w:rsidRPr="006F1702" w:rsidRDefault="00FF718F" w:rsidP="001B1FFE">
      <w:pPr>
        <w:numPr>
          <w:ilvl w:val="2"/>
          <w:numId w:val="49"/>
        </w:numPr>
        <w:ind w:left="0" w:firstLine="709"/>
        <w:jc w:val="both"/>
      </w:pPr>
      <w:r w:rsidRPr="006F1702">
        <w:t xml:space="preserve">Начальная (максимальная) цена договора указана в извещении о проведении </w:t>
      </w:r>
      <w:r w:rsidR="00622AC6" w:rsidRPr="006F1702">
        <w:t>открытого</w:t>
      </w:r>
      <w:r w:rsidR="00881B14" w:rsidRPr="006F1702">
        <w:t xml:space="preserve"> </w:t>
      </w:r>
      <w:r w:rsidRPr="006F1702">
        <w:t xml:space="preserve">запроса предложений и в </w:t>
      </w:r>
      <w:r w:rsidRPr="006F1702">
        <w:rPr>
          <w:u w:val="single"/>
        </w:rPr>
        <w:t xml:space="preserve">пункте 9 </w:t>
      </w:r>
      <w:r w:rsidR="00F0626A" w:rsidRPr="006F1702">
        <w:rPr>
          <w:u w:val="single"/>
        </w:rPr>
        <w:t>раздела 5</w:t>
      </w:r>
      <w:r w:rsidRPr="006F1702">
        <w:rPr>
          <w:u w:val="single"/>
        </w:rPr>
        <w:t xml:space="preserve"> «Информационная карта </w:t>
      </w:r>
      <w:r w:rsidR="00521E96" w:rsidRPr="006F1702">
        <w:rPr>
          <w:i/>
        </w:rPr>
        <w:t>открытого</w:t>
      </w:r>
      <w:r w:rsidR="00881B14" w:rsidRPr="006F1702">
        <w:rPr>
          <w:u w:val="single"/>
        </w:rPr>
        <w:t xml:space="preserve"> </w:t>
      </w:r>
      <w:r w:rsidRPr="006F1702">
        <w:rPr>
          <w:u w:val="single"/>
        </w:rPr>
        <w:t>запроса предложений»</w:t>
      </w:r>
      <w:r w:rsidRPr="006F1702">
        <w:t>.</w:t>
      </w:r>
      <w:bookmarkStart w:id="29" w:name="_Toc268623315"/>
      <w:bookmarkStart w:id="30" w:name="_Toc269476351"/>
    </w:p>
    <w:p w:rsidR="00FF718F" w:rsidRPr="006F1702" w:rsidRDefault="00FF718F" w:rsidP="001B1FFE">
      <w:pPr>
        <w:pStyle w:val="20"/>
        <w:numPr>
          <w:ilvl w:val="1"/>
          <w:numId w:val="49"/>
        </w:numPr>
        <w:suppressAutoHyphens/>
        <w:spacing w:before="0" w:after="0"/>
        <w:ind w:left="0" w:firstLine="709"/>
        <w:rPr>
          <w:rFonts w:ascii="Times New Roman" w:hAnsi="Times New Roman" w:cs="Times New Roman"/>
          <w:i w:val="0"/>
          <w:sz w:val="24"/>
          <w:szCs w:val="24"/>
        </w:rPr>
      </w:pPr>
      <w:bookmarkStart w:id="31" w:name="_Toc283406655"/>
      <w:bookmarkStart w:id="32" w:name="_Toc306278577"/>
      <w:r w:rsidRPr="006F1702">
        <w:rPr>
          <w:rFonts w:ascii="Times New Roman" w:hAnsi="Times New Roman" w:cs="Times New Roman"/>
          <w:i w:val="0"/>
          <w:sz w:val="24"/>
          <w:szCs w:val="24"/>
        </w:rPr>
        <w:t xml:space="preserve">Обеспечение заявки </w:t>
      </w:r>
      <w:bookmarkEnd w:id="31"/>
      <w:r w:rsidRPr="006F1702">
        <w:rPr>
          <w:rFonts w:ascii="Times New Roman" w:hAnsi="Times New Roman" w:cs="Times New Roman"/>
          <w:i w:val="0"/>
          <w:sz w:val="24"/>
          <w:szCs w:val="24"/>
        </w:rPr>
        <w:t>о подаче Предложения</w:t>
      </w:r>
      <w:bookmarkEnd w:id="32"/>
    </w:p>
    <w:p w:rsidR="00FF718F" w:rsidRPr="006F1702" w:rsidRDefault="00FF718F" w:rsidP="001B1FFE">
      <w:pPr>
        <w:numPr>
          <w:ilvl w:val="2"/>
          <w:numId w:val="49"/>
        </w:numPr>
        <w:ind w:left="0" w:firstLine="709"/>
        <w:jc w:val="both"/>
      </w:pPr>
      <w:r w:rsidRPr="006F1702">
        <w:t>В случае</w:t>
      </w:r>
      <w:proofErr w:type="gramStart"/>
      <w:r w:rsidRPr="006F1702">
        <w:t>,</w:t>
      </w:r>
      <w:proofErr w:type="gramEnd"/>
      <w:r w:rsidRPr="006F1702">
        <w:t xml:space="preserve"> если извещением о проведении </w:t>
      </w:r>
      <w:r w:rsidR="00622AC6" w:rsidRPr="006F1702">
        <w:t>открытого</w:t>
      </w:r>
      <w:r w:rsidR="00881B14" w:rsidRPr="006F1702">
        <w:t xml:space="preserve"> </w:t>
      </w:r>
      <w:r w:rsidRPr="006F1702">
        <w:t>запроса предложений и </w:t>
      </w:r>
      <w:r w:rsidRPr="006F1702">
        <w:rPr>
          <w:u w:val="single"/>
        </w:rPr>
        <w:t xml:space="preserve">пунктом 12 </w:t>
      </w:r>
      <w:r w:rsidR="00F0626A" w:rsidRPr="006F1702">
        <w:rPr>
          <w:u w:val="single"/>
        </w:rPr>
        <w:t>раздела 5</w:t>
      </w:r>
      <w:r w:rsidRPr="006F1702">
        <w:rPr>
          <w:u w:val="single"/>
        </w:rPr>
        <w:t xml:space="preserve"> «Информационная карта </w:t>
      </w:r>
      <w:r w:rsidR="00521E96" w:rsidRPr="00B666F0">
        <w:rPr>
          <w:u w:val="single"/>
        </w:rPr>
        <w:t>открытого</w:t>
      </w:r>
      <w:r w:rsidR="00D743E0" w:rsidRPr="006F1702">
        <w:rPr>
          <w:u w:val="single"/>
        </w:rPr>
        <w:t xml:space="preserve"> </w:t>
      </w:r>
      <w:r w:rsidRPr="006F1702">
        <w:rPr>
          <w:u w:val="single"/>
        </w:rPr>
        <w:t>запроса предложений»</w:t>
      </w:r>
      <w:r w:rsidRPr="006F1702">
        <w:t xml:space="preserve"> установлено требование обеспечения заявки о подаче Предложения, участник процедуры закупки должен предоставить в составе своего Предложения обеспечение заявки о подаче Предложений в размере и валюте, указанными в извещении о проведении </w:t>
      </w:r>
      <w:r w:rsidR="00622AC6" w:rsidRPr="006F1702">
        <w:t>открытого</w:t>
      </w:r>
      <w:r w:rsidR="00D743E0" w:rsidRPr="006F1702">
        <w:t xml:space="preserve"> </w:t>
      </w:r>
      <w:r w:rsidRPr="006F1702">
        <w:t xml:space="preserve">запроса предложений и в </w:t>
      </w:r>
      <w:r w:rsidRPr="006F1702">
        <w:rPr>
          <w:u w:val="single"/>
        </w:rPr>
        <w:t xml:space="preserve">пункте 12 </w:t>
      </w:r>
      <w:r w:rsidR="00F0626A" w:rsidRPr="006F1702">
        <w:rPr>
          <w:u w:val="single"/>
        </w:rPr>
        <w:t>раздела 5</w:t>
      </w:r>
      <w:r w:rsidRPr="006F1702">
        <w:rPr>
          <w:u w:val="single"/>
        </w:rPr>
        <w:t xml:space="preserve"> «Информационная карта </w:t>
      </w:r>
      <w:r w:rsidR="00521E96" w:rsidRPr="00B666F0">
        <w:rPr>
          <w:u w:val="single"/>
        </w:rPr>
        <w:t>открытого</w:t>
      </w:r>
      <w:r w:rsidR="00D743E0" w:rsidRPr="00B666F0">
        <w:rPr>
          <w:u w:val="single"/>
        </w:rPr>
        <w:t xml:space="preserve"> </w:t>
      </w:r>
      <w:r w:rsidRPr="006F1702">
        <w:rPr>
          <w:u w:val="single"/>
        </w:rPr>
        <w:t>запроса предложений»</w:t>
      </w:r>
      <w:r w:rsidRPr="006F1702">
        <w:t>.</w:t>
      </w:r>
    </w:p>
    <w:p w:rsidR="00FF718F" w:rsidRPr="006F1702" w:rsidRDefault="00FF718F" w:rsidP="001B1FFE">
      <w:pPr>
        <w:numPr>
          <w:ilvl w:val="2"/>
          <w:numId w:val="49"/>
        </w:numPr>
        <w:ind w:left="0" w:firstLine="709"/>
        <w:jc w:val="both"/>
      </w:pPr>
      <w:proofErr w:type="gramStart"/>
      <w:r w:rsidRPr="006F1702">
        <w:t xml:space="preserve">Если в извещении о проведении </w:t>
      </w:r>
      <w:r w:rsidR="00622AC6" w:rsidRPr="006F1702">
        <w:t>открытого</w:t>
      </w:r>
      <w:r w:rsidR="00D743E0" w:rsidRPr="006F1702">
        <w:t xml:space="preserve"> </w:t>
      </w:r>
      <w:r w:rsidRPr="006F1702">
        <w:t xml:space="preserve">запроса предложений и в </w:t>
      </w:r>
      <w:r w:rsidRPr="006F1702">
        <w:rPr>
          <w:u w:val="single"/>
        </w:rPr>
        <w:t>пункте 2</w:t>
      </w:r>
      <w:r w:rsidR="00F1575B" w:rsidRPr="006F1702">
        <w:rPr>
          <w:u w:val="single"/>
        </w:rPr>
        <w:t>0</w:t>
      </w:r>
      <w:r w:rsidRPr="006F1702">
        <w:rPr>
          <w:u w:val="single"/>
        </w:rPr>
        <w:t xml:space="preserve"> </w:t>
      </w:r>
      <w:r w:rsidR="00F0626A" w:rsidRPr="006F1702">
        <w:rPr>
          <w:u w:val="single"/>
        </w:rPr>
        <w:t>раздела 5</w:t>
      </w:r>
      <w:r w:rsidRPr="006F1702">
        <w:rPr>
          <w:u w:val="single"/>
        </w:rPr>
        <w:t xml:space="preserve"> «Информационная карта </w:t>
      </w:r>
      <w:r w:rsidR="00521E96" w:rsidRPr="00B666F0">
        <w:rPr>
          <w:u w:val="single"/>
        </w:rPr>
        <w:t>открытого</w:t>
      </w:r>
      <w:r w:rsidR="00D743E0" w:rsidRPr="006F1702">
        <w:rPr>
          <w:u w:val="single"/>
        </w:rPr>
        <w:t xml:space="preserve"> </w:t>
      </w:r>
      <w:r w:rsidRPr="006F1702">
        <w:rPr>
          <w:u w:val="single"/>
        </w:rPr>
        <w:t>запроса предложений»</w:t>
      </w:r>
      <w:r w:rsidRPr="006F1702">
        <w:t xml:space="preserve"> содержится указание на преференциальную поправку по отмене или уменьшении размера обеспечения заявки о подаче Предложения и если участник процедуры закупки считает, что ему может быть предоставлена указанная преференция, он в составе Предложения вместо документов (при отмене) или вместе с документами (при</w:t>
      </w:r>
      <w:proofErr w:type="gramEnd"/>
      <w:r w:rsidRPr="006F1702">
        <w:t xml:space="preserve"> уменьшении размера), подтверждающи</w:t>
      </w:r>
      <w:proofErr w:type="gramStart"/>
      <w:r w:rsidRPr="006F1702">
        <w:t>х(</w:t>
      </w:r>
      <w:proofErr w:type="gramEnd"/>
      <w:r w:rsidRPr="006F1702">
        <w:t xml:space="preserve">-ми) выполнение требования об обеспечении заявки о подаче Предложения, прикладывает письмо с обоснованием решения о возможности предоставления преференции и подтверждающие указанное решение документы. </w:t>
      </w:r>
    </w:p>
    <w:p w:rsidR="00FF718F" w:rsidRPr="006F1702" w:rsidRDefault="00FF718F" w:rsidP="001B1FFE">
      <w:pPr>
        <w:numPr>
          <w:ilvl w:val="2"/>
          <w:numId w:val="49"/>
        </w:numPr>
        <w:ind w:left="0" w:firstLine="709"/>
        <w:jc w:val="both"/>
      </w:pPr>
      <w:r w:rsidRPr="006F1702">
        <w:t>В качестве обеспечения заявки о подаче Предложения используются только денежные средства.</w:t>
      </w:r>
    </w:p>
    <w:p w:rsidR="00FF718F" w:rsidRPr="006F1702" w:rsidRDefault="00FF718F" w:rsidP="001B1FFE">
      <w:pPr>
        <w:numPr>
          <w:ilvl w:val="2"/>
          <w:numId w:val="49"/>
        </w:numPr>
        <w:ind w:left="0" w:firstLine="709"/>
        <w:jc w:val="both"/>
      </w:pPr>
      <w:r w:rsidRPr="006F1702">
        <w:t>Факт внесения участником процедуры закупки денежных сре</w:t>
      </w:r>
      <w:proofErr w:type="gramStart"/>
      <w:r w:rsidRPr="006F1702">
        <w:t>дств</w:t>
      </w:r>
      <w:r w:rsidR="00D743E0" w:rsidRPr="006F1702">
        <w:t xml:space="preserve"> </w:t>
      </w:r>
      <w:r w:rsidRPr="006F1702">
        <w:t>в к</w:t>
      </w:r>
      <w:proofErr w:type="gramEnd"/>
      <w:r w:rsidRPr="006F1702">
        <w:t>ачестве обеспечения заявки о подаче Предложения подтверждается платежным поручением (квитанцией) или копией такого поручения (квитанции).</w:t>
      </w:r>
    </w:p>
    <w:p w:rsidR="00FF718F" w:rsidRPr="006F1702" w:rsidRDefault="00FF718F" w:rsidP="001B1FFE">
      <w:pPr>
        <w:numPr>
          <w:ilvl w:val="2"/>
          <w:numId w:val="49"/>
        </w:numPr>
        <w:ind w:left="0" w:firstLine="709"/>
        <w:jc w:val="both"/>
        <w:rPr>
          <w:bCs/>
        </w:rPr>
      </w:pPr>
      <w:r w:rsidRPr="006F1702">
        <w:rPr>
          <w:bCs/>
        </w:rPr>
        <w:lastRenderedPageBreak/>
        <w:t xml:space="preserve">[Если участник принимает участие в </w:t>
      </w:r>
      <w:r w:rsidR="00622AC6" w:rsidRPr="006F1702">
        <w:rPr>
          <w:bCs/>
        </w:rPr>
        <w:t>открытом</w:t>
      </w:r>
      <w:r w:rsidR="00D743E0" w:rsidRPr="006F1702">
        <w:rPr>
          <w:bCs/>
        </w:rPr>
        <w:t xml:space="preserve"> з</w:t>
      </w:r>
      <w:r w:rsidRPr="006F1702">
        <w:rPr>
          <w:bCs/>
        </w:rPr>
        <w:t>апросе предложений по нескольким лотам, обеспечение заявки о подаче Предложения предоставляется по каждому такому лоту].</w:t>
      </w:r>
    </w:p>
    <w:p w:rsidR="00FF718F" w:rsidRPr="006F1702" w:rsidRDefault="00FF718F" w:rsidP="001B1FFE">
      <w:pPr>
        <w:numPr>
          <w:ilvl w:val="2"/>
          <w:numId w:val="49"/>
        </w:numPr>
        <w:ind w:left="0" w:firstLine="709"/>
        <w:jc w:val="both"/>
      </w:pPr>
      <w:r w:rsidRPr="006F1702">
        <w:t xml:space="preserve">Обеспечение заявки о подаче Предложения должно быть зачислено по реквизитам счета организатора размещения заказа, указанным в </w:t>
      </w:r>
      <w:r w:rsidRPr="006F1702">
        <w:rPr>
          <w:u w:val="single"/>
        </w:rPr>
        <w:t xml:space="preserve">пункте 12 </w:t>
      </w:r>
      <w:r w:rsidR="00F0626A" w:rsidRPr="006F1702">
        <w:rPr>
          <w:u w:val="single"/>
        </w:rPr>
        <w:t>раздела 5</w:t>
      </w:r>
      <w:r w:rsidRPr="006F1702">
        <w:rPr>
          <w:u w:val="single"/>
        </w:rPr>
        <w:t xml:space="preserve"> «Информационная карта </w:t>
      </w:r>
      <w:r w:rsidR="00521E96" w:rsidRPr="00B666F0">
        <w:rPr>
          <w:u w:val="single"/>
        </w:rPr>
        <w:t>открытого</w:t>
      </w:r>
      <w:r w:rsidR="00D743E0" w:rsidRPr="006F1702">
        <w:rPr>
          <w:u w:val="single"/>
        </w:rPr>
        <w:t xml:space="preserve"> </w:t>
      </w:r>
      <w:r w:rsidRPr="006F1702">
        <w:rPr>
          <w:u w:val="single"/>
        </w:rPr>
        <w:t>запроса предложений»</w:t>
      </w:r>
      <w:r w:rsidRPr="006F1702">
        <w:t xml:space="preserve">, не позднее момента окончания срока подачи Предложений, указанного в извещении о проведении </w:t>
      </w:r>
      <w:r w:rsidR="00622AC6" w:rsidRPr="006F1702">
        <w:t>открытого</w:t>
      </w:r>
      <w:r w:rsidR="00D743E0" w:rsidRPr="006F1702">
        <w:t xml:space="preserve"> </w:t>
      </w:r>
      <w:r w:rsidRPr="006F1702">
        <w:t xml:space="preserve">запроса предложений и в </w:t>
      </w:r>
      <w:r w:rsidRPr="006F1702">
        <w:rPr>
          <w:u w:val="single"/>
        </w:rPr>
        <w:t>пункте 2</w:t>
      </w:r>
      <w:r w:rsidR="00F61A43" w:rsidRPr="006F1702">
        <w:rPr>
          <w:u w:val="single"/>
        </w:rPr>
        <w:t>1</w:t>
      </w:r>
      <w:r w:rsidRPr="006F1702">
        <w:rPr>
          <w:u w:val="single"/>
        </w:rPr>
        <w:t xml:space="preserve"> </w:t>
      </w:r>
      <w:r w:rsidR="00F0626A" w:rsidRPr="006F1702">
        <w:rPr>
          <w:u w:val="single"/>
        </w:rPr>
        <w:t>раздела 5</w:t>
      </w:r>
      <w:r w:rsidRPr="006F1702">
        <w:rPr>
          <w:u w:val="single"/>
        </w:rPr>
        <w:t xml:space="preserve"> «Информационная карта </w:t>
      </w:r>
      <w:r w:rsidR="006118DE">
        <w:rPr>
          <w:u w:val="single"/>
        </w:rPr>
        <w:t xml:space="preserve"> </w:t>
      </w:r>
      <w:r w:rsidR="00D743E0" w:rsidRPr="006F1702">
        <w:rPr>
          <w:u w:val="single"/>
        </w:rPr>
        <w:t xml:space="preserve"> </w:t>
      </w:r>
      <w:r w:rsidRPr="006F1702">
        <w:rPr>
          <w:u w:val="single"/>
        </w:rPr>
        <w:t>запроса предложений»</w:t>
      </w:r>
      <w:r w:rsidRPr="006F1702">
        <w:t>.</w:t>
      </w:r>
    </w:p>
    <w:p w:rsidR="00FF718F" w:rsidRPr="006F1702" w:rsidRDefault="00FF718F" w:rsidP="001B1FFE">
      <w:pPr>
        <w:numPr>
          <w:ilvl w:val="2"/>
          <w:numId w:val="49"/>
        </w:numPr>
        <w:ind w:left="0" w:firstLine="709"/>
        <w:jc w:val="both"/>
      </w:pPr>
      <w:r w:rsidRPr="006F1702">
        <w:t>Обеспечение заявки о подаче Предложения возвращается организатором размещения заказа на счет, указанный участником процедуры закупки в платежном поручении на перечисление данного обеспечения:</w:t>
      </w:r>
    </w:p>
    <w:p w:rsidR="00FF718F" w:rsidRPr="006F1702" w:rsidRDefault="00FF718F" w:rsidP="00FF718F">
      <w:pPr>
        <w:pStyle w:val="02statia2"/>
        <w:numPr>
          <w:ilvl w:val="0"/>
          <w:numId w:val="13"/>
        </w:numPr>
        <w:tabs>
          <w:tab w:val="clear" w:pos="2140"/>
          <w:tab w:val="num" w:pos="1134"/>
        </w:tabs>
        <w:spacing w:before="0" w:line="240" w:lineRule="auto"/>
        <w:ind w:left="0" w:firstLine="709"/>
        <w:rPr>
          <w:rFonts w:ascii="Times New Roman" w:hAnsi="Times New Roman"/>
          <w:color w:val="auto"/>
          <w:sz w:val="24"/>
          <w:szCs w:val="24"/>
        </w:rPr>
      </w:pPr>
      <w:r w:rsidRPr="006F1702">
        <w:rPr>
          <w:rFonts w:ascii="Times New Roman" w:hAnsi="Times New Roman"/>
          <w:color w:val="auto"/>
          <w:sz w:val="24"/>
          <w:szCs w:val="24"/>
        </w:rPr>
        <w:t xml:space="preserve">в течение пяти рабочих дней со дня принятия </w:t>
      </w:r>
      <w:r w:rsidRPr="006F1702">
        <w:rPr>
          <w:rFonts w:ascii="Times New Roman" w:hAnsi="Times New Roman"/>
          <w:sz w:val="24"/>
          <w:szCs w:val="24"/>
        </w:rPr>
        <w:t xml:space="preserve">заказчиком/организатором размещения заказа </w:t>
      </w:r>
      <w:r w:rsidRPr="006F1702">
        <w:rPr>
          <w:rFonts w:ascii="Times New Roman" w:hAnsi="Times New Roman"/>
          <w:color w:val="auto"/>
          <w:sz w:val="24"/>
          <w:szCs w:val="24"/>
        </w:rPr>
        <w:t xml:space="preserve">решения об отказе от проведения </w:t>
      </w:r>
      <w:r w:rsidR="00622AC6" w:rsidRPr="006F1702">
        <w:rPr>
          <w:rFonts w:ascii="Times New Roman" w:hAnsi="Times New Roman"/>
          <w:color w:val="auto"/>
          <w:sz w:val="24"/>
          <w:szCs w:val="24"/>
        </w:rPr>
        <w:t>открытого</w:t>
      </w:r>
      <w:r w:rsidRPr="006F1702">
        <w:rPr>
          <w:rFonts w:ascii="Times New Roman" w:hAnsi="Times New Roman"/>
          <w:color w:val="auto"/>
          <w:sz w:val="24"/>
          <w:szCs w:val="24"/>
        </w:rPr>
        <w:t xml:space="preserve"> запроса предложений;</w:t>
      </w:r>
    </w:p>
    <w:p w:rsidR="00FF718F" w:rsidRPr="006F1702" w:rsidRDefault="00FF718F" w:rsidP="00FF718F">
      <w:pPr>
        <w:pStyle w:val="02statia2"/>
        <w:numPr>
          <w:ilvl w:val="0"/>
          <w:numId w:val="13"/>
        </w:numPr>
        <w:tabs>
          <w:tab w:val="clear" w:pos="2140"/>
          <w:tab w:val="num" w:pos="1134"/>
        </w:tabs>
        <w:spacing w:before="0" w:line="240" w:lineRule="auto"/>
        <w:ind w:left="0" w:firstLine="709"/>
        <w:rPr>
          <w:rFonts w:ascii="Times New Roman" w:hAnsi="Times New Roman"/>
          <w:color w:val="auto"/>
          <w:sz w:val="24"/>
          <w:szCs w:val="24"/>
        </w:rPr>
      </w:pPr>
      <w:r w:rsidRPr="006F1702">
        <w:rPr>
          <w:rFonts w:ascii="Times New Roman" w:hAnsi="Times New Roman"/>
          <w:color w:val="auto"/>
          <w:sz w:val="24"/>
          <w:szCs w:val="24"/>
        </w:rPr>
        <w:t>в течение пяти рабочих дней со дня поступления организатору размещения заказа уведомления об отзыве участником процедуры закупки заявки о подаче Предложения;</w:t>
      </w:r>
    </w:p>
    <w:p w:rsidR="00FF718F" w:rsidRPr="006F1702" w:rsidRDefault="00FF718F" w:rsidP="00FF718F">
      <w:pPr>
        <w:pStyle w:val="02statia2"/>
        <w:numPr>
          <w:ilvl w:val="0"/>
          <w:numId w:val="13"/>
        </w:numPr>
        <w:tabs>
          <w:tab w:val="clear" w:pos="2140"/>
          <w:tab w:val="num" w:pos="1134"/>
        </w:tabs>
        <w:spacing w:before="0" w:line="240" w:lineRule="auto"/>
        <w:ind w:left="0" w:firstLine="709"/>
        <w:rPr>
          <w:rFonts w:ascii="Times New Roman" w:hAnsi="Times New Roman"/>
          <w:color w:val="auto"/>
          <w:sz w:val="24"/>
          <w:szCs w:val="24"/>
        </w:rPr>
      </w:pPr>
      <w:r w:rsidRPr="006F1702">
        <w:rPr>
          <w:rFonts w:ascii="Times New Roman" w:hAnsi="Times New Roman"/>
          <w:color w:val="auto"/>
          <w:sz w:val="24"/>
          <w:szCs w:val="24"/>
        </w:rPr>
        <w:t xml:space="preserve">в течение пяти рабочих дней со дня подписания протокола оценки и сопоставления Предложений </w:t>
      </w:r>
      <w:r w:rsidRPr="006F1702">
        <w:rPr>
          <w:rFonts w:ascii="Times New Roman" w:hAnsi="Times New Roman"/>
          <w:sz w:val="24"/>
          <w:szCs w:val="24"/>
        </w:rPr>
        <w:t>–</w:t>
      </w:r>
      <w:r w:rsidRPr="006F1702">
        <w:rPr>
          <w:rFonts w:ascii="Times New Roman" w:hAnsi="Times New Roman"/>
          <w:color w:val="auto"/>
          <w:sz w:val="24"/>
          <w:szCs w:val="24"/>
        </w:rPr>
        <w:t xml:space="preserve"> участникам процедуры закупки, </w:t>
      </w:r>
      <w:r w:rsidRPr="006F1702">
        <w:rPr>
          <w:rFonts w:ascii="Times New Roman" w:hAnsi="Times New Roman"/>
          <w:sz w:val="24"/>
          <w:szCs w:val="24"/>
        </w:rPr>
        <w:t xml:space="preserve">Предложения </w:t>
      </w:r>
      <w:r w:rsidRPr="006F1702">
        <w:rPr>
          <w:rFonts w:ascii="Times New Roman" w:hAnsi="Times New Roman"/>
          <w:color w:val="auto"/>
          <w:sz w:val="24"/>
          <w:szCs w:val="24"/>
        </w:rPr>
        <w:t>которых получены после окончания срока приема конвертов с Предложениями;</w:t>
      </w:r>
    </w:p>
    <w:p w:rsidR="00FF718F" w:rsidRPr="006F1702" w:rsidRDefault="00FF718F" w:rsidP="00FF718F">
      <w:pPr>
        <w:pStyle w:val="02statia2"/>
        <w:numPr>
          <w:ilvl w:val="0"/>
          <w:numId w:val="13"/>
        </w:numPr>
        <w:tabs>
          <w:tab w:val="clear" w:pos="2140"/>
          <w:tab w:val="num" w:pos="1134"/>
        </w:tabs>
        <w:spacing w:before="0" w:line="240" w:lineRule="auto"/>
        <w:ind w:left="0" w:firstLine="709"/>
        <w:rPr>
          <w:rFonts w:ascii="Times New Roman" w:hAnsi="Times New Roman"/>
          <w:color w:val="auto"/>
          <w:sz w:val="24"/>
          <w:szCs w:val="24"/>
        </w:rPr>
      </w:pPr>
      <w:r w:rsidRPr="006F1702">
        <w:rPr>
          <w:rFonts w:ascii="Times New Roman" w:hAnsi="Times New Roman"/>
          <w:color w:val="auto"/>
          <w:sz w:val="24"/>
          <w:szCs w:val="24"/>
        </w:rPr>
        <w:t xml:space="preserve">в течение пяти рабочих дней со дня подписания протокола оценки и сопоставления Предложений </w:t>
      </w:r>
      <w:r w:rsidRPr="006F1702">
        <w:rPr>
          <w:rFonts w:ascii="Times New Roman" w:hAnsi="Times New Roman"/>
          <w:sz w:val="24"/>
          <w:szCs w:val="24"/>
        </w:rPr>
        <w:t>–</w:t>
      </w:r>
      <w:r w:rsidRPr="006F1702">
        <w:rPr>
          <w:rFonts w:ascii="Times New Roman" w:hAnsi="Times New Roman"/>
          <w:color w:val="auto"/>
          <w:sz w:val="24"/>
          <w:szCs w:val="24"/>
        </w:rPr>
        <w:t xml:space="preserve"> </w:t>
      </w:r>
      <w:r w:rsidRPr="006F1702">
        <w:rPr>
          <w:rFonts w:ascii="Times New Roman" w:hAnsi="Times New Roman"/>
          <w:sz w:val="24"/>
          <w:szCs w:val="24"/>
        </w:rPr>
        <w:t>участнику процедуры закупки</w:t>
      </w:r>
      <w:r w:rsidRPr="006F1702">
        <w:rPr>
          <w:rFonts w:ascii="Times New Roman" w:hAnsi="Times New Roman"/>
          <w:color w:val="auto"/>
          <w:sz w:val="24"/>
          <w:szCs w:val="24"/>
        </w:rPr>
        <w:t xml:space="preserve">, не допущенному к участию в </w:t>
      </w:r>
      <w:r w:rsidR="00622AC6" w:rsidRPr="006F1702">
        <w:rPr>
          <w:rFonts w:ascii="Times New Roman" w:hAnsi="Times New Roman"/>
          <w:color w:val="auto"/>
          <w:sz w:val="24"/>
          <w:szCs w:val="24"/>
        </w:rPr>
        <w:t>открытом</w:t>
      </w:r>
      <w:r w:rsidR="00D743E0" w:rsidRPr="006F1702">
        <w:rPr>
          <w:rFonts w:ascii="Times New Roman" w:hAnsi="Times New Roman"/>
          <w:color w:val="auto"/>
          <w:sz w:val="24"/>
          <w:szCs w:val="24"/>
        </w:rPr>
        <w:t xml:space="preserve"> </w:t>
      </w:r>
      <w:r w:rsidRPr="006F1702">
        <w:rPr>
          <w:rFonts w:ascii="Times New Roman" w:hAnsi="Times New Roman"/>
          <w:color w:val="auto"/>
          <w:sz w:val="24"/>
          <w:szCs w:val="24"/>
        </w:rPr>
        <w:t>запросе предложений;</w:t>
      </w:r>
    </w:p>
    <w:p w:rsidR="00FF718F" w:rsidRPr="006F1702" w:rsidRDefault="00FF718F" w:rsidP="00FF718F">
      <w:pPr>
        <w:pStyle w:val="02statia2"/>
        <w:numPr>
          <w:ilvl w:val="0"/>
          <w:numId w:val="13"/>
        </w:numPr>
        <w:tabs>
          <w:tab w:val="clear" w:pos="2140"/>
          <w:tab w:val="num" w:pos="1134"/>
        </w:tabs>
        <w:spacing w:before="0" w:line="240" w:lineRule="auto"/>
        <w:ind w:left="0" w:firstLine="709"/>
        <w:rPr>
          <w:rFonts w:ascii="Times New Roman" w:hAnsi="Times New Roman"/>
          <w:color w:val="auto"/>
          <w:sz w:val="24"/>
          <w:szCs w:val="24"/>
        </w:rPr>
      </w:pPr>
      <w:r w:rsidRPr="006F1702">
        <w:rPr>
          <w:rFonts w:ascii="Times New Roman" w:hAnsi="Times New Roman"/>
          <w:color w:val="auto"/>
          <w:sz w:val="24"/>
          <w:szCs w:val="24"/>
        </w:rPr>
        <w:t xml:space="preserve">в течение пяти рабочих дней со дня подписания протокола оценки и сопоставления Предложений </w:t>
      </w:r>
      <w:r w:rsidRPr="006F1702">
        <w:rPr>
          <w:rFonts w:ascii="Times New Roman" w:hAnsi="Times New Roman"/>
          <w:sz w:val="24"/>
          <w:szCs w:val="24"/>
        </w:rPr>
        <w:t xml:space="preserve">– </w:t>
      </w:r>
      <w:r w:rsidRPr="006F1702">
        <w:rPr>
          <w:rFonts w:ascii="Times New Roman" w:hAnsi="Times New Roman"/>
          <w:color w:val="auto"/>
          <w:sz w:val="24"/>
          <w:szCs w:val="24"/>
        </w:rPr>
        <w:t xml:space="preserve">участникам </w:t>
      </w:r>
      <w:r w:rsidR="00622AC6" w:rsidRPr="006F1702">
        <w:rPr>
          <w:rFonts w:ascii="Times New Roman" w:hAnsi="Times New Roman"/>
          <w:color w:val="auto"/>
          <w:sz w:val="24"/>
          <w:szCs w:val="24"/>
        </w:rPr>
        <w:t>открытого</w:t>
      </w:r>
      <w:r w:rsidR="00D743E0" w:rsidRPr="006F1702">
        <w:rPr>
          <w:rFonts w:ascii="Times New Roman" w:hAnsi="Times New Roman"/>
          <w:color w:val="auto"/>
          <w:sz w:val="24"/>
          <w:szCs w:val="24"/>
        </w:rPr>
        <w:t xml:space="preserve"> </w:t>
      </w:r>
      <w:r w:rsidRPr="006F1702">
        <w:rPr>
          <w:rFonts w:ascii="Times New Roman" w:hAnsi="Times New Roman"/>
          <w:color w:val="auto"/>
          <w:sz w:val="24"/>
          <w:szCs w:val="24"/>
        </w:rPr>
        <w:t xml:space="preserve">запроса предложений, которые участвовали в </w:t>
      </w:r>
      <w:r w:rsidR="00622AC6" w:rsidRPr="006F1702">
        <w:rPr>
          <w:rFonts w:ascii="Times New Roman" w:hAnsi="Times New Roman"/>
          <w:color w:val="auto"/>
          <w:sz w:val="24"/>
          <w:szCs w:val="24"/>
        </w:rPr>
        <w:t>открытом</w:t>
      </w:r>
      <w:r w:rsidR="00D743E0" w:rsidRPr="006F1702">
        <w:rPr>
          <w:rFonts w:ascii="Times New Roman" w:hAnsi="Times New Roman"/>
          <w:color w:val="auto"/>
          <w:sz w:val="24"/>
          <w:szCs w:val="24"/>
        </w:rPr>
        <w:t xml:space="preserve"> </w:t>
      </w:r>
      <w:r w:rsidRPr="006F1702">
        <w:rPr>
          <w:rFonts w:ascii="Times New Roman" w:hAnsi="Times New Roman"/>
          <w:color w:val="auto"/>
          <w:sz w:val="24"/>
          <w:szCs w:val="24"/>
        </w:rPr>
        <w:t>запросе предложений, но не стали победителями, за исключением участника запроса предложений, Предложению которого присвоен второй номер;</w:t>
      </w:r>
    </w:p>
    <w:p w:rsidR="00FF718F" w:rsidRPr="006F1702" w:rsidRDefault="00FF718F" w:rsidP="00FF718F">
      <w:pPr>
        <w:pStyle w:val="02statia2"/>
        <w:numPr>
          <w:ilvl w:val="0"/>
          <w:numId w:val="13"/>
        </w:numPr>
        <w:tabs>
          <w:tab w:val="clear" w:pos="2140"/>
          <w:tab w:val="num" w:pos="1134"/>
        </w:tabs>
        <w:spacing w:before="0" w:line="240" w:lineRule="auto"/>
        <w:ind w:left="0" w:firstLine="709"/>
        <w:rPr>
          <w:rFonts w:ascii="Times New Roman" w:hAnsi="Times New Roman"/>
          <w:color w:val="auto"/>
          <w:sz w:val="24"/>
          <w:szCs w:val="24"/>
        </w:rPr>
      </w:pPr>
      <w:r w:rsidRPr="006F1702">
        <w:rPr>
          <w:rFonts w:ascii="Times New Roman" w:hAnsi="Times New Roman"/>
          <w:color w:val="auto"/>
          <w:sz w:val="24"/>
          <w:szCs w:val="24"/>
        </w:rPr>
        <w:t xml:space="preserve">победителю </w:t>
      </w:r>
      <w:r w:rsidR="00521E96" w:rsidRPr="006F1702">
        <w:rPr>
          <w:rFonts w:ascii="Times New Roman" w:hAnsi="Times New Roman"/>
          <w:i/>
          <w:sz w:val="24"/>
          <w:szCs w:val="24"/>
        </w:rPr>
        <w:t>открытого</w:t>
      </w:r>
      <w:r w:rsidR="00521E96" w:rsidRPr="006F1702">
        <w:rPr>
          <w:rFonts w:ascii="Times New Roman" w:hAnsi="Times New Roman"/>
          <w:color w:val="auto"/>
          <w:sz w:val="24"/>
          <w:szCs w:val="24"/>
        </w:rPr>
        <w:t xml:space="preserve"> </w:t>
      </w:r>
      <w:r w:rsidRPr="006F1702">
        <w:rPr>
          <w:rFonts w:ascii="Times New Roman" w:hAnsi="Times New Roman"/>
          <w:color w:val="auto"/>
          <w:sz w:val="24"/>
          <w:szCs w:val="24"/>
        </w:rPr>
        <w:t>запроса предложений – в течение пяти рабочих дней со дня заключения с ним договора;</w:t>
      </w:r>
    </w:p>
    <w:p w:rsidR="00FF718F" w:rsidRPr="006F1702" w:rsidRDefault="00FF718F" w:rsidP="00FF718F">
      <w:pPr>
        <w:pStyle w:val="02statia2"/>
        <w:numPr>
          <w:ilvl w:val="0"/>
          <w:numId w:val="13"/>
        </w:numPr>
        <w:tabs>
          <w:tab w:val="clear" w:pos="2140"/>
          <w:tab w:val="num" w:pos="1134"/>
        </w:tabs>
        <w:spacing w:before="0" w:line="240" w:lineRule="auto"/>
        <w:ind w:left="0" w:firstLine="709"/>
        <w:rPr>
          <w:rFonts w:ascii="Times New Roman" w:hAnsi="Times New Roman"/>
          <w:color w:val="auto"/>
          <w:sz w:val="24"/>
          <w:szCs w:val="24"/>
        </w:rPr>
      </w:pPr>
      <w:r w:rsidRPr="006F1702">
        <w:rPr>
          <w:rFonts w:ascii="Times New Roman" w:hAnsi="Times New Roman"/>
          <w:color w:val="auto"/>
          <w:sz w:val="24"/>
          <w:szCs w:val="24"/>
        </w:rPr>
        <w:t xml:space="preserve">в течение пяти рабочих дней со дня заключения договора </w:t>
      </w:r>
      <w:r w:rsidRPr="006F1702">
        <w:rPr>
          <w:rFonts w:ascii="Times New Roman" w:hAnsi="Times New Roman"/>
          <w:color w:val="auto"/>
          <w:sz w:val="24"/>
          <w:szCs w:val="24"/>
          <w:lang w:val="en-US"/>
        </w:rPr>
        <w:t>c</w:t>
      </w:r>
      <w:r w:rsidRPr="006F1702">
        <w:rPr>
          <w:rFonts w:ascii="Times New Roman" w:hAnsi="Times New Roman"/>
          <w:color w:val="auto"/>
          <w:sz w:val="24"/>
          <w:szCs w:val="24"/>
        </w:rPr>
        <w:t xml:space="preserve"> </w:t>
      </w:r>
      <w:r w:rsidRPr="006F1702">
        <w:rPr>
          <w:rFonts w:ascii="Times New Roman" w:hAnsi="Times New Roman"/>
          <w:sz w:val="24"/>
          <w:szCs w:val="24"/>
        </w:rPr>
        <w:t>участником процедуры закупки</w:t>
      </w:r>
      <w:r w:rsidRPr="006F1702">
        <w:rPr>
          <w:rFonts w:ascii="Times New Roman" w:hAnsi="Times New Roman"/>
          <w:color w:val="auto"/>
          <w:sz w:val="24"/>
          <w:szCs w:val="24"/>
        </w:rPr>
        <w:t xml:space="preserve">, подавшим единственное Предложение, соответствующее требованиям и условиям, предусмотренным документацией по проведению </w:t>
      </w:r>
      <w:r w:rsidR="00622AC6" w:rsidRPr="006F1702">
        <w:rPr>
          <w:rFonts w:ascii="Times New Roman" w:hAnsi="Times New Roman"/>
          <w:color w:val="auto"/>
          <w:sz w:val="24"/>
          <w:szCs w:val="24"/>
        </w:rPr>
        <w:t>открытого</w:t>
      </w:r>
      <w:r w:rsidR="00D743E0" w:rsidRPr="006F1702">
        <w:rPr>
          <w:rFonts w:ascii="Times New Roman" w:hAnsi="Times New Roman"/>
          <w:color w:val="auto"/>
          <w:sz w:val="24"/>
          <w:szCs w:val="24"/>
        </w:rPr>
        <w:t xml:space="preserve"> </w:t>
      </w:r>
      <w:r w:rsidRPr="006F1702">
        <w:rPr>
          <w:rFonts w:ascii="Times New Roman" w:hAnsi="Times New Roman"/>
          <w:color w:val="auto"/>
          <w:sz w:val="24"/>
          <w:szCs w:val="24"/>
        </w:rPr>
        <w:t xml:space="preserve">запроса предложений, или с </w:t>
      </w:r>
      <w:r w:rsidRPr="006F1702">
        <w:rPr>
          <w:rFonts w:ascii="Times New Roman" w:hAnsi="Times New Roman"/>
          <w:sz w:val="24"/>
          <w:szCs w:val="24"/>
        </w:rPr>
        <w:t>участником процедуры закупки</w:t>
      </w:r>
      <w:r w:rsidRPr="006F1702">
        <w:rPr>
          <w:rFonts w:ascii="Times New Roman" w:hAnsi="Times New Roman"/>
          <w:color w:val="auto"/>
          <w:sz w:val="24"/>
          <w:szCs w:val="24"/>
        </w:rPr>
        <w:t xml:space="preserve">, единственно допущенным к участию в </w:t>
      </w:r>
      <w:r w:rsidR="00622AC6" w:rsidRPr="006F1702">
        <w:rPr>
          <w:rFonts w:ascii="Times New Roman" w:hAnsi="Times New Roman"/>
          <w:color w:val="auto"/>
          <w:sz w:val="24"/>
          <w:szCs w:val="24"/>
        </w:rPr>
        <w:t>открытом</w:t>
      </w:r>
      <w:r w:rsidR="00D743E0" w:rsidRPr="006F1702">
        <w:rPr>
          <w:rFonts w:ascii="Times New Roman" w:hAnsi="Times New Roman"/>
          <w:color w:val="auto"/>
          <w:sz w:val="24"/>
          <w:szCs w:val="24"/>
        </w:rPr>
        <w:t xml:space="preserve"> </w:t>
      </w:r>
      <w:r w:rsidRPr="006F1702">
        <w:rPr>
          <w:rFonts w:ascii="Times New Roman" w:hAnsi="Times New Roman"/>
          <w:color w:val="auto"/>
          <w:sz w:val="24"/>
          <w:szCs w:val="24"/>
        </w:rPr>
        <w:t xml:space="preserve">запросе предложений и признанному участником </w:t>
      </w:r>
      <w:r w:rsidR="00622AC6" w:rsidRPr="006F1702">
        <w:rPr>
          <w:rFonts w:ascii="Times New Roman" w:hAnsi="Times New Roman"/>
          <w:color w:val="auto"/>
          <w:sz w:val="24"/>
          <w:szCs w:val="24"/>
        </w:rPr>
        <w:t>открытого</w:t>
      </w:r>
      <w:r w:rsidR="00D743E0" w:rsidRPr="006F1702">
        <w:rPr>
          <w:rFonts w:ascii="Times New Roman" w:hAnsi="Times New Roman"/>
          <w:color w:val="auto"/>
          <w:sz w:val="24"/>
          <w:szCs w:val="24"/>
        </w:rPr>
        <w:t xml:space="preserve"> з</w:t>
      </w:r>
      <w:r w:rsidRPr="006F1702">
        <w:rPr>
          <w:rFonts w:ascii="Times New Roman" w:hAnsi="Times New Roman"/>
          <w:color w:val="auto"/>
          <w:sz w:val="24"/>
          <w:szCs w:val="24"/>
        </w:rPr>
        <w:t>апроса предложений;</w:t>
      </w:r>
    </w:p>
    <w:p w:rsidR="00FF718F" w:rsidRPr="006F1702" w:rsidRDefault="00FF718F" w:rsidP="00FF718F">
      <w:pPr>
        <w:pStyle w:val="02statia2"/>
        <w:numPr>
          <w:ilvl w:val="0"/>
          <w:numId w:val="13"/>
        </w:numPr>
        <w:tabs>
          <w:tab w:val="clear" w:pos="2140"/>
          <w:tab w:val="num" w:pos="1134"/>
        </w:tabs>
        <w:spacing w:before="0" w:line="240" w:lineRule="auto"/>
        <w:ind w:left="0" w:firstLine="709"/>
        <w:rPr>
          <w:rFonts w:ascii="Times New Roman" w:hAnsi="Times New Roman"/>
          <w:color w:val="auto"/>
          <w:sz w:val="24"/>
          <w:szCs w:val="24"/>
        </w:rPr>
      </w:pPr>
      <w:r w:rsidRPr="006F1702">
        <w:rPr>
          <w:rFonts w:ascii="Times New Roman" w:hAnsi="Times New Roman"/>
          <w:color w:val="auto"/>
          <w:sz w:val="24"/>
          <w:szCs w:val="24"/>
        </w:rPr>
        <w:t xml:space="preserve">участнику </w:t>
      </w:r>
      <w:r w:rsidR="00622AC6" w:rsidRPr="006F1702">
        <w:rPr>
          <w:rFonts w:ascii="Times New Roman" w:hAnsi="Times New Roman"/>
          <w:color w:val="auto"/>
          <w:sz w:val="24"/>
          <w:szCs w:val="24"/>
        </w:rPr>
        <w:t>открытого</w:t>
      </w:r>
      <w:r w:rsidR="00D743E0" w:rsidRPr="006F1702">
        <w:rPr>
          <w:rFonts w:ascii="Times New Roman" w:hAnsi="Times New Roman"/>
          <w:color w:val="auto"/>
          <w:sz w:val="24"/>
          <w:szCs w:val="24"/>
        </w:rPr>
        <w:t xml:space="preserve"> </w:t>
      </w:r>
      <w:r w:rsidRPr="006F1702">
        <w:rPr>
          <w:rFonts w:ascii="Times New Roman" w:hAnsi="Times New Roman"/>
          <w:color w:val="auto"/>
          <w:sz w:val="24"/>
          <w:szCs w:val="24"/>
        </w:rPr>
        <w:t xml:space="preserve">запроса предложений, Предложению которого присвоен второй номер – в течение пяти рабочих дней со дня заключения договора с победителем или с таким участником </w:t>
      </w:r>
      <w:r w:rsidR="00622AC6" w:rsidRPr="006F1702">
        <w:rPr>
          <w:rFonts w:ascii="Times New Roman" w:hAnsi="Times New Roman"/>
          <w:color w:val="auto"/>
          <w:sz w:val="24"/>
          <w:szCs w:val="24"/>
        </w:rPr>
        <w:t>открытого</w:t>
      </w:r>
      <w:r w:rsidR="00D743E0" w:rsidRPr="006F1702">
        <w:rPr>
          <w:rFonts w:ascii="Times New Roman" w:hAnsi="Times New Roman"/>
          <w:color w:val="auto"/>
          <w:sz w:val="24"/>
          <w:szCs w:val="24"/>
        </w:rPr>
        <w:t xml:space="preserve"> </w:t>
      </w:r>
      <w:r w:rsidRPr="006F1702">
        <w:rPr>
          <w:rFonts w:ascii="Times New Roman" w:hAnsi="Times New Roman"/>
          <w:color w:val="auto"/>
          <w:sz w:val="24"/>
          <w:szCs w:val="24"/>
        </w:rPr>
        <w:t>запроса предложений;</w:t>
      </w:r>
    </w:p>
    <w:p w:rsidR="00FF718F" w:rsidRPr="006F1702" w:rsidRDefault="00FF718F" w:rsidP="00B33ABD">
      <w:pPr>
        <w:pStyle w:val="02statia2"/>
        <w:numPr>
          <w:ilvl w:val="0"/>
          <w:numId w:val="44"/>
        </w:numPr>
        <w:tabs>
          <w:tab w:val="clear" w:pos="2140"/>
          <w:tab w:val="num" w:pos="0"/>
        </w:tabs>
        <w:spacing w:before="0" w:line="240" w:lineRule="auto"/>
        <w:ind w:left="0" w:firstLine="709"/>
        <w:rPr>
          <w:rFonts w:ascii="Times New Roman" w:hAnsi="Times New Roman"/>
          <w:color w:val="auto"/>
          <w:sz w:val="24"/>
          <w:szCs w:val="24"/>
        </w:rPr>
      </w:pPr>
      <w:r w:rsidRPr="006F1702">
        <w:rPr>
          <w:rFonts w:ascii="Times New Roman" w:hAnsi="Times New Roman"/>
          <w:color w:val="auto"/>
          <w:sz w:val="24"/>
          <w:szCs w:val="24"/>
        </w:rPr>
        <w:t xml:space="preserve">единственному </w:t>
      </w:r>
      <w:r w:rsidRPr="006F1702">
        <w:rPr>
          <w:rFonts w:ascii="Times New Roman" w:hAnsi="Times New Roman"/>
          <w:sz w:val="24"/>
          <w:szCs w:val="24"/>
        </w:rPr>
        <w:t>участнику процедуры закупки</w:t>
      </w:r>
      <w:r w:rsidRPr="006F1702">
        <w:rPr>
          <w:rFonts w:ascii="Times New Roman" w:hAnsi="Times New Roman"/>
          <w:color w:val="auto"/>
          <w:sz w:val="24"/>
          <w:szCs w:val="24"/>
        </w:rPr>
        <w:t xml:space="preserve">, Предложение которого было признано несоответствующим требованиям документации по проведению </w:t>
      </w:r>
      <w:r w:rsidR="00622AC6" w:rsidRPr="006F1702">
        <w:rPr>
          <w:rFonts w:ascii="Times New Roman" w:hAnsi="Times New Roman"/>
          <w:color w:val="auto"/>
          <w:sz w:val="24"/>
          <w:szCs w:val="24"/>
        </w:rPr>
        <w:t>открытого</w:t>
      </w:r>
      <w:r w:rsidR="00D743E0" w:rsidRPr="006F1702">
        <w:rPr>
          <w:rFonts w:ascii="Times New Roman" w:hAnsi="Times New Roman"/>
          <w:color w:val="auto"/>
          <w:sz w:val="24"/>
          <w:szCs w:val="24"/>
        </w:rPr>
        <w:t xml:space="preserve"> </w:t>
      </w:r>
      <w:r w:rsidRPr="006F1702">
        <w:rPr>
          <w:rFonts w:ascii="Times New Roman" w:hAnsi="Times New Roman"/>
          <w:color w:val="auto"/>
          <w:sz w:val="24"/>
          <w:szCs w:val="24"/>
        </w:rPr>
        <w:t xml:space="preserve">запроса предложений – в течение пяти рабочих дней со дня признания </w:t>
      </w:r>
      <w:r w:rsidR="00521E96" w:rsidRPr="006F1702">
        <w:rPr>
          <w:rFonts w:ascii="Times New Roman" w:hAnsi="Times New Roman"/>
          <w:i/>
          <w:sz w:val="24"/>
          <w:szCs w:val="24"/>
        </w:rPr>
        <w:t>открытого</w:t>
      </w:r>
      <w:r w:rsidR="00D743E0" w:rsidRPr="006F1702">
        <w:rPr>
          <w:rFonts w:ascii="Times New Roman" w:hAnsi="Times New Roman"/>
          <w:color w:val="auto"/>
          <w:sz w:val="24"/>
          <w:szCs w:val="24"/>
        </w:rPr>
        <w:t xml:space="preserve"> </w:t>
      </w:r>
      <w:r w:rsidRPr="006F1702">
        <w:rPr>
          <w:rFonts w:ascii="Times New Roman" w:hAnsi="Times New Roman"/>
          <w:color w:val="auto"/>
          <w:sz w:val="24"/>
          <w:szCs w:val="24"/>
        </w:rPr>
        <w:t>запроса предложений несостоявшимся;</w:t>
      </w:r>
    </w:p>
    <w:p w:rsidR="00FF718F" w:rsidRPr="006F1702" w:rsidRDefault="00FF718F" w:rsidP="001B1FFE">
      <w:pPr>
        <w:numPr>
          <w:ilvl w:val="2"/>
          <w:numId w:val="49"/>
        </w:numPr>
        <w:ind w:left="0" w:firstLine="709"/>
        <w:jc w:val="both"/>
      </w:pPr>
      <w:r w:rsidRPr="006F1702">
        <w:t xml:space="preserve">Обеспечение заявки о подаче Предложения может быть удержано в случае уклонения победителя </w:t>
      </w:r>
      <w:r w:rsidR="00521E96" w:rsidRPr="006F1702">
        <w:rPr>
          <w:i/>
        </w:rPr>
        <w:t>открытого</w:t>
      </w:r>
      <w:r w:rsidR="00521E96" w:rsidRPr="006F1702">
        <w:t xml:space="preserve"> </w:t>
      </w:r>
      <w:r w:rsidR="00D743E0" w:rsidRPr="006F1702">
        <w:t>з</w:t>
      </w:r>
      <w:r w:rsidRPr="006F1702">
        <w:t>апроса предложений от заключения договора.</w:t>
      </w:r>
    </w:p>
    <w:p w:rsidR="00FF718F" w:rsidRPr="006F1702" w:rsidRDefault="00FF718F" w:rsidP="001B1FFE">
      <w:pPr>
        <w:numPr>
          <w:ilvl w:val="2"/>
          <w:numId w:val="49"/>
        </w:numPr>
        <w:ind w:left="0" w:firstLine="709"/>
        <w:jc w:val="both"/>
      </w:pPr>
      <w:r w:rsidRPr="006F1702">
        <w:t xml:space="preserve">При наступлении случая, указанного в </w:t>
      </w:r>
      <w:r w:rsidRPr="006F1702">
        <w:rPr>
          <w:u w:val="single"/>
        </w:rPr>
        <w:t>пункте 4.9.8</w:t>
      </w:r>
      <w:r w:rsidRPr="006F1702">
        <w:t xml:space="preserve">, организатор размещения заказа уведомляет победителя </w:t>
      </w:r>
      <w:r w:rsidR="00521E96" w:rsidRPr="006F1702">
        <w:rPr>
          <w:i/>
        </w:rPr>
        <w:t>открытого</w:t>
      </w:r>
      <w:r w:rsidR="00D743E0" w:rsidRPr="006F1702">
        <w:t xml:space="preserve"> </w:t>
      </w:r>
      <w:r w:rsidRPr="006F1702">
        <w:t>запроса предложений об удержании денежных средств, внесенных в качестве обеспечения заявки о подаче Предложения, в пользу заказчика.</w:t>
      </w:r>
    </w:p>
    <w:p w:rsidR="00FF718F" w:rsidRPr="006F1702" w:rsidRDefault="00FF718F" w:rsidP="001B1FFE">
      <w:pPr>
        <w:pStyle w:val="20"/>
        <w:numPr>
          <w:ilvl w:val="1"/>
          <w:numId w:val="49"/>
        </w:numPr>
        <w:suppressAutoHyphens/>
        <w:spacing w:before="0" w:after="0"/>
        <w:ind w:left="0" w:firstLine="709"/>
        <w:rPr>
          <w:rFonts w:ascii="Times New Roman" w:hAnsi="Times New Roman" w:cs="Times New Roman"/>
          <w:i w:val="0"/>
          <w:sz w:val="24"/>
          <w:szCs w:val="24"/>
        </w:rPr>
      </w:pPr>
      <w:bookmarkStart w:id="33" w:name="_Toc284594893"/>
      <w:bookmarkStart w:id="34" w:name="_Toc285216088"/>
      <w:bookmarkStart w:id="35" w:name="_Toc276141184"/>
      <w:bookmarkStart w:id="36" w:name="_Toc276577603"/>
      <w:bookmarkStart w:id="37" w:name="_Toc276141185"/>
      <w:bookmarkStart w:id="38" w:name="_Toc276577604"/>
      <w:bookmarkStart w:id="39" w:name="_Toc276141186"/>
      <w:bookmarkStart w:id="40" w:name="_Toc276577605"/>
      <w:bookmarkStart w:id="41" w:name="_Toc276141188"/>
      <w:bookmarkStart w:id="42" w:name="_Toc276577607"/>
      <w:bookmarkStart w:id="43" w:name="_Toc276141192"/>
      <w:bookmarkStart w:id="44" w:name="_Toc276577611"/>
      <w:bookmarkStart w:id="45" w:name="_Toc276141193"/>
      <w:bookmarkStart w:id="46" w:name="_Toc276577612"/>
      <w:bookmarkStart w:id="47" w:name="_Toc276141197"/>
      <w:bookmarkStart w:id="48" w:name="_Toc276577616"/>
      <w:bookmarkStart w:id="49" w:name="_Toc276141200"/>
      <w:bookmarkStart w:id="50" w:name="_Toc276577619"/>
      <w:bookmarkStart w:id="51" w:name="_Toc276141201"/>
      <w:bookmarkStart w:id="52" w:name="_Toc276577620"/>
      <w:bookmarkStart w:id="53" w:name="_Toc276141207"/>
      <w:bookmarkStart w:id="54" w:name="_Toc276577626"/>
      <w:bookmarkStart w:id="55" w:name="_Toc263441560"/>
      <w:bookmarkStart w:id="56" w:name="_Toc269476354"/>
      <w:bookmarkStart w:id="57" w:name="_Toc306278578"/>
      <w:bookmarkEnd w:id="29"/>
      <w:bookmarkEnd w:id="30"/>
      <w:bookmarkEnd w:id="33"/>
      <w:bookmarkEnd w:id="34"/>
      <w:bookmarkEnd w:id="35"/>
      <w:bookmarkEnd w:id="36"/>
      <w:bookmarkEnd w:id="37"/>
      <w:bookmarkEnd w:id="38"/>
      <w:bookmarkEnd w:id="39"/>
      <w:bookmarkEnd w:id="40"/>
      <w:bookmarkEnd w:id="41"/>
      <w:bookmarkEnd w:id="42"/>
      <w:bookmarkEnd w:id="43"/>
      <w:bookmarkEnd w:id="44"/>
      <w:bookmarkEnd w:id="45"/>
      <w:bookmarkEnd w:id="46"/>
      <w:bookmarkEnd w:id="47"/>
      <w:bookmarkEnd w:id="48"/>
      <w:bookmarkEnd w:id="49"/>
      <w:bookmarkEnd w:id="50"/>
      <w:bookmarkEnd w:id="51"/>
      <w:bookmarkEnd w:id="52"/>
      <w:bookmarkEnd w:id="53"/>
      <w:bookmarkEnd w:id="54"/>
      <w:r w:rsidRPr="006F1702">
        <w:rPr>
          <w:rFonts w:ascii="Times New Roman" w:hAnsi="Times New Roman" w:cs="Times New Roman"/>
          <w:i w:val="0"/>
          <w:sz w:val="24"/>
          <w:szCs w:val="24"/>
        </w:rPr>
        <w:t>Изменение Предложений или их отзыв</w:t>
      </w:r>
      <w:bookmarkEnd w:id="55"/>
      <w:bookmarkEnd w:id="56"/>
      <w:bookmarkEnd w:id="57"/>
    </w:p>
    <w:p w:rsidR="00FF718F" w:rsidRPr="006F1702" w:rsidRDefault="00FF718F" w:rsidP="001B1FFE">
      <w:pPr>
        <w:numPr>
          <w:ilvl w:val="2"/>
          <w:numId w:val="49"/>
        </w:numPr>
        <w:tabs>
          <w:tab w:val="left" w:pos="1701"/>
        </w:tabs>
        <w:ind w:left="0" w:firstLine="709"/>
        <w:jc w:val="both"/>
      </w:pPr>
      <w:r w:rsidRPr="006F1702">
        <w:t xml:space="preserve">Участник процедуры закупки, подавший Предложение, вправе изменить или отозвать свое Предложение в любое время после его подачи, но до истечения срока предоставления Предложений по данному </w:t>
      </w:r>
      <w:r w:rsidR="00622AC6" w:rsidRPr="006F1702">
        <w:t>открытом</w:t>
      </w:r>
      <w:r w:rsidR="00E13CFB" w:rsidRPr="006F1702">
        <w:t xml:space="preserve">у </w:t>
      </w:r>
      <w:r w:rsidRPr="006F1702">
        <w:t>запросу предложений</w:t>
      </w:r>
      <w:r w:rsidRPr="006F1702">
        <w:rPr>
          <w:bCs/>
          <w:i/>
        </w:rPr>
        <w:t>.</w:t>
      </w:r>
    </w:p>
    <w:p w:rsidR="00FF718F" w:rsidRPr="006F1702" w:rsidRDefault="00FF718F" w:rsidP="001B1FFE">
      <w:pPr>
        <w:numPr>
          <w:ilvl w:val="2"/>
          <w:numId w:val="49"/>
        </w:numPr>
        <w:tabs>
          <w:tab w:val="left" w:pos="1701"/>
        </w:tabs>
        <w:ind w:left="0" w:firstLine="709"/>
        <w:jc w:val="both"/>
      </w:pPr>
      <w:r w:rsidRPr="006F1702">
        <w:t xml:space="preserve">Подача изменения Предложения осуществляется документально в соответствии с требованиями </w:t>
      </w:r>
      <w:r w:rsidRPr="006F1702">
        <w:rPr>
          <w:u w:val="single"/>
        </w:rPr>
        <w:t>подразделов 4.4., 4.6, 4.7, 4.10</w:t>
      </w:r>
      <w:r w:rsidRPr="006F1702">
        <w:t>. В этом случае участник процедуры закупки готовит следующие документы:</w:t>
      </w:r>
    </w:p>
    <w:p w:rsidR="00FF718F" w:rsidRPr="006F1702" w:rsidRDefault="00FF718F" w:rsidP="00FF718F">
      <w:pPr>
        <w:pStyle w:val="a2"/>
        <w:numPr>
          <w:ilvl w:val="4"/>
          <w:numId w:val="15"/>
        </w:numPr>
        <w:tabs>
          <w:tab w:val="clear" w:pos="1494"/>
          <w:tab w:val="num" w:pos="1134"/>
        </w:tabs>
        <w:spacing w:line="240" w:lineRule="auto"/>
        <w:ind w:left="0" w:firstLine="709"/>
        <w:rPr>
          <w:sz w:val="24"/>
          <w:szCs w:val="24"/>
        </w:rPr>
      </w:pPr>
      <w:r w:rsidRPr="006F1702">
        <w:rPr>
          <w:sz w:val="24"/>
          <w:szCs w:val="24"/>
        </w:rPr>
        <w:lastRenderedPageBreak/>
        <w:t>обращение к организатору размещения заказа с просьбой об изменении Предложения на бланке организации (для юридического лица);</w:t>
      </w:r>
    </w:p>
    <w:p w:rsidR="00FF718F" w:rsidRPr="006F1702" w:rsidRDefault="00FF718F" w:rsidP="00FF718F">
      <w:pPr>
        <w:pStyle w:val="a2"/>
        <w:numPr>
          <w:ilvl w:val="4"/>
          <w:numId w:val="15"/>
        </w:numPr>
        <w:tabs>
          <w:tab w:val="clear" w:pos="1494"/>
          <w:tab w:val="num" w:pos="1134"/>
        </w:tabs>
        <w:spacing w:line="240" w:lineRule="auto"/>
        <w:ind w:left="0" w:firstLine="709"/>
        <w:rPr>
          <w:sz w:val="24"/>
          <w:szCs w:val="24"/>
        </w:rPr>
      </w:pPr>
      <w:r w:rsidRPr="006F1702">
        <w:rPr>
          <w:sz w:val="24"/>
          <w:szCs w:val="24"/>
        </w:rPr>
        <w:t>перечень изменений в Предложении с указанием документов первоначального Предложения, которых данные изменения касаются;</w:t>
      </w:r>
    </w:p>
    <w:p w:rsidR="00FF718F" w:rsidRPr="006F1702" w:rsidRDefault="00FF718F" w:rsidP="00FF718F">
      <w:pPr>
        <w:pStyle w:val="a2"/>
        <w:numPr>
          <w:ilvl w:val="4"/>
          <w:numId w:val="15"/>
        </w:numPr>
        <w:tabs>
          <w:tab w:val="clear" w:pos="1494"/>
          <w:tab w:val="num" w:pos="1134"/>
        </w:tabs>
        <w:spacing w:line="240" w:lineRule="auto"/>
        <w:ind w:left="0" w:firstLine="709"/>
        <w:rPr>
          <w:sz w:val="24"/>
          <w:szCs w:val="24"/>
        </w:rPr>
      </w:pPr>
      <w:r w:rsidRPr="006F1702">
        <w:rPr>
          <w:sz w:val="24"/>
          <w:szCs w:val="24"/>
        </w:rPr>
        <w:t xml:space="preserve">новые версии документов, которые изменяются. Если изменения касаются сведений, указываемых в </w:t>
      </w:r>
      <w:r w:rsidRPr="006F1702">
        <w:rPr>
          <w:sz w:val="24"/>
          <w:szCs w:val="24"/>
          <w:u w:val="single"/>
        </w:rPr>
        <w:t>форме 1 «Заявка о подаче Предложений»</w:t>
      </w:r>
      <w:r w:rsidRPr="006F1702">
        <w:rPr>
          <w:sz w:val="24"/>
          <w:szCs w:val="24"/>
        </w:rPr>
        <w:t xml:space="preserve">, измененная </w:t>
      </w:r>
      <w:r w:rsidRPr="006F1702">
        <w:rPr>
          <w:sz w:val="24"/>
          <w:szCs w:val="24"/>
          <w:u w:val="single"/>
        </w:rPr>
        <w:t>форма 1</w:t>
      </w:r>
      <w:r w:rsidRPr="006F1702">
        <w:rPr>
          <w:sz w:val="24"/>
          <w:szCs w:val="24"/>
        </w:rPr>
        <w:t xml:space="preserve"> также должна быть приложена в составе новых версий документов.</w:t>
      </w:r>
    </w:p>
    <w:p w:rsidR="006118DE" w:rsidRPr="006118DE" w:rsidRDefault="006118DE" w:rsidP="006118DE">
      <w:pPr>
        <w:numPr>
          <w:ilvl w:val="2"/>
          <w:numId w:val="49"/>
        </w:numPr>
        <w:tabs>
          <w:tab w:val="left" w:pos="1701"/>
        </w:tabs>
        <w:ind w:left="0" w:firstLine="709"/>
        <w:jc w:val="both"/>
      </w:pPr>
      <w:r w:rsidRPr="00F01626">
        <w:t xml:space="preserve">Порядок изменения </w:t>
      </w:r>
      <w:r>
        <w:t>или отзыва заявок на участие в запросе предложений</w:t>
      </w:r>
      <w:r w:rsidRPr="00F01626">
        <w:t xml:space="preserve"> через ЭТП определяется правилами, установленными регламентом работы торговой системы</w:t>
      </w:r>
      <w:r>
        <w:t>.</w:t>
      </w:r>
    </w:p>
    <w:p w:rsidR="00FF718F" w:rsidRPr="006F1702" w:rsidRDefault="006118DE" w:rsidP="001B1FFE">
      <w:pPr>
        <w:numPr>
          <w:ilvl w:val="2"/>
          <w:numId w:val="49"/>
        </w:numPr>
        <w:tabs>
          <w:tab w:val="left" w:pos="1701"/>
        </w:tabs>
        <w:ind w:left="0" w:firstLine="709"/>
        <w:jc w:val="both"/>
      </w:pPr>
      <w:r>
        <w:t>В</w:t>
      </w:r>
      <w:r w:rsidR="00FF718F" w:rsidRPr="006F1702">
        <w:t>озврату отзываемого участником процедуры закупки Предложения относятся на его счет.</w:t>
      </w:r>
    </w:p>
    <w:p w:rsidR="00FF718F" w:rsidRPr="006F1702" w:rsidRDefault="00FF718F" w:rsidP="001B1FFE">
      <w:pPr>
        <w:pStyle w:val="20"/>
        <w:numPr>
          <w:ilvl w:val="1"/>
          <w:numId w:val="49"/>
        </w:numPr>
        <w:tabs>
          <w:tab w:val="left" w:pos="1418"/>
        </w:tabs>
        <w:suppressAutoHyphens/>
        <w:spacing w:before="0" w:after="0"/>
        <w:ind w:left="0" w:firstLine="709"/>
        <w:rPr>
          <w:rFonts w:ascii="Times New Roman" w:hAnsi="Times New Roman" w:cs="Times New Roman"/>
          <w:i w:val="0"/>
          <w:sz w:val="24"/>
          <w:szCs w:val="24"/>
        </w:rPr>
      </w:pPr>
      <w:bookmarkStart w:id="58" w:name="_Toc263441561"/>
      <w:bookmarkStart w:id="59" w:name="_Toc269476355"/>
      <w:bookmarkStart w:id="60" w:name="_Toc306278579"/>
      <w:bookmarkStart w:id="61" w:name="_Toc269472549"/>
      <w:r w:rsidRPr="006F1702">
        <w:rPr>
          <w:rFonts w:ascii="Times New Roman" w:hAnsi="Times New Roman" w:cs="Times New Roman"/>
          <w:i w:val="0"/>
          <w:sz w:val="24"/>
          <w:szCs w:val="24"/>
        </w:rPr>
        <w:t xml:space="preserve">Вскрытие конвертов с </w:t>
      </w:r>
      <w:bookmarkEnd w:id="58"/>
      <w:r w:rsidRPr="006F1702">
        <w:rPr>
          <w:rFonts w:ascii="Times New Roman" w:hAnsi="Times New Roman" w:cs="Times New Roman"/>
          <w:i w:val="0"/>
          <w:sz w:val="24"/>
          <w:szCs w:val="24"/>
        </w:rPr>
        <w:t>Предложениями</w:t>
      </w:r>
      <w:bookmarkEnd w:id="59"/>
      <w:bookmarkEnd w:id="60"/>
    </w:p>
    <w:p w:rsidR="00FF718F" w:rsidRPr="006F1702" w:rsidRDefault="00286BF1" w:rsidP="001B1FFE">
      <w:pPr>
        <w:numPr>
          <w:ilvl w:val="2"/>
          <w:numId w:val="49"/>
        </w:numPr>
        <w:tabs>
          <w:tab w:val="left" w:pos="1701"/>
        </w:tabs>
        <w:ind w:left="0" w:firstLine="709"/>
        <w:jc w:val="both"/>
      </w:pPr>
      <w:bookmarkStart w:id="62" w:name="_Ref125771274"/>
      <w:proofErr w:type="gramStart"/>
      <w:r>
        <w:t xml:space="preserve">Предложения для участия в запросе предложений должный быть поданы на электронную торговую площадку </w:t>
      </w:r>
      <w:r w:rsidR="00303FB6">
        <w:t>до истечения срока, указанного</w:t>
      </w:r>
      <w:r w:rsidR="00FF718F" w:rsidRPr="006F1702">
        <w:t xml:space="preserve"> в извещении о проведении </w:t>
      </w:r>
      <w:r w:rsidR="00622AC6" w:rsidRPr="006F1702">
        <w:t>открытого</w:t>
      </w:r>
      <w:r w:rsidR="00E13CFB" w:rsidRPr="006F1702">
        <w:t xml:space="preserve"> </w:t>
      </w:r>
      <w:r w:rsidR="00FF718F" w:rsidRPr="006F1702">
        <w:t xml:space="preserve">запроса предложений и </w:t>
      </w:r>
      <w:r w:rsidR="00FF718F" w:rsidRPr="006118DE">
        <w:rPr>
          <w:u w:val="single"/>
        </w:rPr>
        <w:t>пункте 2</w:t>
      </w:r>
      <w:r w:rsidR="007E4B9F" w:rsidRPr="006118DE">
        <w:rPr>
          <w:u w:val="single"/>
        </w:rPr>
        <w:t>2</w:t>
      </w:r>
      <w:r w:rsidR="00FF718F" w:rsidRPr="006118DE">
        <w:rPr>
          <w:u w:val="single"/>
        </w:rPr>
        <w:t xml:space="preserve"> </w:t>
      </w:r>
      <w:r w:rsidR="00F0626A" w:rsidRPr="006118DE">
        <w:rPr>
          <w:u w:val="single"/>
        </w:rPr>
        <w:t>раздела 5</w:t>
      </w:r>
      <w:r w:rsidR="00FF718F" w:rsidRPr="006118DE">
        <w:rPr>
          <w:u w:val="single"/>
        </w:rPr>
        <w:t xml:space="preserve"> «Информационная карта </w:t>
      </w:r>
      <w:r w:rsidR="00622AC6" w:rsidRPr="006118DE">
        <w:rPr>
          <w:u w:val="single"/>
        </w:rPr>
        <w:t>открытого</w:t>
      </w:r>
      <w:r w:rsidR="00E13CFB" w:rsidRPr="006118DE">
        <w:rPr>
          <w:u w:val="single"/>
        </w:rPr>
        <w:t xml:space="preserve"> </w:t>
      </w:r>
      <w:r w:rsidR="00FF718F" w:rsidRPr="006118DE">
        <w:rPr>
          <w:u w:val="single"/>
        </w:rPr>
        <w:t>запроса предложений»,</w:t>
      </w:r>
      <w:r w:rsidR="00FF718F" w:rsidRPr="006F1702">
        <w:t xml:space="preserve"> </w:t>
      </w:r>
      <w:r w:rsidR="00303FB6">
        <w:t>электронная торговая площадка проводит открытие доступа к конвертам</w:t>
      </w:r>
      <w:r w:rsidR="00FF718F" w:rsidRPr="006F1702">
        <w:t xml:space="preserve"> с Предложениями участников данной процедуры </w:t>
      </w:r>
      <w:r w:rsidR="00622AC6" w:rsidRPr="006118DE">
        <w:t>открытого</w:t>
      </w:r>
      <w:r w:rsidR="00E13CFB" w:rsidRPr="006F1702">
        <w:t xml:space="preserve"> </w:t>
      </w:r>
      <w:r w:rsidR="00FF718F" w:rsidRPr="006F1702">
        <w:t>запроса предложений.</w:t>
      </w:r>
      <w:r w:rsidR="00FF718F" w:rsidRPr="006F1702">
        <w:rPr>
          <w:highlight w:val="yellow"/>
        </w:rPr>
        <w:t xml:space="preserve"> </w:t>
      </w:r>
      <w:proofErr w:type="gramEnd"/>
    </w:p>
    <w:p w:rsidR="00FF718F" w:rsidRPr="006F1702" w:rsidRDefault="00967854" w:rsidP="001B1FFE">
      <w:pPr>
        <w:numPr>
          <w:ilvl w:val="2"/>
          <w:numId w:val="49"/>
        </w:numPr>
        <w:tabs>
          <w:tab w:val="left" w:pos="1701"/>
        </w:tabs>
        <w:ind w:left="0" w:firstLine="709"/>
        <w:jc w:val="both"/>
      </w:pPr>
      <w:r>
        <w:t xml:space="preserve">Электронной торговой площадкой открывается доступ к предложениям </w:t>
      </w:r>
      <w:r w:rsidR="00FF718F" w:rsidRPr="006F1702">
        <w:t xml:space="preserve">участников процедуры закупки, которые поступили организатору размещения заказа до окончания срока подачи Предложений, установленного извещением о проведении </w:t>
      </w:r>
      <w:r w:rsidR="00622AC6" w:rsidRPr="006118DE">
        <w:t>открытого</w:t>
      </w:r>
      <w:r w:rsidR="00E13CFB" w:rsidRPr="006118DE">
        <w:t xml:space="preserve"> </w:t>
      </w:r>
      <w:r w:rsidR="00FF718F" w:rsidRPr="006F1702">
        <w:t xml:space="preserve">запроса предложений и </w:t>
      </w:r>
      <w:r w:rsidR="00FF718F" w:rsidRPr="006F1702">
        <w:rPr>
          <w:u w:val="single"/>
        </w:rPr>
        <w:t>пунктом 2</w:t>
      </w:r>
      <w:r w:rsidR="007E4B9F" w:rsidRPr="006F1702">
        <w:rPr>
          <w:u w:val="single"/>
        </w:rPr>
        <w:t>1</w:t>
      </w:r>
      <w:r w:rsidR="00FF718F" w:rsidRPr="006F1702">
        <w:rPr>
          <w:u w:val="single"/>
        </w:rPr>
        <w:t xml:space="preserve"> </w:t>
      </w:r>
      <w:r w:rsidR="00F0626A" w:rsidRPr="006F1702">
        <w:rPr>
          <w:u w:val="single"/>
        </w:rPr>
        <w:t>раздела 5</w:t>
      </w:r>
      <w:r w:rsidR="00FF718F" w:rsidRPr="006F1702">
        <w:rPr>
          <w:u w:val="single"/>
        </w:rPr>
        <w:t xml:space="preserve"> «Информационная </w:t>
      </w:r>
      <w:r w:rsidR="00FF718F" w:rsidRPr="006118DE">
        <w:rPr>
          <w:u w:val="single"/>
        </w:rPr>
        <w:t xml:space="preserve">карта </w:t>
      </w:r>
      <w:r w:rsidR="00622AC6" w:rsidRPr="006118DE">
        <w:rPr>
          <w:u w:val="single"/>
        </w:rPr>
        <w:t>открытого</w:t>
      </w:r>
      <w:r w:rsidR="00E13CFB" w:rsidRPr="006118DE">
        <w:rPr>
          <w:u w:val="single"/>
        </w:rPr>
        <w:t xml:space="preserve"> </w:t>
      </w:r>
      <w:r w:rsidR="00FF718F" w:rsidRPr="006118DE">
        <w:rPr>
          <w:u w:val="single"/>
        </w:rPr>
        <w:t>запроса предложений».</w:t>
      </w:r>
      <w:r w:rsidR="00FF718F" w:rsidRPr="006F1702">
        <w:t xml:space="preserve"> </w:t>
      </w:r>
    </w:p>
    <w:p w:rsidR="00FF718F" w:rsidRPr="006F1702" w:rsidRDefault="00FF718F" w:rsidP="001B1FFE">
      <w:pPr>
        <w:numPr>
          <w:ilvl w:val="2"/>
          <w:numId w:val="49"/>
        </w:numPr>
        <w:tabs>
          <w:tab w:val="left" w:pos="1701"/>
        </w:tabs>
        <w:ind w:left="0" w:firstLine="709"/>
        <w:jc w:val="both"/>
      </w:pPr>
      <w:r w:rsidRPr="006F1702">
        <w:t xml:space="preserve">При вскрытии конвертов с Предложениями участников процедуры закупки объявляются и заносятся в протокол вскрытия </w:t>
      </w:r>
      <w:proofErr w:type="gramStart"/>
      <w:r w:rsidRPr="006F1702">
        <w:t>конвертов</w:t>
      </w:r>
      <w:proofErr w:type="gramEnd"/>
      <w:r w:rsidRPr="006F1702">
        <w:t xml:space="preserve"> с Предложениями следующие сведения: количество Предложений, поданных на участие в данной процедуре </w:t>
      </w:r>
      <w:r w:rsidR="00622AC6" w:rsidRPr="006F1702">
        <w:t>открытого</w:t>
      </w:r>
      <w:r w:rsidR="00E13CFB" w:rsidRPr="006F1702">
        <w:t xml:space="preserve"> </w:t>
      </w:r>
      <w:r w:rsidRPr="006F1702">
        <w:t>запроса предложений, наименование (для юридического лица) или фамилия, имя, отчество (для физического лица) каждого участника процедуры закупки</w:t>
      </w:r>
      <w:bookmarkEnd w:id="62"/>
      <w:r w:rsidRPr="006F1702">
        <w:t xml:space="preserve">, иные сведения, которые Комиссия считает нужным огласить. </w:t>
      </w:r>
    </w:p>
    <w:p w:rsidR="00FF718F" w:rsidRPr="006F1702" w:rsidRDefault="00FF718F" w:rsidP="001B1FFE">
      <w:pPr>
        <w:numPr>
          <w:ilvl w:val="2"/>
          <w:numId w:val="49"/>
        </w:numPr>
        <w:tabs>
          <w:tab w:val="left" w:pos="1701"/>
        </w:tabs>
        <w:ind w:left="0" w:firstLine="709"/>
        <w:jc w:val="both"/>
      </w:pPr>
      <w:r w:rsidRPr="006F1702">
        <w:t>В случае</w:t>
      </w:r>
      <w:proofErr w:type="gramStart"/>
      <w:r w:rsidRPr="006F1702">
        <w:t>,</w:t>
      </w:r>
      <w:proofErr w:type="gramEnd"/>
      <w:r w:rsidRPr="006F1702">
        <w:t xml:space="preserve"> если по окончании срока подачи Предложений, </w:t>
      </w:r>
      <w:r w:rsidR="00967854">
        <w:t>подано только одно Предложение,</w:t>
      </w:r>
      <w:r w:rsidRPr="006F1702">
        <w:t xml:space="preserve"> указанное Предложение рассматривается в порядке, установленном </w:t>
      </w:r>
      <w:r w:rsidRPr="006F1702">
        <w:rPr>
          <w:u w:val="single"/>
        </w:rPr>
        <w:t>подразделом 4.14.2</w:t>
      </w:r>
      <w:r w:rsidRPr="006F1702">
        <w:t>.</w:t>
      </w:r>
    </w:p>
    <w:p w:rsidR="00FF718F" w:rsidRPr="006F1702" w:rsidRDefault="00FF718F" w:rsidP="001B1FFE">
      <w:pPr>
        <w:numPr>
          <w:ilvl w:val="2"/>
          <w:numId w:val="49"/>
        </w:numPr>
        <w:tabs>
          <w:tab w:val="left" w:pos="1701"/>
        </w:tabs>
        <w:ind w:left="0" w:firstLine="709"/>
        <w:jc w:val="both"/>
      </w:pPr>
      <w:r w:rsidRPr="006F1702">
        <w:t xml:space="preserve">В случае если по окончании срока подачи Предложений подано только одно Предложение или не подано ни одного Предложения, в указанный протокол вносится информация о признании </w:t>
      </w:r>
      <w:r w:rsidR="00622AC6" w:rsidRPr="006F1702">
        <w:t>открытого</w:t>
      </w:r>
      <w:r w:rsidR="00E13CFB" w:rsidRPr="006F1702">
        <w:t xml:space="preserve"> </w:t>
      </w:r>
      <w:r w:rsidRPr="006F1702">
        <w:t xml:space="preserve">запроса предложений </w:t>
      </w:r>
      <w:proofErr w:type="gramStart"/>
      <w:r w:rsidRPr="006F1702">
        <w:t>несостоявшимся</w:t>
      </w:r>
      <w:proofErr w:type="gramEnd"/>
      <w:r w:rsidRPr="006F1702">
        <w:t>.</w:t>
      </w:r>
    </w:p>
    <w:p w:rsidR="00FF718F" w:rsidRPr="006F1702" w:rsidRDefault="00FF718F" w:rsidP="001B1FFE">
      <w:pPr>
        <w:numPr>
          <w:ilvl w:val="2"/>
          <w:numId w:val="49"/>
        </w:numPr>
        <w:tabs>
          <w:tab w:val="left" w:pos="1701"/>
        </w:tabs>
        <w:ind w:left="0" w:firstLine="709"/>
        <w:jc w:val="both"/>
      </w:pPr>
      <w:r w:rsidRPr="006F1702">
        <w:t xml:space="preserve">В случае установления факта подачи одним участником данной процедуры </w:t>
      </w:r>
      <w:r w:rsidR="00622AC6" w:rsidRPr="006F1702">
        <w:t>открытого</w:t>
      </w:r>
      <w:r w:rsidR="00E13CFB" w:rsidRPr="006F1702">
        <w:t xml:space="preserve"> </w:t>
      </w:r>
      <w:r w:rsidRPr="006F1702">
        <w:t>запроса предложений двух и более Предложений при условии, что поданные ранее Предложения таким участником процедуры закупки не отозваны, все Предложения такого участника процедуры закупки не рассматриваются и возвращаются этому участнику процедуры закупки. Данный факт отражается в протоколе вскрытия конвертов.</w:t>
      </w:r>
    </w:p>
    <w:p w:rsidR="00FF718F" w:rsidRPr="006F1702" w:rsidRDefault="00FF718F" w:rsidP="001B1FFE">
      <w:pPr>
        <w:numPr>
          <w:ilvl w:val="2"/>
          <w:numId w:val="49"/>
        </w:numPr>
        <w:tabs>
          <w:tab w:val="left" w:pos="1701"/>
        </w:tabs>
        <w:ind w:left="0" w:firstLine="709"/>
        <w:jc w:val="both"/>
      </w:pPr>
      <w:r w:rsidRPr="006F1702">
        <w:t>Протокол вскрытия конвертов, содержащий сведения, указанные в </w:t>
      </w:r>
      <w:r w:rsidRPr="006F1702">
        <w:rPr>
          <w:u w:val="single"/>
        </w:rPr>
        <w:t>пункте 4.12.3</w:t>
      </w:r>
      <w:r w:rsidRPr="006F1702">
        <w:t xml:space="preserve">, размещается на официальном сайте о размещении заказов </w:t>
      </w:r>
      <w:hyperlink r:id="rId18" w:history="1">
        <w:r w:rsidRPr="006F1702">
          <w:rPr>
            <w:rStyle w:val="afb"/>
          </w:rPr>
          <w:t>http://zakupki.rosatom.ru/</w:t>
        </w:r>
      </w:hyperlink>
      <w:r w:rsidRPr="006F1702">
        <w:t xml:space="preserve"> в течение дня, следующего после дня вскрытия конвертов с Предложениями.</w:t>
      </w:r>
    </w:p>
    <w:p w:rsidR="00FF718F" w:rsidRPr="006F1702" w:rsidRDefault="00FF718F" w:rsidP="001B1FFE">
      <w:pPr>
        <w:pStyle w:val="20"/>
        <w:numPr>
          <w:ilvl w:val="1"/>
          <w:numId w:val="49"/>
        </w:numPr>
        <w:suppressAutoHyphens/>
        <w:spacing w:before="0" w:after="0"/>
        <w:ind w:left="0" w:firstLine="709"/>
        <w:jc w:val="both"/>
        <w:rPr>
          <w:rFonts w:ascii="Times New Roman" w:hAnsi="Times New Roman" w:cs="Times New Roman"/>
          <w:i w:val="0"/>
          <w:sz w:val="24"/>
          <w:szCs w:val="24"/>
        </w:rPr>
      </w:pPr>
      <w:bookmarkStart w:id="63" w:name="_Toc306278580"/>
      <w:bookmarkEnd w:id="61"/>
      <w:r w:rsidRPr="006F1702">
        <w:rPr>
          <w:rFonts w:ascii="Times New Roman" w:hAnsi="Times New Roman" w:cs="Times New Roman"/>
          <w:i w:val="0"/>
          <w:sz w:val="24"/>
          <w:szCs w:val="24"/>
        </w:rPr>
        <w:t>Рассмотрение и оценка Предложений, проведение переторжки, выбор победителя запроса предложений</w:t>
      </w:r>
      <w:bookmarkEnd w:id="63"/>
    </w:p>
    <w:p w:rsidR="00FF718F" w:rsidRPr="006F1702" w:rsidRDefault="00FF718F" w:rsidP="001B1FFE">
      <w:pPr>
        <w:numPr>
          <w:ilvl w:val="2"/>
          <w:numId w:val="49"/>
        </w:numPr>
        <w:tabs>
          <w:tab w:val="num" w:pos="1701"/>
        </w:tabs>
        <w:ind w:left="0" w:firstLine="709"/>
        <w:jc w:val="both"/>
      </w:pPr>
      <w:bookmarkStart w:id="64" w:name="_Toc258330036"/>
      <w:r w:rsidRPr="006F1702">
        <w:t>Общие положения</w:t>
      </w:r>
      <w:bookmarkEnd w:id="64"/>
    </w:p>
    <w:p w:rsidR="00FF718F" w:rsidRPr="006F1702" w:rsidRDefault="00BF1DD9" w:rsidP="001B1FFE">
      <w:pPr>
        <w:widowControl w:val="0"/>
        <w:numPr>
          <w:ilvl w:val="3"/>
          <w:numId w:val="49"/>
        </w:numPr>
        <w:tabs>
          <w:tab w:val="left" w:pos="1276"/>
          <w:tab w:val="left" w:pos="1985"/>
        </w:tabs>
        <w:autoSpaceDE w:val="0"/>
        <w:autoSpaceDN w:val="0"/>
        <w:adjustRightInd w:val="0"/>
        <w:ind w:left="0" w:firstLine="709"/>
        <w:jc w:val="both"/>
      </w:pPr>
      <w:r w:rsidRPr="006F1702">
        <w:t>Р</w:t>
      </w:r>
      <w:r w:rsidR="00FF718F" w:rsidRPr="006F1702">
        <w:t>ассмотрение и оценка поступивших Предложений участников процедуры закупки проводится в сроки, установленные извещением о проведении</w:t>
      </w:r>
      <w:r w:rsidR="00863787" w:rsidRPr="006F1702">
        <w:t xml:space="preserve"> </w:t>
      </w:r>
      <w:r w:rsidR="00622AC6" w:rsidRPr="006F1702">
        <w:t>открытого</w:t>
      </w:r>
      <w:r w:rsidR="00863787" w:rsidRPr="006F1702">
        <w:t xml:space="preserve"> </w:t>
      </w:r>
      <w:r w:rsidR="00FF718F" w:rsidRPr="006F1702">
        <w:t xml:space="preserve">запроса предложений и </w:t>
      </w:r>
      <w:r w:rsidR="00FF718F" w:rsidRPr="006F1702">
        <w:rPr>
          <w:u w:val="single"/>
        </w:rPr>
        <w:t>пунктом 2</w:t>
      </w:r>
      <w:r w:rsidR="001C247C" w:rsidRPr="006F1702">
        <w:rPr>
          <w:u w:val="single"/>
        </w:rPr>
        <w:t>3</w:t>
      </w:r>
      <w:r w:rsidR="00FF718F" w:rsidRPr="006F1702">
        <w:rPr>
          <w:u w:val="single"/>
        </w:rPr>
        <w:t xml:space="preserve"> </w:t>
      </w:r>
      <w:r w:rsidR="00F0626A" w:rsidRPr="006F1702">
        <w:rPr>
          <w:u w:val="single"/>
        </w:rPr>
        <w:t>раздела 5</w:t>
      </w:r>
      <w:r w:rsidR="00FF718F" w:rsidRPr="006F1702">
        <w:rPr>
          <w:u w:val="single"/>
        </w:rPr>
        <w:t xml:space="preserve"> «Информационная карта </w:t>
      </w:r>
      <w:r w:rsidR="00622AC6" w:rsidRPr="00967854">
        <w:rPr>
          <w:u w:val="single"/>
        </w:rPr>
        <w:t>открытого</w:t>
      </w:r>
      <w:r w:rsidR="00863787" w:rsidRPr="00967854">
        <w:rPr>
          <w:u w:val="single"/>
        </w:rPr>
        <w:t xml:space="preserve"> </w:t>
      </w:r>
      <w:r w:rsidR="00FF718F" w:rsidRPr="006F1702">
        <w:rPr>
          <w:u w:val="single"/>
        </w:rPr>
        <w:t>запроса предложений»</w:t>
      </w:r>
      <w:r w:rsidR="00FF718F" w:rsidRPr="006F1702">
        <w:t>.</w:t>
      </w:r>
    </w:p>
    <w:p w:rsidR="00FF718F" w:rsidRPr="006F1702" w:rsidRDefault="00FF718F" w:rsidP="001B1FFE">
      <w:pPr>
        <w:widowControl w:val="0"/>
        <w:numPr>
          <w:ilvl w:val="3"/>
          <w:numId w:val="49"/>
        </w:numPr>
        <w:tabs>
          <w:tab w:val="left" w:pos="1276"/>
          <w:tab w:val="left" w:pos="1985"/>
        </w:tabs>
        <w:autoSpaceDE w:val="0"/>
        <w:autoSpaceDN w:val="0"/>
        <w:adjustRightInd w:val="0"/>
        <w:ind w:left="0" w:firstLine="709"/>
        <w:jc w:val="both"/>
      </w:pPr>
      <w:r w:rsidRPr="006F1702">
        <w:t xml:space="preserve">Рассмотрение и оценка </w:t>
      </w:r>
      <w:proofErr w:type="gramStart"/>
      <w:r w:rsidRPr="006F1702">
        <w:t xml:space="preserve">Предложений участников процедуры закупки/ </w:t>
      </w:r>
      <w:r w:rsidRPr="00967854">
        <w:t xml:space="preserve">участников </w:t>
      </w:r>
      <w:r w:rsidR="00622AC6" w:rsidRPr="00967854">
        <w:t>открытого</w:t>
      </w:r>
      <w:r w:rsidR="00863787" w:rsidRPr="00967854">
        <w:t xml:space="preserve"> </w:t>
      </w:r>
      <w:r w:rsidRPr="00967854">
        <w:t>запроса</w:t>
      </w:r>
      <w:r w:rsidRPr="006F1702">
        <w:t xml:space="preserve"> предложений</w:t>
      </w:r>
      <w:proofErr w:type="gramEnd"/>
      <w:r w:rsidRPr="006F1702">
        <w:t xml:space="preserve"> включает: </w:t>
      </w:r>
    </w:p>
    <w:p w:rsidR="00FF718F" w:rsidRPr="006F1702" w:rsidRDefault="00FF718F" w:rsidP="00FF718F">
      <w:pPr>
        <w:pStyle w:val="a2"/>
        <w:numPr>
          <w:ilvl w:val="4"/>
          <w:numId w:val="15"/>
        </w:numPr>
        <w:tabs>
          <w:tab w:val="clear" w:pos="1494"/>
          <w:tab w:val="num" w:pos="1134"/>
        </w:tabs>
        <w:spacing w:line="240" w:lineRule="auto"/>
        <w:ind w:left="0" w:firstLine="709"/>
        <w:rPr>
          <w:sz w:val="24"/>
          <w:szCs w:val="24"/>
        </w:rPr>
      </w:pPr>
      <w:r w:rsidRPr="006F1702">
        <w:rPr>
          <w:sz w:val="24"/>
          <w:szCs w:val="24"/>
        </w:rPr>
        <w:lastRenderedPageBreak/>
        <w:t xml:space="preserve">стадию рассмотрения Предложений, </w:t>
      </w:r>
    </w:p>
    <w:p w:rsidR="00FF718F" w:rsidRPr="006F1702" w:rsidRDefault="00FF718F" w:rsidP="00FF718F">
      <w:pPr>
        <w:pStyle w:val="a2"/>
        <w:numPr>
          <w:ilvl w:val="4"/>
          <w:numId w:val="15"/>
        </w:numPr>
        <w:tabs>
          <w:tab w:val="clear" w:pos="1494"/>
          <w:tab w:val="num" w:pos="1134"/>
        </w:tabs>
        <w:spacing w:line="240" w:lineRule="auto"/>
        <w:ind w:left="0" w:firstLine="709"/>
        <w:rPr>
          <w:sz w:val="24"/>
          <w:szCs w:val="24"/>
        </w:rPr>
      </w:pPr>
      <w:r w:rsidRPr="006F1702">
        <w:rPr>
          <w:sz w:val="24"/>
          <w:szCs w:val="24"/>
        </w:rPr>
        <w:t xml:space="preserve">стадию оценки и сопоставления Предложений после проведения, по решению Комиссии, процедуры переторжки, </w:t>
      </w:r>
    </w:p>
    <w:p w:rsidR="00FF718F" w:rsidRPr="006F1702" w:rsidRDefault="00FF718F" w:rsidP="00FF718F">
      <w:pPr>
        <w:pStyle w:val="a2"/>
        <w:numPr>
          <w:ilvl w:val="4"/>
          <w:numId w:val="15"/>
        </w:numPr>
        <w:tabs>
          <w:tab w:val="clear" w:pos="1494"/>
          <w:tab w:val="num" w:pos="1134"/>
        </w:tabs>
        <w:spacing w:line="240" w:lineRule="auto"/>
        <w:ind w:left="0" w:firstLine="709"/>
        <w:rPr>
          <w:sz w:val="24"/>
          <w:szCs w:val="24"/>
        </w:rPr>
      </w:pPr>
      <w:r w:rsidRPr="006F1702">
        <w:rPr>
          <w:sz w:val="24"/>
          <w:szCs w:val="24"/>
        </w:rPr>
        <w:t xml:space="preserve">стадию принятия решения о выборе победителя </w:t>
      </w:r>
      <w:r w:rsidR="00622AC6" w:rsidRPr="006F1702">
        <w:rPr>
          <w:sz w:val="24"/>
          <w:szCs w:val="24"/>
        </w:rPr>
        <w:t>открытого</w:t>
      </w:r>
      <w:r w:rsidR="00863787" w:rsidRPr="006F1702">
        <w:rPr>
          <w:sz w:val="24"/>
          <w:szCs w:val="24"/>
        </w:rPr>
        <w:t xml:space="preserve"> </w:t>
      </w:r>
      <w:r w:rsidRPr="006F1702">
        <w:rPr>
          <w:sz w:val="24"/>
          <w:szCs w:val="24"/>
        </w:rPr>
        <w:t>запроса предложений.</w:t>
      </w:r>
    </w:p>
    <w:p w:rsidR="00FF718F" w:rsidRPr="006F1702" w:rsidRDefault="00FF718F" w:rsidP="001B1FFE">
      <w:pPr>
        <w:widowControl w:val="0"/>
        <w:numPr>
          <w:ilvl w:val="3"/>
          <w:numId w:val="49"/>
        </w:numPr>
        <w:tabs>
          <w:tab w:val="left" w:pos="1276"/>
          <w:tab w:val="left" w:pos="1985"/>
        </w:tabs>
        <w:autoSpaceDE w:val="0"/>
        <w:autoSpaceDN w:val="0"/>
        <w:adjustRightInd w:val="0"/>
        <w:ind w:left="0" w:firstLine="709"/>
        <w:jc w:val="both"/>
      </w:pPr>
      <w:r w:rsidRPr="006F1702">
        <w:t xml:space="preserve">При рассмотрении и осуществлении оценки Предложений для проведения экспертизы </w:t>
      </w:r>
      <w:r w:rsidRPr="006F1702">
        <w:rPr>
          <w:bCs/>
        </w:rPr>
        <w:t>Предложений</w:t>
      </w:r>
      <w:r w:rsidRPr="006F1702">
        <w:t xml:space="preserve"> Комиссия вправе привлечь иных лиц (экспертов и специалистов), не связанных с участниками процедуры закупки, но в любом случае допуск к участию в </w:t>
      </w:r>
      <w:r w:rsidR="00622AC6" w:rsidRPr="00967854">
        <w:t>открыто</w:t>
      </w:r>
      <w:r w:rsidR="00967854" w:rsidRPr="00967854">
        <w:t>м</w:t>
      </w:r>
      <w:r w:rsidR="00622AC6" w:rsidRPr="006F1702">
        <w:t xml:space="preserve"> </w:t>
      </w:r>
      <w:r w:rsidRPr="006F1702">
        <w:t>запросе предложений и присвоение порядковых номеров Предложениям осуществляется Комиссией.</w:t>
      </w:r>
    </w:p>
    <w:p w:rsidR="00FF718F" w:rsidRPr="006F1702" w:rsidRDefault="00FF718F" w:rsidP="001B1FFE">
      <w:pPr>
        <w:widowControl w:val="0"/>
        <w:numPr>
          <w:ilvl w:val="3"/>
          <w:numId w:val="49"/>
        </w:numPr>
        <w:tabs>
          <w:tab w:val="left" w:pos="1276"/>
          <w:tab w:val="left" w:pos="1985"/>
        </w:tabs>
        <w:autoSpaceDE w:val="0"/>
        <w:autoSpaceDN w:val="0"/>
        <w:adjustRightInd w:val="0"/>
        <w:ind w:left="0" w:firstLine="709"/>
        <w:jc w:val="both"/>
      </w:pPr>
      <w:r w:rsidRPr="006F1702">
        <w:t xml:space="preserve">Участники процедуры закупки/участники </w:t>
      </w:r>
      <w:r w:rsidR="00622AC6" w:rsidRPr="006F1702">
        <w:t>открытого</w:t>
      </w:r>
      <w:r w:rsidR="00863787" w:rsidRPr="006F1702">
        <w:t xml:space="preserve"> </w:t>
      </w:r>
      <w:r w:rsidR="00967854">
        <w:t>з</w:t>
      </w:r>
      <w:r w:rsidRPr="006F1702">
        <w:t xml:space="preserve">апроса предложений не вправе каким-либо способом влиять, участвовать или присутствовать при рассмотрении и оценке Предложений, а также вступать в контакты с лицами, выполняющими экспертизу Предложений. </w:t>
      </w:r>
      <w:proofErr w:type="gramStart"/>
      <w:r w:rsidRPr="006F1702">
        <w:t xml:space="preserve">Любые попытки участников процедуры закупки/участников </w:t>
      </w:r>
      <w:r w:rsidR="00622AC6" w:rsidRPr="00967854">
        <w:t>открытого</w:t>
      </w:r>
      <w:r w:rsidR="00622AC6" w:rsidRPr="006F1702">
        <w:t xml:space="preserve"> </w:t>
      </w:r>
      <w:r w:rsidRPr="006F1702">
        <w:t xml:space="preserve">запроса предложений повлиять на Комиссию при экспертизе Предложений или на присуждение договора, а также оказать давление на любое лицо, привлеченное организатором размещения заказа для работы в процедуре закупки, в случае если данные факты подтверждены документально, служат основанием для отказа в допуске к участию в </w:t>
      </w:r>
      <w:r w:rsidR="00967854">
        <w:t>открытом</w:t>
      </w:r>
      <w:r w:rsidR="00863787" w:rsidRPr="00967854">
        <w:t xml:space="preserve"> </w:t>
      </w:r>
      <w:r w:rsidRPr="006F1702">
        <w:t>запросе предложений (отклонению) таких участников процедуры закупки/участников</w:t>
      </w:r>
      <w:proofErr w:type="gramEnd"/>
      <w:r w:rsidRPr="006F1702">
        <w:t xml:space="preserve"> </w:t>
      </w:r>
      <w:r w:rsidR="00622AC6" w:rsidRPr="00967854">
        <w:t>открытого</w:t>
      </w:r>
      <w:r w:rsidR="00863787" w:rsidRPr="00967854">
        <w:t xml:space="preserve"> </w:t>
      </w:r>
      <w:r w:rsidRPr="006F1702">
        <w:t>запроса предложений.</w:t>
      </w:r>
    </w:p>
    <w:p w:rsidR="00FF718F" w:rsidRPr="006F1702" w:rsidRDefault="00FF718F" w:rsidP="001B1FFE">
      <w:pPr>
        <w:widowControl w:val="0"/>
        <w:numPr>
          <w:ilvl w:val="3"/>
          <w:numId w:val="49"/>
        </w:numPr>
        <w:tabs>
          <w:tab w:val="left" w:pos="1276"/>
          <w:tab w:val="left" w:pos="1985"/>
        </w:tabs>
        <w:autoSpaceDE w:val="0"/>
        <w:autoSpaceDN w:val="0"/>
        <w:adjustRightInd w:val="0"/>
        <w:ind w:left="0" w:firstLine="709"/>
        <w:jc w:val="both"/>
      </w:pPr>
      <w:r w:rsidRPr="006F1702">
        <w:t xml:space="preserve">Если в извещении о проведении </w:t>
      </w:r>
      <w:r w:rsidR="00622AC6" w:rsidRPr="00967854">
        <w:t>открытого</w:t>
      </w:r>
      <w:r w:rsidR="00863787" w:rsidRPr="006F1702">
        <w:t xml:space="preserve"> </w:t>
      </w:r>
      <w:r w:rsidRPr="006F1702">
        <w:t xml:space="preserve">запроса предложений и в </w:t>
      </w:r>
      <w:r w:rsidRPr="006F1702">
        <w:rPr>
          <w:u w:val="single"/>
        </w:rPr>
        <w:t>пункте 2</w:t>
      </w:r>
      <w:r w:rsidR="006412D1" w:rsidRPr="006F1702">
        <w:rPr>
          <w:u w:val="single"/>
        </w:rPr>
        <w:t>0</w:t>
      </w:r>
      <w:r w:rsidRPr="006F1702">
        <w:rPr>
          <w:u w:val="single"/>
        </w:rPr>
        <w:t xml:space="preserve"> </w:t>
      </w:r>
      <w:r w:rsidR="00F0626A" w:rsidRPr="006F1702">
        <w:rPr>
          <w:u w:val="single"/>
        </w:rPr>
        <w:t>раздела 5</w:t>
      </w:r>
      <w:r w:rsidRPr="006F1702">
        <w:rPr>
          <w:u w:val="single"/>
        </w:rPr>
        <w:t xml:space="preserve"> «Информационная карта </w:t>
      </w:r>
      <w:r w:rsidR="00622AC6" w:rsidRPr="00967854">
        <w:rPr>
          <w:u w:val="single"/>
        </w:rPr>
        <w:t>открытого</w:t>
      </w:r>
      <w:r w:rsidR="00863787" w:rsidRPr="006F1702">
        <w:rPr>
          <w:u w:val="single"/>
        </w:rPr>
        <w:t xml:space="preserve"> </w:t>
      </w:r>
      <w:r w:rsidRPr="006F1702">
        <w:rPr>
          <w:u w:val="single"/>
        </w:rPr>
        <w:t>запроса предложений»</w:t>
      </w:r>
      <w:r w:rsidRPr="006F1702">
        <w:t xml:space="preserve"> содержится указание на преференции участникам процедуры закупки/</w:t>
      </w:r>
      <w:r w:rsidRPr="00967854">
        <w:t xml:space="preserve">участникам </w:t>
      </w:r>
      <w:r w:rsidR="00622AC6" w:rsidRPr="00967854">
        <w:t>открытого</w:t>
      </w:r>
      <w:r w:rsidR="00863787" w:rsidRPr="00967854">
        <w:t xml:space="preserve"> </w:t>
      </w:r>
      <w:r w:rsidRPr="00967854">
        <w:t>запроса</w:t>
      </w:r>
      <w:r w:rsidRPr="006F1702">
        <w:t xml:space="preserve"> предложений, то при рассмотрении и оценке Предложений Комиссия учитывает указанные преференции, предоставляемые участникам процедуры закупки</w:t>
      </w:r>
      <w:r w:rsidR="00BF1DD9" w:rsidRPr="006F1702">
        <w:t xml:space="preserve">/участникам </w:t>
      </w:r>
      <w:r w:rsidR="00622AC6" w:rsidRPr="006F1702">
        <w:t>открытого</w:t>
      </w:r>
      <w:r w:rsidR="00863787" w:rsidRPr="006F1702">
        <w:t xml:space="preserve"> </w:t>
      </w:r>
      <w:r w:rsidR="00BF1DD9" w:rsidRPr="006F1702">
        <w:t>запроса предложений.</w:t>
      </w:r>
    </w:p>
    <w:p w:rsidR="00FF718F" w:rsidRPr="006F1702" w:rsidRDefault="00FF718F" w:rsidP="001B1FFE">
      <w:pPr>
        <w:widowControl w:val="0"/>
        <w:numPr>
          <w:ilvl w:val="3"/>
          <w:numId w:val="49"/>
        </w:numPr>
        <w:tabs>
          <w:tab w:val="left" w:pos="1276"/>
          <w:tab w:val="left" w:pos="1985"/>
        </w:tabs>
        <w:autoSpaceDE w:val="0"/>
        <w:autoSpaceDN w:val="0"/>
        <w:adjustRightInd w:val="0"/>
        <w:ind w:left="0" w:firstLine="709"/>
        <w:jc w:val="both"/>
      </w:pPr>
      <w:r w:rsidRPr="006F1702">
        <w:t xml:space="preserve">В ходе рассмотрения и оценки Предложений организатор размещения заказа имеет право запрашивать у соответствующих органов государственной власти, а также юридических и физических лиц, указанных в Предложении, информацию о соответствии достоверности указанных в Предложении сведений. </w:t>
      </w:r>
    </w:p>
    <w:p w:rsidR="00FF718F" w:rsidRPr="006F1702" w:rsidRDefault="00FF718F" w:rsidP="001B1FFE">
      <w:pPr>
        <w:widowControl w:val="0"/>
        <w:numPr>
          <w:ilvl w:val="3"/>
          <w:numId w:val="49"/>
        </w:numPr>
        <w:tabs>
          <w:tab w:val="left" w:pos="1276"/>
          <w:tab w:val="left" w:pos="1985"/>
        </w:tabs>
        <w:autoSpaceDE w:val="0"/>
        <w:autoSpaceDN w:val="0"/>
        <w:adjustRightInd w:val="0"/>
        <w:ind w:left="0" w:firstLine="709"/>
        <w:jc w:val="both"/>
      </w:pPr>
      <w:r w:rsidRPr="006F1702">
        <w:t>При наличии сомнений в достоверности копии документа организатор размещения заказа вправе запросить для обозрения оригинал документа, предоставленного в копии. В случае</w:t>
      </w:r>
      <w:proofErr w:type="gramStart"/>
      <w:r w:rsidRPr="006F1702">
        <w:t>,</w:t>
      </w:r>
      <w:proofErr w:type="gramEnd"/>
      <w:r w:rsidRPr="006F1702">
        <w:t xml:space="preserve"> если участник процедуры закупки/участник </w:t>
      </w:r>
      <w:r w:rsidR="00622AC6" w:rsidRPr="006F1702">
        <w:rPr>
          <w:i/>
        </w:rPr>
        <w:t>открытого</w:t>
      </w:r>
      <w:r w:rsidR="00863787" w:rsidRPr="006F1702">
        <w:t xml:space="preserve"> </w:t>
      </w:r>
      <w:r w:rsidRPr="006F1702">
        <w:t>запроса предложений в установленный в запросе срок не предоставил оригинал документа, копия документа не рассматривается и документ считается не предоставленным.</w:t>
      </w:r>
    </w:p>
    <w:p w:rsidR="00FF718F" w:rsidRPr="006F1702" w:rsidRDefault="00FF718F" w:rsidP="001B1FFE">
      <w:pPr>
        <w:widowControl w:val="0"/>
        <w:numPr>
          <w:ilvl w:val="3"/>
          <w:numId w:val="49"/>
        </w:numPr>
        <w:tabs>
          <w:tab w:val="left" w:pos="1276"/>
          <w:tab w:val="left" w:pos="1985"/>
        </w:tabs>
        <w:autoSpaceDE w:val="0"/>
        <w:autoSpaceDN w:val="0"/>
        <w:adjustRightInd w:val="0"/>
        <w:ind w:left="0" w:firstLine="709"/>
        <w:jc w:val="both"/>
      </w:pPr>
      <w:r w:rsidRPr="006F1702">
        <w:t xml:space="preserve">В ходе рассмотрения и оценки Предложений организатор размещения заказа имеет право запросить у участников процедуры закупки разъяснения их Предложений. При этом организатор размещения заказа не вправе запрашивать разъяснения или требовать документы, меняющие суть Предложения. Допускаются уточняющие запросы по техническим условиям Предложения (перечня предлагаемой продукции, ее технических характеристик, иных технических условий), при этом данные уточнения не должны изменять предмет </w:t>
      </w:r>
      <w:r w:rsidR="00622AC6" w:rsidRPr="006F1702">
        <w:rPr>
          <w:i/>
        </w:rPr>
        <w:t>открытого</w:t>
      </w:r>
      <w:r w:rsidR="00622AC6" w:rsidRPr="006F1702">
        <w:t xml:space="preserve"> </w:t>
      </w:r>
      <w:r w:rsidRPr="006F1702">
        <w:t>запроса предложений.</w:t>
      </w:r>
    </w:p>
    <w:p w:rsidR="00FF718F" w:rsidRPr="006F1702" w:rsidRDefault="00FF718F" w:rsidP="001B1FFE">
      <w:pPr>
        <w:numPr>
          <w:ilvl w:val="2"/>
          <w:numId w:val="49"/>
        </w:numPr>
        <w:tabs>
          <w:tab w:val="num" w:pos="1701"/>
        </w:tabs>
        <w:ind w:left="0" w:firstLine="709"/>
        <w:jc w:val="both"/>
      </w:pPr>
      <w:r w:rsidRPr="006F1702">
        <w:t xml:space="preserve">Рассмотрение Предложений. Допуск к участию в </w:t>
      </w:r>
      <w:r w:rsidR="00622AC6" w:rsidRPr="00967854">
        <w:t>открыто</w:t>
      </w:r>
      <w:r w:rsidR="00967854" w:rsidRPr="00967854">
        <w:t>м</w:t>
      </w:r>
      <w:r w:rsidR="00863787" w:rsidRPr="006F1702">
        <w:t xml:space="preserve"> </w:t>
      </w:r>
      <w:r w:rsidRPr="006F1702">
        <w:t>запросе предложений</w:t>
      </w:r>
    </w:p>
    <w:p w:rsidR="00FF718F" w:rsidRPr="006F1702" w:rsidRDefault="00FF718F" w:rsidP="001B1FFE">
      <w:pPr>
        <w:widowControl w:val="0"/>
        <w:numPr>
          <w:ilvl w:val="3"/>
          <w:numId w:val="49"/>
        </w:numPr>
        <w:tabs>
          <w:tab w:val="left" w:pos="1276"/>
          <w:tab w:val="left" w:pos="1985"/>
        </w:tabs>
        <w:autoSpaceDE w:val="0"/>
        <w:autoSpaceDN w:val="0"/>
        <w:adjustRightInd w:val="0"/>
        <w:ind w:left="0" w:firstLine="709"/>
        <w:jc w:val="both"/>
      </w:pPr>
      <w:proofErr w:type="gramStart"/>
      <w:r w:rsidRPr="006F1702">
        <w:t xml:space="preserve">Комиссия в срок, указанный в извещении о проведении </w:t>
      </w:r>
      <w:r w:rsidR="00622AC6" w:rsidRPr="00967854">
        <w:t>открытого</w:t>
      </w:r>
      <w:r w:rsidR="00622AC6" w:rsidRPr="006F1702">
        <w:t xml:space="preserve"> </w:t>
      </w:r>
      <w:r w:rsidRPr="006F1702">
        <w:t xml:space="preserve">запроса предложений и в </w:t>
      </w:r>
      <w:r w:rsidRPr="006F1702">
        <w:rPr>
          <w:u w:val="single"/>
        </w:rPr>
        <w:t>пункте 2</w:t>
      </w:r>
      <w:r w:rsidR="006412D1" w:rsidRPr="006F1702">
        <w:rPr>
          <w:u w:val="single"/>
        </w:rPr>
        <w:t>3</w:t>
      </w:r>
      <w:r w:rsidRPr="006F1702">
        <w:rPr>
          <w:u w:val="single"/>
        </w:rPr>
        <w:t xml:space="preserve"> </w:t>
      </w:r>
      <w:r w:rsidR="00F0626A" w:rsidRPr="006F1702">
        <w:rPr>
          <w:u w:val="single"/>
        </w:rPr>
        <w:t>раздела 5</w:t>
      </w:r>
      <w:r w:rsidRPr="006F1702">
        <w:rPr>
          <w:u w:val="single"/>
        </w:rPr>
        <w:t xml:space="preserve"> «Информационная карта </w:t>
      </w:r>
      <w:r w:rsidR="00622AC6" w:rsidRPr="006F1702">
        <w:rPr>
          <w:u w:val="single"/>
        </w:rPr>
        <w:t>открытого</w:t>
      </w:r>
      <w:r w:rsidR="00863787" w:rsidRPr="006F1702">
        <w:rPr>
          <w:u w:val="single"/>
        </w:rPr>
        <w:t xml:space="preserve"> </w:t>
      </w:r>
      <w:r w:rsidRPr="006F1702">
        <w:rPr>
          <w:u w:val="single"/>
        </w:rPr>
        <w:t>запроса предложений»</w:t>
      </w:r>
      <w:r w:rsidRPr="006F1702">
        <w:t xml:space="preserve"> осуществляет рассмотрение поданных Предложений, участников процедуры закупки на предмет их соответствия требованиям, установленным законодательством Российской Федерации, Единым отраслевым стандартом закупок </w:t>
      </w:r>
      <w:proofErr w:type="spellStart"/>
      <w:r w:rsidRPr="006F1702">
        <w:t>Госкорпорации</w:t>
      </w:r>
      <w:proofErr w:type="spellEnd"/>
      <w:r w:rsidRPr="006F1702">
        <w:t xml:space="preserve"> «</w:t>
      </w:r>
      <w:proofErr w:type="spellStart"/>
      <w:r w:rsidRPr="006F1702">
        <w:t>Росатом</w:t>
      </w:r>
      <w:proofErr w:type="spellEnd"/>
      <w:r w:rsidRPr="006F1702">
        <w:t>» и настоящей документацией, и определяет перечень участников процедуры закупки</w:t>
      </w:r>
      <w:r w:rsidRPr="006F1702">
        <w:rPr>
          <w:bCs/>
          <w:i/>
        </w:rPr>
        <w:t>,</w:t>
      </w:r>
      <w:r w:rsidRPr="006F1702">
        <w:t xml:space="preserve"> допускаемых к дальнейшему участию в данном </w:t>
      </w:r>
      <w:r w:rsidR="00622AC6" w:rsidRPr="006F1702">
        <w:t>открытом</w:t>
      </w:r>
      <w:proofErr w:type="gramEnd"/>
      <w:r w:rsidR="00863787" w:rsidRPr="006F1702">
        <w:t xml:space="preserve"> </w:t>
      </w:r>
      <w:proofErr w:type="gramStart"/>
      <w:r w:rsidRPr="006F1702">
        <w:t>запросе</w:t>
      </w:r>
      <w:proofErr w:type="gramEnd"/>
      <w:r w:rsidRPr="006F1702">
        <w:t xml:space="preserve"> предложений. </w:t>
      </w:r>
    </w:p>
    <w:p w:rsidR="00FF718F" w:rsidRPr="006F1702" w:rsidRDefault="00FF718F" w:rsidP="001B1FFE">
      <w:pPr>
        <w:widowControl w:val="0"/>
        <w:numPr>
          <w:ilvl w:val="3"/>
          <w:numId w:val="49"/>
        </w:numPr>
        <w:tabs>
          <w:tab w:val="left" w:pos="1276"/>
          <w:tab w:val="left" w:pos="1985"/>
        </w:tabs>
        <w:autoSpaceDE w:val="0"/>
        <w:autoSpaceDN w:val="0"/>
        <w:adjustRightInd w:val="0"/>
        <w:ind w:left="0" w:firstLine="709"/>
        <w:jc w:val="both"/>
      </w:pPr>
      <w:bookmarkStart w:id="65" w:name="sub_1211"/>
      <w:r w:rsidRPr="006F1702">
        <w:t xml:space="preserve">Предложение участника должно полностью соответствовать каждому из установленных настоящей документацией требований или быть лучше, то есть указанные требования являются пороговыми. По результатам проведения рассмотрения Предложений </w:t>
      </w:r>
      <w:r w:rsidRPr="006F1702">
        <w:lastRenderedPageBreak/>
        <w:t>Комиссия имеет право не допустить к участию в</w:t>
      </w:r>
      <w:r w:rsidR="00863787" w:rsidRPr="006F1702">
        <w:t xml:space="preserve"> </w:t>
      </w:r>
      <w:r w:rsidR="00622AC6" w:rsidRPr="006F1702">
        <w:rPr>
          <w:i/>
        </w:rPr>
        <w:t>открытого</w:t>
      </w:r>
      <w:r w:rsidRPr="006F1702">
        <w:t xml:space="preserve"> </w:t>
      </w:r>
      <w:proofErr w:type="gramStart"/>
      <w:r w:rsidRPr="006F1702">
        <w:t>запросе</w:t>
      </w:r>
      <w:proofErr w:type="gramEnd"/>
      <w:r w:rsidRPr="006F1702">
        <w:t xml:space="preserve"> предложений в случаях, в том числе:</w:t>
      </w:r>
    </w:p>
    <w:p w:rsidR="00FF718F" w:rsidRPr="006F1702" w:rsidRDefault="00FF718F" w:rsidP="00FF718F">
      <w:pPr>
        <w:pStyle w:val="af5"/>
        <w:numPr>
          <w:ilvl w:val="0"/>
          <w:numId w:val="16"/>
        </w:numPr>
        <w:tabs>
          <w:tab w:val="clear" w:pos="720"/>
          <w:tab w:val="left" w:pos="1134"/>
        </w:tabs>
        <w:spacing w:before="0" w:beforeAutospacing="0" w:after="0" w:afterAutospacing="0"/>
        <w:ind w:left="0" w:firstLine="709"/>
        <w:jc w:val="both"/>
      </w:pPr>
      <w:bookmarkStart w:id="66" w:name="sub_1214"/>
      <w:bookmarkEnd w:id="65"/>
      <w:r w:rsidRPr="006F1702">
        <w:t xml:space="preserve">непредставления требуемых согласно настоящей документации документов либо наличия в таких документах недостоверных сведений об участнике процедуры закупки, в том числе привлекаемых </w:t>
      </w:r>
      <w:r w:rsidRPr="006F1702">
        <w:rPr>
          <w:bCs/>
          <w:i/>
        </w:rPr>
        <w:t>субподрядчиках/соисполнителях</w:t>
      </w:r>
      <w:r w:rsidRPr="006F1702">
        <w:t xml:space="preserve"> (в случае привлечения), или о предлагаемых товарах, работах, услугах;</w:t>
      </w:r>
    </w:p>
    <w:p w:rsidR="00FF718F" w:rsidRPr="006F1702" w:rsidRDefault="00FF718F" w:rsidP="00FF718F">
      <w:pPr>
        <w:pStyle w:val="af5"/>
        <w:numPr>
          <w:ilvl w:val="0"/>
          <w:numId w:val="16"/>
        </w:numPr>
        <w:tabs>
          <w:tab w:val="clear" w:pos="720"/>
          <w:tab w:val="left" w:pos="1134"/>
        </w:tabs>
        <w:spacing w:before="0" w:beforeAutospacing="0" w:after="0" w:afterAutospacing="0"/>
        <w:ind w:left="0" w:firstLine="709"/>
        <w:jc w:val="both"/>
      </w:pPr>
      <w:r w:rsidRPr="006F1702">
        <w:t xml:space="preserve">несоответствия участника процедуры закупки, в том числе привлекаемых </w:t>
      </w:r>
      <w:r w:rsidRPr="006F1702">
        <w:rPr>
          <w:bCs/>
          <w:i/>
        </w:rPr>
        <w:t xml:space="preserve">субподрядчиков/соисполнителей </w:t>
      </w:r>
      <w:r w:rsidRPr="006F1702">
        <w:t>(в случае привлечения), требованиям, установленным в настоящей документации;</w:t>
      </w:r>
    </w:p>
    <w:p w:rsidR="00FF718F" w:rsidRPr="006F1702" w:rsidRDefault="00FF718F" w:rsidP="00FF718F">
      <w:pPr>
        <w:pStyle w:val="af5"/>
        <w:numPr>
          <w:ilvl w:val="0"/>
          <w:numId w:val="16"/>
        </w:numPr>
        <w:tabs>
          <w:tab w:val="clear" w:pos="720"/>
          <w:tab w:val="left" w:pos="1134"/>
        </w:tabs>
        <w:spacing w:before="0" w:beforeAutospacing="0" w:after="0" w:afterAutospacing="0"/>
        <w:ind w:left="0" w:firstLine="709"/>
        <w:jc w:val="both"/>
      </w:pPr>
      <w:r w:rsidRPr="006F1702">
        <w:t>непредставления документа или копии документа, подтверждающего внесение денежных сре</w:t>
      </w:r>
      <w:proofErr w:type="gramStart"/>
      <w:r w:rsidRPr="006F1702">
        <w:t>дств в к</w:t>
      </w:r>
      <w:proofErr w:type="gramEnd"/>
      <w:r w:rsidRPr="006F1702">
        <w:t>ачестве обеспечения заявки о подаче Предложения, в случае требования обеспечения заявки о подаче Предложения;</w:t>
      </w:r>
      <w:bookmarkStart w:id="67" w:name="sub_1213"/>
    </w:p>
    <w:bookmarkEnd w:id="67"/>
    <w:p w:rsidR="00FF718F" w:rsidRPr="006F1702" w:rsidRDefault="00FF718F" w:rsidP="00FF718F">
      <w:pPr>
        <w:pStyle w:val="af5"/>
        <w:numPr>
          <w:ilvl w:val="0"/>
          <w:numId w:val="16"/>
        </w:numPr>
        <w:tabs>
          <w:tab w:val="clear" w:pos="720"/>
          <w:tab w:val="left" w:pos="1134"/>
        </w:tabs>
        <w:spacing w:before="0" w:beforeAutospacing="0" w:after="0" w:afterAutospacing="0"/>
        <w:ind w:left="0" w:firstLine="709"/>
        <w:jc w:val="both"/>
      </w:pPr>
      <w:proofErr w:type="gramStart"/>
      <w:r w:rsidRPr="006F1702">
        <w:t xml:space="preserve">несоответствия Предложения требованиям настоящей документации, в том числе представленного технического предложения, предложения о цене договора, превышающей начальную (максимальную) цену договора, начальную (максимальную) цену единицы товара, услуги, работы, срока </w:t>
      </w:r>
      <w:r w:rsidRPr="006F1702">
        <w:rPr>
          <w:bCs/>
        </w:rPr>
        <w:t>поставки товара, выполнения работ или оказания услуг</w:t>
      </w:r>
      <w:r w:rsidRPr="006F1702">
        <w:t>.</w:t>
      </w:r>
      <w:proofErr w:type="gramEnd"/>
      <w:r w:rsidRPr="006F1702">
        <w:t xml:space="preserve"> </w:t>
      </w:r>
      <w:proofErr w:type="gramStart"/>
      <w:r w:rsidRPr="006F1702">
        <w:t xml:space="preserve">Если в Предложении указан срок в периодах (дни, недели, месяцы), а в извещении о проведении </w:t>
      </w:r>
      <w:r w:rsidR="00622AC6" w:rsidRPr="006F1702">
        <w:t>открытого</w:t>
      </w:r>
      <w:r w:rsidR="00863787" w:rsidRPr="006F1702">
        <w:t xml:space="preserve"> </w:t>
      </w:r>
      <w:r w:rsidRPr="006F1702">
        <w:t xml:space="preserve">запроса предложений и </w:t>
      </w:r>
      <w:r w:rsidRPr="006F1702">
        <w:rPr>
          <w:u w:val="single"/>
        </w:rPr>
        <w:t xml:space="preserve">пункте 3 </w:t>
      </w:r>
      <w:r w:rsidR="00F0626A" w:rsidRPr="006F1702">
        <w:rPr>
          <w:u w:val="single"/>
        </w:rPr>
        <w:t>раздела 5</w:t>
      </w:r>
      <w:r w:rsidRPr="006F1702">
        <w:rPr>
          <w:u w:val="single"/>
        </w:rPr>
        <w:t xml:space="preserve"> «Информационная карта </w:t>
      </w:r>
      <w:r w:rsidR="00622AC6" w:rsidRPr="006F1702">
        <w:rPr>
          <w:i/>
        </w:rPr>
        <w:t>открытого</w:t>
      </w:r>
      <w:r w:rsidR="00863787" w:rsidRPr="006F1702">
        <w:rPr>
          <w:u w:val="single"/>
        </w:rPr>
        <w:t xml:space="preserve"> </w:t>
      </w:r>
      <w:r w:rsidRPr="006F1702">
        <w:rPr>
          <w:u w:val="single"/>
        </w:rPr>
        <w:t>запроса предложений»</w:t>
      </w:r>
      <w:r w:rsidRPr="006F1702">
        <w:t xml:space="preserve"> установлена календарная дата, то для исчисления соответствия Предложения требуемым срокам, предлагаемый период </w:t>
      </w:r>
      <w:r w:rsidRPr="006F1702">
        <w:rPr>
          <w:bCs/>
        </w:rPr>
        <w:t>поставки товара, выполнения работ или оказания услуг</w:t>
      </w:r>
      <w:r w:rsidRPr="006F1702">
        <w:t xml:space="preserve"> отсчитывается от предполагаемой даты заключения договора, рассчитываемой в соответствии с датой </w:t>
      </w:r>
      <w:r w:rsidRPr="006F1702">
        <w:rPr>
          <w:bCs/>
        </w:rPr>
        <w:t>подведения итогов</w:t>
      </w:r>
      <w:proofErr w:type="gramEnd"/>
      <w:r w:rsidRPr="006F1702">
        <w:rPr>
          <w:bCs/>
        </w:rPr>
        <w:t xml:space="preserve"> </w:t>
      </w:r>
      <w:r w:rsidR="00622AC6" w:rsidRPr="006F1702">
        <w:rPr>
          <w:i/>
        </w:rPr>
        <w:t>открытого</w:t>
      </w:r>
      <w:r w:rsidR="00622AC6" w:rsidRPr="006F1702">
        <w:rPr>
          <w:bCs/>
        </w:rPr>
        <w:t xml:space="preserve"> </w:t>
      </w:r>
      <w:r w:rsidRPr="006F1702">
        <w:rPr>
          <w:bCs/>
        </w:rPr>
        <w:t xml:space="preserve">запроса предложений, указанной в извещении о проведении </w:t>
      </w:r>
      <w:r w:rsidR="00622AC6" w:rsidRPr="006F1702">
        <w:rPr>
          <w:i/>
        </w:rPr>
        <w:t>открытого</w:t>
      </w:r>
      <w:r w:rsidR="00382F60" w:rsidRPr="006F1702">
        <w:rPr>
          <w:bCs/>
        </w:rPr>
        <w:t xml:space="preserve"> </w:t>
      </w:r>
      <w:r w:rsidRPr="006F1702">
        <w:rPr>
          <w:bCs/>
        </w:rPr>
        <w:t xml:space="preserve">запроса предложений и </w:t>
      </w:r>
      <w:r w:rsidRPr="006F1702">
        <w:rPr>
          <w:bCs/>
          <w:u w:val="single"/>
        </w:rPr>
        <w:t>пункте 2</w:t>
      </w:r>
      <w:r w:rsidR="00FF6B44" w:rsidRPr="006F1702">
        <w:rPr>
          <w:bCs/>
          <w:u w:val="single"/>
        </w:rPr>
        <w:t>3</w:t>
      </w:r>
      <w:r w:rsidRPr="006F1702">
        <w:rPr>
          <w:bCs/>
          <w:u w:val="single"/>
        </w:rPr>
        <w:t xml:space="preserve"> </w:t>
      </w:r>
      <w:r w:rsidR="00F0626A" w:rsidRPr="006F1702">
        <w:rPr>
          <w:bCs/>
          <w:u w:val="single"/>
        </w:rPr>
        <w:t>раздела 5</w:t>
      </w:r>
      <w:r w:rsidRPr="006F1702">
        <w:rPr>
          <w:bCs/>
          <w:u w:val="single"/>
        </w:rPr>
        <w:t xml:space="preserve"> «Информационная карта </w:t>
      </w:r>
      <w:r w:rsidR="00622AC6" w:rsidRPr="006F1702">
        <w:rPr>
          <w:i/>
        </w:rPr>
        <w:t>открытого</w:t>
      </w:r>
      <w:r w:rsidR="00622AC6" w:rsidRPr="006F1702">
        <w:rPr>
          <w:bCs/>
          <w:u w:val="single"/>
        </w:rPr>
        <w:t xml:space="preserve"> </w:t>
      </w:r>
      <w:r w:rsidRPr="006F1702">
        <w:rPr>
          <w:bCs/>
          <w:u w:val="single"/>
        </w:rPr>
        <w:t>запроса предложений»</w:t>
      </w:r>
      <w:r w:rsidRPr="006F1702">
        <w:rPr>
          <w:bCs/>
        </w:rPr>
        <w:t xml:space="preserve"> и датой заключения </w:t>
      </w:r>
      <w:r w:rsidRPr="006F1702">
        <w:t xml:space="preserve">договора, указанной в извещении о проведении </w:t>
      </w:r>
      <w:r w:rsidR="00622AC6" w:rsidRPr="006F1702">
        <w:rPr>
          <w:i/>
        </w:rPr>
        <w:t>открытого</w:t>
      </w:r>
      <w:r w:rsidR="00382F60" w:rsidRPr="006F1702">
        <w:t xml:space="preserve"> </w:t>
      </w:r>
      <w:r w:rsidRPr="006F1702">
        <w:t xml:space="preserve">запроса предложений и </w:t>
      </w:r>
      <w:r w:rsidRPr="006F1702">
        <w:rPr>
          <w:bCs/>
          <w:u w:val="single"/>
        </w:rPr>
        <w:t>пункте 2</w:t>
      </w:r>
      <w:r w:rsidR="00FF6B44" w:rsidRPr="006F1702">
        <w:rPr>
          <w:bCs/>
          <w:u w:val="single"/>
        </w:rPr>
        <w:t>5</w:t>
      </w:r>
      <w:r w:rsidRPr="006F1702">
        <w:rPr>
          <w:bCs/>
          <w:u w:val="single"/>
        </w:rPr>
        <w:t xml:space="preserve"> </w:t>
      </w:r>
      <w:r w:rsidR="00F0626A" w:rsidRPr="006F1702">
        <w:rPr>
          <w:bCs/>
          <w:u w:val="single"/>
        </w:rPr>
        <w:t>раздела 5</w:t>
      </w:r>
      <w:r w:rsidRPr="006F1702">
        <w:rPr>
          <w:bCs/>
          <w:u w:val="single"/>
        </w:rPr>
        <w:t xml:space="preserve"> «Информационная карта </w:t>
      </w:r>
      <w:r w:rsidR="00622AC6" w:rsidRPr="006F1702">
        <w:rPr>
          <w:i/>
        </w:rPr>
        <w:t>открытого</w:t>
      </w:r>
      <w:r w:rsidR="00382F60" w:rsidRPr="006F1702">
        <w:rPr>
          <w:bCs/>
          <w:u w:val="single"/>
        </w:rPr>
        <w:t xml:space="preserve"> </w:t>
      </w:r>
      <w:r w:rsidRPr="006F1702">
        <w:rPr>
          <w:bCs/>
          <w:u w:val="single"/>
        </w:rPr>
        <w:t>запроса предложений»</w:t>
      </w:r>
      <w:r w:rsidRPr="006F1702">
        <w:t>;</w:t>
      </w:r>
    </w:p>
    <w:p w:rsidR="00FF718F" w:rsidRPr="006F1702" w:rsidRDefault="00FF718F" w:rsidP="00F71901">
      <w:pPr>
        <w:pStyle w:val="af5"/>
        <w:numPr>
          <w:ilvl w:val="0"/>
          <w:numId w:val="16"/>
        </w:numPr>
        <w:tabs>
          <w:tab w:val="clear" w:pos="720"/>
          <w:tab w:val="left" w:pos="1134"/>
        </w:tabs>
        <w:spacing w:before="0" w:beforeAutospacing="0" w:after="0" w:afterAutospacing="0"/>
        <w:ind w:left="0" w:firstLine="709"/>
        <w:jc w:val="both"/>
      </w:pPr>
      <w:r w:rsidRPr="006F1702">
        <w:t xml:space="preserve">наличия в реестре недобросовестных поставщиков ФАС России и/или в реестре недобросовестных поставщиков атомной отрасли сведений об участнике процедуры закупки, если данное требование установлено в </w:t>
      </w:r>
      <w:r w:rsidRPr="006F1702">
        <w:rPr>
          <w:u w:val="single"/>
        </w:rPr>
        <w:t xml:space="preserve">пункте 13 </w:t>
      </w:r>
      <w:r w:rsidR="00F0626A" w:rsidRPr="006F1702">
        <w:rPr>
          <w:u w:val="single"/>
        </w:rPr>
        <w:t>раздела 5</w:t>
      </w:r>
      <w:r w:rsidRPr="006F1702">
        <w:rPr>
          <w:u w:val="single"/>
        </w:rPr>
        <w:t xml:space="preserve"> «Информационная карта </w:t>
      </w:r>
      <w:r w:rsidR="00622AC6" w:rsidRPr="006F1702">
        <w:rPr>
          <w:i/>
        </w:rPr>
        <w:t>открытого</w:t>
      </w:r>
      <w:r w:rsidR="00622AC6" w:rsidRPr="006F1702">
        <w:rPr>
          <w:u w:val="single"/>
        </w:rPr>
        <w:t xml:space="preserve"> </w:t>
      </w:r>
      <w:r w:rsidRPr="006F1702">
        <w:rPr>
          <w:u w:val="single"/>
        </w:rPr>
        <w:t>запроса предложений»</w:t>
      </w:r>
      <w:r w:rsidRPr="006F1702">
        <w:t>.</w:t>
      </w:r>
    </w:p>
    <w:p w:rsidR="00FF718F" w:rsidRPr="006F1702" w:rsidRDefault="00FF718F" w:rsidP="001B1FFE">
      <w:pPr>
        <w:widowControl w:val="0"/>
        <w:numPr>
          <w:ilvl w:val="3"/>
          <w:numId w:val="49"/>
        </w:numPr>
        <w:tabs>
          <w:tab w:val="left" w:pos="1276"/>
          <w:tab w:val="left" w:pos="1985"/>
        </w:tabs>
        <w:autoSpaceDE w:val="0"/>
        <w:autoSpaceDN w:val="0"/>
        <w:adjustRightInd w:val="0"/>
        <w:ind w:left="0" w:firstLine="709"/>
        <w:jc w:val="both"/>
      </w:pPr>
      <w:proofErr w:type="gramStart"/>
      <w:r w:rsidRPr="006F1702">
        <w:t>В случае установления Комиссией недостоверности сведений, содержащихся в документах, представленных участником процедуры закупки, установления факта проведения ликвидации участника процедуры закупки юридического лица или проведения в отношении участника процедуры закупки – юридического лица, индивидуального предпринимателя процедуры банкротства либо факта приостановления его деятельности в порядке, предусмотренном Кодексом Российской Федерации об административных правонарушениях, а также, если у участника процедуры закупки имеется задолженность по начисленным</w:t>
      </w:r>
      <w:proofErr w:type="gramEnd"/>
      <w:r w:rsidRPr="006F1702">
        <w:t xml:space="preserve"> </w:t>
      </w:r>
      <w:proofErr w:type="gramStart"/>
      <w:r w:rsidRPr="006F1702">
        <w:t xml:space="preserve">налогам, сборам и иным обязательным платежам в бюджеты любого уровня или государственные внебюджетные фонды за прошедший календарный год, размер которой превышает двадцать пять процентов балансовой стоимости активов участника, Комиссия отстранит такого участника процедуры закупки от участия в </w:t>
      </w:r>
      <w:r w:rsidR="00622AC6" w:rsidRPr="006F1702">
        <w:rPr>
          <w:i/>
        </w:rPr>
        <w:t>открытого</w:t>
      </w:r>
      <w:r w:rsidR="00382F60" w:rsidRPr="006F1702">
        <w:t xml:space="preserve"> </w:t>
      </w:r>
      <w:r w:rsidRPr="006F1702">
        <w:t>запросе предложений на любом этапе его проведения.</w:t>
      </w:r>
      <w:proofErr w:type="gramEnd"/>
    </w:p>
    <w:bookmarkEnd w:id="66"/>
    <w:p w:rsidR="00FF718F" w:rsidRPr="006F1702" w:rsidRDefault="00BF1DD9" w:rsidP="001B1FFE">
      <w:pPr>
        <w:widowControl w:val="0"/>
        <w:numPr>
          <w:ilvl w:val="3"/>
          <w:numId w:val="49"/>
        </w:numPr>
        <w:tabs>
          <w:tab w:val="left" w:pos="1276"/>
          <w:tab w:val="left" w:pos="1985"/>
        </w:tabs>
        <w:autoSpaceDE w:val="0"/>
        <w:autoSpaceDN w:val="0"/>
        <w:adjustRightInd w:val="0"/>
        <w:ind w:left="0" w:firstLine="709"/>
        <w:jc w:val="both"/>
      </w:pPr>
      <w:proofErr w:type="gramStart"/>
      <w:r w:rsidRPr="006F1702">
        <w:t>Н</w:t>
      </w:r>
      <w:r w:rsidR="00FF718F" w:rsidRPr="006F1702">
        <w:t xml:space="preserve">а основании результатов рассмотрения Предложений Комиссией принимаются решения о допуске к участию в </w:t>
      </w:r>
      <w:r w:rsidR="00622AC6" w:rsidRPr="006F1702">
        <w:rPr>
          <w:i/>
        </w:rPr>
        <w:t>открытого</w:t>
      </w:r>
      <w:r w:rsidR="00382F60" w:rsidRPr="006F1702">
        <w:t xml:space="preserve"> </w:t>
      </w:r>
      <w:r w:rsidR="00FF718F" w:rsidRPr="006F1702">
        <w:t xml:space="preserve">запросе предложений и признании участника процедуры закупки участником </w:t>
      </w:r>
      <w:r w:rsidR="00622AC6" w:rsidRPr="006F1702">
        <w:t>открытого</w:t>
      </w:r>
      <w:r w:rsidR="00382F60" w:rsidRPr="006F1702">
        <w:t xml:space="preserve"> </w:t>
      </w:r>
      <w:r w:rsidR="00FF718F" w:rsidRPr="006F1702">
        <w:t xml:space="preserve">запроса предложений или об отказе в допуске к участию в </w:t>
      </w:r>
      <w:r w:rsidR="00622AC6" w:rsidRPr="006F1702">
        <w:rPr>
          <w:i/>
        </w:rPr>
        <w:t>открытого</w:t>
      </w:r>
      <w:r w:rsidR="00382F60" w:rsidRPr="006F1702">
        <w:t xml:space="preserve"> </w:t>
      </w:r>
      <w:r w:rsidR="00FF718F" w:rsidRPr="006F1702">
        <w:t>запросе предложений, при необходимости – о проведении процедуры переторжки, а также оформляется протокол рассмотрения Предложений, который подписывается</w:t>
      </w:r>
      <w:r w:rsidRPr="006F1702">
        <w:t xml:space="preserve"> </w:t>
      </w:r>
      <w:r w:rsidR="00FF718F" w:rsidRPr="006F1702">
        <w:t>всеми присутствующими членами Комиссии.</w:t>
      </w:r>
      <w:proofErr w:type="gramEnd"/>
      <w:r w:rsidR="00FF718F" w:rsidRPr="006F1702">
        <w:t xml:space="preserve"> Указанный протокол в течение дня, следующего за днем окончания рассмотрения Предложений, размещается на официальном сайте о размещении заказов </w:t>
      </w:r>
      <w:hyperlink r:id="rId19" w:history="1">
        <w:r w:rsidR="00FF718F" w:rsidRPr="006F1702">
          <w:rPr>
            <w:rStyle w:val="afb"/>
          </w:rPr>
          <w:t>http://zakupki.rosatom.ru/</w:t>
        </w:r>
      </w:hyperlink>
      <w:r w:rsidR="00FF718F" w:rsidRPr="006F1702">
        <w:t>.</w:t>
      </w:r>
    </w:p>
    <w:p w:rsidR="00FF718F" w:rsidRPr="006F1702" w:rsidRDefault="00FF718F" w:rsidP="001B1FFE">
      <w:pPr>
        <w:widowControl w:val="0"/>
        <w:numPr>
          <w:ilvl w:val="3"/>
          <w:numId w:val="49"/>
        </w:numPr>
        <w:tabs>
          <w:tab w:val="left" w:pos="1276"/>
          <w:tab w:val="left" w:pos="1985"/>
        </w:tabs>
        <w:autoSpaceDE w:val="0"/>
        <w:autoSpaceDN w:val="0"/>
        <w:adjustRightInd w:val="0"/>
        <w:ind w:left="0" w:firstLine="709"/>
        <w:jc w:val="both"/>
      </w:pPr>
      <w:proofErr w:type="gramStart"/>
      <w:r w:rsidRPr="006F1702">
        <w:t xml:space="preserve">В случае если на основании результатов рассмотрения Предложений принято </w:t>
      </w:r>
      <w:r w:rsidRPr="006F1702">
        <w:lastRenderedPageBreak/>
        <w:t xml:space="preserve">решение об отказе в допуске к участию в данной процедуре </w:t>
      </w:r>
      <w:r w:rsidR="00622AC6" w:rsidRPr="006F1702">
        <w:t>открытого</w:t>
      </w:r>
      <w:r w:rsidR="00382F60" w:rsidRPr="006F1702">
        <w:t xml:space="preserve"> </w:t>
      </w:r>
      <w:r w:rsidRPr="006F1702">
        <w:t xml:space="preserve">запроса предложений всех участников процедуры закупки, подавших Предложения, или о допуске к участию в </w:t>
      </w:r>
      <w:r w:rsidR="00622AC6" w:rsidRPr="006F1702">
        <w:t>открытом</w:t>
      </w:r>
      <w:r w:rsidR="00382F60" w:rsidRPr="006F1702">
        <w:t xml:space="preserve"> </w:t>
      </w:r>
      <w:r w:rsidRPr="006F1702">
        <w:t xml:space="preserve">запросе предложений и признании участником </w:t>
      </w:r>
      <w:r w:rsidR="00622AC6" w:rsidRPr="006F1702">
        <w:t>открытого</w:t>
      </w:r>
      <w:r w:rsidR="00382F60" w:rsidRPr="006F1702">
        <w:t xml:space="preserve"> </w:t>
      </w:r>
      <w:r w:rsidRPr="006F1702">
        <w:t xml:space="preserve">запроса предложений только одного участника процедуры закупки, подавшего Предложение, </w:t>
      </w:r>
      <w:r w:rsidR="00382F60" w:rsidRPr="006F1702">
        <w:t xml:space="preserve">закрытый </w:t>
      </w:r>
      <w:r w:rsidRPr="006F1702">
        <w:t>запрос предложений признается несостоявшимся.</w:t>
      </w:r>
      <w:proofErr w:type="gramEnd"/>
      <w:r w:rsidRPr="006F1702">
        <w:t xml:space="preserve"> </w:t>
      </w:r>
      <w:proofErr w:type="gramStart"/>
      <w:r w:rsidRPr="006F1702">
        <w:rPr>
          <w:bCs/>
        </w:rPr>
        <w:t xml:space="preserve">В случае если документацией предусмотрено два и более лота, </w:t>
      </w:r>
      <w:r w:rsidR="00382F60" w:rsidRPr="006F1702">
        <w:rPr>
          <w:bCs/>
        </w:rPr>
        <w:t xml:space="preserve">закрытый </w:t>
      </w:r>
      <w:r w:rsidRPr="006F1702">
        <w:rPr>
          <w:bCs/>
        </w:rPr>
        <w:t xml:space="preserve">запрос предложений признается не состоявшимся только в отношении того лота, решение об отказе в допуске к участию в котором принято относительно всех участников процедуры закупки, подавших Предложения в отношении этого лота, или решение о допуске к участию в котором и признании участником </w:t>
      </w:r>
      <w:r w:rsidR="00622AC6" w:rsidRPr="006F1702">
        <w:rPr>
          <w:bCs/>
        </w:rPr>
        <w:t>открытого</w:t>
      </w:r>
      <w:r w:rsidR="00382F60" w:rsidRPr="006F1702">
        <w:rPr>
          <w:bCs/>
        </w:rPr>
        <w:t xml:space="preserve"> </w:t>
      </w:r>
      <w:r w:rsidRPr="006F1702">
        <w:rPr>
          <w:bCs/>
        </w:rPr>
        <w:t>запроса предложений принято относительно только одного участника</w:t>
      </w:r>
      <w:proofErr w:type="gramEnd"/>
      <w:r w:rsidRPr="006F1702">
        <w:rPr>
          <w:bCs/>
        </w:rPr>
        <w:t xml:space="preserve"> процедуры закупки, подавшего Предложение в отношении этого лота.</w:t>
      </w:r>
    </w:p>
    <w:p w:rsidR="00FF718F" w:rsidRPr="006F1702" w:rsidRDefault="00FF718F" w:rsidP="001B1FFE">
      <w:pPr>
        <w:numPr>
          <w:ilvl w:val="2"/>
          <w:numId w:val="49"/>
        </w:numPr>
        <w:tabs>
          <w:tab w:val="num" w:pos="1701"/>
        </w:tabs>
        <w:ind w:left="0" w:firstLine="709"/>
        <w:jc w:val="both"/>
      </w:pPr>
      <w:r w:rsidRPr="006F1702">
        <w:t>Переторжка</w:t>
      </w:r>
    </w:p>
    <w:p w:rsidR="00FF718F" w:rsidRPr="006F1702" w:rsidRDefault="00FF718F" w:rsidP="001B1FFE">
      <w:pPr>
        <w:widowControl w:val="0"/>
        <w:numPr>
          <w:ilvl w:val="3"/>
          <w:numId w:val="49"/>
        </w:numPr>
        <w:tabs>
          <w:tab w:val="left" w:pos="1276"/>
          <w:tab w:val="left" w:pos="1985"/>
        </w:tabs>
        <w:autoSpaceDE w:val="0"/>
        <w:autoSpaceDN w:val="0"/>
        <w:adjustRightInd w:val="0"/>
        <w:ind w:left="0" w:firstLine="709"/>
        <w:jc w:val="both"/>
      </w:pPr>
      <w:proofErr w:type="gramStart"/>
      <w:r w:rsidRPr="006F1702">
        <w:t xml:space="preserve">Если в </w:t>
      </w:r>
      <w:r w:rsidRPr="006F1702">
        <w:rPr>
          <w:u w:val="single"/>
        </w:rPr>
        <w:t xml:space="preserve">пункте </w:t>
      </w:r>
      <w:r w:rsidR="007B1703" w:rsidRPr="006F1702">
        <w:rPr>
          <w:u w:val="single"/>
        </w:rPr>
        <w:t>19</w:t>
      </w:r>
      <w:r w:rsidRPr="006F1702">
        <w:rPr>
          <w:u w:val="single"/>
        </w:rPr>
        <w:t xml:space="preserve"> </w:t>
      </w:r>
      <w:r w:rsidR="00F0626A" w:rsidRPr="006F1702">
        <w:rPr>
          <w:u w:val="single"/>
        </w:rPr>
        <w:t>раздела 5</w:t>
      </w:r>
      <w:r w:rsidRPr="006F1702">
        <w:rPr>
          <w:u w:val="single"/>
        </w:rPr>
        <w:t xml:space="preserve"> «Информационная карта </w:t>
      </w:r>
      <w:r w:rsidR="00622AC6" w:rsidRPr="006F1702">
        <w:rPr>
          <w:u w:val="single"/>
        </w:rPr>
        <w:t>открытого</w:t>
      </w:r>
      <w:r w:rsidR="00382F60" w:rsidRPr="006F1702">
        <w:rPr>
          <w:u w:val="single"/>
        </w:rPr>
        <w:t xml:space="preserve"> </w:t>
      </w:r>
      <w:r w:rsidRPr="006F1702">
        <w:rPr>
          <w:u w:val="single"/>
        </w:rPr>
        <w:t>запроса предложений»</w:t>
      </w:r>
      <w:r w:rsidRPr="006F1702">
        <w:t xml:space="preserve"> предусмотрена возможность проведения процедуры переторжки, после проведения стадии рассмотрения Предложений Комиссия вправе принять решение о проведении процедуры переторжки</w:t>
      </w:r>
      <w:r w:rsidRPr="006F1702">
        <w:rPr>
          <w:bCs/>
        </w:rPr>
        <w:t>,</w:t>
      </w:r>
      <w:r w:rsidRPr="006F1702">
        <w:t xml:space="preserve"> т. е. предоставление участникам </w:t>
      </w:r>
      <w:r w:rsidR="00622AC6" w:rsidRPr="006F1702">
        <w:t>открытого</w:t>
      </w:r>
      <w:r w:rsidR="00382F60" w:rsidRPr="006F1702">
        <w:t xml:space="preserve"> </w:t>
      </w:r>
      <w:r w:rsidRPr="006F1702">
        <w:t>запроса предложений возможности добровольно повысить предпочтительность их Предложений путем снижения первоначально указанной в Предложении цены и/или уменьшения первоначально указанных в Предложении сроков поставки продукции и</w:t>
      </w:r>
      <w:proofErr w:type="gramEnd"/>
      <w:r w:rsidRPr="006F1702">
        <w:t xml:space="preserve">/или снижению первоначально указанных в Предложении авансовых платежей. </w:t>
      </w:r>
      <w:r w:rsidRPr="006F1702">
        <w:rPr>
          <w:iCs/>
        </w:rPr>
        <w:t xml:space="preserve">Снижение цены Предложения </w:t>
      </w:r>
      <w:r w:rsidRPr="006F1702">
        <w:t>и/или уменьшение сроков поставки продукции и/или снижение авансовых платежей</w:t>
      </w:r>
      <w:r w:rsidRPr="006F1702">
        <w:rPr>
          <w:i/>
        </w:rPr>
        <w:t xml:space="preserve"> </w:t>
      </w:r>
      <w:r w:rsidRPr="006F1702">
        <w:rPr>
          <w:iCs/>
        </w:rPr>
        <w:t>не должно повлечь за собой изменение иных условий Предложения.</w:t>
      </w:r>
    </w:p>
    <w:p w:rsidR="00FF718F" w:rsidRPr="006F1702" w:rsidRDefault="00FF718F" w:rsidP="001B1FFE">
      <w:pPr>
        <w:widowControl w:val="0"/>
        <w:numPr>
          <w:ilvl w:val="3"/>
          <w:numId w:val="49"/>
        </w:numPr>
        <w:tabs>
          <w:tab w:val="left" w:pos="1276"/>
          <w:tab w:val="left" w:pos="1985"/>
        </w:tabs>
        <w:autoSpaceDE w:val="0"/>
        <w:autoSpaceDN w:val="0"/>
        <w:adjustRightInd w:val="0"/>
        <w:ind w:left="0" w:firstLine="709"/>
        <w:jc w:val="both"/>
      </w:pPr>
      <w:r w:rsidRPr="006F1702">
        <w:t xml:space="preserve">Форма и порядок проведения переторжки, сроки подачи новых ценовых предложений, определенные Комиссией, указываются в письмах, приглашающих участников </w:t>
      </w:r>
      <w:r w:rsidR="00622AC6" w:rsidRPr="006F1702">
        <w:t>открытого</w:t>
      </w:r>
      <w:r w:rsidR="00382F60" w:rsidRPr="006F1702">
        <w:t xml:space="preserve"> </w:t>
      </w:r>
      <w:r w:rsidRPr="006F1702">
        <w:t>запроса предложений на процедуру переторжки</w:t>
      </w:r>
      <w:r w:rsidR="00BF1DD9" w:rsidRPr="006F1702">
        <w:t>.</w:t>
      </w:r>
    </w:p>
    <w:p w:rsidR="00FF718F" w:rsidRPr="006F1702" w:rsidRDefault="00FF718F" w:rsidP="001B1FFE">
      <w:pPr>
        <w:widowControl w:val="0"/>
        <w:numPr>
          <w:ilvl w:val="3"/>
          <w:numId w:val="49"/>
        </w:numPr>
        <w:tabs>
          <w:tab w:val="left" w:pos="1276"/>
          <w:tab w:val="left" w:pos="1985"/>
        </w:tabs>
        <w:autoSpaceDE w:val="0"/>
        <w:autoSpaceDN w:val="0"/>
        <w:adjustRightInd w:val="0"/>
        <w:ind w:left="0" w:firstLine="709"/>
        <w:jc w:val="both"/>
      </w:pPr>
      <w:proofErr w:type="gramStart"/>
      <w:r w:rsidRPr="006F1702">
        <w:t xml:space="preserve">Для оформления пропуска на территорию организации, где будет проходить заседание Комиссии по проведению переторжки, представителям участников </w:t>
      </w:r>
      <w:r w:rsidR="00622AC6" w:rsidRPr="006F1702">
        <w:t>открытого</w:t>
      </w:r>
      <w:r w:rsidR="00382F60" w:rsidRPr="006F1702">
        <w:t xml:space="preserve"> </w:t>
      </w:r>
      <w:r w:rsidRPr="006F1702">
        <w:t xml:space="preserve">запроса предложений необходимо не позднее, чем за 1 рабочий день до даты проведения переторжки, указанной в письмах, приглашающих участников </w:t>
      </w:r>
      <w:r w:rsidR="00622AC6" w:rsidRPr="006F1702">
        <w:t>открытого</w:t>
      </w:r>
      <w:r w:rsidR="00382F60" w:rsidRPr="006F1702">
        <w:t xml:space="preserve"> </w:t>
      </w:r>
      <w:r w:rsidRPr="006F1702">
        <w:t xml:space="preserve">запроса предложений на процедуру переторжки, направить контактному лицу организатора размещения заказа, указанному в </w:t>
      </w:r>
      <w:r w:rsidRPr="006F1702">
        <w:rPr>
          <w:u w:val="single"/>
        </w:rPr>
        <w:t xml:space="preserve">пункте 6 </w:t>
      </w:r>
      <w:r w:rsidR="00F0626A" w:rsidRPr="006F1702">
        <w:rPr>
          <w:u w:val="single"/>
        </w:rPr>
        <w:t>раздела 5</w:t>
      </w:r>
      <w:r w:rsidRPr="006F1702">
        <w:rPr>
          <w:u w:val="single"/>
        </w:rPr>
        <w:t xml:space="preserve"> «Информационная карта </w:t>
      </w:r>
      <w:r w:rsidR="00622AC6" w:rsidRPr="006F1702">
        <w:rPr>
          <w:u w:val="single"/>
        </w:rPr>
        <w:t>открытого</w:t>
      </w:r>
      <w:r w:rsidR="00382F60" w:rsidRPr="006F1702">
        <w:rPr>
          <w:u w:val="single"/>
        </w:rPr>
        <w:t xml:space="preserve"> </w:t>
      </w:r>
      <w:r w:rsidRPr="006F1702">
        <w:rPr>
          <w:u w:val="single"/>
        </w:rPr>
        <w:t>запроса предложений»</w:t>
      </w:r>
      <w:r w:rsidRPr="006F1702">
        <w:t>, заявку</w:t>
      </w:r>
      <w:proofErr w:type="gramEnd"/>
      <w:r w:rsidRPr="006F1702">
        <w:t xml:space="preserve"> на оформление пропуска с указанием наименования участника </w:t>
      </w:r>
      <w:r w:rsidR="00622AC6" w:rsidRPr="006F1702">
        <w:t>открытого</w:t>
      </w:r>
      <w:r w:rsidR="00382F60" w:rsidRPr="006F1702">
        <w:t xml:space="preserve"> </w:t>
      </w:r>
      <w:r w:rsidRPr="006F1702">
        <w:t>запроса предложений, полных фамилий, имен, отчеств тех лиц, которые будут присутствовать на процедуре переторжки. Заявка на оформление пропуска может направляться с использованием любых сре</w:t>
      </w:r>
      <w:proofErr w:type="gramStart"/>
      <w:r w:rsidRPr="006F1702">
        <w:t>дств св</w:t>
      </w:r>
      <w:proofErr w:type="gramEnd"/>
      <w:r w:rsidRPr="006F1702">
        <w:t xml:space="preserve">язи, включая почтовую, телеграфную и электронную, а также путем передачи по факсимильной связи. При этом ответственность за своевременность получения организатором размещения заказа такой заявки на оформление пропуска несет участник </w:t>
      </w:r>
      <w:r w:rsidR="00622AC6" w:rsidRPr="006F1702">
        <w:t>открытого</w:t>
      </w:r>
      <w:r w:rsidR="00382F60" w:rsidRPr="006F1702">
        <w:t xml:space="preserve"> </w:t>
      </w:r>
      <w:r w:rsidRPr="006F1702">
        <w:t>запроса предложений.</w:t>
      </w:r>
    </w:p>
    <w:p w:rsidR="00FF718F" w:rsidRPr="006F1702" w:rsidRDefault="00FF718F" w:rsidP="001B1FFE">
      <w:pPr>
        <w:widowControl w:val="0"/>
        <w:numPr>
          <w:ilvl w:val="3"/>
          <w:numId w:val="49"/>
        </w:numPr>
        <w:tabs>
          <w:tab w:val="left" w:pos="1276"/>
          <w:tab w:val="left" w:pos="1985"/>
        </w:tabs>
        <w:autoSpaceDE w:val="0"/>
        <w:autoSpaceDN w:val="0"/>
        <w:adjustRightInd w:val="0"/>
        <w:ind w:left="0" w:firstLine="709"/>
        <w:jc w:val="both"/>
      </w:pPr>
      <w:r w:rsidRPr="006F1702">
        <w:t xml:space="preserve">Участник </w:t>
      </w:r>
      <w:r w:rsidR="00622AC6" w:rsidRPr="006F1702">
        <w:t>открытого</w:t>
      </w:r>
      <w:r w:rsidR="00382F60" w:rsidRPr="006F1702">
        <w:t xml:space="preserve"> </w:t>
      </w:r>
      <w:r w:rsidRPr="006F1702">
        <w:t>запроса предложений, приглашенный на переторжку, вправе не участвовать в ней, тогда его предложение, остается действующим с ранее объявленной ценой</w:t>
      </w:r>
      <w:r w:rsidRPr="006F1702">
        <w:rPr>
          <w:i/>
        </w:rPr>
        <w:t xml:space="preserve"> </w:t>
      </w:r>
      <w:r w:rsidRPr="006F1702">
        <w:rPr>
          <w:iCs/>
        </w:rPr>
        <w:t>Предложения</w:t>
      </w:r>
      <w:r w:rsidRPr="006F1702">
        <w:t>.</w:t>
      </w:r>
    </w:p>
    <w:p w:rsidR="00FF718F" w:rsidRPr="006F1702" w:rsidRDefault="00FF718F" w:rsidP="001B1FFE">
      <w:pPr>
        <w:widowControl w:val="0"/>
        <w:numPr>
          <w:ilvl w:val="3"/>
          <w:numId w:val="49"/>
        </w:numPr>
        <w:tabs>
          <w:tab w:val="left" w:pos="1276"/>
          <w:tab w:val="left" w:pos="1985"/>
        </w:tabs>
        <w:autoSpaceDE w:val="0"/>
        <w:autoSpaceDN w:val="0"/>
        <w:adjustRightInd w:val="0"/>
        <w:ind w:left="0" w:firstLine="709"/>
        <w:jc w:val="both"/>
      </w:pPr>
      <w:r w:rsidRPr="006F1702">
        <w:rPr>
          <w:iCs/>
        </w:rPr>
        <w:t xml:space="preserve">Предложения участника </w:t>
      </w:r>
      <w:r w:rsidR="00622AC6" w:rsidRPr="006F1702">
        <w:rPr>
          <w:iCs/>
        </w:rPr>
        <w:t>открытого</w:t>
      </w:r>
      <w:r w:rsidR="00382F60" w:rsidRPr="006F1702">
        <w:rPr>
          <w:iCs/>
        </w:rPr>
        <w:t xml:space="preserve"> </w:t>
      </w:r>
      <w:r w:rsidRPr="006F1702">
        <w:rPr>
          <w:iCs/>
        </w:rPr>
        <w:t xml:space="preserve">запроса предложений по </w:t>
      </w:r>
      <w:r w:rsidRPr="006F1702">
        <w:t>увеличению цены</w:t>
      </w:r>
      <w:r w:rsidR="00BF1DD9" w:rsidRPr="006F1702">
        <w:t>,</w:t>
      </w:r>
      <w:r w:rsidRPr="006F1702">
        <w:rPr>
          <w:i/>
        </w:rPr>
        <w:t xml:space="preserve"> </w:t>
      </w:r>
      <w:r w:rsidRPr="006F1702">
        <w:t xml:space="preserve">либо ухудшению условий </w:t>
      </w:r>
      <w:r w:rsidRPr="006F1702">
        <w:rPr>
          <w:iCs/>
        </w:rPr>
        <w:t>Предложения</w:t>
      </w:r>
      <w:r w:rsidR="00BF1DD9" w:rsidRPr="006F1702">
        <w:rPr>
          <w:iCs/>
        </w:rPr>
        <w:t xml:space="preserve"> </w:t>
      </w:r>
      <w:r w:rsidRPr="006F1702">
        <w:rPr>
          <w:iCs/>
        </w:rPr>
        <w:t>не рассматриваются, такой участник считается не участвовавшим в процедуре переторжки</w:t>
      </w:r>
      <w:r w:rsidRPr="006F1702">
        <w:rPr>
          <w:bCs/>
          <w:i/>
        </w:rPr>
        <w:t>,</w:t>
      </w:r>
      <w:r w:rsidRPr="006F1702">
        <w:rPr>
          <w:iCs/>
        </w:rPr>
        <w:t xml:space="preserve"> </w:t>
      </w:r>
      <w:r w:rsidRPr="006F1702">
        <w:t xml:space="preserve">его Предложение, остается действующей </w:t>
      </w:r>
      <w:r w:rsidR="00BF1DD9" w:rsidRPr="006F1702">
        <w:t xml:space="preserve">с ранее объявленной ценой, </w:t>
      </w:r>
      <w:r w:rsidRPr="006F1702">
        <w:t>ли</w:t>
      </w:r>
      <w:r w:rsidR="00BF1DD9" w:rsidRPr="006F1702">
        <w:t>бо ранее объявленными условиями</w:t>
      </w:r>
      <w:r w:rsidRPr="006F1702">
        <w:t>.</w:t>
      </w:r>
    </w:p>
    <w:p w:rsidR="00FF718F" w:rsidRPr="006F1702" w:rsidRDefault="00FF718F" w:rsidP="001B1FFE">
      <w:pPr>
        <w:widowControl w:val="0"/>
        <w:numPr>
          <w:ilvl w:val="3"/>
          <w:numId w:val="49"/>
        </w:numPr>
        <w:tabs>
          <w:tab w:val="left" w:pos="1276"/>
          <w:tab w:val="left" w:pos="1985"/>
        </w:tabs>
        <w:autoSpaceDE w:val="0"/>
        <w:autoSpaceDN w:val="0"/>
        <w:adjustRightInd w:val="0"/>
        <w:ind w:left="0" w:firstLine="709"/>
        <w:jc w:val="both"/>
      </w:pPr>
      <w:r w:rsidRPr="006F1702">
        <w:t>Переторжка проводится на заседании Комиссии и может иметь очную или заочную форму.</w:t>
      </w:r>
    </w:p>
    <w:p w:rsidR="00FF718F" w:rsidRPr="006F1702" w:rsidRDefault="00FF718F" w:rsidP="001B1FFE">
      <w:pPr>
        <w:widowControl w:val="0"/>
        <w:numPr>
          <w:ilvl w:val="3"/>
          <w:numId w:val="49"/>
        </w:numPr>
        <w:tabs>
          <w:tab w:val="left" w:pos="1276"/>
          <w:tab w:val="left" w:pos="1985"/>
        </w:tabs>
        <w:autoSpaceDE w:val="0"/>
        <w:autoSpaceDN w:val="0"/>
        <w:adjustRightInd w:val="0"/>
        <w:ind w:left="0" w:firstLine="709"/>
        <w:jc w:val="both"/>
      </w:pPr>
      <w:bookmarkStart w:id="68" w:name="_Ref220819645"/>
      <w:proofErr w:type="gramStart"/>
      <w:r w:rsidRPr="006F1702">
        <w:t xml:space="preserve">При заочной переторжке участники </w:t>
      </w:r>
      <w:r w:rsidR="00622AC6" w:rsidRPr="006F1702">
        <w:t>открытого</w:t>
      </w:r>
      <w:r w:rsidR="00382F60" w:rsidRPr="006F1702">
        <w:t xml:space="preserve"> </w:t>
      </w:r>
      <w:r w:rsidRPr="006F1702">
        <w:t>запроса предложений, приглашенные организатором размещения заказа на эту процедуру, вправе выслать в адрес организатора размещения заказа до срока, установленного в письме, приглашающем на переторжку, запечатанный конверт с документом с новой ценой</w:t>
      </w:r>
      <w:r w:rsidR="00BF1DD9" w:rsidRPr="006F1702">
        <w:t>,</w:t>
      </w:r>
      <w:r w:rsidRPr="006F1702">
        <w:rPr>
          <w:i/>
        </w:rPr>
        <w:t xml:space="preserve"> </w:t>
      </w:r>
      <w:r w:rsidR="00BF1DD9" w:rsidRPr="006F1702">
        <w:t>либо с новыми условиями</w:t>
      </w:r>
      <w:r w:rsidRPr="006F1702">
        <w:t xml:space="preserve"> </w:t>
      </w:r>
      <w:r w:rsidRPr="006F1702">
        <w:lastRenderedPageBreak/>
        <w:t xml:space="preserve">Предложения и документы, определяющие его коммерческое предложение </w:t>
      </w:r>
      <w:r w:rsidRPr="006F1702">
        <w:rPr>
          <w:bCs/>
        </w:rPr>
        <w:t>в отношении лота</w:t>
      </w:r>
      <w:r w:rsidRPr="006F1702">
        <w:t>, откорректированные с учетом новой, полученной после переторжки цены</w:t>
      </w:r>
      <w:r w:rsidR="00BF1DD9" w:rsidRPr="006F1702">
        <w:t>,</w:t>
      </w:r>
      <w:r w:rsidRPr="006F1702">
        <w:t xml:space="preserve"> либо новых</w:t>
      </w:r>
      <w:proofErr w:type="gramEnd"/>
      <w:r w:rsidRPr="006F1702">
        <w:t>, полученных после переторжки условий</w:t>
      </w:r>
      <w:r w:rsidRPr="006F1702">
        <w:rPr>
          <w:i/>
        </w:rPr>
        <w:t xml:space="preserve"> </w:t>
      </w:r>
      <w:r w:rsidRPr="006F1702">
        <w:t xml:space="preserve">Предложения. Участники </w:t>
      </w:r>
      <w:r w:rsidR="00622AC6" w:rsidRPr="006F1702">
        <w:t>открытого</w:t>
      </w:r>
      <w:r w:rsidR="00382F60" w:rsidRPr="006F1702">
        <w:t xml:space="preserve"> </w:t>
      </w:r>
      <w:r w:rsidRPr="006F1702">
        <w:t>запроса предложений, подавшие такие конверты, вправе их заменить или отозвать в любое время после их подачи, но не позднее момента вскрытия Комиссией конвертов с ценой</w:t>
      </w:r>
      <w:r w:rsidR="00BF1DD9" w:rsidRPr="006F1702">
        <w:t>,</w:t>
      </w:r>
      <w:r w:rsidRPr="006F1702">
        <w:t xml:space="preserve"> либо условиями переторжки. Оформление, п</w:t>
      </w:r>
      <w:r w:rsidRPr="006F1702">
        <w:rPr>
          <w:snapToGrid w:val="0"/>
        </w:rPr>
        <w:t xml:space="preserve">редоставление документов с </w:t>
      </w:r>
      <w:r w:rsidRPr="006F1702">
        <w:t>новой ценой</w:t>
      </w:r>
      <w:r w:rsidR="00BF1DD9" w:rsidRPr="006F1702">
        <w:t>,</w:t>
      </w:r>
      <w:r w:rsidRPr="006F1702">
        <w:t xml:space="preserve"> либо с новыми условиями </w:t>
      </w:r>
      <w:r w:rsidRPr="006F1702">
        <w:rPr>
          <w:snapToGrid w:val="0"/>
        </w:rPr>
        <w:t xml:space="preserve">Предложения, отзыв или замена, прием и </w:t>
      </w:r>
      <w:r w:rsidRPr="006F1702">
        <w:t xml:space="preserve">регистрация осуществляется в порядке, аналогичном порядку, определенному </w:t>
      </w:r>
      <w:r w:rsidRPr="006F1702">
        <w:rPr>
          <w:u w:val="single"/>
        </w:rPr>
        <w:t>подразделами 4.4 – 4.7, 4.10, 4.11</w:t>
      </w:r>
      <w:r w:rsidRPr="006F1702">
        <w:t>, при этом на конверте дополнительно указывается «Предложение с учетом переторжки». Процедура вскрытия конвертов с новой ценой</w:t>
      </w:r>
      <w:r w:rsidR="00BF1DD9" w:rsidRPr="006F1702">
        <w:t>,</w:t>
      </w:r>
      <w:r w:rsidRPr="006F1702">
        <w:t xml:space="preserve"> либо с новыми условиями аналогична процедуре вскрытия конвертов с</w:t>
      </w:r>
      <w:r w:rsidRPr="006F1702">
        <w:rPr>
          <w:lang w:val="en-US"/>
        </w:rPr>
        <w:t> </w:t>
      </w:r>
      <w:r w:rsidRPr="006F1702">
        <w:t>Предложениями (</w:t>
      </w:r>
      <w:r w:rsidRPr="006F1702">
        <w:rPr>
          <w:u w:val="single"/>
        </w:rPr>
        <w:t>подраздел 4.12</w:t>
      </w:r>
      <w:r w:rsidRPr="006F1702">
        <w:t>), при этом окончательная цена</w:t>
      </w:r>
      <w:r w:rsidR="00BF1DD9" w:rsidRPr="006F1702">
        <w:t>,</w:t>
      </w:r>
      <w:r w:rsidRPr="006F1702">
        <w:t xml:space="preserve"> либо новые условия Предложения каждого участника </w:t>
      </w:r>
      <w:r w:rsidR="00622AC6" w:rsidRPr="006F1702">
        <w:t>открытого</w:t>
      </w:r>
      <w:r w:rsidR="007A2CA8" w:rsidRPr="006F1702">
        <w:t xml:space="preserve"> </w:t>
      </w:r>
      <w:r w:rsidRPr="006F1702">
        <w:t xml:space="preserve">запроса предложений объявляется и заносится в протокол. На данной процедуре вскрытия имеют право присутствовать представители каждого из участников </w:t>
      </w:r>
      <w:r w:rsidR="00622AC6" w:rsidRPr="006F1702">
        <w:t>открытого</w:t>
      </w:r>
      <w:r w:rsidR="007A2CA8" w:rsidRPr="006F1702">
        <w:t xml:space="preserve"> </w:t>
      </w:r>
      <w:r w:rsidRPr="006F1702">
        <w:t>запроса предложений, своевременно представивших конверт с документом с новой ценой</w:t>
      </w:r>
      <w:r w:rsidR="00627BE5" w:rsidRPr="006F1702">
        <w:t>,</w:t>
      </w:r>
      <w:r w:rsidRPr="006F1702">
        <w:t xml:space="preserve"> либо с новыми условиями Предложения.</w:t>
      </w:r>
      <w:bookmarkEnd w:id="68"/>
    </w:p>
    <w:p w:rsidR="00FF718F" w:rsidRPr="006F1702" w:rsidRDefault="00FF718F" w:rsidP="001B1FFE">
      <w:pPr>
        <w:widowControl w:val="0"/>
        <w:numPr>
          <w:ilvl w:val="3"/>
          <w:numId w:val="49"/>
        </w:numPr>
        <w:tabs>
          <w:tab w:val="left" w:pos="1276"/>
          <w:tab w:val="left" w:pos="1985"/>
        </w:tabs>
        <w:autoSpaceDE w:val="0"/>
        <w:autoSpaceDN w:val="0"/>
        <w:adjustRightInd w:val="0"/>
        <w:ind w:left="0" w:firstLine="709"/>
        <w:jc w:val="both"/>
      </w:pPr>
      <w:bookmarkStart w:id="69" w:name="_Ref220819638"/>
      <w:r w:rsidRPr="006F1702">
        <w:t xml:space="preserve">На очную переторжку должны прибыть лично лица, подписавшие Предложение, либо лица, уполномоченные участником </w:t>
      </w:r>
      <w:r w:rsidR="00622AC6" w:rsidRPr="006F1702">
        <w:t>открытого</w:t>
      </w:r>
      <w:r w:rsidR="007A2CA8" w:rsidRPr="006F1702">
        <w:t xml:space="preserve"> </w:t>
      </w:r>
      <w:r w:rsidRPr="006F1702">
        <w:t xml:space="preserve">запроса предложений от его имени участвовать в процедуре переторжки и заявлять обязательные для участника </w:t>
      </w:r>
      <w:r w:rsidR="00622AC6" w:rsidRPr="006F1702">
        <w:t>открытого</w:t>
      </w:r>
      <w:r w:rsidR="007A2CA8" w:rsidRPr="006F1702">
        <w:t xml:space="preserve"> </w:t>
      </w:r>
      <w:r w:rsidRPr="006F1702">
        <w:t>запроса предложений цены. В любом случае лица, прибывшие на</w:t>
      </w:r>
      <w:r w:rsidRPr="006F1702">
        <w:rPr>
          <w:lang w:val="en-US"/>
        </w:rPr>
        <w:t> </w:t>
      </w:r>
      <w:r w:rsidRPr="006F1702">
        <w:t>переторжку, должны перед началом переторжки представить организатору размещения заказа документы, подтверждающие их полномочия (паспорт, а также оригинал доверенности либо приказ и выписку из протокола собрания учредителей о назначении руководителя, в случае прибытия его самого на процедуру переторжки).</w:t>
      </w:r>
      <w:bookmarkEnd w:id="69"/>
    </w:p>
    <w:p w:rsidR="00FF718F" w:rsidRPr="006F1702" w:rsidRDefault="00FF718F" w:rsidP="00FF718F">
      <w:pPr>
        <w:pStyle w:val="43"/>
        <w:tabs>
          <w:tab w:val="clear" w:pos="2880"/>
        </w:tabs>
        <w:ind w:left="0" w:firstLine="709"/>
        <w:rPr>
          <w:sz w:val="24"/>
          <w:szCs w:val="24"/>
        </w:rPr>
      </w:pPr>
      <w:r w:rsidRPr="006F1702">
        <w:rPr>
          <w:sz w:val="24"/>
          <w:szCs w:val="24"/>
        </w:rPr>
        <w:t>Комиссия имеет право назначить шаг переторжки до ее начала самостоятельно (в этом случае организатор размещения заказа предупреждает об этом участников в момент приглашения их на переторжку) либо по согласованию с участниками определить его в процессе проведения переторжки. Секретарь Комиссии предлагает всем приглашенным участникам публично объявлять новые цены. Участник</w:t>
      </w:r>
      <w:r w:rsidR="007A2CA8" w:rsidRPr="006F1702">
        <w:rPr>
          <w:sz w:val="24"/>
          <w:szCs w:val="24"/>
        </w:rPr>
        <w:t xml:space="preserve"> </w:t>
      </w:r>
      <w:r w:rsidR="00622AC6" w:rsidRPr="006F1702">
        <w:rPr>
          <w:sz w:val="24"/>
          <w:szCs w:val="24"/>
        </w:rPr>
        <w:t>открытого</w:t>
      </w:r>
      <w:r w:rsidR="007A2CA8" w:rsidRPr="006F1702">
        <w:rPr>
          <w:sz w:val="24"/>
          <w:szCs w:val="24"/>
        </w:rPr>
        <w:t xml:space="preserve"> </w:t>
      </w:r>
      <w:r w:rsidRPr="006F1702">
        <w:rPr>
          <w:sz w:val="24"/>
          <w:szCs w:val="24"/>
        </w:rPr>
        <w:t xml:space="preserve"> запроса предложений объявляет новую цену своего предложения, основываясь на знании цен иных участников </w:t>
      </w:r>
      <w:r w:rsidR="00622AC6" w:rsidRPr="006F1702">
        <w:rPr>
          <w:sz w:val="24"/>
          <w:szCs w:val="24"/>
        </w:rPr>
        <w:t>открытого</w:t>
      </w:r>
      <w:r w:rsidR="007A2CA8" w:rsidRPr="006F1702">
        <w:rPr>
          <w:sz w:val="24"/>
          <w:szCs w:val="24"/>
        </w:rPr>
        <w:t xml:space="preserve"> </w:t>
      </w:r>
      <w:r w:rsidRPr="006F1702">
        <w:rPr>
          <w:sz w:val="24"/>
          <w:szCs w:val="24"/>
        </w:rPr>
        <w:t xml:space="preserve">запроса предложений, </w:t>
      </w:r>
      <w:proofErr w:type="gramStart"/>
      <w:r w:rsidRPr="006F1702">
        <w:rPr>
          <w:sz w:val="24"/>
          <w:szCs w:val="24"/>
        </w:rPr>
        <w:t>но</w:t>
      </w:r>
      <w:proofErr w:type="gramEnd"/>
      <w:r w:rsidRPr="006F1702">
        <w:rPr>
          <w:sz w:val="24"/>
          <w:szCs w:val="24"/>
        </w:rPr>
        <w:t xml:space="preserve"> не имея обязанности предложить цену обязательно ниже цен иных участников, каждый снижает свою собственную цену независимо. Переторжка ведется последовательно со всеми участниками, с правом пропуска объявления очередной цены, до тех пор, пока все присутствующие не объявят о том, что заявили окончательную цену и далее уменьшать ее не будут. В случае</w:t>
      </w:r>
      <w:proofErr w:type="gramStart"/>
      <w:r w:rsidRPr="006F1702">
        <w:rPr>
          <w:sz w:val="24"/>
          <w:szCs w:val="24"/>
        </w:rPr>
        <w:t>,</w:t>
      </w:r>
      <w:proofErr w:type="gramEnd"/>
      <w:r w:rsidRPr="006F1702">
        <w:rPr>
          <w:sz w:val="24"/>
          <w:szCs w:val="24"/>
        </w:rPr>
        <w:t xml:space="preserve"> если был определен шаг переторжки, Комиссия уменьшает его по ходу переторжки, но не более чем </w:t>
      </w:r>
      <w:r w:rsidRPr="006F1702">
        <w:rPr>
          <w:bCs/>
          <w:sz w:val="24"/>
          <w:szCs w:val="24"/>
        </w:rPr>
        <w:t>0,1%</w:t>
      </w:r>
      <w:r w:rsidRPr="006F1702">
        <w:rPr>
          <w:sz w:val="24"/>
          <w:szCs w:val="24"/>
        </w:rPr>
        <w:t xml:space="preserve"> от первоначального шага.</w:t>
      </w:r>
    </w:p>
    <w:p w:rsidR="00FF718F" w:rsidRPr="006F1702" w:rsidRDefault="00FF718F" w:rsidP="00FF718F">
      <w:pPr>
        <w:pStyle w:val="43"/>
        <w:tabs>
          <w:tab w:val="clear" w:pos="2880"/>
        </w:tabs>
        <w:ind w:left="0" w:firstLine="709"/>
        <w:rPr>
          <w:sz w:val="24"/>
          <w:szCs w:val="24"/>
        </w:rPr>
      </w:pPr>
      <w:r w:rsidRPr="006F1702">
        <w:rPr>
          <w:sz w:val="24"/>
          <w:szCs w:val="24"/>
        </w:rPr>
        <w:t>Комиссия прекращает переторжку, если в течение десяти минут после получения последнего предложения по цене договора не поступило ни одного нового предложения по снижению цены договора.</w:t>
      </w:r>
    </w:p>
    <w:p w:rsidR="00FF718F" w:rsidRPr="006F1702" w:rsidRDefault="00FF718F" w:rsidP="00FF718F">
      <w:pPr>
        <w:tabs>
          <w:tab w:val="num" w:pos="1506"/>
        </w:tabs>
        <w:autoSpaceDE w:val="0"/>
        <w:autoSpaceDN w:val="0"/>
        <w:adjustRightInd w:val="0"/>
        <w:ind w:firstLine="709"/>
        <w:jc w:val="both"/>
      </w:pPr>
      <w:proofErr w:type="gramStart"/>
      <w:r w:rsidRPr="006F1702">
        <w:t xml:space="preserve">При очной переторжке, участник </w:t>
      </w:r>
      <w:r w:rsidR="00622AC6" w:rsidRPr="006F1702">
        <w:t>открытого</w:t>
      </w:r>
      <w:r w:rsidR="007A2CA8" w:rsidRPr="006F1702">
        <w:t xml:space="preserve"> </w:t>
      </w:r>
      <w:r w:rsidRPr="006F1702">
        <w:t>запроса предложений, участвовавший в</w:t>
      </w:r>
      <w:r w:rsidRPr="006F1702">
        <w:rPr>
          <w:lang w:val="en-US"/>
        </w:rPr>
        <w:t> </w:t>
      </w:r>
      <w:r w:rsidRPr="006F1702">
        <w:t>переторжке и снизивший первоначальную цену, обязан дополнительно представить откорректированные с учетом новой, полученной после переторжки цены документы, определяющие его коммерческое предложение</w:t>
      </w:r>
      <w:r w:rsidRPr="006F1702">
        <w:rPr>
          <w:bCs/>
          <w:i/>
        </w:rPr>
        <w:t>,</w:t>
      </w:r>
      <w:r w:rsidRPr="006F1702">
        <w:t xml:space="preserve"> и оформленные в соответствии с требованиями </w:t>
      </w:r>
      <w:r w:rsidRPr="006F1702">
        <w:rPr>
          <w:u w:val="single"/>
        </w:rPr>
        <w:t>подразделов 4.4 – 4.7, 4.10</w:t>
      </w:r>
      <w:r w:rsidRPr="006F1702">
        <w:t>.</w:t>
      </w:r>
      <w:proofErr w:type="gramEnd"/>
    </w:p>
    <w:p w:rsidR="00FF718F" w:rsidRPr="006F1702" w:rsidRDefault="00FF718F" w:rsidP="001B1FFE">
      <w:pPr>
        <w:numPr>
          <w:ilvl w:val="2"/>
          <w:numId w:val="49"/>
        </w:numPr>
        <w:tabs>
          <w:tab w:val="num" w:pos="1701"/>
        </w:tabs>
        <w:ind w:left="0" w:firstLine="709"/>
        <w:jc w:val="both"/>
      </w:pPr>
      <w:r w:rsidRPr="006F1702">
        <w:t>Порядок оценки и сопоставления Предложений</w:t>
      </w:r>
    </w:p>
    <w:p w:rsidR="00FF718F" w:rsidRPr="006F1702" w:rsidRDefault="00FF718F" w:rsidP="001B1FFE">
      <w:pPr>
        <w:widowControl w:val="0"/>
        <w:numPr>
          <w:ilvl w:val="3"/>
          <w:numId w:val="49"/>
        </w:numPr>
        <w:tabs>
          <w:tab w:val="left" w:pos="1276"/>
          <w:tab w:val="left" w:pos="1985"/>
        </w:tabs>
        <w:autoSpaceDE w:val="0"/>
        <w:autoSpaceDN w:val="0"/>
        <w:adjustRightInd w:val="0"/>
        <w:ind w:left="0" w:firstLine="709"/>
        <w:jc w:val="both"/>
      </w:pPr>
      <w:proofErr w:type="gramStart"/>
      <w:r w:rsidRPr="006F1702">
        <w:t xml:space="preserve">Оценка и сопоставление Предложений с учетом цен, представленных на переторжку, осуществляется Комиссией в целях выявления лучших условий исполнения договора в соответствии с критериями и методикой оценки, указанными в </w:t>
      </w:r>
      <w:r w:rsidRPr="006F1702">
        <w:rPr>
          <w:u w:val="single"/>
        </w:rPr>
        <w:t>пункт</w:t>
      </w:r>
      <w:r w:rsidR="00D14965" w:rsidRPr="006F1702">
        <w:rPr>
          <w:u w:val="single"/>
        </w:rPr>
        <w:t>е</w:t>
      </w:r>
      <w:r w:rsidRPr="006F1702">
        <w:rPr>
          <w:u w:val="single"/>
        </w:rPr>
        <w:t xml:space="preserve"> 2</w:t>
      </w:r>
      <w:r w:rsidR="00D14965" w:rsidRPr="006F1702">
        <w:rPr>
          <w:u w:val="single"/>
        </w:rPr>
        <w:t>4</w:t>
      </w:r>
      <w:r w:rsidRPr="006F1702">
        <w:rPr>
          <w:u w:val="single"/>
        </w:rPr>
        <w:t xml:space="preserve"> </w:t>
      </w:r>
      <w:r w:rsidR="00F0626A" w:rsidRPr="006F1702">
        <w:rPr>
          <w:u w:val="single"/>
        </w:rPr>
        <w:t>раздела 5</w:t>
      </w:r>
      <w:r w:rsidRPr="006F1702">
        <w:rPr>
          <w:u w:val="single"/>
        </w:rPr>
        <w:t xml:space="preserve"> «Информационная карта </w:t>
      </w:r>
      <w:r w:rsidR="00622AC6" w:rsidRPr="006F1702">
        <w:rPr>
          <w:u w:val="single"/>
        </w:rPr>
        <w:t>открытого</w:t>
      </w:r>
      <w:r w:rsidR="001B6781" w:rsidRPr="006F1702">
        <w:rPr>
          <w:u w:val="single"/>
        </w:rPr>
        <w:t xml:space="preserve"> </w:t>
      </w:r>
      <w:r w:rsidRPr="006F1702">
        <w:rPr>
          <w:u w:val="single"/>
        </w:rPr>
        <w:t>запроса предложений»</w:t>
      </w:r>
      <w:r w:rsidRPr="006F1702">
        <w:t xml:space="preserve">, в срок, указанный в извещении о проведении </w:t>
      </w:r>
      <w:r w:rsidR="00622AC6" w:rsidRPr="006F1702">
        <w:t>открытого</w:t>
      </w:r>
      <w:r w:rsidR="001B6781" w:rsidRPr="006F1702">
        <w:t xml:space="preserve"> </w:t>
      </w:r>
      <w:r w:rsidRPr="006F1702">
        <w:t xml:space="preserve">запроса предложений и в </w:t>
      </w:r>
      <w:r w:rsidRPr="006F1702">
        <w:rPr>
          <w:u w:val="single"/>
        </w:rPr>
        <w:t>пункте 2</w:t>
      </w:r>
      <w:r w:rsidR="009A0DD4" w:rsidRPr="006F1702">
        <w:rPr>
          <w:u w:val="single"/>
        </w:rPr>
        <w:t>3</w:t>
      </w:r>
      <w:r w:rsidRPr="006F1702">
        <w:rPr>
          <w:u w:val="single"/>
        </w:rPr>
        <w:t xml:space="preserve"> </w:t>
      </w:r>
      <w:r w:rsidR="00F0626A" w:rsidRPr="006F1702">
        <w:rPr>
          <w:u w:val="single"/>
        </w:rPr>
        <w:t>раздела 5</w:t>
      </w:r>
      <w:r w:rsidRPr="006F1702">
        <w:rPr>
          <w:u w:val="single"/>
        </w:rPr>
        <w:t xml:space="preserve"> «Информационная карта </w:t>
      </w:r>
      <w:r w:rsidR="00622AC6" w:rsidRPr="006F1702">
        <w:rPr>
          <w:u w:val="single"/>
        </w:rPr>
        <w:t>открытого</w:t>
      </w:r>
      <w:r w:rsidR="001B6781" w:rsidRPr="006F1702">
        <w:rPr>
          <w:u w:val="single"/>
        </w:rPr>
        <w:t xml:space="preserve"> </w:t>
      </w:r>
      <w:r w:rsidRPr="006F1702">
        <w:rPr>
          <w:u w:val="single"/>
        </w:rPr>
        <w:t>запроса предложений»</w:t>
      </w:r>
      <w:r w:rsidRPr="006F1702">
        <w:t>.</w:t>
      </w:r>
      <w:proofErr w:type="gramEnd"/>
      <w:r w:rsidRPr="006F1702">
        <w:t xml:space="preserve"> Значимость критериев оценки Предложений указана в </w:t>
      </w:r>
      <w:r w:rsidRPr="006F1702">
        <w:rPr>
          <w:u w:val="single"/>
        </w:rPr>
        <w:t>пункте 2</w:t>
      </w:r>
      <w:r w:rsidR="009A0DD4" w:rsidRPr="006F1702">
        <w:rPr>
          <w:u w:val="single"/>
        </w:rPr>
        <w:t>4</w:t>
      </w:r>
      <w:r w:rsidRPr="006F1702">
        <w:rPr>
          <w:u w:val="single"/>
        </w:rPr>
        <w:t xml:space="preserve"> </w:t>
      </w:r>
      <w:r w:rsidR="00F0626A" w:rsidRPr="006F1702">
        <w:rPr>
          <w:u w:val="single"/>
        </w:rPr>
        <w:t>раздела 5</w:t>
      </w:r>
      <w:r w:rsidRPr="006F1702">
        <w:rPr>
          <w:u w:val="single"/>
        </w:rPr>
        <w:t xml:space="preserve"> «Информационная карта </w:t>
      </w:r>
      <w:r w:rsidR="00622AC6" w:rsidRPr="006F1702">
        <w:rPr>
          <w:u w:val="single"/>
        </w:rPr>
        <w:t>открытого</w:t>
      </w:r>
      <w:r w:rsidR="001B6781" w:rsidRPr="006F1702">
        <w:rPr>
          <w:u w:val="single"/>
        </w:rPr>
        <w:t xml:space="preserve"> </w:t>
      </w:r>
      <w:r w:rsidRPr="006F1702">
        <w:rPr>
          <w:u w:val="single"/>
        </w:rPr>
        <w:t>запроса предложений»</w:t>
      </w:r>
      <w:r w:rsidRPr="006F1702">
        <w:t>.</w:t>
      </w:r>
    </w:p>
    <w:p w:rsidR="00FF718F" w:rsidRPr="006F1702" w:rsidRDefault="00FF718F" w:rsidP="001B1FFE">
      <w:pPr>
        <w:widowControl w:val="0"/>
        <w:numPr>
          <w:ilvl w:val="3"/>
          <w:numId w:val="49"/>
        </w:numPr>
        <w:tabs>
          <w:tab w:val="left" w:pos="1276"/>
          <w:tab w:val="left" w:pos="1985"/>
        </w:tabs>
        <w:autoSpaceDE w:val="0"/>
        <w:autoSpaceDN w:val="0"/>
        <w:adjustRightInd w:val="0"/>
        <w:ind w:left="0" w:firstLine="709"/>
        <w:jc w:val="both"/>
      </w:pPr>
      <w:r w:rsidRPr="006F1702">
        <w:lastRenderedPageBreak/>
        <w:t xml:space="preserve">На основании результатов оценки и сопоставления Предложений, Комиссией каждому Предложению, относительно других, по мере уменьшения степени выгодности содержащихся в них условий исполнения договора, присваивается порядковый номер. </w:t>
      </w:r>
      <w:r w:rsidRPr="006F1702">
        <w:rPr>
          <w:bCs/>
        </w:rPr>
        <w:t xml:space="preserve">По каждому лоту отдельно </w:t>
      </w:r>
      <w:r w:rsidRPr="006F1702">
        <w:t>первый номер присваивается Предложению</w:t>
      </w:r>
      <w:r w:rsidR="00627BE5" w:rsidRPr="006F1702">
        <w:t>,</w:t>
      </w:r>
      <w:r w:rsidRPr="006F1702">
        <w:t xml:space="preserve"> которое набрало наибольшее количество баллов. </w:t>
      </w:r>
    </w:p>
    <w:p w:rsidR="00FF718F" w:rsidRPr="006F1702" w:rsidRDefault="00FF718F" w:rsidP="001B1FFE">
      <w:pPr>
        <w:numPr>
          <w:ilvl w:val="2"/>
          <w:numId w:val="49"/>
        </w:numPr>
        <w:tabs>
          <w:tab w:val="num" w:pos="1701"/>
        </w:tabs>
        <w:ind w:left="0" w:firstLine="709"/>
        <w:jc w:val="both"/>
      </w:pPr>
      <w:bookmarkStart w:id="70" w:name="_Toc255985697"/>
      <w:bookmarkStart w:id="71" w:name="_Toc263441565"/>
      <w:r w:rsidRPr="006F1702">
        <w:t xml:space="preserve">Подведение итогов </w:t>
      </w:r>
      <w:r w:rsidR="00622AC6" w:rsidRPr="006F1702">
        <w:t>открытого</w:t>
      </w:r>
      <w:r w:rsidR="001B6781" w:rsidRPr="006F1702">
        <w:t xml:space="preserve"> </w:t>
      </w:r>
      <w:r w:rsidRPr="006F1702">
        <w:t xml:space="preserve">запроса предложений. Определение победителя </w:t>
      </w:r>
      <w:bookmarkEnd w:id="70"/>
      <w:bookmarkEnd w:id="71"/>
      <w:r w:rsidR="00622AC6" w:rsidRPr="006F1702">
        <w:t>открытого</w:t>
      </w:r>
      <w:r w:rsidR="001B6781" w:rsidRPr="006F1702">
        <w:t xml:space="preserve"> </w:t>
      </w:r>
      <w:r w:rsidRPr="006F1702">
        <w:t>запроса предложений</w:t>
      </w:r>
    </w:p>
    <w:p w:rsidR="00FF718F" w:rsidRPr="006F1702" w:rsidRDefault="00627BE5" w:rsidP="001B1FFE">
      <w:pPr>
        <w:widowControl w:val="0"/>
        <w:numPr>
          <w:ilvl w:val="3"/>
          <w:numId w:val="49"/>
        </w:numPr>
        <w:tabs>
          <w:tab w:val="left" w:pos="1276"/>
          <w:tab w:val="left" w:pos="1985"/>
        </w:tabs>
        <w:autoSpaceDE w:val="0"/>
        <w:autoSpaceDN w:val="0"/>
        <w:adjustRightInd w:val="0"/>
        <w:ind w:left="0" w:firstLine="709"/>
        <w:jc w:val="both"/>
      </w:pPr>
      <w:r w:rsidRPr="006F1702">
        <w:t>П</w:t>
      </w:r>
      <w:r w:rsidR="00FF718F" w:rsidRPr="006F1702">
        <w:t xml:space="preserve">о результатам оценки Предложений, представленных участниками </w:t>
      </w:r>
      <w:r w:rsidR="00622AC6" w:rsidRPr="006F1702">
        <w:t>открытого</w:t>
      </w:r>
      <w:r w:rsidR="001B6781" w:rsidRPr="006F1702">
        <w:t xml:space="preserve"> </w:t>
      </w:r>
      <w:r w:rsidR="00FF718F" w:rsidRPr="006F1702">
        <w:t xml:space="preserve">запроса предложений, Комиссия принимает решение либо по определению победителя </w:t>
      </w:r>
      <w:r w:rsidR="00622AC6" w:rsidRPr="006F1702">
        <w:t>открытого</w:t>
      </w:r>
      <w:r w:rsidR="001B6781" w:rsidRPr="006F1702">
        <w:t xml:space="preserve"> </w:t>
      </w:r>
      <w:r w:rsidR="00FF718F" w:rsidRPr="006F1702">
        <w:t>запроса предложений, либо по</w:t>
      </w:r>
      <w:r w:rsidR="00FF718F" w:rsidRPr="006F1702">
        <w:rPr>
          <w:lang w:val="en-US"/>
        </w:rPr>
        <w:t> </w:t>
      </w:r>
      <w:r w:rsidR="00FF718F" w:rsidRPr="006F1702">
        <w:t>внесению изменений в настоящую документацию (</w:t>
      </w:r>
      <w:r w:rsidR="00FF718F" w:rsidRPr="006F1702">
        <w:rPr>
          <w:u w:val="single"/>
        </w:rPr>
        <w:t>пункт 2.1.4</w:t>
      </w:r>
      <w:r w:rsidR="00FF718F" w:rsidRPr="006F1702">
        <w:t>), либо по</w:t>
      </w:r>
      <w:r w:rsidR="00FF718F" w:rsidRPr="006F1702">
        <w:rPr>
          <w:lang w:val="en-US"/>
        </w:rPr>
        <w:t> </w:t>
      </w:r>
      <w:r w:rsidR="00FF718F" w:rsidRPr="006F1702">
        <w:t xml:space="preserve">завершению данной процедуры </w:t>
      </w:r>
      <w:r w:rsidR="00622AC6" w:rsidRPr="006F1702">
        <w:t>открытого</w:t>
      </w:r>
      <w:r w:rsidR="001B6781" w:rsidRPr="006F1702">
        <w:t xml:space="preserve"> </w:t>
      </w:r>
      <w:r w:rsidR="00FF718F" w:rsidRPr="006F1702">
        <w:t>запроса предложений без определения победителя и заключения договора:</w:t>
      </w:r>
    </w:p>
    <w:p w:rsidR="00FF718F" w:rsidRPr="006F1702" w:rsidRDefault="00FF718F" w:rsidP="00B33ABD">
      <w:pPr>
        <w:pStyle w:val="a2"/>
        <w:numPr>
          <w:ilvl w:val="0"/>
          <w:numId w:val="33"/>
        </w:numPr>
        <w:tabs>
          <w:tab w:val="clear" w:pos="453"/>
          <w:tab w:val="num" w:pos="1134"/>
        </w:tabs>
        <w:spacing w:line="240" w:lineRule="auto"/>
        <w:ind w:left="0" w:firstLine="709"/>
        <w:rPr>
          <w:sz w:val="24"/>
          <w:szCs w:val="24"/>
        </w:rPr>
      </w:pPr>
      <w:r w:rsidRPr="006F1702">
        <w:rPr>
          <w:sz w:val="24"/>
          <w:szCs w:val="24"/>
        </w:rPr>
        <w:t>в случае</w:t>
      </w:r>
      <w:proofErr w:type="gramStart"/>
      <w:r w:rsidRPr="006F1702">
        <w:rPr>
          <w:sz w:val="24"/>
          <w:szCs w:val="24"/>
        </w:rPr>
        <w:t>,</w:t>
      </w:r>
      <w:proofErr w:type="gramEnd"/>
      <w:r w:rsidRPr="006F1702">
        <w:rPr>
          <w:sz w:val="24"/>
          <w:szCs w:val="24"/>
        </w:rPr>
        <w:t xml:space="preserve"> если Предложение участника </w:t>
      </w:r>
      <w:r w:rsidR="00622AC6" w:rsidRPr="006F1702">
        <w:rPr>
          <w:sz w:val="24"/>
          <w:szCs w:val="24"/>
        </w:rPr>
        <w:t>открытого</w:t>
      </w:r>
      <w:r w:rsidR="001B6781" w:rsidRPr="006F1702">
        <w:rPr>
          <w:sz w:val="24"/>
          <w:szCs w:val="24"/>
        </w:rPr>
        <w:t xml:space="preserve"> </w:t>
      </w:r>
      <w:r w:rsidRPr="006F1702">
        <w:rPr>
          <w:sz w:val="24"/>
          <w:szCs w:val="24"/>
        </w:rPr>
        <w:t>запроса предложений, предложившего лучшие условия исполнения договора (т.е. Предложение которого оценено наибольшим количеством баллов и</w:t>
      </w:r>
      <w:r w:rsidRPr="006F1702">
        <w:rPr>
          <w:sz w:val="24"/>
          <w:szCs w:val="24"/>
          <w:lang w:val="en-US"/>
        </w:rPr>
        <w:t> </w:t>
      </w:r>
      <w:r w:rsidRPr="006F1702">
        <w:rPr>
          <w:sz w:val="24"/>
          <w:szCs w:val="24"/>
        </w:rPr>
        <w:t xml:space="preserve">которому присвоен первый номер), полностью удовлетворит Комиссию, Комиссия определит данного участника победителем </w:t>
      </w:r>
      <w:r w:rsidR="00622AC6" w:rsidRPr="006F1702">
        <w:rPr>
          <w:sz w:val="24"/>
          <w:szCs w:val="24"/>
        </w:rPr>
        <w:t>открытого</w:t>
      </w:r>
      <w:r w:rsidR="001B6781" w:rsidRPr="006F1702">
        <w:rPr>
          <w:sz w:val="24"/>
          <w:szCs w:val="24"/>
        </w:rPr>
        <w:t xml:space="preserve"> </w:t>
      </w:r>
      <w:r w:rsidRPr="006F1702">
        <w:rPr>
          <w:sz w:val="24"/>
          <w:szCs w:val="24"/>
        </w:rPr>
        <w:t>запроса предложений</w:t>
      </w:r>
      <w:r w:rsidR="00627BE5" w:rsidRPr="006F1702">
        <w:rPr>
          <w:sz w:val="24"/>
          <w:szCs w:val="24"/>
        </w:rPr>
        <w:t>;</w:t>
      </w:r>
    </w:p>
    <w:p w:rsidR="00FF718F" w:rsidRPr="006F1702" w:rsidRDefault="00FF718F" w:rsidP="00B33ABD">
      <w:pPr>
        <w:pStyle w:val="a2"/>
        <w:numPr>
          <w:ilvl w:val="0"/>
          <w:numId w:val="33"/>
        </w:numPr>
        <w:tabs>
          <w:tab w:val="clear" w:pos="453"/>
          <w:tab w:val="num" w:pos="1134"/>
        </w:tabs>
        <w:spacing w:line="240" w:lineRule="auto"/>
        <w:ind w:left="0" w:firstLine="709"/>
        <w:rPr>
          <w:sz w:val="24"/>
          <w:szCs w:val="24"/>
        </w:rPr>
      </w:pPr>
      <w:r w:rsidRPr="006F1702">
        <w:rPr>
          <w:sz w:val="24"/>
          <w:szCs w:val="24"/>
        </w:rPr>
        <w:t>в случае</w:t>
      </w:r>
      <w:proofErr w:type="gramStart"/>
      <w:r w:rsidRPr="006F1702">
        <w:rPr>
          <w:sz w:val="24"/>
          <w:szCs w:val="24"/>
        </w:rPr>
        <w:t>,</w:t>
      </w:r>
      <w:proofErr w:type="gramEnd"/>
      <w:r w:rsidRPr="006F1702">
        <w:rPr>
          <w:sz w:val="24"/>
          <w:szCs w:val="24"/>
        </w:rPr>
        <w:t xml:space="preserve"> если самое лучшее Предложение  не удовлетворит Комиссию полностью, Комиссия вправе принять решение о</w:t>
      </w:r>
      <w:r w:rsidRPr="006F1702">
        <w:rPr>
          <w:sz w:val="24"/>
          <w:szCs w:val="24"/>
          <w:lang w:val="en-US"/>
        </w:rPr>
        <w:t> </w:t>
      </w:r>
      <w:r w:rsidRPr="006F1702">
        <w:rPr>
          <w:sz w:val="24"/>
          <w:szCs w:val="24"/>
        </w:rPr>
        <w:t xml:space="preserve">внесении изменений в настоящую документацию по проведению </w:t>
      </w:r>
      <w:r w:rsidR="00622AC6" w:rsidRPr="006F1702">
        <w:rPr>
          <w:sz w:val="24"/>
          <w:szCs w:val="24"/>
        </w:rPr>
        <w:t>открытого</w:t>
      </w:r>
      <w:r w:rsidR="0028012F" w:rsidRPr="006F1702">
        <w:rPr>
          <w:sz w:val="24"/>
          <w:szCs w:val="24"/>
        </w:rPr>
        <w:t xml:space="preserve"> </w:t>
      </w:r>
      <w:r w:rsidRPr="006F1702">
        <w:rPr>
          <w:sz w:val="24"/>
          <w:szCs w:val="24"/>
        </w:rPr>
        <w:t>запроса предложений и сроке предоставления новых Предложений</w:t>
      </w:r>
      <w:r w:rsidR="00627BE5" w:rsidRPr="006F1702">
        <w:rPr>
          <w:sz w:val="24"/>
          <w:szCs w:val="24"/>
        </w:rPr>
        <w:t>,</w:t>
      </w:r>
      <w:r w:rsidRPr="006F1702">
        <w:rPr>
          <w:i/>
          <w:snapToGrid/>
          <w:sz w:val="24"/>
          <w:szCs w:val="24"/>
        </w:rPr>
        <w:t xml:space="preserve"> </w:t>
      </w:r>
      <w:r w:rsidRPr="006F1702">
        <w:rPr>
          <w:sz w:val="24"/>
          <w:szCs w:val="24"/>
        </w:rPr>
        <w:t xml:space="preserve">уведомляя об этом всех участников </w:t>
      </w:r>
      <w:r w:rsidR="00622AC6" w:rsidRPr="006F1702">
        <w:rPr>
          <w:sz w:val="24"/>
          <w:szCs w:val="24"/>
        </w:rPr>
        <w:t>открытого</w:t>
      </w:r>
      <w:r w:rsidR="0028012F" w:rsidRPr="006F1702">
        <w:rPr>
          <w:sz w:val="24"/>
          <w:szCs w:val="24"/>
        </w:rPr>
        <w:t xml:space="preserve"> </w:t>
      </w:r>
      <w:r w:rsidRPr="006F1702">
        <w:rPr>
          <w:sz w:val="24"/>
          <w:szCs w:val="24"/>
        </w:rPr>
        <w:t>запроса предложений</w:t>
      </w:r>
      <w:r w:rsidR="00627BE5" w:rsidRPr="006F1702">
        <w:rPr>
          <w:sz w:val="24"/>
          <w:szCs w:val="24"/>
        </w:rPr>
        <w:t>;</w:t>
      </w:r>
    </w:p>
    <w:p w:rsidR="00FF718F" w:rsidRPr="006F1702" w:rsidRDefault="00FF718F" w:rsidP="00B33ABD">
      <w:pPr>
        <w:pStyle w:val="a2"/>
        <w:numPr>
          <w:ilvl w:val="0"/>
          <w:numId w:val="33"/>
        </w:numPr>
        <w:tabs>
          <w:tab w:val="clear" w:pos="453"/>
          <w:tab w:val="num" w:pos="1134"/>
        </w:tabs>
        <w:spacing w:line="240" w:lineRule="auto"/>
        <w:ind w:left="0" w:firstLine="709"/>
        <w:rPr>
          <w:sz w:val="24"/>
          <w:szCs w:val="24"/>
        </w:rPr>
      </w:pPr>
      <w:r w:rsidRPr="006F1702">
        <w:rPr>
          <w:sz w:val="24"/>
          <w:szCs w:val="24"/>
        </w:rPr>
        <w:t xml:space="preserve">если, по мнению Комиссии возможностей для улучшения Предложений участников </w:t>
      </w:r>
      <w:r w:rsidR="00622AC6" w:rsidRPr="006F1702">
        <w:rPr>
          <w:sz w:val="24"/>
          <w:szCs w:val="24"/>
        </w:rPr>
        <w:t>открытого</w:t>
      </w:r>
      <w:r w:rsidR="0028012F" w:rsidRPr="006F1702">
        <w:rPr>
          <w:sz w:val="24"/>
          <w:szCs w:val="24"/>
        </w:rPr>
        <w:t xml:space="preserve"> </w:t>
      </w:r>
      <w:r w:rsidRPr="006F1702">
        <w:rPr>
          <w:sz w:val="24"/>
          <w:szCs w:val="24"/>
        </w:rPr>
        <w:t xml:space="preserve">запроса предложений не предвидится, Комиссия вправе принять решение о прекращении процедуры </w:t>
      </w:r>
      <w:r w:rsidR="00622AC6" w:rsidRPr="006F1702">
        <w:rPr>
          <w:sz w:val="24"/>
          <w:szCs w:val="24"/>
        </w:rPr>
        <w:t>открытого</w:t>
      </w:r>
      <w:r w:rsidR="0028012F" w:rsidRPr="006F1702">
        <w:rPr>
          <w:sz w:val="24"/>
          <w:szCs w:val="24"/>
        </w:rPr>
        <w:t xml:space="preserve"> </w:t>
      </w:r>
      <w:r w:rsidRPr="006F1702">
        <w:rPr>
          <w:sz w:val="24"/>
          <w:szCs w:val="24"/>
        </w:rPr>
        <w:t>запроса предложений</w:t>
      </w:r>
      <w:r w:rsidR="00627BE5" w:rsidRPr="006F1702">
        <w:rPr>
          <w:sz w:val="24"/>
          <w:szCs w:val="24"/>
        </w:rPr>
        <w:t>.</w:t>
      </w:r>
    </w:p>
    <w:p w:rsidR="00FF718F" w:rsidRPr="006F1702" w:rsidRDefault="00FF718F" w:rsidP="001B1FFE">
      <w:pPr>
        <w:widowControl w:val="0"/>
        <w:numPr>
          <w:ilvl w:val="3"/>
          <w:numId w:val="49"/>
        </w:numPr>
        <w:tabs>
          <w:tab w:val="left" w:pos="1276"/>
          <w:tab w:val="left" w:pos="1843"/>
        </w:tabs>
        <w:autoSpaceDE w:val="0"/>
        <w:autoSpaceDN w:val="0"/>
        <w:adjustRightInd w:val="0"/>
        <w:ind w:left="0" w:firstLine="709"/>
        <w:jc w:val="both"/>
      </w:pPr>
      <w:r w:rsidRPr="006F1702">
        <w:t xml:space="preserve">По результатам </w:t>
      </w:r>
      <w:r w:rsidR="00622AC6" w:rsidRPr="006F1702">
        <w:t>открытого</w:t>
      </w:r>
      <w:r w:rsidR="0028012F" w:rsidRPr="006F1702">
        <w:t xml:space="preserve"> </w:t>
      </w:r>
      <w:r w:rsidRPr="006F1702">
        <w:t xml:space="preserve">запроса предложений оформляется протокол оценки и сопоставления Предложений участников </w:t>
      </w:r>
      <w:r w:rsidR="00622AC6" w:rsidRPr="006F1702">
        <w:t>открытого</w:t>
      </w:r>
      <w:r w:rsidR="0028012F" w:rsidRPr="006F1702">
        <w:t xml:space="preserve"> </w:t>
      </w:r>
      <w:r w:rsidRPr="006F1702">
        <w:t>запроса предложений в двух экземплярах, содержащий сведения:</w:t>
      </w:r>
    </w:p>
    <w:p w:rsidR="00FF718F" w:rsidRPr="006F1702" w:rsidRDefault="00FF718F" w:rsidP="00B33ABD">
      <w:pPr>
        <w:pStyle w:val="a2"/>
        <w:numPr>
          <w:ilvl w:val="0"/>
          <w:numId w:val="33"/>
        </w:numPr>
        <w:tabs>
          <w:tab w:val="clear" w:pos="453"/>
          <w:tab w:val="num" w:pos="1134"/>
        </w:tabs>
        <w:spacing w:line="240" w:lineRule="auto"/>
        <w:ind w:left="0" w:firstLine="709"/>
        <w:rPr>
          <w:sz w:val="24"/>
          <w:szCs w:val="24"/>
        </w:rPr>
      </w:pPr>
      <w:r w:rsidRPr="006F1702">
        <w:rPr>
          <w:sz w:val="24"/>
          <w:szCs w:val="24"/>
        </w:rPr>
        <w:t>об участниках, Предложения которых были рассмотрены;</w:t>
      </w:r>
    </w:p>
    <w:p w:rsidR="00FF718F" w:rsidRPr="006F1702" w:rsidRDefault="00FF718F" w:rsidP="00B33ABD">
      <w:pPr>
        <w:pStyle w:val="a2"/>
        <w:numPr>
          <w:ilvl w:val="0"/>
          <w:numId w:val="33"/>
        </w:numPr>
        <w:tabs>
          <w:tab w:val="clear" w:pos="453"/>
          <w:tab w:val="num" w:pos="1134"/>
        </w:tabs>
        <w:spacing w:line="240" w:lineRule="auto"/>
        <w:ind w:left="0" w:firstLine="709"/>
        <w:rPr>
          <w:sz w:val="24"/>
          <w:szCs w:val="24"/>
        </w:rPr>
      </w:pPr>
      <w:r w:rsidRPr="006F1702">
        <w:rPr>
          <w:sz w:val="24"/>
          <w:szCs w:val="24"/>
        </w:rPr>
        <w:t>о Предложениях участников, в приеме которых организатором размещения заказа было отказано;</w:t>
      </w:r>
    </w:p>
    <w:p w:rsidR="00FF718F" w:rsidRPr="006F1702" w:rsidRDefault="00FF718F" w:rsidP="00B33ABD">
      <w:pPr>
        <w:pStyle w:val="a2"/>
        <w:numPr>
          <w:ilvl w:val="0"/>
          <w:numId w:val="33"/>
        </w:numPr>
        <w:tabs>
          <w:tab w:val="clear" w:pos="453"/>
          <w:tab w:val="num" w:pos="1134"/>
        </w:tabs>
        <w:spacing w:line="240" w:lineRule="auto"/>
        <w:ind w:left="0" w:firstLine="709"/>
        <w:rPr>
          <w:sz w:val="24"/>
          <w:szCs w:val="24"/>
        </w:rPr>
      </w:pPr>
      <w:r w:rsidRPr="006F1702">
        <w:rPr>
          <w:sz w:val="24"/>
          <w:szCs w:val="24"/>
        </w:rPr>
        <w:t>об отозванных Предложениях участников;</w:t>
      </w:r>
    </w:p>
    <w:p w:rsidR="00FF718F" w:rsidRPr="006F1702" w:rsidRDefault="00FF718F" w:rsidP="00B33ABD">
      <w:pPr>
        <w:pStyle w:val="a2"/>
        <w:numPr>
          <w:ilvl w:val="0"/>
          <w:numId w:val="33"/>
        </w:numPr>
        <w:tabs>
          <w:tab w:val="clear" w:pos="453"/>
          <w:tab w:val="num" w:pos="1134"/>
        </w:tabs>
        <w:spacing w:line="240" w:lineRule="auto"/>
        <w:ind w:left="0" w:firstLine="709"/>
        <w:rPr>
          <w:sz w:val="24"/>
          <w:szCs w:val="24"/>
        </w:rPr>
      </w:pPr>
      <w:r w:rsidRPr="006F1702">
        <w:rPr>
          <w:sz w:val="24"/>
          <w:szCs w:val="24"/>
        </w:rPr>
        <w:t>об участниках, Предложения которых были не допущены к участию в</w:t>
      </w:r>
      <w:r w:rsidRPr="006F1702">
        <w:rPr>
          <w:sz w:val="24"/>
          <w:szCs w:val="24"/>
          <w:lang w:val="en-US"/>
        </w:rPr>
        <w:t> </w:t>
      </w:r>
      <w:r w:rsidR="00622AC6" w:rsidRPr="006F1702">
        <w:rPr>
          <w:sz w:val="24"/>
          <w:szCs w:val="24"/>
        </w:rPr>
        <w:t>открытом</w:t>
      </w:r>
      <w:r w:rsidR="0028012F" w:rsidRPr="006F1702">
        <w:rPr>
          <w:sz w:val="24"/>
          <w:szCs w:val="24"/>
        </w:rPr>
        <w:t xml:space="preserve"> </w:t>
      </w:r>
      <w:r w:rsidRPr="006F1702">
        <w:rPr>
          <w:sz w:val="24"/>
          <w:szCs w:val="24"/>
        </w:rPr>
        <w:t>запросе предложений Комиссией, с указанием оснований отказа в доступе к</w:t>
      </w:r>
      <w:r w:rsidRPr="006F1702">
        <w:rPr>
          <w:sz w:val="24"/>
          <w:szCs w:val="24"/>
          <w:lang w:val="en-US"/>
        </w:rPr>
        <w:t> </w:t>
      </w:r>
      <w:r w:rsidRPr="006F1702">
        <w:rPr>
          <w:sz w:val="24"/>
          <w:szCs w:val="24"/>
        </w:rPr>
        <w:t xml:space="preserve">участию в </w:t>
      </w:r>
      <w:r w:rsidR="00622AC6" w:rsidRPr="006F1702">
        <w:rPr>
          <w:sz w:val="24"/>
          <w:szCs w:val="24"/>
        </w:rPr>
        <w:t>открытом</w:t>
      </w:r>
      <w:r w:rsidR="0028012F" w:rsidRPr="006F1702">
        <w:rPr>
          <w:sz w:val="24"/>
          <w:szCs w:val="24"/>
        </w:rPr>
        <w:t xml:space="preserve"> </w:t>
      </w:r>
      <w:r w:rsidRPr="006F1702">
        <w:rPr>
          <w:sz w:val="24"/>
          <w:szCs w:val="24"/>
        </w:rPr>
        <w:t>запросе предложений;</w:t>
      </w:r>
    </w:p>
    <w:p w:rsidR="00FF718F" w:rsidRPr="006F1702" w:rsidRDefault="00FF718F" w:rsidP="00B33ABD">
      <w:pPr>
        <w:pStyle w:val="a2"/>
        <w:numPr>
          <w:ilvl w:val="0"/>
          <w:numId w:val="33"/>
        </w:numPr>
        <w:tabs>
          <w:tab w:val="clear" w:pos="453"/>
          <w:tab w:val="num" w:pos="1134"/>
        </w:tabs>
        <w:spacing w:line="240" w:lineRule="auto"/>
        <w:ind w:left="0" w:firstLine="709"/>
        <w:rPr>
          <w:sz w:val="24"/>
          <w:szCs w:val="24"/>
        </w:rPr>
      </w:pPr>
      <w:r w:rsidRPr="006F1702">
        <w:rPr>
          <w:sz w:val="24"/>
          <w:szCs w:val="24"/>
        </w:rPr>
        <w:t>о месте, дате, времени проведения оценки и сопоставления Предложений;</w:t>
      </w:r>
    </w:p>
    <w:p w:rsidR="00FF718F" w:rsidRPr="006F1702" w:rsidRDefault="00FF718F" w:rsidP="00B33ABD">
      <w:pPr>
        <w:pStyle w:val="a2"/>
        <w:numPr>
          <w:ilvl w:val="0"/>
          <w:numId w:val="33"/>
        </w:numPr>
        <w:tabs>
          <w:tab w:val="clear" w:pos="453"/>
          <w:tab w:val="num" w:pos="1134"/>
        </w:tabs>
        <w:spacing w:line="240" w:lineRule="auto"/>
        <w:ind w:left="0" w:firstLine="709"/>
        <w:rPr>
          <w:sz w:val="24"/>
          <w:szCs w:val="24"/>
        </w:rPr>
      </w:pPr>
      <w:r w:rsidRPr="006F1702">
        <w:rPr>
          <w:sz w:val="24"/>
          <w:szCs w:val="24"/>
        </w:rPr>
        <w:t>о порядке оценки и сопоставления Предложений участников;</w:t>
      </w:r>
    </w:p>
    <w:p w:rsidR="00FF718F" w:rsidRPr="006F1702" w:rsidRDefault="00FF718F" w:rsidP="00B33ABD">
      <w:pPr>
        <w:pStyle w:val="a2"/>
        <w:numPr>
          <w:ilvl w:val="0"/>
          <w:numId w:val="33"/>
        </w:numPr>
        <w:tabs>
          <w:tab w:val="clear" w:pos="453"/>
          <w:tab w:val="num" w:pos="1134"/>
        </w:tabs>
        <w:spacing w:line="240" w:lineRule="auto"/>
        <w:ind w:left="0" w:firstLine="709"/>
        <w:rPr>
          <w:sz w:val="24"/>
          <w:szCs w:val="24"/>
        </w:rPr>
      </w:pPr>
      <w:r w:rsidRPr="006F1702">
        <w:rPr>
          <w:sz w:val="24"/>
          <w:szCs w:val="24"/>
        </w:rPr>
        <w:t xml:space="preserve">сведения о решении Комиссии о присвоении Предложениям участников значений по каждому из предусмотренных критериев оценки Предложений, сведения о принятом на основании результатов оценки и сопоставления Предложений участников </w:t>
      </w:r>
      <w:r w:rsidR="00622AC6" w:rsidRPr="006F1702">
        <w:rPr>
          <w:sz w:val="24"/>
          <w:szCs w:val="24"/>
        </w:rPr>
        <w:t>открытого</w:t>
      </w:r>
      <w:r w:rsidR="0028012F" w:rsidRPr="006F1702">
        <w:rPr>
          <w:sz w:val="24"/>
          <w:szCs w:val="24"/>
        </w:rPr>
        <w:t xml:space="preserve"> </w:t>
      </w:r>
      <w:r w:rsidRPr="006F1702">
        <w:rPr>
          <w:sz w:val="24"/>
          <w:szCs w:val="24"/>
        </w:rPr>
        <w:t>запроса предложений решении о присвоении Предложениям порядковых номеров;</w:t>
      </w:r>
    </w:p>
    <w:p w:rsidR="00FF718F" w:rsidRPr="006F1702" w:rsidRDefault="00FF718F" w:rsidP="00B33ABD">
      <w:pPr>
        <w:pStyle w:val="a2"/>
        <w:numPr>
          <w:ilvl w:val="0"/>
          <w:numId w:val="33"/>
        </w:numPr>
        <w:tabs>
          <w:tab w:val="clear" w:pos="453"/>
          <w:tab w:val="num" w:pos="1134"/>
        </w:tabs>
        <w:spacing w:line="240" w:lineRule="auto"/>
        <w:ind w:left="0" w:firstLine="709"/>
        <w:rPr>
          <w:sz w:val="24"/>
          <w:szCs w:val="24"/>
        </w:rPr>
      </w:pPr>
      <w:r w:rsidRPr="006F1702">
        <w:rPr>
          <w:sz w:val="24"/>
          <w:szCs w:val="24"/>
        </w:rPr>
        <w:t xml:space="preserve">о победителе </w:t>
      </w:r>
      <w:r w:rsidR="00622AC6" w:rsidRPr="006F1702">
        <w:rPr>
          <w:sz w:val="24"/>
          <w:szCs w:val="24"/>
        </w:rPr>
        <w:t>открытого</w:t>
      </w:r>
      <w:r w:rsidR="0028012F" w:rsidRPr="006F1702">
        <w:rPr>
          <w:sz w:val="24"/>
          <w:szCs w:val="24"/>
        </w:rPr>
        <w:t xml:space="preserve"> </w:t>
      </w:r>
      <w:r w:rsidRPr="006F1702">
        <w:rPr>
          <w:sz w:val="24"/>
          <w:szCs w:val="24"/>
        </w:rPr>
        <w:t xml:space="preserve">запроса предложений и об участнике </w:t>
      </w:r>
      <w:r w:rsidR="00622AC6" w:rsidRPr="006F1702">
        <w:rPr>
          <w:sz w:val="24"/>
          <w:szCs w:val="24"/>
        </w:rPr>
        <w:t>открытого</w:t>
      </w:r>
      <w:r w:rsidR="0028012F" w:rsidRPr="006F1702">
        <w:rPr>
          <w:sz w:val="24"/>
          <w:szCs w:val="24"/>
        </w:rPr>
        <w:t xml:space="preserve"> </w:t>
      </w:r>
      <w:r w:rsidRPr="006F1702">
        <w:rPr>
          <w:sz w:val="24"/>
          <w:szCs w:val="24"/>
        </w:rPr>
        <w:t>запроса предложений, Предложение которого заняло второе место, их наименовании (для юридических лиц), фамилии, имени, отчестве (для физических лиц), почтового адреса.</w:t>
      </w:r>
    </w:p>
    <w:p w:rsidR="00FF718F" w:rsidRPr="006F1702" w:rsidRDefault="00FF718F" w:rsidP="001B1FFE">
      <w:pPr>
        <w:widowControl w:val="0"/>
        <w:numPr>
          <w:ilvl w:val="3"/>
          <w:numId w:val="49"/>
        </w:numPr>
        <w:tabs>
          <w:tab w:val="left" w:pos="1276"/>
          <w:tab w:val="left" w:pos="1843"/>
        </w:tabs>
        <w:autoSpaceDE w:val="0"/>
        <w:autoSpaceDN w:val="0"/>
        <w:adjustRightInd w:val="0"/>
        <w:ind w:left="0" w:firstLine="709"/>
        <w:jc w:val="both"/>
      </w:pPr>
      <w:r w:rsidRPr="006F1702">
        <w:t xml:space="preserve">Протокол оценки и сопоставления Предложений участников </w:t>
      </w:r>
      <w:r w:rsidR="00622AC6" w:rsidRPr="006F1702">
        <w:t>открытого</w:t>
      </w:r>
      <w:r w:rsidR="0028012F" w:rsidRPr="006F1702">
        <w:t xml:space="preserve"> </w:t>
      </w:r>
      <w:r w:rsidRPr="006F1702">
        <w:t>запроса предложений размещается на официальном сайте о размещении заказов</w:t>
      </w:r>
      <w:r w:rsidRPr="006F1702">
        <w:rPr>
          <w:rStyle w:val="afb"/>
        </w:rPr>
        <w:t xml:space="preserve"> </w:t>
      </w:r>
      <w:hyperlink r:id="rId20" w:history="1">
        <w:r w:rsidRPr="006F1702">
          <w:rPr>
            <w:rStyle w:val="afb"/>
          </w:rPr>
          <w:t>http://zakupki.rosatom.ru/</w:t>
        </w:r>
      </w:hyperlink>
      <w:r w:rsidRPr="006F1702">
        <w:t xml:space="preserve"> в течение дня, следующего после дня подписания указанного протокола.</w:t>
      </w:r>
    </w:p>
    <w:p w:rsidR="00FF718F" w:rsidRPr="006F1702" w:rsidRDefault="00FF718F" w:rsidP="001B1FFE">
      <w:pPr>
        <w:pStyle w:val="20"/>
        <w:numPr>
          <w:ilvl w:val="1"/>
          <w:numId w:val="49"/>
        </w:numPr>
        <w:suppressAutoHyphens/>
        <w:spacing w:before="0" w:after="0"/>
        <w:ind w:left="0" w:firstLine="709"/>
        <w:rPr>
          <w:rFonts w:ascii="Times New Roman" w:hAnsi="Times New Roman" w:cs="Times New Roman"/>
          <w:i w:val="0"/>
          <w:sz w:val="24"/>
          <w:szCs w:val="24"/>
        </w:rPr>
      </w:pPr>
      <w:bookmarkStart w:id="72" w:name="_Toc276141213"/>
      <w:bookmarkStart w:id="73" w:name="_Toc276577632"/>
      <w:bookmarkStart w:id="74" w:name="_Toc263441567"/>
      <w:bookmarkStart w:id="75" w:name="_Toc269476359"/>
      <w:bookmarkStart w:id="76" w:name="_Toc306278581"/>
      <w:bookmarkStart w:id="77" w:name="_Toc269835279"/>
      <w:bookmarkStart w:id="78" w:name="_Toc270595288"/>
      <w:bookmarkStart w:id="79" w:name="_Toc271294290"/>
      <w:bookmarkEnd w:id="72"/>
      <w:bookmarkEnd w:id="73"/>
      <w:r w:rsidRPr="006F1702">
        <w:rPr>
          <w:rFonts w:ascii="Times New Roman" w:hAnsi="Times New Roman" w:cs="Times New Roman"/>
          <w:i w:val="0"/>
          <w:sz w:val="24"/>
          <w:szCs w:val="24"/>
        </w:rPr>
        <w:t xml:space="preserve">Заключение договора с победителем </w:t>
      </w:r>
      <w:bookmarkEnd w:id="74"/>
      <w:r w:rsidR="00622AC6" w:rsidRPr="006F1702">
        <w:rPr>
          <w:rFonts w:ascii="Times New Roman" w:hAnsi="Times New Roman" w:cs="Times New Roman"/>
          <w:i w:val="0"/>
          <w:sz w:val="24"/>
          <w:szCs w:val="24"/>
        </w:rPr>
        <w:t>открытого</w:t>
      </w:r>
      <w:r w:rsidR="0028012F" w:rsidRPr="006F1702">
        <w:rPr>
          <w:rFonts w:ascii="Times New Roman" w:hAnsi="Times New Roman" w:cs="Times New Roman"/>
          <w:i w:val="0"/>
          <w:sz w:val="24"/>
          <w:szCs w:val="24"/>
        </w:rPr>
        <w:t xml:space="preserve"> </w:t>
      </w:r>
      <w:r w:rsidRPr="006F1702">
        <w:rPr>
          <w:rFonts w:ascii="Times New Roman" w:hAnsi="Times New Roman" w:cs="Times New Roman"/>
          <w:i w:val="0"/>
          <w:sz w:val="24"/>
          <w:szCs w:val="24"/>
        </w:rPr>
        <w:t>запроса предложений</w:t>
      </w:r>
      <w:bookmarkEnd w:id="75"/>
      <w:bookmarkEnd w:id="76"/>
    </w:p>
    <w:p w:rsidR="00FF718F" w:rsidRPr="006F1702" w:rsidRDefault="00FF718F" w:rsidP="001B1FFE">
      <w:pPr>
        <w:numPr>
          <w:ilvl w:val="2"/>
          <w:numId w:val="49"/>
        </w:numPr>
        <w:tabs>
          <w:tab w:val="num" w:pos="1701"/>
        </w:tabs>
        <w:ind w:left="0" w:firstLine="709"/>
        <w:jc w:val="both"/>
      </w:pPr>
      <w:r w:rsidRPr="006F1702">
        <w:t xml:space="preserve">Организатор размещения заказа в течение пяти рабочих дней со дня подписания протокола оценки и сопоставления Предложений передает победителю </w:t>
      </w:r>
      <w:r w:rsidR="00622AC6" w:rsidRPr="006F1702">
        <w:t>открытого</w:t>
      </w:r>
      <w:r w:rsidR="0028012F" w:rsidRPr="006F1702">
        <w:t xml:space="preserve"> </w:t>
      </w:r>
      <w:r w:rsidRPr="006F1702">
        <w:t xml:space="preserve">запроса </w:t>
      </w:r>
      <w:r w:rsidRPr="006F1702">
        <w:lastRenderedPageBreak/>
        <w:t xml:space="preserve">предложений (или его полномочному представителю) один экземпляр указанного протокола под расписку либо по почте с уведомлением о вручении. </w:t>
      </w:r>
    </w:p>
    <w:p w:rsidR="00FF718F" w:rsidRPr="006F1702" w:rsidRDefault="00FF718F" w:rsidP="001B1FFE">
      <w:pPr>
        <w:numPr>
          <w:ilvl w:val="2"/>
          <w:numId w:val="49"/>
        </w:numPr>
        <w:tabs>
          <w:tab w:val="num" w:pos="1701"/>
        </w:tabs>
        <w:ind w:left="0" w:firstLine="709"/>
        <w:jc w:val="both"/>
      </w:pPr>
      <w:r w:rsidRPr="006F1702">
        <w:t xml:space="preserve">Заказчик в течение трех рабочих дней со дня подписания протокола оценки и сопоставления Предложений передает победителю </w:t>
      </w:r>
      <w:r w:rsidR="00622AC6" w:rsidRPr="006F1702">
        <w:t>открытого</w:t>
      </w:r>
      <w:r w:rsidR="0028012F" w:rsidRPr="006F1702">
        <w:t xml:space="preserve"> </w:t>
      </w:r>
      <w:r w:rsidRPr="006F1702">
        <w:t xml:space="preserve">запроса предложений проект договора, который составляется путем включения условий исполнения договора, предложенных победителем в Предложении в проект договора, прилагаемый к документации по проведению </w:t>
      </w:r>
      <w:r w:rsidR="00622AC6" w:rsidRPr="006F1702">
        <w:t>открытого</w:t>
      </w:r>
      <w:r w:rsidR="0028012F" w:rsidRPr="006F1702">
        <w:t xml:space="preserve"> </w:t>
      </w:r>
      <w:r w:rsidRPr="006F1702">
        <w:t>запроса предложений.</w:t>
      </w:r>
    </w:p>
    <w:p w:rsidR="00FF718F" w:rsidRPr="006F1702" w:rsidRDefault="00FF718F" w:rsidP="001B1FFE">
      <w:pPr>
        <w:numPr>
          <w:ilvl w:val="2"/>
          <w:numId w:val="49"/>
        </w:numPr>
        <w:tabs>
          <w:tab w:val="num" w:pos="1701"/>
        </w:tabs>
        <w:ind w:left="0" w:firstLine="709"/>
        <w:jc w:val="both"/>
      </w:pPr>
      <w:r w:rsidRPr="006F1702">
        <w:t xml:space="preserve">Договор с победителем </w:t>
      </w:r>
      <w:r w:rsidR="00622AC6" w:rsidRPr="006F1702">
        <w:t>открытого</w:t>
      </w:r>
      <w:r w:rsidR="0028012F" w:rsidRPr="006F1702">
        <w:t xml:space="preserve"> </w:t>
      </w:r>
      <w:r w:rsidRPr="006F1702">
        <w:t xml:space="preserve">запроса предложений заключается в срок, указанный в </w:t>
      </w:r>
      <w:r w:rsidRPr="006F1702">
        <w:rPr>
          <w:u w:val="single"/>
        </w:rPr>
        <w:t>пункте 2</w:t>
      </w:r>
      <w:r w:rsidR="009A0DD4" w:rsidRPr="006F1702">
        <w:rPr>
          <w:u w:val="single"/>
        </w:rPr>
        <w:t>5</w:t>
      </w:r>
      <w:r w:rsidRPr="006F1702">
        <w:rPr>
          <w:u w:val="single"/>
        </w:rPr>
        <w:t xml:space="preserve"> </w:t>
      </w:r>
      <w:r w:rsidR="00F0626A" w:rsidRPr="006F1702">
        <w:rPr>
          <w:u w:val="single"/>
        </w:rPr>
        <w:t>раздела 5</w:t>
      </w:r>
      <w:r w:rsidRPr="006F1702">
        <w:rPr>
          <w:u w:val="single"/>
        </w:rPr>
        <w:t xml:space="preserve"> «Информационная карта </w:t>
      </w:r>
      <w:r w:rsidR="00622AC6" w:rsidRPr="006F1702">
        <w:rPr>
          <w:u w:val="single"/>
        </w:rPr>
        <w:t>открытого</w:t>
      </w:r>
      <w:r w:rsidR="0028012F" w:rsidRPr="006F1702">
        <w:rPr>
          <w:u w:val="single"/>
        </w:rPr>
        <w:t xml:space="preserve"> </w:t>
      </w:r>
      <w:r w:rsidRPr="006F1702">
        <w:rPr>
          <w:u w:val="single"/>
        </w:rPr>
        <w:t>запроса предложений»</w:t>
      </w:r>
      <w:r w:rsidRPr="006F1702">
        <w:t>.</w:t>
      </w:r>
    </w:p>
    <w:p w:rsidR="00FF718F" w:rsidRPr="006F1702" w:rsidRDefault="00FF718F" w:rsidP="001B1FFE">
      <w:pPr>
        <w:numPr>
          <w:ilvl w:val="2"/>
          <w:numId w:val="49"/>
        </w:numPr>
        <w:tabs>
          <w:tab w:val="num" w:pos="1701"/>
        </w:tabs>
        <w:ind w:left="0" w:firstLine="709"/>
        <w:jc w:val="both"/>
      </w:pPr>
      <w:r w:rsidRPr="006F1702">
        <w:t>В случае</w:t>
      </w:r>
      <w:proofErr w:type="gramStart"/>
      <w:r w:rsidRPr="006F1702">
        <w:t>,</w:t>
      </w:r>
      <w:proofErr w:type="gramEnd"/>
      <w:r w:rsidRPr="006F1702">
        <w:t xml:space="preserve"> если заключаемый по результатам </w:t>
      </w:r>
      <w:r w:rsidR="00622AC6" w:rsidRPr="006F1702">
        <w:t>открытого</w:t>
      </w:r>
      <w:r w:rsidR="0028012F" w:rsidRPr="006F1702">
        <w:t xml:space="preserve"> </w:t>
      </w:r>
      <w:r w:rsidRPr="006F1702">
        <w:t xml:space="preserve">запроса предложений договор в соответствии с действующим законодательством и уставом заказчика требует одобрения органа управления заказчика, то указанный договор заключается после получения такого одобрения. В случае отказа в одобрении договора органом управления </w:t>
      </w:r>
      <w:r w:rsidR="0028012F" w:rsidRPr="006F1702">
        <w:t xml:space="preserve">закрытый </w:t>
      </w:r>
      <w:r w:rsidRPr="006F1702">
        <w:t>запрос предложений</w:t>
      </w:r>
      <w:r w:rsidR="00FD0AC0" w:rsidRPr="006F1702">
        <w:t>,</w:t>
      </w:r>
      <w:r w:rsidRPr="006F1702">
        <w:t xml:space="preserve"> предметом которого являлось право на заключение такого договора, </w:t>
      </w:r>
      <w:r w:rsidRPr="006F1702">
        <w:rPr>
          <w:bCs/>
        </w:rPr>
        <w:t>признается несостоявшимся либо договор заключается с участником, занявшим второе место.</w:t>
      </w:r>
      <w:r w:rsidRPr="006F1702">
        <w:t xml:space="preserve"> После получения одобрения договора победителю </w:t>
      </w:r>
      <w:r w:rsidR="00622AC6" w:rsidRPr="006F1702">
        <w:t>открытого</w:t>
      </w:r>
      <w:r w:rsidR="0028012F" w:rsidRPr="006F1702">
        <w:t xml:space="preserve"> </w:t>
      </w:r>
      <w:r w:rsidRPr="006F1702">
        <w:t>запроса предложений направляется подписанный со стороны заказчика договор.</w:t>
      </w:r>
    </w:p>
    <w:p w:rsidR="00FF718F" w:rsidRPr="006F1702" w:rsidRDefault="00FF718F" w:rsidP="001B1FFE">
      <w:pPr>
        <w:numPr>
          <w:ilvl w:val="2"/>
          <w:numId w:val="49"/>
        </w:numPr>
        <w:tabs>
          <w:tab w:val="num" w:pos="1701"/>
        </w:tabs>
        <w:ind w:left="0" w:firstLine="709"/>
        <w:jc w:val="both"/>
      </w:pPr>
      <w:r w:rsidRPr="006F1702">
        <w:t xml:space="preserve">Заказчик вправе без объяснения причин отказаться от заключения Договора, не возмещая участнику </w:t>
      </w:r>
      <w:r w:rsidR="00622AC6" w:rsidRPr="006F1702">
        <w:t>открытого</w:t>
      </w:r>
      <w:r w:rsidR="0028012F" w:rsidRPr="006F1702">
        <w:t xml:space="preserve"> </w:t>
      </w:r>
      <w:r w:rsidRPr="006F1702">
        <w:t>запроса предложений понесенные им расходы в</w:t>
      </w:r>
      <w:r w:rsidRPr="006F1702">
        <w:rPr>
          <w:lang w:val="en-US"/>
        </w:rPr>
        <w:t> </w:t>
      </w:r>
      <w:r w:rsidRPr="006F1702">
        <w:t xml:space="preserve">связи с участием в процедуре </w:t>
      </w:r>
      <w:r w:rsidR="00622AC6" w:rsidRPr="006F1702">
        <w:t>открытого</w:t>
      </w:r>
      <w:r w:rsidR="0028012F" w:rsidRPr="006F1702">
        <w:t xml:space="preserve"> </w:t>
      </w:r>
      <w:r w:rsidRPr="006F1702">
        <w:t>запроса предложений.</w:t>
      </w:r>
    </w:p>
    <w:p w:rsidR="00FF718F" w:rsidRPr="006F1702" w:rsidRDefault="00FF718F" w:rsidP="001B1FFE">
      <w:pPr>
        <w:numPr>
          <w:ilvl w:val="2"/>
          <w:numId w:val="49"/>
        </w:numPr>
        <w:tabs>
          <w:tab w:val="num" w:pos="1701"/>
        </w:tabs>
        <w:ind w:left="0" w:firstLine="709"/>
        <w:jc w:val="both"/>
      </w:pPr>
      <w:r w:rsidRPr="006F1702">
        <w:t xml:space="preserve">В случаях, когда победитель </w:t>
      </w:r>
      <w:r w:rsidR="00622AC6" w:rsidRPr="006F1702">
        <w:t>открытого</w:t>
      </w:r>
      <w:r w:rsidR="0028012F" w:rsidRPr="006F1702">
        <w:t xml:space="preserve"> </w:t>
      </w:r>
      <w:r w:rsidRPr="006F1702">
        <w:t>запроса предложений уклоняется от заключения договора на условиях настоящей документации, заказчик вправе по своему усмотрению:</w:t>
      </w:r>
    </w:p>
    <w:p w:rsidR="00FD0AC0" w:rsidRPr="006F1702" w:rsidRDefault="00FF718F" w:rsidP="00B33ABD">
      <w:pPr>
        <w:pStyle w:val="a2"/>
        <w:numPr>
          <w:ilvl w:val="0"/>
          <w:numId w:val="33"/>
        </w:numPr>
        <w:tabs>
          <w:tab w:val="clear" w:pos="453"/>
          <w:tab w:val="num" w:pos="1134"/>
        </w:tabs>
        <w:spacing w:line="240" w:lineRule="auto"/>
        <w:ind w:left="0" w:firstLine="709"/>
        <w:rPr>
          <w:sz w:val="24"/>
          <w:szCs w:val="24"/>
        </w:rPr>
      </w:pPr>
      <w:r w:rsidRPr="006F1702">
        <w:rPr>
          <w:sz w:val="24"/>
          <w:szCs w:val="24"/>
        </w:rPr>
        <w:t xml:space="preserve">либо обратиться в суд с иском о понуждении такого победителя </w:t>
      </w:r>
      <w:r w:rsidR="00622AC6" w:rsidRPr="006F1702">
        <w:rPr>
          <w:sz w:val="24"/>
          <w:szCs w:val="24"/>
        </w:rPr>
        <w:t>открытого</w:t>
      </w:r>
      <w:r w:rsidR="0028012F" w:rsidRPr="006F1702">
        <w:rPr>
          <w:sz w:val="24"/>
          <w:szCs w:val="24"/>
        </w:rPr>
        <w:t xml:space="preserve"> </w:t>
      </w:r>
      <w:r w:rsidRPr="006F1702">
        <w:rPr>
          <w:sz w:val="24"/>
          <w:szCs w:val="24"/>
        </w:rPr>
        <w:t xml:space="preserve">запроса предложений заключить договор, а также о возмещении убытков, причиненных уклонением от заключения договора победителем </w:t>
      </w:r>
      <w:r w:rsidR="00622AC6" w:rsidRPr="006F1702">
        <w:rPr>
          <w:sz w:val="24"/>
          <w:szCs w:val="24"/>
        </w:rPr>
        <w:t>открытого</w:t>
      </w:r>
      <w:r w:rsidR="0028012F" w:rsidRPr="006F1702">
        <w:rPr>
          <w:sz w:val="24"/>
          <w:szCs w:val="24"/>
        </w:rPr>
        <w:t xml:space="preserve"> </w:t>
      </w:r>
      <w:r w:rsidRPr="006F1702">
        <w:rPr>
          <w:sz w:val="24"/>
          <w:szCs w:val="24"/>
        </w:rPr>
        <w:t>запроса предложений</w:t>
      </w:r>
      <w:r w:rsidR="00FD0AC0" w:rsidRPr="006F1702">
        <w:rPr>
          <w:sz w:val="24"/>
          <w:szCs w:val="24"/>
        </w:rPr>
        <w:t>;</w:t>
      </w:r>
    </w:p>
    <w:p w:rsidR="00FF718F" w:rsidRPr="006F1702" w:rsidRDefault="00FF718F" w:rsidP="00B33ABD">
      <w:pPr>
        <w:pStyle w:val="a2"/>
        <w:numPr>
          <w:ilvl w:val="0"/>
          <w:numId w:val="33"/>
        </w:numPr>
        <w:tabs>
          <w:tab w:val="clear" w:pos="453"/>
          <w:tab w:val="num" w:pos="1134"/>
        </w:tabs>
        <w:spacing w:line="240" w:lineRule="auto"/>
        <w:ind w:left="0" w:firstLine="709"/>
        <w:rPr>
          <w:sz w:val="24"/>
          <w:szCs w:val="24"/>
        </w:rPr>
      </w:pPr>
      <w:r w:rsidRPr="006F1702">
        <w:rPr>
          <w:sz w:val="24"/>
          <w:szCs w:val="24"/>
        </w:rPr>
        <w:t xml:space="preserve">либо заключить договор с участником </w:t>
      </w:r>
      <w:r w:rsidR="00622AC6" w:rsidRPr="006F1702">
        <w:rPr>
          <w:sz w:val="24"/>
          <w:szCs w:val="24"/>
        </w:rPr>
        <w:t>открытого</w:t>
      </w:r>
      <w:r w:rsidR="0028012F" w:rsidRPr="006F1702">
        <w:rPr>
          <w:sz w:val="24"/>
          <w:szCs w:val="24"/>
        </w:rPr>
        <w:t xml:space="preserve"> </w:t>
      </w:r>
      <w:r w:rsidRPr="006F1702">
        <w:rPr>
          <w:sz w:val="24"/>
          <w:szCs w:val="24"/>
        </w:rPr>
        <w:t xml:space="preserve">запроса предложений, Предложению которого присвоен второй номер, зафиксировав данное обстоятельство в соответствующем протоколе. </w:t>
      </w:r>
    </w:p>
    <w:p w:rsidR="00FF718F" w:rsidRPr="006F1702" w:rsidRDefault="00FF718F" w:rsidP="001B1FFE">
      <w:pPr>
        <w:numPr>
          <w:ilvl w:val="2"/>
          <w:numId w:val="49"/>
        </w:numPr>
        <w:tabs>
          <w:tab w:val="num" w:pos="1701"/>
        </w:tabs>
        <w:ind w:left="0" w:firstLine="709"/>
        <w:jc w:val="both"/>
      </w:pPr>
      <w:r w:rsidRPr="006F1702">
        <w:t>В случае уклонения участника</w:t>
      </w:r>
      <w:r w:rsidR="0028012F" w:rsidRPr="006F1702">
        <w:t xml:space="preserve"> </w:t>
      </w:r>
      <w:r w:rsidR="00622AC6" w:rsidRPr="006F1702">
        <w:t>открытого</w:t>
      </w:r>
      <w:r w:rsidR="0028012F" w:rsidRPr="006F1702">
        <w:t xml:space="preserve"> </w:t>
      </w:r>
      <w:r w:rsidRPr="006F1702">
        <w:t xml:space="preserve">запроса предложений, Предложению которого присвоен второй номер, от заключения договора, заказчик вправе обратиться в суд с иском о понуждении такого участника заключить договор, а также о возмещении убытков, причиненных уклонением от заключения договора, или принять решение о признании </w:t>
      </w:r>
      <w:r w:rsidR="00622AC6" w:rsidRPr="006F1702">
        <w:t>открытого</w:t>
      </w:r>
      <w:r w:rsidR="0028012F" w:rsidRPr="006F1702">
        <w:t xml:space="preserve"> </w:t>
      </w:r>
      <w:r w:rsidRPr="006F1702">
        <w:t>запроса предложений несостоявшимся</w:t>
      </w:r>
      <w:r w:rsidR="00FD0AC0" w:rsidRPr="006F1702">
        <w:t>.</w:t>
      </w:r>
    </w:p>
    <w:p w:rsidR="00FF718F" w:rsidRPr="006F1702" w:rsidRDefault="00FF718F" w:rsidP="001B1FFE">
      <w:pPr>
        <w:numPr>
          <w:ilvl w:val="2"/>
          <w:numId w:val="49"/>
        </w:numPr>
        <w:tabs>
          <w:tab w:val="num" w:pos="1701"/>
        </w:tabs>
        <w:ind w:left="0" w:firstLine="709"/>
        <w:jc w:val="both"/>
      </w:pPr>
      <w:r w:rsidRPr="006F1702">
        <w:t>В случае</w:t>
      </w:r>
      <w:proofErr w:type="gramStart"/>
      <w:r w:rsidRPr="006F1702">
        <w:t>,</w:t>
      </w:r>
      <w:proofErr w:type="gramEnd"/>
      <w:r w:rsidRPr="006F1702">
        <w:t xml:space="preserve"> если </w:t>
      </w:r>
      <w:r w:rsidR="0028012F" w:rsidRPr="006F1702">
        <w:t xml:space="preserve">закрытый </w:t>
      </w:r>
      <w:r w:rsidRPr="006F1702">
        <w:t>запрос предложений признан несостоявшимся в связи с тем, что по окончании срока подачи Предложений было подано только одно Предложение и</w:t>
      </w:r>
      <w:r w:rsidRPr="006F1702">
        <w:rPr>
          <w:lang w:val="en-US"/>
        </w:rPr>
        <w:t> </w:t>
      </w:r>
      <w:r w:rsidRPr="006F1702">
        <w:t xml:space="preserve">это Предложение было признано соответствующим требованиям и условиям, предусмотренным документацией, либо только один участник процедуры закупки был признан участником </w:t>
      </w:r>
      <w:r w:rsidR="00622AC6" w:rsidRPr="006F1702">
        <w:t>открытого</w:t>
      </w:r>
      <w:r w:rsidR="0028012F" w:rsidRPr="006F1702">
        <w:t xml:space="preserve"> </w:t>
      </w:r>
      <w:r w:rsidRPr="006F1702">
        <w:t>запроса предложений, заказчик вправе заключить договор с таким участником.</w:t>
      </w:r>
    </w:p>
    <w:p w:rsidR="00FF718F" w:rsidRPr="006F1702" w:rsidRDefault="00FF718F" w:rsidP="001B1FFE">
      <w:pPr>
        <w:numPr>
          <w:ilvl w:val="2"/>
          <w:numId w:val="49"/>
        </w:numPr>
        <w:tabs>
          <w:tab w:val="num" w:pos="1800"/>
          <w:tab w:val="num" w:pos="2847"/>
        </w:tabs>
        <w:ind w:left="0" w:firstLine="709"/>
        <w:jc w:val="both"/>
      </w:pPr>
      <w:r w:rsidRPr="006F1702">
        <w:t>В случае</w:t>
      </w:r>
      <w:proofErr w:type="gramStart"/>
      <w:r w:rsidRPr="006F1702">
        <w:t>,</w:t>
      </w:r>
      <w:proofErr w:type="gramEnd"/>
      <w:r w:rsidRPr="006F1702">
        <w:t xml:space="preserve"> если победитель </w:t>
      </w:r>
      <w:r w:rsidR="00622AC6" w:rsidRPr="006F1702">
        <w:t>открытого</w:t>
      </w:r>
      <w:r w:rsidR="0028012F" w:rsidRPr="006F1702">
        <w:t xml:space="preserve"> </w:t>
      </w:r>
      <w:r w:rsidRPr="006F1702">
        <w:t>з</w:t>
      </w:r>
      <w:r w:rsidR="00FD0AC0" w:rsidRPr="006F1702">
        <w:t>апроса предложений или участник,</w:t>
      </w:r>
      <w:r w:rsidRPr="006F1702">
        <w:t xml:space="preserve"> с которым заключается договор согласно </w:t>
      </w:r>
      <w:r w:rsidRPr="006F1702">
        <w:rPr>
          <w:u w:val="single"/>
        </w:rPr>
        <w:t>пункту 4.15.8</w:t>
      </w:r>
      <w:r w:rsidRPr="006F1702">
        <w:t xml:space="preserve">, в срок, определенный </w:t>
      </w:r>
      <w:r w:rsidRPr="006F1702">
        <w:rPr>
          <w:u w:val="single"/>
        </w:rPr>
        <w:t>пунктом 4.15.3</w:t>
      </w:r>
      <w:r w:rsidRPr="006F1702">
        <w:t>, не представил заказчику подписанный договор, а</w:t>
      </w:r>
      <w:r w:rsidRPr="006F1702">
        <w:rPr>
          <w:lang w:val="en-US"/>
        </w:rPr>
        <w:t> </w:t>
      </w:r>
      <w:r w:rsidRPr="006F1702">
        <w:t xml:space="preserve">также обеспечение исполнения договора в случае, если в документации было установлено требование обеспечения исполнения договора, победитель </w:t>
      </w:r>
      <w:r w:rsidR="00622AC6" w:rsidRPr="006F1702">
        <w:t>открытого</w:t>
      </w:r>
      <w:r w:rsidR="0028012F" w:rsidRPr="006F1702">
        <w:t xml:space="preserve"> </w:t>
      </w:r>
      <w:r w:rsidRPr="006F1702">
        <w:t>запроса предложен</w:t>
      </w:r>
      <w:r w:rsidR="00FD0AC0" w:rsidRPr="006F1702">
        <w:t xml:space="preserve">ий или участник, </w:t>
      </w:r>
      <w:r w:rsidRPr="006F1702">
        <w:t>с которым заключается договор, признается уклонившимся от заключения договора.</w:t>
      </w:r>
    </w:p>
    <w:p w:rsidR="00FF718F" w:rsidRPr="006F1702" w:rsidRDefault="00FF718F" w:rsidP="001B1FFE">
      <w:pPr>
        <w:numPr>
          <w:ilvl w:val="2"/>
          <w:numId w:val="49"/>
        </w:numPr>
        <w:tabs>
          <w:tab w:val="num" w:pos="1800"/>
        </w:tabs>
        <w:ind w:left="0" w:firstLine="709"/>
        <w:jc w:val="both"/>
      </w:pPr>
      <w:r w:rsidRPr="006F1702">
        <w:t xml:space="preserve">Изменение условий договора допустимо в случаях изменения потребностей заказчика по согласованию с разрешающими органами в порядке, установленном приказом </w:t>
      </w:r>
      <w:proofErr w:type="spellStart"/>
      <w:r w:rsidRPr="006F1702">
        <w:t>Госкорпорации</w:t>
      </w:r>
      <w:proofErr w:type="spellEnd"/>
      <w:r w:rsidRPr="006F1702">
        <w:t xml:space="preserve"> «</w:t>
      </w:r>
      <w:proofErr w:type="spellStart"/>
      <w:r w:rsidRPr="006F1702">
        <w:t>Росатом</w:t>
      </w:r>
      <w:proofErr w:type="spellEnd"/>
      <w:r w:rsidRPr="006F1702">
        <w:t xml:space="preserve">». </w:t>
      </w:r>
    </w:p>
    <w:p w:rsidR="00FF718F" w:rsidRPr="006F1702" w:rsidRDefault="00FF718F" w:rsidP="00FF718F">
      <w:pPr>
        <w:tabs>
          <w:tab w:val="num" w:pos="1800"/>
        </w:tabs>
        <w:ind w:firstLine="709"/>
        <w:jc w:val="both"/>
      </w:pPr>
      <w:r w:rsidRPr="006F1702">
        <w:t>Цена договора может быть снижена по соглашению сторон без изменения предусмотренных договором объема товаров/работ/услуг и иных условий исполнения договора.</w:t>
      </w:r>
    </w:p>
    <w:p w:rsidR="00FF718F" w:rsidRPr="006F1702" w:rsidRDefault="00FF718F" w:rsidP="001B1FFE">
      <w:pPr>
        <w:numPr>
          <w:ilvl w:val="2"/>
          <w:numId w:val="49"/>
        </w:numPr>
        <w:tabs>
          <w:tab w:val="num" w:pos="1800"/>
        </w:tabs>
        <w:ind w:left="0" w:firstLine="709"/>
        <w:jc w:val="both"/>
      </w:pPr>
      <w:r w:rsidRPr="006F1702">
        <w:lastRenderedPageBreak/>
        <w:t>Сведения об участнике процедуры закупки будут внесены в публичный реестр недобросовестных поставщиков атомной отрасли сроком на 2 года в следующих случаях:</w:t>
      </w:r>
    </w:p>
    <w:p w:rsidR="00FF718F" w:rsidRPr="006F1702" w:rsidRDefault="00FF718F" w:rsidP="00B33ABD">
      <w:pPr>
        <w:pStyle w:val="af5"/>
        <w:numPr>
          <w:ilvl w:val="0"/>
          <w:numId w:val="31"/>
        </w:numPr>
        <w:tabs>
          <w:tab w:val="left" w:pos="1276"/>
        </w:tabs>
        <w:spacing w:before="0" w:beforeAutospacing="0" w:after="0" w:afterAutospacing="0"/>
        <w:ind w:left="0" w:firstLine="709"/>
        <w:jc w:val="both"/>
      </w:pPr>
      <w:r w:rsidRPr="006F1702">
        <w:t>если такой участник процедуры закупки:</w:t>
      </w:r>
    </w:p>
    <w:p w:rsidR="00FF718F" w:rsidRPr="006F1702" w:rsidRDefault="00FF718F" w:rsidP="00B33ABD">
      <w:pPr>
        <w:numPr>
          <w:ilvl w:val="0"/>
          <w:numId w:val="30"/>
        </w:numPr>
        <w:tabs>
          <w:tab w:val="left" w:pos="0"/>
          <w:tab w:val="left" w:pos="1134"/>
        </w:tabs>
        <w:ind w:left="0" w:firstLine="709"/>
        <w:jc w:val="both"/>
      </w:pPr>
      <w:r w:rsidRPr="006F1702">
        <w:t>будучи признанным победителем в процедуре закупки уклонился от заключения договора;</w:t>
      </w:r>
    </w:p>
    <w:p w:rsidR="00FF718F" w:rsidRPr="006F1702" w:rsidRDefault="00FF718F" w:rsidP="00B33ABD">
      <w:pPr>
        <w:numPr>
          <w:ilvl w:val="0"/>
          <w:numId w:val="30"/>
        </w:numPr>
        <w:tabs>
          <w:tab w:val="left" w:pos="0"/>
          <w:tab w:val="left" w:pos="1134"/>
        </w:tabs>
        <w:ind w:left="0" w:firstLine="709"/>
        <w:jc w:val="both"/>
      </w:pPr>
      <w:r w:rsidRPr="006F1702">
        <w:t>будучи единственным участником процедуры закупки, подавшим Предложение</w:t>
      </w:r>
      <w:r w:rsidR="00FD0AC0" w:rsidRPr="006F1702">
        <w:t>,</w:t>
      </w:r>
      <w:r w:rsidRPr="006F1702">
        <w:t xml:space="preserve"> либо участником </w:t>
      </w:r>
      <w:r w:rsidR="00622AC6" w:rsidRPr="006F1702">
        <w:t>открытого</w:t>
      </w:r>
      <w:r w:rsidR="0028012F" w:rsidRPr="006F1702">
        <w:t xml:space="preserve"> </w:t>
      </w:r>
      <w:r w:rsidRPr="006F1702">
        <w:t>запроса предложений, признанным единственным</w:t>
      </w:r>
      <w:r w:rsidR="00FD0AC0" w:rsidRPr="006F1702">
        <w:t xml:space="preserve"> участником запроса предложений, </w:t>
      </w:r>
      <w:r w:rsidRPr="006F1702">
        <w:t>уклонился от заключения договора;</w:t>
      </w:r>
    </w:p>
    <w:p w:rsidR="00FF718F" w:rsidRPr="006F1702" w:rsidRDefault="00FF718F" w:rsidP="00B33ABD">
      <w:pPr>
        <w:numPr>
          <w:ilvl w:val="0"/>
          <w:numId w:val="30"/>
        </w:numPr>
        <w:tabs>
          <w:tab w:val="left" w:pos="0"/>
          <w:tab w:val="left" w:pos="1134"/>
        </w:tabs>
        <w:ind w:left="0" w:firstLine="709"/>
        <w:jc w:val="both"/>
      </w:pPr>
      <w:proofErr w:type="gramStart"/>
      <w:r w:rsidRPr="006F1702">
        <w:t xml:space="preserve">будучи признанным победителем </w:t>
      </w:r>
      <w:r w:rsidR="00622AC6" w:rsidRPr="006F1702">
        <w:t>открытого</w:t>
      </w:r>
      <w:r w:rsidR="0028012F" w:rsidRPr="006F1702">
        <w:t xml:space="preserve"> </w:t>
      </w:r>
      <w:r w:rsidRPr="006F1702">
        <w:t>запроса предложений или единственным</w:t>
      </w:r>
      <w:r w:rsidR="00FD0AC0" w:rsidRPr="006F1702">
        <w:t xml:space="preserve"> участником </w:t>
      </w:r>
      <w:r w:rsidR="00622AC6" w:rsidRPr="006F1702">
        <w:t>открытого</w:t>
      </w:r>
      <w:r w:rsidR="0028012F" w:rsidRPr="006F1702">
        <w:t xml:space="preserve"> </w:t>
      </w:r>
      <w:r w:rsidR="00FD0AC0" w:rsidRPr="006F1702">
        <w:t xml:space="preserve">запроса предложений, </w:t>
      </w:r>
      <w:r w:rsidRPr="006F1702">
        <w:t>либо являющимся единственным у</w:t>
      </w:r>
      <w:r w:rsidR="00FD0AC0" w:rsidRPr="006F1702">
        <w:t xml:space="preserve">частником, подавшим Предложение, </w:t>
      </w:r>
      <w:r w:rsidRPr="006F1702">
        <w:t xml:space="preserve">соответствующее требованиям документации по проведению </w:t>
      </w:r>
      <w:r w:rsidR="00622AC6" w:rsidRPr="006F1702">
        <w:t>открытого</w:t>
      </w:r>
      <w:r w:rsidR="0028012F" w:rsidRPr="006F1702">
        <w:t xml:space="preserve"> </w:t>
      </w:r>
      <w:r w:rsidRPr="006F1702">
        <w:t xml:space="preserve">запроса предложений, отказался от предоставления обеспечения исполнения договора, если такое требование установлено в документации по проведению </w:t>
      </w:r>
      <w:r w:rsidR="00622AC6" w:rsidRPr="006F1702">
        <w:t>открытого</w:t>
      </w:r>
      <w:r w:rsidR="0028012F" w:rsidRPr="006F1702">
        <w:t xml:space="preserve"> </w:t>
      </w:r>
      <w:r w:rsidRPr="006F1702">
        <w:t>запроса предложений;</w:t>
      </w:r>
      <w:proofErr w:type="gramEnd"/>
    </w:p>
    <w:p w:rsidR="00FF718F" w:rsidRPr="006F1702" w:rsidRDefault="00FF718F" w:rsidP="00B33ABD">
      <w:pPr>
        <w:pStyle w:val="af5"/>
        <w:numPr>
          <w:ilvl w:val="0"/>
          <w:numId w:val="31"/>
        </w:numPr>
        <w:tabs>
          <w:tab w:val="left" w:pos="1276"/>
        </w:tabs>
        <w:spacing w:before="0" w:beforeAutospacing="0" w:after="0" w:afterAutospacing="0"/>
        <w:ind w:left="0" w:firstLine="709"/>
        <w:jc w:val="both"/>
      </w:pPr>
      <w:r w:rsidRPr="006F1702">
        <w:t xml:space="preserve">если договор, заключенный с участником процедуры закупки по результатам </w:t>
      </w:r>
      <w:r w:rsidR="00622AC6" w:rsidRPr="006F1702">
        <w:t>открытого</w:t>
      </w:r>
      <w:r w:rsidR="0028012F" w:rsidRPr="006F1702">
        <w:t xml:space="preserve"> </w:t>
      </w:r>
      <w:r w:rsidRPr="006F1702">
        <w:t xml:space="preserve">запроса предложений, </w:t>
      </w:r>
      <w:proofErr w:type="gramStart"/>
      <w:r w:rsidRPr="006F1702">
        <w:t>будет</w:t>
      </w:r>
      <w:proofErr w:type="gramEnd"/>
      <w:r w:rsidRPr="006F1702">
        <w:t xml:space="preserve"> расторгнут по решению суда или по соглашению сторон в силу существенного нарушения поставщиком (исполнителем, подрядчиком) условий договора.</w:t>
      </w:r>
    </w:p>
    <w:p w:rsidR="00FF718F" w:rsidRPr="006F1702" w:rsidRDefault="00FF718F" w:rsidP="001B1FFE">
      <w:pPr>
        <w:pStyle w:val="20"/>
        <w:numPr>
          <w:ilvl w:val="1"/>
          <w:numId w:val="49"/>
        </w:numPr>
        <w:suppressAutoHyphens/>
        <w:spacing w:before="0" w:after="0"/>
        <w:ind w:left="0" w:firstLine="709"/>
        <w:rPr>
          <w:rFonts w:ascii="Times New Roman" w:hAnsi="Times New Roman" w:cs="Times New Roman"/>
          <w:i w:val="0"/>
          <w:sz w:val="24"/>
          <w:szCs w:val="24"/>
        </w:rPr>
      </w:pPr>
      <w:bookmarkStart w:id="80" w:name="_Toc306278582"/>
      <w:r w:rsidRPr="006F1702">
        <w:rPr>
          <w:rFonts w:ascii="Times New Roman" w:hAnsi="Times New Roman" w:cs="Times New Roman"/>
          <w:i w:val="0"/>
          <w:sz w:val="24"/>
          <w:szCs w:val="24"/>
        </w:rPr>
        <w:t>Обеспечение исполнения договора</w:t>
      </w:r>
      <w:bookmarkEnd w:id="77"/>
      <w:bookmarkEnd w:id="78"/>
      <w:bookmarkEnd w:id="79"/>
      <w:bookmarkEnd w:id="80"/>
    </w:p>
    <w:p w:rsidR="00FF718F" w:rsidRPr="006F1702" w:rsidRDefault="00FF718F" w:rsidP="001B1FFE">
      <w:pPr>
        <w:numPr>
          <w:ilvl w:val="2"/>
          <w:numId w:val="49"/>
        </w:numPr>
        <w:tabs>
          <w:tab w:val="num" w:pos="1701"/>
        </w:tabs>
        <w:ind w:left="0" w:firstLine="709"/>
        <w:jc w:val="both"/>
      </w:pPr>
      <w:bookmarkStart w:id="81" w:name="_Ref166350669"/>
      <w:r w:rsidRPr="006F1702">
        <w:t>В случае</w:t>
      </w:r>
      <w:proofErr w:type="gramStart"/>
      <w:r w:rsidRPr="006F1702">
        <w:t>,</w:t>
      </w:r>
      <w:proofErr w:type="gramEnd"/>
      <w:r w:rsidRPr="006F1702">
        <w:t xml:space="preserve"> если указано в </w:t>
      </w:r>
      <w:r w:rsidRPr="006F1702">
        <w:rPr>
          <w:u w:val="single"/>
        </w:rPr>
        <w:t>пункте 2</w:t>
      </w:r>
      <w:r w:rsidR="009910EF" w:rsidRPr="006F1702">
        <w:rPr>
          <w:u w:val="single"/>
        </w:rPr>
        <w:t>6</w:t>
      </w:r>
      <w:r w:rsidRPr="006F1702">
        <w:rPr>
          <w:u w:val="single"/>
        </w:rPr>
        <w:t xml:space="preserve"> </w:t>
      </w:r>
      <w:r w:rsidR="00F0626A" w:rsidRPr="006F1702">
        <w:rPr>
          <w:u w:val="single"/>
        </w:rPr>
        <w:t>раздела 5</w:t>
      </w:r>
      <w:r w:rsidRPr="006F1702">
        <w:rPr>
          <w:u w:val="single"/>
        </w:rPr>
        <w:t xml:space="preserve"> «Информационная карта </w:t>
      </w:r>
      <w:r w:rsidR="00622AC6" w:rsidRPr="006F1702">
        <w:rPr>
          <w:u w:val="single"/>
        </w:rPr>
        <w:t>открытого</w:t>
      </w:r>
      <w:r w:rsidR="0028012F" w:rsidRPr="006F1702">
        <w:rPr>
          <w:u w:val="single"/>
        </w:rPr>
        <w:t xml:space="preserve"> </w:t>
      </w:r>
      <w:r w:rsidRPr="006F1702">
        <w:rPr>
          <w:u w:val="single"/>
        </w:rPr>
        <w:t>запроса предложений»</w:t>
      </w:r>
      <w:r w:rsidRPr="006F1702">
        <w:t xml:space="preserve">, победитель </w:t>
      </w:r>
      <w:r w:rsidR="00622AC6" w:rsidRPr="006F1702">
        <w:t>открытого</w:t>
      </w:r>
      <w:r w:rsidR="0028012F" w:rsidRPr="006F1702">
        <w:t xml:space="preserve"> </w:t>
      </w:r>
      <w:r w:rsidRPr="006F1702">
        <w:t xml:space="preserve">запроса предложений или участник, с которым заключается договор в соответствии с </w:t>
      </w:r>
      <w:r w:rsidRPr="006F1702">
        <w:rPr>
          <w:u w:val="single"/>
        </w:rPr>
        <w:t>пунктом 4.15.8</w:t>
      </w:r>
      <w:r w:rsidRPr="006F1702">
        <w:t xml:space="preserve"> настоящей документации, должен предоставить обеспечение исполнения договора и/или возврата аванса и/или гарантийных обязательств.</w:t>
      </w:r>
      <w:bookmarkEnd w:id="81"/>
    </w:p>
    <w:p w:rsidR="00FF718F" w:rsidRPr="006F1702" w:rsidRDefault="00FF718F" w:rsidP="001B1FFE">
      <w:pPr>
        <w:numPr>
          <w:ilvl w:val="2"/>
          <w:numId w:val="49"/>
        </w:numPr>
        <w:tabs>
          <w:tab w:val="num" w:pos="1701"/>
        </w:tabs>
        <w:ind w:left="0" w:firstLine="709"/>
        <w:jc w:val="both"/>
      </w:pPr>
      <w:r w:rsidRPr="006F1702">
        <w:t>Обеспечение исполнения договора и/или возврата аванса должно быть представлено в виде безотзывной банковской гарантии</w:t>
      </w:r>
      <w:bookmarkStart w:id="82" w:name="_Ref166350695"/>
      <w:bookmarkStart w:id="83" w:name="_Ref167518684"/>
      <w:r w:rsidRPr="006F1702">
        <w:t xml:space="preserve"> </w:t>
      </w:r>
      <w:r w:rsidRPr="006F1702">
        <w:rPr>
          <w:bCs/>
        </w:rPr>
        <w:t>или передачи заказчику в залог денежных средств, в том числе в форме вклада (депозита).</w:t>
      </w:r>
    </w:p>
    <w:bookmarkEnd w:id="82"/>
    <w:bookmarkEnd w:id="83"/>
    <w:p w:rsidR="00FF718F" w:rsidRPr="006F1702" w:rsidRDefault="00FF718F" w:rsidP="001B1FFE">
      <w:pPr>
        <w:numPr>
          <w:ilvl w:val="2"/>
          <w:numId w:val="49"/>
        </w:numPr>
        <w:tabs>
          <w:tab w:val="num" w:pos="1701"/>
        </w:tabs>
        <w:ind w:left="0" w:firstLine="709"/>
        <w:jc w:val="both"/>
      </w:pPr>
      <w:r w:rsidRPr="006F1702">
        <w:t>Размер обеспечения исполнения договора и/или обеспечения возврата аванса и/или гарантийных обязательств указан в </w:t>
      </w:r>
      <w:r w:rsidRPr="006F1702">
        <w:rPr>
          <w:u w:val="single"/>
        </w:rPr>
        <w:t>пункте 2</w:t>
      </w:r>
      <w:r w:rsidR="009910EF" w:rsidRPr="006F1702">
        <w:rPr>
          <w:u w:val="single"/>
        </w:rPr>
        <w:t>6</w:t>
      </w:r>
      <w:r w:rsidRPr="006F1702">
        <w:rPr>
          <w:u w:val="single"/>
        </w:rPr>
        <w:t xml:space="preserve"> </w:t>
      </w:r>
      <w:r w:rsidR="00F0626A" w:rsidRPr="006F1702">
        <w:rPr>
          <w:u w:val="single"/>
        </w:rPr>
        <w:t>раздела 5</w:t>
      </w:r>
      <w:r w:rsidRPr="006F1702">
        <w:rPr>
          <w:u w:val="single"/>
        </w:rPr>
        <w:t xml:space="preserve"> «Информационная карта </w:t>
      </w:r>
      <w:r w:rsidR="00622AC6" w:rsidRPr="006F1702">
        <w:rPr>
          <w:u w:val="single"/>
        </w:rPr>
        <w:t>открытого</w:t>
      </w:r>
      <w:r w:rsidR="004A5E98" w:rsidRPr="006F1702">
        <w:rPr>
          <w:u w:val="single"/>
        </w:rPr>
        <w:t xml:space="preserve"> </w:t>
      </w:r>
      <w:r w:rsidRPr="006F1702">
        <w:rPr>
          <w:u w:val="single"/>
        </w:rPr>
        <w:t>запроса предложений»</w:t>
      </w:r>
      <w:r w:rsidRPr="006F1702">
        <w:t xml:space="preserve">. Обеспечение исполнения договора и/или возврата аванса должно быть предоставлено в сроки, установленные </w:t>
      </w:r>
      <w:r w:rsidRPr="006F1702">
        <w:rPr>
          <w:bCs/>
          <w:u w:val="single"/>
        </w:rPr>
        <w:t>пунктом 2</w:t>
      </w:r>
      <w:r w:rsidR="00DB41B6" w:rsidRPr="006F1702">
        <w:rPr>
          <w:bCs/>
          <w:u w:val="single"/>
        </w:rPr>
        <w:t>6</w:t>
      </w:r>
      <w:r w:rsidRPr="006F1702">
        <w:rPr>
          <w:bCs/>
          <w:u w:val="single"/>
        </w:rPr>
        <w:t xml:space="preserve"> </w:t>
      </w:r>
      <w:r w:rsidR="00F0626A" w:rsidRPr="006F1702">
        <w:rPr>
          <w:bCs/>
          <w:u w:val="single"/>
        </w:rPr>
        <w:t>раздела 5</w:t>
      </w:r>
      <w:r w:rsidRPr="006F1702">
        <w:rPr>
          <w:bCs/>
          <w:u w:val="single"/>
        </w:rPr>
        <w:t xml:space="preserve"> «Информационная карта </w:t>
      </w:r>
      <w:r w:rsidR="00622AC6" w:rsidRPr="006F1702">
        <w:rPr>
          <w:bCs/>
          <w:u w:val="single"/>
        </w:rPr>
        <w:t>открытого</w:t>
      </w:r>
      <w:r w:rsidR="004A5E98" w:rsidRPr="006F1702">
        <w:rPr>
          <w:bCs/>
          <w:u w:val="single"/>
        </w:rPr>
        <w:t xml:space="preserve"> </w:t>
      </w:r>
      <w:r w:rsidRPr="006F1702">
        <w:rPr>
          <w:bCs/>
          <w:u w:val="single"/>
        </w:rPr>
        <w:t>запроса предложений»</w:t>
      </w:r>
      <w:r w:rsidRPr="006F1702">
        <w:t>.</w:t>
      </w:r>
    </w:p>
    <w:p w:rsidR="00FF718F" w:rsidRPr="006F1702" w:rsidRDefault="00FF718F" w:rsidP="001B1FFE">
      <w:pPr>
        <w:numPr>
          <w:ilvl w:val="2"/>
          <w:numId w:val="49"/>
        </w:numPr>
        <w:tabs>
          <w:tab w:val="num" w:pos="1701"/>
        </w:tabs>
        <w:ind w:left="0" w:firstLine="709"/>
        <w:jc w:val="both"/>
      </w:pPr>
      <w:r w:rsidRPr="006F1702">
        <w:t xml:space="preserve">Банковская гарантия должна соответствовать требованиям, установленным статьями 368 – 378 Гражданского кодекса Российской Федерации, а также иным законодательством Российской Федерации. </w:t>
      </w:r>
    </w:p>
    <w:p w:rsidR="00FF718F" w:rsidRPr="006F1702" w:rsidRDefault="00FF718F" w:rsidP="00FF718F">
      <w:pPr>
        <w:tabs>
          <w:tab w:val="num" w:pos="1430"/>
          <w:tab w:val="num" w:pos="1800"/>
        </w:tabs>
        <w:ind w:firstLine="709"/>
        <w:jc w:val="both"/>
      </w:pPr>
      <w:r w:rsidRPr="006F1702">
        <w:t xml:space="preserve">Бенефициаром в банковской гарантии должен быть указан заказчик, Принципалом – победитель </w:t>
      </w:r>
      <w:r w:rsidR="00622AC6" w:rsidRPr="006F1702">
        <w:t>открытого</w:t>
      </w:r>
      <w:r w:rsidR="004A5E98" w:rsidRPr="006F1702">
        <w:t xml:space="preserve"> </w:t>
      </w:r>
      <w:r w:rsidRPr="006F1702">
        <w:t xml:space="preserve">запроса предложений или участник </w:t>
      </w:r>
      <w:r w:rsidR="00622AC6" w:rsidRPr="006F1702">
        <w:t>открытого</w:t>
      </w:r>
      <w:r w:rsidR="004A5E98" w:rsidRPr="006F1702">
        <w:t xml:space="preserve"> </w:t>
      </w:r>
      <w:r w:rsidRPr="006F1702">
        <w:t>запроса предложений с которым заключается договор, Гарантом – банк, выдавший банковскую гарантию.</w:t>
      </w:r>
    </w:p>
    <w:p w:rsidR="00FF718F" w:rsidRPr="006F1702" w:rsidRDefault="00FF718F" w:rsidP="00FF718F">
      <w:pPr>
        <w:pStyle w:val="af5"/>
        <w:spacing w:before="0" w:beforeAutospacing="0" w:after="0" w:afterAutospacing="0"/>
        <w:ind w:firstLine="709"/>
        <w:jc w:val="both"/>
      </w:pPr>
      <w:r w:rsidRPr="006F1702">
        <w:t>Выбор Гаранта должен быть согласован заказчиком.</w:t>
      </w:r>
    </w:p>
    <w:p w:rsidR="00FF718F" w:rsidRPr="006F1702" w:rsidRDefault="00FF718F" w:rsidP="00FF718F">
      <w:pPr>
        <w:pStyle w:val="af5"/>
        <w:spacing w:before="0" w:beforeAutospacing="0" w:after="0" w:afterAutospacing="0"/>
        <w:ind w:firstLine="709"/>
        <w:jc w:val="both"/>
      </w:pPr>
      <w:r w:rsidRPr="006F1702">
        <w:t xml:space="preserve">В банковской гарантии в обязательном порядке должна быть указана сумма, в пределах которой банк гарантирует исполнение обязательств по договору, заключаемому по результатам </w:t>
      </w:r>
      <w:r w:rsidR="00622AC6" w:rsidRPr="006F1702">
        <w:t>открытого</w:t>
      </w:r>
      <w:r w:rsidR="004A5E98" w:rsidRPr="006F1702">
        <w:t xml:space="preserve"> </w:t>
      </w:r>
      <w:r w:rsidRPr="006F1702">
        <w:t xml:space="preserve">запроса предложений, которая должна быть не менее суммы, установленной в </w:t>
      </w:r>
      <w:r w:rsidRPr="006F1702">
        <w:rPr>
          <w:u w:val="single"/>
        </w:rPr>
        <w:t>пункте 2</w:t>
      </w:r>
      <w:r w:rsidR="009910EF" w:rsidRPr="006F1702">
        <w:rPr>
          <w:u w:val="single"/>
        </w:rPr>
        <w:t>6</w:t>
      </w:r>
      <w:r w:rsidRPr="006F1702">
        <w:rPr>
          <w:u w:val="single"/>
        </w:rPr>
        <w:t xml:space="preserve"> </w:t>
      </w:r>
      <w:r w:rsidR="00F0626A" w:rsidRPr="006F1702">
        <w:rPr>
          <w:u w:val="single"/>
        </w:rPr>
        <w:t>раздела 5</w:t>
      </w:r>
      <w:r w:rsidRPr="006F1702">
        <w:rPr>
          <w:u w:val="single"/>
        </w:rPr>
        <w:t xml:space="preserve"> «Информационная карта </w:t>
      </w:r>
      <w:r w:rsidR="00622AC6" w:rsidRPr="006F1702">
        <w:rPr>
          <w:u w:val="single"/>
        </w:rPr>
        <w:t>открытого</w:t>
      </w:r>
      <w:r w:rsidR="004A5E98" w:rsidRPr="006F1702">
        <w:rPr>
          <w:u w:val="single"/>
        </w:rPr>
        <w:t xml:space="preserve"> </w:t>
      </w:r>
      <w:r w:rsidRPr="006F1702">
        <w:rPr>
          <w:u w:val="single"/>
        </w:rPr>
        <w:t>запроса предложений»</w:t>
      </w:r>
      <w:r w:rsidRPr="006F1702">
        <w:t>.</w:t>
      </w:r>
    </w:p>
    <w:p w:rsidR="00FF718F" w:rsidRPr="006F1702" w:rsidRDefault="00FF718F" w:rsidP="00FF718F">
      <w:pPr>
        <w:pStyle w:val="af5"/>
        <w:spacing w:before="0" w:beforeAutospacing="0" w:after="0" w:afterAutospacing="0"/>
        <w:ind w:firstLine="709"/>
        <w:jc w:val="both"/>
      </w:pPr>
      <w:r w:rsidRPr="006F1702">
        <w:t xml:space="preserve">Банковская гарантия должна содержать указание на договор, исполнение которого она обеспечивает путем указания на стороны договора, название предмета договора и, по возможности, ссылку на протокол оценки и сопоставления Предложений как основание заключения договора. </w:t>
      </w:r>
    </w:p>
    <w:p w:rsidR="00FF718F" w:rsidRPr="006F1702" w:rsidRDefault="00FF718F" w:rsidP="00FF718F">
      <w:pPr>
        <w:pStyle w:val="af5"/>
        <w:spacing w:before="0" w:beforeAutospacing="0" w:after="0" w:afterAutospacing="0"/>
        <w:ind w:firstLine="709"/>
        <w:jc w:val="both"/>
      </w:pPr>
      <w:r w:rsidRPr="006F1702">
        <w:t xml:space="preserve">В банковской гарантии прямо должно быть предусмотрено безусловное право Бенефициара на истребование суммы банковской гарантии полностью или частично в случае неисполнения Принципалом своих обязательств по договору в предусмотренные сроки или расторжения договора и отказа его вернуть полученную сумму аванса. При этом должно быть </w:t>
      </w:r>
      <w:r w:rsidRPr="006F1702">
        <w:lastRenderedPageBreak/>
        <w:t>предусмотрено, что для истребования суммы обеспечения Бенефициар направляет Гаранту только письменное требование и документы, подтверждающие выплату Принципалу аванса.</w:t>
      </w:r>
    </w:p>
    <w:p w:rsidR="00FF718F" w:rsidRPr="006F1702" w:rsidRDefault="00FF718F" w:rsidP="00FF718F">
      <w:pPr>
        <w:pStyle w:val="af5"/>
        <w:spacing w:before="0" w:beforeAutospacing="0" w:after="0" w:afterAutospacing="0"/>
        <w:ind w:firstLine="709"/>
        <w:jc w:val="both"/>
      </w:pPr>
      <w:r w:rsidRPr="006F1702">
        <w:t>Банковская гарантия должна содержать указание на согласие Гаранта с тем, что изменения и дополнения, внесенные в договор, не освобождают его от обязательств по соответствующей банковской гарантии.</w:t>
      </w:r>
    </w:p>
    <w:p w:rsidR="00FF718F" w:rsidRPr="006F1702" w:rsidRDefault="00FF718F" w:rsidP="001B1FFE">
      <w:pPr>
        <w:pStyle w:val="20"/>
        <w:numPr>
          <w:ilvl w:val="1"/>
          <w:numId w:val="49"/>
        </w:numPr>
        <w:suppressAutoHyphens/>
        <w:spacing w:before="0" w:after="0"/>
        <w:ind w:left="0" w:firstLine="709"/>
        <w:rPr>
          <w:rFonts w:ascii="Times New Roman" w:hAnsi="Times New Roman" w:cs="Times New Roman"/>
          <w:b w:val="0"/>
          <w:i w:val="0"/>
          <w:sz w:val="24"/>
          <w:szCs w:val="24"/>
        </w:rPr>
      </w:pPr>
      <w:bookmarkStart w:id="84" w:name="_Toc249170461"/>
      <w:bookmarkStart w:id="85" w:name="_Toc269472553"/>
      <w:bookmarkStart w:id="86" w:name="_Toc306278583"/>
      <w:r w:rsidRPr="006F1702">
        <w:rPr>
          <w:rFonts w:ascii="Times New Roman" w:hAnsi="Times New Roman" w:cs="Times New Roman"/>
          <w:b w:val="0"/>
          <w:i w:val="0"/>
          <w:sz w:val="24"/>
          <w:szCs w:val="24"/>
        </w:rPr>
        <w:t xml:space="preserve">Уведомление о результатах </w:t>
      </w:r>
      <w:r w:rsidR="00622AC6" w:rsidRPr="006F1702">
        <w:rPr>
          <w:rFonts w:ascii="Times New Roman" w:hAnsi="Times New Roman" w:cs="Times New Roman"/>
          <w:b w:val="0"/>
          <w:i w:val="0"/>
          <w:sz w:val="24"/>
          <w:szCs w:val="24"/>
        </w:rPr>
        <w:t>открытого</w:t>
      </w:r>
      <w:r w:rsidR="004A5E98" w:rsidRPr="006F1702">
        <w:rPr>
          <w:rFonts w:ascii="Times New Roman" w:hAnsi="Times New Roman" w:cs="Times New Roman"/>
          <w:b w:val="0"/>
          <w:i w:val="0"/>
          <w:sz w:val="24"/>
          <w:szCs w:val="24"/>
        </w:rPr>
        <w:t xml:space="preserve"> </w:t>
      </w:r>
      <w:r w:rsidRPr="006F1702">
        <w:rPr>
          <w:rFonts w:ascii="Times New Roman" w:hAnsi="Times New Roman" w:cs="Times New Roman"/>
          <w:b w:val="0"/>
          <w:i w:val="0"/>
          <w:sz w:val="24"/>
          <w:szCs w:val="24"/>
        </w:rPr>
        <w:t>запроса предложений</w:t>
      </w:r>
      <w:bookmarkEnd w:id="84"/>
      <w:bookmarkEnd w:id="85"/>
      <w:bookmarkEnd w:id="86"/>
    </w:p>
    <w:p w:rsidR="00FF718F" w:rsidRPr="006F1702" w:rsidRDefault="00FF718F" w:rsidP="001B1FFE">
      <w:pPr>
        <w:numPr>
          <w:ilvl w:val="2"/>
          <w:numId w:val="49"/>
        </w:numPr>
        <w:tabs>
          <w:tab w:val="left" w:pos="1276"/>
          <w:tab w:val="num" w:pos="1800"/>
        </w:tabs>
        <w:ind w:left="0" w:firstLine="709"/>
        <w:jc w:val="both"/>
      </w:pPr>
      <w:r w:rsidRPr="006F1702">
        <w:t xml:space="preserve">Организатор размещения заказа в течение трех дней после подписания договора размещает извещение о результатах </w:t>
      </w:r>
      <w:r w:rsidR="00622AC6" w:rsidRPr="006F1702">
        <w:t>открытого</w:t>
      </w:r>
      <w:r w:rsidR="004A5E98" w:rsidRPr="006F1702">
        <w:t xml:space="preserve"> </w:t>
      </w:r>
      <w:r w:rsidRPr="006F1702">
        <w:t>запроса предложений на сайте</w:t>
      </w:r>
      <w:r w:rsidRPr="006F1702">
        <w:rPr>
          <w:rStyle w:val="afb"/>
        </w:rPr>
        <w:t xml:space="preserve"> http://zakupki.rosatom.ru/</w:t>
      </w:r>
      <w:r w:rsidRPr="006F1702">
        <w:t xml:space="preserve"> с указанием следующих сведений:</w:t>
      </w:r>
    </w:p>
    <w:p w:rsidR="00FF718F" w:rsidRPr="006F1702" w:rsidRDefault="00FD0AC0" w:rsidP="00B33ABD">
      <w:pPr>
        <w:numPr>
          <w:ilvl w:val="0"/>
          <w:numId w:val="30"/>
        </w:numPr>
        <w:tabs>
          <w:tab w:val="left" w:pos="0"/>
          <w:tab w:val="left" w:pos="1134"/>
        </w:tabs>
        <w:ind w:left="0" w:firstLine="709"/>
        <w:jc w:val="both"/>
      </w:pPr>
      <w:r w:rsidRPr="006F1702">
        <w:t xml:space="preserve">наименование и адрес победителя, </w:t>
      </w:r>
      <w:r w:rsidR="00FF718F" w:rsidRPr="006F1702">
        <w:t>подписавшего договор;</w:t>
      </w:r>
    </w:p>
    <w:p w:rsidR="00FF718F" w:rsidRPr="006F1702" w:rsidRDefault="00FF718F" w:rsidP="00B33ABD">
      <w:pPr>
        <w:numPr>
          <w:ilvl w:val="0"/>
          <w:numId w:val="30"/>
        </w:numPr>
        <w:tabs>
          <w:tab w:val="left" w:pos="0"/>
          <w:tab w:val="left" w:pos="1134"/>
        </w:tabs>
        <w:ind w:left="0" w:firstLine="709"/>
        <w:jc w:val="both"/>
      </w:pPr>
      <w:r w:rsidRPr="006F1702">
        <w:t>крат</w:t>
      </w:r>
      <w:r w:rsidR="00FD0AC0" w:rsidRPr="006F1702">
        <w:t>кое изложение предмета договора.</w:t>
      </w:r>
    </w:p>
    <w:p w:rsidR="00FF718F" w:rsidRPr="006F1702" w:rsidRDefault="00FF718F" w:rsidP="001B1FFE">
      <w:pPr>
        <w:numPr>
          <w:ilvl w:val="2"/>
          <w:numId w:val="49"/>
        </w:numPr>
        <w:tabs>
          <w:tab w:val="num" w:pos="1800"/>
        </w:tabs>
        <w:ind w:left="0" w:firstLine="709"/>
        <w:jc w:val="both"/>
      </w:pPr>
      <w:r w:rsidRPr="006F1702">
        <w:t xml:space="preserve">В случае отказа заказчика от заключения договора с победителем </w:t>
      </w:r>
      <w:r w:rsidR="00622AC6" w:rsidRPr="006F1702">
        <w:t>открытого</w:t>
      </w:r>
      <w:r w:rsidR="004A5E98" w:rsidRPr="006F1702">
        <w:t xml:space="preserve"> </w:t>
      </w:r>
      <w:r w:rsidRPr="006F1702">
        <w:t>запроса предложений и участником, занявшим вт</w:t>
      </w:r>
      <w:r w:rsidR="00FD0AC0" w:rsidRPr="006F1702">
        <w:t xml:space="preserve">орое место, </w:t>
      </w:r>
      <w:r w:rsidRPr="006F1702">
        <w:t xml:space="preserve">организатор размещения заказа публикует извещение о признании </w:t>
      </w:r>
      <w:r w:rsidR="00622AC6" w:rsidRPr="006F1702">
        <w:t>открытого</w:t>
      </w:r>
      <w:r w:rsidR="004A5E98" w:rsidRPr="006F1702">
        <w:t xml:space="preserve"> </w:t>
      </w:r>
      <w:r w:rsidRPr="006F1702">
        <w:t xml:space="preserve">запроса предложений несостоявшимся на официальном сайте о размещении заказов </w:t>
      </w:r>
      <w:proofErr w:type="spellStart"/>
      <w:r w:rsidRPr="006F1702">
        <w:t>Госкорпорации</w:t>
      </w:r>
      <w:proofErr w:type="spellEnd"/>
      <w:r w:rsidRPr="006F1702">
        <w:t xml:space="preserve"> «</w:t>
      </w:r>
      <w:proofErr w:type="spellStart"/>
      <w:r w:rsidRPr="006F1702">
        <w:t>Росатом</w:t>
      </w:r>
      <w:proofErr w:type="spellEnd"/>
      <w:r w:rsidRPr="006F1702">
        <w:t xml:space="preserve">» </w:t>
      </w:r>
      <w:r w:rsidRPr="006F1702">
        <w:rPr>
          <w:rStyle w:val="afb"/>
        </w:rPr>
        <w:t>http://zakupki.rosatom.ru/</w:t>
      </w:r>
      <w:r w:rsidRPr="006F1702">
        <w:t>.</w:t>
      </w:r>
    </w:p>
    <w:p w:rsidR="00FF718F" w:rsidRPr="006F1702" w:rsidRDefault="00FF718F" w:rsidP="00FF718F">
      <w:pPr>
        <w:jc w:val="both"/>
      </w:pPr>
    </w:p>
    <w:p w:rsidR="00FF718F" w:rsidRPr="006F1702" w:rsidRDefault="00FF718F" w:rsidP="00FF718F">
      <w:pPr>
        <w:jc w:val="both"/>
      </w:pPr>
    </w:p>
    <w:p w:rsidR="00FF718F" w:rsidRPr="006F1702" w:rsidRDefault="00FF718F" w:rsidP="00FF718F">
      <w:pPr>
        <w:jc w:val="both"/>
        <w:sectPr w:rsidR="00FF718F" w:rsidRPr="006F1702" w:rsidSect="003567F7">
          <w:headerReference w:type="default" r:id="rId21"/>
          <w:footerReference w:type="default" r:id="rId22"/>
          <w:pgSz w:w="11907" w:h="16840" w:code="9"/>
          <w:pgMar w:top="1134" w:right="567" w:bottom="1134" w:left="1418" w:header="709" w:footer="330" w:gutter="0"/>
          <w:cols w:space="708"/>
          <w:docGrid w:linePitch="360"/>
        </w:sectPr>
      </w:pPr>
    </w:p>
    <w:p w:rsidR="00FF718F" w:rsidRPr="006F1702" w:rsidRDefault="00FF718F" w:rsidP="00C5692F">
      <w:pPr>
        <w:pStyle w:val="11"/>
        <w:numPr>
          <w:ilvl w:val="1"/>
          <w:numId w:val="6"/>
        </w:numPr>
        <w:tabs>
          <w:tab w:val="clear" w:pos="1070"/>
        </w:tabs>
        <w:ind w:left="0" w:firstLine="0"/>
        <w:jc w:val="center"/>
        <w:rPr>
          <w:b/>
        </w:rPr>
      </w:pPr>
      <w:bookmarkStart w:id="87" w:name="_ИНФОРМАЦИОННАЯ_КАРТА_ЗАПРОСА"/>
      <w:bookmarkStart w:id="88" w:name="_Toc306278584"/>
      <w:bookmarkEnd w:id="87"/>
      <w:r w:rsidRPr="006F1702">
        <w:rPr>
          <w:b/>
        </w:rPr>
        <w:lastRenderedPageBreak/>
        <w:t xml:space="preserve">ИНФОРМАЦИОННАЯ КАРТА </w:t>
      </w:r>
      <w:r w:rsidR="00622AC6" w:rsidRPr="006F1702">
        <w:rPr>
          <w:b/>
        </w:rPr>
        <w:t>ОТКРЫТОГО</w:t>
      </w:r>
      <w:r w:rsidR="00DF1CAD" w:rsidRPr="006F1702">
        <w:rPr>
          <w:b/>
        </w:rPr>
        <w:t xml:space="preserve"> </w:t>
      </w:r>
      <w:r w:rsidRPr="006F1702">
        <w:rPr>
          <w:b/>
        </w:rPr>
        <w:t>ЗАПРОСА ПРЕДЛОЖЕНИЙ</w:t>
      </w:r>
      <w:bookmarkEnd w:id="88"/>
    </w:p>
    <w:p w:rsidR="00FF718F" w:rsidRPr="006F1702" w:rsidRDefault="00FF718F" w:rsidP="00FF718F">
      <w:pPr>
        <w:pStyle w:val="af5"/>
        <w:spacing w:before="0" w:beforeAutospacing="0" w:after="0" w:afterAutospacing="0"/>
        <w:ind w:firstLine="709"/>
        <w:jc w:val="both"/>
      </w:pPr>
      <w:r w:rsidRPr="006F1702">
        <w:t xml:space="preserve">Следующие условия проведения </w:t>
      </w:r>
      <w:r w:rsidR="00622AC6" w:rsidRPr="006F1702">
        <w:t>открытого</w:t>
      </w:r>
      <w:r w:rsidR="00DF1CAD" w:rsidRPr="006F1702">
        <w:t xml:space="preserve"> </w:t>
      </w:r>
      <w:r w:rsidRPr="006F1702">
        <w:t xml:space="preserve">запроса предложений являются неотъемлемой частью настоящей документации, уточняют и дополняют положения </w:t>
      </w:r>
      <w:r w:rsidRPr="006F1702">
        <w:rPr>
          <w:u w:val="single"/>
        </w:rPr>
        <w:t>разделов 1…5</w:t>
      </w:r>
      <w:r w:rsidRPr="006F1702">
        <w:t xml:space="preserve"> документации по проведению </w:t>
      </w:r>
      <w:r w:rsidR="00622AC6" w:rsidRPr="006F1702">
        <w:t>открытого</w:t>
      </w:r>
      <w:r w:rsidR="00DF1CAD" w:rsidRPr="006F1702">
        <w:t xml:space="preserve"> </w:t>
      </w:r>
      <w:r w:rsidRPr="006F1702">
        <w:t>запроса предложений</w:t>
      </w:r>
    </w:p>
    <w:tbl>
      <w:tblPr>
        <w:tblW w:w="101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672"/>
        <w:gridCol w:w="2944"/>
        <w:gridCol w:w="6521"/>
      </w:tblGrid>
      <w:tr w:rsidR="00FF718F" w:rsidRPr="006F1702" w:rsidTr="00FF718F">
        <w:trPr>
          <w:trHeight w:val="440"/>
          <w:tblHeader/>
        </w:trPr>
        <w:tc>
          <w:tcPr>
            <w:tcW w:w="672" w:type="dxa"/>
            <w:vAlign w:val="center"/>
          </w:tcPr>
          <w:p w:rsidR="00FF718F" w:rsidRPr="006F1702" w:rsidRDefault="00FF718F" w:rsidP="00A8748E">
            <w:pPr>
              <w:jc w:val="center"/>
            </w:pPr>
            <w:r w:rsidRPr="006F1702">
              <w:t xml:space="preserve">№ </w:t>
            </w:r>
            <w:proofErr w:type="spellStart"/>
            <w:proofErr w:type="gramStart"/>
            <w:r w:rsidRPr="006F1702">
              <w:t>п</w:t>
            </w:r>
            <w:proofErr w:type="spellEnd"/>
            <w:proofErr w:type="gramEnd"/>
            <w:r w:rsidRPr="006F1702">
              <w:t>/</w:t>
            </w:r>
            <w:proofErr w:type="spellStart"/>
            <w:r w:rsidRPr="006F1702">
              <w:t>п</w:t>
            </w:r>
            <w:proofErr w:type="spellEnd"/>
          </w:p>
        </w:tc>
        <w:tc>
          <w:tcPr>
            <w:tcW w:w="2944" w:type="dxa"/>
            <w:vAlign w:val="center"/>
          </w:tcPr>
          <w:p w:rsidR="00FF718F" w:rsidRPr="006F1702" w:rsidRDefault="00FF718F" w:rsidP="00A8748E">
            <w:pPr>
              <w:pStyle w:val="24"/>
              <w:ind w:firstLine="0"/>
              <w:jc w:val="center"/>
              <w:rPr>
                <w:bCs/>
              </w:rPr>
            </w:pPr>
            <w:r w:rsidRPr="006F1702">
              <w:rPr>
                <w:bCs/>
              </w:rPr>
              <w:t xml:space="preserve">Наименование </w:t>
            </w:r>
            <w:proofErr w:type="spellStart"/>
            <w:proofErr w:type="gramStart"/>
            <w:r w:rsidRPr="006F1702">
              <w:rPr>
                <w:bCs/>
              </w:rPr>
              <w:t>п</w:t>
            </w:r>
            <w:proofErr w:type="spellEnd"/>
            <w:proofErr w:type="gramEnd"/>
            <w:r w:rsidRPr="006F1702">
              <w:rPr>
                <w:bCs/>
              </w:rPr>
              <w:t>/</w:t>
            </w:r>
            <w:proofErr w:type="spellStart"/>
            <w:r w:rsidRPr="006F1702">
              <w:rPr>
                <w:bCs/>
              </w:rPr>
              <w:t>п</w:t>
            </w:r>
            <w:proofErr w:type="spellEnd"/>
          </w:p>
        </w:tc>
        <w:tc>
          <w:tcPr>
            <w:tcW w:w="6521" w:type="dxa"/>
            <w:vAlign w:val="center"/>
          </w:tcPr>
          <w:p w:rsidR="00FF718F" w:rsidRPr="006F1702" w:rsidRDefault="00FF718F" w:rsidP="00A8748E">
            <w:pPr>
              <w:pStyle w:val="24"/>
              <w:ind w:firstLine="0"/>
              <w:jc w:val="center"/>
              <w:rPr>
                <w:bCs/>
              </w:rPr>
            </w:pPr>
            <w:r w:rsidRPr="006F1702">
              <w:rPr>
                <w:bCs/>
              </w:rPr>
              <w:t>Содержание</w:t>
            </w:r>
          </w:p>
        </w:tc>
      </w:tr>
      <w:tr w:rsidR="00FF718F" w:rsidRPr="006F1702" w:rsidTr="00DF1CAD">
        <w:trPr>
          <w:trHeight w:val="1301"/>
        </w:trPr>
        <w:tc>
          <w:tcPr>
            <w:tcW w:w="672" w:type="dxa"/>
          </w:tcPr>
          <w:p w:rsidR="00FF718F" w:rsidRPr="006F1702" w:rsidRDefault="00FF718F" w:rsidP="003C6757">
            <w:pPr>
              <w:numPr>
                <w:ilvl w:val="0"/>
                <w:numId w:val="19"/>
              </w:numPr>
              <w:tabs>
                <w:tab w:val="num" w:pos="360"/>
              </w:tabs>
              <w:ind w:left="0" w:hanging="15"/>
              <w:jc w:val="center"/>
            </w:pPr>
          </w:p>
        </w:tc>
        <w:tc>
          <w:tcPr>
            <w:tcW w:w="2944" w:type="dxa"/>
          </w:tcPr>
          <w:p w:rsidR="00FF718F" w:rsidRPr="006F1702" w:rsidRDefault="00FF718F" w:rsidP="00A8748E">
            <w:pPr>
              <w:ind w:right="153"/>
            </w:pPr>
            <w:r w:rsidRPr="006F1702">
              <w:rPr>
                <w:bCs/>
              </w:rPr>
              <w:t xml:space="preserve">Предмет </w:t>
            </w:r>
            <w:r w:rsidR="00622AC6" w:rsidRPr="006F1702">
              <w:rPr>
                <w:bCs/>
              </w:rPr>
              <w:t>открытого</w:t>
            </w:r>
            <w:r w:rsidR="00DF1CAD" w:rsidRPr="006F1702">
              <w:rPr>
                <w:bCs/>
              </w:rPr>
              <w:t xml:space="preserve"> </w:t>
            </w:r>
            <w:r w:rsidRPr="006F1702">
              <w:rPr>
                <w:bCs/>
              </w:rPr>
              <w:t xml:space="preserve">запроса предложений </w:t>
            </w:r>
          </w:p>
          <w:p w:rsidR="00FF718F" w:rsidRPr="006F1702" w:rsidRDefault="00FF718F" w:rsidP="00DF1CAD">
            <w:pPr>
              <w:contextualSpacing/>
              <w:jc w:val="both"/>
              <w:rPr>
                <w:bCs/>
              </w:rPr>
            </w:pPr>
            <w:r w:rsidRPr="006F1702">
              <w:rPr>
                <w:bCs/>
              </w:rPr>
              <w:t xml:space="preserve">Состав и объем </w:t>
            </w:r>
            <w:r w:rsidR="00001E1C" w:rsidRPr="006F1702">
              <w:rPr>
                <w:bCs/>
              </w:rPr>
              <w:t xml:space="preserve">поставки </w:t>
            </w:r>
            <w:r w:rsidRPr="006F1702">
              <w:rPr>
                <w:bCs/>
              </w:rPr>
              <w:t>товара</w:t>
            </w:r>
            <w:r w:rsidR="00001E1C" w:rsidRPr="006F1702">
              <w:rPr>
                <w:bCs/>
              </w:rPr>
              <w:t xml:space="preserve">, выполнения </w:t>
            </w:r>
            <w:r w:rsidRPr="006F1702">
              <w:rPr>
                <w:bCs/>
              </w:rPr>
              <w:t xml:space="preserve"> работ, </w:t>
            </w:r>
            <w:r w:rsidR="00001E1C" w:rsidRPr="006F1702">
              <w:rPr>
                <w:bCs/>
              </w:rPr>
              <w:t xml:space="preserve"> оказания </w:t>
            </w:r>
            <w:r w:rsidRPr="006F1702">
              <w:rPr>
                <w:bCs/>
              </w:rPr>
              <w:t>услуг</w:t>
            </w:r>
          </w:p>
        </w:tc>
        <w:tc>
          <w:tcPr>
            <w:tcW w:w="6521" w:type="dxa"/>
          </w:tcPr>
          <w:p w:rsidR="006E6ADE" w:rsidRPr="006F1702" w:rsidRDefault="006E6ADE" w:rsidP="006E6ADE">
            <w:pPr>
              <w:shd w:val="clear" w:color="auto" w:fill="FFFFFF"/>
              <w:rPr>
                <w:bCs/>
                <w:color w:val="000000"/>
              </w:rPr>
            </w:pPr>
            <w:r w:rsidRPr="006F1702">
              <w:rPr>
                <w:bCs/>
                <w:color w:val="000000"/>
              </w:rPr>
              <w:t xml:space="preserve">Проведение комплекса мероприятий по формированию общественной и экологической приемлемости строительства ПЗРО в ПФО в рамках </w:t>
            </w:r>
            <w:proofErr w:type="spellStart"/>
            <w:r w:rsidRPr="006F1702">
              <w:rPr>
                <w:bCs/>
                <w:color w:val="000000"/>
              </w:rPr>
              <w:t>предпроектных</w:t>
            </w:r>
            <w:proofErr w:type="spellEnd"/>
            <w:r w:rsidRPr="006F1702">
              <w:rPr>
                <w:bCs/>
                <w:color w:val="000000"/>
              </w:rPr>
              <w:t xml:space="preserve"> работ для нужд ФГУП «РосРАО»</w:t>
            </w:r>
          </w:p>
          <w:p w:rsidR="00FF718F" w:rsidRPr="006F1702" w:rsidRDefault="00FF718F" w:rsidP="001C7508">
            <w:pPr>
              <w:ind w:right="153"/>
              <w:jc w:val="both"/>
              <w:rPr>
                <w:bCs/>
              </w:rPr>
            </w:pPr>
          </w:p>
        </w:tc>
      </w:tr>
      <w:tr w:rsidR="00FF718F" w:rsidRPr="006F1702" w:rsidTr="00FF718F">
        <w:trPr>
          <w:trHeight w:val="152"/>
        </w:trPr>
        <w:tc>
          <w:tcPr>
            <w:tcW w:w="672" w:type="dxa"/>
          </w:tcPr>
          <w:p w:rsidR="00FF718F" w:rsidRPr="006F1702" w:rsidRDefault="00FF718F" w:rsidP="003C6757">
            <w:pPr>
              <w:numPr>
                <w:ilvl w:val="0"/>
                <w:numId w:val="19"/>
              </w:numPr>
              <w:tabs>
                <w:tab w:val="num" w:pos="360"/>
              </w:tabs>
              <w:ind w:left="0" w:hanging="15"/>
              <w:jc w:val="center"/>
            </w:pPr>
          </w:p>
        </w:tc>
        <w:tc>
          <w:tcPr>
            <w:tcW w:w="2944" w:type="dxa"/>
          </w:tcPr>
          <w:p w:rsidR="00FF718F" w:rsidRPr="006F1702" w:rsidRDefault="00FF718F" w:rsidP="00A8748E">
            <w:pPr>
              <w:ind w:right="153"/>
            </w:pPr>
            <w:r w:rsidRPr="006F1702">
              <w:rPr>
                <w:bCs/>
              </w:rPr>
              <w:t>Нормативный документ, в соответствии с которым проводится процедура закупки</w:t>
            </w:r>
          </w:p>
        </w:tc>
        <w:tc>
          <w:tcPr>
            <w:tcW w:w="6521" w:type="dxa"/>
          </w:tcPr>
          <w:p w:rsidR="00FF718F" w:rsidRPr="006F1702" w:rsidRDefault="00FF718F" w:rsidP="00716DC7">
            <w:pPr>
              <w:ind w:right="153"/>
              <w:rPr>
                <w:bCs/>
                <w:i/>
                <w:shd w:val="clear" w:color="auto" w:fill="FDE9D9"/>
              </w:rPr>
            </w:pPr>
            <w:r w:rsidRPr="006F1702">
              <w:t xml:space="preserve">ЕОСЗ </w:t>
            </w:r>
            <w:proofErr w:type="spellStart"/>
            <w:r w:rsidRPr="006F1702">
              <w:t>Госкорпорации</w:t>
            </w:r>
            <w:proofErr w:type="spellEnd"/>
            <w:r w:rsidRPr="006F1702">
              <w:t xml:space="preserve"> «</w:t>
            </w:r>
            <w:proofErr w:type="spellStart"/>
            <w:r w:rsidRPr="006F1702">
              <w:t>Росатом</w:t>
            </w:r>
            <w:proofErr w:type="spellEnd"/>
            <w:r w:rsidRPr="006F1702">
              <w:t xml:space="preserve">», </w:t>
            </w:r>
            <w:proofErr w:type="gramStart"/>
            <w:r w:rsidRPr="006F1702">
              <w:t>утвержденный</w:t>
            </w:r>
            <w:proofErr w:type="gramEnd"/>
            <w:r w:rsidRPr="006F1702">
              <w:t xml:space="preserve"> Генеральным директором </w:t>
            </w:r>
            <w:proofErr w:type="spellStart"/>
            <w:r w:rsidRPr="006F1702">
              <w:t>Госкорпорации</w:t>
            </w:r>
            <w:proofErr w:type="spellEnd"/>
            <w:r w:rsidRPr="006F1702">
              <w:t xml:space="preserve"> «</w:t>
            </w:r>
            <w:proofErr w:type="spellStart"/>
            <w:r w:rsidRPr="006F1702">
              <w:t>Росатом</w:t>
            </w:r>
            <w:proofErr w:type="spellEnd"/>
            <w:r w:rsidRPr="006F1702">
              <w:t xml:space="preserve">» в редакции приказа от </w:t>
            </w:r>
            <w:r w:rsidR="00716DC7" w:rsidRPr="006F1702">
              <w:t>2</w:t>
            </w:r>
            <w:r w:rsidR="00F71901" w:rsidRPr="006F1702">
              <w:t>4</w:t>
            </w:r>
            <w:r w:rsidR="009217B1" w:rsidRPr="006F1702">
              <w:t>.0</w:t>
            </w:r>
            <w:r w:rsidR="00716DC7" w:rsidRPr="006F1702">
              <w:t>8</w:t>
            </w:r>
            <w:r w:rsidR="009217B1" w:rsidRPr="006F1702">
              <w:t>.</w:t>
            </w:r>
            <w:r w:rsidR="00C21CD0" w:rsidRPr="006F1702">
              <w:t>20</w:t>
            </w:r>
            <w:r w:rsidR="009217B1" w:rsidRPr="006F1702">
              <w:t>11</w:t>
            </w:r>
            <w:r w:rsidRPr="006F1702">
              <w:t xml:space="preserve"> №</w:t>
            </w:r>
            <w:r w:rsidR="009217B1" w:rsidRPr="006F1702">
              <w:t>1/</w:t>
            </w:r>
            <w:r w:rsidR="00716DC7" w:rsidRPr="006F1702">
              <w:t>709</w:t>
            </w:r>
            <w:r w:rsidR="009217B1" w:rsidRPr="006F1702">
              <w:t>-П</w:t>
            </w:r>
          </w:p>
        </w:tc>
      </w:tr>
      <w:tr w:rsidR="00FF718F" w:rsidRPr="006F1702" w:rsidTr="00FF718F">
        <w:trPr>
          <w:trHeight w:val="152"/>
        </w:trPr>
        <w:tc>
          <w:tcPr>
            <w:tcW w:w="672" w:type="dxa"/>
          </w:tcPr>
          <w:p w:rsidR="00FF718F" w:rsidRPr="006F1702" w:rsidRDefault="00FF718F" w:rsidP="003C6757">
            <w:pPr>
              <w:numPr>
                <w:ilvl w:val="0"/>
                <w:numId w:val="19"/>
              </w:numPr>
              <w:tabs>
                <w:tab w:val="num" w:pos="360"/>
              </w:tabs>
              <w:ind w:left="0" w:hanging="15"/>
              <w:jc w:val="center"/>
            </w:pPr>
          </w:p>
        </w:tc>
        <w:tc>
          <w:tcPr>
            <w:tcW w:w="2944" w:type="dxa"/>
          </w:tcPr>
          <w:p w:rsidR="00254959" w:rsidRPr="006F1702" w:rsidRDefault="00FF718F" w:rsidP="00A8748E">
            <w:pPr>
              <w:ind w:right="153"/>
            </w:pPr>
            <w:r w:rsidRPr="006F1702">
              <w:t>Сроки поставки товара, выполнения работ или оказания услуг</w:t>
            </w:r>
          </w:p>
          <w:p w:rsidR="00254959" w:rsidRPr="006F1702" w:rsidRDefault="00254959" w:rsidP="00A8748E">
            <w:pPr>
              <w:ind w:right="153"/>
            </w:pPr>
          </w:p>
          <w:p w:rsidR="00FF718F" w:rsidRPr="006F1702" w:rsidRDefault="00FF718F" w:rsidP="00A8748E">
            <w:pPr>
              <w:ind w:right="153"/>
            </w:pPr>
            <w:r w:rsidRPr="006F1702">
              <w:t>Место поставки товара, выполнения работ или оказания услуг</w:t>
            </w:r>
          </w:p>
          <w:p w:rsidR="00716DC7" w:rsidRPr="006F1702" w:rsidRDefault="00716DC7" w:rsidP="00A8748E">
            <w:pPr>
              <w:ind w:right="153"/>
              <w:rPr>
                <w:bCs/>
                <w:i/>
                <w:shd w:val="clear" w:color="auto" w:fill="FDE9D9"/>
              </w:rPr>
            </w:pPr>
          </w:p>
          <w:p w:rsidR="00FF718F" w:rsidRPr="006F1702" w:rsidRDefault="00FF718F" w:rsidP="00A8748E">
            <w:pPr>
              <w:ind w:right="153"/>
            </w:pPr>
            <w:r w:rsidRPr="006F1702">
              <w:t>Условия оплаты</w:t>
            </w:r>
          </w:p>
        </w:tc>
        <w:tc>
          <w:tcPr>
            <w:tcW w:w="6521" w:type="dxa"/>
          </w:tcPr>
          <w:p w:rsidR="006E6ADE" w:rsidRPr="006F1702" w:rsidRDefault="006E6ADE" w:rsidP="00254959">
            <w:pPr>
              <w:tabs>
                <w:tab w:val="left" w:pos="1134"/>
              </w:tabs>
              <w:contextualSpacing/>
              <w:jc w:val="both"/>
              <w:rPr>
                <w:bCs/>
                <w:color w:val="000000"/>
              </w:rPr>
            </w:pPr>
            <w:proofErr w:type="gramStart"/>
            <w:r w:rsidRPr="006F1702">
              <w:rPr>
                <w:bCs/>
                <w:color w:val="000000"/>
              </w:rPr>
              <w:t>С даты подписания</w:t>
            </w:r>
            <w:proofErr w:type="gramEnd"/>
            <w:r w:rsidRPr="006F1702">
              <w:rPr>
                <w:bCs/>
                <w:color w:val="000000"/>
              </w:rPr>
              <w:t xml:space="preserve"> договора, не позднее  10 декабря 2011 г.</w:t>
            </w:r>
          </w:p>
          <w:p w:rsidR="00FF718F" w:rsidRPr="006F1702" w:rsidRDefault="00FF718F" w:rsidP="006E6ADE">
            <w:pPr>
              <w:spacing w:before="120"/>
              <w:jc w:val="both"/>
            </w:pPr>
          </w:p>
          <w:p w:rsidR="006E6ADE" w:rsidRPr="006F1702" w:rsidRDefault="006E6ADE" w:rsidP="006E6ADE">
            <w:pPr>
              <w:spacing w:before="120"/>
              <w:jc w:val="both"/>
            </w:pPr>
          </w:p>
          <w:p w:rsidR="006E6ADE" w:rsidRPr="006F1702" w:rsidRDefault="006E6ADE" w:rsidP="006E6ADE">
            <w:pPr>
              <w:spacing w:before="120"/>
              <w:jc w:val="both"/>
              <w:rPr>
                <w:bCs/>
                <w:color w:val="000000"/>
              </w:rPr>
            </w:pPr>
            <w:r w:rsidRPr="006F1702">
              <w:rPr>
                <w:bCs/>
                <w:color w:val="000000"/>
              </w:rPr>
              <w:t xml:space="preserve">119017, г. Москва, </w:t>
            </w:r>
            <w:proofErr w:type="spellStart"/>
            <w:r w:rsidRPr="006F1702">
              <w:rPr>
                <w:bCs/>
                <w:color w:val="000000"/>
              </w:rPr>
              <w:t>Пыжевский</w:t>
            </w:r>
            <w:proofErr w:type="spellEnd"/>
            <w:r w:rsidRPr="006F1702">
              <w:rPr>
                <w:bCs/>
                <w:color w:val="000000"/>
              </w:rPr>
              <w:t xml:space="preserve"> пер., д. 6</w:t>
            </w:r>
          </w:p>
          <w:p w:rsidR="006E6ADE" w:rsidRPr="006F1702" w:rsidRDefault="006E6ADE" w:rsidP="006E6ADE">
            <w:pPr>
              <w:spacing w:before="120"/>
              <w:jc w:val="both"/>
              <w:rPr>
                <w:bCs/>
                <w:color w:val="000000"/>
              </w:rPr>
            </w:pPr>
          </w:p>
          <w:p w:rsidR="006E6ADE" w:rsidRPr="006F1702" w:rsidRDefault="006E6ADE" w:rsidP="006E6ADE">
            <w:pPr>
              <w:spacing w:before="120"/>
              <w:jc w:val="both"/>
              <w:rPr>
                <w:bCs/>
                <w:color w:val="000000"/>
              </w:rPr>
            </w:pPr>
          </w:p>
          <w:p w:rsidR="006E6ADE" w:rsidRPr="006F1702" w:rsidRDefault="006E6ADE" w:rsidP="006E6ADE">
            <w:pPr>
              <w:spacing w:before="120"/>
              <w:jc w:val="both"/>
            </w:pPr>
            <w:r w:rsidRPr="006F1702">
              <w:t>Безналичный расчет. Оплата выполненных работ -  после их завершения и приемки.</w:t>
            </w:r>
          </w:p>
        </w:tc>
      </w:tr>
      <w:tr w:rsidR="00FF718F" w:rsidRPr="006F1702" w:rsidTr="00B5662F">
        <w:trPr>
          <w:trHeight w:val="311"/>
        </w:trPr>
        <w:tc>
          <w:tcPr>
            <w:tcW w:w="672" w:type="dxa"/>
          </w:tcPr>
          <w:p w:rsidR="00FF718F" w:rsidRPr="006F1702" w:rsidRDefault="00FF718F" w:rsidP="003C6757">
            <w:pPr>
              <w:numPr>
                <w:ilvl w:val="0"/>
                <w:numId w:val="19"/>
              </w:numPr>
              <w:tabs>
                <w:tab w:val="num" w:pos="360"/>
              </w:tabs>
              <w:ind w:left="0" w:hanging="15"/>
              <w:jc w:val="center"/>
            </w:pPr>
          </w:p>
        </w:tc>
        <w:tc>
          <w:tcPr>
            <w:tcW w:w="2944" w:type="dxa"/>
          </w:tcPr>
          <w:p w:rsidR="00FF718F" w:rsidRPr="006F1702" w:rsidRDefault="00FF718F" w:rsidP="00A8748E">
            <w:pPr>
              <w:ind w:right="153"/>
            </w:pPr>
            <w:r w:rsidRPr="006F1702">
              <w:t>Количество лотов</w:t>
            </w:r>
          </w:p>
        </w:tc>
        <w:tc>
          <w:tcPr>
            <w:tcW w:w="6521" w:type="dxa"/>
          </w:tcPr>
          <w:p w:rsidR="00FF718F" w:rsidRPr="006F1702" w:rsidRDefault="007E4785" w:rsidP="00A8748E">
            <w:pPr>
              <w:ind w:right="153"/>
            </w:pPr>
            <w:r w:rsidRPr="006F1702">
              <w:t>1</w:t>
            </w:r>
          </w:p>
        </w:tc>
      </w:tr>
      <w:tr w:rsidR="00FF718F" w:rsidRPr="006F1702" w:rsidTr="00FF718F">
        <w:trPr>
          <w:trHeight w:val="152"/>
        </w:trPr>
        <w:tc>
          <w:tcPr>
            <w:tcW w:w="672" w:type="dxa"/>
          </w:tcPr>
          <w:p w:rsidR="00FF718F" w:rsidRPr="006F1702" w:rsidRDefault="00FF718F" w:rsidP="003C6757">
            <w:pPr>
              <w:numPr>
                <w:ilvl w:val="0"/>
                <w:numId w:val="19"/>
              </w:numPr>
              <w:tabs>
                <w:tab w:val="num" w:pos="360"/>
              </w:tabs>
              <w:ind w:left="0" w:hanging="15"/>
              <w:jc w:val="center"/>
            </w:pPr>
          </w:p>
        </w:tc>
        <w:tc>
          <w:tcPr>
            <w:tcW w:w="2944" w:type="dxa"/>
          </w:tcPr>
          <w:p w:rsidR="00FF718F" w:rsidRPr="006F1702" w:rsidRDefault="00FF718F" w:rsidP="00A8748E">
            <w:pPr>
              <w:ind w:right="153"/>
            </w:pPr>
            <w:r w:rsidRPr="006F1702">
              <w:t>Заказчик</w:t>
            </w:r>
          </w:p>
        </w:tc>
        <w:tc>
          <w:tcPr>
            <w:tcW w:w="6521" w:type="dxa"/>
          </w:tcPr>
          <w:p w:rsidR="00C52331" w:rsidRPr="006F1702" w:rsidRDefault="00C52331" w:rsidP="00A8748E">
            <w:pPr>
              <w:tabs>
                <w:tab w:val="left" w:pos="1134"/>
              </w:tabs>
              <w:contextualSpacing/>
              <w:jc w:val="both"/>
              <w:rPr>
                <w:spacing w:val="-6"/>
              </w:rPr>
            </w:pPr>
            <w:r w:rsidRPr="006F1702">
              <w:t>Федеральное государственное унитарное предприятие «Предприятие по обращению с радиоактивными отходами «РосРАО» (далее - Заказчик).</w:t>
            </w:r>
            <w:r w:rsidRPr="006F1702">
              <w:rPr>
                <w:spacing w:val="-6"/>
              </w:rPr>
              <w:t xml:space="preserve"> </w:t>
            </w:r>
          </w:p>
          <w:p w:rsidR="00C52331" w:rsidRPr="006F1702" w:rsidRDefault="00C52331" w:rsidP="00A8748E">
            <w:pPr>
              <w:tabs>
                <w:tab w:val="left" w:pos="1134"/>
              </w:tabs>
              <w:contextualSpacing/>
              <w:jc w:val="both"/>
              <w:rPr>
                <w:spacing w:val="-6"/>
              </w:rPr>
            </w:pPr>
            <w:r w:rsidRPr="006F1702">
              <w:rPr>
                <w:spacing w:val="-6"/>
              </w:rPr>
              <w:t xml:space="preserve">Место нахождения: </w:t>
            </w:r>
            <w:r w:rsidR="00451B07" w:rsidRPr="006F1702">
              <w:t>119017, г</w:t>
            </w:r>
            <w:proofErr w:type="gramStart"/>
            <w:r w:rsidR="00451B07" w:rsidRPr="006F1702">
              <w:t>.М</w:t>
            </w:r>
            <w:proofErr w:type="gramEnd"/>
            <w:r w:rsidR="00451B07" w:rsidRPr="006F1702">
              <w:t xml:space="preserve">осква, </w:t>
            </w:r>
            <w:proofErr w:type="spellStart"/>
            <w:r w:rsidR="00451B07" w:rsidRPr="006F1702">
              <w:t>Пыжевский</w:t>
            </w:r>
            <w:proofErr w:type="spellEnd"/>
            <w:r w:rsidR="00451B07" w:rsidRPr="006F1702">
              <w:t xml:space="preserve"> переулок, 6</w:t>
            </w:r>
            <w:r w:rsidRPr="006F1702">
              <w:rPr>
                <w:spacing w:val="-6"/>
              </w:rPr>
              <w:t>.</w:t>
            </w:r>
          </w:p>
          <w:p w:rsidR="00FF718F" w:rsidRPr="006F1702" w:rsidRDefault="00C52331" w:rsidP="00A8748E">
            <w:pPr>
              <w:contextualSpacing/>
              <w:jc w:val="both"/>
              <w:rPr>
                <w:spacing w:val="-6"/>
              </w:rPr>
            </w:pPr>
            <w:r w:rsidRPr="006F1702">
              <w:rPr>
                <w:spacing w:val="-6"/>
              </w:rPr>
              <w:t xml:space="preserve">Почтовый адрес: </w:t>
            </w:r>
            <w:r w:rsidR="00451B07" w:rsidRPr="006F1702">
              <w:t>119017, г. Москва, Большая Ордынка, д.24</w:t>
            </w:r>
            <w:r w:rsidRPr="006F1702">
              <w:t>.</w:t>
            </w:r>
          </w:p>
        </w:tc>
      </w:tr>
      <w:tr w:rsidR="00FF718F" w:rsidRPr="006F1702" w:rsidTr="00FF718F">
        <w:trPr>
          <w:trHeight w:val="152"/>
        </w:trPr>
        <w:tc>
          <w:tcPr>
            <w:tcW w:w="672" w:type="dxa"/>
          </w:tcPr>
          <w:p w:rsidR="00FF718F" w:rsidRPr="006F1702" w:rsidRDefault="00FF718F" w:rsidP="003C6757">
            <w:pPr>
              <w:numPr>
                <w:ilvl w:val="0"/>
                <w:numId w:val="19"/>
              </w:numPr>
              <w:tabs>
                <w:tab w:val="num" w:pos="360"/>
              </w:tabs>
              <w:ind w:left="0" w:hanging="15"/>
              <w:jc w:val="center"/>
            </w:pPr>
          </w:p>
        </w:tc>
        <w:tc>
          <w:tcPr>
            <w:tcW w:w="2944" w:type="dxa"/>
          </w:tcPr>
          <w:p w:rsidR="00FF718F" w:rsidRPr="006F1702" w:rsidRDefault="00FF718F" w:rsidP="00A8748E">
            <w:pPr>
              <w:ind w:right="153"/>
            </w:pPr>
            <w:r w:rsidRPr="006F1702">
              <w:t>Организатор размещения заказа</w:t>
            </w:r>
          </w:p>
        </w:tc>
        <w:tc>
          <w:tcPr>
            <w:tcW w:w="6521" w:type="dxa"/>
          </w:tcPr>
          <w:p w:rsidR="007E4785" w:rsidRPr="006F1702" w:rsidRDefault="007E4785" w:rsidP="00A8748E">
            <w:pPr>
              <w:tabs>
                <w:tab w:val="left" w:pos="1134"/>
              </w:tabs>
              <w:contextualSpacing/>
              <w:jc w:val="both"/>
              <w:rPr>
                <w:spacing w:val="-6"/>
              </w:rPr>
            </w:pPr>
            <w:r w:rsidRPr="006F1702">
              <w:t>Федеральное государственное унитарное предприятие «Предприятие по обращению с радиоактивными отходами «РосРАО» (далее - Заказчик).</w:t>
            </w:r>
            <w:r w:rsidRPr="006F1702">
              <w:rPr>
                <w:spacing w:val="-6"/>
              </w:rPr>
              <w:t xml:space="preserve"> </w:t>
            </w:r>
          </w:p>
          <w:p w:rsidR="007E4785" w:rsidRPr="006F1702" w:rsidRDefault="007E4785" w:rsidP="00A8748E">
            <w:pPr>
              <w:tabs>
                <w:tab w:val="left" w:pos="1134"/>
              </w:tabs>
              <w:contextualSpacing/>
              <w:jc w:val="both"/>
              <w:rPr>
                <w:spacing w:val="-6"/>
              </w:rPr>
            </w:pPr>
            <w:r w:rsidRPr="006F1702">
              <w:rPr>
                <w:spacing w:val="-6"/>
              </w:rPr>
              <w:t xml:space="preserve">Место нахождения: </w:t>
            </w:r>
            <w:r w:rsidR="0013417D" w:rsidRPr="006F1702">
              <w:t>119017, г</w:t>
            </w:r>
            <w:proofErr w:type="gramStart"/>
            <w:r w:rsidR="0013417D" w:rsidRPr="006F1702">
              <w:t>.М</w:t>
            </w:r>
            <w:proofErr w:type="gramEnd"/>
            <w:r w:rsidR="0013417D" w:rsidRPr="006F1702">
              <w:t xml:space="preserve">осква, </w:t>
            </w:r>
            <w:proofErr w:type="spellStart"/>
            <w:r w:rsidR="0013417D" w:rsidRPr="006F1702">
              <w:t>Пыжевский</w:t>
            </w:r>
            <w:proofErr w:type="spellEnd"/>
            <w:r w:rsidR="0013417D" w:rsidRPr="006F1702">
              <w:t xml:space="preserve"> переулок, 6</w:t>
            </w:r>
            <w:r w:rsidRPr="006F1702">
              <w:rPr>
                <w:spacing w:val="-6"/>
              </w:rPr>
              <w:t>.</w:t>
            </w:r>
          </w:p>
          <w:p w:rsidR="007E4785" w:rsidRPr="006F1702" w:rsidRDefault="007E4785" w:rsidP="00A8748E">
            <w:pPr>
              <w:contextualSpacing/>
              <w:jc w:val="both"/>
              <w:rPr>
                <w:spacing w:val="-6"/>
              </w:rPr>
            </w:pPr>
            <w:r w:rsidRPr="006F1702">
              <w:rPr>
                <w:spacing w:val="-6"/>
              </w:rPr>
              <w:t xml:space="preserve">Почтовый адрес: </w:t>
            </w:r>
            <w:r w:rsidR="0013417D" w:rsidRPr="006F1702">
              <w:t>119017, г. Москва, Большая Ордынка, д.24</w:t>
            </w:r>
            <w:r w:rsidRPr="006F1702">
              <w:t>.</w:t>
            </w:r>
          </w:p>
          <w:p w:rsidR="00B5662F" w:rsidRPr="006F1702" w:rsidRDefault="00B5662F" w:rsidP="00B5662F">
            <w:pPr>
              <w:ind w:right="113"/>
              <w:contextualSpacing/>
              <w:jc w:val="both"/>
              <w:rPr>
                <w:spacing w:val="-6"/>
              </w:rPr>
            </w:pPr>
            <w:r w:rsidRPr="006F1702">
              <w:rPr>
                <w:spacing w:val="-6"/>
              </w:rPr>
              <w:t xml:space="preserve">Контактное лицо: </w:t>
            </w:r>
            <w:r w:rsidR="006E6ADE" w:rsidRPr="006F1702">
              <w:rPr>
                <w:spacing w:val="-6"/>
              </w:rPr>
              <w:t>Потороча Антон</w:t>
            </w:r>
          </w:p>
          <w:p w:rsidR="00B5662F" w:rsidRPr="006F1702" w:rsidRDefault="00B5662F" w:rsidP="00B5662F">
            <w:pPr>
              <w:ind w:right="113"/>
              <w:contextualSpacing/>
              <w:jc w:val="both"/>
              <w:rPr>
                <w:spacing w:val="-6"/>
              </w:rPr>
            </w:pPr>
            <w:r w:rsidRPr="006F1702">
              <w:rPr>
                <w:spacing w:val="-6"/>
              </w:rPr>
              <w:t>тел: (495) 710-76-48; факс: (495) 710-76-50.</w:t>
            </w:r>
          </w:p>
          <w:p w:rsidR="00FF718F" w:rsidRPr="006F1702" w:rsidRDefault="00B5662F" w:rsidP="00B5662F">
            <w:pPr>
              <w:ind w:right="113"/>
              <w:contextualSpacing/>
              <w:jc w:val="both"/>
            </w:pPr>
            <w:proofErr w:type="spellStart"/>
            <w:r w:rsidRPr="006F1702">
              <w:rPr>
                <w:spacing w:val="-6"/>
              </w:rPr>
              <w:t>Email</w:t>
            </w:r>
            <w:proofErr w:type="spellEnd"/>
            <w:r w:rsidRPr="006F1702">
              <w:rPr>
                <w:spacing w:val="-6"/>
              </w:rPr>
              <w:t xml:space="preserve">:  </w:t>
            </w:r>
            <w:hyperlink r:id="rId23" w:history="1">
              <w:r w:rsidRPr="006F1702">
                <w:rPr>
                  <w:rStyle w:val="afb"/>
                  <w:spacing w:val="-6"/>
                </w:rPr>
                <w:t>zakupki@rosrao.ru</w:t>
              </w:r>
            </w:hyperlink>
            <w:r w:rsidRPr="006F1702">
              <w:rPr>
                <w:spacing w:val="-6"/>
              </w:rPr>
              <w:t>.</w:t>
            </w:r>
          </w:p>
        </w:tc>
      </w:tr>
      <w:tr w:rsidR="00FF718F" w:rsidRPr="006F1702" w:rsidTr="00FF718F">
        <w:trPr>
          <w:trHeight w:val="902"/>
        </w:trPr>
        <w:tc>
          <w:tcPr>
            <w:tcW w:w="672" w:type="dxa"/>
          </w:tcPr>
          <w:p w:rsidR="00FF718F" w:rsidRPr="006F1702" w:rsidRDefault="00FF718F" w:rsidP="003C6757">
            <w:pPr>
              <w:numPr>
                <w:ilvl w:val="0"/>
                <w:numId w:val="19"/>
              </w:numPr>
              <w:tabs>
                <w:tab w:val="num" w:pos="360"/>
              </w:tabs>
              <w:ind w:left="0" w:hanging="15"/>
              <w:jc w:val="center"/>
            </w:pPr>
          </w:p>
        </w:tc>
        <w:tc>
          <w:tcPr>
            <w:tcW w:w="2944" w:type="dxa"/>
          </w:tcPr>
          <w:p w:rsidR="00FF718F" w:rsidRPr="006F1702" w:rsidRDefault="00FF718F" w:rsidP="00A8748E">
            <w:pPr>
              <w:ind w:right="153"/>
            </w:pPr>
            <w:r w:rsidRPr="006F1702">
              <w:t xml:space="preserve">Информационное обеспечение проведения процедуры </w:t>
            </w:r>
            <w:r w:rsidR="00622AC6" w:rsidRPr="006F1702">
              <w:t>открытого</w:t>
            </w:r>
            <w:r w:rsidR="0013417D" w:rsidRPr="006F1702">
              <w:t xml:space="preserve"> </w:t>
            </w:r>
            <w:r w:rsidRPr="006F1702">
              <w:t>запроса предложений</w:t>
            </w:r>
          </w:p>
        </w:tc>
        <w:tc>
          <w:tcPr>
            <w:tcW w:w="6521" w:type="dxa"/>
          </w:tcPr>
          <w:p w:rsidR="00FF718F" w:rsidRPr="006F1702" w:rsidRDefault="00FF718F" w:rsidP="00A8748E">
            <w:pPr>
              <w:ind w:right="113"/>
              <w:jc w:val="both"/>
            </w:pPr>
            <w:r w:rsidRPr="006F1702">
              <w:t xml:space="preserve">Официальным сайтом в сети «Интернет» для размещения информации о проведении </w:t>
            </w:r>
            <w:r w:rsidR="00622AC6" w:rsidRPr="006F1702">
              <w:t>открытого</w:t>
            </w:r>
            <w:r w:rsidR="0013417D" w:rsidRPr="006F1702">
              <w:t xml:space="preserve"> </w:t>
            </w:r>
            <w:r w:rsidRPr="006F1702">
              <w:t xml:space="preserve">запроса предложений является сайт </w:t>
            </w:r>
            <w:proofErr w:type="spellStart"/>
            <w:r w:rsidRPr="006F1702">
              <w:t>Госкорпорации</w:t>
            </w:r>
            <w:proofErr w:type="spellEnd"/>
            <w:r w:rsidRPr="006F1702">
              <w:t xml:space="preserve"> «</w:t>
            </w:r>
            <w:proofErr w:type="spellStart"/>
            <w:r w:rsidRPr="006F1702">
              <w:t>Росатом</w:t>
            </w:r>
            <w:proofErr w:type="spellEnd"/>
            <w:r w:rsidRPr="006F1702">
              <w:t xml:space="preserve">»: </w:t>
            </w:r>
            <w:r w:rsidRPr="006F1702">
              <w:rPr>
                <w:rStyle w:val="afb"/>
              </w:rPr>
              <w:t>http://zakupki.rosatom.ru/</w:t>
            </w:r>
          </w:p>
        </w:tc>
      </w:tr>
      <w:tr w:rsidR="005D64D1" w:rsidRPr="006F1702" w:rsidTr="00FF718F">
        <w:trPr>
          <w:trHeight w:val="152"/>
        </w:trPr>
        <w:tc>
          <w:tcPr>
            <w:tcW w:w="672" w:type="dxa"/>
          </w:tcPr>
          <w:p w:rsidR="005D64D1" w:rsidRPr="006F1702" w:rsidRDefault="005D64D1" w:rsidP="003C6757">
            <w:pPr>
              <w:numPr>
                <w:ilvl w:val="0"/>
                <w:numId w:val="19"/>
              </w:numPr>
              <w:tabs>
                <w:tab w:val="num" w:pos="360"/>
              </w:tabs>
              <w:ind w:left="0" w:hanging="15"/>
              <w:jc w:val="center"/>
            </w:pPr>
          </w:p>
        </w:tc>
        <w:tc>
          <w:tcPr>
            <w:tcW w:w="2944" w:type="dxa"/>
          </w:tcPr>
          <w:p w:rsidR="005D64D1" w:rsidRPr="006F1702" w:rsidRDefault="005D64D1" w:rsidP="00137BF1">
            <w:pPr>
              <w:spacing w:before="60" w:after="60"/>
              <w:ind w:right="153"/>
            </w:pPr>
            <w:r w:rsidRPr="006F1702">
              <w:t>Электронная торговая площадка</w:t>
            </w:r>
          </w:p>
          <w:p w:rsidR="005D64D1" w:rsidRPr="006F1702" w:rsidRDefault="005D64D1" w:rsidP="00137BF1">
            <w:pPr>
              <w:spacing w:before="60" w:after="60"/>
              <w:ind w:right="153"/>
            </w:pPr>
            <w:r w:rsidRPr="006F1702">
              <w:t>Оператор электронной торговой площадки</w:t>
            </w:r>
          </w:p>
        </w:tc>
        <w:tc>
          <w:tcPr>
            <w:tcW w:w="6521" w:type="dxa"/>
          </w:tcPr>
          <w:p w:rsidR="005D64D1" w:rsidRPr="006F1702" w:rsidRDefault="005D64D1" w:rsidP="00137BF1">
            <w:pPr>
              <w:spacing w:before="60" w:after="60"/>
              <w:ind w:right="153"/>
              <w:rPr>
                <w:b/>
                <w:bCs/>
                <w:i/>
                <w:shd w:val="clear" w:color="auto" w:fill="FDE9D9"/>
              </w:rPr>
            </w:pPr>
            <w:r w:rsidRPr="006F1702">
              <w:t xml:space="preserve">Аукционный Конкурсный Дом, адрес в сети «Интернет»: </w:t>
            </w:r>
            <w:hyperlink r:id="rId24" w:history="1">
              <w:r w:rsidRPr="006F1702">
                <w:rPr>
                  <w:rStyle w:val="afb"/>
                </w:rPr>
                <w:t>http://a-k-d.ru/</w:t>
              </w:r>
            </w:hyperlink>
            <w:r w:rsidRPr="006F1702">
              <w:t xml:space="preserve"> </w:t>
            </w:r>
          </w:p>
        </w:tc>
      </w:tr>
      <w:tr w:rsidR="00FF718F" w:rsidRPr="006F1702" w:rsidTr="00FF718F">
        <w:trPr>
          <w:trHeight w:val="152"/>
        </w:trPr>
        <w:tc>
          <w:tcPr>
            <w:tcW w:w="672" w:type="dxa"/>
          </w:tcPr>
          <w:p w:rsidR="00FF718F" w:rsidRPr="006F1702" w:rsidRDefault="00FF718F" w:rsidP="003C6757">
            <w:pPr>
              <w:numPr>
                <w:ilvl w:val="0"/>
                <w:numId w:val="19"/>
              </w:numPr>
              <w:tabs>
                <w:tab w:val="num" w:pos="360"/>
              </w:tabs>
              <w:ind w:left="0" w:hanging="15"/>
              <w:jc w:val="center"/>
            </w:pPr>
          </w:p>
        </w:tc>
        <w:tc>
          <w:tcPr>
            <w:tcW w:w="2944" w:type="dxa"/>
          </w:tcPr>
          <w:p w:rsidR="00FF718F" w:rsidRPr="006F1702" w:rsidRDefault="00FF718F" w:rsidP="00A8748E">
            <w:pPr>
              <w:ind w:right="153"/>
            </w:pPr>
            <w:r w:rsidRPr="006F1702">
              <w:t>Начальная (максимальная) цена договора</w:t>
            </w:r>
          </w:p>
        </w:tc>
        <w:tc>
          <w:tcPr>
            <w:tcW w:w="6521" w:type="dxa"/>
          </w:tcPr>
          <w:p w:rsidR="00BA0D6C" w:rsidRPr="006F1702" w:rsidRDefault="006E6ADE" w:rsidP="006E6ADE">
            <w:pPr>
              <w:tabs>
                <w:tab w:val="num" w:pos="1134"/>
              </w:tabs>
              <w:spacing w:before="120"/>
              <w:jc w:val="both"/>
              <w:rPr>
                <w:bCs/>
                <w:color w:val="000000"/>
              </w:rPr>
            </w:pPr>
            <w:r w:rsidRPr="006F1702">
              <w:rPr>
                <w:bCs/>
                <w:color w:val="000000"/>
              </w:rPr>
              <w:t xml:space="preserve">2 324 600,00  (Два миллиона триста двадцать четыре тысячи шестьсот </w:t>
            </w:r>
            <w:proofErr w:type="gramStart"/>
            <w:r w:rsidRPr="006F1702">
              <w:rPr>
                <w:bCs/>
                <w:color w:val="000000"/>
              </w:rPr>
              <w:t>)р</w:t>
            </w:r>
            <w:proofErr w:type="gramEnd"/>
            <w:r w:rsidRPr="006F1702">
              <w:rPr>
                <w:bCs/>
                <w:color w:val="000000"/>
              </w:rPr>
              <w:t>оссийских рублей 00 копеек.</w:t>
            </w:r>
          </w:p>
          <w:p w:rsidR="006E6ADE" w:rsidRPr="006F1702" w:rsidRDefault="006E6ADE" w:rsidP="006E6ADE">
            <w:pPr>
              <w:tabs>
                <w:tab w:val="num" w:pos="1134"/>
              </w:tabs>
              <w:spacing w:before="120"/>
              <w:jc w:val="both"/>
            </w:pPr>
            <w:r w:rsidRPr="006F1702">
              <w:lastRenderedPageBreak/>
              <w:t>В цену включены все расходы, в том числе налоги (включая НДС 18%), сборы и другие обязательные платежи</w:t>
            </w:r>
          </w:p>
        </w:tc>
      </w:tr>
      <w:tr w:rsidR="00FF718F" w:rsidRPr="006F1702" w:rsidTr="00FF718F">
        <w:trPr>
          <w:trHeight w:val="397"/>
        </w:trPr>
        <w:tc>
          <w:tcPr>
            <w:tcW w:w="672" w:type="dxa"/>
          </w:tcPr>
          <w:p w:rsidR="00FF718F" w:rsidRPr="006F1702" w:rsidRDefault="00FF718F" w:rsidP="003C6757">
            <w:pPr>
              <w:numPr>
                <w:ilvl w:val="0"/>
                <w:numId w:val="19"/>
              </w:numPr>
              <w:tabs>
                <w:tab w:val="num" w:pos="360"/>
              </w:tabs>
              <w:ind w:left="0" w:hanging="15"/>
              <w:jc w:val="center"/>
            </w:pPr>
          </w:p>
        </w:tc>
        <w:tc>
          <w:tcPr>
            <w:tcW w:w="2944" w:type="dxa"/>
          </w:tcPr>
          <w:p w:rsidR="00FF718F" w:rsidRPr="006F1702" w:rsidRDefault="00FF718F" w:rsidP="00A8748E">
            <w:pPr>
              <w:ind w:right="153"/>
            </w:pPr>
            <w:r w:rsidRPr="006F1702">
              <w:t>Официальный язык запроса предложений</w:t>
            </w:r>
          </w:p>
        </w:tc>
        <w:tc>
          <w:tcPr>
            <w:tcW w:w="6521" w:type="dxa"/>
          </w:tcPr>
          <w:p w:rsidR="00FF718F" w:rsidRPr="006F1702" w:rsidRDefault="00FF718F" w:rsidP="00A8748E">
            <w:pPr>
              <w:ind w:right="153"/>
            </w:pPr>
            <w:r w:rsidRPr="006F1702">
              <w:t>русский</w:t>
            </w:r>
          </w:p>
        </w:tc>
      </w:tr>
      <w:tr w:rsidR="00FF718F" w:rsidRPr="006F1702" w:rsidTr="00FF718F">
        <w:trPr>
          <w:trHeight w:val="397"/>
        </w:trPr>
        <w:tc>
          <w:tcPr>
            <w:tcW w:w="672" w:type="dxa"/>
          </w:tcPr>
          <w:p w:rsidR="00FF718F" w:rsidRPr="006F1702" w:rsidRDefault="00FF718F" w:rsidP="003C6757">
            <w:pPr>
              <w:numPr>
                <w:ilvl w:val="0"/>
                <w:numId w:val="19"/>
              </w:numPr>
              <w:tabs>
                <w:tab w:val="num" w:pos="360"/>
              </w:tabs>
              <w:ind w:left="0" w:hanging="15"/>
              <w:jc w:val="center"/>
            </w:pPr>
          </w:p>
        </w:tc>
        <w:tc>
          <w:tcPr>
            <w:tcW w:w="2944" w:type="dxa"/>
          </w:tcPr>
          <w:p w:rsidR="00FF718F" w:rsidRPr="006F1702" w:rsidRDefault="00FF718F" w:rsidP="00A8748E">
            <w:pPr>
              <w:ind w:right="153"/>
            </w:pPr>
            <w:r w:rsidRPr="006F1702">
              <w:t>Валюта запроса предложений</w:t>
            </w:r>
          </w:p>
        </w:tc>
        <w:tc>
          <w:tcPr>
            <w:tcW w:w="6521" w:type="dxa"/>
          </w:tcPr>
          <w:p w:rsidR="00FF718F" w:rsidRPr="006F1702" w:rsidRDefault="00FF718F" w:rsidP="00A8748E">
            <w:pPr>
              <w:ind w:right="153"/>
            </w:pPr>
            <w:r w:rsidRPr="006F1702">
              <w:t>российский рубль</w:t>
            </w:r>
          </w:p>
        </w:tc>
      </w:tr>
      <w:tr w:rsidR="00FF718F" w:rsidRPr="006F1702">
        <w:trPr>
          <w:trHeight w:val="397"/>
        </w:trPr>
        <w:tc>
          <w:tcPr>
            <w:tcW w:w="672" w:type="dxa"/>
          </w:tcPr>
          <w:p w:rsidR="00FF718F" w:rsidRPr="006F1702" w:rsidRDefault="00FF718F" w:rsidP="003C6757">
            <w:pPr>
              <w:numPr>
                <w:ilvl w:val="0"/>
                <w:numId w:val="19"/>
              </w:numPr>
              <w:tabs>
                <w:tab w:val="num" w:pos="360"/>
              </w:tabs>
              <w:ind w:left="0" w:hanging="15"/>
              <w:jc w:val="center"/>
            </w:pPr>
          </w:p>
        </w:tc>
        <w:tc>
          <w:tcPr>
            <w:tcW w:w="2944" w:type="dxa"/>
          </w:tcPr>
          <w:p w:rsidR="00FF718F" w:rsidRPr="006F1702" w:rsidRDefault="00FF718F" w:rsidP="00A8748E">
            <w:pPr>
              <w:ind w:right="153"/>
            </w:pPr>
            <w:r w:rsidRPr="006F1702">
              <w:t xml:space="preserve">Размер и валюта обеспечения заявки о подаче Предложения </w:t>
            </w:r>
          </w:p>
          <w:p w:rsidR="00FF718F" w:rsidRPr="006F1702" w:rsidRDefault="00FF718F" w:rsidP="00A8748E">
            <w:pPr>
              <w:ind w:right="153"/>
            </w:pPr>
          </w:p>
          <w:p w:rsidR="00FF718F" w:rsidRPr="006F1702" w:rsidRDefault="00FF718F" w:rsidP="00A8748E">
            <w:pPr>
              <w:ind w:right="153"/>
            </w:pPr>
            <w:r w:rsidRPr="006F1702">
              <w:t>Реквизиты для перечисления обеспечения заявок о подаче Предложения</w:t>
            </w:r>
          </w:p>
        </w:tc>
        <w:tc>
          <w:tcPr>
            <w:tcW w:w="6521" w:type="dxa"/>
          </w:tcPr>
          <w:p w:rsidR="00FF718F" w:rsidRPr="006F1702" w:rsidRDefault="007E4785" w:rsidP="00A8748E">
            <w:pPr>
              <w:pStyle w:val="a2"/>
              <w:numPr>
                <w:ilvl w:val="0"/>
                <w:numId w:val="0"/>
              </w:numPr>
              <w:spacing w:line="240" w:lineRule="auto"/>
              <w:ind w:right="113"/>
              <w:rPr>
                <w:bCs w:val="0"/>
                <w:i/>
                <w:sz w:val="24"/>
                <w:szCs w:val="24"/>
                <w:shd w:val="clear" w:color="auto" w:fill="FDE9D9"/>
              </w:rPr>
            </w:pPr>
            <w:r w:rsidRPr="006F1702">
              <w:rPr>
                <w:sz w:val="24"/>
                <w:szCs w:val="24"/>
              </w:rPr>
              <w:t>не требуется</w:t>
            </w:r>
          </w:p>
        </w:tc>
      </w:tr>
      <w:tr w:rsidR="00FF718F" w:rsidRPr="006F1702" w:rsidTr="00FF718F">
        <w:trPr>
          <w:trHeight w:val="709"/>
        </w:trPr>
        <w:tc>
          <w:tcPr>
            <w:tcW w:w="672" w:type="dxa"/>
          </w:tcPr>
          <w:p w:rsidR="00FF718F" w:rsidRPr="006F1702" w:rsidRDefault="00FF718F" w:rsidP="003C6757">
            <w:pPr>
              <w:numPr>
                <w:ilvl w:val="0"/>
                <w:numId w:val="19"/>
              </w:numPr>
              <w:tabs>
                <w:tab w:val="num" w:pos="360"/>
              </w:tabs>
              <w:ind w:left="0" w:hanging="15"/>
              <w:jc w:val="center"/>
            </w:pPr>
          </w:p>
        </w:tc>
        <w:tc>
          <w:tcPr>
            <w:tcW w:w="2944" w:type="dxa"/>
          </w:tcPr>
          <w:p w:rsidR="00FF718F" w:rsidRPr="006F1702" w:rsidRDefault="00FF718F" w:rsidP="00A8748E">
            <w:pPr>
              <w:ind w:right="153"/>
            </w:pPr>
            <w:r w:rsidRPr="006F1702">
              <w:t>Требования, предъявляемые к участникам процедуры закупки</w:t>
            </w:r>
            <w:r w:rsidRPr="006F1702">
              <w:rPr>
                <w:i/>
              </w:rPr>
              <w:t xml:space="preserve">/ субподрядчикам/ соисполнителям в объеме поставляемого товара, выполняемых работ / оказываемых услуг </w:t>
            </w:r>
          </w:p>
        </w:tc>
        <w:tc>
          <w:tcPr>
            <w:tcW w:w="6521" w:type="dxa"/>
          </w:tcPr>
          <w:p w:rsidR="00FF718F" w:rsidRPr="006F1702" w:rsidRDefault="00FF718F" w:rsidP="00B33ABD">
            <w:pPr>
              <w:numPr>
                <w:ilvl w:val="0"/>
                <w:numId w:val="35"/>
              </w:numPr>
              <w:tabs>
                <w:tab w:val="left" w:pos="778"/>
              </w:tabs>
              <w:ind w:left="0" w:right="113" w:firstLine="709"/>
              <w:jc w:val="both"/>
            </w:pPr>
            <w:r w:rsidRPr="006F1702">
              <w:t>Требования к участникам процедуры закупки:</w:t>
            </w:r>
          </w:p>
          <w:p w:rsidR="004A1276" w:rsidRPr="006F1702" w:rsidRDefault="00FF718F" w:rsidP="00B33ABD">
            <w:pPr>
              <w:numPr>
                <w:ilvl w:val="2"/>
                <w:numId w:val="38"/>
              </w:numPr>
              <w:tabs>
                <w:tab w:val="left" w:pos="779"/>
              </w:tabs>
              <w:ind w:left="0" w:right="113" w:firstLine="709"/>
              <w:jc w:val="both"/>
            </w:pPr>
            <w:r w:rsidRPr="006F1702">
              <w:t xml:space="preserve">должен отвечать требованиям, указанным в </w:t>
            </w:r>
            <w:r w:rsidRPr="006F1702">
              <w:rPr>
                <w:u w:val="single"/>
              </w:rPr>
              <w:t>пункте 3.1</w:t>
            </w:r>
            <w:r w:rsidRPr="006F1702">
              <w:t xml:space="preserve"> настоящей документации;</w:t>
            </w:r>
          </w:p>
          <w:p w:rsidR="00B87B53" w:rsidRPr="006F1702" w:rsidRDefault="00B87B53" w:rsidP="006E6ADE">
            <w:pPr>
              <w:jc w:val="both"/>
              <w:rPr>
                <w:color w:val="000000"/>
                <w:lang w:eastAsia="en-US"/>
              </w:rPr>
            </w:pPr>
          </w:p>
        </w:tc>
      </w:tr>
      <w:tr w:rsidR="00FF718F" w:rsidRPr="006F1702" w:rsidTr="00A5747A">
        <w:trPr>
          <w:trHeight w:val="280"/>
        </w:trPr>
        <w:tc>
          <w:tcPr>
            <w:tcW w:w="672" w:type="dxa"/>
          </w:tcPr>
          <w:p w:rsidR="00FF718F" w:rsidRPr="006F1702" w:rsidRDefault="00FF718F" w:rsidP="003C6757">
            <w:pPr>
              <w:numPr>
                <w:ilvl w:val="0"/>
                <w:numId w:val="19"/>
              </w:numPr>
              <w:tabs>
                <w:tab w:val="num" w:pos="360"/>
              </w:tabs>
              <w:ind w:left="0" w:hanging="15"/>
              <w:jc w:val="center"/>
            </w:pPr>
          </w:p>
        </w:tc>
        <w:tc>
          <w:tcPr>
            <w:tcW w:w="2944" w:type="dxa"/>
          </w:tcPr>
          <w:p w:rsidR="00FF718F" w:rsidRPr="006F1702" w:rsidRDefault="00FF718F" w:rsidP="00A8748E">
            <w:pPr>
              <w:ind w:right="153"/>
            </w:pPr>
            <w:r w:rsidRPr="006F1702">
              <w:t xml:space="preserve">Требования к поставляемому товару, выполняемым работам, оказываемым услугам </w:t>
            </w:r>
          </w:p>
        </w:tc>
        <w:tc>
          <w:tcPr>
            <w:tcW w:w="6521" w:type="dxa"/>
          </w:tcPr>
          <w:p w:rsidR="00B87B53" w:rsidRPr="006F1702" w:rsidRDefault="006E6ADE" w:rsidP="006E6ADE">
            <w:pPr>
              <w:pStyle w:val="af5"/>
            </w:pPr>
            <w:r w:rsidRPr="006F1702">
              <w:t>Качество работ должно соответствовать требованиям действующих нормативных документов, указанных в техническом задании.</w:t>
            </w:r>
          </w:p>
        </w:tc>
      </w:tr>
      <w:tr w:rsidR="00FF718F" w:rsidRPr="006F1702" w:rsidTr="00FF718F">
        <w:trPr>
          <w:trHeight w:val="464"/>
        </w:trPr>
        <w:tc>
          <w:tcPr>
            <w:tcW w:w="672" w:type="dxa"/>
          </w:tcPr>
          <w:p w:rsidR="00FF718F" w:rsidRPr="006F1702" w:rsidRDefault="00FF718F" w:rsidP="003C6757">
            <w:pPr>
              <w:numPr>
                <w:ilvl w:val="0"/>
                <w:numId w:val="19"/>
              </w:numPr>
              <w:tabs>
                <w:tab w:val="num" w:pos="360"/>
              </w:tabs>
              <w:ind w:left="0" w:hanging="15"/>
              <w:jc w:val="center"/>
            </w:pPr>
          </w:p>
        </w:tc>
        <w:tc>
          <w:tcPr>
            <w:tcW w:w="2944" w:type="dxa"/>
          </w:tcPr>
          <w:p w:rsidR="00FF718F" w:rsidRPr="006F1702" w:rsidRDefault="00FF718F" w:rsidP="00A8748E">
            <w:pPr>
              <w:ind w:right="153"/>
            </w:pPr>
            <w:r w:rsidRPr="006F1702">
              <w:rPr>
                <w:bCs/>
              </w:rPr>
              <w:t xml:space="preserve">Документы, включаемые </w:t>
            </w:r>
            <w:r w:rsidRPr="006F1702">
              <w:t>участником</w:t>
            </w:r>
            <w:r w:rsidRPr="006F1702">
              <w:rPr>
                <w:bCs/>
              </w:rPr>
              <w:t xml:space="preserve"> процедуры закупки в состав Предложения </w:t>
            </w:r>
          </w:p>
        </w:tc>
        <w:tc>
          <w:tcPr>
            <w:tcW w:w="6521" w:type="dxa"/>
          </w:tcPr>
          <w:p w:rsidR="00FF718F" w:rsidRPr="006F1702" w:rsidRDefault="00FF718F" w:rsidP="00B33ABD">
            <w:pPr>
              <w:widowControl w:val="0"/>
              <w:numPr>
                <w:ilvl w:val="0"/>
                <w:numId w:val="36"/>
              </w:numPr>
              <w:tabs>
                <w:tab w:val="left" w:pos="778"/>
                <w:tab w:val="num" w:pos="1487"/>
              </w:tabs>
              <w:adjustRightInd w:val="0"/>
              <w:ind w:left="0" w:right="113" w:firstLine="709"/>
              <w:jc w:val="both"/>
              <w:textAlignment w:val="baseline"/>
            </w:pPr>
            <w:r w:rsidRPr="006F1702">
              <w:rPr>
                <w:bCs/>
              </w:rPr>
              <w:t>Документы, подтверждающие соответствие т</w:t>
            </w:r>
            <w:r w:rsidRPr="006F1702">
              <w:t xml:space="preserve">ребованиям, предъявляемым </w:t>
            </w:r>
            <w:r w:rsidR="0030362C" w:rsidRPr="006F1702">
              <w:t xml:space="preserve">к </w:t>
            </w:r>
            <w:r w:rsidRPr="006F1702">
              <w:t>участникам процедуры закупки</w:t>
            </w:r>
            <w:r w:rsidRPr="006F1702">
              <w:rPr>
                <w:snapToGrid w:val="0"/>
              </w:rPr>
              <w:t>, при предъявлении к ним соответствующих требований:</w:t>
            </w:r>
          </w:p>
          <w:p w:rsidR="00A8748E" w:rsidRPr="006F1702" w:rsidRDefault="00FF718F" w:rsidP="00B33ABD">
            <w:pPr>
              <w:widowControl w:val="0"/>
              <w:numPr>
                <w:ilvl w:val="2"/>
                <w:numId w:val="41"/>
              </w:numPr>
              <w:tabs>
                <w:tab w:val="left" w:pos="1487"/>
              </w:tabs>
              <w:adjustRightInd w:val="0"/>
              <w:ind w:left="0" w:right="113" w:firstLine="779"/>
              <w:jc w:val="both"/>
              <w:textAlignment w:val="baseline"/>
            </w:pPr>
            <w:r w:rsidRPr="006F1702">
              <w:t xml:space="preserve">документы, указанные в </w:t>
            </w:r>
            <w:r w:rsidRPr="006F1702">
              <w:rPr>
                <w:u w:val="single"/>
              </w:rPr>
              <w:t>пункте 3.2</w:t>
            </w:r>
            <w:r w:rsidR="00C728BA" w:rsidRPr="006F1702">
              <w:t xml:space="preserve"> настоящей документации.</w:t>
            </w:r>
          </w:p>
          <w:p w:rsidR="003871A2" w:rsidRPr="006F1702" w:rsidRDefault="00F71901" w:rsidP="00B33ABD">
            <w:pPr>
              <w:widowControl w:val="0"/>
              <w:numPr>
                <w:ilvl w:val="2"/>
                <w:numId w:val="41"/>
              </w:numPr>
              <w:tabs>
                <w:tab w:val="left" w:pos="1487"/>
              </w:tabs>
              <w:adjustRightInd w:val="0"/>
              <w:ind w:left="0" w:right="113" w:firstLine="779"/>
              <w:jc w:val="both"/>
              <w:textAlignment w:val="baseline"/>
            </w:pPr>
            <w:r w:rsidRPr="006F1702">
              <w:t xml:space="preserve">документы, указанные в </w:t>
            </w:r>
            <w:r w:rsidRPr="006F1702">
              <w:rPr>
                <w:u w:val="single"/>
              </w:rPr>
              <w:t xml:space="preserve">пункте 13 раздела 5 «Информационная карта </w:t>
            </w:r>
            <w:r w:rsidR="00622AC6" w:rsidRPr="006F1702">
              <w:rPr>
                <w:u w:val="single"/>
              </w:rPr>
              <w:t>открытого</w:t>
            </w:r>
            <w:r w:rsidRPr="006F1702">
              <w:rPr>
                <w:u w:val="single"/>
              </w:rPr>
              <w:t xml:space="preserve"> запроса предложений»</w:t>
            </w:r>
            <w:r w:rsidR="003871A2" w:rsidRPr="006F1702">
              <w:t>.</w:t>
            </w:r>
          </w:p>
          <w:p w:rsidR="003871A2" w:rsidRPr="006F1702" w:rsidRDefault="00FF718F" w:rsidP="00B33ABD">
            <w:pPr>
              <w:widowControl w:val="0"/>
              <w:numPr>
                <w:ilvl w:val="2"/>
                <w:numId w:val="41"/>
              </w:numPr>
              <w:tabs>
                <w:tab w:val="left" w:pos="1487"/>
              </w:tabs>
              <w:adjustRightInd w:val="0"/>
              <w:ind w:left="0" w:right="113" w:firstLine="779"/>
              <w:jc w:val="both"/>
              <w:textAlignment w:val="baseline"/>
            </w:pPr>
            <w:proofErr w:type="gramStart"/>
            <w:r w:rsidRPr="006F1702">
              <w:t>копии бухгалтерских балансов с отметкой налогового органа о приеме (Форма 1) и отчет о прибылях и убытках (Форма 2) за предыдущий год и завершившийся отчетный период текущего года или копии налоговых деклараций по налогу, уплачиваемому в связи с применением упрощенной системы налогообложения, с отметкой налогового органа о приеме, за аналогичный период, и заверенную печатью и подписью уполномоченного лица участника процедуры</w:t>
            </w:r>
            <w:proofErr w:type="gramEnd"/>
            <w:r w:rsidRPr="006F1702">
              <w:t xml:space="preserve"> закупки копию уведомления налогового органа о применении участником процедуры закупки упрощенной системы налогообложения, в случае, если участник процедуры закупки применяет упрощенную систему налогообложения.</w:t>
            </w:r>
          </w:p>
          <w:p w:rsidR="00FF718F" w:rsidRPr="006F1702" w:rsidRDefault="00FF718F" w:rsidP="00B33ABD">
            <w:pPr>
              <w:widowControl w:val="0"/>
              <w:numPr>
                <w:ilvl w:val="2"/>
                <w:numId w:val="41"/>
              </w:numPr>
              <w:tabs>
                <w:tab w:val="left" w:pos="1487"/>
              </w:tabs>
              <w:adjustRightInd w:val="0"/>
              <w:ind w:left="0" w:right="113" w:firstLine="779"/>
              <w:jc w:val="both"/>
              <w:textAlignment w:val="baseline"/>
            </w:pPr>
            <w:r w:rsidRPr="006F1702">
              <w:t xml:space="preserve">оригинал справки об участии в судебных </w:t>
            </w:r>
            <w:r w:rsidRPr="006F1702">
              <w:lastRenderedPageBreak/>
              <w:t>разбирательствах (</w:t>
            </w:r>
            <w:r w:rsidR="00A5747A" w:rsidRPr="006F1702">
              <w:t>раздел 6</w:t>
            </w:r>
            <w:r w:rsidRPr="006F1702">
              <w:t xml:space="preserve">, </w:t>
            </w:r>
            <w:hyperlink w:anchor="_Справка_об_участии_в судебных разби" w:history="1">
              <w:r w:rsidRPr="006F1702">
                <w:rPr>
                  <w:rStyle w:val="afb"/>
                </w:rPr>
                <w:t>соответствующая</w:t>
              </w:r>
            </w:hyperlink>
            <w:r w:rsidR="00510BA3" w:rsidRPr="006F1702">
              <w:t xml:space="preserve"> форма).</w:t>
            </w:r>
          </w:p>
          <w:p w:rsidR="00FF718F" w:rsidRPr="006F1702" w:rsidRDefault="00FF718F" w:rsidP="00A8748E">
            <w:pPr>
              <w:widowControl w:val="0"/>
              <w:tabs>
                <w:tab w:val="left" w:pos="648"/>
              </w:tabs>
              <w:adjustRightInd w:val="0"/>
              <w:ind w:right="113" w:firstLine="709"/>
              <w:jc w:val="both"/>
              <w:textAlignment w:val="baseline"/>
              <w:rPr>
                <w:rFonts w:eastAsia="Arial Unicode MS"/>
              </w:rPr>
            </w:pPr>
            <w:r w:rsidRPr="006F1702">
              <w:t>Участник процедуры закупки вправе приложить к Предложению иные документы, которые, по мнению участника процедуры закупки, подтверждают соответствие установленным требованиям, с соответствующими комментариями, разъясняющими цель предоставления этих документов.</w:t>
            </w:r>
          </w:p>
          <w:p w:rsidR="00FF718F" w:rsidRPr="006F1702" w:rsidRDefault="00FF718F" w:rsidP="00A8748E">
            <w:pPr>
              <w:widowControl w:val="0"/>
              <w:tabs>
                <w:tab w:val="left" w:pos="648"/>
              </w:tabs>
              <w:adjustRightInd w:val="0"/>
              <w:ind w:right="113" w:firstLine="709"/>
              <w:jc w:val="both"/>
              <w:textAlignment w:val="baseline"/>
            </w:pPr>
            <w:r w:rsidRPr="006F1702">
              <w:t xml:space="preserve">Все указанные документы прилагаются участником процедуры закупки к Предложению. </w:t>
            </w:r>
          </w:p>
        </w:tc>
      </w:tr>
      <w:tr w:rsidR="00FF718F" w:rsidRPr="006F1702" w:rsidTr="00FF718F">
        <w:trPr>
          <w:trHeight w:val="979"/>
        </w:trPr>
        <w:tc>
          <w:tcPr>
            <w:tcW w:w="672" w:type="dxa"/>
          </w:tcPr>
          <w:p w:rsidR="00FF718F" w:rsidRPr="006F1702" w:rsidRDefault="00FF718F" w:rsidP="003C6757">
            <w:pPr>
              <w:numPr>
                <w:ilvl w:val="0"/>
                <w:numId w:val="19"/>
              </w:numPr>
              <w:tabs>
                <w:tab w:val="num" w:pos="360"/>
              </w:tabs>
              <w:ind w:left="0" w:hanging="15"/>
              <w:jc w:val="center"/>
            </w:pPr>
          </w:p>
        </w:tc>
        <w:tc>
          <w:tcPr>
            <w:tcW w:w="2944" w:type="dxa"/>
          </w:tcPr>
          <w:p w:rsidR="00FF718F" w:rsidRPr="006F1702" w:rsidRDefault="00FF718F" w:rsidP="00A8748E">
            <w:pPr>
              <w:ind w:right="153"/>
            </w:pPr>
            <w:r w:rsidRPr="006F1702">
              <w:t>Состав Предложения и порядок размещения документов в составе Предложения</w:t>
            </w:r>
          </w:p>
        </w:tc>
        <w:tc>
          <w:tcPr>
            <w:tcW w:w="6521" w:type="dxa"/>
          </w:tcPr>
          <w:p w:rsidR="00FF718F" w:rsidRPr="006F1702" w:rsidRDefault="00FF718F" w:rsidP="003C6757">
            <w:pPr>
              <w:pStyle w:val="Times12"/>
              <w:numPr>
                <w:ilvl w:val="0"/>
                <w:numId w:val="20"/>
              </w:numPr>
              <w:tabs>
                <w:tab w:val="left" w:pos="353"/>
                <w:tab w:val="left" w:pos="1142"/>
              </w:tabs>
              <w:ind w:left="0" w:right="113" w:firstLine="709"/>
              <w:rPr>
                <w:szCs w:val="24"/>
              </w:rPr>
            </w:pPr>
            <w:r w:rsidRPr="006F1702">
              <w:rPr>
                <w:szCs w:val="24"/>
              </w:rPr>
              <w:t>заявка о подаче Предложения по форме и в соответствии с инструкциями, приведенными в настоящей документации (</w:t>
            </w:r>
            <w:r w:rsidR="00A5747A" w:rsidRPr="006F1702">
              <w:rPr>
                <w:szCs w:val="24"/>
              </w:rPr>
              <w:t>раздел 6</w:t>
            </w:r>
            <w:r w:rsidRPr="006F1702">
              <w:rPr>
                <w:szCs w:val="24"/>
              </w:rPr>
              <w:t xml:space="preserve">, </w:t>
            </w:r>
            <w:hyperlink w:anchor="_Письмо_о_подаче" w:history="1">
              <w:r w:rsidRPr="006F1702">
                <w:rPr>
                  <w:rStyle w:val="afb"/>
                  <w:szCs w:val="24"/>
                </w:rPr>
                <w:t>Форма 1</w:t>
              </w:r>
            </w:hyperlink>
            <w:r w:rsidRPr="006F1702">
              <w:rPr>
                <w:szCs w:val="24"/>
              </w:rPr>
              <w:t>);</w:t>
            </w:r>
          </w:p>
          <w:p w:rsidR="00FF718F" w:rsidRPr="006F1702" w:rsidRDefault="00FF718F" w:rsidP="003C6757">
            <w:pPr>
              <w:pStyle w:val="Times12"/>
              <w:numPr>
                <w:ilvl w:val="0"/>
                <w:numId w:val="20"/>
              </w:numPr>
              <w:tabs>
                <w:tab w:val="left" w:pos="353"/>
                <w:tab w:val="left" w:pos="1205"/>
              </w:tabs>
              <w:ind w:left="0" w:right="113" w:firstLine="709"/>
              <w:rPr>
                <w:szCs w:val="24"/>
              </w:rPr>
            </w:pPr>
            <w:r w:rsidRPr="006F1702">
              <w:rPr>
                <w:szCs w:val="24"/>
              </w:rPr>
              <w:t>анкета (</w:t>
            </w:r>
            <w:r w:rsidR="00A5747A" w:rsidRPr="006F1702">
              <w:rPr>
                <w:szCs w:val="24"/>
              </w:rPr>
              <w:t>раздел 6</w:t>
            </w:r>
            <w:r w:rsidRPr="006F1702">
              <w:rPr>
                <w:szCs w:val="24"/>
              </w:rPr>
              <w:t xml:space="preserve">, </w:t>
            </w:r>
            <w:hyperlink w:anchor="_Анкета_Участника_процедуры" w:history="1">
              <w:r w:rsidRPr="006F1702">
                <w:rPr>
                  <w:rStyle w:val="afb"/>
                  <w:szCs w:val="24"/>
                </w:rPr>
                <w:t>Форма 2</w:t>
              </w:r>
            </w:hyperlink>
            <w:r w:rsidRPr="006F1702">
              <w:rPr>
                <w:szCs w:val="24"/>
              </w:rPr>
              <w:t>);</w:t>
            </w:r>
          </w:p>
          <w:p w:rsidR="00C94BA4" w:rsidRPr="006F1702" w:rsidRDefault="00C94BA4" w:rsidP="00C94BA4">
            <w:pPr>
              <w:pStyle w:val="Times12"/>
              <w:numPr>
                <w:ilvl w:val="0"/>
                <w:numId w:val="20"/>
              </w:numPr>
              <w:tabs>
                <w:tab w:val="left" w:pos="353"/>
                <w:tab w:val="left" w:pos="1205"/>
              </w:tabs>
              <w:ind w:left="0" w:right="113" w:firstLine="709"/>
              <w:rPr>
                <w:szCs w:val="24"/>
              </w:rPr>
            </w:pPr>
            <w:r w:rsidRPr="006F1702">
              <w:rPr>
                <w:szCs w:val="24"/>
              </w:rPr>
              <w:t>сводная таблица стоимости поставки, работ и услуг</w:t>
            </w:r>
          </w:p>
          <w:p w:rsidR="00C94BA4" w:rsidRPr="006F1702" w:rsidRDefault="00C94BA4" w:rsidP="00C94BA4">
            <w:pPr>
              <w:pStyle w:val="Times12"/>
              <w:numPr>
                <w:ilvl w:val="0"/>
                <w:numId w:val="20"/>
              </w:numPr>
              <w:tabs>
                <w:tab w:val="left" w:pos="353"/>
                <w:tab w:val="left" w:pos="1205"/>
              </w:tabs>
              <w:ind w:left="0" w:right="113" w:firstLine="709"/>
              <w:rPr>
                <w:szCs w:val="24"/>
              </w:rPr>
            </w:pPr>
            <w:r w:rsidRPr="006F1702">
              <w:rPr>
                <w:szCs w:val="24"/>
              </w:rPr>
              <w:t xml:space="preserve">график </w:t>
            </w:r>
            <w:proofErr w:type="gramStart"/>
            <w:r w:rsidRPr="006F1702">
              <w:rPr>
                <w:szCs w:val="24"/>
              </w:rPr>
              <w:t>поставки товара/выполнения работ/оказания услуг</w:t>
            </w:r>
            <w:proofErr w:type="gramEnd"/>
            <w:r w:rsidRPr="006F1702">
              <w:rPr>
                <w:szCs w:val="24"/>
              </w:rPr>
              <w:t>;</w:t>
            </w:r>
          </w:p>
          <w:p w:rsidR="00FF718F" w:rsidRPr="006F1702" w:rsidRDefault="00FF718F" w:rsidP="00C94BA4">
            <w:pPr>
              <w:pStyle w:val="Times12"/>
              <w:numPr>
                <w:ilvl w:val="0"/>
                <w:numId w:val="20"/>
              </w:numPr>
              <w:tabs>
                <w:tab w:val="left" w:pos="353"/>
                <w:tab w:val="left" w:pos="1205"/>
              </w:tabs>
              <w:ind w:left="0" w:right="113" w:firstLine="709"/>
              <w:rPr>
                <w:szCs w:val="24"/>
              </w:rPr>
            </w:pPr>
            <w:r w:rsidRPr="006F1702">
              <w:rPr>
                <w:szCs w:val="24"/>
              </w:rPr>
              <w:t xml:space="preserve">документы, указанные в </w:t>
            </w:r>
            <w:r w:rsidRPr="006F1702">
              <w:rPr>
                <w:szCs w:val="24"/>
                <w:u w:val="single"/>
              </w:rPr>
              <w:t>пункте 1</w:t>
            </w:r>
            <w:r w:rsidR="003871A2" w:rsidRPr="006F1702">
              <w:rPr>
                <w:szCs w:val="24"/>
                <w:u w:val="single"/>
              </w:rPr>
              <w:t>5</w:t>
            </w:r>
            <w:r w:rsidRPr="006F1702">
              <w:rPr>
                <w:szCs w:val="24"/>
                <w:u w:val="single"/>
              </w:rPr>
              <w:t xml:space="preserve"> </w:t>
            </w:r>
            <w:r w:rsidR="00F0626A" w:rsidRPr="006F1702">
              <w:rPr>
                <w:szCs w:val="24"/>
                <w:u w:val="single"/>
              </w:rPr>
              <w:t>раздела 5</w:t>
            </w:r>
            <w:r w:rsidRPr="006F1702">
              <w:rPr>
                <w:szCs w:val="24"/>
              </w:rPr>
              <w:t xml:space="preserve"> «Информационная карта запроса предложений», подтверждающие соответствие участника процедуры закупки установленным требованиям;</w:t>
            </w:r>
          </w:p>
          <w:p w:rsidR="00D86F80" w:rsidRPr="006F1702" w:rsidRDefault="00FF718F" w:rsidP="00C94BA4">
            <w:pPr>
              <w:pStyle w:val="Times12"/>
              <w:numPr>
                <w:ilvl w:val="0"/>
                <w:numId w:val="20"/>
              </w:numPr>
              <w:tabs>
                <w:tab w:val="left" w:pos="353"/>
                <w:tab w:val="left" w:pos="1205"/>
              </w:tabs>
              <w:ind w:left="0" w:right="113" w:firstLine="709"/>
              <w:rPr>
                <w:szCs w:val="24"/>
              </w:rPr>
            </w:pPr>
            <w:r w:rsidRPr="006F1702">
              <w:rPr>
                <w:szCs w:val="24"/>
              </w:rPr>
              <w:t xml:space="preserve">проект договора, заполненный в соответствии с требованиями и условиями настоящей документации путем включения условий исполнения договора, предложенных участником запроса </w:t>
            </w:r>
            <w:r w:rsidR="00510BA3" w:rsidRPr="006F1702">
              <w:rPr>
                <w:szCs w:val="24"/>
              </w:rPr>
              <w:t>предложений в своем Предложении</w:t>
            </w:r>
            <w:r w:rsidRPr="006F1702">
              <w:rPr>
                <w:szCs w:val="24"/>
              </w:rPr>
              <w:t>;</w:t>
            </w:r>
          </w:p>
          <w:p w:rsidR="00FF718F" w:rsidRPr="006F1702" w:rsidRDefault="00FF718F" w:rsidP="00A8748E">
            <w:pPr>
              <w:pStyle w:val="Times12"/>
              <w:numPr>
                <w:ilvl w:val="4"/>
                <w:numId w:val="15"/>
              </w:numPr>
              <w:tabs>
                <w:tab w:val="clear" w:pos="1494"/>
                <w:tab w:val="left" w:pos="0"/>
                <w:tab w:val="left" w:pos="353"/>
                <w:tab w:val="num" w:pos="637"/>
                <w:tab w:val="left" w:pos="1205"/>
              </w:tabs>
              <w:ind w:left="0" w:right="153" w:firstLine="660"/>
              <w:rPr>
                <w:szCs w:val="24"/>
              </w:rPr>
            </w:pPr>
            <w:r w:rsidRPr="006F1702">
              <w:rPr>
                <w:szCs w:val="24"/>
              </w:rPr>
              <w:t xml:space="preserve">Техническое предложение в соответствии </w:t>
            </w:r>
            <w:r w:rsidR="00D86F80" w:rsidRPr="006F1702">
              <w:rPr>
                <w:szCs w:val="24"/>
              </w:rPr>
              <w:t>с требованиями и условиями</w:t>
            </w:r>
            <w:r w:rsidRPr="006F1702">
              <w:rPr>
                <w:szCs w:val="24"/>
              </w:rPr>
              <w:t xml:space="preserve"> настоящей документации (</w:t>
            </w:r>
            <w:r w:rsidR="00A5747A" w:rsidRPr="006F1702">
              <w:rPr>
                <w:szCs w:val="24"/>
              </w:rPr>
              <w:t>раздел 6</w:t>
            </w:r>
            <w:r w:rsidRPr="006F1702">
              <w:rPr>
                <w:szCs w:val="24"/>
              </w:rPr>
              <w:t xml:space="preserve">, соответствующая </w:t>
            </w:r>
            <w:hyperlink w:anchor="форма3" w:history="1">
              <w:r w:rsidRPr="006F1702">
                <w:rPr>
                  <w:rStyle w:val="afb"/>
                  <w:szCs w:val="24"/>
                </w:rPr>
                <w:t>форма</w:t>
              </w:r>
            </w:hyperlink>
            <w:r w:rsidRPr="006F1702">
              <w:rPr>
                <w:szCs w:val="24"/>
              </w:rPr>
              <w:t>)</w:t>
            </w:r>
            <w:r w:rsidR="00F20728" w:rsidRPr="006F1702">
              <w:rPr>
                <w:szCs w:val="24"/>
              </w:rPr>
              <w:t>.</w:t>
            </w:r>
          </w:p>
          <w:p w:rsidR="00FF718F" w:rsidRPr="006F1702" w:rsidRDefault="00FF718F" w:rsidP="00A8748E">
            <w:pPr>
              <w:pStyle w:val="Times12"/>
              <w:ind w:right="113" w:firstLine="709"/>
              <w:rPr>
                <w:szCs w:val="24"/>
              </w:rPr>
            </w:pPr>
            <w:r w:rsidRPr="006F1702">
              <w:rPr>
                <w:szCs w:val="24"/>
              </w:rPr>
              <w:t>Техническое предложение со всеми прилагаемыми документами оформляется отдельным томом «Техническое предложение __________ (</w:t>
            </w:r>
            <w:r w:rsidRPr="006F1702">
              <w:rPr>
                <w:i/>
                <w:szCs w:val="24"/>
              </w:rPr>
              <w:t>наименование участника процедуры закупки</w:t>
            </w:r>
            <w:r w:rsidRPr="006F1702">
              <w:rPr>
                <w:szCs w:val="24"/>
              </w:rPr>
              <w:t>)».</w:t>
            </w:r>
          </w:p>
        </w:tc>
      </w:tr>
      <w:tr w:rsidR="00FF718F" w:rsidRPr="006F1702" w:rsidTr="00FF718F">
        <w:trPr>
          <w:trHeight w:val="397"/>
        </w:trPr>
        <w:tc>
          <w:tcPr>
            <w:tcW w:w="672" w:type="dxa"/>
          </w:tcPr>
          <w:p w:rsidR="00FF718F" w:rsidRPr="006F1702" w:rsidRDefault="00FF718F" w:rsidP="003C6757">
            <w:pPr>
              <w:numPr>
                <w:ilvl w:val="0"/>
                <w:numId w:val="19"/>
              </w:numPr>
              <w:tabs>
                <w:tab w:val="num" w:pos="360"/>
              </w:tabs>
              <w:ind w:left="0" w:hanging="15"/>
              <w:jc w:val="center"/>
            </w:pPr>
          </w:p>
        </w:tc>
        <w:tc>
          <w:tcPr>
            <w:tcW w:w="2944" w:type="dxa"/>
          </w:tcPr>
          <w:p w:rsidR="00FF718F" w:rsidRPr="006F1702" w:rsidRDefault="00FF718F" w:rsidP="00A8748E">
            <w:pPr>
              <w:ind w:right="153"/>
              <w:rPr>
                <w:spacing w:val="-6"/>
              </w:rPr>
            </w:pPr>
            <w:r w:rsidRPr="006F1702">
              <w:t xml:space="preserve">Привлечение </w:t>
            </w:r>
            <w:r w:rsidRPr="006F1702">
              <w:rPr>
                <w:bCs/>
                <w:i/>
              </w:rPr>
              <w:t>субподрядчиков соисполнителей</w:t>
            </w:r>
            <w:r w:rsidRPr="006F1702">
              <w:rPr>
                <w:spacing w:val="-6"/>
              </w:rPr>
              <w:t xml:space="preserve">, </w:t>
            </w:r>
            <w:proofErr w:type="gramStart"/>
            <w:r w:rsidRPr="006F1702">
              <w:rPr>
                <w:spacing w:val="-6"/>
              </w:rPr>
              <w:t>минимальный</w:t>
            </w:r>
            <w:proofErr w:type="gramEnd"/>
            <w:r w:rsidRPr="006F1702">
              <w:rPr>
                <w:spacing w:val="-6"/>
              </w:rPr>
              <w:t xml:space="preserve"> % от объема </w:t>
            </w:r>
            <w:r w:rsidRPr="006F1702">
              <w:rPr>
                <w:i/>
                <w:spacing w:val="-6"/>
              </w:rPr>
              <w:t>поставок, работ/услуг</w:t>
            </w:r>
            <w:r w:rsidRPr="006F1702">
              <w:rPr>
                <w:spacing w:val="-6"/>
              </w:rPr>
              <w:t xml:space="preserve">, выше которого требуется представление документов на </w:t>
            </w:r>
            <w:r w:rsidRPr="006F1702">
              <w:rPr>
                <w:i/>
                <w:spacing w:val="-6"/>
              </w:rPr>
              <w:t>субподрядчиков/ соисполнителей</w:t>
            </w:r>
            <w:r w:rsidRPr="006F1702">
              <w:rPr>
                <w:spacing w:val="-6"/>
              </w:rPr>
              <w:t xml:space="preserve"> </w:t>
            </w:r>
          </w:p>
        </w:tc>
        <w:tc>
          <w:tcPr>
            <w:tcW w:w="6521" w:type="dxa"/>
          </w:tcPr>
          <w:p w:rsidR="00FF718F" w:rsidRPr="006F1702" w:rsidRDefault="00B87B53" w:rsidP="00B87B53">
            <w:pPr>
              <w:ind w:right="153"/>
              <w:rPr>
                <w:spacing w:val="-6"/>
              </w:rPr>
            </w:pPr>
            <w:r w:rsidRPr="006F1702">
              <w:rPr>
                <w:bCs/>
              </w:rPr>
              <w:t>Не д</w:t>
            </w:r>
            <w:r w:rsidR="00785C08" w:rsidRPr="006F1702">
              <w:rPr>
                <w:bCs/>
              </w:rPr>
              <w:t>опускается</w:t>
            </w:r>
          </w:p>
        </w:tc>
      </w:tr>
      <w:tr w:rsidR="00FF718F" w:rsidRPr="006F1702" w:rsidTr="00FF718F">
        <w:trPr>
          <w:trHeight w:val="397"/>
        </w:trPr>
        <w:tc>
          <w:tcPr>
            <w:tcW w:w="672" w:type="dxa"/>
          </w:tcPr>
          <w:p w:rsidR="00FF718F" w:rsidRPr="006F1702" w:rsidRDefault="00FF718F" w:rsidP="003C6757">
            <w:pPr>
              <w:numPr>
                <w:ilvl w:val="0"/>
                <w:numId w:val="19"/>
              </w:numPr>
              <w:tabs>
                <w:tab w:val="num" w:pos="360"/>
              </w:tabs>
              <w:ind w:left="0" w:hanging="15"/>
              <w:jc w:val="center"/>
            </w:pPr>
          </w:p>
        </w:tc>
        <w:tc>
          <w:tcPr>
            <w:tcW w:w="2944" w:type="dxa"/>
          </w:tcPr>
          <w:p w:rsidR="00FF718F" w:rsidRPr="006F1702" w:rsidRDefault="00FF718F" w:rsidP="00A8748E">
            <w:pPr>
              <w:ind w:right="153"/>
            </w:pPr>
            <w:r w:rsidRPr="006F1702">
              <w:rPr>
                <w:spacing w:val="-6"/>
              </w:rPr>
              <w:t xml:space="preserve">Возможность проведения </w:t>
            </w:r>
            <w:r w:rsidRPr="006F1702">
              <w:t>процедуры</w:t>
            </w:r>
            <w:r w:rsidRPr="006F1702">
              <w:rPr>
                <w:spacing w:val="-6"/>
              </w:rPr>
              <w:t xml:space="preserve"> переторжки </w:t>
            </w:r>
          </w:p>
        </w:tc>
        <w:tc>
          <w:tcPr>
            <w:tcW w:w="6521" w:type="dxa"/>
          </w:tcPr>
          <w:p w:rsidR="00FF718F" w:rsidRPr="006F1702" w:rsidRDefault="003871A2" w:rsidP="00A8748E">
            <w:pPr>
              <w:ind w:right="153"/>
              <w:jc w:val="both"/>
              <w:rPr>
                <w:spacing w:val="-6"/>
              </w:rPr>
            </w:pPr>
            <w:r w:rsidRPr="006F1702">
              <w:rPr>
                <w:bCs/>
              </w:rPr>
              <w:t>Не предусмотрено.</w:t>
            </w:r>
            <w:r w:rsidR="00FF718F" w:rsidRPr="006F1702">
              <w:t xml:space="preserve"> </w:t>
            </w:r>
          </w:p>
        </w:tc>
      </w:tr>
      <w:tr w:rsidR="00FF718F" w:rsidRPr="006F1702" w:rsidTr="00FF718F">
        <w:trPr>
          <w:trHeight w:val="380"/>
        </w:trPr>
        <w:tc>
          <w:tcPr>
            <w:tcW w:w="672" w:type="dxa"/>
          </w:tcPr>
          <w:p w:rsidR="00FF718F" w:rsidRPr="006F1702" w:rsidRDefault="00FF718F" w:rsidP="003C6757">
            <w:pPr>
              <w:numPr>
                <w:ilvl w:val="0"/>
                <w:numId w:val="19"/>
              </w:numPr>
              <w:tabs>
                <w:tab w:val="num" w:pos="360"/>
              </w:tabs>
              <w:ind w:left="0" w:hanging="15"/>
              <w:jc w:val="center"/>
            </w:pPr>
          </w:p>
        </w:tc>
        <w:tc>
          <w:tcPr>
            <w:tcW w:w="2944" w:type="dxa"/>
          </w:tcPr>
          <w:p w:rsidR="00FF718F" w:rsidRPr="006F1702" w:rsidRDefault="00FF718F" w:rsidP="00A8748E">
            <w:pPr>
              <w:ind w:right="153"/>
              <w:rPr>
                <w:spacing w:val="-6"/>
              </w:rPr>
            </w:pPr>
            <w:r w:rsidRPr="006F1702">
              <w:t>Сведения о предоставлении преференций</w:t>
            </w:r>
          </w:p>
        </w:tc>
        <w:tc>
          <w:tcPr>
            <w:tcW w:w="6521" w:type="dxa"/>
          </w:tcPr>
          <w:p w:rsidR="00FF718F" w:rsidRPr="006F1702" w:rsidRDefault="00FF718F" w:rsidP="00A8748E">
            <w:pPr>
              <w:ind w:right="153"/>
              <w:rPr>
                <w:bCs/>
                <w:i/>
              </w:rPr>
            </w:pPr>
            <w:r w:rsidRPr="006F1702">
              <w:rPr>
                <w:bCs/>
                <w:i/>
              </w:rPr>
              <w:t>не предоставляются.</w:t>
            </w:r>
          </w:p>
          <w:p w:rsidR="00FF718F" w:rsidRPr="006F1702" w:rsidRDefault="00FF718F" w:rsidP="00A8748E">
            <w:pPr>
              <w:ind w:right="153" w:firstLine="709"/>
              <w:jc w:val="both"/>
            </w:pPr>
          </w:p>
        </w:tc>
      </w:tr>
      <w:tr w:rsidR="00FF718F" w:rsidRPr="006F1702" w:rsidTr="00FF718F">
        <w:trPr>
          <w:trHeight w:val="232"/>
        </w:trPr>
        <w:tc>
          <w:tcPr>
            <w:tcW w:w="672" w:type="dxa"/>
          </w:tcPr>
          <w:p w:rsidR="00FF718F" w:rsidRPr="006F1702" w:rsidRDefault="00FF718F" w:rsidP="003C6757">
            <w:pPr>
              <w:numPr>
                <w:ilvl w:val="0"/>
                <w:numId w:val="19"/>
              </w:numPr>
              <w:tabs>
                <w:tab w:val="num" w:pos="360"/>
              </w:tabs>
              <w:ind w:left="0" w:hanging="15"/>
              <w:jc w:val="center"/>
            </w:pPr>
          </w:p>
        </w:tc>
        <w:tc>
          <w:tcPr>
            <w:tcW w:w="2944" w:type="dxa"/>
          </w:tcPr>
          <w:p w:rsidR="00FF718F" w:rsidRPr="006F1702" w:rsidRDefault="00FF718F" w:rsidP="00A8748E">
            <w:pPr>
              <w:ind w:right="153"/>
            </w:pPr>
            <w:r w:rsidRPr="006F1702">
              <w:t>срок окончания подачи Предложений</w:t>
            </w:r>
          </w:p>
        </w:tc>
        <w:tc>
          <w:tcPr>
            <w:tcW w:w="6521" w:type="dxa"/>
          </w:tcPr>
          <w:p w:rsidR="00D86F80" w:rsidRPr="006F1702" w:rsidRDefault="007A1A74" w:rsidP="00D86F80">
            <w:pPr>
              <w:tabs>
                <w:tab w:val="left" w:pos="1134"/>
              </w:tabs>
              <w:jc w:val="both"/>
            </w:pPr>
            <w:r w:rsidRPr="006F1702">
              <w:t xml:space="preserve">119017, г. Москва, </w:t>
            </w:r>
            <w:proofErr w:type="spellStart"/>
            <w:r w:rsidRPr="006F1702">
              <w:t>Пыжевский</w:t>
            </w:r>
            <w:proofErr w:type="spellEnd"/>
            <w:r w:rsidRPr="006F1702">
              <w:t xml:space="preserve"> пер., д.6, Отдел сопровождения торгов</w:t>
            </w:r>
          </w:p>
          <w:p w:rsidR="00FF718F" w:rsidRPr="006F1702" w:rsidRDefault="00254959" w:rsidP="00254959">
            <w:pPr>
              <w:tabs>
                <w:tab w:val="left" w:pos="1134"/>
              </w:tabs>
              <w:jc w:val="both"/>
            </w:pPr>
            <w:r w:rsidRPr="006F1702">
              <w:lastRenderedPageBreak/>
              <w:t>«24</w:t>
            </w:r>
            <w:r w:rsidR="00B87B53" w:rsidRPr="006F1702">
              <w:t>» Октября</w:t>
            </w:r>
            <w:r w:rsidR="003871A2" w:rsidRPr="006F1702">
              <w:t xml:space="preserve"> </w:t>
            </w:r>
            <w:r w:rsidR="007A1A74" w:rsidRPr="006F1702">
              <w:t>2011г.</w:t>
            </w:r>
          </w:p>
        </w:tc>
      </w:tr>
      <w:tr w:rsidR="00FF718F" w:rsidRPr="006F1702" w:rsidTr="00FF718F">
        <w:trPr>
          <w:trHeight w:val="232"/>
        </w:trPr>
        <w:tc>
          <w:tcPr>
            <w:tcW w:w="672" w:type="dxa"/>
          </w:tcPr>
          <w:p w:rsidR="00FF718F" w:rsidRPr="006F1702" w:rsidRDefault="00FF718F" w:rsidP="003C6757">
            <w:pPr>
              <w:numPr>
                <w:ilvl w:val="0"/>
                <w:numId w:val="19"/>
              </w:numPr>
              <w:tabs>
                <w:tab w:val="num" w:pos="360"/>
              </w:tabs>
              <w:ind w:left="0" w:hanging="15"/>
              <w:jc w:val="center"/>
            </w:pPr>
          </w:p>
        </w:tc>
        <w:tc>
          <w:tcPr>
            <w:tcW w:w="2944" w:type="dxa"/>
          </w:tcPr>
          <w:p w:rsidR="00FF718F" w:rsidRPr="006F1702" w:rsidRDefault="00FF718F" w:rsidP="00A8748E">
            <w:pPr>
              <w:ind w:right="153"/>
            </w:pPr>
            <w:r w:rsidRPr="006F1702">
              <w:t>Место, дата и время вскрытия конвертов с Предложениями</w:t>
            </w:r>
          </w:p>
        </w:tc>
        <w:tc>
          <w:tcPr>
            <w:tcW w:w="6521" w:type="dxa"/>
          </w:tcPr>
          <w:p w:rsidR="00D86F80" w:rsidRPr="006F1702" w:rsidRDefault="00C75AA4" w:rsidP="00D86F80">
            <w:pPr>
              <w:ind w:right="153"/>
            </w:pPr>
            <w:r w:rsidRPr="006F1702">
              <w:t xml:space="preserve">119017, г. Москва, </w:t>
            </w:r>
            <w:proofErr w:type="spellStart"/>
            <w:r w:rsidRPr="006F1702">
              <w:t>Пыжевский</w:t>
            </w:r>
            <w:proofErr w:type="spellEnd"/>
            <w:r w:rsidRPr="006F1702">
              <w:t xml:space="preserve"> пер., д.6, Отдел сопровождения торгов, </w:t>
            </w:r>
          </w:p>
          <w:p w:rsidR="00FF718F" w:rsidRPr="006F1702" w:rsidRDefault="00B87B53" w:rsidP="00254959">
            <w:pPr>
              <w:ind w:right="153"/>
            </w:pPr>
            <w:r w:rsidRPr="006F1702">
              <w:t>«</w:t>
            </w:r>
            <w:r w:rsidR="00254959" w:rsidRPr="006F1702">
              <w:t>24</w:t>
            </w:r>
            <w:r w:rsidRPr="006F1702">
              <w:t>» Октября</w:t>
            </w:r>
            <w:r w:rsidR="003871A2" w:rsidRPr="006F1702">
              <w:t xml:space="preserve"> </w:t>
            </w:r>
            <w:r w:rsidR="00C75AA4" w:rsidRPr="006F1702">
              <w:t>2011г.</w:t>
            </w:r>
            <w:r w:rsidR="00D86F80" w:rsidRPr="006F1702">
              <w:t>, 1</w:t>
            </w:r>
            <w:r w:rsidR="00254959" w:rsidRPr="006F1702">
              <w:t>2</w:t>
            </w:r>
            <w:r w:rsidR="00D86F80" w:rsidRPr="006F1702">
              <w:t>:00</w:t>
            </w:r>
            <w:r w:rsidR="00C75AA4" w:rsidRPr="006F1702">
              <w:t xml:space="preserve"> по московскому времени</w:t>
            </w:r>
          </w:p>
        </w:tc>
      </w:tr>
      <w:tr w:rsidR="00FF718F" w:rsidRPr="006F1702" w:rsidTr="00FF718F">
        <w:trPr>
          <w:trHeight w:val="232"/>
        </w:trPr>
        <w:tc>
          <w:tcPr>
            <w:tcW w:w="672" w:type="dxa"/>
          </w:tcPr>
          <w:p w:rsidR="00FF718F" w:rsidRPr="006F1702" w:rsidRDefault="00FF718F" w:rsidP="003C6757">
            <w:pPr>
              <w:numPr>
                <w:ilvl w:val="0"/>
                <w:numId w:val="19"/>
              </w:numPr>
              <w:tabs>
                <w:tab w:val="num" w:pos="360"/>
              </w:tabs>
              <w:ind w:left="0" w:hanging="15"/>
              <w:jc w:val="center"/>
            </w:pPr>
          </w:p>
        </w:tc>
        <w:tc>
          <w:tcPr>
            <w:tcW w:w="2944" w:type="dxa"/>
          </w:tcPr>
          <w:p w:rsidR="00FF718F" w:rsidRPr="006F1702" w:rsidRDefault="00FF718F" w:rsidP="00A8748E">
            <w:pPr>
              <w:ind w:right="153"/>
            </w:pPr>
            <w:r w:rsidRPr="006F1702">
              <w:t>Место, дата рассмотрения</w:t>
            </w:r>
            <w:r w:rsidRPr="006F1702">
              <w:rPr>
                <w:bCs/>
              </w:rPr>
              <w:t xml:space="preserve"> Предложений и подведения итогов </w:t>
            </w:r>
            <w:r w:rsidR="00622AC6" w:rsidRPr="006F1702">
              <w:rPr>
                <w:bCs/>
              </w:rPr>
              <w:t>открытого</w:t>
            </w:r>
            <w:r w:rsidR="00D86F80" w:rsidRPr="006F1702">
              <w:rPr>
                <w:bCs/>
              </w:rPr>
              <w:t xml:space="preserve"> </w:t>
            </w:r>
            <w:r w:rsidRPr="006F1702">
              <w:rPr>
                <w:bCs/>
              </w:rPr>
              <w:t>запроса предложений</w:t>
            </w:r>
          </w:p>
        </w:tc>
        <w:tc>
          <w:tcPr>
            <w:tcW w:w="6521" w:type="dxa"/>
          </w:tcPr>
          <w:p w:rsidR="00C75AA4" w:rsidRPr="006F1702" w:rsidRDefault="00C75AA4" w:rsidP="00A76BCB">
            <w:pPr>
              <w:pStyle w:val="Times12"/>
              <w:ind w:left="45" w:right="113" w:firstLine="0"/>
              <w:jc w:val="left"/>
              <w:rPr>
                <w:spacing w:val="-6"/>
                <w:szCs w:val="24"/>
              </w:rPr>
            </w:pPr>
            <w:r w:rsidRPr="006F1702">
              <w:rPr>
                <w:szCs w:val="24"/>
              </w:rPr>
              <w:t xml:space="preserve">119017, г. Москва, </w:t>
            </w:r>
            <w:proofErr w:type="spellStart"/>
            <w:r w:rsidRPr="006F1702">
              <w:rPr>
                <w:szCs w:val="24"/>
              </w:rPr>
              <w:t>Пыжевский</w:t>
            </w:r>
            <w:proofErr w:type="spellEnd"/>
            <w:r w:rsidRPr="006F1702">
              <w:rPr>
                <w:szCs w:val="24"/>
              </w:rPr>
              <w:t xml:space="preserve"> пер., д.6, Отдел сопровождения торгов</w:t>
            </w:r>
            <w:r w:rsidRPr="006F1702">
              <w:rPr>
                <w:spacing w:val="-6"/>
                <w:szCs w:val="24"/>
              </w:rPr>
              <w:t xml:space="preserve"> </w:t>
            </w:r>
          </w:p>
          <w:p w:rsidR="00FF718F" w:rsidRPr="006F1702" w:rsidRDefault="00FF718F" w:rsidP="00A76BCB">
            <w:pPr>
              <w:pStyle w:val="Times12"/>
              <w:ind w:left="45" w:right="113" w:firstLine="0"/>
              <w:jc w:val="left"/>
              <w:rPr>
                <w:szCs w:val="24"/>
              </w:rPr>
            </w:pPr>
            <w:r w:rsidRPr="006F1702">
              <w:rPr>
                <w:spacing w:val="-6"/>
                <w:szCs w:val="24"/>
              </w:rPr>
              <w:t xml:space="preserve">Рассмотрение Предложений: </w:t>
            </w:r>
            <w:r w:rsidRPr="006F1702">
              <w:rPr>
                <w:szCs w:val="24"/>
              </w:rPr>
              <w:t xml:space="preserve">не позднее </w:t>
            </w:r>
            <w:r w:rsidR="00B87B53" w:rsidRPr="006F1702">
              <w:rPr>
                <w:szCs w:val="24"/>
              </w:rPr>
              <w:t>«2</w:t>
            </w:r>
            <w:r w:rsidR="00254959" w:rsidRPr="006F1702">
              <w:rPr>
                <w:szCs w:val="24"/>
              </w:rPr>
              <w:t>6</w:t>
            </w:r>
            <w:r w:rsidR="00B87B53" w:rsidRPr="006F1702">
              <w:rPr>
                <w:szCs w:val="24"/>
              </w:rPr>
              <w:t>» Октября</w:t>
            </w:r>
            <w:r w:rsidR="003871A2" w:rsidRPr="006F1702">
              <w:rPr>
                <w:szCs w:val="24"/>
              </w:rPr>
              <w:t xml:space="preserve"> </w:t>
            </w:r>
            <w:r w:rsidRPr="006F1702">
              <w:rPr>
                <w:szCs w:val="24"/>
              </w:rPr>
              <w:t>2</w:t>
            </w:r>
            <w:r w:rsidR="00C75AA4" w:rsidRPr="006F1702">
              <w:rPr>
                <w:szCs w:val="24"/>
              </w:rPr>
              <w:t>011</w:t>
            </w:r>
            <w:r w:rsidRPr="006F1702">
              <w:rPr>
                <w:szCs w:val="24"/>
              </w:rPr>
              <w:t xml:space="preserve"> г.</w:t>
            </w:r>
          </w:p>
          <w:p w:rsidR="00FF718F" w:rsidRPr="006F1702" w:rsidRDefault="00FF718F" w:rsidP="00254959">
            <w:pPr>
              <w:pStyle w:val="Times12"/>
              <w:ind w:left="45" w:right="113" w:firstLine="0"/>
              <w:jc w:val="left"/>
              <w:rPr>
                <w:szCs w:val="24"/>
              </w:rPr>
            </w:pPr>
            <w:r w:rsidRPr="006F1702">
              <w:rPr>
                <w:spacing w:val="-6"/>
                <w:szCs w:val="24"/>
              </w:rPr>
              <w:t xml:space="preserve">Подведение итогов </w:t>
            </w:r>
            <w:r w:rsidR="00622AC6" w:rsidRPr="006F1702">
              <w:rPr>
                <w:spacing w:val="-6"/>
                <w:szCs w:val="24"/>
              </w:rPr>
              <w:t>открытого</w:t>
            </w:r>
            <w:r w:rsidR="00D86F80" w:rsidRPr="006F1702">
              <w:rPr>
                <w:spacing w:val="-6"/>
                <w:szCs w:val="24"/>
              </w:rPr>
              <w:t xml:space="preserve"> </w:t>
            </w:r>
            <w:r w:rsidRPr="006F1702">
              <w:rPr>
                <w:spacing w:val="-6"/>
                <w:szCs w:val="24"/>
              </w:rPr>
              <w:t>запроса предложений</w:t>
            </w:r>
            <w:r w:rsidRPr="006F1702">
              <w:rPr>
                <w:szCs w:val="24"/>
              </w:rPr>
              <w:t xml:space="preserve">: не позднее </w:t>
            </w:r>
            <w:r w:rsidR="00B87B53" w:rsidRPr="006F1702">
              <w:rPr>
                <w:szCs w:val="24"/>
              </w:rPr>
              <w:t>«2</w:t>
            </w:r>
            <w:r w:rsidR="00254959" w:rsidRPr="006F1702">
              <w:rPr>
                <w:szCs w:val="24"/>
              </w:rPr>
              <w:t>7</w:t>
            </w:r>
            <w:r w:rsidR="00B87B53" w:rsidRPr="006F1702">
              <w:rPr>
                <w:szCs w:val="24"/>
              </w:rPr>
              <w:t>» Октября</w:t>
            </w:r>
            <w:r w:rsidR="003871A2" w:rsidRPr="006F1702">
              <w:rPr>
                <w:szCs w:val="24"/>
              </w:rPr>
              <w:t xml:space="preserve"> </w:t>
            </w:r>
            <w:r w:rsidRPr="006F1702">
              <w:rPr>
                <w:szCs w:val="24"/>
              </w:rPr>
              <w:t>20</w:t>
            </w:r>
            <w:r w:rsidR="00C75AA4" w:rsidRPr="006F1702">
              <w:rPr>
                <w:szCs w:val="24"/>
              </w:rPr>
              <w:t>11</w:t>
            </w:r>
            <w:r w:rsidRPr="006F1702">
              <w:rPr>
                <w:szCs w:val="24"/>
              </w:rPr>
              <w:t xml:space="preserve"> г.</w:t>
            </w:r>
          </w:p>
        </w:tc>
      </w:tr>
      <w:tr w:rsidR="00FF718F" w:rsidRPr="006F1702" w:rsidTr="00FF718F">
        <w:trPr>
          <w:trHeight w:val="232"/>
        </w:trPr>
        <w:tc>
          <w:tcPr>
            <w:tcW w:w="672" w:type="dxa"/>
          </w:tcPr>
          <w:p w:rsidR="00FF718F" w:rsidRPr="006F1702" w:rsidRDefault="00FF718F" w:rsidP="003C6757">
            <w:pPr>
              <w:numPr>
                <w:ilvl w:val="0"/>
                <w:numId w:val="19"/>
              </w:numPr>
              <w:tabs>
                <w:tab w:val="num" w:pos="360"/>
              </w:tabs>
              <w:ind w:left="0" w:hanging="15"/>
              <w:jc w:val="center"/>
            </w:pPr>
          </w:p>
        </w:tc>
        <w:tc>
          <w:tcPr>
            <w:tcW w:w="2944" w:type="dxa"/>
          </w:tcPr>
          <w:p w:rsidR="00FF718F" w:rsidRPr="006F1702" w:rsidRDefault="00FF718F" w:rsidP="00A8748E">
            <w:pPr>
              <w:ind w:right="153"/>
            </w:pPr>
            <w:r w:rsidRPr="006F1702">
              <w:t xml:space="preserve">Критерии </w:t>
            </w:r>
            <w:proofErr w:type="gramStart"/>
            <w:r w:rsidRPr="006F1702">
              <w:t>оценки Предложений участников запроса предложений</w:t>
            </w:r>
            <w:proofErr w:type="gramEnd"/>
          </w:p>
        </w:tc>
        <w:tc>
          <w:tcPr>
            <w:tcW w:w="6521" w:type="dxa"/>
          </w:tcPr>
          <w:tbl>
            <w:tblPr>
              <w:tblW w:w="61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4956"/>
              <w:gridCol w:w="1204"/>
            </w:tblGrid>
            <w:tr w:rsidR="00A76BCB" w:rsidRPr="006F1702" w:rsidTr="006B0109">
              <w:tc>
                <w:tcPr>
                  <w:tcW w:w="4956" w:type="dxa"/>
                  <w:tcBorders>
                    <w:top w:val="single" w:sz="4" w:space="0" w:color="auto"/>
                    <w:left w:val="single" w:sz="4" w:space="0" w:color="auto"/>
                    <w:bottom w:val="single" w:sz="4" w:space="0" w:color="auto"/>
                    <w:right w:val="single" w:sz="4" w:space="0" w:color="auto"/>
                  </w:tcBorders>
                  <w:vAlign w:val="center"/>
                  <w:hideMark/>
                </w:tcPr>
                <w:p w:rsidR="00A76BCB" w:rsidRPr="006F1702" w:rsidRDefault="00A76BCB" w:rsidP="00A76BCB">
                  <w:pPr>
                    <w:widowControl w:val="0"/>
                    <w:ind w:right="68"/>
                    <w:jc w:val="center"/>
                    <w:rPr>
                      <w:rStyle w:val="rvts30"/>
                      <w:sz w:val="24"/>
                      <w:szCs w:val="24"/>
                    </w:rPr>
                  </w:pPr>
                  <w:r w:rsidRPr="006F1702">
                    <w:rPr>
                      <w:rStyle w:val="rvts30"/>
                      <w:sz w:val="24"/>
                      <w:szCs w:val="24"/>
                    </w:rPr>
                    <w:t>Наименование критерия</w:t>
                  </w:r>
                </w:p>
              </w:tc>
              <w:tc>
                <w:tcPr>
                  <w:tcW w:w="1204" w:type="dxa"/>
                  <w:tcBorders>
                    <w:top w:val="single" w:sz="4" w:space="0" w:color="auto"/>
                    <w:left w:val="single" w:sz="4" w:space="0" w:color="auto"/>
                    <w:bottom w:val="single" w:sz="4" w:space="0" w:color="auto"/>
                    <w:right w:val="single" w:sz="4" w:space="0" w:color="auto"/>
                  </w:tcBorders>
                  <w:vAlign w:val="center"/>
                  <w:hideMark/>
                </w:tcPr>
                <w:p w:rsidR="00A76BCB" w:rsidRPr="006F1702" w:rsidRDefault="00A76BCB" w:rsidP="00A76BCB">
                  <w:pPr>
                    <w:widowControl w:val="0"/>
                    <w:ind w:left="-67" w:right="-43"/>
                    <w:jc w:val="center"/>
                    <w:rPr>
                      <w:rStyle w:val="rvts30"/>
                      <w:sz w:val="24"/>
                      <w:szCs w:val="24"/>
                    </w:rPr>
                  </w:pPr>
                  <w:r w:rsidRPr="006F1702">
                    <w:rPr>
                      <w:rStyle w:val="rvts30"/>
                      <w:sz w:val="24"/>
                      <w:szCs w:val="24"/>
                    </w:rPr>
                    <w:t>Значимость критерия</w:t>
                  </w:r>
                </w:p>
              </w:tc>
            </w:tr>
            <w:tr w:rsidR="00A76BCB" w:rsidRPr="006F1702" w:rsidTr="006B0109">
              <w:tc>
                <w:tcPr>
                  <w:tcW w:w="4956" w:type="dxa"/>
                  <w:tcBorders>
                    <w:top w:val="single" w:sz="4" w:space="0" w:color="auto"/>
                    <w:left w:val="single" w:sz="4" w:space="0" w:color="auto"/>
                    <w:bottom w:val="single" w:sz="4" w:space="0" w:color="auto"/>
                    <w:right w:val="single" w:sz="4" w:space="0" w:color="auto"/>
                  </w:tcBorders>
                  <w:hideMark/>
                </w:tcPr>
                <w:p w:rsidR="00A76BCB" w:rsidRPr="006F1702" w:rsidRDefault="00A76BCB" w:rsidP="00A76BCB">
                  <w:pPr>
                    <w:widowControl w:val="0"/>
                    <w:ind w:left="-57"/>
                    <w:rPr>
                      <w:b/>
                    </w:rPr>
                  </w:pPr>
                  <w:r w:rsidRPr="006F1702">
                    <w:rPr>
                      <w:b/>
                    </w:rPr>
                    <w:t>Цена договора</w:t>
                  </w:r>
                </w:p>
              </w:tc>
              <w:tc>
                <w:tcPr>
                  <w:tcW w:w="1204" w:type="dxa"/>
                  <w:tcBorders>
                    <w:top w:val="single" w:sz="4" w:space="0" w:color="auto"/>
                    <w:left w:val="single" w:sz="4" w:space="0" w:color="auto"/>
                    <w:bottom w:val="single" w:sz="4" w:space="0" w:color="auto"/>
                    <w:right w:val="single" w:sz="4" w:space="0" w:color="auto"/>
                  </w:tcBorders>
                  <w:hideMark/>
                </w:tcPr>
                <w:p w:rsidR="00A76BCB" w:rsidRPr="006F1702" w:rsidRDefault="00D61D5A" w:rsidP="00231A91">
                  <w:pPr>
                    <w:widowControl w:val="0"/>
                    <w:ind w:left="-57"/>
                    <w:jc w:val="center"/>
                    <w:rPr>
                      <w:b/>
                    </w:rPr>
                  </w:pPr>
                  <m:oMathPara>
                    <m:oMath>
                      <m:sSub>
                        <m:sSubPr>
                          <m:ctrlPr>
                            <w:rPr>
                              <w:rFonts w:ascii="Cambria Math" w:eastAsia="Calibri" w:hAnsi="Cambria Math"/>
                              <w:i/>
                              <w:lang w:eastAsia="en-US"/>
                            </w:rPr>
                          </m:ctrlPr>
                        </m:sSubPr>
                        <m:e>
                          <m:r>
                            <w:rPr>
                              <w:rFonts w:ascii="Cambria Math" w:eastAsia="Calibri"/>
                              <w:lang w:val="en-US"/>
                            </w:rPr>
                            <m:t>V</m:t>
                          </m:r>
                        </m:e>
                        <m:sub>
                          <m:r>
                            <w:rPr>
                              <w:rFonts w:ascii="Cambria Math" w:eastAsia="Calibri"/>
                            </w:rPr>
                            <m:t>A</m:t>
                          </m:r>
                        </m:sub>
                      </m:sSub>
                      <m:r>
                        <w:rPr>
                          <w:rFonts w:ascii="Cambria Math" w:eastAsia="Calibri"/>
                        </w:rPr>
                        <m:t>=75</m:t>
                      </m:r>
                    </m:oMath>
                  </m:oMathPara>
                </w:p>
              </w:tc>
            </w:tr>
            <w:tr w:rsidR="003871A2" w:rsidRPr="006F1702" w:rsidTr="003871A2">
              <w:tc>
                <w:tcPr>
                  <w:tcW w:w="4956" w:type="dxa"/>
                  <w:tcBorders>
                    <w:top w:val="single" w:sz="4" w:space="0" w:color="auto"/>
                    <w:left w:val="single" w:sz="4" w:space="0" w:color="auto"/>
                    <w:bottom w:val="single" w:sz="4" w:space="0" w:color="auto"/>
                    <w:right w:val="single" w:sz="4" w:space="0" w:color="auto"/>
                  </w:tcBorders>
                  <w:hideMark/>
                </w:tcPr>
                <w:p w:rsidR="003871A2" w:rsidRPr="006F1702" w:rsidRDefault="003871A2" w:rsidP="003871A2">
                  <w:pPr>
                    <w:widowControl w:val="0"/>
                    <w:ind w:left="-57"/>
                    <w:rPr>
                      <w:b/>
                    </w:rPr>
                  </w:pPr>
                  <w:r w:rsidRPr="006F1702">
                    <w:rPr>
                      <w:b/>
                    </w:rPr>
                    <w:t>Квалификация участника</w:t>
                  </w:r>
                </w:p>
              </w:tc>
              <w:tc>
                <w:tcPr>
                  <w:tcW w:w="1204" w:type="dxa"/>
                  <w:tcBorders>
                    <w:top w:val="single" w:sz="4" w:space="0" w:color="auto"/>
                    <w:left w:val="single" w:sz="4" w:space="0" w:color="auto"/>
                    <w:bottom w:val="single" w:sz="4" w:space="0" w:color="auto"/>
                    <w:right w:val="single" w:sz="4" w:space="0" w:color="auto"/>
                  </w:tcBorders>
                  <w:hideMark/>
                </w:tcPr>
                <w:p w:rsidR="003871A2" w:rsidRPr="006F1702" w:rsidRDefault="00D61D5A" w:rsidP="00231A91">
                  <w:pPr>
                    <w:widowControl w:val="0"/>
                    <w:ind w:left="-57"/>
                    <w:jc w:val="center"/>
                    <w:rPr>
                      <w:b/>
                    </w:rPr>
                  </w:pPr>
                  <m:oMathPara>
                    <m:oMath>
                      <m:sSub>
                        <m:sSubPr>
                          <m:ctrlPr>
                            <w:rPr>
                              <w:rFonts w:ascii="Cambria Math" w:eastAsia="Calibri" w:hAnsi="Cambria Math"/>
                              <w:i/>
                              <w:lang w:eastAsia="en-US"/>
                            </w:rPr>
                          </m:ctrlPr>
                        </m:sSubPr>
                        <m:e>
                          <m:r>
                            <w:rPr>
                              <w:rFonts w:ascii="Cambria Math" w:eastAsia="Calibri"/>
                              <w:lang w:val="en-US"/>
                            </w:rPr>
                            <m:t>V</m:t>
                          </m:r>
                        </m:e>
                        <m:sub>
                          <m:r>
                            <w:rPr>
                              <w:rFonts w:ascii="Cambria Math" w:eastAsia="Calibri"/>
                              <w:lang w:val="en-US"/>
                            </w:rPr>
                            <m:t>K</m:t>
                          </m:r>
                        </m:sub>
                      </m:sSub>
                      <m:r>
                        <w:rPr>
                          <w:rFonts w:ascii="Cambria Math" w:eastAsia="Calibri"/>
                        </w:rPr>
                        <m:t>=25</m:t>
                      </m:r>
                    </m:oMath>
                  </m:oMathPara>
                </w:p>
              </w:tc>
            </w:tr>
            <w:tr w:rsidR="006B0109" w:rsidRPr="006F1702" w:rsidTr="006B0109">
              <w:tc>
                <w:tcPr>
                  <w:tcW w:w="4956" w:type="dxa"/>
                  <w:tcBorders>
                    <w:top w:val="single" w:sz="4" w:space="0" w:color="auto"/>
                    <w:left w:val="single" w:sz="4" w:space="0" w:color="auto"/>
                    <w:bottom w:val="single" w:sz="4" w:space="0" w:color="auto"/>
                    <w:right w:val="single" w:sz="4" w:space="0" w:color="auto"/>
                  </w:tcBorders>
                  <w:hideMark/>
                </w:tcPr>
                <w:p w:rsidR="006B0109" w:rsidRPr="006F1702" w:rsidRDefault="006B0109" w:rsidP="00A76BCB">
                  <w:pPr>
                    <w:widowControl w:val="0"/>
                    <w:rPr>
                      <w:b/>
                    </w:rPr>
                  </w:pPr>
                  <w:r w:rsidRPr="006F1702">
                    <w:rPr>
                      <w:b/>
                      <w:bCs/>
                      <w:iCs/>
                    </w:rPr>
                    <w:t>Общее количество баллов</w:t>
                  </w:r>
                </w:p>
              </w:tc>
              <w:tc>
                <w:tcPr>
                  <w:tcW w:w="1204" w:type="dxa"/>
                  <w:tcBorders>
                    <w:top w:val="single" w:sz="4" w:space="0" w:color="auto"/>
                    <w:left w:val="single" w:sz="4" w:space="0" w:color="auto"/>
                    <w:bottom w:val="single" w:sz="4" w:space="0" w:color="auto"/>
                    <w:right w:val="single" w:sz="4" w:space="0" w:color="auto"/>
                  </w:tcBorders>
                  <w:hideMark/>
                </w:tcPr>
                <w:p w:rsidR="006B0109" w:rsidRPr="006F1702" w:rsidRDefault="006B0109" w:rsidP="00A76BCB">
                  <w:pPr>
                    <w:widowControl w:val="0"/>
                    <w:jc w:val="center"/>
                    <w:rPr>
                      <w:b/>
                    </w:rPr>
                  </w:pPr>
                  <w:r w:rsidRPr="006F1702">
                    <w:rPr>
                      <w:b/>
                    </w:rPr>
                    <w:t>100</w:t>
                  </w:r>
                </w:p>
              </w:tc>
            </w:tr>
          </w:tbl>
          <w:p w:rsidR="00FF718F" w:rsidRPr="006F1702" w:rsidRDefault="00FF718F" w:rsidP="00A76BCB">
            <w:pPr>
              <w:pStyle w:val="a2"/>
              <w:numPr>
                <w:ilvl w:val="0"/>
                <w:numId w:val="0"/>
              </w:numPr>
              <w:tabs>
                <w:tab w:val="left" w:pos="0"/>
                <w:tab w:val="left" w:pos="353"/>
              </w:tabs>
              <w:spacing w:before="60" w:after="60" w:line="240" w:lineRule="auto"/>
              <w:ind w:left="1134" w:right="153"/>
              <w:rPr>
                <w:sz w:val="24"/>
                <w:szCs w:val="24"/>
              </w:rPr>
            </w:pPr>
          </w:p>
        </w:tc>
      </w:tr>
      <w:tr w:rsidR="00A76BCB" w:rsidRPr="006F1702" w:rsidTr="00A76BCB">
        <w:trPr>
          <w:trHeight w:val="194"/>
        </w:trPr>
        <w:tc>
          <w:tcPr>
            <w:tcW w:w="672" w:type="dxa"/>
          </w:tcPr>
          <w:p w:rsidR="00A76BCB" w:rsidRPr="006F1702" w:rsidRDefault="00A76BCB" w:rsidP="003C6757">
            <w:pPr>
              <w:numPr>
                <w:ilvl w:val="0"/>
                <w:numId w:val="19"/>
              </w:numPr>
              <w:tabs>
                <w:tab w:val="num" w:pos="360"/>
              </w:tabs>
              <w:ind w:left="0" w:hanging="15"/>
              <w:jc w:val="center"/>
            </w:pPr>
          </w:p>
        </w:tc>
        <w:tc>
          <w:tcPr>
            <w:tcW w:w="2944" w:type="dxa"/>
          </w:tcPr>
          <w:p w:rsidR="00A76BCB" w:rsidRPr="006F1702" w:rsidRDefault="00A76BCB" w:rsidP="00A76BCB">
            <w:pPr>
              <w:ind w:right="153"/>
              <w:rPr>
                <w:spacing w:val="-6"/>
              </w:rPr>
            </w:pPr>
            <w:r w:rsidRPr="006F1702">
              <w:t>Методика оценки заявок на участие в запросе предложений</w:t>
            </w:r>
          </w:p>
        </w:tc>
        <w:tc>
          <w:tcPr>
            <w:tcW w:w="6521" w:type="dxa"/>
          </w:tcPr>
          <w:p w:rsidR="00A76BCB" w:rsidRPr="006F1702" w:rsidRDefault="00A76BCB" w:rsidP="00A76BCB">
            <w:pPr>
              <w:widowControl w:val="0"/>
            </w:pPr>
            <w:proofErr w:type="gramStart"/>
            <w:r w:rsidRPr="006F1702">
              <w:t xml:space="preserve">В соответствии с Правилами оценки предложений на участие в </w:t>
            </w:r>
            <w:r w:rsidR="00622AC6" w:rsidRPr="006F1702">
              <w:t>открытом</w:t>
            </w:r>
            <w:r w:rsidRPr="006F1702">
              <w:t xml:space="preserve"> запросе предложений для оценки</w:t>
            </w:r>
            <w:proofErr w:type="gramEnd"/>
            <w:r w:rsidRPr="006F1702">
              <w:t xml:space="preserve"> предложения</w:t>
            </w:r>
            <w:r w:rsidR="00534AC7" w:rsidRPr="006F1702">
              <w:t>,</w:t>
            </w:r>
            <w:r w:rsidRPr="006F1702">
              <w:t xml:space="preserve"> поданн</w:t>
            </w:r>
            <w:r w:rsidR="00534AC7" w:rsidRPr="006F1702">
              <w:t>ого</w:t>
            </w:r>
            <w:r w:rsidRPr="006F1702">
              <w:t xml:space="preserve"> участником размещения заказа, признанным участником запроса предложений, осуществляется расчет рейтинга по каждому критерию оценки предложения. Рейтинг представляет собой оценку в баллах, получаемую по результатам оценки каждого критерия. Дробное значение рейтинга округляется до двух десятичных знаков после запятой по математическим правилам округления.</w:t>
            </w:r>
          </w:p>
          <w:p w:rsidR="00A76BCB" w:rsidRPr="006F1702" w:rsidRDefault="00A76BCB" w:rsidP="00B33ABD">
            <w:pPr>
              <w:widowControl w:val="0"/>
              <w:numPr>
                <w:ilvl w:val="0"/>
                <w:numId w:val="42"/>
              </w:numPr>
              <w:tabs>
                <w:tab w:val="left" w:pos="778"/>
              </w:tabs>
              <w:ind w:left="495" w:firstLine="0"/>
              <w:jc w:val="both"/>
            </w:pPr>
            <w:bookmarkStart w:id="89" w:name="_Toc269375554"/>
            <w:bookmarkStart w:id="90" w:name="_Toc287001046"/>
            <w:bookmarkStart w:id="91" w:name="_Toc287002824"/>
            <w:bookmarkStart w:id="92" w:name="_Toc294775019"/>
            <w:r w:rsidRPr="006F1702">
              <w:t>Оценка предложений по критерию – «Цена</w:t>
            </w:r>
            <w:r w:rsidR="00534AC7" w:rsidRPr="006F1702">
              <w:t xml:space="preserve"> договора</w:t>
            </w:r>
            <w:r w:rsidRPr="006F1702">
              <w:t>»:</w:t>
            </w:r>
            <w:bookmarkEnd w:id="89"/>
            <w:bookmarkEnd w:id="90"/>
            <w:bookmarkEnd w:id="91"/>
            <w:bookmarkEnd w:id="92"/>
          </w:p>
          <w:p w:rsidR="00A76BCB" w:rsidRPr="006F1702" w:rsidRDefault="00A76BCB" w:rsidP="00A76BCB">
            <w:pPr>
              <w:widowControl w:val="0"/>
            </w:pPr>
            <w:r w:rsidRPr="006F1702">
              <w:t xml:space="preserve">Рейтинг, присуждаемый  </w:t>
            </w:r>
            <m:oMath>
              <m:r>
                <w:rPr>
                  <w:rFonts w:ascii="Cambria Math" w:eastAsia="Calibri" w:hAnsi="Cambria Math"/>
                </w:rPr>
                <m:t>i</m:t>
              </m:r>
              <m:r>
                <w:rPr>
                  <w:rFonts w:eastAsia="Calibri"/>
                </w:rPr>
                <m:t>-</m:t>
              </m:r>
              <m:r>
                <w:rPr>
                  <w:rFonts w:ascii="Cambria Math" w:eastAsia="Calibri"/>
                </w:rPr>
                <m:t>му</m:t>
              </m:r>
            </m:oMath>
            <w:r w:rsidRPr="006F1702">
              <w:t xml:space="preserve">  предложению по критерию – «цена</w:t>
            </w:r>
            <w:r w:rsidR="00534AC7" w:rsidRPr="006F1702">
              <w:t xml:space="preserve"> договора</w:t>
            </w:r>
            <w:r w:rsidRPr="006F1702">
              <w:t>» («цена за единицу работы, услуги, товары»), определяется по формуле:</w:t>
            </w:r>
          </w:p>
          <w:p w:rsidR="00A76BCB" w:rsidRPr="006F1702" w:rsidRDefault="00D61D5A" w:rsidP="00753FD0">
            <w:pPr>
              <w:widowControl w:val="0"/>
              <w:autoSpaceDE w:val="0"/>
              <w:autoSpaceDN w:val="0"/>
              <w:spacing w:before="120" w:after="120"/>
              <w:jc w:val="center"/>
            </w:pPr>
            <m:oMathPara>
              <m:oMath>
                <m:sSub>
                  <m:sSubPr>
                    <m:ctrlPr>
                      <w:rPr>
                        <w:rFonts w:ascii="Cambria Math" w:eastAsia="Calibri" w:hAnsi="Cambria Math"/>
                        <w:i/>
                        <w:lang w:eastAsia="en-US"/>
                      </w:rPr>
                    </m:ctrlPr>
                  </m:sSubPr>
                  <m:e>
                    <m:r>
                      <w:rPr>
                        <w:rFonts w:ascii="Cambria Math" w:eastAsia="Calibri" w:hAnsi="Cambria Math"/>
                        <w:lang w:eastAsia="en-US"/>
                      </w:rPr>
                      <m:t>RA</m:t>
                    </m:r>
                  </m:e>
                  <m:sub>
                    <m:r>
                      <w:rPr>
                        <w:rFonts w:ascii="Cambria Math" w:eastAsia="Calibri"/>
                        <w:lang w:eastAsia="en-US"/>
                      </w:rPr>
                      <m:t>i</m:t>
                    </m:r>
                  </m:sub>
                </m:sSub>
                <m:r>
                  <w:rPr>
                    <w:rFonts w:ascii="Cambria Math"/>
                    <w:lang w:val="en-US" w:eastAsia="en-US"/>
                  </w:rPr>
                  <m:t>=</m:t>
                </m:r>
                <m:f>
                  <m:fPr>
                    <m:ctrlPr>
                      <w:rPr>
                        <w:rFonts w:ascii="Cambria Math" w:hAnsi="Cambria Math"/>
                        <w:i/>
                        <w:lang w:val="en-US" w:eastAsia="en-US"/>
                      </w:rPr>
                    </m:ctrlPr>
                  </m:fPr>
                  <m:num>
                    <m:sSub>
                      <m:sSubPr>
                        <m:ctrlPr>
                          <w:rPr>
                            <w:rFonts w:ascii="Cambria Math" w:hAnsi="Cambria Math"/>
                            <w:i/>
                            <w:lang w:val="en-US" w:eastAsia="en-US"/>
                          </w:rPr>
                        </m:ctrlPr>
                      </m:sSubPr>
                      <m:e>
                        <m:r>
                          <w:rPr>
                            <w:rFonts w:ascii="Cambria Math" w:hAnsi="Cambria Math"/>
                            <w:lang w:val="en-US" w:eastAsia="en-US"/>
                          </w:rPr>
                          <m:t>A</m:t>
                        </m:r>
                      </m:e>
                      <m:sub>
                        <m:r>
                          <w:rPr>
                            <w:rFonts w:ascii="Cambria Math" w:hAnsi="Cambria Math"/>
                            <w:lang w:val="en-US" w:eastAsia="en-US"/>
                          </w:rPr>
                          <m:t>m</m:t>
                        </m:r>
                        <m:r>
                          <w:rPr>
                            <w:rFonts w:ascii="Cambria Math" w:hAnsi="Cambria Math"/>
                            <w:lang w:val="en-US"/>
                          </w:rPr>
                          <m:t>in</m:t>
                        </m:r>
                      </m:sub>
                    </m:sSub>
                  </m:num>
                  <m:den>
                    <m:sSub>
                      <m:sSubPr>
                        <m:ctrlPr>
                          <w:rPr>
                            <w:rFonts w:ascii="Cambria Math" w:hAnsi="Cambria Math"/>
                            <w:i/>
                            <w:lang w:val="en-US" w:eastAsia="en-US"/>
                          </w:rPr>
                        </m:ctrlPr>
                      </m:sSubPr>
                      <m:e>
                        <m:r>
                          <w:rPr>
                            <w:rFonts w:ascii="Cambria Math" w:hAnsi="Cambria Math"/>
                            <w:lang w:val="en-US" w:eastAsia="en-US"/>
                          </w:rPr>
                          <m:t>A</m:t>
                        </m:r>
                      </m:e>
                      <m:sub>
                        <m:r>
                          <w:rPr>
                            <w:rFonts w:ascii="Cambria Math" w:hAnsi="Cambria Math"/>
                            <w:lang w:val="en-US"/>
                          </w:rPr>
                          <m:t>i</m:t>
                        </m:r>
                      </m:sub>
                    </m:sSub>
                  </m:den>
                </m:f>
                <m:r>
                  <w:rPr>
                    <w:lang w:val="en-US" w:eastAsia="en-US"/>
                  </w:rPr>
                  <m:t>×</m:t>
                </m:r>
                <m:r>
                  <w:rPr>
                    <w:rFonts w:ascii="Cambria Math"/>
                    <w:lang w:val="en-US" w:eastAsia="en-US"/>
                  </w:rPr>
                  <m:t>100;</m:t>
                </m:r>
              </m:oMath>
            </m:oMathPara>
          </w:p>
          <w:p w:rsidR="00A76BCB" w:rsidRPr="006F1702" w:rsidRDefault="00A76BCB" w:rsidP="00A76BCB">
            <w:pPr>
              <w:widowControl w:val="0"/>
              <w:autoSpaceDE w:val="0"/>
              <w:autoSpaceDN w:val="0"/>
            </w:pPr>
            <w:r w:rsidRPr="006F1702">
              <w:t>где:</w:t>
            </w:r>
          </w:p>
          <w:p w:rsidR="00A76BCB" w:rsidRPr="006F1702" w:rsidRDefault="00D61D5A" w:rsidP="00534AC7">
            <w:pPr>
              <w:widowControl w:val="0"/>
              <w:autoSpaceDE w:val="0"/>
              <w:autoSpaceDN w:val="0"/>
              <w:jc w:val="both"/>
            </w:pPr>
            <m:oMath>
              <m:sSub>
                <m:sSubPr>
                  <m:ctrlPr>
                    <w:rPr>
                      <w:rFonts w:ascii="Cambria Math" w:eastAsia="Calibri" w:hAnsi="Cambria Math"/>
                      <w:i/>
                      <w:lang w:eastAsia="en-US"/>
                    </w:rPr>
                  </m:ctrlPr>
                </m:sSubPr>
                <m:e>
                  <m:r>
                    <w:rPr>
                      <w:rFonts w:ascii="Cambria Math" w:eastAsia="Calibri" w:hAnsi="Cambria Math"/>
                      <w:lang w:eastAsia="en-US"/>
                    </w:rPr>
                    <m:t>RA</m:t>
                  </m:r>
                </m:e>
                <m:sub>
                  <m:r>
                    <w:rPr>
                      <w:rFonts w:ascii="Cambria Math" w:eastAsia="Calibri"/>
                      <w:lang w:eastAsia="en-US"/>
                    </w:rPr>
                    <m:t>i</m:t>
                  </m:r>
                </m:sub>
              </m:sSub>
            </m:oMath>
            <w:r w:rsidR="00A76BCB" w:rsidRPr="006F1702">
              <w:t xml:space="preserve">  –  рейтинг, присуждаемый предложению   </w:t>
            </w:r>
            <m:oMath>
              <m:r>
                <w:rPr>
                  <w:rFonts w:ascii="Cambria Math" w:hAnsi="Cambria Math"/>
                  <w:lang w:eastAsia="en-US"/>
                </w:rPr>
                <m:t>i</m:t>
              </m:r>
              <m:r>
                <w:rPr>
                  <w:rFonts w:ascii="Cambria Math"/>
                  <w:lang w:eastAsia="en-US"/>
                </w:rPr>
                <m:t>-го</m:t>
              </m:r>
            </m:oMath>
            <w:r w:rsidR="00A76BCB" w:rsidRPr="006F1702">
              <w:t xml:space="preserve">  участника по указанному критерию – «цена</w:t>
            </w:r>
            <w:r w:rsidR="00534AC7" w:rsidRPr="006F1702">
              <w:t xml:space="preserve"> договора</w:t>
            </w:r>
            <w:r w:rsidR="00A76BCB" w:rsidRPr="006F1702">
              <w:t>»;</w:t>
            </w:r>
          </w:p>
          <w:p w:rsidR="00A76BCB" w:rsidRPr="006F1702" w:rsidRDefault="00D61D5A" w:rsidP="00534AC7">
            <w:pPr>
              <w:widowControl w:val="0"/>
              <w:autoSpaceDE w:val="0"/>
              <w:autoSpaceDN w:val="0"/>
              <w:jc w:val="both"/>
            </w:pPr>
            <m:oMath>
              <m:sSub>
                <m:sSubPr>
                  <m:ctrlPr>
                    <w:rPr>
                      <w:rFonts w:ascii="Cambria Math" w:eastAsia="Calibri" w:hAnsi="Cambria Math"/>
                      <w:i/>
                      <w:lang w:eastAsia="en-US"/>
                    </w:rPr>
                  </m:ctrlPr>
                </m:sSubPr>
                <m:e>
                  <m:r>
                    <w:rPr>
                      <w:rFonts w:ascii="Cambria Math" w:eastAsia="Calibri"/>
                      <w:lang w:eastAsia="en-US"/>
                    </w:rPr>
                    <m:t>A</m:t>
                  </m:r>
                </m:e>
                <m:sub>
                  <m:r>
                    <w:rPr>
                      <w:rFonts w:ascii="Cambria Math" w:eastAsia="Calibri"/>
                      <w:lang w:eastAsia="en-US"/>
                    </w:rPr>
                    <m:t>m</m:t>
                  </m:r>
                  <m:r>
                    <w:rPr>
                      <w:rFonts w:ascii="Cambria Math" w:eastAsia="Calibri"/>
                      <w:lang w:val="en-US"/>
                    </w:rPr>
                    <m:t>in</m:t>
                  </m:r>
                </m:sub>
              </m:sSub>
            </m:oMath>
            <w:r w:rsidR="00534AC7" w:rsidRPr="006F1702">
              <w:t xml:space="preserve"> </w:t>
            </w:r>
            <w:r w:rsidR="00A76BCB" w:rsidRPr="006F1702">
              <w:t xml:space="preserve">–  </w:t>
            </w:r>
            <w:r w:rsidR="00534AC7" w:rsidRPr="006F1702">
              <w:t>минимальное предложение участника процедуры закупки о цене договора, цене единицы продукции, указанной в предложении на участие в процедуре закупки из представленных участниками процедуры закупки предложений, руб. с НДС</w:t>
            </w:r>
            <w:r w:rsidR="00A76BCB" w:rsidRPr="006F1702">
              <w:t>;</w:t>
            </w:r>
          </w:p>
          <w:p w:rsidR="00A76BCB" w:rsidRPr="006F1702" w:rsidRDefault="00D61D5A" w:rsidP="00534AC7">
            <w:pPr>
              <w:widowControl w:val="0"/>
              <w:autoSpaceDE w:val="0"/>
              <w:autoSpaceDN w:val="0"/>
              <w:jc w:val="both"/>
            </w:pPr>
            <m:oMath>
              <m:sSub>
                <m:sSubPr>
                  <m:ctrlPr>
                    <w:rPr>
                      <w:rFonts w:ascii="Cambria Math" w:eastAsia="Calibri" w:hAnsi="Cambria Math"/>
                      <w:i/>
                      <w:lang w:eastAsia="en-US"/>
                    </w:rPr>
                  </m:ctrlPr>
                </m:sSubPr>
                <m:e>
                  <m:r>
                    <w:rPr>
                      <w:rFonts w:ascii="Cambria Math" w:eastAsia="Calibri"/>
                      <w:lang w:eastAsia="en-US"/>
                    </w:rPr>
                    <m:t>A</m:t>
                  </m:r>
                </m:e>
                <m:sub>
                  <m:r>
                    <w:rPr>
                      <w:rFonts w:ascii="Cambria Math" w:eastAsia="Calibri"/>
                      <w:lang w:eastAsia="en-US"/>
                    </w:rPr>
                    <m:t>i</m:t>
                  </m:r>
                </m:sub>
              </m:sSub>
            </m:oMath>
            <w:r w:rsidR="00A76BCB" w:rsidRPr="006F1702">
              <w:t xml:space="preserve">  –  ценовое предложению </w:t>
            </w:r>
            <m:oMath>
              <m:r>
                <w:rPr>
                  <w:rFonts w:ascii="Cambria Math" w:hAnsi="Cambria Math"/>
                  <w:lang w:eastAsia="en-US"/>
                </w:rPr>
                <m:t>i</m:t>
              </m:r>
              <m:r>
                <w:rPr>
                  <w:rFonts w:ascii="Cambria Math"/>
                  <w:lang w:eastAsia="en-US"/>
                </w:rPr>
                <m:t>-го</m:t>
              </m:r>
            </m:oMath>
            <w:r w:rsidR="00A76BCB" w:rsidRPr="006F1702">
              <w:t xml:space="preserve">  участника.</w:t>
            </w:r>
          </w:p>
          <w:p w:rsidR="00A76BCB" w:rsidRPr="006F1702" w:rsidRDefault="00A76BCB" w:rsidP="00534AC7">
            <w:pPr>
              <w:widowControl w:val="0"/>
              <w:autoSpaceDE w:val="0"/>
              <w:autoSpaceDN w:val="0"/>
              <w:jc w:val="both"/>
            </w:pPr>
            <w:r w:rsidRPr="006F1702">
              <w:t xml:space="preserve">При оценке предложений по критерию </w:t>
            </w:r>
            <w:r w:rsidR="00534AC7" w:rsidRPr="006F1702">
              <w:t>«</w:t>
            </w:r>
            <w:r w:rsidRPr="006F1702">
              <w:t>цена</w:t>
            </w:r>
            <w:r w:rsidR="00534AC7" w:rsidRPr="006F1702">
              <w:t xml:space="preserve"> договора»</w:t>
            </w:r>
            <w:r w:rsidRPr="006F1702">
              <w:t xml:space="preserve"> лучшим условием по указанному критерию признается предложение участника с наименьшей ценой.</w:t>
            </w:r>
          </w:p>
          <w:p w:rsidR="00816E3C" w:rsidRPr="006F1702" w:rsidRDefault="00816E3C" w:rsidP="00534AC7">
            <w:pPr>
              <w:widowControl w:val="0"/>
              <w:autoSpaceDE w:val="0"/>
              <w:autoSpaceDN w:val="0"/>
              <w:jc w:val="both"/>
            </w:pPr>
          </w:p>
          <w:p w:rsidR="00816E3C" w:rsidRPr="006F1702" w:rsidRDefault="00816E3C" w:rsidP="00B33ABD">
            <w:pPr>
              <w:widowControl w:val="0"/>
              <w:numPr>
                <w:ilvl w:val="0"/>
                <w:numId w:val="42"/>
              </w:numPr>
              <w:tabs>
                <w:tab w:val="left" w:pos="786"/>
              </w:tabs>
              <w:jc w:val="both"/>
            </w:pPr>
            <w:bookmarkStart w:id="93" w:name="_Toc269375555"/>
            <w:bookmarkStart w:id="94" w:name="_Toc287001047"/>
            <w:bookmarkStart w:id="95" w:name="_Toc287002825"/>
            <w:bookmarkStart w:id="96" w:name="_Toc294775020"/>
            <w:r w:rsidRPr="006F1702">
              <w:t>Оценка предложений по критерию – «</w:t>
            </w:r>
            <w:r w:rsidR="00AF53E7" w:rsidRPr="006F1702">
              <w:t>Квалификация участника</w:t>
            </w:r>
            <w:r w:rsidRPr="006F1702">
              <w:t>»:</w:t>
            </w:r>
          </w:p>
          <w:p w:rsidR="00816E3C" w:rsidRPr="006F1702" w:rsidRDefault="00816E3C" w:rsidP="00816E3C">
            <w:pPr>
              <w:widowControl w:val="0"/>
              <w:tabs>
                <w:tab w:val="left" w:pos="0"/>
              </w:tabs>
              <w:jc w:val="both"/>
            </w:pPr>
            <w:r w:rsidRPr="006F1702">
              <w:t>Рейтинг, присуждаемый заявке по критерию «</w:t>
            </w:r>
            <w:r w:rsidR="00AF53E7" w:rsidRPr="006F1702">
              <w:t xml:space="preserve">Квалификация </w:t>
            </w:r>
            <w:r w:rsidR="00AF53E7" w:rsidRPr="006F1702">
              <w:lastRenderedPageBreak/>
              <w:t>участника</w:t>
            </w:r>
            <w:r w:rsidRPr="006F1702">
              <w:t>», определяется по сумме оценок подкритериев:</w:t>
            </w:r>
          </w:p>
          <w:p w:rsidR="00816E3C" w:rsidRPr="00287FBD" w:rsidRDefault="00D61D5A" w:rsidP="00816E3C">
            <w:pPr>
              <w:widowControl w:val="0"/>
              <w:tabs>
                <w:tab w:val="left" w:pos="0"/>
              </w:tabs>
              <w:jc w:val="center"/>
              <w:rPr>
                <w:lang w:val="en-US"/>
              </w:rPr>
            </w:pPr>
            <m:oMathPara>
              <m:oMath>
                <m:sSub>
                  <m:sSubPr>
                    <m:ctrlPr>
                      <w:rPr>
                        <w:rFonts w:ascii="Cambria Math" w:eastAsia="Calibri" w:hAnsi="Cambria Math"/>
                        <w:i/>
                        <w:lang w:eastAsia="en-US"/>
                      </w:rPr>
                    </m:ctrlPr>
                  </m:sSubPr>
                  <m:e>
                    <m:r>
                      <w:rPr>
                        <w:rFonts w:ascii="Cambria Math" w:eastAsia="Calibri" w:hAnsi="Cambria Math"/>
                        <w:lang w:val="en-US"/>
                      </w:rPr>
                      <m:t>R</m:t>
                    </m:r>
                    <m:r>
                      <w:rPr>
                        <w:rFonts w:ascii="Cambria Math" w:eastAsia="Calibri" w:hAnsi="Cambria Math"/>
                      </w:rPr>
                      <m:t>K</m:t>
                    </m:r>
                  </m:e>
                  <m:sub>
                    <m:r>
                      <w:rPr>
                        <w:rFonts w:ascii="Cambria Math" w:eastAsia="Calibri"/>
                        <w:lang w:eastAsia="en-US"/>
                      </w:rPr>
                      <m:t>i</m:t>
                    </m:r>
                  </m:sub>
                </m:sSub>
                <m:r>
                  <w:rPr>
                    <w:rFonts w:ascii="Cambria Math" w:eastAsia="Calibri"/>
                  </w:rPr>
                  <m:t>=</m:t>
                </m:r>
                <m:sSub>
                  <m:sSubPr>
                    <m:ctrlPr>
                      <w:rPr>
                        <w:rFonts w:ascii="Cambria Math" w:eastAsia="Calibri" w:hAnsi="Cambria Math"/>
                        <w:i/>
                        <w:lang w:eastAsia="en-US"/>
                      </w:rPr>
                    </m:ctrlPr>
                  </m:sSubPr>
                  <m:e>
                    <m:r>
                      <w:rPr>
                        <w:rFonts w:ascii="Cambria Math" w:eastAsia="Calibri" w:hAnsi="Cambria Math"/>
                        <w:lang w:val="en-US"/>
                      </w:rPr>
                      <m:t>RO</m:t>
                    </m:r>
                  </m:e>
                  <m:sub>
                    <m:r>
                      <w:rPr>
                        <w:rFonts w:ascii="Cambria Math" w:eastAsia="Calibri"/>
                        <w:lang w:eastAsia="en-US"/>
                      </w:rPr>
                      <m:t>i</m:t>
                    </m:r>
                  </m:sub>
                </m:sSub>
                <m:r>
                  <w:rPr>
                    <w:rFonts w:eastAsia="Calibri"/>
                    <w:lang w:eastAsia="en-US"/>
                  </w:rPr>
                  <m:t>∙</m:t>
                </m:r>
                <m:f>
                  <m:fPr>
                    <m:ctrlPr>
                      <w:rPr>
                        <w:rFonts w:ascii="Cambria Math" w:eastAsia="Calibri" w:hAnsi="Cambria Math"/>
                        <w:i/>
                        <w:lang w:eastAsia="en-US"/>
                      </w:rPr>
                    </m:ctrlPr>
                  </m:fPr>
                  <m:num>
                    <m:sSub>
                      <m:sSubPr>
                        <m:ctrlPr>
                          <w:rPr>
                            <w:rFonts w:ascii="Cambria Math" w:eastAsia="Calibri" w:hAnsi="Cambria Math"/>
                            <w:i/>
                            <w:lang w:eastAsia="en-US"/>
                          </w:rPr>
                        </m:ctrlPr>
                      </m:sSubPr>
                      <m:e>
                        <m:r>
                          <w:rPr>
                            <w:rFonts w:ascii="Cambria Math" w:eastAsia="Calibri" w:hAnsi="Cambria Math"/>
                            <w:lang w:val="en-US"/>
                          </w:rPr>
                          <m:t>V</m:t>
                        </m:r>
                      </m:e>
                      <m:sub>
                        <m:r>
                          <w:rPr>
                            <w:rFonts w:ascii="Cambria Math" w:eastAsia="Calibri"/>
                            <w:lang w:val="en-US"/>
                          </w:rPr>
                          <m:t>O</m:t>
                        </m:r>
                      </m:sub>
                    </m:sSub>
                  </m:num>
                  <m:den>
                    <m:r>
                      <w:rPr>
                        <w:rFonts w:ascii="Cambria Math" w:eastAsia="Calibri"/>
                        <w:lang w:eastAsia="en-US"/>
                      </w:rPr>
                      <m:t>100</m:t>
                    </m:r>
                  </m:den>
                </m:f>
              </m:oMath>
            </m:oMathPara>
          </w:p>
          <w:p w:rsidR="00816E3C" w:rsidRPr="006F1702" w:rsidRDefault="00816E3C" w:rsidP="00816E3C">
            <w:pPr>
              <w:widowControl w:val="0"/>
              <w:tabs>
                <w:tab w:val="left" w:pos="0"/>
              </w:tabs>
              <w:jc w:val="both"/>
            </w:pPr>
          </w:p>
          <w:p w:rsidR="00A76BCB" w:rsidRPr="006F1702" w:rsidRDefault="00AF53E7" w:rsidP="00534AC7">
            <w:pPr>
              <w:widowControl w:val="0"/>
              <w:tabs>
                <w:tab w:val="left" w:pos="0"/>
              </w:tabs>
              <w:jc w:val="both"/>
            </w:pPr>
            <w:r w:rsidRPr="006F1702">
              <w:t xml:space="preserve">Оценка </w:t>
            </w:r>
            <m:oMath>
              <m:r>
                <w:rPr>
                  <w:rFonts w:ascii="Cambria Math" w:hAnsi="Cambria Math"/>
                </w:rPr>
                <m:t>i</m:t>
              </m:r>
              <m:r>
                <w:rPr>
                  <w:rFonts w:ascii="Cambria Math"/>
                </w:rPr>
                <m:t>-</m:t>
              </m:r>
              <m:r>
                <m:rPr>
                  <m:sty m:val="p"/>
                </m:rPr>
                <m:t>ой</m:t>
              </m:r>
            </m:oMath>
            <w:r w:rsidRPr="006F1702">
              <w:t xml:space="preserve"> заявки по подкритерию «</w:t>
            </w:r>
            <w:bookmarkEnd w:id="93"/>
            <w:bookmarkEnd w:id="94"/>
            <w:bookmarkEnd w:id="95"/>
            <w:bookmarkEnd w:id="96"/>
            <w:r w:rsidR="006B0109" w:rsidRPr="006F1702">
              <w:t>Опыт и репутация</w:t>
            </w:r>
            <w:r w:rsidR="00A76BCB" w:rsidRPr="006F1702">
              <w:t>», определяется по формуле:</w:t>
            </w:r>
          </w:p>
          <w:p w:rsidR="00A76BCB" w:rsidRPr="006F1702" w:rsidRDefault="00D61D5A" w:rsidP="00753FD0">
            <w:pPr>
              <w:widowControl w:val="0"/>
              <w:tabs>
                <w:tab w:val="left" w:pos="0"/>
              </w:tabs>
              <w:spacing w:before="120" w:after="120"/>
              <w:jc w:val="center"/>
              <w:rPr>
                <w:lang w:val="en-US"/>
              </w:rPr>
            </w:pPr>
            <m:oMathPara>
              <m:oMath>
                <m:sSub>
                  <m:sSubPr>
                    <m:ctrlPr>
                      <w:rPr>
                        <w:rFonts w:ascii="Cambria Math" w:eastAsia="Calibri" w:hAnsi="Cambria Math"/>
                        <w:i/>
                        <w:lang w:eastAsia="en-US"/>
                      </w:rPr>
                    </m:ctrlPr>
                  </m:sSubPr>
                  <m:e>
                    <m:r>
                      <w:rPr>
                        <w:rFonts w:ascii="Cambria Math" w:eastAsia="Calibri" w:hAnsi="Cambria Math"/>
                        <w:lang w:eastAsia="en-US"/>
                      </w:rPr>
                      <m:t>R</m:t>
                    </m:r>
                    <m:r>
                      <w:rPr>
                        <w:rFonts w:ascii="Cambria Math" w:eastAsia="Calibri" w:hAnsi="Cambria Math"/>
                      </w:rPr>
                      <m:t>O</m:t>
                    </m:r>
                  </m:e>
                  <m:sub>
                    <m:r>
                      <w:rPr>
                        <w:rFonts w:ascii="Cambria Math" w:eastAsia="Calibri"/>
                        <w:lang w:eastAsia="en-US"/>
                      </w:rPr>
                      <m:t>i</m:t>
                    </m:r>
                  </m:sub>
                </m:sSub>
                <m:r>
                  <w:rPr>
                    <w:rFonts w:ascii="Cambria Math"/>
                    <w:lang w:val="en-US" w:eastAsia="en-US"/>
                  </w:rPr>
                  <m:t>=</m:t>
                </m:r>
                <m:f>
                  <m:fPr>
                    <m:ctrlPr>
                      <w:rPr>
                        <w:rFonts w:ascii="Cambria Math" w:hAnsi="Cambria Math"/>
                        <w:i/>
                        <w:lang w:val="en-US" w:eastAsia="en-US"/>
                      </w:rPr>
                    </m:ctrlPr>
                  </m:fPr>
                  <m:num>
                    <m:sSub>
                      <m:sSubPr>
                        <m:ctrlPr>
                          <w:rPr>
                            <w:rFonts w:ascii="Cambria Math" w:hAnsi="Cambria Math"/>
                            <w:i/>
                            <w:lang w:val="en-US" w:eastAsia="en-US"/>
                          </w:rPr>
                        </m:ctrlPr>
                      </m:sSubPr>
                      <m:e>
                        <m:r>
                          <w:rPr>
                            <w:rFonts w:ascii="Cambria Math" w:hAnsi="Cambria Math"/>
                            <w:lang w:val="en-US"/>
                          </w:rPr>
                          <m:t>O</m:t>
                        </m:r>
                      </m:e>
                      <m:sub>
                        <m:r>
                          <w:rPr>
                            <w:rFonts w:ascii="Cambria Math" w:hAnsi="Cambria Math"/>
                            <w:lang w:val="en-US"/>
                          </w:rPr>
                          <m:t>i</m:t>
                        </m:r>
                      </m:sub>
                    </m:sSub>
                    <m:r>
                      <w:rPr>
                        <w:lang w:val="en-US"/>
                      </w:rPr>
                      <m:t>-</m:t>
                    </m:r>
                    <m:sSub>
                      <m:sSubPr>
                        <m:ctrlPr>
                          <w:rPr>
                            <w:rFonts w:ascii="Cambria Math" w:hAnsi="Cambria Math"/>
                            <w:i/>
                            <w:lang w:val="en-US" w:eastAsia="en-US"/>
                          </w:rPr>
                        </m:ctrlPr>
                      </m:sSubPr>
                      <m:e>
                        <m:r>
                          <w:rPr>
                            <w:rFonts w:ascii="Cambria Math" w:hAnsi="Cambria Math"/>
                            <w:lang w:val="en-US" w:eastAsia="en-US"/>
                          </w:rPr>
                          <m:t>A</m:t>
                        </m:r>
                      </m:e>
                      <m:sub>
                        <m:r>
                          <w:rPr>
                            <w:rFonts w:ascii="Cambria Math" w:hAnsi="Cambria Math"/>
                            <w:lang w:val="en-US" w:eastAsia="en-US"/>
                          </w:rPr>
                          <m:t>m</m:t>
                        </m:r>
                        <m:r>
                          <w:rPr>
                            <w:rFonts w:ascii="Cambria Math" w:hAnsi="Cambria Math"/>
                            <w:lang w:val="en-US"/>
                          </w:rPr>
                          <m:t>ax</m:t>
                        </m:r>
                      </m:sub>
                    </m:sSub>
                  </m:num>
                  <m:den>
                    <m:sSub>
                      <m:sSubPr>
                        <m:ctrlPr>
                          <w:rPr>
                            <w:rFonts w:ascii="Cambria Math" w:hAnsi="Cambria Math"/>
                            <w:i/>
                            <w:lang w:val="en-US" w:eastAsia="en-US"/>
                          </w:rPr>
                        </m:ctrlPr>
                      </m:sSubPr>
                      <m:e>
                        <m:r>
                          <w:rPr>
                            <w:rFonts w:ascii="Cambria Math" w:hAnsi="Cambria Math"/>
                            <w:lang w:val="en-US"/>
                          </w:rPr>
                          <m:t>O</m:t>
                        </m:r>
                      </m:e>
                      <m:sub>
                        <m:r>
                          <w:rPr>
                            <w:lang w:val="en-US"/>
                          </w:rPr>
                          <m:t>предел</m:t>
                        </m:r>
                      </m:sub>
                    </m:sSub>
                    <m:r>
                      <w:rPr>
                        <w:lang w:val="en-US"/>
                      </w:rPr>
                      <m:t>-</m:t>
                    </m:r>
                    <m:sSub>
                      <m:sSubPr>
                        <m:ctrlPr>
                          <w:rPr>
                            <w:rFonts w:ascii="Cambria Math" w:hAnsi="Cambria Math"/>
                            <w:i/>
                            <w:lang w:val="en-US" w:eastAsia="en-US"/>
                          </w:rPr>
                        </m:ctrlPr>
                      </m:sSubPr>
                      <m:e>
                        <m:r>
                          <w:rPr>
                            <w:rFonts w:ascii="Cambria Math" w:hAnsi="Cambria Math"/>
                            <w:lang w:val="en-US" w:eastAsia="en-US"/>
                          </w:rPr>
                          <m:t>A</m:t>
                        </m:r>
                      </m:e>
                      <m:sub>
                        <m:r>
                          <w:rPr>
                            <w:rFonts w:ascii="Cambria Math" w:hAnsi="Cambria Math"/>
                            <w:lang w:val="en-US" w:eastAsia="en-US"/>
                          </w:rPr>
                          <m:t>m</m:t>
                        </m:r>
                        <m:r>
                          <w:rPr>
                            <w:rFonts w:ascii="Cambria Math" w:hAnsi="Cambria Math"/>
                            <w:lang w:val="en-US"/>
                          </w:rPr>
                          <m:t>ax</m:t>
                        </m:r>
                      </m:sub>
                    </m:sSub>
                  </m:den>
                </m:f>
                <m:r>
                  <w:rPr>
                    <w:rFonts w:ascii="Cambria Math"/>
                    <w:lang w:val="en-US" w:eastAsia="en-US"/>
                  </w:rPr>
                  <m:t>;</m:t>
                </m:r>
              </m:oMath>
            </m:oMathPara>
          </w:p>
          <w:p w:rsidR="00A76BCB" w:rsidRPr="006F1702" w:rsidRDefault="00A76BCB" w:rsidP="00A76BCB">
            <w:pPr>
              <w:widowControl w:val="0"/>
              <w:autoSpaceDE w:val="0"/>
              <w:autoSpaceDN w:val="0"/>
            </w:pPr>
            <w:r w:rsidRPr="006F1702">
              <w:t>где:</w:t>
            </w:r>
          </w:p>
          <w:p w:rsidR="00B20AF2" w:rsidRPr="006F1702" w:rsidRDefault="00D61D5A" w:rsidP="00B20AF2">
            <w:pPr>
              <w:widowControl w:val="0"/>
              <w:autoSpaceDE w:val="0"/>
              <w:autoSpaceDN w:val="0"/>
              <w:jc w:val="both"/>
            </w:pPr>
            <m:oMath>
              <m:sSub>
                <m:sSubPr>
                  <m:ctrlPr>
                    <w:rPr>
                      <w:rFonts w:ascii="Cambria Math" w:eastAsia="Calibri" w:hAnsi="Cambria Math"/>
                      <w:i/>
                      <w:lang w:eastAsia="en-US"/>
                    </w:rPr>
                  </m:ctrlPr>
                </m:sSubPr>
                <m:e>
                  <m:r>
                    <w:rPr>
                      <w:rFonts w:ascii="Cambria Math" w:eastAsia="Calibri" w:hAnsi="Cambria Math"/>
                    </w:rPr>
                    <m:t>O</m:t>
                  </m:r>
                </m:e>
                <m:sub>
                  <m:r>
                    <w:rPr>
                      <w:rFonts w:ascii="Cambria Math" w:eastAsia="Calibri"/>
                      <w:lang w:eastAsia="en-US"/>
                    </w:rPr>
                    <m:t>i</m:t>
                  </m:r>
                </m:sub>
              </m:sSub>
            </m:oMath>
            <w:r w:rsidR="00B20AF2" w:rsidRPr="006F1702">
              <w:t xml:space="preserve"> </w:t>
            </w:r>
            <w:r w:rsidR="00A76BCB" w:rsidRPr="006F1702">
              <w:t xml:space="preserve">–  </w:t>
            </w:r>
            <w:r w:rsidR="00B20AF2" w:rsidRPr="006F1702">
              <w:t xml:space="preserve">сумма цен договоров </w:t>
            </w:r>
            <w:r w:rsidR="00B20AF2" w:rsidRPr="006F1702">
              <w:rPr>
                <w:b/>
              </w:rPr>
              <w:t xml:space="preserve">сопоставимого характера </w:t>
            </w:r>
            <w:r w:rsidR="005D64D1" w:rsidRPr="006F1702">
              <w:rPr>
                <w:b/>
              </w:rPr>
              <w:t xml:space="preserve">по предмету </w:t>
            </w:r>
            <w:r w:rsidR="00B20AF2" w:rsidRPr="006F1702">
              <w:t xml:space="preserve"> за последние </w:t>
            </w:r>
            <w:r w:rsidR="00287FBD" w:rsidRPr="00287FBD">
              <w:t>3</w:t>
            </w:r>
            <w:r w:rsidR="00B20AF2" w:rsidRPr="006F1702">
              <w:t xml:space="preserve"> </w:t>
            </w:r>
            <w:r w:rsidR="00287FBD">
              <w:t>года</w:t>
            </w:r>
            <w:r w:rsidR="00A76BCB" w:rsidRPr="006F1702">
              <w:t xml:space="preserve"> предложени</w:t>
            </w:r>
            <w:r w:rsidR="00B20AF2" w:rsidRPr="006F1702">
              <w:t>я</w:t>
            </w:r>
            <w:r w:rsidR="00A76BCB" w:rsidRPr="006F1702">
              <w:t xml:space="preserve">  </w:t>
            </w:r>
            <m:oMath>
              <m:r>
                <w:rPr>
                  <w:rFonts w:ascii="Cambria Math" w:hAnsi="Cambria Math"/>
                  <w:lang w:eastAsia="en-US"/>
                </w:rPr>
                <m:t>i</m:t>
              </m:r>
              <m:r>
                <w:rPr>
                  <w:rFonts w:ascii="Cambria Math"/>
                  <w:lang w:eastAsia="en-US"/>
                </w:rPr>
                <m:t>-го</m:t>
              </m:r>
            </m:oMath>
            <w:r w:rsidR="00B20AF2" w:rsidRPr="006F1702">
              <w:t xml:space="preserve">  участника;</w:t>
            </w:r>
          </w:p>
          <w:p w:rsidR="003B41C0" w:rsidRPr="006F1702" w:rsidRDefault="00D61D5A" w:rsidP="003B41C0">
            <w:pPr>
              <w:widowControl w:val="0"/>
              <w:autoSpaceDE w:val="0"/>
              <w:autoSpaceDN w:val="0"/>
              <w:jc w:val="both"/>
            </w:pPr>
            <m:oMath>
              <m:sSub>
                <m:sSubPr>
                  <m:ctrlPr>
                    <w:rPr>
                      <w:rFonts w:ascii="Cambria Math" w:eastAsia="Calibri" w:hAnsi="Cambria Math"/>
                      <w:i/>
                      <w:lang w:eastAsia="en-US"/>
                    </w:rPr>
                  </m:ctrlPr>
                </m:sSubPr>
                <m:e>
                  <m:r>
                    <w:rPr>
                      <w:rFonts w:ascii="Cambria Math" w:eastAsia="Calibri" w:hAnsi="Cambria Math"/>
                    </w:rPr>
                    <m:t>A</m:t>
                  </m:r>
                </m:e>
                <m:sub>
                  <m:r>
                    <w:rPr>
                      <w:rFonts w:ascii="Cambria Math" w:eastAsia="Calibri"/>
                      <w:lang w:val="en-US"/>
                    </w:rPr>
                    <m:t>max</m:t>
                  </m:r>
                </m:sub>
              </m:sSub>
            </m:oMath>
            <w:r w:rsidR="003B41C0" w:rsidRPr="006F1702">
              <w:t>–  начальная (максимальная) цена договора;</w:t>
            </w:r>
          </w:p>
          <w:p w:rsidR="00AF53E7" w:rsidRPr="006F1702" w:rsidRDefault="00D61D5A" w:rsidP="00B20AF2">
            <w:pPr>
              <w:widowControl w:val="0"/>
              <w:autoSpaceDE w:val="0"/>
              <w:autoSpaceDN w:val="0"/>
              <w:jc w:val="both"/>
            </w:pPr>
            <m:oMath>
              <m:sSub>
                <m:sSubPr>
                  <m:ctrlPr>
                    <w:rPr>
                      <w:rFonts w:ascii="Cambria Math" w:eastAsia="Calibri" w:hAnsi="Cambria Math"/>
                      <w:i/>
                      <w:lang w:eastAsia="en-US"/>
                    </w:rPr>
                  </m:ctrlPr>
                </m:sSubPr>
                <m:e>
                  <m:r>
                    <w:rPr>
                      <w:rFonts w:ascii="Cambria Math" w:eastAsia="Calibri" w:hAnsi="Cambria Math"/>
                    </w:rPr>
                    <m:t>O</m:t>
                  </m:r>
                </m:e>
                <m:sub>
                  <m:r>
                    <w:rPr>
                      <w:rFonts w:eastAsia="Calibri"/>
                    </w:rPr>
                    <m:t>предел</m:t>
                  </m:r>
                </m:sub>
              </m:sSub>
            </m:oMath>
            <w:r w:rsidR="00B20AF2" w:rsidRPr="006F1702">
              <w:t xml:space="preserve"> –  </w:t>
            </w:r>
            <w:r w:rsidR="003B41C0" w:rsidRPr="006F1702">
              <w:t xml:space="preserve">предельное значение суммы цен договоров </w:t>
            </w:r>
            <w:r w:rsidR="003B41C0" w:rsidRPr="006F1702">
              <w:rPr>
                <w:b/>
              </w:rPr>
              <w:t>сопоставимого характера</w:t>
            </w:r>
            <w:r w:rsidR="003B41C0" w:rsidRPr="006F1702">
              <w:t xml:space="preserve">, превышающее </w:t>
            </w:r>
            <m:oMath>
              <m:sSub>
                <m:sSubPr>
                  <m:ctrlPr>
                    <w:rPr>
                      <w:rFonts w:ascii="Cambria Math" w:eastAsia="Calibri" w:hAnsi="Cambria Math"/>
                      <w:i/>
                      <w:lang w:eastAsia="en-US"/>
                    </w:rPr>
                  </m:ctrlPr>
                </m:sSubPr>
                <m:e>
                  <m:r>
                    <w:rPr>
                      <w:rFonts w:ascii="Cambria Math" w:eastAsia="Calibri" w:hAnsi="Cambria Math"/>
                    </w:rPr>
                    <m:t>A</m:t>
                  </m:r>
                </m:e>
                <m:sub>
                  <m:r>
                    <w:rPr>
                      <w:rFonts w:ascii="Cambria Math" w:eastAsia="Calibri"/>
                      <w:lang w:val="en-US"/>
                    </w:rPr>
                    <m:t>max</m:t>
                  </m:r>
                </m:sub>
              </m:sSub>
            </m:oMath>
            <w:r w:rsidR="003B41C0" w:rsidRPr="006F1702">
              <w:t xml:space="preserve">, </w:t>
            </w:r>
          </w:p>
          <w:p w:rsidR="00B20AF2" w:rsidRPr="006F1702" w:rsidRDefault="003B41C0" w:rsidP="00B20AF2">
            <w:pPr>
              <w:widowControl w:val="0"/>
              <w:autoSpaceDE w:val="0"/>
              <w:autoSpaceDN w:val="0"/>
              <w:jc w:val="both"/>
            </w:pPr>
            <w:r w:rsidRPr="006F1702">
              <w:t>(</w:t>
            </w:r>
            <m:oMath>
              <m:sSub>
                <m:sSubPr>
                  <m:ctrlPr>
                    <w:rPr>
                      <w:rFonts w:ascii="Cambria Math" w:eastAsia="Calibri" w:hAnsi="Cambria Math"/>
                      <w:i/>
                      <w:lang w:eastAsia="en-US"/>
                    </w:rPr>
                  </m:ctrlPr>
                </m:sSubPr>
                <m:e>
                  <m:r>
                    <w:rPr>
                      <w:rFonts w:ascii="Cambria Math" w:eastAsia="Calibri" w:hAnsi="Cambria Math"/>
                    </w:rPr>
                    <m:t>O</m:t>
                  </m:r>
                </m:e>
                <m:sub>
                  <m:r>
                    <w:rPr>
                      <w:rFonts w:eastAsia="Calibri"/>
                    </w:rPr>
                    <m:t>предел</m:t>
                  </m:r>
                </m:sub>
              </m:sSub>
              <m:r>
                <w:rPr>
                  <w:rFonts w:ascii="Cambria Math" w:eastAsia="Calibri"/>
                </w:rPr>
                <m:t>=36973000,00</m:t>
              </m:r>
            </m:oMath>
            <w:r w:rsidRPr="006F1702">
              <w:t>)</w:t>
            </w:r>
            <w:r w:rsidR="00B20AF2" w:rsidRPr="006F1702">
              <w:t>.</w:t>
            </w:r>
          </w:p>
          <w:p w:rsidR="00B20AF2" w:rsidRPr="006F1702" w:rsidRDefault="003B41C0" w:rsidP="00B20AF2">
            <w:pPr>
              <w:widowControl w:val="0"/>
              <w:autoSpaceDE w:val="0"/>
              <w:autoSpaceDN w:val="0"/>
              <w:jc w:val="both"/>
            </w:pPr>
            <w:r w:rsidRPr="006F1702">
              <w:t xml:space="preserve">Если </w:t>
            </w:r>
            <m:oMath>
              <m:sSub>
                <m:sSubPr>
                  <m:ctrlPr>
                    <w:rPr>
                      <w:rFonts w:ascii="Cambria Math" w:eastAsia="Calibri" w:hAnsi="Cambria Math"/>
                      <w:i/>
                      <w:lang w:eastAsia="en-US"/>
                    </w:rPr>
                  </m:ctrlPr>
                </m:sSubPr>
                <m:e>
                  <m:r>
                    <w:rPr>
                      <w:rFonts w:ascii="Cambria Math" w:eastAsia="Calibri" w:hAnsi="Cambria Math"/>
                      <w:lang w:val="en-US"/>
                    </w:rPr>
                    <m:t>O</m:t>
                  </m:r>
                </m:e>
                <m:sub>
                  <m:r>
                    <w:rPr>
                      <w:rFonts w:ascii="Cambria Math" w:eastAsia="Calibri"/>
                      <w:lang w:val="en-US"/>
                    </w:rPr>
                    <m:t>i</m:t>
                  </m:r>
                </m:sub>
              </m:sSub>
              <m:sSub>
                <m:sSubPr>
                  <m:ctrlPr>
                    <w:rPr>
                      <w:rFonts w:ascii="Cambria Math" w:eastAsia="Calibri" w:hAnsi="Cambria Math"/>
                      <w:i/>
                      <w:lang w:eastAsia="en-US"/>
                    </w:rPr>
                  </m:ctrlPr>
                </m:sSubPr>
                <m:e>
                  <m:r>
                    <w:rPr>
                      <w:rFonts w:eastAsia="Calibri"/>
                    </w:rPr>
                    <m:t>≥</m:t>
                  </m:r>
                  <m:r>
                    <w:rPr>
                      <w:rFonts w:ascii="Cambria Math" w:eastAsia="Calibri" w:hAnsi="Cambria Math"/>
                      <w:lang w:val="en-US"/>
                    </w:rPr>
                    <m:t>O</m:t>
                  </m:r>
                </m:e>
                <m:sub>
                  <m:r>
                    <w:rPr>
                      <w:rFonts w:eastAsia="Calibri"/>
                    </w:rPr>
                    <m:t>предел</m:t>
                  </m:r>
                </m:sub>
              </m:sSub>
            </m:oMath>
            <w:r w:rsidRPr="006F1702">
              <w:t xml:space="preserve">, то </w:t>
            </w:r>
            <m:oMath>
              <m:sSub>
                <m:sSubPr>
                  <m:ctrlPr>
                    <w:rPr>
                      <w:rFonts w:ascii="Cambria Math" w:eastAsia="Calibri" w:hAnsi="Cambria Math"/>
                      <w:i/>
                      <w:lang w:eastAsia="en-US"/>
                    </w:rPr>
                  </m:ctrlPr>
                </m:sSubPr>
                <m:e>
                  <m:r>
                    <w:rPr>
                      <w:rFonts w:ascii="Cambria Math" w:eastAsia="Calibri" w:hAnsi="Cambria Math"/>
                      <w:lang w:val="en-US"/>
                    </w:rPr>
                    <m:t>RO</m:t>
                  </m:r>
                </m:e>
                <m:sub>
                  <m:r>
                    <w:rPr>
                      <w:rFonts w:ascii="Cambria Math" w:eastAsia="Calibri"/>
                      <w:lang w:val="en-US"/>
                    </w:rPr>
                    <m:t>i</m:t>
                  </m:r>
                </m:sub>
              </m:sSub>
              <m:r>
                <w:rPr>
                  <w:rFonts w:ascii="Cambria Math" w:eastAsia="Calibri"/>
                </w:rPr>
                <m:t>=1</m:t>
              </m:r>
            </m:oMath>
            <w:r w:rsidRPr="006F1702">
              <w:t>.</w:t>
            </w:r>
          </w:p>
          <w:p w:rsidR="003B41C0" w:rsidRPr="006F1702" w:rsidRDefault="003B41C0" w:rsidP="003B41C0">
            <w:pPr>
              <w:widowControl w:val="0"/>
              <w:autoSpaceDE w:val="0"/>
              <w:autoSpaceDN w:val="0"/>
              <w:jc w:val="both"/>
            </w:pPr>
            <w:r w:rsidRPr="006F1702">
              <w:t xml:space="preserve">Если </w:t>
            </w:r>
            <m:oMath>
              <m:sSub>
                <m:sSubPr>
                  <m:ctrlPr>
                    <w:rPr>
                      <w:rFonts w:ascii="Cambria Math" w:eastAsia="Calibri" w:hAnsi="Cambria Math"/>
                      <w:i/>
                      <w:lang w:eastAsia="en-US"/>
                    </w:rPr>
                  </m:ctrlPr>
                </m:sSubPr>
                <m:e>
                  <m:r>
                    <w:rPr>
                      <w:rFonts w:ascii="Cambria Math" w:eastAsia="Calibri" w:hAnsi="Cambria Math"/>
                      <w:lang w:val="en-US"/>
                    </w:rPr>
                    <m:t>O</m:t>
                  </m:r>
                </m:e>
                <m:sub>
                  <m:r>
                    <w:rPr>
                      <w:rFonts w:ascii="Cambria Math" w:eastAsia="Calibri"/>
                      <w:lang w:val="en-US"/>
                    </w:rPr>
                    <m:t>i</m:t>
                  </m:r>
                </m:sub>
              </m:sSub>
              <m:sSub>
                <m:sSubPr>
                  <m:ctrlPr>
                    <w:rPr>
                      <w:rFonts w:ascii="Cambria Math" w:eastAsia="Calibri" w:hAnsi="Cambria Math"/>
                      <w:i/>
                      <w:lang w:eastAsia="en-US"/>
                    </w:rPr>
                  </m:ctrlPr>
                </m:sSubPr>
                <m:e>
                  <m:r>
                    <w:rPr>
                      <w:rFonts w:ascii="Cambria Math" w:eastAsia="Calibri"/>
                    </w:rPr>
                    <m:t>≤</m:t>
                  </m:r>
                  <m:r>
                    <w:rPr>
                      <w:rFonts w:ascii="Cambria Math" w:eastAsia="Calibri" w:hAnsi="Cambria Math"/>
                      <w:lang w:val="en-US"/>
                    </w:rPr>
                    <m:t>A</m:t>
                  </m:r>
                </m:e>
                <m:sub>
                  <m:r>
                    <w:rPr>
                      <w:rFonts w:ascii="Cambria Math" w:eastAsia="Calibri" w:hAnsi="Cambria Math"/>
                    </w:rPr>
                    <m:t>max</m:t>
                  </m:r>
                </m:sub>
              </m:sSub>
            </m:oMath>
            <w:r w:rsidRPr="006F1702">
              <w:t xml:space="preserve">, то </w:t>
            </w:r>
            <m:oMath>
              <m:sSub>
                <m:sSubPr>
                  <m:ctrlPr>
                    <w:rPr>
                      <w:rFonts w:ascii="Cambria Math" w:eastAsia="Calibri" w:hAnsi="Cambria Math"/>
                      <w:i/>
                      <w:lang w:eastAsia="en-US"/>
                    </w:rPr>
                  </m:ctrlPr>
                </m:sSubPr>
                <m:e>
                  <m:r>
                    <w:rPr>
                      <w:rFonts w:ascii="Cambria Math" w:eastAsia="Calibri" w:hAnsi="Cambria Math"/>
                      <w:lang w:val="en-US"/>
                    </w:rPr>
                    <m:t>RO</m:t>
                  </m:r>
                </m:e>
                <m:sub>
                  <m:r>
                    <w:rPr>
                      <w:rFonts w:ascii="Cambria Math" w:eastAsia="Calibri"/>
                      <w:lang w:val="en-US"/>
                    </w:rPr>
                    <m:t>i</m:t>
                  </m:r>
                </m:sub>
              </m:sSub>
              <m:r>
                <w:rPr>
                  <w:rFonts w:ascii="Cambria Math" w:eastAsia="Calibri"/>
                </w:rPr>
                <m:t>=0</m:t>
              </m:r>
            </m:oMath>
            <w:r w:rsidRPr="006F1702">
              <w:t>.</w:t>
            </w:r>
          </w:p>
          <w:p w:rsidR="00A60917" w:rsidRPr="009F0B21" w:rsidRDefault="00A60917" w:rsidP="00B20AF2">
            <w:pPr>
              <w:widowControl w:val="0"/>
              <w:tabs>
                <w:tab w:val="left" w:pos="0"/>
              </w:tabs>
              <w:jc w:val="both"/>
            </w:pPr>
            <w:bookmarkStart w:id="97" w:name="_Toc269375557"/>
          </w:p>
          <w:p w:rsidR="00A76BCB" w:rsidRPr="006F1702" w:rsidRDefault="00A76BCB" w:rsidP="00B33ABD">
            <w:pPr>
              <w:widowControl w:val="0"/>
              <w:numPr>
                <w:ilvl w:val="0"/>
                <w:numId w:val="42"/>
              </w:numPr>
              <w:tabs>
                <w:tab w:val="left" w:pos="636"/>
              </w:tabs>
              <w:jc w:val="both"/>
            </w:pPr>
            <w:bookmarkStart w:id="98" w:name="_Toc287001051"/>
            <w:bookmarkStart w:id="99" w:name="_Toc287002829"/>
            <w:bookmarkStart w:id="100" w:name="_Toc294775024"/>
            <w:r w:rsidRPr="006F1702">
              <w:t>Оценка предложений – сопоставление предложений:</w:t>
            </w:r>
            <w:bookmarkEnd w:id="97"/>
            <w:bookmarkEnd w:id="98"/>
            <w:bookmarkEnd w:id="99"/>
            <w:bookmarkEnd w:id="100"/>
          </w:p>
          <w:p w:rsidR="00A76BCB" w:rsidRPr="006F1702" w:rsidRDefault="00A76BCB" w:rsidP="00ED6DF4">
            <w:pPr>
              <w:widowControl w:val="0"/>
              <w:tabs>
                <w:tab w:val="left" w:pos="0"/>
              </w:tabs>
              <w:jc w:val="both"/>
            </w:pPr>
            <w:r w:rsidRPr="006F1702">
              <w:t xml:space="preserve">Для сопоставления предложений на участие в </w:t>
            </w:r>
            <w:r w:rsidR="00622AC6" w:rsidRPr="006F1702">
              <w:t>открытом</w:t>
            </w:r>
            <w:r w:rsidR="00753FD0" w:rsidRPr="006F1702">
              <w:t xml:space="preserve"> запросе предложений</w:t>
            </w:r>
            <w:r w:rsidRPr="006F1702">
              <w:t>, поданных участниками размещения заказа, признанными участниками запроса предложений, осуществляется расчет итогового рейтинга по каждому предложению. Итоговый рейтинг предложения рассчитывается путем сложения рейтингов по каждому критерию оценки предложений, установленному в документации, умноженных на их значимость.</w:t>
            </w:r>
          </w:p>
          <w:p w:rsidR="00A76BCB" w:rsidRPr="006F1702" w:rsidRDefault="00D61D5A" w:rsidP="00753FD0">
            <w:pPr>
              <w:widowControl w:val="0"/>
              <w:tabs>
                <w:tab w:val="left" w:pos="0"/>
              </w:tabs>
              <w:spacing w:before="120" w:after="120"/>
              <w:jc w:val="center"/>
              <w:rPr>
                <w:lang w:val="en-US"/>
              </w:rPr>
            </w:pPr>
            <m:oMathPara>
              <m:oMath>
                <m:sSub>
                  <m:sSubPr>
                    <m:ctrlPr>
                      <w:rPr>
                        <w:rFonts w:ascii="Cambria Math" w:eastAsia="Calibri" w:hAnsi="Cambria Math"/>
                        <w:i/>
                        <w:lang w:eastAsia="en-US"/>
                      </w:rPr>
                    </m:ctrlPr>
                  </m:sSubPr>
                  <m:e>
                    <m:r>
                      <w:rPr>
                        <w:rFonts w:ascii="Cambria Math" w:eastAsia="Calibri" w:hAnsi="Cambria Math"/>
                        <w:lang w:val="en-US"/>
                      </w:rPr>
                      <m:t>R</m:t>
                    </m:r>
                  </m:e>
                  <m:sub>
                    <m:r>
                      <w:rPr>
                        <w:rFonts w:ascii="Cambria Math" w:eastAsia="Calibri"/>
                        <w:lang w:eastAsia="en-US"/>
                      </w:rPr>
                      <m:t>i</m:t>
                    </m:r>
                  </m:sub>
                </m:sSub>
                <m:r>
                  <w:rPr>
                    <w:rFonts w:ascii="Cambria Math" w:eastAsia="Calibri"/>
                  </w:rPr>
                  <m:t>=</m:t>
                </m:r>
                <m:sSub>
                  <m:sSubPr>
                    <m:ctrlPr>
                      <w:rPr>
                        <w:rFonts w:ascii="Cambria Math" w:eastAsia="Calibri" w:hAnsi="Cambria Math"/>
                        <w:i/>
                        <w:lang w:eastAsia="en-US"/>
                      </w:rPr>
                    </m:ctrlPr>
                  </m:sSubPr>
                  <m:e>
                    <m:r>
                      <w:rPr>
                        <w:rFonts w:ascii="Cambria Math" w:eastAsia="Calibri" w:hAnsi="Cambria Math"/>
                        <w:lang w:val="en-US"/>
                      </w:rPr>
                      <m:t>RA</m:t>
                    </m:r>
                  </m:e>
                  <m:sub>
                    <m:r>
                      <w:rPr>
                        <w:rFonts w:ascii="Cambria Math" w:eastAsia="Calibri"/>
                        <w:lang w:eastAsia="en-US"/>
                      </w:rPr>
                      <m:t>i</m:t>
                    </m:r>
                  </m:sub>
                </m:sSub>
                <m:r>
                  <w:rPr>
                    <w:rFonts w:eastAsia="Calibri"/>
                  </w:rPr>
                  <m:t>∙</m:t>
                </m:r>
                <m:f>
                  <m:fPr>
                    <m:ctrlPr>
                      <w:rPr>
                        <w:rFonts w:ascii="Cambria Math" w:eastAsia="Calibri" w:hAnsi="Cambria Math"/>
                        <w:i/>
                        <w:lang w:eastAsia="en-US"/>
                      </w:rPr>
                    </m:ctrlPr>
                  </m:fPr>
                  <m:num>
                    <m:sSub>
                      <m:sSubPr>
                        <m:ctrlPr>
                          <w:rPr>
                            <w:rFonts w:ascii="Cambria Math" w:eastAsia="Calibri" w:hAnsi="Cambria Math"/>
                            <w:i/>
                            <w:lang w:eastAsia="en-US"/>
                          </w:rPr>
                        </m:ctrlPr>
                      </m:sSubPr>
                      <m:e>
                        <m:r>
                          <w:rPr>
                            <w:rFonts w:ascii="Cambria Math" w:eastAsia="Calibri" w:hAnsi="Cambria Math"/>
                            <w:lang w:val="en-US"/>
                          </w:rPr>
                          <m:t>V</m:t>
                        </m:r>
                      </m:e>
                      <m:sub>
                        <m:r>
                          <w:rPr>
                            <w:rFonts w:ascii="Cambria Math" w:eastAsia="Calibri"/>
                          </w:rPr>
                          <m:t>A</m:t>
                        </m:r>
                      </m:sub>
                    </m:sSub>
                  </m:num>
                  <m:den>
                    <m:r>
                      <w:rPr>
                        <w:rFonts w:ascii="Cambria Math" w:eastAsia="Calibri"/>
                      </w:rPr>
                      <m:t>100</m:t>
                    </m:r>
                  </m:den>
                </m:f>
                <m:r>
                  <w:rPr>
                    <w:rFonts w:ascii="Cambria Math" w:eastAsia="Calibri"/>
                  </w:rPr>
                  <m:t>+</m:t>
                </m:r>
                <m:sSub>
                  <m:sSubPr>
                    <m:ctrlPr>
                      <w:rPr>
                        <w:rFonts w:ascii="Cambria Math" w:eastAsia="Calibri" w:hAnsi="Cambria Math"/>
                        <w:i/>
                        <w:lang w:eastAsia="en-US"/>
                      </w:rPr>
                    </m:ctrlPr>
                  </m:sSubPr>
                  <m:e>
                    <m:r>
                      <w:rPr>
                        <w:rFonts w:ascii="Cambria Math" w:eastAsia="Calibri" w:hAnsi="Cambria Math"/>
                        <w:lang w:val="en-US"/>
                      </w:rPr>
                      <m:t>RK</m:t>
                    </m:r>
                  </m:e>
                  <m:sub>
                    <m:r>
                      <w:rPr>
                        <w:rFonts w:ascii="Cambria Math" w:eastAsia="Calibri"/>
                        <w:lang w:eastAsia="en-US"/>
                      </w:rPr>
                      <m:t>i</m:t>
                    </m:r>
                  </m:sub>
                </m:sSub>
                <m:r>
                  <w:rPr>
                    <w:rFonts w:eastAsia="Calibri"/>
                  </w:rPr>
                  <m:t>∙</m:t>
                </m:r>
                <m:f>
                  <m:fPr>
                    <m:ctrlPr>
                      <w:rPr>
                        <w:rFonts w:ascii="Cambria Math" w:eastAsia="Calibri" w:hAnsi="Cambria Math"/>
                        <w:i/>
                        <w:lang w:eastAsia="en-US"/>
                      </w:rPr>
                    </m:ctrlPr>
                  </m:fPr>
                  <m:num>
                    <m:sSub>
                      <m:sSubPr>
                        <m:ctrlPr>
                          <w:rPr>
                            <w:rFonts w:ascii="Cambria Math" w:eastAsia="Calibri" w:hAnsi="Cambria Math"/>
                            <w:i/>
                            <w:lang w:eastAsia="en-US"/>
                          </w:rPr>
                        </m:ctrlPr>
                      </m:sSubPr>
                      <m:e>
                        <m:r>
                          <w:rPr>
                            <w:rFonts w:ascii="Cambria Math" w:eastAsia="Calibri" w:hAnsi="Cambria Math"/>
                            <w:lang w:val="en-US"/>
                          </w:rPr>
                          <m:t>V</m:t>
                        </m:r>
                      </m:e>
                      <m:sub>
                        <m:r>
                          <w:rPr>
                            <w:rFonts w:ascii="Cambria Math" w:eastAsia="Calibri"/>
                          </w:rPr>
                          <m:t>K</m:t>
                        </m:r>
                      </m:sub>
                    </m:sSub>
                  </m:num>
                  <m:den>
                    <m:r>
                      <w:rPr>
                        <w:rFonts w:ascii="Cambria Math" w:eastAsia="Calibri"/>
                      </w:rPr>
                      <m:t>100</m:t>
                    </m:r>
                  </m:den>
                </m:f>
              </m:oMath>
            </m:oMathPara>
          </w:p>
          <w:p w:rsidR="00A76BCB" w:rsidRPr="006F1702" w:rsidRDefault="00A76BCB" w:rsidP="00A76BCB">
            <w:pPr>
              <w:widowControl w:val="0"/>
              <w:autoSpaceDE w:val="0"/>
              <w:autoSpaceDN w:val="0"/>
            </w:pPr>
            <w:r w:rsidRPr="006F1702">
              <w:t>где:</w:t>
            </w:r>
          </w:p>
          <w:p w:rsidR="00A76BCB" w:rsidRPr="006F1702" w:rsidRDefault="00D61D5A" w:rsidP="00753FD0">
            <w:pPr>
              <w:widowControl w:val="0"/>
              <w:autoSpaceDE w:val="0"/>
              <w:autoSpaceDN w:val="0"/>
              <w:jc w:val="both"/>
            </w:pPr>
            <m:oMath>
              <m:sSub>
                <m:sSubPr>
                  <m:ctrlPr>
                    <w:rPr>
                      <w:rFonts w:ascii="Cambria Math" w:eastAsia="Calibri" w:hAnsi="Cambria Math"/>
                      <w:i/>
                      <w:lang w:eastAsia="en-US"/>
                    </w:rPr>
                  </m:ctrlPr>
                </m:sSubPr>
                <m:e>
                  <m:r>
                    <w:rPr>
                      <w:rFonts w:ascii="Cambria Math" w:eastAsia="Calibri" w:hAnsi="Cambria Math"/>
                      <w:lang w:val="en-US"/>
                    </w:rPr>
                    <m:t>R</m:t>
                  </m:r>
                </m:e>
                <m:sub>
                  <m:r>
                    <w:rPr>
                      <w:rFonts w:ascii="Cambria Math" w:eastAsia="Calibri"/>
                      <w:lang w:eastAsia="en-US"/>
                    </w:rPr>
                    <m:t>i</m:t>
                  </m:r>
                </m:sub>
              </m:sSub>
            </m:oMath>
            <w:r w:rsidR="00753FD0" w:rsidRPr="006F1702">
              <w:t xml:space="preserve">  – оценка </w:t>
            </w:r>
            <w:r w:rsidR="00A76BCB" w:rsidRPr="006F1702">
              <w:t>предложени</w:t>
            </w:r>
            <w:r w:rsidR="00753FD0" w:rsidRPr="006F1702">
              <w:t>я</w:t>
            </w:r>
            <w:r w:rsidR="00A76BCB" w:rsidRPr="006F1702">
              <w:t xml:space="preserve">  </w:t>
            </w:r>
            <m:oMath>
              <m:r>
                <w:rPr>
                  <w:rFonts w:ascii="Cambria Math" w:hAnsi="Cambria Math"/>
                  <w:lang w:eastAsia="en-US"/>
                </w:rPr>
                <m:t>i</m:t>
              </m:r>
              <m:r>
                <w:rPr>
                  <w:rFonts w:ascii="Cambria Math"/>
                  <w:lang w:eastAsia="en-US"/>
                </w:rPr>
                <m:t>-го</m:t>
              </m:r>
            </m:oMath>
            <w:r w:rsidR="00A76BCB" w:rsidRPr="006F1702">
              <w:t xml:space="preserve">  участника</w:t>
            </w:r>
            <w:r w:rsidR="00753FD0" w:rsidRPr="006F1702">
              <w:t>.</w:t>
            </w:r>
          </w:p>
          <w:p w:rsidR="00A76BCB" w:rsidRPr="006F1702" w:rsidRDefault="00A76BCB" w:rsidP="00753FD0">
            <w:pPr>
              <w:widowControl w:val="0"/>
              <w:autoSpaceDE w:val="0"/>
              <w:autoSpaceDN w:val="0"/>
              <w:jc w:val="both"/>
            </w:pPr>
            <w:r w:rsidRPr="006F1702">
              <w:t xml:space="preserve">Предложению на участие в </w:t>
            </w:r>
            <w:r w:rsidR="00622AC6" w:rsidRPr="006F1702">
              <w:t>открытом</w:t>
            </w:r>
            <w:r w:rsidR="00753FD0" w:rsidRPr="006F1702">
              <w:t xml:space="preserve"> запросе предложений</w:t>
            </w:r>
            <w:r w:rsidRPr="006F1702">
              <w:t xml:space="preserve">, </w:t>
            </w:r>
            <w:proofErr w:type="gramStart"/>
            <w:r w:rsidRPr="006F1702">
              <w:t>набравшей</w:t>
            </w:r>
            <w:proofErr w:type="gramEnd"/>
            <w:r w:rsidRPr="006F1702">
              <w:t xml:space="preserve"> наибольший итоговый рейтинг, т.е. в которой содержатся наилучшие условия, присваивается первый номер. </w:t>
            </w:r>
          </w:p>
          <w:p w:rsidR="00A76BCB" w:rsidRPr="006F1702" w:rsidRDefault="00A76BCB" w:rsidP="00753FD0">
            <w:pPr>
              <w:widowControl w:val="0"/>
              <w:autoSpaceDE w:val="0"/>
              <w:autoSpaceDN w:val="0"/>
              <w:jc w:val="both"/>
            </w:pPr>
            <w:r w:rsidRPr="006F1702">
              <w:t xml:space="preserve">На основании результатов оценки и сопоставления заявок на участие в </w:t>
            </w:r>
            <w:r w:rsidR="00622AC6" w:rsidRPr="006F1702">
              <w:t>открытом</w:t>
            </w:r>
            <w:r w:rsidR="00753FD0" w:rsidRPr="006F1702">
              <w:t xml:space="preserve"> запросе предложений</w:t>
            </w:r>
            <w:r w:rsidRPr="006F1702">
              <w:t xml:space="preserve"> Закупочной комиссии по размещению заказов присваивается порядковый номер каждому предложению на участие в </w:t>
            </w:r>
            <w:r w:rsidR="00622AC6" w:rsidRPr="006F1702">
              <w:t>открытом</w:t>
            </w:r>
            <w:r w:rsidR="00416275" w:rsidRPr="006F1702">
              <w:t xml:space="preserve"> запросе предложений</w:t>
            </w:r>
            <w:r w:rsidRPr="006F1702">
              <w:t xml:space="preserve"> относительно других по мере уменьшения степени выгодности содержащихся в них условий исполнения договора.</w:t>
            </w:r>
          </w:p>
          <w:p w:rsidR="00A76BCB" w:rsidRPr="006F1702" w:rsidRDefault="00A76BCB" w:rsidP="00416275">
            <w:pPr>
              <w:ind w:right="113"/>
              <w:jc w:val="both"/>
              <w:rPr>
                <w:spacing w:val="-6"/>
              </w:rPr>
            </w:pPr>
            <w:r w:rsidRPr="006F1702">
              <w:t xml:space="preserve">Победителем </w:t>
            </w:r>
            <w:r w:rsidR="00622AC6" w:rsidRPr="006F1702">
              <w:t>открытого</w:t>
            </w:r>
            <w:r w:rsidR="00416275" w:rsidRPr="006F1702">
              <w:t xml:space="preserve"> запроса предложений</w:t>
            </w:r>
            <w:r w:rsidRPr="006F1702">
              <w:t xml:space="preserve"> признается участник запроса предложений, предложению которого присвоен первый номер.</w:t>
            </w:r>
          </w:p>
        </w:tc>
      </w:tr>
      <w:tr w:rsidR="00FF718F" w:rsidRPr="006F1702" w:rsidTr="00FF718F">
        <w:trPr>
          <w:trHeight w:val="194"/>
        </w:trPr>
        <w:tc>
          <w:tcPr>
            <w:tcW w:w="672" w:type="dxa"/>
          </w:tcPr>
          <w:p w:rsidR="00FF718F" w:rsidRPr="006F1702" w:rsidRDefault="00FF718F" w:rsidP="003C6757">
            <w:pPr>
              <w:numPr>
                <w:ilvl w:val="0"/>
                <w:numId w:val="19"/>
              </w:numPr>
              <w:tabs>
                <w:tab w:val="num" w:pos="360"/>
              </w:tabs>
              <w:ind w:left="0" w:hanging="15"/>
              <w:jc w:val="center"/>
            </w:pPr>
          </w:p>
        </w:tc>
        <w:tc>
          <w:tcPr>
            <w:tcW w:w="2944" w:type="dxa"/>
          </w:tcPr>
          <w:p w:rsidR="00FF718F" w:rsidRPr="006F1702" w:rsidRDefault="00FF718F" w:rsidP="00A8748E">
            <w:pPr>
              <w:ind w:right="153"/>
              <w:rPr>
                <w:spacing w:val="-6"/>
              </w:rPr>
            </w:pPr>
            <w:r w:rsidRPr="006F1702">
              <w:t>Дата</w:t>
            </w:r>
            <w:r w:rsidRPr="006F1702">
              <w:rPr>
                <w:spacing w:val="-6"/>
              </w:rPr>
              <w:t xml:space="preserve"> заключения договора</w:t>
            </w:r>
          </w:p>
        </w:tc>
        <w:tc>
          <w:tcPr>
            <w:tcW w:w="6521" w:type="dxa"/>
          </w:tcPr>
          <w:p w:rsidR="00FF718F" w:rsidRPr="006F1702" w:rsidRDefault="00FF718F" w:rsidP="00A8748E">
            <w:pPr>
              <w:ind w:right="113"/>
              <w:jc w:val="both"/>
              <w:rPr>
                <w:spacing w:val="-6"/>
              </w:rPr>
            </w:pPr>
            <w:r w:rsidRPr="006F1702">
              <w:t xml:space="preserve">не ранее 10 дней со дня размещения на официальном сайте </w:t>
            </w:r>
            <w:r w:rsidRPr="006F1702">
              <w:lastRenderedPageBreak/>
              <w:t xml:space="preserve">протокола оценки и сопоставления Предложений участников запроса предложений </w:t>
            </w:r>
          </w:p>
        </w:tc>
      </w:tr>
      <w:tr w:rsidR="00FF718F" w:rsidRPr="006F1702" w:rsidTr="00FF718F">
        <w:trPr>
          <w:trHeight w:val="194"/>
        </w:trPr>
        <w:tc>
          <w:tcPr>
            <w:tcW w:w="672" w:type="dxa"/>
          </w:tcPr>
          <w:p w:rsidR="00FF718F" w:rsidRPr="006F1702" w:rsidRDefault="00FF718F" w:rsidP="003C6757">
            <w:pPr>
              <w:numPr>
                <w:ilvl w:val="0"/>
                <w:numId w:val="19"/>
              </w:numPr>
              <w:tabs>
                <w:tab w:val="num" w:pos="360"/>
              </w:tabs>
              <w:ind w:left="0" w:hanging="15"/>
              <w:jc w:val="center"/>
            </w:pPr>
          </w:p>
        </w:tc>
        <w:tc>
          <w:tcPr>
            <w:tcW w:w="2944" w:type="dxa"/>
          </w:tcPr>
          <w:p w:rsidR="00FF718F" w:rsidRPr="006F1702" w:rsidRDefault="00FF718F" w:rsidP="00A8748E">
            <w:pPr>
              <w:ind w:right="153"/>
              <w:rPr>
                <w:spacing w:val="-6"/>
              </w:rPr>
            </w:pPr>
            <w:r w:rsidRPr="006F1702">
              <w:t>Обеспечение</w:t>
            </w:r>
            <w:r w:rsidRPr="006F1702">
              <w:rPr>
                <w:spacing w:val="-6"/>
              </w:rPr>
              <w:t xml:space="preserve"> исполнения договора </w:t>
            </w:r>
          </w:p>
        </w:tc>
        <w:tc>
          <w:tcPr>
            <w:tcW w:w="6521" w:type="dxa"/>
          </w:tcPr>
          <w:p w:rsidR="00FF718F" w:rsidRPr="006F1702" w:rsidRDefault="00C75AA4" w:rsidP="0050674D">
            <w:pPr>
              <w:ind w:right="113"/>
              <w:jc w:val="both"/>
              <w:rPr>
                <w:spacing w:val="-6"/>
              </w:rPr>
            </w:pPr>
            <w:r w:rsidRPr="006F1702">
              <w:rPr>
                <w:spacing w:val="-6"/>
              </w:rPr>
              <w:t>не предусмотрено</w:t>
            </w:r>
          </w:p>
        </w:tc>
      </w:tr>
    </w:tbl>
    <w:p w:rsidR="00FF718F" w:rsidRPr="006F1702" w:rsidRDefault="00FF718F" w:rsidP="00FF718F"/>
    <w:p w:rsidR="00FF718F" w:rsidRPr="006F1702" w:rsidRDefault="00C5692F" w:rsidP="00B33ABD">
      <w:pPr>
        <w:pStyle w:val="11"/>
        <w:numPr>
          <w:ilvl w:val="1"/>
          <w:numId w:val="45"/>
        </w:numPr>
        <w:ind w:left="0" w:firstLine="0"/>
        <w:jc w:val="center"/>
        <w:rPr>
          <w:b/>
        </w:rPr>
      </w:pPr>
      <w:bookmarkStart w:id="101" w:name="_Toc255987070"/>
      <w:r w:rsidRPr="006F1702">
        <w:br w:type="page"/>
      </w:r>
      <w:bookmarkStart w:id="102" w:name="_Toc306278585"/>
      <w:r w:rsidR="00FF718F" w:rsidRPr="006F1702">
        <w:rPr>
          <w:b/>
        </w:rPr>
        <w:lastRenderedPageBreak/>
        <w:t>ОБРАЗЦЫ ФОРМ ОСНОВНЫХ ДОКУМЕНТОВ, ВКЛЮЧАЕМЫХ В ПРЕДЛОЖЕНИЕ</w:t>
      </w:r>
      <w:bookmarkEnd w:id="102"/>
    </w:p>
    <w:p w:rsidR="00FF718F" w:rsidRPr="006F1702" w:rsidRDefault="00FF718F" w:rsidP="00FF718F">
      <w:pPr>
        <w:ind w:firstLine="709"/>
        <w:jc w:val="both"/>
        <w:rPr>
          <w:bCs/>
          <w:i/>
        </w:rPr>
      </w:pPr>
      <w:r w:rsidRPr="006F1702">
        <w:rPr>
          <w:bCs/>
          <w:i/>
        </w:rPr>
        <w:t xml:space="preserve">[приводятся формы, перечисленные в </w:t>
      </w:r>
      <w:r w:rsidRPr="006F1702">
        <w:rPr>
          <w:bCs/>
          <w:i/>
          <w:u w:val="single"/>
        </w:rPr>
        <w:t>пунктах 1</w:t>
      </w:r>
      <w:r w:rsidR="003F18E9" w:rsidRPr="006F1702">
        <w:rPr>
          <w:bCs/>
          <w:i/>
          <w:u w:val="single"/>
        </w:rPr>
        <w:t>5</w:t>
      </w:r>
      <w:r w:rsidRPr="006F1702">
        <w:rPr>
          <w:bCs/>
          <w:i/>
          <w:u w:val="single"/>
        </w:rPr>
        <w:t>, 1</w:t>
      </w:r>
      <w:r w:rsidR="003F18E9" w:rsidRPr="006F1702">
        <w:rPr>
          <w:bCs/>
          <w:i/>
          <w:u w:val="single"/>
        </w:rPr>
        <w:t>6</w:t>
      </w:r>
      <w:r w:rsidRPr="006F1702">
        <w:rPr>
          <w:bCs/>
          <w:i/>
          <w:u w:val="single"/>
        </w:rPr>
        <w:t xml:space="preserve"> </w:t>
      </w:r>
      <w:r w:rsidR="00F0626A" w:rsidRPr="006F1702">
        <w:rPr>
          <w:bCs/>
          <w:i/>
          <w:u w:val="single"/>
        </w:rPr>
        <w:t>раздела 5</w:t>
      </w:r>
      <w:r w:rsidRPr="006F1702">
        <w:rPr>
          <w:bCs/>
          <w:i/>
          <w:u w:val="single"/>
        </w:rPr>
        <w:t xml:space="preserve"> «Информационная карта запроса предложений»</w:t>
      </w:r>
      <w:r w:rsidRPr="006F1702">
        <w:rPr>
          <w:bCs/>
          <w:i/>
        </w:rPr>
        <w:t>]</w:t>
      </w:r>
    </w:p>
    <w:p w:rsidR="00FF718F" w:rsidRPr="006F1702" w:rsidRDefault="00FF718F" w:rsidP="00FF718F">
      <w:pPr>
        <w:ind w:firstLine="709"/>
        <w:jc w:val="both"/>
      </w:pPr>
      <w:proofErr w:type="gramStart"/>
      <w:r w:rsidRPr="006F1702">
        <w:rPr>
          <w:bCs/>
          <w:i/>
        </w:rPr>
        <w:t xml:space="preserve">(формы </w:t>
      </w:r>
      <w:r w:rsidR="00497C8E" w:rsidRPr="006F1702">
        <w:rPr>
          <w:bCs/>
          <w:i/>
        </w:rPr>
        <w:t>4</w:t>
      </w:r>
      <w:r w:rsidRPr="006F1702">
        <w:rPr>
          <w:bCs/>
          <w:i/>
        </w:rPr>
        <w:t xml:space="preserve"> </w:t>
      </w:r>
      <w:r w:rsidR="00497C8E" w:rsidRPr="006F1702">
        <w:rPr>
          <w:bCs/>
          <w:i/>
        </w:rPr>
        <w:t>–</w:t>
      </w:r>
      <w:r w:rsidRPr="006F1702">
        <w:rPr>
          <w:bCs/>
          <w:i/>
        </w:rPr>
        <w:t xml:space="preserve"> </w:t>
      </w:r>
      <w:r w:rsidR="00497C8E" w:rsidRPr="006F1702">
        <w:rPr>
          <w:bCs/>
          <w:i/>
        </w:rPr>
        <w:t>5</w:t>
      </w:r>
      <w:r w:rsidRPr="006F1702">
        <w:rPr>
          <w:bCs/>
          <w:i/>
        </w:rPr>
        <w:t xml:space="preserve"> рекомендованы для заполнения.</w:t>
      </w:r>
      <w:proofErr w:type="gramEnd"/>
      <w:r w:rsidRPr="006F1702">
        <w:rPr>
          <w:bCs/>
          <w:i/>
        </w:rPr>
        <w:t xml:space="preserve"> </w:t>
      </w:r>
      <w:proofErr w:type="gramStart"/>
      <w:r w:rsidRPr="006F1702">
        <w:rPr>
          <w:bCs/>
          <w:i/>
        </w:rPr>
        <w:t>В случае изменения форм, приведенных в данном разделе, документы, включаемые участником процедуры закупки в состав Предложения, должны содержать все сведения, указанные в соответствующей форме)</w:t>
      </w:r>
      <w:proofErr w:type="gramEnd"/>
    </w:p>
    <w:p w:rsidR="00FF718F" w:rsidRPr="006F1702" w:rsidRDefault="00FF718F" w:rsidP="00FF718F">
      <w:pPr>
        <w:pStyle w:val="Times12"/>
        <w:jc w:val="right"/>
        <w:rPr>
          <w:bCs w:val="0"/>
          <w:szCs w:val="24"/>
        </w:rPr>
      </w:pPr>
      <w:bookmarkStart w:id="103" w:name="форма1"/>
      <w:bookmarkStart w:id="104" w:name="_Toc98251753"/>
      <w:bookmarkEnd w:id="101"/>
      <w:r w:rsidRPr="006F1702">
        <w:rPr>
          <w:bCs w:val="0"/>
          <w:szCs w:val="24"/>
        </w:rPr>
        <w:t>Форма 1.</w:t>
      </w:r>
      <w:bookmarkEnd w:id="103"/>
    </w:p>
    <w:p w:rsidR="00FF718F" w:rsidRPr="006F1702" w:rsidRDefault="00FF718F" w:rsidP="00FF718F">
      <w:pPr>
        <w:tabs>
          <w:tab w:val="left" w:pos="7938"/>
        </w:tabs>
        <w:rPr>
          <w:i/>
        </w:rPr>
      </w:pPr>
      <w:r w:rsidRPr="006F1702">
        <w:rPr>
          <w:i/>
        </w:rPr>
        <w:t>Фирменный бланк участника процедуры закупки</w:t>
      </w:r>
    </w:p>
    <w:p w:rsidR="00FF718F" w:rsidRPr="006F1702" w:rsidRDefault="00FF718F" w:rsidP="00FF718F">
      <w:pPr>
        <w:pStyle w:val="Times12"/>
        <w:spacing w:before="120"/>
        <w:ind w:firstLine="0"/>
        <w:jc w:val="left"/>
        <w:rPr>
          <w:szCs w:val="24"/>
        </w:rPr>
      </w:pPr>
      <w:r w:rsidRPr="006F1702">
        <w:rPr>
          <w:szCs w:val="24"/>
        </w:rPr>
        <w:t>«___» __________ 20___ года №______</w:t>
      </w:r>
    </w:p>
    <w:p w:rsidR="00FF718F" w:rsidRPr="006F1702" w:rsidRDefault="00FF718F" w:rsidP="00FF718F">
      <w:pPr>
        <w:pStyle w:val="Times12"/>
        <w:spacing w:before="120"/>
        <w:ind w:firstLine="0"/>
        <w:jc w:val="right"/>
        <w:rPr>
          <w:bCs w:val="0"/>
          <w:i/>
          <w:szCs w:val="24"/>
        </w:rPr>
      </w:pPr>
      <w:r w:rsidRPr="006F1702">
        <w:rPr>
          <w:bCs w:val="0"/>
          <w:i/>
          <w:szCs w:val="24"/>
        </w:rPr>
        <w:t>Лот __</w:t>
      </w:r>
    </w:p>
    <w:p w:rsidR="00FF718F" w:rsidRPr="006F1702" w:rsidRDefault="00FF718F" w:rsidP="00FF718F">
      <w:pPr>
        <w:pStyle w:val="20"/>
        <w:numPr>
          <w:ilvl w:val="0"/>
          <w:numId w:val="0"/>
        </w:numPr>
        <w:spacing w:before="0" w:after="0"/>
        <w:jc w:val="center"/>
        <w:rPr>
          <w:rFonts w:ascii="Times New Roman" w:hAnsi="Times New Roman" w:cs="Times New Roman"/>
          <w:b w:val="0"/>
          <w:bCs w:val="0"/>
          <w:i w:val="0"/>
          <w:sz w:val="24"/>
          <w:szCs w:val="24"/>
        </w:rPr>
      </w:pPr>
      <w:bookmarkStart w:id="105" w:name="_Письмо_о_подаче"/>
      <w:bookmarkStart w:id="106" w:name="_Заявка_о_подаче"/>
      <w:bookmarkStart w:id="107" w:name="_Toc255987071"/>
      <w:bookmarkStart w:id="108" w:name="_Toc263441572"/>
      <w:bookmarkStart w:id="109" w:name="_Toc269472558"/>
      <w:bookmarkStart w:id="110" w:name="_Toc306278586"/>
      <w:bookmarkEnd w:id="105"/>
      <w:bookmarkEnd w:id="106"/>
      <w:r w:rsidRPr="006F1702">
        <w:rPr>
          <w:rFonts w:ascii="Times New Roman" w:hAnsi="Times New Roman" w:cs="Times New Roman"/>
          <w:b w:val="0"/>
          <w:bCs w:val="0"/>
          <w:i w:val="0"/>
          <w:sz w:val="24"/>
          <w:szCs w:val="24"/>
        </w:rPr>
        <w:t>ЗАЯВКА О ПОДАЧЕ ПРЕДЛОЖЕНИЯ (ФОРМА 1)</w:t>
      </w:r>
      <w:bookmarkEnd w:id="107"/>
      <w:bookmarkEnd w:id="108"/>
      <w:bookmarkEnd w:id="109"/>
      <w:bookmarkEnd w:id="110"/>
    </w:p>
    <w:p w:rsidR="00FF718F" w:rsidRPr="006F1702" w:rsidRDefault="00FF718F" w:rsidP="00FF718F">
      <w:pPr>
        <w:widowControl w:val="0"/>
        <w:autoSpaceDE w:val="0"/>
        <w:autoSpaceDN w:val="0"/>
        <w:adjustRightInd w:val="0"/>
        <w:ind w:firstLine="709"/>
        <w:jc w:val="both"/>
      </w:pPr>
      <w:r w:rsidRPr="006F1702">
        <w:t xml:space="preserve">Изучив извещение о проведении </w:t>
      </w:r>
      <w:r w:rsidR="00622AC6" w:rsidRPr="006F1702">
        <w:t>открытого</w:t>
      </w:r>
      <w:r w:rsidR="00FA70D2" w:rsidRPr="006F1702">
        <w:t xml:space="preserve"> </w:t>
      </w:r>
      <w:r w:rsidRPr="006F1702">
        <w:t>запроса предложения на право заключения договора/</w:t>
      </w:r>
      <w:proofErr w:type="spellStart"/>
      <w:proofErr w:type="gramStart"/>
      <w:r w:rsidRPr="006F1702">
        <w:rPr>
          <w:i/>
        </w:rPr>
        <w:t>ов</w:t>
      </w:r>
      <w:proofErr w:type="spellEnd"/>
      <w:r w:rsidRPr="006F1702">
        <w:t xml:space="preserve"> на</w:t>
      </w:r>
      <w:proofErr w:type="gramEnd"/>
      <w:r w:rsidRPr="006F1702">
        <w:t xml:space="preserve"> ___________________________________, опубликованное на сайте </w:t>
      </w:r>
      <w:hyperlink r:id="rId25" w:history="1">
        <w:r w:rsidRPr="006F1702">
          <w:rPr>
            <w:rStyle w:val="afb"/>
          </w:rPr>
          <w:t>http://zakupki.rosatom.ru</w:t>
        </w:r>
      </w:hyperlink>
      <w:r w:rsidRPr="006F1702">
        <w:t xml:space="preserve">, документацию по проведению </w:t>
      </w:r>
      <w:r w:rsidR="00622AC6" w:rsidRPr="006F1702">
        <w:t>открытого</w:t>
      </w:r>
      <w:r w:rsidR="00FA70D2" w:rsidRPr="006F1702">
        <w:t xml:space="preserve"> </w:t>
      </w:r>
      <w:r w:rsidRPr="006F1702">
        <w:t xml:space="preserve">запроса предложений и принимая установленные в них требования и условия </w:t>
      </w:r>
      <w:r w:rsidR="00622AC6" w:rsidRPr="006F1702">
        <w:t>открытого</w:t>
      </w:r>
      <w:r w:rsidR="00FA70D2" w:rsidRPr="006F1702">
        <w:t xml:space="preserve"> </w:t>
      </w:r>
      <w:r w:rsidRPr="006F1702">
        <w:t xml:space="preserve">запроса предложений, </w:t>
      </w:r>
    </w:p>
    <w:p w:rsidR="00FF718F" w:rsidRPr="006F1702" w:rsidRDefault="00FF718F" w:rsidP="00FF718F">
      <w:pPr>
        <w:pStyle w:val="Times12"/>
        <w:suppressAutoHyphens/>
        <w:ind w:firstLine="0"/>
        <w:rPr>
          <w:szCs w:val="24"/>
        </w:rPr>
      </w:pPr>
      <w:r w:rsidRPr="006F1702">
        <w:rPr>
          <w:szCs w:val="24"/>
        </w:rPr>
        <w:t xml:space="preserve">______________________________________________________________________, </w:t>
      </w:r>
    </w:p>
    <w:p w:rsidR="00FF718F" w:rsidRPr="006F1702" w:rsidRDefault="00FF718F" w:rsidP="00FF718F">
      <w:pPr>
        <w:pStyle w:val="Times12"/>
        <w:suppressAutoHyphens/>
        <w:ind w:left="600" w:firstLine="709"/>
        <w:rPr>
          <w:i/>
          <w:szCs w:val="24"/>
          <w:vertAlign w:val="superscript"/>
        </w:rPr>
      </w:pPr>
      <w:r w:rsidRPr="006F1702">
        <w:rPr>
          <w:i/>
          <w:szCs w:val="24"/>
          <w:vertAlign w:val="superscript"/>
        </w:rPr>
        <w:t>(полное наименование участника процедуры закупки с указанием организационно-правовой формы)</w:t>
      </w:r>
    </w:p>
    <w:p w:rsidR="00FF718F" w:rsidRPr="006F1702" w:rsidRDefault="00FF718F" w:rsidP="00FF718F">
      <w:pPr>
        <w:pStyle w:val="Times12"/>
        <w:suppressAutoHyphens/>
        <w:ind w:firstLine="0"/>
        <w:rPr>
          <w:szCs w:val="24"/>
        </w:rPr>
      </w:pPr>
      <w:proofErr w:type="gramStart"/>
      <w:r w:rsidRPr="006F1702">
        <w:rPr>
          <w:szCs w:val="24"/>
        </w:rPr>
        <w:t>зарегистрированное</w:t>
      </w:r>
      <w:proofErr w:type="gramEnd"/>
      <w:r w:rsidRPr="006F1702">
        <w:rPr>
          <w:szCs w:val="24"/>
        </w:rPr>
        <w:t xml:space="preserve"> по адресу ___________________________________________,</w:t>
      </w:r>
    </w:p>
    <w:p w:rsidR="00FF718F" w:rsidRPr="006F1702" w:rsidRDefault="00FF718F" w:rsidP="00FF718F">
      <w:pPr>
        <w:pStyle w:val="Times12"/>
        <w:suppressAutoHyphens/>
        <w:ind w:left="2836" w:firstLine="709"/>
        <w:jc w:val="center"/>
        <w:rPr>
          <w:i/>
          <w:szCs w:val="24"/>
          <w:vertAlign w:val="superscript"/>
        </w:rPr>
      </w:pPr>
      <w:r w:rsidRPr="006F1702">
        <w:rPr>
          <w:i/>
          <w:szCs w:val="24"/>
          <w:vertAlign w:val="superscript"/>
        </w:rPr>
        <w:t>(юридический адрес участника процедуры закупки)</w:t>
      </w:r>
    </w:p>
    <w:p w:rsidR="00FF718F" w:rsidRPr="006F1702" w:rsidRDefault="00FF718F" w:rsidP="00FF718F">
      <w:pPr>
        <w:pStyle w:val="Times12"/>
        <w:suppressAutoHyphens/>
        <w:ind w:firstLine="0"/>
        <w:rPr>
          <w:szCs w:val="24"/>
        </w:rPr>
      </w:pPr>
      <w:r w:rsidRPr="006F1702">
        <w:rPr>
          <w:szCs w:val="24"/>
        </w:rPr>
        <w:t xml:space="preserve">предлагает заключить договор </w:t>
      </w:r>
      <w:proofErr w:type="gramStart"/>
      <w:r w:rsidRPr="006F1702">
        <w:rPr>
          <w:szCs w:val="24"/>
        </w:rPr>
        <w:t>на</w:t>
      </w:r>
      <w:proofErr w:type="gramEnd"/>
      <w:r w:rsidRPr="006F1702">
        <w:rPr>
          <w:szCs w:val="24"/>
        </w:rPr>
        <w:t>: _________________________________________</w:t>
      </w:r>
    </w:p>
    <w:p w:rsidR="00FF718F" w:rsidRPr="006F1702" w:rsidRDefault="00FF718F" w:rsidP="00FF718F">
      <w:pPr>
        <w:pStyle w:val="affe"/>
        <w:spacing w:before="0" w:after="0" w:line="240" w:lineRule="auto"/>
        <w:ind w:left="3545" w:firstLine="709"/>
        <w:jc w:val="center"/>
        <w:rPr>
          <w:rFonts w:ascii="Times New Roman" w:hAnsi="Times New Roman" w:cs="Times New Roman"/>
          <w:i/>
          <w:vertAlign w:val="superscript"/>
        </w:rPr>
      </w:pPr>
      <w:r w:rsidRPr="006F1702">
        <w:rPr>
          <w:rFonts w:ascii="Times New Roman" w:hAnsi="Times New Roman" w:cs="Times New Roman"/>
          <w:i/>
          <w:vertAlign w:val="superscript"/>
        </w:rPr>
        <w:t>(предмет договора)</w:t>
      </w:r>
    </w:p>
    <w:p w:rsidR="00FF718F" w:rsidRPr="006F1702" w:rsidRDefault="00FF718F" w:rsidP="00FF718F">
      <w:pPr>
        <w:pStyle w:val="Times12"/>
        <w:suppressAutoHyphens/>
        <w:ind w:firstLine="0"/>
        <w:rPr>
          <w:szCs w:val="24"/>
        </w:rPr>
      </w:pPr>
      <w:r w:rsidRPr="006F1702">
        <w:rPr>
          <w:szCs w:val="24"/>
        </w:rPr>
        <w:t xml:space="preserve">в соответствии с </w:t>
      </w:r>
      <w:r w:rsidRPr="006F1702">
        <w:rPr>
          <w:bCs w:val="0"/>
          <w:szCs w:val="24"/>
        </w:rPr>
        <w:t>Техническим предложением, Графиком оказания услу</w:t>
      </w:r>
      <w:r w:rsidR="007C680D" w:rsidRPr="006F1702">
        <w:rPr>
          <w:bCs w:val="0"/>
          <w:szCs w:val="24"/>
        </w:rPr>
        <w:t>г</w:t>
      </w:r>
      <w:r w:rsidR="007C680D" w:rsidRPr="006F1702">
        <w:rPr>
          <w:bCs w:val="0"/>
          <w:i/>
          <w:szCs w:val="24"/>
        </w:rPr>
        <w:t xml:space="preserve"> </w:t>
      </w:r>
      <w:r w:rsidRPr="006F1702">
        <w:rPr>
          <w:szCs w:val="24"/>
        </w:rPr>
        <w:t>и другими документами, являющимися неотъемлемыми приложениями к настоящей заявке на общую сумму</w:t>
      </w:r>
      <w:proofErr w:type="gramStart"/>
      <w:r w:rsidRPr="006F1702">
        <w:rPr>
          <w:szCs w:val="24"/>
        </w:rPr>
        <w:t xml:space="preserve"> _________ (_____________________________) </w:t>
      </w:r>
      <w:proofErr w:type="gramEnd"/>
      <w:r w:rsidRPr="006F1702">
        <w:rPr>
          <w:szCs w:val="24"/>
        </w:rPr>
        <w:t>руб. ___ коп., в том числе НДС ______________ (__________________) руб. ___ коп.</w:t>
      </w:r>
    </w:p>
    <w:p w:rsidR="00FF718F" w:rsidRPr="006F1702" w:rsidRDefault="00FF718F" w:rsidP="00FF718F">
      <w:pPr>
        <w:pStyle w:val="Times12"/>
        <w:suppressAutoHyphens/>
        <w:ind w:firstLine="709"/>
        <w:rPr>
          <w:bCs w:val="0"/>
          <w:i/>
          <w:szCs w:val="24"/>
          <w:shd w:val="clear" w:color="auto" w:fill="FDE9D9"/>
        </w:rPr>
      </w:pPr>
      <w:r w:rsidRPr="006F1702">
        <w:rPr>
          <w:bCs w:val="0"/>
          <w:szCs w:val="24"/>
        </w:rPr>
        <w:t>Срок оказания услуг:</w:t>
      </w:r>
      <w:r w:rsidRPr="006F1702">
        <w:rPr>
          <w:szCs w:val="24"/>
        </w:rPr>
        <w:t>_________________________</w:t>
      </w:r>
    </w:p>
    <w:p w:rsidR="00FF718F" w:rsidRPr="006F1702" w:rsidRDefault="00FF718F" w:rsidP="00FF718F">
      <w:pPr>
        <w:pStyle w:val="affe"/>
        <w:spacing w:before="0" w:after="0" w:line="240" w:lineRule="auto"/>
        <w:ind w:firstLine="709"/>
        <w:rPr>
          <w:rFonts w:ascii="Times New Roman" w:hAnsi="Times New Roman" w:cs="Times New Roman"/>
        </w:rPr>
      </w:pPr>
      <w:r w:rsidRPr="006F1702">
        <w:rPr>
          <w:rFonts w:ascii="Times New Roman" w:hAnsi="Times New Roman" w:cs="Times New Roman"/>
        </w:rPr>
        <w:t>Настоящее Предложение имеет правовой статус оферты и действует до «___» __________ 20___ года.</w:t>
      </w:r>
      <w:bookmarkStart w:id="111" w:name="_Hlt440565644"/>
      <w:bookmarkEnd w:id="111"/>
    </w:p>
    <w:p w:rsidR="00FF718F" w:rsidRPr="006F1702" w:rsidRDefault="00FF718F" w:rsidP="00FF718F">
      <w:pPr>
        <w:pStyle w:val="af5"/>
        <w:spacing w:before="0" w:beforeAutospacing="0" w:after="0" w:afterAutospacing="0"/>
        <w:ind w:firstLine="709"/>
        <w:jc w:val="both"/>
      </w:pPr>
      <w:proofErr w:type="gramStart"/>
      <w:r w:rsidRPr="006F1702">
        <w:t xml:space="preserve">Настоящим подтверждаем, что против ________________________________ </w:t>
      </w:r>
      <w:r w:rsidRPr="006F1702">
        <w:rPr>
          <w:i/>
        </w:rPr>
        <w:t xml:space="preserve">(наименование участника процедуры закупки) </w:t>
      </w:r>
      <w:r w:rsidRPr="006F1702">
        <w:t xml:space="preserve">не проводится процедура ликвидации, не принято арбитражным судом решения о признании ____________________ </w:t>
      </w:r>
      <w:r w:rsidRPr="006F1702">
        <w:rPr>
          <w:i/>
        </w:rPr>
        <w:t>(наименование участника процедуры закупки)</w:t>
      </w:r>
      <w:r w:rsidRPr="006F1702">
        <w:t xml:space="preserve"> банкротом, деятельность </w:t>
      </w:r>
      <w:r w:rsidRPr="006F1702">
        <w:rPr>
          <w:i/>
        </w:rPr>
        <w:t>___________________________(наименование участника процедуры закупки)</w:t>
      </w:r>
      <w:r w:rsidRPr="006F1702">
        <w:t xml:space="preserve"> не приостановлена, а также, что размер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не превышает ____ %____________________________</w:t>
      </w:r>
      <w:r w:rsidRPr="006F1702">
        <w:rPr>
          <w:i/>
        </w:rPr>
        <w:t>(значение указать</w:t>
      </w:r>
      <w:proofErr w:type="gramEnd"/>
      <w:r w:rsidRPr="006F1702">
        <w:rPr>
          <w:i/>
        </w:rPr>
        <w:t xml:space="preserve"> цифрами и прописью)</w:t>
      </w:r>
      <w:r w:rsidRPr="006F1702">
        <w:t xml:space="preserve"> балансовой стоимости активов ______________________________ </w:t>
      </w:r>
      <w:r w:rsidRPr="006F1702">
        <w:rPr>
          <w:i/>
        </w:rPr>
        <w:t>(наименование участника процедуры закупки)</w:t>
      </w:r>
      <w:r w:rsidRPr="006F1702">
        <w:t xml:space="preserve"> по данным бухгалтерской отчетности за последний завершенный отчетный период, на имущество не наложен арест по решению суда, административного органа.</w:t>
      </w:r>
    </w:p>
    <w:p w:rsidR="00FF718F" w:rsidRPr="006F1702" w:rsidRDefault="00FF718F" w:rsidP="00FF718F">
      <w:pPr>
        <w:pStyle w:val="af5"/>
        <w:spacing w:before="0" w:beforeAutospacing="0" w:after="0" w:afterAutospacing="0"/>
        <w:ind w:firstLine="709"/>
        <w:jc w:val="both"/>
        <w:rPr>
          <w:i/>
        </w:rPr>
      </w:pPr>
      <w:r w:rsidRPr="006F1702">
        <w:t xml:space="preserve">В случае признания нас победителем </w:t>
      </w:r>
      <w:r w:rsidR="00622AC6" w:rsidRPr="006F1702">
        <w:t>открытого</w:t>
      </w:r>
      <w:r w:rsidR="00FA70D2" w:rsidRPr="006F1702">
        <w:t xml:space="preserve"> </w:t>
      </w:r>
      <w:r w:rsidRPr="006F1702">
        <w:t xml:space="preserve">запроса предложений, мы берем на себя обязательства подписать со своей стороны договор в соответствии с требованиями документации по проведению </w:t>
      </w:r>
      <w:r w:rsidR="00622AC6" w:rsidRPr="006F1702">
        <w:t>открытого</w:t>
      </w:r>
      <w:r w:rsidR="00FA70D2" w:rsidRPr="006F1702">
        <w:t xml:space="preserve"> </w:t>
      </w:r>
      <w:r w:rsidRPr="006F1702">
        <w:t xml:space="preserve">запроса предложений и условиями нашего Предложения, в течение 10 календарных дней со дня размещения на официальном сайте протокола оценки и сопоставления Предложений. </w:t>
      </w:r>
    </w:p>
    <w:p w:rsidR="00FF718F" w:rsidRPr="006F1702" w:rsidRDefault="00FF718F" w:rsidP="00FF718F">
      <w:pPr>
        <w:pStyle w:val="af5"/>
        <w:spacing w:before="0" w:beforeAutospacing="0" w:after="0" w:afterAutospacing="0"/>
        <w:ind w:firstLine="709"/>
        <w:jc w:val="both"/>
      </w:pPr>
      <w:r w:rsidRPr="006F1702">
        <w:t>В случае</w:t>
      </w:r>
      <w:proofErr w:type="gramStart"/>
      <w:r w:rsidRPr="006F1702">
        <w:t>,</w:t>
      </w:r>
      <w:proofErr w:type="gramEnd"/>
      <w:r w:rsidRPr="006F1702">
        <w:t xml:space="preserve"> если нашему Предложению будет присвоен второй номер, а победитель </w:t>
      </w:r>
      <w:r w:rsidR="00622AC6" w:rsidRPr="006F1702">
        <w:t>открытого</w:t>
      </w:r>
      <w:r w:rsidR="00FA70D2" w:rsidRPr="006F1702">
        <w:t xml:space="preserve"> </w:t>
      </w:r>
      <w:r w:rsidRPr="006F1702">
        <w:t>запроса предложений будет признан уклонившимся от заключения договора с заказчиком, мы обязуемся подписать данный договор в соответствии с требованиями документации по проведению</w:t>
      </w:r>
      <w:r w:rsidR="00FA70D2" w:rsidRPr="006F1702">
        <w:t xml:space="preserve"> </w:t>
      </w:r>
      <w:r w:rsidR="00622AC6" w:rsidRPr="006F1702">
        <w:t>открытого</w:t>
      </w:r>
      <w:r w:rsidR="00FA70D2" w:rsidRPr="006F1702">
        <w:t xml:space="preserve"> </w:t>
      </w:r>
      <w:r w:rsidRPr="006F1702">
        <w:t>запроса предложений и условиями нашего Предложения.</w:t>
      </w:r>
    </w:p>
    <w:p w:rsidR="00FF718F" w:rsidRPr="006F1702" w:rsidRDefault="00FF718F" w:rsidP="00FF718F">
      <w:pPr>
        <w:pStyle w:val="38"/>
        <w:ind w:firstLine="709"/>
        <w:rPr>
          <w:szCs w:val="24"/>
        </w:rPr>
      </w:pPr>
      <w:r w:rsidRPr="006F1702">
        <w:rPr>
          <w:szCs w:val="24"/>
        </w:rPr>
        <w:lastRenderedPageBreak/>
        <w:t>Мы, _______________________________________ согласны с условием, что</w:t>
      </w:r>
    </w:p>
    <w:p w:rsidR="00FF718F" w:rsidRPr="006F1702" w:rsidRDefault="00FF718F" w:rsidP="00FF718F">
      <w:pPr>
        <w:pStyle w:val="38"/>
        <w:ind w:left="709" w:firstLine="709"/>
        <w:rPr>
          <w:i/>
          <w:szCs w:val="24"/>
          <w:vertAlign w:val="superscript"/>
        </w:rPr>
      </w:pPr>
      <w:r w:rsidRPr="006F1702">
        <w:rPr>
          <w:szCs w:val="24"/>
          <w:vertAlign w:val="superscript"/>
        </w:rPr>
        <w:t xml:space="preserve"> </w:t>
      </w:r>
      <w:r w:rsidRPr="006F1702">
        <w:rPr>
          <w:i/>
          <w:szCs w:val="24"/>
          <w:vertAlign w:val="superscript"/>
        </w:rPr>
        <w:t>(наименование организации или Ф.И.О. участника процедуры закупки)</w:t>
      </w:r>
    </w:p>
    <w:p w:rsidR="00FF718F" w:rsidRPr="006F1702" w:rsidRDefault="00FF718F" w:rsidP="00FF718F">
      <w:pPr>
        <w:pStyle w:val="38"/>
        <w:rPr>
          <w:szCs w:val="24"/>
        </w:rPr>
      </w:pPr>
      <w:r w:rsidRPr="006F1702">
        <w:rPr>
          <w:szCs w:val="24"/>
        </w:rPr>
        <w:t>сведения о нас будут внесены в публичный реестр недобросовестных поставщиков атомной отрасли сроком на два года в следующих случаях:</w:t>
      </w:r>
    </w:p>
    <w:p w:rsidR="00FF718F" w:rsidRPr="006F1702" w:rsidRDefault="00FF718F" w:rsidP="00B33ABD">
      <w:pPr>
        <w:pStyle w:val="af5"/>
        <w:numPr>
          <w:ilvl w:val="0"/>
          <w:numId w:val="39"/>
        </w:numPr>
        <w:tabs>
          <w:tab w:val="left" w:pos="1134"/>
        </w:tabs>
        <w:spacing w:before="0" w:beforeAutospacing="0" w:after="0" w:afterAutospacing="0"/>
        <w:ind w:left="0" w:firstLine="709"/>
        <w:jc w:val="both"/>
      </w:pPr>
      <w:r w:rsidRPr="006F1702">
        <w:t>если мы:</w:t>
      </w:r>
    </w:p>
    <w:p w:rsidR="00FF718F" w:rsidRPr="006F1702" w:rsidRDefault="00FF718F" w:rsidP="00FF718F">
      <w:pPr>
        <w:pStyle w:val="a2"/>
        <w:numPr>
          <w:ilvl w:val="4"/>
          <w:numId w:val="15"/>
        </w:numPr>
        <w:tabs>
          <w:tab w:val="clear" w:pos="1494"/>
          <w:tab w:val="num" w:pos="1134"/>
        </w:tabs>
        <w:spacing w:line="240" w:lineRule="auto"/>
        <w:ind w:left="0" w:firstLine="709"/>
        <w:rPr>
          <w:sz w:val="24"/>
          <w:szCs w:val="24"/>
        </w:rPr>
      </w:pPr>
      <w:r w:rsidRPr="006F1702">
        <w:rPr>
          <w:sz w:val="24"/>
          <w:szCs w:val="24"/>
        </w:rPr>
        <w:t xml:space="preserve">будучи признанным победителем </w:t>
      </w:r>
      <w:r w:rsidR="00622AC6" w:rsidRPr="006F1702">
        <w:rPr>
          <w:sz w:val="24"/>
          <w:szCs w:val="24"/>
        </w:rPr>
        <w:t>открытого</w:t>
      </w:r>
      <w:r w:rsidR="00FA70D2" w:rsidRPr="006F1702">
        <w:rPr>
          <w:sz w:val="24"/>
          <w:szCs w:val="24"/>
        </w:rPr>
        <w:t xml:space="preserve"> </w:t>
      </w:r>
      <w:r w:rsidRPr="006F1702">
        <w:rPr>
          <w:sz w:val="24"/>
          <w:szCs w:val="24"/>
        </w:rPr>
        <w:t>запроса предложений, уклонимся от заключения договора;</w:t>
      </w:r>
    </w:p>
    <w:p w:rsidR="00FF718F" w:rsidRPr="006F1702" w:rsidRDefault="00FF718F" w:rsidP="00FF718F">
      <w:pPr>
        <w:pStyle w:val="a2"/>
        <w:numPr>
          <w:ilvl w:val="4"/>
          <w:numId w:val="15"/>
        </w:numPr>
        <w:tabs>
          <w:tab w:val="clear" w:pos="1494"/>
          <w:tab w:val="num" w:pos="1134"/>
        </w:tabs>
        <w:spacing w:line="240" w:lineRule="auto"/>
        <w:ind w:left="0" w:firstLine="709"/>
        <w:rPr>
          <w:sz w:val="24"/>
          <w:szCs w:val="24"/>
        </w:rPr>
      </w:pPr>
      <w:r w:rsidRPr="006F1702">
        <w:rPr>
          <w:sz w:val="24"/>
          <w:szCs w:val="24"/>
        </w:rPr>
        <w:t xml:space="preserve">будучи единственным участником процедуры закупки, подавшим Предложение, либо участником процедуры закупки, признанным единственным участником </w:t>
      </w:r>
      <w:r w:rsidR="00622AC6" w:rsidRPr="006F1702">
        <w:rPr>
          <w:sz w:val="24"/>
          <w:szCs w:val="24"/>
        </w:rPr>
        <w:t>открытого</w:t>
      </w:r>
      <w:r w:rsidR="00FA70D2" w:rsidRPr="006F1702">
        <w:rPr>
          <w:sz w:val="24"/>
          <w:szCs w:val="24"/>
        </w:rPr>
        <w:t xml:space="preserve"> </w:t>
      </w:r>
      <w:r w:rsidRPr="006F1702">
        <w:rPr>
          <w:sz w:val="24"/>
          <w:szCs w:val="24"/>
        </w:rPr>
        <w:t>запроса предложений, уклонимся от заключения договора;</w:t>
      </w:r>
    </w:p>
    <w:p w:rsidR="00FF718F" w:rsidRPr="006F1702" w:rsidRDefault="00FF718F" w:rsidP="00FF718F">
      <w:pPr>
        <w:pStyle w:val="a2"/>
        <w:numPr>
          <w:ilvl w:val="4"/>
          <w:numId w:val="15"/>
        </w:numPr>
        <w:tabs>
          <w:tab w:val="clear" w:pos="1494"/>
          <w:tab w:val="num" w:pos="1134"/>
        </w:tabs>
        <w:spacing w:line="240" w:lineRule="auto"/>
        <w:ind w:left="0" w:firstLine="709"/>
        <w:rPr>
          <w:sz w:val="24"/>
          <w:szCs w:val="24"/>
        </w:rPr>
      </w:pPr>
      <w:proofErr w:type="gramStart"/>
      <w:r w:rsidRPr="006F1702">
        <w:rPr>
          <w:sz w:val="24"/>
          <w:szCs w:val="24"/>
        </w:rPr>
        <w:t xml:space="preserve">будучи признанным победителем или единственным участником </w:t>
      </w:r>
      <w:r w:rsidR="00622AC6" w:rsidRPr="006F1702">
        <w:rPr>
          <w:sz w:val="24"/>
          <w:szCs w:val="24"/>
        </w:rPr>
        <w:t>открытого</w:t>
      </w:r>
      <w:r w:rsidR="00FA70D2" w:rsidRPr="006F1702">
        <w:rPr>
          <w:sz w:val="24"/>
          <w:szCs w:val="24"/>
        </w:rPr>
        <w:t xml:space="preserve"> </w:t>
      </w:r>
      <w:r w:rsidRPr="006F1702">
        <w:rPr>
          <w:sz w:val="24"/>
          <w:szCs w:val="24"/>
        </w:rPr>
        <w:t xml:space="preserve">запроса предложений, либо являющимся единственным участником, подавшим Предложение, откажемся от предоставления обеспечения исполнения договора, если такое требование установлено в документации по проведению </w:t>
      </w:r>
      <w:r w:rsidR="00622AC6" w:rsidRPr="006F1702">
        <w:rPr>
          <w:sz w:val="24"/>
          <w:szCs w:val="24"/>
        </w:rPr>
        <w:t>открытого</w:t>
      </w:r>
      <w:r w:rsidR="00FA70D2" w:rsidRPr="006F1702">
        <w:rPr>
          <w:sz w:val="24"/>
          <w:szCs w:val="24"/>
        </w:rPr>
        <w:t xml:space="preserve"> </w:t>
      </w:r>
      <w:r w:rsidRPr="006F1702">
        <w:rPr>
          <w:sz w:val="24"/>
          <w:szCs w:val="24"/>
        </w:rPr>
        <w:t>запроса предложений;</w:t>
      </w:r>
      <w:proofErr w:type="gramEnd"/>
    </w:p>
    <w:p w:rsidR="00FF718F" w:rsidRPr="006F1702" w:rsidRDefault="00FF718F" w:rsidP="00B33ABD">
      <w:pPr>
        <w:pStyle w:val="af5"/>
        <w:numPr>
          <w:ilvl w:val="0"/>
          <w:numId w:val="39"/>
        </w:numPr>
        <w:tabs>
          <w:tab w:val="left" w:pos="1134"/>
        </w:tabs>
        <w:spacing w:before="0" w:beforeAutospacing="0" w:after="0" w:afterAutospacing="0"/>
        <w:ind w:left="0" w:firstLine="709"/>
        <w:jc w:val="both"/>
      </w:pPr>
      <w:r w:rsidRPr="006F1702">
        <w:t xml:space="preserve">если договор, заключенный с нами по результатам проведения настоящего </w:t>
      </w:r>
      <w:r w:rsidR="00622AC6" w:rsidRPr="006F1702">
        <w:t>открытого</w:t>
      </w:r>
      <w:r w:rsidR="00FA70D2" w:rsidRPr="006F1702">
        <w:t xml:space="preserve"> </w:t>
      </w:r>
      <w:r w:rsidRPr="006F1702">
        <w:t xml:space="preserve">запроса предложений, </w:t>
      </w:r>
      <w:proofErr w:type="gramStart"/>
      <w:r w:rsidRPr="006F1702">
        <w:t>будет</w:t>
      </w:r>
      <w:proofErr w:type="gramEnd"/>
      <w:r w:rsidRPr="006F1702">
        <w:t xml:space="preserve"> расторгнут по решению суда или по соглашению сторон в силу существенного нарушения нами условий договора.</w:t>
      </w:r>
    </w:p>
    <w:p w:rsidR="00FF718F" w:rsidRPr="006F1702" w:rsidRDefault="00FF718F" w:rsidP="00FF718F">
      <w:pPr>
        <w:pStyle w:val="affe"/>
        <w:spacing w:before="0" w:after="0" w:line="240" w:lineRule="auto"/>
        <w:ind w:firstLine="709"/>
        <w:rPr>
          <w:rFonts w:ascii="Times New Roman" w:hAnsi="Times New Roman" w:cs="Times New Roman"/>
        </w:rPr>
      </w:pPr>
      <w:r w:rsidRPr="006F1702">
        <w:rPr>
          <w:rFonts w:ascii="Times New Roman" w:hAnsi="Times New Roman" w:cs="Times New Roman"/>
        </w:rPr>
        <w:t xml:space="preserve">В соответствии с инструкциями, полученными от Вас в документации по проведению </w:t>
      </w:r>
      <w:r w:rsidR="00622AC6" w:rsidRPr="006F1702">
        <w:rPr>
          <w:rFonts w:ascii="Times New Roman" w:hAnsi="Times New Roman" w:cs="Times New Roman"/>
        </w:rPr>
        <w:t>открытого</w:t>
      </w:r>
      <w:r w:rsidR="00FA70D2" w:rsidRPr="006F1702">
        <w:rPr>
          <w:rFonts w:ascii="Times New Roman" w:hAnsi="Times New Roman" w:cs="Times New Roman"/>
        </w:rPr>
        <w:t xml:space="preserve">  </w:t>
      </w:r>
      <w:r w:rsidRPr="006F1702">
        <w:rPr>
          <w:rFonts w:ascii="Times New Roman" w:hAnsi="Times New Roman" w:cs="Times New Roman"/>
        </w:rPr>
        <w:t xml:space="preserve">запроса предложений, информация по сути наших предложений в данном </w:t>
      </w:r>
      <w:r w:rsidR="00622AC6" w:rsidRPr="006F1702">
        <w:rPr>
          <w:rFonts w:ascii="Times New Roman" w:hAnsi="Times New Roman" w:cs="Times New Roman"/>
        </w:rPr>
        <w:t>открытом</w:t>
      </w:r>
      <w:r w:rsidR="00FA70D2" w:rsidRPr="006F1702">
        <w:rPr>
          <w:rFonts w:ascii="Times New Roman" w:hAnsi="Times New Roman" w:cs="Times New Roman"/>
        </w:rPr>
        <w:t xml:space="preserve"> </w:t>
      </w:r>
      <w:r w:rsidRPr="006F1702">
        <w:rPr>
          <w:rFonts w:ascii="Times New Roman" w:hAnsi="Times New Roman" w:cs="Times New Roman"/>
        </w:rPr>
        <w:t>запросе предложений представлена в следующих документах, которые являются неотъемлемой частью нашего Предложения:</w:t>
      </w:r>
    </w:p>
    <w:p w:rsidR="00FF718F" w:rsidRPr="006F1702" w:rsidRDefault="00FF718F" w:rsidP="00FF718F">
      <w:pPr>
        <w:pStyle w:val="affe"/>
        <w:spacing w:before="0" w:line="240" w:lineRule="auto"/>
        <w:ind w:firstLine="709"/>
        <w:rPr>
          <w:rFonts w:ascii="Times New Roman" w:hAnsi="Times New Roman" w:cs="Times New Roman"/>
        </w:rPr>
      </w:pPr>
      <w:r w:rsidRPr="006F1702">
        <w:rPr>
          <w:rFonts w:ascii="Times New Roman" w:hAnsi="Times New Roman" w:cs="Times New Roman"/>
        </w:rPr>
        <w:t xml:space="preserve">Опись документов заявки в соответствии с требованиями </w:t>
      </w:r>
      <w:r w:rsidRPr="006F1702">
        <w:rPr>
          <w:rFonts w:ascii="Times New Roman" w:hAnsi="Times New Roman" w:cs="Times New Roman"/>
          <w:u w:val="single"/>
        </w:rPr>
        <w:t xml:space="preserve">пункта 17 </w:t>
      </w:r>
      <w:r w:rsidR="00F0626A" w:rsidRPr="006F1702">
        <w:rPr>
          <w:rFonts w:ascii="Times New Roman" w:hAnsi="Times New Roman" w:cs="Times New Roman"/>
          <w:u w:val="single"/>
        </w:rPr>
        <w:t>раздела 5</w:t>
      </w:r>
      <w:r w:rsidRPr="006F1702">
        <w:rPr>
          <w:rFonts w:ascii="Times New Roman" w:hAnsi="Times New Roman" w:cs="Times New Roman"/>
          <w:u w:val="single"/>
        </w:rPr>
        <w:t xml:space="preserve"> «Информационная карта </w:t>
      </w:r>
      <w:r w:rsidR="00622AC6" w:rsidRPr="006F1702">
        <w:rPr>
          <w:rFonts w:ascii="Times New Roman" w:hAnsi="Times New Roman" w:cs="Times New Roman"/>
          <w:u w:val="single"/>
        </w:rPr>
        <w:t>открытого</w:t>
      </w:r>
      <w:r w:rsidR="0006112A" w:rsidRPr="006F1702">
        <w:rPr>
          <w:rFonts w:ascii="Times New Roman" w:hAnsi="Times New Roman" w:cs="Times New Roman"/>
          <w:u w:val="single"/>
        </w:rPr>
        <w:t xml:space="preserve"> </w:t>
      </w:r>
      <w:r w:rsidRPr="006F1702">
        <w:rPr>
          <w:rFonts w:ascii="Times New Roman" w:hAnsi="Times New Roman" w:cs="Times New Roman"/>
          <w:u w:val="single"/>
        </w:rPr>
        <w:t>запроса предложений»</w:t>
      </w:r>
      <w:r w:rsidRPr="006F1702">
        <w:rPr>
          <w:rFonts w:ascii="Times New Roman" w:hAnsi="Times New Roman" w:cs="Times New Roman"/>
        </w:rPr>
        <w:t xml:space="preserve"> в формате. </w:t>
      </w:r>
    </w:p>
    <w:tbl>
      <w:tblPr>
        <w:tblW w:w="100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608"/>
        <w:gridCol w:w="6163"/>
        <w:gridCol w:w="1201"/>
        <w:gridCol w:w="1108"/>
      </w:tblGrid>
      <w:tr w:rsidR="00FF718F" w:rsidRPr="006F1702" w:rsidTr="00FF718F">
        <w:trPr>
          <w:tblHeader/>
        </w:trPr>
        <w:tc>
          <w:tcPr>
            <w:tcW w:w="1608" w:type="dxa"/>
            <w:vAlign w:val="center"/>
          </w:tcPr>
          <w:p w:rsidR="00FF718F" w:rsidRPr="006F1702" w:rsidRDefault="00FF718F" w:rsidP="00FF718F">
            <w:pPr>
              <w:pStyle w:val="afff1"/>
              <w:jc w:val="center"/>
              <w:rPr>
                <w:rFonts w:ascii="Times New Roman" w:hAnsi="Times New Roman" w:cs="Times New Roman"/>
                <w:szCs w:val="24"/>
              </w:rPr>
            </w:pPr>
            <w:r w:rsidRPr="006F1702">
              <w:rPr>
                <w:rFonts w:ascii="Times New Roman" w:hAnsi="Times New Roman" w:cs="Times New Roman"/>
                <w:szCs w:val="24"/>
              </w:rPr>
              <w:t>№</w:t>
            </w:r>
          </w:p>
          <w:p w:rsidR="00FF718F" w:rsidRPr="006F1702" w:rsidRDefault="00FF718F" w:rsidP="00FF718F">
            <w:pPr>
              <w:pStyle w:val="afff1"/>
              <w:jc w:val="center"/>
              <w:rPr>
                <w:rFonts w:ascii="Times New Roman" w:hAnsi="Times New Roman" w:cs="Times New Roman"/>
                <w:szCs w:val="24"/>
              </w:rPr>
            </w:pPr>
            <w:proofErr w:type="spellStart"/>
            <w:proofErr w:type="gramStart"/>
            <w:r w:rsidRPr="006F1702">
              <w:rPr>
                <w:rFonts w:ascii="Times New Roman" w:hAnsi="Times New Roman" w:cs="Times New Roman"/>
                <w:szCs w:val="24"/>
              </w:rPr>
              <w:t>п</w:t>
            </w:r>
            <w:proofErr w:type="spellEnd"/>
            <w:proofErr w:type="gramEnd"/>
            <w:r w:rsidRPr="006F1702">
              <w:rPr>
                <w:rFonts w:ascii="Times New Roman" w:hAnsi="Times New Roman" w:cs="Times New Roman"/>
                <w:szCs w:val="24"/>
              </w:rPr>
              <w:t>/</w:t>
            </w:r>
            <w:proofErr w:type="spellStart"/>
            <w:r w:rsidRPr="006F1702">
              <w:rPr>
                <w:rFonts w:ascii="Times New Roman" w:hAnsi="Times New Roman" w:cs="Times New Roman"/>
                <w:szCs w:val="24"/>
              </w:rPr>
              <w:t>п</w:t>
            </w:r>
            <w:proofErr w:type="spellEnd"/>
          </w:p>
        </w:tc>
        <w:tc>
          <w:tcPr>
            <w:tcW w:w="6163" w:type="dxa"/>
            <w:vAlign w:val="center"/>
          </w:tcPr>
          <w:p w:rsidR="00FF718F" w:rsidRPr="006F1702" w:rsidRDefault="00FF718F" w:rsidP="00FF718F">
            <w:pPr>
              <w:pStyle w:val="afff1"/>
              <w:jc w:val="center"/>
              <w:rPr>
                <w:rFonts w:ascii="Times New Roman" w:hAnsi="Times New Roman" w:cs="Times New Roman"/>
                <w:szCs w:val="24"/>
              </w:rPr>
            </w:pPr>
            <w:r w:rsidRPr="006F1702">
              <w:rPr>
                <w:rFonts w:ascii="Times New Roman" w:hAnsi="Times New Roman" w:cs="Times New Roman"/>
                <w:szCs w:val="24"/>
              </w:rPr>
              <w:t xml:space="preserve">Наименование документа </w:t>
            </w:r>
          </w:p>
          <w:p w:rsidR="00FF718F" w:rsidRPr="006F1702" w:rsidRDefault="00FF718F" w:rsidP="00FF718F">
            <w:pPr>
              <w:pStyle w:val="afff1"/>
              <w:jc w:val="center"/>
              <w:rPr>
                <w:rFonts w:ascii="Times New Roman" w:hAnsi="Times New Roman" w:cs="Times New Roman"/>
                <w:szCs w:val="24"/>
              </w:rPr>
            </w:pPr>
            <w:r w:rsidRPr="006F1702">
              <w:rPr>
                <w:rFonts w:ascii="Times New Roman" w:hAnsi="Times New Roman" w:cs="Times New Roman"/>
                <w:i/>
                <w:iCs/>
                <w:szCs w:val="24"/>
              </w:rPr>
              <w:t xml:space="preserve">[указываются документы, перечисленные в пункте 17 </w:t>
            </w:r>
            <w:r w:rsidR="00F0626A" w:rsidRPr="006F1702">
              <w:rPr>
                <w:rFonts w:ascii="Times New Roman" w:hAnsi="Times New Roman" w:cs="Times New Roman"/>
                <w:i/>
                <w:iCs/>
                <w:szCs w:val="24"/>
              </w:rPr>
              <w:t>раздела 5</w:t>
            </w:r>
            <w:r w:rsidRPr="006F1702">
              <w:rPr>
                <w:rFonts w:ascii="Times New Roman" w:hAnsi="Times New Roman" w:cs="Times New Roman"/>
                <w:i/>
                <w:iCs/>
                <w:szCs w:val="24"/>
              </w:rPr>
              <w:t xml:space="preserve"> «Информационная карта запроса предложений»]</w:t>
            </w:r>
          </w:p>
        </w:tc>
        <w:tc>
          <w:tcPr>
            <w:tcW w:w="1201" w:type="dxa"/>
            <w:vAlign w:val="center"/>
          </w:tcPr>
          <w:p w:rsidR="00FF718F" w:rsidRPr="006F1702" w:rsidRDefault="00FF718F" w:rsidP="00FF718F">
            <w:pPr>
              <w:pStyle w:val="afff1"/>
              <w:jc w:val="center"/>
              <w:rPr>
                <w:rFonts w:ascii="Times New Roman" w:hAnsi="Times New Roman" w:cs="Times New Roman"/>
                <w:szCs w:val="24"/>
              </w:rPr>
            </w:pPr>
            <w:r w:rsidRPr="006F1702">
              <w:rPr>
                <w:rFonts w:ascii="Times New Roman" w:hAnsi="Times New Roman" w:cs="Times New Roman"/>
                <w:szCs w:val="24"/>
              </w:rPr>
              <w:t xml:space="preserve">№ </w:t>
            </w:r>
          </w:p>
          <w:p w:rsidR="00FF718F" w:rsidRPr="006F1702" w:rsidRDefault="00FF718F" w:rsidP="00FF718F">
            <w:pPr>
              <w:pStyle w:val="afff1"/>
              <w:jc w:val="center"/>
              <w:rPr>
                <w:rFonts w:ascii="Times New Roman" w:hAnsi="Times New Roman" w:cs="Times New Roman"/>
                <w:szCs w:val="24"/>
              </w:rPr>
            </w:pPr>
            <w:r w:rsidRPr="006F1702">
              <w:rPr>
                <w:rFonts w:ascii="Times New Roman" w:hAnsi="Times New Roman" w:cs="Times New Roman"/>
                <w:szCs w:val="24"/>
              </w:rPr>
              <w:t>страницы</w:t>
            </w:r>
          </w:p>
        </w:tc>
        <w:tc>
          <w:tcPr>
            <w:tcW w:w="1108" w:type="dxa"/>
            <w:vAlign w:val="center"/>
          </w:tcPr>
          <w:p w:rsidR="00FF718F" w:rsidRPr="006F1702" w:rsidRDefault="00FF718F" w:rsidP="00FF718F">
            <w:pPr>
              <w:pStyle w:val="afff1"/>
              <w:jc w:val="center"/>
              <w:rPr>
                <w:rFonts w:ascii="Times New Roman" w:hAnsi="Times New Roman" w:cs="Times New Roman"/>
                <w:szCs w:val="24"/>
              </w:rPr>
            </w:pPr>
            <w:r w:rsidRPr="006F1702">
              <w:rPr>
                <w:rFonts w:ascii="Times New Roman" w:hAnsi="Times New Roman" w:cs="Times New Roman"/>
                <w:szCs w:val="24"/>
              </w:rPr>
              <w:t>Число</w:t>
            </w:r>
          </w:p>
          <w:p w:rsidR="00FF718F" w:rsidRPr="006F1702" w:rsidRDefault="00FF718F" w:rsidP="00FF718F">
            <w:pPr>
              <w:pStyle w:val="afff1"/>
              <w:jc w:val="center"/>
              <w:rPr>
                <w:rFonts w:ascii="Times New Roman" w:hAnsi="Times New Roman" w:cs="Times New Roman"/>
                <w:szCs w:val="24"/>
              </w:rPr>
            </w:pPr>
            <w:r w:rsidRPr="006F1702">
              <w:rPr>
                <w:rFonts w:ascii="Times New Roman" w:hAnsi="Times New Roman" w:cs="Times New Roman"/>
                <w:szCs w:val="24"/>
              </w:rPr>
              <w:t>страниц</w:t>
            </w:r>
          </w:p>
        </w:tc>
      </w:tr>
      <w:tr w:rsidR="00C94BA4" w:rsidRPr="006F1702" w:rsidTr="003F17A3">
        <w:tc>
          <w:tcPr>
            <w:tcW w:w="1608" w:type="dxa"/>
            <w:vAlign w:val="center"/>
          </w:tcPr>
          <w:p w:rsidR="00C94BA4" w:rsidRPr="006F1702" w:rsidRDefault="00C94BA4" w:rsidP="003F17A3">
            <w:pPr>
              <w:numPr>
                <w:ilvl w:val="0"/>
                <w:numId w:val="28"/>
              </w:numPr>
              <w:tabs>
                <w:tab w:val="left" w:pos="284"/>
              </w:tabs>
              <w:spacing w:before="40" w:after="40"/>
              <w:ind w:left="0" w:firstLine="0"/>
              <w:jc w:val="center"/>
            </w:pPr>
          </w:p>
        </w:tc>
        <w:tc>
          <w:tcPr>
            <w:tcW w:w="6163" w:type="dxa"/>
            <w:tcBorders>
              <w:bottom w:val="single" w:sz="4" w:space="0" w:color="auto"/>
            </w:tcBorders>
          </w:tcPr>
          <w:p w:rsidR="00C94BA4" w:rsidRPr="006F1702" w:rsidRDefault="00C94BA4" w:rsidP="003F17A3">
            <w:pPr>
              <w:pStyle w:val="afff1"/>
              <w:spacing w:before="40" w:after="40"/>
              <w:rPr>
                <w:rFonts w:ascii="Times New Roman" w:hAnsi="Times New Roman" w:cs="Times New Roman"/>
                <w:szCs w:val="24"/>
              </w:rPr>
            </w:pPr>
            <w:r w:rsidRPr="006F1702">
              <w:rPr>
                <w:rFonts w:ascii="Times New Roman" w:hAnsi="Times New Roman" w:cs="Times New Roman"/>
                <w:szCs w:val="24"/>
              </w:rPr>
              <w:t>Анкета (форма 2)</w:t>
            </w:r>
          </w:p>
        </w:tc>
        <w:tc>
          <w:tcPr>
            <w:tcW w:w="1201" w:type="dxa"/>
          </w:tcPr>
          <w:p w:rsidR="00C94BA4" w:rsidRPr="006F1702" w:rsidRDefault="00C94BA4" w:rsidP="003F17A3">
            <w:pPr>
              <w:pStyle w:val="afff1"/>
              <w:rPr>
                <w:rFonts w:ascii="Times New Roman" w:hAnsi="Times New Roman" w:cs="Times New Roman"/>
                <w:szCs w:val="24"/>
              </w:rPr>
            </w:pPr>
          </w:p>
        </w:tc>
        <w:tc>
          <w:tcPr>
            <w:tcW w:w="1108" w:type="dxa"/>
          </w:tcPr>
          <w:p w:rsidR="00C94BA4" w:rsidRPr="006F1702" w:rsidRDefault="00C94BA4" w:rsidP="003F17A3">
            <w:pPr>
              <w:pStyle w:val="afff1"/>
              <w:rPr>
                <w:rFonts w:ascii="Times New Roman" w:hAnsi="Times New Roman" w:cs="Times New Roman"/>
                <w:szCs w:val="24"/>
              </w:rPr>
            </w:pPr>
          </w:p>
        </w:tc>
      </w:tr>
      <w:tr w:rsidR="00C94BA4" w:rsidRPr="006F1702" w:rsidTr="003F17A3">
        <w:tc>
          <w:tcPr>
            <w:tcW w:w="1608" w:type="dxa"/>
            <w:vAlign w:val="center"/>
          </w:tcPr>
          <w:p w:rsidR="00C94BA4" w:rsidRPr="006F1702" w:rsidRDefault="00C94BA4" w:rsidP="003F17A3">
            <w:pPr>
              <w:numPr>
                <w:ilvl w:val="0"/>
                <w:numId w:val="28"/>
              </w:numPr>
              <w:tabs>
                <w:tab w:val="left" w:pos="284"/>
              </w:tabs>
              <w:spacing w:before="40" w:after="40"/>
              <w:ind w:left="0" w:firstLine="0"/>
              <w:jc w:val="center"/>
            </w:pPr>
          </w:p>
        </w:tc>
        <w:tc>
          <w:tcPr>
            <w:tcW w:w="6163" w:type="dxa"/>
            <w:tcBorders>
              <w:bottom w:val="single" w:sz="4" w:space="0" w:color="auto"/>
            </w:tcBorders>
          </w:tcPr>
          <w:p w:rsidR="00C94BA4" w:rsidRPr="006F1702" w:rsidRDefault="00C94BA4" w:rsidP="003F17A3">
            <w:pPr>
              <w:pStyle w:val="afff1"/>
              <w:spacing w:before="40" w:after="40"/>
              <w:rPr>
                <w:rFonts w:ascii="Times New Roman" w:hAnsi="Times New Roman" w:cs="Times New Roman"/>
                <w:szCs w:val="24"/>
              </w:rPr>
            </w:pPr>
            <w:r w:rsidRPr="006F1702">
              <w:rPr>
                <w:rFonts w:ascii="Times New Roman" w:hAnsi="Times New Roman" w:cs="Times New Roman"/>
                <w:szCs w:val="24"/>
              </w:rPr>
              <w:t xml:space="preserve">График </w:t>
            </w:r>
            <w:proofErr w:type="gramStart"/>
            <w:r w:rsidRPr="006F1702">
              <w:rPr>
                <w:rFonts w:ascii="Times New Roman" w:hAnsi="Times New Roman" w:cs="Times New Roman"/>
                <w:bCs/>
                <w:i/>
                <w:szCs w:val="24"/>
                <w:shd w:val="clear" w:color="auto" w:fill="FDE9D9"/>
              </w:rPr>
              <w:t>поставки товара/выполнения работ /оказания</w:t>
            </w:r>
            <w:proofErr w:type="gramEnd"/>
            <w:r w:rsidRPr="006F1702">
              <w:rPr>
                <w:rFonts w:ascii="Times New Roman" w:hAnsi="Times New Roman" w:cs="Times New Roman"/>
                <w:bCs/>
                <w:i/>
                <w:szCs w:val="24"/>
                <w:shd w:val="clear" w:color="auto" w:fill="FDE9D9"/>
              </w:rPr>
              <w:t xml:space="preserve"> услуг</w:t>
            </w:r>
            <w:r w:rsidRPr="006F1702">
              <w:rPr>
                <w:rFonts w:ascii="Times New Roman" w:hAnsi="Times New Roman" w:cs="Times New Roman"/>
                <w:szCs w:val="24"/>
              </w:rPr>
              <w:t xml:space="preserve"> (форма __)</w:t>
            </w:r>
          </w:p>
        </w:tc>
        <w:tc>
          <w:tcPr>
            <w:tcW w:w="1201" w:type="dxa"/>
          </w:tcPr>
          <w:p w:rsidR="00C94BA4" w:rsidRPr="006F1702" w:rsidRDefault="00C94BA4" w:rsidP="003F17A3">
            <w:pPr>
              <w:pStyle w:val="afff1"/>
              <w:rPr>
                <w:rFonts w:ascii="Times New Roman" w:hAnsi="Times New Roman" w:cs="Times New Roman"/>
                <w:szCs w:val="24"/>
              </w:rPr>
            </w:pPr>
          </w:p>
        </w:tc>
        <w:tc>
          <w:tcPr>
            <w:tcW w:w="1108" w:type="dxa"/>
          </w:tcPr>
          <w:p w:rsidR="00C94BA4" w:rsidRPr="006F1702" w:rsidRDefault="00C94BA4" w:rsidP="003F17A3">
            <w:pPr>
              <w:pStyle w:val="afff1"/>
              <w:rPr>
                <w:rFonts w:ascii="Times New Roman" w:hAnsi="Times New Roman" w:cs="Times New Roman"/>
                <w:szCs w:val="24"/>
              </w:rPr>
            </w:pPr>
          </w:p>
        </w:tc>
      </w:tr>
      <w:tr w:rsidR="00C94BA4" w:rsidRPr="006F1702" w:rsidTr="003F17A3">
        <w:trPr>
          <w:trHeight w:val="391"/>
        </w:trPr>
        <w:tc>
          <w:tcPr>
            <w:tcW w:w="1608" w:type="dxa"/>
            <w:vAlign w:val="center"/>
          </w:tcPr>
          <w:p w:rsidR="00C94BA4" w:rsidRPr="006F1702" w:rsidRDefault="00C94BA4" w:rsidP="003F17A3">
            <w:pPr>
              <w:numPr>
                <w:ilvl w:val="0"/>
                <w:numId w:val="28"/>
              </w:numPr>
              <w:tabs>
                <w:tab w:val="left" w:pos="459"/>
              </w:tabs>
              <w:spacing w:before="40" w:after="40"/>
              <w:ind w:left="0" w:firstLine="0"/>
              <w:jc w:val="center"/>
            </w:pPr>
          </w:p>
        </w:tc>
        <w:tc>
          <w:tcPr>
            <w:tcW w:w="6163" w:type="dxa"/>
          </w:tcPr>
          <w:p w:rsidR="00C94BA4" w:rsidRPr="006F1702" w:rsidRDefault="00C94BA4" w:rsidP="003F17A3">
            <w:pPr>
              <w:pStyle w:val="afff1"/>
              <w:spacing w:before="40" w:after="40"/>
              <w:rPr>
                <w:rFonts w:ascii="Times New Roman" w:hAnsi="Times New Roman" w:cs="Times New Roman"/>
                <w:szCs w:val="24"/>
              </w:rPr>
            </w:pPr>
            <w:r w:rsidRPr="006F1702">
              <w:rPr>
                <w:rFonts w:ascii="Times New Roman" w:hAnsi="Times New Roman" w:cs="Times New Roman"/>
                <w:szCs w:val="24"/>
              </w:rPr>
              <w:t>Сводная таблица стоимости (форма __)</w:t>
            </w:r>
          </w:p>
        </w:tc>
        <w:tc>
          <w:tcPr>
            <w:tcW w:w="1201" w:type="dxa"/>
          </w:tcPr>
          <w:p w:rsidR="00C94BA4" w:rsidRPr="006F1702" w:rsidRDefault="00C94BA4" w:rsidP="003F17A3">
            <w:pPr>
              <w:pStyle w:val="afff1"/>
              <w:rPr>
                <w:rFonts w:ascii="Times New Roman" w:hAnsi="Times New Roman" w:cs="Times New Roman"/>
                <w:szCs w:val="24"/>
              </w:rPr>
            </w:pPr>
          </w:p>
        </w:tc>
        <w:tc>
          <w:tcPr>
            <w:tcW w:w="1108" w:type="dxa"/>
          </w:tcPr>
          <w:p w:rsidR="00C94BA4" w:rsidRPr="006F1702" w:rsidRDefault="00C94BA4" w:rsidP="003F17A3">
            <w:pPr>
              <w:pStyle w:val="afff1"/>
              <w:rPr>
                <w:rFonts w:ascii="Times New Roman" w:hAnsi="Times New Roman" w:cs="Times New Roman"/>
                <w:szCs w:val="24"/>
              </w:rPr>
            </w:pPr>
          </w:p>
        </w:tc>
      </w:tr>
      <w:tr w:rsidR="00C94BA4" w:rsidRPr="006F1702" w:rsidTr="003F17A3">
        <w:tc>
          <w:tcPr>
            <w:tcW w:w="1608" w:type="dxa"/>
            <w:vAlign w:val="center"/>
          </w:tcPr>
          <w:p w:rsidR="00C94BA4" w:rsidRPr="006F1702" w:rsidRDefault="00C94BA4" w:rsidP="003F17A3">
            <w:pPr>
              <w:numPr>
                <w:ilvl w:val="0"/>
                <w:numId w:val="28"/>
              </w:numPr>
              <w:tabs>
                <w:tab w:val="left" w:pos="459"/>
              </w:tabs>
              <w:spacing w:before="40" w:after="40"/>
              <w:ind w:left="0" w:firstLine="0"/>
              <w:jc w:val="center"/>
            </w:pPr>
          </w:p>
        </w:tc>
        <w:tc>
          <w:tcPr>
            <w:tcW w:w="6163" w:type="dxa"/>
          </w:tcPr>
          <w:p w:rsidR="00C94BA4" w:rsidRPr="006F1702" w:rsidRDefault="00C94BA4" w:rsidP="003F17A3">
            <w:pPr>
              <w:pStyle w:val="afff1"/>
              <w:spacing w:before="40" w:after="40"/>
              <w:rPr>
                <w:rFonts w:ascii="Times New Roman" w:hAnsi="Times New Roman" w:cs="Times New Roman"/>
                <w:szCs w:val="24"/>
              </w:rPr>
            </w:pPr>
            <w:r w:rsidRPr="006F1702">
              <w:rPr>
                <w:rFonts w:ascii="Times New Roman" w:hAnsi="Times New Roman" w:cs="Times New Roman"/>
                <w:szCs w:val="24"/>
              </w:rPr>
              <w:t>Выписка из ЕГРЮЛ (аналогичный документ согласно подпункту 1 пункта 3.3 настоящей документации)</w:t>
            </w:r>
          </w:p>
        </w:tc>
        <w:tc>
          <w:tcPr>
            <w:tcW w:w="1201" w:type="dxa"/>
          </w:tcPr>
          <w:p w:rsidR="00C94BA4" w:rsidRPr="006F1702" w:rsidRDefault="00C94BA4" w:rsidP="003F17A3">
            <w:pPr>
              <w:pStyle w:val="afff1"/>
              <w:rPr>
                <w:rFonts w:ascii="Times New Roman" w:hAnsi="Times New Roman" w:cs="Times New Roman"/>
                <w:szCs w:val="24"/>
              </w:rPr>
            </w:pPr>
          </w:p>
        </w:tc>
        <w:tc>
          <w:tcPr>
            <w:tcW w:w="1108" w:type="dxa"/>
          </w:tcPr>
          <w:p w:rsidR="00C94BA4" w:rsidRPr="006F1702" w:rsidRDefault="00C94BA4" w:rsidP="003F17A3">
            <w:pPr>
              <w:pStyle w:val="afff1"/>
              <w:rPr>
                <w:rFonts w:ascii="Times New Roman" w:hAnsi="Times New Roman" w:cs="Times New Roman"/>
                <w:szCs w:val="24"/>
              </w:rPr>
            </w:pPr>
          </w:p>
        </w:tc>
      </w:tr>
      <w:tr w:rsidR="00C94BA4" w:rsidRPr="006F1702" w:rsidTr="003F17A3">
        <w:tc>
          <w:tcPr>
            <w:tcW w:w="1608" w:type="dxa"/>
            <w:vAlign w:val="center"/>
          </w:tcPr>
          <w:p w:rsidR="00C94BA4" w:rsidRPr="006F1702" w:rsidRDefault="00C94BA4" w:rsidP="003F17A3">
            <w:pPr>
              <w:numPr>
                <w:ilvl w:val="0"/>
                <w:numId w:val="28"/>
              </w:numPr>
              <w:tabs>
                <w:tab w:val="left" w:pos="459"/>
              </w:tabs>
              <w:spacing w:before="40" w:after="40"/>
              <w:ind w:left="0" w:firstLine="0"/>
              <w:jc w:val="center"/>
            </w:pPr>
          </w:p>
        </w:tc>
        <w:tc>
          <w:tcPr>
            <w:tcW w:w="6163" w:type="dxa"/>
          </w:tcPr>
          <w:p w:rsidR="00C94BA4" w:rsidRPr="006F1702" w:rsidRDefault="00C94BA4" w:rsidP="003F17A3">
            <w:pPr>
              <w:pStyle w:val="afff1"/>
              <w:spacing w:before="40" w:after="40"/>
              <w:rPr>
                <w:rFonts w:ascii="Times New Roman" w:hAnsi="Times New Roman" w:cs="Times New Roman"/>
                <w:szCs w:val="24"/>
              </w:rPr>
            </w:pPr>
            <w:r w:rsidRPr="006F1702">
              <w:rPr>
                <w:rFonts w:ascii="Times New Roman" w:hAnsi="Times New Roman" w:cs="Times New Roman"/>
                <w:szCs w:val="24"/>
              </w:rPr>
              <w:t xml:space="preserve">Учредительные документы </w:t>
            </w:r>
          </w:p>
        </w:tc>
        <w:tc>
          <w:tcPr>
            <w:tcW w:w="1201" w:type="dxa"/>
          </w:tcPr>
          <w:p w:rsidR="00C94BA4" w:rsidRPr="006F1702" w:rsidRDefault="00C94BA4" w:rsidP="003F17A3">
            <w:pPr>
              <w:pStyle w:val="afff1"/>
              <w:rPr>
                <w:rFonts w:ascii="Times New Roman" w:hAnsi="Times New Roman" w:cs="Times New Roman"/>
                <w:szCs w:val="24"/>
              </w:rPr>
            </w:pPr>
          </w:p>
        </w:tc>
        <w:tc>
          <w:tcPr>
            <w:tcW w:w="1108" w:type="dxa"/>
          </w:tcPr>
          <w:p w:rsidR="00C94BA4" w:rsidRPr="006F1702" w:rsidRDefault="00C94BA4" w:rsidP="003F17A3">
            <w:pPr>
              <w:pStyle w:val="afff1"/>
              <w:rPr>
                <w:rFonts w:ascii="Times New Roman" w:hAnsi="Times New Roman" w:cs="Times New Roman"/>
                <w:szCs w:val="24"/>
              </w:rPr>
            </w:pPr>
          </w:p>
        </w:tc>
      </w:tr>
      <w:tr w:rsidR="00C94BA4" w:rsidRPr="006F1702" w:rsidTr="003F17A3">
        <w:tc>
          <w:tcPr>
            <w:tcW w:w="1608" w:type="dxa"/>
            <w:vAlign w:val="center"/>
          </w:tcPr>
          <w:p w:rsidR="00C94BA4" w:rsidRPr="006F1702" w:rsidRDefault="00C94BA4" w:rsidP="003F17A3">
            <w:pPr>
              <w:numPr>
                <w:ilvl w:val="0"/>
                <w:numId w:val="28"/>
              </w:numPr>
              <w:tabs>
                <w:tab w:val="left" w:pos="459"/>
              </w:tabs>
              <w:spacing w:before="40" w:after="40"/>
              <w:ind w:left="0" w:firstLine="0"/>
              <w:jc w:val="center"/>
            </w:pPr>
          </w:p>
        </w:tc>
        <w:tc>
          <w:tcPr>
            <w:tcW w:w="6163" w:type="dxa"/>
          </w:tcPr>
          <w:p w:rsidR="00C94BA4" w:rsidRPr="006F1702" w:rsidRDefault="00C94BA4" w:rsidP="003F17A3">
            <w:pPr>
              <w:pStyle w:val="afff1"/>
              <w:spacing w:before="40" w:after="40"/>
              <w:rPr>
                <w:rFonts w:ascii="Times New Roman" w:hAnsi="Times New Roman" w:cs="Times New Roman"/>
                <w:szCs w:val="24"/>
              </w:rPr>
            </w:pPr>
            <w:r w:rsidRPr="006F1702">
              <w:rPr>
                <w:rFonts w:ascii="Times New Roman" w:hAnsi="Times New Roman" w:cs="Times New Roman"/>
                <w:szCs w:val="24"/>
              </w:rPr>
              <w:t>Документы, подтверждающие полномочия лица на осуществление действий от имени участника процедуры закупки</w:t>
            </w:r>
          </w:p>
        </w:tc>
        <w:tc>
          <w:tcPr>
            <w:tcW w:w="1201" w:type="dxa"/>
          </w:tcPr>
          <w:p w:rsidR="00C94BA4" w:rsidRPr="006F1702" w:rsidRDefault="00C94BA4" w:rsidP="003F17A3">
            <w:pPr>
              <w:pStyle w:val="afff1"/>
              <w:rPr>
                <w:rFonts w:ascii="Times New Roman" w:hAnsi="Times New Roman" w:cs="Times New Roman"/>
                <w:szCs w:val="24"/>
              </w:rPr>
            </w:pPr>
          </w:p>
        </w:tc>
        <w:tc>
          <w:tcPr>
            <w:tcW w:w="1108" w:type="dxa"/>
          </w:tcPr>
          <w:p w:rsidR="00C94BA4" w:rsidRPr="006F1702" w:rsidRDefault="00C94BA4" w:rsidP="003F17A3">
            <w:pPr>
              <w:pStyle w:val="afff1"/>
              <w:rPr>
                <w:rFonts w:ascii="Times New Roman" w:hAnsi="Times New Roman" w:cs="Times New Roman"/>
                <w:szCs w:val="24"/>
              </w:rPr>
            </w:pPr>
          </w:p>
        </w:tc>
      </w:tr>
      <w:tr w:rsidR="00C94BA4" w:rsidRPr="006F1702" w:rsidTr="003F17A3">
        <w:tc>
          <w:tcPr>
            <w:tcW w:w="1608" w:type="dxa"/>
            <w:vAlign w:val="center"/>
          </w:tcPr>
          <w:p w:rsidR="00C94BA4" w:rsidRPr="006F1702" w:rsidRDefault="00C94BA4" w:rsidP="003F17A3">
            <w:pPr>
              <w:numPr>
                <w:ilvl w:val="0"/>
                <w:numId w:val="28"/>
              </w:numPr>
              <w:tabs>
                <w:tab w:val="left" w:pos="459"/>
              </w:tabs>
              <w:spacing w:before="40" w:after="40"/>
              <w:ind w:left="0" w:firstLine="0"/>
              <w:jc w:val="center"/>
            </w:pPr>
          </w:p>
        </w:tc>
        <w:tc>
          <w:tcPr>
            <w:tcW w:w="6163" w:type="dxa"/>
          </w:tcPr>
          <w:p w:rsidR="00C94BA4" w:rsidRPr="006F1702" w:rsidRDefault="00C94BA4" w:rsidP="003F17A3">
            <w:pPr>
              <w:pStyle w:val="afff1"/>
              <w:spacing w:before="40" w:after="40"/>
              <w:rPr>
                <w:rFonts w:ascii="Times New Roman" w:hAnsi="Times New Roman" w:cs="Times New Roman"/>
                <w:szCs w:val="24"/>
              </w:rPr>
            </w:pPr>
            <w:r w:rsidRPr="006F1702">
              <w:rPr>
                <w:rFonts w:ascii="Times New Roman" w:hAnsi="Times New Roman" w:cs="Times New Roman"/>
                <w:szCs w:val="24"/>
              </w:rPr>
              <w:t xml:space="preserve">Решение об одобрении или о совершении крупной сделки </w:t>
            </w:r>
          </w:p>
        </w:tc>
        <w:tc>
          <w:tcPr>
            <w:tcW w:w="1201" w:type="dxa"/>
          </w:tcPr>
          <w:p w:rsidR="00C94BA4" w:rsidRPr="006F1702" w:rsidRDefault="00C94BA4" w:rsidP="003F17A3">
            <w:pPr>
              <w:pStyle w:val="afff1"/>
              <w:rPr>
                <w:rFonts w:ascii="Times New Roman" w:hAnsi="Times New Roman" w:cs="Times New Roman"/>
                <w:szCs w:val="24"/>
              </w:rPr>
            </w:pPr>
          </w:p>
        </w:tc>
        <w:tc>
          <w:tcPr>
            <w:tcW w:w="1108" w:type="dxa"/>
          </w:tcPr>
          <w:p w:rsidR="00C94BA4" w:rsidRPr="006F1702" w:rsidRDefault="00C94BA4" w:rsidP="003F17A3">
            <w:pPr>
              <w:pStyle w:val="afff1"/>
              <w:rPr>
                <w:rFonts w:ascii="Times New Roman" w:hAnsi="Times New Roman" w:cs="Times New Roman"/>
                <w:szCs w:val="24"/>
              </w:rPr>
            </w:pPr>
          </w:p>
        </w:tc>
      </w:tr>
      <w:tr w:rsidR="00C94BA4" w:rsidRPr="006F1702" w:rsidTr="003F17A3">
        <w:tc>
          <w:tcPr>
            <w:tcW w:w="1608" w:type="dxa"/>
            <w:vAlign w:val="center"/>
          </w:tcPr>
          <w:p w:rsidR="00C94BA4" w:rsidRPr="006F1702" w:rsidRDefault="00C94BA4" w:rsidP="003F17A3">
            <w:pPr>
              <w:numPr>
                <w:ilvl w:val="0"/>
                <w:numId w:val="28"/>
              </w:numPr>
              <w:tabs>
                <w:tab w:val="left" w:pos="459"/>
              </w:tabs>
              <w:spacing w:before="40" w:after="40"/>
              <w:ind w:left="0" w:firstLine="0"/>
              <w:jc w:val="center"/>
            </w:pPr>
          </w:p>
        </w:tc>
        <w:tc>
          <w:tcPr>
            <w:tcW w:w="6163" w:type="dxa"/>
          </w:tcPr>
          <w:p w:rsidR="00C94BA4" w:rsidRPr="006F1702" w:rsidRDefault="00C94BA4" w:rsidP="003F17A3">
            <w:pPr>
              <w:pStyle w:val="afff1"/>
              <w:spacing w:before="40" w:after="40"/>
              <w:rPr>
                <w:rFonts w:ascii="Times New Roman" w:hAnsi="Times New Roman" w:cs="Times New Roman"/>
                <w:szCs w:val="24"/>
              </w:rPr>
            </w:pPr>
            <w:r w:rsidRPr="006F1702">
              <w:rPr>
                <w:rFonts w:ascii="Times New Roman" w:hAnsi="Times New Roman" w:cs="Times New Roman"/>
                <w:szCs w:val="24"/>
              </w:rPr>
              <w:t>Справка об исполнении налогоплательщиком обязанностей по уплате налогов, сборов, страховых взносов, пеней и налоговых санкций</w:t>
            </w:r>
          </w:p>
        </w:tc>
        <w:tc>
          <w:tcPr>
            <w:tcW w:w="1201" w:type="dxa"/>
          </w:tcPr>
          <w:p w:rsidR="00C94BA4" w:rsidRPr="006F1702" w:rsidRDefault="00C94BA4" w:rsidP="003F17A3">
            <w:pPr>
              <w:pStyle w:val="afff1"/>
              <w:rPr>
                <w:rFonts w:ascii="Times New Roman" w:hAnsi="Times New Roman" w:cs="Times New Roman"/>
                <w:szCs w:val="24"/>
              </w:rPr>
            </w:pPr>
          </w:p>
        </w:tc>
        <w:tc>
          <w:tcPr>
            <w:tcW w:w="1108" w:type="dxa"/>
          </w:tcPr>
          <w:p w:rsidR="00C94BA4" w:rsidRPr="006F1702" w:rsidRDefault="00C94BA4" w:rsidP="003F17A3">
            <w:pPr>
              <w:pStyle w:val="afff1"/>
              <w:rPr>
                <w:rFonts w:ascii="Times New Roman" w:hAnsi="Times New Roman" w:cs="Times New Roman"/>
                <w:szCs w:val="24"/>
              </w:rPr>
            </w:pPr>
          </w:p>
        </w:tc>
      </w:tr>
      <w:tr w:rsidR="00C94BA4" w:rsidRPr="006F1702" w:rsidTr="003F17A3">
        <w:tc>
          <w:tcPr>
            <w:tcW w:w="1608" w:type="dxa"/>
            <w:vAlign w:val="center"/>
          </w:tcPr>
          <w:p w:rsidR="00C94BA4" w:rsidRPr="006F1702" w:rsidRDefault="00C94BA4" w:rsidP="003F17A3">
            <w:pPr>
              <w:numPr>
                <w:ilvl w:val="0"/>
                <w:numId w:val="28"/>
              </w:numPr>
              <w:tabs>
                <w:tab w:val="left" w:pos="459"/>
              </w:tabs>
              <w:spacing w:before="40" w:after="40"/>
              <w:ind w:left="0" w:firstLine="0"/>
              <w:jc w:val="center"/>
            </w:pPr>
          </w:p>
        </w:tc>
        <w:tc>
          <w:tcPr>
            <w:tcW w:w="6163" w:type="dxa"/>
          </w:tcPr>
          <w:p w:rsidR="00C94BA4" w:rsidRPr="006F1702" w:rsidRDefault="00C94BA4" w:rsidP="003F17A3">
            <w:pPr>
              <w:pStyle w:val="afff1"/>
              <w:spacing w:before="40" w:after="40"/>
              <w:rPr>
                <w:rFonts w:ascii="Times New Roman" w:hAnsi="Times New Roman" w:cs="Times New Roman"/>
                <w:szCs w:val="24"/>
              </w:rPr>
            </w:pPr>
            <w:r w:rsidRPr="006F1702">
              <w:rPr>
                <w:rFonts w:ascii="Times New Roman" w:hAnsi="Times New Roman" w:cs="Times New Roman"/>
                <w:szCs w:val="24"/>
              </w:rPr>
              <w:t>Копии бухгалтерских балансов с отметкой инспекции Федеральной налоговой службы (Форма 1) и отчет о прибылях и убытках (Форма 2) за предыдущий год и завершившийся отчетный период текущего года</w:t>
            </w:r>
          </w:p>
        </w:tc>
        <w:tc>
          <w:tcPr>
            <w:tcW w:w="1201" w:type="dxa"/>
          </w:tcPr>
          <w:p w:rsidR="00C94BA4" w:rsidRPr="006F1702" w:rsidRDefault="00C94BA4" w:rsidP="003F17A3">
            <w:pPr>
              <w:pStyle w:val="afff1"/>
              <w:rPr>
                <w:rFonts w:ascii="Times New Roman" w:hAnsi="Times New Roman" w:cs="Times New Roman"/>
                <w:szCs w:val="24"/>
              </w:rPr>
            </w:pPr>
          </w:p>
        </w:tc>
        <w:tc>
          <w:tcPr>
            <w:tcW w:w="1108" w:type="dxa"/>
          </w:tcPr>
          <w:p w:rsidR="00C94BA4" w:rsidRPr="006F1702" w:rsidRDefault="00C94BA4" w:rsidP="003F17A3">
            <w:pPr>
              <w:pStyle w:val="afff1"/>
              <w:rPr>
                <w:rFonts w:ascii="Times New Roman" w:hAnsi="Times New Roman" w:cs="Times New Roman"/>
                <w:szCs w:val="24"/>
              </w:rPr>
            </w:pPr>
          </w:p>
        </w:tc>
      </w:tr>
      <w:tr w:rsidR="00C94BA4" w:rsidRPr="006F1702" w:rsidTr="003F17A3">
        <w:tc>
          <w:tcPr>
            <w:tcW w:w="1608" w:type="dxa"/>
            <w:vAlign w:val="center"/>
          </w:tcPr>
          <w:p w:rsidR="00C94BA4" w:rsidRPr="006F1702" w:rsidRDefault="00C94BA4" w:rsidP="003F17A3">
            <w:pPr>
              <w:numPr>
                <w:ilvl w:val="0"/>
                <w:numId w:val="28"/>
              </w:numPr>
              <w:tabs>
                <w:tab w:val="left" w:pos="459"/>
              </w:tabs>
              <w:spacing w:before="40" w:after="40"/>
              <w:ind w:left="0" w:firstLine="0"/>
              <w:jc w:val="center"/>
            </w:pPr>
          </w:p>
        </w:tc>
        <w:tc>
          <w:tcPr>
            <w:tcW w:w="6163" w:type="dxa"/>
          </w:tcPr>
          <w:p w:rsidR="00C94BA4" w:rsidRPr="006F1702" w:rsidRDefault="00C94BA4" w:rsidP="003F17A3">
            <w:pPr>
              <w:pStyle w:val="afff1"/>
              <w:spacing w:before="40" w:after="40"/>
              <w:rPr>
                <w:rFonts w:ascii="Times New Roman" w:hAnsi="Times New Roman" w:cs="Times New Roman"/>
                <w:szCs w:val="24"/>
              </w:rPr>
            </w:pPr>
            <w:r w:rsidRPr="006F1702">
              <w:rPr>
                <w:rFonts w:ascii="Times New Roman" w:hAnsi="Times New Roman" w:cs="Times New Roman"/>
                <w:szCs w:val="24"/>
              </w:rPr>
              <w:t>Проект договора</w:t>
            </w:r>
          </w:p>
        </w:tc>
        <w:tc>
          <w:tcPr>
            <w:tcW w:w="1201" w:type="dxa"/>
          </w:tcPr>
          <w:p w:rsidR="00C94BA4" w:rsidRPr="006F1702" w:rsidRDefault="00C94BA4" w:rsidP="003F17A3">
            <w:pPr>
              <w:pStyle w:val="afff1"/>
              <w:rPr>
                <w:rFonts w:ascii="Times New Roman" w:hAnsi="Times New Roman" w:cs="Times New Roman"/>
                <w:szCs w:val="24"/>
              </w:rPr>
            </w:pPr>
          </w:p>
        </w:tc>
        <w:tc>
          <w:tcPr>
            <w:tcW w:w="1108" w:type="dxa"/>
          </w:tcPr>
          <w:p w:rsidR="00C94BA4" w:rsidRPr="006F1702" w:rsidRDefault="00C94BA4" w:rsidP="003F17A3">
            <w:pPr>
              <w:pStyle w:val="afff1"/>
              <w:rPr>
                <w:rFonts w:ascii="Times New Roman" w:hAnsi="Times New Roman" w:cs="Times New Roman"/>
                <w:szCs w:val="24"/>
              </w:rPr>
            </w:pPr>
          </w:p>
        </w:tc>
      </w:tr>
      <w:tr w:rsidR="00FF718F" w:rsidRPr="006F1702" w:rsidTr="00FF718F">
        <w:tc>
          <w:tcPr>
            <w:tcW w:w="1608" w:type="dxa"/>
            <w:vAlign w:val="center"/>
          </w:tcPr>
          <w:p w:rsidR="00FF718F" w:rsidRPr="006F1702" w:rsidRDefault="00FF718F" w:rsidP="00FF718F">
            <w:pPr>
              <w:tabs>
                <w:tab w:val="left" w:pos="284"/>
              </w:tabs>
              <w:spacing w:before="40" w:after="40"/>
              <w:ind w:left="142"/>
              <w:jc w:val="center"/>
            </w:pPr>
          </w:p>
        </w:tc>
        <w:tc>
          <w:tcPr>
            <w:tcW w:w="8472" w:type="dxa"/>
            <w:gridSpan w:val="3"/>
          </w:tcPr>
          <w:p w:rsidR="00FF718F" w:rsidRPr="006F1702" w:rsidRDefault="00FF718F" w:rsidP="00FF718F">
            <w:pPr>
              <w:pStyle w:val="afff1"/>
              <w:spacing w:before="40" w:after="40"/>
              <w:rPr>
                <w:rFonts w:ascii="Times New Roman" w:hAnsi="Times New Roman" w:cs="Times New Roman"/>
                <w:szCs w:val="24"/>
              </w:rPr>
            </w:pPr>
            <w:r w:rsidRPr="006F1702">
              <w:rPr>
                <w:rFonts w:ascii="Times New Roman" w:hAnsi="Times New Roman" w:cs="Times New Roman"/>
                <w:szCs w:val="24"/>
              </w:rPr>
              <w:t>Том 2:</w:t>
            </w:r>
          </w:p>
        </w:tc>
      </w:tr>
      <w:tr w:rsidR="00FF718F" w:rsidRPr="006F1702" w:rsidTr="00FF718F">
        <w:tc>
          <w:tcPr>
            <w:tcW w:w="1608" w:type="dxa"/>
            <w:vAlign w:val="center"/>
          </w:tcPr>
          <w:p w:rsidR="00FF718F" w:rsidRPr="006F1702" w:rsidRDefault="00FF718F" w:rsidP="003C6757">
            <w:pPr>
              <w:numPr>
                <w:ilvl w:val="0"/>
                <w:numId w:val="29"/>
              </w:numPr>
              <w:tabs>
                <w:tab w:val="left" w:pos="284"/>
              </w:tabs>
              <w:spacing w:before="40" w:after="40"/>
              <w:ind w:left="0" w:firstLine="0"/>
              <w:jc w:val="center"/>
            </w:pPr>
          </w:p>
        </w:tc>
        <w:tc>
          <w:tcPr>
            <w:tcW w:w="6163" w:type="dxa"/>
          </w:tcPr>
          <w:p w:rsidR="00FF718F" w:rsidRPr="006F1702" w:rsidRDefault="00FF718F" w:rsidP="00FF718F">
            <w:pPr>
              <w:pStyle w:val="afff1"/>
              <w:spacing w:before="40" w:after="40"/>
              <w:rPr>
                <w:rFonts w:ascii="Times New Roman" w:hAnsi="Times New Roman" w:cs="Times New Roman"/>
                <w:szCs w:val="24"/>
              </w:rPr>
            </w:pPr>
            <w:r w:rsidRPr="006F1702">
              <w:rPr>
                <w:rFonts w:ascii="Times New Roman" w:hAnsi="Times New Roman" w:cs="Times New Roman"/>
                <w:szCs w:val="24"/>
              </w:rPr>
              <w:t>Техническое предложение (форма __)</w:t>
            </w:r>
          </w:p>
        </w:tc>
        <w:tc>
          <w:tcPr>
            <w:tcW w:w="1201" w:type="dxa"/>
          </w:tcPr>
          <w:p w:rsidR="00FF718F" w:rsidRPr="006F1702" w:rsidRDefault="00FF718F" w:rsidP="00FF718F">
            <w:pPr>
              <w:pStyle w:val="afff1"/>
              <w:spacing w:before="40" w:after="40"/>
              <w:rPr>
                <w:rFonts w:ascii="Times New Roman" w:hAnsi="Times New Roman" w:cs="Times New Roman"/>
                <w:szCs w:val="24"/>
              </w:rPr>
            </w:pPr>
          </w:p>
        </w:tc>
        <w:tc>
          <w:tcPr>
            <w:tcW w:w="1108" w:type="dxa"/>
          </w:tcPr>
          <w:p w:rsidR="00FF718F" w:rsidRPr="006F1702" w:rsidRDefault="00FF718F" w:rsidP="00FF718F">
            <w:pPr>
              <w:pStyle w:val="afff1"/>
              <w:spacing w:before="40" w:after="40"/>
              <w:rPr>
                <w:rFonts w:ascii="Times New Roman" w:hAnsi="Times New Roman" w:cs="Times New Roman"/>
                <w:szCs w:val="24"/>
              </w:rPr>
            </w:pPr>
          </w:p>
        </w:tc>
      </w:tr>
      <w:tr w:rsidR="00FF718F" w:rsidRPr="006F1702" w:rsidTr="00FF718F">
        <w:tc>
          <w:tcPr>
            <w:tcW w:w="1608" w:type="dxa"/>
            <w:vAlign w:val="center"/>
          </w:tcPr>
          <w:p w:rsidR="00FF718F" w:rsidRPr="006F1702" w:rsidRDefault="00FF718F" w:rsidP="003C6757">
            <w:pPr>
              <w:numPr>
                <w:ilvl w:val="0"/>
                <w:numId w:val="29"/>
              </w:numPr>
              <w:tabs>
                <w:tab w:val="left" w:pos="284"/>
              </w:tabs>
              <w:spacing w:before="40" w:after="40"/>
              <w:ind w:left="0" w:firstLine="0"/>
              <w:jc w:val="center"/>
            </w:pPr>
          </w:p>
        </w:tc>
        <w:tc>
          <w:tcPr>
            <w:tcW w:w="6163" w:type="dxa"/>
          </w:tcPr>
          <w:p w:rsidR="00FF718F" w:rsidRPr="006F1702" w:rsidRDefault="00FF718F" w:rsidP="00FF718F">
            <w:pPr>
              <w:pStyle w:val="afff1"/>
              <w:spacing w:before="40" w:after="40"/>
              <w:rPr>
                <w:rFonts w:ascii="Times New Roman" w:hAnsi="Times New Roman" w:cs="Times New Roman"/>
                <w:szCs w:val="24"/>
              </w:rPr>
            </w:pPr>
            <w:r w:rsidRPr="006F1702">
              <w:rPr>
                <w:rFonts w:ascii="Times New Roman" w:hAnsi="Times New Roman" w:cs="Times New Roman"/>
                <w:szCs w:val="24"/>
              </w:rPr>
              <w:t>Лицензии, свидетельства СРО</w:t>
            </w:r>
          </w:p>
        </w:tc>
        <w:tc>
          <w:tcPr>
            <w:tcW w:w="1201" w:type="dxa"/>
          </w:tcPr>
          <w:p w:rsidR="00FF718F" w:rsidRPr="006F1702" w:rsidRDefault="00FF718F" w:rsidP="00FF718F">
            <w:pPr>
              <w:pStyle w:val="afff1"/>
              <w:spacing w:before="40" w:after="40"/>
              <w:rPr>
                <w:rFonts w:ascii="Times New Roman" w:hAnsi="Times New Roman" w:cs="Times New Roman"/>
                <w:szCs w:val="24"/>
              </w:rPr>
            </w:pPr>
          </w:p>
        </w:tc>
        <w:tc>
          <w:tcPr>
            <w:tcW w:w="1108" w:type="dxa"/>
          </w:tcPr>
          <w:p w:rsidR="00FF718F" w:rsidRPr="006F1702" w:rsidRDefault="00FF718F" w:rsidP="00FF718F">
            <w:pPr>
              <w:pStyle w:val="afff1"/>
              <w:spacing w:before="40" w:after="40"/>
              <w:rPr>
                <w:rFonts w:ascii="Times New Roman" w:hAnsi="Times New Roman" w:cs="Times New Roman"/>
                <w:szCs w:val="24"/>
              </w:rPr>
            </w:pPr>
          </w:p>
        </w:tc>
      </w:tr>
    </w:tbl>
    <w:p w:rsidR="00FF718F" w:rsidRPr="006F1702" w:rsidRDefault="00FF718F" w:rsidP="00FF718F">
      <w:pPr>
        <w:pStyle w:val="afff0"/>
        <w:tabs>
          <w:tab w:val="clear" w:pos="1134"/>
        </w:tabs>
        <w:autoSpaceDE w:val="0"/>
        <w:autoSpaceDN w:val="0"/>
        <w:spacing w:line="240" w:lineRule="auto"/>
        <w:ind w:firstLine="0"/>
        <w:rPr>
          <w:sz w:val="24"/>
          <w:szCs w:val="24"/>
        </w:rPr>
      </w:pPr>
    </w:p>
    <w:p w:rsidR="00FF718F" w:rsidRPr="006F1702" w:rsidRDefault="00FF718F" w:rsidP="00FF718F">
      <w:pPr>
        <w:pStyle w:val="afff0"/>
        <w:tabs>
          <w:tab w:val="clear" w:pos="1134"/>
        </w:tabs>
        <w:autoSpaceDE w:val="0"/>
        <w:autoSpaceDN w:val="0"/>
        <w:spacing w:line="240" w:lineRule="auto"/>
        <w:ind w:firstLine="0"/>
        <w:rPr>
          <w:sz w:val="24"/>
          <w:szCs w:val="24"/>
        </w:rPr>
      </w:pPr>
      <w:r w:rsidRPr="006F1702">
        <w:rPr>
          <w:sz w:val="24"/>
          <w:szCs w:val="24"/>
        </w:rPr>
        <w:t>___________________________________</w:t>
      </w:r>
      <w:r w:rsidRPr="006F1702">
        <w:rPr>
          <w:sz w:val="24"/>
          <w:szCs w:val="24"/>
        </w:rPr>
        <w:tab/>
        <w:t>__</w:t>
      </w:r>
      <w:r w:rsidRPr="006F1702">
        <w:rPr>
          <w:sz w:val="24"/>
          <w:szCs w:val="24"/>
        </w:rPr>
        <w:tab/>
      </w:r>
      <w:r w:rsidRPr="006F1702">
        <w:rPr>
          <w:sz w:val="24"/>
          <w:szCs w:val="24"/>
        </w:rPr>
        <w:tab/>
        <w:t>___________________________</w:t>
      </w:r>
    </w:p>
    <w:p w:rsidR="00FF718F" w:rsidRPr="006F1702" w:rsidRDefault="00FF718F" w:rsidP="00FF718F">
      <w:pPr>
        <w:pStyle w:val="Times12"/>
        <w:ind w:firstLine="0"/>
        <w:rPr>
          <w:bCs w:val="0"/>
          <w:i/>
          <w:szCs w:val="24"/>
          <w:vertAlign w:val="superscript"/>
        </w:rPr>
      </w:pPr>
      <w:r w:rsidRPr="006F1702">
        <w:rPr>
          <w:bCs w:val="0"/>
          <w:i/>
          <w:szCs w:val="24"/>
          <w:vertAlign w:val="superscript"/>
        </w:rPr>
        <w:t>(Подпись уполномоченного представителя)</w:t>
      </w:r>
      <w:r w:rsidRPr="006F1702">
        <w:rPr>
          <w:snapToGrid w:val="0"/>
          <w:szCs w:val="24"/>
        </w:rPr>
        <w:tab/>
      </w:r>
      <w:r w:rsidRPr="006F1702">
        <w:rPr>
          <w:snapToGrid w:val="0"/>
          <w:szCs w:val="24"/>
        </w:rPr>
        <w:tab/>
      </w:r>
      <w:r w:rsidRPr="006F1702">
        <w:rPr>
          <w:bCs w:val="0"/>
          <w:i/>
          <w:szCs w:val="24"/>
          <w:vertAlign w:val="superscript"/>
        </w:rPr>
        <w:t>(Имя и должность подписавшего)</w:t>
      </w:r>
    </w:p>
    <w:p w:rsidR="00FF718F" w:rsidRPr="006F1702" w:rsidRDefault="00FF718F" w:rsidP="00FF718F">
      <w:pPr>
        <w:pStyle w:val="Times12"/>
        <w:ind w:firstLine="709"/>
        <w:rPr>
          <w:bCs w:val="0"/>
          <w:szCs w:val="24"/>
        </w:rPr>
      </w:pPr>
      <w:r w:rsidRPr="006F1702">
        <w:rPr>
          <w:bCs w:val="0"/>
          <w:szCs w:val="24"/>
        </w:rPr>
        <w:t>М.П.</w:t>
      </w:r>
    </w:p>
    <w:p w:rsidR="00FF718F" w:rsidRPr="006F1702" w:rsidRDefault="00FF718F" w:rsidP="00FF718F">
      <w:pPr>
        <w:pStyle w:val="affe"/>
        <w:spacing w:before="0" w:after="0" w:line="240" w:lineRule="auto"/>
        <w:rPr>
          <w:rFonts w:ascii="Times New Roman" w:hAnsi="Times New Roman" w:cs="Times New Roman"/>
          <w:bCs/>
        </w:rPr>
      </w:pPr>
    </w:p>
    <w:p w:rsidR="00FF718F" w:rsidRPr="006F1702" w:rsidRDefault="00FF718F" w:rsidP="00FF718F">
      <w:pPr>
        <w:pStyle w:val="Times12"/>
        <w:tabs>
          <w:tab w:val="left" w:pos="709"/>
          <w:tab w:val="left" w:pos="1134"/>
        </w:tabs>
        <w:ind w:firstLine="709"/>
        <w:rPr>
          <w:bCs w:val="0"/>
          <w:szCs w:val="24"/>
        </w:rPr>
      </w:pPr>
      <w:r w:rsidRPr="006F1702">
        <w:rPr>
          <w:bCs w:val="0"/>
          <w:szCs w:val="24"/>
        </w:rPr>
        <w:t>ИНСТРУКЦИИ ПО ЗАПОЛНЕНИЮ</w:t>
      </w:r>
    </w:p>
    <w:p w:rsidR="00FF718F" w:rsidRPr="006F1702" w:rsidRDefault="00FF718F" w:rsidP="003C6757">
      <w:pPr>
        <w:pStyle w:val="Times12"/>
        <w:numPr>
          <w:ilvl w:val="0"/>
          <w:numId w:val="23"/>
        </w:numPr>
        <w:tabs>
          <w:tab w:val="clear" w:pos="960"/>
          <w:tab w:val="left" w:pos="709"/>
          <w:tab w:val="left" w:pos="1134"/>
        </w:tabs>
        <w:ind w:left="0" w:firstLine="709"/>
        <w:rPr>
          <w:szCs w:val="24"/>
        </w:rPr>
      </w:pPr>
      <w:r w:rsidRPr="006F1702">
        <w:rPr>
          <w:szCs w:val="24"/>
        </w:rPr>
        <w:t>Данные инструкции не следует воспроизводить в документах, подготовленных участником процедуры закупки.</w:t>
      </w:r>
    </w:p>
    <w:p w:rsidR="00FF718F" w:rsidRPr="006F1702" w:rsidRDefault="00FF718F" w:rsidP="003C6757">
      <w:pPr>
        <w:pStyle w:val="Times12"/>
        <w:numPr>
          <w:ilvl w:val="0"/>
          <w:numId w:val="23"/>
        </w:numPr>
        <w:tabs>
          <w:tab w:val="clear" w:pos="960"/>
          <w:tab w:val="left" w:pos="709"/>
          <w:tab w:val="left" w:pos="1134"/>
        </w:tabs>
        <w:ind w:left="0" w:firstLine="709"/>
        <w:rPr>
          <w:szCs w:val="24"/>
        </w:rPr>
      </w:pPr>
      <w:r w:rsidRPr="006F1702">
        <w:rPr>
          <w:szCs w:val="24"/>
        </w:rPr>
        <w:t>Заявку о подаче Предложений следует оформить на официальном бланке участника процедуры закупки. Участник процедуры закупки присваивает заявке о подаче Предложений дату и номер в соответствии с принятыми у него правилами документооборота.</w:t>
      </w:r>
    </w:p>
    <w:p w:rsidR="00FF718F" w:rsidRPr="006F1702" w:rsidRDefault="00FF718F" w:rsidP="003C6757">
      <w:pPr>
        <w:pStyle w:val="Times12"/>
        <w:numPr>
          <w:ilvl w:val="0"/>
          <w:numId w:val="23"/>
        </w:numPr>
        <w:tabs>
          <w:tab w:val="clear" w:pos="960"/>
          <w:tab w:val="left" w:pos="709"/>
          <w:tab w:val="left" w:pos="1134"/>
        </w:tabs>
        <w:ind w:left="0" w:firstLine="709"/>
        <w:rPr>
          <w:szCs w:val="24"/>
        </w:rPr>
      </w:pPr>
      <w:r w:rsidRPr="006F1702">
        <w:rPr>
          <w:szCs w:val="24"/>
        </w:rPr>
        <w:t xml:space="preserve">Участник процедуры закупки </w:t>
      </w:r>
      <w:bookmarkEnd w:id="104"/>
      <w:r w:rsidRPr="006F1702">
        <w:rPr>
          <w:szCs w:val="24"/>
        </w:rPr>
        <w:t>должен указать свое полное наименование (с указанием организационно-правовой формы) и юридический адрес.</w:t>
      </w:r>
    </w:p>
    <w:p w:rsidR="00FF718F" w:rsidRPr="006F1702" w:rsidRDefault="00FF718F" w:rsidP="003C6757">
      <w:pPr>
        <w:pStyle w:val="Times12"/>
        <w:numPr>
          <w:ilvl w:val="0"/>
          <w:numId w:val="23"/>
        </w:numPr>
        <w:tabs>
          <w:tab w:val="clear" w:pos="960"/>
          <w:tab w:val="left" w:pos="709"/>
          <w:tab w:val="left" w:pos="1134"/>
        </w:tabs>
        <w:ind w:left="0" w:firstLine="709"/>
        <w:rPr>
          <w:szCs w:val="24"/>
        </w:rPr>
      </w:pPr>
      <w:r w:rsidRPr="006F1702">
        <w:rPr>
          <w:szCs w:val="24"/>
        </w:rPr>
        <w:t xml:space="preserve">Участником процедуры закупки должен указать стоимость </w:t>
      </w:r>
      <w:proofErr w:type="gramStart"/>
      <w:r w:rsidRPr="006F1702">
        <w:rPr>
          <w:bCs w:val="0"/>
          <w:i/>
          <w:iCs/>
          <w:szCs w:val="24"/>
        </w:rPr>
        <w:t>поставки товара/ выполнения работ/ оказания услуг</w:t>
      </w:r>
      <w:proofErr w:type="gramEnd"/>
      <w:r w:rsidRPr="006F1702">
        <w:rPr>
          <w:bCs w:val="0"/>
          <w:i/>
          <w:iCs/>
          <w:szCs w:val="24"/>
        </w:rPr>
        <w:t xml:space="preserve"> </w:t>
      </w:r>
      <w:r w:rsidRPr="006F1702">
        <w:rPr>
          <w:szCs w:val="24"/>
        </w:rPr>
        <w:t>цифрами и словами, в рублях, в соответствии со Сводной таблицей стоимости (графа «Итого»). Цену следует указывать в формате ХХХ ХХХ ХХХ</w:t>
      </w:r>
      <w:proofErr w:type="gramStart"/>
      <w:r w:rsidRPr="006F1702">
        <w:rPr>
          <w:szCs w:val="24"/>
        </w:rPr>
        <w:t>,Х</w:t>
      </w:r>
      <w:proofErr w:type="gramEnd"/>
      <w:r w:rsidRPr="006F1702">
        <w:rPr>
          <w:szCs w:val="24"/>
        </w:rPr>
        <w:t>Х руб., например: «1 234 567,89 руб. (Один миллион двести тридцать четыре тысячи пятьсот шестьдесят семь руб. восемьдесят девять коп.)».</w:t>
      </w:r>
    </w:p>
    <w:p w:rsidR="00FF718F" w:rsidRPr="006F1702" w:rsidRDefault="00FF718F" w:rsidP="003C6757">
      <w:pPr>
        <w:pStyle w:val="Times12"/>
        <w:numPr>
          <w:ilvl w:val="0"/>
          <w:numId w:val="23"/>
        </w:numPr>
        <w:tabs>
          <w:tab w:val="clear" w:pos="960"/>
          <w:tab w:val="left" w:pos="709"/>
          <w:tab w:val="left" w:pos="1134"/>
        </w:tabs>
        <w:ind w:left="0" w:firstLine="709"/>
        <w:rPr>
          <w:szCs w:val="24"/>
        </w:rPr>
      </w:pPr>
      <w:r w:rsidRPr="006F1702">
        <w:rPr>
          <w:szCs w:val="24"/>
        </w:rPr>
        <w:t xml:space="preserve">Участник процедуры закупки должен указать срок действия Предложения согласно требованиям </w:t>
      </w:r>
      <w:r w:rsidRPr="006F1702">
        <w:rPr>
          <w:szCs w:val="24"/>
          <w:u w:val="single"/>
        </w:rPr>
        <w:t>пункта 4.5.1</w:t>
      </w:r>
      <w:r w:rsidRPr="006F1702">
        <w:rPr>
          <w:szCs w:val="24"/>
        </w:rPr>
        <w:t>.</w:t>
      </w:r>
    </w:p>
    <w:p w:rsidR="00FF718F" w:rsidRPr="006F1702" w:rsidRDefault="00FF718F" w:rsidP="003C6757">
      <w:pPr>
        <w:pStyle w:val="Times12"/>
        <w:numPr>
          <w:ilvl w:val="0"/>
          <w:numId w:val="23"/>
        </w:numPr>
        <w:tabs>
          <w:tab w:val="clear" w:pos="960"/>
          <w:tab w:val="left" w:pos="709"/>
          <w:tab w:val="left" w:pos="1134"/>
        </w:tabs>
        <w:ind w:left="0" w:firstLine="709"/>
        <w:rPr>
          <w:szCs w:val="24"/>
        </w:rPr>
      </w:pPr>
      <w:r w:rsidRPr="006F1702">
        <w:rPr>
          <w:szCs w:val="24"/>
        </w:rPr>
        <w:t xml:space="preserve">Участник процедуры закупки должен перечислить и указать объем каждого из прилагаемых к Предложению документов, определяющих суть технико-коммерческого предложения участника процедуры закупки, согласно требованиям </w:t>
      </w:r>
      <w:r w:rsidRPr="006F1702">
        <w:rPr>
          <w:szCs w:val="24"/>
          <w:u w:val="single"/>
        </w:rPr>
        <w:t xml:space="preserve">пункта 17 </w:t>
      </w:r>
      <w:r w:rsidR="00F0626A" w:rsidRPr="006F1702">
        <w:rPr>
          <w:szCs w:val="24"/>
          <w:u w:val="single"/>
        </w:rPr>
        <w:t>раздела 5</w:t>
      </w:r>
      <w:r w:rsidRPr="006F1702">
        <w:rPr>
          <w:szCs w:val="24"/>
          <w:u w:val="single"/>
        </w:rPr>
        <w:t xml:space="preserve"> «Информационная карта </w:t>
      </w:r>
      <w:r w:rsidR="00622AC6" w:rsidRPr="006F1702">
        <w:rPr>
          <w:szCs w:val="24"/>
          <w:u w:val="single"/>
        </w:rPr>
        <w:t>открытого</w:t>
      </w:r>
      <w:r w:rsidR="0006112A" w:rsidRPr="006F1702">
        <w:rPr>
          <w:szCs w:val="24"/>
          <w:u w:val="single"/>
        </w:rPr>
        <w:t xml:space="preserve"> </w:t>
      </w:r>
      <w:r w:rsidRPr="006F1702">
        <w:rPr>
          <w:szCs w:val="24"/>
          <w:u w:val="single"/>
        </w:rPr>
        <w:t>запроса предложений»</w:t>
      </w:r>
      <w:r w:rsidRPr="006F1702">
        <w:rPr>
          <w:szCs w:val="24"/>
        </w:rPr>
        <w:t>.</w:t>
      </w:r>
    </w:p>
    <w:p w:rsidR="00FF718F" w:rsidRPr="006F1702" w:rsidRDefault="00FF718F" w:rsidP="003C6757">
      <w:pPr>
        <w:pStyle w:val="Times12"/>
        <w:numPr>
          <w:ilvl w:val="0"/>
          <w:numId w:val="23"/>
        </w:numPr>
        <w:tabs>
          <w:tab w:val="clear" w:pos="960"/>
          <w:tab w:val="left" w:pos="709"/>
          <w:tab w:val="left" w:pos="1134"/>
        </w:tabs>
        <w:ind w:left="0" w:firstLine="709"/>
        <w:rPr>
          <w:szCs w:val="24"/>
        </w:rPr>
      </w:pPr>
      <w:r w:rsidRPr="006F1702">
        <w:rPr>
          <w:szCs w:val="24"/>
        </w:rPr>
        <w:t xml:space="preserve">Заявка о подаче Предложений должна быть подписана и скреплено печатью в соответствии с требованиями </w:t>
      </w:r>
      <w:r w:rsidRPr="006F1702">
        <w:rPr>
          <w:szCs w:val="24"/>
          <w:u w:val="single"/>
        </w:rPr>
        <w:t>пунктов 4.4.3, 4.4.4</w:t>
      </w:r>
      <w:r w:rsidRPr="006F1702">
        <w:rPr>
          <w:szCs w:val="24"/>
        </w:rPr>
        <w:t>.</w:t>
      </w:r>
    </w:p>
    <w:p w:rsidR="00FF718F" w:rsidRPr="006F1702" w:rsidRDefault="00FF718F" w:rsidP="00FF718F">
      <w:pPr>
        <w:jc w:val="right"/>
      </w:pPr>
      <w:bookmarkStart w:id="112" w:name="_Ref55335821"/>
      <w:bookmarkStart w:id="113" w:name="_Ref55336345"/>
      <w:bookmarkStart w:id="114" w:name="_Toc57314674"/>
      <w:bookmarkStart w:id="115" w:name="_Toc69728988"/>
      <w:bookmarkStart w:id="116" w:name="_Toc98251754"/>
      <w:r w:rsidRPr="006F1702">
        <w:br w:type="page"/>
      </w:r>
      <w:bookmarkEnd w:id="112"/>
      <w:bookmarkEnd w:id="113"/>
      <w:bookmarkEnd w:id="114"/>
      <w:bookmarkEnd w:id="115"/>
      <w:bookmarkEnd w:id="116"/>
      <w:r w:rsidRPr="006F1702">
        <w:lastRenderedPageBreak/>
        <w:t>Форма 2</w:t>
      </w:r>
    </w:p>
    <w:p w:rsidR="00FF718F" w:rsidRPr="006F1702" w:rsidRDefault="00FF718F" w:rsidP="00FF718F">
      <w:pPr>
        <w:pStyle w:val="Times12"/>
        <w:ind w:left="5245" w:firstLine="0"/>
        <w:jc w:val="left"/>
        <w:rPr>
          <w:iCs/>
          <w:szCs w:val="24"/>
        </w:rPr>
      </w:pPr>
      <w:r w:rsidRPr="006F1702">
        <w:rPr>
          <w:iCs/>
          <w:szCs w:val="24"/>
        </w:rPr>
        <w:t>Приложение к заявке о подаче Предложения от «___» __________ 20___ г. № ______</w:t>
      </w:r>
    </w:p>
    <w:p w:rsidR="00FF718F" w:rsidRPr="006F1702" w:rsidRDefault="00FF718F" w:rsidP="00FF718F">
      <w:pPr>
        <w:jc w:val="right"/>
      </w:pPr>
    </w:p>
    <w:p w:rsidR="00FF718F" w:rsidRPr="006F1702" w:rsidRDefault="00A27A26" w:rsidP="00FF718F">
      <w:r w:rsidRPr="006F1702">
        <w:t>Закрытый запрос предложений</w:t>
      </w:r>
      <w:r w:rsidR="00FF718F" w:rsidRPr="006F1702">
        <w:t xml:space="preserve"> на право заключения договора/</w:t>
      </w:r>
      <w:proofErr w:type="spellStart"/>
      <w:proofErr w:type="gramStart"/>
      <w:r w:rsidR="00FF718F" w:rsidRPr="006F1702">
        <w:rPr>
          <w:i/>
          <w:iCs/>
        </w:rPr>
        <w:t>ов</w:t>
      </w:r>
      <w:proofErr w:type="spellEnd"/>
      <w:r w:rsidR="00FF718F" w:rsidRPr="006F1702">
        <w:rPr>
          <w:i/>
          <w:iCs/>
        </w:rPr>
        <w:t xml:space="preserve"> </w:t>
      </w:r>
      <w:r w:rsidR="00FF718F" w:rsidRPr="006F1702">
        <w:t>на</w:t>
      </w:r>
      <w:proofErr w:type="gramEnd"/>
      <w:r w:rsidR="00FF718F" w:rsidRPr="006F1702">
        <w:t> ____________</w:t>
      </w:r>
    </w:p>
    <w:p w:rsidR="00FF718F" w:rsidRPr="006F1702" w:rsidRDefault="00FF718F" w:rsidP="00FF718F">
      <w:pPr>
        <w:jc w:val="right"/>
      </w:pPr>
    </w:p>
    <w:p w:rsidR="00FF718F" w:rsidRPr="006F1702" w:rsidRDefault="00FF718F" w:rsidP="00FF718F">
      <w:pPr>
        <w:pStyle w:val="20"/>
        <w:numPr>
          <w:ilvl w:val="0"/>
          <w:numId w:val="0"/>
        </w:numPr>
        <w:spacing w:before="0" w:after="0"/>
        <w:jc w:val="center"/>
        <w:rPr>
          <w:rFonts w:ascii="Times New Roman" w:hAnsi="Times New Roman" w:cs="Times New Roman"/>
          <w:b w:val="0"/>
          <w:i w:val="0"/>
          <w:sz w:val="24"/>
          <w:szCs w:val="24"/>
        </w:rPr>
      </w:pPr>
      <w:bookmarkStart w:id="117" w:name="_Анкета_Претендента_на"/>
      <w:bookmarkStart w:id="118" w:name="_Анкета_Участника_процедуры"/>
      <w:bookmarkStart w:id="119" w:name="_Toc255987077"/>
      <w:bookmarkStart w:id="120" w:name="_Toc306278587"/>
      <w:bookmarkEnd w:id="117"/>
      <w:bookmarkEnd w:id="118"/>
      <w:r w:rsidRPr="006F1702">
        <w:rPr>
          <w:rFonts w:ascii="Times New Roman" w:hAnsi="Times New Roman" w:cs="Times New Roman"/>
          <w:b w:val="0"/>
          <w:i w:val="0"/>
          <w:sz w:val="24"/>
          <w:szCs w:val="24"/>
        </w:rPr>
        <w:t>АНКЕТА УЧАСТНИКА ПРОЦЕДУРЫ ЗАКУПКИ (Форма 2)</w:t>
      </w:r>
      <w:bookmarkEnd w:id="119"/>
      <w:bookmarkEnd w:id="120"/>
    </w:p>
    <w:p w:rsidR="00FF718F" w:rsidRPr="006F1702" w:rsidRDefault="00FF718F" w:rsidP="00FF718F">
      <w:pPr>
        <w:jc w:val="right"/>
        <w:rPr>
          <w:i/>
          <w:iCs/>
        </w:rPr>
      </w:pPr>
      <w:r w:rsidRPr="006F1702">
        <w:rPr>
          <w:i/>
          <w:iCs/>
        </w:rPr>
        <w:t>Лот __</w:t>
      </w:r>
    </w:p>
    <w:p w:rsidR="00FF718F" w:rsidRPr="006F1702" w:rsidRDefault="00FF718F" w:rsidP="00FF718F">
      <w:pPr>
        <w:pStyle w:val="Times12"/>
        <w:ind w:firstLine="0"/>
        <w:rPr>
          <w:i/>
          <w:szCs w:val="24"/>
        </w:rPr>
      </w:pPr>
      <w:r w:rsidRPr="006F1702">
        <w:rPr>
          <w:szCs w:val="24"/>
        </w:rPr>
        <w:t xml:space="preserve">Участник процедуры закупки: ________________________________ </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20"/>
        <w:gridCol w:w="6083"/>
        <w:gridCol w:w="3435"/>
      </w:tblGrid>
      <w:tr w:rsidR="00FF718F" w:rsidRPr="006F1702" w:rsidTr="00FF718F">
        <w:trPr>
          <w:cantSplit/>
          <w:trHeight w:val="240"/>
          <w:tblHeader/>
        </w:trPr>
        <w:tc>
          <w:tcPr>
            <w:tcW w:w="306" w:type="pct"/>
            <w:vAlign w:val="center"/>
          </w:tcPr>
          <w:p w:rsidR="00FF718F" w:rsidRPr="006F1702" w:rsidRDefault="00FF718F" w:rsidP="00FF718F">
            <w:pPr>
              <w:pStyle w:val="af8"/>
              <w:keepNext w:val="0"/>
              <w:widowControl w:val="0"/>
              <w:spacing w:before="0" w:after="0"/>
              <w:ind w:left="0" w:right="0"/>
              <w:jc w:val="center"/>
              <w:rPr>
                <w:sz w:val="24"/>
                <w:szCs w:val="24"/>
              </w:rPr>
            </w:pPr>
            <w:r w:rsidRPr="006F1702">
              <w:rPr>
                <w:sz w:val="24"/>
                <w:szCs w:val="24"/>
              </w:rPr>
              <w:t>№</w:t>
            </w:r>
          </w:p>
        </w:tc>
        <w:tc>
          <w:tcPr>
            <w:tcW w:w="3000" w:type="pct"/>
            <w:vAlign w:val="center"/>
          </w:tcPr>
          <w:p w:rsidR="00FF718F" w:rsidRPr="006F1702" w:rsidRDefault="00FF718F" w:rsidP="00FF718F">
            <w:pPr>
              <w:pStyle w:val="af8"/>
              <w:keepNext w:val="0"/>
              <w:widowControl w:val="0"/>
              <w:spacing w:before="0" w:after="0"/>
              <w:ind w:left="0" w:right="0"/>
              <w:jc w:val="center"/>
              <w:rPr>
                <w:sz w:val="24"/>
                <w:szCs w:val="24"/>
              </w:rPr>
            </w:pPr>
            <w:r w:rsidRPr="006F1702">
              <w:rPr>
                <w:sz w:val="24"/>
                <w:szCs w:val="24"/>
              </w:rPr>
              <w:t>Наименование</w:t>
            </w:r>
          </w:p>
        </w:tc>
        <w:tc>
          <w:tcPr>
            <w:tcW w:w="1694" w:type="pct"/>
            <w:vAlign w:val="center"/>
          </w:tcPr>
          <w:p w:rsidR="00FF718F" w:rsidRPr="006F1702" w:rsidRDefault="00FF718F" w:rsidP="00FF718F">
            <w:pPr>
              <w:pStyle w:val="af8"/>
              <w:keepNext w:val="0"/>
              <w:widowControl w:val="0"/>
              <w:spacing w:before="0" w:after="0"/>
              <w:ind w:left="0" w:right="0"/>
              <w:jc w:val="center"/>
              <w:rPr>
                <w:sz w:val="24"/>
                <w:szCs w:val="24"/>
              </w:rPr>
            </w:pPr>
            <w:r w:rsidRPr="006F1702">
              <w:rPr>
                <w:sz w:val="24"/>
                <w:szCs w:val="24"/>
              </w:rPr>
              <w:t xml:space="preserve">Сведения </w:t>
            </w:r>
            <w:proofErr w:type="gramStart"/>
            <w:r w:rsidRPr="006F1702">
              <w:rPr>
                <w:sz w:val="24"/>
                <w:szCs w:val="24"/>
              </w:rPr>
              <w:t>о</w:t>
            </w:r>
            <w:proofErr w:type="gramEnd"/>
            <w:r w:rsidRPr="006F1702">
              <w:rPr>
                <w:sz w:val="24"/>
                <w:szCs w:val="24"/>
              </w:rPr>
              <w:t xml:space="preserve"> участнике процедуры закупки</w:t>
            </w:r>
          </w:p>
        </w:tc>
      </w:tr>
      <w:tr w:rsidR="00FF718F" w:rsidRPr="006F1702" w:rsidTr="00FF718F">
        <w:trPr>
          <w:cantSplit/>
          <w:trHeight w:val="471"/>
        </w:trPr>
        <w:tc>
          <w:tcPr>
            <w:tcW w:w="306" w:type="pct"/>
            <w:vAlign w:val="center"/>
          </w:tcPr>
          <w:p w:rsidR="00FF718F" w:rsidRPr="006F1702" w:rsidRDefault="00FF718F" w:rsidP="003C6757">
            <w:pPr>
              <w:pStyle w:val="af8"/>
              <w:keepNext w:val="0"/>
              <w:widowControl w:val="0"/>
              <w:numPr>
                <w:ilvl w:val="0"/>
                <w:numId w:val="25"/>
              </w:numPr>
              <w:spacing w:before="0" w:after="0"/>
              <w:ind w:left="0" w:right="-113" w:firstLine="0"/>
              <w:jc w:val="center"/>
              <w:rPr>
                <w:sz w:val="24"/>
                <w:szCs w:val="24"/>
              </w:rPr>
            </w:pPr>
          </w:p>
        </w:tc>
        <w:tc>
          <w:tcPr>
            <w:tcW w:w="3000" w:type="pct"/>
            <w:vAlign w:val="center"/>
          </w:tcPr>
          <w:p w:rsidR="00FF718F" w:rsidRPr="006F1702" w:rsidRDefault="00FF718F" w:rsidP="00FF718F">
            <w:pPr>
              <w:pStyle w:val="af9"/>
              <w:widowControl w:val="0"/>
              <w:spacing w:before="0" w:after="0"/>
              <w:ind w:right="-108"/>
              <w:rPr>
                <w:szCs w:val="24"/>
              </w:rPr>
            </w:pPr>
            <w:r w:rsidRPr="006F1702">
              <w:rPr>
                <w:szCs w:val="24"/>
              </w:rPr>
              <w:t>Фирменное наименование (Полное и сокращенное наименования организации либо Ф.И.О. участника процедуры закупки – физического лица, в том числе, зарегистрированного в качестве индивидуального предпринимателя)</w:t>
            </w:r>
          </w:p>
        </w:tc>
        <w:tc>
          <w:tcPr>
            <w:tcW w:w="1694" w:type="pct"/>
            <w:vAlign w:val="center"/>
          </w:tcPr>
          <w:p w:rsidR="00FF718F" w:rsidRPr="006F1702" w:rsidRDefault="00FF718F" w:rsidP="00FF718F">
            <w:pPr>
              <w:pStyle w:val="af9"/>
              <w:widowControl w:val="0"/>
              <w:spacing w:before="0" w:after="0"/>
              <w:jc w:val="center"/>
              <w:rPr>
                <w:szCs w:val="24"/>
              </w:rPr>
            </w:pPr>
          </w:p>
        </w:tc>
      </w:tr>
      <w:tr w:rsidR="00FF718F" w:rsidRPr="006F1702" w:rsidTr="00FF718F">
        <w:trPr>
          <w:cantSplit/>
          <w:trHeight w:val="284"/>
        </w:trPr>
        <w:tc>
          <w:tcPr>
            <w:tcW w:w="306" w:type="pct"/>
            <w:vAlign w:val="center"/>
          </w:tcPr>
          <w:p w:rsidR="00FF718F" w:rsidRPr="006F1702" w:rsidRDefault="00FF718F" w:rsidP="003C6757">
            <w:pPr>
              <w:pStyle w:val="af8"/>
              <w:keepNext w:val="0"/>
              <w:widowControl w:val="0"/>
              <w:numPr>
                <w:ilvl w:val="0"/>
                <w:numId w:val="25"/>
              </w:numPr>
              <w:spacing w:before="0" w:after="0"/>
              <w:ind w:left="0" w:right="-113" w:firstLine="0"/>
              <w:jc w:val="center"/>
              <w:rPr>
                <w:sz w:val="24"/>
                <w:szCs w:val="24"/>
              </w:rPr>
            </w:pPr>
          </w:p>
        </w:tc>
        <w:tc>
          <w:tcPr>
            <w:tcW w:w="3000" w:type="pct"/>
            <w:vAlign w:val="center"/>
          </w:tcPr>
          <w:p w:rsidR="00FF718F" w:rsidRPr="006F1702" w:rsidRDefault="00FF718F" w:rsidP="00FF718F">
            <w:pPr>
              <w:pStyle w:val="af9"/>
              <w:widowControl w:val="0"/>
              <w:spacing w:before="0" w:after="0"/>
              <w:ind w:right="-108"/>
              <w:rPr>
                <w:szCs w:val="24"/>
              </w:rPr>
            </w:pPr>
            <w:r w:rsidRPr="006F1702">
              <w:rPr>
                <w:szCs w:val="24"/>
              </w:rPr>
              <w:t>Организационно - правовая форма</w:t>
            </w:r>
          </w:p>
        </w:tc>
        <w:tc>
          <w:tcPr>
            <w:tcW w:w="1694" w:type="pct"/>
            <w:vAlign w:val="center"/>
          </w:tcPr>
          <w:p w:rsidR="00FF718F" w:rsidRPr="006F1702" w:rsidRDefault="00FF718F" w:rsidP="00FF718F">
            <w:pPr>
              <w:pStyle w:val="af9"/>
              <w:widowControl w:val="0"/>
              <w:spacing w:before="0" w:after="0"/>
              <w:jc w:val="center"/>
              <w:rPr>
                <w:szCs w:val="24"/>
              </w:rPr>
            </w:pPr>
          </w:p>
        </w:tc>
      </w:tr>
      <w:tr w:rsidR="00FF718F" w:rsidRPr="006F1702" w:rsidTr="00FF718F">
        <w:trPr>
          <w:cantSplit/>
        </w:trPr>
        <w:tc>
          <w:tcPr>
            <w:tcW w:w="306" w:type="pct"/>
            <w:vAlign w:val="center"/>
          </w:tcPr>
          <w:p w:rsidR="00FF718F" w:rsidRPr="006F1702" w:rsidRDefault="00FF718F" w:rsidP="003C6757">
            <w:pPr>
              <w:pStyle w:val="af8"/>
              <w:keepNext w:val="0"/>
              <w:widowControl w:val="0"/>
              <w:numPr>
                <w:ilvl w:val="0"/>
                <w:numId w:val="25"/>
              </w:numPr>
              <w:spacing w:before="0" w:after="0"/>
              <w:ind w:left="0" w:right="-113" w:firstLine="0"/>
              <w:jc w:val="center"/>
              <w:rPr>
                <w:sz w:val="24"/>
                <w:szCs w:val="24"/>
              </w:rPr>
            </w:pPr>
          </w:p>
        </w:tc>
        <w:tc>
          <w:tcPr>
            <w:tcW w:w="3000" w:type="pct"/>
            <w:vAlign w:val="center"/>
          </w:tcPr>
          <w:p w:rsidR="00FF718F" w:rsidRPr="006F1702" w:rsidRDefault="00307CF0" w:rsidP="00307CF0">
            <w:pPr>
              <w:pStyle w:val="af9"/>
              <w:widowControl w:val="0"/>
              <w:spacing w:before="0" w:after="0"/>
              <w:ind w:right="-108"/>
              <w:rPr>
                <w:szCs w:val="24"/>
              </w:rPr>
            </w:pPr>
            <w:r w:rsidRPr="006F1702">
              <w:rPr>
                <w:szCs w:val="24"/>
              </w:rPr>
              <w:t>Учредители и размер вклада (перечислить наименования и организационно-правовую форму или Ф.И.О., с указанием размера вклада в процентном и денежном выражении)</w:t>
            </w:r>
          </w:p>
        </w:tc>
        <w:tc>
          <w:tcPr>
            <w:tcW w:w="1694" w:type="pct"/>
            <w:vAlign w:val="center"/>
          </w:tcPr>
          <w:p w:rsidR="00FF718F" w:rsidRPr="006F1702" w:rsidRDefault="00FF718F" w:rsidP="00FF718F">
            <w:pPr>
              <w:pStyle w:val="af9"/>
              <w:widowControl w:val="0"/>
              <w:spacing w:before="0" w:after="0"/>
              <w:jc w:val="center"/>
              <w:rPr>
                <w:szCs w:val="24"/>
              </w:rPr>
            </w:pPr>
          </w:p>
        </w:tc>
      </w:tr>
      <w:tr w:rsidR="00FF718F" w:rsidRPr="006F1702" w:rsidTr="00FF718F">
        <w:trPr>
          <w:cantSplit/>
        </w:trPr>
        <w:tc>
          <w:tcPr>
            <w:tcW w:w="306" w:type="pct"/>
            <w:vAlign w:val="center"/>
          </w:tcPr>
          <w:p w:rsidR="00FF718F" w:rsidRPr="006F1702" w:rsidRDefault="00FF718F" w:rsidP="003C6757">
            <w:pPr>
              <w:pStyle w:val="af8"/>
              <w:keepNext w:val="0"/>
              <w:widowControl w:val="0"/>
              <w:numPr>
                <w:ilvl w:val="0"/>
                <w:numId w:val="25"/>
              </w:numPr>
              <w:spacing w:before="0" w:after="0"/>
              <w:ind w:left="0" w:right="-113" w:firstLine="0"/>
              <w:jc w:val="center"/>
              <w:rPr>
                <w:sz w:val="24"/>
                <w:szCs w:val="24"/>
              </w:rPr>
            </w:pPr>
          </w:p>
        </w:tc>
        <w:tc>
          <w:tcPr>
            <w:tcW w:w="3000" w:type="pct"/>
            <w:vAlign w:val="center"/>
          </w:tcPr>
          <w:p w:rsidR="00FF718F" w:rsidRPr="006F1702" w:rsidRDefault="00FF718F" w:rsidP="00FF718F">
            <w:pPr>
              <w:pStyle w:val="af9"/>
              <w:widowControl w:val="0"/>
              <w:spacing w:before="0" w:after="0"/>
              <w:ind w:right="-108"/>
              <w:rPr>
                <w:szCs w:val="24"/>
              </w:rPr>
            </w:pPr>
            <w:r w:rsidRPr="006F1702">
              <w:rPr>
                <w:szCs w:val="24"/>
              </w:rPr>
              <w:t>Свидетельство о внесении в Единый государственный реестр юридических лиц/индивидуального предпринимателя (дата и номер, кем выдано) либо паспортные данные для участника процедуры закупки – физического лица</w:t>
            </w:r>
          </w:p>
        </w:tc>
        <w:tc>
          <w:tcPr>
            <w:tcW w:w="1694" w:type="pct"/>
            <w:vAlign w:val="center"/>
          </w:tcPr>
          <w:p w:rsidR="00FF718F" w:rsidRPr="006F1702" w:rsidRDefault="00FF718F" w:rsidP="00FF718F">
            <w:pPr>
              <w:pStyle w:val="af9"/>
              <w:widowControl w:val="0"/>
              <w:spacing w:before="0" w:after="0"/>
              <w:jc w:val="center"/>
              <w:rPr>
                <w:szCs w:val="24"/>
              </w:rPr>
            </w:pPr>
          </w:p>
        </w:tc>
      </w:tr>
      <w:tr w:rsidR="00FF718F" w:rsidRPr="006F1702" w:rsidTr="00FF718F">
        <w:trPr>
          <w:cantSplit/>
          <w:trHeight w:val="284"/>
        </w:trPr>
        <w:tc>
          <w:tcPr>
            <w:tcW w:w="306" w:type="pct"/>
            <w:vAlign w:val="center"/>
          </w:tcPr>
          <w:p w:rsidR="00FF718F" w:rsidRPr="006F1702" w:rsidRDefault="00FF718F" w:rsidP="003C6757">
            <w:pPr>
              <w:pStyle w:val="af8"/>
              <w:keepNext w:val="0"/>
              <w:widowControl w:val="0"/>
              <w:numPr>
                <w:ilvl w:val="0"/>
                <w:numId w:val="25"/>
              </w:numPr>
              <w:spacing w:before="0" w:after="0"/>
              <w:ind w:left="0" w:right="-113" w:firstLine="0"/>
              <w:jc w:val="center"/>
              <w:rPr>
                <w:sz w:val="24"/>
                <w:szCs w:val="24"/>
              </w:rPr>
            </w:pPr>
          </w:p>
        </w:tc>
        <w:tc>
          <w:tcPr>
            <w:tcW w:w="3000" w:type="pct"/>
            <w:vAlign w:val="center"/>
          </w:tcPr>
          <w:p w:rsidR="00FF718F" w:rsidRPr="006F1702" w:rsidRDefault="00FF718F" w:rsidP="00FF718F">
            <w:pPr>
              <w:pStyle w:val="af9"/>
              <w:widowControl w:val="0"/>
              <w:spacing w:before="0" w:after="0"/>
              <w:ind w:right="-108"/>
              <w:rPr>
                <w:szCs w:val="24"/>
              </w:rPr>
            </w:pPr>
            <w:r w:rsidRPr="006F1702">
              <w:rPr>
                <w:szCs w:val="24"/>
              </w:rPr>
              <w:t>Виды деятельности</w:t>
            </w:r>
          </w:p>
        </w:tc>
        <w:tc>
          <w:tcPr>
            <w:tcW w:w="1694" w:type="pct"/>
            <w:vAlign w:val="center"/>
          </w:tcPr>
          <w:p w:rsidR="00FF718F" w:rsidRPr="006F1702" w:rsidRDefault="00FF718F" w:rsidP="00FF718F">
            <w:pPr>
              <w:pStyle w:val="af9"/>
              <w:widowControl w:val="0"/>
              <w:spacing w:before="0" w:after="0"/>
              <w:jc w:val="center"/>
              <w:rPr>
                <w:szCs w:val="24"/>
              </w:rPr>
            </w:pPr>
          </w:p>
        </w:tc>
      </w:tr>
      <w:tr w:rsidR="00FF718F" w:rsidRPr="006F1702" w:rsidTr="00FF718F">
        <w:trPr>
          <w:cantSplit/>
          <w:trHeight w:val="284"/>
        </w:trPr>
        <w:tc>
          <w:tcPr>
            <w:tcW w:w="306" w:type="pct"/>
            <w:vAlign w:val="center"/>
          </w:tcPr>
          <w:p w:rsidR="00FF718F" w:rsidRPr="006F1702" w:rsidRDefault="00FF718F" w:rsidP="003C6757">
            <w:pPr>
              <w:pStyle w:val="af8"/>
              <w:keepNext w:val="0"/>
              <w:widowControl w:val="0"/>
              <w:numPr>
                <w:ilvl w:val="0"/>
                <w:numId w:val="25"/>
              </w:numPr>
              <w:spacing w:before="0" w:after="0"/>
              <w:ind w:left="0" w:right="-113" w:firstLine="0"/>
              <w:jc w:val="center"/>
              <w:rPr>
                <w:sz w:val="24"/>
                <w:szCs w:val="24"/>
              </w:rPr>
            </w:pPr>
          </w:p>
        </w:tc>
        <w:tc>
          <w:tcPr>
            <w:tcW w:w="3000" w:type="pct"/>
            <w:vAlign w:val="center"/>
          </w:tcPr>
          <w:p w:rsidR="00FF718F" w:rsidRPr="006F1702" w:rsidRDefault="00FF718F" w:rsidP="00FF718F">
            <w:pPr>
              <w:pStyle w:val="af9"/>
              <w:widowControl w:val="0"/>
              <w:spacing w:before="0" w:after="0"/>
              <w:ind w:right="-108"/>
              <w:rPr>
                <w:szCs w:val="24"/>
              </w:rPr>
            </w:pPr>
            <w:r w:rsidRPr="006F1702">
              <w:rPr>
                <w:szCs w:val="24"/>
              </w:rPr>
              <w:t>Срок деятельности (с учетом правопреемственности)</w:t>
            </w:r>
          </w:p>
        </w:tc>
        <w:tc>
          <w:tcPr>
            <w:tcW w:w="1694" w:type="pct"/>
            <w:vAlign w:val="center"/>
          </w:tcPr>
          <w:p w:rsidR="00FF718F" w:rsidRPr="006F1702" w:rsidRDefault="00FF718F" w:rsidP="00FF718F">
            <w:pPr>
              <w:pStyle w:val="af9"/>
              <w:widowControl w:val="0"/>
              <w:spacing w:before="0" w:after="0"/>
              <w:jc w:val="center"/>
              <w:rPr>
                <w:szCs w:val="24"/>
              </w:rPr>
            </w:pPr>
          </w:p>
        </w:tc>
      </w:tr>
      <w:tr w:rsidR="00FF718F" w:rsidRPr="006F1702" w:rsidTr="00FF718F">
        <w:trPr>
          <w:cantSplit/>
          <w:trHeight w:val="284"/>
        </w:trPr>
        <w:tc>
          <w:tcPr>
            <w:tcW w:w="306" w:type="pct"/>
            <w:vAlign w:val="center"/>
          </w:tcPr>
          <w:p w:rsidR="00FF718F" w:rsidRPr="006F1702" w:rsidRDefault="00FF718F" w:rsidP="003C6757">
            <w:pPr>
              <w:pStyle w:val="af8"/>
              <w:keepNext w:val="0"/>
              <w:widowControl w:val="0"/>
              <w:numPr>
                <w:ilvl w:val="0"/>
                <w:numId w:val="25"/>
              </w:numPr>
              <w:spacing w:before="0" w:after="0"/>
              <w:ind w:left="0" w:right="-113" w:firstLine="0"/>
              <w:jc w:val="center"/>
              <w:rPr>
                <w:sz w:val="24"/>
                <w:szCs w:val="24"/>
              </w:rPr>
            </w:pPr>
          </w:p>
        </w:tc>
        <w:tc>
          <w:tcPr>
            <w:tcW w:w="3000" w:type="pct"/>
            <w:vAlign w:val="center"/>
          </w:tcPr>
          <w:p w:rsidR="00FF718F" w:rsidRPr="006F1702" w:rsidRDefault="00FF718F" w:rsidP="00FF718F">
            <w:pPr>
              <w:pStyle w:val="af9"/>
              <w:widowControl w:val="0"/>
              <w:spacing w:before="0" w:after="0"/>
              <w:ind w:right="-108"/>
              <w:rPr>
                <w:szCs w:val="24"/>
              </w:rPr>
            </w:pPr>
            <w:r w:rsidRPr="006F1702">
              <w:rPr>
                <w:szCs w:val="24"/>
              </w:rPr>
              <w:t>ИНН, КПП, ОГРН, ОКПО</w:t>
            </w:r>
          </w:p>
        </w:tc>
        <w:tc>
          <w:tcPr>
            <w:tcW w:w="1694" w:type="pct"/>
            <w:vAlign w:val="center"/>
          </w:tcPr>
          <w:p w:rsidR="00FF718F" w:rsidRPr="006F1702" w:rsidRDefault="00FF718F" w:rsidP="00FF718F">
            <w:pPr>
              <w:pStyle w:val="af9"/>
              <w:widowControl w:val="0"/>
              <w:spacing w:before="0" w:after="0"/>
              <w:jc w:val="center"/>
              <w:rPr>
                <w:szCs w:val="24"/>
              </w:rPr>
            </w:pPr>
          </w:p>
        </w:tc>
      </w:tr>
      <w:tr w:rsidR="00FF718F" w:rsidRPr="006F1702" w:rsidTr="00FF718F">
        <w:trPr>
          <w:cantSplit/>
          <w:trHeight w:val="284"/>
        </w:trPr>
        <w:tc>
          <w:tcPr>
            <w:tcW w:w="306" w:type="pct"/>
            <w:vAlign w:val="center"/>
          </w:tcPr>
          <w:p w:rsidR="00FF718F" w:rsidRPr="006F1702" w:rsidRDefault="00FF718F" w:rsidP="003C6757">
            <w:pPr>
              <w:pStyle w:val="af8"/>
              <w:keepNext w:val="0"/>
              <w:widowControl w:val="0"/>
              <w:numPr>
                <w:ilvl w:val="0"/>
                <w:numId w:val="25"/>
              </w:numPr>
              <w:spacing w:before="0" w:after="0"/>
              <w:ind w:left="0" w:right="-113" w:firstLine="0"/>
              <w:jc w:val="center"/>
              <w:rPr>
                <w:sz w:val="24"/>
                <w:szCs w:val="24"/>
              </w:rPr>
            </w:pPr>
          </w:p>
        </w:tc>
        <w:tc>
          <w:tcPr>
            <w:tcW w:w="3000" w:type="pct"/>
            <w:vAlign w:val="center"/>
          </w:tcPr>
          <w:p w:rsidR="00FF718F" w:rsidRPr="006F1702" w:rsidRDefault="00FF718F" w:rsidP="00FF718F">
            <w:pPr>
              <w:pStyle w:val="af9"/>
              <w:widowControl w:val="0"/>
              <w:spacing w:before="0" w:after="0"/>
              <w:ind w:right="-108"/>
              <w:rPr>
                <w:szCs w:val="24"/>
              </w:rPr>
            </w:pPr>
            <w:r w:rsidRPr="006F1702">
              <w:rPr>
                <w:szCs w:val="24"/>
              </w:rPr>
              <w:t>Юридический адрес (страна, адрес)</w:t>
            </w:r>
          </w:p>
        </w:tc>
        <w:tc>
          <w:tcPr>
            <w:tcW w:w="1694" w:type="pct"/>
            <w:vAlign w:val="center"/>
          </w:tcPr>
          <w:p w:rsidR="00FF718F" w:rsidRPr="006F1702" w:rsidRDefault="00FF718F" w:rsidP="00FF718F">
            <w:pPr>
              <w:pStyle w:val="af9"/>
              <w:widowControl w:val="0"/>
              <w:spacing w:before="0" w:after="0"/>
              <w:jc w:val="center"/>
              <w:rPr>
                <w:szCs w:val="24"/>
              </w:rPr>
            </w:pPr>
          </w:p>
        </w:tc>
      </w:tr>
      <w:tr w:rsidR="00FF718F" w:rsidRPr="006F1702" w:rsidTr="00FF718F">
        <w:trPr>
          <w:cantSplit/>
          <w:trHeight w:val="284"/>
        </w:trPr>
        <w:tc>
          <w:tcPr>
            <w:tcW w:w="306" w:type="pct"/>
            <w:vAlign w:val="center"/>
          </w:tcPr>
          <w:p w:rsidR="00FF718F" w:rsidRPr="006F1702" w:rsidRDefault="00FF718F" w:rsidP="003C6757">
            <w:pPr>
              <w:pStyle w:val="af8"/>
              <w:keepNext w:val="0"/>
              <w:widowControl w:val="0"/>
              <w:numPr>
                <w:ilvl w:val="0"/>
                <w:numId w:val="25"/>
              </w:numPr>
              <w:spacing w:before="0" w:after="0"/>
              <w:ind w:left="0" w:right="-113" w:firstLine="0"/>
              <w:jc w:val="center"/>
              <w:rPr>
                <w:sz w:val="24"/>
                <w:szCs w:val="24"/>
              </w:rPr>
            </w:pPr>
          </w:p>
        </w:tc>
        <w:tc>
          <w:tcPr>
            <w:tcW w:w="3000" w:type="pct"/>
            <w:vAlign w:val="center"/>
          </w:tcPr>
          <w:p w:rsidR="00FF718F" w:rsidRPr="006F1702" w:rsidRDefault="00FF718F" w:rsidP="00FF718F">
            <w:pPr>
              <w:pStyle w:val="af9"/>
              <w:widowControl w:val="0"/>
              <w:spacing w:before="0" w:after="0"/>
              <w:ind w:right="-108"/>
              <w:rPr>
                <w:szCs w:val="24"/>
              </w:rPr>
            </w:pPr>
            <w:r w:rsidRPr="006F1702">
              <w:rPr>
                <w:szCs w:val="24"/>
              </w:rPr>
              <w:t>Почтовый адрес (страна, адрес)</w:t>
            </w:r>
          </w:p>
        </w:tc>
        <w:tc>
          <w:tcPr>
            <w:tcW w:w="1694" w:type="pct"/>
            <w:vAlign w:val="center"/>
          </w:tcPr>
          <w:p w:rsidR="00FF718F" w:rsidRPr="006F1702" w:rsidRDefault="00FF718F" w:rsidP="00FF718F">
            <w:pPr>
              <w:widowControl w:val="0"/>
              <w:jc w:val="center"/>
            </w:pPr>
          </w:p>
        </w:tc>
      </w:tr>
      <w:tr w:rsidR="00FF718F" w:rsidRPr="006F1702" w:rsidTr="00FF718F">
        <w:trPr>
          <w:cantSplit/>
          <w:trHeight w:val="284"/>
        </w:trPr>
        <w:tc>
          <w:tcPr>
            <w:tcW w:w="306" w:type="pct"/>
            <w:vAlign w:val="center"/>
          </w:tcPr>
          <w:p w:rsidR="00FF718F" w:rsidRPr="006F1702" w:rsidRDefault="00FF718F" w:rsidP="003C6757">
            <w:pPr>
              <w:pStyle w:val="af8"/>
              <w:keepNext w:val="0"/>
              <w:widowControl w:val="0"/>
              <w:numPr>
                <w:ilvl w:val="0"/>
                <w:numId w:val="25"/>
              </w:numPr>
              <w:spacing w:before="0" w:after="0"/>
              <w:ind w:left="0" w:right="-113" w:firstLine="0"/>
              <w:jc w:val="center"/>
              <w:rPr>
                <w:sz w:val="24"/>
                <w:szCs w:val="24"/>
              </w:rPr>
            </w:pPr>
          </w:p>
        </w:tc>
        <w:tc>
          <w:tcPr>
            <w:tcW w:w="3000" w:type="pct"/>
            <w:vAlign w:val="center"/>
          </w:tcPr>
          <w:p w:rsidR="00FF718F" w:rsidRPr="006F1702" w:rsidRDefault="00FF718F" w:rsidP="00FF718F">
            <w:pPr>
              <w:pStyle w:val="af9"/>
              <w:widowControl w:val="0"/>
              <w:spacing w:before="0" w:after="0"/>
              <w:ind w:right="-108"/>
              <w:rPr>
                <w:szCs w:val="24"/>
              </w:rPr>
            </w:pPr>
            <w:r w:rsidRPr="006F1702">
              <w:rPr>
                <w:szCs w:val="24"/>
              </w:rPr>
              <w:t>Фактическое местоположение</w:t>
            </w:r>
          </w:p>
        </w:tc>
        <w:tc>
          <w:tcPr>
            <w:tcW w:w="1694" w:type="pct"/>
            <w:vAlign w:val="center"/>
          </w:tcPr>
          <w:p w:rsidR="00FF718F" w:rsidRPr="006F1702" w:rsidRDefault="00FF718F" w:rsidP="00FF718F">
            <w:pPr>
              <w:widowControl w:val="0"/>
              <w:jc w:val="center"/>
            </w:pPr>
          </w:p>
        </w:tc>
      </w:tr>
      <w:tr w:rsidR="00FF718F" w:rsidRPr="006F1702" w:rsidTr="00FF718F">
        <w:trPr>
          <w:cantSplit/>
          <w:trHeight w:val="284"/>
        </w:trPr>
        <w:tc>
          <w:tcPr>
            <w:tcW w:w="306" w:type="pct"/>
            <w:vAlign w:val="center"/>
          </w:tcPr>
          <w:p w:rsidR="00FF718F" w:rsidRPr="006F1702" w:rsidRDefault="00FF718F" w:rsidP="003C6757">
            <w:pPr>
              <w:pStyle w:val="af8"/>
              <w:keepNext w:val="0"/>
              <w:widowControl w:val="0"/>
              <w:numPr>
                <w:ilvl w:val="0"/>
                <w:numId w:val="25"/>
              </w:numPr>
              <w:spacing w:before="0" w:after="0"/>
              <w:ind w:left="0" w:right="-113" w:firstLine="0"/>
              <w:jc w:val="center"/>
              <w:rPr>
                <w:sz w:val="24"/>
                <w:szCs w:val="24"/>
              </w:rPr>
            </w:pPr>
          </w:p>
        </w:tc>
        <w:tc>
          <w:tcPr>
            <w:tcW w:w="3000" w:type="pct"/>
            <w:vAlign w:val="center"/>
          </w:tcPr>
          <w:p w:rsidR="00FF718F" w:rsidRPr="006F1702" w:rsidRDefault="00FF718F" w:rsidP="00FF718F">
            <w:pPr>
              <w:pStyle w:val="af9"/>
              <w:widowControl w:val="0"/>
              <w:spacing w:before="0" w:after="0"/>
              <w:ind w:right="-108"/>
              <w:rPr>
                <w:szCs w:val="24"/>
              </w:rPr>
            </w:pPr>
            <w:r w:rsidRPr="006F1702">
              <w:rPr>
                <w:szCs w:val="24"/>
              </w:rPr>
              <w:t>Телефоны (с указанием кода города)</w:t>
            </w:r>
          </w:p>
        </w:tc>
        <w:tc>
          <w:tcPr>
            <w:tcW w:w="1694" w:type="pct"/>
            <w:vAlign w:val="center"/>
          </w:tcPr>
          <w:p w:rsidR="00FF718F" w:rsidRPr="006F1702" w:rsidRDefault="00FF718F" w:rsidP="00FF718F">
            <w:pPr>
              <w:widowControl w:val="0"/>
              <w:jc w:val="center"/>
            </w:pPr>
          </w:p>
        </w:tc>
      </w:tr>
      <w:tr w:rsidR="00FF718F" w:rsidRPr="006F1702" w:rsidTr="00FF718F">
        <w:trPr>
          <w:cantSplit/>
          <w:trHeight w:val="284"/>
        </w:trPr>
        <w:tc>
          <w:tcPr>
            <w:tcW w:w="306" w:type="pct"/>
            <w:vAlign w:val="center"/>
          </w:tcPr>
          <w:p w:rsidR="00FF718F" w:rsidRPr="006F1702" w:rsidRDefault="00FF718F" w:rsidP="003C6757">
            <w:pPr>
              <w:pStyle w:val="af8"/>
              <w:keepNext w:val="0"/>
              <w:widowControl w:val="0"/>
              <w:numPr>
                <w:ilvl w:val="0"/>
                <w:numId w:val="25"/>
              </w:numPr>
              <w:spacing w:before="0" w:after="0"/>
              <w:ind w:left="0" w:right="-113" w:firstLine="0"/>
              <w:jc w:val="center"/>
              <w:rPr>
                <w:sz w:val="24"/>
                <w:szCs w:val="24"/>
              </w:rPr>
            </w:pPr>
          </w:p>
        </w:tc>
        <w:tc>
          <w:tcPr>
            <w:tcW w:w="3000" w:type="pct"/>
            <w:vAlign w:val="center"/>
          </w:tcPr>
          <w:p w:rsidR="00FF718F" w:rsidRPr="006F1702" w:rsidRDefault="00FF718F" w:rsidP="00FF718F">
            <w:pPr>
              <w:pStyle w:val="af9"/>
              <w:widowControl w:val="0"/>
              <w:spacing w:before="0" w:after="0"/>
              <w:ind w:right="-108"/>
              <w:rPr>
                <w:szCs w:val="24"/>
              </w:rPr>
            </w:pPr>
            <w:r w:rsidRPr="006F1702">
              <w:rPr>
                <w:szCs w:val="24"/>
              </w:rPr>
              <w:t>Факс (с указанием кода города)</w:t>
            </w:r>
          </w:p>
        </w:tc>
        <w:tc>
          <w:tcPr>
            <w:tcW w:w="1694" w:type="pct"/>
            <w:vAlign w:val="center"/>
          </w:tcPr>
          <w:p w:rsidR="00FF718F" w:rsidRPr="006F1702" w:rsidRDefault="00FF718F" w:rsidP="00FF718F">
            <w:pPr>
              <w:widowControl w:val="0"/>
              <w:jc w:val="center"/>
            </w:pPr>
          </w:p>
        </w:tc>
      </w:tr>
      <w:tr w:rsidR="00FF718F" w:rsidRPr="006F1702" w:rsidTr="00FF718F">
        <w:trPr>
          <w:cantSplit/>
          <w:trHeight w:val="284"/>
        </w:trPr>
        <w:tc>
          <w:tcPr>
            <w:tcW w:w="306" w:type="pct"/>
            <w:vAlign w:val="center"/>
          </w:tcPr>
          <w:p w:rsidR="00FF718F" w:rsidRPr="006F1702" w:rsidRDefault="00FF718F" w:rsidP="003C6757">
            <w:pPr>
              <w:pStyle w:val="af8"/>
              <w:keepNext w:val="0"/>
              <w:widowControl w:val="0"/>
              <w:numPr>
                <w:ilvl w:val="0"/>
                <w:numId w:val="25"/>
              </w:numPr>
              <w:spacing w:before="0" w:after="0"/>
              <w:ind w:left="0" w:right="-113" w:firstLine="0"/>
              <w:jc w:val="center"/>
              <w:rPr>
                <w:sz w:val="24"/>
                <w:szCs w:val="24"/>
              </w:rPr>
            </w:pPr>
          </w:p>
        </w:tc>
        <w:tc>
          <w:tcPr>
            <w:tcW w:w="3000" w:type="pct"/>
            <w:vAlign w:val="center"/>
          </w:tcPr>
          <w:p w:rsidR="00FF718F" w:rsidRPr="006F1702" w:rsidRDefault="00FF718F" w:rsidP="00FF718F">
            <w:pPr>
              <w:pStyle w:val="af9"/>
              <w:widowControl w:val="0"/>
              <w:spacing w:before="0" w:after="0"/>
              <w:ind w:right="-108"/>
              <w:rPr>
                <w:szCs w:val="24"/>
              </w:rPr>
            </w:pPr>
            <w:r w:rsidRPr="006F1702">
              <w:rPr>
                <w:szCs w:val="24"/>
              </w:rPr>
              <w:t xml:space="preserve">Адрес электронной почты </w:t>
            </w:r>
          </w:p>
        </w:tc>
        <w:tc>
          <w:tcPr>
            <w:tcW w:w="1694" w:type="pct"/>
            <w:vAlign w:val="center"/>
          </w:tcPr>
          <w:p w:rsidR="00FF718F" w:rsidRPr="006F1702" w:rsidRDefault="00FF718F" w:rsidP="00FF718F">
            <w:pPr>
              <w:widowControl w:val="0"/>
              <w:jc w:val="center"/>
            </w:pPr>
          </w:p>
        </w:tc>
      </w:tr>
      <w:tr w:rsidR="00FF718F" w:rsidRPr="006F1702" w:rsidTr="00FF718F">
        <w:trPr>
          <w:cantSplit/>
          <w:trHeight w:val="284"/>
        </w:trPr>
        <w:tc>
          <w:tcPr>
            <w:tcW w:w="306" w:type="pct"/>
            <w:vAlign w:val="center"/>
          </w:tcPr>
          <w:p w:rsidR="00FF718F" w:rsidRPr="006F1702" w:rsidRDefault="00FF718F" w:rsidP="003C6757">
            <w:pPr>
              <w:pStyle w:val="af8"/>
              <w:keepNext w:val="0"/>
              <w:widowControl w:val="0"/>
              <w:numPr>
                <w:ilvl w:val="0"/>
                <w:numId w:val="25"/>
              </w:numPr>
              <w:spacing w:before="0" w:after="0"/>
              <w:ind w:left="0" w:right="-113" w:firstLine="0"/>
              <w:jc w:val="center"/>
              <w:rPr>
                <w:sz w:val="24"/>
                <w:szCs w:val="24"/>
              </w:rPr>
            </w:pPr>
          </w:p>
        </w:tc>
        <w:tc>
          <w:tcPr>
            <w:tcW w:w="3000" w:type="pct"/>
            <w:vAlign w:val="center"/>
          </w:tcPr>
          <w:p w:rsidR="00FF718F" w:rsidRPr="006F1702" w:rsidRDefault="00FF718F" w:rsidP="00FF718F">
            <w:pPr>
              <w:pStyle w:val="af9"/>
              <w:widowControl w:val="0"/>
              <w:spacing w:before="0" w:after="0"/>
              <w:ind w:right="-108"/>
              <w:rPr>
                <w:szCs w:val="24"/>
              </w:rPr>
            </w:pPr>
            <w:r w:rsidRPr="006F1702">
              <w:rPr>
                <w:szCs w:val="24"/>
              </w:rPr>
              <w:t>Филиалы: перечислить наименования и почтовые адреса</w:t>
            </w:r>
          </w:p>
        </w:tc>
        <w:tc>
          <w:tcPr>
            <w:tcW w:w="1694" w:type="pct"/>
            <w:vAlign w:val="center"/>
          </w:tcPr>
          <w:p w:rsidR="00FF718F" w:rsidRPr="006F1702" w:rsidRDefault="00FF718F" w:rsidP="00FF718F">
            <w:pPr>
              <w:widowControl w:val="0"/>
              <w:jc w:val="center"/>
            </w:pPr>
          </w:p>
        </w:tc>
      </w:tr>
      <w:tr w:rsidR="00FF718F" w:rsidRPr="006F1702" w:rsidTr="00FF718F">
        <w:trPr>
          <w:cantSplit/>
          <w:trHeight w:val="284"/>
        </w:trPr>
        <w:tc>
          <w:tcPr>
            <w:tcW w:w="306" w:type="pct"/>
            <w:vAlign w:val="center"/>
          </w:tcPr>
          <w:p w:rsidR="00FF718F" w:rsidRPr="006F1702" w:rsidRDefault="00FF718F" w:rsidP="003C6757">
            <w:pPr>
              <w:pStyle w:val="af8"/>
              <w:keepNext w:val="0"/>
              <w:widowControl w:val="0"/>
              <w:numPr>
                <w:ilvl w:val="0"/>
                <w:numId w:val="25"/>
              </w:numPr>
              <w:spacing w:before="0" w:after="0"/>
              <w:ind w:left="0" w:right="-113" w:firstLine="0"/>
              <w:jc w:val="center"/>
              <w:rPr>
                <w:sz w:val="24"/>
                <w:szCs w:val="24"/>
              </w:rPr>
            </w:pPr>
          </w:p>
        </w:tc>
        <w:tc>
          <w:tcPr>
            <w:tcW w:w="3000" w:type="pct"/>
            <w:vAlign w:val="center"/>
          </w:tcPr>
          <w:p w:rsidR="00FF718F" w:rsidRPr="006F1702" w:rsidRDefault="00FF718F" w:rsidP="00FF718F">
            <w:pPr>
              <w:pStyle w:val="af9"/>
              <w:widowControl w:val="0"/>
              <w:spacing w:before="0" w:after="0"/>
              <w:ind w:right="-108"/>
              <w:rPr>
                <w:szCs w:val="24"/>
              </w:rPr>
            </w:pPr>
            <w:r w:rsidRPr="006F1702">
              <w:rPr>
                <w:szCs w:val="24"/>
              </w:rPr>
              <w:t>Размер уставного капитала</w:t>
            </w:r>
          </w:p>
        </w:tc>
        <w:tc>
          <w:tcPr>
            <w:tcW w:w="1694" w:type="pct"/>
            <w:vAlign w:val="center"/>
          </w:tcPr>
          <w:p w:rsidR="00FF718F" w:rsidRPr="006F1702" w:rsidRDefault="00FF718F" w:rsidP="00FF718F">
            <w:pPr>
              <w:widowControl w:val="0"/>
              <w:jc w:val="center"/>
            </w:pPr>
          </w:p>
        </w:tc>
      </w:tr>
      <w:tr w:rsidR="00FF718F" w:rsidRPr="006F1702" w:rsidTr="00FF718F">
        <w:trPr>
          <w:cantSplit/>
        </w:trPr>
        <w:tc>
          <w:tcPr>
            <w:tcW w:w="306" w:type="pct"/>
            <w:vAlign w:val="center"/>
          </w:tcPr>
          <w:p w:rsidR="00FF718F" w:rsidRPr="006F1702" w:rsidRDefault="00FF718F" w:rsidP="003C6757">
            <w:pPr>
              <w:pStyle w:val="af8"/>
              <w:keepNext w:val="0"/>
              <w:widowControl w:val="0"/>
              <w:numPr>
                <w:ilvl w:val="0"/>
                <w:numId w:val="25"/>
              </w:numPr>
              <w:spacing w:before="0" w:after="0"/>
              <w:ind w:left="0" w:right="-113" w:firstLine="0"/>
              <w:jc w:val="center"/>
              <w:rPr>
                <w:sz w:val="24"/>
                <w:szCs w:val="24"/>
              </w:rPr>
            </w:pPr>
          </w:p>
        </w:tc>
        <w:tc>
          <w:tcPr>
            <w:tcW w:w="3000" w:type="pct"/>
            <w:vAlign w:val="center"/>
          </w:tcPr>
          <w:p w:rsidR="00FF718F" w:rsidRPr="006F1702" w:rsidRDefault="00FF718F" w:rsidP="00FF718F">
            <w:pPr>
              <w:pStyle w:val="af9"/>
              <w:widowControl w:val="0"/>
              <w:spacing w:before="0" w:after="0"/>
              <w:ind w:right="-108"/>
              <w:rPr>
                <w:szCs w:val="24"/>
              </w:rPr>
            </w:pPr>
            <w:r w:rsidRPr="006F1702">
              <w:rPr>
                <w:szCs w:val="24"/>
              </w:rPr>
              <w:t>Стоимость основных фондов (по балансу последнего завершенного периода)</w:t>
            </w:r>
          </w:p>
        </w:tc>
        <w:tc>
          <w:tcPr>
            <w:tcW w:w="1694" w:type="pct"/>
            <w:vAlign w:val="center"/>
          </w:tcPr>
          <w:p w:rsidR="00FF718F" w:rsidRPr="006F1702" w:rsidRDefault="00FF718F" w:rsidP="00FF718F">
            <w:pPr>
              <w:widowControl w:val="0"/>
              <w:jc w:val="center"/>
            </w:pPr>
          </w:p>
        </w:tc>
      </w:tr>
      <w:tr w:rsidR="00FF718F" w:rsidRPr="006F1702" w:rsidTr="00FF718F">
        <w:trPr>
          <w:cantSplit/>
        </w:trPr>
        <w:tc>
          <w:tcPr>
            <w:tcW w:w="306" w:type="pct"/>
            <w:vAlign w:val="center"/>
          </w:tcPr>
          <w:p w:rsidR="00FF718F" w:rsidRPr="006F1702" w:rsidRDefault="00FF718F" w:rsidP="003C6757">
            <w:pPr>
              <w:pStyle w:val="af8"/>
              <w:keepNext w:val="0"/>
              <w:widowControl w:val="0"/>
              <w:numPr>
                <w:ilvl w:val="0"/>
                <w:numId w:val="25"/>
              </w:numPr>
              <w:spacing w:before="0" w:after="0"/>
              <w:ind w:left="0" w:right="-113" w:firstLine="0"/>
              <w:jc w:val="center"/>
              <w:rPr>
                <w:sz w:val="24"/>
                <w:szCs w:val="24"/>
              </w:rPr>
            </w:pPr>
          </w:p>
        </w:tc>
        <w:tc>
          <w:tcPr>
            <w:tcW w:w="3000" w:type="pct"/>
            <w:vAlign w:val="center"/>
          </w:tcPr>
          <w:p w:rsidR="00FF718F" w:rsidRPr="006F1702" w:rsidRDefault="00FF718F" w:rsidP="00FF718F">
            <w:pPr>
              <w:pStyle w:val="af9"/>
              <w:widowControl w:val="0"/>
              <w:spacing w:before="0" w:after="0"/>
              <w:ind w:right="-108"/>
              <w:rPr>
                <w:szCs w:val="24"/>
              </w:rPr>
            </w:pPr>
            <w:r w:rsidRPr="006F1702">
              <w:rPr>
                <w:szCs w:val="24"/>
              </w:rPr>
              <w:t>Банковские реквизиты (наименование и адрес банка, номер расчетного счета участника процедуры закупки в банке, телефоны банка, прочие банковские реквизиты)</w:t>
            </w:r>
          </w:p>
        </w:tc>
        <w:tc>
          <w:tcPr>
            <w:tcW w:w="1694" w:type="pct"/>
            <w:vAlign w:val="center"/>
          </w:tcPr>
          <w:p w:rsidR="00FF718F" w:rsidRPr="006F1702" w:rsidRDefault="00FF718F" w:rsidP="00FF718F">
            <w:pPr>
              <w:widowControl w:val="0"/>
              <w:jc w:val="center"/>
            </w:pPr>
          </w:p>
        </w:tc>
      </w:tr>
      <w:tr w:rsidR="00FF718F" w:rsidRPr="006F1702" w:rsidTr="00FF718F">
        <w:trPr>
          <w:cantSplit/>
        </w:trPr>
        <w:tc>
          <w:tcPr>
            <w:tcW w:w="306" w:type="pct"/>
            <w:vAlign w:val="center"/>
          </w:tcPr>
          <w:p w:rsidR="00FF718F" w:rsidRPr="006F1702" w:rsidRDefault="00FF718F" w:rsidP="003C6757">
            <w:pPr>
              <w:pStyle w:val="af8"/>
              <w:keepNext w:val="0"/>
              <w:widowControl w:val="0"/>
              <w:numPr>
                <w:ilvl w:val="0"/>
                <w:numId w:val="25"/>
              </w:numPr>
              <w:spacing w:before="0" w:after="0"/>
              <w:ind w:left="0" w:right="-113" w:firstLine="0"/>
              <w:jc w:val="center"/>
              <w:rPr>
                <w:sz w:val="24"/>
                <w:szCs w:val="24"/>
              </w:rPr>
            </w:pPr>
          </w:p>
        </w:tc>
        <w:tc>
          <w:tcPr>
            <w:tcW w:w="3000" w:type="pct"/>
            <w:vAlign w:val="center"/>
          </w:tcPr>
          <w:p w:rsidR="00FF718F" w:rsidRPr="006F1702" w:rsidRDefault="00FF718F" w:rsidP="00FF718F">
            <w:pPr>
              <w:pStyle w:val="af9"/>
              <w:widowControl w:val="0"/>
              <w:spacing w:before="0" w:after="0"/>
              <w:ind w:right="-108"/>
              <w:rPr>
                <w:szCs w:val="24"/>
              </w:rPr>
            </w:pPr>
            <w:r w:rsidRPr="006F1702">
              <w:rPr>
                <w:szCs w:val="24"/>
              </w:rPr>
              <w:t>Фамилия, Имя и Отчество руководителя участника процедуры закупки, имеющего право подписи согласно учредительным документам, с указанием должности и контактного телефона</w:t>
            </w:r>
          </w:p>
        </w:tc>
        <w:tc>
          <w:tcPr>
            <w:tcW w:w="1694" w:type="pct"/>
            <w:vAlign w:val="center"/>
          </w:tcPr>
          <w:p w:rsidR="00FF718F" w:rsidRPr="006F1702" w:rsidRDefault="00FF718F" w:rsidP="00FF718F">
            <w:pPr>
              <w:widowControl w:val="0"/>
              <w:jc w:val="center"/>
            </w:pPr>
          </w:p>
        </w:tc>
      </w:tr>
      <w:tr w:rsidR="00FF718F" w:rsidRPr="006F1702" w:rsidTr="00FF718F">
        <w:trPr>
          <w:cantSplit/>
        </w:trPr>
        <w:tc>
          <w:tcPr>
            <w:tcW w:w="306" w:type="pct"/>
            <w:vAlign w:val="center"/>
          </w:tcPr>
          <w:p w:rsidR="00FF718F" w:rsidRPr="006F1702" w:rsidRDefault="00FF718F" w:rsidP="003C6757">
            <w:pPr>
              <w:pStyle w:val="af8"/>
              <w:keepNext w:val="0"/>
              <w:widowControl w:val="0"/>
              <w:numPr>
                <w:ilvl w:val="0"/>
                <w:numId w:val="25"/>
              </w:numPr>
              <w:spacing w:before="0" w:after="0"/>
              <w:ind w:left="0" w:right="-113" w:firstLine="0"/>
              <w:jc w:val="center"/>
              <w:rPr>
                <w:sz w:val="24"/>
                <w:szCs w:val="24"/>
              </w:rPr>
            </w:pPr>
          </w:p>
        </w:tc>
        <w:tc>
          <w:tcPr>
            <w:tcW w:w="3000" w:type="pct"/>
            <w:vAlign w:val="center"/>
          </w:tcPr>
          <w:p w:rsidR="00FF718F" w:rsidRPr="006F1702" w:rsidRDefault="00FF718F" w:rsidP="00FF718F">
            <w:pPr>
              <w:pStyle w:val="af9"/>
              <w:widowControl w:val="0"/>
              <w:spacing w:before="0" w:after="0"/>
              <w:ind w:right="-108"/>
              <w:rPr>
                <w:szCs w:val="24"/>
              </w:rPr>
            </w:pPr>
            <w:r w:rsidRPr="006F1702">
              <w:rPr>
                <w:szCs w:val="24"/>
              </w:rPr>
              <w:t xml:space="preserve">Орган управления участника процедуры закупки – юридического лица, уполномоченный на одобрение сделки, право на </w:t>
            </w:r>
            <w:proofErr w:type="gramStart"/>
            <w:r w:rsidRPr="006F1702">
              <w:rPr>
                <w:szCs w:val="24"/>
              </w:rPr>
              <w:t>заключение</w:t>
            </w:r>
            <w:proofErr w:type="gramEnd"/>
            <w:r w:rsidRPr="006F1702">
              <w:rPr>
                <w:szCs w:val="24"/>
              </w:rPr>
              <w:t xml:space="preserve"> которой является предметом настоящего </w:t>
            </w:r>
            <w:r w:rsidR="00622AC6" w:rsidRPr="006F1702">
              <w:rPr>
                <w:szCs w:val="24"/>
              </w:rPr>
              <w:t>открытого</w:t>
            </w:r>
            <w:r w:rsidR="00D050EF" w:rsidRPr="006F1702">
              <w:rPr>
                <w:szCs w:val="24"/>
              </w:rPr>
              <w:t xml:space="preserve"> </w:t>
            </w:r>
            <w:r w:rsidRPr="006F1702">
              <w:rPr>
                <w:szCs w:val="24"/>
              </w:rPr>
              <w:t>запроса предложений и порядок одобрения соответствующей сделки</w:t>
            </w:r>
          </w:p>
        </w:tc>
        <w:tc>
          <w:tcPr>
            <w:tcW w:w="1694" w:type="pct"/>
            <w:vAlign w:val="center"/>
          </w:tcPr>
          <w:p w:rsidR="00FF718F" w:rsidRPr="006F1702" w:rsidRDefault="00FF718F" w:rsidP="00FF718F">
            <w:pPr>
              <w:widowControl w:val="0"/>
              <w:jc w:val="center"/>
            </w:pPr>
          </w:p>
        </w:tc>
      </w:tr>
      <w:tr w:rsidR="00FF718F" w:rsidRPr="006F1702" w:rsidTr="00FF718F">
        <w:trPr>
          <w:cantSplit/>
        </w:trPr>
        <w:tc>
          <w:tcPr>
            <w:tcW w:w="306" w:type="pct"/>
            <w:vAlign w:val="center"/>
          </w:tcPr>
          <w:p w:rsidR="00FF718F" w:rsidRPr="006F1702" w:rsidRDefault="00FF718F" w:rsidP="003C6757">
            <w:pPr>
              <w:pStyle w:val="af8"/>
              <w:keepNext w:val="0"/>
              <w:widowControl w:val="0"/>
              <w:numPr>
                <w:ilvl w:val="0"/>
                <w:numId w:val="25"/>
              </w:numPr>
              <w:spacing w:before="0" w:after="0"/>
              <w:ind w:left="0" w:right="-113" w:firstLine="0"/>
              <w:jc w:val="center"/>
              <w:rPr>
                <w:sz w:val="24"/>
                <w:szCs w:val="24"/>
              </w:rPr>
            </w:pPr>
          </w:p>
        </w:tc>
        <w:tc>
          <w:tcPr>
            <w:tcW w:w="3000" w:type="pct"/>
            <w:vAlign w:val="center"/>
          </w:tcPr>
          <w:p w:rsidR="00FF718F" w:rsidRPr="006F1702" w:rsidRDefault="00FF718F" w:rsidP="00FF718F">
            <w:pPr>
              <w:pStyle w:val="af9"/>
              <w:widowControl w:val="0"/>
              <w:spacing w:before="0" w:after="0"/>
              <w:ind w:right="-108"/>
              <w:rPr>
                <w:szCs w:val="24"/>
              </w:rPr>
            </w:pPr>
            <w:r w:rsidRPr="006F1702">
              <w:rPr>
                <w:szCs w:val="24"/>
              </w:rPr>
              <w:t xml:space="preserve">Фамилия, Имя и Отчество уполномоченного лица участника процедуры закупки с указанием должности, контактного телефона, </w:t>
            </w:r>
            <w:proofErr w:type="spellStart"/>
            <w:r w:rsidRPr="006F1702">
              <w:rPr>
                <w:szCs w:val="24"/>
              </w:rPr>
              <w:t>эл</w:t>
            </w:r>
            <w:proofErr w:type="gramStart"/>
            <w:r w:rsidRPr="006F1702">
              <w:rPr>
                <w:szCs w:val="24"/>
              </w:rPr>
              <w:t>.п</w:t>
            </w:r>
            <w:proofErr w:type="gramEnd"/>
            <w:r w:rsidRPr="006F1702">
              <w:rPr>
                <w:szCs w:val="24"/>
              </w:rPr>
              <w:t>очты</w:t>
            </w:r>
            <w:proofErr w:type="spellEnd"/>
            <w:r w:rsidRPr="006F1702">
              <w:rPr>
                <w:szCs w:val="24"/>
              </w:rPr>
              <w:t xml:space="preserve"> </w:t>
            </w:r>
          </w:p>
        </w:tc>
        <w:tc>
          <w:tcPr>
            <w:tcW w:w="1694" w:type="pct"/>
            <w:vAlign w:val="center"/>
          </w:tcPr>
          <w:p w:rsidR="00FF718F" w:rsidRPr="006F1702" w:rsidRDefault="00FF718F" w:rsidP="00FF718F">
            <w:pPr>
              <w:widowControl w:val="0"/>
              <w:jc w:val="center"/>
            </w:pPr>
          </w:p>
        </w:tc>
      </w:tr>
    </w:tbl>
    <w:p w:rsidR="00FF718F" w:rsidRPr="006F1702" w:rsidRDefault="00FF718F" w:rsidP="00FF718F">
      <w:pPr>
        <w:pStyle w:val="afff0"/>
        <w:tabs>
          <w:tab w:val="clear" w:pos="1134"/>
        </w:tabs>
        <w:autoSpaceDE w:val="0"/>
        <w:autoSpaceDN w:val="0"/>
        <w:spacing w:line="240" w:lineRule="auto"/>
        <w:ind w:firstLine="0"/>
        <w:rPr>
          <w:sz w:val="24"/>
          <w:szCs w:val="24"/>
        </w:rPr>
      </w:pPr>
      <w:bookmarkStart w:id="121" w:name="_Toc98251773"/>
    </w:p>
    <w:p w:rsidR="00FF718F" w:rsidRPr="006F1702" w:rsidRDefault="00FF718F" w:rsidP="00FF718F">
      <w:pPr>
        <w:pStyle w:val="afff0"/>
        <w:tabs>
          <w:tab w:val="clear" w:pos="1134"/>
        </w:tabs>
        <w:autoSpaceDE w:val="0"/>
        <w:autoSpaceDN w:val="0"/>
        <w:spacing w:line="240" w:lineRule="auto"/>
        <w:ind w:firstLine="0"/>
        <w:rPr>
          <w:sz w:val="24"/>
          <w:szCs w:val="24"/>
        </w:rPr>
      </w:pPr>
      <w:r w:rsidRPr="006F1702">
        <w:rPr>
          <w:sz w:val="24"/>
          <w:szCs w:val="24"/>
        </w:rPr>
        <w:t>___________________________________</w:t>
      </w:r>
      <w:r w:rsidRPr="006F1702">
        <w:rPr>
          <w:sz w:val="24"/>
          <w:szCs w:val="24"/>
        </w:rPr>
        <w:tab/>
        <w:t>__</w:t>
      </w:r>
      <w:r w:rsidRPr="006F1702">
        <w:rPr>
          <w:sz w:val="24"/>
          <w:szCs w:val="24"/>
        </w:rPr>
        <w:tab/>
      </w:r>
      <w:r w:rsidRPr="006F1702">
        <w:rPr>
          <w:sz w:val="24"/>
          <w:szCs w:val="24"/>
        </w:rPr>
        <w:tab/>
        <w:t>___________________________</w:t>
      </w:r>
    </w:p>
    <w:p w:rsidR="00FF718F" w:rsidRPr="006F1702" w:rsidRDefault="00FF718F" w:rsidP="00FF718F">
      <w:pPr>
        <w:pStyle w:val="Times12"/>
        <w:ind w:firstLine="0"/>
        <w:rPr>
          <w:bCs w:val="0"/>
          <w:i/>
          <w:szCs w:val="24"/>
          <w:vertAlign w:val="superscript"/>
        </w:rPr>
      </w:pPr>
      <w:r w:rsidRPr="006F1702">
        <w:rPr>
          <w:bCs w:val="0"/>
          <w:i/>
          <w:szCs w:val="24"/>
          <w:vertAlign w:val="superscript"/>
        </w:rPr>
        <w:t>(Подпись уполномоченного представителя)</w:t>
      </w:r>
      <w:r w:rsidRPr="006F1702">
        <w:rPr>
          <w:snapToGrid w:val="0"/>
          <w:szCs w:val="24"/>
        </w:rPr>
        <w:tab/>
      </w:r>
      <w:r w:rsidRPr="006F1702">
        <w:rPr>
          <w:snapToGrid w:val="0"/>
          <w:szCs w:val="24"/>
        </w:rPr>
        <w:tab/>
      </w:r>
      <w:r w:rsidRPr="006F1702">
        <w:rPr>
          <w:bCs w:val="0"/>
          <w:i/>
          <w:szCs w:val="24"/>
          <w:vertAlign w:val="superscript"/>
        </w:rPr>
        <w:t>(Имя и должность подписавшего)</w:t>
      </w:r>
    </w:p>
    <w:p w:rsidR="00FF718F" w:rsidRPr="006F1702" w:rsidRDefault="00FF718F" w:rsidP="00FF718F">
      <w:pPr>
        <w:pStyle w:val="Times12"/>
        <w:ind w:firstLine="709"/>
        <w:rPr>
          <w:bCs w:val="0"/>
          <w:szCs w:val="24"/>
        </w:rPr>
      </w:pPr>
      <w:r w:rsidRPr="006F1702">
        <w:rPr>
          <w:bCs w:val="0"/>
          <w:szCs w:val="24"/>
        </w:rPr>
        <w:t>М.П.</w:t>
      </w:r>
    </w:p>
    <w:p w:rsidR="00FF718F" w:rsidRPr="006F1702" w:rsidRDefault="00FF718F" w:rsidP="00FF718F">
      <w:pPr>
        <w:jc w:val="center"/>
      </w:pPr>
    </w:p>
    <w:p w:rsidR="00FF718F" w:rsidRPr="006F1702" w:rsidRDefault="00FF718F" w:rsidP="00FF718F">
      <w:pPr>
        <w:pStyle w:val="Times12"/>
        <w:tabs>
          <w:tab w:val="left" w:pos="709"/>
          <w:tab w:val="left" w:pos="1134"/>
        </w:tabs>
        <w:ind w:firstLine="709"/>
        <w:rPr>
          <w:bCs w:val="0"/>
          <w:szCs w:val="24"/>
        </w:rPr>
      </w:pPr>
      <w:r w:rsidRPr="006F1702">
        <w:rPr>
          <w:bCs w:val="0"/>
          <w:szCs w:val="24"/>
        </w:rPr>
        <w:t>ИНСТРУКЦИИ ПО ЗАПОЛНЕНИЮ</w:t>
      </w:r>
      <w:bookmarkEnd w:id="121"/>
    </w:p>
    <w:p w:rsidR="00FF718F" w:rsidRPr="006F1702" w:rsidRDefault="00FF718F" w:rsidP="003C6757">
      <w:pPr>
        <w:pStyle w:val="Times12"/>
        <w:numPr>
          <w:ilvl w:val="1"/>
          <w:numId w:val="22"/>
        </w:numPr>
        <w:tabs>
          <w:tab w:val="clear" w:pos="960"/>
          <w:tab w:val="left" w:pos="709"/>
          <w:tab w:val="left" w:pos="1134"/>
        </w:tabs>
        <w:ind w:left="0" w:firstLine="709"/>
        <w:rPr>
          <w:szCs w:val="24"/>
        </w:rPr>
      </w:pPr>
      <w:r w:rsidRPr="006F1702">
        <w:rPr>
          <w:szCs w:val="24"/>
        </w:rPr>
        <w:t>Данные инструкции не следует воспроизводить в документах, подготовленных участником процедуры закупки.</w:t>
      </w:r>
    </w:p>
    <w:p w:rsidR="00FF718F" w:rsidRPr="006F1702" w:rsidRDefault="00FF718F" w:rsidP="003C6757">
      <w:pPr>
        <w:pStyle w:val="Times12"/>
        <w:numPr>
          <w:ilvl w:val="1"/>
          <w:numId w:val="22"/>
        </w:numPr>
        <w:tabs>
          <w:tab w:val="clear" w:pos="960"/>
          <w:tab w:val="left" w:pos="709"/>
          <w:tab w:val="left" w:pos="1134"/>
        </w:tabs>
        <w:ind w:left="0" w:firstLine="709"/>
        <w:rPr>
          <w:szCs w:val="24"/>
        </w:rPr>
      </w:pPr>
      <w:r w:rsidRPr="006F1702">
        <w:rPr>
          <w:szCs w:val="24"/>
        </w:rPr>
        <w:t xml:space="preserve">Участник процедуры закупки приводит номер и дату заявки о подаче Предложения, приложением к которой является данная анкета участника процедуры закупки. </w:t>
      </w:r>
    </w:p>
    <w:p w:rsidR="00FF718F" w:rsidRPr="006F1702" w:rsidRDefault="00FF718F" w:rsidP="003C6757">
      <w:pPr>
        <w:pStyle w:val="Times12"/>
        <w:numPr>
          <w:ilvl w:val="1"/>
          <w:numId w:val="22"/>
        </w:numPr>
        <w:tabs>
          <w:tab w:val="clear" w:pos="960"/>
          <w:tab w:val="left" w:pos="709"/>
          <w:tab w:val="left" w:pos="1134"/>
        </w:tabs>
        <w:ind w:left="0" w:firstLine="709"/>
        <w:rPr>
          <w:szCs w:val="24"/>
        </w:rPr>
      </w:pPr>
      <w:r w:rsidRPr="006F1702">
        <w:rPr>
          <w:szCs w:val="24"/>
        </w:rPr>
        <w:t>Участник процедуры закупки указывает свое фирменное наименование (в т.ч. организационно-правовую форму).</w:t>
      </w:r>
    </w:p>
    <w:p w:rsidR="00FF718F" w:rsidRPr="006F1702" w:rsidRDefault="00FF718F" w:rsidP="003C6757">
      <w:pPr>
        <w:pStyle w:val="Times12"/>
        <w:numPr>
          <w:ilvl w:val="1"/>
          <w:numId w:val="22"/>
        </w:numPr>
        <w:tabs>
          <w:tab w:val="clear" w:pos="960"/>
          <w:tab w:val="left" w:pos="709"/>
          <w:tab w:val="left" w:pos="1134"/>
        </w:tabs>
        <w:ind w:left="0" w:firstLine="709"/>
        <w:rPr>
          <w:szCs w:val="24"/>
        </w:rPr>
      </w:pPr>
      <w:r w:rsidRPr="006F1702">
        <w:rPr>
          <w:szCs w:val="24"/>
        </w:rPr>
        <w:t>В графе 20 указывается уполномоченное лицо участника процедуры закупки для оперативного уведомления по вопросам организационного характера и взаимодействия с организатором размещения заказа.</w:t>
      </w:r>
    </w:p>
    <w:p w:rsidR="00FF718F" w:rsidRPr="006F1702" w:rsidRDefault="00FF718F" w:rsidP="003C6757">
      <w:pPr>
        <w:pStyle w:val="Times12"/>
        <w:numPr>
          <w:ilvl w:val="1"/>
          <w:numId w:val="22"/>
        </w:numPr>
        <w:tabs>
          <w:tab w:val="clear" w:pos="960"/>
          <w:tab w:val="left" w:pos="709"/>
          <w:tab w:val="left" w:pos="1134"/>
        </w:tabs>
        <w:ind w:left="0" w:firstLine="709"/>
        <w:rPr>
          <w:szCs w:val="24"/>
        </w:rPr>
      </w:pPr>
      <w:r w:rsidRPr="006F1702">
        <w:rPr>
          <w:szCs w:val="24"/>
        </w:rPr>
        <w:t>Заполненная участником процедуры закупки анкета должна содержать все сведения, указанные в таблице. В случае отсутствия каких-либо данных указать слово «нет».</w:t>
      </w:r>
    </w:p>
    <w:p w:rsidR="00FF718F" w:rsidRPr="006F1702" w:rsidRDefault="00FF718F" w:rsidP="003C6757">
      <w:pPr>
        <w:pStyle w:val="Times12"/>
        <w:numPr>
          <w:ilvl w:val="1"/>
          <w:numId w:val="22"/>
        </w:numPr>
        <w:tabs>
          <w:tab w:val="clear" w:pos="960"/>
          <w:tab w:val="left" w:pos="709"/>
          <w:tab w:val="left" w:pos="1134"/>
        </w:tabs>
        <w:ind w:left="0" w:firstLine="709"/>
        <w:rPr>
          <w:szCs w:val="24"/>
        </w:rPr>
      </w:pPr>
      <w:r w:rsidRPr="006F1702">
        <w:rPr>
          <w:szCs w:val="24"/>
        </w:rPr>
        <w:t>В случае предоставления паспортных данных, указанных в графе 3, участник процедуры закупки прикладывает к данной анкете информационное письмо о согласии учредителей на работу с персональными данными. В случае непредставления паспортных данных, указанных в графе 3, участник процедуры закупки прикладывает к данной анкете письмо за подписью руководителя участника, что сведения о физических лицах (приводится перечень лиц, указываемый участником процедуры закупки в графе 3) по данным Федеральной миграционной службы (</w:t>
      </w:r>
      <w:hyperlink r:id="rId26" w:history="1">
        <w:r w:rsidRPr="006F1702">
          <w:rPr>
            <w:rStyle w:val="afb"/>
            <w:szCs w:val="24"/>
          </w:rPr>
          <w:t>http://services.fms.gov.ru/info-service.htm?sid=2000</w:t>
        </w:r>
      </w:hyperlink>
      <w:r w:rsidRPr="006F1702">
        <w:rPr>
          <w:szCs w:val="24"/>
        </w:rPr>
        <w:t xml:space="preserve">) </w:t>
      </w:r>
      <w:proofErr w:type="gramStart"/>
      <w:r w:rsidRPr="006F1702">
        <w:rPr>
          <w:szCs w:val="24"/>
        </w:rPr>
        <w:t>отсутствуют</w:t>
      </w:r>
      <w:proofErr w:type="gramEnd"/>
      <w:r w:rsidRPr="006F1702">
        <w:rPr>
          <w:szCs w:val="24"/>
        </w:rPr>
        <w:t>/ присутствуют.</w:t>
      </w:r>
    </w:p>
    <w:p w:rsidR="00FF718F" w:rsidRPr="006F1702" w:rsidRDefault="00FF718F" w:rsidP="00FF718F">
      <w:pPr>
        <w:pStyle w:val="Times12"/>
        <w:jc w:val="right"/>
        <w:rPr>
          <w:bCs w:val="0"/>
          <w:szCs w:val="24"/>
        </w:rPr>
      </w:pPr>
      <w:r w:rsidRPr="006F1702">
        <w:rPr>
          <w:szCs w:val="24"/>
        </w:rPr>
        <w:br w:type="page"/>
      </w:r>
      <w:r w:rsidRPr="006F1702">
        <w:rPr>
          <w:bCs w:val="0"/>
          <w:szCs w:val="24"/>
        </w:rPr>
        <w:lastRenderedPageBreak/>
        <w:t xml:space="preserve">Форма </w:t>
      </w:r>
      <w:r w:rsidR="007A1A74" w:rsidRPr="006F1702">
        <w:rPr>
          <w:bCs w:val="0"/>
          <w:szCs w:val="24"/>
        </w:rPr>
        <w:t>3</w:t>
      </w:r>
      <w:r w:rsidRPr="006F1702">
        <w:rPr>
          <w:bCs w:val="0"/>
          <w:szCs w:val="24"/>
        </w:rPr>
        <w:t>.</w:t>
      </w:r>
    </w:p>
    <w:p w:rsidR="00FF718F" w:rsidRPr="006F1702" w:rsidRDefault="00FF718F" w:rsidP="00FF718F">
      <w:pPr>
        <w:pStyle w:val="Times12"/>
        <w:ind w:left="5245" w:firstLine="0"/>
        <w:jc w:val="left"/>
        <w:rPr>
          <w:iCs/>
          <w:szCs w:val="24"/>
        </w:rPr>
      </w:pPr>
      <w:r w:rsidRPr="006F1702">
        <w:rPr>
          <w:iCs/>
          <w:szCs w:val="24"/>
        </w:rPr>
        <w:t>Приложение к заявке о подаче Предложения от «___» __________ 20___ г. № ______</w:t>
      </w:r>
    </w:p>
    <w:p w:rsidR="00FF718F" w:rsidRPr="006F1702" w:rsidRDefault="00FF718F" w:rsidP="00FF718F">
      <w:pPr>
        <w:pStyle w:val="Times12"/>
        <w:jc w:val="center"/>
        <w:rPr>
          <w:snapToGrid w:val="0"/>
          <w:szCs w:val="24"/>
        </w:rPr>
      </w:pPr>
    </w:p>
    <w:p w:rsidR="00FF718F" w:rsidRPr="006F1702" w:rsidRDefault="00A27A26" w:rsidP="00FF718F">
      <w:r w:rsidRPr="006F1702">
        <w:t>Закрытый запрос предложений</w:t>
      </w:r>
      <w:r w:rsidR="00FF718F" w:rsidRPr="006F1702">
        <w:t xml:space="preserve"> на право заключения договора</w:t>
      </w:r>
      <w:r w:rsidR="00FF718F" w:rsidRPr="006F1702">
        <w:rPr>
          <w:i/>
          <w:iCs/>
        </w:rPr>
        <w:t>/</w:t>
      </w:r>
      <w:proofErr w:type="spellStart"/>
      <w:proofErr w:type="gramStart"/>
      <w:r w:rsidR="00FF718F" w:rsidRPr="006F1702">
        <w:rPr>
          <w:i/>
          <w:iCs/>
        </w:rPr>
        <w:t>ов</w:t>
      </w:r>
      <w:proofErr w:type="spellEnd"/>
      <w:r w:rsidR="00FF718F" w:rsidRPr="006F1702">
        <w:t xml:space="preserve"> на</w:t>
      </w:r>
      <w:proofErr w:type="gramEnd"/>
      <w:r w:rsidR="00FF718F" w:rsidRPr="006F1702">
        <w:t> ___________</w:t>
      </w:r>
    </w:p>
    <w:p w:rsidR="00FF718F" w:rsidRPr="006F1702" w:rsidRDefault="00FF718F" w:rsidP="00FF718F">
      <w:pPr>
        <w:widowControl w:val="0"/>
        <w:autoSpaceDE w:val="0"/>
        <w:autoSpaceDN w:val="0"/>
        <w:adjustRightInd w:val="0"/>
        <w:jc w:val="center"/>
      </w:pPr>
    </w:p>
    <w:p w:rsidR="00FF718F" w:rsidRPr="006F1702" w:rsidRDefault="00FF718F" w:rsidP="00FF718F">
      <w:pPr>
        <w:pStyle w:val="20"/>
        <w:numPr>
          <w:ilvl w:val="0"/>
          <w:numId w:val="0"/>
        </w:numPr>
        <w:spacing w:before="0" w:after="0"/>
        <w:jc w:val="center"/>
        <w:rPr>
          <w:rFonts w:ascii="Times New Roman" w:hAnsi="Times New Roman" w:cs="Times New Roman"/>
          <w:b w:val="0"/>
          <w:bCs w:val="0"/>
          <w:i w:val="0"/>
          <w:sz w:val="24"/>
          <w:szCs w:val="24"/>
        </w:rPr>
      </w:pPr>
      <w:bookmarkStart w:id="122" w:name="_Техническое_предложение_(Форма"/>
      <w:bookmarkStart w:id="123" w:name="_Toc235439567"/>
      <w:bookmarkStart w:id="124" w:name="_Toc306278588"/>
      <w:bookmarkEnd w:id="122"/>
      <w:r w:rsidRPr="006F1702">
        <w:rPr>
          <w:rFonts w:ascii="Times New Roman" w:hAnsi="Times New Roman" w:cs="Times New Roman"/>
          <w:b w:val="0"/>
          <w:bCs w:val="0"/>
          <w:i w:val="0"/>
          <w:sz w:val="24"/>
          <w:szCs w:val="24"/>
        </w:rPr>
        <w:t>ТЕХНИЧЕСКОЕ ПРЕДЛОЖЕНИЕ (Форма __)</w:t>
      </w:r>
      <w:bookmarkEnd w:id="123"/>
      <w:bookmarkEnd w:id="124"/>
    </w:p>
    <w:p w:rsidR="00FF718F" w:rsidRPr="006F1702" w:rsidRDefault="00FF718F" w:rsidP="00FF718F">
      <w:pPr>
        <w:jc w:val="right"/>
        <w:rPr>
          <w:i/>
          <w:iCs/>
        </w:rPr>
      </w:pPr>
      <w:r w:rsidRPr="006F1702">
        <w:rPr>
          <w:i/>
          <w:iCs/>
        </w:rPr>
        <w:t>Лот __</w:t>
      </w:r>
    </w:p>
    <w:p w:rsidR="00FF718F" w:rsidRPr="006F1702" w:rsidRDefault="00FF718F" w:rsidP="00FF718F">
      <w:pPr>
        <w:pStyle w:val="Times12"/>
        <w:ind w:firstLine="0"/>
        <w:rPr>
          <w:i/>
          <w:szCs w:val="24"/>
        </w:rPr>
      </w:pPr>
      <w:r w:rsidRPr="006F1702">
        <w:rPr>
          <w:szCs w:val="24"/>
        </w:rPr>
        <w:t xml:space="preserve">Участник процедуры закупки: ________________________________ </w:t>
      </w:r>
    </w:p>
    <w:p w:rsidR="00FF718F" w:rsidRPr="006F1702" w:rsidRDefault="00FF718F" w:rsidP="00FF718F">
      <w:pPr>
        <w:pStyle w:val="Times12"/>
        <w:rPr>
          <w:i/>
          <w:szCs w:val="24"/>
        </w:rPr>
      </w:pPr>
    </w:p>
    <w:p w:rsidR="00FF718F" w:rsidRPr="006F1702" w:rsidRDefault="00FF718F" w:rsidP="00FF718F">
      <w:pPr>
        <w:jc w:val="center"/>
      </w:pPr>
      <w:r w:rsidRPr="006F1702">
        <w:rPr>
          <w:i/>
        </w:rPr>
        <w:t>Суть технического предложения</w:t>
      </w:r>
    </w:p>
    <w:p w:rsidR="00FF718F" w:rsidRPr="006F1702" w:rsidRDefault="00FF718F" w:rsidP="00FF718F">
      <w:pPr>
        <w:pStyle w:val="afff0"/>
        <w:tabs>
          <w:tab w:val="clear" w:pos="1134"/>
        </w:tabs>
        <w:autoSpaceDE w:val="0"/>
        <w:autoSpaceDN w:val="0"/>
        <w:spacing w:line="240" w:lineRule="auto"/>
        <w:ind w:firstLine="0"/>
        <w:rPr>
          <w:sz w:val="24"/>
          <w:szCs w:val="24"/>
        </w:rPr>
      </w:pPr>
    </w:p>
    <w:p w:rsidR="00FF718F" w:rsidRPr="006F1702" w:rsidRDefault="00FF718F" w:rsidP="00FF718F">
      <w:pPr>
        <w:pStyle w:val="afff0"/>
        <w:tabs>
          <w:tab w:val="clear" w:pos="1134"/>
        </w:tabs>
        <w:autoSpaceDE w:val="0"/>
        <w:autoSpaceDN w:val="0"/>
        <w:spacing w:line="240" w:lineRule="auto"/>
        <w:ind w:firstLine="0"/>
        <w:rPr>
          <w:sz w:val="24"/>
          <w:szCs w:val="24"/>
        </w:rPr>
      </w:pPr>
      <w:r w:rsidRPr="006F1702">
        <w:rPr>
          <w:sz w:val="24"/>
          <w:szCs w:val="24"/>
        </w:rPr>
        <w:t>___________________________________</w:t>
      </w:r>
      <w:r w:rsidRPr="006F1702">
        <w:rPr>
          <w:sz w:val="24"/>
          <w:szCs w:val="24"/>
        </w:rPr>
        <w:tab/>
        <w:t>__</w:t>
      </w:r>
      <w:r w:rsidRPr="006F1702">
        <w:rPr>
          <w:sz w:val="24"/>
          <w:szCs w:val="24"/>
        </w:rPr>
        <w:tab/>
      </w:r>
      <w:r w:rsidRPr="006F1702">
        <w:rPr>
          <w:sz w:val="24"/>
          <w:szCs w:val="24"/>
        </w:rPr>
        <w:tab/>
        <w:t>___________________________</w:t>
      </w:r>
    </w:p>
    <w:p w:rsidR="00FF718F" w:rsidRPr="006F1702" w:rsidRDefault="00FF718F" w:rsidP="00FF718F">
      <w:pPr>
        <w:pStyle w:val="Times12"/>
        <w:ind w:firstLine="0"/>
        <w:rPr>
          <w:bCs w:val="0"/>
          <w:i/>
          <w:szCs w:val="24"/>
          <w:vertAlign w:val="superscript"/>
        </w:rPr>
      </w:pPr>
      <w:r w:rsidRPr="006F1702">
        <w:rPr>
          <w:bCs w:val="0"/>
          <w:i/>
          <w:szCs w:val="24"/>
          <w:vertAlign w:val="superscript"/>
        </w:rPr>
        <w:t>(Подпись уполномоченного представителя)</w:t>
      </w:r>
      <w:r w:rsidRPr="006F1702">
        <w:rPr>
          <w:snapToGrid w:val="0"/>
          <w:szCs w:val="24"/>
        </w:rPr>
        <w:tab/>
      </w:r>
      <w:r w:rsidRPr="006F1702">
        <w:rPr>
          <w:snapToGrid w:val="0"/>
          <w:szCs w:val="24"/>
        </w:rPr>
        <w:tab/>
      </w:r>
      <w:r w:rsidRPr="006F1702">
        <w:rPr>
          <w:bCs w:val="0"/>
          <w:i/>
          <w:szCs w:val="24"/>
          <w:vertAlign w:val="superscript"/>
        </w:rPr>
        <w:t>(Имя и должность подписавшего)</w:t>
      </w:r>
    </w:p>
    <w:p w:rsidR="00FF718F" w:rsidRPr="006F1702" w:rsidRDefault="00FF718F" w:rsidP="00FF718F">
      <w:pPr>
        <w:pStyle w:val="Times12"/>
        <w:ind w:firstLine="709"/>
        <w:rPr>
          <w:bCs w:val="0"/>
          <w:szCs w:val="24"/>
        </w:rPr>
      </w:pPr>
      <w:r w:rsidRPr="006F1702">
        <w:rPr>
          <w:bCs w:val="0"/>
          <w:szCs w:val="24"/>
        </w:rPr>
        <w:t>М.П.</w:t>
      </w:r>
    </w:p>
    <w:p w:rsidR="00FF718F" w:rsidRPr="006F1702" w:rsidRDefault="00FF718F" w:rsidP="00FF718F">
      <w:pPr>
        <w:jc w:val="center"/>
      </w:pPr>
    </w:p>
    <w:p w:rsidR="00FF718F" w:rsidRPr="006F1702" w:rsidRDefault="00FF718F" w:rsidP="00FF718F">
      <w:pPr>
        <w:pStyle w:val="Times12"/>
        <w:tabs>
          <w:tab w:val="left" w:pos="1134"/>
        </w:tabs>
        <w:ind w:firstLine="709"/>
        <w:rPr>
          <w:bCs w:val="0"/>
          <w:szCs w:val="24"/>
        </w:rPr>
      </w:pPr>
      <w:r w:rsidRPr="006F1702">
        <w:rPr>
          <w:bCs w:val="0"/>
          <w:szCs w:val="24"/>
        </w:rPr>
        <w:t>ИНСТРУКЦИИ ПО ЗАПОЛНЕНИЮ</w:t>
      </w:r>
    </w:p>
    <w:p w:rsidR="00FF718F" w:rsidRPr="006F1702" w:rsidRDefault="00FF718F" w:rsidP="003C6757">
      <w:pPr>
        <w:pStyle w:val="Times12"/>
        <w:numPr>
          <w:ilvl w:val="0"/>
          <w:numId w:val="24"/>
        </w:numPr>
        <w:tabs>
          <w:tab w:val="clear" w:pos="960"/>
          <w:tab w:val="num" w:pos="720"/>
          <w:tab w:val="left" w:pos="1134"/>
        </w:tabs>
        <w:ind w:left="0" w:firstLine="709"/>
        <w:rPr>
          <w:szCs w:val="24"/>
        </w:rPr>
      </w:pPr>
      <w:r w:rsidRPr="006F1702">
        <w:rPr>
          <w:szCs w:val="24"/>
        </w:rPr>
        <w:t>Данные инструкции не следует воспроизводить в документах, подготовленных участником процедуры закупки.</w:t>
      </w:r>
    </w:p>
    <w:p w:rsidR="00FF718F" w:rsidRPr="006F1702" w:rsidRDefault="00FF718F" w:rsidP="003C6757">
      <w:pPr>
        <w:pStyle w:val="Times12"/>
        <w:numPr>
          <w:ilvl w:val="0"/>
          <w:numId w:val="24"/>
        </w:numPr>
        <w:tabs>
          <w:tab w:val="clear" w:pos="960"/>
          <w:tab w:val="num" w:pos="720"/>
          <w:tab w:val="left" w:pos="1134"/>
        </w:tabs>
        <w:ind w:left="0" w:firstLine="709"/>
        <w:rPr>
          <w:szCs w:val="24"/>
        </w:rPr>
      </w:pPr>
      <w:r w:rsidRPr="006F1702">
        <w:rPr>
          <w:szCs w:val="24"/>
        </w:rPr>
        <w:t>Участник процедуры закупки приводит номер и дату заявки о подаче Предложения, приложением к которой является данное техническое предложение.</w:t>
      </w:r>
    </w:p>
    <w:p w:rsidR="00FF718F" w:rsidRPr="006F1702" w:rsidRDefault="00FF718F" w:rsidP="003C6757">
      <w:pPr>
        <w:pStyle w:val="Times12"/>
        <w:numPr>
          <w:ilvl w:val="0"/>
          <w:numId w:val="24"/>
        </w:numPr>
        <w:tabs>
          <w:tab w:val="clear" w:pos="960"/>
          <w:tab w:val="num" w:pos="720"/>
          <w:tab w:val="left" w:pos="1134"/>
        </w:tabs>
        <w:ind w:left="0" w:firstLine="709"/>
        <w:rPr>
          <w:szCs w:val="24"/>
        </w:rPr>
      </w:pPr>
      <w:r w:rsidRPr="006F1702">
        <w:rPr>
          <w:szCs w:val="24"/>
        </w:rPr>
        <w:t>Участник процедуры закупки указывает свое фирменное наименование (в т.ч. организационно-правовую форму).</w:t>
      </w:r>
    </w:p>
    <w:p w:rsidR="00FF718F" w:rsidRPr="006F1702" w:rsidRDefault="00FF718F" w:rsidP="003C6757">
      <w:pPr>
        <w:pStyle w:val="Times12"/>
        <w:numPr>
          <w:ilvl w:val="0"/>
          <w:numId w:val="24"/>
        </w:numPr>
        <w:tabs>
          <w:tab w:val="clear" w:pos="960"/>
          <w:tab w:val="num" w:pos="720"/>
          <w:tab w:val="left" w:pos="1134"/>
        </w:tabs>
        <w:ind w:left="0" w:firstLine="709"/>
        <w:rPr>
          <w:szCs w:val="24"/>
        </w:rPr>
      </w:pPr>
      <w:r w:rsidRPr="006F1702">
        <w:rPr>
          <w:szCs w:val="24"/>
        </w:rPr>
        <w:t>Выше приведена форма титульного листа Технического предложения.</w:t>
      </w:r>
    </w:p>
    <w:p w:rsidR="00FF718F" w:rsidRPr="006F1702" w:rsidRDefault="00FF718F" w:rsidP="003C6757">
      <w:pPr>
        <w:pStyle w:val="Times12"/>
        <w:numPr>
          <w:ilvl w:val="0"/>
          <w:numId w:val="24"/>
        </w:numPr>
        <w:tabs>
          <w:tab w:val="clear" w:pos="960"/>
          <w:tab w:val="num" w:pos="720"/>
          <w:tab w:val="left" w:pos="1134"/>
        </w:tabs>
        <w:ind w:left="0" w:firstLine="709"/>
        <w:rPr>
          <w:szCs w:val="24"/>
        </w:rPr>
      </w:pPr>
      <w:r w:rsidRPr="006F1702">
        <w:rPr>
          <w:szCs w:val="24"/>
        </w:rPr>
        <w:t>Техническое предложение участника процедуры закупки, помимо материалов, указанных в тексте технических требований, должно включать:</w:t>
      </w:r>
    </w:p>
    <w:p w:rsidR="00FF718F" w:rsidRPr="006F1702" w:rsidRDefault="00FF718F" w:rsidP="00FF718F">
      <w:pPr>
        <w:pStyle w:val="a2"/>
        <w:numPr>
          <w:ilvl w:val="4"/>
          <w:numId w:val="15"/>
        </w:numPr>
        <w:tabs>
          <w:tab w:val="clear" w:pos="1494"/>
          <w:tab w:val="num" w:pos="1134"/>
        </w:tabs>
        <w:spacing w:line="240" w:lineRule="auto"/>
        <w:ind w:left="0" w:firstLine="709"/>
        <w:rPr>
          <w:snapToGrid/>
          <w:sz w:val="24"/>
          <w:szCs w:val="24"/>
        </w:rPr>
      </w:pPr>
      <w:r w:rsidRPr="006F1702">
        <w:rPr>
          <w:snapToGrid/>
          <w:sz w:val="24"/>
          <w:szCs w:val="24"/>
        </w:rPr>
        <w:t>описание всех предлагаемых технических решений и характеристик систем с необходимыми чертежами;</w:t>
      </w:r>
    </w:p>
    <w:p w:rsidR="00FF718F" w:rsidRPr="006F1702" w:rsidRDefault="00FF718F" w:rsidP="00FF718F">
      <w:pPr>
        <w:pStyle w:val="a2"/>
        <w:numPr>
          <w:ilvl w:val="4"/>
          <w:numId w:val="15"/>
        </w:numPr>
        <w:tabs>
          <w:tab w:val="clear" w:pos="1494"/>
          <w:tab w:val="num" w:pos="1134"/>
        </w:tabs>
        <w:spacing w:line="240" w:lineRule="auto"/>
        <w:ind w:left="0" w:firstLine="709"/>
        <w:rPr>
          <w:snapToGrid/>
          <w:sz w:val="24"/>
          <w:szCs w:val="24"/>
        </w:rPr>
      </w:pPr>
      <w:r w:rsidRPr="006F1702">
        <w:rPr>
          <w:snapToGrid/>
          <w:sz w:val="24"/>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FF718F" w:rsidRPr="006F1702" w:rsidRDefault="00FF718F" w:rsidP="003C6757">
      <w:pPr>
        <w:pStyle w:val="Times12"/>
        <w:numPr>
          <w:ilvl w:val="0"/>
          <w:numId w:val="24"/>
        </w:numPr>
        <w:tabs>
          <w:tab w:val="clear" w:pos="960"/>
          <w:tab w:val="num" w:pos="720"/>
          <w:tab w:val="left" w:pos="1134"/>
        </w:tabs>
        <w:ind w:left="0" w:firstLine="709"/>
        <w:rPr>
          <w:szCs w:val="24"/>
        </w:rPr>
      </w:pPr>
      <w:r w:rsidRPr="006F1702">
        <w:rPr>
          <w:szCs w:val="24"/>
        </w:rPr>
        <w:t>Желательно, чтобы участник процедуры закупки в данной форме представил таблицу соответствия своего технического предложения техническим требованиям (</w:t>
      </w:r>
      <w:r w:rsidRPr="006F1702">
        <w:rPr>
          <w:bCs w:val="0"/>
          <w:i/>
          <w:iCs/>
          <w:szCs w:val="24"/>
        </w:rPr>
        <w:t>том 2)</w:t>
      </w:r>
      <w:r w:rsidRPr="006F1702">
        <w:rPr>
          <w:szCs w:val="24"/>
        </w:rPr>
        <w:t xml:space="preserve"> в соответствии с приведенной формой:</w:t>
      </w:r>
    </w:p>
    <w:tbl>
      <w:tblPr>
        <w:tblW w:w="9860" w:type="dxa"/>
        <w:jc w:val="center"/>
        <w:tblInd w:w="66" w:type="dxa"/>
        <w:tblLayout w:type="fixed"/>
        <w:tblLook w:val="0000"/>
      </w:tblPr>
      <w:tblGrid>
        <w:gridCol w:w="402"/>
        <w:gridCol w:w="531"/>
        <w:gridCol w:w="1134"/>
        <w:gridCol w:w="36"/>
        <w:gridCol w:w="1596"/>
        <w:gridCol w:w="3830"/>
        <w:gridCol w:w="2087"/>
        <w:gridCol w:w="244"/>
      </w:tblGrid>
      <w:tr w:rsidR="00FF718F" w:rsidRPr="006F1702" w:rsidTr="00FF718F">
        <w:trPr>
          <w:trHeight w:val="392"/>
          <w:tblHeader/>
          <w:jc w:val="center"/>
        </w:trPr>
        <w:tc>
          <w:tcPr>
            <w:tcW w:w="933" w:type="dxa"/>
            <w:gridSpan w:val="2"/>
            <w:tcBorders>
              <w:top w:val="single" w:sz="4" w:space="0" w:color="000000"/>
              <w:left w:val="single" w:sz="4" w:space="0" w:color="000000"/>
              <w:bottom w:val="single" w:sz="4" w:space="0" w:color="000000"/>
            </w:tcBorders>
            <w:vAlign w:val="center"/>
          </w:tcPr>
          <w:p w:rsidR="00FF718F" w:rsidRPr="006F1702" w:rsidRDefault="00FF718F" w:rsidP="00FF718F">
            <w:pPr>
              <w:jc w:val="center"/>
            </w:pPr>
            <w:r w:rsidRPr="006F1702">
              <w:t>№</w:t>
            </w:r>
          </w:p>
        </w:tc>
        <w:tc>
          <w:tcPr>
            <w:tcW w:w="1134" w:type="dxa"/>
            <w:tcBorders>
              <w:top w:val="single" w:sz="4" w:space="0" w:color="000000"/>
              <w:left w:val="single" w:sz="4" w:space="0" w:color="000000"/>
              <w:bottom w:val="single" w:sz="4" w:space="0" w:color="000000"/>
            </w:tcBorders>
            <w:vAlign w:val="center"/>
          </w:tcPr>
          <w:p w:rsidR="00FF718F" w:rsidRPr="006F1702" w:rsidRDefault="00FF718F" w:rsidP="00FF718F">
            <w:pPr>
              <w:ind w:left="-172" w:right="-170"/>
              <w:jc w:val="center"/>
            </w:pPr>
            <w:r w:rsidRPr="006F1702">
              <w:t xml:space="preserve">№ п.п. </w:t>
            </w:r>
            <w:proofErr w:type="gramStart"/>
            <w:r w:rsidRPr="006F1702">
              <w:t>ТТ</w:t>
            </w:r>
            <w:proofErr w:type="gramEnd"/>
          </w:p>
        </w:tc>
        <w:tc>
          <w:tcPr>
            <w:tcW w:w="1632" w:type="dxa"/>
            <w:gridSpan w:val="2"/>
            <w:tcBorders>
              <w:top w:val="single" w:sz="4" w:space="0" w:color="000000"/>
              <w:left w:val="single" w:sz="4" w:space="0" w:color="000000"/>
              <w:bottom w:val="single" w:sz="4" w:space="0" w:color="000000"/>
            </w:tcBorders>
            <w:vAlign w:val="center"/>
          </w:tcPr>
          <w:p w:rsidR="00FF718F" w:rsidRPr="006F1702" w:rsidRDefault="00FF718F" w:rsidP="00FF718F">
            <w:pPr>
              <w:jc w:val="center"/>
            </w:pPr>
            <w:r w:rsidRPr="006F1702">
              <w:t>Выполнение</w:t>
            </w:r>
          </w:p>
        </w:tc>
        <w:tc>
          <w:tcPr>
            <w:tcW w:w="3830" w:type="dxa"/>
            <w:tcBorders>
              <w:top w:val="single" w:sz="4" w:space="0" w:color="000000"/>
              <w:left w:val="single" w:sz="4" w:space="0" w:color="000000"/>
              <w:bottom w:val="single" w:sz="4" w:space="0" w:color="000000"/>
            </w:tcBorders>
            <w:vAlign w:val="center"/>
          </w:tcPr>
          <w:p w:rsidR="00FF718F" w:rsidRPr="006F1702" w:rsidRDefault="00FF718F" w:rsidP="00FF718F">
            <w:pPr>
              <w:jc w:val="center"/>
            </w:pPr>
            <w:r w:rsidRPr="006F1702">
              <w:t>Пояснения</w:t>
            </w:r>
          </w:p>
        </w:tc>
        <w:tc>
          <w:tcPr>
            <w:tcW w:w="2331" w:type="dxa"/>
            <w:gridSpan w:val="2"/>
            <w:tcBorders>
              <w:top w:val="single" w:sz="4" w:space="0" w:color="000000"/>
              <w:left w:val="single" w:sz="4" w:space="0" w:color="000000"/>
              <w:bottom w:val="single" w:sz="4" w:space="0" w:color="000000"/>
              <w:right w:val="single" w:sz="4" w:space="0" w:color="000000"/>
            </w:tcBorders>
            <w:vAlign w:val="center"/>
          </w:tcPr>
          <w:p w:rsidR="00FF718F" w:rsidRPr="006F1702" w:rsidRDefault="00FF718F" w:rsidP="00FF718F">
            <w:pPr>
              <w:jc w:val="center"/>
            </w:pPr>
            <w:r w:rsidRPr="006F1702">
              <w:t>Ссылки на ПП</w:t>
            </w:r>
          </w:p>
        </w:tc>
      </w:tr>
      <w:tr w:rsidR="00FF718F" w:rsidRPr="006F1702" w:rsidTr="00FF718F">
        <w:trPr>
          <w:trHeight w:val="245"/>
          <w:jc w:val="center"/>
        </w:trPr>
        <w:tc>
          <w:tcPr>
            <w:tcW w:w="933" w:type="dxa"/>
            <w:gridSpan w:val="2"/>
            <w:tcBorders>
              <w:left w:val="single" w:sz="4" w:space="0" w:color="000000"/>
              <w:bottom w:val="single" w:sz="4" w:space="0" w:color="000000"/>
            </w:tcBorders>
            <w:vAlign w:val="center"/>
          </w:tcPr>
          <w:p w:rsidR="00FF718F" w:rsidRPr="006F1702" w:rsidRDefault="00FF718F" w:rsidP="00FF718F">
            <w:pPr>
              <w:jc w:val="center"/>
            </w:pPr>
          </w:p>
        </w:tc>
        <w:tc>
          <w:tcPr>
            <w:tcW w:w="1134" w:type="dxa"/>
            <w:tcBorders>
              <w:left w:val="single" w:sz="4" w:space="0" w:color="000000"/>
              <w:bottom w:val="single" w:sz="4" w:space="0" w:color="000000"/>
            </w:tcBorders>
            <w:vAlign w:val="center"/>
          </w:tcPr>
          <w:p w:rsidR="00FF718F" w:rsidRPr="006F1702" w:rsidRDefault="00FF718F" w:rsidP="00FF718F">
            <w:pPr>
              <w:jc w:val="center"/>
            </w:pPr>
          </w:p>
        </w:tc>
        <w:tc>
          <w:tcPr>
            <w:tcW w:w="1632" w:type="dxa"/>
            <w:gridSpan w:val="2"/>
            <w:tcBorders>
              <w:left w:val="single" w:sz="4" w:space="0" w:color="000000"/>
              <w:bottom w:val="single" w:sz="4" w:space="0" w:color="000000"/>
            </w:tcBorders>
            <w:vAlign w:val="center"/>
          </w:tcPr>
          <w:p w:rsidR="00FF718F" w:rsidRPr="006F1702" w:rsidRDefault="00FF718F" w:rsidP="00FF718F">
            <w:pPr>
              <w:jc w:val="center"/>
            </w:pPr>
          </w:p>
        </w:tc>
        <w:tc>
          <w:tcPr>
            <w:tcW w:w="3830" w:type="dxa"/>
            <w:tcBorders>
              <w:left w:val="single" w:sz="4" w:space="0" w:color="000000"/>
              <w:bottom w:val="single" w:sz="4" w:space="0" w:color="000000"/>
            </w:tcBorders>
            <w:vAlign w:val="center"/>
          </w:tcPr>
          <w:p w:rsidR="00FF718F" w:rsidRPr="006F1702" w:rsidRDefault="00FF718F" w:rsidP="00FF718F">
            <w:pPr>
              <w:jc w:val="center"/>
            </w:pPr>
          </w:p>
        </w:tc>
        <w:tc>
          <w:tcPr>
            <w:tcW w:w="2331" w:type="dxa"/>
            <w:gridSpan w:val="2"/>
            <w:tcBorders>
              <w:left w:val="single" w:sz="4" w:space="0" w:color="000000"/>
              <w:bottom w:val="single" w:sz="4" w:space="0" w:color="000000"/>
              <w:right w:val="single" w:sz="4" w:space="0" w:color="000000"/>
            </w:tcBorders>
            <w:vAlign w:val="center"/>
          </w:tcPr>
          <w:p w:rsidR="00FF718F" w:rsidRPr="006F1702" w:rsidRDefault="00FF718F" w:rsidP="00FF718F">
            <w:pPr>
              <w:jc w:val="center"/>
            </w:pPr>
          </w:p>
        </w:tc>
      </w:tr>
      <w:tr w:rsidR="00FF718F" w:rsidRPr="006F1702" w:rsidTr="00FF718F">
        <w:tblPrEx>
          <w:jc w:val="left"/>
        </w:tblPrEx>
        <w:trPr>
          <w:gridBefore w:val="1"/>
          <w:gridAfter w:val="1"/>
          <w:wBefore w:w="402" w:type="dxa"/>
          <w:wAfter w:w="244" w:type="dxa"/>
        </w:trPr>
        <w:tc>
          <w:tcPr>
            <w:tcW w:w="1701" w:type="dxa"/>
            <w:gridSpan w:val="3"/>
          </w:tcPr>
          <w:p w:rsidR="00FF718F" w:rsidRPr="006F1702" w:rsidRDefault="00FF718F" w:rsidP="00FF718F"/>
          <w:p w:rsidR="00FF718F" w:rsidRPr="006F1702" w:rsidRDefault="00FF718F" w:rsidP="00FF718F">
            <w:r w:rsidRPr="006F1702">
              <w:t>№:</w:t>
            </w:r>
          </w:p>
        </w:tc>
        <w:tc>
          <w:tcPr>
            <w:tcW w:w="7513" w:type="dxa"/>
            <w:gridSpan w:val="3"/>
          </w:tcPr>
          <w:p w:rsidR="00FF718F" w:rsidRPr="006F1702" w:rsidRDefault="00FF718F" w:rsidP="00FF718F"/>
          <w:p w:rsidR="00FF718F" w:rsidRPr="006F1702" w:rsidRDefault="00FF718F" w:rsidP="00FF718F">
            <w:r w:rsidRPr="006F1702">
              <w:t>порядковый номер</w:t>
            </w:r>
          </w:p>
        </w:tc>
      </w:tr>
      <w:tr w:rsidR="00FF718F" w:rsidRPr="006F1702" w:rsidTr="00FF718F">
        <w:tblPrEx>
          <w:jc w:val="left"/>
        </w:tblPrEx>
        <w:trPr>
          <w:gridBefore w:val="1"/>
          <w:gridAfter w:val="1"/>
          <w:wBefore w:w="402" w:type="dxa"/>
          <w:wAfter w:w="244" w:type="dxa"/>
        </w:trPr>
        <w:tc>
          <w:tcPr>
            <w:tcW w:w="1701" w:type="dxa"/>
            <w:gridSpan w:val="3"/>
          </w:tcPr>
          <w:p w:rsidR="00FF718F" w:rsidRPr="006F1702" w:rsidRDefault="00FF718F" w:rsidP="00FF718F">
            <w:r w:rsidRPr="006F1702">
              <w:t xml:space="preserve">№ п.п. </w:t>
            </w:r>
            <w:proofErr w:type="gramStart"/>
            <w:r w:rsidRPr="006F1702">
              <w:t>ТТ</w:t>
            </w:r>
            <w:proofErr w:type="gramEnd"/>
            <w:r w:rsidRPr="006F1702">
              <w:t>:</w:t>
            </w:r>
          </w:p>
        </w:tc>
        <w:tc>
          <w:tcPr>
            <w:tcW w:w="7513" w:type="dxa"/>
            <w:gridSpan w:val="3"/>
          </w:tcPr>
          <w:p w:rsidR="00FF718F" w:rsidRPr="006F1702" w:rsidRDefault="00FF718F" w:rsidP="00FF718F">
            <w:r w:rsidRPr="006F1702">
              <w:t xml:space="preserve">номер пункта Технических требований </w:t>
            </w:r>
          </w:p>
        </w:tc>
      </w:tr>
      <w:tr w:rsidR="00FF718F" w:rsidRPr="006F1702" w:rsidTr="00FF718F">
        <w:tblPrEx>
          <w:jc w:val="left"/>
        </w:tblPrEx>
        <w:trPr>
          <w:gridBefore w:val="1"/>
          <w:gridAfter w:val="1"/>
          <w:wBefore w:w="402" w:type="dxa"/>
          <w:wAfter w:w="244" w:type="dxa"/>
        </w:trPr>
        <w:tc>
          <w:tcPr>
            <w:tcW w:w="1701" w:type="dxa"/>
            <w:gridSpan w:val="3"/>
          </w:tcPr>
          <w:p w:rsidR="00FF718F" w:rsidRPr="006F1702" w:rsidRDefault="00FF718F" w:rsidP="00FF718F">
            <w:r w:rsidRPr="006F1702">
              <w:t>Выполнение:</w:t>
            </w:r>
          </w:p>
        </w:tc>
        <w:tc>
          <w:tcPr>
            <w:tcW w:w="7513" w:type="dxa"/>
            <w:gridSpan w:val="3"/>
          </w:tcPr>
          <w:p w:rsidR="00FF718F" w:rsidRPr="006F1702" w:rsidRDefault="00FF718F" w:rsidP="00FF718F"/>
        </w:tc>
      </w:tr>
      <w:tr w:rsidR="00FF718F" w:rsidRPr="006F1702" w:rsidTr="00FF718F">
        <w:tblPrEx>
          <w:jc w:val="left"/>
        </w:tblPrEx>
        <w:trPr>
          <w:gridBefore w:val="1"/>
          <w:gridAfter w:val="1"/>
          <w:wBefore w:w="402" w:type="dxa"/>
          <w:wAfter w:w="244" w:type="dxa"/>
        </w:trPr>
        <w:tc>
          <w:tcPr>
            <w:tcW w:w="1701" w:type="dxa"/>
            <w:gridSpan w:val="3"/>
          </w:tcPr>
          <w:p w:rsidR="00FF718F" w:rsidRPr="006F1702" w:rsidRDefault="00FF718F" w:rsidP="00FF718F"/>
        </w:tc>
        <w:tc>
          <w:tcPr>
            <w:tcW w:w="7513" w:type="dxa"/>
            <w:gridSpan w:val="3"/>
          </w:tcPr>
          <w:p w:rsidR="00FF718F" w:rsidRPr="006F1702" w:rsidRDefault="00FF718F" w:rsidP="00FF718F">
            <w:r w:rsidRPr="006F1702">
              <w:t>"да" - будет выполнен полностью</w:t>
            </w:r>
          </w:p>
        </w:tc>
      </w:tr>
      <w:tr w:rsidR="00FF718F" w:rsidRPr="006F1702" w:rsidTr="00FF718F">
        <w:tblPrEx>
          <w:jc w:val="left"/>
        </w:tblPrEx>
        <w:trPr>
          <w:gridBefore w:val="1"/>
          <w:gridAfter w:val="1"/>
          <w:wBefore w:w="402" w:type="dxa"/>
          <w:wAfter w:w="244" w:type="dxa"/>
        </w:trPr>
        <w:tc>
          <w:tcPr>
            <w:tcW w:w="1701" w:type="dxa"/>
            <w:gridSpan w:val="3"/>
          </w:tcPr>
          <w:p w:rsidR="00FF718F" w:rsidRPr="006F1702" w:rsidRDefault="00FF718F" w:rsidP="00FF718F"/>
        </w:tc>
        <w:tc>
          <w:tcPr>
            <w:tcW w:w="7513" w:type="dxa"/>
            <w:gridSpan w:val="3"/>
          </w:tcPr>
          <w:p w:rsidR="00FF718F" w:rsidRPr="006F1702" w:rsidRDefault="00FF718F" w:rsidP="00FF718F">
            <w:r w:rsidRPr="006F1702">
              <w:t>"нет" - не будет выполнен</w:t>
            </w:r>
          </w:p>
        </w:tc>
      </w:tr>
      <w:tr w:rsidR="00FF718F" w:rsidRPr="006F1702" w:rsidTr="00FF718F">
        <w:tblPrEx>
          <w:jc w:val="left"/>
        </w:tblPrEx>
        <w:trPr>
          <w:gridBefore w:val="1"/>
          <w:gridAfter w:val="1"/>
          <w:wBefore w:w="402" w:type="dxa"/>
          <w:wAfter w:w="244" w:type="dxa"/>
        </w:trPr>
        <w:tc>
          <w:tcPr>
            <w:tcW w:w="1701" w:type="dxa"/>
            <w:gridSpan w:val="3"/>
          </w:tcPr>
          <w:p w:rsidR="00FF718F" w:rsidRPr="006F1702" w:rsidRDefault="00FF718F" w:rsidP="00FF718F"/>
        </w:tc>
        <w:tc>
          <w:tcPr>
            <w:tcW w:w="7513" w:type="dxa"/>
            <w:gridSpan w:val="3"/>
          </w:tcPr>
          <w:p w:rsidR="00FF718F" w:rsidRPr="006F1702" w:rsidRDefault="00FF718F" w:rsidP="00FF718F">
            <w:r w:rsidRPr="006F1702">
              <w:t>"частично" – выполняется с "такими-то" ограничениями</w:t>
            </w:r>
          </w:p>
        </w:tc>
      </w:tr>
      <w:tr w:rsidR="00FF718F" w:rsidRPr="006F1702" w:rsidTr="00FF718F">
        <w:tblPrEx>
          <w:jc w:val="left"/>
        </w:tblPrEx>
        <w:trPr>
          <w:gridBefore w:val="1"/>
          <w:gridAfter w:val="1"/>
          <w:wBefore w:w="402" w:type="dxa"/>
          <w:wAfter w:w="244" w:type="dxa"/>
        </w:trPr>
        <w:tc>
          <w:tcPr>
            <w:tcW w:w="1701" w:type="dxa"/>
            <w:gridSpan w:val="3"/>
          </w:tcPr>
          <w:p w:rsidR="00FF718F" w:rsidRPr="006F1702" w:rsidRDefault="00FF718F" w:rsidP="00FF718F">
            <w:r w:rsidRPr="006F1702">
              <w:t>Пояснения:</w:t>
            </w:r>
          </w:p>
        </w:tc>
        <w:tc>
          <w:tcPr>
            <w:tcW w:w="7513" w:type="dxa"/>
            <w:gridSpan w:val="3"/>
          </w:tcPr>
          <w:p w:rsidR="00FF718F" w:rsidRPr="006F1702" w:rsidRDefault="00FF718F" w:rsidP="00FF718F">
            <w:r w:rsidRPr="006F1702">
              <w:t>необходимые пояснения</w:t>
            </w:r>
          </w:p>
        </w:tc>
      </w:tr>
      <w:tr w:rsidR="00FF718F" w:rsidRPr="006F1702" w:rsidTr="00FF718F">
        <w:tblPrEx>
          <w:jc w:val="left"/>
        </w:tblPrEx>
        <w:trPr>
          <w:gridBefore w:val="1"/>
          <w:gridAfter w:val="1"/>
          <w:wBefore w:w="402" w:type="dxa"/>
          <w:wAfter w:w="244" w:type="dxa"/>
        </w:trPr>
        <w:tc>
          <w:tcPr>
            <w:tcW w:w="1701" w:type="dxa"/>
            <w:gridSpan w:val="3"/>
          </w:tcPr>
          <w:p w:rsidR="00FF718F" w:rsidRPr="006F1702" w:rsidRDefault="00FF718F" w:rsidP="00FF718F">
            <w:r w:rsidRPr="006F1702">
              <w:t>Ссылки на ПП:</w:t>
            </w:r>
          </w:p>
        </w:tc>
        <w:tc>
          <w:tcPr>
            <w:tcW w:w="7513" w:type="dxa"/>
            <w:gridSpan w:val="3"/>
          </w:tcPr>
          <w:p w:rsidR="00FF718F" w:rsidRPr="006F1702" w:rsidRDefault="00FF718F" w:rsidP="00FF718F">
            <w:r w:rsidRPr="006F1702">
              <w:t xml:space="preserve">номер </w:t>
            </w:r>
            <w:proofErr w:type="gramStart"/>
            <w:r w:rsidRPr="006F1702">
              <w:t>пункта материалов Предложений участника процедуры</w:t>
            </w:r>
            <w:proofErr w:type="gramEnd"/>
            <w:r w:rsidRPr="006F1702">
              <w:t xml:space="preserve"> закупки (ПП), где приведены подробные объяснения</w:t>
            </w:r>
          </w:p>
        </w:tc>
      </w:tr>
    </w:tbl>
    <w:p w:rsidR="00FD7616" w:rsidRDefault="00FD7616" w:rsidP="00FF718F">
      <w:pPr>
        <w:pStyle w:val="Times12"/>
        <w:ind w:left="2836" w:firstLine="709"/>
        <w:jc w:val="center"/>
        <w:rPr>
          <w:bCs w:val="0"/>
          <w:szCs w:val="24"/>
        </w:rPr>
      </w:pPr>
    </w:p>
    <w:sectPr w:rsidR="00FD7616" w:rsidSect="008C6638">
      <w:pgSz w:w="11907" w:h="16840" w:code="9"/>
      <w:pgMar w:top="1134" w:right="567" w:bottom="1134" w:left="1418" w:header="567" w:footer="332"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67854" w:rsidRDefault="00967854">
      <w:r>
        <w:separator/>
      </w:r>
    </w:p>
  </w:endnote>
  <w:endnote w:type="continuationSeparator" w:id="0">
    <w:p w:rsidR="00967854" w:rsidRDefault="00967854">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A00002EF" w:usb1="4000004B" w:usb2="00000000" w:usb3="00000000" w:csb0="0000019F" w:csb1="00000000"/>
  </w:font>
  <w:font w:name="Arial Unicode MS">
    <w:panose1 w:val="020B0604020202020204"/>
    <w:charset w:val="00"/>
    <w:family w:val="roman"/>
    <w:notTrueType/>
    <w:pitch w:val="variable"/>
    <w:sig w:usb0="00000003" w:usb1="00000000" w:usb2="00000000" w:usb3="00000000" w:csb0="00000001"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CC"/>
    <w:family w:val="swiss"/>
    <w:pitch w:val="variable"/>
    <w:sig w:usb0="A10006FF" w:usb1="4000205B" w:usb2="0000001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203" w:usb1="00000000" w:usb2="00000000" w:usb3="00000000" w:csb0="00000005" w:csb1="00000000"/>
  </w:font>
  <w:font w:name="Calibri">
    <w:panose1 w:val="020F0502020204030204"/>
    <w:charset w:val="CC"/>
    <w:family w:val="swiss"/>
    <w:pitch w:val="variable"/>
    <w:sig w:usb0="E10002FF" w:usb1="4000ACFF" w:usb2="00000009" w:usb3="00000000" w:csb0="0000019F" w:csb1="00000000"/>
  </w:font>
  <w:font w:name="Cambria Math">
    <w:panose1 w:val="02040503050406030204"/>
    <w:charset w:val="CC"/>
    <w:family w:val="roman"/>
    <w:pitch w:val="variable"/>
    <w:sig w:usb0="A00002EF" w:usb1="420020EB"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67854" w:rsidRDefault="00D61D5A">
    <w:pPr>
      <w:pStyle w:val="ab"/>
      <w:framePr w:wrap="around" w:vAnchor="text" w:hAnchor="margin" w:xAlign="center" w:y="1"/>
      <w:rPr>
        <w:rStyle w:val="ad"/>
      </w:rPr>
    </w:pPr>
    <w:r>
      <w:rPr>
        <w:rStyle w:val="ad"/>
      </w:rPr>
      <w:fldChar w:fldCharType="begin"/>
    </w:r>
    <w:r w:rsidR="00967854">
      <w:rPr>
        <w:rStyle w:val="ad"/>
      </w:rPr>
      <w:instrText xml:space="preserve">PAGE  </w:instrText>
    </w:r>
    <w:r>
      <w:rPr>
        <w:rStyle w:val="ad"/>
      </w:rPr>
      <w:fldChar w:fldCharType="end"/>
    </w:r>
  </w:p>
  <w:p w:rsidR="00967854" w:rsidRDefault="00967854">
    <w:pPr>
      <w:pStyle w:val="ab"/>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67854" w:rsidRPr="008E3A36" w:rsidRDefault="00D61D5A" w:rsidP="003567F7">
    <w:pPr>
      <w:pStyle w:val="ab"/>
      <w:pBdr>
        <w:bottom w:val="single" w:sz="12" w:space="1" w:color="auto"/>
      </w:pBdr>
      <w:ind w:right="112"/>
      <w:jc w:val="center"/>
      <w:rPr>
        <w:rFonts w:ascii="Times New Roman" w:hAnsi="Times New Roman" w:cs="Times New Roman"/>
        <w:szCs w:val="27"/>
      </w:rPr>
    </w:pPr>
    <w:r w:rsidRPr="008E3A36">
      <w:rPr>
        <w:rStyle w:val="ad"/>
        <w:rFonts w:ascii="Times New Roman" w:hAnsi="Times New Roman" w:cs="Times New Roman"/>
      </w:rPr>
      <w:fldChar w:fldCharType="begin"/>
    </w:r>
    <w:r w:rsidR="00967854" w:rsidRPr="008E3A36">
      <w:rPr>
        <w:rStyle w:val="ad"/>
        <w:rFonts w:ascii="Times New Roman" w:hAnsi="Times New Roman" w:cs="Times New Roman"/>
      </w:rPr>
      <w:instrText xml:space="preserve"> PAGE </w:instrText>
    </w:r>
    <w:r w:rsidRPr="008E3A36">
      <w:rPr>
        <w:rStyle w:val="ad"/>
        <w:rFonts w:ascii="Times New Roman" w:hAnsi="Times New Roman" w:cs="Times New Roman"/>
      </w:rPr>
      <w:fldChar w:fldCharType="separate"/>
    </w:r>
    <w:r w:rsidR="00967854">
      <w:rPr>
        <w:rStyle w:val="ad"/>
        <w:rFonts w:ascii="Times New Roman" w:hAnsi="Times New Roman" w:cs="Times New Roman"/>
        <w:noProof/>
      </w:rPr>
      <w:t>1</w:t>
    </w:r>
    <w:r w:rsidRPr="008E3A36">
      <w:rPr>
        <w:rStyle w:val="ad"/>
        <w:rFonts w:ascii="Times New Roman" w:hAnsi="Times New Roman" w:cs="Times New Roman"/>
      </w:rPr>
      <w:fldChar w:fldCharType="end"/>
    </w:r>
  </w:p>
  <w:p w:rsidR="00967854" w:rsidRPr="00EE3A08" w:rsidRDefault="00967854" w:rsidP="003567F7">
    <w:pPr>
      <w:pStyle w:val="ab"/>
      <w:tabs>
        <w:tab w:val="right" w:pos="7797"/>
      </w:tabs>
      <w:jc w:val="center"/>
      <w:rPr>
        <w:rFonts w:ascii="Times New Roman" w:hAnsi="Times New Roman" w:cs="Times New Roman"/>
      </w:rPr>
    </w:pPr>
    <w:r w:rsidRPr="00EE3A08">
      <w:rPr>
        <w:rFonts w:ascii="Times New Roman" w:hAnsi="Times New Roman" w:cs="Times New Roman"/>
      </w:rPr>
      <w:t xml:space="preserve">Документация по </w:t>
    </w:r>
    <w:r>
      <w:rPr>
        <w:rFonts w:ascii="Times New Roman" w:hAnsi="Times New Roman" w:cs="Times New Roman"/>
      </w:rPr>
      <w:t>открытом</w:t>
    </w:r>
    <w:r w:rsidRPr="00EE3A08">
      <w:rPr>
        <w:rFonts w:ascii="Times New Roman" w:hAnsi="Times New Roman" w:cs="Times New Roman"/>
      </w:rPr>
      <w:t xml:space="preserve">у запросу предложений на </w:t>
    </w:r>
    <w:r w:rsidRPr="009035A1">
      <w:rPr>
        <w:rFonts w:ascii="Times New Roman" w:hAnsi="Times New Roman" w:cs="Times New Roman"/>
      </w:rPr>
      <w:t xml:space="preserve">право заключения договора </w:t>
    </w:r>
    <w:r w:rsidRPr="009035A1">
      <w:rPr>
        <w:rFonts w:ascii="Times New Roman" w:hAnsi="Times New Roman" w:cs="Times New Roman"/>
        <w:bCs/>
        <w:iCs/>
      </w:rPr>
      <w:t>на выполнение работ по реализации рабочего проекта «Капитальный ремонт системы физической защиты «Ленинградского филиала» ФГУП «РосРАО» (ЭДВ-428)» на Ленинградском отделении филиала «Северо-западный территориальный округ» ФГУП «РосРАО» (1 этап)</w:t>
    </w:r>
  </w:p>
  <w:p w:rsidR="00967854" w:rsidRPr="008E3A36" w:rsidRDefault="00967854" w:rsidP="003567F7">
    <w:pPr>
      <w:pStyle w:val="ab"/>
      <w:tabs>
        <w:tab w:val="right" w:pos="7797"/>
      </w:tabs>
      <w:jc w:val="center"/>
      <w:rPr>
        <w:rFonts w:ascii="Times New Roman" w:hAnsi="Times New Roman" w:cs="Times New Roman"/>
      </w:rPr>
    </w:pPr>
    <w:r w:rsidRPr="008E3A36">
      <w:rPr>
        <w:rFonts w:ascii="Times New Roman" w:hAnsi="Times New Roman" w:cs="Times New Roman"/>
        <w:szCs w:val="19"/>
      </w:rPr>
      <w:t>Том 1 «Общая и коммерческая части»</w:t>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67854" w:rsidRPr="00137BF1" w:rsidRDefault="00D61D5A" w:rsidP="003567F7">
    <w:pPr>
      <w:pStyle w:val="ab"/>
      <w:pBdr>
        <w:bottom w:val="single" w:sz="12" w:space="1" w:color="auto"/>
      </w:pBdr>
      <w:ind w:right="112"/>
      <w:jc w:val="center"/>
      <w:rPr>
        <w:rFonts w:ascii="Times New Roman" w:hAnsi="Times New Roman" w:cs="Times New Roman"/>
        <w:sz w:val="16"/>
        <w:szCs w:val="16"/>
      </w:rPr>
    </w:pPr>
    <w:r w:rsidRPr="00137BF1">
      <w:rPr>
        <w:rStyle w:val="ad"/>
        <w:rFonts w:ascii="Times New Roman" w:hAnsi="Times New Roman" w:cs="Times New Roman"/>
        <w:sz w:val="16"/>
        <w:szCs w:val="16"/>
      </w:rPr>
      <w:fldChar w:fldCharType="begin"/>
    </w:r>
    <w:r w:rsidR="00967854" w:rsidRPr="00137BF1">
      <w:rPr>
        <w:rStyle w:val="ad"/>
        <w:rFonts w:ascii="Times New Roman" w:hAnsi="Times New Roman" w:cs="Times New Roman"/>
        <w:sz w:val="16"/>
        <w:szCs w:val="16"/>
      </w:rPr>
      <w:instrText xml:space="preserve"> PAGE </w:instrText>
    </w:r>
    <w:r w:rsidRPr="00137BF1">
      <w:rPr>
        <w:rStyle w:val="ad"/>
        <w:rFonts w:ascii="Times New Roman" w:hAnsi="Times New Roman" w:cs="Times New Roman"/>
        <w:sz w:val="16"/>
        <w:szCs w:val="16"/>
      </w:rPr>
      <w:fldChar w:fldCharType="separate"/>
    </w:r>
    <w:r w:rsidR="00006802">
      <w:rPr>
        <w:rStyle w:val="ad"/>
        <w:rFonts w:ascii="Times New Roman" w:hAnsi="Times New Roman" w:cs="Times New Roman"/>
        <w:noProof/>
        <w:sz w:val="16"/>
        <w:szCs w:val="16"/>
      </w:rPr>
      <w:t>2</w:t>
    </w:r>
    <w:r w:rsidRPr="00137BF1">
      <w:rPr>
        <w:rStyle w:val="ad"/>
        <w:rFonts w:ascii="Times New Roman" w:hAnsi="Times New Roman" w:cs="Times New Roman"/>
        <w:sz w:val="16"/>
        <w:szCs w:val="16"/>
      </w:rPr>
      <w:fldChar w:fldCharType="end"/>
    </w:r>
  </w:p>
  <w:p w:rsidR="00967854" w:rsidRPr="00137BF1" w:rsidRDefault="00967854" w:rsidP="00137BF1">
    <w:pPr>
      <w:jc w:val="center"/>
      <w:rPr>
        <w:sz w:val="16"/>
        <w:szCs w:val="16"/>
      </w:rPr>
    </w:pPr>
    <w:r w:rsidRPr="00137BF1">
      <w:rPr>
        <w:sz w:val="16"/>
        <w:szCs w:val="16"/>
      </w:rPr>
      <w:t xml:space="preserve">Документация </w:t>
    </w:r>
    <w:proofErr w:type="gramStart"/>
    <w:r w:rsidRPr="00137BF1">
      <w:rPr>
        <w:sz w:val="16"/>
        <w:szCs w:val="16"/>
      </w:rPr>
      <w:t xml:space="preserve">по открытому запросу предложений в электронном виде </w:t>
    </w:r>
    <w:r w:rsidRPr="00137BF1">
      <w:rPr>
        <w:bCs/>
        <w:color w:val="000000"/>
        <w:sz w:val="16"/>
        <w:szCs w:val="16"/>
      </w:rPr>
      <w:t>на право заключения договора на проведение комплекса мероприятий по формированию</w:t>
    </w:r>
    <w:proofErr w:type="gramEnd"/>
    <w:r w:rsidRPr="00137BF1">
      <w:rPr>
        <w:bCs/>
        <w:color w:val="000000"/>
        <w:sz w:val="16"/>
        <w:szCs w:val="16"/>
      </w:rPr>
      <w:t xml:space="preserve"> общественной и экологической приемлемости строительства ПЗРО в ПФО в рамках </w:t>
    </w:r>
    <w:proofErr w:type="spellStart"/>
    <w:r w:rsidRPr="00137BF1">
      <w:rPr>
        <w:bCs/>
        <w:color w:val="000000"/>
        <w:sz w:val="16"/>
        <w:szCs w:val="16"/>
      </w:rPr>
      <w:t>предпроектных</w:t>
    </w:r>
    <w:proofErr w:type="spellEnd"/>
    <w:r w:rsidRPr="00137BF1">
      <w:rPr>
        <w:bCs/>
        <w:color w:val="000000"/>
        <w:sz w:val="16"/>
        <w:szCs w:val="16"/>
      </w:rPr>
      <w:t xml:space="preserve"> работ</w:t>
    </w:r>
    <w:r>
      <w:rPr>
        <w:bCs/>
        <w:color w:val="000000"/>
        <w:sz w:val="16"/>
        <w:szCs w:val="16"/>
      </w:rPr>
      <w:t xml:space="preserve"> для нужд ФГУП «РосРАО»</w:t>
    </w:r>
    <w:r w:rsidRPr="00137BF1">
      <w:rPr>
        <w:bCs/>
        <w:color w:val="000000"/>
        <w:sz w:val="16"/>
        <w:szCs w:val="16"/>
      </w:rPr>
      <w:t>.</w:t>
    </w:r>
  </w:p>
  <w:p w:rsidR="00967854" w:rsidRPr="00C8293F" w:rsidRDefault="00967854" w:rsidP="003567F7">
    <w:pPr>
      <w:pStyle w:val="ab"/>
      <w:tabs>
        <w:tab w:val="right" w:pos="7797"/>
      </w:tabs>
      <w:jc w:val="center"/>
      <w:rPr>
        <w:rFonts w:ascii="Times New Roman" w:hAnsi="Times New Roman" w:cs="Times New Roman"/>
        <w:sz w:val="18"/>
        <w:szCs w:val="18"/>
      </w:rPr>
    </w:pPr>
    <w:r w:rsidRPr="00C8293F">
      <w:rPr>
        <w:rFonts w:ascii="Times New Roman" w:hAnsi="Times New Roman" w:cs="Times New Roman"/>
        <w:sz w:val="18"/>
        <w:szCs w:val="18"/>
      </w:rPr>
      <w:t>Том 1 «Общая и коммерческая части»</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67854" w:rsidRDefault="00967854">
      <w:r>
        <w:separator/>
      </w:r>
    </w:p>
  </w:footnote>
  <w:footnote w:type="continuationSeparator" w:id="0">
    <w:p w:rsidR="00967854" w:rsidRDefault="00967854">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67854" w:rsidRDefault="00967854">
    <w:pPr>
      <w:pStyle w:val="a9"/>
    </w:pPr>
  </w:p>
  <w:p w:rsidR="00967854" w:rsidRDefault="00967854"/>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67854" w:rsidRPr="00B33FEE" w:rsidRDefault="00967854">
    <w:pPr>
      <w:pStyle w:val="a9"/>
      <w:jc w:val="center"/>
      <w:rPr>
        <w:rFonts w:ascii="Times New Roman" w:hAnsi="Times New Roman" w:cs="Times New Roman"/>
        <w:sz w:val="24"/>
      </w:rPr>
    </w:pPr>
  </w:p>
  <w:p w:rsidR="00967854" w:rsidRPr="00B33FEE" w:rsidRDefault="00967854" w:rsidP="00FF718F">
    <w:pPr>
      <w:pStyle w:val="a9"/>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FFFFFF89"/>
    <w:multiLevelType w:val="singleLevel"/>
    <w:tmpl w:val="0324CB5A"/>
    <w:lvl w:ilvl="0">
      <w:start w:val="1"/>
      <w:numFmt w:val="bullet"/>
      <w:pStyle w:val="a0"/>
      <w:lvlText w:val=""/>
      <w:lvlJc w:val="left"/>
      <w:pPr>
        <w:tabs>
          <w:tab w:val="num" w:pos="360"/>
        </w:tabs>
        <w:ind w:left="360" w:hanging="360"/>
      </w:pPr>
      <w:rPr>
        <w:rFonts w:ascii="Symbol" w:hAnsi="Symbol" w:hint="default"/>
      </w:rPr>
    </w:lvl>
  </w:abstractNum>
  <w:abstractNum w:abstractNumId="5">
    <w:nsid w:val="0194469E"/>
    <w:multiLevelType w:val="multilevel"/>
    <w:tmpl w:val="3BE07502"/>
    <w:lvl w:ilvl="0">
      <w:start w:val="1"/>
      <w:numFmt w:val="bullet"/>
      <w:pStyle w:val="1"/>
      <w:lvlText w:val="­"/>
      <w:lvlJc w:val="left"/>
      <w:pPr>
        <w:tabs>
          <w:tab w:val="num" w:pos="453"/>
        </w:tabs>
        <w:ind w:left="453" w:hanging="453"/>
      </w:pPr>
      <w:rPr>
        <w:rFonts w:ascii="Courier New" w:hAnsi="Courier New" w:hint="default"/>
      </w:rPr>
    </w:lvl>
    <w:lvl w:ilvl="1">
      <w:start w:val="6"/>
      <w:numFmt w:val="decimal"/>
      <w:pStyle w:val="a1"/>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6">
    <w:nsid w:val="071027AC"/>
    <w:multiLevelType w:val="hybridMultilevel"/>
    <w:tmpl w:val="5F00F8E8"/>
    <w:lvl w:ilvl="0" w:tplc="DE945B9E">
      <w:start w:val="1"/>
      <w:numFmt w:val="russianLower"/>
      <w:lvlText w:val="%1)"/>
      <w:lvlJc w:val="left"/>
      <w:pPr>
        <w:tabs>
          <w:tab w:val="num" w:pos="2140"/>
        </w:tabs>
        <w:ind w:left="2140" w:hanging="360"/>
      </w:pPr>
      <w:rPr>
        <w:rFonts w:hint="default"/>
      </w:rPr>
    </w:lvl>
    <w:lvl w:ilvl="1" w:tplc="1AC68EDC">
      <w:start w:val="9"/>
      <w:numFmt w:val="decimal"/>
      <w:lvlText w:val="%2."/>
      <w:lvlJc w:val="left"/>
      <w:pPr>
        <w:tabs>
          <w:tab w:val="num" w:pos="2140"/>
        </w:tabs>
        <w:ind w:left="2140" w:hanging="360"/>
      </w:pPr>
      <w:rPr>
        <w:rFonts w:hint="default"/>
        <w:sz w:val="24"/>
      </w:rPr>
    </w:lvl>
    <w:lvl w:ilvl="2" w:tplc="0024A5F8">
      <w:start w:val="1"/>
      <w:numFmt w:val="lowerRoman"/>
      <w:lvlText w:val="%3."/>
      <w:lvlJc w:val="right"/>
      <w:pPr>
        <w:tabs>
          <w:tab w:val="num" w:pos="2860"/>
        </w:tabs>
        <w:ind w:left="2860" w:hanging="180"/>
      </w:pPr>
    </w:lvl>
    <w:lvl w:ilvl="3" w:tplc="CADE5B6C" w:tentative="1">
      <w:start w:val="1"/>
      <w:numFmt w:val="decimal"/>
      <w:lvlText w:val="%4."/>
      <w:lvlJc w:val="left"/>
      <w:pPr>
        <w:tabs>
          <w:tab w:val="num" w:pos="3580"/>
        </w:tabs>
        <w:ind w:left="3580" w:hanging="360"/>
      </w:pPr>
    </w:lvl>
    <w:lvl w:ilvl="4" w:tplc="A76207B8" w:tentative="1">
      <w:start w:val="1"/>
      <w:numFmt w:val="lowerLetter"/>
      <w:lvlText w:val="%5."/>
      <w:lvlJc w:val="left"/>
      <w:pPr>
        <w:tabs>
          <w:tab w:val="num" w:pos="4300"/>
        </w:tabs>
        <w:ind w:left="4300" w:hanging="360"/>
      </w:pPr>
    </w:lvl>
    <w:lvl w:ilvl="5" w:tplc="8FF29928" w:tentative="1">
      <w:start w:val="1"/>
      <w:numFmt w:val="lowerRoman"/>
      <w:lvlText w:val="%6."/>
      <w:lvlJc w:val="right"/>
      <w:pPr>
        <w:tabs>
          <w:tab w:val="num" w:pos="5020"/>
        </w:tabs>
        <w:ind w:left="5020" w:hanging="180"/>
      </w:pPr>
    </w:lvl>
    <w:lvl w:ilvl="6" w:tplc="27AC4DDA" w:tentative="1">
      <w:start w:val="1"/>
      <w:numFmt w:val="decimal"/>
      <w:lvlText w:val="%7."/>
      <w:lvlJc w:val="left"/>
      <w:pPr>
        <w:tabs>
          <w:tab w:val="num" w:pos="5740"/>
        </w:tabs>
        <w:ind w:left="5740" w:hanging="360"/>
      </w:pPr>
    </w:lvl>
    <w:lvl w:ilvl="7" w:tplc="22E63BCA" w:tentative="1">
      <w:start w:val="1"/>
      <w:numFmt w:val="lowerLetter"/>
      <w:lvlText w:val="%8."/>
      <w:lvlJc w:val="left"/>
      <w:pPr>
        <w:tabs>
          <w:tab w:val="num" w:pos="6460"/>
        </w:tabs>
        <w:ind w:left="6460" w:hanging="360"/>
      </w:pPr>
    </w:lvl>
    <w:lvl w:ilvl="8" w:tplc="120A687E" w:tentative="1">
      <w:start w:val="1"/>
      <w:numFmt w:val="lowerRoman"/>
      <w:lvlText w:val="%9."/>
      <w:lvlJc w:val="right"/>
      <w:pPr>
        <w:tabs>
          <w:tab w:val="num" w:pos="7180"/>
        </w:tabs>
        <w:ind w:left="7180" w:hanging="180"/>
      </w:pPr>
    </w:lvl>
  </w:abstractNum>
  <w:abstractNum w:abstractNumId="7">
    <w:nsid w:val="0B8A620D"/>
    <w:multiLevelType w:val="hybridMultilevel"/>
    <w:tmpl w:val="B8C62788"/>
    <w:lvl w:ilvl="0" w:tplc="27B81F46">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120B66B5"/>
    <w:multiLevelType w:val="hybridMultilevel"/>
    <w:tmpl w:val="F76CB3BC"/>
    <w:lvl w:ilvl="0" w:tplc="23F4B83A">
      <w:start w:val="1"/>
      <w:numFmt w:val="decimal"/>
      <w:lvlText w:val="15.%1."/>
      <w:lvlJc w:val="left"/>
      <w:pPr>
        <w:ind w:left="720" w:hanging="360"/>
      </w:pPr>
      <w:rPr>
        <w:rFonts w:ascii="Times New Roman" w:eastAsia="Times New Roman" w:hAnsi="Times New Roman" w:cs="Times New Roman"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9">
    <w:nsid w:val="190E56FB"/>
    <w:multiLevelType w:val="multilevel"/>
    <w:tmpl w:val="2D1E46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nsid w:val="1AAF63D4"/>
    <w:multiLevelType w:val="hybridMultilevel"/>
    <w:tmpl w:val="FF96A916"/>
    <w:lvl w:ilvl="0" w:tplc="9D58AB30">
      <w:start w:val="1"/>
      <w:numFmt w:val="russianLower"/>
      <w:lvlText w:val="%1)"/>
      <w:lvlJc w:val="left"/>
      <w:pPr>
        <w:ind w:left="1429" w:hanging="360"/>
      </w:pPr>
      <w:rPr>
        <w:rFonts w:hint="default"/>
      </w:rPr>
    </w:lvl>
    <w:lvl w:ilvl="1" w:tplc="F7BC7FC8" w:tentative="1">
      <w:start w:val="1"/>
      <w:numFmt w:val="lowerLetter"/>
      <w:lvlText w:val="%2."/>
      <w:lvlJc w:val="left"/>
      <w:pPr>
        <w:ind w:left="2149" w:hanging="360"/>
      </w:pPr>
    </w:lvl>
    <w:lvl w:ilvl="2" w:tplc="91503E18" w:tentative="1">
      <w:start w:val="1"/>
      <w:numFmt w:val="lowerRoman"/>
      <w:lvlText w:val="%3."/>
      <w:lvlJc w:val="right"/>
      <w:pPr>
        <w:ind w:left="2869" w:hanging="180"/>
      </w:pPr>
    </w:lvl>
    <w:lvl w:ilvl="3" w:tplc="7D521D72" w:tentative="1">
      <w:start w:val="1"/>
      <w:numFmt w:val="decimal"/>
      <w:lvlText w:val="%4."/>
      <w:lvlJc w:val="left"/>
      <w:pPr>
        <w:ind w:left="3589" w:hanging="360"/>
      </w:pPr>
    </w:lvl>
    <w:lvl w:ilvl="4" w:tplc="04266718" w:tentative="1">
      <w:start w:val="1"/>
      <w:numFmt w:val="lowerLetter"/>
      <w:lvlText w:val="%5."/>
      <w:lvlJc w:val="left"/>
      <w:pPr>
        <w:ind w:left="4309" w:hanging="360"/>
      </w:pPr>
    </w:lvl>
    <w:lvl w:ilvl="5" w:tplc="5DB20FEA" w:tentative="1">
      <w:start w:val="1"/>
      <w:numFmt w:val="lowerRoman"/>
      <w:lvlText w:val="%6."/>
      <w:lvlJc w:val="right"/>
      <w:pPr>
        <w:ind w:left="5029" w:hanging="180"/>
      </w:pPr>
    </w:lvl>
    <w:lvl w:ilvl="6" w:tplc="016626F8" w:tentative="1">
      <w:start w:val="1"/>
      <w:numFmt w:val="decimal"/>
      <w:lvlText w:val="%7."/>
      <w:lvlJc w:val="left"/>
      <w:pPr>
        <w:ind w:left="5749" w:hanging="360"/>
      </w:pPr>
    </w:lvl>
    <w:lvl w:ilvl="7" w:tplc="48DCACDA" w:tentative="1">
      <w:start w:val="1"/>
      <w:numFmt w:val="lowerLetter"/>
      <w:lvlText w:val="%8."/>
      <w:lvlJc w:val="left"/>
      <w:pPr>
        <w:ind w:left="6469" w:hanging="360"/>
      </w:pPr>
    </w:lvl>
    <w:lvl w:ilvl="8" w:tplc="9768EC64" w:tentative="1">
      <w:start w:val="1"/>
      <w:numFmt w:val="lowerRoman"/>
      <w:lvlText w:val="%9."/>
      <w:lvlJc w:val="right"/>
      <w:pPr>
        <w:ind w:left="7189" w:hanging="180"/>
      </w:pPr>
    </w:lvl>
  </w:abstractNum>
  <w:abstractNum w:abstractNumId="11">
    <w:nsid w:val="226662DA"/>
    <w:multiLevelType w:val="multilevel"/>
    <w:tmpl w:val="3F6A5742"/>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2">
    <w:nsid w:val="22FF451C"/>
    <w:multiLevelType w:val="hybridMultilevel"/>
    <w:tmpl w:val="283E3E2A"/>
    <w:lvl w:ilvl="0" w:tplc="E572C27A">
      <w:start w:val="1"/>
      <w:numFmt w:val="russianLower"/>
      <w:lvlText w:val="%1)"/>
      <w:lvlJc w:val="left"/>
      <w:pPr>
        <w:tabs>
          <w:tab w:val="num" w:pos="720"/>
        </w:tabs>
        <w:ind w:left="720" w:hanging="360"/>
      </w:pPr>
      <w:rPr>
        <w:rFonts w:hint="default"/>
      </w:rPr>
    </w:lvl>
    <w:lvl w:ilvl="1" w:tplc="5ED482A6" w:tentative="1">
      <w:start w:val="1"/>
      <w:numFmt w:val="lowerLetter"/>
      <w:lvlText w:val="%2."/>
      <w:lvlJc w:val="left"/>
      <w:pPr>
        <w:tabs>
          <w:tab w:val="num" w:pos="1440"/>
        </w:tabs>
        <w:ind w:left="1440" w:hanging="360"/>
      </w:pPr>
    </w:lvl>
    <w:lvl w:ilvl="2" w:tplc="8F7AD0D0" w:tentative="1">
      <w:start w:val="1"/>
      <w:numFmt w:val="lowerRoman"/>
      <w:lvlText w:val="%3."/>
      <w:lvlJc w:val="right"/>
      <w:pPr>
        <w:tabs>
          <w:tab w:val="num" w:pos="2160"/>
        </w:tabs>
        <w:ind w:left="2160" w:hanging="180"/>
      </w:pPr>
    </w:lvl>
    <w:lvl w:ilvl="3" w:tplc="3EE66180">
      <w:start w:val="1"/>
      <w:numFmt w:val="decimal"/>
      <w:lvlText w:val="%4."/>
      <w:lvlJc w:val="left"/>
      <w:pPr>
        <w:tabs>
          <w:tab w:val="num" w:pos="2880"/>
        </w:tabs>
        <w:ind w:left="2880" w:hanging="360"/>
      </w:pPr>
    </w:lvl>
    <w:lvl w:ilvl="4" w:tplc="D2D6F0F2" w:tentative="1">
      <w:start w:val="1"/>
      <w:numFmt w:val="lowerLetter"/>
      <w:lvlText w:val="%5."/>
      <w:lvlJc w:val="left"/>
      <w:pPr>
        <w:tabs>
          <w:tab w:val="num" w:pos="3600"/>
        </w:tabs>
        <w:ind w:left="3600" w:hanging="360"/>
      </w:pPr>
    </w:lvl>
    <w:lvl w:ilvl="5" w:tplc="09FC67EA" w:tentative="1">
      <w:start w:val="1"/>
      <w:numFmt w:val="lowerRoman"/>
      <w:lvlText w:val="%6."/>
      <w:lvlJc w:val="right"/>
      <w:pPr>
        <w:tabs>
          <w:tab w:val="num" w:pos="4320"/>
        </w:tabs>
        <w:ind w:left="4320" w:hanging="180"/>
      </w:pPr>
    </w:lvl>
    <w:lvl w:ilvl="6" w:tplc="167AC14A" w:tentative="1">
      <w:start w:val="1"/>
      <w:numFmt w:val="decimal"/>
      <w:lvlText w:val="%7."/>
      <w:lvlJc w:val="left"/>
      <w:pPr>
        <w:tabs>
          <w:tab w:val="num" w:pos="5040"/>
        </w:tabs>
        <w:ind w:left="5040" w:hanging="360"/>
      </w:pPr>
    </w:lvl>
    <w:lvl w:ilvl="7" w:tplc="BC965170" w:tentative="1">
      <w:start w:val="1"/>
      <w:numFmt w:val="lowerLetter"/>
      <w:lvlText w:val="%8."/>
      <w:lvlJc w:val="left"/>
      <w:pPr>
        <w:tabs>
          <w:tab w:val="num" w:pos="5760"/>
        </w:tabs>
        <w:ind w:left="5760" w:hanging="360"/>
      </w:pPr>
    </w:lvl>
    <w:lvl w:ilvl="8" w:tplc="88FE1986" w:tentative="1">
      <w:start w:val="1"/>
      <w:numFmt w:val="lowerRoman"/>
      <w:lvlText w:val="%9."/>
      <w:lvlJc w:val="right"/>
      <w:pPr>
        <w:tabs>
          <w:tab w:val="num" w:pos="6480"/>
        </w:tabs>
        <w:ind w:left="6480" w:hanging="180"/>
      </w:pPr>
    </w:lvl>
  </w:abstractNum>
  <w:abstractNum w:abstractNumId="13">
    <w:nsid w:val="235364D2"/>
    <w:multiLevelType w:val="multilevel"/>
    <w:tmpl w:val="CA30073C"/>
    <w:lvl w:ilvl="0">
      <w:start w:val="1"/>
      <w:numFmt w:val="decimal"/>
      <w:lvlText w:val="%1."/>
      <w:lvlJc w:val="left"/>
      <w:pPr>
        <w:ind w:left="928"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14">
    <w:nsid w:val="241E58AF"/>
    <w:multiLevelType w:val="multilevel"/>
    <w:tmpl w:val="5A1088AA"/>
    <w:lvl w:ilvl="0">
      <w:start w:val="4"/>
      <w:numFmt w:val="decimal"/>
      <w:lvlText w:val="%1."/>
      <w:lvlJc w:val="left"/>
      <w:pPr>
        <w:ind w:left="360" w:hanging="360"/>
      </w:pPr>
      <w:rPr>
        <w:rFonts w:cs="Times New Roman" w:hint="default"/>
      </w:rPr>
    </w:lvl>
    <w:lvl w:ilvl="1">
      <w:start w:val="1"/>
      <w:numFmt w:val="decimal"/>
      <w:lvlText w:val="%1.%2."/>
      <w:lvlJc w:val="left"/>
      <w:pPr>
        <w:ind w:left="1080" w:hanging="360"/>
      </w:pPr>
      <w:rPr>
        <w:rFonts w:cs="Times New Roman" w:hint="default"/>
        <w:b w:val="0"/>
      </w:rPr>
    </w:lvl>
    <w:lvl w:ilvl="2">
      <w:start w:val="1"/>
      <w:numFmt w:val="decimal"/>
      <w:lvlText w:val="%1.%2.%3."/>
      <w:lvlJc w:val="left"/>
      <w:pPr>
        <w:ind w:left="2160" w:hanging="720"/>
      </w:pPr>
      <w:rPr>
        <w:rFonts w:cs="Times New Roman" w:hint="default"/>
      </w:rPr>
    </w:lvl>
    <w:lvl w:ilvl="3">
      <w:start w:val="1"/>
      <w:numFmt w:val="decimal"/>
      <w:lvlText w:val="%1.%2.%3.%4."/>
      <w:lvlJc w:val="left"/>
      <w:pPr>
        <w:ind w:left="2880" w:hanging="720"/>
      </w:pPr>
      <w:rPr>
        <w:rFonts w:cs="Times New Roman" w:hint="default"/>
      </w:rPr>
    </w:lvl>
    <w:lvl w:ilvl="4">
      <w:start w:val="1"/>
      <w:numFmt w:val="decimal"/>
      <w:lvlText w:val="%1.%2.%3.%4.%5."/>
      <w:lvlJc w:val="left"/>
      <w:pPr>
        <w:ind w:left="3960" w:hanging="1080"/>
      </w:pPr>
      <w:rPr>
        <w:rFonts w:cs="Times New Roman" w:hint="default"/>
      </w:rPr>
    </w:lvl>
    <w:lvl w:ilvl="5">
      <w:start w:val="1"/>
      <w:numFmt w:val="decimal"/>
      <w:lvlText w:val="%1.%2.%3.%4.%5.%6."/>
      <w:lvlJc w:val="left"/>
      <w:pPr>
        <w:ind w:left="4680" w:hanging="1080"/>
      </w:pPr>
      <w:rPr>
        <w:rFonts w:cs="Times New Roman" w:hint="default"/>
      </w:rPr>
    </w:lvl>
    <w:lvl w:ilvl="6">
      <w:start w:val="1"/>
      <w:numFmt w:val="decimal"/>
      <w:lvlText w:val="%1.%2.%3.%4.%5.%6.%7."/>
      <w:lvlJc w:val="left"/>
      <w:pPr>
        <w:ind w:left="5760" w:hanging="1440"/>
      </w:pPr>
      <w:rPr>
        <w:rFonts w:cs="Times New Roman" w:hint="default"/>
      </w:rPr>
    </w:lvl>
    <w:lvl w:ilvl="7">
      <w:start w:val="1"/>
      <w:numFmt w:val="decimal"/>
      <w:lvlText w:val="%1.%2.%3.%4.%5.%6.%7.%8."/>
      <w:lvlJc w:val="left"/>
      <w:pPr>
        <w:ind w:left="6480" w:hanging="1440"/>
      </w:pPr>
      <w:rPr>
        <w:rFonts w:cs="Times New Roman" w:hint="default"/>
      </w:rPr>
    </w:lvl>
    <w:lvl w:ilvl="8">
      <w:start w:val="1"/>
      <w:numFmt w:val="decimal"/>
      <w:lvlText w:val="%1.%2.%3.%4.%5.%6.%7.%8.%9."/>
      <w:lvlJc w:val="left"/>
      <w:pPr>
        <w:ind w:left="7560" w:hanging="1800"/>
      </w:pPr>
      <w:rPr>
        <w:rFonts w:cs="Times New Roman" w:hint="default"/>
      </w:rPr>
    </w:lvl>
  </w:abstractNum>
  <w:abstractNum w:abstractNumId="15">
    <w:nsid w:val="27CD2EAB"/>
    <w:multiLevelType w:val="hybridMultilevel"/>
    <w:tmpl w:val="A5902836"/>
    <w:lvl w:ilvl="0" w:tplc="96166B10">
      <w:start w:val="1"/>
      <w:numFmt w:val="decimal"/>
      <w:lvlText w:val="%1."/>
      <w:lvlJc w:val="left"/>
      <w:pPr>
        <w:tabs>
          <w:tab w:val="num" w:pos="502"/>
        </w:tabs>
        <w:ind w:left="502" w:hanging="360"/>
      </w:pPr>
      <w:rPr>
        <w:b w:val="0"/>
        <w:i w:val="0"/>
        <w:sz w:val="24"/>
        <w:szCs w:val="24"/>
      </w:rPr>
    </w:lvl>
    <w:lvl w:ilvl="1" w:tplc="161A591E">
      <w:start w:val="1"/>
      <w:numFmt w:val="decimal"/>
      <w:lvlText w:val="%2."/>
      <w:lvlJc w:val="left"/>
      <w:pPr>
        <w:tabs>
          <w:tab w:val="num" w:pos="1070"/>
        </w:tabs>
        <w:ind w:left="1070" w:hanging="360"/>
      </w:pPr>
      <w:rPr>
        <w:b/>
        <w:i w:val="0"/>
        <w:sz w:val="24"/>
        <w:szCs w:val="24"/>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6">
    <w:nsid w:val="2CCD7EBE"/>
    <w:multiLevelType w:val="multilevel"/>
    <w:tmpl w:val="ACCED03E"/>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1288"/>
        </w:tabs>
        <w:ind w:left="1288" w:hanging="720"/>
      </w:pPr>
      <w:rPr>
        <w:rFonts w:hint="default"/>
        <w:b w:val="0"/>
        <w:i w:val="0"/>
        <w:sz w:val="24"/>
        <w:szCs w:val="24"/>
      </w:rPr>
    </w:lvl>
    <w:lvl w:ilvl="2">
      <w:start w:val="2"/>
      <w:numFmt w:val="decimal"/>
      <w:lvlText w:val="%1.%2.%3."/>
      <w:lvlJc w:val="left"/>
      <w:pPr>
        <w:tabs>
          <w:tab w:val="num" w:pos="1430"/>
        </w:tabs>
        <w:ind w:left="1430" w:hanging="720"/>
      </w:pPr>
      <w:rPr>
        <w:rFonts w:ascii="Times New Roman" w:hAnsi="Times New Roman" w:cs="Times New Roman" w:hint="default"/>
        <w:b w:val="0"/>
        <w:i w:val="0"/>
        <w:sz w:val="24"/>
        <w:szCs w:val="24"/>
      </w:rPr>
    </w:lvl>
    <w:lvl w:ilvl="3">
      <w:start w:val="1"/>
      <w:numFmt w:val="decimal"/>
      <w:lvlText w:val="%1.%2.%3.%4."/>
      <w:lvlJc w:val="left"/>
      <w:pPr>
        <w:tabs>
          <w:tab w:val="num" w:pos="1506"/>
        </w:tabs>
        <w:ind w:left="1506"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17">
    <w:nsid w:val="2ED43788"/>
    <w:multiLevelType w:val="hybridMultilevel"/>
    <w:tmpl w:val="46BAB658"/>
    <w:lvl w:ilvl="0" w:tplc="7FDCB2DC">
      <w:start w:val="1"/>
      <w:numFmt w:val="decimal"/>
      <w:lvlText w:val="%1."/>
      <w:lvlJc w:val="left"/>
      <w:pPr>
        <w:tabs>
          <w:tab w:val="num" w:pos="360"/>
        </w:tabs>
        <w:ind w:left="360" w:hanging="360"/>
      </w:pPr>
    </w:lvl>
    <w:lvl w:ilvl="1" w:tplc="4B36C6CE" w:tentative="1">
      <w:start w:val="1"/>
      <w:numFmt w:val="lowerLetter"/>
      <w:lvlText w:val="%2."/>
      <w:lvlJc w:val="left"/>
      <w:pPr>
        <w:tabs>
          <w:tab w:val="num" w:pos="1080"/>
        </w:tabs>
        <w:ind w:left="1080" w:hanging="360"/>
      </w:pPr>
    </w:lvl>
    <w:lvl w:ilvl="2" w:tplc="87BE04EE" w:tentative="1">
      <w:start w:val="1"/>
      <w:numFmt w:val="lowerRoman"/>
      <w:lvlText w:val="%3."/>
      <w:lvlJc w:val="right"/>
      <w:pPr>
        <w:tabs>
          <w:tab w:val="num" w:pos="1800"/>
        </w:tabs>
        <w:ind w:left="1800" w:hanging="180"/>
      </w:pPr>
    </w:lvl>
    <w:lvl w:ilvl="3" w:tplc="A02C5816" w:tentative="1">
      <w:start w:val="1"/>
      <w:numFmt w:val="decimal"/>
      <w:lvlText w:val="%4."/>
      <w:lvlJc w:val="left"/>
      <w:pPr>
        <w:tabs>
          <w:tab w:val="num" w:pos="2520"/>
        </w:tabs>
        <w:ind w:left="2520" w:hanging="360"/>
      </w:pPr>
    </w:lvl>
    <w:lvl w:ilvl="4" w:tplc="CA4EA5F0" w:tentative="1">
      <w:start w:val="1"/>
      <w:numFmt w:val="lowerLetter"/>
      <w:lvlText w:val="%5."/>
      <w:lvlJc w:val="left"/>
      <w:pPr>
        <w:tabs>
          <w:tab w:val="num" w:pos="3240"/>
        </w:tabs>
        <w:ind w:left="3240" w:hanging="360"/>
      </w:pPr>
    </w:lvl>
    <w:lvl w:ilvl="5" w:tplc="71F4FB8A" w:tentative="1">
      <w:start w:val="1"/>
      <w:numFmt w:val="lowerRoman"/>
      <w:lvlText w:val="%6."/>
      <w:lvlJc w:val="right"/>
      <w:pPr>
        <w:tabs>
          <w:tab w:val="num" w:pos="3960"/>
        </w:tabs>
        <w:ind w:left="3960" w:hanging="180"/>
      </w:pPr>
    </w:lvl>
    <w:lvl w:ilvl="6" w:tplc="6C206F0E" w:tentative="1">
      <w:start w:val="1"/>
      <w:numFmt w:val="decimal"/>
      <w:lvlText w:val="%7."/>
      <w:lvlJc w:val="left"/>
      <w:pPr>
        <w:tabs>
          <w:tab w:val="num" w:pos="4680"/>
        </w:tabs>
        <w:ind w:left="4680" w:hanging="360"/>
      </w:pPr>
    </w:lvl>
    <w:lvl w:ilvl="7" w:tplc="EF2A9CFC" w:tentative="1">
      <w:start w:val="1"/>
      <w:numFmt w:val="lowerLetter"/>
      <w:lvlText w:val="%8."/>
      <w:lvlJc w:val="left"/>
      <w:pPr>
        <w:tabs>
          <w:tab w:val="num" w:pos="5400"/>
        </w:tabs>
        <w:ind w:left="5400" w:hanging="360"/>
      </w:pPr>
    </w:lvl>
    <w:lvl w:ilvl="8" w:tplc="0EECB4C4" w:tentative="1">
      <w:start w:val="1"/>
      <w:numFmt w:val="lowerRoman"/>
      <w:lvlText w:val="%9."/>
      <w:lvlJc w:val="right"/>
      <w:pPr>
        <w:tabs>
          <w:tab w:val="num" w:pos="6120"/>
        </w:tabs>
        <w:ind w:left="6120" w:hanging="180"/>
      </w:pPr>
    </w:lvl>
  </w:abstractNum>
  <w:abstractNum w:abstractNumId="18">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19">
    <w:nsid w:val="34B12810"/>
    <w:multiLevelType w:val="hybridMultilevel"/>
    <w:tmpl w:val="38580E9A"/>
    <w:lvl w:ilvl="0" w:tplc="EDF201FC">
      <w:start w:val="1"/>
      <w:numFmt w:val="russianLower"/>
      <w:lvlText w:val="%1)"/>
      <w:lvlJc w:val="left"/>
      <w:pPr>
        <w:tabs>
          <w:tab w:val="num" w:pos="2140"/>
        </w:tabs>
        <w:ind w:left="2140" w:hanging="360"/>
      </w:pPr>
      <w:rPr>
        <w:rFonts w:hint="default"/>
      </w:rPr>
    </w:lvl>
    <w:lvl w:ilvl="1" w:tplc="892E0B18" w:tentative="1">
      <w:start w:val="1"/>
      <w:numFmt w:val="lowerLetter"/>
      <w:lvlText w:val="%2."/>
      <w:lvlJc w:val="left"/>
      <w:pPr>
        <w:tabs>
          <w:tab w:val="num" w:pos="2140"/>
        </w:tabs>
        <w:ind w:left="2140" w:hanging="360"/>
      </w:pPr>
    </w:lvl>
    <w:lvl w:ilvl="2" w:tplc="12FA6D9C" w:tentative="1">
      <w:start w:val="1"/>
      <w:numFmt w:val="lowerRoman"/>
      <w:lvlText w:val="%3."/>
      <w:lvlJc w:val="right"/>
      <w:pPr>
        <w:tabs>
          <w:tab w:val="num" w:pos="2860"/>
        </w:tabs>
        <w:ind w:left="2860" w:hanging="180"/>
      </w:pPr>
    </w:lvl>
    <w:lvl w:ilvl="3" w:tplc="55E804A4">
      <w:start w:val="1"/>
      <w:numFmt w:val="decimal"/>
      <w:lvlText w:val="%4."/>
      <w:lvlJc w:val="left"/>
      <w:pPr>
        <w:tabs>
          <w:tab w:val="num" w:pos="3580"/>
        </w:tabs>
        <w:ind w:left="3580" w:hanging="360"/>
      </w:pPr>
    </w:lvl>
    <w:lvl w:ilvl="4" w:tplc="623C3256" w:tentative="1">
      <w:start w:val="1"/>
      <w:numFmt w:val="lowerLetter"/>
      <w:lvlText w:val="%5."/>
      <w:lvlJc w:val="left"/>
      <w:pPr>
        <w:tabs>
          <w:tab w:val="num" w:pos="4300"/>
        </w:tabs>
        <w:ind w:left="4300" w:hanging="360"/>
      </w:pPr>
    </w:lvl>
    <w:lvl w:ilvl="5" w:tplc="6D42E22E" w:tentative="1">
      <w:start w:val="1"/>
      <w:numFmt w:val="lowerRoman"/>
      <w:lvlText w:val="%6."/>
      <w:lvlJc w:val="right"/>
      <w:pPr>
        <w:tabs>
          <w:tab w:val="num" w:pos="5020"/>
        </w:tabs>
        <w:ind w:left="5020" w:hanging="180"/>
      </w:pPr>
    </w:lvl>
    <w:lvl w:ilvl="6" w:tplc="884E8E68" w:tentative="1">
      <w:start w:val="1"/>
      <w:numFmt w:val="decimal"/>
      <w:lvlText w:val="%7."/>
      <w:lvlJc w:val="left"/>
      <w:pPr>
        <w:tabs>
          <w:tab w:val="num" w:pos="5740"/>
        </w:tabs>
        <w:ind w:left="5740" w:hanging="360"/>
      </w:pPr>
    </w:lvl>
    <w:lvl w:ilvl="7" w:tplc="98846A8A" w:tentative="1">
      <w:start w:val="1"/>
      <w:numFmt w:val="lowerLetter"/>
      <w:lvlText w:val="%8."/>
      <w:lvlJc w:val="left"/>
      <w:pPr>
        <w:tabs>
          <w:tab w:val="num" w:pos="6460"/>
        </w:tabs>
        <w:ind w:left="6460" w:hanging="360"/>
      </w:pPr>
    </w:lvl>
    <w:lvl w:ilvl="8" w:tplc="ACF4A55A" w:tentative="1">
      <w:start w:val="1"/>
      <w:numFmt w:val="lowerRoman"/>
      <w:lvlText w:val="%9."/>
      <w:lvlJc w:val="right"/>
      <w:pPr>
        <w:tabs>
          <w:tab w:val="num" w:pos="7180"/>
        </w:tabs>
        <w:ind w:left="7180" w:hanging="180"/>
      </w:pPr>
    </w:lvl>
  </w:abstractNum>
  <w:abstractNum w:abstractNumId="20">
    <w:nsid w:val="356352E7"/>
    <w:multiLevelType w:val="multilevel"/>
    <w:tmpl w:val="596AA212"/>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ascii="Times New Roman" w:hAnsi="Times New Roman" w:cs="Times New Roman" w:hint="default"/>
        <w:b w:val="0"/>
        <w:i w:val="0"/>
        <w:sz w:val="24"/>
        <w:szCs w:val="24"/>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21">
    <w:nsid w:val="356A5FCE"/>
    <w:multiLevelType w:val="multilevel"/>
    <w:tmpl w:val="0EB0DF1E"/>
    <w:lvl w:ilvl="0">
      <w:start w:val="1"/>
      <w:numFmt w:val="decimal"/>
      <w:pStyle w:val="a2"/>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22">
    <w:nsid w:val="35C2223E"/>
    <w:multiLevelType w:val="hybridMultilevel"/>
    <w:tmpl w:val="BF941422"/>
    <w:lvl w:ilvl="0" w:tplc="FFFFFFFF">
      <w:start w:val="1"/>
      <w:numFmt w:val="decimal"/>
      <w:lvlText w:val="%1)"/>
      <w:lvlJc w:val="left"/>
      <w:pPr>
        <w:ind w:left="540" w:hanging="360"/>
      </w:pPr>
      <w:rPr>
        <w:rFonts w:hint="default"/>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3">
    <w:nsid w:val="3A9369EC"/>
    <w:multiLevelType w:val="multilevel"/>
    <w:tmpl w:val="3AC89220"/>
    <w:styleLink w:val="10"/>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24">
    <w:nsid w:val="40A52C71"/>
    <w:multiLevelType w:val="hybridMultilevel"/>
    <w:tmpl w:val="A5902836"/>
    <w:lvl w:ilvl="0" w:tplc="96166B10">
      <w:start w:val="1"/>
      <w:numFmt w:val="decimal"/>
      <w:lvlText w:val="%1."/>
      <w:lvlJc w:val="left"/>
      <w:pPr>
        <w:tabs>
          <w:tab w:val="num" w:pos="502"/>
        </w:tabs>
        <w:ind w:left="502" w:hanging="360"/>
      </w:pPr>
      <w:rPr>
        <w:b w:val="0"/>
        <w:i w:val="0"/>
        <w:sz w:val="24"/>
        <w:szCs w:val="24"/>
      </w:rPr>
    </w:lvl>
    <w:lvl w:ilvl="1" w:tplc="161A591E">
      <w:start w:val="1"/>
      <w:numFmt w:val="decimal"/>
      <w:lvlText w:val="%2."/>
      <w:lvlJc w:val="left"/>
      <w:pPr>
        <w:tabs>
          <w:tab w:val="num" w:pos="1070"/>
        </w:tabs>
        <w:ind w:left="1070" w:hanging="360"/>
      </w:pPr>
      <w:rPr>
        <w:b/>
        <w:i w:val="0"/>
        <w:sz w:val="24"/>
        <w:szCs w:val="24"/>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5">
    <w:nsid w:val="41854D49"/>
    <w:multiLevelType w:val="multilevel"/>
    <w:tmpl w:val="02A23C58"/>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1288"/>
        </w:tabs>
        <w:ind w:left="1288" w:hanging="720"/>
      </w:pPr>
      <w:rPr>
        <w:rFonts w:hint="default"/>
        <w:b w:val="0"/>
        <w:i w:val="0"/>
        <w:sz w:val="24"/>
        <w:szCs w:val="24"/>
      </w:rPr>
    </w:lvl>
    <w:lvl w:ilvl="2">
      <w:start w:val="1"/>
      <w:numFmt w:val="decimal"/>
      <w:lvlText w:val="%1.%2.%3."/>
      <w:lvlJc w:val="left"/>
      <w:pPr>
        <w:tabs>
          <w:tab w:val="num" w:pos="1430"/>
        </w:tabs>
        <w:ind w:left="1430" w:hanging="720"/>
      </w:pPr>
      <w:rPr>
        <w:rFonts w:ascii="Times New Roman" w:hAnsi="Times New Roman" w:cs="Times New Roman" w:hint="default"/>
        <w:b w:val="0"/>
        <w:i w:val="0"/>
        <w:sz w:val="24"/>
        <w:szCs w:val="24"/>
      </w:rPr>
    </w:lvl>
    <w:lvl w:ilvl="3">
      <w:start w:val="1"/>
      <w:numFmt w:val="decimal"/>
      <w:lvlText w:val="%1.%2.%3.%4."/>
      <w:lvlJc w:val="left"/>
      <w:pPr>
        <w:tabs>
          <w:tab w:val="num" w:pos="1506"/>
        </w:tabs>
        <w:ind w:left="1506"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26">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7">
    <w:nsid w:val="465D3282"/>
    <w:multiLevelType w:val="hybridMultilevel"/>
    <w:tmpl w:val="AA1A4F02"/>
    <w:lvl w:ilvl="0" w:tplc="8DEE4E54">
      <w:start w:val="1"/>
      <w:numFmt w:val="decimal"/>
      <w:lvlText w:val="%1."/>
      <w:lvlJc w:val="left"/>
      <w:pPr>
        <w:tabs>
          <w:tab w:val="num" w:pos="786"/>
        </w:tabs>
        <w:ind w:left="786" w:hanging="360"/>
      </w:pPr>
    </w:lvl>
    <w:lvl w:ilvl="1" w:tplc="8618B68E">
      <w:numFmt w:val="none"/>
      <w:lvlText w:val=""/>
      <w:lvlJc w:val="left"/>
      <w:pPr>
        <w:tabs>
          <w:tab w:val="num" w:pos="360"/>
        </w:tabs>
      </w:pPr>
    </w:lvl>
    <w:lvl w:ilvl="2" w:tplc="15B87E10">
      <w:numFmt w:val="none"/>
      <w:lvlText w:val=""/>
      <w:lvlJc w:val="left"/>
      <w:pPr>
        <w:tabs>
          <w:tab w:val="num" w:pos="360"/>
        </w:tabs>
      </w:pPr>
    </w:lvl>
    <w:lvl w:ilvl="3" w:tplc="C0EA69E6">
      <w:numFmt w:val="none"/>
      <w:lvlText w:val=""/>
      <w:lvlJc w:val="left"/>
      <w:pPr>
        <w:tabs>
          <w:tab w:val="num" w:pos="360"/>
        </w:tabs>
      </w:pPr>
    </w:lvl>
    <w:lvl w:ilvl="4" w:tplc="2BD60538">
      <w:numFmt w:val="none"/>
      <w:lvlText w:val=""/>
      <w:lvlJc w:val="left"/>
      <w:pPr>
        <w:tabs>
          <w:tab w:val="num" w:pos="360"/>
        </w:tabs>
      </w:pPr>
    </w:lvl>
    <w:lvl w:ilvl="5" w:tplc="83D636A2">
      <w:numFmt w:val="none"/>
      <w:lvlText w:val=""/>
      <w:lvlJc w:val="left"/>
      <w:pPr>
        <w:tabs>
          <w:tab w:val="num" w:pos="360"/>
        </w:tabs>
      </w:pPr>
    </w:lvl>
    <w:lvl w:ilvl="6" w:tplc="3DE8429C">
      <w:numFmt w:val="none"/>
      <w:lvlText w:val=""/>
      <w:lvlJc w:val="left"/>
      <w:pPr>
        <w:tabs>
          <w:tab w:val="num" w:pos="360"/>
        </w:tabs>
      </w:pPr>
    </w:lvl>
    <w:lvl w:ilvl="7" w:tplc="BB869796">
      <w:numFmt w:val="none"/>
      <w:lvlText w:val=""/>
      <w:lvlJc w:val="left"/>
      <w:pPr>
        <w:tabs>
          <w:tab w:val="num" w:pos="360"/>
        </w:tabs>
      </w:pPr>
    </w:lvl>
    <w:lvl w:ilvl="8" w:tplc="F3A22D2E">
      <w:numFmt w:val="none"/>
      <w:lvlText w:val=""/>
      <w:lvlJc w:val="left"/>
      <w:pPr>
        <w:tabs>
          <w:tab w:val="num" w:pos="360"/>
        </w:tabs>
      </w:pPr>
    </w:lvl>
  </w:abstractNum>
  <w:abstractNum w:abstractNumId="28">
    <w:nsid w:val="478A395C"/>
    <w:multiLevelType w:val="multilevel"/>
    <w:tmpl w:val="8E6C6CFE"/>
    <w:lvl w:ilvl="0">
      <w:start w:val="1"/>
      <w:numFmt w:val="decimal"/>
      <w:pStyle w:val="11"/>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3"/>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9">
    <w:nsid w:val="49546920"/>
    <w:multiLevelType w:val="hybridMultilevel"/>
    <w:tmpl w:val="165E9A4A"/>
    <w:lvl w:ilvl="0" w:tplc="A268FE60">
      <w:start w:val="1"/>
      <w:numFmt w:val="decimal"/>
      <w:lvlText w:val="13.%1"/>
      <w:lvlJc w:val="left"/>
      <w:pPr>
        <w:ind w:left="502" w:hanging="360"/>
      </w:pPr>
      <w:rPr>
        <w:rFonts w:hint="default"/>
      </w:rPr>
    </w:lvl>
    <w:lvl w:ilvl="1" w:tplc="39829488" w:tentative="1">
      <w:start w:val="1"/>
      <w:numFmt w:val="lowerLetter"/>
      <w:lvlText w:val="%2."/>
      <w:lvlJc w:val="left"/>
      <w:pPr>
        <w:ind w:left="1440" w:hanging="360"/>
      </w:pPr>
    </w:lvl>
    <w:lvl w:ilvl="2" w:tplc="BAA256CE" w:tentative="1">
      <w:start w:val="1"/>
      <w:numFmt w:val="lowerRoman"/>
      <w:lvlText w:val="%3."/>
      <w:lvlJc w:val="right"/>
      <w:pPr>
        <w:ind w:left="2160" w:hanging="180"/>
      </w:pPr>
    </w:lvl>
    <w:lvl w:ilvl="3" w:tplc="982C457C" w:tentative="1">
      <w:start w:val="1"/>
      <w:numFmt w:val="decimal"/>
      <w:lvlText w:val="%4."/>
      <w:lvlJc w:val="left"/>
      <w:pPr>
        <w:ind w:left="2880" w:hanging="360"/>
      </w:pPr>
    </w:lvl>
    <w:lvl w:ilvl="4" w:tplc="18D8633C" w:tentative="1">
      <w:start w:val="1"/>
      <w:numFmt w:val="lowerLetter"/>
      <w:lvlText w:val="%5."/>
      <w:lvlJc w:val="left"/>
      <w:pPr>
        <w:ind w:left="3600" w:hanging="360"/>
      </w:pPr>
    </w:lvl>
    <w:lvl w:ilvl="5" w:tplc="7556ECE0" w:tentative="1">
      <w:start w:val="1"/>
      <w:numFmt w:val="lowerRoman"/>
      <w:lvlText w:val="%6."/>
      <w:lvlJc w:val="right"/>
      <w:pPr>
        <w:ind w:left="4320" w:hanging="180"/>
      </w:pPr>
    </w:lvl>
    <w:lvl w:ilvl="6" w:tplc="EADE0C66" w:tentative="1">
      <w:start w:val="1"/>
      <w:numFmt w:val="decimal"/>
      <w:lvlText w:val="%7."/>
      <w:lvlJc w:val="left"/>
      <w:pPr>
        <w:ind w:left="5040" w:hanging="360"/>
      </w:pPr>
    </w:lvl>
    <w:lvl w:ilvl="7" w:tplc="E9585180" w:tentative="1">
      <w:start w:val="1"/>
      <w:numFmt w:val="lowerLetter"/>
      <w:lvlText w:val="%8."/>
      <w:lvlJc w:val="left"/>
      <w:pPr>
        <w:ind w:left="5760" w:hanging="360"/>
      </w:pPr>
    </w:lvl>
    <w:lvl w:ilvl="8" w:tplc="013EF616" w:tentative="1">
      <w:start w:val="1"/>
      <w:numFmt w:val="lowerRoman"/>
      <w:lvlText w:val="%9."/>
      <w:lvlJc w:val="right"/>
      <w:pPr>
        <w:ind w:left="6480" w:hanging="180"/>
      </w:pPr>
    </w:lvl>
  </w:abstractNum>
  <w:abstractNum w:abstractNumId="30">
    <w:nsid w:val="51BA2024"/>
    <w:multiLevelType w:val="multilevel"/>
    <w:tmpl w:val="67BC22C4"/>
    <w:lvl w:ilvl="0">
      <w:start w:val="1"/>
      <w:numFmt w:val="decimal"/>
      <w:pStyle w:val="a4"/>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31">
    <w:nsid w:val="5AA40784"/>
    <w:multiLevelType w:val="hybridMultilevel"/>
    <w:tmpl w:val="161A5E68"/>
    <w:lvl w:ilvl="0" w:tplc="EF22B57E">
      <w:start w:val="1"/>
      <w:numFmt w:val="russianLower"/>
      <w:lvlText w:val="%1)"/>
      <w:lvlJc w:val="left"/>
      <w:pPr>
        <w:tabs>
          <w:tab w:val="num" w:pos="720"/>
        </w:tabs>
        <w:ind w:left="720" w:hanging="360"/>
      </w:pPr>
      <w:rPr>
        <w:rFonts w:hint="default"/>
      </w:rPr>
    </w:lvl>
    <w:lvl w:ilvl="1" w:tplc="35A8CBAC" w:tentative="1">
      <w:start w:val="1"/>
      <w:numFmt w:val="lowerLetter"/>
      <w:lvlText w:val="%2."/>
      <w:lvlJc w:val="left"/>
      <w:pPr>
        <w:ind w:left="1440" w:hanging="360"/>
      </w:pPr>
    </w:lvl>
    <w:lvl w:ilvl="2" w:tplc="F92E09C8" w:tentative="1">
      <w:start w:val="1"/>
      <w:numFmt w:val="lowerRoman"/>
      <w:lvlText w:val="%3."/>
      <w:lvlJc w:val="right"/>
      <w:pPr>
        <w:ind w:left="2160" w:hanging="180"/>
      </w:pPr>
    </w:lvl>
    <w:lvl w:ilvl="3" w:tplc="B6A693DA" w:tentative="1">
      <w:start w:val="1"/>
      <w:numFmt w:val="decimal"/>
      <w:lvlText w:val="%4."/>
      <w:lvlJc w:val="left"/>
      <w:pPr>
        <w:ind w:left="2880" w:hanging="360"/>
      </w:pPr>
    </w:lvl>
    <w:lvl w:ilvl="4" w:tplc="9488D180" w:tentative="1">
      <w:start w:val="1"/>
      <w:numFmt w:val="lowerLetter"/>
      <w:lvlText w:val="%5."/>
      <w:lvlJc w:val="left"/>
      <w:pPr>
        <w:ind w:left="3600" w:hanging="360"/>
      </w:pPr>
    </w:lvl>
    <w:lvl w:ilvl="5" w:tplc="9A30B194" w:tentative="1">
      <w:start w:val="1"/>
      <w:numFmt w:val="lowerRoman"/>
      <w:lvlText w:val="%6."/>
      <w:lvlJc w:val="right"/>
      <w:pPr>
        <w:ind w:left="4320" w:hanging="180"/>
      </w:pPr>
    </w:lvl>
    <w:lvl w:ilvl="6" w:tplc="1D06D082" w:tentative="1">
      <w:start w:val="1"/>
      <w:numFmt w:val="decimal"/>
      <w:lvlText w:val="%7."/>
      <w:lvlJc w:val="left"/>
      <w:pPr>
        <w:ind w:left="5040" w:hanging="360"/>
      </w:pPr>
    </w:lvl>
    <w:lvl w:ilvl="7" w:tplc="C49AD2A2" w:tentative="1">
      <w:start w:val="1"/>
      <w:numFmt w:val="lowerLetter"/>
      <w:lvlText w:val="%8."/>
      <w:lvlJc w:val="left"/>
      <w:pPr>
        <w:ind w:left="5760" w:hanging="360"/>
      </w:pPr>
    </w:lvl>
    <w:lvl w:ilvl="8" w:tplc="2B8059E2" w:tentative="1">
      <w:start w:val="1"/>
      <w:numFmt w:val="lowerRoman"/>
      <w:lvlText w:val="%9."/>
      <w:lvlJc w:val="right"/>
      <w:pPr>
        <w:ind w:left="6480" w:hanging="180"/>
      </w:pPr>
    </w:lvl>
  </w:abstractNum>
  <w:abstractNum w:abstractNumId="32">
    <w:nsid w:val="5CFA242F"/>
    <w:multiLevelType w:val="hybridMultilevel"/>
    <w:tmpl w:val="DED88EEA"/>
    <w:lvl w:ilvl="0" w:tplc="D72AFD22">
      <w:start w:val="1"/>
      <w:numFmt w:val="decimal"/>
      <w:pStyle w:val="21"/>
      <w:lvlText w:val="1.%1"/>
      <w:lvlJc w:val="left"/>
      <w:pPr>
        <w:tabs>
          <w:tab w:val="num" w:pos="927"/>
        </w:tabs>
        <w:ind w:left="0" w:firstLine="567"/>
      </w:pPr>
      <w:rPr>
        <w:rFonts w:hint="default"/>
      </w:rPr>
    </w:lvl>
    <w:lvl w:ilvl="1" w:tplc="85AA6676">
      <w:start w:val="1"/>
      <w:numFmt w:val="decimal"/>
      <w:lvlText w:val="%2."/>
      <w:lvlJc w:val="left"/>
      <w:pPr>
        <w:tabs>
          <w:tab w:val="num" w:pos="1440"/>
        </w:tabs>
        <w:ind w:left="1440" w:hanging="360"/>
      </w:pPr>
      <w:rPr>
        <w:rFonts w:hint="default"/>
      </w:rPr>
    </w:lvl>
    <w:lvl w:ilvl="2" w:tplc="372023E4">
      <w:start w:val="1"/>
      <w:numFmt w:val="lowerRoman"/>
      <w:pStyle w:val="32"/>
      <w:lvlText w:val="%3."/>
      <w:lvlJc w:val="right"/>
      <w:pPr>
        <w:tabs>
          <w:tab w:val="num" w:pos="2160"/>
        </w:tabs>
        <w:ind w:left="2160" w:hanging="180"/>
      </w:pPr>
    </w:lvl>
    <w:lvl w:ilvl="3" w:tplc="5348564C" w:tentative="1">
      <w:start w:val="1"/>
      <w:numFmt w:val="decimal"/>
      <w:lvlText w:val="%4."/>
      <w:lvlJc w:val="left"/>
      <w:pPr>
        <w:tabs>
          <w:tab w:val="num" w:pos="2880"/>
        </w:tabs>
        <w:ind w:left="2880" w:hanging="360"/>
      </w:pPr>
    </w:lvl>
    <w:lvl w:ilvl="4" w:tplc="01628C2A" w:tentative="1">
      <w:start w:val="1"/>
      <w:numFmt w:val="lowerLetter"/>
      <w:lvlText w:val="%5."/>
      <w:lvlJc w:val="left"/>
      <w:pPr>
        <w:tabs>
          <w:tab w:val="num" w:pos="3600"/>
        </w:tabs>
        <w:ind w:left="3600" w:hanging="360"/>
      </w:pPr>
    </w:lvl>
    <w:lvl w:ilvl="5" w:tplc="8D6617EA" w:tentative="1">
      <w:start w:val="1"/>
      <w:numFmt w:val="lowerRoman"/>
      <w:lvlText w:val="%6."/>
      <w:lvlJc w:val="right"/>
      <w:pPr>
        <w:tabs>
          <w:tab w:val="num" w:pos="4320"/>
        </w:tabs>
        <w:ind w:left="4320" w:hanging="180"/>
      </w:pPr>
    </w:lvl>
    <w:lvl w:ilvl="6" w:tplc="B40011D6" w:tentative="1">
      <w:start w:val="1"/>
      <w:numFmt w:val="decimal"/>
      <w:lvlText w:val="%7."/>
      <w:lvlJc w:val="left"/>
      <w:pPr>
        <w:tabs>
          <w:tab w:val="num" w:pos="5040"/>
        </w:tabs>
        <w:ind w:left="5040" w:hanging="360"/>
      </w:pPr>
    </w:lvl>
    <w:lvl w:ilvl="7" w:tplc="92C4E8FC" w:tentative="1">
      <w:start w:val="1"/>
      <w:numFmt w:val="lowerLetter"/>
      <w:lvlText w:val="%8."/>
      <w:lvlJc w:val="left"/>
      <w:pPr>
        <w:tabs>
          <w:tab w:val="num" w:pos="5760"/>
        </w:tabs>
        <w:ind w:left="5760" w:hanging="360"/>
      </w:pPr>
    </w:lvl>
    <w:lvl w:ilvl="8" w:tplc="995AA040" w:tentative="1">
      <w:start w:val="1"/>
      <w:numFmt w:val="lowerRoman"/>
      <w:lvlText w:val="%9."/>
      <w:lvlJc w:val="right"/>
      <w:pPr>
        <w:tabs>
          <w:tab w:val="num" w:pos="6480"/>
        </w:tabs>
        <w:ind w:left="6480" w:hanging="180"/>
      </w:pPr>
    </w:lvl>
  </w:abstractNum>
  <w:abstractNum w:abstractNumId="33">
    <w:nsid w:val="5E622525"/>
    <w:multiLevelType w:val="multilevel"/>
    <w:tmpl w:val="4D7E3796"/>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4">
    <w:nsid w:val="5FF8721D"/>
    <w:multiLevelType w:val="hybridMultilevel"/>
    <w:tmpl w:val="06867B98"/>
    <w:lvl w:ilvl="0" w:tplc="D4682C44">
      <w:start w:val="1"/>
      <w:numFmt w:val="decimal"/>
      <w:lvlText w:val="%1."/>
      <w:lvlJc w:val="left"/>
      <w:pPr>
        <w:tabs>
          <w:tab w:val="num" w:pos="1287"/>
        </w:tabs>
        <w:ind w:left="1287" w:hanging="360"/>
      </w:pPr>
    </w:lvl>
    <w:lvl w:ilvl="1" w:tplc="9A9E0F9C">
      <w:start w:val="1"/>
      <w:numFmt w:val="decimal"/>
      <w:lvlText w:val="%2."/>
      <w:lvlJc w:val="left"/>
      <w:pPr>
        <w:tabs>
          <w:tab w:val="num" w:pos="960"/>
        </w:tabs>
        <w:ind w:left="960" w:hanging="360"/>
      </w:pPr>
    </w:lvl>
    <w:lvl w:ilvl="2" w:tplc="33968B86">
      <w:start w:val="1"/>
      <w:numFmt w:val="lowerRoman"/>
      <w:lvlText w:val="%3."/>
      <w:lvlJc w:val="right"/>
      <w:pPr>
        <w:tabs>
          <w:tab w:val="num" w:pos="2727"/>
        </w:tabs>
        <w:ind w:left="2727" w:hanging="180"/>
      </w:pPr>
    </w:lvl>
    <w:lvl w:ilvl="3" w:tplc="FF502F9C" w:tentative="1">
      <w:start w:val="1"/>
      <w:numFmt w:val="decimal"/>
      <w:lvlText w:val="%4."/>
      <w:lvlJc w:val="left"/>
      <w:pPr>
        <w:tabs>
          <w:tab w:val="num" w:pos="3447"/>
        </w:tabs>
        <w:ind w:left="3447" w:hanging="360"/>
      </w:pPr>
    </w:lvl>
    <w:lvl w:ilvl="4" w:tplc="C3260B5C" w:tentative="1">
      <w:start w:val="1"/>
      <w:numFmt w:val="lowerLetter"/>
      <w:lvlText w:val="%5."/>
      <w:lvlJc w:val="left"/>
      <w:pPr>
        <w:tabs>
          <w:tab w:val="num" w:pos="4167"/>
        </w:tabs>
        <w:ind w:left="4167" w:hanging="360"/>
      </w:pPr>
    </w:lvl>
    <w:lvl w:ilvl="5" w:tplc="40824A92" w:tentative="1">
      <w:start w:val="1"/>
      <w:numFmt w:val="lowerRoman"/>
      <w:lvlText w:val="%6."/>
      <w:lvlJc w:val="right"/>
      <w:pPr>
        <w:tabs>
          <w:tab w:val="num" w:pos="4887"/>
        </w:tabs>
        <w:ind w:left="4887" w:hanging="180"/>
      </w:pPr>
    </w:lvl>
    <w:lvl w:ilvl="6" w:tplc="2714A62C" w:tentative="1">
      <w:start w:val="1"/>
      <w:numFmt w:val="decimal"/>
      <w:lvlText w:val="%7."/>
      <w:lvlJc w:val="left"/>
      <w:pPr>
        <w:tabs>
          <w:tab w:val="num" w:pos="5607"/>
        </w:tabs>
        <w:ind w:left="5607" w:hanging="360"/>
      </w:pPr>
    </w:lvl>
    <w:lvl w:ilvl="7" w:tplc="5106C506" w:tentative="1">
      <w:start w:val="1"/>
      <w:numFmt w:val="lowerLetter"/>
      <w:lvlText w:val="%8."/>
      <w:lvlJc w:val="left"/>
      <w:pPr>
        <w:tabs>
          <w:tab w:val="num" w:pos="6327"/>
        </w:tabs>
        <w:ind w:left="6327" w:hanging="360"/>
      </w:pPr>
    </w:lvl>
    <w:lvl w:ilvl="8" w:tplc="0764F8D8" w:tentative="1">
      <w:start w:val="1"/>
      <w:numFmt w:val="lowerRoman"/>
      <w:lvlText w:val="%9."/>
      <w:lvlJc w:val="right"/>
      <w:pPr>
        <w:tabs>
          <w:tab w:val="num" w:pos="7047"/>
        </w:tabs>
        <w:ind w:left="7047" w:hanging="180"/>
      </w:pPr>
    </w:lvl>
  </w:abstractNum>
  <w:abstractNum w:abstractNumId="35">
    <w:nsid w:val="683801F0"/>
    <w:multiLevelType w:val="multilevel"/>
    <w:tmpl w:val="AF803B76"/>
    <w:lvl w:ilvl="0">
      <w:start w:val="13"/>
      <w:numFmt w:val="decimal"/>
      <w:lvlText w:val="%1."/>
      <w:lvlJc w:val="left"/>
      <w:pPr>
        <w:ind w:left="660" w:hanging="660"/>
      </w:pPr>
      <w:rPr>
        <w:rFonts w:hint="default"/>
      </w:rPr>
    </w:lvl>
    <w:lvl w:ilvl="1">
      <w:start w:val="1"/>
      <w:numFmt w:val="decimal"/>
      <w:lvlText w:val="%1.%2."/>
      <w:lvlJc w:val="left"/>
      <w:pPr>
        <w:ind w:left="984" w:hanging="660"/>
      </w:pPr>
      <w:rPr>
        <w:rFonts w:hint="default"/>
      </w:rPr>
    </w:lvl>
    <w:lvl w:ilvl="2">
      <w:start w:val="1"/>
      <w:numFmt w:val="decimal"/>
      <w:lvlText w:val="13.2.%3"/>
      <w:lvlJc w:val="left"/>
      <w:pPr>
        <w:ind w:left="1004" w:hanging="720"/>
      </w:pPr>
      <w:rPr>
        <w:rFonts w:hint="default"/>
      </w:rPr>
    </w:lvl>
    <w:lvl w:ilvl="3">
      <w:start w:val="1"/>
      <w:numFmt w:val="decimal"/>
      <w:lvlText w:val="%1.%2.%3.%4."/>
      <w:lvlJc w:val="left"/>
      <w:pPr>
        <w:ind w:left="1692" w:hanging="720"/>
      </w:pPr>
      <w:rPr>
        <w:rFonts w:hint="default"/>
      </w:rPr>
    </w:lvl>
    <w:lvl w:ilvl="4">
      <w:start w:val="1"/>
      <w:numFmt w:val="decimal"/>
      <w:lvlText w:val="%1.%2.%3.%4.%5."/>
      <w:lvlJc w:val="left"/>
      <w:pPr>
        <w:ind w:left="2376" w:hanging="1080"/>
      </w:pPr>
      <w:rPr>
        <w:rFonts w:hint="default"/>
      </w:rPr>
    </w:lvl>
    <w:lvl w:ilvl="5">
      <w:start w:val="1"/>
      <w:numFmt w:val="decimal"/>
      <w:lvlText w:val="%1.%2.%3.%4.%5.%6."/>
      <w:lvlJc w:val="left"/>
      <w:pPr>
        <w:ind w:left="2700" w:hanging="1080"/>
      </w:pPr>
      <w:rPr>
        <w:rFonts w:hint="default"/>
      </w:rPr>
    </w:lvl>
    <w:lvl w:ilvl="6">
      <w:start w:val="1"/>
      <w:numFmt w:val="decimal"/>
      <w:lvlText w:val="%1.%2.%3.%4.%5.%6.%7."/>
      <w:lvlJc w:val="left"/>
      <w:pPr>
        <w:ind w:left="3384" w:hanging="1440"/>
      </w:pPr>
      <w:rPr>
        <w:rFonts w:hint="default"/>
      </w:rPr>
    </w:lvl>
    <w:lvl w:ilvl="7">
      <w:start w:val="1"/>
      <w:numFmt w:val="decimal"/>
      <w:lvlText w:val="%1.%2.%3.%4.%5.%6.%7.%8."/>
      <w:lvlJc w:val="left"/>
      <w:pPr>
        <w:ind w:left="3708" w:hanging="1440"/>
      </w:pPr>
      <w:rPr>
        <w:rFonts w:hint="default"/>
      </w:rPr>
    </w:lvl>
    <w:lvl w:ilvl="8">
      <w:start w:val="1"/>
      <w:numFmt w:val="decimal"/>
      <w:lvlText w:val="%1.%2.%3.%4.%5.%6.%7.%8.%9."/>
      <w:lvlJc w:val="left"/>
      <w:pPr>
        <w:ind w:left="4392" w:hanging="1800"/>
      </w:pPr>
      <w:rPr>
        <w:rFonts w:hint="default"/>
      </w:rPr>
    </w:lvl>
  </w:abstractNum>
  <w:abstractNum w:abstractNumId="36">
    <w:nsid w:val="691C1496"/>
    <w:multiLevelType w:val="hybridMultilevel"/>
    <w:tmpl w:val="D966A454"/>
    <w:lvl w:ilvl="0" w:tplc="862CE682">
      <w:start w:val="1"/>
      <w:numFmt w:val="decimal"/>
      <w:lvlText w:val="%1."/>
      <w:lvlJc w:val="left"/>
      <w:pPr>
        <w:tabs>
          <w:tab w:val="num" w:pos="960"/>
        </w:tabs>
        <w:ind w:left="960" w:hanging="360"/>
      </w:pPr>
    </w:lvl>
    <w:lvl w:ilvl="1" w:tplc="BA04D24C" w:tentative="1">
      <w:start w:val="1"/>
      <w:numFmt w:val="lowerLetter"/>
      <w:lvlText w:val="%2."/>
      <w:lvlJc w:val="left"/>
      <w:pPr>
        <w:tabs>
          <w:tab w:val="num" w:pos="1680"/>
        </w:tabs>
        <w:ind w:left="1680" w:hanging="360"/>
      </w:pPr>
    </w:lvl>
    <w:lvl w:ilvl="2" w:tplc="472CAF1A" w:tentative="1">
      <w:start w:val="1"/>
      <w:numFmt w:val="lowerRoman"/>
      <w:lvlText w:val="%3."/>
      <w:lvlJc w:val="right"/>
      <w:pPr>
        <w:tabs>
          <w:tab w:val="num" w:pos="2400"/>
        </w:tabs>
        <w:ind w:left="2400" w:hanging="180"/>
      </w:pPr>
    </w:lvl>
    <w:lvl w:ilvl="3" w:tplc="EF74F52A" w:tentative="1">
      <w:start w:val="1"/>
      <w:numFmt w:val="decimal"/>
      <w:lvlText w:val="%4."/>
      <w:lvlJc w:val="left"/>
      <w:pPr>
        <w:tabs>
          <w:tab w:val="num" w:pos="3120"/>
        </w:tabs>
        <w:ind w:left="3120" w:hanging="360"/>
      </w:pPr>
    </w:lvl>
    <w:lvl w:ilvl="4" w:tplc="D4240312" w:tentative="1">
      <w:start w:val="1"/>
      <w:numFmt w:val="lowerLetter"/>
      <w:lvlText w:val="%5."/>
      <w:lvlJc w:val="left"/>
      <w:pPr>
        <w:tabs>
          <w:tab w:val="num" w:pos="3840"/>
        </w:tabs>
        <w:ind w:left="3840" w:hanging="360"/>
      </w:pPr>
    </w:lvl>
    <w:lvl w:ilvl="5" w:tplc="1E1A2FB0" w:tentative="1">
      <w:start w:val="1"/>
      <w:numFmt w:val="lowerRoman"/>
      <w:lvlText w:val="%6."/>
      <w:lvlJc w:val="right"/>
      <w:pPr>
        <w:tabs>
          <w:tab w:val="num" w:pos="4560"/>
        </w:tabs>
        <w:ind w:left="4560" w:hanging="180"/>
      </w:pPr>
    </w:lvl>
    <w:lvl w:ilvl="6" w:tplc="E5F46F58" w:tentative="1">
      <w:start w:val="1"/>
      <w:numFmt w:val="decimal"/>
      <w:lvlText w:val="%7."/>
      <w:lvlJc w:val="left"/>
      <w:pPr>
        <w:tabs>
          <w:tab w:val="num" w:pos="5280"/>
        </w:tabs>
        <w:ind w:left="5280" w:hanging="360"/>
      </w:pPr>
    </w:lvl>
    <w:lvl w:ilvl="7" w:tplc="1AD4B718" w:tentative="1">
      <w:start w:val="1"/>
      <w:numFmt w:val="lowerLetter"/>
      <w:lvlText w:val="%8."/>
      <w:lvlJc w:val="left"/>
      <w:pPr>
        <w:tabs>
          <w:tab w:val="num" w:pos="6000"/>
        </w:tabs>
        <w:ind w:left="6000" w:hanging="360"/>
      </w:pPr>
    </w:lvl>
    <w:lvl w:ilvl="8" w:tplc="9BD85244" w:tentative="1">
      <w:start w:val="1"/>
      <w:numFmt w:val="lowerRoman"/>
      <w:lvlText w:val="%9."/>
      <w:lvlJc w:val="right"/>
      <w:pPr>
        <w:tabs>
          <w:tab w:val="num" w:pos="6720"/>
        </w:tabs>
        <w:ind w:left="6720" w:hanging="180"/>
      </w:pPr>
    </w:lvl>
  </w:abstractNum>
  <w:abstractNum w:abstractNumId="37">
    <w:nsid w:val="6BED3D1F"/>
    <w:multiLevelType w:val="hybridMultilevel"/>
    <w:tmpl w:val="2D44FD72"/>
    <w:lvl w:ilvl="0" w:tplc="BEFC7870">
      <w:start w:val="1"/>
      <w:numFmt w:val="bullet"/>
      <w:lvlText w:val=""/>
      <w:lvlJc w:val="left"/>
      <w:pPr>
        <w:ind w:left="1713" w:hanging="360"/>
      </w:pPr>
      <w:rPr>
        <w:rFonts w:ascii="Symbol" w:hAnsi="Symbol" w:hint="default"/>
      </w:rPr>
    </w:lvl>
    <w:lvl w:ilvl="1" w:tplc="EE6C3D5E" w:tentative="1">
      <w:start w:val="1"/>
      <w:numFmt w:val="bullet"/>
      <w:lvlText w:val="o"/>
      <w:lvlJc w:val="left"/>
      <w:pPr>
        <w:ind w:left="2433" w:hanging="360"/>
      </w:pPr>
      <w:rPr>
        <w:rFonts w:ascii="Courier New" w:hAnsi="Courier New" w:cs="Courier New" w:hint="default"/>
      </w:rPr>
    </w:lvl>
    <w:lvl w:ilvl="2" w:tplc="B2169BBC" w:tentative="1">
      <w:start w:val="1"/>
      <w:numFmt w:val="bullet"/>
      <w:lvlText w:val=""/>
      <w:lvlJc w:val="left"/>
      <w:pPr>
        <w:ind w:left="3153" w:hanging="360"/>
      </w:pPr>
      <w:rPr>
        <w:rFonts w:ascii="Wingdings" w:hAnsi="Wingdings" w:hint="default"/>
      </w:rPr>
    </w:lvl>
    <w:lvl w:ilvl="3" w:tplc="1346EC12" w:tentative="1">
      <w:start w:val="1"/>
      <w:numFmt w:val="bullet"/>
      <w:lvlText w:val=""/>
      <w:lvlJc w:val="left"/>
      <w:pPr>
        <w:ind w:left="3873" w:hanging="360"/>
      </w:pPr>
      <w:rPr>
        <w:rFonts w:ascii="Symbol" w:hAnsi="Symbol" w:hint="default"/>
      </w:rPr>
    </w:lvl>
    <w:lvl w:ilvl="4" w:tplc="2B9AFB5A" w:tentative="1">
      <w:start w:val="1"/>
      <w:numFmt w:val="bullet"/>
      <w:lvlText w:val="o"/>
      <w:lvlJc w:val="left"/>
      <w:pPr>
        <w:ind w:left="4593" w:hanging="360"/>
      </w:pPr>
      <w:rPr>
        <w:rFonts w:ascii="Courier New" w:hAnsi="Courier New" w:cs="Courier New" w:hint="default"/>
      </w:rPr>
    </w:lvl>
    <w:lvl w:ilvl="5" w:tplc="5F0268B8" w:tentative="1">
      <w:start w:val="1"/>
      <w:numFmt w:val="bullet"/>
      <w:lvlText w:val=""/>
      <w:lvlJc w:val="left"/>
      <w:pPr>
        <w:ind w:left="5313" w:hanging="360"/>
      </w:pPr>
      <w:rPr>
        <w:rFonts w:ascii="Wingdings" w:hAnsi="Wingdings" w:hint="default"/>
      </w:rPr>
    </w:lvl>
    <w:lvl w:ilvl="6" w:tplc="DCA66326" w:tentative="1">
      <w:start w:val="1"/>
      <w:numFmt w:val="bullet"/>
      <w:lvlText w:val=""/>
      <w:lvlJc w:val="left"/>
      <w:pPr>
        <w:ind w:left="6033" w:hanging="360"/>
      </w:pPr>
      <w:rPr>
        <w:rFonts w:ascii="Symbol" w:hAnsi="Symbol" w:hint="default"/>
      </w:rPr>
    </w:lvl>
    <w:lvl w:ilvl="7" w:tplc="386E24DA" w:tentative="1">
      <w:start w:val="1"/>
      <w:numFmt w:val="bullet"/>
      <w:lvlText w:val="o"/>
      <w:lvlJc w:val="left"/>
      <w:pPr>
        <w:ind w:left="6753" w:hanging="360"/>
      </w:pPr>
      <w:rPr>
        <w:rFonts w:ascii="Courier New" w:hAnsi="Courier New" w:cs="Courier New" w:hint="default"/>
      </w:rPr>
    </w:lvl>
    <w:lvl w:ilvl="8" w:tplc="4822D178" w:tentative="1">
      <w:start w:val="1"/>
      <w:numFmt w:val="bullet"/>
      <w:lvlText w:val=""/>
      <w:lvlJc w:val="left"/>
      <w:pPr>
        <w:ind w:left="7473" w:hanging="360"/>
      </w:pPr>
      <w:rPr>
        <w:rFonts w:ascii="Wingdings" w:hAnsi="Wingdings" w:hint="default"/>
      </w:rPr>
    </w:lvl>
  </w:abstractNum>
  <w:abstractNum w:abstractNumId="38">
    <w:nsid w:val="6C8E56BD"/>
    <w:multiLevelType w:val="multilevel"/>
    <w:tmpl w:val="1BF6F132"/>
    <w:styleLink w:val="22"/>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39">
    <w:nsid w:val="6ECE2CB9"/>
    <w:multiLevelType w:val="multilevel"/>
    <w:tmpl w:val="34422AB4"/>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40">
    <w:nsid w:val="70943F09"/>
    <w:multiLevelType w:val="hybridMultilevel"/>
    <w:tmpl w:val="0876F170"/>
    <w:lvl w:ilvl="0" w:tplc="B1DE32A0">
      <w:start w:val="1"/>
      <w:numFmt w:val="bullet"/>
      <w:lvlText w:val=""/>
      <w:lvlJc w:val="left"/>
      <w:pPr>
        <w:ind w:left="862" w:hanging="360"/>
      </w:pPr>
      <w:rPr>
        <w:rFonts w:ascii="Symbol" w:hAnsi="Symbol" w:hint="default"/>
      </w:rPr>
    </w:lvl>
    <w:lvl w:ilvl="1" w:tplc="B1E8C5EA" w:tentative="1">
      <w:start w:val="1"/>
      <w:numFmt w:val="bullet"/>
      <w:pStyle w:val="23"/>
      <w:lvlText w:val="o"/>
      <w:lvlJc w:val="left"/>
      <w:pPr>
        <w:ind w:left="1582" w:hanging="360"/>
      </w:pPr>
      <w:rPr>
        <w:rFonts w:ascii="Courier New" w:hAnsi="Courier New" w:cs="Courier New" w:hint="default"/>
      </w:rPr>
    </w:lvl>
    <w:lvl w:ilvl="2" w:tplc="584CD586" w:tentative="1">
      <w:start w:val="1"/>
      <w:numFmt w:val="bullet"/>
      <w:pStyle w:val="33"/>
      <w:lvlText w:val=""/>
      <w:lvlJc w:val="left"/>
      <w:pPr>
        <w:ind w:left="2302" w:hanging="360"/>
      </w:pPr>
      <w:rPr>
        <w:rFonts w:ascii="Wingdings" w:hAnsi="Wingdings" w:hint="default"/>
      </w:rPr>
    </w:lvl>
    <w:lvl w:ilvl="3" w:tplc="1B7E13CA" w:tentative="1">
      <w:start w:val="1"/>
      <w:numFmt w:val="bullet"/>
      <w:lvlText w:val=""/>
      <w:lvlJc w:val="left"/>
      <w:pPr>
        <w:ind w:left="3022" w:hanging="360"/>
      </w:pPr>
      <w:rPr>
        <w:rFonts w:ascii="Symbol" w:hAnsi="Symbol" w:hint="default"/>
      </w:rPr>
    </w:lvl>
    <w:lvl w:ilvl="4" w:tplc="A35C8F3A" w:tentative="1">
      <w:start w:val="1"/>
      <w:numFmt w:val="bullet"/>
      <w:lvlText w:val="o"/>
      <w:lvlJc w:val="left"/>
      <w:pPr>
        <w:ind w:left="3742" w:hanging="360"/>
      </w:pPr>
      <w:rPr>
        <w:rFonts w:ascii="Courier New" w:hAnsi="Courier New" w:cs="Courier New" w:hint="default"/>
      </w:rPr>
    </w:lvl>
    <w:lvl w:ilvl="5" w:tplc="3FFE6C3A" w:tentative="1">
      <w:start w:val="1"/>
      <w:numFmt w:val="bullet"/>
      <w:lvlText w:val=""/>
      <w:lvlJc w:val="left"/>
      <w:pPr>
        <w:ind w:left="4462" w:hanging="360"/>
      </w:pPr>
      <w:rPr>
        <w:rFonts w:ascii="Wingdings" w:hAnsi="Wingdings" w:hint="default"/>
      </w:rPr>
    </w:lvl>
    <w:lvl w:ilvl="6" w:tplc="89BC8482" w:tentative="1">
      <w:start w:val="1"/>
      <w:numFmt w:val="bullet"/>
      <w:lvlText w:val=""/>
      <w:lvlJc w:val="left"/>
      <w:pPr>
        <w:ind w:left="5182" w:hanging="360"/>
      </w:pPr>
      <w:rPr>
        <w:rFonts w:ascii="Symbol" w:hAnsi="Symbol" w:hint="default"/>
      </w:rPr>
    </w:lvl>
    <w:lvl w:ilvl="7" w:tplc="CDBC3E7C" w:tentative="1">
      <w:start w:val="1"/>
      <w:numFmt w:val="bullet"/>
      <w:lvlText w:val="o"/>
      <w:lvlJc w:val="left"/>
      <w:pPr>
        <w:ind w:left="5902" w:hanging="360"/>
      </w:pPr>
      <w:rPr>
        <w:rFonts w:ascii="Courier New" w:hAnsi="Courier New" w:cs="Courier New" w:hint="default"/>
      </w:rPr>
    </w:lvl>
    <w:lvl w:ilvl="8" w:tplc="AA368772" w:tentative="1">
      <w:start w:val="1"/>
      <w:numFmt w:val="bullet"/>
      <w:lvlText w:val=""/>
      <w:lvlJc w:val="left"/>
      <w:pPr>
        <w:ind w:left="6622" w:hanging="360"/>
      </w:pPr>
      <w:rPr>
        <w:rFonts w:ascii="Wingdings" w:hAnsi="Wingdings" w:hint="default"/>
      </w:rPr>
    </w:lvl>
  </w:abstractNum>
  <w:abstractNum w:abstractNumId="41">
    <w:nsid w:val="72EC0EE6"/>
    <w:multiLevelType w:val="multilevel"/>
    <w:tmpl w:val="7CDA34BE"/>
    <w:styleLink w:val="40"/>
    <w:lvl w:ilvl="0">
      <w:start w:val="1"/>
      <w:numFmt w:val="decimal"/>
      <w:lvlText w:val="%1."/>
      <w:lvlJc w:val="left"/>
      <w:pPr>
        <w:ind w:left="660" w:hanging="660"/>
      </w:pPr>
      <w:rPr>
        <w:rFonts w:hint="default"/>
      </w:rPr>
    </w:lvl>
    <w:lvl w:ilvl="1">
      <w:start w:val="1"/>
      <w:numFmt w:val="decimal"/>
      <w:lvlText w:val="%1.%2."/>
      <w:lvlJc w:val="left"/>
      <w:pPr>
        <w:ind w:left="984" w:hanging="660"/>
      </w:pPr>
      <w:rPr>
        <w:rFonts w:hint="default"/>
      </w:rPr>
    </w:lvl>
    <w:lvl w:ilvl="2">
      <w:start w:val="1"/>
      <w:numFmt w:val="decimal"/>
      <w:lvlText w:val="13.2.%3"/>
      <w:lvlJc w:val="left"/>
      <w:pPr>
        <w:ind w:left="1004" w:hanging="720"/>
      </w:pPr>
      <w:rPr>
        <w:rFonts w:hint="default"/>
      </w:rPr>
    </w:lvl>
    <w:lvl w:ilvl="3">
      <w:start w:val="1"/>
      <w:numFmt w:val="decimal"/>
      <w:lvlText w:val="%1.%2.%3.%4."/>
      <w:lvlJc w:val="left"/>
      <w:pPr>
        <w:ind w:left="1692" w:hanging="720"/>
      </w:pPr>
      <w:rPr>
        <w:rFonts w:hint="default"/>
      </w:rPr>
    </w:lvl>
    <w:lvl w:ilvl="4">
      <w:start w:val="1"/>
      <w:numFmt w:val="decimal"/>
      <w:lvlText w:val="%1.%2.%3.%4.%5."/>
      <w:lvlJc w:val="left"/>
      <w:pPr>
        <w:ind w:left="2376" w:hanging="1080"/>
      </w:pPr>
      <w:rPr>
        <w:rFonts w:hint="default"/>
      </w:rPr>
    </w:lvl>
    <w:lvl w:ilvl="5">
      <w:start w:val="1"/>
      <w:numFmt w:val="decimal"/>
      <w:lvlText w:val="%1.%2.%3.%4.%5.%6."/>
      <w:lvlJc w:val="left"/>
      <w:pPr>
        <w:ind w:left="2700" w:hanging="1080"/>
      </w:pPr>
      <w:rPr>
        <w:rFonts w:hint="default"/>
      </w:rPr>
    </w:lvl>
    <w:lvl w:ilvl="6">
      <w:start w:val="1"/>
      <w:numFmt w:val="decimal"/>
      <w:lvlText w:val="%1.%2.%3.%4.%5.%6.%7."/>
      <w:lvlJc w:val="left"/>
      <w:pPr>
        <w:ind w:left="3384" w:hanging="1440"/>
      </w:pPr>
      <w:rPr>
        <w:rFonts w:hint="default"/>
      </w:rPr>
    </w:lvl>
    <w:lvl w:ilvl="7">
      <w:start w:val="1"/>
      <w:numFmt w:val="decimal"/>
      <w:lvlText w:val="%1.%2.%3.%4.%5.%6.%7.%8."/>
      <w:lvlJc w:val="left"/>
      <w:pPr>
        <w:ind w:left="3708" w:hanging="1440"/>
      </w:pPr>
      <w:rPr>
        <w:rFonts w:hint="default"/>
      </w:rPr>
    </w:lvl>
    <w:lvl w:ilvl="8">
      <w:start w:val="1"/>
      <w:numFmt w:val="decimal"/>
      <w:lvlText w:val="%1.%2.%3.%4.%5.%6.%7.%8.%9."/>
      <w:lvlJc w:val="left"/>
      <w:pPr>
        <w:ind w:left="4392" w:hanging="1800"/>
      </w:pPr>
      <w:rPr>
        <w:rFonts w:hint="default"/>
      </w:rPr>
    </w:lvl>
  </w:abstractNum>
  <w:abstractNum w:abstractNumId="42">
    <w:nsid w:val="75ED4DDB"/>
    <w:multiLevelType w:val="multilevel"/>
    <w:tmpl w:val="EE340262"/>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1288"/>
        </w:tabs>
        <w:ind w:left="1288" w:hanging="720"/>
      </w:pPr>
      <w:rPr>
        <w:rFonts w:hint="default"/>
        <w:b w:val="0"/>
        <w:i w:val="0"/>
        <w:sz w:val="24"/>
        <w:szCs w:val="24"/>
      </w:rPr>
    </w:lvl>
    <w:lvl w:ilvl="2">
      <w:start w:val="4"/>
      <w:numFmt w:val="decimal"/>
      <w:lvlText w:val="%1.%2.%3."/>
      <w:lvlJc w:val="left"/>
      <w:pPr>
        <w:tabs>
          <w:tab w:val="num" w:pos="1430"/>
        </w:tabs>
        <w:ind w:left="1430" w:hanging="720"/>
      </w:pPr>
      <w:rPr>
        <w:rFonts w:ascii="Times New Roman" w:hAnsi="Times New Roman" w:cs="Times New Roman" w:hint="default"/>
        <w:b w:val="0"/>
        <w:i w:val="0"/>
        <w:sz w:val="24"/>
        <w:szCs w:val="24"/>
      </w:rPr>
    </w:lvl>
    <w:lvl w:ilvl="3">
      <w:start w:val="1"/>
      <w:numFmt w:val="decimal"/>
      <w:lvlText w:val="%1.%2.%3.%4."/>
      <w:lvlJc w:val="left"/>
      <w:pPr>
        <w:tabs>
          <w:tab w:val="num" w:pos="1506"/>
        </w:tabs>
        <w:ind w:left="1506"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43">
    <w:nsid w:val="76A56B31"/>
    <w:multiLevelType w:val="multilevel"/>
    <w:tmpl w:val="EA7C5384"/>
    <w:lvl w:ilvl="0">
      <w:start w:val="15"/>
      <w:numFmt w:val="decimal"/>
      <w:lvlText w:val="%1."/>
      <w:lvlJc w:val="left"/>
      <w:pPr>
        <w:ind w:left="660" w:hanging="660"/>
      </w:pPr>
      <w:rPr>
        <w:rFonts w:hint="default"/>
      </w:rPr>
    </w:lvl>
    <w:lvl w:ilvl="1">
      <w:start w:val="1"/>
      <w:numFmt w:val="decimal"/>
      <w:lvlText w:val="%1.%2."/>
      <w:lvlJc w:val="left"/>
      <w:pPr>
        <w:ind w:left="802" w:hanging="660"/>
      </w:pPr>
      <w:rPr>
        <w:rFonts w:hint="default"/>
      </w:rPr>
    </w:lvl>
    <w:lvl w:ilvl="2">
      <w:start w:val="1"/>
      <w:numFmt w:val="decimal"/>
      <w:lvlText w:val="%1.%2.%3."/>
      <w:lvlJc w:val="left"/>
      <w:pPr>
        <w:ind w:left="1004" w:hanging="720"/>
      </w:pPr>
      <w:rPr>
        <w:rFonts w:hint="default"/>
      </w:rPr>
    </w:lvl>
    <w:lvl w:ilvl="3">
      <w:start w:val="1"/>
      <w:numFmt w:val="decimal"/>
      <w:lvlText w:val="%1.%2.%3.%4."/>
      <w:lvlJc w:val="left"/>
      <w:pPr>
        <w:ind w:left="1146" w:hanging="720"/>
      </w:pPr>
      <w:rPr>
        <w:rFonts w:hint="default"/>
      </w:rPr>
    </w:lvl>
    <w:lvl w:ilvl="4">
      <w:start w:val="1"/>
      <w:numFmt w:val="decimal"/>
      <w:lvlText w:val="%1.%2.%3.%4.%5."/>
      <w:lvlJc w:val="left"/>
      <w:pPr>
        <w:ind w:left="1648" w:hanging="1080"/>
      </w:pPr>
      <w:rPr>
        <w:rFonts w:hint="default"/>
      </w:rPr>
    </w:lvl>
    <w:lvl w:ilvl="5">
      <w:start w:val="1"/>
      <w:numFmt w:val="decimal"/>
      <w:lvlText w:val="%1.%2.%3.%4.%5.%6."/>
      <w:lvlJc w:val="left"/>
      <w:pPr>
        <w:ind w:left="1790" w:hanging="1080"/>
      </w:pPr>
      <w:rPr>
        <w:rFonts w:hint="default"/>
      </w:rPr>
    </w:lvl>
    <w:lvl w:ilvl="6">
      <w:start w:val="1"/>
      <w:numFmt w:val="decimal"/>
      <w:lvlText w:val="%1.%2.%3.%4.%5.%6.%7."/>
      <w:lvlJc w:val="left"/>
      <w:pPr>
        <w:ind w:left="2292" w:hanging="1440"/>
      </w:pPr>
      <w:rPr>
        <w:rFonts w:hint="default"/>
      </w:rPr>
    </w:lvl>
    <w:lvl w:ilvl="7">
      <w:start w:val="1"/>
      <w:numFmt w:val="decimal"/>
      <w:lvlText w:val="%1.%2.%3.%4.%5.%6.%7.%8."/>
      <w:lvlJc w:val="left"/>
      <w:pPr>
        <w:ind w:left="2434" w:hanging="1440"/>
      </w:pPr>
      <w:rPr>
        <w:rFonts w:hint="default"/>
      </w:rPr>
    </w:lvl>
    <w:lvl w:ilvl="8">
      <w:start w:val="1"/>
      <w:numFmt w:val="decimal"/>
      <w:lvlText w:val="%1.%2.%3.%4.%5.%6.%7.%8.%9."/>
      <w:lvlJc w:val="left"/>
      <w:pPr>
        <w:ind w:left="2936" w:hanging="1800"/>
      </w:pPr>
      <w:rPr>
        <w:rFonts w:hint="default"/>
      </w:rPr>
    </w:lvl>
  </w:abstractNum>
  <w:abstractNum w:abstractNumId="44">
    <w:nsid w:val="792721C9"/>
    <w:multiLevelType w:val="hybridMultilevel"/>
    <w:tmpl w:val="83B8CA2A"/>
    <w:lvl w:ilvl="0" w:tplc="C8585D8C">
      <w:start w:val="1"/>
      <w:numFmt w:val="russianLower"/>
      <w:lvlText w:val="%1)"/>
      <w:lvlJc w:val="left"/>
      <w:pPr>
        <w:tabs>
          <w:tab w:val="num" w:pos="1200"/>
        </w:tabs>
        <w:ind w:left="1200" w:hanging="360"/>
      </w:pPr>
      <w:rPr>
        <w:rFonts w:hint="default"/>
      </w:rPr>
    </w:lvl>
    <w:lvl w:ilvl="1" w:tplc="424CC846" w:tentative="1">
      <w:start w:val="1"/>
      <w:numFmt w:val="lowerLetter"/>
      <w:lvlText w:val="%2."/>
      <w:lvlJc w:val="left"/>
      <w:pPr>
        <w:tabs>
          <w:tab w:val="num" w:pos="1440"/>
        </w:tabs>
        <w:ind w:left="1440" w:hanging="360"/>
      </w:pPr>
    </w:lvl>
    <w:lvl w:ilvl="2" w:tplc="C0643370" w:tentative="1">
      <w:start w:val="1"/>
      <w:numFmt w:val="lowerRoman"/>
      <w:lvlText w:val="%3."/>
      <w:lvlJc w:val="right"/>
      <w:pPr>
        <w:tabs>
          <w:tab w:val="num" w:pos="2160"/>
        </w:tabs>
        <w:ind w:left="2160" w:hanging="180"/>
      </w:pPr>
    </w:lvl>
    <w:lvl w:ilvl="3" w:tplc="DFFEAF24" w:tentative="1">
      <w:start w:val="1"/>
      <w:numFmt w:val="decimal"/>
      <w:lvlText w:val="%4."/>
      <w:lvlJc w:val="left"/>
      <w:pPr>
        <w:tabs>
          <w:tab w:val="num" w:pos="2880"/>
        </w:tabs>
        <w:ind w:left="2880" w:hanging="360"/>
      </w:pPr>
    </w:lvl>
    <w:lvl w:ilvl="4" w:tplc="964094C4" w:tentative="1">
      <w:start w:val="1"/>
      <w:numFmt w:val="lowerLetter"/>
      <w:lvlText w:val="%5."/>
      <w:lvlJc w:val="left"/>
      <w:pPr>
        <w:tabs>
          <w:tab w:val="num" w:pos="3600"/>
        </w:tabs>
        <w:ind w:left="3600" w:hanging="360"/>
      </w:pPr>
    </w:lvl>
    <w:lvl w:ilvl="5" w:tplc="A44EE3BC" w:tentative="1">
      <w:start w:val="1"/>
      <w:numFmt w:val="lowerRoman"/>
      <w:lvlText w:val="%6."/>
      <w:lvlJc w:val="right"/>
      <w:pPr>
        <w:tabs>
          <w:tab w:val="num" w:pos="4320"/>
        </w:tabs>
        <w:ind w:left="4320" w:hanging="180"/>
      </w:pPr>
    </w:lvl>
    <w:lvl w:ilvl="6" w:tplc="47CCBC98" w:tentative="1">
      <w:start w:val="1"/>
      <w:numFmt w:val="decimal"/>
      <w:lvlText w:val="%7."/>
      <w:lvlJc w:val="left"/>
      <w:pPr>
        <w:tabs>
          <w:tab w:val="num" w:pos="5040"/>
        </w:tabs>
        <w:ind w:left="5040" w:hanging="360"/>
      </w:pPr>
    </w:lvl>
    <w:lvl w:ilvl="7" w:tplc="A0F436DA" w:tentative="1">
      <w:start w:val="1"/>
      <w:numFmt w:val="lowerLetter"/>
      <w:lvlText w:val="%8."/>
      <w:lvlJc w:val="left"/>
      <w:pPr>
        <w:tabs>
          <w:tab w:val="num" w:pos="5760"/>
        </w:tabs>
        <w:ind w:left="5760" w:hanging="360"/>
      </w:pPr>
    </w:lvl>
    <w:lvl w:ilvl="8" w:tplc="C7E2C89A" w:tentative="1">
      <w:start w:val="1"/>
      <w:numFmt w:val="lowerRoman"/>
      <w:lvlText w:val="%9."/>
      <w:lvlJc w:val="right"/>
      <w:pPr>
        <w:tabs>
          <w:tab w:val="num" w:pos="6480"/>
        </w:tabs>
        <w:ind w:left="6480" w:hanging="180"/>
      </w:pPr>
    </w:lvl>
  </w:abstractNum>
  <w:abstractNum w:abstractNumId="45">
    <w:nsid w:val="7C191CA6"/>
    <w:multiLevelType w:val="hybridMultilevel"/>
    <w:tmpl w:val="38580E9A"/>
    <w:lvl w:ilvl="0" w:tplc="66C88FAE">
      <w:start w:val="1"/>
      <w:numFmt w:val="russianLower"/>
      <w:lvlText w:val="%1)"/>
      <w:lvlJc w:val="left"/>
      <w:pPr>
        <w:tabs>
          <w:tab w:val="num" w:pos="2140"/>
        </w:tabs>
        <w:ind w:left="2140" w:hanging="360"/>
      </w:pPr>
      <w:rPr>
        <w:rFonts w:hint="default"/>
      </w:rPr>
    </w:lvl>
    <w:lvl w:ilvl="1" w:tplc="ABFED94E" w:tentative="1">
      <w:start w:val="1"/>
      <w:numFmt w:val="lowerLetter"/>
      <w:lvlText w:val="%2."/>
      <w:lvlJc w:val="left"/>
      <w:pPr>
        <w:tabs>
          <w:tab w:val="num" w:pos="2140"/>
        </w:tabs>
        <w:ind w:left="2140" w:hanging="360"/>
      </w:pPr>
    </w:lvl>
    <w:lvl w:ilvl="2" w:tplc="13CE1EE0" w:tentative="1">
      <w:start w:val="1"/>
      <w:numFmt w:val="lowerRoman"/>
      <w:lvlText w:val="%3."/>
      <w:lvlJc w:val="right"/>
      <w:pPr>
        <w:tabs>
          <w:tab w:val="num" w:pos="2860"/>
        </w:tabs>
        <w:ind w:left="2860" w:hanging="180"/>
      </w:pPr>
    </w:lvl>
    <w:lvl w:ilvl="3" w:tplc="016AA19C">
      <w:start w:val="1"/>
      <w:numFmt w:val="decimal"/>
      <w:lvlText w:val="%4."/>
      <w:lvlJc w:val="left"/>
      <w:pPr>
        <w:tabs>
          <w:tab w:val="num" w:pos="3580"/>
        </w:tabs>
        <w:ind w:left="3580" w:hanging="360"/>
      </w:pPr>
    </w:lvl>
    <w:lvl w:ilvl="4" w:tplc="45F8B862" w:tentative="1">
      <w:start w:val="1"/>
      <w:numFmt w:val="lowerLetter"/>
      <w:lvlText w:val="%5."/>
      <w:lvlJc w:val="left"/>
      <w:pPr>
        <w:tabs>
          <w:tab w:val="num" w:pos="4300"/>
        </w:tabs>
        <w:ind w:left="4300" w:hanging="360"/>
      </w:pPr>
    </w:lvl>
    <w:lvl w:ilvl="5" w:tplc="29F88142" w:tentative="1">
      <w:start w:val="1"/>
      <w:numFmt w:val="lowerRoman"/>
      <w:lvlText w:val="%6."/>
      <w:lvlJc w:val="right"/>
      <w:pPr>
        <w:tabs>
          <w:tab w:val="num" w:pos="5020"/>
        </w:tabs>
        <w:ind w:left="5020" w:hanging="180"/>
      </w:pPr>
    </w:lvl>
    <w:lvl w:ilvl="6" w:tplc="63E60B4A" w:tentative="1">
      <w:start w:val="1"/>
      <w:numFmt w:val="decimal"/>
      <w:lvlText w:val="%7."/>
      <w:lvlJc w:val="left"/>
      <w:pPr>
        <w:tabs>
          <w:tab w:val="num" w:pos="5740"/>
        </w:tabs>
        <w:ind w:left="5740" w:hanging="360"/>
      </w:pPr>
    </w:lvl>
    <w:lvl w:ilvl="7" w:tplc="7F0460FA" w:tentative="1">
      <w:start w:val="1"/>
      <w:numFmt w:val="lowerLetter"/>
      <w:lvlText w:val="%8."/>
      <w:lvlJc w:val="left"/>
      <w:pPr>
        <w:tabs>
          <w:tab w:val="num" w:pos="6460"/>
        </w:tabs>
        <w:ind w:left="6460" w:hanging="360"/>
      </w:pPr>
    </w:lvl>
    <w:lvl w:ilvl="8" w:tplc="ADB6913C" w:tentative="1">
      <w:start w:val="1"/>
      <w:numFmt w:val="lowerRoman"/>
      <w:lvlText w:val="%9."/>
      <w:lvlJc w:val="right"/>
      <w:pPr>
        <w:tabs>
          <w:tab w:val="num" w:pos="7180"/>
        </w:tabs>
        <w:ind w:left="7180" w:hanging="180"/>
      </w:pPr>
    </w:lvl>
  </w:abstractNum>
  <w:abstractNum w:abstractNumId="46">
    <w:nsid w:val="7DA023D9"/>
    <w:multiLevelType w:val="singleLevel"/>
    <w:tmpl w:val="07FEF49A"/>
    <w:lvl w:ilvl="0">
      <w:start w:val="1"/>
      <w:numFmt w:val="lowerLetter"/>
      <w:lvlText w:val="%1)"/>
      <w:legacy w:legacy="1" w:legacySpace="0" w:legacyIndent="715"/>
      <w:lvlJc w:val="left"/>
      <w:rPr>
        <w:rFonts w:ascii="Times New Roman" w:hAnsi="Times New Roman" w:cs="Times New Roman" w:hint="default"/>
      </w:rPr>
    </w:lvl>
  </w:abstractNum>
  <w:abstractNum w:abstractNumId="47">
    <w:nsid w:val="7F367D25"/>
    <w:multiLevelType w:val="hybridMultilevel"/>
    <w:tmpl w:val="B010CA7A"/>
    <w:lvl w:ilvl="0" w:tplc="570606F6">
      <w:start w:val="1"/>
      <w:numFmt w:val="decimal"/>
      <w:lvlText w:val="%1."/>
      <w:lvlJc w:val="left"/>
      <w:pPr>
        <w:tabs>
          <w:tab w:val="num" w:pos="960"/>
        </w:tabs>
        <w:ind w:left="960" w:hanging="360"/>
      </w:pPr>
    </w:lvl>
    <w:lvl w:ilvl="1" w:tplc="5D6A292E" w:tentative="1">
      <w:start w:val="1"/>
      <w:numFmt w:val="lowerLetter"/>
      <w:lvlText w:val="%2."/>
      <w:lvlJc w:val="left"/>
      <w:pPr>
        <w:tabs>
          <w:tab w:val="num" w:pos="1680"/>
        </w:tabs>
        <w:ind w:left="1680" w:hanging="360"/>
      </w:pPr>
    </w:lvl>
    <w:lvl w:ilvl="2" w:tplc="2F30BA22" w:tentative="1">
      <w:start w:val="1"/>
      <w:numFmt w:val="lowerRoman"/>
      <w:lvlText w:val="%3."/>
      <w:lvlJc w:val="right"/>
      <w:pPr>
        <w:tabs>
          <w:tab w:val="num" w:pos="2400"/>
        </w:tabs>
        <w:ind w:left="2400" w:hanging="180"/>
      </w:pPr>
    </w:lvl>
    <w:lvl w:ilvl="3" w:tplc="2CE84FD6" w:tentative="1">
      <w:start w:val="1"/>
      <w:numFmt w:val="decimal"/>
      <w:lvlText w:val="%4."/>
      <w:lvlJc w:val="left"/>
      <w:pPr>
        <w:tabs>
          <w:tab w:val="num" w:pos="3120"/>
        </w:tabs>
        <w:ind w:left="3120" w:hanging="360"/>
      </w:pPr>
    </w:lvl>
    <w:lvl w:ilvl="4" w:tplc="485A1BD8" w:tentative="1">
      <w:start w:val="1"/>
      <w:numFmt w:val="lowerLetter"/>
      <w:lvlText w:val="%5."/>
      <w:lvlJc w:val="left"/>
      <w:pPr>
        <w:tabs>
          <w:tab w:val="num" w:pos="3840"/>
        </w:tabs>
        <w:ind w:left="3840" w:hanging="360"/>
      </w:pPr>
    </w:lvl>
    <w:lvl w:ilvl="5" w:tplc="7A964280" w:tentative="1">
      <w:start w:val="1"/>
      <w:numFmt w:val="lowerRoman"/>
      <w:lvlText w:val="%6."/>
      <w:lvlJc w:val="right"/>
      <w:pPr>
        <w:tabs>
          <w:tab w:val="num" w:pos="4560"/>
        </w:tabs>
        <w:ind w:left="4560" w:hanging="180"/>
      </w:pPr>
    </w:lvl>
    <w:lvl w:ilvl="6" w:tplc="A31AC9D8" w:tentative="1">
      <w:start w:val="1"/>
      <w:numFmt w:val="decimal"/>
      <w:lvlText w:val="%7."/>
      <w:lvlJc w:val="left"/>
      <w:pPr>
        <w:tabs>
          <w:tab w:val="num" w:pos="5280"/>
        </w:tabs>
        <w:ind w:left="5280" w:hanging="360"/>
      </w:pPr>
    </w:lvl>
    <w:lvl w:ilvl="7" w:tplc="18526CAC" w:tentative="1">
      <w:start w:val="1"/>
      <w:numFmt w:val="lowerLetter"/>
      <w:lvlText w:val="%8."/>
      <w:lvlJc w:val="left"/>
      <w:pPr>
        <w:tabs>
          <w:tab w:val="num" w:pos="6000"/>
        </w:tabs>
        <w:ind w:left="6000" w:hanging="360"/>
      </w:pPr>
    </w:lvl>
    <w:lvl w:ilvl="8" w:tplc="7BE6A1A4" w:tentative="1">
      <w:start w:val="1"/>
      <w:numFmt w:val="lowerRoman"/>
      <w:lvlText w:val="%9."/>
      <w:lvlJc w:val="right"/>
      <w:pPr>
        <w:tabs>
          <w:tab w:val="num" w:pos="6720"/>
        </w:tabs>
        <w:ind w:left="6720" w:hanging="180"/>
      </w:pPr>
    </w:lvl>
  </w:abstractNum>
  <w:num w:numId="1">
    <w:abstractNumId w:val="40"/>
  </w:num>
  <w:num w:numId="2">
    <w:abstractNumId w:val="32"/>
  </w:num>
  <w:num w:numId="3">
    <w:abstractNumId w:val="30"/>
  </w:num>
  <w:num w:numId="4">
    <w:abstractNumId w:val="1"/>
  </w:num>
  <w:num w:numId="5">
    <w:abstractNumId w:val="0"/>
  </w:num>
  <w:num w:numId="6">
    <w:abstractNumId w:val="15"/>
  </w:num>
  <w:num w:numId="7">
    <w:abstractNumId w:val="33"/>
  </w:num>
  <w:num w:numId="8">
    <w:abstractNumId w:val="28"/>
  </w:num>
  <w:num w:numId="9">
    <w:abstractNumId w:val="26"/>
  </w:num>
  <w:num w:numId="10">
    <w:abstractNumId w:val="3"/>
  </w:num>
  <w:num w:numId="11">
    <w:abstractNumId w:val="25"/>
  </w:num>
  <w:num w:numId="12">
    <w:abstractNumId w:val="6"/>
  </w:num>
  <w:num w:numId="13">
    <w:abstractNumId w:val="19"/>
  </w:num>
  <w:num w:numId="14">
    <w:abstractNumId w:val="21"/>
  </w:num>
  <w:num w:numId="15">
    <w:abstractNumId w:val="18"/>
  </w:num>
  <w:num w:numId="16">
    <w:abstractNumId w:val="12"/>
  </w:num>
  <w:num w:numId="17">
    <w:abstractNumId w:val="20"/>
  </w:num>
  <w:num w:numId="18">
    <w:abstractNumId w:val="44"/>
  </w:num>
  <w:num w:numId="19">
    <w:abstractNumId w:val="27"/>
  </w:num>
  <w:num w:numId="20">
    <w:abstractNumId w:val="22"/>
  </w:num>
  <w:num w:numId="21">
    <w:abstractNumId w:val="2"/>
  </w:num>
  <w:num w:numId="22">
    <w:abstractNumId w:val="34"/>
  </w:num>
  <w:num w:numId="23">
    <w:abstractNumId w:val="47"/>
  </w:num>
  <w:num w:numId="24">
    <w:abstractNumId w:val="36"/>
  </w:num>
  <w:num w:numId="25">
    <w:abstractNumId w:val="17"/>
  </w:num>
  <w:num w:numId="26">
    <w:abstractNumId w:val="23"/>
  </w:num>
  <w:num w:numId="27">
    <w:abstractNumId w:val="38"/>
  </w:num>
  <w:num w:numId="28">
    <w:abstractNumId w:val="39"/>
  </w:num>
  <w:num w:numId="29">
    <w:abstractNumId w:val="13"/>
  </w:num>
  <w:num w:numId="30">
    <w:abstractNumId w:val="37"/>
  </w:num>
  <w:num w:numId="31">
    <w:abstractNumId w:val="31"/>
  </w:num>
  <w:num w:numId="32">
    <w:abstractNumId w:val="4"/>
  </w:num>
  <w:num w:numId="33">
    <w:abstractNumId w:val="5"/>
  </w:num>
  <w:num w:numId="34">
    <w:abstractNumId w:val="46"/>
  </w:num>
  <w:num w:numId="35">
    <w:abstractNumId w:val="29"/>
  </w:num>
  <w:num w:numId="36">
    <w:abstractNumId w:val="8"/>
  </w:num>
  <w:num w:numId="37">
    <w:abstractNumId w:val="41"/>
  </w:num>
  <w:num w:numId="38">
    <w:abstractNumId w:val="35"/>
    <w:lvlOverride w:ilvl="0">
      <w:lvl w:ilvl="0">
        <w:start w:val="13"/>
        <w:numFmt w:val="decimal"/>
        <w:lvlText w:val="%1."/>
        <w:lvlJc w:val="left"/>
        <w:pPr>
          <w:ind w:left="660" w:hanging="660"/>
        </w:pPr>
        <w:rPr>
          <w:rFonts w:hint="default"/>
        </w:rPr>
      </w:lvl>
    </w:lvlOverride>
    <w:lvlOverride w:ilvl="1">
      <w:lvl w:ilvl="1">
        <w:start w:val="1"/>
        <w:numFmt w:val="decimal"/>
        <w:lvlText w:val="%1.%2."/>
        <w:lvlJc w:val="left"/>
        <w:pPr>
          <w:ind w:left="984" w:hanging="660"/>
        </w:pPr>
        <w:rPr>
          <w:rFonts w:hint="default"/>
        </w:rPr>
      </w:lvl>
    </w:lvlOverride>
    <w:lvlOverride w:ilvl="2">
      <w:lvl w:ilvl="2">
        <w:start w:val="1"/>
        <w:numFmt w:val="decimal"/>
        <w:lvlText w:val="13.1.%3"/>
        <w:lvlJc w:val="left"/>
        <w:pPr>
          <w:ind w:left="1004" w:hanging="720"/>
        </w:pPr>
        <w:rPr>
          <w:rFonts w:hint="default"/>
        </w:rPr>
      </w:lvl>
    </w:lvlOverride>
    <w:lvlOverride w:ilvl="3">
      <w:lvl w:ilvl="3">
        <w:start w:val="1"/>
        <w:numFmt w:val="decimal"/>
        <w:lvlText w:val="%1.%2.%3.%4."/>
        <w:lvlJc w:val="left"/>
        <w:pPr>
          <w:ind w:left="1692" w:hanging="720"/>
        </w:pPr>
        <w:rPr>
          <w:rFonts w:hint="default"/>
        </w:rPr>
      </w:lvl>
    </w:lvlOverride>
    <w:lvlOverride w:ilvl="4">
      <w:lvl w:ilvl="4">
        <w:start w:val="1"/>
        <w:numFmt w:val="decimal"/>
        <w:lvlText w:val="%1.%2.%3.%4.%5."/>
        <w:lvlJc w:val="left"/>
        <w:pPr>
          <w:ind w:left="2376" w:hanging="1080"/>
        </w:pPr>
        <w:rPr>
          <w:rFonts w:hint="default"/>
        </w:rPr>
      </w:lvl>
    </w:lvlOverride>
    <w:lvlOverride w:ilvl="5">
      <w:lvl w:ilvl="5">
        <w:start w:val="1"/>
        <w:numFmt w:val="decimal"/>
        <w:lvlText w:val="%1.%2.%3.%4.%5.%6."/>
        <w:lvlJc w:val="left"/>
        <w:pPr>
          <w:ind w:left="2700" w:hanging="1080"/>
        </w:pPr>
        <w:rPr>
          <w:rFonts w:hint="default"/>
        </w:rPr>
      </w:lvl>
    </w:lvlOverride>
    <w:lvlOverride w:ilvl="6">
      <w:lvl w:ilvl="6">
        <w:start w:val="1"/>
        <w:numFmt w:val="decimal"/>
        <w:lvlText w:val="%1.%2.%3.%4.%5.%6.%7."/>
        <w:lvlJc w:val="left"/>
        <w:pPr>
          <w:ind w:left="3384" w:hanging="1440"/>
        </w:pPr>
        <w:rPr>
          <w:rFonts w:hint="default"/>
        </w:rPr>
      </w:lvl>
    </w:lvlOverride>
    <w:lvlOverride w:ilvl="7">
      <w:lvl w:ilvl="7">
        <w:start w:val="1"/>
        <w:numFmt w:val="decimal"/>
        <w:lvlText w:val="%1.%2.%3.%4.%5.%6.%7.%8."/>
        <w:lvlJc w:val="left"/>
        <w:pPr>
          <w:ind w:left="3708" w:hanging="1440"/>
        </w:pPr>
        <w:rPr>
          <w:rFonts w:hint="default"/>
        </w:rPr>
      </w:lvl>
    </w:lvlOverride>
    <w:lvlOverride w:ilvl="8">
      <w:lvl w:ilvl="8">
        <w:start w:val="1"/>
        <w:numFmt w:val="decimal"/>
        <w:lvlText w:val="%1.%2.%3.%4.%5.%6.%7.%8.%9."/>
        <w:lvlJc w:val="left"/>
        <w:pPr>
          <w:ind w:left="4392" w:hanging="1800"/>
        </w:pPr>
        <w:rPr>
          <w:rFonts w:hint="default"/>
        </w:rPr>
      </w:lvl>
    </w:lvlOverride>
  </w:num>
  <w:num w:numId="39">
    <w:abstractNumId w:val="10"/>
  </w:num>
  <w:num w:numId="40">
    <w:abstractNumId w:val="14"/>
  </w:num>
  <w:num w:numId="41">
    <w:abstractNumId w:val="43"/>
  </w:num>
  <w:num w:numId="42">
    <w:abstractNumId w:val="7"/>
  </w:num>
  <w:num w:numId="43">
    <w:abstractNumId w:val="1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abstractNumId w:val="45"/>
  </w:num>
  <w:num w:numId="45">
    <w:abstractNumId w:val="24"/>
  </w:num>
  <w:num w:numId="46">
    <w:abstractNumId w:val="9"/>
  </w:num>
  <w:num w:numId="47">
    <w:abstractNumId w:val="25"/>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8">
    <w:abstractNumId w:val="16"/>
  </w:num>
  <w:num w:numId="49">
    <w:abstractNumId w:val="42"/>
  </w:num>
  <w:numIdMacAtCleanup w:val="46"/>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isplayBackgroundShape/>
  <w:proofState w:spelling="clean" w:grammar="clean"/>
  <w:defaultTabStop w:val="709"/>
  <w:drawingGridHorizontalSpacing w:val="120"/>
  <w:displayHorizontalDrawingGridEvery w:val="2"/>
  <w:characterSpacingControl w:val="doNotCompress"/>
  <w:footnotePr>
    <w:footnote w:id="-1"/>
    <w:footnote w:id="0"/>
  </w:footnotePr>
  <w:endnotePr>
    <w:endnote w:id="-1"/>
    <w:endnote w:id="0"/>
  </w:endnotePr>
  <w:compat/>
  <w:rsids>
    <w:rsidRoot w:val="007C737E"/>
    <w:rsid w:val="00001E1C"/>
    <w:rsid w:val="00006802"/>
    <w:rsid w:val="00014AA6"/>
    <w:rsid w:val="00020210"/>
    <w:rsid w:val="000313A5"/>
    <w:rsid w:val="00053380"/>
    <w:rsid w:val="0006112A"/>
    <w:rsid w:val="000973A1"/>
    <w:rsid w:val="0009779D"/>
    <w:rsid w:val="00097A92"/>
    <w:rsid w:val="000C497F"/>
    <w:rsid w:val="000D3998"/>
    <w:rsid w:val="000E4627"/>
    <w:rsid w:val="000E5A14"/>
    <w:rsid w:val="0011526E"/>
    <w:rsid w:val="001263BB"/>
    <w:rsid w:val="0013417D"/>
    <w:rsid w:val="001346B3"/>
    <w:rsid w:val="00137BF1"/>
    <w:rsid w:val="00156781"/>
    <w:rsid w:val="0018129C"/>
    <w:rsid w:val="00185C86"/>
    <w:rsid w:val="001A25B2"/>
    <w:rsid w:val="001B1FFE"/>
    <w:rsid w:val="001B6781"/>
    <w:rsid w:val="001C247C"/>
    <w:rsid w:val="001C5F65"/>
    <w:rsid w:val="001C7508"/>
    <w:rsid w:val="001E0C9D"/>
    <w:rsid w:val="001E7993"/>
    <w:rsid w:val="00231A91"/>
    <w:rsid w:val="00254959"/>
    <w:rsid w:val="00263893"/>
    <w:rsid w:val="00266AFC"/>
    <w:rsid w:val="00274D0E"/>
    <w:rsid w:val="0028012F"/>
    <w:rsid w:val="00281D88"/>
    <w:rsid w:val="00286BF1"/>
    <w:rsid w:val="0028731F"/>
    <w:rsid w:val="00287FBD"/>
    <w:rsid w:val="002E75B9"/>
    <w:rsid w:val="002F3F06"/>
    <w:rsid w:val="002F6EA9"/>
    <w:rsid w:val="00302CAA"/>
    <w:rsid w:val="0030362C"/>
    <w:rsid w:val="00303FB6"/>
    <w:rsid w:val="00306273"/>
    <w:rsid w:val="00307CF0"/>
    <w:rsid w:val="00311DFF"/>
    <w:rsid w:val="0031426A"/>
    <w:rsid w:val="003370FB"/>
    <w:rsid w:val="003423D8"/>
    <w:rsid w:val="0034347B"/>
    <w:rsid w:val="003567F7"/>
    <w:rsid w:val="003730FE"/>
    <w:rsid w:val="00374693"/>
    <w:rsid w:val="00375BCA"/>
    <w:rsid w:val="00382F60"/>
    <w:rsid w:val="003871A2"/>
    <w:rsid w:val="0039130F"/>
    <w:rsid w:val="003A531E"/>
    <w:rsid w:val="003A71FE"/>
    <w:rsid w:val="003B41C0"/>
    <w:rsid w:val="003C2676"/>
    <w:rsid w:val="003C6757"/>
    <w:rsid w:val="003F17A3"/>
    <w:rsid w:val="003F18E9"/>
    <w:rsid w:val="003F5CE4"/>
    <w:rsid w:val="00403EEC"/>
    <w:rsid w:val="00412F34"/>
    <w:rsid w:val="00416275"/>
    <w:rsid w:val="004244E9"/>
    <w:rsid w:val="00451B07"/>
    <w:rsid w:val="00465E79"/>
    <w:rsid w:val="00497C8E"/>
    <w:rsid w:val="004A1276"/>
    <w:rsid w:val="004A2B74"/>
    <w:rsid w:val="004A3426"/>
    <w:rsid w:val="004A5E98"/>
    <w:rsid w:val="004B1377"/>
    <w:rsid w:val="0050674D"/>
    <w:rsid w:val="00510BA3"/>
    <w:rsid w:val="00517373"/>
    <w:rsid w:val="00521E96"/>
    <w:rsid w:val="00530127"/>
    <w:rsid w:val="00534AC7"/>
    <w:rsid w:val="00534BCF"/>
    <w:rsid w:val="0053556F"/>
    <w:rsid w:val="00536E22"/>
    <w:rsid w:val="00543A2C"/>
    <w:rsid w:val="00562056"/>
    <w:rsid w:val="00585B33"/>
    <w:rsid w:val="00595538"/>
    <w:rsid w:val="005A5A02"/>
    <w:rsid w:val="005B5FA7"/>
    <w:rsid w:val="005C7506"/>
    <w:rsid w:val="005D64D1"/>
    <w:rsid w:val="005E5FBD"/>
    <w:rsid w:val="005E6010"/>
    <w:rsid w:val="005F0353"/>
    <w:rsid w:val="005F6A0C"/>
    <w:rsid w:val="00600660"/>
    <w:rsid w:val="006118DE"/>
    <w:rsid w:val="00614604"/>
    <w:rsid w:val="00622AC6"/>
    <w:rsid w:val="00627BE5"/>
    <w:rsid w:val="006412D1"/>
    <w:rsid w:val="006475CB"/>
    <w:rsid w:val="006662CD"/>
    <w:rsid w:val="00666EC9"/>
    <w:rsid w:val="00677C83"/>
    <w:rsid w:val="006A3A92"/>
    <w:rsid w:val="006B0109"/>
    <w:rsid w:val="006E34A6"/>
    <w:rsid w:val="006E6ADE"/>
    <w:rsid w:val="006F1702"/>
    <w:rsid w:val="00716C0C"/>
    <w:rsid w:val="00716DC7"/>
    <w:rsid w:val="0072060A"/>
    <w:rsid w:val="00735BFB"/>
    <w:rsid w:val="00742636"/>
    <w:rsid w:val="00744709"/>
    <w:rsid w:val="00753FD0"/>
    <w:rsid w:val="00766FF4"/>
    <w:rsid w:val="00775E6B"/>
    <w:rsid w:val="0077630E"/>
    <w:rsid w:val="00785C08"/>
    <w:rsid w:val="007A1A74"/>
    <w:rsid w:val="007A2CA8"/>
    <w:rsid w:val="007B1703"/>
    <w:rsid w:val="007B6C4A"/>
    <w:rsid w:val="007C680D"/>
    <w:rsid w:val="007C6A26"/>
    <w:rsid w:val="007C6B5A"/>
    <w:rsid w:val="007C737E"/>
    <w:rsid w:val="007D0403"/>
    <w:rsid w:val="007E4785"/>
    <w:rsid w:val="007E4B9F"/>
    <w:rsid w:val="00816E3C"/>
    <w:rsid w:val="00822104"/>
    <w:rsid w:val="00852057"/>
    <w:rsid w:val="00857713"/>
    <w:rsid w:val="0086070D"/>
    <w:rsid w:val="00863787"/>
    <w:rsid w:val="00876827"/>
    <w:rsid w:val="00880599"/>
    <w:rsid w:val="008813FB"/>
    <w:rsid w:val="00881B14"/>
    <w:rsid w:val="008829B4"/>
    <w:rsid w:val="008B4895"/>
    <w:rsid w:val="008C6638"/>
    <w:rsid w:val="008C72E2"/>
    <w:rsid w:val="008D0167"/>
    <w:rsid w:val="008D2DC5"/>
    <w:rsid w:val="008E3A36"/>
    <w:rsid w:val="008F0C1B"/>
    <w:rsid w:val="009035A1"/>
    <w:rsid w:val="009217B1"/>
    <w:rsid w:val="00924574"/>
    <w:rsid w:val="009342F9"/>
    <w:rsid w:val="0094033E"/>
    <w:rsid w:val="00944E34"/>
    <w:rsid w:val="00950D65"/>
    <w:rsid w:val="00967854"/>
    <w:rsid w:val="00973A85"/>
    <w:rsid w:val="00982ACE"/>
    <w:rsid w:val="00983080"/>
    <w:rsid w:val="009910EF"/>
    <w:rsid w:val="009A0DD4"/>
    <w:rsid w:val="009A5425"/>
    <w:rsid w:val="009B14AB"/>
    <w:rsid w:val="009D2753"/>
    <w:rsid w:val="009E1D79"/>
    <w:rsid w:val="009E4B79"/>
    <w:rsid w:val="009F0B21"/>
    <w:rsid w:val="009F3920"/>
    <w:rsid w:val="00A141AC"/>
    <w:rsid w:val="00A2664E"/>
    <w:rsid w:val="00A27A26"/>
    <w:rsid w:val="00A47A8F"/>
    <w:rsid w:val="00A5747A"/>
    <w:rsid w:val="00A60917"/>
    <w:rsid w:val="00A72520"/>
    <w:rsid w:val="00A76BCB"/>
    <w:rsid w:val="00A77C1B"/>
    <w:rsid w:val="00A8748E"/>
    <w:rsid w:val="00AA6073"/>
    <w:rsid w:val="00AC00A0"/>
    <w:rsid w:val="00AC3160"/>
    <w:rsid w:val="00AE0301"/>
    <w:rsid w:val="00AF53E7"/>
    <w:rsid w:val="00B20AF2"/>
    <w:rsid w:val="00B33ABD"/>
    <w:rsid w:val="00B35CB5"/>
    <w:rsid w:val="00B55DB2"/>
    <w:rsid w:val="00B5662F"/>
    <w:rsid w:val="00B666F0"/>
    <w:rsid w:val="00B87B53"/>
    <w:rsid w:val="00BA0D6C"/>
    <w:rsid w:val="00BA2F74"/>
    <w:rsid w:val="00BA3C9D"/>
    <w:rsid w:val="00BA709A"/>
    <w:rsid w:val="00BB5F67"/>
    <w:rsid w:val="00BC3DD1"/>
    <w:rsid w:val="00BD08D2"/>
    <w:rsid w:val="00BF14E9"/>
    <w:rsid w:val="00BF1DD9"/>
    <w:rsid w:val="00C11364"/>
    <w:rsid w:val="00C15F44"/>
    <w:rsid w:val="00C20953"/>
    <w:rsid w:val="00C21CD0"/>
    <w:rsid w:val="00C268D4"/>
    <w:rsid w:val="00C316B6"/>
    <w:rsid w:val="00C50E61"/>
    <w:rsid w:val="00C52331"/>
    <w:rsid w:val="00C5692F"/>
    <w:rsid w:val="00C728BA"/>
    <w:rsid w:val="00C75AA4"/>
    <w:rsid w:val="00C81F80"/>
    <w:rsid w:val="00C8293F"/>
    <w:rsid w:val="00C83A31"/>
    <w:rsid w:val="00C93094"/>
    <w:rsid w:val="00C94BA4"/>
    <w:rsid w:val="00C964C3"/>
    <w:rsid w:val="00CD413A"/>
    <w:rsid w:val="00CD78E3"/>
    <w:rsid w:val="00CE3000"/>
    <w:rsid w:val="00D050EF"/>
    <w:rsid w:val="00D14965"/>
    <w:rsid w:val="00D2018D"/>
    <w:rsid w:val="00D256B6"/>
    <w:rsid w:val="00D3387C"/>
    <w:rsid w:val="00D4398B"/>
    <w:rsid w:val="00D46CD5"/>
    <w:rsid w:val="00D52950"/>
    <w:rsid w:val="00D53CB4"/>
    <w:rsid w:val="00D61D5A"/>
    <w:rsid w:val="00D67EBC"/>
    <w:rsid w:val="00D743E0"/>
    <w:rsid w:val="00D86F80"/>
    <w:rsid w:val="00D96CEB"/>
    <w:rsid w:val="00DB1530"/>
    <w:rsid w:val="00DB41B6"/>
    <w:rsid w:val="00DC15F1"/>
    <w:rsid w:val="00DF1CAD"/>
    <w:rsid w:val="00E13A25"/>
    <w:rsid w:val="00E13CFB"/>
    <w:rsid w:val="00E27450"/>
    <w:rsid w:val="00E30D92"/>
    <w:rsid w:val="00E32A16"/>
    <w:rsid w:val="00E358DA"/>
    <w:rsid w:val="00E466E6"/>
    <w:rsid w:val="00E72B75"/>
    <w:rsid w:val="00E85A63"/>
    <w:rsid w:val="00E86565"/>
    <w:rsid w:val="00E86FD0"/>
    <w:rsid w:val="00EA3932"/>
    <w:rsid w:val="00EC206F"/>
    <w:rsid w:val="00EC4405"/>
    <w:rsid w:val="00EC4962"/>
    <w:rsid w:val="00ED6DF4"/>
    <w:rsid w:val="00EE3A08"/>
    <w:rsid w:val="00EE74E1"/>
    <w:rsid w:val="00F04D9F"/>
    <w:rsid w:val="00F0626A"/>
    <w:rsid w:val="00F1575B"/>
    <w:rsid w:val="00F20728"/>
    <w:rsid w:val="00F213C5"/>
    <w:rsid w:val="00F3010C"/>
    <w:rsid w:val="00F3512B"/>
    <w:rsid w:val="00F4385A"/>
    <w:rsid w:val="00F52752"/>
    <w:rsid w:val="00F55083"/>
    <w:rsid w:val="00F61A43"/>
    <w:rsid w:val="00F71901"/>
    <w:rsid w:val="00F831D4"/>
    <w:rsid w:val="00F93BBA"/>
    <w:rsid w:val="00FA70D2"/>
    <w:rsid w:val="00FB7D9E"/>
    <w:rsid w:val="00FB7F5F"/>
    <w:rsid w:val="00FC66A2"/>
    <w:rsid w:val="00FD0AC0"/>
    <w:rsid w:val="00FD7616"/>
    <w:rsid w:val="00FF6B44"/>
    <w:rsid w:val="00FF718F"/>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annotation text" w:uiPriority="0"/>
    <w:lsdException w:name="caption" w:semiHidden="0" w:uiPriority="0" w:unhideWhenUsed="0" w:qFormat="1"/>
    <w:lsdException w:name="annotation reference"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1"/>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5">
    <w:name w:val="Normal"/>
    <w:qFormat/>
    <w:rsid w:val="00B55DB2"/>
    <w:rPr>
      <w:sz w:val="24"/>
      <w:szCs w:val="24"/>
    </w:rPr>
  </w:style>
  <w:style w:type="paragraph" w:styleId="1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
    <w:basedOn w:val="a5"/>
    <w:next w:val="a5"/>
    <w:link w:val="12"/>
    <w:qFormat/>
    <w:rsid w:val="00B55DB2"/>
    <w:pPr>
      <w:keepNext/>
      <w:numPr>
        <w:numId w:val="8"/>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5"/>
    <w:next w:val="a5"/>
    <w:qFormat/>
    <w:rsid w:val="00B55DB2"/>
    <w:pPr>
      <w:keepNext/>
      <w:numPr>
        <w:ilvl w:val="1"/>
        <w:numId w:val="8"/>
      </w:numPr>
      <w:spacing w:before="240" w:after="60"/>
      <w:outlineLvl w:val="1"/>
    </w:pPr>
    <w:rPr>
      <w:rFonts w:ascii="Arial" w:hAnsi="Arial" w:cs="Arial"/>
      <w:b/>
      <w:bCs/>
      <w:i/>
      <w:iCs/>
      <w:sz w:val="28"/>
      <w:szCs w:val="28"/>
    </w:rPr>
  </w:style>
  <w:style w:type="paragraph" w:styleId="31">
    <w:name w:val="heading 3"/>
    <w:aliases w:val="H3"/>
    <w:basedOn w:val="a5"/>
    <w:next w:val="a5"/>
    <w:qFormat/>
    <w:rsid w:val="00B55DB2"/>
    <w:pPr>
      <w:keepNext/>
      <w:numPr>
        <w:ilvl w:val="2"/>
        <w:numId w:val="9"/>
      </w:numPr>
      <w:spacing w:before="240" w:after="60"/>
      <w:outlineLvl w:val="2"/>
    </w:pPr>
    <w:rPr>
      <w:rFonts w:ascii="Cambria" w:hAnsi="Cambria"/>
      <w:b/>
      <w:bCs/>
      <w:sz w:val="26"/>
      <w:szCs w:val="26"/>
    </w:rPr>
  </w:style>
  <w:style w:type="paragraph" w:styleId="4">
    <w:name w:val="heading 4"/>
    <w:basedOn w:val="a5"/>
    <w:next w:val="a5"/>
    <w:qFormat/>
    <w:rsid w:val="00D87D44"/>
    <w:pPr>
      <w:keepNext/>
      <w:numPr>
        <w:ilvl w:val="3"/>
        <w:numId w:val="9"/>
      </w:numPr>
      <w:spacing w:before="240" w:after="60"/>
      <w:outlineLvl w:val="3"/>
    </w:pPr>
    <w:rPr>
      <w:rFonts w:eastAsia="Arial Unicode MS"/>
      <w:b/>
      <w:bCs/>
      <w:sz w:val="28"/>
      <w:szCs w:val="28"/>
    </w:rPr>
  </w:style>
  <w:style w:type="paragraph" w:styleId="5">
    <w:name w:val="heading 5"/>
    <w:basedOn w:val="a5"/>
    <w:next w:val="a5"/>
    <w:qFormat/>
    <w:rsid w:val="00B55DB2"/>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5"/>
    <w:next w:val="a5"/>
    <w:qFormat/>
    <w:rsid w:val="00B55DB2"/>
    <w:pPr>
      <w:spacing w:before="240" w:after="60"/>
      <w:outlineLvl w:val="5"/>
    </w:pPr>
    <w:rPr>
      <w:b/>
      <w:bCs/>
      <w:sz w:val="22"/>
      <w:szCs w:val="22"/>
    </w:rPr>
  </w:style>
  <w:style w:type="paragraph" w:styleId="7">
    <w:name w:val="heading 7"/>
    <w:basedOn w:val="a5"/>
    <w:next w:val="a5"/>
    <w:qFormat/>
    <w:rsid w:val="00B55DB2"/>
    <w:pPr>
      <w:tabs>
        <w:tab w:val="num" w:pos="3469"/>
      </w:tabs>
      <w:spacing w:before="240" w:after="60"/>
      <w:ind w:left="3469" w:hanging="1296"/>
      <w:outlineLvl w:val="6"/>
    </w:pPr>
  </w:style>
  <w:style w:type="paragraph" w:styleId="8">
    <w:name w:val="heading 8"/>
    <w:basedOn w:val="a5"/>
    <w:next w:val="a5"/>
    <w:qFormat/>
    <w:rsid w:val="00B55DB2"/>
    <w:pPr>
      <w:tabs>
        <w:tab w:val="num" w:pos="3613"/>
      </w:tabs>
      <w:spacing w:before="240" w:after="60"/>
      <w:ind w:left="3613" w:hanging="1440"/>
      <w:outlineLvl w:val="7"/>
    </w:pPr>
    <w:rPr>
      <w:i/>
      <w:iCs/>
    </w:rPr>
  </w:style>
  <w:style w:type="paragraph" w:styleId="9">
    <w:name w:val="heading 9"/>
    <w:basedOn w:val="a5"/>
    <w:next w:val="a5"/>
    <w:qFormat/>
    <w:rsid w:val="00B55DB2"/>
    <w:pPr>
      <w:tabs>
        <w:tab w:val="num" w:pos="3757"/>
      </w:tabs>
      <w:spacing w:before="240" w:after="60"/>
      <w:ind w:left="3757" w:hanging="1584"/>
      <w:outlineLvl w:val="8"/>
    </w:pPr>
    <w:rPr>
      <w:rFonts w:ascii="Arial" w:hAnsi="Arial" w:cs="Arial"/>
      <w:sz w:val="22"/>
      <w:szCs w:val="22"/>
    </w:rPr>
  </w:style>
  <w:style w:type="character" w:default="1" w:styleId="a6">
    <w:name w:val="Default Paragraph Font"/>
    <w:uiPriority w:val="1"/>
    <w:semiHidden/>
    <w:unhideWhenUsed/>
  </w:style>
  <w:style w:type="table" w:default="1" w:styleId="a7">
    <w:name w:val="Normal Table"/>
    <w:uiPriority w:val="99"/>
    <w:semiHidden/>
    <w:unhideWhenUsed/>
    <w:qFormat/>
    <w:tblPr>
      <w:tblInd w:w="0" w:type="dxa"/>
      <w:tblCellMar>
        <w:top w:w="0" w:type="dxa"/>
        <w:left w:w="108" w:type="dxa"/>
        <w:bottom w:w="0" w:type="dxa"/>
        <w:right w:w="108" w:type="dxa"/>
      </w:tblCellMar>
    </w:tblPr>
  </w:style>
  <w:style w:type="numbering" w:default="1" w:styleId="a8">
    <w:name w:val="No List"/>
    <w:uiPriority w:val="99"/>
    <w:semiHidden/>
    <w:unhideWhenUsed/>
  </w:style>
  <w:style w:type="paragraph" w:styleId="a9">
    <w:name w:val="header"/>
    <w:aliases w:val="Heder,Titul"/>
    <w:basedOn w:val="a5"/>
    <w:link w:val="aa"/>
    <w:uiPriority w:val="99"/>
    <w:rsid w:val="00B55DB2"/>
    <w:pPr>
      <w:tabs>
        <w:tab w:val="center" w:pos="4153"/>
        <w:tab w:val="right" w:pos="8306"/>
      </w:tabs>
    </w:pPr>
    <w:rPr>
      <w:rFonts w:ascii="Courier New" w:hAnsi="Courier New" w:cs="Courier New"/>
      <w:sz w:val="20"/>
      <w:szCs w:val="20"/>
    </w:rPr>
  </w:style>
  <w:style w:type="paragraph" w:styleId="ab">
    <w:name w:val="footer"/>
    <w:basedOn w:val="a5"/>
    <w:uiPriority w:val="99"/>
    <w:rsid w:val="00B55DB2"/>
    <w:pPr>
      <w:tabs>
        <w:tab w:val="center" w:pos="4153"/>
        <w:tab w:val="right" w:pos="8306"/>
      </w:tabs>
    </w:pPr>
    <w:rPr>
      <w:rFonts w:ascii="Courier New" w:hAnsi="Courier New" w:cs="Courier New"/>
      <w:sz w:val="20"/>
      <w:szCs w:val="20"/>
    </w:rPr>
  </w:style>
  <w:style w:type="paragraph" w:customStyle="1" w:styleId="ConsNormal">
    <w:name w:val="ConsNormal"/>
    <w:rsid w:val="00B55DB2"/>
    <w:pPr>
      <w:autoSpaceDE w:val="0"/>
      <w:autoSpaceDN w:val="0"/>
      <w:adjustRightInd w:val="0"/>
      <w:ind w:right="19772" w:firstLine="720"/>
    </w:pPr>
    <w:rPr>
      <w:rFonts w:ascii="Arial" w:hAnsi="Arial" w:cs="Arial"/>
    </w:rPr>
  </w:style>
  <w:style w:type="paragraph" w:styleId="ac">
    <w:name w:val="Body Text Indent"/>
    <w:basedOn w:val="a5"/>
    <w:semiHidden/>
    <w:rsid w:val="00B55DB2"/>
    <w:pPr>
      <w:ind w:firstLine="720"/>
      <w:jc w:val="both"/>
    </w:pPr>
    <w:rPr>
      <w:color w:val="000000"/>
    </w:rPr>
  </w:style>
  <w:style w:type="paragraph" w:customStyle="1" w:styleId="ConsTitle">
    <w:name w:val="ConsTitle"/>
    <w:rsid w:val="00B55DB2"/>
    <w:pPr>
      <w:autoSpaceDE w:val="0"/>
      <w:autoSpaceDN w:val="0"/>
      <w:adjustRightInd w:val="0"/>
      <w:ind w:right="19772"/>
    </w:pPr>
    <w:rPr>
      <w:rFonts w:ascii="Arial" w:hAnsi="Arial" w:cs="Arial"/>
      <w:b/>
      <w:bCs/>
      <w:sz w:val="14"/>
      <w:szCs w:val="14"/>
    </w:rPr>
  </w:style>
  <w:style w:type="paragraph" w:customStyle="1" w:styleId="13">
    <w:name w:val="Обычный1"/>
    <w:rsid w:val="00B55DB2"/>
    <w:rPr>
      <w:sz w:val="24"/>
    </w:rPr>
  </w:style>
  <w:style w:type="character" w:styleId="ad">
    <w:name w:val="page number"/>
    <w:basedOn w:val="a6"/>
    <w:uiPriority w:val="99"/>
    <w:semiHidden/>
    <w:rsid w:val="00B55DB2"/>
  </w:style>
  <w:style w:type="character" w:styleId="ae">
    <w:name w:val="annotation reference"/>
    <w:basedOn w:val="a6"/>
    <w:semiHidden/>
    <w:rsid w:val="00B55DB2"/>
    <w:rPr>
      <w:sz w:val="16"/>
      <w:szCs w:val="16"/>
    </w:rPr>
  </w:style>
  <w:style w:type="paragraph" w:styleId="af">
    <w:name w:val="annotation text"/>
    <w:basedOn w:val="a5"/>
    <w:semiHidden/>
    <w:rsid w:val="00B55DB2"/>
    <w:rPr>
      <w:sz w:val="20"/>
      <w:szCs w:val="20"/>
    </w:rPr>
  </w:style>
  <w:style w:type="character" w:customStyle="1" w:styleId="af0">
    <w:name w:val="Текст примечания Знак"/>
    <w:basedOn w:val="a6"/>
    <w:rsid w:val="00B55DB2"/>
  </w:style>
  <w:style w:type="paragraph" w:styleId="af1">
    <w:name w:val="annotation subject"/>
    <w:basedOn w:val="af"/>
    <w:next w:val="af"/>
    <w:rsid w:val="00B55DB2"/>
    <w:rPr>
      <w:b/>
      <w:bCs/>
    </w:rPr>
  </w:style>
  <w:style w:type="character" w:customStyle="1" w:styleId="af2">
    <w:name w:val="Тема примечания Знак"/>
    <w:basedOn w:val="af0"/>
    <w:rsid w:val="00B55DB2"/>
    <w:rPr>
      <w:b/>
      <w:bCs/>
    </w:rPr>
  </w:style>
  <w:style w:type="paragraph" w:styleId="af3">
    <w:name w:val="Balloon Text"/>
    <w:basedOn w:val="a5"/>
    <w:rsid w:val="00B55DB2"/>
    <w:rPr>
      <w:rFonts w:ascii="Tahoma" w:hAnsi="Tahoma" w:cs="Tahoma"/>
      <w:sz w:val="16"/>
      <w:szCs w:val="16"/>
    </w:rPr>
  </w:style>
  <w:style w:type="character" w:customStyle="1" w:styleId="af4">
    <w:name w:val="Текст выноски Знак"/>
    <w:basedOn w:val="a6"/>
    <w:rsid w:val="00B55DB2"/>
    <w:rPr>
      <w:rFonts w:ascii="Tahoma" w:hAnsi="Tahoma" w:cs="Tahoma"/>
      <w:sz w:val="16"/>
      <w:szCs w:val="16"/>
    </w:rPr>
  </w:style>
  <w:style w:type="paragraph" w:styleId="24">
    <w:name w:val="Body Text Indent 2"/>
    <w:basedOn w:val="a5"/>
    <w:rsid w:val="00B55DB2"/>
    <w:pPr>
      <w:ind w:firstLine="720"/>
      <w:jc w:val="both"/>
    </w:pPr>
  </w:style>
  <w:style w:type="paragraph" w:styleId="34">
    <w:name w:val="Body Text Indent 3"/>
    <w:basedOn w:val="a5"/>
    <w:semiHidden/>
    <w:rsid w:val="00B55DB2"/>
    <w:pPr>
      <w:ind w:firstLine="720"/>
      <w:jc w:val="both"/>
    </w:pPr>
    <w:rPr>
      <w:color w:val="0000FF"/>
      <w:u w:val="single"/>
    </w:rPr>
  </w:style>
  <w:style w:type="character" w:customStyle="1" w:styleId="labelheaderlevel21">
    <w:name w:val="label_header_level_21"/>
    <w:basedOn w:val="a6"/>
    <w:rsid w:val="00B55DB2"/>
    <w:rPr>
      <w:b/>
      <w:bCs/>
      <w:color w:val="0000FF"/>
      <w:sz w:val="20"/>
      <w:szCs w:val="20"/>
    </w:rPr>
  </w:style>
  <w:style w:type="paragraph" w:styleId="af5">
    <w:name w:val="Normal (Web)"/>
    <w:basedOn w:val="a5"/>
    <w:uiPriority w:val="99"/>
    <w:rsid w:val="00B55DB2"/>
    <w:pPr>
      <w:spacing w:before="100" w:beforeAutospacing="1" w:after="100" w:afterAutospacing="1"/>
    </w:pPr>
  </w:style>
  <w:style w:type="paragraph" w:styleId="25">
    <w:name w:val="List 2"/>
    <w:basedOn w:val="a5"/>
    <w:semiHidden/>
    <w:rsid w:val="00B55DB2"/>
    <w:pPr>
      <w:ind w:left="566" w:hanging="283"/>
    </w:pPr>
  </w:style>
  <w:style w:type="paragraph" w:customStyle="1" w:styleId="af6">
    <w:name w:val="Знак"/>
    <w:basedOn w:val="a5"/>
    <w:rsid w:val="00B55DB2"/>
    <w:pPr>
      <w:tabs>
        <w:tab w:val="num" w:pos="360"/>
      </w:tabs>
      <w:spacing w:after="160" w:line="240" w:lineRule="exact"/>
    </w:pPr>
    <w:rPr>
      <w:rFonts w:ascii="Verdana" w:hAnsi="Verdana" w:cs="Verdana"/>
      <w:sz w:val="20"/>
      <w:szCs w:val="20"/>
      <w:lang w:val="en-US" w:eastAsia="en-US"/>
    </w:rPr>
  </w:style>
  <w:style w:type="paragraph" w:customStyle="1" w:styleId="af7">
    <w:name w:val="Знак Знак Знак Знак"/>
    <w:basedOn w:val="a5"/>
    <w:rsid w:val="00B55DB2"/>
    <w:pPr>
      <w:spacing w:after="160" w:line="240" w:lineRule="exact"/>
    </w:pPr>
    <w:rPr>
      <w:rFonts w:ascii="Verdana" w:hAnsi="Verdana" w:cs="Verdana"/>
      <w:sz w:val="20"/>
      <w:szCs w:val="20"/>
      <w:lang w:val="en-US" w:eastAsia="en-US"/>
    </w:rPr>
  </w:style>
  <w:style w:type="paragraph" w:customStyle="1" w:styleId="110">
    <w:name w:val="заголовок 11"/>
    <w:basedOn w:val="a5"/>
    <w:next w:val="a5"/>
    <w:rsid w:val="00B55DB2"/>
    <w:pPr>
      <w:keepNext/>
      <w:jc w:val="center"/>
    </w:pPr>
    <w:rPr>
      <w:snapToGrid w:val="0"/>
      <w:szCs w:val="20"/>
    </w:rPr>
  </w:style>
  <w:style w:type="paragraph" w:styleId="26">
    <w:name w:val="Body Text 2"/>
    <w:basedOn w:val="a5"/>
    <w:semiHidden/>
    <w:rsid w:val="00B55DB2"/>
    <w:pPr>
      <w:spacing w:after="120" w:line="480" w:lineRule="auto"/>
    </w:pPr>
  </w:style>
  <w:style w:type="paragraph" w:styleId="35">
    <w:name w:val="Body Text 3"/>
    <w:basedOn w:val="a5"/>
    <w:semiHidden/>
    <w:rsid w:val="00B55DB2"/>
    <w:pPr>
      <w:spacing w:after="120"/>
    </w:pPr>
    <w:rPr>
      <w:sz w:val="16"/>
      <w:szCs w:val="16"/>
    </w:rPr>
  </w:style>
  <w:style w:type="paragraph" w:customStyle="1" w:styleId="14">
    <w:name w:val="заголовок 1"/>
    <w:basedOn w:val="a5"/>
    <w:next w:val="a5"/>
    <w:rsid w:val="00B55DB2"/>
    <w:pPr>
      <w:keepNext/>
      <w:widowControl w:val="0"/>
      <w:jc w:val="center"/>
    </w:pPr>
    <w:rPr>
      <w:b/>
      <w:snapToGrid w:val="0"/>
      <w:sz w:val="22"/>
      <w:szCs w:val="20"/>
    </w:rPr>
  </w:style>
  <w:style w:type="paragraph" w:customStyle="1" w:styleId="27">
    <w:name w:val="çàãîëîâîê 2"/>
    <w:basedOn w:val="a5"/>
    <w:next w:val="a5"/>
    <w:rsid w:val="00B55DB2"/>
    <w:pPr>
      <w:keepNext/>
      <w:jc w:val="both"/>
    </w:pPr>
    <w:rPr>
      <w:szCs w:val="20"/>
      <w:lang w:val="en-GB"/>
    </w:rPr>
  </w:style>
  <w:style w:type="paragraph" w:customStyle="1" w:styleId="af8">
    <w:name w:val="Таблица шапка"/>
    <w:basedOn w:val="a5"/>
    <w:rsid w:val="00B55DB2"/>
    <w:pPr>
      <w:keepNext/>
      <w:spacing w:before="40" w:after="40"/>
      <w:ind w:left="57" w:right="57"/>
    </w:pPr>
    <w:rPr>
      <w:snapToGrid w:val="0"/>
      <w:sz w:val="22"/>
      <w:szCs w:val="20"/>
    </w:rPr>
  </w:style>
  <w:style w:type="paragraph" w:customStyle="1" w:styleId="af9">
    <w:name w:val="Таблица текст"/>
    <w:basedOn w:val="a5"/>
    <w:rsid w:val="00B55DB2"/>
    <w:pPr>
      <w:spacing w:before="40" w:after="40"/>
      <w:ind w:left="57" w:right="57"/>
    </w:pPr>
    <w:rPr>
      <w:snapToGrid w:val="0"/>
      <w:szCs w:val="20"/>
    </w:rPr>
  </w:style>
  <w:style w:type="paragraph" w:customStyle="1" w:styleId="a3">
    <w:name w:val="Пункт"/>
    <w:basedOn w:val="a5"/>
    <w:rsid w:val="00B55DB2"/>
    <w:pPr>
      <w:numPr>
        <w:ilvl w:val="2"/>
        <w:numId w:val="8"/>
      </w:numPr>
      <w:spacing w:line="360" w:lineRule="auto"/>
      <w:jc w:val="both"/>
    </w:pPr>
    <w:rPr>
      <w:snapToGrid w:val="0"/>
      <w:sz w:val="28"/>
      <w:szCs w:val="28"/>
    </w:rPr>
  </w:style>
  <w:style w:type="paragraph" w:styleId="HTML">
    <w:name w:val="HTML Preformatted"/>
    <w:basedOn w:val="a5"/>
    <w:semiHidden/>
    <w:rsid w:val="00B55DB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basedOn w:val="a6"/>
    <w:rsid w:val="00B55DB2"/>
    <w:rPr>
      <w:rFonts w:ascii="Courier New" w:hAnsi="Courier New" w:cs="Courier New"/>
    </w:rPr>
  </w:style>
  <w:style w:type="character" w:customStyle="1" w:styleId="afa">
    <w:name w:val="Нижний колонтитул Знак"/>
    <w:basedOn w:val="a6"/>
    <w:uiPriority w:val="99"/>
    <w:rsid w:val="00B55DB2"/>
    <w:rPr>
      <w:rFonts w:ascii="Courier New" w:hAnsi="Courier New" w:cs="Courier New"/>
    </w:rPr>
  </w:style>
  <w:style w:type="character" w:styleId="afb">
    <w:name w:val="Hyperlink"/>
    <w:basedOn w:val="a6"/>
    <w:uiPriority w:val="99"/>
    <w:rsid w:val="00B55DB2"/>
    <w:rPr>
      <w:color w:val="0000FF"/>
      <w:u w:val="single"/>
    </w:rPr>
  </w:style>
  <w:style w:type="paragraph" w:styleId="afc">
    <w:name w:val="Body Text"/>
    <w:basedOn w:val="a5"/>
    <w:semiHidden/>
    <w:rsid w:val="00B55DB2"/>
    <w:pPr>
      <w:spacing w:after="120"/>
    </w:pPr>
  </w:style>
  <w:style w:type="character" w:customStyle="1" w:styleId="afd">
    <w:name w:val="Основной текст Знак"/>
    <w:basedOn w:val="a6"/>
    <w:rsid w:val="00B55DB2"/>
    <w:rPr>
      <w:sz w:val="24"/>
      <w:szCs w:val="24"/>
    </w:rPr>
  </w:style>
  <w:style w:type="paragraph" w:styleId="afe">
    <w:name w:val="footnote text"/>
    <w:basedOn w:val="a5"/>
    <w:semiHidden/>
    <w:rsid w:val="00B55DB2"/>
    <w:pPr>
      <w:spacing w:line="360" w:lineRule="auto"/>
      <w:ind w:firstLine="567"/>
      <w:jc w:val="both"/>
    </w:pPr>
    <w:rPr>
      <w:snapToGrid w:val="0"/>
      <w:szCs w:val="20"/>
    </w:rPr>
  </w:style>
  <w:style w:type="character" w:customStyle="1" w:styleId="aff">
    <w:name w:val="Текст сноски Знак"/>
    <w:basedOn w:val="a6"/>
    <w:rsid w:val="00B55DB2"/>
    <w:rPr>
      <w:snapToGrid w:val="0"/>
      <w:sz w:val="24"/>
    </w:rPr>
  </w:style>
  <w:style w:type="character" w:customStyle="1" w:styleId="28">
    <w:name w:val="Заголовок 2 Знак"/>
    <w:basedOn w:val="a6"/>
    <w:rsid w:val="00B55DB2"/>
    <w:rPr>
      <w:rFonts w:ascii="Arial" w:hAnsi="Arial" w:cs="Arial"/>
      <w:b/>
      <w:bCs/>
      <w:i/>
      <w:iCs/>
      <w:sz w:val="28"/>
      <w:szCs w:val="28"/>
    </w:rPr>
  </w:style>
  <w:style w:type="character" w:customStyle="1" w:styleId="FontStyle15">
    <w:name w:val="Font Style15"/>
    <w:basedOn w:val="a6"/>
    <w:rsid w:val="00B55DB2"/>
    <w:rPr>
      <w:rFonts w:ascii="Times New Roman" w:hAnsi="Times New Roman" w:cs="Times New Roman"/>
      <w:sz w:val="26"/>
      <w:szCs w:val="26"/>
    </w:rPr>
  </w:style>
  <w:style w:type="character" w:customStyle="1" w:styleId="41">
    <w:name w:val="Заголовок 4 Знак"/>
    <w:basedOn w:val="a6"/>
    <w:rsid w:val="00B55DB2"/>
    <w:rPr>
      <w:rFonts w:eastAsia="Arial Unicode MS"/>
      <w:b/>
      <w:bCs/>
      <w:sz w:val="28"/>
      <w:szCs w:val="28"/>
    </w:rPr>
  </w:style>
  <w:style w:type="character" w:customStyle="1" w:styleId="50">
    <w:name w:val="Заголовок 5 Знак"/>
    <w:basedOn w:val="a6"/>
    <w:rsid w:val="00B55DB2"/>
    <w:rPr>
      <w:rFonts w:ascii="Times New Roman CYR" w:eastAsia="Arial Unicode MS" w:hAnsi="Times New Roman CYR"/>
      <w:b/>
      <w:bCs/>
      <w:i/>
      <w:iCs/>
      <w:sz w:val="26"/>
      <w:szCs w:val="26"/>
    </w:rPr>
  </w:style>
  <w:style w:type="character" w:customStyle="1" w:styleId="70">
    <w:name w:val="Заголовок 7 Знак"/>
    <w:basedOn w:val="a6"/>
    <w:rsid w:val="00B55DB2"/>
    <w:rPr>
      <w:sz w:val="24"/>
      <w:szCs w:val="24"/>
    </w:rPr>
  </w:style>
  <w:style w:type="character" w:customStyle="1" w:styleId="80">
    <w:name w:val="Заголовок 8 Знак"/>
    <w:basedOn w:val="a6"/>
    <w:rsid w:val="00B55DB2"/>
    <w:rPr>
      <w:i/>
      <w:iCs/>
      <w:sz w:val="24"/>
      <w:szCs w:val="24"/>
    </w:rPr>
  </w:style>
  <w:style w:type="character" w:customStyle="1" w:styleId="90">
    <w:name w:val="Заголовок 9 Знак"/>
    <w:basedOn w:val="a6"/>
    <w:rsid w:val="00B55DB2"/>
    <w:rPr>
      <w:rFonts w:ascii="Arial" w:hAnsi="Arial" w:cs="Arial"/>
      <w:sz w:val="22"/>
      <w:szCs w:val="22"/>
    </w:rPr>
  </w:style>
  <w:style w:type="paragraph" w:customStyle="1" w:styleId="21">
    <w:name w:val="Уровень2"/>
    <w:basedOn w:val="a5"/>
    <w:rsid w:val="00B55DB2"/>
    <w:pPr>
      <w:numPr>
        <w:numId w:val="2"/>
      </w:numPr>
      <w:tabs>
        <w:tab w:val="left" w:pos="993"/>
      </w:tabs>
      <w:spacing w:before="120" w:after="120"/>
      <w:jc w:val="both"/>
      <w:outlineLvl w:val="0"/>
    </w:pPr>
    <w:rPr>
      <w:rFonts w:ascii="Arial" w:hAnsi="Arial"/>
      <w:bCs/>
      <w:iCs/>
      <w:color w:val="000000"/>
      <w:szCs w:val="20"/>
    </w:rPr>
  </w:style>
  <w:style w:type="paragraph" w:customStyle="1" w:styleId="32">
    <w:name w:val="Уровень3"/>
    <w:basedOn w:val="21"/>
    <w:rsid w:val="00B55DB2"/>
    <w:pPr>
      <w:numPr>
        <w:ilvl w:val="2"/>
      </w:numPr>
      <w:tabs>
        <w:tab w:val="num" w:pos="360"/>
      </w:tabs>
    </w:pPr>
  </w:style>
  <w:style w:type="paragraph" w:customStyle="1" w:styleId="aff0">
    <w:name w:val="Заголовок статьи"/>
    <w:basedOn w:val="a5"/>
    <w:next w:val="a5"/>
    <w:rsid w:val="00B55DB2"/>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5"/>
    <w:rsid w:val="00B55DB2"/>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4">
    <w:name w:val="А_обычный"/>
    <w:basedOn w:val="a5"/>
    <w:rsid w:val="00B55DB2"/>
    <w:pPr>
      <w:numPr>
        <w:numId w:val="3"/>
      </w:numPr>
      <w:jc w:val="both"/>
    </w:pPr>
  </w:style>
  <w:style w:type="paragraph" w:customStyle="1" w:styleId="36">
    <w:name w:val="Стиль3"/>
    <w:basedOn w:val="24"/>
    <w:rsid w:val="00B55DB2"/>
    <w:pPr>
      <w:widowControl w:val="0"/>
      <w:tabs>
        <w:tab w:val="num" w:pos="1307"/>
      </w:tabs>
      <w:adjustRightInd w:val="0"/>
      <w:ind w:left="1080" w:firstLine="0"/>
      <w:textAlignment w:val="baseline"/>
    </w:pPr>
    <w:rPr>
      <w:szCs w:val="20"/>
    </w:rPr>
  </w:style>
  <w:style w:type="paragraph" w:customStyle="1" w:styleId="1-3">
    <w:name w:val="Текст1-3"/>
    <w:basedOn w:val="a5"/>
    <w:rsid w:val="00B55DB2"/>
    <w:pPr>
      <w:spacing w:after="60" w:line="288" w:lineRule="auto"/>
      <w:jc w:val="both"/>
    </w:pPr>
    <w:rPr>
      <w:szCs w:val="20"/>
    </w:rPr>
  </w:style>
  <w:style w:type="paragraph" w:customStyle="1" w:styleId="aHeader">
    <w:name w:val="a_Header"/>
    <w:basedOn w:val="a5"/>
    <w:rsid w:val="00B55DB2"/>
    <w:pPr>
      <w:tabs>
        <w:tab w:val="left" w:pos="1985"/>
      </w:tabs>
      <w:spacing w:after="60"/>
      <w:jc w:val="center"/>
    </w:pPr>
    <w:rPr>
      <w:rFonts w:ascii="Courier New" w:hAnsi="Courier New"/>
    </w:rPr>
  </w:style>
  <w:style w:type="paragraph" w:styleId="aff1">
    <w:name w:val="Plain Text"/>
    <w:basedOn w:val="a5"/>
    <w:uiPriority w:val="99"/>
    <w:rsid w:val="00B55DB2"/>
    <w:rPr>
      <w:rFonts w:ascii="Courier New" w:hAnsi="Courier New"/>
      <w:snapToGrid w:val="0"/>
      <w:sz w:val="20"/>
      <w:szCs w:val="20"/>
    </w:rPr>
  </w:style>
  <w:style w:type="character" w:customStyle="1" w:styleId="aff2">
    <w:name w:val="Текст Знак"/>
    <w:basedOn w:val="a6"/>
    <w:rsid w:val="00B55DB2"/>
    <w:rPr>
      <w:rFonts w:ascii="Courier New" w:hAnsi="Courier New"/>
      <w:snapToGrid w:val="0"/>
    </w:rPr>
  </w:style>
  <w:style w:type="paragraph" w:styleId="aff3">
    <w:name w:val="Block Text"/>
    <w:basedOn w:val="a5"/>
    <w:semiHidden/>
    <w:rsid w:val="00B55DB2"/>
    <w:pPr>
      <w:ind w:left="-5220" w:right="-105"/>
      <w:jc w:val="both"/>
    </w:pPr>
    <w:rPr>
      <w:i/>
      <w:iCs/>
    </w:rPr>
  </w:style>
  <w:style w:type="paragraph" w:styleId="29">
    <w:name w:val="toc 2"/>
    <w:basedOn w:val="a5"/>
    <w:next w:val="a5"/>
    <w:autoRedefine/>
    <w:uiPriority w:val="39"/>
    <w:rsid w:val="00E86FD0"/>
    <w:pPr>
      <w:tabs>
        <w:tab w:val="left" w:pos="709"/>
        <w:tab w:val="right" w:leader="dot" w:pos="9912"/>
      </w:tabs>
      <w:ind w:right="74"/>
    </w:pPr>
    <w:rPr>
      <w:b/>
      <w:bCs/>
      <w:noProof/>
    </w:rPr>
  </w:style>
  <w:style w:type="character" w:customStyle="1" w:styleId="2a">
    <w:name w:val="Основной текст с отступом 2 Знак"/>
    <w:basedOn w:val="a6"/>
    <w:rsid w:val="00B55DB2"/>
    <w:rPr>
      <w:sz w:val="24"/>
      <w:szCs w:val="24"/>
    </w:rPr>
  </w:style>
  <w:style w:type="character" w:customStyle="1" w:styleId="37">
    <w:name w:val="Заголовок 3 Знак"/>
    <w:basedOn w:val="a6"/>
    <w:semiHidden/>
    <w:rsid w:val="00B55DB2"/>
    <w:rPr>
      <w:rFonts w:ascii="Cambria" w:eastAsia="Times New Roman" w:hAnsi="Cambria" w:cs="Times New Roman"/>
      <w:b/>
      <w:bCs/>
      <w:sz w:val="26"/>
      <w:szCs w:val="26"/>
    </w:rPr>
  </w:style>
  <w:style w:type="paragraph" w:styleId="aff4">
    <w:name w:val="Document Map"/>
    <w:basedOn w:val="a5"/>
    <w:semiHidden/>
    <w:rsid w:val="00B55DB2"/>
    <w:pPr>
      <w:shd w:val="clear" w:color="auto" w:fill="000080"/>
    </w:pPr>
    <w:rPr>
      <w:rFonts w:ascii="Tahoma" w:hAnsi="Tahoma" w:cs="Tahoma"/>
      <w:szCs w:val="20"/>
    </w:rPr>
  </w:style>
  <w:style w:type="character" w:customStyle="1" w:styleId="aff5">
    <w:name w:val="Схема документа Знак"/>
    <w:basedOn w:val="a6"/>
    <w:rsid w:val="00B55DB2"/>
    <w:rPr>
      <w:rFonts w:ascii="Tahoma" w:hAnsi="Tahoma" w:cs="Tahoma"/>
      <w:sz w:val="24"/>
      <w:shd w:val="clear" w:color="auto" w:fill="000080"/>
    </w:rPr>
  </w:style>
  <w:style w:type="paragraph" w:styleId="15">
    <w:name w:val="toc 1"/>
    <w:basedOn w:val="a5"/>
    <w:next w:val="a5"/>
    <w:autoRedefine/>
    <w:uiPriority w:val="39"/>
    <w:rsid w:val="00530127"/>
    <w:pPr>
      <w:tabs>
        <w:tab w:val="left" w:pos="426"/>
        <w:tab w:val="right" w:leader="dot" w:pos="9923"/>
      </w:tabs>
    </w:pPr>
    <w:rPr>
      <w:noProof/>
      <w:szCs w:val="20"/>
    </w:rPr>
  </w:style>
  <w:style w:type="paragraph" w:styleId="38">
    <w:name w:val="toc 3"/>
    <w:basedOn w:val="a5"/>
    <w:next w:val="a5"/>
    <w:autoRedefine/>
    <w:uiPriority w:val="39"/>
    <w:rsid w:val="00070D14"/>
    <w:pPr>
      <w:jc w:val="both"/>
    </w:pPr>
    <w:rPr>
      <w:szCs w:val="20"/>
    </w:rPr>
  </w:style>
  <w:style w:type="paragraph" w:styleId="42">
    <w:name w:val="toc 4"/>
    <w:basedOn w:val="a5"/>
    <w:next w:val="a5"/>
    <w:autoRedefine/>
    <w:uiPriority w:val="39"/>
    <w:rsid w:val="00B55DB2"/>
    <w:pPr>
      <w:ind w:left="720"/>
    </w:pPr>
    <w:rPr>
      <w:szCs w:val="20"/>
    </w:rPr>
  </w:style>
  <w:style w:type="paragraph" w:styleId="51">
    <w:name w:val="toc 5"/>
    <w:basedOn w:val="a5"/>
    <w:next w:val="a5"/>
    <w:autoRedefine/>
    <w:uiPriority w:val="39"/>
    <w:rsid w:val="00B55DB2"/>
    <w:pPr>
      <w:ind w:left="960"/>
    </w:pPr>
    <w:rPr>
      <w:szCs w:val="20"/>
    </w:rPr>
  </w:style>
  <w:style w:type="paragraph" w:styleId="60">
    <w:name w:val="toc 6"/>
    <w:basedOn w:val="a5"/>
    <w:next w:val="a5"/>
    <w:autoRedefine/>
    <w:uiPriority w:val="39"/>
    <w:rsid w:val="00B55DB2"/>
    <w:pPr>
      <w:ind w:left="1200"/>
    </w:pPr>
    <w:rPr>
      <w:szCs w:val="20"/>
    </w:rPr>
  </w:style>
  <w:style w:type="paragraph" w:styleId="71">
    <w:name w:val="toc 7"/>
    <w:basedOn w:val="a5"/>
    <w:next w:val="a5"/>
    <w:autoRedefine/>
    <w:uiPriority w:val="39"/>
    <w:rsid w:val="00B55DB2"/>
    <w:pPr>
      <w:ind w:left="1440"/>
    </w:pPr>
    <w:rPr>
      <w:szCs w:val="20"/>
    </w:rPr>
  </w:style>
  <w:style w:type="paragraph" w:styleId="81">
    <w:name w:val="toc 8"/>
    <w:basedOn w:val="a5"/>
    <w:next w:val="a5"/>
    <w:autoRedefine/>
    <w:uiPriority w:val="39"/>
    <w:rsid w:val="00B55DB2"/>
    <w:pPr>
      <w:ind w:left="1680"/>
    </w:pPr>
    <w:rPr>
      <w:szCs w:val="20"/>
    </w:rPr>
  </w:style>
  <w:style w:type="paragraph" w:styleId="91">
    <w:name w:val="toc 9"/>
    <w:basedOn w:val="a5"/>
    <w:next w:val="a5"/>
    <w:autoRedefine/>
    <w:uiPriority w:val="39"/>
    <w:rsid w:val="00B55DB2"/>
    <w:pPr>
      <w:ind w:left="1920"/>
    </w:pPr>
    <w:rPr>
      <w:szCs w:val="20"/>
    </w:rPr>
  </w:style>
  <w:style w:type="paragraph" w:customStyle="1" w:styleId="aff6">
    <w:name w:val="Подраздел"/>
    <w:basedOn w:val="a5"/>
    <w:rsid w:val="00B55DB2"/>
    <w:pPr>
      <w:spacing w:before="240"/>
      <w:ind w:left="1701" w:hanging="283"/>
      <w:jc w:val="both"/>
    </w:pPr>
    <w:rPr>
      <w:rFonts w:ascii="PragmaticaTT" w:hAnsi="PragmaticaTT"/>
      <w:szCs w:val="20"/>
    </w:rPr>
  </w:style>
  <w:style w:type="paragraph" w:customStyle="1" w:styleId="aff7">
    <w:name w:val="регламент список"/>
    <w:basedOn w:val="31"/>
    <w:autoRedefine/>
    <w:rsid w:val="00B55DB2"/>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basedOn w:val="a6"/>
    <w:semiHidden/>
    <w:rsid w:val="00B55DB2"/>
    <w:rPr>
      <w:color w:val="800080"/>
      <w:u w:val="single"/>
    </w:rPr>
  </w:style>
  <w:style w:type="paragraph" w:customStyle="1" w:styleId="Times12">
    <w:name w:val="Times 12"/>
    <w:basedOn w:val="a5"/>
    <w:rsid w:val="007352CA"/>
    <w:pPr>
      <w:overflowPunct w:val="0"/>
      <w:autoSpaceDE w:val="0"/>
      <w:autoSpaceDN w:val="0"/>
      <w:adjustRightInd w:val="0"/>
      <w:ind w:firstLine="567"/>
      <w:jc w:val="both"/>
    </w:pPr>
    <w:rPr>
      <w:bCs/>
      <w:szCs w:val="22"/>
    </w:rPr>
  </w:style>
  <w:style w:type="paragraph" w:customStyle="1" w:styleId="23">
    <w:name w:val="Пункт_2"/>
    <w:basedOn w:val="a5"/>
    <w:rsid w:val="00B175B8"/>
    <w:pPr>
      <w:numPr>
        <w:ilvl w:val="1"/>
        <w:numId w:val="1"/>
      </w:numPr>
      <w:tabs>
        <w:tab w:val="num" w:pos="643"/>
        <w:tab w:val="num" w:pos="1701"/>
      </w:tabs>
      <w:ind w:left="643"/>
      <w:jc w:val="both"/>
    </w:pPr>
    <w:rPr>
      <w:sz w:val="28"/>
      <w:szCs w:val="20"/>
    </w:rPr>
  </w:style>
  <w:style w:type="paragraph" w:customStyle="1" w:styleId="33">
    <w:name w:val="Пункт_3"/>
    <w:basedOn w:val="a5"/>
    <w:rsid w:val="00B175B8"/>
    <w:pPr>
      <w:numPr>
        <w:ilvl w:val="2"/>
        <w:numId w:val="1"/>
      </w:numPr>
      <w:jc w:val="both"/>
    </w:pPr>
    <w:rPr>
      <w:sz w:val="28"/>
      <w:szCs w:val="28"/>
    </w:rPr>
  </w:style>
  <w:style w:type="paragraph" w:styleId="30">
    <w:name w:val="List Bullet 3"/>
    <w:basedOn w:val="a5"/>
    <w:rsid w:val="00B175B8"/>
    <w:pPr>
      <w:numPr>
        <w:numId w:val="4"/>
      </w:numPr>
    </w:pPr>
  </w:style>
  <w:style w:type="paragraph" w:styleId="3">
    <w:name w:val="List Number 3"/>
    <w:basedOn w:val="a5"/>
    <w:rsid w:val="00B175B8"/>
    <w:pPr>
      <w:numPr>
        <w:numId w:val="5"/>
      </w:numPr>
    </w:pPr>
  </w:style>
  <w:style w:type="paragraph" w:styleId="aff9">
    <w:name w:val="List Continue"/>
    <w:basedOn w:val="a5"/>
    <w:rsid w:val="00B175B8"/>
    <w:pPr>
      <w:spacing w:after="120"/>
      <w:ind w:left="283"/>
    </w:pPr>
  </w:style>
  <w:style w:type="paragraph" w:styleId="a">
    <w:name w:val="List Number"/>
    <w:basedOn w:val="a5"/>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a">
    <w:name w:val="caption"/>
    <w:basedOn w:val="a5"/>
    <w:next w:val="a5"/>
    <w:qFormat/>
    <w:rsid w:val="003D2F1F"/>
    <w:pPr>
      <w:pageBreakBefore/>
      <w:suppressAutoHyphens/>
      <w:spacing w:before="120" w:after="120"/>
      <w:jc w:val="both"/>
    </w:pPr>
    <w:rPr>
      <w:i/>
      <w:snapToGrid w:val="0"/>
      <w:szCs w:val="22"/>
    </w:rPr>
  </w:style>
  <w:style w:type="character" w:customStyle="1" w:styleId="affb">
    <w:name w:val="комментарий"/>
    <w:basedOn w:val="a6"/>
    <w:rsid w:val="0070448F"/>
    <w:rPr>
      <w:b/>
      <w:i/>
      <w:shd w:val="clear" w:color="auto" w:fill="FFFF99"/>
    </w:rPr>
  </w:style>
  <w:style w:type="paragraph" w:customStyle="1" w:styleId="02statia2">
    <w:name w:val="02statia2"/>
    <w:basedOn w:val="a5"/>
    <w:rsid w:val="0066200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3"/>
    <w:rsid w:val="00933693"/>
    <w:pPr>
      <w:numPr>
        <w:ilvl w:val="0"/>
        <w:numId w:val="0"/>
      </w:numPr>
      <w:tabs>
        <w:tab w:val="num" w:pos="1134"/>
      </w:tabs>
      <w:ind w:left="1134" w:hanging="1134"/>
    </w:pPr>
    <w:rPr>
      <w:bCs/>
      <w:sz w:val="22"/>
      <w:szCs w:val="22"/>
    </w:rPr>
  </w:style>
  <w:style w:type="paragraph" w:customStyle="1" w:styleId="a2">
    <w:name w:val="Подподпункт"/>
    <w:basedOn w:val="affc"/>
    <w:rsid w:val="00933693"/>
    <w:pPr>
      <w:numPr>
        <w:numId w:val="14"/>
      </w:numPr>
    </w:pPr>
  </w:style>
  <w:style w:type="paragraph" w:customStyle="1" w:styleId="affd">
    <w:name w:val="маркированный"/>
    <w:basedOn w:val="a5"/>
    <w:semiHidden/>
    <w:rsid w:val="00941400"/>
    <w:pPr>
      <w:tabs>
        <w:tab w:val="num" w:pos="1701"/>
      </w:tabs>
      <w:spacing w:line="360" w:lineRule="auto"/>
      <w:ind w:left="1701" w:hanging="567"/>
      <w:jc w:val="both"/>
    </w:pPr>
    <w:rPr>
      <w:bCs/>
      <w:snapToGrid w:val="0"/>
      <w:sz w:val="22"/>
      <w:szCs w:val="22"/>
    </w:rPr>
  </w:style>
  <w:style w:type="paragraph" w:customStyle="1" w:styleId="affe">
    <w:name w:val="Ариал"/>
    <w:basedOn w:val="a5"/>
    <w:link w:val="16"/>
    <w:rsid w:val="00741B1F"/>
    <w:pPr>
      <w:spacing w:before="120" w:after="120" w:line="360" w:lineRule="auto"/>
      <w:ind w:firstLine="851"/>
      <w:jc w:val="both"/>
    </w:pPr>
    <w:rPr>
      <w:rFonts w:ascii="Arial" w:hAnsi="Arial" w:cs="Arial"/>
    </w:rPr>
  </w:style>
  <w:style w:type="character" w:customStyle="1" w:styleId="16">
    <w:name w:val="Ариал Знак1"/>
    <w:basedOn w:val="a6"/>
    <w:link w:val="affe"/>
    <w:locked/>
    <w:rsid w:val="00741B1F"/>
    <w:rPr>
      <w:rFonts w:ascii="Arial" w:hAnsi="Arial" w:cs="Arial"/>
      <w:sz w:val="24"/>
      <w:szCs w:val="24"/>
      <w:lang w:val="ru-RU" w:eastAsia="ru-RU" w:bidi="ar-SA"/>
    </w:rPr>
  </w:style>
  <w:style w:type="paragraph" w:styleId="afff">
    <w:name w:val="List Paragraph"/>
    <w:basedOn w:val="a5"/>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5"/>
    <w:rsid w:val="00450864"/>
    <w:pPr>
      <w:numPr>
        <w:numId w:val="21"/>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0">
    <w:name w:val="Пункт б/н"/>
    <w:basedOn w:val="a5"/>
    <w:rsid w:val="00524711"/>
    <w:pPr>
      <w:tabs>
        <w:tab w:val="left" w:pos="1134"/>
      </w:tabs>
      <w:spacing w:line="360" w:lineRule="auto"/>
      <w:ind w:firstLine="567"/>
      <w:jc w:val="both"/>
    </w:pPr>
    <w:rPr>
      <w:bCs/>
      <w:snapToGrid w:val="0"/>
      <w:sz w:val="22"/>
      <w:szCs w:val="22"/>
    </w:rPr>
  </w:style>
  <w:style w:type="paragraph" w:customStyle="1" w:styleId="17">
    <w:name w:val="Обычный1"/>
    <w:link w:val="18"/>
    <w:rsid w:val="00354C76"/>
    <w:pPr>
      <w:widowControl w:val="0"/>
      <w:autoSpaceDE w:val="0"/>
      <w:autoSpaceDN w:val="0"/>
      <w:spacing w:before="120" w:after="120"/>
      <w:ind w:firstLine="567"/>
      <w:jc w:val="both"/>
    </w:pPr>
    <w:rPr>
      <w:szCs w:val="24"/>
    </w:rPr>
  </w:style>
  <w:style w:type="character" w:customStyle="1" w:styleId="18">
    <w:name w:val="Обычный1 Знак"/>
    <w:basedOn w:val="a6"/>
    <w:link w:val="17"/>
    <w:rsid w:val="00354C76"/>
    <w:rPr>
      <w:szCs w:val="24"/>
      <w:lang w:val="ru-RU" w:eastAsia="ru-RU" w:bidi="ar-SA"/>
    </w:rPr>
  </w:style>
  <w:style w:type="paragraph" w:customStyle="1" w:styleId="afff1">
    <w:name w:val="Ариал Таблица"/>
    <w:basedOn w:val="affe"/>
    <w:link w:val="afff2"/>
    <w:rsid w:val="00BD5E17"/>
    <w:pPr>
      <w:widowControl w:val="0"/>
      <w:adjustRightInd w:val="0"/>
      <w:spacing w:before="0" w:after="0" w:line="240" w:lineRule="auto"/>
      <w:ind w:firstLine="0"/>
      <w:textAlignment w:val="baseline"/>
    </w:pPr>
    <w:rPr>
      <w:szCs w:val="20"/>
    </w:rPr>
  </w:style>
  <w:style w:type="character" w:customStyle="1" w:styleId="afff2">
    <w:name w:val="Ариал Таблица Знак"/>
    <w:basedOn w:val="a6"/>
    <w:link w:val="afff1"/>
    <w:rsid w:val="00BD5E17"/>
    <w:rPr>
      <w:rFonts w:ascii="Arial" w:hAnsi="Arial" w:cs="Arial"/>
      <w:sz w:val="24"/>
      <w:lang w:val="ru-RU" w:eastAsia="ru-RU" w:bidi="ar-SA"/>
    </w:rPr>
  </w:style>
  <w:style w:type="paragraph" w:customStyle="1" w:styleId="afff3">
    <w:name w:val="АриалТабл"/>
    <w:basedOn w:val="affe"/>
    <w:rsid w:val="00213976"/>
    <w:pPr>
      <w:widowControl w:val="0"/>
      <w:adjustRightInd w:val="0"/>
      <w:spacing w:before="0" w:after="0" w:line="240" w:lineRule="auto"/>
      <w:ind w:firstLine="0"/>
      <w:textAlignment w:val="baseline"/>
    </w:pPr>
  </w:style>
  <w:style w:type="character" w:customStyle="1" w:styleId="aa">
    <w:name w:val="Верхний колонтитул Знак"/>
    <w:aliases w:val="Heder Знак,Titul Знак"/>
    <w:basedOn w:val="a6"/>
    <w:link w:val="a9"/>
    <w:uiPriority w:val="99"/>
    <w:locked/>
    <w:rsid w:val="00F60D29"/>
    <w:rPr>
      <w:rFonts w:ascii="Courier New" w:hAnsi="Courier New" w:cs="Courier New"/>
      <w:lang w:val="ru-RU" w:eastAsia="ru-RU" w:bidi="ar-SA"/>
    </w:rPr>
  </w:style>
  <w:style w:type="paragraph" w:styleId="afff4">
    <w:name w:val="endnote text"/>
    <w:basedOn w:val="a5"/>
    <w:semiHidden/>
    <w:rsid w:val="00F60D29"/>
    <w:rPr>
      <w:sz w:val="20"/>
      <w:szCs w:val="20"/>
    </w:rPr>
  </w:style>
  <w:style w:type="table" w:styleId="afff5">
    <w:name w:val="Table Grid"/>
    <w:basedOn w:val="a7"/>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6">
    <w:name w:val="Основной шрифт"/>
    <w:semiHidden/>
    <w:rsid w:val="00AA5740"/>
  </w:style>
  <w:style w:type="character" w:customStyle="1" w:styleId="afff7">
    <w:name w:val="Подпункт Знак"/>
    <w:basedOn w:val="a6"/>
    <w:rsid w:val="00B45FE8"/>
    <w:rPr>
      <w:sz w:val="28"/>
      <w:lang w:val="ru-RU" w:eastAsia="ru-RU" w:bidi="ar-SA"/>
    </w:rPr>
  </w:style>
  <w:style w:type="character" w:customStyle="1" w:styleId="FontStyle11">
    <w:name w:val="Font Style11"/>
    <w:basedOn w:val="a6"/>
    <w:rsid w:val="00E23408"/>
    <w:rPr>
      <w:rFonts w:ascii="Times New Roman" w:hAnsi="Times New Roman" w:cs="Times New Roman"/>
      <w:sz w:val="26"/>
      <w:szCs w:val="26"/>
    </w:rPr>
  </w:style>
  <w:style w:type="character" w:customStyle="1" w:styleId="211">
    <w:name w:val="Заголовок 2 Знак1"/>
    <w:basedOn w:val="a6"/>
    <w:rsid w:val="00184E02"/>
    <w:rPr>
      <w:b/>
      <w:snapToGrid w:val="0"/>
      <w:sz w:val="28"/>
      <w:lang w:val="ru-RU" w:eastAsia="ru-RU" w:bidi="ar-SA"/>
    </w:rPr>
  </w:style>
  <w:style w:type="character" w:customStyle="1" w:styleId="Sp1">
    <w:name w:val="Sp1 Знак Знак"/>
    <w:basedOn w:val="a6"/>
    <w:rsid w:val="000B5FB1"/>
    <w:rPr>
      <w:b/>
      <w:bCs/>
      <w:kern w:val="24"/>
      <w:sz w:val="24"/>
      <w:szCs w:val="24"/>
      <w:lang w:val="ru-RU" w:eastAsia="ru-RU" w:bidi="ar-SA"/>
    </w:rPr>
  </w:style>
  <w:style w:type="numbering" w:customStyle="1" w:styleId="10">
    <w:name w:val="Стиль1"/>
    <w:uiPriority w:val="99"/>
    <w:rsid w:val="009A46DC"/>
    <w:pPr>
      <w:numPr>
        <w:numId w:val="26"/>
      </w:numPr>
    </w:pPr>
  </w:style>
  <w:style w:type="numbering" w:customStyle="1" w:styleId="22">
    <w:name w:val="Стиль2"/>
    <w:uiPriority w:val="99"/>
    <w:rsid w:val="009A46DC"/>
    <w:pPr>
      <w:numPr>
        <w:numId w:val="27"/>
      </w:numPr>
    </w:pPr>
  </w:style>
  <w:style w:type="paragraph" w:customStyle="1" w:styleId="afff8">
    <w:name w:val="Стиль начало"/>
    <w:basedOn w:val="a5"/>
    <w:rsid w:val="00F739BB"/>
    <w:pPr>
      <w:spacing w:line="264" w:lineRule="auto"/>
    </w:pPr>
    <w:rPr>
      <w:sz w:val="28"/>
      <w:szCs w:val="20"/>
    </w:rPr>
  </w:style>
  <w:style w:type="paragraph" w:customStyle="1" w:styleId="Noeeu14">
    <w:name w:val="Noeeu14"/>
    <w:basedOn w:val="a5"/>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basedOn w:val="a6"/>
    <w:rsid w:val="009655A6"/>
    <w:rPr>
      <w:rFonts w:ascii="Times New Roman" w:hAnsi="Times New Roman" w:cs="Times New Roman"/>
      <w:sz w:val="26"/>
      <w:szCs w:val="26"/>
    </w:rPr>
  </w:style>
  <w:style w:type="character" w:customStyle="1" w:styleId="FontStyle57">
    <w:name w:val="Font Style57"/>
    <w:basedOn w:val="a6"/>
    <w:rsid w:val="009655A6"/>
    <w:rPr>
      <w:rFonts w:ascii="Times New Roman" w:hAnsi="Times New Roman" w:cs="Times New Roman"/>
      <w:b/>
      <w:bCs/>
      <w:sz w:val="20"/>
      <w:szCs w:val="20"/>
    </w:rPr>
  </w:style>
  <w:style w:type="paragraph" w:customStyle="1" w:styleId="Style20">
    <w:name w:val="Style20"/>
    <w:basedOn w:val="a5"/>
    <w:rsid w:val="009655A6"/>
    <w:pPr>
      <w:widowControl w:val="0"/>
      <w:autoSpaceDE w:val="0"/>
      <w:autoSpaceDN w:val="0"/>
      <w:adjustRightInd w:val="0"/>
    </w:pPr>
    <w:rPr>
      <w:rFonts w:ascii="Arial" w:eastAsia="Calibri" w:hAnsi="Arial"/>
    </w:rPr>
  </w:style>
  <w:style w:type="paragraph" w:customStyle="1" w:styleId="u">
    <w:name w:val="u"/>
    <w:basedOn w:val="a5"/>
    <w:rsid w:val="00E1290C"/>
    <w:pPr>
      <w:spacing w:before="100" w:beforeAutospacing="1" w:after="100" w:afterAutospacing="1"/>
    </w:pPr>
  </w:style>
  <w:style w:type="character" w:customStyle="1" w:styleId="12">
    <w:name w:val="Заголовок 1 Знак"/>
    <w:aliases w:val="Document Header1 Знак,H1 Знак1,H1 Знак Знак,Headi... Знак,Heading 1iz Знак,Б1 Знак,Б11 Знак,Введение... Знак,Заголовок параграфа (1.) Знак"/>
    <w:basedOn w:val="a6"/>
    <w:link w:val="11"/>
    <w:locked/>
    <w:rsid w:val="00E1290C"/>
    <w:rPr>
      <w:iCs/>
      <w:sz w:val="24"/>
      <w:szCs w:val="24"/>
    </w:rPr>
  </w:style>
  <w:style w:type="paragraph" w:customStyle="1" w:styleId="a0">
    <w:name w:val="АриалСписок"/>
    <w:basedOn w:val="a5"/>
    <w:rsid w:val="008512B4"/>
    <w:pPr>
      <w:widowControl w:val="0"/>
      <w:numPr>
        <w:numId w:val="32"/>
      </w:numPr>
      <w:tabs>
        <w:tab w:val="clear" w:pos="360"/>
        <w:tab w:val="num" w:pos="1571"/>
      </w:tabs>
      <w:adjustRightInd w:val="0"/>
      <w:ind w:left="1571"/>
      <w:jc w:val="both"/>
      <w:textAlignment w:val="baseline"/>
    </w:pPr>
    <w:rPr>
      <w:rFonts w:ascii="Arial" w:hAnsi="Arial" w:cs="Arial"/>
    </w:rPr>
  </w:style>
  <w:style w:type="paragraph" w:customStyle="1" w:styleId="afff9">
    <w:name w:val="Текст таблицы"/>
    <w:basedOn w:val="a5"/>
    <w:semiHidden/>
    <w:rsid w:val="00520853"/>
    <w:pPr>
      <w:spacing w:before="40" w:after="40"/>
      <w:ind w:left="57" w:right="57"/>
    </w:pPr>
    <w:rPr>
      <w:bCs/>
    </w:rPr>
  </w:style>
  <w:style w:type="paragraph" w:customStyle="1" w:styleId="a1">
    <w:name w:val="Пункт Знак"/>
    <w:basedOn w:val="a5"/>
    <w:rsid w:val="00C74287"/>
    <w:pPr>
      <w:numPr>
        <w:ilvl w:val="1"/>
        <w:numId w:val="33"/>
      </w:numPr>
      <w:tabs>
        <w:tab w:val="left" w:pos="851"/>
        <w:tab w:val="left" w:pos="1134"/>
      </w:tabs>
      <w:spacing w:line="360" w:lineRule="auto"/>
      <w:jc w:val="both"/>
    </w:pPr>
    <w:rPr>
      <w:snapToGrid w:val="0"/>
      <w:sz w:val="28"/>
      <w:szCs w:val="20"/>
    </w:rPr>
  </w:style>
  <w:style w:type="paragraph" w:customStyle="1" w:styleId="afffa">
    <w:name w:val="Подподподпункт"/>
    <w:basedOn w:val="a5"/>
    <w:rsid w:val="00C74287"/>
    <w:pPr>
      <w:tabs>
        <w:tab w:val="left" w:pos="1134"/>
        <w:tab w:val="num" w:pos="1576"/>
        <w:tab w:val="left" w:pos="1701"/>
      </w:tabs>
      <w:spacing w:line="360" w:lineRule="auto"/>
      <w:ind w:left="1576" w:hanging="1008"/>
      <w:jc w:val="both"/>
    </w:pPr>
    <w:rPr>
      <w:snapToGrid w:val="0"/>
      <w:sz w:val="28"/>
      <w:szCs w:val="20"/>
    </w:rPr>
  </w:style>
  <w:style w:type="paragraph" w:customStyle="1" w:styleId="1">
    <w:name w:val="Пункт1"/>
    <w:basedOn w:val="a5"/>
    <w:rsid w:val="00C74287"/>
    <w:pPr>
      <w:numPr>
        <w:numId w:val="33"/>
      </w:numPr>
      <w:spacing w:before="240" w:line="360" w:lineRule="auto"/>
      <w:jc w:val="center"/>
    </w:pPr>
    <w:rPr>
      <w:rFonts w:ascii="Arial" w:hAnsi="Arial"/>
      <w:b/>
      <w:snapToGrid w:val="0"/>
      <w:sz w:val="28"/>
      <w:szCs w:val="28"/>
    </w:rPr>
  </w:style>
  <w:style w:type="paragraph" w:styleId="afffb">
    <w:name w:val="Revision"/>
    <w:hidden/>
    <w:uiPriority w:val="99"/>
    <w:semiHidden/>
    <w:rsid w:val="002462BB"/>
    <w:rPr>
      <w:sz w:val="24"/>
      <w:szCs w:val="24"/>
    </w:rPr>
  </w:style>
  <w:style w:type="paragraph" w:customStyle="1" w:styleId="43">
    <w:name w:val="Пункт_4"/>
    <w:basedOn w:val="a5"/>
    <w:link w:val="44"/>
    <w:uiPriority w:val="99"/>
    <w:rsid w:val="00737DD2"/>
    <w:pPr>
      <w:tabs>
        <w:tab w:val="num" w:pos="2880"/>
      </w:tabs>
      <w:ind w:left="2880" w:hanging="360"/>
      <w:jc w:val="both"/>
    </w:pPr>
    <w:rPr>
      <w:sz w:val="28"/>
      <w:szCs w:val="28"/>
    </w:rPr>
  </w:style>
  <w:style w:type="character" w:customStyle="1" w:styleId="44">
    <w:name w:val="Пункт_4 Знак"/>
    <w:basedOn w:val="a6"/>
    <w:link w:val="43"/>
    <w:uiPriority w:val="99"/>
    <w:locked/>
    <w:rsid w:val="00737DD2"/>
    <w:rPr>
      <w:sz w:val="28"/>
      <w:szCs w:val="28"/>
    </w:rPr>
  </w:style>
  <w:style w:type="numbering" w:customStyle="1" w:styleId="40">
    <w:name w:val="Стиль4"/>
    <w:uiPriority w:val="99"/>
    <w:rsid w:val="00701CF4"/>
    <w:pPr>
      <w:numPr>
        <w:numId w:val="37"/>
      </w:numPr>
    </w:pPr>
  </w:style>
  <w:style w:type="character" w:customStyle="1" w:styleId="rvts30">
    <w:name w:val="rvts30"/>
    <w:basedOn w:val="a6"/>
    <w:rsid w:val="00A76BCB"/>
    <w:rPr>
      <w:rFonts w:ascii="Times New Roman" w:hAnsi="Times New Roman" w:cs="Times New Roman" w:hint="default"/>
      <w:sz w:val="22"/>
      <w:szCs w:val="22"/>
    </w:rPr>
  </w:style>
  <w:style w:type="paragraph" w:customStyle="1" w:styleId="afffc">
    <w:name w:val="Знак"/>
    <w:basedOn w:val="a5"/>
    <w:semiHidden/>
    <w:rsid w:val="00C94BA4"/>
    <w:pPr>
      <w:widowControl w:val="0"/>
      <w:tabs>
        <w:tab w:val="num" w:pos="360"/>
      </w:tabs>
      <w:adjustRightInd w:val="0"/>
      <w:spacing w:after="160" w:line="240" w:lineRule="exact"/>
      <w:jc w:val="both"/>
    </w:pPr>
    <w:rPr>
      <w:rFonts w:ascii="Verdana" w:hAnsi="Verdana" w:cs="Verdana"/>
      <w:sz w:val="20"/>
      <w:szCs w:val="20"/>
      <w:lang w:val="en-US" w:eastAsia="en-US"/>
    </w:rPr>
  </w:style>
  <w:style w:type="character" w:customStyle="1" w:styleId="rvts36">
    <w:name w:val="rvts36"/>
    <w:basedOn w:val="a6"/>
    <w:rsid w:val="00C94BA4"/>
    <w:rPr>
      <w:rFonts w:ascii="Times New Roman" w:hAnsi="Times New Roman" w:cs="Times New Roman" w:hint="default"/>
      <w:color w:val="000000"/>
      <w:sz w:val="22"/>
      <w:szCs w:val="22"/>
    </w:rPr>
  </w:style>
</w:styles>
</file>

<file path=word/webSettings.xml><?xml version="1.0" encoding="utf-8"?>
<w:webSettings xmlns:r="http://schemas.openxmlformats.org/officeDocument/2006/relationships" xmlns:w="http://schemas.openxmlformats.org/wordprocessingml/2006/main">
  <w:divs>
    <w:div w:id="677318460">
      <w:bodyDiv w:val="1"/>
      <w:marLeft w:val="0"/>
      <w:marRight w:val="0"/>
      <w:marTop w:val="0"/>
      <w:marBottom w:val="0"/>
      <w:divBdr>
        <w:top w:val="none" w:sz="0" w:space="0" w:color="auto"/>
        <w:left w:val="none" w:sz="0" w:space="0" w:color="auto"/>
        <w:bottom w:val="none" w:sz="0" w:space="0" w:color="auto"/>
        <w:right w:val="none" w:sz="0" w:space="0" w:color="auto"/>
      </w:divBdr>
    </w:div>
    <w:div w:id="1647314512">
      <w:bodyDiv w:val="1"/>
      <w:marLeft w:val="0"/>
      <w:marRight w:val="0"/>
      <w:marTop w:val="0"/>
      <w:marBottom w:val="0"/>
      <w:divBdr>
        <w:top w:val="none" w:sz="0" w:space="0" w:color="auto"/>
        <w:left w:val="none" w:sz="0" w:space="0" w:color="auto"/>
        <w:bottom w:val="none" w:sz="0" w:space="0" w:color="auto"/>
        <w:right w:val="none" w:sz="0" w:space="0" w:color="auto"/>
      </w:divBdr>
    </w:div>
  </w:divs>
  <w:doNotSaveAsSingleFile/>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13" Type="http://schemas.openxmlformats.org/officeDocument/2006/relationships/hyperlink" Target="http://zakupki.rosatom.ru/" TargetMode="External"/><Relationship Id="rId18" Type="http://schemas.openxmlformats.org/officeDocument/2006/relationships/hyperlink" Target="http://zakupki.rosatom.ru/" TargetMode="External"/><Relationship Id="rId26" Type="http://schemas.openxmlformats.org/officeDocument/2006/relationships/hyperlink" Target="http://services.fms.gov.ru/info-service.htm?sid=2000" TargetMode="External"/><Relationship Id="rId3" Type="http://schemas.openxmlformats.org/officeDocument/2006/relationships/settings" Target="settings.xml"/><Relationship Id="rId21" Type="http://schemas.openxmlformats.org/officeDocument/2006/relationships/header" Target="header2.xml"/><Relationship Id="rId7" Type="http://schemas.openxmlformats.org/officeDocument/2006/relationships/footer" Target="footer1.xml"/><Relationship Id="rId12" Type="http://schemas.openxmlformats.org/officeDocument/2006/relationships/hyperlink" Target="http://a-k-d.ru" TargetMode="External"/><Relationship Id="rId17" Type="http://schemas.openxmlformats.org/officeDocument/2006/relationships/hyperlink" Target="http://zakupki.rosatom.ru/" TargetMode="External"/><Relationship Id="rId25" Type="http://schemas.openxmlformats.org/officeDocument/2006/relationships/hyperlink" Target="http://zakupki.rosatom.ru" TargetMode="External"/><Relationship Id="rId2" Type="http://schemas.openxmlformats.org/officeDocument/2006/relationships/styles" Target="styles.xml"/><Relationship Id="rId16" Type="http://schemas.openxmlformats.org/officeDocument/2006/relationships/hyperlink" Target="http://zakupki.rosatom.ru/" TargetMode="External"/><Relationship Id="rId20" Type="http://schemas.openxmlformats.org/officeDocument/2006/relationships/hyperlink" Target="http://zakupki.rosatom.ru/"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zakupki.rosatom.ru" TargetMode="External"/><Relationship Id="rId24" Type="http://schemas.openxmlformats.org/officeDocument/2006/relationships/hyperlink" Target="http://a-k-d.ru/" TargetMode="External"/><Relationship Id="rId5" Type="http://schemas.openxmlformats.org/officeDocument/2006/relationships/footnotes" Target="footnotes.xml"/><Relationship Id="rId15" Type="http://schemas.openxmlformats.org/officeDocument/2006/relationships/hyperlink" Target="http://zakupki.rosatom.ru/" TargetMode="External"/><Relationship Id="rId23" Type="http://schemas.openxmlformats.org/officeDocument/2006/relationships/hyperlink" Target="mailto:zakupki@rosrao.ru" TargetMode="External"/><Relationship Id="rId28" Type="http://schemas.openxmlformats.org/officeDocument/2006/relationships/theme" Target="theme/theme1.xml"/><Relationship Id="rId10" Type="http://schemas.openxmlformats.org/officeDocument/2006/relationships/hyperlink" Target="mailto:zakupki@rosrao.ru" TargetMode="External"/><Relationship Id="rId19" Type="http://schemas.openxmlformats.org/officeDocument/2006/relationships/hyperlink" Target="http://zakupki.rosatom.ru/" TargetMode="Externa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hyperlink" Target="http://zakupki.rosatom.ru/" TargetMode="External"/><Relationship Id="rId22" Type="http://schemas.openxmlformats.org/officeDocument/2006/relationships/footer" Target="footer3.xml"/><Relationship Id="rId27"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159</TotalTime>
  <Pages>37</Pages>
  <Words>11645</Words>
  <Characters>85837</Characters>
  <Application>Microsoft Office Word</Application>
  <DocSecurity>0</DocSecurity>
  <Lines>715</Lines>
  <Paragraphs>194</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97288</CharactersWithSpaces>
  <SharedDoc>false</SharedDoc>
  <HLinks>
    <vt:vector size="288" baseType="variant">
      <vt:variant>
        <vt:i4>1835087</vt:i4>
      </vt:variant>
      <vt:variant>
        <vt:i4>288</vt:i4>
      </vt:variant>
      <vt:variant>
        <vt:i4>0</vt:i4>
      </vt:variant>
      <vt:variant>
        <vt:i4>5</vt:i4>
      </vt:variant>
      <vt:variant>
        <vt:lpwstr>http://services.fms.gov.ru/info-service.htm?sid=2000</vt:lpwstr>
      </vt:variant>
      <vt:variant>
        <vt:lpwstr/>
      </vt:variant>
      <vt:variant>
        <vt:i4>6684770</vt:i4>
      </vt:variant>
      <vt:variant>
        <vt:i4>285</vt:i4>
      </vt:variant>
      <vt:variant>
        <vt:i4>0</vt:i4>
      </vt:variant>
      <vt:variant>
        <vt:i4>5</vt:i4>
      </vt:variant>
      <vt:variant>
        <vt:lpwstr>http://zakupki.rosatom.ru/</vt:lpwstr>
      </vt:variant>
      <vt:variant>
        <vt:lpwstr/>
      </vt:variant>
      <vt:variant>
        <vt:i4>3212340</vt:i4>
      </vt:variant>
      <vt:variant>
        <vt:i4>219</vt:i4>
      </vt:variant>
      <vt:variant>
        <vt:i4>0</vt:i4>
      </vt:variant>
      <vt:variant>
        <vt:i4>5</vt:i4>
      </vt:variant>
      <vt:variant>
        <vt:lpwstr/>
      </vt:variant>
      <vt:variant>
        <vt:lpwstr>форма3</vt:lpwstr>
      </vt:variant>
      <vt:variant>
        <vt:i4>70975529</vt:i4>
      </vt:variant>
      <vt:variant>
        <vt:i4>216</vt:i4>
      </vt:variant>
      <vt:variant>
        <vt:i4>0</vt:i4>
      </vt:variant>
      <vt:variant>
        <vt:i4>5</vt:i4>
      </vt:variant>
      <vt:variant>
        <vt:lpwstr/>
      </vt:variant>
      <vt:variant>
        <vt:lpwstr>_Анкета_Участника_процедуры</vt:lpwstr>
      </vt:variant>
      <vt:variant>
        <vt:i4>7930983</vt:i4>
      </vt:variant>
      <vt:variant>
        <vt:i4>213</vt:i4>
      </vt:variant>
      <vt:variant>
        <vt:i4>0</vt:i4>
      </vt:variant>
      <vt:variant>
        <vt:i4>5</vt:i4>
      </vt:variant>
      <vt:variant>
        <vt:lpwstr/>
      </vt:variant>
      <vt:variant>
        <vt:lpwstr>_Письмо_о_подаче</vt:lpwstr>
      </vt:variant>
      <vt:variant>
        <vt:i4>73532433</vt:i4>
      </vt:variant>
      <vt:variant>
        <vt:i4>210</vt:i4>
      </vt:variant>
      <vt:variant>
        <vt:i4>0</vt:i4>
      </vt:variant>
      <vt:variant>
        <vt:i4>5</vt:i4>
      </vt:variant>
      <vt:variant>
        <vt:lpwstr/>
      </vt:variant>
      <vt:variant>
        <vt:lpwstr>_Справка_об_участии_в судебных разби</vt:lpwstr>
      </vt:variant>
      <vt:variant>
        <vt:i4>5308533</vt:i4>
      </vt:variant>
      <vt:variant>
        <vt:i4>207</vt:i4>
      </vt:variant>
      <vt:variant>
        <vt:i4>0</vt:i4>
      </vt:variant>
      <vt:variant>
        <vt:i4>5</vt:i4>
      </vt:variant>
      <vt:variant>
        <vt:lpwstr>mailto:zakupki@rosrao.ru</vt:lpwstr>
      </vt:variant>
      <vt:variant>
        <vt:lpwstr/>
      </vt:variant>
      <vt:variant>
        <vt:i4>6684770</vt:i4>
      </vt:variant>
      <vt:variant>
        <vt:i4>204</vt:i4>
      </vt:variant>
      <vt:variant>
        <vt:i4>0</vt:i4>
      </vt:variant>
      <vt:variant>
        <vt:i4>5</vt:i4>
      </vt:variant>
      <vt:variant>
        <vt:lpwstr>http://zakupki.rosatom.ru/</vt:lpwstr>
      </vt:variant>
      <vt:variant>
        <vt:lpwstr/>
      </vt:variant>
      <vt:variant>
        <vt:i4>6684770</vt:i4>
      </vt:variant>
      <vt:variant>
        <vt:i4>201</vt:i4>
      </vt:variant>
      <vt:variant>
        <vt:i4>0</vt:i4>
      </vt:variant>
      <vt:variant>
        <vt:i4>5</vt:i4>
      </vt:variant>
      <vt:variant>
        <vt:lpwstr>http://zakupki.rosatom.ru/</vt:lpwstr>
      </vt:variant>
      <vt:variant>
        <vt:lpwstr/>
      </vt:variant>
      <vt:variant>
        <vt:i4>6684770</vt:i4>
      </vt:variant>
      <vt:variant>
        <vt:i4>198</vt:i4>
      </vt:variant>
      <vt:variant>
        <vt:i4>0</vt:i4>
      </vt:variant>
      <vt:variant>
        <vt:i4>5</vt:i4>
      </vt:variant>
      <vt:variant>
        <vt:lpwstr>http://zakupki.rosatom.ru/</vt:lpwstr>
      </vt:variant>
      <vt:variant>
        <vt:lpwstr/>
      </vt:variant>
      <vt:variant>
        <vt:i4>6684770</vt:i4>
      </vt:variant>
      <vt:variant>
        <vt:i4>195</vt:i4>
      </vt:variant>
      <vt:variant>
        <vt:i4>0</vt:i4>
      </vt:variant>
      <vt:variant>
        <vt:i4>5</vt:i4>
      </vt:variant>
      <vt:variant>
        <vt:lpwstr>http://zakupki.rosatom.ru/</vt:lpwstr>
      </vt:variant>
      <vt:variant>
        <vt:lpwstr/>
      </vt:variant>
      <vt:variant>
        <vt:i4>7930911</vt:i4>
      </vt:variant>
      <vt:variant>
        <vt:i4>192</vt:i4>
      </vt:variant>
      <vt:variant>
        <vt:i4>0</vt:i4>
      </vt:variant>
      <vt:variant>
        <vt:i4>5</vt:i4>
      </vt:variant>
      <vt:variant>
        <vt:lpwstr/>
      </vt:variant>
      <vt:variant>
        <vt:lpwstr>_Заявка_о_подаче</vt:lpwstr>
      </vt:variant>
      <vt:variant>
        <vt:i4>6684770</vt:i4>
      </vt:variant>
      <vt:variant>
        <vt:i4>189</vt:i4>
      </vt:variant>
      <vt:variant>
        <vt:i4>0</vt:i4>
      </vt:variant>
      <vt:variant>
        <vt:i4>5</vt:i4>
      </vt:variant>
      <vt:variant>
        <vt:lpwstr>http://zakupki.rosatom.ru/</vt:lpwstr>
      </vt:variant>
      <vt:variant>
        <vt:lpwstr/>
      </vt:variant>
      <vt:variant>
        <vt:i4>7996438</vt:i4>
      </vt:variant>
      <vt:variant>
        <vt:i4>186</vt:i4>
      </vt:variant>
      <vt:variant>
        <vt:i4>0</vt:i4>
      </vt:variant>
      <vt:variant>
        <vt:i4>5</vt:i4>
      </vt:variant>
      <vt:variant>
        <vt:lpwstr/>
      </vt:variant>
      <vt:variant>
        <vt:lpwstr>_ИНФОРМАЦИОННАЯ_КАРТА_ЗАПРОСА</vt:lpwstr>
      </vt:variant>
      <vt:variant>
        <vt:i4>7996438</vt:i4>
      </vt:variant>
      <vt:variant>
        <vt:i4>183</vt:i4>
      </vt:variant>
      <vt:variant>
        <vt:i4>0</vt:i4>
      </vt:variant>
      <vt:variant>
        <vt:i4>5</vt:i4>
      </vt:variant>
      <vt:variant>
        <vt:lpwstr/>
      </vt:variant>
      <vt:variant>
        <vt:lpwstr>_ИНФОРМАЦИОННАЯ_КАРТА_ЗАПРОСА</vt:lpwstr>
      </vt:variant>
      <vt:variant>
        <vt:i4>6684770</vt:i4>
      </vt:variant>
      <vt:variant>
        <vt:i4>180</vt:i4>
      </vt:variant>
      <vt:variant>
        <vt:i4>0</vt:i4>
      </vt:variant>
      <vt:variant>
        <vt:i4>5</vt:i4>
      </vt:variant>
      <vt:variant>
        <vt:lpwstr>http://zakupki.rosatom.ru/</vt:lpwstr>
      </vt:variant>
      <vt:variant>
        <vt:lpwstr/>
      </vt:variant>
      <vt:variant>
        <vt:i4>6684770</vt:i4>
      </vt:variant>
      <vt:variant>
        <vt:i4>177</vt:i4>
      </vt:variant>
      <vt:variant>
        <vt:i4>0</vt:i4>
      </vt:variant>
      <vt:variant>
        <vt:i4>5</vt:i4>
      </vt:variant>
      <vt:variant>
        <vt:lpwstr>http://zakupki.rosatom.ru/</vt:lpwstr>
      </vt:variant>
      <vt:variant>
        <vt:lpwstr/>
      </vt:variant>
      <vt:variant>
        <vt:i4>6684770</vt:i4>
      </vt:variant>
      <vt:variant>
        <vt:i4>174</vt:i4>
      </vt:variant>
      <vt:variant>
        <vt:i4>0</vt:i4>
      </vt:variant>
      <vt:variant>
        <vt:i4>5</vt:i4>
      </vt:variant>
      <vt:variant>
        <vt:lpwstr>http://zakupki.rosatom.ru/</vt:lpwstr>
      </vt:variant>
      <vt:variant>
        <vt:lpwstr/>
      </vt:variant>
      <vt:variant>
        <vt:i4>6684770</vt:i4>
      </vt:variant>
      <vt:variant>
        <vt:i4>171</vt:i4>
      </vt:variant>
      <vt:variant>
        <vt:i4>0</vt:i4>
      </vt:variant>
      <vt:variant>
        <vt:i4>5</vt:i4>
      </vt:variant>
      <vt:variant>
        <vt:lpwstr>http://zakupki.rosatom.ru/</vt:lpwstr>
      </vt:variant>
      <vt:variant>
        <vt:lpwstr/>
      </vt:variant>
      <vt:variant>
        <vt:i4>6684770</vt:i4>
      </vt:variant>
      <vt:variant>
        <vt:i4>168</vt:i4>
      </vt:variant>
      <vt:variant>
        <vt:i4>0</vt:i4>
      </vt:variant>
      <vt:variant>
        <vt:i4>5</vt:i4>
      </vt:variant>
      <vt:variant>
        <vt:lpwstr>http://zakupki.rosatom.ru/</vt:lpwstr>
      </vt:variant>
      <vt:variant>
        <vt:lpwstr/>
      </vt:variant>
      <vt:variant>
        <vt:i4>5308533</vt:i4>
      </vt:variant>
      <vt:variant>
        <vt:i4>165</vt:i4>
      </vt:variant>
      <vt:variant>
        <vt:i4>0</vt:i4>
      </vt:variant>
      <vt:variant>
        <vt:i4>5</vt:i4>
      </vt:variant>
      <vt:variant>
        <vt:lpwstr>mailto:zakupki@rosrao.ru</vt:lpwstr>
      </vt:variant>
      <vt:variant>
        <vt:lpwstr/>
      </vt:variant>
      <vt:variant>
        <vt:i4>1048624</vt:i4>
      </vt:variant>
      <vt:variant>
        <vt:i4>158</vt:i4>
      </vt:variant>
      <vt:variant>
        <vt:i4>0</vt:i4>
      </vt:variant>
      <vt:variant>
        <vt:i4>5</vt:i4>
      </vt:variant>
      <vt:variant>
        <vt:lpwstr/>
      </vt:variant>
      <vt:variant>
        <vt:lpwstr>_Toc305659382</vt:lpwstr>
      </vt:variant>
      <vt:variant>
        <vt:i4>1048624</vt:i4>
      </vt:variant>
      <vt:variant>
        <vt:i4>152</vt:i4>
      </vt:variant>
      <vt:variant>
        <vt:i4>0</vt:i4>
      </vt:variant>
      <vt:variant>
        <vt:i4>5</vt:i4>
      </vt:variant>
      <vt:variant>
        <vt:lpwstr/>
      </vt:variant>
      <vt:variant>
        <vt:lpwstr>_Toc305659381</vt:lpwstr>
      </vt:variant>
      <vt:variant>
        <vt:i4>1048624</vt:i4>
      </vt:variant>
      <vt:variant>
        <vt:i4>146</vt:i4>
      </vt:variant>
      <vt:variant>
        <vt:i4>0</vt:i4>
      </vt:variant>
      <vt:variant>
        <vt:i4>5</vt:i4>
      </vt:variant>
      <vt:variant>
        <vt:lpwstr/>
      </vt:variant>
      <vt:variant>
        <vt:lpwstr>_Toc305659380</vt:lpwstr>
      </vt:variant>
      <vt:variant>
        <vt:i4>2031664</vt:i4>
      </vt:variant>
      <vt:variant>
        <vt:i4>140</vt:i4>
      </vt:variant>
      <vt:variant>
        <vt:i4>0</vt:i4>
      </vt:variant>
      <vt:variant>
        <vt:i4>5</vt:i4>
      </vt:variant>
      <vt:variant>
        <vt:lpwstr/>
      </vt:variant>
      <vt:variant>
        <vt:lpwstr>_Toc305659379</vt:lpwstr>
      </vt:variant>
      <vt:variant>
        <vt:i4>2031664</vt:i4>
      </vt:variant>
      <vt:variant>
        <vt:i4>134</vt:i4>
      </vt:variant>
      <vt:variant>
        <vt:i4>0</vt:i4>
      </vt:variant>
      <vt:variant>
        <vt:i4>5</vt:i4>
      </vt:variant>
      <vt:variant>
        <vt:lpwstr/>
      </vt:variant>
      <vt:variant>
        <vt:lpwstr>_Toc305659378</vt:lpwstr>
      </vt:variant>
      <vt:variant>
        <vt:i4>2031664</vt:i4>
      </vt:variant>
      <vt:variant>
        <vt:i4>128</vt:i4>
      </vt:variant>
      <vt:variant>
        <vt:i4>0</vt:i4>
      </vt:variant>
      <vt:variant>
        <vt:i4>5</vt:i4>
      </vt:variant>
      <vt:variant>
        <vt:lpwstr/>
      </vt:variant>
      <vt:variant>
        <vt:lpwstr>_Toc305659377</vt:lpwstr>
      </vt:variant>
      <vt:variant>
        <vt:i4>2031664</vt:i4>
      </vt:variant>
      <vt:variant>
        <vt:i4>122</vt:i4>
      </vt:variant>
      <vt:variant>
        <vt:i4>0</vt:i4>
      </vt:variant>
      <vt:variant>
        <vt:i4>5</vt:i4>
      </vt:variant>
      <vt:variant>
        <vt:lpwstr/>
      </vt:variant>
      <vt:variant>
        <vt:lpwstr>_Toc305659376</vt:lpwstr>
      </vt:variant>
      <vt:variant>
        <vt:i4>2031664</vt:i4>
      </vt:variant>
      <vt:variant>
        <vt:i4>116</vt:i4>
      </vt:variant>
      <vt:variant>
        <vt:i4>0</vt:i4>
      </vt:variant>
      <vt:variant>
        <vt:i4>5</vt:i4>
      </vt:variant>
      <vt:variant>
        <vt:lpwstr/>
      </vt:variant>
      <vt:variant>
        <vt:lpwstr>_Toc305659375</vt:lpwstr>
      </vt:variant>
      <vt:variant>
        <vt:i4>2031664</vt:i4>
      </vt:variant>
      <vt:variant>
        <vt:i4>110</vt:i4>
      </vt:variant>
      <vt:variant>
        <vt:i4>0</vt:i4>
      </vt:variant>
      <vt:variant>
        <vt:i4>5</vt:i4>
      </vt:variant>
      <vt:variant>
        <vt:lpwstr/>
      </vt:variant>
      <vt:variant>
        <vt:lpwstr>_Toc305659374</vt:lpwstr>
      </vt:variant>
      <vt:variant>
        <vt:i4>2031664</vt:i4>
      </vt:variant>
      <vt:variant>
        <vt:i4>104</vt:i4>
      </vt:variant>
      <vt:variant>
        <vt:i4>0</vt:i4>
      </vt:variant>
      <vt:variant>
        <vt:i4>5</vt:i4>
      </vt:variant>
      <vt:variant>
        <vt:lpwstr/>
      </vt:variant>
      <vt:variant>
        <vt:lpwstr>_Toc305659373</vt:lpwstr>
      </vt:variant>
      <vt:variant>
        <vt:i4>2031664</vt:i4>
      </vt:variant>
      <vt:variant>
        <vt:i4>98</vt:i4>
      </vt:variant>
      <vt:variant>
        <vt:i4>0</vt:i4>
      </vt:variant>
      <vt:variant>
        <vt:i4>5</vt:i4>
      </vt:variant>
      <vt:variant>
        <vt:lpwstr/>
      </vt:variant>
      <vt:variant>
        <vt:lpwstr>_Toc305659372</vt:lpwstr>
      </vt:variant>
      <vt:variant>
        <vt:i4>2031664</vt:i4>
      </vt:variant>
      <vt:variant>
        <vt:i4>92</vt:i4>
      </vt:variant>
      <vt:variant>
        <vt:i4>0</vt:i4>
      </vt:variant>
      <vt:variant>
        <vt:i4>5</vt:i4>
      </vt:variant>
      <vt:variant>
        <vt:lpwstr/>
      </vt:variant>
      <vt:variant>
        <vt:lpwstr>_Toc305659371</vt:lpwstr>
      </vt:variant>
      <vt:variant>
        <vt:i4>2031664</vt:i4>
      </vt:variant>
      <vt:variant>
        <vt:i4>86</vt:i4>
      </vt:variant>
      <vt:variant>
        <vt:i4>0</vt:i4>
      </vt:variant>
      <vt:variant>
        <vt:i4>5</vt:i4>
      </vt:variant>
      <vt:variant>
        <vt:lpwstr/>
      </vt:variant>
      <vt:variant>
        <vt:lpwstr>_Toc305659370</vt:lpwstr>
      </vt:variant>
      <vt:variant>
        <vt:i4>1966128</vt:i4>
      </vt:variant>
      <vt:variant>
        <vt:i4>80</vt:i4>
      </vt:variant>
      <vt:variant>
        <vt:i4>0</vt:i4>
      </vt:variant>
      <vt:variant>
        <vt:i4>5</vt:i4>
      </vt:variant>
      <vt:variant>
        <vt:lpwstr/>
      </vt:variant>
      <vt:variant>
        <vt:lpwstr>_Toc305659369</vt:lpwstr>
      </vt:variant>
      <vt:variant>
        <vt:i4>1966128</vt:i4>
      </vt:variant>
      <vt:variant>
        <vt:i4>74</vt:i4>
      </vt:variant>
      <vt:variant>
        <vt:i4>0</vt:i4>
      </vt:variant>
      <vt:variant>
        <vt:i4>5</vt:i4>
      </vt:variant>
      <vt:variant>
        <vt:lpwstr/>
      </vt:variant>
      <vt:variant>
        <vt:lpwstr>_Toc305659368</vt:lpwstr>
      </vt:variant>
      <vt:variant>
        <vt:i4>1966128</vt:i4>
      </vt:variant>
      <vt:variant>
        <vt:i4>68</vt:i4>
      </vt:variant>
      <vt:variant>
        <vt:i4>0</vt:i4>
      </vt:variant>
      <vt:variant>
        <vt:i4>5</vt:i4>
      </vt:variant>
      <vt:variant>
        <vt:lpwstr/>
      </vt:variant>
      <vt:variant>
        <vt:lpwstr>_Toc305659367</vt:lpwstr>
      </vt:variant>
      <vt:variant>
        <vt:i4>1966128</vt:i4>
      </vt:variant>
      <vt:variant>
        <vt:i4>62</vt:i4>
      </vt:variant>
      <vt:variant>
        <vt:i4>0</vt:i4>
      </vt:variant>
      <vt:variant>
        <vt:i4>5</vt:i4>
      </vt:variant>
      <vt:variant>
        <vt:lpwstr/>
      </vt:variant>
      <vt:variant>
        <vt:lpwstr>_Toc305659366</vt:lpwstr>
      </vt:variant>
      <vt:variant>
        <vt:i4>1966128</vt:i4>
      </vt:variant>
      <vt:variant>
        <vt:i4>56</vt:i4>
      </vt:variant>
      <vt:variant>
        <vt:i4>0</vt:i4>
      </vt:variant>
      <vt:variant>
        <vt:i4>5</vt:i4>
      </vt:variant>
      <vt:variant>
        <vt:lpwstr/>
      </vt:variant>
      <vt:variant>
        <vt:lpwstr>_Toc305659365</vt:lpwstr>
      </vt:variant>
      <vt:variant>
        <vt:i4>1966128</vt:i4>
      </vt:variant>
      <vt:variant>
        <vt:i4>50</vt:i4>
      </vt:variant>
      <vt:variant>
        <vt:i4>0</vt:i4>
      </vt:variant>
      <vt:variant>
        <vt:i4>5</vt:i4>
      </vt:variant>
      <vt:variant>
        <vt:lpwstr/>
      </vt:variant>
      <vt:variant>
        <vt:lpwstr>_Toc305659364</vt:lpwstr>
      </vt:variant>
      <vt:variant>
        <vt:i4>1966128</vt:i4>
      </vt:variant>
      <vt:variant>
        <vt:i4>44</vt:i4>
      </vt:variant>
      <vt:variant>
        <vt:i4>0</vt:i4>
      </vt:variant>
      <vt:variant>
        <vt:i4>5</vt:i4>
      </vt:variant>
      <vt:variant>
        <vt:lpwstr/>
      </vt:variant>
      <vt:variant>
        <vt:lpwstr>_Toc305659363</vt:lpwstr>
      </vt:variant>
      <vt:variant>
        <vt:i4>1966128</vt:i4>
      </vt:variant>
      <vt:variant>
        <vt:i4>38</vt:i4>
      </vt:variant>
      <vt:variant>
        <vt:i4>0</vt:i4>
      </vt:variant>
      <vt:variant>
        <vt:i4>5</vt:i4>
      </vt:variant>
      <vt:variant>
        <vt:lpwstr/>
      </vt:variant>
      <vt:variant>
        <vt:lpwstr>_Toc305659362</vt:lpwstr>
      </vt:variant>
      <vt:variant>
        <vt:i4>1966128</vt:i4>
      </vt:variant>
      <vt:variant>
        <vt:i4>32</vt:i4>
      </vt:variant>
      <vt:variant>
        <vt:i4>0</vt:i4>
      </vt:variant>
      <vt:variant>
        <vt:i4>5</vt:i4>
      </vt:variant>
      <vt:variant>
        <vt:lpwstr/>
      </vt:variant>
      <vt:variant>
        <vt:lpwstr>_Toc305659361</vt:lpwstr>
      </vt:variant>
      <vt:variant>
        <vt:i4>1966128</vt:i4>
      </vt:variant>
      <vt:variant>
        <vt:i4>26</vt:i4>
      </vt:variant>
      <vt:variant>
        <vt:i4>0</vt:i4>
      </vt:variant>
      <vt:variant>
        <vt:i4>5</vt:i4>
      </vt:variant>
      <vt:variant>
        <vt:lpwstr/>
      </vt:variant>
      <vt:variant>
        <vt:lpwstr>_Toc305659360</vt:lpwstr>
      </vt:variant>
      <vt:variant>
        <vt:i4>1900592</vt:i4>
      </vt:variant>
      <vt:variant>
        <vt:i4>20</vt:i4>
      </vt:variant>
      <vt:variant>
        <vt:i4>0</vt:i4>
      </vt:variant>
      <vt:variant>
        <vt:i4>5</vt:i4>
      </vt:variant>
      <vt:variant>
        <vt:lpwstr/>
      </vt:variant>
      <vt:variant>
        <vt:lpwstr>_Toc305659359</vt:lpwstr>
      </vt:variant>
      <vt:variant>
        <vt:i4>1900592</vt:i4>
      </vt:variant>
      <vt:variant>
        <vt:i4>14</vt:i4>
      </vt:variant>
      <vt:variant>
        <vt:i4>0</vt:i4>
      </vt:variant>
      <vt:variant>
        <vt:i4>5</vt:i4>
      </vt:variant>
      <vt:variant>
        <vt:lpwstr/>
      </vt:variant>
      <vt:variant>
        <vt:lpwstr>_Toc305659358</vt:lpwstr>
      </vt:variant>
      <vt:variant>
        <vt:i4>1900592</vt:i4>
      </vt:variant>
      <vt:variant>
        <vt:i4>8</vt:i4>
      </vt:variant>
      <vt:variant>
        <vt:i4>0</vt:i4>
      </vt:variant>
      <vt:variant>
        <vt:i4>5</vt:i4>
      </vt:variant>
      <vt:variant>
        <vt:lpwstr/>
      </vt:variant>
      <vt:variant>
        <vt:lpwstr>_Toc305659357</vt:lpwstr>
      </vt:variant>
      <vt:variant>
        <vt:i4>1900592</vt:i4>
      </vt:variant>
      <vt:variant>
        <vt:i4>2</vt:i4>
      </vt:variant>
      <vt:variant>
        <vt:i4>0</vt:i4>
      </vt:variant>
      <vt:variant>
        <vt:i4>5</vt:i4>
      </vt:variant>
      <vt:variant>
        <vt:lpwstr/>
      </vt:variant>
      <vt:variant>
        <vt:lpwstr>_Toc305659356</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subject/>
  <dc:creator>7001</dc:creator>
  <cp:keywords/>
  <cp:lastModifiedBy>potoroca</cp:lastModifiedBy>
  <cp:revision>12</cp:revision>
  <cp:lastPrinted>2011-10-13T10:27:00Z</cp:lastPrinted>
  <dcterms:created xsi:type="dcterms:W3CDTF">2011-10-11T07:54:00Z</dcterms:created>
  <dcterms:modified xsi:type="dcterms:W3CDTF">2011-10-13T10:28:00Z</dcterms:modified>
</cp:coreProperties>
</file>