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B66" w:rsidRPr="002410D5" w:rsidRDefault="00B11B66" w:rsidP="00B11B66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B11B66" w:rsidRPr="002410D5" w:rsidRDefault="00B11B66" w:rsidP="00B11B6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B11B66" w:rsidRPr="00CB63EC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и</w:t>
      </w:r>
      <w:r w:rsidRPr="00BE601D">
        <w:rPr>
          <w:b/>
          <w:i/>
          <w:sz w:val="28"/>
          <w:szCs w:val="28"/>
        </w:rPr>
        <w:t>змерител</w:t>
      </w:r>
      <w:r>
        <w:rPr>
          <w:b/>
          <w:i/>
          <w:sz w:val="28"/>
          <w:szCs w:val="28"/>
        </w:rPr>
        <w:t>я</w:t>
      </w:r>
      <w:r w:rsidRPr="00BE601D">
        <w:rPr>
          <w:b/>
          <w:i/>
          <w:sz w:val="28"/>
          <w:szCs w:val="28"/>
        </w:rPr>
        <w:t xml:space="preserve"> панорамн</w:t>
      </w:r>
      <w:r>
        <w:rPr>
          <w:b/>
          <w:i/>
          <w:sz w:val="28"/>
          <w:szCs w:val="28"/>
        </w:rPr>
        <w:t>ого</w:t>
      </w:r>
      <w:r w:rsidRPr="00BE601D">
        <w:rPr>
          <w:b/>
          <w:i/>
          <w:sz w:val="28"/>
          <w:szCs w:val="28"/>
        </w:rPr>
        <w:t xml:space="preserve"> КСВН и ослабления Р2-МВМ-37 с поверкой</w:t>
      </w:r>
      <w:r w:rsidRPr="000F0C59">
        <w:rPr>
          <w:b/>
          <w:i/>
          <w:sz w:val="28"/>
          <w:szCs w:val="28"/>
        </w:rPr>
        <w:t>.</w:t>
      </w:r>
    </w:p>
    <w:p w:rsidR="00B11B66" w:rsidRPr="007A718B" w:rsidRDefault="00B11B66" w:rsidP="001F701D">
      <w:pPr>
        <w:tabs>
          <w:tab w:val="left" w:pos="1134"/>
        </w:tabs>
        <w:spacing w:line="360" w:lineRule="auto"/>
        <w:ind w:left="928"/>
        <w:jc w:val="both"/>
        <w:rPr>
          <w:i/>
          <w:spacing w:val="-6"/>
          <w:sz w:val="20"/>
          <w:szCs w:val="20"/>
          <w:highlight w:val="yellow"/>
        </w:rPr>
      </w:pPr>
      <w:r w:rsidRPr="007A718B">
        <w:rPr>
          <w:i/>
          <w:sz w:val="20"/>
          <w:szCs w:val="20"/>
        </w:rPr>
        <w:t xml:space="preserve"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необходимости обеспечения взаимодействия и совместимости с приобретенным оборудованием для выполнения технологических процессов и непрерывности производственного цикла, в соответствии с ЕОСЗ п.12.2.2 Б. 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B11B66" w:rsidRPr="002410D5" w:rsidRDefault="00B11B66" w:rsidP="00B11B66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B11B66" w:rsidRPr="002410D5" w:rsidRDefault="00B11B66" w:rsidP="00B11B66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B11B66" w:rsidRPr="002410D5" w:rsidRDefault="00B11B66" w:rsidP="00B11B66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B11B66" w:rsidRPr="002410D5" w:rsidRDefault="00B11B66" w:rsidP="00B11B66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B11B66" w:rsidRPr="002410D5" w:rsidRDefault="00B11B66" w:rsidP="00B11B66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B11B66" w:rsidRPr="00DA7311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и</w:t>
      </w:r>
      <w:r w:rsidRPr="00BE601D">
        <w:rPr>
          <w:b/>
          <w:i/>
          <w:sz w:val="28"/>
          <w:szCs w:val="28"/>
        </w:rPr>
        <w:t>змерител</w:t>
      </w:r>
      <w:r>
        <w:rPr>
          <w:b/>
          <w:i/>
          <w:sz w:val="28"/>
          <w:szCs w:val="28"/>
        </w:rPr>
        <w:t>ь</w:t>
      </w:r>
      <w:r w:rsidRPr="00BE601D">
        <w:rPr>
          <w:b/>
          <w:i/>
          <w:sz w:val="28"/>
          <w:szCs w:val="28"/>
        </w:rPr>
        <w:t xml:space="preserve"> панорамн</w:t>
      </w:r>
      <w:r>
        <w:rPr>
          <w:b/>
          <w:i/>
          <w:sz w:val="28"/>
          <w:szCs w:val="28"/>
        </w:rPr>
        <w:t>ый</w:t>
      </w:r>
      <w:r w:rsidRPr="00BE601D">
        <w:rPr>
          <w:b/>
          <w:i/>
          <w:sz w:val="28"/>
          <w:szCs w:val="28"/>
        </w:rPr>
        <w:t xml:space="preserve"> КСВН и ослабления Р2-МВМ-37 с поверкой</w:t>
      </w:r>
      <w:r w:rsidRPr="000F0C59">
        <w:rPr>
          <w:b/>
          <w:i/>
          <w:sz w:val="28"/>
          <w:szCs w:val="28"/>
        </w:rPr>
        <w:t>.</w:t>
      </w:r>
    </w:p>
    <w:p w:rsidR="00B11B66" w:rsidRPr="002410D5" w:rsidRDefault="00B11B66" w:rsidP="00B11B66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11B66" w:rsidRPr="002410D5" w:rsidRDefault="00B11B66" w:rsidP="00B11B66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11B66" w:rsidRPr="002410D5" w:rsidRDefault="00B11B66" w:rsidP="00B11B66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11B66" w:rsidRPr="002410D5" w:rsidRDefault="00B11B66" w:rsidP="00B11B66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1B66" w:rsidRPr="002410D5" w:rsidRDefault="00B11B66" w:rsidP="00B11B6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F5E8B">
        <w:rPr>
          <w:b/>
          <w:color w:val="FF0000"/>
          <w:sz w:val="28"/>
          <w:szCs w:val="28"/>
        </w:rPr>
        <w:t>4</w:t>
      </w:r>
      <w:r>
        <w:rPr>
          <w:b/>
          <w:color w:val="FF0000"/>
          <w:sz w:val="28"/>
          <w:szCs w:val="28"/>
        </w:rPr>
        <w:t xml:space="preserve"> </w:t>
      </w:r>
      <w:r w:rsidRPr="00CF5E8B">
        <w:rPr>
          <w:b/>
          <w:color w:val="FF0000"/>
          <w:sz w:val="28"/>
          <w:szCs w:val="28"/>
        </w:rPr>
        <w:t>672</w:t>
      </w:r>
      <w:r>
        <w:rPr>
          <w:b/>
          <w:color w:val="FF0000"/>
          <w:sz w:val="28"/>
          <w:szCs w:val="28"/>
        </w:rPr>
        <w:t xml:space="preserve"> </w:t>
      </w:r>
      <w:r w:rsidRPr="00CF5E8B">
        <w:rPr>
          <w:b/>
          <w:color w:val="FF0000"/>
          <w:sz w:val="28"/>
          <w:szCs w:val="28"/>
        </w:rPr>
        <w:t>800,00</w:t>
      </w:r>
      <w:r w:rsidRPr="002410D5">
        <w:rPr>
          <w:sz w:val="28"/>
          <w:szCs w:val="28"/>
        </w:rPr>
        <w:t xml:space="preserve">, включая НДС </w:t>
      </w:r>
    </w:p>
    <w:p w:rsidR="00B11B66" w:rsidRPr="002410D5" w:rsidRDefault="00B11B66" w:rsidP="00B11B6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CF5E8B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CF5E8B">
        <w:rPr>
          <w:b/>
          <w:color w:val="FF0000"/>
          <w:sz w:val="28"/>
          <w:szCs w:val="28"/>
        </w:rPr>
        <w:t>960</w:t>
      </w:r>
      <w:r>
        <w:rPr>
          <w:b/>
          <w:color w:val="FF0000"/>
          <w:sz w:val="28"/>
          <w:szCs w:val="28"/>
        </w:rPr>
        <w:t xml:space="preserve"> </w:t>
      </w:r>
      <w:r w:rsidRPr="00CF5E8B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B11B66" w:rsidRPr="002410D5" w:rsidRDefault="00B11B66" w:rsidP="00B11B6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B11B66" w:rsidRPr="002410D5" w:rsidRDefault="00B11B66" w:rsidP="00B11B6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11B66" w:rsidRPr="002410D5" w:rsidRDefault="00B11B66" w:rsidP="00B11B66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B11B66" w:rsidRPr="002410D5" w:rsidRDefault="00B11B66" w:rsidP="00B11B6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11B66" w:rsidRPr="00720851" w:rsidRDefault="00B11B66" w:rsidP="00B11B66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B11B66" w:rsidRPr="002410D5" w:rsidRDefault="00B11B66" w:rsidP="00B11B66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15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22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29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B11B66" w:rsidRPr="002410D5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B11B66" w:rsidRPr="00990E09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B11B66" w:rsidRPr="001C5892" w:rsidRDefault="00B11B66" w:rsidP="00B11B66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B11B66" w:rsidRPr="001C5892" w:rsidRDefault="00B11B66" w:rsidP="00B11B66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B11B66" w:rsidRPr="009D5813" w:rsidRDefault="00B11B66" w:rsidP="00B11B66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B11B66" w:rsidRPr="00B44A9E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B11B66" w:rsidRPr="00B44A9E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B11B66" w:rsidRPr="0048246A" w:rsidRDefault="00B11B66" w:rsidP="00B11B6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11B66" w:rsidRPr="0048246A" w:rsidRDefault="00B11B66" w:rsidP="00B11B6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1B66" w:rsidRDefault="00B11B66" w:rsidP="00B11B66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B11B66" w:rsidRPr="00B44A9E" w:rsidRDefault="00B11B66" w:rsidP="00B11B66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31FE" w:rsidRDefault="004D31FE"/>
    <w:sectPr w:rsidR="004D31FE" w:rsidSect="004D3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11B66"/>
    <w:rsid w:val="001F701D"/>
    <w:rsid w:val="003C287F"/>
    <w:rsid w:val="004D31FE"/>
    <w:rsid w:val="00B11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1B66"/>
    <w:rPr>
      <w:color w:val="0000FF"/>
      <w:u w:val="single"/>
    </w:rPr>
  </w:style>
  <w:style w:type="paragraph" w:styleId="a4">
    <w:name w:val="List Continue"/>
    <w:basedOn w:val="a"/>
    <w:rsid w:val="00B11B66"/>
    <w:pPr>
      <w:spacing w:after="120"/>
      <w:ind w:left="283"/>
    </w:pPr>
  </w:style>
  <w:style w:type="paragraph" w:customStyle="1" w:styleId="-6">
    <w:name w:val="Пункт-6"/>
    <w:basedOn w:val="a"/>
    <w:rsid w:val="00B11B66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976</Words>
  <Characters>5568</Characters>
  <Application>Microsoft Office Word</Application>
  <DocSecurity>0</DocSecurity>
  <Lines>46</Lines>
  <Paragraphs>13</Paragraphs>
  <ScaleCrop>false</ScaleCrop>
  <Company>o27</Company>
  <LinksUpToDate>false</LinksUpToDate>
  <CharactersWithSpaces>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2</cp:revision>
  <dcterms:created xsi:type="dcterms:W3CDTF">2015-04-07T10:23:00Z</dcterms:created>
  <dcterms:modified xsi:type="dcterms:W3CDTF">2015-04-07T10:41:00Z</dcterms:modified>
</cp:coreProperties>
</file>