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9B1" w:rsidRPr="003F6C63" w:rsidRDefault="006949B1" w:rsidP="006949B1">
      <w:pPr>
        <w:jc w:val="center"/>
        <w:outlineLvl w:val="0"/>
        <w:rPr>
          <w:b/>
        </w:rPr>
      </w:pPr>
      <w:bookmarkStart w:id="0" w:name="_Toc358184899"/>
      <w:r w:rsidRPr="003F6C63">
        <w:rPr>
          <w:b/>
        </w:rPr>
        <w:t>ИЗВЕЩЕНИЕ О ПРОВЕДЕНИИ ЗАПРОСА ЦЕН</w:t>
      </w:r>
      <w:bookmarkEnd w:id="0"/>
    </w:p>
    <w:p w:rsidR="006949B1" w:rsidRPr="003F6C63" w:rsidRDefault="006949B1" w:rsidP="006949B1">
      <w:pPr>
        <w:tabs>
          <w:tab w:val="left" w:pos="1134"/>
        </w:tabs>
        <w:ind w:firstLine="709"/>
        <w:jc w:val="center"/>
      </w:pPr>
    </w:p>
    <w:p w:rsidR="006949B1" w:rsidRPr="003F6C63" w:rsidRDefault="006949B1" w:rsidP="006949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>Форма и способ процедуры закупки: Открытый запрос цен в электронной форме.</w:t>
      </w:r>
    </w:p>
    <w:p w:rsidR="006949B1" w:rsidRPr="003F6C63" w:rsidRDefault="006949B1" w:rsidP="006949B1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3F6C63">
        <w:t xml:space="preserve">Заказчик: </w:t>
      </w:r>
      <w:r w:rsidRPr="003F6C63">
        <w:rPr>
          <w:bCs/>
          <w:shd w:val="clear" w:color="auto" w:fill="FFFFFF"/>
        </w:rPr>
        <w:t>ОАО «Головной институт «ВНИПИЭТ».</w:t>
      </w:r>
    </w:p>
    <w:p w:rsidR="006949B1" w:rsidRPr="003F6C63" w:rsidRDefault="006949B1" w:rsidP="006949B1">
      <w:pPr>
        <w:tabs>
          <w:tab w:val="left" w:pos="1134"/>
        </w:tabs>
        <w:suppressAutoHyphens/>
        <w:ind w:left="709"/>
        <w:contextualSpacing/>
        <w:jc w:val="both"/>
      </w:pPr>
      <w:r w:rsidRPr="003F6C63">
        <w:t>Место нахождения: 197183, Санкт-Петербург, ул. Савушкина, д. 82</w:t>
      </w:r>
    </w:p>
    <w:p w:rsidR="006949B1" w:rsidRPr="003F6C63" w:rsidRDefault="006949B1" w:rsidP="006949B1">
      <w:pPr>
        <w:suppressAutoHyphens/>
        <w:ind w:firstLine="709"/>
        <w:jc w:val="both"/>
      </w:pPr>
      <w:r w:rsidRPr="003F6C63">
        <w:t>Почтовый адрес: 197183, Санкт-Петербург, ул. Савушкина, д. 82</w:t>
      </w:r>
    </w:p>
    <w:p w:rsidR="006949B1" w:rsidRPr="003F6C63" w:rsidRDefault="006949B1" w:rsidP="006949B1">
      <w:pPr>
        <w:tabs>
          <w:tab w:val="left" w:pos="1134"/>
        </w:tabs>
        <w:ind w:firstLine="709"/>
        <w:contextualSpacing/>
        <w:jc w:val="both"/>
      </w:pPr>
      <w:r w:rsidRPr="003F6C63">
        <w:t xml:space="preserve">Тел./факс, </w:t>
      </w:r>
      <w:proofErr w:type="spellStart"/>
      <w:r w:rsidRPr="003F6C63">
        <w:t>эл</w:t>
      </w:r>
      <w:proofErr w:type="spellEnd"/>
      <w:r w:rsidRPr="003F6C63">
        <w:t xml:space="preserve">. почта: тел. (812) 430-03-18, факс (812) 458-78-59, </w:t>
      </w:r>
      <w:hyperlink r:id="rId5" w:history="1">
        <w:r w:rsidRPr="003F6C63">
          <w:rPr>
            <w:rStyle w:val="a3"/>
          </w:rPr>
          <w:t>zakupki@givnipiet.ru</w:t>
        </w:r>
      </w:hyperlink>
    </w:p>
    <w:p w:rsidR="006949B1" w:rsidRPr="003F6C63" w:rsidRDefault="006949B1" w:rsidP="006949B1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</w:pPr>
      <w:r w:rsidRPr="003F6C63">
        <w:t xml:space="preserve">Организатор запроса цен: </w:t>
      </w:r>
      <w:r w:rsidRPr="003F6C63">
        <w:rPr>
          <w:bCs/>
          <w:shd w:val="clear" w:color="auto" w:fill="FFFFFF"/>
        </w:rPr>
        <w:t>ОАО «Головной институт «ВНИПИЭТ».</w:t>
      </w:r>
    </w:p>
    <w:p w:rsidR="006949B1" w:rsidRPr="003F6C63" w:rsidRDefault="006949B1" w:rsidP="006949B1">
      <w:pPr>
        <w:tabs>
          <w:tab w:val="left" w:pos="1134"/>
          <w:tab w:val="left" w:pos="1276"/>
        </w:tabs>
        <w:suppressAutoHyphens/>
        <w:ind w:firstLine="709"/>
        <w:contextualSpacing/>
        <w:jc w:val="both"/>
      </w:pPr>
      <w:r w:rsidRPr="003F6C63">
        <w:t>Место нахождения: 197183, Санкт-Петербург, ул. Савушкина, д. 82</w:t>
      </w:r>
    </w:p>
    <w:p w:rsidR="006949B1" w:rsidRPr="003F6C63" w:rsidRDefault="006949B1" w:rsidP="006949B1">
      <w:pPr>
        <w:tabs>
          <w:tab w:val="left" w:pos="1276"/>
        </w:tabs>
        <w:suppressAutoHyphens/>
        <w:ind w:firstLine="709"/>
        <w:jc w:val="both"/>
      </w:pPr>
      <w:r w:rsidRPr="003F6C63">
        <w:t>Почтовый адрес: 197183, Санкт-Петербург, ул. Савушкина, д. 82</w:t>
      </w:r>
    </w:p>
    <w:p w:rsidR="006949B1" w:rsidRPr="003F6C63" w:rsidRDefault="006949B1" w:rsidP="006949B1">
      <w:pPr>
        <w:tabs>
          <w:tab w:val="left" w:pos="1134"/>
          <w:tab w:val="left" w:pos="1276"/>
        </w:tabs>
        <w:ind w:firstLine="709"/>
        <w:contextualSpacing/>
        <w:jc w:val="both"/>
      </w:pPr>
      <w:r w:rsidRPr="003F6C63">
        <w:t xml:space="preserve">Тел./факс, </w:t>
      </w:r>
      <w:proofErr w:type="spellStart"/>
      <w:r w:rsidRPr="003F6C63">
        <w:t>эл</w:t>
      </w:r>
      <w:proofErr w:type="spellEnd"/>
      <w:r w:rsidRPr="003F6C63">
        <w:t xml:space="preserve">. почта: тел. (812) 430-03-18, факс (812) 458-78-59, </w:t>
      </w:r>
      <w:hyperlink r:id="rId6" w:history="1">
        <w:r w:rsidRPr="003F6C63">
          <w:rPr>
            <w:rStyle w:val="a3"/>
          </w:rPr>
          <w:t>zakupki@givnipiet.ru</w:t>
        </w:r>
      </w:hyperlink>
    </w:p>
    <w:p w:rsidR="006949B1" w:rsidRPr="003F6C63" w:rsidRDefault="006949B1" w:rsidP="006949B1">
      <w:pPr>
        <w:tabs>
          <w:tab w:val="left" w:pos="1134"/>
        </w:tabs>
        <w:ind w:firstLine="709"/>
        <w:contextualSpacing/>
        <w:jc w:val="both"/>
      </w:pPr>
      <w:r w:rsidRPr="003F6C63">
        <w:t xml:space="preserve">Контактное лицо: Антонова Анна Юрьевна т. (812) 430-03-18, факс (812) 458-78-59, </w:t>
      </w:r>
      <w:hyperlink r:id="rId7" w:history="1">
        <w:r w:rsidRPr="003F6C63">
          <w:rPr>
            <w:rStyle w:val="a3"/>
          </w:rPr>
          <w:t>zakupki@givnipiet.ru</w:t>
        </w:r>
      </w:hyperlink>
      <w:r w:rsidRPr="003F6C63">
        <w:t xml:space="preserve">, по вопросам </w:t>
      </w:r>
      <w:r>
        <w:t xml:space="preserve">изготовляемых и </w:t>
      </w:r>
      <w:r w:rsidRPr="003F6C63">
        <w:t xml:space="preserve">поставляемых товаров </w:t>
      </w:r>
      <w:r w:rsidRPr="000D47E6">
        <w:t>Николаев Лев Юрьевич</w:t>
      </w:r>
      <w:r>
        <w:t>,</w:t>
      </w:r>
      <w:r w:rsidRPr="000D47E6">
        <w:t xml:space="preserve"> т. (812) 458-78-51.</w:t>
      </w:r>
    </w:p>
    <w:p w:rsidR="006949B1" w:rsidRPr="0029774C" w:rsidRDefault="006949B1" w:rsidP="006949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F6C63">
        <w:t xml:space="preserve">Предмет договора: </w:t>
      </w:r>
      <w:r w:rsidRPr="0029774C">
        <w:rPr>
          <w:b/>
        </w:rPr>
        <w:t xml:space="preserve">Изготовление и поставку металлических </w:t>
      </w:r>
      <w:proofErr w:type="gramStart"/>
      <w:r w:rsidRPr="0029774C">
        <w:rPr>
          <w:b/>
        </w:rPr>
        <w:t>элементов камер участков комплекса изготовления</w:t>
      </w:r>
      <w:proofErr w:type="gramEnd"/>
      <w:r w:rsidRPr="0029774C">
        <w:rPr>
          <w:b/>
        </w:rPr>
        <w:t xml:space="preserve"> МОКС ТВС.</w:t>
      </w:r>
    </w:p>
    <w:p w:rsidR="006949B1" w:rsidRPr="003F6C63" w:rsidRDefault="006949B1" w:rsidP="006949B1">
      <w:pPr>
        <w:tabs>
          <w:tab w:val="left" w:pos="1134"/>
        </w:tabs>
        <w:ind w:firstLine="709"/>
        <w:contextualSpacing/>
        <w:jc w:val="both"/>
      </w:pPr>
      <w:r w:rsidRPr="003F6C63">
        <w:t xml:space="preserve">Состав и объем товара: </w:t>
      </w:r>
      <w:r w:rsidRPr="00FB573E">
        <w:t>все необходимые сведения приведены в документации по запросу цен.</w:t>
      </w:r>
    </w:p>
    <w:p w:rsidR="006949B1" w:rsidRPr="003F6C63" w:rsidRDefault="006949B1" w:rsidP="006949B1">
      <w:pPr>
        <w:tabs>
          <w:tab w:val="left" w:pos="1134"/>
        </w:tabs>
        <w:ind w:firstLine="709"/>
        <w:contextualSpacing/>
        <w:jc w:val="both"/>
      </w:pPr>
      <w:r w:rsidRPr="007A22DC">
        <w:t>Срок изготовления и поставки товара: в течение 10 календарных дней</w:t>
      </w:r>
      <w:r w:rsidRPr="007A22DC">
        <w:rPr>
          <w:sz w:val="20"/>
        </w:rPr>
        <w:t xml:space="preserve"> </w:t>
      </w:r>
      <w:r w:rsidRPr="007A22DC">
        <w:t>с момента заключения договора.</w:t>
      </w:r>
    </w:p>
    <w:p w:rsidR="006949B1" w:rsidRPr="00FC634A" w:rsidRDefault="006949B1" w:rsidP="006949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Место поставки </w:t>
      </w:r>
      <w:r w:rsidRPr="00FC634A">
        <w:t xml:space="preserve">товара: </w:t>
      </w:r>
      <w:r w:rsidRPr="0037705B">
        <w:t xml:space="preserve">Для вагонов и 20 тонных контейнеров: ст. </w:t>
      </w:r>
      <w:proofErr w:type="spellStart"/>
      <w:r w:rsidRPr="0037705B">
        <w:t>Базаиха</w:t>
      </w:r>
      <w:proofErr w:type="spellEnd"/>
      <w:r w:rsidRPr="0037705B">
        <w:t xml:space="preserve"> Красноярской ж.д., г. Железногорск Код 892103, грузополучатель – ФГУП «ГХК», код 1021 (ОКПО – 07622986); для контейнеров менее 20 тонн: ст. Красноярск Код 890004, грузополучатель – ФГУП «ГХК», код 1021 (ОКПО-07622986); </w:t>
      </w:r>
      <w:proofErr w:type="spellStart"/>
      <w:r w:rsidRPr="0037705B">
        <w:t>грузобагажное</w:t>
      </w:r>
      <w:proofErr w:type="spellEnd"/>
      <w:r w:rsidRPr="0037705B">
        <w:t xml:space="preserve"> отделение – ст. Красноя</w:t>
      </w:r>
      <w:proofErr w:type="gramStart"/>
      <w:r w:rsidRPr="0037705B">
        <w:t>рск Кр</w:t>
      </w:r>
      <w:proofErr w:type="gramEnd"/>
      <w:r w:rsidRPr="0037705B">
        <w:t xml:space="preserve">асноярской ж.д., код 890004, грузополучатель – ФГУП «ГХК», (ОКПО-07622986); для автотранспорта – ЗАТО Железногорск, </w:t>
      </w:r>
      <w:proofErr w:type="gramStart"/>
      <w:r w:rsidRPr="0037705B">
        <w:t>г</w:t>
      </w:r>
      <w:proofErr w:type="gramEnd"/>
      <w:r w:rsidRPr="0037705B">
        <w:t>. Железногорск, ул. Ленина 76, склад ТСЦ ФГУП «ГХК».</w:t>
      </w:r>
    </w:p>
    <w:p w:rsidR="006949B1" w:rsidRPr="00FC634A" w:rsidRDefault="006949B1" w:rsidP="006949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C634A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949B1" w:rsidRPr="003F6C63" w:rsidRDefault="006949B1" w:rsidP="006949B1">
      <w:pPr>
        <w:tabs>
          <w:tab w:val="left" w:pos="1134"/>
        </w:tabs>
        <w:ind w:firstLine="709"/>
        <w:contextualSpacing/>
        <w:jc w:val="both"/>
      </w:pPr>
      <w:r w:rsidRPr="003F6C63">
        <w:t xml:space="preserve">Запрос цен проводится на электронной торговой площадке </w:t>
      </w:r>
      <w:r w:rsidRPr="00494E1D">
        <w:t xml:space="preserve">ООО «Аукционный Конкурсный Дом», </w:t>
      </w:r>
      <w:hyperlink r:id="rId8" w:history="1">
        <w:r w:rsidRPr="00494E1D">
          <w:rPr>
            <w:rStyle w:val="a3"/>
          </w:rPr>
          <w:t>www.a-k-d.ru</w:t>
        </w:r>
      </w:hyperlink>
      <w:r w:rsidRPr="003F6C6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949B1" w:rsidRPr="003F6C63" w:rsidRDefault="006949B1" w:rsidP="006949B1">
      <w:pPr>
        <w:tabs>
          <w:tab w:val="left" w:pos="1134"/>
        </w:tabs>
        <w:ind w:firstLine="709"/>
        <w:contextualSpacing/>
        <w:jc w:val="both"/>
      </w:pPr>
      <w:r w:rsidRPr="003F6C63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949B1" w:rsidRPr="003F6C63" w:rsidRDefault="006949B1" w:rsidP="006949B1">
      <w:pPr>
        <w:tabs>
          <w:tab w:val="left" w:pos="1134"/>
        </w:tabs>
        <w:ind w:firstLine="709"/>
        <w:contextualSpacing/>
        <w:jc w:val="both"/>
      </w:pPr>
      <w:r w:rsidRPr="003F6C63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949B1" w:rsidRPr="003F6C63" w:rsidRDefault="006949B1" w:rsidP="006949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hd w:val="clear" w:color="auto" w:fill="FDE9D9"/>
        </w:rPr>
      </w:pPr>
      <w:r w:rsidRPr="003F6C63"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29"/>
        <w:gridCol w:w="1499"/>
        <w:gridCol w:w="5535"/>
      </w:tblGrid>
      <w:tr w:rsidR="006949B1" w:rsidRPr="003F6C63" w:rsidTr="00811C5B">
        <w:tc>
          <w:tcPr>
            <w:tcW w:w="2552" w:type="dxa"/>
          </w:tcPr>
          <w:p w:rsidR="006949B1" w:rsidRPr="003F6C63" w:rsidRDefault="006949B1" w:rsidP="00811C5B">
            <w:pPr>
              <w:jc w:val="center"/>
              <w:rPr>
                <w:b/>
              </w:rPr>
            </w:pPr>
            <w:r w:rsidRPr="003F6C63">
              <w:rPr>
                <w:b/>
              </w:rPr>
              <w:t>Включая НДС, руб.</w:t>
            </w:r>
          </w:p>
        </w:tc>
        <w:tc>
          <w:tcPr>
            <w:tcW w:w="1499" w:type="dxa"/>
          </w:tcPr>
          <w:p w:rsidR="006949B1" w:rsidRPr="003F6C63" w:rsidRDefault="006949B1" w:rsidP="00811C5B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1 600 000,00</w:t>
            </w:r>
          </w:p>
        </w:tc>
        <w:tc>
          <w:tcPr>
            <w:tcW w:w="5954" w:type="dxa"/>
          </w:tcPr>
          <w:p w:rsidR="006949B1" w:rsidRPr="003F6C63" w:rsidRDefault="006949B1" w:rsidP="00811C5B">
            <w:pPr>
              <w:ind w:left="23"/>
              <w:jc w:val="both"/>
              <w:rPr>
                <w:b/>
              </w:rPr>
            </w:pPr>
            <w:r>
              <w:rPr>
                <w:b/>
              </w:rPr>
              <w:t>Один миллион шестьсот тысяч рублей 00 копеек</w:t>
            </w:r>
          </w:p>
        </w:tc>
      </w:tr>
      <w:tr w:rsidR="006949B1" w:rsidRPr="003F6C63" w:rsidTr="00811C5B">
        <w:tc>
          <w:tcPr>
            <w:tcW w:w="2552" w:type="dxa"/>
          </w:tcPr>
          <w:p w:rsidR="006949B1" w:rsidRPr="00982802" w:rsidRDefault="006949B1" w:rsidP="00811C5B">
            <w:pPr>
              <w:jc w:val="center"/>
            </w:pPr>
            <w:r w:rsidRPr="00982802">
              <w:t>Без НДС, руб.</w:t>
            </w:r>
          </w:p>
        </w:tc>
        <w:tc>
          <w:tcPr>
            <w:tcW w:w="1499" w:type="dxa"/>
          </w:tcPr>
          <w:p w:rsidR="006949B1" w:rsidRPr="00982802" w:rsidRDefault="006949B1" w:rsidP="00811C5B">
            <w:pPr>
              <w:ind w:left="23"/>
              <w:jc w:val="center"/>
            </w:pPr>
            <w:r w:rsidRPr="0070103F">
              <w:t>1</w:t>
            </w:r>
            <w:r>
              <w:t> </w:t>
            </w:r>
            <w:r w:rsidRPr="0070103F">
              <w:t>355</w:t>
            </w:r>
            <w:r>
              <w:t xml:space="preserve"> </w:t>
            </w:r>
            <w:r w:rsidRPr="0070103F">
              <w:t>932,2</w:t>
            </w:r>
            <w:r>
              <w:t>0</w:t>
            </w:r>
          </w:p>
        </w:tc>
        <w:tc>
          <w:tcPr>
            <w:tcW w:w="5954" w:type="dxa"/>
          </w:tcPr>
          <w:p w:rsidR="006949B1" w:rsidRPr="00982802" w:rsidRDefault="006949B1" w:rsidP="00811C5B">
            <w:pPr>
              <w:ind w:left="23"/>
              <w:jc w:val="both"/>
            </w:pPr>
            <w:r>
              <w:t>Один миллион триста пятьдесят пять тысяч девятьсот тридцать два рубля 20 копеек</w:t>
            </w:r>
          </w:p>
        </w:tc>
      </w:tr>
      <w:tr w:rsidR="006949B1" w:rsidRPr="003F6C63" w:rsidTr="00811C5B">
        <w:tc>
          <w:tcPr>
            <w:tcW w:w="2552" w:type="dxa"/>
          </w:tcPr>
          <w:p w:rsidR="006949B1" w:rsidRPr="00982802" w:rsidRDefault="006949B1" w:rsidP="00811C5B">
            <w:pPr>
              <w:jc w:val="center"/>
            </w:pPr>
            <w:r w:rsidRPr="00982802">
              <w:t>Сумма НДС, руб.</w:t>
            </w:r>
          </w:p>
        </w:tc>
        <w:tc>
          <w:tcPr>
            <w:tcW w:w="1499" w:type="dxa"/>
          </w:tcPr>
          <w:p w:rsidR="006949B1" w:rsidRPr="00982802" w:rsidRDefault="006949B1" w:rsidP="00811C5B">
            <w:pPr>
              <w:ind w:left="23"/>
              <w:jc w:val="center"/>
            </w:pPr>
            <w:r w:rsidRPr="0070103F">
              <w:t>244</w:t>
            </w:r>
            <w:r>
              <w:t xml:space="preserve"> </w:t>
            </w:r>
            <w:r w:rsidRPr="0070103F">
              <w:t>067,</w:t>
            </w:r>
            <w:r>
              <w:t>80</w:t>
            </w:r>
          </w:p>
        </w:tc>
        <w:tc>
          <w:tcPr>
            <w:tcW w:w="5954" w:type="dxa"/>
          </w:tcPr>
          <w:p w:rsidR="006949B1" w:rsidRPr="00982802" w:rsidRDefault="006949B1" w:rsidP="00811C5B">
            <w:pPr>
              <w:ind w:left="23"/>
              <w:jc w:val="both"/>
            </w:pPr>
            <w:r>
              <w:t>Двести сорок четыре тысячи шестьдесят семь рублей 80 копеек</w:t>
            </w:r>
          </w:p>
        </w:tc>
      </w:tr>
    </w:tbl>
    <w:p w:rsidR="006949B1" w:rsidRPr="0070103F" w:rsidRDefault="006949B1" w:rsidP="006949B1">
      <w:pPr>
        <w:ind w:firstLine="709"/>
        <w:contextualSpacing/>
        <w:jc w:val="both"/>
      </w:pPr>
      <w:r w:rsidRPr="0070103F">
        <w:t>Цена договора включает в себя</w:t>
      </w:r>
      <w:r w:rsidRPr="0070103F">
        <w:rPr>
          <w:bCs/>
        </w:rPr>
        <w:t xml:space="preserve"> все связанные с исполнением Договора расходы </w:t>
      </w:r>
      <w:r w:rsidRPr="0070103F">
        <w:t>Исполнителя</w:t>
      </w:r>
      <w:r w:rsidRPr="0070103F">
        <w:rPr>
          <w:bCs/>
        </w:rPr>
        <w:t xml:space="preserve">, включая, </w:t>
      </w:r>
      <w:proofErr w:type="gramStart"/>
      <w:r w:rsidRPr="0070103F">
        <w:rPr>
          <w:bCs/>
        </w:rPr>
        <w:t>но</w:t>
      </w:r>
      <w:proofErr w:type="gramEnd"/>
      <w:r w:rsidRPr="0070103F">
        <w:rPr>
          <w:bCs/>
        </w:rPr>
        <w:t xml:space="preserve"> не ограничивая расходы, связанные с</w:t>
      </w:r>
      <w:r w:rsidRPr="0070103F">
        <w:t>:</w:t>
      </w:r>
    </w:p>
    <w:p w:rsidR="006949B1" w:rsidRPr="0070103F" w:rsidRDefault="006949B1" w:rsidP="006949B1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0103F">
        <w:rPr>
          <w:rFonts w:ascii="Times New Roman" w:hAnsi="Times New Roman"/>
          <w:sz w:val="24"/>
          <w:szCs w:val="24"/>
        </w:rPr>
        <w:t>изготовлением (включая необходимую оснастку, пров</w:t>
      </w:r>
      <w:r>
        <w:rPr>
          <w:rFonts w:ascii="Times New Roman" w:hAnsi="Times New Roman"/>
          <w:sz w:val="24"/>
          <w:szCs w:val="24"/>
        </w:rPr>
        <w:t>едение испытаний и аттестации);</w:t>
      </w:r>
    </w:p>
    <w:p w:rsidR="006949B1" w:rsidRPr="0070103F" w:rsidRDefault="006949B1" w:rsidP="006949B1">
      <w:pPr>
        <w:pStyle w:val="2"/>
        <w:numPr>
          <w:ilvl w:val="0"/>
          <w:numId w:val="2"/>
        </w:numPr>
        <w:tabs>
          <w:tab w:val="left" w:pos="0"/>
          <w:tab w:val="left" w:pos="284"/>
          <w:tab w:val="left" w:pos="960"/>
          <w:tab w:val="left" w:pos="993"/>
        </w:tabs>
        <w:spacing w:after="0" w:line="240" w:lineRule="auto"/>
        <w:ind w:left="0" w:firstLine="709"/>
        <w:jc w:val="both"/>
        <w:rPr>
          <w:bCs/>
        </w:rPr>
      </w:pPr>
      <w:r w:rsidRPr="0070103F">
        <w:rPr>
          <w:bCs/>
        </w:rPr>
        <w:lastRenderedPageBreak/>
        <w:t>обеспечением комплектности поставки в соответствии с условиями Договора, обеспечением качества и его контроля, консервацией, упаковкой и маркировкой Товара (Оборудования);</w:t>
      </w:r>
    </w:p>
    <w:p w:rsidR="006949B1" w:rsidRPr="0070103F" w:rsidRDefault="006949B1" w:rsidP="006949B1">
      <w:pPr>
        <w:pStyle w:val="2"/>
        <w:numPr>
          <w:ilvl w:val="0"/>
          <w:numId w:val="2"/>
        </w:numPr>
        <w:tabs>
          <w:tab w:val="left" w:pos="0"/>
          <w:tab w:val="left" w:pos="284"/>
          <w:tab w:val="left" w:pos="960"/>
          <w:tab w:val="left" w:pos="993"/>
        </w:tabs>
        <w:spacing w:after="0" w:line="240" w:lineRule="auto"/>
        <w:ind w:left="0" w:firstLine="709"/>
        <w:jc w:val="both"/>
        <w:rPr>
          <w:bCs/>
        </w:rPr>
      </w:pPr>
      <w:proofErr w:type="gramStart"/>
      <w:r w:rsidRPr="0070103F">
        <w:rPr>
          <w:bCs/>
        </w:rPr>
        <w:t>транспортировкой Товара (Оборудования) до места назначения, указанного в Договоре; заказом и подачей транспортных средств, погрузкой Товара (Оборудования) на транспортные средства перевозчиков и, в случае необходимости, их перегрузкой с одних транспортных средств перевозчиков на другие в процессе транспортировки до места, хранением Товара (Оборудования) в местах перегрузки, креплением Товара (Оборудования) на транспортных средствах перевозчиков;</w:t>
      </w:r>
      <w:proofErr w:type="gramEnd"/>
      <w:r w:rsidRPr="0070103F">
        <w:rPr>
          <w:bCs/>
        </w:rPr>
        <w:t xml:space="preserve"> разработкой товаросопроводительной документации;</w:t>
      </w:r>
    </w:p>
    <w:p w:rsidR="006949B1" w:rsidRPr="0070103F" w:rsidRDefault="006949B1" w:rsidP="006949B1">
      <w:pPr>
        <w:pStyle w:val="2"/>
        <w:numPr>
          <w:ilvl w:val="0"/>
          <w:numId w:val="2"/>
        </w:numPr>
        <w:tabs>
          <w:tab w:val="left" w:pos="0"/>
          <w:tab w:val="left" w:pos="284"/>
          <w:tab w:val="left" w:pos="960"/>
          <w:tab w:val="left" w:pos="993"/>
        </w:tabs>
        <w:spacing w:after="0" w:line="240" w:lineRule="auto"/>
        <w:ind w:left="0" w:firstLine="709"/>
        <w:jc w:val="both"/>
        <w:rPr>
          <w:bCs/>
        </w:rPr>
      </w:pPr>
      <w:r w:rsidRPr="0070103F">
        <w:rPr>
          <w:bCs/>
        </w:rPr>
        <w:t>страхованием Оборудования при транспортировке;</w:t>
      </w:r>
    </w:p>
    <w:p w:rsidR="006949B1" w:rsidRPr="0070103F" w:rsidRDefault="006949B1" w:rsidP="006949B1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0103F">
        <w:rPr>
          <w:rFonts w:ascii="Times New Roman" w:hAnsi="Times New Roman"/>
          <w:sz w:val="24"/>
          <w:szCs w:val="24"/>
        </w:rPr>
        <w:t xml:space="preserve">расходы, связанные с доставкой работников до места назначения; </w:t>
      </w:r>
    </w:p>
    <w:p w:rsidR="006949B1" w:rsidRPr="0070103F" w:rsidRDefault="006949B1" w:rsidP="006949B1">
      <w:pPr>
        <w:pStyle w:val="2"/>
        <w:numPr>
          <w:ilvl w:val="0"/>
          <w:numId w:val="2"/>
        </w:numPr>
        <w:tabs>
          <w:tab w:val="left" w:pos="0"/>
          <w:tab w:val="left" w:pos="284"/>
          <w:tab w:val="left" w:pos="960"/>
          <w:tab w:val="left" w:pos="993"/>
        </w:tabs>
        <w:spacing w:after="0" w:line="240" w:lineRule="auto"/>
        <w:ind w:left="0" w:firstLine="709"/>
        <w:jc w:val="both"/>
        <w:rPr>
          <w:bCs/>
        </w:rPr>
      </w:pPr>
      <w:r w:rsidRPr="0070103F">
        <w:rPr>
          <w:bCs/>
        </w:rPr>
        <w:t>гарантийным обслуживанием и ремонтом Оборудования в гарантийный период;</w:t>
      </w:r>
    </w:p>
    <w:p w:rsidR="006949B1" w:rsidRPr="0070103F" w:rsidRDefault="006949B1" w:rsidP="006949B1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0103F">
        <w:rPr>
          <w:rFonts w:ascii="Times New Roman" w:hAnsi="Times New Roman"/>
          <w:sz w:val="24"/>
          <w:szCs w:val="24"/>
        </w:rPr>
        <w:t>опла</w:t>
      </w:r>
      <w:r>
        <w:rPr>
          <w:rFonts w:ascii="Times New Roman" w:hAnsi="Times New Roman"/>
          <w:sz w:val="24"/>
          <w:szCs w:val="24"/>
        </w:rPr>
        <w:t>той вознаграждение исполнителя;</w:t>
      </w:r>
    </w:p>
    <w:p w:rsidR="006949B1" w:rsidRPr="0070103F" w:rsidRDefault="006949B1" w:rsidP="006949B1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0103F">
        <w:rPr>
          <w:rFonts w:ascii="Times New Roman" w:hAnsi="Times New Roman"/>
          <w:sz w:val="24"/>
          <w:szCs w:val="24"/>
        </w:rPr>
        <w:t>оплатой всех все налогов, пошлин, сборов, и других обязательных платежей, в т.ч. НДС.</w:t>
      </w:r>
    </w:p>
    <w:p w:rsidR="006949B1" w:rsidRPr="00511D28" w:rsidRDefault="006949B1" w:rsidP="006949B1">
      <w:pPr>
        <w:suppressAutoHyphens/>
        <w:ind w:firstLine="709"/>
        <w:jc w:val="both"/>
      </w:pPr>
      <w:r w:rsidRPr="00511D28"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6949B1" w:rsidRDefault="006949B1" w:rsidP="006949B1">
      <w:pPr>
        <w:pStyle w:val="a5"/>
        <w:widowControl/>
        <w:tabs>
          <w:tab w:val="num" w:pos="1276"/>
        </w:tabs>
        <w:ind w:firstLine="709"/>
        <w:jc w:val="both"/>
        <w:rPr>
          <w:lang w:val="ru-RU"/>
        </w:rPr>
      </w:pPr>
      <w:r w:rsidRPr="00751D12">
        <w:rPr>
          <w:lang w:val="ru-RU"/>
        </w:rPr>
        <w:t xml:space="preserve">Предложение участника о цене договора также не должно превышать начальную </w:t>
      </w:r>
      <w:r w:rsidRPr="00511D28">
        <w:t>(</w:t>
      </w:r>
      <w:proofErr w:type="spellStart"/>
      <w:r w:rsidRPr="00511D28">
        <w:t>максимальную</w:t>
      </w:r>
      <w:proofErr w:type="spellEnd"/>
      <w:r w:rsidRPr="00511D28">
        <w:t xml:space="preserve">) </w:t>
      </w:r>
      <w:proofErr w:type="spellStart"/>
      <w:r w:rsidRPr="00511D28">
        <w:t>цену</w:t>
      </w:r>
      <w:proofErr w:type="spellEnd"/>
      <w:r w:rsidRPr="00511D28">
        <w:t xml:space="preserve"> </w:t>
      </w:r>
      <w:proofErr w:type="spellStart"/>
      <w:r w:rsidRPr="00511D28">
        <w:t>договора</w:t>
      </w:r>
      <w:proofErr w:type="spellEnd"/>
      <w:r w:rsidRPr="00511D28">
        <w:t xml:space="preserve"> </w:t>
      </w:r>
      <w:proofErr w:type="spellStart"/>
      <w:r w:rsidRPr="00511D28">
        <w:t>без</w:t>
      </w:r>
      <w:proofErr w:type="spellEnd"/>
      <w:r w:rsidRPr="00511D28">
        <w:t> </w:t>
      </w:r>
      <w:proofErr w:type="spellStart"/>
      <w:r w:rsidRPr="00511D28">
        <w:t>учета</w:t>
      </w:r>
      <w:proofErr w:type="spellEnd"/>
      <w:r w:rsidRPr="00511D28">
        <w:t> НДС.</w:t>
      </w:r>
    </w:p>
    <w:p w:rsidR="006949B1" w:rsidRPr="003F6C63" w:rsidRDefault="006949B1" w:rsidP="006949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>Срок, место и порядок предоставления документации по запросу цен:</w:t>
      </w:r>
    </w:p>
    <w:p w:rsidR="006949B1" w:rsidRPr="003F6C63" w:rsidRDefault="006949B1" w:rsidP="006949B1">
      <w:pPr>
        <w:tabs>
          <w:tab w:val="left" w:pos="1134"/>
        </w:tabs>
        <w:ind w:firstLine="709"/>
        <w:contextualSpacing/>
        <w:jc w:val="both"/>
      </w:pPr>
      <w:proofErr w:type="gramStart"/>
      <w:r w:rsidRPr="003F6C63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3F6C63">
          <w:rPr>
            <w:rStyle w:val="a3"/>
          </w:rPr>
          <w:t>http://www.zakupki.gov.ru</w:t>
        </w:r>
      </w:hyperlink>
      <w:r w:rsidRPr="003F6C63">
        <w:t xml:space="preserve">), на официальном сайте по закупкам атомной отрасли </w:t>
      </w:r>
      <w:proofErr w:type="spellStart"/>
      <w:r w:rsidRPr="003F6C63">
        <w:t>Госкорпорации</w:t>
      </w:r>
      <w:proofErr w:type="spellEnd"/>
      <w:r w:rsidRPr="003F6C63">
        <w:t xml:space="preserve"> «</w:t>
      </w:r>
      <w:proofErr w:type="spellStart"/>
      <w:r w:rsidRPr="003F6C63">
        <w:t>Росатом</w:t>
      </w:r>
      <w:proofErr w:type="spellEnd"/>
      <w:r w:rsidRPr="003F6C63">
        <w:t>» (</w:t>
      </w:r>
      <w:hyperlink r:id="rId10" w:history="1">
        <w:r w:rsidRPr="003F6C63">
          <w:rPr>
            <w:rStyle w:val="a3"/>
          </w:rPr>
          <w:t>http://zakupki.rosatom.ru</w:t>
        </w:r>
      </w:hyperlink>
      <w:r w:rsidRPr="003F6C63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F6C63">
        <w:t xml:space="preserve"> Порядок получения документации по запросу цен на электронной торговой площадке </w:t>
      </w:r>
      <w:r w:rsidRPr="00494E1D">
        <w:t xml:space="preserve">ООО «Аукционный Конкурсный Дом», </w:t>
      </w:r>
      <w:hyperlink r:id="rId11" w:history="1">
        <w:r w:rsidRPr="00494E1D">
          <w:rPr>
            <w:rStyle w:val="a3"/>
          </w:rPr>
          <w:t>www.a-k-d.ru</w:t>
        </w:r>
      </w:hyperlink>
      <w:r w:rsidRPr="003F6C63">
        <w:t xml:space="preserve"> определяется правилами данной электронной торговой площадки.</w:t>
      </w:r>
    </w:p>
    <w:p w:rsidR="006949B1" w:rsidRPr="003F6C63" w:rsidRDefault="006949B1" w:rsidP="006949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6949B1" w:rsidRPr="003F6C63" w:rsidRDefault="006949B1" w:rsidP="006949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>Дата начала и дата и время окончания подачи заявок на участие в запросе цен, место и порядок их подачи участниками:</w:t>
      </w:r>
    </w:p>
    <w:p w:rsidR="006949B1" w:rsidRPr="003F6C63" w:rsidRDefault="006949B1" w:rsidP="006949B1">
      <w:pPr>
        <w:ind w:firstLine="709"/>
        <w:contextualSpacing/>
        <w:jc w:val="both"/>
      </w:pPr>
      <w:proofErr w:type="gramStart"/>
      <w:r w:rsidRPr="003F6C63">
        <w:t xml:space="preserve">Заявки на участие в запросе цен предоставляются на электронную торговую площадку </w:t>
      </w:r>
      <w:r w:rsidRPr="00494E1D">
        <w:t xml:space="preserve">ООО «Аукционный Конкурсный Дом», </w:t>
      </w:r>
      <w:hyperlink r:id="rId12" w:history="1">
        <w:proofErr w:type="gramEnd"/>
        <w:r w:rsidRPr="00494E1D">
          <w:rPr>
            <w:rStyle w:val="a3"/>
          </w:rPr>
          <w:t>www.a-k-d.ru</w:t>
        </w:r>
        <w:proofErr w:type="gramStart"/>
      </w:hyperlink>
      <w:r w:rsidRPr="003F6C6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3F6C63">
        <w:rPr>
          <w:b/>
        </w:rPr>
        <w:t xml:space="preserve">не позднее 08:45 (время московское) </w:t>
      </w:r>
      <w:r>
        <w:rPr>
          <w:b/>
        </w:rPr>
        <w:t>09.10.</w:t>
      </w:r>
      <w:r w:rsidRPr="003F6C63">
        <w:rPr>
          <w:b/>
        </w:rPr>
        <w:t>201</w:t>
      </w:r>
      <w:r>
        <w:rPr>
          <w:b/>
        </w:rPr>
        <w:t>3</w:t>
      </w:r>
      <w:r w:rsidRPr="003F6C63">
        <w:rPr>
          <w:b/>
        </w:rPr>
        <w:t xml:space="preserve"> года.</w:t>
      </w:r>
      <w:r w:rsidRPr="003F6C63">
        <w:t xml:space="preserve"> </w:t>
      </w:r>
      <w:proofErr w:type="gramEnd"/>
    </w:p>
    <w:p w:rsidR="006949B1" w:rsidRPr="003F6C63" w:rsidRDefault="006949B1" w:rsidP="006949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 xml:space="preserve">Место и дата проведения отборочной стадии: Санкт-Петербург, ул. Савушкина, д. 82, </w:t>
      </w:r>
      <w:r w:rsidRPr="003F6C63">
        <w:rPr>
          <w:bCs/>
          <w:shd w:val="clear" w:color="auto" w:fill="FFFFFF"/>
        </w:rPr>
        <w:t>ОАО «Головной институт «ВНИПИЭТ»,</w:t>
      </w:r>
      <w:r w:rsidRPr="003F6C63">
        <w:t xml:space="preserve"> </w:t>
      </w:r>
      <w:r w:rsidRPr="003F6C63">
        <w:rPr>
          <w:b/>
        </w:rPr>
        <w:t xml:space="preserve">не позднее </w:t>
      </w:r>
      <w:r>
        <w:rPr>
          <w:b/>
        </w:rPr>
        <w:t>29.10.</w:t>
      </w:r>
      <w:r w:rsidRPr="003F6C63">
        <w:rPr>
          <w:b/>
        </w:rPr>
        <w:t>201</w:t>
      </w:r>
      <w:r>
        <w:rPr>
          <w:b/>
        </w:rPr>
        <w:t>3</w:t>
      </w:r>
      <w:r w:rsidRPr="003F6C63">
        <w:rPr>
          <w:b/>
        </w:rPr>
        <w:t xml:space="preserve"> года.</w:t>
      </w:r>
    </w:p>
    <w:p w:rsidR="006949B1" w:rsidRPr="003F6C63" w:rsidRDefault="006949B1" w:rsidP="006949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 xml:space="preserve">Место и дата подведения итогов запроса цен: Санкт-Петербург, ул. Савушкина, д. 82, </w:t>
      </w:r>
      <w:r w:rsidRPr="003F6C63">
        <w:rPr>
          <w:bCs/>
          <w:shd w:val="clear" w:color="auto" w:fill="FFFFFF"/>
        </w:rPr>
        <w:t xml:space="preserve">ОАО «Головной институт «ВНИПИЭТ», </w:t>
      </w:r>
      <w:r w:rsidRPr="003F6C63">
        <w:rPr>
          <w:b/>
        </w:rPr>
        <w:t xml:space="preserve">не позднее </w:t>
      </w:r>
      <w:r>
        <w:rPr>
          <w:b/>
        </w:rPr>
        <w:t>08.11.</w:t>
      </w:r>
      <w:r w:rsidRPr="003F6C63">
        <w:rPr>
          <w:b/>
        </w:rPr>
        <w:t>201</w:t>
      </w:r>
      <w:r>
        <w:rPr>
          <w:b/>
        </w:rPr>
        <w:t>3</w:t>
      </w:r>
      <w:r w:rsidRPr="003F6C63">
        <w:rPr>
          <w:b/>
        </w:rPr>
        <w:t xml:space="preserve"> года.</w:t>
      </w:r>
    </w:p>
    <w:p w:rsidR="006949B1" w:rsidRPr="00F763C5" w:rsidRDefault="006949B1" w:rsidP="006949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 xml:space="preserve">Срок заключения договора после определения победителя запроса цен: </w:t>
      </w:r>
      <w:r w:rsidRPr="003F6C63">
        <w:rPr>
          <w:b/>
        </w:rPr>
        <w:t>в </w:t>
      </w:r>
      <w:r w:rsidRPr="00F763C5">
        <w:rPr>
          <w:b/>
        </w:rPr>
        <w:t>течение </w:t>
      </w:r>
      <w:r>
        <w:rPr>
          <w:b/>
        </w:rPr>
        <w:t>2</w:t>
      </w:r>
      <w:r w:rsidRPr="00F763C5">
        <w:rPr>
          <w:b/>
        </w:rPr>
        <w:t>0 (</w:t>
      </w:r>
      <w:r>
        <w:rPr>
          <w:b/>
        </w:rPr>
        <w:t>двадцати</w:t>
      </w:r>
      <w:r w:rsidRPr="00F763C5">
        <w:rPr>
          <w:b/>
        </w:rPr>
        <w:t>) дней, но не ранее чем через 10 (десять) дней</w:t>
      </w:r>
      <w:r w:rsidRPr="00F763C5">
        <w:t xml:space="preserve"> после размещения </w:t>
      </w:r>
      <w:proofErr w:type="gramStart"/>
      <w:r w:rsidRPr="00F763C5">
        <w:t>протокола подведения итогов запроса цен</w:t>
      </w:r>
      <w:proofErr w:type="gramEnd"/>
      <w:r w:rsidRPr="00F763C5">
        <w:t xml:space="preserve"> или признания запроса цен несостоявшимся на официальном сайте и на ЭТП.</w:t>
      </w:r>
    </w:p>
    <w:p w:rsidR="006949B1" w:rsidRPr="00F763C5" w:rsidRDefault="006949B1" w:rsidP="006949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763C5">
        <w:t xml:space="preserve">Форма, размер и срок предоставления обеспечения исполнения обязательств по договору: </w:t>
      </w:r>
      <w:r>
        <w:rPr>
          <w:b/>
        </w:rPr>
        <w:t>не устанавливается</w:t>
      </w:r>
      <w:r w:rsidRPr="00F763C5">
        <w:rPr>
          <w:b/>
        </w:rPr>
        <w:t>.</w:t>
      </w:r>
    </w:p>
    <w:p w:rsidR="006949B1" w:rsidRPr="003F6C63" w:rsidRDefault="006949B1" w:rsidP="006949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763C5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</w:t>
      </w:r>
      <w:r w:rsidRPr="003F6C63">
        <w:t xml:space="preserve"> договор с победителем запроса цен.</w:t>
      </w:r>
    </w:p>
    <w:p w:rsidR="006949B1" w:rsidRPr="003F6C63" w:rsidRDefault="006949B1" w:rsidP="006949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949B1" w:rsidRPr="003F6C63" w:rsidRDefault="006949B1" w:rsidP="006949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D17DD" w:rsidRDefault="004D17DD"/>
    <w:sectPr w:rsidR="004D17DD" w:rsidSect="004D1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8609F"/>
    <w:multiLevelType w:val="hybridMultilevel"/>
    <w:tmpl w:val="10E2F1E8"/>
    <w:lvl w:ilvl="0" w:tplc="340045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6949B1"/>
    <w:rsid w:val="002D0CED"/>
    <w:rsid w:val="004D17DD"/>
    <w:rsid w:val="004F0F48"/>
    <w:rsid w:val="006949B1"/>
    <w:rsid w:val="008A443B"/>
    <w:rsid w:val="00931C27"/>
    <w:rsid w:val="00B91302"/>
    <w:rsid w:val="00BE7314"/>
    <w:rsid w:val="00BF0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9B1"/>
    <w:pPr>
      <w:spacing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6949B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6949B1"/>
    <w:rPr>
      <w:rFonts w:eastAsia="Times New Roman" w:cs="Times New Roman"/>
      <w:szCs w:val="24"/>
      <w:lang w:eastAsia="ru-RU"/>
    </w:rPr>
  </w:style>
  <w:style w:type="character" w:styleId="a3">
    <w:name w:val="Hyperlink"/>
    <w:uiPriority w:val="99"/>
    <w:rsid w:val="006949B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949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5">
    <w:name w:val="Стиль"/>
    <w:rsid w:val="006949B1"/>
    <w:pPr>
      <w:widowControl w:val="0"/>
      <w:spacing w:line="240" w:lineRule="auto"/>
    </w:pPr>
    <w:rPr>
      <w:rFonts w:eastAsia="Times New Roman" w:cs="Times New Roman"/>
      <w:spacing w:val="-1"/>
      <w:kern w:val="65535"/>
      <w:position w:val="-1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1087</Words>
  <Characters>6196</Characters>
  <Application>Microsoft Office Word</Application>
  <DocSecurity>0</DocSecurity>
  <Lines>51</Lines>
  <Paragraphs>14</Paragraphs>
  <ScaleCrop>false</ScaleCrop>
  <Company>VNIPIET</Company>
  <LinksUpToDate>false</LinksUpToDate>
  <CharactersWithSpaces>7269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2013-10-03T13:37:00Z</dcterms:created>
  <dcterms:modified xsi:type="dcterms:W3CDTF">2013-10-03T13:38:00Z</dcterms:modified>
</cp:coreProperties>
</file>