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59D" w:rsidRDefault="00A7459D" w:rsidP="00A7459D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101 Р3/П-13-3 (№ R021378-3)</w:t>
      </w:r>
      <w:r>
        <w:rPr>
          <w:rFonts w:eastAsia="Times New Roman"/>
          <w:sz w:val="28"/>
          <w:szCs w:val="28"/>
        </w:rPr>
        <w:br/>
        <w:t xml:space="preserve">очного заседания единой  комиссии по рассмотрению заявок </w:t>
      </w:r>
      <w:r w:rsidR="00E41763" w:rsidRPr="00E41763">
        <w:rPr>
          <w:rFonts w:eastAsia="Times New Roman"/>
          <w:sz w:val="28"/>
          <w:szCs w:val="28"/>
        </w:rPr>
        <w:t xml:space="preserve">по итогам запроса </w:t>
      </w:r>
      <w:r w:rsidR="00E41763">
        <w:rPr>
          <w:rFonts w:eastAsia="Times New Roman"/>
          <w:sz w:val="28"/>
          <w:szCs w:val="28"/>
        </w:rPr>
        <w:t xml:space="preserve">разъяснений </w:t>
      </w:r>
      <w:r w:rsidR="00E41763" w:rsidRPr="00E41763">
        <w:rPr>
          <w:rFonts w:eastAsia="Times New Roman"/>
          <w:sz w:val="28"/>
          <w:szCs w:val="28"/>
        </w:rPr>
        <w:t xml:space="preserve">заявок </w:t>
      </w:r>
      <w:r w:rsidR="00E41763">
        <w:rPr>
          <w:rFonts w:eastAsia="Times New Roman"/>
          <w:sz w:val="28"/>
          <w:szCs w:val="28"/>
        </w:rPr>
        <w:t xml:space="preserve">на участие в </w:t>
      </w:r>
      <w:r>
        <w:rPr>
          <w:rFonts w:eastAsia="Times New Roman"/>
          <w:sz w:val="28"/>
          <w:szCs w:val="28"/>
        </w:rPr>
        <w:t>открытом запрос</w:t>
      </w:r>
      <w:r w:rsidR="00E41763">
        <w:rPr>
          <w:rFonts w:eastAsia="Times New Roman"/>
          <w:sz w:val="28"/>
          <w:szCs w:val="28"/>
        </w:rPr>
        <w:t>е</w:t>
      </w:r>
      <w:r>
        <w:rPr>
          <w:rFonts w:eastAsia="Times New Roman"/>
          <w:sz w:val="28"/>
          <w:szCs w:val="28"/>
        </w:rPr>
        <w:t xml:space="preserve"> предложений на право заключения договора по лоту № 101 Р3/П-13-3 «Поставка дутьевых вентиляторов </w:t>
      </w:r>
      <w:proofErr w:type="spellStart"/>
      <w:r>
        <w:rPr>
          <w:rFonts w:eastAsia="Times New Roman"/>
          <w:sz w:val="28"/>
          <w:szCs w:val="28"/>
        </w:rPr>
        <w:t>спецкорпуса</w:t>
      </w:r>
      <w:proofErr w:type="spellEnd"/>
      <w:r>
        <w:rPr>
          <w:rFonts w:eastAsia="Times New Roman"/>
          <w:sz w:val="28"/>
          <w:szCs w:val="28"/>
        </w:rPr>
        <w:t xml:space="preserve"> для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00"/>
        <w:gridCol w:w="4662"/>
      </w:tblGrid>
      <w:tr w:rsidR="00A7459D" w:rsidTr="009A471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A745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«06» августа 2013 г.</w:t>
            </w:r>
          </w:p>
        </w:tc>
      </w:tr>
    </w:tbl>
    <w:p w:rsidR="00A7459D" w:rsidRDefault="00A7459D" w:rsidP="00A7459D">
      <w:pPr>
        <w:pStyle w:val="a3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CC3EA0">
        <w:fldChar w:fldCharType="begin"/>
      </w:r>
      <w:r>
        <w:instrText xml:space="preserve"> HYPERLINK "http://www.a-k-d.ru/" </w:instrText>
      </w:r>
      <w:r w:rsidR="00CC3EA0">
        <w:fldChar w:fldCharType="separate"/>
      </w:r>
      <w:r>
        <w:rPr>
          <w:rStyle w:val="a4"/>
        </w:rPr>
        <w:t>a-k-d.ru</w:t>
      </w:r>
      <w:proofErr w:type="spellEnd"/>
      <w:r w:rsidR="00CC3EA0">
        <w:fldChar w:fldCharType="end"/>
      </w:r>
      <w:r>
        <w:t xml:space="preserve">» согласно регламенту ее работы. </w:t>
      </w:r>
      <w:proofErr w:type="gramEnd"/>
    </w:p>
    <w:p w:rsidR="00A7459D" w:rsidRDefault="00A7459D" w:rsidP="00A7459D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A7459D" w:rsidRDefault="00A7459D" w:rsidP="00A7459D">
      <w:pPr>
        <w:pStyle w:val="a3"/>
        <w:jc w:val="both"/>
      </w:pPr>
      <w:r>
        <w:t>Заказчик: ОАО «НИАЭП» Организатор запроса предложений: ОАО «НИАЭП».</w:t>
      </w:r>
      <w:r>
        <w:br/>
        <w:t xml:space="preserve">Предмет договора: право заключения договора </w:t>
      </w:r>
      <w:r w:rsidR="005628A3">
        <w:t>по лоту</w:t>
      </w:r>
      <w:r>
        <w:t xml:space="preserve"> № 101 Р3/П-13 «Поставка дутьевых вентиляторов </w:t>
      </w:r>
      <w:proofErr w:type="spellStart"/>
      <w:r>
        <w:t>спецкорпуса</w:t>
      </w:r>
      <w:proofErr w:type="spellEnd"/>
      <w:r>
        <w:t xml:space="preserve"> для сооружения энергоблока №3 Ростовской АЭС». </w:t>
      </w:r>
    </w:p>
    <w:p w:rsidR="00A7459D" w:rsidRDefault="00A7459D" w:rsidP="00A7459D">
      <w:pPr>
        <w:pStyle w:val="a3"/>
        <w:jc w:val="both"/>
      </w:pPr>
      <w:r>
        <w:t xml:space="preserve">Начальная (максимальная) цена договора: 2 417 437.18 (два миллиона четыреста семнадцать тысяч четыреста тридцать семь рублей 18 копеек) включая НДС. </w:t>
      </w:r>
    </w:p>
    <w:p w:rsidR="00A7459D" w:rsidRPr="00FA0942" w:rsidRDefault="00A7459D" w:rsidP="00A7459D">
      <w:pPr>
        <w:jc w:val="both"/>
        <w:rPr>
          <w:rFonts w:eastAsia="Calibri"/>
        </w:rPr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«12»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№130712/0536/774, на ЭТП «</w:t>
      </w:r>
      <w:hyperlink r:id="rId6" w:history="1">
        <w:r>
          <w:rPr>
            <w:rStyle w:val="a4"/>
          </w:rPr>
          <w:t>a-k-d.ru</w:t>
        </w:r>
      </w:hyperlink>
      <w:r>
        <w:t xml:space="preserve">», закупка №R021378, </w:t>
      </w:r>
      <w:r w:rsidRPr="007B370C">
        <w:rPr>
          <w:sz w:val="26"/>
          <w:szCs w:val="26"/>
        </w:rPr>
        <w:t>на официальном сайте Российской Федерации для размещения информации о размещении заказов</w:t>
      </w:r>
      <w:proofErr w:type="gramEnd"/>
      <w:r w:rsidRPr="007B370C">
        <w:rPr>
          <w:sz w:val="26"/>
          <w:szCs w:val="26"/>
        </w:rPr>
        <w:t xml:space="preserve"> </w:t>
      </w:r>
      <w:hyperlink r:id="rId7" w:history="1">
        <w:r w:rsidRPr="007B370C">
          <w:rPr>
            <w:rStyle w:val="a4"/>
            <w:sz w:val="26"/>
            <w:szCs w:val="26"/>
          </w:rPr>
          <w:t>http://www.zakupki.gov.ru</w:t>
        </w:r>
      </w:hyperlink>
      <w:r w:rsidRPr="007B370C">
        <w:rPr>
          <w:rStyle w:val="a4"/>
          <w:sz w:val="26"/>
          <w:szCs w:val="26"/>
        </w:rPr>
        <w:t>/</w:t>
      </w:r>
      <w:r w:rsidRPr="007B370C">
        <w:rPr>
          <w:sz w:val="26"/>
          <w:szCs w:val="26"/>
        </w:rPr>
        <w:t>, закупка №</w:t>
      </w:r>
      <w:r>
        <w:rPr>
          <w:sz w:val="26"/>
          <w:szCs w:val="26"/>
        </w:rPr>
        <w:t xml:space="preserve"> </w:t>
      </w:r>
      <w:r w:rsidRPr="00FA0942">
        <w:rPr>
          <w:rFonts w:eastAsia="Calibri"/>
        </w:rPr>
        <w:t>31300431310</w:t>
      </w:r>
    </w:p>
    <w:p w:rsidR="00A7459D" w:rsidRDefault="00A7459D" w:rsidP="00A7459D">
      <w:pPr>
        <w:pStyle w:val="a3"/>
      </w:pPr>
      <w:r>
        <w:t xml:space="preserve">Заседание единой  комиссии проводится в очной форме в 10:00:00 (время московское) «06» августа 2013 года, по адресу: 603006, г. Н.Новгород, пл. Свободы, д. 3. </w:t>
      </w:r>
    </w:p>
    <w:p w:rsidR="00A7459D" w:rsidRDefault="00A7459D" w:rsidP="00A7459D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94" w:type="pct"/>
        <w:tblInd w:w="-8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91"/>
        <w:gridCol w:w="7249"/>
      </w:tblGrid>
      <w:tr w:rsidR="00A7459D" w:rsidTr="00A7459D">
        <w:tc>
          <w:tcPr>
            <w:tcW w:w="1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37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A7459D" w:rsidTr="00A7459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 комиссии:</w:t>
            </w:r>
          </w:p>
        </w:tc>
      </w:tr>
      <w:tr w:rsidR="00A7459D" w:rsidTr="00A7459D">
        <w:tc>
          <w:tcPr>
            <w:tcW w:w="1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Юрий Алексеевич</w:t>
            </w:r>
          </w:p>
        </w:tc>
        <w:tc>
          <w:tcPr>
            <w:tcW w:w="37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Старший вице-президент-директор по проектированию</w:t>
            </w:r>
          </w:p>
        </w:tc>
      </w:tr>
      <w:tr w:rsidR="00A7459D" w:rsidTr="00A7459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 комиссии:</w:t>
            </w:r>
          </w:p>
        </w:tc>
      </w:tr>
      <w:tr w:rsidR="00A7459D" w:rsidTr="00A7459D">
        <w:tc>
          <w:tcPr>
            <w:tcW w:w="1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37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A7459D" w:rsidTr="00A7459D">
        <w:tc>
          <w:tcPr>
            <w:tcW w:w="1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37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A7459D" w:rsidTr="00A7459D">
        <w:tc>
          <w:tcPr>
            <w:tcW w:w="1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lastRenderedPageBreak/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37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методологии и организации закупок</w:t>
            </w:r>
          </w:p>
        </w:tc>
      </w:tr>
      <w:tr w:rsidR="00A7459D" w:rsidTr="00A7459D">
        <w:tc>
          <w:tcPr>
            <w:tcW w:w="1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37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</w:t>
            </w:r>
            <w:proofErr w:type="gramStart"/>
            <w:r>
              <w:rPr>
                <w:rFonts w:eastAsia="Times New Roman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A7459D" w:rsidTr="00A7459D">
        <w:tc>
          <w:tcPr>
            <w:tcW w:w="1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37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комплектации</w:t>
            </w:r>
          </w:p>
        </w:tc>
      </w:tr>
      <w:tr w:rsidR="00A7459D" w:rsidTr="00A7459D">
        <w:tc>
          <w:tcPr>
            <w:tcW w:w="1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37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отдела методологии и </w:t>
            </w:r>
            <w:proofErr w:type="spellStart"/>
            <w:r>
              <w:rPr>
                <w:rFonts w:eastAsia="Times New Roman"/>
              </w:rPr>
              <w:t>категорийного</w:t>
            </w:r>
            <w:proofErr w:type="spellEnd"/>
            <w:r>
              <w:rPr>
                <w:rFonts w:eastAsia="Times New Roman"/>
              </w:rPr>
              <w:t xml:space="preserve"> менеджмента Департамента управления закупками ОАО «Концерн </w:t>
            </w:r>
            <w:proofErr w:type="spellStart"/>
            <w:r>
              <w:rPr>
                <w:rFonts w:eastAsia="Times New Roman"/>
              </w:rPr>
              <w:t>Росэнергоатом</w:t>
            </w:r>
            <w:proofErr w:type="spellEnd"/>
            <w:r>
              <w:rPr>
                <w:rFonts w:eastAsia="Times New Roman"/>
              </w:rPr>
              <w:t>» (присутствовал в режиме видеоконференции)</w:t>
            </w:r>
          </w:p>
        </w:tc>
      </w:tr>
      <w:tr w:rsidR="00A7459D" w:rsidTr="00A7459D">
        <w:tc>
          <w:tcPr>
            <w:tcW w:w="1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37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A7459D" w:rsidTr="00A7459D">
        <w:tc>
          <w:tcPr>
            <w:tcW w:w="1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Андреев Александр Владимирович</w:t>
            </w:r>
          </w:p>
        </w:tc>
        <w:tc>
          <w:tcPr>
            <w:tcW w:w="37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главного инженера</w:t>
            </w:r>
          </w:p>
        </w:tc>
      </w:tr>
      <w:tr w:rsidR="00A7459D" w:rsidTr="00A7459D">
        <w:tc>
          <w:tcPr>
            <w:tcW w:w="1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Дряхленкова</w:t>
            </w:r>
            <w:proofErr w:type="spellEnd"/>
            <w:r>
              <w:rPr>
                <w:rFonts w:eastAsia="Times New Roman"/>
              </w:rPr>
              <w:t xml:space="preserve"> Ольга Викторовна</w:t>
            </w:r>
          </w:p>
        </w:tc>
        <w:tc>
          <w:tcPr>
            <w:tcW w:w="37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Заместитель директора по экономике и финансам </w:t>
            </w:r>
            <w:proofErr w:type="spellStart"/>
            <w:r>
              <w:rPr>
                <w:rFonts w:eastAsia="Times New Roman"/>
              </w:rPr>
              <w:t>Волгодонского</w:t>
            </w:r>
            <w:proofErr w:type="spellEnd"/>
            <w:r>
              <w:rPr>
                <w:rFonts w:eastAsia="Times New Roman"/>
              </w:rPr>
              <w:t xml:space="preserve"> филиала (присутствовала в режиме видеоконференции)</w:t>
            </w:r>
          </w:p>
        </w:tc>
      </w:tr>
      <w:tr w:rsidR="00A7459D" w:rsidTr="00A7459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A7459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единой  комиссии </w:t>
            </w:r>
          </w:p>
        </w:tc>
      </w:tr>
      <w:tr w:rsidR="00A7459D" w:rsidTr="00A7459D">
        <w:tc>
          <w:tcPr>
            <w:tcW w:w="1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37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A7459D" w:rsidRDefault="00A7459D" w:rsidP="00D175E1">
      <w:pPr>
        <w:pStyle w:val="a3"/>
      </w:pPr>
      <w:r>
        <w:t xml:space="preserve">Заседание проводится в присутствии 10 из 17 членов единой  комиссии. </w:t>
      </w:r>
      <w:r>
        <w:br/>
        <w:t xml:space="preserve">Кворум имеется. </w:t>
      </w:r>
    </w:p>
    <w:p w:rsidR="00A7459D" w:rsidRDefault="00A7459D" w:rsidP="00A7459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«23» июля 2013 </w:t>
      </w:r>
      <w:r w:rsidR="00E41763" w:rsidRPr="00E41763">
        <w:rPr>
          <w:rFonts w:eastAsia="Times New Roman"/>
        </w:rPr>
        <w:t xml:space="preserve">№ 101 Р3/П-13-1 </w:t>
      </w:r>
      <w:r>
        <w:rPr>
          <w:rFonts w:eastAsia="Times New Roman"/>
        </w:rPr>
        <w:t xml:space="preserve">были поданы заявки на участие в запросе предложений следующими участниками запроса предложений: </w:t>
      </w:r>
    </w:p>
    <w:tbl>
      <w:tblPr>
        <w:tblW w:w="5094" w:type="pct"/>
        <w:tblInd w:w="-8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42"/>
        <w:gridCol w:w="2836"/>
        <w:gridCol w:w="1700"/>
        <w:gridCol w:w="3262"/>
      </w:tblGrid>
      <w:tr w:rsidR="00D175E1" w:rsidTr="00D175E1">
        <w:tc>
          <w:tcPr>
            <w:tcW w:w="9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Pr="00D175E1" w:rsidRDefault="00A7459D" w:rsidP="009A4715">
            <w:pPr>
              <w:jc w:val="center"/>
              <w:rPr>
                <w:rFonts w:eastAsia="Times New Roman"/>
                <w:b/>
                <w:bCs/>
              </w:rPr>
            </w:pPr>
            <w:r w:rsidRPr="00D175E1">
              <w:rPr>
                <w:rFonts w:eastAsia="Times New Roman"/>
                <w:b/>
                <w:bCs/>
                <w:sz w:val="22"/>
                <w:szCs w:val="22"/>
              </w:rPr>
              <w:t>№</w:t>
            </w:r>
            <w:r w:rsidRPr="00D175E1">
              <w:rPr>
                <w:rFonts w:eastAsia="Times New Roman"/>
                <w:b/>
                <w:bCs/>
                <w:sz w:val="22"/>
                <w:szCs w:val="22"/>
              </w:rPr>
              <w:br/>
              <w:t>заявки</w:t>
            </w:r>
          </w:p>
        </w:tc>
        <w:tc>
          <w:tcPr>
            <w:tcW w:w="14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Pr="00D175E1" w:rsidRDefault="00A7459D" w:rsidP="009A4715">
            <w:pPr>
              <w:jc w:val="center"/>
              <w:rPr>
                <w:rFonts w:eastAsia="Times New Roman"/>
                <w:b/>
                <w:bCs/>
              </w:rPr>
            </w:pPr>
            <w:r w:rsidRPr="00D175E1">
              <w:rPr>
                <w:rFonts w:eastAsia="Times New Roman"/>
                <w:b/>
                <w:bCs/>
                <w:sz w:val="22"/>
                <w:szCs w:val="22"/>
              </w:rPr>
              <w:t xml:space="preserve">Наименование (для юридического лица), </w:t>
            </w:r>
            <w:r w:rsidRPr="00D175E1">
              <w:rPr>
                <w:rFonts w:eastAsia="Times New Roman"/>
                <w:b/>
                <w:bCs/>
                <w:sz w:val="22"/>
                <w:szCs w:val="22"/>
              </w:rPr>
              <w:br/>
              <w:t>ФИО (для физического лица) участника запроса предложений</w:t>
            </w:r>
            <w:r w:rsidRPr="00D175E1">
              <w:rPr>
                <w:rFonts w:eastAsia="Times New Roman"/>
                <w:b/>
                <w:bCs/>
                <w:sz w:val="22"/>
                <w:szCs w:val="22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8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Pr="00D175E1" w:rsidRDefault="00A7459D" w:rsidP="009A4715">
            <w:pPr>
              <w:jc w:val="center"/>
              <w:rPr>
                <w:rFonts w:eastAsia="Times New Roman"/>
                <w:b/>
                <w:bCs/>
              </w:rPr>
            </w:pPr>
            <w:r w:rsidRPr="00D175E1">
              <w:rPr>
                <w:rFonts w:eastAsia="Times New Roman"/>
                <w:b/>
                <w:bCs/>
                <w:sz w:val="22"/>
                <w:szCs w:val="22"/>
              </w:rPr>
              <w:t>Предложение участника запроса предложений*</w:t>
            </w: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Pr="00D175E1" w:rsidRDefault="00A7459D" w:rsidP="009A4715">
            <w:pPr>
              <w:jc w:val="center"/>
              <w:rPr>
                <w:rFonts w:eastAsia="Times New Roman"/>
                <w:b/>
                <w:bCs/>
              </w:rPr>
            </w:pPr>
            <w:r w:rsidRPr="00D175E1">
              <w:rPr>
                <w:rFonts w:eastAsia="Times New Roman"/>
                <w:b/>
                <w:bCs/>
                <w:sz w:val="22"/>
                <w:szCs w:val="22"/>
              </w:rPr>
              <w:t xml:space="preserve">Условия исполнения договора, указанные в заявке </w:t>
            </w:r>
          </w:p>
        </w:tc>
      </w:tr>
      <w:tr w:rsidR="00D175E1" w:rsidTr="00D175E1">
        <w:tc>
          <w:tcPr>
            <w:tcW w:w="9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Pr="00D175E1" w:rsidRDefault="00A7459D" w:rsidP="009A4715">
            <w:pPr>
              <w:jc w:val="center"/>
              <w:rPr>
                <w:rFonts w:eastAsia="Times New Roman"/>
              </w:rPr>
            </w:pPr>
            <w:r w:rsidRPr="00D175E1">
              <w:rPr>
                <w:rFonts w:eastAsia="Times New Roman"/>
                <w:sz w:val="22"/>
                <w:szCs w:val="22"/>
              </w:rPr>
              <w:t xml:space="preserve">5360_R021378 </w:t>
            </w:r>
          </w:p>
        </w:tc>
        <w:tc>
          <w:tcPr>
            <w:tcW w:w="14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Pr="00D175E1" w:rsidRDefault="00A7459D" w:rsidP="00A7459D">
            <w:pPr>
              <w:rPr>
                <w:rFonts w:eastAsia="Times New Roman"/>
              </w:rPr>
            </w:pPr>
            <w:r w:rsidRPr="00D175E1">
              <w:rPr>
                <w:rFonts w:eastAsia="Times New Roman"/>
                <w:sz w:val="22"/>
                <w:szCs w:val="22"/>
              </w:rPr>
              <w:t>ООО “Контакт“</w:t>
            </w:r>
            <w:r w:rsidRPr="00D175E1">
              <w:rPr>
                <w:rFonts w:eastAsia="Times New Roman"/>
                <w:sz w:val="22"/>
                <w:szCs w:val="22"/>
              </w:rPr>
              <w:br/>
              <w:t>ИНН: 5257106992</w:t>
            </w:r>
            <w:r w:rsidRPr="00D175E1"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8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Pr="00D175E1" w:rsidRDefault="00A7459D" w:rsidP="009A4715">
            <w:pPr>
              <w:rPr>
                <w:rFonts w:eastAsia="Times New Roman"/>
              </w:rPr>
            </w:pPr>
            <w:r w:rsidRPr="00D175E1">
              <w:rPr>
                <w:rFonts w:eastAsia="Times New Roman"/>
                <w:sz w:val="22"/>
                <w:szCs w:val="22"/>
              </w:rPr>
              <w:t xml:space="preserve">Основное предложение </w:t>
            </w: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Pr="00D175E1" w:rsidRDefault="00A7459D" w:rsidP="00A7459D">
            <w:pPr>
              <w:rPr>
                <w:rFonts w:eastAsia="Times New Roman"/>
              </w:rPr>
            </w:pPr>
            <w:r w:rsidRPr="00D175E1">
              <w:rPr>
                <w:rFonts w:eastAsia="Times New Roman"/>
                <w:sz w:val="22"/>
                <w:szCs w:val="22"/>
              </w:rPr>
              <w:t xml:space="preserve">Цена заявки: 2 380 000.00 (два миллиона триста восемьдесят тысяч рублей 00 копеек) с НДС </w:t>
            </w:r>
          </w:p>
        </w:tc>
      </w:tr>
      <w:tr w:rsidR="00D175E1" w:rsidTr="00D175E1">
        <w:tc>
          <w:tcPr>
            <w:tcW w:w="9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Pr="00D175E1" w:rsidRDefault="00A7459D" w:rsidP="009A4715">
            <w:pPr>
              <w:jc w:val="center"/>
              <w:rPr>
                <w:rFonts w:eastAsia="Times New Roman"/>
              </w:rPr>
            </w:pPr>
            <w:r w:rsidRPr="00D175E1">
              <w:rPr>
                <w:rFonts w:eastAsia="Times New Roman"/>
                <w:sz w:val="22"/>
                <w:szCs w:val="22"/>
              </w:rPr>
              <w:t xml:space="preserve">9571_R021378 </w:t>
            </w:r>
          </w:p>
        </w:tc>
        <w:tc>
          <w:tcPr>
            <w:tcW w:w="14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Pr="00D175E1" w:rsidRDefault="00A7459D" w:rsidP="00A7459D">
            <w:pPr>
              <w:rPr>
                <w:rFonts w:eastAsia="Times New Roman"/>
              </w:rPr>
            </w:pPr>
            <w:r w:rsidRPr="00D175E1">
              <w:rPr>
                <w:rFonts w:eastAsia="Times New Roman"/>
                <w:sz w:val="22"/>
                <w:szCs w:val="22"/>
              </w:rPr>
              <w:t>ЗАО "НЭПТ"</w:t>
            </w:r>
            <w:r w:rsidRPr="00D175E1">
              <w:rPr>
                <w:rFonts w:eastAsia="Times New Roman"/>
                <w:sz w:val="22"/>
                <w:szCs w:val="22"/>
              </w:rPr>
              <w:br/>
              <w:t>ИНН: 7707277923</w:t>
            </w:r>
            <w:r w:rsidRPr="00D175E1"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8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Pr="00D175E1" w:rsidRDefault="00A7459D" w:rsidP="009A4715">
            <w:pPr>
              <w:rPr>
                <w:rFonts w:eastAsia="Times New Roman"/>
              </w:rPr>
            </w:pPr>
            <w:r w:rsidRPr="00D175E1">
              <w:rPr>
                <w:rFonts w:eastAsia="Times New Roman"/>
                <w:sz w:val="22"/>
                <w:szCs w:val="22"/>
              </w:rPr>
              <w:t xml:space="preserve">Основное предложение </w:t>
            </w: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Pr="00D175E1" w:rsidRDefault="00A7459D" w:rsidP="00A7459D">
            <w:pPr>
              <w:rPr>
                <w:rFonts w:eastAsia="Times New Roman"/>
              </w:rPr>
            </w:pPr>
            <w:r w:rsidRPr="00D175E1">
              <w:rPr>
                <w:rFonts w:eastAsia="Times New Roman"/>
                <w:sz w:val="22"/>
                <w:szCs w:val="22"/>
              </w:rPr>
              <w:t xml:space="preserve">Цена заявки: 2 396 000.00 (два миллиона триста девяносто шесть тысяч рублей 00 копеек) с НДС </w:t>
            </w:r>
          </w:p>
        </w:tc>
      </w:tr>
      <w:tr w:rsidR="00D175E1" w:rsidTr="00D175E1">
        <w:tc>
          <w:tcPr>
            <w:tcW w:w="9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Pr="00D175E1" w:rsidRDefault="00A7459D" w:rsidP="009A4715">
            <w:pPr>
              <w:jc w:val="center"/>
              <w:rPr>
                <w:rFonts w:eastAsia="Times New Roman"/>
              </w:rPr>
            </w:pPr>
            <w:r w:rsidRPr="00D175E1">
              <w:rPr>
                <w:rFonts w:eastAsia="Times New Roman"/>
                <w:sz w:val="22"/>
                <w:szCs w:val="22"/>
              </w:rPr>
              <w:t xml:space="preserve">0229_R021378 </w:t>
            </w:r>
          </w:p>
        </w:tc>
        <w:tc>
          <w:tcPr>
            <w:tcW w:w="14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Pr="00D175E1" w:rsidRDefault="00A7459D" w:rsidP="00A7459D">
            <w:pPr>
              <w:rPr>
                <w:rFonts w:eastAsia="Times New Roman"/>
              </w:rPr>
            </w:pPr>
            <w:r w:rsidRPr="00D175E1">
              <w:rPr>
                <w:rFonts w:eastAsia="Times New Roman"/>
                <w:sz w:val="22"/>
                <w:szCs w:val="22"/>
              </w:rPr>
              <w:t>ООО "Торговый Экспертный Центр "ЭНЕРГОГАРАНТ"</w:t>
            </w:r>
            <w:r w:rsidRPr="00D175E1">
              <w:rPr>
                <w:rFonts w:eastAsia="Times New Roman"/>
                <w:sz w:val="22"/>
                <w:szCs w:val="22"/>
              </w:rPr>
              <w:br/>
              <w:t>ИНН: 771568681</w:t>
            </w:r>
          </w:p>
        </w:tc>
        <w:tc>
          <w:tcPr>
            <w:tcW w:w="8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Pr="00D175E1" w:rsidRDefault="00A7459D" w:rsidP="009A4715">
            <w:pPr>
              <w:rPr>
                <w:rFonts w:eastAsia="Times New Roman"/>
              </w:rPr>
            </w:pPr>
            <w:r w:rsidRPr="00D175E1">
              <w:rPr>
                <w:rFonts w:eastAsia="Times New Roman"/>
                <w:sz w:val="22"/>
                <w:szCs w:val="22"/>
              </w:rPr>
              <w:t xml:space="preserve">Основное предложение </w:t>
            </w: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Pr="00D175E1" w:rsidRDefault="00A7459D" w:rsidP="00A7459D">
            <w:pPr>
              <w:rPr>
                <w:rFonts w:eastAsia="Times New Roman"/>
              </w:rPr>
            </w:pPr>
            <w:r w:rsidRPr="00D175E1">
              <w:rPr>
                <w:rFonts w:eastAsia="Times New Roman"/>
                <w:sz w:val="22"/>
                <w:szCs w:val="22"/>
              </w:rPr>
              <w:t xml:space="preserve">Цена заявки: 2 300 000.00 (два миллиона триста тысяч рублей 00 копеек) с НДС </w:t>
            </w:r>
          </w:p>
        </w:tc>
      </w:tr>
    </w:tbl>
    <w:p w:rsidR="00A7459D" w:rsidRDefault="00A7459D" w:rsidP="00A7459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заседания единой  комиссии по рассмотрению заявок на отборочной стадии от «30» июля 2013г. </w:t>
      </w:r>
      <w:r w:rsidR="00D175E1">
        <w:rPr>
          <w:rFonts w:eastAsia="Times New Roman"/>
        </w:rPr>
        <w:t xml:space="preserve">(протокол </w:t>
      </w:r>
      <w:r>
        <w:rPr>
          <w:rFonts w:eastAsia="Times New Roman"/>
        </w:rPr>
        <w:t>№ 101 Р3П-13-2</w:t>
      </w:r>
      <w:r w:rsidR="00D175E1">
        <w:rPr>
          <w:rFonts w:eastAsia="Times New Roman"/>
        </w:rPr>
        <w:t>)</w:t>
      </w:r>
      <w:r>
        <w:rPr>
          <w:rFonts w:eastAsia="Times New Roman"/>
        </w:rPr>
        <w:t xml:space="preserve"> единой  комиссией были приняты следующие решения: </w:t>
      </w:r>
    </w:p>
    <w:p w:rsidR="00A7459D" w:rsidRPr="00EA1C64" w:rsidRDefault="00A7459D" w:rsidP="00A7459D">
      <w:pPr>
        <w:pStyle w:val="a5"/>
        <w:numPr>
          <w:ilvl w:val="1"/>
          <w:numId w:val="3"/>
        </w:numPr>
        <w:spacing w:before="100" w:beforeAutospacing="1" w:after="100" w:afterAutospacing="1"/>
        <w:ind w:left="1134" w:hanging="425"/>
      </w:pPr>
      <w:r>
        <w:t xml:space="preserve"> </w:t>
      </w:r>
      <w:r w:rsidRPr="00EA1C64"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A7459D" w:rsidRPr="00EA1C64" w:rsidRDefault="00A7459D" w:rsidP="00D175E1">
      <w:pPr>
        <w:pStyle w:val="a5"/>
        <w:numPr>
          <w:ilvl w:val="2"/>
          <w:numId w:val="3"/>
        </w:numPr>
        <w:spacing w:before="100" w:beforeAutospacing="1" w:after="100" w:afterAutospacing="1"/>
        <w:ind w:left="1985" w:hanging="567"/>
      </w:pPr>
      <w:r w:rsidRPr="00EA1C64">
        <w:t xml:space="preserve">ЗАО "НЭПТ" </w:t>
      </w:r>
      <w:r w:rsidRPr="00EA1C64">
        <w:br/>
      </w:r>
    </w:p>
    <w:p w:rsidR="00A7459D" w:rsidRDefault="00A7459D" w:rsidP="00A7459D">
      <w:pPr>
        <w:numPr>
          <w:ilvl w:val="1"/>
          <w:numId w:val="3"/>
        </w:numPr>
        <w:spacing w:before="100" w:beforeAutospacing="1" w:after="100" w:afterAutospacing="1"/>
        <w:ind w:left="1134" w:hanging="425"/>
      </w:pPr>
      <w:r>
        <w:t xml:space="preserve">В соответствии с пунктом </w:t>
      </w:r>
      <w:r w:rsidR="00E41763">
        <w:t xml:space="preserve">19.8.1., </w:t>
      </w:r>
      <w:r>
        <w:t xml:space="preserve">14.8.4 ЕОСЗ направить запросы по уточнению заявок на участие в запросе предложений, а именно: </w:t>
      </w:r>
    </w:p>
    <w:p w:rsidR="00D175E1" w:rsidRDefault="00A7459D" w:rsidP="00BA2691">
      <w:pPr>
        <w:numPr>
          <w:ilvl w:val="2"/>
          <w:numId w:val="3"/>
        </w:numPr>
        <w:ind w:left="1985" w:hanging="567"/>
        <w:contextualSpacing/>
      </w:pPr>
      <w:r>
        <w:t xml:space="preserve">ООО “Контакт“ запрос о разъяснении положений заявки на участие в запросе предложений. </w:t>
      </w:r>
    </w:p>
    <w:p w:rsidR="00BA2691" w:rsidRDefault="00BA2691" w:rsidP="00BA2691">
      <w:pPr>
        <w:ind w:left="1985"/>
        <w:contextualSpacing/>
      </w:pPr>
    </w:p>
    <w:p w:rsidR="00A7459D" w:rsidRPr="00D175E1" w:rsidRDefault="00D175E1" w:rsidP="00D175E1">
      <w:pPr>
        <w:numPr>
          <w:ilvl w:val="2"/>
          <w:numId w:val="3"/>
        </w:numPr>
        <w:spacing w:before="100" w:beforeAutospacing="1" w:after="100" w:afterAutospacing="1"/>
        <w:ind w:left="1985" w:hanging="567"/>
      </w:pPr>
      <w:r>
        <w:t xml:space="preserve"> </w:t>
      </w:r>
      <w:r w:rsidR="00A7459D">
        <w:t xml:space="preserve">ООО "ТЭЦ "ЭНЕРГОГАРАНТ" запрос о разъяснении положений заявки на участие в запросе предложений. </w:t>
      </w:r>
      <w:r w:rsidR="00A7459D">
        <w:br/>
      </w:r>
    </w:p>
    <w:p w:rsidR="00A7459D" w:rsidRDefault="00A7459D" w:rsidP="00BA2691">
      <w:pPr>
        <w:numPr>
          <w:ilvl w:val="0"/>
          <w:numId w:val="3"/>
        </w:numPr>
        <w:ind w:left="357"/>
        <w:contextualSpacing/>
        <w:rPr>
          <w:rFonts w:eastAsia="Times New Roman"/>
        </w:rPr>
      </w:pPr>
      <w:r>
        <w:rPr>
          <w:rFonts w:eastAsia="Times New Roman"/>
        </w:rPr>
        <w:t xml:space="preserve">По результатам </w:t>
      </w:r>
      <w:r w:rsidR="00E41763">
        <w:rPr>
          <w:rFonts w:eastAsia="Times New Roman"/>
        </w:rPr>
        <w:t xml:space="preserve">повторного </w:t>
      </w:r>
      <w:r>
        <w:rPr>
          <w:rFonts w:eastAsia="Times New Roman"/>
        </w:rPr>
        <w:t>рассмотрения заявок на участие в запросе предложений</w:t>
      </w:r>
      <w:r w:rsidR="00E41763">
        <w:rPr>
          <w:rFonts w:eastAsia="Times New Roman"/>
        </w:rPr>
        <w:t xml:space="preserve">, с учетом представленных дополнительно документов для разъяснения заявок участников, </w:t>
      </w:r>
      <w:r>
        <w:rPr>
          <w:rFonts w:eastAsia="Times New Roman"/>
        </w:rPr>
        <w:t xml:space="preserve"> на отборочной стадии единой  комиссией были приняты следующие решения: </w:t>
      </w:r>
    </w:p>
    <w:p w:rsidR="00BA2691" w:rsidRDefault="00BA2691" w:rsidP="00BA2691">
      <w:pPr>
        <w:ind w:left="357"/>
        <w:contextualSpacing/>
        <w:rPr>
          <w:rFonts w:eastAsia="Times New Roman"/>
        </w:rPr>
      </w:pPr>
    </w:p>
    <w:p w:rsidR="00A7459D" w:rsidRDefault="00A7459D" w:rsidP="00BA2691">
      <w:pPr>
        <w:numPr>
          <w:ilvl w:val="1"/>
          <w:numId w:val="3"/>
        </w:numPr>
        <w:ind w:left="1797"/>
        <w:contextualSpacing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BA2691" w:rsidRDefault="00BA2691" w:rsidP="00BA2691">
      <w:pPr>
        <w:ind w:left="1797"/>
        <w:contextualSpacing/>
        <w:rPr>
          <w:rFonts w:eastAsia="Times New Roman"/>
        </w:rPr>
      </w:pPr>
    </w:p>
    <w:p w:rsidR="00A7459D" w:rsidRDefault="00A7459D" w:rsidP="00BA2691">
      <w:pPr>
        <w:numPr>
          <w:ilvl w:val="2"/>
          <w:numId w:val="3"/>
        </w:numPr>
        <w:tabs>
          <w:tab w:val="left" w:pos="2694"/>
        </w:tabs>
        <w:ind w:left="2693" w:hanging="567"/>
        <w:contextualSpacing/>
        <w:rPr>
          <w:rFonts w:eastAsia="Times New Roman"/>
        </w:rPr>
      </w:pPr>
      <w:proofErr w:type="gramStart"/>
      <w:r>
        <w:rPr>
          <w:rFonts w:eastAsia="Times New Roman"/>
        </w:rPr>
        <w:t xml:space="preserve">ООО “Контакт“ </w:t>
      </w:r>
      <w:r>
        <w:rPr>
          <w:rFonts w:eastAsia="Times New Roman"/>
        </w:rPr>
        <w:br/>
        <w:t>Результаты голосования членов единой  комиссии:</w:t>
      </w:r>
      <w:r>
        <w:rPr>
          <w:rFonts w:eastAsia="Times New Roman"/>
        </w:rPr>
        <w:br/>
        <w:t xml:space="preserve">«за» – 10 голосов;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  <w:proofErr w:type="gramEnd"/>
    </w:p>
    <w:p w:rsidR="00BA2691" w:rsidRDefault="00BA2691" w:rsidP="00BA2691">
      <w:pPr>
        <w:tabs>
          <w:tab w:val="left" w:pos="2694"/>
        </w:tabs>
        <w:ind w:left="2693"/>
        <w:contextualSpacing/>
        <w:rPr>
          <w:rFonts w:eastAsia="Times New Roman"/>
        </w:rPr>
      </w:pPr>
    </w:p>
    <w:p w:rsidR="00A7459D" w:rsidRDefault="00A7459D" w:rsidP="00BA2691">
      <w:pPr>
        <w:numPr>
          <w:ilvl w:val="1"/>
          <w:numId w:val="3"/>
        </w:numPr>
        <w:ind w:left="1797"/>
        <w:contextualSpacing/>
        <w:rPr>
          <w:rFonts w:eastAsia="Times New Roman"/>
        </w:rPr>
      </w:pPr>
      <w:r>
        <w:rPr>
          <w:rFonts w:eastAsia="Times New Roman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BA2691" w:rsidRDefault="00BA2691" w:rsidP="00BA2691">
      <w:pPr>
        <w:ind w:left="1797"/>
        <w:contextualSpacing/>
        <w:rPr>
          <w:rFonts w:eastAsia="Times New Roman"/>
        </w:rPr>
      </w:pPr>
    </w:p>
    <w:p w:rsidR="00A7459D" w:rsidRDefault="00A7459D" w:rsidP="00BA2691">
      <w:pPr>
        <w:numPr>
          <w:ilvl w:val="2"/>
          <w:numId w:val="3"/>
        </w:numPr>
        <w:ind w:left="2693" w:hanging="567"/>
        <w:contextualSpacing/>
        <w:rPr>
          <w:rFonts w:eastAsia="Times New Roman"/>
        </w:rPr>
      </w:pPr>
      <w:proofErr w:type="gramStart"/>
      <w:r>
        <w:rPr>
          <w:rFonts w:eastAsia="Times New Roman"/>
        </w:rPr>
        <w:t xml:space="preserve">ООО "ТЭЦ "ЭНЕРГОГАРАНТ" </w:t>
      </w:r>
      <w:r>
        <w:rPr>
          <w:rFonts w:eastAsia="Times New Roman"/>
        </w:rPr>
        <w:br/>
      </w:r>
      <w:r w:rsidR="00E41763">
        <w:rPr>
          <w:rFonts w:eastAsia="Times New Roman"/>
        </w:rPr>
        <w:t>Н</w:t>
      </w:r>
      <w:r>
        <w:rPr>
          <w:rFonts w:eastAsia="Times New Roman"/>
        </w:rPr>
        <w:t xml:space="preserve">а основании п.19.8, </w:t>
      </w:r>
      <w:proofErr w:type="spellStart"/>
      <w:r>
        <w:rPr>
          <w:rFonts w:eastAsia="Times New Roman"/>
        </w:rPr>
        <w:t>пп</w:t>
      </w:r>
      <w:proofErr w:type="spell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д</w:t>
      </w:r>
      <w:proofErr w:type="spellEnd"/>
      <w:r>
        <w:rPr>
          <w:rFonts w:eastAsia="Times New Roman"/>
        </w:rPr>
        <w:t xml:space="preserve">) п. 14.9.4 ЕОСЗ (Положения о закупке), а также </w:t>
      </w:r>
      <w:proofErr w:type="spellStart"/>
      <w:r>
        <w:rPr>
          <w:rFonts w:eastAsia="Times New Roman"/>
        </w:rPr>
        <w:t>пп</w:t>
      </w:r>
      <w:proofErr w:type="spell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д</w:t>
      </w:r>
      <w:proofErr w:type="spellEnd"/>
      <w:r>
        <w:rPr>
          <w:rFonts w:eastAsia="Times New Roman"/>
        </w:rPr>
        <w:t>) п.4.14.2.4. документации запроса предложений по причине несоответствия предлагаемого оборудования требованиям документации запроса предложений: частота вращения предлагаемых к поставке вентиляторов составляет 2935 об/мин, тогда как в соответствии со спецификацией закупочной  документации требуются вентиляторы с частотой вращения не более 1000 об</w:t>
      </w:r>
      <w:proofErr w:type="gramEnd"/>
      <w:r>
        <w:rPr>
          <w:rFonts w:eastAsia="Times New Roman"/>
        </w:rPr>
        <w:t>/</w:t>
      </w:r>
      <w:proofErr w:type="gramStart"/>
      <w:r>
        <w:rPr>
          <w:rFonts w:eastAsia="Times New Roman"/>
        </w:rPr>
        <w:t>мин</w:t>
      </w:r>
      <w:proofErr w:type="gramEnd"/>
      <w:r>
        <w:rPr>
          <w:rFonts w:eastAsia="Times New Roman"/>
        </w:rPr>
        <w:t xml:space="preserve"> (поз.1,2,3,4 спецификации), 1500 о</w:t>
      </w:r>
      <w:r w:rsidR="00D175E1">
        <w:rPr>
          <w:rFonts w:eastAsia="Times New Roman"/>
        </w:rPr>
        <w:t xml:space="preserve">б/мин (поз. 5,6 спецификации). </w:t>
      </w:r>
      <w:r>
        <w:rPr>
          <w:rFonts w:eastAsia="Times New Roman"/>
        </w:rPr>
        <w:br/>
        <w:t>Результаты голосования членов единой  комиссии:</w:t>
      </w:r>
      <w:r>
        <w:rPr>
          <w:rFonts w:eastAsia="Times New Roman"/>
        </w:rPr>
        <w:br/>
        <w:t>«за» – 10 голо</w:t>
      </w:r>
      <w:r w:rsidR="00D175E1">
        <w:rPr>
          <w:rFonts w:eastAsia="Times New Roman"/>
        </w:rPr>
        <w:t>сов</w:t>
      </w:r>
      <w:r>
        <w:rPr>
          <w:rFonts w:eastAsia="Times New Roman"/>
        </w:rPr>
        <w:t xml:space="preserve">; </w:t>
      </w:r>
      <w:r>
        <w:rPr>
          <w:rFonts w:eastAsia="Times New Roman"/>
        </w:rPr>
        <w:br/>
      </w:r>
      <w:r>
        <w:rPr>
          <w:rFonts w:eastAsia="Times New Roman"/>
        </w:rPr>
        <w:lastRenderedPageBreak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A7459D" w:rsidRDefault="00A7459D" w:rsidP="00BA269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Провести процедуру переторжки в заочной форме с допущенными участниками запроса предложений: </w:t>
      </w:r>
    </w:p>
    <w:p w:rsidR="00A7459D" w:rsidRDefault="00D175E1" w:rsidP="00D175E1">
      <w:pPr>
        <w:numPr>
          <w:ilvl w:val="2"/>
          <w:numId w:val="3"/>
        </w:numPr>
        <w:spacing w:before="100" w:beforeAutospacing="1"/>
        <w:ind w:left="2977" w:hanging="567"/>
        <w:rPr>
          <w:rFonts w:eastAsia="Times New Roman"/>
        </w:rPr>
      </w:pPr>
      <w:r>
        <w:rPr>
          <w:rFonts w:eastAsia="Times New Roman"/>
        </w:rPr>
        <w:t xml:space="preserve">ЗАО </w:t>
      </w:r>
      <w:r w:rsidR="00A7459D">
        <w:rPr>
          <w:rFonts w:eastAsia="Times New Roman"/>
        </w:rPr>
        <w:t>"НЭПТ"</w:t>
      </w:r>
    </w:p>
    <w:p w:rsidR="00A7459D" w:rsidRDefault="00D175E1" w:rsidP="00D175E1">
      <w:pPr>
        <w:numPr>
          <w:ilvl w:val="2"/>
          <w:numId w:val="3"/>
        </w:numPr>
        <w:spacing w:before="100" w:beforeAutospacing="1"/>
        <w:ind w:left="2977" w:hanging="567"/>
        <w:rPr>
          <w:rFonts w:eastAsia="Times New Roman"/>
        </w:rPr>
      </w:pPr>
      <w:r>
        <w:rPr>
          <w:rFonts w:eastAsia="Times New Roman"/>
        </w:rPr>
        <w:t xml:space="preserve">ООО </w:t>
      </w:r>
      <w:r w:rsidR="00A7459D">
        <w:rPr>
          <w:rFonts w:eastAsia="Times New Roman"/>
        </w:rPr>
        <w:t>“Контакт“</w:t>
      </w:r>
    </w:p>
    <w:p w:rsidR="00E41763" w:rsidRDefault="00E41763" w:rsidP="00E41763">
      <w:pPr>
        <w:tabs>
          <w:tab w:val="left" w:pos="2694"/>
        </w:tabs>
        <w:ind w:left="2693"/>
        <w:contextualSpacing/>
        <w:rPr>
          <w:rFonts w:eastAsia="Times New Roman"/>
        </w:rPr>
      </w:pPr>
      <w:r>
        <w:rPr>
          <w:rFonts w:eastAsia="Times New Roman"/>
        </w:rPr>
        <w:t>Результаты голосования членов единой  комиссии:</w:t>
      </w:r>
      <w:r>
        <w:rPr>
          <w:rFonts w:eastAsia="Times New Roman"/>
        </w:rPr>
        <w:br/>
        <w:t xml:space="preserve">«за» – 10 голосов;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A7459D" w:rsidRDefault="00A7459D" w:rsidP="00A7459D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12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87"/>
        <w:gridCol w:w="5238"/>
        <w:gridCol w:w="2268"/>
      </w:tblGrid>
      <w:tr w:rsidR="00A7459D" w:rsidTr="00D175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A7459D" w:rsidTr="00D175E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 комиссии:</w:t>
            </w:r>
          </w:p>
        </w:tc>
      </w:tr>
      <w:tr w:rsidR="00A7459D" w:rsidTr="00D175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Старший вице-президент-директор по проектированию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</w:p>
        </w:tc>
      </w:tr>
      <w:tr w:rsidR="00A7459D" w:rsidTr="00D175E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 комиссии:</w:t>
            </w:r>
          </w:p>
        </w:tc>
      </w:tr>
      <w:tr w:rsidR="00A7459D" w:rsidTr="00D175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2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</w:p>
        </w:tc>
      </w:tr>
      <w:tr w:rsidR="00A7459D" w:rsidTr="00D175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2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</w:p>
        </w:tc>
      </w:tr>
      <w:tr w:rsidR="00A7459D" w:rsidTr="00D175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2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методологии и организации закупок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</w:p>
        </w:tc>
      </w:tr>
      <w:tr w:rsidR="00A7459D" w:rsidTr="00D175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2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</w:t>
            </w:r>
            <w:proofErr w:type="gramStart"/>
            <w:r>
              <w:rPr>
                <w:rFonts w:eastAsia="Times New Roman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</w:p>
        </w:tc>
      </w:tr>
      <w:tr w:rsidR="00A7459D" w:rsidTr="00D175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2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комплектации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</w:p>
        </w:tc>
      </w:tr>
      <w:tr w:rsidR="00A7459D" w:rsidTr="00D175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2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отдела методологии и </w:t>
            </w:r>
            <w:proofErr w:type="spellStart"/>
            <w:r>
              <w:rPr>
                <w:rFonts w:eastAsia="Times New Roman"/>
              </w:rPr>
              <w:t>категорийного</w:t>
            </w:r>
            <w:proofErr w:type="spellEnd"/>
            <w:r>
              <w:rPr>
                <w:rFonts w:eastAsia="Times New Roman"/>
              </w:rPr>
              <w:t xml:space="preserve"> менеджмента Департамента управления закупками ОАО «Концерн </w:t>
            </w:r>
            <w:proofErr w:type="spellStart"/>
            <w:r>
              <w:rPr>
                <w:rFonts w:eastAsia="Times New Roman"/>
              </w:rPr>
              <w:t>Росэнергоатом</w:t>
            </w:r>
            <w:proofErr w:type="spellEnd"/>
            <w:r>
              <w:rPr>
                <w:rFonts w:eastAsia="Times New Roman"/>
              </w:rPr>
              <w:t>» (присутствовал в режиме видеоконференции)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D175E1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опросный лист прилагается</w:t>
            </w:r>
          </w:p>
        </w:tc>
      </w:tr>
      <w:tr w:rsidR="00A7459D" w:rsidTr="00D175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2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</w:p>
        </w:tc>
      </w:tr>
      <w:tr w:rsidR="00A7459D" w:rsidTr="00D175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Андреев Александр Владимирович</w:t>
            </w:r>
          </w:p>
        </w:tc>
        <w:tc>
          <w:tcPr>
            <w:tcW w:w="2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главного инженера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</w:p>
        </w:tc>
      </w:tr>
      <w:tr w:rsidR="00A7459D" w:rsidTr="00D175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Дряхленкова</w:t>
            </w:r>
            <w:proofErr w:type="spellEnd"/>
            <w:r>
              <w:rPr>
                <w:rFonts w:eastAsia="Times New Roman"/>
              </w:rPr>
              <w:t xml:space="preserve"> Ольга Викторовна</w:t>
            </w:r>
          </w:p>
        </w:tc>
        <w:tc>
          <w:tcPr>
            <w:tcW w:w="2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Заместитель директора по экономике и финансам </w:t>
            </w:r>
            <w:proofErr w:type="spellStart"/>
            <w:r>
              <w:rPr>
                <w:rFonts w:eastAsia="Times New Roman"/>
              </w:rPr>
              <w:t>Волгодонского</w:t>
            </w:r>
            <w:proofErr w:type="spellEnd"/>
            <w:r>
              <w:rPr>
                <w:rFonts w:eastAsia="Times New Roman"/>
              </w:rPr>
              <w:t xml:space="preserve"> филиала (присутствовала в режиме видеоконференции)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D175E1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опросный лист прилагается</w:t>
            </w:r>
          </w:p>
        </w:tc>
      </w:tr>
      <w:tr w:rsidR="00A7459D" w:rsidTr="00D175E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A7459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единой  комиссии </w:t>
            </w:r>
          </w:p>
        </w:tc>
      </w:tr>
      <w:tr w:rsidR="00A7459D" w:rsidTr="00D175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  <w:vAlign w:val="center"/>
            <w:hideMark/>
          </w:tcPr>
          <w:p w:rsidR="00A7459D" w:rsidRDefault="00A7459D" w:rsidP="009A4715">
            <w:pPr>
              <w:rPr>
                <w:rFonts w:eastAsia="Times New Roman"/>
              </w:rPr>
            </w:pPr>
          </w:p>
        </w:tc>
      </w:tr>
    </w:tbl>
    <w:p w:rsidR="00A9500C" w:rsidRDefault="00E41763"/>
    <w:sectPr w:rsidR="00A9500C" w:rsidSect="00E41763">
      <w:pgSz w:w="11906" w:h="16838" w:code="9"/>
      <w:pgMar w:top="107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747BB"/>
    <w:multiLevelType w:val="multilevel"/>
    <w:tmpl w:val="16C296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3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195A4102"/>
    <w:multiLevelType w:val="multilevel"/>
    <w:tmpl w:val="5184A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F242F2"/>
    <w:multiLevelType w:val="multilevel"/>
    <w:tmpl w:val="2326E2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459D"/>
    <w:rsid w:val="000D5E5C"/>
    <w:rsid w:val="002B7023"/>
    <w:rsid w:val="005628A3"/>
    <w:rsid w:val="005C3212"/>
    <w:rsid w:val="00A319DB"/>
    <w:rsid w:val="00A7459D"/>
    <w:rsid w:val="00BA2691"/>
    <w:rsid w:val="00CC3EA0"/>
    <w:rsid w:val="00D175E1"/>
    <w:rsid w:val="00E41763"/>
    <w:rsid w:val="00E44DC5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59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7459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7459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459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7459D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7459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7459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7459D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712053677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1230</Words>
  <Characters>7014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3</cp:revision>
  <cp:lastPrinted>2013-08-06T14:21:00Z</cp:lastPrinted>
  <dcterms:created xsi:type="dcterms:W3CDTF">2013-08-06T13:58:00Z</dcterms:created>
  <dcterms:modified xsi:type="dcterms:W3CDTF">2013-08-06T15:44:00Z</dcterms:modified>
</cp:coreProperties>
</file>