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254EAE">
        <w:rPr>
          <w:rFonts w:ascii="Times New Roman" w:hAnsi="Times New Roman"/>
          <w:lang w:val="en-US"/>
        </w:rPr>
        <w:t>13</w:t>
      </w:r>
      <w:r w:rsidRPr="001675F3">
        <w:rPr>
          <w:rFonts w:ascii="Times New Roman" w:hAnsi="Times New Roman"/>
        </w:rPr>
        <w:t>»</w:t>
      </w:r>
      <w:r>
        <w:rPr>
          <w:rFonts w:ascii="Times New Roman" w:hAnsi="Times New Roman"/>
        </w:rPr>
        <w:t xml:space="preserve"> </w:t>
      </w:r>
      <w:r w:rsidR="00254EAE">
        <w:rPr>
          <w:rFonts w:ascii="Times New Roman" w:hAnsi="Times New Roman"/>
        </w:rPr>
        <w:t>февраля</w:t>
      </w:r>
      <w:r>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14:anchorId="79FA1535" wp14:editId="0A0C97EE">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r w:rsidRPr="004C2659">
        <w:rPr>
          <w:rFonts w:ascii="Times New Roman" w:hAnsi="Times New Roman"/>
          <w:b/>
          <w:caps/>
          <w:sz w:val="32"/>
          <w:szCs w:val="32"/>
        </w:rPr>
        <w:t xml:space="preserve"> </w:t>
      </w:r>
      <w:r>
        <w:rPr>
          <w:rFonts w:ascii="Times New Roman" w:hAnsi="Times New Roman"/>
          <w:b/>
          <w:caps/>
          <w:sz w:val="32"/>
          <w:szCs w:val="32"/>
        </w:rPr>
        <w:t>В ЭЛЕКТРОННОЙ ФОРМЕ</w:t>
      </w:r>
    </w:p>
    <w:p w:rsidR="004C2659" w:rsidRPr="00E72B9D"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r w:rsidRPr="00422C0C">
        <w:rPr>
          <w:rFonts w:ascii="Times New Roman" w:hAnsi="Times New Roman"/>
          <w:b/>
          <w:sz w:val="32"/>
          <w:szCs w:val="32"/>
        </w:rPr>
        <w:t xml:space="preserve"> </w:t>
      </w:r>
      <w:bookmarkEnd w:id="1"/>
      <w:r w:rsidRPr="00422C0C">
        <w:rPr>
          <w:rFonts w:ascii="Times New Roman" w:hAnsi="Times New Roman"/>
          <w:b/>
          <w:sz w:val="32"/>
          <w:szCs w:val="32"/>
        </w:rPr>
        <w:t>ЗЦК-</w:t>
      </w:r>
      <w:r w:rsidRPr="00E72B9D">
        <w:rPr>
          <w:rFonts w:ascii="Times New Roman" w:hAnsi="Times New Roman"/>
          <w:b/>
          <w:sz w:val="32"/>
          <w:szCs w:val="32"/>
        </w:rPr>
        <w:t>34</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4C2659" w:rsidRPr="00E72B9D" w:rsidRDefault="004C2659" w:rsidP="004C2659">
      <w:pPr>
        <w:spacing w:after="0" w:line="240" w:lineRule="auto"/>
        <w:ind w:firstLine="709"/>
        <w:jc w:val="center"/>
        <w:rPr>
          <w:rFonts w:ascii="Times New Roman" w:hAnsi="Times New Roman"/>
          <w:b/>
          <w:bCs/>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на </w:t>
      </w:r>
      <w:bookmarkEnd w:id="2"/>
      <w:bookmarkEnd w:id="3"/>
      <w:r>
        <w:rPr>
          <w:rFonts w:ascii="Times New Roman" w:hAnsi="Times New Roman"/>
          <w:b/>
          <w:bCs/>
          <w:sz w:val="32"/>
          <w:szCs w:val="32"/>
        </w:rPr>
        <w:t>поставку серверного оборудования, оргтехники и средств связи</w:t>
      </w:r>
    </w:p>
    <w:p w:rsidR="004C2659" w:rsidRPr="008D4526" w:rsidRDefault="004C2659" w:rsidP="004C2659">
      <w:pPr>
        <w:spacing w:after="0" w:line="240" w:lineRule="auto"/>
        <w:ind w:firstLine="709"/>
        <w:jc w:val="center"/>
        <w:rPr>
          <w:rFonts w:ascii="Times New Roman" w:hAnsi="Times New Roman"/>
          <w:b/>
          <w:sz w:val="32"/>
          <w:szCs w:val="32"/>
        </w:rPr>
      </w:pPr>
    </w:p>
    <w:p w:rsidR="004C2659" w:rsidRPr="00F54E68" w:rsidRDefault="004C2659" w:rsidP="004C2659">
      <w:pPr>
        <w:spacing w:after="0" w:line="240" w:lineRule="auto"/>
        <w:ind w:firstLine="709"/>
        <w:jc w:val="center"/>
        <w:rPr>
          <w:rFonts w:ascii="Times New Roman" w:hAnsi="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Pr="006221AB">
        <w:t xml:space="preserve"> </w:t>
      </w:r>
      <w:r w:rsidR="00255860" w:rsidRPr="00255860">
        <w:rPr>
          <w:rFonts w:ascii="Times New Roman" w:hAnsi="Times New Roman"/>
        </w:rPr>
        <w:t>Поставка серверного оборудования, оргтехники и средств связи</w:t>
      </w:r>
      <w:r w:rsidR="00254EAE">
        <w:rPr>
          <w:rFonts w:ascii="Times New Roman" w:hAnsi="Times New Roman"/>
          <w:bCs/>
        </w:rPr>
        <w:t xml:space="preserve"> (количество – 478 штук).</w:t>
      </w:r>
    </w:p>
    <w:p w:rsidR="004C2659" w:rsidRPr="006221AB" w:rsidRDefault="004C2659" w:rsidP="00EC0096">
      <w:pPr>
        <w:spacing w:after="0" w:line="240" w:lineRule="auto"/>
        <w:ind w:firstLine="709"/>
        <w:jc w:val="both"/>
        <w:rPr>
          <w:rFonts w:ascii="Times New Roman" w:hAnsi="Times New Roman"/>
          <w:b/>
        </w:rPr>
      </w:pPr>
      <w:r w:rsidRPr="006221AB">
        <w:rPr>
          <w:rFonts w:ascii="Times New Roman" w:hAnsi="Times New Roman"/>
          <w:b/>
        </w:rPr>
        <w:t>Начальная (максимальная) цена договора:</w:t>
      </w:r>
      <w:r w:rsidRPr="00A74204">
        <w:rPr>
          <w:rFonts w:ascii="Times New Roman" w:hAnsi="Times New Roman"/>
          <w:sz w:val="24"/>
          <w:szCs w:val="24"/>
        </w:rPr>
        <w:t xml:space="preserve"> </w:t>
      </w:r>
      <w:r>
        <w:rPr>
          <w:rFonts w:ascii="Times New Roman" w:hAnsi="Times New Roman"/>
          <w:b/>
        </w:rPr>
        <w:t>5 460 523, 11 р</w:t>
      </w:r>
      <w:r w:rsidRPr="006F3FDF">
        <w:rPr>
          <w:rFonts w:ascii="Times New Roman" w:hAnsi="Times New Roman"/>
          <w:b/>
        </w:rPr>
        <w:t>уб</w:t>
      </w:r>
      <w:r w:rsidRPr="006221AB">
        <w:rPr>
          <w:rFonts w:ascii="Times New Roman" w:hAnsi="Times New Roman"/>
          <w:b/>
        </w:rPr>
        <w:t>.</w:t>
      </w:r>
      <w:r w:rsidRPr="006221AB">
        <w:t xml:space="preserve"> </w:t>
      </w:r>
      <w:r w:rsidRPr="006221AB">
        <w:rPr>
          <w:rFonts w:ascii="Times New Roman" w:hAnsi="Times New Roman"/>
          <w:b/>
        </w:rPr>
        <w:t>(с НДС)</w:t>
      </w:r>
      <w:r>
        <w:rPr>
          <w:rFonts w:ascii="Times New Roman" w:hAnsi="Times New Roman"/>
          <w:b/>
        </w:rPr>
        <w:t>.</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Pr="004C2659">
        <w:rPr>
          <w:rFonts w:ascii="Times New Roman" w:hAnsi="Times New Roman"/>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254EAE">
        <w:rPr>
          <w:rFonts w:ascii="Times New Roman" w:hAnsi="Times New Roman"/>
          <w:bCs/>
        </w:rPr>
        <w:t>17</w:t>
      </w:r>
      <w:r>
        <w:rPr>
          <w:rFonts w:ascii="Times New Roman" w:hAnsi="Times New Roman"/>
          <w:bCs/>
        </w:rPr>
        <w:t>» февраля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ет Заказчика до 17.30 ч. «17</w:t>
      </w:r>
      <w:r>
        <w:rPr>
          <w:rFonts w:ascii="Times New Roman" w:hAnsi="Times New Roman"/>
          <w:bCs/>
        </w:rPr>
        <w:t>» февраля  2015</w:t>
      </w:r>
      <w:r w:rsidRPr="00323A09">
        <w:rPr>
          <w:rFonts w:ascii="Times New Roman" w:hAnsi="Times New Roman"/>
          <w:bCs/>
        </w:rPr>
        <w:t xml:space="preserve"> г. и находятся на расчетном счете Заказчика на момент проведения процедуры рассмотрения и оценки заявок.</w:t>
      </w:r>
    </w:p>
    <w:p w:rsidR="004C2659" w:rsidRPr="002638DC" w:rsidRDefault="004C2659" w:rsidP="00EC0096">
      <w:pPr>
        <w:tabs>
          <w:tab w:val="left" w:pos="567"/>
        </w:tabs>
        <w:spacing w:after="0" w:line="240" w:lineRule="auto"/>
        <w:ind w:firstLine="709"/>
        <w:contextualSpacing/>
        <w:jc w:val="both"/>
        <w:rPr>
          <w:rFonts w:ascii="Times New Roman" w:hAnsi="Times New Roman"/>
        </w:rPr>
      </w:pPr>
      <w:r w:rsidRPr="00E76020">
        <w:rPr>
          <w:rFonts w:ascii="Times New Roman" w:hAnsi="Times New Roman"/>
          <w:b/>
          <w:bCs/>
        </w:rPr>
        <w:t>Сумма задатка:</w:t>
      </w:r>
      <w:r>
        <w:rPr>
          <w:rFonts w:ascii="Times New Roman" w:hAnsi="Times New Roman"/>
          <w:b/>
          <w:bCs/>
        </w:rPr>
        <w:t xml:space="preserve"> 546 052, 31</w:t>
      </w:r>
      <w:r w:rsidRPr="00E76020">
        <w:rPr>
          <w:rFonts w:ascii="Times New Roman" w:hAnsi="Times New Roman"/>
          <w:b/>
          <w:bCs/>
        </w:rPr>
        <w:t xml:space="preserve"> руб</w:t>
      </w:r>
      <w:r w:rsidRPr="00E76020">
        <w:rPr>
          <w:rFonts w:ascii="Times New Roman" w:hAnsi="Times New Roman"/>
          <w:bCs/>
        </w:rPr>
        <w:t>.</w:t>
      </w:r>
      <w:r>
        <w:rPr>
          <w:rFonts w:ascii="Times New Roman" w:hAnsi="Times New Roman"/>
          <w:bCs/>
        </w:rPr>
        <w:t xml:space="preserve"> </w:t>
      </w:r>
      <w:r>
        <w:rPr>
          <w:rFonts w:ascii="Times New Roman" w:hAnsi="Times New Roman"/>
        </w:rPr>
        <w:t>НДС не облагается (10</w:t>
      </w:r>
      <w:r w:rsidRPr="002638DC">
        <w:rPr>
          <w:rFonts w:ascii="Times New Roman" w:hAnsi="Times New Roman"/>
        </w:rPr>
        <w:t>%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Pr>
          <w:rFonts w:ascii="Times New Roman" w:hAnsi="Times New Roman"/>
          <w:b/>
          <w:bCs/>
        </w:rPr>
        <w:t xml:space="preserve">34 </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чты в рабочие дни с «</w:t>
      </w:r>
      <w:r w:rsidR="00254EAE">
        <w:rPr>
          <w:rFonts w:ascii="Times New Roman" w:hAnsi="Times New Roman"/>
        </w:rPr>
        <w:t>13</w:t>
      </w:r>
      <w:r>
        <w:rPr>
          <w:rFonts w:ascii="Times New Roman" w:hAnsi="Times New Roman"/>
        </w:rPr>
        <w:t xml:space="preserve">» февраля 2015 г. по                 </w:t>
      </w:r>
      <w:r w:rsidR="00254EAE">
        <w:rPr>
          <w:rFonts w:ascii="Times New Roman" w:hAnsi="Times New Roman"/>
        </w:rPr>
        <w:t xml:space="preserve">     «18</w:t>
      </w:r>
      <w:r>
        <w:rPr>
          <w:rFonts w:ascii="Times New Roman" w:hAnsi="Times New Roman"/>
        </w:rPr>
        <w:t xml:space="preserve">» февраля </w:t>
      </w:r>
      <w:r w:rsidRPr="006221AB">
        <w:rPr>
          <w:rFonts w:ascii="Times New Roman" w:hAnsi="Times New Roman"/>
          <w:bCs/>
        </w:rPr>
        <w:t xml:space="preserve"> </w:t>
      </w:r>
      <w:r>
        <w:rPr>
          <w:rFonts w:ascii="Times New Roman" w:hAnsi="Times New Roman"/>
        </w:rPr>
        <w:t>2015</w:t>
      </w:r>
      <w:r w:rsidRPr="006221AB">
        <w:rPr>
          <w:rFonts w:ascii="Times New Roman" w:hAnsi="Times New Roman"/>
        </w:rPr>
        <w:t xml:space="preserve"> г.,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ний документации о закупке:  «</w:t>
      </w:r>
      <w:r w:rsidR="00254EAE">
        <w:rPr>
          <w:rFonts w:ascii="Times New Roman" w:hAnsi="Times New Roman"/>
        </w:rPr>
        <w:t>13</w:t>
      </w:r>
      <w:r>
        <w:rPr>
          <w:rFonts w:ascii="Times New Roman" w:hAnsi="Times New Roman"/>
        </w:rPr>
        <w:t>» февраля 2015</w:t>
      </w:r>
      <w:r w:rsidRPr="004A179F">
        <w:rPr>
          <w:rFonts w:ascii="Times New Roman" w:hAnsi="Times New Roman"/>
        </w:rPr>
        <w:t xml:space="preserve"> года.</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окончания срока предоставления участникам разъяснений положений документации о закупке: «</w:t>
      </w:r>
      <w:r w:rsidR="00254EAE">
        <w:rPr>
          <w:rFonts w:ascii="Times New Roman" w:hAnsi="Times New Roman"/>
        </w:rPr>
        <w:t>18</w:t>
      </w:r>
      <w:r>
        <w:rPr>
          <w:rFonts w:ascii="Times New Roman" w:hAnsi="Times New Roman"/>
        </w:rPr>
        <w:t>» февраля 2015</w:t>
      </w:r>
      <w:r w:rsidRPr="004A179F">
        <w:rPr>
          <w:rFonts w:ascii="Times New Roman" w:hAnsi="Times New Roman"/>
        </w:rPr>
        <w:t xml:space="preserve"> года.</w:t>
      </w:r>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Pr>
          <w:rFonts w:ascii="Times New Roman" w:hAnsi="Times New Roman"/>
          <w:b/>
        </w:rPr>
        <w:t xml:space="preserve"> участие в закупке: 16.00 ч. «</w:t>
      </w:r>
      <w:r w:rsidR="00254EAE">
        <w:rPr>
          <w:rFonts w:ascii="Times New Roman" w:hAnsi="Times New Roman"/>
          <w:b/>
        </w:rPr>
        <w:t>18</w:t>
      </w:r>
      <w:r>
        <w:rPr>
          <w:rFonts w:ascii="Times New Roman" w:hAnsi="Times New Roman"/>
          <w:b/>
        </w:rPr>
        <w:t>» февраля 2015</w:t>
      </w:r>
      <w:r w:rsidRPr="004A179F">
        <w:rPr>
          <w:rFonts w:ascii="Times New Roman" w:hAnsi="Times New Roman"/>
          <w:b/>
        </w:rPr>
        <w:t xml:space="preserve"> года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ения и оценки заявок на участие в запросе ценовых котировок: 15.00 ч. «</w:t>
      </w:r>
      <w:r w:rsidR="00254EAE">
        <w:rPr>
          <w:rFonts w:ascii="Times New Roman" w:hAnsi="Times New Roman"/>
        </w:rPr>
        <w:t>1</w:t>
      </w:r>
      <w:bookmarkStart w:id="4" w:name="_GoBack"/>
      <w:bookmarkEnd w:id="4"/>
      <w:r w:rsidR="00254EAE">
        <w:rPr>
          <w:rFonts w:ascii="Times New Roman" w:hAnsi="Times New Roman"/>
        </w:rPr>
        <w:t>9</w:t>
      </w:r>
      <w:r>
        <w:rPr>
          <w:rFonts w:ascii="Times New Roman" w:hAnsi="Times New Roman"/>
        </w:rPr>
        <w:t>» февраля  2015</w:t>
      </w:r>
      <w:r w:rsidRPr="004A179F">
        <w:rPr>
          <w:rFonts w:ascii="Times New Roman" w:hAnsi="Times New Roman"/>
        </w:rPr>
        <w:t xml:space="preserve"> года</w:t>
      </w:r>
      <w:r w:rsidRPr="004A179F">
        <w:rPr>
          <w:rFonts w:ascii="Times New Roman" w:hAnsi="Times New Roman"/>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659">
      <w:pPr>
        <w:pStyle w:val="af4"/>
        <w:pageBreakBefore/>
        <w:tabs>
          <w:tab w:val="num" w:pos="2847"/>
        </w:tabs>
        <w:ind w:left="0" w:firstLine="709"/>
        <w:jc w:val="right"/>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4C2659"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УТВЕРЖДАЮ:</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Коммерческий директор</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МУП «Водоканал»</w:t>
      </w:r>
    </w:p>
    <w:p w:rsidR="004C2659" w:rsidRPr="00254EAE"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___________ С..В. Ткаченко</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 ______________2015г.</w:t>
      </w:r>
    </w:p>
    <w:p w:rsidR="004C2659" w:rsidRPr="004C2659" w:rsidRDefault="004C2659" w:rsidP="004C2659">
      <w:pPr>
        <w:spacing w:after="0" w:line="240" w:lineRule="auto"/>
        <w:ind w:firstLine="709"/>
        <w:jc w:val="right"/>
        <w:rPr>
          <w:rFonts w:ascii="Times New Roman" w:hAnsi="Times New Roman"/>
          <w:b/>
          <w:bCs/>
          <w:spacing w:val="-1"/>
          <w:highlight w:val="yellow"/>
        </w:rPr>
      </w:pPr>
    </w:p>
    <w:p w:rsidR="004C2659" w:rsidRPr="00EC0096" w:rsidRDefault="004C2659" w:rsidP="004C2659">
      <w:pPr>
        <w:spacing w:after="0" w:line="240" w:lineRule="auto"/>
        <w:ind w:firstLine="709"/>
        <w:jc w:val="center"/>
        <w:rPr>
          <w:rFonts w:ascii="Times New Roman" w:hAnsi="Times New Roman"/>
          <w:b/>
          <w:bCs/>
          <w:spacing w:val="-1"/>
          <w:highlight w:val="yellow"/>
        </w:rPr>
      </w:pPr>
    </w:p>
    <w:p w:rsidR="004C2659" w:rsidRPr="004C2659" w:rsidRDefault="004C2659" w:rsidP="004C2659">
      <w:pPr>
        <w:spacing w:after="0" w:line="240" w:lineRule="auto"/>
        <w:ind w:left="-993"/>
        <w:jc w:val="center"/>
        <w:rPr>
          <w:rFonts w:ascii="Times New Roman" w:hAnsi="Times New Roman" w:cs="Times New Roman"/>
          <w:b/>
          <w:bCs/>
          <w:spacing w:val="-1"/>
          <w:sz w:val="20"/>
          <w:szCs w:val="20"/>
        </w:rPr>
      </w:pPr>
      <w:r w:rsidRPr="004C2659">
        <w:rPr>
          <w:rFonts w:ascii="Times New Roman" w:hAnsi="Times New Roman" w:cs="Times New Roman"/>
          <w:b/>
          <w:bCs/>
          <w:spacing w:val="-1"/>
          <w:sz w:val="20"/>
          <w:szCs w:val="20"/>
        </w:rPr>
        <w:t xml:space="preserve">Техническое задание (спецификация) </w:t>
      </w:r>
    </w:p>
    <w:p w:rsidR="004C2659" w:rsidRPr="004C2659" w:rsidRDefault="004C2659" w:rsidP="004C2659">
      <w:pPr>
        <w:spacing w:after="0" w:line="240" w:lineRule="auto"/>
        <w:ind w:left="-993"/>
        <w:jc w:val="center"/>
        <w:rPr>
          <w:rFonts w:ascii="Times New Roman" w:hAnsi="Times New Roman" w:cs="Times New Roman"/>
          <w:b/>
          <w:bCs/>
          <w:spacing w:val="-1"/>
          <w:sz w:val="20"/>
          <w:szCs w:val="20"/>
        </w:rPr>
      </w:pPr>
    </w:p>
    <w:p w:rsidR="008276A5" w:rsidRPr="004C2659" w:rsidRDefault="004C2659" w:rsidP="004C2659">
      <w:pPr>
        <w:autoSpaceDE w:val="0"/>
        <w:autoSpaceDN w:val="0"/>
        <w:adjustRightInd w:val="0"/>
        <w:ind w:left="-993"/>
        <w:jc w:val="both"/>
      </w:pPr>
      <w:r w:rsidRPr="004C2659">
        <w:rPr>
          <w:rFonts w:ascii="Times New Roman" w:hAnsi="Times New Roman" w:cs="Times New Roman"/>
          <w:b/>
          <w:bCs/>
          <w:spacing w:val="-1"/>
          <w:sz w:val="20"/>
          <w:szCs w:val="20"/>
        </w:rPr>
        <w:t xml:space="preserve">           </w:t>
      </w:r>
      <w:r w:rsidR="00EC0096" w:rsidRPr="00EC0096">
        <w:rPr>
          <w:rFonts w:ascii="Times New Roman" w:hAnsi="Times New Roman" w:cs="Times New Roman"/>
          <w:b/>
          <w:bCs/>
          <w:spacing w:val="-1"/>
          <w:sz w:val="20"/>
          <w:szCs w:val="20"/>
        </w:rPr>
        <w:t xml:space="preserve">  </w:t>
      </w:r>
      <w:r w:rsidR="00EC0096">
        <w:rPr>
          <w:rFonts w:ascii="Times New Roman" w:hAnsi="Times New Roman" w:cs="Times New Roman"/>
          <w:b/>
          <w:bCs/>
          <w:spacing w:val="-1"/>
          <w:sz w:val="20"/>
          <w:szCs w:val="20"/>
        </w:rPr>
        <w:t xml:space="preserve">      </w:t>
      </w:r>
      <w:r w:rsidRPr="004C2659">
        <w:rPr>
          <w:rFonts w:ascii="Times New Roman" w:hAnsi="Times New Roman" w:cs="Times New Roman"/>
          <w:b/>
          <w:bCs/>
          <w:spacing w:val="-1"/>
          <w:sz w:val="20"/>
          <w:szCs w:val="20"/>
        </w:rPr>
        <w:t>Лот № ___: Поставка серверного оборудования, оргтехники и средств связи.</w:t>
      </w:r>
    </w:p>
    <w:tbl>
      <w:tblPr>
        <w:tblpPr w:leftFromText="180" w:rightFromText="180" w:vertAnchor="text" w:tblpXSpec="center"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603"/>
        <w:gridCol w:w="1701"/>
        <w:gridCol w:w="388"/>
        <w:gridCol w:w="285"/>
        <w:gridCol w:w="849"/>
        <w:gridCol w:w="426"/>
        <w:gridCol w:w="1454"/>
        <w:gridCol w:w="3969"/>
      </w:tblGrid>
      <w:tr w:rsidR="004C2659" w:rsidRPr="00FD2581" w:rsidTr="004C2659">
        <w:trPr>
          <w:trHeight w:val="131"/>
        </w:trPr>
        <w:tc>
          <w:tcPr>
            <w:tcW w:w="498" w:type="dxa"/>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 п/п</w:t>
            </w:r>
          </w:p>
        </w:tc>
        <w:tc>
          <w:tcPr>
            <w:tcW w:w="2692" w:type="dxa"/>
            <w:gridSpan w:val="3"/>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Критерии</w:t>
            </w:r>
          </w:p>
        </w:tc>
        <w:tc>
          <w:tcPr>
            <w:tcW w:w="6983" w:type="dxa"/>
            <w:gridSpan w:val="5"/>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Содержание</w:t>
            </w:r>
          </w:p>
        </w:tc>
      </w:tr>
      <w:tr w:rsidR="004C2659" w:rsidRPr="00FD2581" w:rsidTr="004C2659">
        <w:trPr>
          <w:trHeight w:val="131"/>
        </w:trPr>
        <w:tc>
          <w:tcPr>
            <w:tcW w:w="498" w:type="dxa"/>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w:t>
            </w:r>
          </w:p>
        </w:tc>
        <w:tc>
          <w:tcPr>
            <w:tcW w:w="2692" w:type="dxa"/>
            <w:gridSpan w:val="3"/>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6983" w:type="dxa"/>
            <w:gridSpan w:val="5"/>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w:t>
            </w:r>
          </w:p>
        </w:tc>
      </w:tr>
      <w:tr w:rsidR="004C2659" w:rsidRPr="00FD2581" w:rsidTr="004C2659">
        <w:trPr>
          <w:trHeight w:val="569"/>
        </w:trPr>
        <w:tc>
          <w:tcPr>
            <w:tcW w:w="498" w:type="dxa"/>
            <w:vAlign w:val="center"/>
          </w:tcPr>
          <w:p w:rsidR="004C2659" w:rsidRPr="00FD2581" w:rsidRDefault="004C2659" w:rsidP="004C2659">
            <w:pPr>
              <w:numPr>
                <w:ilvl w:val="0"/>
                <w:numId w:val="1"/>
              </w:numPr>
              <w:tabs>
                <w:tab w:val="left" w:pos="257"/>
              </w:tabs>
              <w:spacing w:after="0" w:line="240" w:lineRule="auto"/>
              <w:ind w:left="0" w:firstLine="0"/>
              <w:jc w:val="center"/>
              <w:rPr>
                <w:rFonts w:ascii="Times New Roman" w:hAnsi="Times New Roman" w:cs="Times New Roman"/>
                <w:sz w:val="20"/>
                <w:szCs w:val="20"/>
              </w:rPr>
            </w:pPr>
          </w:p>
        </w:tc>
        <w:tc>
          <w:tcPr>
            <w:tcW w:w="2692" w:type="dxa"/>
            <w:gridSpan w:val="3"/>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Основание для</w:t>
            </w:r>
          </w:p>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заключения договора</w:t>
            </w:r>
          </w:p>
        </w:tc>
        <w:tc>
          <w:tcPr>
            <w:tcW w:w="6983" w:type="dxa"/>
            <w:gridSpan w:val="5"/>
          </w:tcPr>
          <w:p w:rsidR="004C2659" w:rsidRPr="00FD2581" w:rsidRDefault="004C2659" w:rsidP="004C2659">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Выполнение производственной  программы МУП «Водоканал» на 2015 год</w:t>
            </w:r>
          </w:p>
          <w:p w:rsidR="004C2659" w:rsidRPr="00FD2581" w:rsidRDefault="004C2659" w:rsidP="004C2659">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Исполнение Плана закупок МУП «Водоканал» на  2015год</w:t>
            </w:r>
          </w:p>
          <w:p w:rsidR="004C2659" w:rsidRPr="00FD2581" w:rsidRDefault="004C2659" w:rsidP="004C2659">
            <w:pPr>
              <w:autoSpaceDE w:val="0"/>
              <w:autoSpaceDN w:val="0"/>
              <w:adjustRightInd w:val="0"/>
              <w:spacing w:after="0" w:line="240" w:lineRule="auto"/>
              <w:jc w:val="both"/>
              <w:rPr>
                <w:rFonts w:ascii="Times New Roman" w:hAnsi="Times New Roman" w:cs="Times New Roman"/>
                <w:i/>
                <w:sz w:val="20"/>
                <w:szCs w:val="20"/>
              </w:rPr>
            </w:pPr>
            <w:r w:rsidRPr="00FD2581">
              <w:rPr>
                <w:rFonts w:ascii="Times New Roman" w:hAnsi="Times New Roman" w:cs="Times New Roman"/>
                <w:i/>
                <w:sz w:val="20"/>
                <w:szCs w:val="20"/>
              </w:rPr>
              <w:t>Код ОКДП  3020000; 3010030; 323003;</w:t>
            </w:r>
          </w:p>
          <w:p w:rsidR="004C2659" w:rsidRPr="00FD2581" w:rsidRDefault="004C2659" w:rsidP="004C2659">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Код ОКВЭД  52.48.12;</w:t>
            </w:r>
            <w:r w:rsidRPr="00FD2581">
              <w:rPr>
                <w:rFonts w:ascii="Times New Roman" w:hAnsi="Times New Roman" w:cs="Times New Roman"/>
                <w:sz w:val="20"/>
                <w:szCs w:val="20"/>
              </w:rPr>
              <w:t xml:space="preserve"> </w:t>
            </w:r>
            <w:r w:rsidRPr="00FD2581">
              <w:rPr>
                <w:rFonts w:ascii="Times New Roman" w:hAnsi="Times New Roman" w:cs="Times New Roman"/>
                <w:i/>
                <w:sz w:val="20"/>
                <w:szCs w:val="20"/>
              </w:rPr>
              <w:t>52.48.13</w:t>
            </w:r>
          </w:p>
        </w:tc>
      </w:tr>
      <w:tr w:rsidR="004C2659" w:rsidRPr="00FD2581" w:rsidTr="004C2659">
        <w:trPr>
          <w:trHeight w:val="349"/>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2692" w:type="dxa"/>
            <w:gridSpan w:val="3"/>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Заказчик (Покупатель)</w:t>
            </w:r>
          </w:p>
        </w:tc>
        <w:tc>
          <w:tcPr>
            <w:tcW w:w="6983" w:type="dxa"/>
            <w:gridSpan w:val="5"/>
          </w:tcPr>
          <w:p w:rsidR="004C2659" w:rsidRPr="00FD2581" w:rsidRDefault="004C2659" w:rsidP="004C2659">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МУП «Водоканал»</w:t>
            </w:r>
          </w:p>
        </w:tc>
      </w:tr>
      <w:tr w:rsidR="004C2659" w:rsidRPr="00FD2581" w:rsidTr="004C2659">
        <w:trPr>
          <w:trHeight w:val="349"/>
        </w:trPr>
        <w:tc>
          <w:tcPr>
            <w:tcW w:w="498" w:type="dxa"/>
            <w:vMerge w:val="restart"/>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w:t>
            </w: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jc w:val="center"/>
              <w:rPr>
                <w:rFonts w:ascii="Times New Roman" w:hAnsi="Times New Roman" w:cs="Times New Roman"/>
                <w:sz w:val="20"/>
                <w:szCs w:val="20"/>
              </w:rPr>
            </w:pPr>
          </w:p>
          <w:p w:rsidR="004C2659" w:rsidRPr="00FD2581" w:rsidRDefault="004C2659" w:rsidP="004C2659">
            <w:pPr>
              <w:spacing w:after="0" w:line="240" w:lineRule="auto"/>
              <w:rPr>
                <w:rFonts w:ascii="Times New Roman" w:hAnsi="Times New Roman" w:cs="Times New Roman"/>
                <w:sz w:val="20"/>
                <w:szCs w:val="20"/>
              </w:rPr>
            </w:pPr>
          </w:p>
        </w:tc>
        <w:tc>
          <w:tcPr>
            <w:tcW w:w="9675" w:type="dxa"/>
            <w:gridSpan w:val="8"/>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4C2659" w:rsidRPr="00FD2581" w:rsidTr="004C2659">
        <w:trPr>
          <w:trHeight w:val="349"/>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2304" w:type="dxa"/>
            <w:gridSpan w:val="2"/>
          </w:tcPr>
          <w:p w:rsidR="004C2659" w:rsidRPr="00FD2581" w:rsidRDefault="004C2659" w:rsidP="004C2659">
            <w:pPr>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Наименование товара</w:t>
            </w:r>
          </w:p>
        </w:tc>
        <w:tc>
          <w:tcPr>
            <w:tcW w:w="673" w:type="dxa"/>
            <w:gridSpan w:val="2"/>
          </w:tcPr>
          <w:p w:rsidR="004C2659" w:rsidRPr="00FD2581" w:rsidRDefault="004C2659" w:rsidP="004C2659">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Количество товара (штук)</w:t>
            </w:r>
          </w:p>
        </w:tc>
        <w:tc>
          <w:tcPr>
            <w:tcW w:w="1275" w:type="dxa"/>
            <w:gridSpan w:val="2"/>
          </w:tcPr>
          <w:p w:rsidR="004C2659" w:rsidRPr="00FD2581" w:rsidRDefault="004C2659" w:rsidP="004C2659">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Максимальная цена за единицу товара, с учетом НДС-18%, в руб.</w:t>
            </w:r>
          </w:p>
        </w:tc>
        <w:tc>
          <w:tcPr>
            <w:tcW w:w="1454" w:type="dxa"/>
          </w:tcPr>
          <w:p w:rsidR="004C2659" w:rsidRPr="00FD2581" w:rsidRDefault="004C2659" w:rsidP="004C2659">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Максимальная (начальная) сумма, с учетом НДС-18% в руб.</w:t>
            </w:r>
          </w:p>
        </w:tc>
        <w:tc>
          <w:tcPr>
            <w:tcW w:w="3969" w:type="dxa"/>
          </w:tcPr>
          <w:p w:rsidR="004C2659" w:rsidRPr="00FD2581" w:rsidRDefault="004C2659" w:rsidP="004C2659">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4C2659" w:rsidRPr="00FD2581" w:rsidTr="00FD2581">
        <w:trPr>
          <w:trHeight w:val="447"/>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Блок питания</w:t>
            </w:r>
          </w:p>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500Вт.</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3015,76</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6031,52</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оборудования: Блок питания с активным PFC (</w:t>
            </w:r>
            <w:proofErr w:type="spellStart"/>
            <w:r w:rsidRPr="00FD2581">
              <w:rPr>
                <w:rFonts w:ascii="Times New Roman" w:hAnsi="Times New Roman" w:cs="Times New Roman"/>
                <w:sz w:val="20"/>
                <w:szCs w:val="20"/>
              </w:rPr>
              <w:t>Power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Factor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Correction</w:t>
            </w:r>
            <w:proofErr w:type="spellEnd"/>
            <w:r w:rsidRPr="00FD2581">
              <w:rPr>
                <w:rFonts w:ascii="Times New Roman" w:hAnsi="Times New Roman" w:cs="Times New Roman"/>
                <w:sz w:val="20"/>
                <w:szCs w:val="20"/>
              </w:rPr>
              <w:t xml:space="preserve">) модулем; Описание: Защита от коротких замыканий (SCP), Защита от повышения напряжения (OVP), Защита от понижения напряжения (UVP), Защита от перегрузки любого из выходов блока по отдельности (OCP); Частота 50 Гц; Максимальная нагрузка: +3.3V - 22A, +5V - 19A, +12V1 - 24A, +12V2 - 21A, +5VSB - 2.5A, -12V - 0.3A; Комбинированная нагрузка: +3.3V &amp; +5V - 130 Вт; +12V1 &amp; +12V2 - 396 Вт; Управление скоростью вращения: От  </w:t>
            </w:r>
            <w:proofErr w:type="spellStart"/>
            <w:r w:rsidRPr="00FD2581">
              <w:rPr>
                <w:rFonts w:ascii="Times New Roman" w:hAnsi="Times New Roman" w:cs="Times New Roman"/>
                <w:sz w:val="20"/>
                <w:szCs w:val="20"/>
              </w:rPr>
              <w:t>ермодатчика</w:t>
            </w:r>
            <w:proofErr w:type="spellEnd"/>
            <w:r w:rsidRPr="00FD2581">
              <w:rPr>
                <w:rFonts w:ascii="Times New Roman" w:hAnsi="Times New Roman" w:cs="Times New Roman"/>
                <w:sz w:val="20"/>
                <w:szCs w:val="20"/>
              </w:rPr>
              <w:t xml:space="preserve">; Охлаждение блока питания: 1 вентилятор: 120 x 120 мм; Входное напряжение 230 В; КПД 80%; Сертифицирован на стандарт 80 PLUS </w:t>
            </w:r>
            <w:proofErr w:type="spellStart"/>
            <w:r w:rsidRPr="00FD2581">
              <w:rPr>
                <w:rFonts w:ascii="Times New Roman" w:hAnsi="Times New Roman" w:cs="Times New Roman"/>
                <w:sz w:val="20"/>
                <w:szCs w:val="20"/>
              </w:rPr>
              <w:t>Standard</w:t>
            </w:r>
            <w:proofErr w:type="spellEnd"/>
            <w:r w:rsidRPr="00FD2581">
              <w:rPr>
                <w:rFonts w:ascii="Times New Roman" w:hAnsi="Times New Roman" w:cs="Times New Roman"/>
                <w:sz w:val="20"/>
                <w:szCs w:val="20"/>
              </w:rPr>
              <w:t xml:space="preserve">; Блок питания: ATX 12V v.2.3; Мощность блока питания: 500 Вт; Уровень шума 24 дБ(А); Длина кабеля:0.35 м; Коннектор питания </w:t>
            </w:r>
            <w:proofErr w:type="spellStart"/>
            <w:r w:rsidRPr="00FD2581">
              <w:rPr>
                <w:rFonts w:ascii="Times New Roman" w:hAnsi="Times New Roman" w:cs="Times New Roman"/>
                <w:sz w:val="20"/>
                <w:szCs w:val="20"/>
              </w:rPr>
              <w:t>мат.платы</w:t>
            </w:r>
            <w:proofErr w:type="spellEnd"/>
            <w:r w:rsidRPr="00FD2581">
              <w:rPr>
                <w:rFonts w:ascii="Times New Roman" w:hAnsi="Times New Roman" w:cs="Times New Roman"/>
                <w:sz w:val="20"/>
                <w:szCs w:val="20"/>
              </w:rPr>
              <w:t xml:space="preserve"> 24+4 </w:t>
            </w:r>
            <w:proofErr w:type="spellStart"/>
            <w:r w:rsidRPr="00FD2581">
              <w:rPr>
                <w:rFonts w:ascii="Times New Roman" w:hAnsi="Times New Roman" w:cs="Times New Roman"/>
                <w:sz w:val="20"/>
                <w:szCs w:val="20"/>
              </w:rPr>
              <w:t>pin</w:t>
            </w:r>
            <w:proofErr w:type="spellEnd"/>
            <w:r w:rsidRPr="00FD2581">
              <w:rPr>
                <w:rFonts w:ascii="Times New Roman" w:hAnsi="Times New Roman" w:cs="Times New Roman"/>
                <w:sz w:val="20"/>
                <w:szCs w:val="20"/>
              </w:rPr>
              <w:t xml:space="preserve">, 20+4 </w:t>
            </w:r>
            <w:proofErr w:type="spellStart"/>
            <w:r w:rsidRPr="00FD2581">
              <w:rPr>
                <w:rFonts w:ascii="Times New Roman" w:hAnsi="Times New Roman" w:cs="Times New Roman"/>
                <w:sz w:val="20"/>
                <w:szCs w:val="20"/>
              </w:rPr>
              <w:t>pin</w:t>
            </w:r>
            <w:proofErr w:type="spellEnd"/>
            <w:r w:rsidRPr="00FD2581">
              <w:rPr>
                <w:rFonts w:ascii="Times New Roman" w:hAnsi="Times New Roman" w:cs="Times New Roman"/>
                <w:sz w:val="20"/>
                <w:szCs w:val="20"/>
              </w:rPr>
              <w:t xml:space="preserve"> (Разборный 24-pin коннектор. 4-pin могут отстегиваться в случае необходимости); Коннектор питания видеокарт 1x 6/8-pin разъем; Разъемы для подключения HDD/FDD/SATA</w:t>
            </w:r>
            <w:r w:rsidRPr="00FD2581">
              <w:rPr>
                <w:rFonts w:ascii="Times New Roman" w:hAnsi="Times New Roman" w:cs="Times New Roman"/>
                <w:sz w:val="20"/>
                <w:szCs w:val="20"/>
              </w:rPr>
              <w:tab/>
              <w:t>2/1/3</w:t>
            </w:r>
          </w:p>
        </w:tc>
      </w:tr>
      <w:tr w:rsidR="004C2659" w:rsidRPr="00FD2581" w:rsidTr="00FD2581">
        <w:trPr>
          <w:trHeight w:val="447"/>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ЖК монитор 21,5" DVI и VGA</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9</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9555,00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85995,00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Цвета, использованные в оформлении Черный; В комплекте поставки  Кабель VGA, Кабель </w:t>
            </w:r>
            <w:r w:rsidRPr="00FD2581">
              <w:rPr>
                <w:rFonts w:ascii="Times New Roman" w:hAnsi="Times New Roman" w:cs="Times New Roman"/>
                <w:sz w:val="20"/>
                <w:szCs w:val="20"/>
                <w:lang w:val="en-US"/>
              </w:rPr>
              <w:t>DVI</w:t>
            </w:r>
            <w:r w:rsidRPr="00FD2581">
              <w:rPr>
                <w:rFonts w:ascii="Times New Roman" w:hAnsi="Times New Roman" w:cs="Times New Roman"/>
                <w:sz w:val="20"/>
                <w:szCs w:val="20"/>
              </w:rPr>
              <w:t xml:space="preserve">; Глубина цвета матрицы 6 бит/цвет + </w:t>
            </w:r>
            <w:proofErr w:type="spellStart"/>
            <w:r w:rsidRPr="00FD2581">
              <w:rPr>
                <w:rFonts w:ascii="Times New Roman" w:hAnsi="Times New Roman" w:cs="Times New Roman"/>
                <w:sz w:val="20"/>
                <w:szCs w:val="20"/>
              </w:rPr>
              <w:t>Hi</w:t>
            </w:r>
            <w:proofErr w:type="spellEnd"/>
            <w:r w:rsidRPr="00FD2581">
              <w:rPr>
                <w:rFonts w:ascii="Times New Roman" w:hAnsi="Times New Roman" w:cs="Times New Roman"/>
                <w:sz w:val="20"/>
                <w:szCs w:val="20"/>
              </w:rPr>
              <w:t xml:space="preserve">-FRC (16.7 млн. цветов); Яркость матрицы 250 кд/м2; Контрастность </w:t>
            </w:r>
            <w:r w:rsidRPr="00FD2581">
              <w:rPr>
                <w:rFonts w:ascii="Times New Roman" w:hAnsi="Times New Roman" w:cs="Times New Roman"/>
                <w:sz w:val="20"/>
                <w:szCs w:val="20"/>
              </w:rPr>
              <w:lastRenderedPageBreak/>
              <w:t xml:space="preserve">LCD-матрицы 1000:1 - статическая, 12M:1 – динамическая; Профили коррекции изображения Режим динамической контрастности, </w:t>
            </w:r>
            <w:proofErr w:type="spellStart"/>
            <w:r w:rsidRPr="00FD2581">
              <w:rPr>
                <w:rFonts w:ascii="Times New Roman" w:hAnsi="Times New Roman" w:cs="Times New Roman"/>
                <w:sz w:val="20"/>
                <w:szCs w:val="20"/>
              </w:rPr>
              <w:t>Senseye</w:t>
            </w:r>
            <w:proofErr w:type="spellEnd"/>
            <w:r w:rsidRPr="00FD2581">
              <w:rPr>
                <w:rFonts w:ascii="Times New Roman" w:hAnsi="Times New Roman" w:cs="Times New Roman"/>
                <w:sz w:val="20"/>
                <w:szCs w:val="20"/>
              </w:rPr>
              <w:t xml:space="preserve"> 3 (Стандартный, Кино, Игра, Фото, </w:t>
            </w:r>
            <w:proofErr w:type="spellStart"/>
            <w:r w:rsidRPr="00FD2581">
              <w:rPr>
                <w:rFonts w:ascii="Times New Roman" w:hAnsi="Times New Roman" w:cs="Times New Roman"/>
                <w:sz w:val="20"/>
                <w:szCs w:val="20"/>
              </w:rPr>
              <w:t>sRGB</w:t>
            </w:r>
            <w:proofErr w:type="spellEnd"/>
            <w:r w:rsidRPr="00FD2581">
              <w:rPr>
                <w:rFonts w:ascii="Times New Roman" w:hAnsi="Times New Roman" w:cs="Times New Roman"/>
                <w:sz w:val="20"/>
                <w:szCs w:val="20"/>
              </w:rPr>
              <w:t xml:space="preserve">, Эко); Время отклика  5 </w:t>
            </w:r>
            <w:proofErr w:type="spellStart"/>
            <w:r w:rsidRPr="00FD2581">
              <w:rPr>
                <w:rFonts w:ascii="Times New Roman" w:hAnsi="Times New Roman" w:cs="Times New Roman"/>
                <w:sz w:val="20"/>
                <w:szCs w:val="20"/>
              </w:rPr>
              <w:t>мс</w:t>
            </w:r>
            <w:proofErr w:type="spellEnd"/>
            <w:r w:rsidRPr="00FD2581">
              <w:rPr>
                <w:rFonts w:ascii="Times New Roman" w:hAnsi="Times New Roman" w:cs="Times New Roman"/>
                <w:sz w:val="20"/>
                <w:szCs w:val="20"/>
              </w:rPr>
              <w:t>; Формат матрицы: 16:09; Разрешение экрана 1920 x 1080; Угол обзора LCD-матрицы: 170° по горизонтали, 160° по вертикали при CR &gt; 10; Диагональ: 21.5" (54.6 см); Тип LCD-матрицы TN; Подсветка LCD-матрицы; Светодиодная (LED) подсветка; Поверхность экрана Матовая; Интерфейс монитора DVI, VGA (15-пиновый коннектор D-</w:t>
            </w:r>
            <w:proofErr w:type="spellStart"/>
            <w:r w:rsidRPr="00FD2581">
              <w:rPr>
                <w:rFonts w:ascii="Times New Roman" w:hAnsi="Times New Roman" w:cs="Times New Roman"/>
                <w:sz w:val="20"/>
                <w:szCs w:val="20"/>
              </w:rPr>
              <w:t>sub</w:t>
            </w:r>
            <w:proofErr w:type="spellEnd"/>
            <w:r w:rsidRPr="00FD2581">
              <w:rPr>
                <w:rFonts w:ascii="Times New Roman" w:hAnsi="Times New Roman" w:cs="Times New Roman"/>
                <w:sz w:val="20"/>
                <w:szCs w:val="20"/>
              </w:rPr>
              <w:t>); Поддержка HDCP: Есть; Управление Механические кнопки; Регулировка положения экрана: Наклон; Углы наклона монитора: -5° ~ 15°; Блок питания монитора или телевизора: Встроенный.</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Аккумулятор BPS12-12 (12V, 12 </w:t>
            </w:r>
            <w:proofErr w:type="spellStart"/>
            <w:r w:rsidRPr="00FD2581">
              <w:rPr>
                <w:rFonts w:ascii="Times New Roman" w:hAnsi="Times New Roman" w:cs="Times New Roman"/>
                <w:color w:val="000000"/>
                <w:sz w:val="20"/>
                <w:szCs w:val="20"/>
              </w:rPr>
              <w:t>Ah</w:t>
            </w:r>
            <w:proofErr w:type="spellEnd"/>
            <w:r w:rsidRPr="00FD2581">
              <w:rPr>
                <w:rFonts w:ascii="Times New Roman" w:hAnsi="Times New Roman" w:cs="Times New Roman"/>
                <w:color w:val="000000"/>
                <w:sz w:val="20"/>
                <w:szCs w:val="20"/>
              </w:rPr>
              <w:t>)</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918,00</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1836,00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емкость (</w:t>
            </w:r>
            <w:proofErr w:type="spellStart"/>
            <w:r w:rsidRPr="00FD2581">
              <w:rPr>
                <w:rFonts w:ascii="Times New Roman" w:hAnsi="Times New Roman" w:cs="Times New Roman"/>
                <w:sz w:val="20"/>
                <w:szCs w:val="20"/>
              </w:rPr>
              <w:t>Ah</w:t>
            </w:r>
            <w:proofErr w:type="spellEnd"/>
            <w:r w:rsidRPr="00FD2581">
              <w:rPr>
                <w:rFonts w:ascii="Times New Roman" w:hAnsi="Times New Roman" w:cs="Times New Roman"/>
                <w:sz w:val="20"/>
                <w:szCs w:val="20"/>
              </w:rPr>
              <w:t xml:space="preserve">):12; напряжение (V):12; срок службы (лет):5;технология:AGM; </w:t>
            </w:r>
            <w:proofErr w:type="spellStart"/>
            <w:r w:rsidRPr="00FD2581">
              <w:rPr>
                <w:rFonts w:ascii="Times New Roman" w:hAnsi="Times New Roman" w:cs="Times New Roman"/>
                <w:sz w:val="20"/>
                <w:szCs w:val="20"/>
              </w:rPr>
              <w:t>тип:свинцово-кислотный</w:t>
            </w:r>
            <w:proofErr w:type="spellEnd"/>
          </w:p>
          <w:p w:rsidR="004C2659" w:rsidRPr="00FD2581" w:rsidRDefault="004C2659" w:rsidP="004C2659">
            <w:pPr>
              <w:spacing w:after="0" w:line="240" w:lineRule="auto"/>
              <w:rPr>
                <w:rFonts w:ascii="Times New Roman" w:hAnsi="Times New Roman" w:cs="Times New Roman"/>
                <w:b/>
                <w:sz w:val="20"/>
                <w:szCs w:val="20"/>
              </w:rPr>
            </w:pPr>
            <w:r w:rsidRPr="00FD2581">
              <w:rPr>
                <w:rFonts w:ascii="Times New Roman" w:hAnsi="Times New Roman" w:cs="Times New Roman"/>
                <w:sz w:val="20"/>
                <w:szCs w:val="20"/>
              </w:rPr>
              <w:t xml:space="preserve">тип </w:t>
            </w:r>
            <w:proofErr w:type="spellStart"/>
            <w:r w:rsidRPr="00FD2581">
              <w:rPr>
                <w:rFonts w:ascii="Times New Roman" w:hAnsi="Times New Roman" w:cs="Times New Roman"/>
                <w:sz w:val="20"/>
                <w:szCs w:val="20"/>
              </w:rPr>
              <w:t>клемм:ножевые</w:t>
            </w:r>
            <w:proofErr w:type="spellEnd"/>
            <w:r w:rsidRPr="00FD2581">
              <w:rPr>
                <w:rFonts w:ascii="Times New Roman" w:hAnsi="Times New Roman" w:cs="Times New Roman"/>
                <w:sz w:val="20"/>
                <w:szCs w:val="20"/>
              </w:rPr>
              <w:t>;</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lang w:val="en-US"/>
              </w:rPr>
            </w:pPr>
            <w:r w:rsidRPr="00FD2581">
              <w:rPr>
                <w:rFonts w:ascii="Times New Roman" w:hAnsi="Times New Roman" w:cs="Times New Roman"/>
                <w:sz w:val="20"/>
                <w:szCs w:val="20"/>
                <w:lang w:val="en-US"/>
              </w:rPr>
              <w:t>4</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Аккумулятор DT1218 (12V, 18 </w:t>
            </w:r>
            <w:proofErr w:type="spellStart"/>
            <w:r w:rsidRPr="00FD2581">
              <w:rPr>
                <w:rFonts w:ascii="Times New Roman" w:hAnsi="Times New Roman" w:cs="Times New Roman"/>
                <w:color w:val="000000"/>
                <w:sz w:val="20"/>
                <w:szCs w:val="20"/>
              </w:rPr>
              <w:t>Ah</w:t>
            </w:r>
            <w:proofErr w:type="spellEnd"/>
            <w:r w:rsidRPr="00FD2581">
              <w:rPr>
                <w:rFonts w:ascii="Times New Roman" w:hAnsi="Times New Roman" w:cs="Times New Roman"/>
                <w:color w:val="000000"/>
                <w:sz w:val="20"/>
                <w:szCs w:val="20"/>
              </w:rPr>
              <w:t>)</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1750,00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3500,00</w:t>
            </w:r>
          </w:p>
        </w:tc>
        <w:tc>
          <w:tcPr>
            <w:tcW w:w="3969" w:type="dxa"/>
          </w:tcPr>
          <w:p w:rsidR="004C2659" w:rsidRPr="00FD2581" w:rsidRDefault="004C2659" w:rsidP="004C2659">
            <w:pPr>
              <w:spacing w:after="0" w:line="240" w:lineRule="auto"/>
              <w:rPr>
                <w:rFonts w:ascii="Times New Roman" w:hAnsi="Times New Roman" w:cs="Times New Roman"/>
                <w:b/>
                <w:sz w:val="20"/>
                <w:szCs w:val="20"/>
              </w:rPr>
            </w:pPr>
            <w:r w:rsidRPr="00FD2581">
              <w:rPr>
                <w:rFonts w:ascii="Times New Roman" w:hAnsi="Times New Roman" w:cs="Times New Roman"/>
                <w:sz w:val="20"/>
                <w:szCs w:val="20"/>
              </w:rPr>
              <w:t>Номинальная емкость (25°С): 18Ач; Саморазряд</w:t>
            </w:r>
            <w:r w:rsidRPr="00FD2581">
              <w:rPr>
                <w:rFonts w:ascii="Times New Roman" w:hAnsi="Times New Roman" w:cs="Times New Roman"/>
                <w:sz w:val="20"/>
                <w:szCs w:val="20"/>
              </w:rPr>
              <w:tab/>
              <w:t>3% ёмкости в месяц при 20°С; Рабочий диапазон температур: Разряд -20~60°С; Заряд-10~60°С; Хранение:- 20~60°С; Метод заряда: Заряд постоянным напряжением (25°С)</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lang w:val="en-US"/>
              </w:rPr>
            </w:pPr>
            <w:r w:rsidRPr="00FD2581">
              <w:rPr>
                <w:rFonts w:ascii="Times New Roman" w:hAnsi="Times New Roman" w:cs="Times New Roman"/>
                <w:sz w:val="20"/>
                <w:szCs w:val="20"/>
                <w:lang w:val="en-US"/>
              </w:rPr>
              <w:t>5</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Аккумулятор RT1245 (12V,4,5 </w:t>
            </w:r>
            <w:proofErr w:type="spellStart"/>
            <w:r w:rsidRPr="00FD2581">
              <w:rPr>
                <w:rFonts w:ascii="Times New Roman" w:hAnsi="Times New Roman" w:cs="Times New Roman"/>
                <w:color w:val="000000"/>
                <w:sz w:val="20"/>
                <w:szCs w:val="20"/>
              </w:rPr>
              <w:t>Ah</w:t>
            </w:r>
            <w:proofErr w:type="spellEnd"/>
            <w:r w:rsidRPr="00FD2581">
              <w:rPr>
                <w:rFonts w:ascii="Times New Roman" w:hAnsi="Times New Roman" w:cs="Times New Roman"/>
                <w:color w:val="000000"/>
                <w:sz w:val="20"/>
                <w:szCs w:val="20"/>
              </w:rPr>
              <w:t>)</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1249,00</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   1249,00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Производитель: 3Cott; Модель  RT1245;</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Батарея аккумуляторная (для UPS);</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Емкость батарей: 4.5 </w:t>
            </w:r>
            <w:proofErr w:type="spellStart"/>
            <w:r w:rsidRPr="00FD2581">
              <w:rPr>
                <w:rFonts w:ascii="Times New Roman" w:hAnsi="Times New Roman" w:cs="Times New Roman"/>
                <w:sz w:val="20"/>
                <w:szCs w:val="20"/>
              </w:rPr>
              <w:t>Ач;Напряжение</w:t>
            </w:r>
            <w:proofErr w:type="spellEnd"/>
            <w:r w:rsidRPr="00FD2581">
              <w:rPr>
                <w:rFonts w:ascii="Times New Roman" w:hAnsi="Times New Roman" w:cs="Times New Roman"/>
                <w:sz w:val="20"/>
                <w:szCs w:val="20"/>
              </w:rPr>
              <w:t>, В:12;</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6</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lang w:val="en-US"/>
              </w:rPr>
            </w:pPr>
            <w:proofErr w:type="spellStart"/>
            <w:r w:rsidRPr="00FD2581">
              <w:rPr>
                <w:rFonts w:ascii="Times New Roman" w:hAnsi="Times New Roman" w:cs="Times New Roman"/>
                <w:color w:val="000000"/>
                <w:sz w:val="20"/>
                <w:szCs w:val="20"/>
                <w:lang w:val="en-US"/>
              </w:rPr>
              <w:t>Аккумулятор</w:t>
            </w:r>
            <w:proofErr w:type="spellEnd"/>
            <w:r w:rsidRPr="00FD2581">
              <w:rPr>
                <w:rFonts w:ascii="Times New Roman" w:hAnsi="Times New Roman" w:cs="Times New Roman"/>
                <w:color w:val="000000"/>
                <w:sz w:val="20"/>
                <w:szCs w:val="20"/>
                <w:lang w:val="en-US"/>
              </w:rPr>
              <w:t xml:space="preserve"> CSB1272</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1114,52</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5572,60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Производитель: </w:t>
            </w:r>
            <w:proofErr w:type="spellStart"/>
            <w:r w:rsidRPr="00FD2581">
              <w:rPr>
                <w:rFonts w:ascii="Times New Roman" w:hAnsi="Times New Roman" w:cs="Times New Roman"/>
                <w:sz w:val="20"/>
                <w:szCs w:val="20"/>
              </w:rPr>
              <w:t>CSB;Модель</w:t>
            </w:r>
            <w:proofErr w:type="spellEnd"/>
            <w:r w:rsidRPr="00FD2581">
              <w:rPr>
                <w:rFonts w:ascii="Times New Roman" w:hAnsi="Times New Roman" w:cs="Times New Roman"/>
                <w:sz w:val="20"/>
                <w:szCs w:val="20"/>
              </w:rPr>
              <w:t>: GP1272; Тип оборудования: Аккумулятор для ИБП; Тип аккумуляторов Свинцово-кислотный  аккумулятор для ИБП; Сопротивление</w:t>
            </w:r>
            <w:r w:rsidRPr="00FD2581">
              <w:rPr>
                <w:rFonts w:ascii="Times New Roman" w:hAnsi="Times New Roman" w:cs="Times New Roman"/>
                <w:sz w:val="20"/>
                <w:szCs w:val="20"/>
              </w:rPr>
              <w:tab/>
              <w:t>23 мОм (внутреннее);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Напряжение зарядки: 13.5 ~ 13.8 В; Напряжение питания: 12В; Емкость аккумулятора: 7.2 </w:t>
            </w:r>
            <w:proofErr w:type="spellStart"/>
            <w:r w:rsidRPr="00FD2581">
              <w:rPr>
                <w:rFonts w:ascii="Times New Roman" w:hAnsi="Times New Roman" w:cs="Times New Roman"/>
                <w:sz w:val="20"/>
                <w:szCs w:val="20"/>
              </w:rPr>
              <w:t>Ач</w:t>
            </w:r>
            <w:proofErr w:type="spellEnd"/>
            <w:r w:rsidRPr="00FD2581">
              <w:rPr>
                <w:rFonts w:ascii="Times New Roman" w:hAnsi="Times New Roman" w:cs="Times New Roman"/>
                <w:sz w:val="20"/>
                <w:szCs w:val="20"/>
              </w:rPr>
              <w:t>;</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7</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proofErr w:type="spellStart"/>
            <w:r w:rsidRPr="00FD2581">
              <w:rPr>
                <w:rFonts w:ascii="Times New Roman" w:hAnsi="Times New Roman" w:cs="Times New Roman"/>
                <w:color w:val="000000"/>
                <w:sz w:val="20"/>
                <w:szCs w:val="20"/>
              </w:rPr>
              <w:t>Медиаконвертор</w:t>
            </w:r>
            <w:proofErr w:type="spellEnd"/>
            <w:r w:rsidRPr="00FD2581">
              <w:rPr>
                <w:rFonts w:ascii="Times New Roman" w:hAnsi="Times New Roman" w:cs="Times New Roman"/>
                <w:color w:val="000000"/>
                <w:sz w:val="20"/>
                <w:szCs w:val="20"/>
              </w:rPr>
              <w:t xml:space="preserve"> FT-802S15</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3600,00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10800,00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Модель</w:t>
            </w:r>
            <w:r w:rsidRPr="00FD2581">
              <w:rPr>
                <w:rFonts w:ascii="Times New Roman" w:hAnsi="Times New Roman" w:cs="Times New Roman"/>
                <w:sz w:val="20"/>
                <w:szCs w:val="20"/>
              </w:rPr>
              <w:tab/>
              <w:t>: FT-8 серия; Протокол: IEEE 802.3u, 100Base-FX, 100Base-TX; Размеры: 70 x 94 x 26 мм;</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Вес: 0.2кг без блока питания; Питание: 5V DC, 1A, </w:t>
            </w:r>
            <w:proofErr w:type="spellStart"/>
            <w:r w:rsidRPr="00FD2581">
              <w:rPr>
                <w:rFonts w:ascii="Times New Roman" w:hAnsi="Times New Roman" w:cs="Times New Roman"/>
                <w:sz w:val="20"/>
                <w:szCs w:val="20"/>
              </w:rPr>
              <w:t>max</w:t>
            </w:r>
            <w:proofErr w:type="spellEnd"/>
            <w:r w:rsidRPr="00FD2581">
              <w:rPr>
                <w:rFonts w:ascii="Times New Roman" w:hAnsi="Times New Roman" w:cs="Times New Roman"/>
                <w:sz w:val="20"/>
                <w:szCs w:val="20"/>
              </w:rPr>
              <w:t xml:space="preserve">; Среда передачи: Витая пара: RJ45, Кат 5 (EIA/TIA 568); </w:t>
            </w:r>
            <w:proofErr w:type="spellStart"/>
            <w:r w:rsidRPr="00FD2581">
              <w:rPr>
                <w:rFonts w:ascii="Times New Roman" w:hAnsi="Times New Roman" w:cs="Times New Roman"/>
                <w:sz w:val="20"/>
                <w:szCs w:val="20"/>
              </w:rPr>
              <w:t>Многомодовое</w:t>
            </w:r>
            <w:proofErr w:type="spellEnd"/>
            <w:r w:rsidRPr="00FD2581">
              <w:rPr>
                <w:rFonts w:ascii="Times New Roman" w:hAnsi="Times New Roman" w:cs="Times New Roman"/>
                <w:sz w:val="20"/>
                <w:szCs w:val="20"/>
              </w:rPr>
              <w:t xml:space="preserve"> волокно 50/125,62.5/125 </w:t>
            </w:r>
            <w:proofErr w:type="spellStart"/>
            <w:r w:rsidRPr="00FD2581">
              <w:rPr>
                <w:rFonts w:ascii="Times New Roman" w:hAnsi="Times New Roman" w:cs="Times New Roman"/>
                <w:sz w:val="20"/>
                <w:szCs w:val="20"/>
              </w:rPr>
              <w:t>чm</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Одномодовое</w:t>
            </w:r>
            <w:proofErr w:type="spellEnd"/>
            <w:r w:rsidRPr="00FD2581">
              <w:rPr>
                <w:rFonts w:ascii="Times New Roman" w:hAnsi="Times New Roman" w:cs="Times New Roman"/>
                <w:sz w:val="20"/>
                <w:szCs w:val="20"/>
              </w:rPr>
              <w:t xml:space="preserve"> волокно(SM): 9/125 </w:t>
            </w:r>
            <w:proofErr w:type="spellStart"/>
            <w:r w:rsidRPr="00FD2581">
              <w:rPr>
                <w:rFonts w:ascii="Times New Roman" w:hAnsi="Times New Roman" w:cs="Times New Roman"/>
                <w:sz w:val="20"/>
                <w:szCs w:val="20"/>
              </w:rPr>
              <w:t>чm</w:t>
            </w:r>
            <w:proofErr w:type="spellEnd"/>
            <w:r w:rsidRPr="00FD2581">
              <w:rPr>
                <w:rFonts w:ascii="Times New Roman" w:hAnsi="Times New Roman" w:cs="Times New Roman"/>
                <w:sz w:val="20"/>
                <w:szCs w:val="20"/>
              </w:rPr>
              <w:t xml:space="preserve">; Витая пара: 100 m; </w:t>
            </w:r>
            <w:proofErr w:type="spellStart"/>
            <w:r w:rsidRPr="00FD2581">
              <w:rPr>
                <w:rFonts w:ascii="Times New Roman" w:hAnsi="Times New Roman" w:cs="Times New Roman"/>
                <w:sz w:val="20"/>
                <w:szCs w:val="20"/>
              </w:rPr>
              <w:t>Многомод</w:t>
            </w:r>
            <w:proofErr w:type="spellEnd"/>
            <w:r w:rsidRPr="00FD2581">
              <w:rPr>
                <w:rFonts w:ascii="Times New Roman" w:hAnsi="Times New Roman" w:cs="Times New Roman"/>
                <w:sz w:val="20"/>
                <w:szCs w:val="20"/>
              </w:rPr>
              <w:t xml:space="preserve">: 2 км; </w:t>
            </w:r>
            <w:proofErr w:type="spellStart"/>
            <w:r w:rsidRPr="00FD2581">
              <w:rPr>
                <w:rFonts w:ascii="Times New Roman" w:hAnsi="Times New Roman" w:cs="Times New Roman"/>
                <w:sz w:val="20"/>
                <w:szCs w:val="20"/>
              </w:rPr>
              <w:t>Одномод</w:t>
            </w:r>
            <w:proofErr w:type="spellEnd"/>
            <w:r w:rsidRPr="00FD2581">
              <w:rPr>
                <w:rFonts w:ascii="Times New Roman" w:hAnsi="Times New Roman" w:cs="Times New Roman"/>
                <w:sz w:val="20"/>
                <w:szCs w:val="20"/>
              </w:rPr>
              <w:t>(SM): 15 км (35/50 км в зависимости от модели;</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8</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Серверная платформа ASUS RS920-E7/RS8</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185000,00</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370000,00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Производитель</w:t>
            </w:r>
            <w:r w:rsidRPr="00FD2581">
              <w:rPr>
                <w:rFonts w:ascii="Times New Roman" w:hAnsi="Times New Roman" w:cs="Times New Roman"/>
                <w:sz w:val="20"/>
                <w:szCs w:val="20"/>
              </w:rPr>
              <w:tab/>
              <w:t>ASUS; Код производителя: RS920-E7/RS8;</w:t>
            </w:r>
            <w:r w:rsidRPr="00FD2581">
              <w:rPr>
                <w:rFonts w:ascii="Times New Roman" w:hAnsi="Times New Roman" w:cs="Times New Roman"/>
                <w:sz w:val="20"/>
                <w:szCs w:val="20"/>
              </w:rPr>
              <w:tab/>
              <w:t xml:space="preserve"> Форм-фактор корпуса: 2U; Чипсет: </w:t>
            </w:r>
            <w:proofErr w:type="spellStart"/>
            <w:r w:rsidRPr="00FD2581">
              <w:rPr>
                <w:rFonts w:ascii="Times New Roman" w:hAnsi="Times New Roman" w:cs="Times New Roman"/>
                <w:sz w:val="20"/>
                <w:szCs w:val="20"/>
              </w:rPr>
              <w:t>Intel</w:t>
            </w:r>
            <w:proofErr w:type="spellEnd"/>
            <w:r w:rsidRPr="00FD2581">
              <w:rPr>
                <w:rFonts w:ascii="Times New Roman" w:hAnsi="Times New Roman" w:cs="Times New Roman"/>
                <w:sz w:val="20"/>
                <w:szCs w:val="20"/>
              </w:rPr>
              <w:t xml:space="preserve"> C602;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Процессор; Сокет: </w:t>
            </w:r>
            <w:proofErr w:type="spellStart"/>
            <w:r w:rsidRPr="00FD2581">
              <w:rPr>
                <w:rFonts w:ascii="Times New Roman" w:hAnsi="Times New Roman" w:cs="Times New Roman"/>
                <w:sz w:val="20"/>
                <w:szCs w:val="20"/>
              </w:rPr>
              <w:t>Socket</w:t>
            </w:r>
            <w:proofErr w:type="spellEnd"/>
            <w:r w:rsidRPr="00FD2581">
              <w:rPr>
                <w:rFonts w:ascii="Times New Roman" w:hAnsi="Times New Roman" w:cs="Times New Roman"/>
                <w:sz w:val="20"/>
                <w:szCs w:val="20"/>
              </w:rPr>
              <w:t xml:space="preserve"> 2011; Количество сокетов: 4;</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Оперативная память; Количество слотов: 32;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Тип памяти: DDR3; Жесткий диск: Форм-фактор HDD: 3.5"; Интерфейс: SATA; Максимальное количество HDD 8; Сетевой интерфейс: </w:t>
            </w:r>
            <w:proofErr w:type="spellStart"/>
            <w:r w:rsidRPr="00FD2581">
              <w:rPr>
                <w:rFonts w:ascii="Times New Roman" w:hAnsi="Times New Roman" w:cs="Times New Roman"/>
                <w:sz w:val="20"/>
                <w:szCs w:val="20"/>
              </w:rPr>
              <w:t>Gigabit</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Ethernet</w:t>
            </w:r>
            <w:proofErr w:type="spellEnd"/>
            <w:r w:rsidRPr="00FD2581">
              <w:rPr>
                <w:rFonts w:ascii="Times New Roman" w:hAnsi="Times New Roman" w:cs="Times New Roman"/>
                <w:sz w:val="20"/>
                <w:szCs w:val="20"/>
              </w:rPr>
              <w:t xml:space="preserve"> (10/100/1000 Мбит/с);</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9</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Процессор </w:t>
            </w:r>
            <w:proofErr w:type="spellStart"/>
            <w:r w:rsidRPr="00FD2581">
              <w:rPr>
                <w:rFonts w:ascii="Times New Roman" w:hAnsi="Times New Roman" w:cs="Times New Roman"/>
                <w:color w:val="000000"/>
                <w:sz w:val="20"/>
                <w:szCs w:val="20"/>
              </w:rPr>
              <w:t>Intel</w:t>
            </w:r>
            <w:proofErr w:type="spellEnd"/>
            <w:r w:rsidRPr="00FD2581">
              <w:rPr>
                <w:rFonts w:ascii="Times New Roman" w:hAnsi="Times New Roman" w:cs="Times New Roman"/>
                <w:color w:val="000000"/>
                <w:sz w:val="20"/>
                <w:szCs w:val="20"/>
              </w:rPr>
              <w:t xml:space="preserve"> </w:t>
            </w:r>
            <w:proofErr w:type="spellStart"/>
            <w:r w:rsidRPr="00FD2581">
              <w:rPr>
                <w:rFonts w:ascii="Times New Roman" w:hAnsi="Times New Roman" w:cs="Times New Roman"/>
                <w:color w:val="000000"/>
                <w:sz w:val="20"/>
                <w:szCs w:val="20"/>
              </w:rPr>
              <w:t>Xeon</w:t>
            </w:r>
            <w:proofErr w:type="spellEnd"/>
            <w:r w:rsidRPr="00FD2581">
              <w:rPr>
                <w:rFonts w:ascii="Times New Roman" w:hAnsi="Times New Roman" w:cs="Times New Roman"/>
                <w:color w:val="000000"/>
                <w:sz w:val="20"/>
                <w:szCs w:val="20"/>
              </w:rPr>
              <w:t xml:space="preserve"> E5-4640 v2</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8</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199500,00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1596000,00</w:t>
            </w:r>
          </w:p>
          <w:p w:rsidR="004C2659" w:rsidRPr="00FD2581" w:rsidRDefault="004C2659" w:rsidP="004C2659">
            <w:pPr>
              <w:spacing w:after="0" w:line="240" w:lineRule="auto"/>
              <w:jc w:val="center"/>
              <w:rPr>
                <w:rFonts w:ascii="Times New Roman" w:hAnsi="Times New Roman" w:cs="Times New Roman"/>
                <w:color w:val="000000"/>
                <w:sz w:val="20"/>
                <w:szCs w:val="20"/>
              </w:rPr>
            </w:pP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Частота процессора: 2.2 ГГц; Модельный ряд: </w:t>
            </w:r>
            <w:proofErr w:type="spellStart"/>
            <w:r w:rsidRPr="00FD2581">
              <w:rPr>
                <w:rFonts w:ascii="Times New Roman" w:hAnsi="Times New Roman" w:cs="Times New Roman"/>
                <w:sz w:val="20"/>
                <w:szCs w:val="20"/>
              </w:rPr>
              <w:t>Intel</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Xeon</w:t>
            </w:r>
            <w:proofErr w:type="spellEnd"/>
            <w:r w:rsidRPr="00FD2581">
              <w:rPr>
                <w:rFonts w:ascii="Times New Roman" w:hAnsi="Times New Roman" w:cs="Times New Roman"/>
                <w:sz w:val="20"/>
                <w:szCs w:val="20"/>
              </w:rPr>
              <w:t xml:space="preserve"> MP; Модель: </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 xml:space="preserve">5-4640 </w:t>
            </w:r>
            <w:r w:rsidRPr="00FD2581">
              <w:rPr>
                <w:rFonts w:ascii="Times New Roman" w:hAnsi="Times New Roman" w:cs="Times New Roman"/>
                <w:sz w:val="20"/>
                <w:szCs w:val="20"/>
                <w:lang w:val="en-US"/>
              </w:rPr>
              <w:t>v</w:t>
            </w:r>
            <w:r w:rsidRPr="00FD2581">
              <w:rPr>
                <w:rFonts w:ascii="Times New Roman" w:hAnsi="Times New Roman" w:cs="Times New Roman"/>
                <w:sz w:val="20"/>
                <w:szCs w:val="20"/>
              </w:rPr>
              <w:t xml:space="preserve">2; Ядро: </w:t>
            </w:r>
            <w:r w:rsidRPr="00FD2581">
              <w:rPr>
                <w:rFonts w:ascii="Times New Roman" w:hAnsi="Times New Roman" w:cs="Times New Roman"/>
                <w:sz w:val="20"/>
                <w:szCs w:val="20"/>
                <w:lang w:val="en-US"/>
              </w:rPr>
              <w:t>Ivy</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Bridge</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EP</w:t>
            </w:r>
            <w:r w:rsidRPr="00FD2581">
              <w:rPr>
                <w:rFonts w:ascii="Times New Roman" w:hAnsi="Times New Roman" w:cs="Times New Roman"/>
                <w:sz w:val="20"/>
                <w:szCs w:val="20"/>
              </w:rPr>
              <w:t>;</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Количество ядер10; Сокет</w:t>
            </w:r>
            <w:r w:rsidRPr="00FD2581">
              <w:rPr>
                <w:rFonts w:ascii="Times New Roman" w:hAnsi="Times New Roman" w:cs="Times New Roman"/>
                <w:sz w:val="20"/>
                <w:szCs w:val="20"/>
                <w:lang w:val="en-US"/>
              </w:rPr>
              <w:t>LGA</w:t>
            </w:r>
            <w:r w:rsidRPr="00FD2581">
              <w:rPr>
                <w:rFonts w:ascii="Times New Roman" w:hAnsi="Times New Roman" w:cs="Times New Roman"/>
                <w:sz w:val="20"/>
                <w:szCs w:val="20"/>
              </w:rPr>
              <w:t>2011;</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Поддерживается чипсетами </w:t>
            </w:r>
            <w:r w:rsidRPr="00FD2581">
              <w:rPr>
                <w:rFonts w:ascii="Times New Roman" w:hAnsi="Times New Roman" w:cs="Times New Roman"/>
                <w:sz w:val="20"/>
                <w:szCs w:val="20"/>
                <w:lang w:val="en-US"/>
              </w:rPr>
              <w:t>Intel</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 xml:space="preserve">602 </w:t>
            </w:r>
            <w:r w:rsidRPr="00FD2581">
              <w:rPr>
                <w:rFonts w:ascii="Times New Roman" w:hAnsi="Times New Roman" w:cs="Times New Roman"/>
                <w:sz w:val="20"/>
                <w:szCs w:val="20"/>
              </w:rPr>
              <w:lastRenderedPageBreak/>
              <w:t>(</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600-</w:t>
            </w:r>
            <w:r w:rsidRPr="00FD2581">
              <w:rPr>
                <w:rFonts w:ascii="Times New Roman" w:hAnsi="Times New Roman" w:cs="Times New Roman"/>
                <w:sz w:val="20"/>
                <w:szCs w:val="20"/>
                <w:lang w:val="en-US"/>
              </w:rPr>
              <w:t>A</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Intel</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602</w:t>
            </w:r>
            <w:r w:rsidRPr="00FD2581">
              <w:rPr>
                <w:rFonts w:ascii="Times New Roman" w:hAnsi="Times New Roman" w:cs="Times New Roman"/>
                <w:sz w:val="20"/>
                <w:szCs w:val="20"/>
                <w:lang w:val="en-US"/>
              </w:rPr>
              <w:t>J</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600-</w:t>
            </w:r>
            <w:r w:rsidRPr="00FD2581">
              <w:rPr>
                <w:rFonts w:ascii="Times New Roman" w:hAnsi="Times New Roman" w:cs="Times New Roman"/>
                <w:sz w:val="20"/>
                <w:szCs w:val="20"/>
                <w:lang w:val="en-US"/>
              </w:rPr>
              <w:t>J</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Intel</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604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600-</w:t>
            </w:r>
            <w:r w:rsidRPr="00FD2581">
              <w:rPr>
                <w:rFonts w:ascii="Times New Roman" w:hAnsi="Times New Roman" w:cs="Times New Roman"/>
                <w:sz w:val="20"/>
                <w:szCs w:val="20"/>
                <w:lang w:val="en-US"/>
              </w:rPr>
              <w:t>B</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Intel</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606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600-</w:t>
            </w:r>
            <w:r w:rsidRPr="00FD2581">
              <w:rPr>
                <w:rFonts w:ascii="Times New Roman" w:hAnsi="Times New Roman" w:cs="Times New Roman"/>
                <w:sz w:val="20"/>
                <w:szCs w:val="20"/>
                <w:lang w:val="en-US"/>
              </w:rPr>
              <w:t>D</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Intel</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608 (</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600-</w:t>
            </w:r>
            <w:r w:rsidRPr="00FD2581">
              <w:rPr>
                <w:rFonts w:ascii="Times New Roman" w:hAnsi="Times New Roman" w:cs="Times New Roman"/>
                <w:sz w:val="20"/>
                <w:szCs w:val="20"/>
                <w:lang w:val="en-US"/>
              </w:rPr>
              <w:t>T</w:t>
            </w:r>
            <w:r w:rsidRPr="00FD2581">
              <w:rPr>
                <w:rFonts w:ascii="Times New Roman" w:hAnsi="Times New Roman" w:cs="Times New Roman"/>
                <w:sz w:val="20"/>
                <w:szCs w:val="20"/>
              </w:rPr>
              <w:t>);</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Поддержка </w:t>
            </w:r>
            <w:proofErr w:type="spellStart"/>
            <w:r w:rsidRPr="00FD2581">
              <w:rPr>
                <w:rFonts w:ascii="Times New Roman" w:hAnsi="Times New Roman" w:cs="Times New Roman"/>
                <w:sz w:val="20"/>
                <w:szCs w:val="20"/>
              </w:rPr>
              <w:t>Hyper-Threading</w:t>
            </w:r>
            <w:proofErr w:type="spellEnd"/>
            <w:r w:rsidRPr="00FD2581">
              <w:rPr>
                <w:rFonts w:ascii="Times New Roman" w:hAnsi="Times New Roman" w:cs="Times New Roman"/>
                <w:sz w:val="20"/>
                <w:szCs w:val="20"/>
              </w:rPr>
              <w:t xml:space="preserve"> Есть; Поддержка технологии </w:t>
            </w:r>
            <w:proofErr w:type="spellStart"/>
            <w:r w:rsidRPr="00FD2581">
              <w:rPr>
                <w:rFonts w:ascii="Times New Roman" w:hAnsi="Times New Roman" w:cs="Times New Roman"/>
                <w:sz w:val="20"/>
                <w:szCs w:val="20"/>
              </w:rPr>
              <w:t>Turbo</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BoostЕсть</w:t>
            </w:r>
            <w:proofErr w:type="spellEnd"/>
            <w:r w:rsidRPr="00FD2581">
              <w:rPr>
                <w:rFonts w:ascii="Times New Roman" w:hAnsi="Times New Roman" w:cs="Times New Roman"/>
                <w:sz w:val="20"/>
                <w:szCs w:val="20"/>
              </w:rPr>
              <w:t xml:space="preserve">; Частота процессора в режиме </w:t>
            </w:r>
            <w:proofErr w:type="spellStart"/>
            <w:r w:rsidRPr="00FD2581">
              <w:rPr>
                <w:rFonts w:ascii="Times New Roman" w:hAnsi="Times New Roman" w:cs="Times New Roman"/>
                <w:sz w:val="20"/>
                <w:szCs w:val="20"/>
              </w:rPr>
              <w:t>Turbo</w:t>
            </w:r>
            <w:proofErr w:type="spellEnd"/>
            <w:r w:rsidRPr="00FD2581">
              <w:rPr>
                <w:rFonts w:ascii="Times New Roman" w:hAnsi="Times New Roman" w:cs="Times New Roman"/>
                <w:sz w:val="20"/>
                <w:szCs w:val="20"/>
              </w:rPr>
              <w:t xml:space="preserve"> Boost2.7 ГГц; Техпроцесс22 </w:t>
            </w:r>
            <w:proofErr w:type="spellStart"/>
            <w:r w:rsidRPr="00FD2581">
              <w:rPr>
                <w:rFonts w:ascii="Times New Roman" w:hAnsi="Times New Roman" w:cs="Times New Roman"/>
                <w:sz w:val="20"/>
                <w:szCs w:val="20"/>
              </w:rPr>
              <w:t>нм</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Базовая частота100 МГц; Значение коэффициента умножения22; </w:t>
            </w:r>
            <w:proofErr w:type="spellStart"/>
            <w:r w:rsidRPr="00FD2581">
              <w:rPr>
                <w:rFonts w:ascii="Times New Roman" w:hAnsi="Times New Roman" w:cs="Times New Roman"/>
                <w:sz w:val="20"/>
                <w:szCs w:val="20"/>
              </w:rPr>
              <w:t>МножительЗаблокирован</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Редакция PCI-</w:t>
            </w:r>
            <w:proofErr w:type="spellStart"/>
            <w:r w:rsidRPr="00FD2581">
              <w:rPr>
                <w:rFonts w:ascii="Times New Roman" w:hAnsi="Times New Roman" w:cs="Times New Roman"/>
                <w:sz w:val="20"/>
                <w:szCs w:val="20"/>
              </w:rPr>
              <w:t>Express</w:t>
            </w:r>
            <w:proofErr w:type="spellEnd"/>
            <w:r w:rsidRPr="00FD2581">
              <w:rPr>
                <w:rFonts w:ascii="Times New Roman" w:hAnsi="Times New Roman" w:cs="Times New Roman"/>
                <w:sz w:val="20"/>
                <w:szCs w:val="20"/>
              </w:rPr>
              <w:t xml:space="preserve"> 3.0; Количество линий PCI-Express40; Количество одновременно поддерживаемых процессоров: 4; Параметры кэш-памяти: Объем кэша L1640 </w:t>
            </w:r>
            <w:proofErr w:type="spellStart"/>
            <w:r w:rsidRPr="00FD2581">
              <w:rPr>
                <w:rFonts w:ascii="Times New Roman" w:hAnsi="Times New Roman" w:cs="Times New Roman"/>
                <w:sz w:val="20"/>
                <w:szCs w:val="20"/>
              </w:rPr>
              <w:t>кБ</w:t>
            </w:r>
            <w:proofErr w:type="spellEnd"/>
            <w:r w:rsidRPr="00FD2581">
              <w:rPr>
                <w:rFonts w:ascii="Times New Roman" w:hAnsi="Times New Roman" w:cs="Times New Roman"/>
                <w:sz w:val="20"/>
                <w:szCs w:val="20"/>
              </w:rPr>
              <w:t>; Объем кэша L22.5 МБ Объем кэша L320 МБ; Параметры процессорной шины:</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lang w:val="en-US"/>
              </w:rPr>
              <w:t xml:space="preserve">QPI (Intel </w:t>
            </w:r>
            <w:proofErr w:type="spellStart"/>
            <w:r w:rsidRPr="00FD2581">
              <w:rPr>
                <w:rFonts w:ascii="Times New Roman" w:hAnsi="Times New Roman" w:cs="Times New Roman"/>
                <w:sz w:val="20"/>
                <w:szCs w:val="20"/>
                <w:lang w:val="en-US"/>
              </w:rPr>
              <w:t>QuickPath</w:t>
            </w:r>
            <w:proofErr w:type="spellEnd"/>
            <w:r w:rsidRPr="00FD2581">
              <w:rPr>
                <w:rFonts w:ascii="Times New Roman" w:hAnsi="Times New Roman" w:cs="Times New Roman"/>
                <w:sz w:val="20"/>
                <w:szCs w:val="20"/>
                <w:lang w:val="en-US"/>
              </w:rPr>
              <w:t xml:space="preserve"> Interconnect): </w:t>
            </w:r>
            <w:r w:rsidRPr="00FD2581">
              <w:rPr>
                <w:rFonts w:ascii="Times New Roman" w:hAnsi="Times New Roman" w:cs="Times New Roman"/>
                <w:sz w:val="20"/>
                <w:szCs w:val="20"/>
              </w:rPr>
              <w:t>Есть</w:t>
            </w:r>
            <w:r w:rsidRPr="00FD2581">
              <w:rPr>
                <w:rFonts w:ascii="Times New Roman" w:hAnsi="Times New Roman" w:cs="Times New Roman"/>
                <w:sz w:val="20"/>
                <w:szCs w:val="20"/>
                <w:lang w:val="en-US"/>
              </w:rPr>
              <w:t>;</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Максимальная пропускная способность процессорной шины: 8 ГТ/с; Поддерживаемые технологии:</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Поддержка AMD64/</w:t>
            </w:r>
            <w:proofErr w:type="spellStart"/>
            <w:r w:rsidRPr="00FD2581">
              <w:rPr>
                <w:rFonts w:ascii="Times New Roman" w:hAnsi="Times New Roman" w:cs="Times New Roman"/>
                <w:sz w:val="20"/>
                <w:szCs w:val="20"/>
              </w:rPr>
              <w:t>Intel</w:t>
            </w:r>
            <w:proofErr w:type="spellEnd"/>
            <w:r w:rsidRPr="00FD2581">
              <w:rPr>
                <w:rFonts w:ascii="Times New Roman" w:hAnsi="Times New Roman" w:cs="Times New Roman"/>
                <w:sz w:val="20"/>
                <w:szCs w:val="20"/>
              </w:rPr>
              <w:t xml:space="preserve"> 64/EM64T: 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Поддерживаемые инструкции AVX, MMX, SSE, SSE2, SSE3, SSE4; Поддержка </w:t>
            </w:r>
            <w:r w:rsidRPr="00FD2581">
              <w:rPr>
                <w:rFonts w:ascii="Times New Roman" w:hAnsi="Times New Roman" w:cs="Times New Roman"/>
                <w:sz w:val="20"/>
                <w:szCs w:val="20"/>
                <w:lang w:val="en-US"/>
              </w:rPr>
              <w:t>NX</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Bit</w:t>
            </w:r>
            <w:r w:rsidRPr="00FD2581">
              <w:rPr>
                <w:rFonts w:ascii="Times New Roman" w:hAnsi="Times New Roman" w:cs="Times New Roman"/>
                <w:sz w:val="20"/>
                <w:szCs w:val="20"/>
              </w:rPr>
              <w:t>: Есть;</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Поддержка</w:t>
            </w:r>
            <w:r w:rsidRPr="00FD2581">
              <w:rPr>
                <w:rFonts w:ascii="Times New Roman" w:hAnsi="Times New Roman" w:cs="Times New Roman"/>
                <w:sz w:val="20"/>
                <w:szCs w:val="20"/>
                <w:lang w:val="en-US"/>
              </w:rPr>
              <w:t xml:space="preserve"> Virtualization Technology (VT-x):</w:t>
            </w:r>
            <w:r w:rsidRPr="00FD2581">
              <w:rPr>
                <w:rFonts w:ascii="Times New Roman" w:hAnsi="Times New Roman" w:cs="Times New Roman"/>
                <w:sz w:val="20"/>
                <w:szCs w:val="20"/>
              </w:rPr>
              <w:t>Есть</w:t>
            </w:r>
            <w:r w:rsidRPr="00FD2581">
              <w:rPr>
                <w:rFonts w:ascii="Times New Roman" w:hAnsi="Times New Roman" w:cs="Times New Roman"/>
                <w:sz w:val="20"/>
                <w:szCs w:val="20"/>
                <w:lang w:val="en-US"/>
              </w:rPr>
              <w:t>;</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Характеристики поддерживаемой памяти:</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Максимальный объем поддерживаемой памяти 768 ГБ</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Максимальная поддерживаемая частота 1866 МГц</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Минимальная поддерживаемая частота 800 МГц</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памяти  DDR3; Количество поддерживаемых каналов: 4; Максимальная пропускная способность шины памяти: 59.7 ГБ/с; Поддержка ECC: 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Интегрированная графика; Встроенное графическое ядро: Нет; Питание: Напряжение на ядре(</w:t>
            </w:r>
            <w:proofErr w:type="spellStart"/>
            <w:r w:rsidRPr="00FD2581">
              <w:rPr>
                <w:rFonts w:ascii="Times New Roman" w:hAnsi="Times New Roman" w:cs="Times New Roman"/>
                <w:sz w:val="20"/>
                <w:szCs w:val="20"/>
              </w:rPr>
              <w:t>Ucore</w:t>
            </w:r>
            <w:proofErr w:type="spellEnd"/>
            <w:r w:rsidRPr="00FD2581">
              <w:rPr>
                <w:rFonts w:ascii="Times New Roman" w:hAnsi="Times New Roman" w:cs="Times New Roman"/>
                <w:sz w:val="20"/>
                <w:szCs w:val="20"/>
              </w:rPr>
              <w:t>) 0.6-1.35 В; Дополнительные характеристики: TDP95 Вт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Максимальная рабочая температура (</w:t>
            </w:r>
            <w:proofErr w:type="spellStart"/>
            <w:r w:rsidRPr="00FD2581">
              <w:rPr>
                <w:rFonts w:ascii="Times New Roman" w:hAnsi="Times New Roman" w:cs="Times New Roman"/>
                <w:sz w:val="20"/>
                <w:szCs w:val="20"/>
              </w:rPr>
              <w:t>Tcase</w:t>
            </w:r>
            <w:proofErr w:type="spellEnd"/>
            <w:r w:rsidRPr="00FD2581">
              <w:rPr>
                <w:rFonts w:ascii="Times New Roman" w:hAnsi="Times New Roman" w:cs="Times New Roman"/>
                <w:sz w:val="20"/>
                <w:szCs w:val="20"/>
              </w:rPr>
              <w:t xml:space="preserve">) 75 °C; Вид поставки </w:t>
            </w:r>
            <w:proofErr w:type="spellStart"/>
            <w:r w:rsidRPr="00FD2581">
              <w:rPr>
                <w:rFonts w:ascii="Times New Roman" w:hAnsi="Times New Roman" w:cs="Times New Roman"/>
                <w:sz w:val="20"/>
                <w:szCs w:val="20"/>
              </w:rPr>
              <w:t>Tray</w:t>
            </w:r>
            <w:proofErr w:type="spellEnd"/>
            <w:r w:rsidRPr="00FD2581">
              <w:rPr>
                <w:rFonts w:ascii="Times New Roman" w:hAnsi="Times New Roman" w:cs="Times New Roman"/>
                <w:sz w:val="20"/>
                <w:szCs w:val="20"/>
              </w:rPr>
              <w:t>; Габариты 52.5 x 45 мм;</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lang w:val="en-US"/>
              </w:rPr>
            </w:pPr>
            <w:r w:rsidRPr="00FD2581">
              <w:rPr>
                <w:rFonts w:ascii="Times New Roman" w:hAnsi="Times New Roman" w:cs="Times New Roman"/>
                <w:sz w:val="20"/>
                <w:szCs w:val="20"/>
                <w:lang w:val="en-US"/>
              </w:rPr>
              <w:t>10</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lang w:val="en-US"/>
              </w:rPr>
            </w:pPr>
            <w:proofErr w:type="spellStart"/>
            <w:r w:rsidRPr="00FD2581">
              <w:rPr>
                <w:rFonts w:ascii="Times New Roman" w:hAnsi="Times New Roman" w:cs="Times New Roman"/>
                <w:color w:val="000000"/>
                <w:sz w:val="20"/>
                <w:szCs w:val="20"/>
                <w:lang w:val="en-US"/>
              </w:rPr>
              <w:t>Оперативная</w:t>
            </w:r>
            <w:proofErr w:type="spellEnd"/>
            <w:r w:rsidRPr="00FD2581">
              <w:rPr>
                <w:rFonts w:ascii="Times New Roman" w:hAnsi="Times New Roman" w:cs="Times New Roman"/>
                <w:color w:val="000000"/>
                <w:sz w:val="20"/>
                <w:szCs w:val="20"/>
                <w:lang w:val="en-US"/>
              </w:rPr>
              <w:t xml:space="preserve"> </w:t>
            </w:r>
            <w:proofErr w:type="spellStart"/>
            <w:r w:rsidRPr="00FD2581">
              <w:rPr>
                <w:rFonts w:ascii="Times New Roman" w:hAnsi="Times New Roman" w:cs="Times New Roman"/>
                <w:color w:val="000000"/>
                <w:sz w:val="20"/>
                <w:szCs w:val="20"/>
                <w:lang w:val="en-US"/>
              </w:rPr>
              <w:t>память</w:t>
            </w:r>
            <w:proofErr w:type="spellEnd"/>
            <w:r w:rsidRPr="00FD2581">
              <w:rPr>
                <w:rFonts w:ascii="Times New Roman" w:hAnsi="Times New Roman" w:cs="Times New Roman"/>
                <w:color w:val="000000"/>
                <w:sz w:val="20"/>
                <w:szCs w:val="20"/>
                <w:lang w:val="en-US"/>
              </w:rPr>
              <w:t xml:space="preserve"> Kingston 16Gb DDR3-1333 ECC REG KVR13LR9D4/16HM</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40</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13570,92</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542836,80</w:t>
            </w:r>
          </w:p>
        </w:tc>
        <w:tc>
          <w:tcPr>
            <w:tcW w:w="3969" w:type="dxa"/>
          </w:tcPr>
          <w:p w:rsidR="004C2659" w:rsidRPr="00FD2581" w:rsidRDefault="004C2659" w:rsidP="004C2659">
            <w:pPr>
              <w:spacing w:after="0" w:line="240" w:lineRule="auto"/>
              <w:rPr>
                <w:rFonts w:ascii="Times New Roman" w:hAnsi="Times New Roman" w:cs="Times New Roman"/>
                <w:sz w:val="20"/>
                <w:szCs w:val="20"/>
              </w:rPr>
            </w:pPr>
            <w:proofErr w:type="spellStart"/>
            <w:r w:rsidRPr="00FD2581">
              <w:rPr>
                <w:rFonts w:ascii="Times New Roman" w:hAnsi="Times New Roman" w:cs="Times New Roman"/>
                <w:sz w:val="20"/>
                <w:szCs w:val="20"/>
              </w:rPr>
              <w:t>Тайминги</w:t>
            </w:r>
            <w:proofErr w:type="spellEnd"/>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CL</w:t>
            </w:r>
            <w:r w:rsidRPr="00FD2581">
              <w:rPr>
                <w:rFonts w:ascii="Times New Roman" w:hAnsi="Times New Roman" w:cs="Times New Roman"/>
                <w:sz w:val="20"/>
                <w:szCs w:val="20"/>
              </w:rPr>
              <w:t xml:space="preserve">: 9 </w:t>
            </w:r>
            <w:proofErr w:type="spellStart"/>
            <w:r w:rsidRPr="00FD2581">
              <w:rPr>
                <w:rFonts w:ascii="Times New Roman" w:hAnsi="Times New Roman" w:cs="Times New Roman"/>
                <w:sz w:val="20"/>
                <w:szCs w:val="20"/>
                <w:lang w:val="en-US"/>
              </w:rPr>
              <w:t>tRCD</w:t>
            </w:r>
            <w:proofErr w:type="spellEnd"/>
            <w:r w:rsidRPr="00FD2581">
              <w:rPr>
                <w:rFonts w:ascii="Times New Roman" w:hAnsi="Times New Roman" w:cs="Times New Roman"/>
                <w:sz w:val="20"/>
                <w:szCs w:val="20"/>
              </w:rPr>
              <w:t xml:space="preserve"> 9 </w:t>
            </w:r>
            <w:proofErr w:type="spellStart"/>
            <w:r w:rsidRPr="00FD2581">
              <w:rPr>
                <w:rFonts w:ascii="Times New Roman" w:hAnsi="Times New Roman" w:cs="Times New Roman"/>
                <w:sz w:val="20"/>
                <w:szCs w:val="20"/>
                <w:lang w:val="en-US"/>
              </w:rPr>
              <w:t>tRP</w:t>
            </w:r>
            <w:proofErr w:type="spellEnd"/>
            <w:r w:rsidRPr="00FD2581">
              <w:rPr>
                <w:rFonts w:ascii="Times New Roman" w:hAnsi="Times New Roman" w:cs="Times New Roman"/>
                <w:sz w:val="20"/>
                <w:szCs w:val="20"/>
              </w:rPr>
              <w:t xml:space="preserve"> 9; </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Дополнительно:  Количество чипов каждого модуля36</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Упаковка чипов</w:t>
            </w:r>
            <w:r w:rsidRPr="00FD2581">
              <w:rPr>
                <w:rFonts w:ascii="Times New Roman" w:hAnsi="Times New Roman" w:cs="Times New Roman"/>
                <w:sz w:val="20"/>
                <w:szCs w:val="20"/>
              </w:rPr>
              <w:tab/>
              <w:t xml:space="preserve">двусторонняя; Напряжение питания (В) 1.35; Радиатор нет; Количество </w:t>
            </w:r>
            <w:proofErr w:type="spellStart"/>
            <w:r w:rsidRPr="00FD2581">
              <w:rPr>
                <w:rFonts w:ascii="Times New Roman" w:hAnsi="Times New Roman" w:cs="Times New Roman"/>
                <w:sz w:val="20"/>
                <w:szCs w:val="20"/>
              </w:rPr>
              <w:t>ранков</w:t>
            </w:r>
            <w:proofErr w:type="spellEnd"/>
            <w:r w:rsidRPr="00FD2581">
              <w:rPr>
                <w:rFonts w:ascii="Times New Roman" w:hAnsi="Times New Roman" w:cs="Times New Roman"/>
                <w:sz w:val="20"/>
                <w:szCs w:val="20"/>
              </w:rPr>
              <w:t>: 2; Общие характеристики: Производитель:</w:t>
            </w:r>
            <w:r w:rsidRPr="00FD2581">
              <w:rPr>
                <w:rFonts w:ascii="Times New Roman" w:hAnsi="Times New Roman" w:cs="Times New Roman"/>
                <w:sz w:val="20"/>
                <w:szCs w:val="20"/>
              </w:rPr>
              <w:tab/>
            </w:r>
            <w:r w:rsidRPr="00FD2581">
              <w:rPr>
                <w:rFonts w:ascii="Times New Roman" w:hAnsi="Times New Roman" w:cs="Times New Roman"/>
                <w:sz w:val="20"/>
                <w:szCs w:val="20"/>
                <w:lang w:val="en-US"/>
              </w:rPr>
              <w:t>Kingston</w:t>
            </w:r>
            <w:r w:rsidRPr="00FD2581">
              <w:rPr>
                <w:rFonts w:ascii="Times New Roman" w:hAnsi="Times New Roman" w:cs="Times New Roman"/>
                <w:sz w:val="20"/>
                <w:szCs w:val="20"/>
              </w:rPr>
              <w:t xml:space="preserve">; Модель </w:t>
            </w:r>
            <w:r w:rsidRPr="00FD2581">
              <w:rPr>
                <w:rFonts w:ascii="Times New Roman" w:hAnsi="Times New Roman" w:cs="Times New Roman"/>
                <w:sz w:val="20"/>
                <w:szCs w:val="20"/>
                <w:lang w:val="en-US"/>
              </w:rPr>
              <w:t>KVR</w:t>
            </w:r>
            <w:r w:rsidRPr="00FD2581">
              <w:rPr>
                <w:rFonts w:ascii="Times New Roman" w:hAnsi="Times New Roman" w:cs="Times New Roman"/>
                <w:sz w:val="20"/>
                <w:szCs w:val="20"/>
              </w:rPr>
              <w:t>13</w:t>
            </w:r>
            <w:r w:rsidRPr="00FD2581">
              <w:rPr>
                <w:rFonts w:ascii="Times New Roman" w:hAnsi="Times New Roman" w:cs="Times New Roman"/>
                <w:sz w:val="20"/>
                <w:szCs w:val="20"/>
                <w:lang w:val="en-US"/>
              </w:rPr>
              <w:t>LR</w:t>
            </w:r>
            <w:r w:rsidRPr="00FD2581">
              <w:rPr>
                <w:rFonts w:ascii="Times New Roman" w:hAnsi="Times New Roman" w:cs="Times New Roman"/>
                <w:sz w:val="20"/>
                <w:szCs w:val="20"/>
              </w:rPr>
              <w:t>9</w:t>
            </w:r>
            <w:r w:rsidRPr="00FD2581">
              <w:rPr>
                <w:rFonts w:ascii="Times New Roman" w:hAnsi="Times New Roman" w:cs="Times New Roman"/>
                <w:sz w:val="20"/>
                <w:szCs w:val="20"/>
                <w:lang w:val="en-US"/>
              </w:rPr>
              <w:t>D</w:t>
            </w:r>
            <w:r w:rsidRPr="00FD2581">
              <w:rPr>
                <w:rFonts w:ascii="Times New Roman" w:hAnsi="Times New Roman" w:cs="Times New Roman"/>
                <w:sz w:val="20"/>
                <w:szCs w:val="20"/>
              </w:rPr>
              <w:t xml:space="preserve">4/16; Тип </w:t>
            </w:r>
            <w:r w:rsidRPr="00FD2581">
              <w:rPr>
                <w:rFonts w:ascii="Times New Roman" w:hAnsi="Times New Roman" w:cs="Times New Roman"/>
                <w:sz w:val="20"/>
                <w:szCs w:val="20"/>
                <w:lang w:val="en-US"/>
              </w:rPr>
              <w:t>DDR</w:t>
            </w:r>
            <w:r w:rsidRPr="00FD2581">
              <w:rPr>
                <w:rFonts w:ascii="Times New Roman" w:hAnsi="Times New Roman" w:cs="Times New Roman"/>
                <w:sz w:val="20"/>
                <w:szCs w:val="20"/>
              </w:rPr>
              <w:t>3</w:t>
            </w:r>
            <w:r w:rsidRPr="00FD2581">
              <w:rPr>
                <w:rFonts w:ascii="Times New Roman" w:hAnsi="Times New Roman" w:cs="Times New Roman"/>
                <w:sz w:val="20"/>
                <w:szCs w:val="20"/>
                <w:lang w:val="en-US"/>
              </w:rPr>
              <w:t>L</w:t>
            </w:r>
            <w:r w:rsidRPr="00FD2581">
              <w:rPr>
                <w:rFonts w:ascii="Times New Roman" w:hAnsi="Times New Roman" w:cs="Times New Roman"/>
                <w:sz w:val="20"/>
                <w:szCs w:val="20"/>
              </w:rPr>
              <w:t xml:space="preserve">; Форм-фактор </w:t>
            </w:r>
            <w:r w:rsidRPr="00FD2581">
              <w:rPr>
                <w:rFonts w:ascii="Times New Roman" w:hAnsi="Times New Roman" w:cs="Times New Roman"/>
                <w:sz w:val="20"/>
                <w:szCs w:val="20"/>
                <w:lang w:val="en-US"/>
              </w:rPr>
              <w:t>DIMM</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Количество контактов 240; Количество модулей в комплекте 1; Объем одного модуля (Гб)</w:t>
            </w:r>
            <w:r w:rsidRPr="00FD2581">
              <w:rPr>
                <w:rFonts w:ascii="Times New Roman" w:hAnsi="Times New Roman" w:cs="Times New Roman"/>
                <w:sz w:val="20"/>
                <w:szCs w:val="20"/>
              </w:rPr>
              <w:tab/>
              <w:t>16; Пропускная способность (Мб/с)</w:t>
            </w:r>
            <w:r w:rsidRPr="00FD2581">
              <w:rPr>
                <w:rFonts w:ascii="Times New Roman" w:hAnsi="Times New Roman" w:cs="Times New Roman"/>
                <w:sz w:val="20"/>
                <w:szCs w:val="20"/>
              </w:rPr>
              <w:tab/>
              <w:t>10600; Тактовая частота (МГц)</w:t>
            </w:r>
            <w:r w:rsidRPr="00FD2581">
              <w:rPr>
                <w:rFonts w:ascii="Times New Roman" w:hAnsi="Times New Roman" w:cs="Times New Roman"/>
                <w:sz w:val="20"/>
                <w:szCs w:val="20"/>
              </w:rPr>
              <w:tab/>
              <w:t xml:space="preserve">1333; Поддержка </w:t>
            </w:r>
            <w:r w:rsidRPr="00FD2581">
              <w:rPr>
                <w:rFonts w:ascii="Times New Roman" w:hAnsi="Times New Roman" w:cs="Times New Roman"/>
                <w:sz w:val="20"/>
                <w:szCs w:val="20"/>
                <w:lang w:val="en-US"/>
              </w:rPr>
              <w:t>ECC</w:t>
            </w:r>
            <w:r w:rsidRPr="00FD2581">
              <w:rPr>
                <w:rFonts w:ascii="Times New Roman" w:hAnsi="Times New Roman" w:cs="Times New Roman"/>
                <w:sz w:val="20"/>
                <w:szCs w:val="20"/>
              </w:rPr>
              <w:t xml:space="preserve"> есть; Буферизованная (</w:t>
            </w:r>
            <w:r w:rsidRPr="00FD2581">
              <w:rPr>
                <w:rFonts w:ascii="Times New Roman" w:hAnsi="Times New Roman" w:cs="Times New Roman"/>
                <w:sz w:val="20"/>
                <w:szCs w:val="20"/>
                <w:lang w:val="en-US"/>
              </w:rPr>
              <w:t>Registered</w:t>
            </w:r>
            <w:r w:rsidR="00FD2581">
              <w:rPr>
                <w:rFonts w:ascii="Times New Roman" w:hAnsi="Times New Roman" w:cs="Times New Roman"/>
                <w:sz w:val="20"/>
                <w:szCs w:val="20"/>
              </w:rPr>
              <w:t>)</w:t>
            </w:r>
            <w:r w:rsidR="00FD2581" w:rsidRPr="00FD2581">
              <w:rPr>
                <w:rFonts w:ascii="Times New Roman" w:hAnsi="Times New Roman" w:cs="Times New Roman"/>
                <w:sz w:val="20"/>
                <w:szCs w:val="20"/>
              </w:rPr>
              <w:t xml:space="preserve"> </w:t>
            </w:r>
            <w:r w:rsidRPr="00FD2581">
              <w:rPr>
                <w:rFonts w:ascii="Times New Roman" w:hAnsi="Times New Roman" w:cs="Times New Roman"/>
                <w:sz w:val="20"/>
                <w:szCs w:val="20"/>
              </w:rPr>
              <w:t>есть</w:t>
            </w:r>
          </w:p>
          <w:p w:rsidR="004C2659" w:rsidRPr="00FD2581" w:rsidRDefault="004C2659" w:rsidP="004C2659">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lang w:val="en-US"/>
              </w:rPr>
              <w:t>Низкопрофильная</w:t>
            </w:r>
            <w:proofErr w:type="spellEnd"/>
            <w:r w:rsidRPr="00FD2581">
              <w:rPr>
                <w:rFonts w:ascii="Times New Roman" w:hAnsi="Times New Roman" w:cs="Times New Roman"/>
                <w:sz w:val="20"/>
                <w:szCs w:val="20"/>
                <w:lang w:val="en-US"/>
              </w:rPr>
              <w:t xml:space="preserve"> (Low Profile)</w:t>
            </w:r>
            <w:r w:rsidRPr="00FD2581">
              <w:rPr>
                <w:rFonts w:ascii="Times New Roman" w:hAnsi="Times New Roman" w:cs="Times New Roman"/>
                <w:sz w:val="20"/>
                <w:szCs w:val="20"/>
                <w:lang w:val="en-US"/>
              </w:rPr>
              <w:tab/>
            </w:r>
            <w:proofErr w:type="spellStart"/>
            <w:r w:rsidRPr="00FD2581">
              <w:rPr>
                <w:rFonts w:ascii="Times New Roman" w:hAnsi="Times New Roman" w:cs="Times New Roman"/>
                <w:sz w:val="20"/>
                <w:szCs w:val="20"/>
                <w:lang w:val="en-US"/>
              </w:rPr>
              <w:t>нет</w:t>
            </w:r>
            <w:proofErr w:type="spellEnd"/>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lang w:val="en-US"/>
              </w:rPr>
            </w:pPr>
            <w:r w:rsidRPr="00FD2581">
              <w:rPr>
                <w:rFonts w:ascii="Times New Roman" w:hAnsi="Times New Roman" w:cs="Times New Roman"/>
                <w:sz w:val="20"/>
                <w:szCs w:val="20"/>
                <w:lang w:val="en-US"/>
              </w:rPr>
              <w:t>11</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lang w:val="en-US"/>
              </w:rPr>
            </w:pPr>
            <w:proofErr w:type="spellStart"/>
            <w:r w:rsidRPr="00FD2581">
              <w:rPr>
                <w:rFonts w:ascii="Times New Roman" w:hAnsi="Times New Roman" w:cs="Times New Roman"/>
                <w:color w:val="000000"/>
                <w:sz w:val="20"/>
                <w:szCs w:val="20"/>
                <w:lang w:val="en-US"/>
              </w:rPr>
              <w:t>Жесткий</w:t>
            </w:r>
            <w:proofErr w:type="spellEnd"/>
            <w:r w:rsidRPr="00FD2581">
              <w:rPr>
                <w:rFonts w:ascii="Times New Roman" w:hAnsi="Times New Roman" w:cs="Times New Roman"/>
                <w:color w:val="000000"/>
                <w:sz w:val="20"/>
                <w:szCs w:val="20"/>
                <w:lang w:val="en-US"/>
              </w:rPr>
              <w:t xml:space="preserve"> </w:t>
            </w:r>
            <w:proofErr w:type="spellStart"/>
            <w:r w:rsidRPr="00FD2581">
              <w:rPr>
                <w:rFonts w:ascii="Times New Roman" w:hAnsi="Times New Roman" w:cs="Times New Roman"/>
                <w:color w:val="000000"/>
                <w:sz w:val="20"/>
                <w:szCs w:val="20"/>
                <w:lang w:val="en-US"/>
              </w:rPr>
              <w:t>диск</w:t>
            </w:r>
            <w:proofErr w:type="spellEnd"/>
            <w:r w:rsidRPr="00FD2581">
              <w:rPr>
                <w:rFonts w:ascii="Times New Roman" w:hAnsi="Times New Roman" w:cs="Times New Roman"/>
                <w:color w:val="000000"/>
                <w:sz w:val="20"/>
                <w:szCs w:val="20"/>
                <w:lang w:val="en-US"/>
              </w:rPr>
              <w:t xml:space="preserve"> Hitachi </w:t>
            </w:r>
            <w:proofErr w:type="spellStart"/>
            <w:r w:rsidRPr="00FD2581">
              <w:rPr>
                <w:rFonts w:ascii="Times New Roman" w:hAnsi="Times New Roman" w:cs="Times New Roman"/>
                <w:color w:val="000000"/>
                <w:sz w:val="20"/>
                <w:szCs w:val="20"/>
                <w:lang w:val="en-US"/>
              </w:rPr>
              <w:t>Ultrastar</w:t>
            </w:r>
            <w:proofErr w:type="spellEnd"/>
            <w:r w:rsidRPr="00FD2581">
              <w:rPr>
                <w:rFonts w:ascii="Times New Roman" w:hAnsi="Times New Roman" w:cs="Times New Roman"/>
                <w:color w:val="000000"/>
                <w:sz w:val="20"/>
                <w:szCs w:val="20"/>
                <w:lang w:val="en-US"/>
              </w:rPr>
              <w:t xml:space="preserve"> 600Gb 15K SAS</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20</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18500,00</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370000,00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Серия</w:t>
            </w:r>
            <w:r w:rsidRPr="00FD2581">
              <w:rPr>
                <w:rFonts w:ascii="Times New Roman" w:hAnsi="Times New Roman" w:cs="Times New Roman"/>
                <w:sz w:val="20"/>
                <w:szCs w:val="20"/>
              </w:rPr>
              <w:tab/>
            </w:r>
            <w:proofErr w:type="spellStart"/>
            <w:r w:rsidRPr="00FD2581">
              <w:rPr>
                <w:rFonts w:ascii="Times New Roman" w:hAnsi="Times New Roman" w:cs="Times New Roman"/>
                <w:sz w:val="20"/>
                <w:szCs w:val="20"/>
                <w:lang w:val="en-US"/>
              </w:rPr>
              <w:t>Ultrastar</w:t>
            </w:r>
            <w:proofErr w:type="spellEnd"/>
            <w:r w:rsidRPr="00FD2581">
              <w:rPr>
                <w:rFonts w:ascii="Times New Roman" w:hAnsi="Times New Roman" w:cs="Times New Roman"/>
                <w:sz w:val="20"/>
                <w:szCs w:val="20"/>
              </w:rPr>
              <w:t xml:space="preserve"> 15</w:t>
            </w:r>
            <w:r w:rsidRPr="00FD2581">
              <w:rPr>
                <w:rFonts w:ascii="Times New Roman" w:hAnsi="Times New Roman" w:cs="Times New Roman"/>
                <w:sz w:val="20"/>
                <w:szCs w:val="20"/>
                <w:lang w:val="en-US"/>
              </w:rPr>
              <w:t>K</w:t>
            </w:r>
            <w:r w:rsidRPr="00FD2581">
              <w:rPr>
                <w:rFonts w:ascii="Times New Roman" w:hAnsi="Times New Roman" w:cs="Times New Roman"/>
                <w:sz w:val="20"/>
                <w:szCs w:val="20"/>
              </w:rPr>
              <w:t xml:space="preserve">600; Модель </w:t>
            </w:r>
            <w:r w:rsidRPr="00FD2581">
              <w:rPr>
                <w:rFonts w:ascii="Times New Roman" w:hAnsi="Times New Roman" w:cs="Times New Roman"/>
                <w:sz w:val="20"/>
                <w:szCs w:val="20"/>
                <w:lang w:val="en-US"/>
              </w:rPr>
              <w:t>HUS</w:t>
            </w:r>
            <w:r w:rsidRPr="00FD2581">
              <w:rPr>
                <w:rFonts w:ascii="Times New Roman" w:hAnsi="Times New Roman" w:cs="Times New Roman"/>
                <w:sz w:val="20"/>
                <w:szCs w:val="20"/>
              </w:rPr>
              <w:t>156060</w:t>
            </w:r>
            <w:r w:rsidRPr="00FD2581">
              <w:rPr>
                <w:rFonts w:ascii="Times New Roman" w:hAnsi="Times New Roman" w:cs="Times New Roman"/>
                <w:sz w:val="20"/>
                <w:szCs w:val="20"/>
                <w:lang w:val="en-US"/>
              </w:rPr>
              <w:t>VLS</w:t>
            </w:r>
            <w:r w:rsidRPr="00FD2581">
              <w:rPr>
                <w:rFonts w:ascii="Times New Roman" w:hAnsi="Times New Roman" w:cs="Times New Roman"/>
                <w:sz w:val="20"/>
                <w:szCs w:val="20"/>
              </w:rPr>
              <w:t xml:space="preserve">600 600 Гб; Скорость вращения шпинделя: 15000 оборотов/мин.; Буфер HDD: 64 Мб; </w:t>
            </w:r>
            <w:r w:rsidR="00FD2581">
              <w:rPr>
                <w:rFonts w:ascii="Times New Roman" w:hAnsi="Times New Roman" w:cs="Times New Roman"/>
                <w:sz w:val="20"/>
                <w:szCs w:val="20"/>
              </w:rPr>
              <w:t xml:space="preserve">Среднее время </w:t>
            </w:r>
            <w:r w:rsidR="00FD2581">
              <w:rPr>
                <w:rFonts w:ascii="Times New Roman" w:hAnsi="Times New Roman" w:cs="Times New Roman"/>
                <w:sz w:val="20"/>
                <w:szCs w:val="20"/>
              </w:rPr>
              <w:lastRenderedPageBreak/>
              <w:t>доступа</w:t>
            </w:r>
            <w:r w:rsidRPr="00FD2581">
              <w:rPr>
                <w:rFonts w:ascii="Times New Roman" w:hAnsi="Times New Roman" w:cs="Times New Roman"/>
                <w:sz w:val="20"/>
                <w:szCs w:val="20"/>
              </w:rPr>
              <w:t xml:space="preserve">3.4 </w:t>
            </w:r>
            <w:proofErr w:type="spellStart"/>
            <w:r w:rsidRPr="00FD2581">
              <w:rPr>
                <w:rFonts w:ascii="Times New Roman" w:hAnsi="Times New Roman" w:cs="Times New Roman"/>
                <w:sz w:val="20"/>
                <w:szCs w:val="20"/>
              </w:rPr>
              <w:t>мс</w:t>
            </w:r>
            <w:proofErr w:type="spellEnd"/>
            <w:r w:rsidRPr="00FD2581">
              <w:rPr>
                <w:rFonts w:ascii="Times New Roman" w:hAnsi="Times New Roman" w:cs="Times New Roman"/>
                <w:sz w:val="20"/>
                <w:szCs w:val="20"/>
              </w:rPr>
              <w:t xml:space="preserve"> при чтении Среднее время ожидания: 2.0 </w:t>
            </w:r>
            <w:proofErr w:type="spellStart"/>
            <w:r w:rsidRPr="00FD2581">
              <w:rPr>
                <w:rFonts w:ascii="Times New Roman" w:hAnsi="Times New Roman" w:cs="Times New Roman"/>
                <w:sz w:val="20"/>
                <w:szCs w:val="20"/>
              </w:rPr>
              <w:t>мс</w:t>
            </w:r>
            <w:proofErr w:type="spellEnd"/>
            <w:r w:rsidRPr="00FD2581">
              <w:rPr>
                <w:rFonts w:ascii="Times New Roman" w:hAnsi="Times New Roman" w:cs="Times New Roman"/>
                <w:sz w:val="20"/>
                <w:szCs w:val="20"/>
              </w:rPr>
              <w:t xml:space="preserve">; Установившаяся скорость передачи данных: От 119 до 198 Мб/сек – типичная; </w:t>
            </w:r>
            <w:r w:rsidR="00FD2581">
              <w:rPr>
                <w:rFonts w:ascii="Times New Roman" w:hAnsi="Times New Roman" w:cs="Times New Roman"/>
                <w:sz w:val="20"/>
                <w:szCs w:val="20"/>
              </w:rPr>
              <w:t>Интерфейс HDD</w:t>
            </w:r>
            <w:r w:rsidRPr="00FD2581">
              <w:rPr>
                <w:rFonts w:ascii="Times New Roman" w:hAnsi="Times New Roman" w:cs="Times New Roman"/>
                <w:sz w:val="20"/>
                <w:szCs w:val="20"/>
              </w:rPr>
              <w:t>SAS 2.0; Пропускная способность интерфейса</w:t>
            </w:r>
            <w:r w:rsidRPr="00FD2581">
              <w:rPr>
                <w:rFonts w:ascii="Times New Roman" w:hAnsi="Times New Roman" w:cs="Times New Roman"/>
                <w:sz w:val="20"/>
                <w:szCs w:val="20"/>
              </w:rPr>
              <w:tab/>
              <w:t>6 Гбит/сек;</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Потребление энергии 16.6 Вт - типичное при работе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Потребление энергии в режиме </w:t>
            </w:r>
            <w:proofErr w:type="spellStart"/>
            <w:r w:rsidRPr="00FD2581">
              <w:rPr>
                <w:rFonts w:ascii="Times New Roman" w:hAnsi="Times New Roman" w:cs="Times New Roman"/>
                <w:sz w:val="20"/>
                <w:szCs w:val="20"/>
              </w:rPr>
              <w:t>Idle</w:t>
            </w:r>
            <w:proofErr w:type="spellEnd"/>
            <w:r w:rsidRPr="00FD2581">
              <w:rPr>
                <w:rFonts w:ascii="Times New Roman" w:hAnsi="Times New Roman" w:cs="Times New Roman"/>
                <w:sz w:val="20"/>
                <w:szCs w:val="20"/>
              </w:rPr>
              <w:t>: 10.7 Вт;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Уровень шума</w:t>
            </w:r>
            <w:r w:rsidRPr="00FD2581">
              <w:rPr>
                <w:rFonts w:ascii="Times New Roman" w:hAnsi="Times New Roman" w:cs="Times New Roman"/>
                <w:sz w:val="20"/>
                <w:szCs w:val="20"/>
              </w:rPr>
              <w:tab/>
              <w:t xml:space="preserve">3.7 Бел в режиме </w:t>
            </w:r>
            <w:proofErr w:type="spellStart"/>
            <w:r w:rsidRPr="00FD2581">
              <w:rPr>
                <w:rFonts w:ascii="Times New Roman" w:hAnsi="Times New Roman" w:cs="Times New Roman"/>
                <w:sz w:val="20"/>
                <w:szCs w:val="20"/>
              </w:rPr>
              <w:t>Idle</w:t>
            </w:r>
            <w:proofErr w:type="spellEnd"/>
            <w:r w:rsidRPr="00FD2581">
              <w:rPr>
                <w:rFonts w:ascii="Times New Roman" w:hAnsi="Times New Roman" w:cs="Times New Roman"/>
                <w:sz w:val="20"/>
                <w:szCs w:val="20"/>
              </w:rPr>
              <w:t xml:space="preserve">; Максимальные перегрузки 30G длительностью 2 </w:t>
            </w:r>
            <w:proofErr w:type="spellStart"/>
            <w:r w:rsidRPr="00FD2581">
              <w:rPr>
                <w:rFonts w:ascii="Times New Roman" w:hAnsi="Times New Roman" w:cs="Times New Roman"/>
                <w:sz w:val="20"/>
                <w:szCs w:val="20"/>
              </w:rPr>
              <w:t>мс</w:t>
            </w:r>
            <w:proofErr w:type="spellEnd"/>
            <w:r w:rsidRPr="00FD2581">
              <w:rPr>
                <w:rFonts w:ascii="Times New Roman" w:hAnsi="Times New Roman" w:cs="Times New Roman"/>
                <w:sz w:val="20"/>
                <w:szCs w:val="20"/>
              </w:rPr>
              <w:t xml:space="preserve"> при работе, 250G длительностью 2 </w:t>
            </w:r>
            <w:proofErr w:type="spellStart"/>
            <w:r w:rsidRPr="00FD2581">
              <w:rPr>
                <w:rFonts w:ascii="Times New Roman" w:hAnsi="Times New Roman" w:cs="Times New Roman"/>
                <w:sz w:val="20"/>
                <w:szCs w:val="20"/>
              </w:rPr>
              <w:t>мс</w:t>
            </w:r>
            <w:proofErr w:type="spellEnd"/>
            <w:r w:rsidRPr="00FD2581">
              <w:rPr>
                <w:rFonts w:ascii="Times New Roman" w:hAnsi="Times New Roman" w:cs="Times New Roman"/>
                <w:sz w:val="20"/>
                <w:szCs w:val="20"/>
              </w:rPr>
              <w:t xml:space="preserve"> в выключенном состоянии</w:t>
            </w:r>
          </w:p>
          <w:p w:rsidR="004C2659" w:rsidRPr="00FD2581" w:rsidRDefault="004C2659" w:rsidP="004C2659">
            <w:pPr>
              <w:spacing w:after="0" w:line="240" w:lineRule="auto"/>
              <w:rPr>
                <w:rFonts w:ascii="Times New Roman" w:hAnsi="Times New Roman" w:cs="Times New Roman"/>
                <w:sz w:val="20"/>
                <w:szCs w:val="20"/>
              </w:rPr>
            </w:pPr>
            <w:proofErr w:type="spellStart"/>
            <w:r w:rsidRPr="00FD2581">
              <w:rPr>
                <w:rFonts w:ascii="Times New Roman" w:hAnsi="Times New Roman" w:cs="Times New Roman"/>
                <w:sz w:val="20"/>
                <w:szCs w:val="20"/>
              </w:rPr>
              <w:t>Advanced</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Format</w:t>
            </w:r>
            <w:proofErr w:type="spellEnd"/>
            <w:r w:rsidRPr="00FD2581">
              <w:rPr>
                <w:rFonts w:ascii="Times New Roman" w:hAnsi="Times New Roman" w:cs="Times New Roman"/>
                <w:sz w:val="20"/>
                <w:szCs w:val="20"/>
              </w:rPr>
              <w:t>: Нет; Формат накопителя: 3.5"; Головки:8 ; Число пластин:4;  MTBF 1.6 млн. Часов</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Размеры (ширина x высота x глубина) 102 x 26 x 147 мм Рабочая температура</w:t>
            </w:r>
            <w:r w:rsidRPr="00FD2581">
              <w:rPr>
                <w:rFonts w:ascii="Times New Roman" w:hAnsi="Times New Roman" w:cs="Times New Roman"/>
                <w:sz w:val="20"/>
                <w:szCs w:val="20"/>
              </w:rPr>
              <w:tab/>
              <w:t>5 ~ 55°C;</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lang w:val="en-US"/>
              </w:rPr>
            </w:pPr>
            <w:r w:rsidRPr="00FD2581">
              <w:rPr>
                <w:rFonts w:ascii="Times New Roman" w:hAnsi="Times New Roman" w:cs="Times New Roman"/>
                <w:sz w:val="20"/>
                <w:szCs w:val="20"/>
                <w:lang w:val="en-US"/>
              </w:rPr>
              <w:t>12</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RAID-контроллер ASUS PIKE 2108</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29403,66</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29403,66</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Производитель</w:t>
            </w:r>
            <w:r w:rsidRPr="00FD2581">
              <w:rPr>
                <w:rFonts w:ascii="Times New Roman" w:hAnsi="Times New Roman" w:cs="Times New Roman"/>
                <w:sz w:val="20"/>
                <w:szCs w:val="20"/>
              </w:rPr>
              <w:tab/>
              <w:t>ASUS; Модель:  PIKE 2108; Тип оборудования: Серверная платформа; Тип контроллера: SATA RAID контроллер, SAS RAID контроллер; Комплект поставки: Контроллер, SATA кабели, кабель для подключения батареи резервного питания; Поддерживаемые уровни RAID</w:t>
            </w:r>
            <w:r w:rsidRPr="00FD2581">
              <w:rPr>
                <w:rFonts w:ascii="Times New Roman" w:hAnsi="Times New Roman" w:cs="Times New Roman"/>
                <w:sz w:val="20"/>
                <w:szCs w:val="20"/>
              </w:rPr>
              <w:tab/>
              <w:t xml:space="preserve">0, 10, 1, 50, 5, 60, 6; Чип: LSI SAS2108; Кэш: 512 Мб DDR2. Возможна установка батареи резервного питания LSIiBBU07, LSIiBBU08; Число поддерживаемых устройств: 8 с прямым подключением к внешним портам; Внутренний порт: Разъемы для подключения HDD расположены на материнской плате; Интерфейс: ASUS </w:t>
            </w:r>
            <w:proofErr w:type="spellStart"/>
            <w:r w:rsidRPr="00FD2581">
              <w:rPr>
                <w:rFonts w:ascii="Times New Roman" w:hAnsi="Times New Roman" w:cs="Times New Roman"/>
                <w:sz w:val="20"/>
                <w:szCs w:val="20"/>
              </w:rPr>
              <w:t>PIKE;.Пропускная</w:t>
            </w:r>
            <w:proofErr w:type="spellEnd"/>
            <w:r w:rsidRPr="00FD2581">
              <w:rPr>
                <w:rFonts w:ascii="Times New Roman" w:hAnsi="Times New Roman" w:cs="Times New Roman"/>
                <w:sz w:val="20"/>
                <w:szCs w:val="20"/>
              </w:rPr>
              <w:t xml:space="preserve"> способность интерфейса600 Мб/сек (по каждому каналу); Возможности: Быстрая инициализация, фоновая инициализация; изменение уровня RAID и увеличение объема без разрушения массива; Охлаждение</w:t>
            </w:r>
            <w:r w:rsidRPr="00FD2581">
              <w:rPr>
                <w:rFonts w:ascii="Times New Roman" w:hAnsi="Times New Roman" w:cs="Times New Roman"/>
                <w:sz w:val="20"/>
                <w:szCs w:val="20"/>
              </w:rPr>
              <w:tab/>
              <w:t>Радиатор на процессоре.</w:t>
            </w:r>
          </w:p>
          <w:p w:rsidR="00FD2581" w:rsidRPr="00EC0096"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Поддержка </w:t>
            </w:r>
            <w:r w:rsidRPr="00FD2581">
              <w:rPr>
                <w:rFonts w:ascii="Times New Roman" w:hAnsi="Times New Roman" w:cs="Times New Roman"/>
                <w:sz w:val="20"/>
                <w:szCs w:val="20"/>
                <w:lang w:val="en-US"/>
              </w:rPr>
              <w:t>HDD</w:t>
            </w:r>
            <w:r w:rsidR="00FD2581">
              <w:rPr>
                <w:rFonts w:ascii="Times New Roman" w:hAnsi="Times New Roman" w:cs="Times New Roman"/>
                <w:sz w:val="20"/>
                <w:szCs w:val="20"/>
              </w:rPr>
              <w:t xml:space="preserve"> большого объема</w:t>
            </w:r>
          </w:p>
          <w:p w:rsidR="004C2659" w:rsidRPr="00EC0096"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Поддержка</w:t>
            </w:r>
            <w:r w:rsidRPr="00EC0096">
              <w:rPr>
                <w:rFonts w:ascii="Times New Roman" w:hAnsi="Times New Roman" w:cs="Times New Roman"/>
                <w:sz w:val="20"/>
                <w:szCs w:val="20"/>
              </w:rPr>
              <w:t xml:space="preserve"> </w:t>
            </w:r>
            <w:r w:rsidRPr="00FD2581">
              <w:rPr>
                <w:rFonts w:ascii="Times New Roman" w:hAnsi="Times New Roman" w:cs="Times New Roman"/>
                <w:sz w:val="20"/>
                <w:szCs w:val="20"/>
              </w:rPr>
              <w:t>дисков</w:t>
            </w:r>
            <w:r w:rsidRPr="00EC0096">
              <w:rPr>
                <w:rFonts w:ascii="Times New Roman" w:hAnsi="Times New Roman" w:cs="Times New Roman"/>
                <w:sz w:val="20"/>
                <w:szCs w:val="20"/>
              </w:rPr>
              <w:t xml:space="preserve"> </w:t>
            </w:r>
            <w:r w:rsidRPr="00FD2581">
              <w:rPr>
                <w:rFonts w:ascii="Times New Roman" w:hAnsi="Times New Roman" w:cs="Times New Roman"/>
                <w:sz w:val="20"/>
                <w:szCs w:val="20"/>
              </w:rPr>
              <w:t>объемом</w:t>
            </w:r>
            <w:r w:rsidRPr="00EC0096">
              <w:rPr>
                <w:rFonts w:ascii="Times New Roman" w:hAnsi="Times New Roman" w:cs="Times New Roman"/>
                <w:sz w:val="20"/>
                <w:szCs w:val="20"/>
              </w:rPr>
              <w:t xml:space="preserve"> </w:t>
            </w:r>
            <w:r w:rsidRPr="00FD2581">
              <w:rPr>
                <w:rFonts w:ascii="Times New Roman" w:hAnsi="Times New Roman" w:cs="Times New Roman"/>
                <w:sz w:val="20"/>
                <w:szCs w:val="20"/>
              </w:rPr>
              <w:t>более</w:t>
            </w:r>
            <w:r w:rsidRPr="00EC0096">
              <w:rPr>
                <w:rFonts w:ascii="Times New Roman" w:hAnsi="Times New Roman" w:cs="Times New Roman"/>
                <w:sz w:val="20"/>
                <w:szCs w:val="20"/>
              </w:rPr>
              <w:t xml:space="preserve"> 3 </w:t>
            </w:r>
            <w:r w:rsidRPr="00FD2581">
              <w:rPr>
                <w:rFonts w:ascii="Times New Roman" w:hAnsi="Times New Roman" w:cs="Times New Roman"/>
                <w:sz w:val="20"/>
                <w:szCs w:val="20"/>
              </w:rPr>
              <w:t>Тб</w:t>
            </w:r>
            <w:r w:rsidRPr="00EC0096">
              <w:rPr>
                <w:rFonts w:ascii="Times New Roman" w:hAnsi="Times New Roman" w:cs="Times New Roman"/>
                <w:sz w:val="20"/>
                <w:szCs w:val="20"/>
              </w:rPr>
              <w:t xml:space="preserve">; </w:t>
            </w:r>
            <w:r w:rsidRPr="00FD2581">
              <w:rPr>
                <w:rFonts w:ascii="Times New Roman" w:hAnsi="Times New Roman" w:cs="Times New Roman"/>
                <w:sz w:val="20"/>
                <w:szCs w:val="20"/>
              </w:rPr>
              <w:t>Поддержка</w:t>
            </w:r>
            <w:r w:rsidRPr="00EC0096">
              <w:rPr>
                <w:rFonts w:ascii="Times New Roman" w:hAnsi="Times New Roman" w:cs="Times New Roman"/>
                <w:sz w:val="20"/>
                <w:szCs w:val="20"/>
              </w:rPr>
              <w:t xml:space="preserve"> </w:t>
            </w:r>
            <w:r w:rsidRPr="00FD2581">
              <w:rPr>
                <w:rFonts w:ascii="Times New Roman" w:hAnsi="Times New Roman" w:cs="Times New Roman"/>
                <w:sz w:val="20"/>
                <w:szCs w:val="20"/>
              </w:rPr>
              <w:t>ОС</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Windows</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Server</w:t>
            </w:r>
            <w:r w:rsidRPr="00EC0096">
              <w:rPr>
                <w:rFonts w:ascii="Times New Roman" w:hAnsi="Times New Roman" w:cs="Times New Roman"/>
                <w:sz w:val="20"/>
                <w:szCs w:val="20"/>
              </w:rPr>
              <w:t xml:space="preserve"> 2008, </w:t>
            </w:r>
            <w:r w:rsidRPr="00FD2581">
              <w:rPr>
                <w:rFonts w:ascii="Times New Roman" w:hAnsi="Times New Roman" w:cs="Times New Roman"/>
                <w:sz w:val="20"/>
                <w:szCs w:val="20"/>
                <w:lang w:val="en-US"/>
              </w:rPr>
              <w:t>Windows</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Server</w:t>
            </w:r>
            <w:r w:rsidRPr="00EC0096">
              <w:rPr>
                <w:rFonts w:ascii="Times New Roman" w:hAnsi="Times New Roman" w:cs="Times New Roman"/>
                <w:sz w:val="20"/>
                <w:szCs w:val="20"/>
              </w:rPr>
              <w:t xml:space="preserve"> 2003 </w:t>
            </w:r>
            <w:r w:rsidRPr="00FD2581">
              <w:rPr>
                <w:rFonts w:ascii="Times New Roman" w:hAnsi="Times New Roman" w:cs="Times New Roman"/>
                <w:sz w:val="20"/>
                <w:szCs w:val="20"/>
                <w:lang w:val="en-US"/>
              </w:rPr>
              <w:t>x</w:t>
            </w:r>
            <w:r w:rsidRPr="00EC0096">
              <w:rPr>
                <w:rFonts w:ascii="Times New Roman" w:hAnsi="Times New Roman" w:cs="Times New Roman"/>
                <w:sz w:val="20"/>
                <w:szCs w:val="20"/>
              </w:rPr>
              <w:t xml:space="preserve">64, </w:t>
            </w:r>
            <w:r w:rsidRPr="00FD2581">
              <w:rPr>
                <w:rFonts w:ascii="Times New Roman" w:hAnsi="Times New Roman" w:cs="Times New Roman"/>
                <w:sz w:val="20"/>
                <w:szCs w:val="20"/>
                <w:lang w:val="en-US"/>
              </w:rPr>
              <w:t>Windows</w:t>
            </w:r>
            <w:r w:rsidRPr="00EC0096">
              <w:rPr>
                <w:rFonts w:ascii="Times New Roman" w:hAnsi="Times New Roman" w:cs="Times New Roman"/>
                <w:sz w:val="20"/>
                <w:szCs w:val="20"/>
              </w:rPr>
              <w:t xml:space="preserve"> 2003 </w:t>
            </w:r>
            <w:r w:rsidRPr="00FD2581">
              <w:rPr>
                <w:rFonts w:ascii="Times New Roman" w:hAnsi="Times New Roman" w:cs="Times New Roman"/>
                <w:sz w:val="20"/>
                <w:szCs w:val="20"/>
                <w:lang w:val="en-US"/>
              </w:rPr>
              <w:t>Server</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CentOS</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Fedora</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Core</w:t>
            </w:r>
            <w:r w:rsidRPr="00EC0096">
              <w:rPr>
                <w:rFonts w:ascii="Times New Roman" w:hAnsi="Times New Roman" w:cs="Times New Roman"/>
                <w:sz w:val="20"/>
                <w:szCs w:val="20"/>
              </w:rPr>
              <w:t xml:space="preserve">, </w:t>
            </w:r>
            <w:proofErr w:type="spellStart"/>
            <w:r w:rsidRPr="00FD2581">
              <w:rPr>
                <w:rFonts w:ascii="Times New Roman" w:hAnsi="Times New Roman" w:cs="Times New Roman"/>
                <w:sz w:val="20"/>
                <w:szCs w:val="20"/>
                <w:lang w:val="en-US"/>
              </w:rPr>
              <w:t>RedHat</w:t>
            </w:r>
            <w:proofErr w:type="spellEnd"/>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Enterprise</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Linux</w:t>
            </w:r>
            <w:r w:rsidRPr="00EC0096">
              <w:rPr>
                <w:rFonts w:ascii="Times New Roman" w:hAnsi="Times New Roman" w:cs="Times New Roman"/>
                <w:sz w:val="20"/>
                <w:szCs w:val="20"/>
              </w:rPr>
              <w:t xml:space="preserve">, </w:t>
            </w:r>
            <w:proofErr w:type="spellStart"/>
            <w:r w:rsidRPr="00FD2581">
              <w:rPr>
                <w:rFonts w:ascii="Times New Roman" w:hAnsi="Times New Roman" w:cs="Times New Roman"/>
                <w:sz w:val="20"/>
                <w:szCs w:val="20"/>
                <w:lang w:val="en-US"/>
              </w:rPr>
              <w:t>SuSE</w:t>
            </w:r>
            <w:proofErr w:type="spellEnd"/>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Linux</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Enterprise</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Server</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FreeBSD</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VMware</w:t>
            </w:r>
            <w:r w:rsidRPr="00EC0096">
              <w:rPr>
                <w:rFonts w:ascii="Times New Roman" w:hAnsi="Times New Roman" w:cs="Times New Roman"/>
                <w:sz w:val="20"/>
                <w:szCs w:val="20"/>
              </w:rPr>
              <w:t xml:space="preserve"> </w:t>
            </w:r>
            <w:r w:rsidRPr="00FD2581">
              <w:rPr>
                <w:rFonts w:ascii="Times New Roman" w:hAnsi="Times New Roman" w:cs="Times New Roman"/>
                <w:sz w:val="20"/>
                <w:szCs w:val="20"/>
                <w:lang w:val="en-US"/>
              </w:rPr>
              <w:t>ESX</w:t>
            </w:r>
            <w:r w:rsidRPr="00EC0096">
              <w:rPr>
                <w:rFonts w:ascii="Times New Roman" w:hAnsi="Times New Roman" w:cs="Times New Roman"/>
                <w:sz w:val="20"/>
                <w:szCs w:val="20"/>
              </w:rPr>
              <w:t>;</w:t>
            </w:r>
          </w:p>
        </w:tc>
      </w:tr>
      <w:tr w:rsidR="004C2659" w:rsidRPr="00254EAE" w:rsidTr="00FD2581">
        <w:trPr>
          <w:trHeight w:val="465"/>
        </w:trPr>
        <w:tc>
          <w:tcPr>
            <w:tcW w:w="498" w:type="dxa"/>
            <w:vMerge/>
          </w:tcPr>
          <w:p w:rsidR="004C2659" w:rsidRPr="00EC0096"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lang w:val="en-US"/>
              </w:rPr>
            </w:pPr>
            <w:r w:rsidRPr="00FD2581">
              <w:rPr>
                <w:rFonts w:ascii="Times New Roman" w:hAnsi="Times New Roman" w:cs="Times New Roman"/>
                <w:sz w:val="20"/>
                <w:szCs w:val="20"/>
                <w:lang w:val="en-US"/>
              </w:rPr>
              <w:t>13</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lang w:val="en-US"/>
              </w:rPr>
            </w:pPr>
            <w:r w:rsidRPr="00FD2581">
              <w:rPr>
                <w:rFonts w:ascii="Times New Roman" w:hAnsi="Times New Roman" w:cs="Times New Roman"/>
                <w:color w:val="000000"/>
                <w:sz w:val="20"/>
                <w:szCs w:val="20"/>
                <w:lang w:val="en-US"/>
              </w:rPr>
              <w:t>RAID-</w:t>
            </w:r>
            <w:proofErr w:type="spellStart"/>
            <w:r w:rsidRPr="00FD2581">
              <w:rPr>
                <w:rFonts w:ascii="Times New Roman" w:hAnsi="Times New Roman" w:cs="Times New Roman"/>
                <w:color w:val="000000"/>
                <w:sz w:val="20"/>
                <w:szCs w:val="20"/>
                <w:lang w:val="en-US"/>
              </w:rPr>
              <w:t>контроллер</w:t>
            </w:r>
            <w:proofErr w:type="spellEnd"/>
            <w:r w:rsidRPr="00FD2581">
              <w:rPr>
                <w:rFonts w:ascii="Times New Roman" w:hAnsi="Times New Roman" w:cs="Times New Roman"/>
                <w:color w:val="000000"/>
                <w:sz w:val="20"/>
                <w:szCs w:val="20"/>
                <w:lang w:val="en-US"/>
              </w:rPr>
              <w:t xml:space="preserve"> ASUS PIKE 2208</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35500,00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106500,00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Производитель</w:t>
            </w:r>
            <w:r w:rsidRPr="00FD2581">
              <w:rPr>
                <w:rFonts w:ascii="Times New Roman" w:hAnsi="Times New Roman" w:cs="Times New Roman"/>
                <w:sz w:val="20"/>
                <w:szCs w:val="20"/>
              </w:rPr>
              <w:tab/>
              <w:t>ASUS</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Модель</w:t>
            </w:r>
            <w:r w:rsidRPr="00FD2581">
              <w:rPr>
                <w:rFonts w:ascii="Times New Roman" w:hAnsi="Times New Roman" w:cs="Times New Roman"/>
                <w:sz w:val="20"/>
                <w:szCs w:val="20"/>
              </w:rPr>
              <w:tab/>
              <w:t>PIKE 2208</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оборудования: SATA RAID контроллер, SAS RAID контроллер</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Тип</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контроллера</w:t>
            </w:r>
            <w:r w:rsidRPr="00FD2581">
              <w:rPr>
                <w:rFonts w:ascii="Times New Roman" w:hAnsi="Times New Roman" w:cs="Times New Roman"/>
                <w:sz w:val="20"/>
                <w:szCs w:val="20"/>
                <w:lang w:val="en-US"/>
              </w:rPr>
              <w:t>: SATA RAID, SAS RAID</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Поддерживаемые уровни RAID</w:t>
            </w:r>
            <w:r w:rsidRPr="00FD2581">
              <w:rPr>
                <w:rFonts w:ascii="Times New Roman" w:hAnsi="Times New Roman" w:cs="Times New Roman"/>
                <w:sz w:val="20"/>
                <w:szCs w:val="20"/>
              </w:rPr>
              <w:tab/>
              <w:t>0, 10, 1, 50, 5, 60, 6</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Чип</w:t>
            </w:r>
            <w:r w:rsidRPr="00FD2581">
              <w:rPr>
                <w:rFonts w:ascii="Times New Roman" w:hAnsi="Times New Roman" w:cs="Times New Roman"/>
                <w:sz w:val="20"/>
                <w:szCs w:val="20"/>
              </w:rPr>
              <w:tab/>
              <w:t>LSI SAS 2208</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Кэш</w:t>
            </w:r>
            <w:r w:rsidRPr="00FD2581">
              <w:rPr>
                <w:rFonts w:ascii="Times New Roman" w:hAnsi="Times New Roman" w:cs="Times New Roman"/>
                <w:sz w:val="20"/>
                <w:szCs w:val="20"/>
              </w:rPr>
              <w:tab/>
              <w:t xml:space="preserve">1 Гб DDR-III (DDR3-1333). Возможна установка батареи резервного питания LSIiBBU09 или модуля для сохранения данных из кэша во </w:t>
            </w:r>
            <w:proofErr w:type="spellStart"/>
            <w:r w:rsidRPr="00FD2581">
              <w:rPr>
                <w:rFonts w:ascii="Times New Roman" w:hAnsi="Times New Roman" w:cs="Times New Roman"/>
                <w:sz w:val="20"/>
                <w:szCs w:val="20"/>
              </w:rPr>
              <w:t>flash</w:t>
            </w:r>
            <w:proofErr w:type="spellEnd"/>
            <w:r w:rsidRPr="00FD2581">
              <w:rPr>
                <w:rFonts w:ascii="Times New Roman" w:hAnsi="Times New Roman" w:cs="Times New Roman"/>
                <w:sz w:val="20"/>
                <w:szCs w:val="20"/>
              </w:rPr>
              <w:t xml:space="preserve"> память </w:t>
            </w:r>
            <w:proofErr w:type="spellStart"/>
            <w:r w:rsidRPr="00FD2581">
              <w:rPr>
                <w:rFonts w:ascii="Times New Roman" w:hAnsi="Times New Roman" w:cs="Times New Roman"/>
                <w:sz w:val="20"/>
                <w:szCs w:val="20"/>
              </w:rPr>
              <w:t>MegaRAID</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CacheVault</w:t>
            </w:r>
            <w:proofErr w:type="spellEnd"/>
            <w:r w:rsidRPr="00FD2581">
              <w:rPr>
                <w:rFonts w:ascii="Times New Roman" w:hAnsi="Times New Roman" w:cs="Times New Roman"/>
                <w:sz w:val="20"/>
                <w:szCs w:val="20"/>
              </w:rPr>
              <w:t xml:space="preserve"> LSICVM01</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Опц</w:t>
            </w:r>
            <w:r w:rsidR="00FD2581">
              <w:rPr>
                <w:rFonts w:ascii="Times New Roman" w:hAnsi="Times New Roman" w:cs="Times New Roman"/>
                <w:sz w:val="20"/>
                <w:szCs w:val="20"/>
              </w:rPr>
              <w:t>ии (батарея аварийного питания)</w:t>
            </w:r>
            <w:r w:rsidRPr="00FD2581">
              <w:rPr>
                <w:rFonts w:ascii="Times New Roman" w:hAnsi="Times New Roman" w:cs="Times New Roman"/>
                <w:sz w:val="20"/>
                <w:szCs w:val="20"/>
              </w:rPr>
              <w:t>LSICVM01</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Число поддерживаемых устройств</w:t>
            </w:r>
            <w:r w:rsidR="00FD2581" w:rsidRPr="00FD2581">
              <w:rPr>
                <w:rFonts w:ascii="Times New Roman" w:hAnsi="Times New Roman" w:cs="Times New Roman"/>
                <w:sz w:val="20"/>
                <w:szCs w:val="20"/>
              </w:rPr>
              <w:t xml:space="preserve"> </w:t>
            </w:r>
            <w:r w:rsidRPr="00FD2581">
              <w:rPr>
                <w:rFonts w:ascii="Times New Roman" w:hAnsi="Times New Roman" w:cs="Times New Roman"/>
                <w:sz w:val="20"/>
                <w:szCs w:val="20"/>
              </w:rPr>
              <w:t xml:space="preserve">8 с </w:t>
            </w:r>
            <w:r w:rsidRPr="00FD2581">
              <w:rPr>
                <w:rFonts w:ascii="Times New Roman" w:hAnsi="Times New Roman" w:cs="Times New Roman"/>
                <w:sz w:val="20"/>
                <w:szCs w:val="20"/>
              </w:rPr>
              <w:lastRenderedPageBreak/>
              <w:t>прямым подключением к внешним портам или до 32 устройств с помощью SAS-экспандеров.</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Внутренний порт: Разъемы для подключения HDD расположены на материнской плате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Интерфейс ASUS PIKE.</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Пропускная способность интерфейса 600 Мб/сек (по каждому каналу);</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Возможности</w:t>
            </w:r>
            <w:r w:rsidRPr="00FD2581">
              <w:rPr>
                <w:rFonts w:ascii="Times New Roman" w:hAnsi="Times New Roman" w:cs="Times New Roman"/>
                <w:sz w:val="20"/>
                <w:szCs w:val="20"/>
              </w:rPr>
              <w:tab/>
              <w:t>Быстрая инициализация, фоновая инициализация; изменение уровня RAID и увеличение объема без разрушения массива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Охлаждение</w:t>
            </w:r>
            <w:r w:rsidRPr="00FD2581">
              <w:rPr>
                <w:rFonts w:ascii="Times New Roman" w:hAnsi="Times New Roman" w:cs="Times New Roman"/>
                <w:sz w:val="20"/>
                <w:szCs w:val="20"/>
              </w:rPr>
              <w:tab/>
              <w:t>Радиатор на процессоре.;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Совместимость</w:t>
            </w:r>
            <w:r w:rsidRPr="00FD2581">
              <w:rPr>
                <w:rFonts w:ascii="Times New Roman" w:hAnsi="Times New Roman" w:cs="Times New Roman"/>
                <w:sz w:val="20"/>
                <w:szCs w:val="20"/>
              </w:rPr>
              <w:tab/>
              <w:t xml:space="preserve">Материнские платы </w:t>
            </w:r>
            <w:r w:rsidRPr="00FD2581">
              <w:rPr>
                <w:rFonts w:ascii="Times New Roman" w:hAnsi="Times New Roman" w:cs="Times New Roman"/>
                <w:sz w:val="20"/>
                <w:szCs w:val="20"/>
                <w:lang w:val="en-US"/>
              </w:rPr>
              <w:t>ASUS</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Z</w:t>
            </w:r>
            <w:r w:rsidRPr="00FD2581">
              <w:rPr>
                <w:rFonts w:ascii="Times New Roman" w:hAnsi="Times New Roman" w:cs="Times New Roman"/>
                <w:sz w:val="20"/>
                <w:szCs w:val="20"/>
              </w:rPr>
              <w:t>8</w:t>
            </w:r>
            <w:r w:rsidRPr="00FD2581">
              <w:rPr>
                <w:rFonts w:ascii="Times New Roman" w:hAnsi="Times New Roman" w:cs="Times New Roman"/>
                <w:sz w:val="20"/>
                <w:szCs w:val="20"/>
                <w:lang w:val="en-US"/>
              </w:rPr>
              <w:t>PE</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D</w:t>
            </w:r>
            <w:r w:rsidRPr="00FD2581">
              <w:rPr>
                <w:rFonts w:ascii="Times New Roman" w:hAnsi="Times New Roman" w:cs="Times New Roman"/>
                <w:sz w:val="20"/>
                <w:szCs w:val="20"/>
              </w:rPr>
              <w:t xml:space="preserve">18 </w:t>
            </w:r>
            <w:r w:rsidRPr="00FD2581">
              <w:rPr>
                <w:rFonts w:ascii="Times New Roman" w:hAnsi="Times New Roman" w:cs="Times New Roman"/>
                <w:sz w:val="20"/>
                <w:szCs w:val="20"/>
                <w:lang w:val="en-US"/>
              </w:rPr>
              <w:t>Z</w:t>
            </w:r>
            <w:r w:rsidRPr="00FD2581">
              <w:rPr>
                <w:rFonts w:ascii="Times New Roman" w:hAnsi="Times New Roman" w:cs="Times New Roman"/>
                <w:sz w:val="20"/>
                <w:szCs w:val="20"/>
              </w:rPr>
              <w:t>8</w:t>
            </w:r>
            <w:r w:rsidRPr="00FD2581">
              <w:rPr>
                <w:rFonts w:ascii="Times New Roman" w:hAnsi="Times New Roman" w:cs="Times New Roman"/>
                <w:sz w:val="20"/>
                <w:szCs w:val="20"/>
                <w:lang w:val="en-US"/>
              </w:rPr>
              <w:t>NA</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D</w:t>
            </w:r>
            <w:r w:rsidRPr="00FD2581">
              <w:rPr>
                <w:rFonts w:ascii="Times New Roman" w:hAnsi="Times New Roman" w:cs="Times New Roman"/>
                <w:sz w:val="20"/>
                <w:szCs w:val="20"/>
              </w:rPr>
              <w:t xml:space="preserve">6 </w:t>
            </w:r>
            <w:r w:rsidRPr="00FD2581">
              <w:rPr>
                <w:rFonts w:ascii="Times New Roman" w:hAnsi="Times New Roman" w:cs="Times New Roman"/>
                <w:sz w:val="20"/>
                <w:szCs w:val="20"/>
                <w:lang w:val="en-US"/>
              </w:rPr>
              <w:t>P</w:t>
            </w:r>
            <w:r w:rsidRPr="00FD2581">
              <w:rPr>
                <w:rFonts w:ascii="Times New Roman" w:hAnsi="Times New Roman" w:cs="Times New Roman"/>
                <w:sz w:val="20"/>
                <w:szCs w:val="20"/>
              </w:rPr>
              <w:t>8</w:t>
            </w:r>
            <w:r w:rsidRPr="00FD2581">
              <w:rPr>
                <w:rFonts w:ascii="Times New Roman" w:hAnsi="Times New Roman" w:cs="Times New Roman"/>
                <w:sz w:val="20"/>
                <w:szCs w:val="20"/>
                <w:lang w:val="en-US"/>
              </w:rPr>
              <w:t>B</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/4</w:t>
            </w:r>
            <w:r w:rsidRPr="00FD2581">
              <w:rPr>
                <w:rFonts w:ascii="Times New Roman" w:hAnsi="Times New Roman" w:cs="Times New Roman"/>
                <w:sz w:val="20"/>
                <w:szCs w:val="20"/>
                <w:lang w:val="en-US"/>
              </w:rPr>
              <w:t>L</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Z</w:t>
            </w:r>
            <w:r w:rsidRPr="00FD2581">
              <w:rPr>
                <w:rFonts w:ascii="Times New Roman" w:hAnsi="Times New Roman" w:cs="Times New Roman"/>
                <w:sz w:val="20"/>
                <w:szCs w:val="20"/>
              </w:rPr>
              <w:t>9</w:t>
            </w:r>
            <w:r w:rsidRPr="00FD2581">
              <w:rPr>
                <w:rFonts w:ascii="Times New Roman" w:hAnsi="Times New Roman" w:cs="Times New Roman"/>
                <w:sz w:val="20"/>
                <w:szCs w:val="20"/>
                <w:lang w:val="en-US"/>
              </w:rPr>
              <w:t>PE</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D</w:t>
            </w:r>
            <w:r w:rsidRPr="00FD2581">
              <w:rPr>
                <w:rFonts w:ascii="Times New Roman" w:hAnsi="Times New Roman" w:cs="Times New Roman"/>
                <w:sz w:val="20"/>
                <w:szCs w:val="20"/>
              </w:rPr>
              <w:t xml:space="preserve">16 </w:t>
            </w:r>
            <w:r w:rsidRPr="00FD2581">
              <w:rPr>
                <w:rFonts w:ascii="Times New Roman" w:hAnsi="Times New Roman" w:cs="Times New Roman"/>
                <w:sz w:val="20"/>
                <w:szCs w:val="20"/>
                <w:lang w:val="en-US"/>
              </w:rPr>
              <w:t>Z</w:t>
            </w:r>
            <w:r w:rsidRPr="00FD2581">
              <w:rPr>
                <w:rFonts w:ascii="Times New Roman" w:hAnsi="Times New Roman" w:cs="Times New Roman"/>
                <w:sz w:val="20"/>
                <w:szCs w:val="20"/>
              </w:rPr>
              <w:t>9</w:t>
            </w:r>
            <w:r w:rsidRPr="00FD2581">
              <w:rPr>
                <w:rFonts w:ascii="Times New Roman" w:hAnsi="Times New Roman" w:cs="Times New Roman"/>
                <w:sz w:val="20"/>
                <w:szCs w:val="20"/>
                <w:lang w:val="en-US"/>
              </w:rPr>
              <w:t>PE</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D</w:t>
            </w:r>
            <w:r w:rsidRPr="00FD2581">
              <w:rPr>
                <w:rFonts w:ascii="Times New Roman" w:hAnsi="Times New Roman" w:cs="Times New Roman"/>
                <w:sz w:val="20"/>
                <w:szCs w:val="20"/>
              </w:rPr>
              <w:t>16/2</w:t>
            </w:r>
            <w:r w:rsidRPr="00FD2581">
              <w:rPr>
                <w:rFonts w:ascii="Times New Roman" w:hAnsi="Times New Roman" w:cs="Times New Roman"/>
                <w:sz w:val="20"/>
                <w:szCs w:val="20"/>
                <w:lang w:val="en-US"/>
              </w:rPr>
              <w:t>L</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Z</w:t>
            </w:r>
            <w:r w:rsidRPr="00FD2581">
              <w:rPr>
                <w:rFonts w:ascii="Times New Roman" w:hAnsi="Times New Roman" w:cs="Times New Roman"/>
                <w:sz w:val="20"/>
                <w:szCs w:val="20"/>
              </w:rPr>
              <w:t>9</w:t>
            </w:r>
            <w:r w:rsidRPr="00FD2581">
              <w:rPr>
                <w:rFonts w:ascii="Times New Roman" w:hAnsi="Times New Roman" w:cs="Times New Roman"/>
                <w:sz w:val="20"/>
                <w:szCs w:val="20"/>
                <w:lang w:val="en-US"/>
              </w:rPr>
              <w:t>PE</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D</w:t>
            </w:r>
            <w:r w:rsidRPr="00FD2581">
              <w:rPr>
                <w:rFonts w:ascii="Times New Roman" w:hAnsi="Times New Roman" w:cs="Times New Roman"/>
                <w:sz w:val="20"/>
                <w:szCs w:val="20"/>
              </w:rPr>
              <w:t>16</w:t>
            </w:r>
            <w:r w:rsidRPr="00FD2581">
              <w:rPr>
                <w:rFonts w:ascii="Times New Roman" w:hAnsi="Times New Roman" w:cs="Times New Roman"/>
                <w:sz w:val="20"/>
                <w:szCs w:val="20"/>
                <w:lang w:val="en-US"/>
              </w:rPr>
              <w:t>C</w:t>
            </w:r>
            <w:r w:rsidRPr="00FD2581">
              <w:rPr>
                <w:rFonts w:ascii="Times New Roman" w:hAnsi="Times New Roman" w:cs="Times New Roman"/>
                <w:sz w:val="20"/>
                <w:szCs w:val="20"/>
              </w:rPr>
              <w:t>/2</w:t>
            </w:r>
            <w:r w:rsidRPr="00FD2581">
              <w:rPr>
                <w:rFonts w:ascii="Times New Roman" w:hAnsi="Times New Roman" w:cs="Times New Roman"/>
                <w:sz w:val="20"/>
                <w:szCs w:val="20"/>
                <w:lang w:val="en-US"/>
              </w:rPr>
              <w:t>L</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Z</w:t>
            </w:r>
            <w:r w:rsidRPr="00FD2581">
              <w:rPr>
                <w:rFonts w:ascii="Times New Roman" w:hAnsi="Times New Roman" w:cs="Times New Roman"/>
                <w:sz w:val="20"/>
                <w:szCs w:val="20"/>
              </w:rPr>
              <w:t>9</w:t>
            </w:r>
            <w:r w:rsidRPr="00FD2581">
              <w:rPr>
                <w:rFonts w:ascii="Times New Roman" w:hAnsi="Times New Roman" w:cs="Times New Roman"/>
                <w:sz w:val="20"/>
                <w:szCs w:val="20"/>
                <w:lang w:val="en-US"/>
              </w:rPr>
              <w:t>NR</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D</w:t>
            </w:r>
            <w:r w:rsidRPr="00FD2581">
              <w:rPr>
                <w:rFonts w:ascii="Times New Roman" w:hAnsi="Times New Roman" w:cs="Times New Roman"/>
                <w:sz w:val="20"/>
                <w:szCs w:val="20"/>
              </w:rPr>
              <w:t xml:space="preserve">12, серверные платформы </w:t>
            </w:r>
            <w:r w:rsidRPr="00FD2581">
              <w:rPr>
                <w:rFonts w:ascii="Times New Roman" w:hAnsi="Times New Roman" w:cs="Times New Roman"/>
                <w:sz w:val="20"/>
                <w:szCs w:val="20"/>
                <w:lang w:val="en-US"/>
              </w:rPr>
              <w:t>ASUS</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RS</w:t>
            </w:r>
            <w:r w:rsidRPr="00FD2581">
              <w:rPr>
                <w:rFonts w:ascii="Times New Roman" w:hAnsi="Times New Roman" w:cs="Times New Roman"/>
                <w:sz w:val="20"/>
                <w:szCs w:val="20"/>
              </w:rPr>
              <w:t>920</w:t>
            </w:r>
            <w:r w:rsidRPr="00FD2581">
              <w:rPr>
                <w:rFonts w:ascii="Times New Roman" w:hAnsi="Times New Roman" w:cs="Times New Roman"/>
                <w:sz w:val="20"/>
                <w:szCs w:val="20"/>
                <w:lang w:val="en-US"/>
              </w:rPr>
              <w:t>A</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6/</w:t>
            </w:r>
            <w:r w:rsidRPr="00FD2581">
              <w:rPr>
                <w:rFonts w:ascii="Times New Roman" w:hAnsi="Times New Roman" w:cs="Times New Roman"/>
                <w:sz w:val="20"/>
                <w:szCs w:val="20"/>
                <w:lang w:val="en-US"/>
              </w:rPr>
              <w:t>R</w:t>
            </w:r>
            <w:r w:rsidRPr="00FD2581">
              <w:rPr>
                <w:rFonts w:ascii="Times New Roman" w:hAnsi="Times New Roman" w:cs="Times New Roman"/>
                <w:sz w:val="20"/>
                <w:szCs w:val="20"/>
              </w:rPr>
              <w:t xml:space="preserve">8 </w:t>
            </w:r>
            <w:r w:rsidRPr="00FD2581">
              <w:rPr>
                <w:rFonts w:ascii="Times New Roman" w:hAnsi="Times New Roman" w:cs="Times New Roman"/>
                <w:sz w:val="20"/>
                <w:szCs w:val="20"/>
                <w:lang w:val="en-US"/>
              </w:rPr>
              <w:t>RS</w:t>
            </w:r>
            <w:r w:rsidRPr="00FD2581">
              <w:rPr>
                <w:rFonts w:ascii="Times New Roman" w:hAnsi="Times New Roman" w:cs="Times New Roman"/>
                <w:sz w:val="20"/>
                <w:szCs w:val="20"/>
              </w:rPr>
              <w:t>920-</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7/</w:t>
            </w:r>
            <w:r w:rsidRPr="00FD2581">
              <w:rPr>
                <w:rFonts w:ascii="Times New Roman" w:hAnsi="Times New Roman" w:cs="Times New Roman"/>
                <w:sz w:val="20"/>
                <w:szCs w:val="20"/>
                <w:lang w:val="en-US"/>
              </w:rPr>
              <w:t>R</w:t>
            </w:r>
            <w:r w:rsidRPr="00FD2581">
              <w:rPr>
                <w:rFonts w:ascii="Times New Roman" w:hAnsi="Times New Roman" w:cs="Times New Roman"/>
                <w:sz w:val="20"/>
                <w:szCs w:val="20"/>
              </w:rPr>
              <w:t xml:space="preserve">24 </w:t>
            </w:r>
            <w:r w:rsidRPr="00FD2581">
              <w:rPr>
                <w:rFonts w:ascii="Times New Roman" w:hAnsi="Times New Roman" w:cs="Times New Roman"/>
                <w:sz w:val="20"/>
                <w:szCs w:val="20"/>
                <w:lang w:val="en-US"/>
              </w:rPr>
              <w:t>TS</w:t>
            </w:r>
            <w:r w:rsidRPr="00FD2581">
              <w:rPr>
                <w:rFonts w:ascii="Times New Roman" w:hAnsi="Times New Roman" w:cs="Times New Roman"/>
                <w:sz w:val="20"/>
                <w:szCs w:val="20"/>
              </w:rPr>
              <w:t>700-</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 xml:space="preserve">7 </w:t>
            </w:r>
            <w:r w:rsidRPr="00FD2581">
              <w:rPr>
                <w:rFonts w:ascii="Times New Roman" w:hAnsi="Times New Roman" w:cs="Times New Roman"/>
                <w:sz w:val="20"/>
                <w:szCs w:val="20"/>
                <w:lang w:val="en-US"/>
              </w:rPr>
              <w:t>RS</w:t>
            </w:r>
            <w:r w:rsidRPr="00FD2581">
              <w:rPr>
                <w:rFonts w:ascii="Times New Roman" w:hAnsi="Times New Roman" w:cs="Times New Roman"/>
                <w:sz w:val="20"/>
                <w:szCs w:val="20"/>
              </w:rPr>
              <w:t>720-</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7-</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RS</w:t>
            </w:r>
            <w:r w:rsidRPr="00FD2581">
              <w:rPr>
                <w:rFonts w:ascii="Times New Roman" w:hAnsi="Times New Roman" w:cs="Times New Roman"/>
                <w:sz w:val="20"/>
                <w:szCs w:val="20"/>
              </w:rPr>
              <w:t>720-</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6-</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TS</w:t>
            </w:r>
            <w:r w:rsidRPr="00FD2581">
              <w:rPr>
                <w:rFonts w:ascii="Times New Roman" w:hAnsi="Times New Roman" w:cs="Times New Roman"/>
                <w:sz w:val="20"/>
                <w:szCs w:val="20"/>
              </w:rPr>
              <w:t>300-</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7</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Поддержка </w:t>
            </w:r>
            <w:r w:rsidRPr="00FD2581">
              <w:rPr>
                <w:rFonts w:ascii="Times New Roman" w:hAnsi="Times New Roman" w:cs="Times New Roman"/>
                <w:sz w:val="20"/>
                <w:szCs w:val="20"/>
                <w:lang w:val="en-US"/>
              </w:rPr>
              <w:t>HDD</w:t>
            </w:r>
            <w:r w:rsidRPr="00FD2581">
              <w:rPr>
                <w:rFonts w:ascii="Times New Roman" w:hAnsi="Times New Roman" w:cs="Times New Roman"/>
                <w:sz w:val="20"/>
                <w:szCs w:val="20"/>
              </w:rPr>
              <w:t xml:space="preserve"> большого объема: Поддержка дисков объемом более 3 Тб</w:t>
            </w:r>
          </w:p>
          <w:p w:rsidR="004C2659" w:rsidRPr="00FD2581" w:rsidRDefault="004C2659" w:rsidP="004C2659">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lang w:val="en-US"/>
              </w:rPr>
              <w:t>Поддержка</w:t>
            </w:r>
            <w:proofErr w:type="spellEnd"/>
            <w:r w:rsidRPr="00FD2581">
              <w:rPr>
                <w:rFonts w:ascii="Times New Roman" w:hAnsi="Times New Roman" w:cs="Times New Roman"/>
                <w:sz w:val="20"/>
                <w:szCs w:val="20"/>
                <w:lang w:val="en-US"/>
              </w:rPr>
              <w:t xml:space="preserve"> ОС</w:t>
            </w:r>
            <w:r w:rsidRPr="00FD2581">
              <w:rPr>
                <w:rFonts w:ascii="Times New Roman" w:hAnsi="Times New Roman" w:cs="Times New Roman"/>
                <w:sz w:val="20"/>
                <w:szCs w:val="20"/>
                <w:lang w:val="en-US"/>
              </w:rPr>
              <w:tab/>
              <w:t xml:space="preserve">Windows 8, Windows 7, Windows Server 2012, Windows Server 2008 R2, Windows 2003 R2 Server, CentOS, Fedora Core, </w:t>
            </w:r>
            <w:proofErr w:type="spellStart"/>
            <w:r w:rsidRPr="00FD2581">
              <w:rPr>
                <w:rFonts w:ascii="Times New Roman" w:hAnsi="Times New Roman" w:cs="Times New Roman"/>
                <w:sz w:val="20"/>
                <w:szCs w:val="20"/>
                <w:lang w:val="en-US"/>
              </w:rPr>
              <w:t>RedHat</w:t>
            </w:r>
            <w:proofErr w:type="spellEnd"/>
            <w:r w:rsidRPr="00FD2581">
              <w:rPr>
                <w:rFonts w:ascii="Times New Roman" w:hAnsi="Times New Roman" w:cs="Times New Roman"/>
                <w:sz w:val="20"/>
                <w:szCs w:val="20"/>
                <w:lang w:val="en-US"/>
              </w:rPr>
              <w:t xml:space="preserve"> Enterprise Linux, </w:t>
            </w:r>
            <w:proofErr w:type="spellStart"/>
            <w:r w:rsidRPr="00FD2581">
              <w:rPr>
                <w:rFonts w:ascii="Times New Roman" w:hAnsi="Times New Roman" w:cs="Times New Roman"/>
                <w:sz w:val="20"/>
                <w:szCs w:val="20"/>
                <w:lang w:val="en-US"/>
              </w:rPr>
              <w:t>SuSE</w:t>
            </w:r>
            <w:proofErr w:type="spellEnd"/>
            <w:r w:rsidRPr="00FD2581">
              <w:rPr>
                <w:rFonts w:ascii="Times New Roman" w:hAnsi="Times New Roman" w:cs="Times New Roman"/>
                <w:sz w:val="20"/>
                <w:szCs w:val="20"/>
                <w:lang w:val="en-US"/>
              </w:rPr>
              <w:t xml:space="preserve"> Linux, Citrix </w:t>
            </w:r>
            <w:proofErr w:type="spellStart"/>
            <w:r w:rsidRPr="00FD2581">
              <w:rPr>
                <w:rFonts w:ascii="Times New Roman" w:hAnsi="Times New Roman" w:cs="Times New Roman"/>
                <w:sz w:val="20"/>
                <w:szCs w:val="20"/>
                <w:lang w:val="en-US"/>
              </w:rPr>
              <w:t>Xen</w:t>
            </w:r>
            <w:proofErr w:type="spellEnd"/>
            <w:r w:rsidRPr="00FD2581">
              <w:rPr>
                <w:rFonts w:ascii="Times New Roman" w:hAnsi="Times New Roman" w:cs="Times New Roman"/>
                <w:sz w:val="20"/>
                <w:szCs w:val="20"/>
                <w:lang w:val="en-US"/>
              </w:rPr>
              <w:t xml:space="preserve"> Server;</w:t>
            </w:r>
          </w:p>
        </w:tc>
      </w:tr>
      <w:tr w:rsidR="004C2659" w:rsidRPr="00254EAE"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14</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Модуль резервного питания LSI </w:t>
            </w:r>
            <w:proofErr w:type="spellStart"/>
            <w:r w:rsidRPr="00FD2581">
              <w:rPr>
                <w:rFonts w:ascii="Times New Roman" w:hAnsi="Times New Roman" w:cs="Times New Roman"/>
                <w:color w:val="000000"/>
                <w:sz w:val="20"/>
                <w:szCs w:val="20"/>
              </w:rPr>
              <w:t>MegaRAID</w:t>
            </w:r>
            <w:proofErr w:type="spellEnd"/>
            <w:r w:rsidRPr="00FD2581">
              <w:rPr>
                <w:rFonts w:ascii="Times New Roman" w:hAnsi="Times New Roman" w:cs="Times New Roman"/>
                <w:color w:val="000000"/>
                <w:sz w:val="20"/>
                <w:szCs w:val="20"/>
              </w:rPr>
              <w:t xml:space="preserve"> iBBU07</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13043,16</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26086,32</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Производитель</w:t>
            </w:r>
            <w:r w:rsidRPr="00FD2581">
              <w:rPr>
                <w:rFonts w:ascii="Times New Roman" w:hAnsi="Times New Roman" w:cs="Times New Roman"/>
                <w:sz w:val="20"/>
                <w:szCs w:val="20"/>
              </w:rPr>
              <w:tab/>
              <w:t xml:space="preserve">LSI </w:t>
            </w:r>
            <w:proofErr w:type="spellStart"/>
            <w:r w:rsidRPr="00FD2581">
              <w:rPr>
                <w:rFonts w:ascii="Times New Roman" w:hAnsi="Times New Roman" w:cs="Times New Roman"/>
                <w:sz w:val="20"/>
                <w:szCs w:val="20"/>
              </w:rPr>
              <w:t>Logic</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Модель</w:t>
            </w:r>
            <w:r w:rsidRPr="00FD2581">
              <w:rPr>
                <w:rFonts w:ascii="Times New Roman" w:hAnsi="Times New Roman" w:cs="Times New Roman"/>
                <w:sz w:val="20"/>
                <w:szCs w:val="20"/>
              </w:rPr>
              <w:tab/>
              <w:t xml:space="preserve">: </w:t>
            </w:r>
            <w:proofErr w:type="spellStart"/>
            <w:r w:rsidRPr="00FD2581">
              <w:rPr>
                <w:rFonts w:ascii="Times New Roman" w:hAnsi="Times New Roman" w:cs="Times New Roman"/>
                <w:sz w:val="20"/>
                <w:szCs w:val="20"/>
              </w:rPr>
              <w:t>MegaRAID</w:t>
            </w:r>
            <w:proofErr w:type="spellEnd"/>
            <w:r w:rsidRPr="00FD2581">
              <w:rPr>
                <w:rFonts w:ascii="Times New Roman" w:hAnsi="Times New Roman" w:cs="Times New Roman"/>
                <w:sz w:val="20"/>
                <w:szCs w:val="20"/>
              </w:rPr>
              <w:t xml:space="preserve"> iBBU07</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Описание Модуль резервного питания.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аккумулятора До 72 часов;</w:t>
            </w:r>
          </w:p>
          <w:p w:rsidR="004C2659" w:rsidRPr="00FD2581" w:rsidRDefault="004C2659" w:rsidP="00FD2581">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lang w:val="en-US"/>
              </w:rPr>
              <w:t>Совместимость</w:t>
            </w:r>
            <w:proofErr w:type="spellEnd"/>
            <w:r w:rsidRPr="00FD2581">
              <w:rPr>
                <w:rFonts w:ascii="Times New Roman" w:hAnsi="Times New Roman" w:cs="Times New Roman"/>
                <w:sz w:val="20"/>
                <w:szCs w:val="20"/>
                <w:lang w:val="en-US"/>
              </w:rPr>
              <w:tab/>
              <w:t xml:space="preserve">RAID </w:t>
            </w:r>
            <w:proofErr w:type="spellStart"/>
            <w:r w:rsidRPr="00FD2581">
              <w:rPr>
                <w:rFonts w:ascii="Times New Roman" w:hAnsi="Times New Roman" w:cs="Times New Roman"/>
                <w:sz w:val="20"/>
                <w:szCs w:val="20"/>
                <w:lang w:val="en-US"/>
              </w:rPr>
              <w:t>контроллеры</w:t>
            </w:r>
            <w:proofErr w:type="spellEnd"/>
            <w:r w:rsidRPr="00FD2581">
              <w:rPr>
                <w:rFonts w:ascii="Times New Roman" w:hAnsi="Times New Roman" w:cs="Times New Roman"/>
                <w:sz w:val="20"/>
                <w:szCs w:val="20"/>
                <w:lang w:val="en-US"/>
              </w:rPr>
              <w:t xml:space="preserve"> LSI </w:t>
            </w:r>
            <w:proofErr w:type="spellStart"/>
            <w:r w:rsidRPr="00FD2581">
              <w:rPr>
                <w:rFonts w:ascii="Times New Roman" w:hAnsi="Times New Roman" w:cs="Times New Roman"/>
                <w:sz w:val="20"/>
                <w:szCs w:val="20"/>
                <w:lang w:val="en-US"/>
              </w:rPr>
              <w:t>MegaRAID</w:t>
            </w:r>
            <w:proofErr w:type="spellEnd"/>
            <w:r w:rsidRPr="00FD2581">
              <w:rPr>
                <w:rFonts w:ascii="Times New Roman" w:hAnsi="Times New Roman" w:cs="Times New Roman"/>
                <w:sz w:val="20"/>
                <w:szCs w:val="20"/>
                <w:lang w:val="en-US"/>
              </w:rPr>
              <w:t xml:space="preserve"> SAS 8880EM2, </w:t>
            </w:r>
            <w:proofErr w:type="spellStart"/>
            <w:r w:rsidRPr="00FD2581">
              <w:rPr>
                <w:rFonts w:ascii="Times New Roman" w:hAnsi="Times New Roman" w:cs="Times New Roman"/>
                <w:sz w:val="20"/>
                <w:szCs w:val="20"/>
                <w:lang w:val="en-US"/>
              </w:rPr>
              <w:t>MegaRAID</w:t>
            </w:r>
            <w:proofErr w:type="spellEnd"/>
            <w:r w:rsidRPr="00FD2581">
              <w:rPr>
                <w:rFonts w:ascii="Times New Roman" w:hAnsi="Times New Roman" w:cs="Times New Roman"/>
                <w:sz w:val="20"/>
                <w:szCs w:val="20"/>
                <w:lang w:val="en-US"/>
              </w:rPr>
              <w:t xml:space="preserve"> SAS 9280, </w:t>
            </w:r>
            <w:proofErr w:type="spellStart"/>
            <w:r w:rsidRPr="00FD2581">
              <w:rPr>
                <w:rFonts w:ascii="Times New Roman" w:hAnsi="Times New Roman" w:cs="Times New Roman"/>
                <w:sz w:val="20"/>
                <w:szCs w:val="20"/>
                <w:lang w:val="en-US"/>
              </w:rPr>
              <w:t>MegaRAID</w:t>
            </w:r>
            <w:proofErr w:type="spellEnd"/>
            <w:r w:rsidRPr="00FD2581">
              <w:rPr>
                <w:rFonts w:ascii="Times New Roman" w:hAnsi="Times New Roman" w:cs="Times New Roman"/>
                <w:sz w:val="20"/>
                <w:szCs w:val="20"/>
                <w:lang w:val="en-US"/>
              </w:rPr>
              <w:t xml:space="preserve"> SAS 9261-8i, </w:t>
            </w:r>
            <w:proofErr w:type="spellStart"/>
            <w:r w:rsidRPr="00FD2581">
              <w:rPr>
                <w:rFonts w:ascii="Times New Roman" w:hAnsi="Times New Roman" w:cs="Times New Roman"/>
                <w:sz w:val="20"/>
                <w:szCs w:val="20"/>
                <w:lang w:val="en-US"/>
              </w:rPr>
              <w:t>MegaRAID</w:t>
            </w:r>
            <w:proofErr w:type="spellEnd"/>
            <w:r w:rsidRPr="00FD2581">
              <w:rPr>
                <w:rFonts w:ascii="Times New Roman" w:hAnsi="Times New Roman" w:cs="Times New Roman"/>
                <w:sz w:val="20"/>
                <w:szCs w:val="20"/>
                <w:lang w:val="en-US"/>
              </w:rPr>
              <w:t xml:space="preserve"> SAS 9260-16i, 3ware 9750;</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15</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Комплект для удаленной установки аккумуляторов LSI LSI00260</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2488,00</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4976,00</w:t>
            </w:r>
          </w:p>
        </w:tc>
        <w:tc>
          <w:tcPr>
            <w:tcW w:w="3969" w:type="dxa"/>
          </w:tcPr>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Производитель</w:t>
            </w:r>
            <w:r w:rsidRPr="00FD2581">
              <w:rPr>
                <w:rFonts w:ascii="Times New Roman" w:hAnsi="Times New Roman" w:cs="Times New Roman"/>
                <w:sz w:val="20"/>
                <w:szCs w:val="20"/>
                <w:lang w:val="en-US"/>
              </w:rPr>
              <w:tab/>
              <w:t>LSI Logic</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Модель</w:t>
            </w:r>
            <w:r w:rsidRPr="00FD2581">
              <w:rPr>
                <w:rFonts w:ascii="Times New Roman" w:hAnsi="Times New Roman" w:cs="Times New Roman"/>
                <w:sz w:val="20"/>
                <w:szCs w:val="20"/>
                <w:lang w:val="en-US"/>
              </w:rPr>
              <w:tab/>
              <w:t>Remote Battery Kit for LSIiBBU06, LSIiBBU07 and LSIiBBU08</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Описание: Комплект для удаленного монтажа аккумуляторных батарей.</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оборудования: Комплект для удаленного монтажа аккумуляторных батарей;</w:t>
            </w:r>
          </w:p>
          <w:p w:rsidR="004C2659" w:rsidRPr="00FD2581" w:rsidRDefault="004C2659" w:rsidP="004C2659">
            <w:pPr>
              <w:spacing w:after="0" w:line="240" w:lineRule="auto"/>
              <w:rPr>
                <w:rFonts w:ascii="Times New Roman" w:hAnsi="Times New Roman" w:cs="Times New Roman"/>
                <w:sz w:val="20"/>
                <w:szCs w:val="20"/>
              </w:rPr>
            </w:pPr>
            <w:proofErr w:type="spellStart"/>
            <w:r w:rsidRPr="00FD2581">
              <w:rPr>
                <w:rFonts w:ascii="Times New Roman" w:hAnsi="Times New Roman" w:cs="Times New Roman"/>
                <w:sz w:val="20"/>
                <w:szCs w:val="20"/>
              </w:rPr>
              <w:t>Совместимост:ь</w:t>
            </w:r>
            <w:proofErr w:type="spellEnd"/>
            <w:r w:rsidRPr="00FD2581">
              <w:rPr>
                <w:rFonts w:ascii="Times New Roman" w:hAnsi="Times New Roman" w:cs="Times New Roman"/>
                <w:sz w:val="20"/>
                <w:szCs w:val="20"/>
              </w:rPr>
              <w:t>: Батареи аварийного питания LSIiBBU06, LSIiBBU07, LSIiBBU08;</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16</w:t>
            </w:r>
          </w:p>
        </w:tc>
        <w:tc>
          <w:tcPr>
            <w:tcW w:w="1701" w:type="dxa"/>
          </w:tcPr>
          <w:p w:rsidR="004C2659" w:rsidRPr="00FD2581" w:rsidRDefault="004C2659" w:rsidP="004C2659">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lang w:val="en-US"/>
              </w:rPr>
              <w:t>Модуль</w:t>
            </w:r>
            <w:proofErr w:type="spellEnd"/>
            <w:r w:rsidRPr="00FD2581">
              <w:rPr>
                <w:rFonts w:ascii="Times New Roman" w:hAnsi="Times New Roman" w:cs="Times New Roman"/>
                <w:sz w:val="20"/>
                <w:szCs w:val="20"/>
                <w:lang w:val="en-US"/>
              </w:rPr>
              <w:t xml:space="preserve"> LSI </w:t>
            </w:r>
            <w:proofErr w:type="spellStart"/>
            <w:r w:rsidRPr="00FD2581">
              <w:rPr>
                <w:rFonts w:ascii="Times New Roman" w:hAnsi="Times New Roman" w:cs="Times New Roman"/>
                <w:sz w:val="20"/>
                <w:szCs w:val="20"/>
                <w:lang w:val="en-US"/>
              </w:rPr>
              <w:t>CacheVault</w:t>
            </w:r>
            <w:proofErr w:type="spellEnd"/>
            <w:r w:rsidRPr="00FD2581">
              <w:rPr>
                <w:rFonts w:ascii="Times New Roman" w:hAnsi="Times New Roman" w:cs="Times New Roman"/>
                <w:sz w:val="20"/>
                <w:szCs w:val="20"/>
                <w:lang w:val="en-US"/>
              </w:rPr>
              <w:t xml:space="preserve"> LSICVM01</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15606,56</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46819,68</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зарядки</w:t>
            </w:r>
            <w:r w:rsidRPr="00FD2581">
              <w:rPr>
                <w:rFonts w:ascii="Times New Roman" w:hAnsi="Times New Roman" w:cs="Times New Roman"/>
                <w:sz w:val="20"/>
                <w:szCs w:val="20"/>
              </w:rPr>
              <w:tab/>
              <w:t>9 ч</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Вид накопителя энергии</w:t>
            </w:r>
            <w:r w:rsidRPr="00FD2581">
              <w:rPr>
                <w:rFonts w:ascii="Times New Roman" w:hAnsi="Times New Roman" w:cs="Times New Roman"/>
                <w:sz w:val="20"/>
                <w:szCs w:val="20"/>
              </w:rPr>
              <w:tab/>
              <w:t>батарея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Технология накопителя</w:t>
            </w:r>
            <w:r w:rsidRPr="00FD2581">
              <w:rPr>
                <w:rFonts w:ascii="Times New Roman" w:hAnsi="Times New Roman" w:cs="Times New Roman"/>
                <w:sz w:val="20"/>
                <w:szCs w:val="20"/>
              </w:rPr>
              <w:tab/>
            </w:r>
            <w:proofErr w:type="spellStart"/>
            <w:r w:rsidRPr="00FD2581">
              <w:rPr>
                <w:rFonts w:ascii="Times New Roman" w:hAnsi="Times New Roman" w:cs="Times New Roman"/>
                <w:sz w:val="20"/>
                <w:szCs w:val="20"/>
              </w:rPr>
              <w:t>Li-Ion</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Период сохранения данных</w:t>
            </w:r>
            <w:r w:rsidRPr="00FD2581">
              <w:rPr>
                <w:rFonts w:ascii="Times New Roman" w:hAnsi="Times New Roman" w:cs="Times New Roman"/>
                <w:sz w:val="20"/>
                <w:szCs w:val="20"/>
              </w:rPr>
              <w:tab/>
              <w:t>72 ч</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Совместимость</w:t>
            </w:r>
            <w:r w:rsidRPr="00FD2581">
              <w:rPr>
                <w:rFonts w:ascii="Times New Roman" w:hAnsi="Times New Roman" w:cs="Times New Roman"/>
                <w:sz w:val="20"/>
                <w:szCs w:val="20"/>
              </w:rPr>
              <w:tab/>
            </w:r>
            <w:proofErr w:type="spellStart"/>
            <w:r w:rsidRPr="00FD2581">
              <w:rPr>
                <w:rFonts w:ascii="Times New Roman" w:hAnsi="Times New Roman" w:cs="Times New Roman"/>
                <w:sz w:val="20"/>
                <w:szCs w:val="20"/>
              </w:rPr>
              <w:t>MegaRAID</w:t>
            </w:r>
            <w:proofErr w:type="spellEnd"/>
            <w:r w:rsidRPr="00FD2581">
              <w:rPr>
                <w:rFonts w:ascii="Times New Roman" w:hAnsi="Times New Roman" w:cs="Times New Roman"/>
                <w:sz w:val="20"/>
                <w:szCs w:val="20"/>
              </w:rPr>
              <w:t xml:space="preserve"> SAS 9266-4i, 9266-8i</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Вид крепления</w:t>
            </w:r>
            <w:r w:rsidRPr="00FD2581">
              <w:rPr>
                <w:rFonts w:ascii="Times New Roman" w:hAnsi="Times New Roman" w:cs="Times New Roman"/>
                <w:sz w:val="20"/>
                <w:szCs w:val="20"/>
              </w:rPr>
              <w:tab/>
              <w:t>винтовое;</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17</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Серверная платформа ASUS RS720-E7/RS12-E</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157573,46</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315146,92</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Производитель</w:t>
            </w:r>
            <w:r w:rsidRPr="00FD2581">
              <w:rPr>
                <w:rFonts w:ascii="Times New Roman" w:hAnsi="Times New Roman" w:cs="Times New Roman"/>
                <w:sz w:val="20"/>
                <w:szCs w:val="20"/>
              </w:rPr>
              <w:tab/>
              <w:t>ASUS</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Модель</w:t>
            </w:r>
            <w:r w:rsidRPr="00FD2581">
              <w:rPr>
                <w:rFonts w:ascii="Times New Roman" w:hAnsi="Times New Roman" w:cs="Times New Roman"/>
                <w:sz w:val="20"/>
                <w:szCs w:val="20"/>
              </w:rPr>
              <w:tab/>
              <w:t>RS720-E7/RS12-E</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оборудования: Серверная платформа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Описание (продолжение): Корпус ASUS с установленной в нем МП Z9PE-D16 и модулем управления ASMB6-IKVM</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Цвета, использованные в оформлении: Черный</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Чипсет мат. Платы</w:t>
            </w:r>
            <w:r w:rsidRPr="00FD2581">
              <w:rPr>
                <w:rFonts w:ascii="Times New Roman" w:hAnsi="Times New Roman" w:cs="Times New Roman"/>
                <w:sz w:val="20"/>
                <w:szCs w:val="20"/>
                <w:lang w:val="en-US"/>
              </w:rPr>
              <w:t>: Intel C602;</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Кнопки</w:t>
            </w:r>
            <w:r w:rsidRPr="00FD2581">
              <w:rPr>
                <w:rFonts w:ascii="Times New Roman" w:hAnsi="Times New Roman" w:cs="Times New Roman"/>
                <w:sz w:val="20"/>
                <w:szCs w:val="20"/>
                <w:lang w:val="en-US"/>
              </w:rPr>
              <w:tab/>
              <w:t>Reset, Power, Unit ID;</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Гнездо</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процессора</w:t>
            </w:r>
            <w:r w:rsidRPr="00FD2581">
              <w:rPr>
                <w:rFonts w:ascii="Times New Roman" w:hAnsi="Times New Roman" w:cs="Times New Roman"/>
                <w:sz w:val="20"/>
                <w:szCs w:val="20"/>
                <w:lang w:val="en-US"/>
              </w:rPr>
              <w:t>: Socket LGA2011 Square ILM x2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 кол-во процессоров на материнской плате</w:t>
            </w:r>
            <w:r w:rsidRPr="00FD2581">
              <w:rPr>
                <w:rFonts w:ascii="Times New Roman" w:hAnsi="Times New Roman" w:cs="Times New Roman"/>
                <w:sz w:val="20"/>
                <w:szCs w:val="20"/>
              </w:rPr>
              <w:tab/>
              <w:t>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lastRenderedPageBreak/>
              <w:t>Поддержка типов процессоров</w:t>
            </w:r>
            <w:r w:rsidRPr="00FD2581">
              <w:rPr>
                <w:rFonts w:ascii="Times New Roman" w:hAnsi="Times New Roman" w:cs="Times New Roman"/>
                <w:sz w:val="20"/>
                <w:szCs w:val="20"/>
              </w:rPr>
              <w:tab/>
              <w:t xml:space="preserve">1 или 2 процессора </w:t>
            </w:r>
            <w:proofErr w:type="spellStart"/>
            <w:r w:rsidRPr="00FD2581">
              <w:rPr>
                <w:rFonts w:ascii="Times New Roman" w:hAnsi="Times New Roman" w:cs="Times New Roman"/>
                <w:sz w:val="20"/>
                <w:szCs w:val="20"/>
              </w:rPr>
              <w:t>Intel</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Xeon</w:t>
            </w:r>
            <w:proofErr w:type="spellEnd"/>
            <w:r w:rsidRPr="00FD2581">
              <w:rPr>
                <w:rFonts w:ascii="Times New Roman" w:hAnsi="Times New Roman" w:cs="Times New Roman"/>
                <w:sz w:val="20"/>
                <w:szCs w:val="20"/>
              </w:rPr>
              <w:t xml:space="preserve"> серии E5-26xx (</w:t>
            </w:r>
            <w:proofErr w:type="spellStart"/>
            <w:r w:rsidRPr="00FD2581">
              <w:rPr>
                <w:rFonts w:ascii="Times New Roman" w:hAnsi="Times New Roman" w:cs="Times New Roman"/>
                <w:sz w:val="20"/>
                <w:szCs w:val="20"/>
              </w:rPr>
              <w:t>Sandy</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Bridge</w:t>
            </w:r>
            <w:proofErr w:type="spellEnd"/>
            <w:r w:rsidRPr="00FD2581">
              <w:rPr>
                <w:rFonts w:ascii="Times New Roman" w:hAnsi="Times New Roman" w:cs="Times New Roman"/>
                <w:sz w:val="20"/>
                <w:szCs w:val="20"/>
              </w:rPr>
              <w:t xml:space="preserve">-EP); </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Энергопотребление процессора</w:t>
            </w:r>
            <w:r w:rsidRPr="00FD2581">
              <w:rPr>
                <w:rFonts w:ascii="Times New Roman" w:hAnsi="Times New Roman" w:cs="Times New Roman"/>
                <w:sz w:val="20"/>
                <w:szCs w:val="20"/>
              </w:rPr>
              <w:tab/>
              <w:t>До 115 Вт, возможно использование процессоров с энергопотреблением до 135 Вт после установки приобретаемого отдельно комплекта (13071-00090100)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Частота шины</w:t>
            </w:r>
            <w:r w:rsidRPr="00FD2581">
              <w:rPr>
                <w:rFonts w:ascii="Times New Roman" w:hAnsi="Times New Roman" w:cs="Times New Roman"/>
                <w:sz w:val="20"/>
                <w:szCs w:val="20"/>
              </w:rPr>
              <w:tab/>
              <w:t>8000, 7200, 6400 МГц</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Поддержка </w:t>
            </w:r>
            <w:proofErr w:type="spellStart"/>
            <w:r w:rsidRPr="00FD2581">
              <w:rPr>
                <w:rFonts w:ascii="Times New Roman" w:hAnsi="Times New Roman" w:cs="Times New Roman"/>
                <w:sz w:val="20"/>
                <w:szCs w:val="20"/>
              </w:rPr>
              <w:t>Hyper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Threading</w:t>
            </w:r>
            <w:proofErr w:type="spellEnd"/>
            <w:r w:rsidRPr="00FD2581">
              <w:rPr>
                <w:rFonts w:ascii="Times New Roman" w:hAnsi="Times New Roman" w:cs="Times New Roman"/>
                <w:sz w:val="20"/>
                <w:szCs w:val="20"/>
              </w:rPr>
              <w:tab/>
              <w:t>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Видео M/B: </w:t>
            </w:r>
            <w:proofErr w:type="spellStart"/>
            <w:r w:rsidRPr="00FD2581">
              <w:rPr>
                <w:rFonts w:ascii="Times New Roman" w:hAnsi="Times New Roman" w:cs="Times New Roman"/>
                <w:sz w:val="20"/>
                <w:szCs w:val="20"/>
              </w:rPr>
              <w:t>Aspeed</w:t>
            </w:r>
            <w:proofErr w:type="spellEnd"/>
            <w:r w:rsidRPr="00FD2581">
              <w:rPr>
                <w:rFonts w:ascii="Times New Roman" w:hAnsi="Times New Roman" w:cs="Times New Roman"/>
                <w:sz w:val="20"/>
                <w:szCs w:val="20"/>
              </w:rPr>
              <w:t xml:space="preserve"> AST2050, видеопамять 16 Мб;</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Корзин 3,5 дюйма с горячей заменой</w:t>
            </w:r>
            <w:r w:rsidRPr="00FD2581">
              <w:rPr>
                <w:rFonts w:ascii="Times New Roman" w:hAnsi="Times New Roman" w:cs="Times New Roman"/>
                <w:sz w:val="20"/>
                <w:szCs w:val="20"/>
              </w:rPr>
              <w:tab/>
              <w:t xml:space="preserve">12 корзин для SAS/SATA HDD с возможностью горячей замены (объединительная панель в комплекте). Возможна установка до 12 SAS или SATA HDD, при этом 4 корзины подключаются напрямую, а остальные, через </w:t>
            </w:r>
            <w:proofErr w:type="spellStart"/>
            <w:r w:rsidRPr="00FD2581">
              <w:rPr>
                <w:rFonts w:ascii="Times New Roman" w:hAnsi="Times New Roman" w:cs="Times New Roman"/>
                <w:sz w:val="20"/>
                <w:szCs w:val="20"/>
              </w:rPr>
              <w:t>зкспандер</w:t>
            </w:r>
            <w:proofErr w:type="spellEnd"/>
            <w:r w:rsidRPr="00FD2581">
              <w:rPr>
                <w:rFonts w:ascii="Times New Roman" w:hAnsi="Times New Roman" w:cs="Times New Roman"/>
                <w:sz w:val="20"/>
                <w:szCs w:val="20"/>
              </w:rPr>
              <w:t>;</w:t>
            </w:r>
          </w:p>
          <w:p w:rsidR="004C2659" w:rsidRPr="00FD2581" w:rsidRDefault="00FD2581" w:rsidP="004C2659">
            <w:pPr>
              <w:spacing w:after="0" w:line="240" w:lineRule="auto"/>
              <w:rPr>
                <w:rFonts w:ascii="Times New Roman" w:hAnsi="Times New Roman" w:cs="Times New Roman"/>
                <w:sz w:val="20"/>
                <w:szCs w:val="20"/>
              </w:rPr>
            </w:pPr>
            <w:r>
              <w:rPr>
                <w:rFonts w:ascii="Times New Roman" w:hAnsi="Times New Roman" w:cs="Times New Roman"/>
                <w:sz w:val="20"/>
                <w:szCs w:val="20"/>
              </w:rPr>
              <w:t>Интегрированный RAID-контроллер</w:t>
            </w:r>
            <w:r w:rsidRPr="00FD2581">
              <w:rPr>
                <w:rFonts w:ascii="Times New Roman" w:hAnsi="Times New Roman" w:cs="Times New Roman"/>
                <w:sz w:val="20"/>
                <w:szCs w:val="20"/>
              </w:rPr>
              <w:t xml:space="preserve"> </w:t>
            </w:r>
            <w:r w:rsidR="004C2659" w:rsidRPr="00FD2581">
              <w:rPr>
                <w:rFonts w:ascii="Times New Roman" w:hAnsi="Times New Roman" w:cs="Times New Roman"/>
                <w:sz w:val="20"/>
                <w:szCs w:val="20"/>
              </w:rPr>
              <w:t xml:space="preserve">Встроен в чипсет, возможно построение RAID массивов уровней 0, 1, 10, 5 из </w:t>
            </w:r>
            <w:proofErr w:type="spellStart"/>
            <w:r w:rsidR="004C2659" w:rsidRPr="00FD2581">
              <w:rPr>
                <w:rFonts w:ascii="Times New Roman" w:hAnsi="Times New Roman" w:cs="Times New Roman"/>
                <w:sz w:val="20"/>
                <w:szCs w:val="20"/>
              </w:rPr>
              <w:t>Serial</w:t>
            </w:r>
            <w:proofErr w:type="spellEnd"/>
            <w:r w:rsidR="004C2659" w:rsidRPr="00FD2581">
              <w:rPr>
                <w:rFonts w:ascii="Times New Roman" w:hAnsi="Times New Roman" w:cs="Times New Roman"/>
                <w:sz w:val="20"/>
                <w:szCs w:val="20"/>
              </w:rPr>
              <w:t xml:space="preserve"> ATA устройств</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BIOS</w:t>
            </w:r>
            <w:r w:rsidRPr="00FD2581">
              <w:rPr>
                <w:rFonts w:ascii="Times New Roman" w:hAnsi="Times New Roman" w:cs="Times New Roman"/>
                <w:sz w:val="20"/>
                <w:szCs w:val="20"/>
              </w:rPr>
              <w:tab/>
              <w:t>AMI BIOS;</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Сеть</w:t>
            </w:r>
            <w:r w:rsidRPr="00FD2581">
              <w:rPr>
                <w:rFonts w:ascii="Times New Roman" w:hAnsi="Times New Roman" w:cs="Times New Roman"/>
                <w:sz w:val="20"/>
                <w:szCs w:val="20"/>
              </w:rPr>
              <w:tab/>
              <w:t xml:space="preserve">4 x 10/100/1000 Мбит/сек. 4х канальный сетевой контроллер </w:t>
            </w:r>
            <w:proofErr w:type="spellStart"/>
            <w:r w:rsidRPr="00FD2581">
              <w:rPr>
                <w:rFonts w:ascii="Times New Roman" w:hAnsi="Times New Roman" w:cs="Times New Roman"/>
                <w:sz w:val="20"/>
                <w:szCs w:val="20"/>
              </w:rPr>
              <w:t>Intel</w:t>
            </w:r>
            <w:proofErr w:type="spellEnd"/>
            <w:r w:rsidRPr="00FD2581">
              <w:rPr>
                <w:rFonts w:ascii="Times New Roman" w:hAnsi="Times New Roman" w:cs="Times New Roman"/>
                <w:sz w:val="20"/>
                <w:szCs w:val="20"/>
              </w:rPr>
              <w:t xml:space="preserve"> i350 10/100/1000 Мбит/с;</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Разъем на</w:t>
            </w:r>
            <w:r w:rsidR="00FD2581">
              <w:rPr>
                <w:rFonts w:ascii="Times New Roman" w:hAnsi="Times New Roman" w:cs="Times New Roman"/>
                <w:sz w:val="20"/>
                <w:szCs w:val="20"/>
              </w:rPr>
              <w:t xml:space="preserve"> объединительной плате</w:t>
            </w:r>
            <w:r w:rsidR="00FD2581" w:rsidRPr="00FD2581">
              <w:rPr>
                <w:rFonts w:ascii="Times New Roman" w:hAnsi="Times New Roman" w:cs="Times New Roman"/>
                <w:sz w:val="20"/>
                <w:szCs w:val="20"/>
              </w:rPr>
              <w:t xml:space="preserve"> </w:t>
            </w:r>
            <w:r w:rsidRPr="00FD2581">
              <w:rPr>
                <w:rFonts w:ascii="Times New Roman" w:hAnsi="Times New Roman" w:cs="Times New Roman"/>
                <w:sz w:val="20"/>
                <w:szCs w:val="20"/>
              </w:rPr>
              <w:t>SATA x8;</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Количество разъемов PCI </w:t>
            </w:r>
            <w:proofErr w:type="spellStart"/>
            <w:r w:rsidRPr="00FD2581">
              <w:rPr>
                <w:rFonts w:ascii="Times New Roman" w:hAnsi="Times New Roman" w:cs="Times New Roman"/>
                <w:sz w:val="20"/>
                <w:szCs w:val="20"/>
              </w:rPr>
              <w:t>Express</w:t>
            </w:r>
            <w:proofErr w:type="spellEnd"/>
            <w:r w:rsidRPr="00FD2581">
              <w:rPr>
                <w:rFonts w:ascii="Times New Roman" w:hAnsi="Times New Roman" w:cs="Times New Roman"/>
                <w:sz w:val="20"/>
                <w:szCs w:val="20"/>
              </w:rPr>
              <w:tab/>
              <w:t>6 слотов 16x (Слоты 16х работают в режиме 0-16-16-16-16-8 или 8-8-16-16-16-8). Все слоты 16х, работают со скоростью до 8 GT/s</w:t>
            </w:r>
          </w:p>
          <w:p w:rsidR="004C2659" w:rsidRPr="00FD2581" w:rsidRDefault="004C2659" w:rsidP="004C2659">
            <w:pPr>
              <w:spacing w:after="0" w:line="240" w:lineRule="auto"/>
              <w:rPr>
                <w:rFonts w:ascii="Times New Roman" w:hAnsi="Times New Roman" w:cs="Times New Roman"/>
                <w:sz w:val="20"/>
                <w:szCs w:val="20"/>
              </w:rPr>
            </w:pPr>
            <w:proofErr w:type="spellStart"/>
            <w:r w:rsidRPr="00FD2581">
              <w:rPr>
                <w:rFonts w:ascii="Times New Roman" w:hAnsi="Times New Roman" w:cs="Times New Roman"/>
                <w:sz w:val="20"/>
                <w:szCs w:val="20"/>
              </w:rPr>
              <w:t>Serial</w:t>
            </w:r>
            <w:proofErr w:type="spellEnd"/>
            <w:r w:rsidRPr="00FD2581">
              <w:rPr>
                <w:rFonts w:ascii="Times New Roman" w:hAnsi="Times New Roman" w:cs="Times New Roman"/>
                <w:sz w:val="20"/>
                <w:szCs w:val="20"/>
              </w:rPr>
              <w:t xml:space="preserve"> ATA-II</w:t>
            </w:r>
            <w:r w:rsidRPr="00FD2581">
              <w:rPr>
                <w:rFonts w:ascii="Times New Roman" w:hAnsi="Times New Roman" w:cs="Times New Roman"/>
                <w:sz w:val="20"/>
                <w:szCs w:val="20"/>
              </w:rPr>
              <w:tab/>
              <w:t>8 каналов с возможностью подключения 8и внутренних устройств.</w:t>
            </w:r>
          </w:p>
          <w:p w:rsidR="004C2659" w:rsidRPr="00FD2581" w:rsidRDefault="004C2659" w:rsidP="004C2659">
            <w:pPr>
              <w:spacing w:after="0" w:line="240" w:lineRule="auto"/>
              <w:rPr>
                <w:rFonts w:ascii="Times New Roman" w:hAnsi="Times New Roman" w:cs="Times New Roman"/>
                <w:sz w:val="20"/>
                <w:szCs w:val="20"/>
              </w:rPr>
            </w:pPr>
            <w:proofErr w:type="spellStart"/>
            <w:r w:rsidRPr="00FD2581">
              <w:rPr>
                <w:rFonts w:ascii="Times New Roman" w:hAnsi="Times New Roman" w:cs="Times New Roman"/>
                <w:sz w:val="20"/>
                <w:szCs w:val="20"/>
              </w:rPr>
              <w:t>Serial</w:t>
            </w:r>
            <w:proofErr w:type="spellEnd"/>
            <w:r w:rsidRPr="00FD2581">
              <w:rPr>
                <w:rFonts w:ascii="Times New Roman" w:hAnsi="Times New Roman" w:cs="Times New Roman"/>
                <w:sz w:val="20"/>
                <w:szCs w:val="20"/>
              </w:rPr>
              <w:t xml:space="preserve"> ATA 6Gb/s</w:t>
            </w:r>
            <w:r w:rsidRPr="00FD2581">
              <w:rPr>
                <w:rFonts w:ascii="Times New Roman" w:hAnsi="Times New Roman" w:cs="Times New Roman"/>
                <w:sz w:val="20"/>
                <w:szCs w:val="20"/>
              </w:rPr>
              <w:tab/>
              <w:t>2 канала с возможностью подключения 2х внутренних устройств.</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SAS-контроллер</w:t>
            </w:r>
            <w:r w:rsidRPr="00FD2581">
              <w:rPr>
                <w:rFonts w:ascii="Times New Roman" w:hAnsi="Times New Roman" w:cs="Times New Roman"/>
                <w:sz w:val="20"/>
                <w:szCs w:val="20"/>
              </w:rPr>
              <w:tab/>
              <w:t>8-канальный 6Gb/s SAS контроллер ASUS PIKE 2108, с поддержкой 8 SAS или SATA устройств и аппаратным XOR процессором в комплекте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Разъем на шлейфе SATA x8;</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Управление</w:t>
            </w:r>
            <w:r w:rsidRPr="00FD2581">
              <w:rPr>
                <w:rFonts w:ascii="Times New Roman" w:hAnsi="Times New Roman" w:cs="Times New Roman"/>
                <w:sz w:val="20"/>
                <w:szCs w:val="20"/>
              </w:rPr>
              <w:tab/>
              <w:t>Поддерживается KVM-</w:t>
            </w:r>
            <w:proofErr w:type="spellStart"/>
            <w:r w:rsidRPr="00FD2581">
              <w:rPr>
                <w:rFonts w:ascii="Times New Roman" w:hAnsi="Times New Roman" w:cs="Times New Roman"/>
                <w:sz w:val="20"/>
                <w:szCs w:val="20"/>
              </w:rPr>
              <w:t>over</w:t>
            </w:r>
            <w:proofErr w:type="spellEnd"/>
            <w:r w:rsidRPr="00FD2581">
              <w:rPr>
                <w:rFonts w:ascii="Times New Roman" w:hAnsi="Times New Roman" w:cs="Times New Roman"/>
                <w:sz w:val="20"/>
                <w:szCs w:val="20"/>
              </w:rPr>
              <w:t>-</w:t>
            </w:r>
            <w:proofErr w:type="spellStart"/>
            <w:r w:rsidRPr="00FD2581">
              <w:rPr>
                <w:rFonts w:ascii="Times New Roman" w:hAnsi="Times New Roman" w:cs="Times New Roman"/>
                <w:sz w:val="20"/>
                <w:szCs w:val="20"/>
              </w:rPr>
              <w:t>Internet</w:t>
            </w:r>
            <w:proofErr w:type="spellEnd"/>
            <w:r w:rsidRPr="00FD2581">
              <w:rPr>
                <w:rFonts w:ascii="Times New Roman" w:hAnsi="Times New Roman" w:cs="Times New Roman"/>
                <w:sz w:val="20"/>
                <w:szCs w:val="20"/>
              </w:rPr>
              <w:t xml:space="preserve"> (плата ASMB6-iKVM в комплекте)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Разъемы на передней панели</w:t>
            </w:r>
            <w:r w:rsidRPr="00FD2581">
              <w:rPr>
                <w:rFonts w:ascii="Times New Roman" w:hAnsi="Times New Roman" w:cs="Times New Roman"/>
                <w:sz w:val="20"/>
                <w:szCs w:val="20"/>
              </w:rPr>
              <w:tab/>
              <w:t>2 x USB 2.0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Клавиатура/мышь</w:t>
            </w:r>
            <w:r w:rsidRPr="00FD2581">
              <w:rPr>
                <w:rFonts w:ascii="Times New Roman" w:hAnsi="Times New Roman" w:cs="Times New Roman"/>
                <w:sz w:val="20"/>
                <w:szCs w:val="20"/>
              </w:rPr>
              <w:tab/>
              <w:t>PS/2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Разъемы на задней панели</w:t>
            </w:r>
            <w:r w:rsidRPr="00FD2581">
              <w:rPr>
                <w:rFonts w:ascii="Times New Roman" w:hAnsi="Times New Roman" w:cs="Times New Roman"/>
                <w:sz w:val="20"/>
                <w:szCs w:val="20"/>
              </w:rPr>
              <w:tab/>
              <w:t>1x PS/2 клавиатура, 1x PS/2 мышь, 2x USB 2.0, 5x RJ-45 LAN, 1x VGA монитор;</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Блок питания: С горячей заменой резервных модулей после установки приобретаемого отдельно резервного модуля;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Мощность блока питания: 770 Вт;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Технологии уменьшения шума охлаждающей системы ASUS </w:t>
            </w:r>
            <w:proofErr w:type="spellStart"/>
            <w:r w:rsidRPr="00FD2581">
              <w:rPr>
                <w:rFonts w:ascii="Times New Roman" w:hAnsi="Times New Roman" w:cs="Times New Roman"/>
                <w:sz w:val="20"/>
                <w:szCs w:val="20"/>
              </w:rPr>
              <w:t>Smart</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Fan</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Высота</w:t>
            </w:r>
            <w:r w:rsidRPr="00FD2581">
              <w:rPr>
                <w:rFonts w:ascii="Times New Roman" w:hAnsi="Times New Roman" w:cs="Times New Roman"/>
                <w:sz w:val="20"/>
                <w:szCs w:val="20"/>
              </w:rPr>
              <w:tab/>
              <w:t>2U;</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Охлаждение 4 вентилятора: 80х80 мм в центре корпуса. Процессорные кулеры в комплекте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Установка в стойку 19"</w:t>
            </w:r>
            <w:r w:rsidRPr="00FD2581">
              <w:rPr>
                <w:rFonts w:ascii="Times New Roman" w:hAnsi="Times New Roman" w:cs="Times New Roman"/>
                <w:sz w:val="20"/>
                <w:szCs w:val="20"/>
              </w:rPr>
              <w:tab/>
              <w:t>Возможна, крепеж на салазках в комплекте;</w:t>
            </w:r>
          </w:p>
          <w:p w:rsidR="004C2659" w:rsidRPr="00FD2581" w:rsidRDefault="00FD2581" w:rsidP="004C2659">
            <w:pPr>
              <w:spacing w:after="0" w:line="240" w:lineRule="auto"/>
              <w:rPr>
                <w:rFonts w:ascii="Times New Roman" w:hAnsi="Times New Roman" w:cs="Times New Roman"/>
                <w:sz w:val="20"/>
                <w:szCs w:val="20"/>
              </w:rPr>
            </w:pPr>
            <w:r>
              <w:rPr>
                <w:rFonts w:ascii="Times New Roman" w:hAnsi="Times New Roman" w:cs="Times New Roman"/>
                <w:sz w:val="20"/>
                <w:szCs w:val="20"/>
              </w:rPr>
              <w:t>Поддерживаемые платы расширения</w:t>
            </w:r>
            <w:r w:rsidRPr="00EC0096">
              <w:rPr>
                <w:rFonts w:ascii="Times New Roman" w:hAnsi="Times New Roman" w:cs="Times New Roman"/>
                <w:sz w:val="20"/>
                <w:szCs w:val="20"/>
              </w:rPr>
              <w:t xml:space="preserve"> </w:t>
            </w:r>
            <w:r w:rsidR="004C2659" w:rsidRPr="00FD2581">
              <w:rPr>
                <w:rFonts w:ascii="Times New Roman" w:hAnsi="Times New Roman" w:cs="Times New Roman"/>
                <w:sz w:val="20"/>
                <w:szCs w:val="20"/>
              </w:rPr>
              <w:lastRenderedPageBreak/>
              <w:t>Только низкопрофильные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Поддержка ОС</w:t>
            </w:r>
            <w:r w:rsidRPr="00FD2581">
              <w:rPr>
                <w:rFonts w:ascii="Times New Roman" w:hAnsi="Times New Roman" w:cs="Times New Roman"/>
                <w:sz w:val="20"/>
                <w:szCs w:val="20"/>
              </w:rPr>
              <w:tab/>
            </w:r>
            <w:r w:rsidRPr="00FD2581">
              <w:rPr>
                <w:rFonts w:ascii="Times New Roman" w:hAnsi="Times New Roman" w:cs="Times New Roman"/>
                <w:sz w:val="20"/>
                <w:szCs w:val="20"/>
                <w:lang w:val="en-US"/>
              </w:rPr>
              <w:t>Windows</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Server</w:t>
            </w:r>
            <w:r w:rsidRPr="00FD2581">
              <w:rPr>
                <w:rFonts w:ascii="Times New Roman" w:hAnsi="Times New Roman" w:cs="Times New Roman"/>
                <w:sz w:val="20"/>
                <w:szCs w:val="20"/>
              </w:rPr>
              <w:t xml:space="preserve"> 2008 </w:t>
            </w:r>
            <w:r w:rsidRPr="00FD2581">
              <w:rPr>
                <w:rFonts w:ascii="Times New Roman" w:hAnsi="Times New Roman" w:cs="Times New Roman"/>
                <w:sz w:val="20"/>
                <w:szCs w:val="20"/>
                <w:lang w:val="en-US"/>
              </w:rPr>
              <w:t>R</w:t>
            </w:r>
            <w:r w:rsidRPr="00FD2581">
              <w:rPr>
                <w:rFonts w:ascii="Times New Roman" w:hAnsi="Times New Roman" w:cs="Times New Roman"/>
                <w:sz w:val="20"/>
                <w:szCs w:val="20"/>
              </w:rPr>
              <w:t xml:space="preserve">2, </w:t>
            </w:r>
            <w:r w:rsidRPr="00FD2581">
              <w:rPr>
                <w:rFonts w:ascii="Times New Roman" w:hAnsi="Times New Roman" w:cs="Times New Roman"/>
                <w:sz w:val="20"/>
                <w:szCs w:val="20"/>
                <w:lang w:val="en-US"/>
              </w:rPr>
              <w:t>Windows</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Server</w:t>
            </w:r>
            <w:r w:rsidRPr="00FD2581">
              <w:rPr>
                <w:rFonts w:ascii="Times New Roman" w:hAnsi="Times New Roman" w:cs="Times New Roman"/>
                <w:sz w:val="20"/>
                <w:szCs w:val="20"/>
              </w:rPr>
              <w:t xml:space="preserve"> 2008, </w:t>
            </w:r>
            <w:r w:rsidRPr="00FD2581">
              <w:rPr>
                <w:rFonts w:ascii="Times New Roman" w:hAnsi="Times New Roman" w:cs="Times New Roman"/>
                <w:sz w:val="20"/>
                <w:szCs w:val="20"/>
                <w:lang w:val="en-US"/>
              </w:rPr>
              <w:t>Linux</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CentOS</w:t>
            </w:r>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lang w:val="en-US"/>
              </w:rPr>
              <w:t>RedHat</w:t>
            </w:r>
            <w:proofErr w:type="spellEnd"/>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Enterprise</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Linux</w:t>
            </w:r>
            <w:r w:rsidRPr="00FD2581">
              <w:rPr>
                <w:rFonts w:ascii="Times New Roman" w:hAnsi="Times New Roman" w:cs="Times New Roman"/>
                <w:sz w:val="20"/>
                <w:szCs w:val="20"/>
              </w:rPr>
              <w:t xml:space="preserve"> 6, </w:t>
            </w:r>
            <w:proofErr w:type="spellStart"/>
            <w:r w:rsidRPr="00FD2581">
              <w:rPr>
                <w:rFonts w:ascii="Times New Roman" w:hAnsi="Times New Roman" w:cs="Times New Roman"/>
                <w:sz w:val="20"/>
                <w:szCs w:val="20"/>
                <w:lang w:val="en-US"/>
              </w:rPr>
              <w:t>SuSE</w:t>
            </w:r>
            <w:proofErr w:type="spellEnd"/>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Linux</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Enterprise</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Server</w:t>
            </w:r>
            <w:r w:rsidRPr="00FD2581">
              <w:rPr>
                <w:rFonts w:ascii="Times New Roman" w:hAnsi="Times New Roman" w:cs="Times New Roman"/>
                <w:sz w:val="20"/>
                <w:szCs w:val="20"/>
              </w:rPr>
              <w:t xml:space="preserve"> 11, </w:t>
            </w:r>
            <w:r w:rsidRPr="00FD2581">
              <w:rPr>
                <w:rFonts w:ascii="Times New Roman" w:hAnsi="Times New Roman" w:cs="Times New Roman"/>
                <w:sz w:val="20"/>
                <w:szCs w:val="20"/>
                <w:lang w:val="en-US"/>
              </w:rPr>
              <w:t>VMware</w:t>
            </w:r>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lang w:val="en-US"/>
              </w:rPr>
              <w:t>ESXi</w:t>
            </w:r>
            <w:proofErr w:type="spellEnd"/>
            <w:r w:rsidRPr="00FD2581">
              <w:rPr>
                <w:rFonts w:ascii="Times New Roman" w:hAnsi="Times New Roman" w:cs="Times New Roman"/>
                <w:sz w:val="20"/>
                <w:szCs w:val="20"/>
              </w:rPr>
              <w:t xml:space="preserve"> 4, </w:t>
            </w:r>
            <w:r w:rsidRPr="00FD2581">
              <w:rPr>
                <w:rFonts w:ascii="Times New Roman" w:hAnsi="Times New Roman" w:cs="Times New Roman"/>
                <w:sz w:val="20"/>
                <w:szCs w:val="20"/>
                <w:lang w:val="en-US"/>
              </w:rPr>
              <w:t>VMware</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ESX</w:t>
            </w:r>
            <w:r w:rsidRPr="00FD2581">
              <w:rPr>
                <w:rFonts w:ascii="Times New Roman" w:hAnsi="Times New Roman" w:cs="Times New Roman"/>
                <w:sz w:val="20"/>
                <w:szCs w:val="20"/>
              </w:rPr>
              <w:t xml:space="preserve"> 4.1 </w:t>
            </w:r>
            <w:r w:rsidRPr="00FD2581">
              <w:rPr>
                <w:rFonts w:ascii="Times New Roman" w:hAnsi="Times New Roman" w:cs="Times New Roman"/>
                <w:sz w:val="20"/>
                <w:szCs w:val="20"/>
                <w:lang w:val="en-US"/>
              </w:rPr>
              <w:t>Classic</w:t>
            </w:r>
            <w:r w:rsidRPr="00FD2581">
              <w:rPr>
                <w:rFonts w:ascii="Times New Roman" w:hAnsi="Times New Roman" w:cs="Times New Roman"/>
                <w:sz w:val="20"/>
                <w:szCs w:val="20"/>
              </w:rPr>
              <w:t>;</w:t>
            </w:r>
          </w:p>
          <w:p w:rsidR="004C2659" w:rsidRPr="00FD2581" w:rsidRDefault="004C2659" w:rsidP="004C2659">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rPr>
              <w:t>ормат</w:t>
            </w:r>
            <w:proofErr w:type="spellEnd"/>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платы</w:t>
            </w:r>
            <w:r w:rsidRPr="00FD2581">
              <w:rPr>
                <w:rFonts w:ascii="Times New Roman" w:hAnsi="Times New Roman" w:cs="Times New Roman"/>
                <w:sz w:val="20"/>
                <w:szCs w:val="20"/>
                <w:lang w:val="en-US"/>
              </w:rPr>
              <w:tab/>
              <w:t xml:space="preserve">Extended ATX (305 x 332 </w:t>
            </w:r>
            <w:r w:rsidRPr="00FD2581">
              <w:rPr>
                <w:rFonts w:ascii="Times New Roman" w:hAnsi="Times New Roman" w:cs="Times New Roman"/>
                <w:sz w:val="20"/>
                <w:szCs w:val="20"/>
              </w:rPr>
              <w:t>мм</w:t>
            </w:r>
            <w:r w:rsidRPr="00FD2581">
              <w:rPr>
                <w:rFonts w:ascii="Times New Roman" w:hAnsi="Times New Roman" w:cs="Times New Roman"/>
                <w:sz w:val="20"/>
                <w:szCs w:val="20"/>
                <w:lang w:val="en-US"/>
              </w:rPr>
              <w:t>) SSI EEB 3.61.</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Прочее</w:t>
            </w:r>
            <w:r w:rsidRPr="00FD2581">
              <w:rPr>
                <w:rFonts w:ascii="Times New Roman" w:hAnsi="Times New Roman" w:cs="Times New Roman"/>
                <w:sz w:val="20"/>
                <w:szCs w:val="20"/>
              </w:rPr>
              <w:tab/>
              <w:t xml:space="preserve">Внутренний USB коннектор для установки </w:t>
            </w:r>
            <w:proofErr w:type="spellStart"/>
            <w:r w:rsidRPr="00FD2581">
              <w:rPr>
                <w:rFonts w:ascii="Times New Roman" w:hAnsi="Times New Roman" w:cs="Times New Roman"/>
                <w:sz w:val="20"/>
                <w:szCs w:val="20"/>
              </w:rPr>
              <w:t>VMWare</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ESXi</w:t>
            </w:r>
            <w:proofErr w:type="spellEnd"/>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18</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lang w:val="en-US"/>
              </w:rPr>
            </w:pPr>
            <w:proofErr w:type="spellStart"/>
            <w:r w:rsidRPr="00FD2581">
              <w:rPr>
                <w:rFonts w:ascii="Times New Roman" w:hAnsi="Times New Roman" w:cs="Times New Roman"/>
                <w:color w:val="000000"/>
                <w:sz w:val="20"/>
                <w:szCs w:val="20"/>
                <w:lang w:val="en-US"/>
              </w:rPr>
              <w:t>Процессор</w:t>
            </w:r>
            <w:proofErr w:type="spellEnd"/>
            <w:r w:rsidRPr="00FD2581">
              <w:rPr>
                <w:rFonts w:ascii="Times New Roman" w:hAnsi="Times New Roman" w:cs="Times New Roman"/>
                <w:color w:val="000000"/>
                <w:sz w:val="20"/>
                <w:szCs w:val="20"/>
                <w:lang w:val="en-US"/>
              </w:rPr>
              <w:t xml:space="preserve"> Intel Xeon E5-2630 v2</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46744,28</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93488,56</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Производитель</w:t>
            </w:r>
            <w:r w:rsidRPr="00FD2581">
              <w:rPr>
                <w:rFonts w:ascii="Times New Roman" w:hAnsi="Times New Roman" w:cs="Times New Roman"/>
                <w:sz w:val="20"/>
                <w:szCs w:val="20"/>
              </w:rPr>
              <w:tab/>
              <w:t>INTEL</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Модель</w:t>
            </w:r>
            <w:r w:rsidRPr="00FD2581">
              <w:rPr>
                <w:rFonts w:ascii="Times New Roman" w:hAnsi="Times New Roman" w:cs="Times New Roman"/>
                <w:sz w:val="20"/>
                <w:szCs w:val="20"/>
              </w:rPr>
              <w:tab/>
            </w:r>
            <w:r w:rsidRPr="00FD2581">
              <w:rPr>
                <w:rFonts w:ascii="Times New Roman" w:hAnsi="Times New Roman" w:cs="Times New Roman"/>
                <w:sz w:val="20"/>
                <w:szCs w:val="20"/>
                <w:lang w:val="en-US"/>
              </w:rPr>
              <w:t>Xeon</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Processor</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 xml:space="preserve">5-2630 </w:t>
            </w:r>
            <w:r w:rsidRPr="00FD2581">
              <w:rPr>
                <w:rFonts w:ascii="Times New Roman" w:hAnsi="Times New Roman" w:cs="Times New Roman"/>
                <w:sz w:val="20"/>
                <w:szCs w:val="20"/>
                <w:lang w:val="en-US"/>
              </w:rPr>
              <w:t>v</w:t>
            </w:r>
            <w:r w:rsidRPr="00FD2581">
              <w:rPr>
                <w:rFonts w:ascii="Times New Roman" w:hAnsi="Times New Roman" w:cs="Times New Roman"/>
                <w:sz w:val="20"/>
                <w:szCs w:val="20"/>
              </w:rPr>
              <w:t>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Назначение</w:t>
            </w:r>
            <w:r w:rsidRPr="00FD2581">
              <w:rPr>
                <w:rFonts w:ascii="Times New Roman" w:hAnsi="Times New Roman" w:cs="Times New Roman"/>
                <w:sz w:val="20"/>
                <w:szCs w:val="20"/>
              </w:rPr>
              <w:tab/>
              <w:t>Сервер</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Описание (продолжение)</w:t>
            </w:r>
            <w:r w:rsidRPr="00FD2581">
              <w:rPr>
                <w:rFonts w:ascii="Times New Roman" w:hAnsi="Times New Roman" w:cs="Times New Roman"/>
                <w:sz w:val="20"/>
                <w:szCs w:val="20"/>
              </w:rPr>
              <w:tab/>
              <w:t>Процессор для двухпроцессорных серверов и рабочих станций.</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Тип</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оборудования</w:t>
            </w:r>
            <w:r w:rsidRPr="00FD2581">
              <w:rPr>
                <w:rFonts w:ascii="Times New Roman" w:hAnsi="Times New Roman" w:cs="Times New Roman"/>
                <w:sz w:val="20"/>
                <w:szCs w:val="20"/>
                <w:lang w:val="en-US"/>
              </w:rPr>
              <w:tab/>
            </w:r>
            <w:r w:rsidRPr="00FD2581">
              <w:rPr>
                <w:rFonts w:ascii="Times New Roman" w:hAnsi="Times New Roman" w:cs="Times New Roman"/>
                <w:sz w:val="20"/>
                <w:szCs w:val="20"/>
              </w:rPr>
              <w:t>Серверный</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процессор</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Описание</w:t>
            </w:r>
            <w:r w:rsidRPr="00FD2581">
              <w:rPr>
                <w:rFonts w:ascii="Times New Roman" w:hAnsi="Times New Roman" w:cs="Times New Roman"/>
                <w:sz w:val="20"/>
                <w:szCs w:val="20"/>
                <w:lang w:val="en-US"/>
              </w:rPr>
              <w:tab/>
            </w:r>
            <w:r w:rsidRPr="00FD2581">
              <w:rPr>
                <w:rFonts w:ascii="Times New Roman" w:hAnsi="Times New Roman" w:cs="Times New Roman"/>
                <w:sz w:val="20"/>
                <w:szCs w:val="20"/>
              </w:rPr>
              <w:t>наборы</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инструкций</w:t>
            </w:r>
            <w:r w:rsidRPr="00FD2581">
              <w:rPr>
                <w:rFonts w:ascii="Times New Roman" w:hAnsi="Times New Roman" w:cs="Times New Roman"/>
                <w:sz w:val="20"/>
                <w:szCs w:val="20"/>
                <w:lang w:val="en-US"/>
              </w:rPr>
              <w:t xml:space="preserve">: SSE, SSE2, SSE3, SSE4.2, </w:t>
            </w:r>
            <w:r w:rsidRPr="00FD2581">
              <w:rPr>
                <w:rFonts w:ascii="Times New Roman" w:hAnsi="Times New Roman" w:cs="Times New Roman"/>
                <w:sz w:val="20"/>
                <w:szCs w:val="20"/>
              </w:rPr>
              <w:t>расширения</w:t>
            </w:r>
            <w:r w:rsidRPr="00FD2581">
              <w:rPr>
                <w:rFonts w:ascii="Times New Roman" w:hAnsi="Times New Roman" w:cs="Times New Roman"/>
                <w:sz w:val="20"/>
                <w:szCs w:val="20"/>
                <w:lang w:val="en-US"/>
              </w:rPr>
              <w:t xml:space="preserve"> AVX, Intel Virtualization Technology (VT-x), Intel Virtualization Technology for Directed I/O (VT-d), Intel Trusted Execution Technology, </w:t>
            </w:r>
            <w:r w:rsidRPr="00FD2581">
              <w:rPr>
                <w:rFonts w:ascii="Times New Roman" w:hAnsi="Times New Roman" w:cs="Times New Roman"/>
                <w:sz w:val="20"/>
                <w:szCs w:val="20"/>
              </w:rPr>
              <w:t>Аппаратное</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ускорение</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шифрования</w:t>
            </w:r>
            <w:r w:rsidRPr="00FD2581">
              <w:rPr>
                <w:rFonts w:ascii="Times New Roman" w:hAnsi="Times New Roman" w:cs="Times New Roman"/>
                <w:sz w:val="20"/>
                <w:szCs w:val="20"/>
                <w:lang w:val="en-US"/>
              </w:rPr>
              <w:t xml:space="preserve"> AES, Enhanced Halt State (C1E), Enhanced Intel </w:t>
            </w:r>
            <w:proofErr w:type="spellStart"/>
            <w:r w:rsidRPr="00FD2581">
              <w:rPr>
                <w:rFonts w:ascii="Times New Roman" w:hAnsi="Times New Roman" w:cs="Times New Roman"/>
                <w:sz w:val="20"/>
                <w:szCs w:val="20"/>
                <w:lang w:val="en-US"/>
              </w:rPr>
              <w:t>Speedstep</w:t>
            </w:r>
            <w:proofErr w:type="spellEnd"/>
            <w:r w:rsidRPr="00FD2581">
              <w:rPr>
                <w:rFonts w:ascii="Times New Roman" w:hAnsi="Times New Roman" w:cs="Times New Roman"/>
                <w:sz w:val="20"/>
                <w:szCs w:val="20"/>
                <w:lang w:val="en-US"/>
              </w:rPr>
              <w:t xml:space="preserve"> Technology, Intel Demand Based Switching, EVP (Enhanced Virus Protection </w:t>
            </w:r>
            <w:r w:rsidRPr="00FD2581">
              <w:rPr>
                <w:rFonts w:ascii="Times New Roman" w:hAnsi="Times New Roman" w:cs="Times New Roman"/>
                <w:sz w:val="20"/>
                <w:szCs w:val="20"/>
              </w:rPr>
              <w:t>или</w:t>
            </w:r>
            <w:r w:rsidRPr="00FD2581">
              <w:rPr>
                <w:rFonts w:ascii="Times New Roman" w:hAnsi="Times New Roman" w:cs="Times New Roman"/>
                <w:sz w:val="20"/>
                <w:szCs w:val="20"/>
                <w:lang w:val="en-US"/>
              </w:rPr>
              <w:t xml:space="preserve"> Execute Disable Bit), Intel Flex Memory Access, Intel </w:t>
            </w:r>
            <w:proofErr w:type="spellStart"/>
            <w:r w:rsidRPr="00FD2581">
              <w:rPr>
                <w:rFonts w:ascii="Times New Roman" w:hAnsi="Times New Roman" w:cs="Times New Roman"/>
                <w:sz w:val="20"/>
                <w:szCs w:val="20"/>
                <w:lang w:val="en-US"/>
              </w:rPr>
              <w:t>vPro</w:t>
            </w:r>
            <w:proofErr w:type="spellEnd"/>
            <w:r w:rsidRPr="00FD2581">
              <w:rPr>
                <w:rFonts w:ascii="Times New Roman" w:hAnsi="Times New Roman" w:cs="Times New Roman"/>
                <w:sz w:val="20"/>
                <w:szCs w:val="20"/>
                <w:lang w:val="en-US"/>
              </w:rPr>
              <w:t xml:space="preserve"> Technology</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Частота шины CPU</w:t>
            </w:r>
            <w:r w:rsidRPr="00FD2581">
              <w:rPr>
                <w:rFonts w:ascii="Times New Roman" w:hAnsi="Times New Roman" w:cs="Times New Roman"/>
                <w:sz w:val="20"/>
                <w:szCs w:val="20"/>
              </w:rPr>
              <w:tab/>
              <w:t>7200 МГц</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Рассеиваемая мощность</w:t>
            </w:r>
            <w:r w:rsidRPr="00FD2581">
              <w:rPr>
                <w:rFonts w:ascii="Times New Roman" w:hAnsi="Times New Roman" w:cs="Times New Roman"/>
                <w:sz w:val="20"/>
                <w:szCs w:val="20"/>
              </w:rPr>
              <w:tab/>
              <w:t>80 Вт;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Критическая температура</w:t>
            </w:r>
            <w:r w:rsidRPr="00FD2581">
              <w:rPr>
                <w:rFonts w:ascii="Times New Roman" w:hAnsi="Times New Roman" w:cs="Times New Roman"/>
                <w:sz w:val="20"/>
                <w:szCs w:val="20"/>
              </w:rPr>
              <w:tab/>
              <w:t>71 °C</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Технология</w:t>
            </w:r>
            <w:r w:rsidRPr="00FD2581">
              <w:rPr>
                <w:rFonts w:ascii="Times New Roman" w:hAnsi="Times New Roman" w:cs="Times New Roman"/>
                <w:sz w:val="20"/>
                <w:szCs w:val="20"/>
              </w:rPr>
              <w:tab/>
              <w:t>0.022 мкм;</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Частота работы процессора</w:t>
            </w:r>
            <w:r w:rsidRPr="00FD2581">
              <w:rPr>
                <w:rFonts w:ascii="Times New Roman" w:hAnsi="Times New Roman" w:cs="Times New Roman"/>
                <w:sz w:val="20"/>
                <w:szCs w:val="20"/>
              </w:rPr>
              <w:tab/>
              <w:t xml:space="preserve">2.6 ГГц или до 3.1 ГГц в режиме </w:t>
            </w:r>
            <w:r w:rsidRPr="00FD2581">
              <w:rPr>
                <w:rFonts w:ascii="Times New Roman" w:hAnsi="Times New Roman" w:cs="Times New Roman"/>
                <w:sz w:val="20"/>
                <w:szCs w:val="20"/>
                <w:lang w:val="en-US"/>
              </w:rPr>
              <w:t>Turbo</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Boost</w:t>
            </w:r>
          </w:p>
          <w:p w:rsidR="004C2659" w:rsidRPr="00FD2581" w:rsidRDefault="004C2659" w:rsidP="004C2659">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lang w:val="en-US"/>
              </w:rPr>
              <w:t>Гнездо</w:t>
            </w:r>
            <w:proofErr w:type="spellEnd"/>
            <w:r w:rsidRPr="00FD2581">
              <w:rPr>
                <w:rFonts w:ascii="Times New Roman" w:hAnsi="Times New Roman" w:cs="Times New Roman"/>
                <w:sz w:val="20"/>
                <w:szCs w:val="20"/>
                <w:lang w:val="en-US"/>
              </w:rPr>
              <w:t xml:space="preserve"> </w:t>
            </w:r>
            <w:proofErr w:type="spellStart"/>
            <w:r w:rsidRPr="00FD2581">
              <w:rPr>
                <w:rFonts w:ascii="Times New Roman" w:hAnsi="Times New Roman" w:cs="Times New Roman"/>
                <w:sz w:val="20"/>
                <w:szCs w:val="20"/>
                <w:lang w:val="en-US"/>
              </w:rPr>
              <w:t>процессора</w:t>
            </w:r>
            <w:proofErr w:type="spellEnd"/>
            <w:r w:rsidRPr="00FD2581">
              <w:rPr>
                <w:rFonts w:ascii="Times New Roman" w:hAnsi="Times New Roman" w:cs="Times New Roman"/>
                <w:sz w:val="20"/>
                <w:szCs w:val="20"/>
                <w:lang w:val="en-US"/>
              </w:rPr>
              <w:tab/>
              <w:t>Socket LGA2011 Square ILM, Socket LGA2011 Narrow ILM;</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 кол-во процессоров на материнской плате</w:t>
            </w:r>
            <w:r w:rsidRPr="00FD2581">
              <w:rPr>
                <w:rFonts w:ascii="Times New Roman" w:hAnsi="Times New Roman" w:cs="Times New Roman"/>
                <w:sz w:val="20"/>
                <w:szCs w:val="20"/>
              </w:rPr>
              <w:tab/>
              <w:t>2;</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Ядро</w:t>
            </w:r>
            <w:r w:rsidRPr="00FD2581">
              <w:rPr>
                <w:rFonts w:ascii="Times New Roman" w:hAnsi="Times New Roman" w:cs="Times New Roman"/>
                <w:sz w:val="20"/>
                <w:szCs w:val="20"/>
                <w:lang w:val="en-US"/>
              </w:rPr>
              <w:tab/>
              <w:t>Ivy Bridge-EP;</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Кэш</w:t>
            </w:r>
            <w:r w:rsidRPr="00FD2581">
              <w:rPr>
                <w:rFonts w:ascii="Times New Roman" w:hAnsi="Times New Roman" w:cs="Times New Roman"/>
                <w:sz w:val="20"/>
                <w:szCs w:val="20"/>
                <w:lang w:val="en-US"/>
              </w:rPr>
              <w:t xml:space="preserve"> L1</w:t>
            </w:r>
            <w:r w:rsidRPr="00FD2581">
              <w:rPr>
                <w:rFonts w:ascii="Times New Roman" w:hAnsi="Times New Roman" w:cs="Times New Roman"/>
                <w:sz w:val="20"/>
                <w:szCs w:val="20"/>
                <w:lang w:val="en-US"/>
              </w:rPr>
              <w:tab/>
              <w:t xml:space="preserve">64 </w:t>
            </w:r>
            <w:r w:rsidRPr="00FD2581">
              <w:rPr>
                <w:rFonts w:ascii="Times New Roman" w:hAnsi="Times New Roman" w:cs="Times New Roman"/>
                <w:sz w:val="20"/>
                <w:szCs w:val="20"/>
              </w:rPr>
              <w:t>Кб</w:t>
            </w:r>
            <w:r w:rsidRPr="00FD2581">
              <w:rPr>
                <w:rFonts w:ascii="Times New Roman" w:hAnsi="Times New Roman" w:cs="Times New Roman"/>
                <w:sz w:val="20"/>
                <w:szCs w:val="20"/>
                <w:lang w:val="en-US"/>
              </w:rPr>
              <w:t xml:space="preserve"> x6</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Кэш</w:t>
            </w:r>
            <w:r w:rsidRPr="00FD2581">
              <w:rPr>
                <w:rFonts w:ascii="Times New Roman" w:hAnsi="Times New Roman" w:cs="Times New Roman"/>
                <w:sz w:val="20"/>
                <w:szCs w:val="20"/>
                <w:lang w:val="en-US"/>
              </w:rPr>
              <w:t xml:space="preserve"> L2</w:t>
            </w:r>
            <w:r w:rsidRPr="00FD2581">
              <w:rPr>
                <w:rFonts w:ascii="Times New Roman" w:hAnsi="Times New Roman" w:cs="Times New Roman"/>
                <w:sz w:val="20"/>
                <w:szCs w:val="20"/>
                <w:lang w:val="en-US"/>
              </w:rPr>
              <w:tab/>
              <w:t xml:space="preserve">256 </w:t>
            </w:r>
            <w:r w:rsidRPr="00FD2581">
              <w:rPr>
                <w:rFonts w:ascii="Times New Roman" w:hAnsi="Times New Roman" w:cs="Times New Roman"/>
                <w:sz w:val="20"/>
                <w:szCs w:val="20"/>
              </w:rPr>
              <w:t>КБ</w:t>
            </w:r>
            <w:r w:rsidRPr="00FD2581">
              <w:rPr>
                <w:rFonts w:ascii="Times New Roman" w:hAnsi="Times New Roman" w:cs="Times New Roman"/>
                <w:sz w:val="20"/>
                <w:szCs w:val="20"/>
                <w:lang w:val="en-US"/>
              </w:rPr>
              <w:t xml:space="preserve"> x6</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Кэш</w:t>
            </w:r>
            <w:r w:rsidRPr="00FD2581">
              <w:rPr>
                <w:rFonts w:ascii="Times New Roman" w:hAnsi="Times New Roman" w:cs="Times New Roman"/>
                <w:sz w:val="20"/>
                <w:szCs w:val="20"/>
                <w:lang w:val="en-US"/>
              </w:rPr>
              <w:t xml:space="preserve"> L3</w:t>
            </w:r>
            <w:r w:rsidRPr="00FD2581">
              <w:rPr>
                <w:rFonts w:ascii="Times New Roman" w:hAnsi="Times New Roman" w:cs="Times New Roman"/>
                <w:sz w:val="20"/>
                <w:szCs w:val="20"/>
                <w:lang w:val="en-US"/>
              </w:rPr>
              <w:tab/>
              <w:t xml:space="preserve">15 </w:t>
            </w:r>
            <w:r w:rsidRPr="00FD2581">
              <w:rPr>
                <w:rFonts w:ascii="Times New Roman" w:hAnsi="Times New Roman" w:cs="Times New Roman"/>
                <w:sz w:val="20"/>
                <w:szCs w:val="20"/>
              </w:rPr>
              <w:t>Мб</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Поддержка </w:t>
            </w:r>
            <w:proofErr w:type="spellStart"/>
            <w:r w:rsidRPr="00FD2581">
              <w:rPr>
                <w:rFonts w:ascii="Times New Roman" w:hAnsi="Times New Roman" w:cs="Times New Roman"/>
                <w:sz w:val="20"/>
                <w:szCs w:val="20"/>
              </w:rPr>
              <w:t>Hyper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Threading</w:t>
            </w:r>
            <w:proofErr w:type="spellEnd"/>
            <w:r w:rsidRPr="00FD2581">
              <w:rPr>
                <w:rFonts w:ascii="Times New Roman" w:hAnsi="Times New Roman" w:cs="Times New Roman"/>
                <w:sz w:val="20"/>
                <w:szCs w:val="20"/>
              </w:rPr>
              <w:t xml:space="preserve"> Да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Поддержка 64 бит Да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Количество ядер 6;</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поддерживаемой памяти</w:t>
            </w:r>
            <w:r w:rsidRPr="00FD2581">
              <w:rPr>
                <w:rFonts w:ascii="Times New Roman" w:hAnsi="Times New Roman" w:cs="Times New Roman"/>
                <w:sz w:val="20"/>
                <w:szCs w:val="20"/>
              </w:rPr>
              <w:tab/>
              <w:t xml:space="preserve">LV </w:t>
            </w:r>
            <w:proofErr w:type="spellStart"/>
            <w:r w:rsidRPr="00FD2581">
              <w:rPr>
                <w:rFonts w:ascii="Times New Roman" w:hAnsi="Times New Roman" w:cs="Times New Roman"/>
                <w:sz w:val="20"/>
                <w:szCs w:val="20"/>
              </w:rPr>
              <w:t>Registered</w:t>
            </w:r>
            <w:proofErr w:type="spellEnd"/>
            <w:r w:rsidRPr="00FD2581">
              <w:rPr>
                <w:rFonts w:ascii="Times New Roman" w:hAnsi="Times New Roman" w:cs="Times New Roman"/>
                <w:sz w:val="20"/>
                <w:szCs w:val="20"/>
              </w:rPr>
              <w:t xml:space="preserve"> DDR3, </w:t>
            </w:r>
            <w:proofErr w:type="spellStart"/>
            <w:r w:rsidRPr="00FD2581">
              <w:rPr>
                <w:rFonts w:ascii="Times New Roman" w:hAnsi="Times New Roman" w:cs="Times New Roman"/>
                <w:sz w:val="20"/>
                <w:szCs w:val="20"/>
              </w:rPr>
              <w:t>Registered</w:t>
            </w:r>
            <w:proofErr w:type="spellEnd"/>
            <w:r w:rsidRPr="00FD2581">
              <w:rPr>
                <w:rFonts w:ascii="Times New Roman" w:hAnsi="Times New Roman" w:cs="Times New Roman"/>
                <w:sz w:val="20"/>
                <w:szCs w:val="20"/>
              </w:rPr>
              <w:t xml:space="preserve"> DDR3, LRDIMM DDR3, LV DDR3 ECC, DDR3 ECC, LV DDR3, DDR3 PC3-8500 (DDR3-1066), PC3-10600 (DDR3-1333), PC3-12800 (DDR3-1600), 4х канальный контроллер памяти</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Официально поддерживаемые стандарты памяти</w:t>
            </w:r>
            <w:r w:rsidRPr="00FD2581">
              <w:rPr>
                <w:rFonts w:ascii="Times New Roman" w:hAnsi="Times New Roman" w:cs="Times New Roman"/>
                <w:sz w:val="20"/>
                <w:szCs w:val="20"/>
              </w:rPr>
              <w:tab/>
              <w:t>PC3-12800 (DDR3 1600 МГц), PC3-10600 (DDR3 1333 МГц), PC3-8500 (DDR3 1066 МГц), PC3-6400 (DDR3 800 МГц);</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19</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Жесткий диск WD </w:t>
            </w:r>
            <w:proofErr w:type="spellStart"/>
            <w:r w:rsidRPr="00FD2581">
              <w:rPr>
                <w:rFonts w:ascii="Times New Roman" w:hAnsi="Times New Roman" w:cs="Times New Roman"/>
                <w:color w:val="000000"/>
                <w:sz w:val="20"/>
                <w:szCs w:val="20"/>
              </w:rPr>
              <w:t>Red</w:t>
            </w:r>
            <w:proofErr w:type="spellEnd"/>
            <w:r w:rsidRPr="00FD2581">
              <w:rPr>
                <w:rFonts w:ascii="Times New Roman" w:hAnsi="Times New Roman" w:cs="Times New Roman"/>
                <w:color w:val="000000"/>
                <w:sz w:val="20"/>
                <w:szCs w:val="20"/>
              </w:rPr>
              <w:t xml:space="preserve"> WD60EFRX SATA</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26</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19600,00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509600,00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жесткого диска: HDD;</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Форм-фактор: Узнать описание характеристики 3.5 "</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Объем накопителя: Узнать описание характеристики 6 Тб;</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Интерфейс: SATA III</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Буферная память: Узнать описание характеристики</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64 Мб</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Скорость вращения шпинделя: 7200 </w:t>
            </w:r>
            <w:r w:rsidRPr="00FD2581">
              <w:rPr>
                <w:rFonts w:ascii="Times New Roman" w:hAnsi="Times New Roman" w:cs="Times New Roman"/>
                <w:sz w:val="20"/>
                <w:szCs w:val="20"/>
              </w:rPr>
              <w:lastRenderedPageBreak/>
              <w:t>об/мин;</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20</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lang w:val="en-US"/>
              </w:rPr>
            </w:pPr>
            <w:proofErr w:type="spellStart"/>
            <w:r w:rsidRPr="00FD2581">
              <w:rPr>
                <w:rFonts w:ascii="Times New Roman" w:hAnsi="Times New Roman" w:cs="Times New Roman"/>
                <w:color w:val="000000"/>
                <w:sz w:val="20"/>
                <w:szCs w:val="20"/>
                <w:lang w:val="en-US"/>
              </w:rPr>
              <w:t>Сетевая</w:t>
            </w:r>
            <w:proofErr w:type="spellEnd"/>
            <w:r w:rsidRPr="00FD2581">
              <w:rPr>
                <w:rFonts w:ascii="Times New Roman" w:hAnsi="Times New Roman" w:cs="Times New Roman"/>
                <w:color w:val="000000"/>
                <w:sz w:val="20"/>
                <w:szCs w:val="20"/>
                <w:lang w:val="en-US"/>
              </w:rPr>
              <w:t xml:space="preserve"> </w:t>
            </w:r>
            <w:proofErr w:type="spellStart"/>
            <w:r w:rsidRPr="00FD2581">
              <w:rPr>
                <w:rFonts w:ascii="Times New Roman" w:hAnsi="Times New Roman" w:cs="Times New Roman"/>
                <w:color w:val="000000"/>
                <w:sz w:val="20"/>
                <w:szCs w:val="20"/>
                <w:lang w:val="en-US"/>
              </w:rPr>
              <w:t>карта</w:t>
            </w:r>
            <w:proofErr w:type="spellEnd"/>
            <w:r w:rsidRPr="00FD2581">
              <w:rPr>
                <w:rFonts w:ascii="Times New Roman" w:hAnsi="Times New Roman" w:cs="Times New Roman"/>
                <w:color w:val="000000"/>
                <w:sz w:val="20"/>
                <w:szCs w:val="20"/>
                <w:lang w:val="en-US"/>
              </w:rPr>
              <w:t xml:space="preserve"> Intel Ethernet Converged Network Adapter X710-DA4</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11</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53500,00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588500,00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Основные характеристики</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Интерфейс</w:t>
            </w:r>
            <w:r w:rsidRPr="00FD2581">
              <w:rPr>
                <w:rFonts w:ascii="Times New Roman" w:hAnsi="Times New Roman" w:cs="Times New Roman"/>
                <w:sz w:val="20"/>
                <w:szCs w:val="20"/>
                <w:lang w:val="en-US"/>
              </w:rPr>
              <w:t>PCI</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E</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x</w:t>
            </w:r>
            <w:r w:rsidRPr="00FD2581">
              <w:rPr>
                <w:rFonts w:ascii="Times New Roman" w:hAnsi="Times New Roman" w:cs="Times New Roman"/>
                <w:sz w:val="20"/>
                <w:szCs w:val="20"/>
              </w:rPr>
              <w:t>8</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Версия интерфейса3.0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Доступные типы сетевых соединений </w:t>
            </w:r>
            <w:r w:rsidRPr="00FD2581">
              <w:rPr>
                <w:rFonts w:ascii="Times New Roman" w:hAnsi="Times New Roman" w:cs="Times New Roman"/>
                <w:sz w:val="20"/>
                <w:szCs w:val="20"/>
                <w:lang w:val="en-US"/>
              </w:rPr>
              <w:t>FC</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Производительности передачи данных10/100/1000/10000 Мб/сек</w:t>
            </w:r>
          </w:p>
          <w:p w:rsidR="004C2659" w:rsidRPr="00FD2581" w:rsidRDefault="004C2659" w:rsidP="004C2659">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lang w:val="en-US"/>
              </w:rPr>
              <w:t>Контроллер</w:t>
            </w:r>
            <w:proofErr w:type="spellEnd"/>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Intel X710</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21</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lang w:val="en-US"/>
              </w:rPr>
            </w:pPr>
            <w:proofErr w:type="spellStart"/>
            <w:r w:rsidRPr="00FD2581">
              <w:rPr>
                <w:rFonts w:ascii="Times New Roman" w:hAnsi="Times New Roman" w:cs="Times New Roman"/>
                <w:color w:val="000000"/>
                <w:sz w:val="20"/>
                <w:szCs w:val="20"/>
                <w:lang w:val="en-US"/>
              </w:rPr>
              <w:t>Кабель</w:t>
            </w:r>
            <w:proofErr w:type="spellEnd"/>
            <w:r w:rsidRPr="00FD2581">
              <w:rPr>
                <w:rFonts w:ascii="Times New Roman" w:hAnsi="Times New Roman" w:cs="Times New Roman"/>
                <w:color w:val="000000"/>
                <w:sz w:val="20"/>
                <w:szCs w:val="20"/>
                <w:lang w:val="en-US"/>
              </w:rPr>
              <w:t xml:space="preserve"> Cisco 10GBASE-CU SFP+ Cable 5 Meter</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14</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7226,00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101164,00</w:t>
            </w:r>
          </w:p>
        </w:tc>
        <w:tc>
          <w:tcPr>
            <w:tcW w:w="3969" w:type="dxa"/>
          </w:tcPr>
          <w:p w:rsidR="004C2659" w:rsidRPr="00FD2581" w:rsidRDefault="004C2659" w:rsidP="004C2659">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lang w:val="en-US"/>
              </w:rPr>
              <w:t>Модель</w:t>
            </w:r>
            <w:proofErr w:type="spellEnd"/>
            <w:r w:rsidRPr="00FD2581">
              <w:rPr>
                <w:rFonts w:ascii="Times New Roman" w:hAnsi="Times New Roman" w:cs="Times New Roman"/>
                <w:sz w:val="20"/>
                <w:szCs w:val="20"/>
                <w:lang w:val="en-US"/>
              </w:rPr>
              <w:t>: Cisco 10GBASE-CU SFP+ Cable 5 Meter</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Назначение: Для соединения периферийных устройств;</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22</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Переключатель KVM ATEN KL1516AiN</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156043,50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156043,50</w:t>
            </w:r>
          </w:p>
        </w:tc>
        <w:tc>
          <w:tcPr>
            <w:tcW w:w="3969" w:type="dxa"/>
          </w:tcPr>
          <w:tbl>
            <w:tblPr>
              <w:tblW w:w="5000" w:type="pct"/>
              <w:tblCellSpacing w:w="7" w:type="dxa"/>
              <w:tblLayout w:type="fixed"/>
              <w:tblCellMar>
                <w:top w:w="45" w:type="dxa"/>
                <w:left w:w="45" w:type="dxa"/>
                <w:bottom w:w="45" w:type="dxa"/>
                <w:right w:w="45" w:type="dxa"/>
              </w:tblCellMar>
              <w:tblLook w:val="04A0" w:firstRow="1" w:lastRow="0" w:firstColumn="1" w:lastColumn="0" w:noHBand="0" w:noVBand="1"/>
            </w:tblPr>
            <w:tblGrid>
              <w:gridCol w:w="863"/>
              <w:gridCol w:w="447"/>
              <w:gridCol w:w="580"/>
              <w:gridCol w:w="1863"/>
            </w:tblGrid>
            <w:tr w:rsidR="004C2659" w:rsidRPr="00FD2581" w:rsidTr="00255860">
              <w:trPr>
                <w:tblCellSpacing w:w="7" w:type="dxa"/>
              </w:trPr>
              <w:tc>
                <w:tcPr>
                  <w:tcW w:w="2500" w:type="pct"/>
                  <w:gridSpan w:val="3"/>
                  <w:shd w:val="clear" w:color="auto" w:fill="AAA89E"/>
                  <w:vAlign w:val="center"/>
                  <w:hideMark/>
                </w:tcPr>
                <w:p w:rsidR="004C2659" w:rsidRPr="00FD2581" w:rsidRDefault="004C2659" w:rsidP="00254EAE">
                  <w:pPr>
                    <w:pStyle w:val="gem"/>
                    <w:framePr w:hSpace="180" w:wrap="around" w:vAnchor="text" w:hAnchor="text" w:xAlign="center" w:y="1"/>
                    <w:spacing w:before="0" w:beforeAutospacing="0" w:after="0" w:afterAutospacing="0"/>
                    <w:suppressOverlap/>
                    <w:jc w:val="center"/>
                    <w:rPr>
                      <w:b/>
                      <w:bCs/>
                      <w:sz w:val="20"/>
                      <w:szCs w:val="20"/>
                    </w:rPr>
                  </w:pPr>
                  <w:r w:rsidRPr="00FD2581">
                    <w:rPr>
                      <w:b/>
                      <w:bCs/>
                      <w:sz w:val="20"/>
                      <w:szCs w:val="20"/>
                    </w:rPr>
                    <w:t>Параметры</w:t>
                  </w:r>
                </w:p>
              </w:tc>
              <w:tc>
                <w:tcPr>
                  <w:tcW w:w="2500" w:type="pct"/>
                  <w:shd w:val="clear" w:color="auto" w:fill="AAA89E"/>
                  <w:vAlign w:val="center"/>
                  <w:hideMark/>
                </w:tcPr>
                <w:p w:rsidR="004C2659" w:rsidRPr="00FD2581" w:rsidRDefault="004C2659" w:rsidP="00254EAE">
                  <w:pPr>
                    <w:pStyle w:val="gem"/>
                    <w:framePr w:hSpace="180" w:wrap="around" w:vAnchor="text" w:hAnchor="text" w:xAlign="center" w:y="1"/>
                    <w:spacing w:before="0" w:beforeAutospacing="0" w:after="0" w:afterAutospacing="0"/>
                    <w:suppressOverlap/>
                    <w:jc w:val="center"/>
                    <w:rPr>
                      <w:b/>
                      <w:bCs/>
                      <w:sz w:val="20"/>
                      <w:szCs w:val="20"/>
                    </w:rPr>
                  </w:pPr>
                  <w:r w:rsidRPr="00FD2581">
                    <w:rPr>
                      <w:b/>
                      <w:bCs/>
                      <w:sz w:val="20"/>
                      <w:szCs w:val="20"/>
                    </w:rPr>
                    <w:t>Значение</w:t>
                  </w:r>
                </w:p>
              </w:tc>
            </w:tr>
            <w:tr w:rsidR="004C2659" w:rsidRPr="00FD2581" w:rsidTr="00255860">
              <w:trPr>
                <w:tblCellSpacing w:w="7" w:type="dxa"/>
              </w:trPr>
              <w:tc>
                <w:tcPr>
                  <w:tcW w:w="2225" w:type="dxa"/>
                  <w:vMerge w:val="restart"/>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Количество</w:t>
                  </w:r>
                  <w:r w:rsidRPr="00FD2581">
                    <w:rPr>
                      <w:sz w:val="20"/>
                      <w:szCs w:val="20"/>
                    </w:rPr>
                    <w:br/>
                    <w:t>подсоединяемых ПК</w:t>
                  </w: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Напрямую</w:t>
                  </w:r>
                </w:p>
              </w:tc>
              <w:tc>
                <w:tcPr>
                  <w:tcW w:w="2145"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16</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Макс. с каскадом переключателей</w:t>
                  </w:r>
                </w:p>
              </w:tc>
              <w:tc>
                <w:tcPr>
                  <w:tcW w:w="2145"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256 (гирляндное подключение)</w:t>
                  </w:r>
                </w:p>
              </w:tc>
            </w:tr>
            <w:tr w:rsidR="004C2659" w:rsidRPr="00FD2581" w:rsidTr="00255860">
              <w:trPr>
                <w:tblCellSpacing w:w="7" w:type="dxa"/>
              </w:trPr>
              <w:tc>
                <w:tcPr>
                  <w:tcW w:w="2225"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Количество</w:t>
                  </w:r>
                  <w:r w:rsidRPr="00FD2581">
                    <w:rPr>
                      <w:sz w:val="20"/>
                      <w:szCs w:val="20"/>
                    </w:rPr>
                    <w:br/>
                    <w:t>подсоединяемых консолей</w:t>
                  </w: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Локальная/Удаленная</w:t>
                  </w:r>
                </w:p>
              </w:tc>
              <w:tc>
                <w:tcPr>
                  <w:tcW w:w="2145"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w:t>
                  </w:r>
                </w:p>
              </w:tc>
            </w:tr>
            <w:tr w:rsidR="004C2659" w:rsidRPr="00FD2581" w:rsidTr="00255860">
              <w:trPr>
                <w:tblCellSpacing w:w="7" w:type="dxa"/>
              </w:trPr>
              <w:tc>
                <w:tcPr>
                  <w:tcW w:w="4895" w:type="dxa"/>
                  <w:gridSpan w:val="3"/>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Выбор порта</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Экранное меню; горячие клавиши; кнопки</w:t>
                  </w:r>
                </w:p>
              </w:tc>
            </w:tr>
            <w:tr w:rsidR="004C2659" w:rsidRPr="00FD2581" w:rsidTr="00255860">
              <w:trPr>
                <w:tblCellSpacing w:w="7" w:type="dxa"/>
              </w:trPr>
              <w:tc>
                <w:tcPr>
                  <w:tcW w:w="1260" w:type="dxa"/>
                  <w:vMerge w:val="restart"/>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Разъемы</w:t>
                  </w:r>
                </w:p>
              </w:tc>
              <w:tc>
                <w:tcPr>
                  <w:tcW w:w="900" w:type="dxa"/>
                  <w:vMerge w:val="restart"/>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Порты консоли</w:t>
                  </w:r>
                </w:p>
              </w:tc>
              <w:tc>
                <w:tcPr>
                  <w:tcW w:w="60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Клавиатура</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 xml:space="preserve">1 x 6-контактный </w:t>
                  </w:r>
                  <w:proofErr w:type="spellStart"/>
                  <w:r w:rsidRPr="00FD2581">
                    <w:rPr>
                      <w:sz w:val="20"/>
                      <w:szCs w:val="20"/>
                    </w:rPr>
                    <w:t>Mini</w:t>
                  </w:r>
                  <w:proofErr w:type="spellEnd"/>
                  <w:r w:rsidRPr="00FD2581">
                    <w:rPr>
                      <w:sz w:val="20"/>
                      <w:szCs w:val="20"/>
                    </w:rPr>
                    <w:t>-DIN, розеточный (красный);</w:t>
                  </w:r>
                  <w:r w:rsidRPr="00FD2581">
                    <w:rPr>
                      <w:sz w:val="20"/>
                      <w:szCs w:val="20"/>
                    </w:rPr>
                    <w:br/>
                    <w:t>1 x USB Тип А, розеточный (белый)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1144"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1498"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Видео</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HDB-15, розеточный (синий)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1144"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1498"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Мышь</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 xml:space="preserve">1 x 6-контактный </w:t>
                  </w:r>
                  <w:proofErr w:type="spellStart"/>
                  <w:r w:rsidRPr="00FD2581">
                    <w:rPr>
                      <w:sz w:val="20"/>
                      <w:szCs w:val="20"/>
                    </w:rPr>
                    <w:t>Mini</w:t>
                  </w:r>
                  <w:proofErr w:type="spellEnd"/>
                  <w:r w:rsidRPr="00FD2581">
                    <w:rPr>
                      <w:sz w:val="20"/>
                      <w:szCs w:val="20"/>
                    </w:rPr>
                    <w:t>-DIN, розеточный (зеленый);</w:t>
                  </w:r>
                  <w:r w:rsidRPr="00FD2581">
                    <w:rPr>
                      <w:sz w:val="20"/>
                      <w:szCs w:val="20"/>
                    </w:rPr>
                    <w:br/>
                    <w:t>1 x USB Тип А, розеточный (белый)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Порты KVM</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16 x RJ-45, розеточные</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Гирляндное подключение</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DB-25, штырьковый (черный)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Обновление прошивки</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RJ-11, штырьковый (черный)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Питание</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3-штырьковое гнездо переменного тока</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Внешняя мышь</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USB, тип А (розеточный)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LAN</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RJ-45(розеточный)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PON</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RJ-</w:t>
                  </w:r>
                  <w:r w:rsidRPr="00FD2581">
                    <w:rPr>
                      <w:sz w:val="20"/>
                      <w:szCs w:val="20"/>
                    </w:rPr>
                    <w:lastRenderedPageBreak/>
                    <w:t>45(розеточный)</w:t>
                  </w:r>
                </w:p>
              </w:tc>
            </w:tr>
            <w:tr w:rsidR="004C2659" w:rsidRPr="00FD2581" w:rsidTr="00255860">
              <w:trPr>
                <w:tblCellSpacing w:w="7" w:type="dxa"/>
              </w:trPr>
              <w:tc>
                <w:tcPr>
                  <w:tcW w:w="2225" w:type="dxa"/>
                  <w:vMerge w:val="restart"/>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lastRenderedPageBreak/>
                    <w:t>Переключатели</w:t>
                  </w: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Выбор порта</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16 х кнопок</w:t>
                  </w:r>
                </w:p>
              </w:tc>
            </w:tr>
            <w:tr w:rsidR="004C2659" w:rsidRPr="00FD2581" w:rsidTr="00255860">
              <w:trPr>
                <w:tblCellSpacing w:w="7" w:type="dxa"/>
              </w:trPr>
              <w:tc>
                <w:tcPr>
                  <w:tcW w:w="2225"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Сброс KVM</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 xml:space="preserve">1 x </w:t>
                  </w:r>
                  <w:proofErr w:type="spellStart"/>
                  <w:r w:rsidRPr="00FD2581">
                    <w:rPr>
                      <w:sz w:val="20"/>
                      <w:szCs w:val="20"/>
                    </w:rPr>
                    <w:t>полуутопленная</w:t>
                  </w:r>
                  <w:proofErr w:type="spellEnd"/>
                  <w:r w:rsidRPr="00FD2581">
                    <w:rPr>
                      <w:sz w:val="20"/>
                      <w:szCs w:val="20"/>
                    </w:rPr>
                    <w:t xml:space="preserve"> кнопка</w:t>
                  </w:r>
                </w:p>
              </w:tc>
            </w:tr>
            <w:tr w:rsidR="004C2659" w:rsidRPr="00FD2581" w:rsidTr="00255860">
              <w:trPr>
                <w:tblCellSpacing w:w="7" w:type="dxa"/>
              </w:trPr>
              <w:tc>
                <w:tcPr>
                  <w:tcW w:w="2225"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Обновление прошивки</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х ползунковый</w:t>
                  </w:r>
                </w:p>
              </w:tc>
            </w:tr>
            <w:tr w:rsidR="004C2659" w:rsidRPr="00FD2581" w:rsidTr="00255860">
              <w:trPr>
                <w:tblCellSpacing w:w="7" w:type="dxa"/>
              </w:trPr>
              <w:tc>
                <w:tcPr>
                  <w:tcW w:w="2225"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Питание</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х кулисный</w:t>
                  </w:r>
                </w:p>
              </w:tc>
            </w:tr>
            <w:tr w:rsidR="004C2659" w:rsidRPr="00FD2581" w:rsidTr="00255860">
              <w:trPr>
                <w:tblCellSpacing w:w="7" w:type="dxa"/>
              </w:trPr>
              <w:tc>
                <w:tcPr>
                  <w:tcW w:w="2225"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Питание ЖК-дисплея</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х кнопок</w:t>
                  </w:r>
                </w:p>
              </w:tc>
            </w:tr>
            <w:tr w:rsidR="004C2659" w:rsidRPr="00FD2581" w:rsidTr="00255860">
              <w:trPr>
                <w:tblCellSpacing w:w="7" w:type="dxa"/>
              </w:trPr>
              <w:tc>
                <w:tcPr>
                  <w:tcW w:w="2225"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Настройка ЖК-дисплея</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4 х кнопок</w:t>
                  </w:r>
                </w:p>
              </w:tc>
            </w:tr>
            <w:tr w:rsidR="004C2659" w:rsidRPr="00FD2581" w:rsidTr="00255860">
              <w:trPr>
                <w:tblCellSpacing w:w="7" w:type="dxa"/>
              </w:trPr>
              <w:tc>
                <w:tcPr>
                  <w:tcW w:w="2225"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Станция</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2 х кнопок</w:t>
                  </w:r>
                </w:p>
              </w:tc>
            </w:tr>
            <w:tr w:rsidR="004C2659" w:rsidRPr="00FD2581" w:rsidTr="00255860">
              <w:trPr>
                <w:tblCellSpacing w:w="7" w:type="dxa"/>
              </w:trPr>
              <w:tc>
                <w:tcPr>
                  <w:tcW w:w="2225" w:type="dxa"/>
                  <w:vMerge w:val="restart"/>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Индикаторы</w:t>
                  </w:r>
                </w:p>
              </w:tc>
              <w:tc>
                <w:tcPr>
                  <w:tcW w:w="1144" w:type="dxa"/>
                  <w:vMerge w:val="restart"/>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Порт</w:t>
                  </w:r>
                </w:p>
              </w:tc>
              <w:tc>
                <w:tcPr>
                  <w:tcW w:w="1498"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Онлайн</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16 (зеленые)</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1144"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1498"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Выбор</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16 (оранжевые)</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Питание</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(синий)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Номер станции</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2-значный, 7-сегментный (оранжевый)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vMerge w:val="restart"/>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Фиксация</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фиксация числового регистра (зеленый)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фиксация регистра заглавных букв (зеленый)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x фиксация режима прокрутки (зеленый)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Соединение</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(зеленый)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10/100 Мбит/сек</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(оранжевый/зеленый)</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Питание ЖК-дисплея</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(оранжевые)</w:t>
                  </w:r>
                </w:p>
              </w:tc>
            </w:tr>
            <w:tr w:rsidR="004C2659" w:rsidRPr="00FD2581" w:rsidTr="00255860">
              <w:trPr>
                <w:trHeight w:val="165"/>
                <w:tblCellSpacing w:w="7" w:type="dxa"/>
              </w:trPr>
              <w:tc>
                <w:tcPr>
                  <w:tcW w:w="2225"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Эмуляция</w:t>
                  </w: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Клавиатура / мышь</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PS/2; USB</w:t>
                  </w:r>
                </w:p>
              </w:tc>
            </w:tr>
            <w:tr w:rsidR="004C2659" w:rsidRPr="00FD2581" w:rsidTr="00255860">
              <w:trPr>
                <w:trHeight w:val="90"/>
                <w:tblCellSpacing w:w="7" w:type="dxa"/>
              </w:trPr>
              <w:tc>
                <w:tcPr>
                  <w:tcW w:w="4895" w:type="dxa"/>
                  <w:gridSpan w:val="3"/>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Видео</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1280 x 1024 при 75 Гц; DDC2B (50 метров, локально);</w:t>
                  </w:r>
                  <w:r w:rsidRPr="00FD2581">
                    <w:rPr>
                      <w:rStyle w:val="apple-converted-space"/>
                      <w:sz w:val="20"/>
                      <w:szCs w:val="20"/>
                    </w:rPr>
                    <w:t> </w:t>
                  </w:r>
                  <w:r w:rsidRPr="00FD2581">
                    <w:rPr>
                      <w:sz w:val="20"/>
                      <w:szCs w:val="20"/>
                    </w:rPr>
                    <w:br/>
                    <w:t>1600 x 1200 при 60 Гц; DDC2B (40 метров, удаленно)</w:t>
                  </w:r>
                </w:p>
              </w:tc>
            </w:tr>
            <w:tr w:rsidR="004C2659" w:rsidRPr="00FD2581" w:rsidTr="00255860">
              <w:trPr>
                <w:tblCellSpacing w:w="7" w:type="dxa"/>
              </w:trPr>
              <w:tc>
                <w:tcPr>
                  <w:tcW w:w="4895" w:type="dxa"/>
                  <w:gridSpan w:val="3"/>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Интервал сканирования</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1 - 255 сек.</w:t>
                  </w:r>
                </w:p>
              </w:tc>
            </w:tr>
            <w:tr w:rsidR="004C2659" w:rsidRPr="00FD2581" w:rsidTr="00255860">
              <w:trPr>
                <w:tblCellSpacing w:w="7" w:type="dxa"/>
              </w:trPr>
              <w:tc>
                <w:tcPr>
                  <w:tcW w:w="4895" w:type="dxa"/>
                  <w:gridSpan w:val="3"/>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Параметры электропитания</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100-240 В пер. тока; 50/60 Гц; 1 А</w:t>
                  </w:r>
                </w:p>
              </w:tc>
            </w:tr>
            <w:tr w:rsidR="004C2659" w:rsidRPr="00FD2581" w:rsidTr="00255860">
              <w:trPr>
                <w:tblCellSpacing w:w="7" w:type="dxa"/>
              </w:trPr>
              <w:tc>
                <w:tcPr>
                  <w:tcW w:w="4895" w:type="dxa"/>
                  <w:gridSpan w:val="3"/>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Потребляемая мощность</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230 В, 34 Вт (19“)</w:t>
                  </w:r>
                </w:p>
              </w:tc>
            </w:tr>
            <w:tr w:rsidR="004C2659" w:rsidRPr="00FD2581" w:rsidTr="00255860">
              <w:trPr>
                <w:tblCellSpacing w:w="7" w:type="dxa"/>
              </w:trPr>
              <w:tc>
                <w:tcPr>
                  <w:tcW w:w="2225" w:type="dxa"/>
                  <w:vMerge w:val="restart"/>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Внешни</w:t>
                  </w:r>
                  <w:r w:rsidRPr="00FD2581">
                    <w:rPr>
                      <w:sz w:val="20"/>
                      <w:szCs w:val="20"/>
                    </w:rPr>
                    <w:lastRenderedPageBreak/>
                    <w:t>е условия</w:t>
                  </w: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lastRenderedPageBreak/>
                    <w:t xml:space="preserve">Рабочая </w:t>
                  </w:r>
                  <w:r w:rsidRPr="00FD2581">
                    <w:rPr>
                      <w:sz w:val="20"/>
                      <w:szCs w:val="20"/>
                    </w:rPr>
                    <w:lastRenderedPageBreak/>
                    <w:t>температура</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lastRenderedPageBreak/>
                    <w:t>0 - 40°C</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Температура хранения</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-20 - +60°C</w:t>
                  </w:r>
                </w:p>
              </w:tc>
            </w:tr>
            <w:tr w:rsidR="004C2659" w:rsidRPr="00FD2581" w:rsidTr="00255860">
              <w:trPr>
                <w:tblCellSpacing w:w="7" w:type="dxa"/>
              </w:trPr>
              <w:tc>
                <w:tcPr>
                  <w:tcW w:w="2225"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Влажность</w:t>
                  </w:r>
                </w:p>
              </w:tc>
              <w:tc>
                <w:tcPr>
                  <w:tcW w:w="4870" w:type="dxa"/>
                  <w:shd w:val="clear" w:color="auto" w:fill="DCDCDC"/>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0 - 80% относительная влажность, без конденсата</w:t>
                  </w:r>
                </w:p>
              </w:tc>
            </w:tr>
            <w:tr w:rsidR="004C2659" w:rsidRPr="00FD2581" w:rsidTr="00255860">
              <w:trPr>
                <w:tblCellSpacing w:w="7" w:type="dxa"/>
              </w:trPr>
              <w:tc>
                <w:tcPr>
                  <w:tcW w:w="2225" w:type="dxa"/>
                  <w:vMerge w:val="restart"/>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Физические</w:t>
                  </w:r>
                  <w:r w:rsidRPr="00FD2581">
                    <w:rPr>
                      <w:rStyle w:val="apple-converted-space"/>
                      <w:sz w:val="20"/>
                      <w:szCs w:val="20"/>
                    </w:rPr>
                    <w:t> </w:t>
                  </w:r>
                  <w:r w:rsidRPr="00FD2581">
                    <w:rPr>
                      <w:sz w:val="20"/>
                      <w:szCs w:val="20"/>
                    </w:rPr>
                    <w:br/>
                    <w:t>характеристики</w:t>
                  </w: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Материал корпуса</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Металл</w:t>
                  </w:r>
                </w:p>
              </w:tc>
            </w:tr>
            <w:tr w:rsidR="004C2659" w:rsidRPr="00FD2581" w:rsidTr="00255860">
              <w:trPr>
                <w:tblCellSpacing w:w="7" w:type="dxa"/>
              </w:trPr>
              <w:tc>
                <w:tcPr>
                  <w:tcW w:w="2225"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Вес</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16,25 кг</w:t>
                  </w:r>
                </w:p>
              </w:tc>
            </w:tr>
            <w:tr w:rsidR="004C2659" w:rsidRPr="00FD2581" w:rsidTr="00255860">
              <w:trPr>
                <w:tblCellSpacing w:w="7" w:type="dxa"/>
              </w:trPr>
              <w:tc>
                <w:tcPr>
                  <w:tcW w:w="2225"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2656" w:type="dxa"/>
                  <w:gridSpan w:val="2"/>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Размеры</w:t>
                  </w:r>
                  <w:r w:rsidRPr="00FD2581">
                    <w:rPr>
                      <w:rStyle w:val="apple-converted-space"/>
                      <w:sz w:val="20"/>
                      <w:szCs w:val="20"/>
                    </w:rPr>
                    <w:t> </w:t>
                  </w:r>
                  <w:r w:rsidRPr="00FD2581">
                    <w:rPr>
                      <w:sz w:val="20"/>
                      <w:szCs w:val="20"/>
                    </w:rPr>
                    <w:br/>
                    <w:t>(Д x Ш x В)</w:t>
                  </w:r>
                </w:p>
              </w:tc>
              <w:tc>
                <w:tcPr>
                  <w:tcW w:w="4870" w:type="dxa"/>
                  <w:shd w:val="clear" w:color="auto" w:fill="EEEEEE"/>
                  <w:hideMark/>
                </w:tcPr>
                <w:p w:rsidR="004C2659" w:rsidRPr="00FD2581" w:rsidRDefault="004C2659" w:rsidP="00254EAE">
                  <w:pPr>
                    <w:pStyle w:val="ad"/>
                    <w:framePr w:hSpace="180" w:wrap="around" w:vAnchor="text" w:hAnchor="text" w:xAlign="center" w:y="1"/>
                    <w:spacing w:before="0" w:beforeAutospacing="0" w:after="0" w:afterAutospacing="0"/>
                    <w:suppressOverlap/>
                    <w:rPr>
                      <w:sz w:val="20"/>
                      <w:szCs w:val="20"/>
                    </w:rPr>
                  </w:pPr>
                  <w:r w:rsidRPr="00FD2581">
                    <w:rPr>
                      <w:sz w:val="20"/>
                      <w:szCs w:val="20"/>
                    </w:rPr>
                    <w:t>70,12 x 48,00 x 4,40 см</w:t>
                  </w:r>
                </w:p>
              </w:tc>
            </w:tr>
          </w:tbl>
          <w:p w:rsidR="004C2659" w:rsidRPr="00FD2581" w:rsidRDefault="004C2659" w:rsidP="004C2659">
            <w:pPr>
              <w:spacing w:after="0" w:line="240" w:lineRule="auto"/>
              <w:rPr>
                <w:rFonts w:ascii="Times New Roman" w:hAnsi="Times New Roman" w:cs="Times New Roman"/>
                <w:sz w:val="20"/>
                <w:szCs w:val="20"/>
              </w:rPr>
            </w:pP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23</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Модуль ATEN KA7970</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3468,12</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41617,44</w:t>
            </w:r>
          </w:p>
        </w:tc>
        <w:tc>
          <w:tcPr>
            <w:tcW w:w="3969" w:type="dxa"/>
          </w:tcPr>
          <w:tbl>
            <w:tblPr>
              <w:tblW w:w="5000" w:type="pct"/>
              <w:tblCellSpacing w:w="7" w:type="dxa"/>
              <w:tblLayout w:type="fixed"/>
              <w:tblCellMar>
                <w:top w:w="45" w:type="dxa"/>
                <w:left w:w="45" w:type="dxa"/>
                <w:bottom w:w="45" w:type="dxa"/>
                <w:right w:w="45" w:type="dxa"/>
              </w:tblCellMar>
              <w:tblLook w:val="04A0" w:firstRow="1" w:lastRow="0" w:firstColumn="1" w:lastColumn="0" w:noHBand="0" w:noVBand="1"/>
            </w:tblPr>
            <w:tblGrid>
              <w:gridCol w:w="553"/>
              <w:gridCol w:w="1330"/>
              <w:gridCol w:w="1870"/>
            </w:tblGrid>
            <w:tr w:rsidR="004C2659" w:rsidRPr="00FD2581" w:rsidTr="00255860">
              <w:trPr>
                <w:tblCellSpacing w:w="7" w:type="dxa"/>
              </w:trPr>
              <w:tc>
                <w:tcPr>
                  <w:tcW w:w="2500" w:type="pct"/>
                  <w:gridSpan w:val="2"/>
                  <w:shd w:val="clear" w:color="auto" w:fill="AAA89E"/>
                  <w:vAlign w:val="center"/>
                  <w:hideMark/>
                </w:tcPr>
                <w:p w:rsidR="004C2659" w:rsidRPr="00FD2581" w:rsidRDefault="004C2659" w:rsidP="00254EAE">
                  <w:pPr>
                    <w:pStyle w:val="gem"/>
                    <w:framePr w:hSpace="180" w:wrap="around" w:vAnchor="text" w:hAnchor="text" w:xAlign="center" w:y="1"/>
                    <w:spacing w:before="0" w:beforeAutospacing="0" w:after="0" w:afterAutospacing="0"/>
                    <w:suppressOverlap/>
                    <w:jc w:val="center"/>
                    <w:rPr>
                      <w:b/>
                      <w:bCs/>
                      <w:sz w:val="20"/>
                      <w:szCs w:val="20"/>
                    </w:rPr>
                  </w:pPr>
                  <w:r w:rsidRPr="00FD2581">
                    <w:rPr>
                      <w:b/>
                      <w:bCs/>
                      <w:sz w:val="20"/>
                      <w:szCs w:val="20"/>
                    </w:rPr>
                    <w:t>Параметры</w:t>
                  </w:r>
                </w:p>
              </w:tc>
              <w:tc>
                <w:tcPr>
                  <w:tcW w:w="2500" w:type="pct"/>
                  <w:shd w:val="clear" w:color="auto" w:fill="AAA89E"/>
                  <w:vAlign w:val="center"/>
                  <w:hideMark/>
                </w:tcPr>
                <w:p w:rsidR="004C2659" w:rsidRPr="00FD2581" w:rsidRDefault="004C2659" w:rsidP="00254EAE">
                  <w:pPr>
                    <w:pStyle w:val="gem"/>
                    <w:framePr w:hSpace="180" w:wrap="around" w:vAnchor="text" w:hAnchor="text" w:xAlign="center" w:y="1"/>
                    <w:spacing w:before="0" w:beforeAutospacing="0" w:after="0" w:afterAutospacing="0"/>
                    <w:suppressOverlap/>
                    <w:jc w:val="center"/>
                    <w:rPr>
                      <w:b/>
                      <w:bCs/>
                      <w:sz w:val="20"/>
                      <w:szCs w:val="20"/>
                    </w:rPr>
                  </w:pPr>
                  <w:r w:rsidRPr="00FD2581">
                    <w:rPr>
                      <w:b/>
                      <w:bCs/>
                      <w:sz w:val="20"/>
                      <w:szCs w:val="20"/>
                    </w:rPr>
                    <w:t>Значение</w:t>
                  </w:r>
                </w:p>
              </w:tc>
            </w:tr>
            <w:tr w:rsidR="004C2659" w:rsidRPr="00FD2581" w:rsidTr="00255860">
              <w:trPr>
                <w:tblCellSpacing w:w="7" w:type="dxa"/>
              </w:trPr>
              <w:tc>
                <w:tcPr>
                  <w:tcW w:w="1403" w:type="dxa"/>
                  <w:vMerge w:val="restart"/>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Разъемы</w:t>
                  </w:r>
                </w:p>
              </w:tc>
              <w:tc>
                <w:tcPr>
                  <w:tcW w:w="3471"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Подключения к переключателю</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1 x RJ45 </w:t>
                  </w:r>
                  <w:proofErr w:type="spellStart"/>
                  <w:r w:rsidRPr="00FD2581">
                    <w:rPr>
                      <w:rFonts w:ascii="Times New Roman" w:hAnsi="Times New Roman" w:cs="Times New Roman"/>
                      <w:sz w:val="20"/>
                      <w:szCs w:val="20"/>
                    </w:rPr>
                    <w:t>male</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свстроенным</w:t>
                  </w:r>
                  <w:proofErr w:type="spellEnd"/>
                  <w:r w:rsidRPr="00FD2581">
                    <w:rPr>
                      <w:rFonts w:ascii="Times New Roman" w:hAnsi="Times New Roman" w:cs="Times New Roman"/>
                      <w:sz w:val="20"/>
                      <w:szCs w:val="20"/>
                    </w:rPr>
                    <w:t xml:space="preserve"> кабелем 4,5 м.</w:t>
                  </w:r>
                </w:p>
              </w:tc>
            </w:tr>
            <w:tr w:rsidR="004C2659" w:rsidRPr="00FD2581" w:rsidTr="00255860">
              <w:trPr>
                <w:tblCellSpacing w:w="7" w:type="dxa"/>
              </w:trPr>
              <w:tc>
                <w:tcPr>
                  <w:tcW w:w="1403"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3471"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Мыши и клавиатуры</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1 x </w:t>
                  </w:r>
                  <w:proofErr w:type="spellStart"/>
                  <w:r w:rsidRPr="00FD2581">
                    <w:rPr>
                      <w:rFonts w:ascii="Times New Roman" w:hAnsi="Times New Roman" w:cs="Times New Roman"/>
                      <w:sz w:val="20"/>
                      <w:szCs w:val="20"/>
                    </w:rPr>
                    <w:t>x</w:t>
                  </w:r>
                  <w:proofErr w:type="spellEnd"/>
                  <w:r w:rsidRPr="00FD2581">
                    <w:rPr>
                      <w:rFonts w:ascii="Times New Roman" w:hAnsi="Times New Roman" w:cs="Times New Roman"/>
                      <w:sz w:val="20"/>
                      <w:szCs w:val="20"/>
                    </w:rPr>
                    <w:t xml:space="preserve"> USB </w:t>
                  </w:r>
                  <w:proofErr w:type="spellStart"/>
                  <w:r w:rsidRPr="00FD2581">
                    <w:rPr>
                      <w:rFonts w:ascii="Times New Roman" w:hAnsi="Times New Roman" w:cs="Times New Roman"/>
                      <w:sz w:val="20"/>
                      <w:szCs w:val="20"/>
                    </w:rPr>
                    <w:t>Male</w:t>
                  </w:r>
                  <w:proofErr w:type="spellEnd"/>
                </w:p>
              </w:tc>
            </w:tr>
            <w:tr w:rsidR="004C2659" w:rsidRPr="00FD2581" w:rsidTr="00255860">
              <w:trPr>
                <w:tblCellSpacing w:w="7" w:type="dxa"/>
              </w:trPr>
              <w:tc>
                <w:tcPr>
                  <w:tcW w:w="1403"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Индикаторы</w:t>
                  </w:r>
                </w:p>
              </w:tc>
              <w:tc>
                <w:tcPr>
                  <w:tcW w:w="3471"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Связи (</w:t>
                  </w:r>
                  <w:proofErr w:type="spellStart"/>
                  <w:r w:rsidRPr="00FD2581">
                    <w:rPr>
                      <w:rFonts w:ascii="Times New Roman" w:hAnsi="Times New Roman" w:cs="Times New Roman"/>
                      <w:sz w:val="20"/>
                      <w:szCs w:val="20"/>
                    </w:rPr>
                    <w:t>Link</w:t>
                  </w:r>
                  <w:proofErr w:type="spellEnd"/>
                  <w:r w:rsidRPr="00FD2581">
                    <w:rPr>
                      <w:rFonts w:ascii="Times New Roman" w:hAnsi="Times New Roman" w:cs="Times New Roman"/>
                      <w:sz w:val="20"/>
                      <w:szCs w:val="20"/>
                    </w:rPr>
                    <w:t>)</w:t>
                  </w:r>
                </w:p>
              </w:tc>
              <w:tc>
                <w:tcPr>
                  <w:tcW w:w="4877"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1 x оранжевый</w:t>
                  </w:r>
                </w:p>
              </w:tc>
            </w:tr>
            <w:tr w:rsidR="004C2659" w:rsidRPr="00FD2581" w:rsidTr="00255860">
              <w:trPr>
                <w:tblCellSpacing w:w="7" w:type="dxa"/>
              </w:trPr>
              <w:tc>
                <w:tcPr>
                  <w:tcW w:w="4888" w:type="dxa"/>
                  <w:gridSpan w:val="2"/>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Материал корпуса</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Пластик</w:t>
                  </w:r>
                </w:p>
              </w:tc>
            </w:tr>
            <w:tr w:rsidR="004C2659" w:rsidRPr="00FD2581" w:rsidTr="00255860">
              <w:trPr>
                <w:tblCellSpacing w:w="7" w:type="dxa"/>
              </w:trPr>
              <w:tc>
                <w:tcPr>
                  <w:tcW w:w="4888" w:type="dxa"/>
                  <w:gridSpan w:val="2"/>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Вес</w:t>
                  </w:r>
                </w:p>
              </w:tc>
              <w:tc>
                <w:tcPr>
                  <w:tcW w:w="4877"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244 г</w:t>
                  </w:r>
                </w:p>
              </w:tc>
            </w:tr>
            <w:tr w:rsidR="004C2659" w:rsidRPr="00FD2581" w:rsidTr="00255860">
              <w:trPr>
                <w:tblCellSpacing w:w="7" w:type="dxa"/>
              </w:trPr>
              <w:tc>
                <w:tcPr>
                  <w:tcW w:w="4888" w:type="dxa"/>
                  <w:gridSpan w:val="2"/>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Размеры (Д x Ш x В)</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7.93 x 3.70 x 1.55 см</w:t>
                  </w:r>
                </w:p>
              </w:tc>
            </w:tr>
          </w:tbl>
          <w:p w:rsidR="004C2659" w:rsidRPr="00FD2581" w:rsidRDefault="004C2659" w:rsidP="004C2659">
            <w:pPr>
              <w:spacing w:after="0" w:line="240" w:lineRule="auto"/>
              <w:rPr>
                <w:rFonts w:ascii="Times New Roman" w:hAnsi="Times New Roman" w:cs="Times New Roman"/>
                <w:sz w:val="20"/>
                <w:szCs w:val="20"/>
              </w:rPr>
            </w:pP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24</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Модуль ATEN KA7570</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5202,18</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20808,72</w:t>
            </w:r>
          </w:p>
        </w:tc>
        <w:tc>
          <w:tcPr>
            <w:tcW w:w="3969" w:type="dxa"/>
          </w:tcPr>
          <w:tbl>
            <w:tblPr>
              <w:tblW w:w="5000" w:type="pct"/>
              <w:tblCellSpacing w:w="7" w:type="dxa"/>
              <w:tblLayout w:type="fixed"/>
              <w:tblCellMar>
                <w:top w:w="45" w:type="dxa"/>
                <w:left w:w="45" w:type="dxa"/>
                <w:bottom w:w="45" w:type="dxa"/>
                <w:right w:w="45" w:type="dxa"/>
              </w:tblCellMar>
              <w:tblLook w:val="04A0" w:firstRow="1" w:lastRow="0" w:firstColumn="1" w:lastColumn="0" w:noHBand="0" w:noVBand="1"/>
            </w:tblPr>
            <w:tblGrid>
              <w:gridCol w:w="727"/>
              <w:gridCol w:w="1156"/>
              <w:gridCol w:w="1870"/>
            </w:tblGrid>
            <w:tr w:rsidR="004C2659" w:rsidRPr="00FD2581" w:rsidTr="00255860">
              <w:trPr>
                <w:tblCellSpacing w:w="7" w:type="dxa"/>
              </w:trPr>
              <w:tc>
                <w:tcPr>
                  <w:tcW w:w="2500" w:type="pct"/>
                  <w:gridSpan w:val="2"/>
                  <w:shd w:val="clear" w:color="auto" w:fill="AAA89E"/>
                  <w:vAlign w:val="center"/>
                  <w:hideMark/>
                </w:tcPr>
                <w:p w:rsidR="004C2659" w:rsidRPr="00FD2581" w:rsidRDefault="004C2659" w:rsidP="00254EAE">
                  <w:pPr>
                    <w:pStyle w:val="gem"/>
                    <w:framePr w:hSpace="180" w:wrap="around" w:vAnchor="text" w:hAnchor="text" w:xAlign="center" w:y="1"/>
                    <w:spacing w:before="0" w:beforeAutospacing="0" w:after="0" w:afterAutospacing="0"/>
                    <w:suppressOverlap/>
                    <w:jc w:val="center"/>
                    <w:rPr>
                      <w:b/>
                      <w:bCs/>
                      <w:sz w:val="20"/>
                      <w:szCs w:val="20"/>
                    </w:rPr>
                  </w:pPr>
                  <w:r w:rsidRPr="00FD2581">
                    <w:rPr>
                      <w:b/>
                      <w:bCs/>
                      <w:sz w:val="20"/>
                      <w:szCs w:val="20"/>
                    </w:rPr>
                    <w:t>Параметры</w:t>
                  </w:r>
                </w:p>
              </w:tc>
              <w:tc>
                <w:tcPr>
                  <w:tcW w:w="2500" w:type="pct"/>
                  <w:shd w:val="clear" w:color="auto" w:fill="AAA89E"/>
                  <w:vAlign w:val="center"/>
                  <w:hideMark/>
                </w:tcPr>
                <w:p w:rsidR="004C2659" w:rsidRPr="00FD2581" w:rsidRDefault="004C2659" w:rsidP="00254EAE">
                  <w:pPr>
                    <w:pStyle w:val="gem"/>
                    <w:framePr w:hSpace="180" w:wrap="around" w:vAnchor="text" w:hAnchor="text" w:xAlign="center" w:y="1"/>
                    <w:spacing w:before="0" w:beforeAutospacing="0" w:after="0" w:afterAutospacing="0"/>
                    <w:suppressOverlap/>
                    <w:jc w:val="center"/>
                    <w:rPr>
                      <w:b/>
                      <w:bCs/>
                      <w:sz w:val="20"/>
                      <w:szCs w:val="20"/>
                    </w:rPr>
                  </w:pPr>
                  <w:r w:rsidRPr="00FD2581">
                    <w:rPr>
                      <w:b/>
                      <w:bCs/>
                      <w:sz w:val="20"/>
                      <w:szCs w:val="20"/>
                    </w:rPr>
                    <w:t>Значение</w:t>
                  </w:r>
                </w:p>
              </w:tc>
            </w:tr>
            <w:tr w:rsidR="004C2659" w:rsidRPr="00FD2581" w:rsidTr="00255860">
              <w:trPr>
                <w:tblCellSpacing w:w="7" w:type="dxa"/>
              </w:trPr>
              <w:tc>
                <w:tcPr>
                  <w:tcW w:w="1863" w:type="dxa"/>
                  <w:vMerge w:val="restart"/>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Разъемы</w:t>
                  </w:r>
                </w:p>
              </w:tc>
              <w:tc>
                <w:tcPr>
                  <w:tcW w:w="3011"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Клавиатуры и мыши</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1 x USB </w:t>
                  </w:r>
                  <w:proofErr w:type="spellStart"/>
                  <w:r w:rsidRPr="00FD2581">
                    <w:rPr>
                      <w:rFonts w:ascii="Times New Roman" w:hAnsi="Times New Roman" w:cs="Times New Roman"/>
                      <w:sz w:val="20"/>
                      <w:szCs w:val="20"/>
                    </w:rPr>
                    <w:t>Male</w:t>
                  </w:r>
                  <w:proofErr w:type="spellEnd"/>
                </w:p>
              </w:tc>
            </w:tr>
            <w:tr w:rsidR="004C2659" w:rsidRPr="00FD2581" w:rsidTr="00255860">
              <w:trPr>
                <w:tblCellSpacing w:w="7" w:type="dxa"/>
              </w:trPr>
              <w:tc>
                <w:tcPr>
                  <w:tcW w:w="1863"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3011"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Монитора</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1 x HDB-15 </w:t>
                  </w:r>
                  <w:proofErr w:type="spellStart"/>
                  <w:r w:rsidRPr="00FD2581">
                    <w:rPr>
                      <w:rFonts w:ascii="Times New Roman" w:hAnsi="Times New Roman" w:cs="Times New Roman"/>
                      <w:sz w:val="20"/>
                      <w:szCs w:val="20"/>
                    </w:rPr>
                    <w:t>Male</w:t>
                  </w:r>
                  <w:proofErr w:type="spellEnd"/>
                </w:p>
              </w:tc>
            </w:tr>
            <w:tr w:rsidR="004C2659" w:rsidRPr="00FD2581" w:rsidTr="00255860">
              <w:trPr>
                <w:tblCellSpacing w:w="7" w:type="dxa"/>
              </w:trPr>
              <w:tc>
                <w:tcPr>
                  <w:tcW w:w="1863" w:type="dxa"/>
                  <w:vMerge/>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3011"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Связи (</w:t>
                  </w:r>
                  <w:proofErr w:type="spellStart"/>
                  <w:r w:rsidRPr="00FD2581">
                    <w:rPr>
                      <w:rFonts w:ascii="Times New Roman" w:hAnsi="Times New Roman" w:cs="Times New Roman"/>
                      <w:sz w:val="20"/>
                      <w:szCs w:val="20"/>
                    </w:rPr>
                    <w:t>Link</w:t>
                  </w:r>
                  <w:proofErr w:type="spellEnd"/>
                  <w:r w:rsidRPr="00FD2581">
                    <w:rPr>
                      <w:rFonts w:ascii="Times New Roman" w:hAnsi="Times New Roman" w:cs="Times New Roman"/>
                      <w:sz w:val="20"/>
                      <w:szCs w:val="20"/>
                    </w:rPr>
                    <w:t>)</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1 x RJ-45 </w:t>
                  </w:r>
                  <w:proofErr w:type="spellStart"/>
                  <w:r w:rsidRPr="00FD2581">
                    <w:rPr>
                      <w:rFonts w:ascii="Times New Roman" w:hAnsi="Times New Roman" w:cs="Times New Roman"/>
                      <w:sz w:val="20"/>
                      <w:szCs w:val="20"/>
                    </w:rPr>
                    <w:t>Female</w:t>
                  </w:r>
                  <w:proofErr w:type="spellEnd"/>
                </w:p>
              </w:tc>
            </w:tr>
            <w:tr w:rsidR="004C2659" w:rsidRPr="00FD2581" w:rsidTr="00255860">
              <w:trPr>
                <w:tblCellSpacing w:w="7" w:type="dxa"/>
              </w:trPr>
              <w:tc>
                <w:tcPr>
                  <w:tcW w:w="1863" w:type="dxa"/>
                  <w:vMerge w:val="restart"/>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Индикаторы</w:t>
                  </w:r>
                </w:p>
              </w:tc>
              <w:tc>
                <w:tcPr>
                  <w:tcW w:w="3011"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Активности</w:t>
                  </w:r>
                  <w:r w:rsidRPr="00FD2581">
                    <w:rPr>
                      <w:rStyle w:val="apple-converted-space"/>
                      <w:rFonts w:ascii="Times New Roman" w:hAnsi="Times New Roman" w:cs="Times New Roman"/>
                      <w:sz w:val="20"/>
                      <w:szCs w:val="20"/>
                    </w:rPr>
                    <w:t> </w:t>
                  </w:r>
                  <w:r w:rsidRPr="00FD2581">
                    <w:rPr>
                      <w:rFonts w:ascii="Times New Roman" w:hAnsi="Times New Roman" w:cs="Times New Roman"/>
                      <w:sz w:val="20"/>
                      <w:szCs w:val="20"/>
                    </w:rPr>
                    <w:br/>
                    <w:t>(</w:t>
                  </w:r>
                  <w:proofErr w:type="spellStart"/>
                  <w:r w:rsidRPr="00FD2581">
                    <w:rPr>
                      <w:rFonts w:ascii="Times New Roman" w:hAnsi="Times New Roman" w:cs="Times New Roman"/>
                      <w:sz w:val="20"/>
                      <w:szCs w:val="20"/>
                    </w:rPr>
                    <w:t>On-line</w:t>
                  </w:r>
                  <w:proofErr w:type="spellEnd"/>
                  <w:r w:rsidRPr="00FD2581">
                    <w:rPr>
                      <w:rFonts w:ascii="Times New Roman" w:hAnsi="Times New Roman" w:cs="Times New Roman"/>
                      <w:sz w:val="20"/>
                      <w:szCs w:val="20"/>
                    </w:rPr>
                    <w:t>)</w:t>
                  </w:r>
                </w:p>
              </w:tc>
              <w:tc>
                <w:tcPr>
                  <w:tcW w:w="4877"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1 x зеленый</w:t>
                  </w:r>
                </w:p>
              </w:tc>
            </w:tr>
            <w:tr w:rsidR="004C2659" w:rsidRPr="00FD2581" w:rsidTr="00255860">
              <w:trPr>
                <w:tblCellSpacing w:w="7" w:type="dxa"/>
              </w:trPr>
              <w:tc>
                <w:tcPr>
                  <w:tcW w:w="1863" w:type="dxa"/>
                  <w:vMerge/>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p>
              </w:tc>
              <w:tc>
                <w:tcPr>
                  <w:tcW w:w="3011"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Связи (</w:t>
                  </w:r>
                  <w:proofErr w:type="spellStart"/>
                  <w:r w:rsidRPr="00FD2581">
                    <w:rPr>
                      <w:rFonts w:ascii="Times New Roman" w:hAnsi="Times New Roman" w:cs="Times New Roman"/>
                      <w:sz w:val="20"/>
                      <w:szCs w:val="20"/>
                    </w:rPr>
                    <w:t>Link</w:t>
                  </w:r>
                  <w:proofErr w:type="spellEnd"/>
                  <w:r w:rsidRPr="00FD2581">
                    <w:rPr>
                      <w:rFonts w:ascii="Times New Roman" w:hAnsi="Times New Roman" w:cs="Times New Roman"/>
                      <w:sz w:val="20"/>
                      <w:szCs w:val="20"/>
                    </w:rPr>
                    <w:t>)</w:t>
                  </w:r>
                </w:p>
              </w:tc>
              <w:tc>
                <w:tcPr>
                  <w:tcW w:w="4877"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1 x оранжевый</w:t>
                  </w:r>
                </w:p>
              </w:tc>
            </w:tr>
            <w:tr w:rsidR="004C2659" w:rsidRPr="00FD2581" w:rsidTr="00255860">
              <w:trPr>
                <w:tblCellSpacing w:w="7" w:type="dxa"/>
              </w:trPr>
              <w:tc>
                <w:tcPr>
                  <w:tcW w:w="4888" w:type="dxa"/>
                  <w:gridSpan w:val="2"/>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Материал корпуса</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Пластик</w:t>
                  </w:r>
                </w:p>
              </w:tc>
            </w:tr>
            <w:tr w:rsidR="004C2659" w:rsidRPr="00FD2581" w:rsidTr="00255860">
              <w:trPr>
                <w:tblCellSpacing w:w="7" w:type="dxa"/>
              </w:trPr>
              <w:tc>
                <w:tcPr>
                  <w:tcW w:w="4888" w:type="dxa"/>
                  <w:gridSpan w:val="2"/>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Вес</w:t>
                  </w:r>
                </w:p>
              </w:tc>
              <w:tc>
                <w:tcPr>
                  <w:tcW w:w="4877" w:type="dxa"/>
                  <w:shd w:val="clear" w:color="auto" w:fill="DCDCDC"/>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120 г</w:t>
                  </w:r>
                </w:p>
              </w:tc>
            </w:tr>
            <w:tr w:rsidR="004C2659" w:rsidRPr="00FD2581" w:rsidTr="00255860">
              <w:trPr>
                <w:tblCellSpacing w:w="7" w:type="dxa"/>
              </w:trPr>
              <w:tc>
                <w:tcPr>
                  <w:tcW w:w="4888" w:type="dxa"/>
                  <w:gridSpan w:val="2"/>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Размеры (Д x Ш x В)</w:t>
                  </w:r>
                </w:p>
              </w:tc>
              <w:tc>
                <w:tcPr>
                  <w:tcW w:w="4877" w:type="dxa"/>
                  <w:shd w:val="clear" w:color="auto" w:fill="EEEEEE"/>
                  <w:vAlign w:val="cente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90,0 x 43,0 x 23,0 мм</w:t>
                  </w:r>
                </w:p>
              </w:tc>
            </w:tr>
          </w:tbl>
          <w:p w:rsidR="004C2659" w:rsidRPr="00FD2581" w:rsidRDefault="004C2659" w:rsidP="004C2659">
            <w:pPr>
              <w:spacing w:after="0" w:line="240" w:lineRule="auto"/>
              <w:rPr>
                <w:rFonts w:ascii="Times New Roman" w:hAnsi="Times New Roman" w:cs="Times New Roman"/>
                <w:sz w:val="20"/>
                <w:szCs w:val="20"/>
              </w:rPr>
            </w:pP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25</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Розетка сетевая</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45</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67,00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3015,00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Розетка RJ45;</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Количество портов 1 порт; Цвет: Белый;</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26</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Повторители портов</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45</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150,79</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6785,55</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Повторитель портов RJ45;</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кат.6, UTP; Цвет: Белый;</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27</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lang w:val="en-US"/>
              </w:rPr>
            </w:pPr>
            <w:r w:rsidRPr="00FD2581">
              <w:rPr>
                <w:rFonts w:ascii="Times New Roman" w:hAnsi="Times New Roman" w:cs="Times New Roman"/>
                <w:color w:val="000000"/>
                <w:sz w:val="20"/>
                <w:szCs w:val="20"/>
                <w:lang w:val="en-US"/>
              </w:rPr>
              <w:t>ИБП APC Smart-UPS SUA1500RMI2U</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64165,00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128330,00</w:t>
            </w:r>
          </w:p>
        </w:tc>
        <w:tc>
          <w:tcPr>
            <w:tcW w:w="3969" w:type="dxa"/>
          </w:tcPr>
          <w:p w:rsidR="004C2659" w:rsidRPr="00FD2581" w:rsidRDefault="004C2659" w:rsidP="004C2659">
            <w:pPr>
              <w:spacing w:after="0" w:line="240" w:lineRule="auto"/>
              <w:rPr>
                <w:rFonts w:ascii="Times New Roman" w:hAnsi="Times New Roman" w:cs="Times New Roman"/>
                <w:sz w:val="20"/>
                <w:szCs w:val="20"/>
                <w:lang w:val="en-US"/>
              </w:rPr>
            </w:pPr>
            <w:proofErr w:type="spellStart"/>
            <w:r w:rsidRPr="00FD2581">
              <w:rPr>
                <w:rFonts w:ascii="Times New Roman" w:hAnsi="Times New Roman" w:cs="Times New Roman"/>
                <w:sz w:val="20"/>
                <w:szCs w:val="20"/>
                <w:lang w:val="en-US"/>
              </w:rPr>
              <w:t>Модель</w:t>
            </w:r>
            <w:proofErr w:type="spellEnd"/>
            <w:r w:rsidRPr="00FD2581">
              <w:rPr>
                <w:rFonts w:ascii="Times New Roman" w:hAnsi="Times New Roman" w:cs="Times New Roman"/>
                <w:sz w:val="20"/>
                <w:szCs w:val="20"/>
                <w:lang w:val="en-US"/>
              </w:rPr>
              <w:t>: Smart-UPS 1500VA USB &amp; Serial RM 2U 230V SUA1500RMI2U;</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Описание: ИБП для установки в стойку; высота 2</w:t>
            </w:r>
            <w:r w:rsidRPr="00FD2581">
              <w:rPr>
                <w:rFonts w:ascii="Times New Roman" w:hAnsi="Times New Roman" w:cs="Times New Roman"/>
                <w:sz w:val="20"/>
                <w:szCs w:val="20"/>
                <w:lang w:val="en-US"/>
              </w:rPr>
              <w:t>U</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Линейно-интерактивный (</w:t>
            </w:r>
            <w:r w:rsidRPr="00FD2581">
              <w:rPr>
                <w:rFonts w:ascii="Times New Roman" w:hAnsi="Times New Roman" w:cs="Times New Roman"/>
                <w:sz w:val="20"/>
                <w:szCs w:val="20"/>
                <w:lang w:val="en-US"/>
              </w:rPr>
              <w:t>line</w:t>
            </w:r>
            <w:r w:rsidRPr="00FD2581">
              <w:rPr>
                <w:rFonts w:ascii="Times New Roman" w:hAnsi="Times New Roman" w:cs="Times New Roman"/>
                <w:sz w:val="20"/>
                <w:szCs w:val="20"/>
              </w:rPr>
              <w:t>-</w:t>
            </w:r>
            <w:r w:rsidRPr="00FD2581">
              <w:rPr>
                <w:rFonts w:ascii="Times New Roman" w:hAnsi="Times New Roman" w:cs="Times New Roman"/>
                <w:sz w:val="20"/>
                <w:szCs w:val="20"/>
                <w:lang w:val="en-US"/>
              </w:rPr>
              <w:t>interactive</w:t>
            </w:r>
            <w:r w:rsidRPr="00FD2581">
              <w:rPr>
                <w:rFonts w:ascii="Times New Roman" w:hAnsi="Times New Roman" w:cs="Times New Roman"/>
                <w:sz w:val="20"/>
                <w:szCs w:val="20"/>
              </w:rPr>
              <w:t>); обеспечивает стабилизацию напряжения на выходе; при этом частоты на входе и выходе совпадают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Номинальное выходное напряжение</w:t>
            </w:r>
            <w:r w:rsidRPr="00FD2581">
              <w:rPr>
                <w:rFonts w:ascii="Times New Roman" w:hAnsi="Times New Roman" w:cs="Times New Roman"/>
                <w:sz w:val="20"/>
                <w:szCs w:val="20"/>
              </w:rPr>
              <w:lastRenderedPageBreak/>
              <w:tab/>
              <w:t>230В. Возможно конфигурирование для работы с выходным напряжением номиналом 220, 230 или 240 В.</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Искажения выходного напряжения:  Менее 5% при полной нагрузке;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Максимальная выходная мощность: 1500 ВА;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Эффективная мощность:</w:t>
            </w:r>
            <w:r w:rsidRPr="00FD2581">
              <w:rPr>
                <w:rFonts w:ascii="Times New Roman" w:hAnsi="Times New Roman" w:cs="Times New Roman"/>
                <w:sz w:val="20"/>
                <w:szCs w:val="20"/>
              </w:rPr>
              <w:tab/>
              <w:t>980 Ватт;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50 Вт: 321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100 Вт: 185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200 Вт: 91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300 Вт: 55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400 Вт: 37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500 Вт: 26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600 Вт: 19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700 Вт: 14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800 Вт: 11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работы от батарей при нагрузке 900 Вт: 9 мин.</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Опции (карты управления и мониторинга): AP9618, AP9630, AP9631;</w:t>
            </w:r>
          </w:p>
          <w:p w:rsidR="004C2659" w:rsidRPr="00FD2581" w:rsidRDefault="004C2659" w:rsidP="004C2659">
            <w:pPr>
              <w:spacing w:after="0" w:line="240" w:lineRule="auto"/>
              <w:rPr>
                <w:rFonts w:ascii="Times New Roman" w:hAnsi="Times New Roman" w:cs="Times New Roman"/>
                <w:sz w:val="20"/>
                <w:szCs w:val="20"/>
                <w:lang w:val="en-US"/>
              </w:rPr>
            </w:pPr>
            <w:r w:rsidRPr="00FD2581">
              <w:rPr>
                <w:rFonts w:ascii="Times New Roman" w:hAnsi="Times New Roman" w:cs="Times New Roman"/>
                <w:sz w:val="20"/>
                <w:szCs w:val="20"/>
              </w:rPr>
              <w:t>ПО</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в</w:t>
            </w:r>
            <w:r w:rsidRPr="00FD2581">
              <w:rPr>
                <w:rFonts w:ascii="Times New Roman" w:hAnsi="Times New Roman" w:cs="Times New Roman"/>
                <w:sz w:val="20"/>
                <w:szCs w:val="20"/>
                <w:lang w:val="en-US"/>
              </w:rPr>
              <w:t xml:space="preserve"> </w:t>
            </w:r>
            <w:r w:rsidRPr="00FD2581">
              <w:rPr>
                <w:rFonts w:ascii="Times New Roman" w:hAnsi="Times New Roman" w:cs="Times New Roman"/>
                <w:sz w:val="20"/>
                <w:szCs w:val="20"/>
              </w:rPr>
              <w:t>комплекте</w:t>
            </w:r>
            <w:r w:rsidRPr="00FD2581">
              <w:rPr>
                <w:rFonts w:ascii="Times New Roman" w:hAnsi="Times New Roman" w:cs="Times New Roman"/>
                <w:sz w:val="20"/>
                <w:szCs w:val="20"/>
                <w:lang w:val="en-US"/>
              </w:rPr>
              <w:tab/>
            </w:r>
            <w:proofErr w:type="spellStart"/>
            <w:r w:rsidRPr="00FD2581">
              <w:rPr>
                <w:rFonts w:ascii="Times New Roman" w:hAnsi="Times New Roman" w:cs="Times New Roman"/>
                <w:sz w:val="20"/>
                <w:szCs w:val="20"/>
                <w:lang w:val="en-US"/>
              </w:rPr>
              <w:t>PowerChute</w:t>
            </w:r>
            <w:proofErr w:type="spellEnd"/>
            <w:r w:rsidRPr="00FD2581">
              <w:rPr>
                <w:rFonts w:ascii="Times New Roman" w:hAnsi="Times New Roman" w:cs="Times New Roman"/>
                <w:sz w:val="20"/>
                <w:szCs w:val="20"/>
                <w:lang w:val="en-US"/>
              </w:rPr>
              <w:t xml:space="preserve"> Business Edition</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Опции (монтажные профили)</w:t>
            </w:r>
            <w:r w:rsidRPr="00FD2581">
              <w:rPr>
                <w:rFonts w:ascii="Times New Roman" w:hAnsi="Times New Roman" w:cs="Times New Roman"/>
                <w:sz w:val="20"/>
                <w:szCs w:val="20"/>
              </w:rPr>
              <w:tab/>
              <w:t>AP9625;</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Интерфейс: RS-232, USB, </w:t>
            </w:r>
            <w:proofErr w:type="spellStart"/>
            <w:r w:rsidRPr="00FD2581">
              <w:rPr>
                <w:rFonts w:ascii="Times New Roman" w:hAnsi="Times New Roman" w:cs="Times New Roman"/>
                <w:sz w:val="20"/>
                <w:szCs w:val="20"/>
              </w:rPr>
              <w:t>SmartSlot</w:t>
            </w:r>
            <w:proofErr w:type="spellEnd"/>
            <w:r w:rsidRPr="00FD2581">
              <w:rPr>
                <w:rFonts w:ascii="Times New Roman" w:hAnsi="Times New Roman" w:cs="Times New Roman"/>
                <w:sz w:val="20"/>
                <w:szCs w:val="20"/>
              </w:rPr>
              <w:t>; кабели RS-232 и USB входят в комплект поставки</w:t>
            </w:r>
          </w:p>
          <w:p w:rsidR="004C2659" w:rsidRPr="00FD2581" w:rsidRDefault="004C2659" w:rsidP="004C2659">
            <w:pPr>
              <w:spacing w:after="0" w:line="240" w:lineRule="auto"/>
              <w:rPr>
                <w:rFonts w:ascii="Times New Roman" w:hAnsi="Times New Roman" w:cs="Times New Roman"/>
                <w:sz w:val="20"/>
                <w:szCs w:val="20"/>
              </w:rPr>
            </w:pPr>
            <w:proofErr w:type="spellStart"/>
            <w:r w:rsidRPr="00FD2581">
              <w:rPr>
                <w:rFonts w:ascii="Times New Roman" w:hAnsi="Times New Roman" w:cs="Times New Roman"/>
                <w:sz w:val="20"/>
                <w:szCs w:val="20"/>
              </w:rPr>
              <w:t>SmartSlot</w:t>
            </w:r>
            <w:proofErr w:type="spellEnd"/>
            <w:r w:rsidRPr="00FD2581">
              <w:rPr>
                <w:rFonts w:ascii="Times New Roman" w:hAnsi="Times New Roman" w:cs="Times New Roman"/>
                <w:sz w:val="20"/>
                <w:szCs w:val="20"/>
              </w:rPr>
              <w:t>: 1 разъем;</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Кол-во выходных розеток: 4 компьютерные (IEC-320-C13);</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Расположение розеток: На задней панели</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Входное напряжение: 160 ~ 286В; регулируется в диапазоне 151 ~ 302В;</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выходного сигнала</w:t>
            </w:r>
            <w:r w:rsidRPr="00FD2581">
              <w:rPr>
                <w:rFonts w:ascii="Times New Roman" w:hAnsi="Times New Roman" w:cs="Times New Roman"/>
                <w:sz w:val="20"/>
                <w:szCs w:val="20"/>
              </w:rPr>
              <w:tab/>
              <w:t>Синусоида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Максимальная энергия входного импульсного воздействия: 480 Дж</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Защита от перегрузок: 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AVR (</w:t>
            </w:r>
            <w:proofErr w:type="spellStart"/>
            <w:r w:rsidRPr="00FD2581">
              <w:rPr>
                <w:rFonts w:ascii="Times New Roman" w:hAnsi="Times New Roman" w:cs="Times New Roman"/>
                <w:sz w:val="20"/>
                <w:szCs w:val="20"/>
              </w:rPr>
              <w:t>Automatic</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Voltage</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Regulation</w:t>
            </w:r>
            <w:proofErr w:type="spellEnd"/>
            <w:r w:rsidRPr="00FD2581">
              <w:rPr>
                <w:rFonts w:ascii="Times New Roman" w:hAnsi="Times New Roman" w:cs="Times New Roman"/>
                <w:sz w:val="20"/>
                <w:szCs w:val="20"/>
              </w:rPr>
              <w:t xml:space="preserve"> - авторегулятор напряжения): 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Вход питания: IEC-320-C14 (компьютерная розетка)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Перезапуск защищаемого оборудования после выключения ИБП: Поддерживается автоматическое включение защищаемого оборудования после восстановления электропитания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Опци</w:t>
            </w:r>
            <w:r w:rsidR="00FD2581">
              <w:rPr>
                <w:rFonts w:ascii="Times New Roman" w:hAnsi="Times New Roman" w:cs="Times New Roman"/>
                <w:sz w:val="20"/>
                <w:szCs w:val="20"/>
              </w:rPr>
              <w:t>и (аккумуляторный картридж RBC)</w:t>
            </w:r>
            <w:r w:rsidRPr="00FD2581">
              <w:rPr>
                <w:rFonts w:ascii="Times New Roman" w:hAnsi="Times New Roman" w:cs="Times New Roman"/>
                <w:sz w:val="20"/>
                <w:szCs w:val="20"/>
              </w:rPr>
              <w:t>RBC24;</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Аккумуляторы</w:t>
            </w:r>
            <w:r w:rsidRPr="00FD2581">
              <w:rPr>
                <w:rFonts w:ascii="Times New Roman" w:hAnsi="Times New Roman" w:cs="Times New Roman"/>
                <w:sz w:val="20"/>
                <w:szCs w:val="20"/>
              </w:rPr>
              <w:tab/>
              <w:t xml:space="preserve">4 аккумулятора 12В, 9 </w:t>
            </w:r>
            <w:proofErr w:type="spellStart"/>
            <w:r w:rsidRPr="00FD2581">
              <w:rPr>
                <w:rFonts w:ascii="Times New Roman" w:hAnsi="Times New Roman" w:cs="Times New Roman"/>
                <w:sz w:val="20"/>
                <w:szCs w:val="20"/>
              </w:rPr>
              <w:t>Ач</w:t>
            </w:r>
            <w:proofErr w:type="spellEnd"/>
            <w:r w:rsidRPr="00FD2581">
              <w:rPr>
                <w:rFonts w:ascii="Times New Roman" w:hAnsi="Times New Roman" w:cs="Times New Roman"/>
                <w:sz w:val="20"/>
                <w:szCs w:val="20"/>
              </w:rPr>
              <w:t>. Необслуживаемые герметичные свинцово-кислотные батареи</w:t>
            </w:r>
          </w:p>
          <w:p w:rsidR="00FD2581" w:rsidRPr="00EC0096" w:rsidRDefault="00FD2581" w:rsidP="004C2659">
            <w:pPr>
              <w:spacing w:after="0" w:line="240" w:lineRule="auto"/>
              <w:rPr>
                <w:rFonts w:ascii="Times New Roman" w:hAnsi="Times New Roman" w:cs="Times New Roman"/>
                <w:sz w:val="20"/>
                <w:szCs w:val="20"/>
              </w:rPr>
            </w:pPr>
            <w:r>
              <w:rPr>
                <w:rFonts w:ascii="Times New Roman" w:hAnsi="Times New Roman" w:cs="Times New Roman"/>
                <w:sz w:val="20"/>
                <w:szCs w:val="20"/>
              </w:rPr>
              <w:t>Горячая замена аккумулятора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Поддерживается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зарядки</w:t>
            </w:r>
            <w:r w:rsidRPr="00FD2581">
              <w:rPr>
                <w:rFonts w:ascii="Times New Roman" w:hAnsi="Times New Roman" w:cs="Times New Roman"/>
                <w:sz w:val="20"/>
                <w:szCs w:val="20"/>
              </w:rPr>
              <w:tab/>
              <w:t>3 часа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Размер</w:t>
            </w:r>
            <w:r w:rsidR="00FD2581">
              <w:rPr>
                <w:rFonts w:ascii="Times New Roman" w:hAnsi="Times New Roman" w:cs="Times New Roman"/>
                <w:sz w:val="20"/>
                <w:szCs w:val="20"/>
              </w:rPr>
              <w:t>ы сменного аккумулятора (</w:t>
            </w:r>
            <w:proofErr w:type="spellStart"/>
            <w:r w:rsidR="00FD2581">
              <w:rPr>
                <w:rFonts w:ascii="Times New Roman" w:hAnsi="Times New Roman" w:cs="Times New Roman"/>
                <w:sz w:val="20"/>
                <w:szCs w:val="20"/>
              </w:rPr>
              <w:t>ШхВхГ</w:t>
            </w:r>
            <w:proofErr w:type="spellEnd"/>
            <w:r w:rsidR="00FD2581">
              <w:rPr>
                <w:rFonts w:ascii="Times New Roman" w:hAnsi="Times New Roman" w:cs="Times New Roman"/>
                <w:sz w:val="20"/>
                <w:szCs w:val="20"/>
              </w:rPr>
              <w:t>)</w:t>
            </w:r>
            <w:r w:rsidRPr="00FD2581">
              <w:rPr>
                <w:rFonts w:ascii="Times New Roman" w:hAnsi="Times New Roman" w:cs="Times New Roman"/>
                <w:sz w:val="20"/>
                <w:szCs w:val="20"/>
              </w:rPr>
              <w:t xml:space="preserve">151 х94 х65 мм (12В, 7/9 </w:t>
            </w:r>
            <w:proofErr w:type="spellStart"/>
            <w:r w:rsidRPr="00FD2581">
              <w:rPr>
                <w:rFonts w:ascii="Times New Roman" w:hAnsi="Times New Roman" w:cs="Times New Roman"/>
                <w:sz w:val="20"/>
                <w:szCs w:val="20"/>
              </w:rPr>
              <w:t>Ач</w:t>
            </w:r>
            <w:proofErr w:type="spellEnd"/>
            <w:r w:rsidRPr="00FD2581">
              <w:rPr>
                <w:rFonts w:ascii="Times New Roman" w:hAnsi="Times New Roman" w:cs="Times New Roman"/>
                <w:sz w:val="20"/>
                <w:szCs w:val="20"/>
              </w:rPr>
              <w:t>);</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Высота</w:t>
            </w:r>
            <w:r w:rsidRPr="00FD2581">
              <w:rPr>
                <w:rFonts w:ascii="Times New Roman" w:hAnsi="Times New Roman" w:cs="Times New Roman"/>
                <w:sz w:val="20"/>
                <w:szCs w:val="20"/>
              </w:rPr>
              <w:tab/>
              <w:t>2U</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Индикация: Нагрузка, ресурс батарей, </w:t>
            </w:r>
            <w:r w:rsidRPr="00FD2581">
              <w:rPr>
                <w:rFonts w:ascii="Times New Roman" w:hAnsi="Times New Roman" w:cs="Times New Roman"/>
                <w:sz w:val="20"/>
                <w:szCs w:val="20"/>
              </w:rPr>
              <w:lastRenderedPageBreak/>
              <w:t>питание от сети, питание от батареи, необходимость замены батареи, перегрузка; звуковые сигналы при работе от батарей и при истощении заряда батарей</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Уровень шума</w:t>
            </w:r>
            <w:r w:rsidRPr="00FD2581">
              <w:rPr>
                <w:rFonts w:ascii="Times New Roman" w:hAnsi="Times New Roman" w:cs="Times New Roman"/>
                <w:sz w:val="20"/>
                <w:szCs w:val="20"/>
              </w:rPr>
              <w:tab/>
              <w:t xml:space="preserve">46 </w:t>
            </w:r>
            <w:proofErr w:type="spellStart"/>
            <w:r w:rsidRPr="00FD2581">
              <w:rPr>
                <w:rFonts w:ascii="Times New Roman" w:hAnsi="Times New Roman" w:cs="Times New Roman"/>
                <w:sz w:val="20"/>
                <w:szCs w:val="20"/>
              </w:rPr>
              <w:t>дБА</w:t>
            </w:r>
            <w:proofErr w:type="spellEnd"/>
            <w:r w:rsidRPr="00FD2581">
              <w:rPr>
                <w:rFonts w:ascii="Times New Roman" w:hAnsi="Times New Roman" w:cs="Times New Roman"/>
                <w:sz w:val="20"/>
                <w:szCs w:val="20"/>
              </w:rPr>
              <w:t xml:space="preserve"> на расстоянии 1 метра от поверхности устройства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Установка в стойку 19"</w:t>
            </w:r>
            <w:r w:rsidRPr="00FD2581">
              <w:rPr>
                <w:rFonts w:ascii="Times New Roman" w:hAnsi="Times New Roman" w:cs="Times New Roman"/>
                <w:sz w:val="20"/>
                <w:szCs w:val="20"/>
              </w:rPr>
              <w:tab/>
              <w:t>Возможна;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Поддержка ОС</w:t>
            </w:r>
            <w:r w:rsidRPr="00FD2581">
              <w:rPr>
                <w:rFonts w:ascii="Times New Roman" w:hAnsi="Times New Roman" w:cs="Times New Roman"/>
                <w:sz w:val="20"/>
                <w:szCs w:val="20"/>
              </w:rPr>
              <w:tab/>
            </w:r>
            <w:r w:rsidRPr="00FD2581">
              <w:rPr>
                <w:rFonts w:ascii="Times New Roman" w:hAnsi="Times New Roman" w:cs="Times New Roman"/>
                <w:sz w:val="20"/>
                <w:szCs w:val="20"/>
                <w:lang w:val="en-US"/>
              </w:rPr>
              <w:t>Windows</w:t>
            </w:r>
            <w:r w:rsidRPr="00FD2581">
              <w:rPr>
                <w:rFonts w:ascii="Times New Roman" w:hAnsi="Times New Roman" w:cs="Times New Roman"/>
                <w:sz w:val="20"/>
                <w:szCs w:val="20"/>
              </w:rPr>
              <w:t xml:space="preserve"> 7, </w:t>
            </w:r>
            <w:r w:rsidRPr="00FD2581">
              <w:rPr>
                <w:rFonts w:ascii="Times New Roman" w:hAnsi="Times New Roman" w:cs="Times New Roman"/>
                <w:sz w:val="20"/>
                <w:szCs w:val="20"/>
                <w:lang w:val="en-US"/>
              </w:rPr>
              <w:t>Windows</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Vista</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Windows</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XP</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Windows</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Server</w:t>
            </w:r>
            <w:r w:rsidRPr="00FD2581">
              <w:rPr>
                <w:rFonts w:ascii="Times New Roman" w:hAnsi="Times New Roman" w:cs="Times New Roman"/>
                <w:sz w:val="20"/>
                <w:szCs w:val="20"/>
              </w:rPr>
              <w:t xml:space="preserve"> 2008, </w:t>
            </w:r>
            <w:r w:rsidRPr="00FD2581">
              <w:rPr>
                <w:rFonts w:ascii="Times New Roman" w:hAnsi="Times New Roman" w:cs="Times New Roman"/>
                <w:sz w:val="20"/>
                <w:szCs w:val="20"/>
                <w:lang w:val="en-US"/>
              </w:rPr>
              <w:t>Windows</w:t>
            </w:r>
            <w:r w:rsidRPr="00FD2581">
              <w:rPr>
                <w:rFonts w:ascii="Times New Roman" w:hAnsi="Times New Roman" w:cs="Times New Roman"/>
                <w:sz w:val="20"/>
                <w:szCs w:val="20"/>
              </w:rPr>
              <w:t xml:space="preserve"> 2003 </w:t>
            </w:r>
            <w:r w:rsidRPr="00FD2581">
              <w:rPr>
                <w:rFonts w:ascii="Times New Roman" w:hAnsi="Times New Roman" w:cs="Times New Roman"/>
                <w:sz w:val="20"/>
                <w:szCs w:val="20"/>
                <w:lang w:val="en-US"/>
              </w:rPr>
              <w:t>Server</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Linux</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Sun</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Solaris</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Для пользователей </w:t>
            </w:r>
            <w:proofErr w:type="spellStart"/>
            <w:r w:rsidRPr="00FD2581">
              <w:rPr>
                <w:rFonts w:ascii="Times New Roman" w:hAnsi="Times New Roman" w:cs="Times New Roman"/>
                <w:sz w:val="20"/>
                <w:szCs w:val="20"/>
              </w:rPr>
              <w:t>Windows</w:t>
            </w:r>
            <w:proofErr w:type="spellEnd"/>
            <w:r w:rsidRPr="00FD2581">
              <w:rPr>
                <w:rFonts w:ascii="Times New Roman" w:hAnsi="Times New Roman" w:cs="Times New Roman"/>
                <w:sz w:val="20"/>
                <w:szCs w:val="20"/>
              </w:rPr>
              <w:t xml:space="preserve"> 7 необязательно устанавливать дополнительное программное обеспечение, поскольку встроенные в </w:t>
            </w:r>
            <w:proofErr w:type="spellStart"/>
            <w:r w:rsidRPr="00FD2581">
              <w:rPr>
                <w:rFonts w:ascii="Times New Roman" w:hAnsi="Times New Roman" w:cs="Times New Roman"/>
                <w:sz w:val="20"/>
                <w:szCs w:val="20"/>
              </w:rPr>
              <w:t>Windows</w:t>
            </w:r>
            <w:proofErr w:type="spellEnd"/>
            <w:r w:rsidRPr="00FD2581">
              <w:rPr>
                <w:rFonts w:ascii="Times New Roman" w:hAnsi="Times New Roman" w:cs="Times New Roman"/>
                <w:sz w:val="20"/>
                <w:szCs w:val="20"/>
              </w:rPr>
              <w:t xml:space="preserve"> 7 функции позволяют работать с ИБП сразу после подключения;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Размеры (ширина x высота x глубина): 432 x 89 x 457 мм; Вес: 28,64 кг, с упаковкой - 31,91 кг;</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28</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Телефон LG LKA-200</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10</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720,00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7200,00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проводной телефон; повторный набор номера; телефонная книжка; настенная установка; регулятор громкости звонка;</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29</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Точка доступа </w:t>
            </w:r>
            <w:r w:rsidRPr="00FD2581">
              <w:rPr>
                <w:rFonts w:ascii="Times New Roman" w:hAnsi="Times New Roman" w:cs="Times New Roman"/>
                <w:color w:val="000000"/>
                <w:sz w:val="20"/>
                <w:szCs w:val="20"/>
                <w:lang w:val="en-US"/>
              </w:rPr>
              <w:t>Dream</w:t>
            </w:r>
            <w:r w:rsidRPr="00FD2581">
              <w:rPr>
                <w:rFonts w:ascii="Times New Roman" w:hAnsi="Times New Roman" w:cs="Times New Roman"/>
                <w:color w:val="000000"/>
                <w:sz w:val="20"/>
                <w:szCs w:val="20"/>
              </w:rPr>
              <w:t xml:space="preserve"> </w:t>
            </w:r>
            <w:proofErr w:type="spellStart"/>
            <w:r w:rsidRPr="00FD2581">
              <w:rPr>
                <w:rFonts w:ascii="Times New Roman" w:hAnsi="Times New Roman" w:cs="Times New Roman"/>
                <w:color w:val="000000"/>
                <w:sz w:val="20"/>
                <w:szCs w:val="20"/>
                <w:lang w:val="en-US"/>
              </w:rPr>
              <w:t>WiFi</w:t>
            </w:r>
            <w:proofErr w:type="spellEnd"/>
            <w:r w:rsidRPr="00FD2581">
              <w:rPr>
                <w:rFonts w:ascii="Times New Roman" w:hAnsi="Times New Roman" w:cs="Times New Roman"/>
                <w:color w:val="000000"/>
                <w:sz w:val="20"/>
                <w:szCs w:val="20"/>
              </w:rPr>
              <w:t xml:space="preserve"> 2 с универсальным </w:t>
            </w:r>
            <w:proofErr w:type="spellStart"/>
            <w:r w:rsidRPr="00FD2581">
              <w:rPr>
                <w:rFonts w:ascii="Times New Roman" w:hAnsi="Times New Roman" w:cs="Times New Roman"/>
                <w:color w:val="000000"/>
                <w:sz w:val="20"/>
                <w:szCs w:val="20"/>
              </w:rPr>
              <w:t>крепежём</w:t>
            </w:r>
            <w:proofErr w:type="spellEnd"/>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6260,00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12520,00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Рабочий диапазон частот: 2 412 - 2 462  МГц</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Стандарт: 802.11 b/g;</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Ширина диаграммы направленности: - в горизонтальной плоскости; - в вертикальной плоскости: 60; 30.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Память</w:t>
            </w:r>
            <w:r w:rsidRPr="00FD2581">
              <w:rPr>
                <w:rFonts w:ascii="Times New Roman" w:hAnsi="Times New Roman" w:cs="Times New Roman"/>
                <w:sz w:val="20"/>
                <w:szCs w:val="20"/>
              </w:rPr>
              <w:tab/>
              <w:t xml:space="preserve">16MB SDRAM, 4MB </w:t>
            </w:r>
            <w:proofErr w:type="spellStart"/>
            <w:r w:rsidRPr="00FD2581">
              <w:rPr>
                <w:rFonts w:ascii="Times New Roman" w:hAnsi="Times New Roman" w:cs="Times New Roman"/>
                <w:sz w:val="20"/>
                <w:szCs w:val="20"/>
              </w:rPr>
              <w:t>Flash</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Процессор: </w:t>
            </w:r>
            <w:r w:rsidRPr="00FD2581">
              <w:rPr>
                <w:rFonts w:ascii="Times New Roman" w:hAnsi="Times New Roman" w:cs="Times New Roman"/>
                <w:sz w:val="20"/>
                <w:szCs w:val="20"/>
                <w:lang w:val="en-US"/>
              </w:rPr>
              <w:t>Atheros</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AR</w:t>
            </w:r>
            <w:r w:rsidRPr="00FD2581">
              <w:rPr>
                <w:rFonts w:ascii="Times New Roman" w:hAnsi="Times New Roman" w:cs="Times New Roman"/>
                <w:sz w:val="20"/>
                <w:szCs w:val="20"/>
              </w:rPr>
              <w:t xml:space="preserve">2316 </w:t>
            </w:r>
            <w:r w:rsidRPr="00FD2581">
              <w:rPr>
                <w:rFonts w:ascii="Times New Roman" w:hAnsi="Times New Roman" w:cs="Times New Roman"/>
                <w:sz w:val="20"/>
                <w:szCs w:val="20"/>
                <w:lang w:val="en-US"/>
              </w:rPr>
              <w:t>SOC</w:t>
            </w:r>
            <w:r w:rsidRPr="00FD2581">
              <w:rPr>
                <w:rFonts w:ascii="Times New Roman" w:hAnsi="Times New Roman" w:cs="Times New Roman"/>
                <w:sz w:val="20"/>
                <w:szCs w:val="20"/>
              </w:rPr>
              <w:t xml:space="preserve">, </w:t>
            </w:r>
            <w:r w:rsidRPr="00FD2581">
              <w:rPr>
                <w:rFonts w:ascii="Times New Roman" w:hAnsi="Times New Roman" w:cs="Times New Roman"/>
                <w:sz w:val="20"/>
                <w:szCs w:val="20"/>
                <w:lang w:val="en-US"/>
              </w:rPr>
              <w:t>MIPS</w:t>
            </w:r>
            <w:r w:rsidRPr="00FD2581">
              <w:rPr>
                <w:rFonts w:ascii="Times New Roman" w:hAnsi="Times New Roman" w:cs="Times New Roman"/>
                <w:sz w:val="20"/>
                <w:szCs w:val="20"/>
              </w:rPr>
              <w:t xml:space="preserve"> 4</w:t>
            </w:r>
            <w:r w:rsidRPr="00FD2581">
              <w:rPr>
                <w:rFonts w:ascii="Times New Roman" w:hAnsi="Times New Roman" w:cs="Times New Roman"/>
                <w:sz w:val="20"/>
                <w:szCs w:val="20"/>
                <w:lang w:val="en-US"/>
              </w:rPr>
              <w:t>KC</w:t>
            </w:r>
            <w:r w:rsidRPr="00FD2581">
              <w:rPr>
                <w:rFonts w:ascii="Times New Roman" w:hAnsi="Times New Roman" w:cs="Times New Roman"/>
                <w:sz w:val="20"/>
                <w:szCs w:val="20"/>
              </w:rPr>
              <w:t>, 180</w:t>
            </w:r>
            <w:r w:rsidRPr="00FD2581">
              <w:rPr>
                <w:rFonts w:ascii="Times New Roman" w:hAnsi="Times New Roman" w:cs="Times New Roman"/>
                <w:sz w:val="20"/>
                <w:szCs w:val="20"/>
                <w:lang w:val="en-US"/>
              </w:rPr>
              <w:t>MHz</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Сетевой интерфейс</w:t>
            </w:r>
            <w:r w:rsidRPr="00FD2581">
              <w:rPr>
                <w:rFonts w:ascii="Times New Roman" w:hAnsi="Times New Roman" w:cs="Times New Roman"/>
                <w:sz w:val="20"/>
                <w:szCs w:val="20"/>
              </w:rPr>
              <w:tab/>
              <w:t xml:space="preserve">10/100 </w:t>
            </w:r>
            <w:proofErr w:type="spellStart"/>
            <w:r w:rsidRPr="00FD2581">
              <w:rPr>
                <w:rFonts w:ascii="Times New Roman" w:hAnsi="Times New Roman" w:cs="Times New Roman"/>
                <w:sz w:val="20"/>
                <w:szCs w:val="20"/>
              </w:rPr>
              <w:t>BaseT</w:t>
            </w:r>
            <w:proofErr w:type="spellEnd"/>
            <w:r w:rsidRPr="00FD2581">
              <w:rPr>
                <w:rFonts w:ascii="Times New Roman" w:hAnsi="Times New Roman" w:cs="Times New Roman"/>
                <w:sz w:val="20"/>
                <w:szCs w:val="20"/>
              </w:rPr>
              <w:t xml:space="preserve">, STP (FTP) Cat.5. С </w:t>
            </w:r>
            <w:proofErr w:type="spellStart"/>
            <w:r w:rsidRPr="00FD2581">
              <w:rPr>
                <w:rFonts w:ascii="Times New Roman" w:hAnsi="Times New Roman" w:cs="Times New Roman"/>
                <w:sz w:val="20"/>
                <w:szCs w:val="20"/>
              </w:rPr>
              <w:t>грозозащитой</w:t>
            </w:r>
            <w:proofErr w:type="spellEnd"/>
            <w:r w:rsidRPr="00FD2581">
              <w:rPr>
                <w:rFonts w:ascii="Times New Roman" w:hAnsi="Times New Roman" w:cs="Times New Roman"/>
                <w:sz w:val="20"/>
                <w:szCs w:val="20"/>
              </w:rPr>
              <w:t xml:space="preserve"> 15 </w:t>
            </w:r>
            <w:proofErr w:type="spellStart"/>
            <w:r w:rsidRPr="00FD2581">
              <w:rPr>
                <w:rFonts w:ascii="Times New Roman" w:hAnsi="Times New Roman" w:cs="Times New Roman"/>
                <w:sz w:val="20"/>
                <w:szCs w:val="20"/>
              </w:rPr>
              <w:t>kV</w:t>
            </w:r>
            <w:proofErr w:type="spellEnd"/>
            <w:r w:rsidRPr="00FD2581">
              <w:rPr>
                <w:rFonts w:ascii="Times New Roman" w:hAnsi="Times New Roman" w:cs="Times New Roman"/>
                <w:sz w:val="20"/>
                <w:szCs w:val="20"/>
              </w:rPr>
              <w:t>. Разъём RG-45 экранированный</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Режимы работы</w:t>
            </w:r>
            <w:r w:rsidRPr="00FD2581">
              <w:rPr>
                <w:rFonts w:ascii="Times New Roman" w:hAnsi="Times New Roman" w:cs="Times New Roman"/>
                <w:sz w:val="20"/>
                <w:szCs w:val="20"/>
              </w:rPr>
              <w:tab/>
            </w:r>
            <w:proofErr w:type="spellStart"/>
            <w:r w:rsidRPr="00FD2581">
              <w:rPr>
                <w:rFonts w:ascii="Times New Roman" w:hAnsi="Times New Roman" w:cs="Times New Roman"/>
                <w:sz w:val="20"/>
                <w:szCs w:val="20"/>
              </w:rPr>
              <w:t>Station</w:t>
            </w:r>
            <w:proofErr w:type="spellEnd"/>
            <w:r w:rsidRPr="00FD2581">
              <w:rPr>
                <w:rFonts w:ascii="Times New Roman" w:hAnsi="Times New Roman" w:cs="Times New Roman"/>
                <w:sz w:val="20"/>
                <w:szCs w:val="20"/>
              </w:rPr>
              <w:t xml:space="preserve"> (База) , </w:t>
            </w:r>
            <w:proofErr w:type="spellStart"/>
            <w:r w:rsidRPr="00FD2581">
              <w:rPr>
                <w:rFonts w:ascii="Times New Roman" w:hAnsi="Times New Roman" w:cs="Times New Roman"/>
                <w:sz w:val="20"/>
                <w:szCs w:val="20"/>
              </w:rPr>
              <w:t>Station</w:t>
            </w:r>
            <w:proofErr w:type="spellEnd"/>
            <w:r w:rsidRPr="00FD2581">
              <w:rPr>
                <w:rFonts w:ascii="Times New Roman" w:hAnsi="Times New Roman" w:cs="Times New Roman"/>
                <w:sz w:val="20"/>
                <w:szCs w:val="20"/>
              </w:rPr>
              <w:t xml:space="preserve"> WDS (База WDS), AP (Точка доступа), AP+WDS (Точка доступа + WDS)</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Дальность действия: около 15км</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Мощность передатчика</w:t>
            </w:r>
            <w:r w:rsidRPr="00FD2581">
              <w:rPr>
                <w:rFonts w:ascii="Times New Roman" w:hAnsi="Times New Roman" w:cs="Times New Roman"/>
                <w:sz w:val="20"/>
                <w:szCs w:val="20"/>
              </w:rPr>
              <w:tab/>
              <w:t>24dBm (300мВт)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Потребляемая мощность</w:t>
            </w:r>
            <w:r w:rsidRPr="00FD2581">
              <w:rPr>
                <w:rFonts w:ascii="Times New Roman" w:hAnsi="Times New Roman" w:cs="Times New Roman"/>
                <w:sz w:val="20"/>
                <w:szCs w:val="20"/>
              </w:rPr>
              <w:tab/>
              <w:t>5 Вт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Источник питания: 15 В, 0,8 А (12 Вт)</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Питание: </w:t>
            </w:r>
            <w:proofErr w:type="spellStart"/>
            <w:r w:rsidRPr="00FD2581">
              <w:rPr>
                <w:rFonts w:ascii="Times New Roman" w:hAnsi="Times New Roman" w:cs="Times New Roman"/>
                <w:sz w:val="20"/>
                <w:szCs w:val="20"/>
              </w:rPr>
              <w:t>Passive</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Power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over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Ethernet</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Рабочая температура</w:t>
            </w:r>
            <w:r w:rsidRPr="00FD2581">
              <w:rPr>
                <w:rFonts w:ascii="Times New Roman" w:hAnsi="Times New Roman" w:cs="Times New Roman"/>
                <w:sz w:val="20"/>
                <w:szCs w:val="20"/>
              </w:rPr>
              <w:tab/>
              <w:t>-40°C...+70°C</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Влажность: до 95% с конденсацией</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Вес: 680 гр.</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Разъем </w:t>
            </w:r>
            <w:r w:rsidR="00FD2581">
              <w:rPr>
                <w:rFonts w:ascii="Times New Roman" w:hAnsi="Times New Roman" w:cs="Times New Roman"/>
                <w:sz w:val="20"/>
                <w:szCs w:val="20"/>
              </w:rPr>
              <w:t>для подключения внешней антенны</w:t>
            </w:r>
            <w:r w:rsidR="00FD2581" w:rsidRPr="00FD2581">
              <w:rPr>
                <w:rFonts w:ascii="Times New Roman" w:hAnsi="Times New Roman" w:cs="Times New Roman"/>
                <w:sz w:val="20"/>
                <w:szCs w:val="20"/>
              </w:rPr>
              <w:t xml:space="preserve"> </w:t>
            </w:r>
            <w:r w:rsidRPr="00FD2581">
              <w:rPr>
                <w:rFonts w:ascii="Times New Roman" w:hAnsi="Times New Roman" w:cs="Times New Roman"/>
                <w:sz w:val="20"/>
                <w:szCs w:val="20"/>
              </w:rPr>
              <w:t>Да, RP-SMA (</w:t>
            </w:r>
            <w:proofErr w:type="spellStart"/>
            <w:r w:rsidRPr="00FD2581">
              <w:rPr>
                <w:rFonts w:ascii="Times New Roman" w:hAnsi="Times New Roman" w:cs="Times New Roman"/>
                <w:sz w:val="20"/>
                <w:szCs w:val="20"/>
              </w:rPr>
              <w:t>female</w:t>
            </w:r>
            <w:proofErr w:type="spellEnd"/>
            <w:r w:rsidRPr="00FD2581">
              <w:rPr>
                <w:rFonts w:ascii="Times New Roman" w:hAnsi="Times New Roman" w:cs="Times New Roman"/>
                <w:sz w:val="20"/>
                <w:szCs w:val="20"/>
              </w:rPr>
              <w:t>)</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30</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МФУ: </w:t>
            </w:r>
            <w:proofErr w:type="spellStart"/>
            <w:r w:rsidRPr="00FD2581">
              <w:rPr>
                <w:rFonts w:ascii="Times New Roman" w:hAnsi="Times New Roman" w:cs="Times New Roman"/>
                <w:color w:val="000000"/>
                <w:sz w:val="20"/>
                <w:szCs w:val="20"/>
              </w:rPr>
              <w:t>Kyocera</w:t>
            </w:r>
            <w:proofErr w:type="spellEnd"/>
            <w:r w:rsidRPr="00FD2581">
              <w:rPr>
                <w:rFonts w:ascii="Times New Roman" w:hAnsi="Times New Roman" w:cs="Times New Roman"/>
                <w:color w:val="000000"/>
                <w:sz w:val="20"/>
                <w:szCs w:val="20"/>
              </w:rPr>
              <w:t xml:space="preserve"> ECOSYS M6526cdn</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29026,,69</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29026,69</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печати: цветная;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Технология печати: лазерная;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Размещение: настольный;</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Максимальный формат: A4</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Автоматическая двусторонняя печать: 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Количество цветов: 4</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Максимальное разрешение для ч/б печати: 9600x600 </w:t>
            </w:r>
            <w:proofErr w:type="spellStart"/>
            <w:r w:rsidRPr="00FD2581">
              <w:rPr>
                <w:rFonts w:ascii="Times New Roman" w:hAnsi="Times New Roman" w:cs="Times New Roman"/>
                <w:sz w:val="20"/>
                <w:szCs w:val="20"/>
              </w:rPr>
              <w:t>dpi</w:t>
            </w:r>
            <w:proofErr w:type="spellEnd"/>
            <w:r w:rsidRPr="00FD2581">
              <w:rPr>
                <w:rFonts w:ascii="Times New Roman" w:hAnsi="Times New Roman" w:cs="Times New Roman"/>
                <w:sz w:val="20"/>
                <w:szCs w:val="20"/>
              </w:rPr>
              <w:t xml:space="preserve">; Максимальное разрешение для цветной печати: 9600x600 </w:t>
            </w:r>
            <w:proofErr w:type="spellStart"/>
            <w:r w:rsidRPr="00FD2581">
              <w:rPr>
                <w:rFonts w:ascii="Times New Roman" w:hAnsi="Times New Roman" w:cs="Times New Roman"/>
                <w:sz w:val="20"/>
                <w:szCs w:val="20"/>
              </w:rPr>
              <w:t>dpi</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Скорость печати: 26 </w:t>
            </w:r>
            <w:proofErr w:type="spellStart"/>
            <w:r w:rsidRPr="00FD2581">
              <w:rPr>
                <w:rFonts w:ascii="Times New Roman" w:hAnsi="Times New Roman" w:cs="Times New Roman"/>
                <w:sz w:val="20"/>
                <w:szCs w:val="20"/>
              </w:rPr>
              <w:t>стр</w:t>
            </w:r>
            <w:proofErr w:type="spellEnd"/>
            <w:r w:rsidRPr="00FD2581">
              <w:rPr>
                <w:rFonts w:ascii="Times New Roman" w:hAnsi="Times New Roman" w:cs="Times New Roman"/>
                <w:sz w:val="20"/>
                <w:szCs w:val="20"/>
              </w:rPr>
              <w:t xml:space="preserve">/мин (ч/б А4), 26 </w:t>
            </w:r>
            <w:proofErr w:type="spellStart"/>
            <w:r w:rsidRPr="00FD2581">
              <w:rPr>
                <w:rFonts w:ascii="Times New Roman" w:hAnsi="Times New Roman" w:cs="Times New Roman"/>
                <w:sz w:val="20"/>
                <w:szCs w:val="20"/>
              </w:rPr>
              <w:t>стр</w:t>
            </w:r>
            <w:proofErr w:type="spellEnd"/>
            <w:r w:rsidRPr="00FD2581">
              <w:rPr>
                <w:rFonts w:ascii="Times New Roman" w:hAnsi="Times New Roman" w:cs="Times New Roman"/>
                <w:sz w:val="20"/>
                <w:szCs w:val="20"/>
              </w:rPr>
              <w:t>/мин (</w:t>
            </w:r>
            <w:proofErr w:type="spellStart"/>
            <w:r w:rsidRPr="00FD2581">
              <w:rPr>
                <w:rFonts w:ascii="Times New Roman" w:hAnsi="Times New Roman" w:cs="Times New Roman"/>
                <w:sz w:val="20"/>
                <w:szCs w:val="20"/>
              </w:rPr>
              <w:t>цветн</w:t>
            </w:r>
            <w:proofErr w:type="spellEnd"/>
            <w:r w:rsidRPr="00FD2581">
              <w:rPr>
                <w:rFonts w:ascii="Times New Roman" w:hAnsi="Times New Roman" w:cs="Times New Roman"/>
                <w:sz w:val="20"/>
                <w:szCs w:val="20"/>
              </w:rPr>
              <w:t>. А4);</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разогрева: 29 с</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Время выхода первого отпечатка:  9 c (ч/б), 10.50 c (</w:t>
            </w:r>
            <w:proofErr w:type="spellStart"/>
            <w:r w:rsidRPr="00FD2581">
              <w:rPr>
                <w:rFonts w:ascii="Times New Roman" w:hAnsi="Times New Roman" w:cs="Times New Roman"/>
                <w:sz w:val="20"/>
                <w:szCs w:val="20"/>
              </w:rPr>
              <w:t>цветн</w:t>
            </w:r>
            <w:proofErr w:type="spellEnd"/>
            <w:r w:rsidRPr="00FD2581">
              <w:rPr>
                <w:rFonts w:ascii="Times New Roman" w:hAnsi="Times New Roman" w:cs="Times New Roman"/>
                <w:sz w:val="20"/>
                <w:szCs w:val="20"/>
              </w:rPr>
              <w:t>.);</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сканера: планшетный/протяжный</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Максимальный формат оригинала: A4</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Максимальный размер сканирования: 216x297 мм</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Оттенки серого</w:t>
            </w:r>
            <w:r w:rsidRPr="00FD2581">
              <w:rPr>
                <w:rFonts w:ascii="Times New Roman" w:hAnsi="Times New Roman" w:cs="Times New Roman"/>
                <w:sz w:val="20"/>
                <w:szCs w:val="20"/>
              </w:rPr>
              <w:tab/>
              <w:t>256;</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Разрешение сканера: 600x600 </w:t>
            </w:r>
            <w:proofErr w:type="spellStart"/>
            <w:r w:rsidRPr="00FD2581">
              <w:rPr>
                <w:rFonts w:ascii="Times New Roman" w:hAnsi="Times New Roman" w:cs="Times New Roman"/>
                <w:sz w:val="20"/>
                <w:szCs w:val="20"/>
              </w:rPr>
              <w:t>dpi</w:t>
            </w:r>
            <w:proofErr w:type="spellEnd"/>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lastRenderedPageBreak/>
              <w:t>Устройство автоподачи оригиналов: двустороннее</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Емкость устройства автоподачи оригиналов:50 листов</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Скорость сканирования (</w:t>
            </w:r>
            <w:proofErr w:type="spellStart"/>
            <w:r w:rsidRPr="00FD2581">
              <w:rPr>
                <w:rFonts w:ascii="Times New Roman" w:hAnsi="Times New Roman" w:cs="Times New Roman"/>
                <w:sz w:val="20"/>
                <w:szCs w:val="20"/>
              </w:rPr>
              <w:t>цветн</w:t>
            </w:r>
            <w:proofErr w:type="spellEnd"/>
            <w:r w:rsidRPr="00FD2581">
              <w:rPr>
                <w:rFonts w:ascii="Times New Roman" w:hAnsi="Times New Roman" w:cs="Times New Roman"/>
                <w:sz w:val="20"/>
                <w:szCs w:val="20"/>
              </w:rPr>
              <w:t>.)</w:t>
            </w:r>
            <w:r w:rsidRPr="00FD2581">
              <w:rPr>
                <w:rFonts w:ascii="Times New Roman" w:hAnsi="Times New Roman" w:cs="Times New Roman"/>
                <w:sz w:val="20"/>
                <w:szCs w:val="20"/>
              </w:rPr>
              <w:tab/>
              <w:t xml:space="preserve">25 </w:t>
            </w:r>
            <w:proofErr w:type="spellStart"/>
            <w:r w:rsidRPr="00FD2581">
              <w:rPr>
                <w:rFonts w:ascii="Times New Roman" w:hAnsi="Times New Roman" w:cs="Times New Roman"/>
                <w:sz w:val="20"/>
                <w:szCs w:val="20"/>
              </w:rPr>
              <w:t>стр</w:t>
            </w:r>
            <w:proofErr w:type="spellEnd"/>
            <w:r w:rsidRPr="00FD2581">
              <w:rPr>
                <w:rFonts w:ascii="Times New Roman" w:hAnsi="Times New Roman" w:cs="Times New Roman"/>
                <w:sz w:val="20"/>
                <w:szCs w:val="20"/>
              </w:rPr>
              <w:t xml:space="preserve">/мин (300 </w:t>
            </w:r>
            <w:proofErr w:type="spellStart"/>
            <w:r w:rsidRPr="00FD2581">
              <w:rPr>
                <w:rFonts w:ascii="Times New Roman" w:hAnsi="Times New Roman" w:cs="Times New Roman"/>
                <w:sz w:val="20"/>
                <w:szCs w:val="20"/>
              </w:rPr>
              <w:t>dpi</w:t>
            </w:r>
            <w:proofErr w:type="spellEnd"/>
            <w:r w:rsidRPr="00FD2581">
              <w:rPr>
                <w:rFonts w:ascii="Times New Roman" w:hAnsi="Times New Roman" w:cs="Times New Roman"/>
                <w:sz w:val="20"/>
                <w:szCs w:val="20"/>
              </w:rPr>
              <w:t xml:space="preserve">, A4); Скорость сканирования (ч/б): 35 </w:t>
            </w:r>
            <w:proofErr w:type="spellStart"/>
            <w:r w:rsidRPr="00FD2581">
              <w:rPr>
                <w:rFonts w:ascii="Times New Roman" w:hAnsi="Times New Roman" w:cs="Times New Roman"/>
                <w:sz w:val="20"/>
                <w:szCs w:val="20"/>
              </w:rPr>
              <w:t>стр</w:t>
            </w:r>
            <w:proofErr w:type="spellEnd"/>
            <w:r w:rsidRPr="00FD2581">
              <w:rPr>
                <w:rFonts w:ascii="Times New Roman" w:hAnsi="Times New Roman" w:cs="Times New Roman"/>
                <w:sz w:val="20"/>
                <w:szCs w:val="20"/>
              </w:rPr>
              <w:t xml:space="preserve">/мин (300 </w:t>
            </w:r>
            <w:proofErr w:type="spellStart"/>
            <w:r w:rsidRPr="00FD2581">
              <w:rPr>
                <w:rFonts w:ascii="Times New Roman" w:hAnsi="Times New Roman" w:cs="Times New Roman"/>
                <w:sz w:val="20"/>
                <w:szCs w:val="20"/>
              </w:rPr>
              <w:t>dpi</w:t>
            </w:r>
            <w:proofErr w:type="spellEnd"/>
            <w:r w:rsidRPr="00FD2581">
              <w:rPr>
                <w:rFonts w:ascii="Times New Roman" w:hAnsi="Times New Roman" w:cs="Times New Roman"/>
                <w:sz w:val="20"/>
                <w:szCs w:val="20"/>
              </w:rPr>
              <w:t>, A4); Поддержка стандартов</w:t>
            </w:r>
            <w:r w:rsidRPr="00FD2581">
              <w:rPr>
                <w:rFonts w:ascii="Times New Roman" w:hAnsi="Times New Roman" w:cs="Times New Roman"/>
                <w:sz w:val="20"/>
                <w:szCs w:val="20"/>
              </w:rPr>
              <w:tab/>
              <w:t>TWAIN, WIA</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Отправка изображения по e-</w:t>
            </w:r>
            <w:proofErr w:type="spellStart"/>
            <w:r w:rsidRPr="00FD2581">
              <w:rPr>
                <w:rFonts w:ascii="Times New Roman" w:hAnsi="Times New Roman" w:cs="Times New Roman"/>
                <w:sz w:val="20"/>
                <w:szCs w:val="20"/>
              </w:rPr>
              <w:t>mail</w:t>
            </w:r>
            <w:proofErr w:type="spellEnd"/>
            <w:r w:rsidRPr="00FD2581">
              <w:rPr>
                <w:rFonts w:ascii="Times New Roman" w:hAnsi="Times New Roman" w:cs="Times New Roman"/>
                <w:sz w:val="20"/>
                <w:szCs w:val="20"/>
              </w:rPr>
              <w:tab/>
              <w:t>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Подача бумаги</w:t>
            </w:r>
            <w:r w:rsidRPr="00FD2581">
              <w:rPr>
                <w:rFonts w:ascii="Times New Roman" w:hAnsi="Times New Roman" w:cs="Times New Roman"/>
                <w:sz w:val="20"/>
                <w:szCs w:val="20"/>
              </w:rPr>
              <w:tab/>
              <w:t>300 лист. (стандартная), 1300 лист. (максимальная)</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Вывод бумаги</w:t>
            </w:r>
            <w:r w:rsidRPr="00FD2581">
              <w:rPr>
                <w:rFonts w:ascii="Times New Roman" w:hAnsi="Times New Roman" w:cs="Times New Roman"/>
                <w:sz w:val="20"/>
                <w:szCs w:val="20"/>
              </w:rPr>
              <w:tab/>
              <w:t>150 лист. (стандартный), 150 лист. (максимальный);</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Плотность бумаги</w:t>
            </w:r>
            <w:r w:rsidRPr="00FD2581">
              <w:rPr>
                <w:rFonts w:ascii="Times New Roman" w:hAnsi="Times New Roman" w:cs="Times New Roman"/>
                <w:sz w:val="20"/>
                <w:szCs w:val="20"/>
              </w:rPr>
              <w:tab/>
              <w:t>60-220 г/м2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Печать на:</w:t>
            </w:r>
            <w:r w:rsidRPr="00FD2581">
              <w:rPr>
                <w:rFonts w:ascii="Times New Roman" w:hAnsi="Times New Roman" w:cs="Times New Roman"/>
                <w:sz w:val="20"/>
                <w:szCs w:val="20"/>
              </w:rPr>
              <w:tab/>
              <w:t>карточках, пленках, этикетках, глянцевой бумаге, конвертах, матовой бумаге</w:t>
            </w:r>
          </w:p>
          <w:p w:rsidR="00FD2581"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w:t>
            </w:r>
            <w:r w:rsidR="00FD2581">
              <w:rPr>
                <w:rFonts w:ascii="Times New Roman" w:hAnsi="Times New Roman" w:cs="Times New Roman"/>
                <w:sz w:val="20"/>
                <w:szCs w:val="20"/>
              </w:rPr>
              <w:t>есурс цветного картриджа/тонера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5000 страниц</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Ресурс ч/б картриджа/тонера</w:t>
            </w:r>
            <w:r w:rsidRPr="00FD2581">
              <w:rPr>
                <w:rFonts w:ascii="Times New Roman" w:hAnsi="Times New Roman" w:cs="Times New Roman"/>
                <w:sz w:val="20"/>
                <w:szCs w:val="20"/>
              </w:rPr>
              <w:tab/>
              <w:t>7000 страниц</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Количество картриджей</w:t>
            </w:r>
            <w:r w:rsidRPr="00FD2581">
              <w:rPr>
                <w:rFonts w:ascii="Times New Roman" w:hAnsi="Times New Roman" w:cs="Times New Roman"/>
                <w:sz w:val="20"/>
                <w:szCs w:val="20"/>
              </w:rPr>
              <w:tab/>
              <w:t>4</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Тип картриджа/тонера</w:t>
            </w:r>
            <w:r w:rsidRPr="00FD2581">
              <w:rPr>
                <w:rFonts w:ascii="Times New Roman" w:hAnsi="Times New Roman" w:cs="Times New Roman"/>
                <w:sz w:val="20"/>
                <w:szCs w:val="20"/>
              </w:rPr>
              <w:tab/>
              <w:t>черный TK-590K, желтый TK-590Y, пурпурный TK-590M, голубой TK-590C;</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Объем памяти</w:t>
            </w:r>
            <w:r w:rsidRPr="00FD2581">
              <w:rPr>
                <w:rFonts w:ascii="Times New Roman" w:hAnsi="Times New Roman" w:cs="Times New Roman"/>
                <w:sz w:val="20"/>
                <w:szCs w:val="20"/>
              </w:rPr>
              <w:tab/>
              <w:t>1024 Мб, максимальный 2048 Мб</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Процессор</w:t>
            </w:r>
            <w:r w:rsidRPr="00FD2581">
              <w:rPr>
                <w:rFonts w:ascii="Times New Roman" w:hAnsi="Times New Roman" w:cs="Times New Roman"/>
                <w:sz w:val="20"/>
                <w:szCs w:val="20"/>
              </w:rPr>
              <w:tab/>
            </w:r>
            <w:proofErr w:type="spellStart"/>
            <w:r w:rsidRPr="00FD2581">
              <w:rPr>
                <w:rFonts w:ascii="Times New Roman" w:hAnsi="Times New Roman" w:cs="Times New Roman"/>
                <w:sz w:val="20"/>
                <w:szCs w:val="20"/>
              </w:rPr>
              <w:t>PowerPC</w:t>
            </w:r>
            <w:proofErr w:type="spellEnd"/>
            <w:r w:rsidRPr="00FD2581">
              <w:rPr>
                <w:rFonts w:ascii="Times New Roman" w:hAnsi="Times New Roman" w:cs="Times New Roman"/>
                <w:sz w:val="20"/>
                <w:szCs w:val="20"/>
              </w:rPr>
              <w:t xml:space="preserve"> 465S</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Частота процессора</w:t>
            </w:r>
            <w:r w:rsidRPr="00FD2581">
              <w:rPr>
                <w:rFonts w:ascii="Times New Roman" w:hAnsi="Times New Roman" w:cs="Times New Roman"/>
                <w:sz w:val="20"/>
                <w:szCs w:val="20"/>
              </w:rPr>
              <w:tab/>
              <w:t>667 МГц;</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Интерфейсы</w:t>
            </w:r>
            <w:r w:rsidRPr="00FD2581">
              <w:rPr>
                <w:rFonts w:ascii="Times New Roman" w:hAnsi="Times New Roman" w:cs="Times New Roman"/>
                <w:sz w:val="20"/>
                <w:szCs w:val="20"/>
              </w:rPr>
              <w:tab/>
            </w:r>
            <w:proofErr w:type="spellStart"/>
            <w:r w:rsidRPr="00FD2581">
              <w:rPr>
                <w:rFonts w:ascii="Times New Roman" w:hAnsi="Times New Roman" w:cs="Times New Roman"/>
                <w:sz w:val="20"/>
                <w:szCs w:val="20"/>
              </w:rPr>
              <w:t>Ethernet</w:t>
            </w:r>
            <w:proofErr w:type="spellEnd"/>
            <w:r w:rsidRPr="00FD2581">
              <w:rPr>
                <w:rFonts w:ascii="Times New Roman" w:hAnsi="Times New Roman" w:cs="Times New Roman"/>
                <w:sz w:val="20"/>
                <w:szCs w:val="20"/>
              </w:rPr>
              <w:t xml:space="preserve"> (RJ-45), USB 2.0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Поддержка </w:t>
            </w:r>
            <w:proofErr w:type="spellStart"/>
            <w:r w:rsidRPr="00FD2581">
              <w:rPr>
                <w:rFonts w:ascii="Times New Roman" w:hAnsi="Times New Roman" w:cs="Times New Roman"/>
                <w:sz w:val="20"/>
                <w:szCs w:val="20"/>
              </w:rPr>
              <w:t>AirPrint</w:t>
            </w:r>
            <w:proofErr w:type="spellEnd"/>
            <w:r w:rsidRPr="00FD2581">
              <w:rPr>
                <w:rFonts w:ascii="Times New Roman" w:hAnsi="Times New Roman" w:cs="Times New Roman"/>
                <w:sz w:val="20"/>
                <w:szCs w:val="20"/>
              </w:rPr>
              <w:tab/>
              <w:t>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Ус</w:t>
            </w:r>
            <w:r w:rsidR="00FD2581">
              <w:rPr>
                <w:rFonts w:ascii="Times New Roman" w:hAnsi="Times New Roman" w:cs="Times New Roman"/>
                <w:sz w:val="20"/>
                <w:szCs w:val="20"/>
              </w:rPr>
              <w:t>тройство для чтения карт памяти</w:t>
            </w:r>
            <w:r w:rsidR="00FD2581" w:rsidRPr="00FD2581">
              <w:rPr>
                <w:rFonts w:ascii="Times New Roman" w:hAnsi="Times New Roman" w:cs="Times New Roman"/>
                <w:sz w:val="20"/>
                <w:szCs w:val="20"/>
              </w:rPr>
              <w:t xml:space="preserve"> </w:t>
            </w:r>
            <w:r w:rsidRPr="00FD2581">
              <w:rPr>
                <w:rFonts w:ascii="Times New Roman" w:hAnsi="Times New Roman" w:cs="Times New Roman"/>
                <w:sz w:val="20"/>
                <w:szCs w:val="20"/>
              </w:rPr>
              <w:t>есть</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Поддержка карт памяти</w:t>
            </w:r>
            <w:r w:rsidRPr="00FD2581">
              <w:rPr>
                <w:rFonts w:ascii="Times New Roman" w:hAnsi="Times New Roman" w:cs="Times New Roman"/>
                <w:sz w:val="20"/>
                <w:szCs w:val="20"/>
              </w:rPr>
              <w:tab/>
              <w:t>MMC, SD</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Число слотов расширения</w:t>
            </w:r>
            <w:r w:rsidRPr="00FD2581">
              <w:rPr>
                <w:rFonts w:ascii="Times New Roman" w:hAnsi="Times New Roman" w:cs="Times New Roman"/>
                <w:sz w:val="20"/>
                <w:szCs w:val="20"/>
              </w:rPr>
              <w:tab/>
              <w:t>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Прямая печать</w:t>
            </w:r>
            <w:r w:rsidRPr="00FD2581">
              <w:rPr>
                <w:rFonts w:ascii="Times New Roman" w:hAnsi="Times New Roman" w:cs="Times New Roman"/>
                <w:sz w:val="20"/>
                <w:szCs w:val="20"/>
              </w:rPr>
              <w:tab/>
              <w:t>есть;</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31</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МФУ: </w:t>
            </w:r>
            <w:proofErr w:type="spellStart"/>
            <w:r w:rsidRPr="00FD2581">
              <w:rPr>
                <w:rFonts w:ascii="Times New Roman" w:hAnsi="Times New Roman" w:cs="Times New Roman"/>
                <w:color w:val="000000"/>
                <w:sz w:val="20"/>
                <w:szCs w:val="20"/>
              </w:rPr>
              <w:t>Kyocera</w:t>
            </w:r>
            <w:proofErr w:type="spellEnd"/>
            <w:r w:rsidRPr="00FD2581">
              <w:rPr>
                <w:rFonts w:ascii="Times New Roman" w:hAnsi="Times New Roman" w:cs="Times New Roman"/>
                <w:color w:val="000000"/>
                <w:sz w:val="20"/>
                <w:szCs w:val="20"/>
              </w:rPr>
              <w:t xml:space="preserve"> ECOSYS M2035dn</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15681,95</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31363,90</w:t>
            </w:r>
          </w:p>
        </w:tc>
        <w:tc>
          <w:tcPr>
            <w:tcW w:w="3969" w:type="dxa"/>
          </w:tcPr>
          <w:tbl>
            <w:tblPr>
              <w:tblW w:w="5000" w:type="pct"/>
              <w:tblCellSpacing w:w="7" w:type="dxa"/>
              <w:shd w:val="clear" w:color="auto" w:fill="DBDBDB"/>
              <w:tblLayout w:type="fixed"/>
              <w:tblCellMar>
                <w:top w:w="105" w:type="dxa"/>
                <w:left w:w="105" w:type="dxa"/>
                <w:bottom w:w="105" w:type="dxa"/>
                <w:right w:w="105" w:type="dxa"/>
              </w:tblCellMar>
              <w:tblLook w:val="04A0" w:firstRow="1" w:lastRow="0" w:firstColumn="1" w:lastColumn="0" w:noHBand="0" w:noVBand="1"/>
            </w:tblPr>
            <w:tblGrid>
              <w:gridCol w:w="26"/>
              <w:gridCol w:w="27"/>
              <w:gridCol w:w="27"/>
              <w:gridCol w:w="27"/>
              <w:gridCol w:w="818"/>
              <w:gridCol w:w="14"/>
              <w:gridCol w:w="19"/>
              <w:gridCol w:w="24"/>
              <w:gridCol w:w="2690"/>
              <w:gridCol w:w="28"/>
              <w:gridCol w:w="23"/>
              <w:gridCol w:w="30"/>
            </w:tblGrid>
            <w:tr w:rsidR="004C2659" w:rsidRPr="00FD2581" w:rsidTr="00255860">
              <w:trPr>
                <w:gridBefore w:val="4"/>
                <w:gridAfter w:val="2"/>
                <w:wBefore w:w="93" w:type="dxa"/>
                <w:wAfter w:w="34" w:type="dxa"/>
                <w:tblCellSpacing w:w="7" w:type="dxa"/>
              </w:trPr>
              <w:tc>
                <w:tcPr>
                  <w:tcW w:w="1040" w:type="dxa"/>
                  <w:gridSpan w:val="2"/>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Производительность</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До 35 страниц формата А4 в минуту</w:t>
                  </w:r>
                </w:p>
              </w:tc>
            </w:tr>
            <w:tr w:rsidR="004C2659" w:rsidRPr="00FD2581" w:rsidTr="00255860">
              <w:trPr>
                <w:gridBefore w:val="4"/>
                <w:gridAfter w:val="2"/>
                <w:wBefore w:w="93" w:type="dxa"/>
                <w:wAfter w:w="34" w:type="dxa"/>
                <w:tblCellSpacing w:w="7" w:type="dxa"/>
              </w:trPr>
              <w:tc>
                <w:tcPr>
                  <w:tcW w:w="1040" w:type="dxa"/>
                  <w:gridSpan w:val="2"/>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Разрешение</w:t>
                  </w:r>
                </w:p>
              </w:tc>
              <w:tc>
                <w:tcPr>
                  <w:tcW w:w="3508"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Качество печати 1 200 точек на дюйм (1 800 x 600) 600 x 600 точек на дюйм, 256 оттенков серого (сканирование/копирование)</w:t>
                  </w:r>
                </w:p>
              </w:tc>
            </w:tr>
            <w:tr w:rsidR="004C2659" w:rsidRPr="00FD2581" w:rsidTr="00255860">
              <w:trPr>
                <w:gridBefore w:val="4"/>
                <w:gridAfter w:val="2"/>
                <w:wBefore w:w="93" w:type="dxa"/>
                <w:wAfter w:w="34" w:type="dxa"/>
                <w:tblCellSpacing w:w="7" w:type="dxa"/>
              </w:trPr>
              <w:tc>
                <w:tcPr>
                  <w:tcW w:w="1040" w:type="dxa"/>
                  <w:gridSpan w:val="2"/>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Время разогрева</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До 20 секунд</w:t>
                  </w:r>
                </w:p>
              </w:tc>
            </w:tr>
            <w:tr w:rsidR="004C2659" w:rsidRPr="00FD2581" w:rsidTr="00255860">
              <w:trPr>
                <w:gridBefore w:val="4"/>
                <w:gridAfter w:val="2"/>
                <w:wBefore w:w="93" w:type="dxa"/>
                <w:wAfter w:w="34" w:type="dxa"/>
                <w:tblCellSpacing w:w="7" w:type="dxa"/>
              </w:trPr>
              <w:tc>
                <w:tcPr>
                  <w:tcW w:w="1040" w:type="dxa"/>
                  <w:gridSpan w:val="2"/>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Время выхода первого листа</w:t>
                  </w:r>
                </w:p>
              </w:tc>
              <w:tc>
                <w:tcPr>
                  <w:tcW w:w="3508"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До 7 секунд</w:t>
                  </w:r>
                </w:p>
              </w:tc>
            </w:tr>
            <w:tr w:rsidR="004C2659" w:rsidRPr="00FD2581" w:rsidTr="00255860">
              <w:trPr>
                <w:gridBefore w:val="4"/>
                <w:gridAfter w:val="2"/>
                <w:wBefore w:w="93" w:type="dxa"/>
                <w:wAfter w:w="34" w:type="dxa"/>
                <w:tblCellSpacing w:w="7" w:type="dxa"/>
              </w:trPr>
              <w:tc>
                <w:tcPr>
                  <w:tcW w:w="1040" w:type="dxa"/>
                  <w:gridSpan w:val="2"/>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Время выхода первой копии</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Приблизительно 6,9 секунд</w:t>
                  </w:r>
                </w:p>
              </w:tc>
            </w:tr>
            <w:tr w:rsidR="004C2659" w:rsidRPr="00FD2581" w:rsidTr="00255860">
              <w:trPr>
                <w:gridBefore w:val="4"/>
                <w:gridAfter w:val="2"/>
                <w:wBefore w:w="93" w:type="dxa"/>
                <w:wAfter w:w="34" w:type="dxa"/>
                <w:tblCellSpacing w:w="7" w:type="dxa"/>
              </w:trPr>
              <w:tc>
                <w:tcPr>
                  <w:tcW w:w="1040" w:type="dxa"/>
                  <w:gridSpan w:val="2"/>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Габаритные размеры (Ш x Г x В)</w:t>
                  </w:r>
                </w:p>
              </w:tc>
              <w:tc>
                <w:tcPr>
                  <w:tcW w:w="3508"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494 x 430 x 448 мм</w:t>
                  </w:r>
                </w:p>
              </w:tc>
            </w:tr>
            <w:tr w:rsidR="004C2659" w:rsidRPr="00FD2581" w:rsidTr="00255860">
              <w:trPr>
                <w:gridBefore w:val="4"/>
                <w:gridAfter w:val="2"/>
                <w:wBefore w:w="93" w:type="dxa"/>
                <w:wAfter w:w="34" w:type="dxa"/>
                <w:tblCellSpacing w:w="7" w:type="dxa"/>
              </w:trPr>
              <w:tc>
                <w:tcPr>
                  <w:tcW w:w="1040" w:type="dxa"/>
                  <w:gridSpan w:val="2"/>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Масса</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Приблизительно 18 кг</w:t>
                  </w:r>
                </w:p>
              </w:tc>
            </w:tr>
            <w:tr w:rsidR="004C2659" w:rsidRPr="00FD2581" w:rsidTr="00255860">
              <w:trPr>
                <w:gridBefore w:val="4"/>
                <w:gridAfter w:val="2"/>
                <w:wBefore w:w="93" w:type="dxa"/>
                <w:wAfter w:w="34" w:type="dxa"/>
                <w:tblCellSpacing w:w="7" w:type="dxa"/>
              </w:trPr>
              <w:tc>
                <w:tcPr>
                  <w:tcW w:w="1040" w:type="dxa"/>
                  <w:gridSpan w:val="2"/>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Потребление электроэнергии</w:t>
                  </w:r>
                </w:p>
              </w:tc>
              <w:tc>
                <w:tcPr>
                  <w:tcW w:w="3508"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Копирование/печать: 439 Вт В режиме ожидания: 65 Вт В спящем режиме: 3,7 Вт Автоматический режим отключения питания: не более 0,3 Вт</w:t>
                  </w:r>
                </w:p>
              </w:tc>
            </w:tr>
            <w:tr w:rsidR="004C2659" w:rsidRPr="00FD2581" w:rsidTr="00255860">
              <w:trPr>
                <w:gridBefore w:val="4"/>
                <w:gridAfter w:val="2"/>
                <w:wBefore w:w="93" w:type="dxa"/>
                <w:wAfter w:w="34" w:type="dxa"/>
                <w:tblCellSpacing w:w="7" w:type="dxa"/>
              </w:trPr>
              <w:tc>
                <w:tcPr>
                  <w:tcW w:w="1040" w:type="dxa"/>
                  <w:gridSpan w:val="2"/>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lastRenderedPageBreak/>
                    <w:t>Источник электропитания</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220 ~ 240 В, 50/60 Гц</w:t>
                  </w:r>
                </w:p>
              </w:tc>
            </w:tr>
            <w:tr w:rsidR="004C2659" w:rsidRPr="00FD2581" w:rsidTr="00255860">
              <w:trPr>
                <w:gridBefore w:val="4"/>
                <w:gridAfter w:val="2"/>
                <w:wBefore w:w="93" w:type="dxa"/>
                <w:wAfter w:w="34" w:type="dxa"/>
                <w:tblCellSpacing w:w="7" w:type="dxa"/>
              </w:trPr>
              <w:tc>
                <w:tcPr>
                  <w:tcW w:w="1040" w:type="dxa"/>
                  <w:gridSpan w:val="2"/>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Уровень шума (ISO 7779 / ISO 9296)</w:t>
                  </w:r>
                </w:p>
              </w:tc>
              <w:tc>
                <w:tcPr>
                  <w:tcW w:w="3508"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Копирование/печать: режим половинной скорости печати 49 дБ Копирование/печать: режим </w:t>
                  </w:r>
                  <w:proofErr w:type="spellStart"/>
                  <w:r w:rsidRPr="00FD2581">
                    <w:rPr>
                      <w:rFonts w:ascii="Times New Roman" w:hAnsi="Times New Roman" w:cs="Times New Roman"/>
                      <w:sz w:val="20"/>
                      <w:szCs w:val="20"/>
                    </w:rPr>
                    <w:t>пполноскоростной</w:t>
                  </w:r>
                  <w:proofErr w:type="spellEnd"/>
                  <w:r w:rsidRPr="00FD2581">
                    <w:rPr>
                      <w:rFonts w:ascii="Times New Roman" w:hAnsi="Times New Roman" w:cs="Times New Roman"/>
                      <w:sz w:val="20"/>
                      <w:szCs w:val="20"/>
                    </w:rPr>
                    <w:t xml:space="preserve"> печати 51,5 дБ В режиме ожидания: 27,6 дБ</w:t>
                  </w:r>
                </w:p>
              </w:tc>
            </w:tr>
            <w:tr w:rsidR="004C2659" w:rsidRPr="00FD2581" w:rsidTr="00255860">
              <w:trPr>
                <w:gridBefore w:val="4"/>
                <w:gridAfter w:val="2"/>
                <w:wBefore w:w="93" w:type="dxa"/>
                <w:wAfter w:w="34" w:type="dxa"/>
                <w:tblCellSpacing w:w="7" w:type="dxa"/>
              </w:trPr>
              <w:tc>
                <w:tcPr>
                  <w:tcW w:w="1040" w:type="dxa"/>
                  <w:gridSpan w:val="2"/>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Стандарты безопасности</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TÜV/GS, CE - Настоящее устройство изготовлено в соответствии с требованиями стандарта качества ISO 9001 и стандарта защиты окружающей среды ISO 14001.</w:t>
                  </w:r>
                </w:p>
              </w:tc>
            </w:tr>
            <w:tr w:rsidR="004C2659" w:rsidRPr="00FD2581" w:rsidTr="00255860">
              <w:trPr>
                <w:gridBefore w:val="4"/>
                <w:gridAfter w:val="2"/>
                <w:wBefore w:w="93" w:type="dxa"/>
                <w:wAfter w:w="34" w:type="dxa"/>
                <w:tblCellSpacing w:w="7" w:type="dxa"/>
              </w:trPr>
              <w:tc>
                <w:tcPr>
                  <w:tcW w:w="1040" w:type="dxa"/>
                  <w:gridSpan w:val="2"/>
                  <w:shd w:val="clear" w:color="auto" w:fill="DAEAF7"/>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Память</w:t>
                  </w:r>
                </w:p>
              </w:tc>
              <w:tc>
                <w:tcPr>
                  <w:tcW w:w="3508" w:type="dxa"/>
                  <w:gridSpan w:val="4"/>
                  <w:shd w:val="clear" w:color="auto" w:fill="DAEAF7"/>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Стандартная 512 Мб, макс. 1,535 Мб</w:t>
                  </w:r>
                </w:p>
              </w:tc>
            </w:tr>
            <w:tr w:rsidR="004C2659" w:rsidRPr="00FD2581" w:rsidTr="00255860">
              <w:trPr>
                <w:gridBefore w:val="3"/>
                <w:gridAfter w:val="2"/>
                <w:wBefore w:w="64" w:type="dxa"/>
                <w:wAfter w:w="34" w:type="dxa"/>
                <w:tblCellSpacing w:w="7" w:type="dxa"/>
              </w:trPr>
              <w:tc>
                <w:tcPr>
                  <w:tcW w:w="1069" w:type="dxa"/>
                  <w:gridSpan w:val="3"/>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Входная емкость</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Многоцелевой лоток на 50 листов 60–220 г/м², A4, A5, A6, B5, </w:t>
                  </w:r>
                  <w:proofErr w:type="spellStart"/>
                  <w:r w:rsidRPr="00FD2581">
                    <w:rPr>
                      <w:rFonts w:ascii="Times New Roman" w:hAnsi="Times New Roman" w:cs="Times New Roman"/>
                      <w:sz w:val="20"/>
                      <w:szCs w:val="20"/>
                    </w:rPr>
                    <w:t>Letter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Legal</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Folio</w:t>
                  </w:r>
                  <w:proofErr w:type="spellEnd"/>
                  <w:r w:rsidRPr="00FD2581">
                    <w:rPr>
                      <w:rFonts w:ascii="Times New Roman" w:hAnsi="Times New Roman" w:cs="Times New Roman"/>
                      <w:sz w:val="20"/>
                      <w:szCs w:val="20"/>
                    </w:rPr>
                    <w:t xml:space="preserve">, конверты, </w:t>
                  </w:r>
                  <w:proofErr w:type="spellStart"/>
                  <w:r w:rsidRPr="00FD2581">
                    <w:rPr>
                      <w:rFonts w:ascii="Times New Roman" w:hAnsi="Times New Roman" w:cs="Times New Roman"/>
                      <w:sz w:val="20"/>
                      <w:szCs w:val="20"/>
                    </w:rPr>
                    <w:t>Custom</w:t>
                  </w:r>
                  <w:proofErr w:type="spellEnd"/>
                  <w:r w:rsidRPr="00FD2581">
                    <w:rPr>
                      <w:rFonts w:ascii="Times New Roman" w:hAnsi="Times New Roman" w:cs="Times New Roman"/>
                      <w:sz w:val="20"/>
                      <w:szCs w:val="20"/>
                    </w:rPr>
                    <w:t xml:space="preserve"> (от 70 x 148 до 216 x 356 мм) Универсальная кассета на 250 листов 60–120 г/m², A4, A5, A6, B5, </w:t>
                  </w:r>
                  <w:proofErr w:type="spellStart"/>
                  <w:r w:rsidRPr="00FD2581">
                    <w:rPr>
                      <w:rFonts w:ascii="Times New Roman" w:hAnsi="Times New Roman" w:cs="Times New Roman"/>
                      <w:sz w:val="20"/>
                      <w:szCs w:val="20"/>
                    </w:rPr>
                    <w:t>Letter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Legal</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Folio</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Custom</w:t>
                  </w:r>
                  <w:proofErr w:type="spellEnd"/>
                  <w:r w:rsidRPr="00FD2581">
                    <w:rPr>
                      <w:rFonts w:ascii="Times New Roman" w:hAnsi="Times New Roman" w:cs="Times New Roman"/>
                      <w:sz w:val="20"/>
                      <w:szCs w:val="20"/>
                    </w:rPr>
                    <w:t xml:space="preserve"> (от 105 x 148 до 216 x 356 мм)</w:t>
                  </w:r>
                </w:p>
              </w:tc>
            </w:tr>
            <w:tr w:rsidR="004C2659" w:rsidRPr="00FD2581" w:rsidTr="00255860">
              <w:trPr>
                <w:gridBefore w:val="3"/>
                <w:gridAfter w:val="2"/>
                <w:wBefore w:w="64" w:type="dxa"/>
                <w:wAfter w:w="34" w:type="dxa"/>
                <w:tblCellSpacing w:w="7" w:type="dxa"/>
              </w:trPr>
              <w:tc>
                <w:tcPr>
                  <w:tcW w:w="1069" w:type="dxa"/>
                  <w:gridSpan w:val="3"/>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Макс. </w:t>
                  </w:r>
                  <w:proofErr w:type="spellStart"/>
                  <w:r w:rsidRPr="00FD2581">
                    <w:rPr>
                      <w:rFonts w:ascii="Times New Roman" w:hAnsi="Times New Roman" w:cs="Times New Roman"/>
                      <w:sz w:val="20"/>
                      <w:szCs w:val="20"/>
                    </w:rPr>
                    <w:t>обьем</w:t>
                  </w:r>
                  <w:proofErr w:type="spellEnd"/>
                  <w:r w:rsidRPr="00FD2581">
                    <w:rPr>
                      <w:rFonts w:ascii="Times New Roman" w:hAnsi="Times New Roman" w:cs="Times New Roman"/>
                      <w:sz w:val="20"/>
                      <w:szCs w:val="20"/>
                    </w:rPr>
                    <w:t xml:space="preserve"> подачи бумаги с дополнительными устройствами</w:t>
                  </w:r>
                </w:p>
              </w:tc>
              <w:tc>
                <w:tcPr>
                  <w:tcW w:w="3508"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800 листов</w:t>
                  </w:r>
                </w:p>
              </w:tc>
            </w:tr>
            <w:tr w:rsidR="004C2659" w:rsidRPr="00FD2581" w:rsidTr="00255860">
              <w:trPr>
                <w:gridBefore w:val="3"/>
                <w:gridAfter w:val="2"/>
                <w:wBefore w:w="64" w:type="dxa"/>
                <w:wAfter w:w="34" w:type="dxa"/>
                <w:tblCellSpacing w:w="7" w:type="dxa"/>
              </w:trPr>
              <w:tc>
                <w:tcPr>
                  <w:tcW w:w="1069" w:type="dxa"/>
                  <w:gridSpan w:val="3"/>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Дуплекс</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Стандартная дуплексная печать 60–105 г/м²</w:t>
                  </w:r>
                </w:p>
              </w:tc>
            </w:tr>
            <w:tr w:rsidR="004C2659" w:rsidRPr="00FD2581" w:rsidTr="00255860">
              <w:trPr>
                <w:gridBefore w:val="3"/>
                <w:gridAfter w:val="2"/>
                <w:wBefore w:w="64" w:type="dxa"/>
                <w:wAfter w:w="34" w:type="dxa"/>
                <w:tblCellSpacing w:w="7" w:type="dxa"/>
              </w:trPr>
              <w:tc>
                <w:tcPr>
                  <w:tcW w:w="1069" w:type="dxa"/>
                  <w:gridSpan w:val="3"/>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Выходной лоток</w:t>
                  </w:r>
                </w:p>
              </w:tc>
              <w:tc>
                <w:tcPr>
                  <w:tcW w:w="3508"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150 листов лицевой стороной вниз</w:t>
                  </w:r>
                </w:p>
              </w:tc>
            </w:tr>
            <w:tr w:rsidR="004C2659" w:rsidRPr="00FD2581" w:rsidTr="00255860">
              <w:trPr>
                <w:gridBefore w:val="3"/>
                <w:gridAfter w:val="2"/>
                <w:wBefore w:w="64" w:type="dxa"/>
                <w:wAfter w:w="34" w:type="dxa"/>
                <w:tblCellSpacing w:w="7" w:type="dxa"/>
              </w:trPr>
              <w:tc>
                <w:tcPr>
                  <w:tcW w:w="1069" w:type="dxa"/>
                  <w:gridSpan w:val="3"/>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Устройство автоматической подачи оригиналов</w:t>
                  </w:r>
                </w:p>
              </w:tc>
              <w:tc>
                <w:tcPr>
                  <w:tcW w:w="3508"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50 листов, симплексное сканирование 50–120 г/м², двустороннее сканирование 50–110 г/м², A4, A5, B5, </w:t>
                  </w:r>
                  <w:proofErr w:type="spellStart"/>
                  <w:r w:rsidRPr="00FD2581">
                    <w:rPr>
                      <w:rFonts w:ascii="Times New Roman" w:hAnsi="Times New Roman" w:cs="Times New Roman"/>
                      <w:sz w:val="20"/>
                      <w:szCs w:val="20"/>
                    </w:rPr>
                    <w:t>Letter</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Legal</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Custom</w:t>
                  </w:r>
                  <w:proofErr w:type="spellEnd"/>
                  <w:r w:rsidRPr="00FD2581">
                    <w:rPr>
                      <w:rFonts w:ascii="Times New Roman" w:hAnsi="Times New Roman" w:cs="Times New Roman"/>
                      <w:sz w:val="20"/>
                      <w:szCs w:val="20"/>
                    </w:rPr>
                    <w:t xml:space="preserve"> (от 140 x 210 до 216 x 356 мм)</w:t>
                  </w:r>
                </w:p>
              </w:tc>
            </w:tr>
            <w:tr w:rsidR="004C2659" w:rsidRPr="00FD2581" w:rsidTr="00255860">
              <w:trPr>
                <w:gridBefore w:val="2"/>
                <w:gridAfter w:val="3"/>
                <w:wBefore w:w="35" w:type="dxa"/>
                <w:wAfter w:w="59" w:type="dxa"/>
                <w:tblCellSpacing w:w="7" w:type="dxa"/>
              </w:trPr>
              <w:tc>
                <w:tcPr>
                  <w:tcW w:w="1089" w:type="dxa"/>
                  <w:gridSpan w:val="3"/>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Функции цифрового копирования</w:t>
                  </w:r>
                </w:p>
              </w:tc>
              <w:tc>
                <w:tcPr>
                  <w:tcW w:w="3492"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Одно сканирование - много копий, электронная сортировка, режимы компоновки «2 страницы на листе» и «4 страницы на </w:t>
                  </w:r>
                  <w:proofErr w:type="spellStart"/>
                  <w:r w:rsidRPr="00FD2581">
                    <w:rPr>
                      <w:rFonts w:ascii="Times New Roman" w:hAnsi="Times New Roman" w:cs="Times New Roman"/>
                      <w:sz w:val="20"/>
                      <w:szCs w:val="20"/>
                    </w:rPr>
                    <w:t>листе»копирование</w:t>
                  </w:r>
                  <w:proofErr w:type="spellEnd"/>
                  <w:r w:rsidRPr="00FD2581">
                    <w:rPr>
                      <w:rFonts w:ascii="Times New Roman" w:hAnsi="Times New Roman" w:cs="Times New Roman"/>
                      <w:sz w:val="20"/>
                      <w:szCs w:val="20"/>
                    </w:rPr>
                    <w:t xml:space="preserve"> двусторонних идентификационных карт пользователей, резервирование задания, приоритетная печать, программное, автоматическое двустороннее копирование, разделение копий, тиражирование при печати, непрерывное сканирование, автоматическая смена кассет, управление плотностью тонера в копии.</w:t>
                  </w:r>
                </w:p>
              </w:tc>
            </w:tr>
            <w:tr w:rsidR="004C2659" w:rsidRPr="00FD2581" w:rsidTr="00255860">
              <w:trPr>
                <w:gridBefore w:val="2"/>
                <w:gridAfter w:val="3"/>
                <w:wBefore w:w="35" w:type="dxa"/>
                <w:wAfter w:w="59" w:type="dxa"/>
                <w:tblCellSpacing w:w="7" w:type="dxa"/>
              </w:trPr>
              <w:tc>
                <w:tcPr>
                  <w:tcW w:w="1089" w:type="dxa"/>
                  <w:gridSpan w:val="3"/>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Режимы экспонир</w:t>
                  </w:r>
                  <w:r w:rsidRPr="00FD2581">
                    <w:rPr>
                      <w:rFonts w:ascii="Times New Roman" w:hAnsi="Times New Roman" w:cs="Times New Roman"/>
                      <w:sz w:val="20"/>
                      <w:szCs w:val="20"/>
                    </w:rPr>
                    <w:lastRenderedPageBreak/>
                    <w:t>ования</w:t>
                  </w:r>
                </w:p>
              </w:tc>
              <w:tc>
                <w:tcPr>
                  <w:tcW w:w="3492"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lastRenderedPageBreak/>
                    <w:t>Автоматический, ручной: 7 шагов</w:t>
                  </w:r>
                </w:p>
              </w:tc>
            </w:tr>
            <w:tr w:rsidR="004C2659" w:rsidRPr="00FD2581" w:rsidTr="00255860">
              <w:trPr>
                <w:gridBefore w:val="2"/>
                <w:gridAfter w:val="3"/>
                <w:wBefore w:w="35" w:type="dxa"/>
                <w:wAfter w:w="59" w:type="dxa"/>
                <w:tblCellSpacing w:w="7" w:type="dxa"/>
              </w:trPr>
              <w:tc>
                <w:tcPr>
                  <w:tcW w:w="1089" w:type="dxa"/>
                  <w:gridSpan w:val="3"/>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lastRenderedPageBreak/>
                    <w:t>Предустановленные коэффициенты масштабирования</w:t>
                  </w:r>
                </w:p>
              </w:tc>
              <w:tc>
                <w:tcPr>
                  <w:tcW w:w="3492"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7 уменьшений / 5 увеличений</w:t>
                  </w:r>
                </w:p>
              </w:tc>
            </w:tr>
            <w:tr w:rsidR="004C2659" w:rsidRPr="00FD2581" w:rsidTr="00255860">
              <w:trPr>
                <w:gridBefore w:val="2"/>
                <w:gridAfter w:val="3"/>
                <w:wBefore w:w="35" w:type="dxa"/>
                <w:wAfter w:w="59" w:type="dxa"/>
                <w:tblCellSpacing w:w="7" w:type="dxa"/>
              </w:trPr>
              <w:tc>
                <w:tcPr>
                  <w:tcW w:w="1089" w:type="dxa"/>
                  <w:gridSpan w:val="3"/>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Диапазон масштабирования</w:t>
                  </w:r>
                </w:p>
              </w:tc>
              <w:tc>
                <w:tcPr>
                  <w:tcW w:w="3492"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25 - 400 % с увеличением на 1%</w:t>
                  </w:r>
                </w:p>
              </w:tc>
            </w:tr>
            <w:tr w:rsidR="004C2659" w:rsidRPr="00FD2581" w:rsidTr="00255860">
              <w:trPr>
                <w:gridBefore w:val="2"/>
                <w:gridAfter w:val="3"/>
                <w:wBefore w:w="35" w:type="dxa"/>
                <w:wAfter w:w="59" w:type="dxa"/>
                <w:tblCellSpacing w:w="7" w:type="dxa"/>
              </w:trPr>
              <w:tc>
                <w:tcPr>
                  <w:tcW w:w="1089" w:type="dxa"/>
                  <w:gridSpan w:val="3"/>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Непрерывное копирование</w:t>
                  </w:r>
                </w:p>
              </w:tc>
              <w:tc>
                <w:tcPr>
                  <w:tcW w:w="3492"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1 - 999</w:t>
                  </w:r>
                </w:p>
              </w:tc>
            </w:tr>
            <w:tr w:rsidR="004C2659" w:rsidRPr="00FD2581" w:rsidTr="00255860">
              <w:trPr>
                <w:gridBefore w:val="2"/>
                <w:gridAfter w:val="3"/>
                <w:wBefore w:w="35" w:type="dxa"/>
                <w:wAfter w:w="59" w:type="dxa"/>
                <w:tblCellSpacing w:w="7" w:type="dxa"/>
              </w:trPr>
              <w:tc>
                <w:tcPr>
                  <w:tcW w:w="1089" w:type="dxa"/>
                  <w:gridSpan w:val="3"/>
                  <w:shd w:val="clear" w:color="auto" w:fill="DAEAF7"/>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Настройки изображения</w:t>
                  </w:r>
                </w:p>
              </w:tc>
              <w:tc>
                <w:tcPr>
                  <w:tcW w:w="3492" w:type="dxa"/>
                  <w:gridSpan w:val="4"/>
                  <w:shd w:val="clear" w:color="auto" w:fill="DAEAF7"/>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Текст + фото, текст, фото</w:t>
                  </w:r>
                </w:p>
              </w:tc>
            </w:tr>
            <w:tr w:rsidR="004C2659" w:rsidRPr="00FD2581" w:rsidTr="00255860">
              <w:trPr>
                <w:gridBefore w:val="1"/>
                <w:gridAfter w:val="1"/>
                <w:wBefore w:w="6" w:type="dxa"/>
                <w:wAfter w:w="5" w:type="dxa"/>
                <w:tblCellSpacing w:w="7" w:type="dxa"/>
              </w:trPr>
              <w:tc>
                <w:tcPr>
                  <w:tcW w:w="1147" w:type="dxa"/>
                  <w:gridSpan w:val="6"/>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Формат сжатия</w:t>
                  </w:r>
                </w:p>
              </w:tc>
              <w:tc>
                <w:tcPr>
                  <w:tcW w:w="3517"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MMR/JPEG</w:t>
                  </w:r>
                </w:p>
              </w:tc>
            </w:tr>
            <w:tr w:rsidR="004C2659" w:rsidRPr="00254EAE" w:rsidTr="00255860">
              <w:trPr>
                <w:gridBefore w:val="1"/>
                <w:gridAfter w:val="1"/>
                <w:wBefore w:w="6" w:type="dxa"/>
                <w:wAfter w:w="5" w:type="dxa"/>
                <w:tblCellSpacing w:w="7" w:type="dxa"/>
              </w:trPr>
              <w:tc>
                <w:tcPr>
                  <w:tcW w:w="1147" w:type="dxa"/>
                  <w:gridSpan w:val="6"/>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Типы файлов</w:t>
                  </w:r>
                </w:p>
              </w:tc>
              <w:tc>
                <w:tcPr>
                  <w:tcW w:w="3517"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lang w:val="en-US"/>
                    </w:rPr>
                  </w:pPr>
                  <w:r w:rsidRPr="00FD2581">
                    <w:rPr>
                      <w:rFonts w:ascii="Times New Roman" w:hAnsi="Times New Roman" w:cs="Times New Roman"/>
                      <w:sz w:val="20"/>
                      <w:szCs w:val="20"/>
                      <w:lang w:val="en-US"/>
                    </w:rPr>
                    <w:t>TIFF, PDF, JPEG, XPS, PDF/A</w:t>
                  </w:r>
                </w:p>
              </w:tc>
            </w:tr>
            <w:tr w:rsidR="004C2659" w:rsidRPr="00FD2581" w:rsidTr="00255860">
              <w:trPr>
                <w:gridBefore w:val="1"/>
                <w:gridAfter w:val="1"/>
                <w:wBefore w:w="6" w:type="dxa"/>
                <w:wAfter w:w="5" w:type="dxa"/>
                <w:tblCellSpacing w:w="7" w:type="dxa"/>
              </w:trPr>
              <w:tc>
                <w:tcPr>
                  <w:tcW w:w="1147" w:type="dxa"/>
                  <w:gridSpan w:val="6"/>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Возможности</w:t>
                  </w:r>
                </w:p>
              </w:tc>
              <w:tc>
                <w:tcPr>
                  <w:tcW w:w="3517"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Цветное </w:t>
                  </w:r>
                  <w:proofErr w:type="spellStart"/>
                  <w:r w:rsidRPr="00FD2581">
                    <w:rPr>
                      <w:rFonts w:ascii="Times New Roman" w:hAnsi="Times New Roman" w:cs="Times New Roman"/>
                      <w:sz w:val="20"/>
                      <w:szCs w:val="20"/>
                    </w:rPr>
                    <w:t>сканирование,интегрированная</w:t>
                  </w:r>
                  <w:proofErr w:type="spellEnd"/>
                  <w:r w:rsidRPr="00FD2581">
                    <w:rPr>
                      <w:rFonts w:ascii="Times New Roman" w:hAnsi="Times New Roman" w:cs="Times New Roman"/>
                      <w:sz w:val="20"/>
                      <w:szCs w:val="20"/>
                    </w:rPr>
                    <w:t xml:space="preserve"> адресная книга, </w:t>
                  </w:r>
                  <w:proofErr w:type="spellStart"/>
                  <w:r w:rsidRPr="00FD2581">
                    <w:rPr>
                      <w:rFonts w:ascii="Times New Roman" w:hAnsi="Times New Roman" w:cs="Times New Roman"/>
                      <w:sz w:val="20"/>
                      <w:szCs w:val="20"/>
                    </w:rPr>
                    <w:t>поддержкаv</w:t>
                  </w:r>
                  <w:proofErr w:type="spellEnd"/>
                  <w:r w:rsidRPr="00FD2581">
                    <w:rPr>
                      <w:rFonts w:ascii="Times New Roman" w:hAnsi="Times New Roman" w:cs="Times New Roman"/>
                      <w:sz w:val="20"/>
                      <w:szCs w:val="20"/>
                    </w:rPr>
                    <w:t xml:space="preserve"> активной директории, защищенная передача данных, многоадресная рассылка (e-</w:t>
                  </w:r>
                  <w:proofErr w:type="spellStart"/>
                  <w:r w:rsidRPr="00FD2581">
                    <w:rPr>
                      <w:rFonts w:ascii="Times New Roman" w:hAnsi="Times New Roman" w:cs="Times New Roman"/>
                      <w:sz w:val="20"/>
                      <w:szCs w:val="20"/>
                    </w:rPr>
                    <w:t>mail</w:t>
                  </w:r>
                  <w:proofErr w:type="spellEnd"/>
                  <w:r w:rsidRPr="00FD2581">
                    <w:rPr>
                      <w:rFonts w:ascii="Times New Roman" w:hAnsi="Times New Roman" w:cs="Times New Roman"/>
                      <w:sz w:val="20"/>
                      <w:szCs w:val="20"/>
                    </w:rPr>
                    <w:t>, факс, папка SMB/FTP, печать)</w:t>
                  </w:r>
                </w:p>
              </w:tc>
            </w:tr>
            <w:tr w:rsidR="004C2659" w:rsidRPr="00FD2581" w:rsidTr="00255860">
              <w:trPr>
                <w:gridBefore w:val="1"/>
                <w:gridAfter w:val="1"/>
                <w:wBefore w:w="6" w:type="dxa"/>
                <w:wAfter w:w="5" w:type="dxa"/>
                <w:tblCellSpacing w:w="7" w:type="dxa"/>
              </w:trPr>
              <w:tc>
                <w:tcPr>
                  <w:tcW w:w="1147" w:type="dxa"/>
                  <w:gridSpan w:val="6"/>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Исходное изображение</w:t>
                  </w:r>
                </w:p>
              </w:tc>
              <w:tc>
                <w:tcPr>
                  <w:tcW w:w="3517"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Текст, фото, текст + фото, для ОРС</w:t>
                  </w:r>
                </w:p>
              </w:tc>
            </w:tr>
            <w:tr w:rsidR="004C2659" w:rsidRPr="00FD2581" w:rsidTr="00255860">
              <w:trPr>
                <w:gridBefore w:val="1"/>
                <w:gridAfter w:val="1"/>
                <w:wBefore w:w="6" w:type="dxa"/>
                <w:wAfter w:w="5" w:type="dxa"/>
                <w:tblCellSpacing w:w="7" w:type="dxa"/>
              </w:trPr>
              <w:tc>
                <w:tcPr>
                  <w:tcW w:w="1147" w:type="dxa"/>
                  <w:gridSpan w:val="6"/>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Макс. размер сканируемого оригинала</w:t>
                  </w:r>
                </w:p>
              </w:tc>
              <w:tc>
                <w:tcPr>
                  <w:tcW w:w="3517"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A4 / </w:t>
                  </w:r>
                  <w:proofErr w:type="spellStart"/>
                  <w:r w:rsidRPr="00FD2581">
                    <w:rPr>
                      <w:rFonts w:ascii="Times New Roman" w:hAnsi="Times New Roman" w:cs="Times New Roman"/>
                      <w:sz w:val="20"/>
                      <w:szCs w:val="20"/>
                    </w:rPr>
                    <w:t>Legal</w:t>
                  </w:r>
                  <w:proofErr w:type="spellEnd"/>
                </w:p>
              </w:tc>
            </w:tr>
            <w:tr w:rsidR="004C2659" w:rsidRPr="00FD2581" w:rsidTr="00255860">
              <w:trPr>
                <w:gridBefore w:val="1"/>
                <w:gridAfter w:val="1"/>
                <w:wBefore w:w="6" w:type="dxa"/>
                <w:wAfter w:w="5" w:type="dxa"/>
                <w:tblCellSpacing w:w="7" w:type="dxa"/>
              </w:trPr>
              <w:tc>
                <w:tcPr>
                  <w:tcW w:w="1147" w:type="dxa"/>
                  <w:gridSpan w:val="6"/>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Особенности</w:t>
                  </w:r>
                </w:p>
              </w:tc>
              <w:tc>
                <w:tcPr>
                  <w:tcW w:w="3517" w:type="dxa"/>
                  <w:gridSpan w:val="4"/>
                  <w:shd w:val="clear" w:color="auto" w:fill="FFFFFF"/>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Сканирование с отправкой по электронной почте, сканирование с отправкой на FTP (FTP через SSL), сканирование с отправкой по протоколу SMB, сканирование на USB-носитель, TWAIN (USB), WSD (WIA)" сканирование (USB)</w:t>
                  </w:r>
                </w:p>
              </w:tc>
            </w:tr>
            <w:tr w:rsidR="004C2659" w:rsidRPr="00FD2581" w:rsidTr="00255860">
              <w:trPr>
                <w:gridBefore w:val="1"/>
                <w:gridAfter w:val="1"/>
                <w:wBefore w:w="6" w:type="dxa"/>
                <w:wAfter w:w="5" w:type="dxa"/>
                <w:tblCellSpacing w:w="7" w:type="dxa"/>
              </w:trPr>
              <w:tc>
                <w:tcPr>
                  <w:tcW w:w="1147" w:type="dxa"/>
                  <w:gridSpan w:val="6"/>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Разрешение сканирования</w:t>
                  </w:r>
                </w:p>
              </w:tc>
              <w:tc>
                <w:tcPr>
                  <w:tcW w:w="3517" w:type="dxa"/>
                  <w:gridSpan w:val="4"/>
                  <w:shd w:val="clear" w:color="auto" w:fill="EEEEEE"/>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600, 400, 300, 200 точек на дюйм (256 оттенков серого)</w:t>
                  </w:r>
                </w:p>
              </w:tc>
            </w:tr>
            <w:tr w:rsidR="004C2659" w:rsidRPr="00FD2581" w:rsidTr="00255860">
              <w:trPr>
                <w:gridBefore w:val="1"/>
                <w:gridAfter w:val="1"/>
                <w:wBefore w:w="6" w:type="dxa"/>
                <w:wAfter w:w="5" w:type="dxa"/>
                <w:tblCellSpacing w:w="7" w:type="dxa"/>
              </w:trPr>
              <w:tc>
                <w:tcPr>
                  <w:tcW w:w="1147" w:type="dxa"/>
                  <w:gridSpan w:val="6"/>
                  <w:shd w:val="clear" w:color="auto" w:fill="DAEAF7"/>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Скорость сканирования</w:t>
                  </w:r>
                </w:p>
              </w:tc>
              <w:tc>
                <w:tcPr>
                  <w:tcW w:w="3517" w:type="dxa"/>
                  <w:gridSpan w:val="4"/>
                  <w:shd w:val="clear" w:color="auto" w:fill="DAEAF7"/>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 xml:space="preserve">35 </w:t>
                  </w:r>
                  <w:proofErr w:type="spellStart"/>
                  <w:r w:rsidRPr="00FD2581">
                    <w:rPr>
                      <w:rFonts w:ascii="Times New Roman" w:hAnsi="Times New Roman" w:cs="Times New Roman"/>
                      <w:sz w:val="20"/>
                      <w:szCs w:val="20"/>
                    </w:rPr>
                    <w:t>стр</w:t>
                  </w:r>
                  <w:proofErr w:type="spellEnd"/>
                  <w:r w:rsidRPr="00FD2581">
                    <w:rPr>
                      <w:rFonts w:ascii="Times New Roman" w:hAnsi="Times New Roman" w:cs="Times New Roman"/>
                      <w:sz w:val="20"/>
                      <w:szCs w:val="20"/>
                    </w:rPr>
                    <w:t xml:space="preserve">/мин (300 точек на дюйм, A4, ч/б), 14 </w:t>
                  </w:r>
                  <w:proofErr w:type="spellStart"/>
                  <w:r w:rsidRPr="00FD2581">
                    <w:rPr>
                      <w:rFonts w:ascii="Times New Roman" w:hAnsi="Times New Roman" w:cs="Times New Roman"/>
                      <w:sz w:val="20"/>
                      <w:szCs w:val="20"/>
                    </w:rPr>
                    <w:t>стр</w:t>
                  </w:r>
                  <w:proofErr w:type="spellEnd"/>
                  <w:r w:rsidRPr="00FD2581">
                    <w:rPr>
                      <w:rFonts w:ascii="Times New Roman" w:hAnsi="Times New Roman" w:cs="Times New Roman"/>
                      <w:sz w:val="20"/>
                      <w:szCs w:val="20"/>
                    </w:rPr>
                    <w:t>/мин (300 точек на дюйм, A4, цвет.)</w:t>
                  </w:r>
                </w:p>
              </w:tc>
            </w:tr>
            <w:tr w:rsidR="004C2659" w:rsidRPr="00FD2581" w:rsidTr="00255860">
              <w:trPr>
                <w:tblCellSpacing w:w="7" w:type="dxa"/>
              </w:trPr>
              <w:tc>
                <w:tcPr>
                  <w:tcW w:w="1193" w:type="dxa"/>
                  <w:gridSpan w:val="8"/>
                  <w:shd w:val="clear" w:color="auto" w:fill="DAEAF7"/>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Стандартные интерфейсы</w:t>
                  </w:r>
                </w:p>
              </w:tc>
              <w:tc>
                <w:tcPr>
                  <w:tcW w:w="3510" w:type="dxa"/>
                  <w:gridSpan w:val="4"/>
                  <w:shd w:val="clear" w:color="auto" w:fill="DAEAF7"/>
                  <w:tcMar>
                    <w:top w:w="0" w:type="dxa"/>
                    <w:left w:w="0" w:type="dxa"/>
                    <w:bottom w:w="0" w:type="dxa"/>
                    <w:right w:w="0" w:type="dxa"/>
                  </w:tcMar>
                  <w:hideMark/>
                </w:tcPr>
                <w:p w:rsidR="004C2659" w:rsidRPr="00FD2581" w:rsidRDefault="004C2659" w:rsidP="00254EAE">
                  <w:pPr>
                    <w:framePr w:hSpace="180" w:wrap="around" w:vAnchor="text" w:hAnchor="text" w:xAlign="center" w:y="1"/>
                    <w:spacing w:after="0" w:line="240" w:lineRule="auto"/>
                    <w:suppressOverlap/>
                    <w:rPr>
                      <w:rFonts w:ascii="Times New Roman" w:hAnsi="Times New Roman" w:cs="Times New Roman"/>
                      <w:sz w:val="20"/>
                      <w:szCs w:val="20"/>
                    </w:rPr>
                  </w:pPr>
                  <w:r w:rsidRPr="00FD2581">
                    <w:rPr>
                      <w:rFonts w:ascii="Times New Roman" w:hAnsi="Times New Roman" w:cs="Times New Roman"/>
                      <w:sz w:val="20"/>
                      <w:szCs w:val="20"/>
                    </w:rPr>
                    <w:t>USB 2.0 (</w:t>
                  </w:r>
                  <w:proofErr w:type="spellStart"/>
                  <w:r w:rsidRPr="00FD2581">
                    <w:rPr>
                      <w:rFonts w:ascii="Times New Roman" w:hAnsi="Times New Roman" w:cs="Times New Roman"/>
                      <w:sz w:val="20"/>
                      <w:szCs w:val="20"/>
                    </w:rPr>
                    <w:t>Hi-Speed</w:t>
                  </w:r>
                  <w:proofErr w:type="spellEnd"/>
                  <w:r w:rsidRPr="00FD2581">
                    <w:rPr>
                      <w:rFonts w:ascii="Times New Roman" w:hAnsi="Times New Roman" w:cs="Times New Roman"/>
                      <w:sz w:val="20"/>
                      <w:szCs w:val="20"/>
                    </w:rPr>
                    <w:t xml:space="preserve">), USB </w:t>
                  </w:r>
                  <w:proofErr w:type="spellStart"/>
                  <w:r w:rsidRPr="00FD2581">
                    <w:rPr>
                      <w:rFonts w:ascii="Times New Roman" w:hAnsi="Times New Roman" w:cs="Times New Roman"/>
                      <w:sz w:val="20"/>
                      <w:szCs w:val="20"/>
                    </w:rPr>
                    <w:t>Host</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Fast</w:t>
                  </w:r>
                  <w:proofErr w:type="spellEnd"/>
                  <w:r w:rsidRPr="00FD2581">
                    <w:rPr>
                      <w:rFonts w:ascii="Times New Roman" w:hAnsi="Times New Roman" w:cs="Times New Roman"/>
                      <w:sz w:val="20"/>
                      <w:szCs w:val="20"/>
                    </w:rPr>
                    <w:t xml:space="preserve"> </w:t>
                  </w:r>
                  <w:proofErr w:type="spellStart"/>
                  <w:r w:rsidRPr="00FD2581">
                    <w:rPr>
                      <w:rFonts w:ascii="Times New Roman" w:hAnsi="Times New Roman" w:cs="Times New Roman"/>
                      <w:sz w:val="20"/>
                      <w:szCs w:val="20"/>
                    </w:rPr>
                    <w:t>Ethernet</w:t>
                  </w:r>
                  <w:proofErr w:type="spellEnd"/>
                  <w:r w:rsidRPr="00FD2581">
                    <w:rPr>
                      <w:rFonts w:ascii="Times New Roman" w:hAnsi="Times New Roman" w:cs="Times New Roman"/>
                      <w:sz w:val="20"/>
                      <w:szCs w:val="20"/>
                    </w:rPr>
                    <w:t xml:space="preserve"> 10/100Base-TX, слот для опциональной </w:t>
                  </w:r>
                  <w:proofErr w:type="spellStart"/>
                  <w:r w:rsidRPr="00FD2581">
                    <w:rPr>
                      <w:rFonts w:ascii="Times New Roman" w:hAnsi="Times New Roman" w:cs="Times New Roman"/>
                      <w:sz w:val="20"/>
                      <w:szCs w:val="20"/>
                    </w:rPr>
                    <w:t>CompactFlash</w:t>
                  </w:r>
                  <w:proofErr w:type="spellEnd"/>
                  <w:r w:rsidRPr="00FD2581">
                    <w:rPr>
                      <w:rFonts w:ascii="Times New Roman" w:hAnsi="Times New Roman" w:cs="Times New Roman"/>
                      <w:sz w:val="20"/>
                      <w:szCs w:val="20"/>
                    </w:rPr>
                    <w:t>®, слот для опционального сервера печати</w:t>
                  </w:r>
                </w:p>
              </w:tc>
            </w:tr>
          </w:tbl>
          <w:p w:rsidR="004C2659" w:rsidRPr="00FD2581" w:rsidRDefault="004C2659" w:rsidP="004C2659">
            <w:pPr>
              <w:spacing w:after="0" w:line="240" w:lineRule="auto"/>
              <w:rPr>
                <w:rFonts w:ascii="Times New Roman" w:hAnsi="Times New Roman" w:cs="Times New Roman"/>
                <w:sz w:val="20"/>
                <w:szCs w:val="20"/>
              </w:rPr>
            </w:pP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32</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Шкаф телекоммуникационный напольный, 42U, 800х960мм, тип TFC</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43424,00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130272,00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Модель</w:t>
            </w:r>
            <w:r w:rsidRPr="00FD2581">
              <w:rPr>
                <w:rFonts w:ascii="Times New Roman" w:hAnsi="Times New Roman" w:cs="Times New Roman"/>
                <w:sz w:val="20"/>
                <w:szCs w:val="20"/>
              </w:rPr>
              <w:tab/>
              <w:t>SNR-TFC-428010-P</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Этажность, U: 42; Высота, мм: 1973; Ширина, мм: 800;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Глубина, мм: 960;Распределенная нагрузка, кг: 500;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Толщина материала направляющих для </w:t>
            </w:r>
            <w:r w:rsidRPr="00FD2581">
              <w:rPr>
                <w:rFonts w:ascii="Times New Roman" w:hAnsi="Times New Roman" w:cs="Times New Roman"/>
                <w:sz w:val="20"/>
                <w:szCs w:val="20"/>
              </w:rPr>
              <w:lastRenderedPageBreak/>
              <w:t>оборудования, мм: 2,0; Толщина материала боковых панелей, мм: 1,0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Толщина материала </w:t>
            </w:r>
            <w:proofErr w:type="spellStart"/>
            <w:r w:rsidRPr="00FD2581">
              <w:rPr>
                <w:rFonts w:ascii="Times New Roman" w:hAnsi="Times New Roman" w:cs="Times New Roman"/>
                <w:sz w:val="20"/>
                <w:szCs w:val="20"/>
              </w:rPr>
              <w:t>отстальных</w:t>
            </w:r>
            <w:proofErr w:type="spellEnd"/>
            <w:r w:rsidRPr="00FD2581">
              <w:rPr>
                <w:rFonts w:ascii="Times New Roman" w:hAnsi="Times New Roman" w:cs="Times New Roman"/>
                <w:sz w:val="20"/>
                <w:szCs w:val="20"/>
              </w:rPr>
              <w:t xml:space="preserve"> деталей, мм: 1,2;</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Покрытие: Порошково-полимерное; Цвет RAL: 9005</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33</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Полка стационарная усиленная для шкафов 19" глубиной 1000мм, черная (распределенная нагрузка 120кг)</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1828,50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9142,50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Модель</w:t>
            </w:r>
            <w:r w:rsidRPr="00FD2581">
              <w:rPr>
                <w:rFonts w:ascii="Times New Roman" w:hAnsi="Times New Roman" w:cs="Times New Roman"/>
                <w:sz w:val="20"/>
                <w:szCs w:val="20"/>
              </w:rPr>
              <w:tab/>
              <w:t>SNR-SHELF-2L-1000B</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Высота, мм: 48; Ширина, мм: 470 Глубина, мм: 710</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Распределенная нагрузка, к: 120; Толщина материала, мм: 2,5; Покрытие: Порошково-полимерное; Цвет RAL: 9005; Металлическая стационарная полка предназначена для установки тяжелого оборудования весом до 120 кг в напольных телекоммуникационных шкафах и стойках. Конструкция полки выполнена из 2,5мм стали. В нижней части конструкции полки имеются усиливающие ребра.</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34</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Заглушка 1U в телекоммуникационный шкаф 19"</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30</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235,75</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7072,50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Высота </w:t>
            </w:r>
            <w:r w:rsidRPr="00FD2581">
              <w:rPr>
                <w:rFonts w:ascii="Times New Roman" w:hAnsi="Times New Roman" w:cs="Times New Roman"/>
                <w:sz w:val="20"/>
                <w:szCs w:val="20"/>
              </w:rPr>
              <w:tab/>
              <w:t>1U, 44мм; Ширина: 19''483 мм; Цвет:RAL9005;</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Заглушка устанавливается для скрытия неиспользованного пространства между коммуникационным оборудованием. Служит для защиты от проникновения пыли, а также от механического воздействия на внутреннее оборудование шкафа. В ряде случаев позволяет оптимизировать теплообмен. Улучшает эстетический вид шкафа.</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35</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rPr>
            </w:pPr>
            <w:r w:rsidRPr="00FD2581">
              <w:rPr>
                <w:rFonts w:ascii="Times New Roman" w:hAnsi="Times New Roman" w:cs="Times New Roman"/>
                <w:color w:val="000000"/>
                <w:sz w:val="20"/>
                <w:szCs w:val="20"/>
              </w:rPr>
              <w:t>Блок розеток SNR-SMART-UPS</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901,60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4508,00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Характеристики: 220В, 16А.</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 xml:space="preserve">Основным элементом управления является реле с </w:t>
            </w:r>
            <w:proofErr w:type="spellStart"/>
            <w:r w:rsidRPr="00FD2581">
              <w:rPr>
                <w:rFonts w:ascii="Times New Roman" w:hAnsi="Times New Roman" w:cs="Times New Roman"/>
                <w:sz w:val="20"/>
                <w:szCs w:val="20"/>
              </w:rPr>
              <w:t>нормальнозамкнутыми</w:t>
            </w:r>
            <w:proofErr w:type="spellEnd"/>
            <w:r w:rsidRPr="00FD2581">
              <w:rPr>
                <w:rFonts w:ascii="Times New Roman" w:hAnsi="Times New Roman" w:cs="Times New Roman"/>
                <w:sz w:val="20"/>
                <w:szCs w:val="20"/>
              </w:rPr>
              <w:t xml:space="preserve"> контактами, которое установлено внутри SNR SMART-UPS. Рабочее напряжение реле - 5 вольт. Напряжение нагрузки 100-250 вольт. Реле способно выдерживать нагрузки до 30 ампер.</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36</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rPr>
            </w:pPr>
            <w:r w:rsidRPr="00FD2581">
              <w:rPr>
                <w:rFonts w:ascii="Times New Roman" w:hAnsi="Times New Roman" w:cs="Times New Roman"/>
                <w:color w:val="000000"/>
                <w:sz w:val="20"/>
                <w:szCs w:val="20"/>
              </w:rPr>
              <w:t>Кабельный органайзер SNR-FB-ORG</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15</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254,15</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   3812,25</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Кабельный органайзер служит для упорядочивания кабелей и шнуров внутри шкафа, а также для предотвращения излома кабеля при выводе его к коммутационным панелям и прочему оборудованию.</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Материал - пластик</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Размер 19"</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37</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lang w:val="en-US"/>
              </w:rPr>
            </w:pPr>
            <w:proofErr w:type="spellStart"/>
            <w:r w:rsidRPr="00FD2581">
              <w:rPr>
                <w:rFonts w:ascii="Times New Roman" w:hAnsi="Times New Roman" w:cs="Times New Roman"/>
                <w:color w:val="000000"/>
                <w:sz w:val="20"/>
                <w:szCs w:val="20"/>
              </w:rPr>
              <w:t>Фальшпанель</w:t>
            </w:r>
            <w:proofErr w:type="spellEnd"/>
            <w:r w:rsidRPr="00FD2581">
              <w:rPr>
                <w:rFonts w:ascii="Times New Roman" w:hAnsi="Times New Roman" w:cs="Times New Roman"/>
                <w:color w:val="000000"/>
                <w:sz w:val="20"/>
                <w:szCs w:val="20"/>
              </w:rPr>
              <w:t xml:space="preserve"> 2</w:t>
            </w:r>
            <w:r w:rsidRPr="00FD2581">
              <w:rPr>
                <w:rFonts w:ascii="Times New Roman" w:hAnsi="Times New Roman" w:cs="Times New Roman"/>
                <w:color w:val="000000"/>
                <w:sz w:val="20"/>
                <w:szCs w:val="20"/>
                <w:lang w:val="en-US"/>
              </w:rPr>
              <w:t>U</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lang w:val="en-US"/>
              </w:rPr>
              <w:t>15</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288,00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4320,00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Цвет: черный</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38</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lang w:val="en-US"/>
              </w:rPr>
            </w:pPr>
            <w:proofErr w:type="spellStart"/>
            <w:r w:rsidRPr="00FD2581">
              <w:rPr>
                <w:rFonts w:ascii="Times New Roman" w:hAnsi="Times New Roman" w:cs="Times New Roman"/>
                <w:color w:val="000000"/>
                <w:sz w:val="20"/>
                <w:szCs w:val="20"/>
              </w:rPr>
              <w:t>Патч</w:t>
            </w:r>
            <w:proofErr w:type="spellEnd"/>
            <w:r w:rsidRPr="00FD2581">
              <w:rPr>
                <w:rFonts w:ascii="Times New Roman" w:hAnsi="Times New Roman" w:cs="Times New Roman"/>
                <w:color w:val="000000"/>
                <w:sz w:val="20"/>
                <w:szCs w:val="20"/>
              </w:rPr>
              <w:t>-панель 19"</w:t>
            </w:r>
            <w:r w:rsidRPr="00FD2581">
              <w:rPr>
                <w:rFonts w:ascii="Times New Roman" w:hAnsi="Times New Roman" w:cs="Times New Roman"/>
                <w:color w:val="000000"/>
                <w:sz w:val="20"/>
                <w:szCs w:val="20"/>
                <w:lang w:val="en-US"/>
              </w:rPr>
              <w:t xml:space="preserve"> 1U</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lang w:val="en-US"/>
              </w:rPr>
            </w:pPr>
            <w:r w:rsidRPr="00FD2581">
              <w:rPr>
                <w:rFonts w:ascii="Times New Roman" w:hAnsi="Times New Roman" w:cs="Times New Roman"/>
                <w:color w:val="000000"/>
                <w:sz w:val="20"/>
                <w:szCs w:val="20"/>
                <w:lang w:val="en-US"/>
              </w:rPr>
              <w:t>5</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1699,00</w:t>
            </w:r>
          </w:p>
        </w:tc>
        <w:tc>
          <w:tcPr>
            <w:tcW w:w="1454"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 xml:space="preserve">   8495,00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Категория: 6</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Цвет: черный</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Портов: 24</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39</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rPr>
            </w:pPr>
            <w:proofErr w:type="spellStart"/>
            <w:r w:rsidRPr="00FD2581">
              <w:rPr>
                <w:rFonts w:ascii="Times New Roman" w:hAnsi="Times New Roman" w:cs="Times New Roman"/>
                <w:color w:val="000000"/>
                <w:sz w:val="20"/>
                <w:szCs w:val="20"/>
              </w:rPr>
              <w:t>Патч</w:t>
            </w:r>
            <w:proofErr w:type="spellEnd"/>
            <w:r w:rsidRPr="00FD2581">
              <w:rPr>
                <w:rFonts w:ascii="Times New Roman" w:hAnsi="Times New Roman" w:cs="Times New Roman"/>
                <w:color w:val="000000"/>
                <w:sz w:val="20"/>
                <w:szCs w:val="20"/>
              </w:rPr>
              <w:t>-корд</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10</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240,00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2400,00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Категория: 6</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Длина: 0,5м</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Цвет: желтый</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40</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rPr>
            </w:pPr>
            <w:proofErr w:type="spellStart"/>
            <w:r w:rsidRPr="00FD2581">
              <w:rPr>
                <w:rFonts w:ascii="Times New Roman" w:hAnsi="Times New Roman" w:cs="Times New Roman"/>
                <w:color w:val="000000"/>
                <w:sz w:val="20"/>
                <w:szCs w:val="20"/>
              </w:rPr>
              <w:t>Патч</w:t>
            </w:r>
            <w:proofErr w:type="spellEnd"/>
            <w:r w:rsidRPr="00FD2581">
              <w:rPr>
                <w:rFonts w:ascii="Times New Roman" w:hAnsi="Times New Roman" w:cs="Times New Roman"/>
                <w:color w:val="000000"/>
                <w:sz w:val="20"/>
                <w:szCs w:val="20"/>
              </w:rPr>
              <w:t>-корд</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50</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132,00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6600,00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Категория: 6</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Длина: 1,5м</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Цвет: синий</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41</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rPr>
            </w:pPr>
            <w:proofErr w:type="spellStart"/>
            <w:r w:rsidRPr="00FD2581">
              <w:rPr>
                <w:rFonts w:ascii="Times New Roman" w:hAnsi="Times New Roman" w:cs="Times New Roman"/>
                <w:color w:val="000000"/>
                <w:sz w:val="20"/>
                <w:szCs w:val="20"/>
              </w:rPr>
              <w:t>Патч</w:t>
            </w:r>
            <w:proofErr w:type="spellEnd"/>
            <w:r w:rsidRPr="00FD2581">
              <w:rPr>
                <w:rFonts w:ascii="Times New Roman" w:hAnsi="Times New Roman" w:cs="Times New Roman"/>
                <w:color w:val="000000"/>
                <w:sz w:val="20"/>
                <w:szCs w:val="20"/>
              </w:rPr>
              <w:t>-корд</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90</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250,00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22500,00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Категория: 6</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Длина: 5м</w:t>
            </w:r>
          </w:p>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Цвет: красный</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42</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lang w:val="en-US"/>
              </w:rPr>
            </w:pPr>
            <w:r w:rsidRPr="00FD2581">
              <w:rPr>
                <w:rFonts w:ascii="Times New Roman" w:hAnsi="Times New Roman" w:cs="Times New Roman"/>
                <w:color w:val="000000"/>
                <w:sz w:val="20"/>
                <w:szCs w:val="20"/>
                <w:lang w:val="en-US"/>
              </w:rPr>
              <w:t xml:space="preserve">NT WALLBOX LIGHT 15-66 G </w:t>
            </w:r>
            <w:r w:rsidRPr="00FD2581">
              <w:rPr>
                <w:rFonts w:ascii="Times New Roman" w:hAnsi="Times New Roman" w:cs="Times New Roman"/>
                <w:color w:val="000000"/>
                <w:sz w:val="20"/>
                <w:szCs w:val="20"/>
              </w:rPr>
              <w:t>Шкаф</w:t>
            </w:r>
            <w:r w:rsidRPr="00FD2581">
              <w:rPr>
                <w:rFonts w:ascii="Times New Roman" w:hAnsi="Times New Roman" w:cs="Times New Roman"/>
                <w:color w:val="000000"/>
                <w:sz w:val="20"/>
                <w:szCs w:val="20"/>
                <w:lang w:val="en-US"/>
              </w:rPr>
              <w:t xml:space="preserve"> 19" </w:t>
            </w:r>
            <w:r w:rsidRPr="00FD2581">
              <w:rPr>
                <w:rFonts w:ascii="Times New Roman" w:hAnsi="Times New Roman" w:cs="Times New Roman"/>
                <w:color w:val="000000"/>
                <w:sz w:val="20"/>
                <w:szCs w:val="20"/>
              </w:rPr>
              <w:t>настенный</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1</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6784,00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6784,00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Цвет: серый 15</w:t>
            </w:r>
            <w:r w:rsidRPr="00FD2581">
              <w:rPr>
                <w:rFonts w:ascii="Times New Roman" w:hAnsi="Times New Roman" w:cs="Times New Roman"/>
                <w:sz w:val="20"/>
                <w:szCs w:val="20"/>
                <w:lang w:val="en-US"/>
              </w:rPr>
              <w:t>U</w:t>
            </w:r>
            <w:r w:rsidRPr="00FD2581">
              <w:rPr>
                <w:rFonts w:ascii="Times New Roman" w:hAnsi="Times New Roman" w:cs="Times New Roman"/>
                <w:sz w:val="20"/>
                <w:szCs w:val="20"/>
              </w:rPr>
              <w:t xml:space="preserve"> 600*650, дверь стекло-металл 76.33 </w:t>
            </w:r>
            <w:r w:rsidRPr="00FD2581">
              <w:rPr>
                <w:rFonts w:ascii="Times New Roman" w:hAnsi="Times New Roman" w:cs="Times New Roman"/>
                <w:sz w:val="20"/>
                <w:szCs w:val="20"/>
                <w:lang w:val="en-US"/>
              </w:rPr>
              <w:t>x</w:t>
            </w:r>
            <w:r w:rsidRPr="00FD2581">
              <w:rPr>
                <w:rFonts w:ascii="Times New Roman" w:hAnsi="Times New Roman" w:cs="Times New Roman"/>
                <w:sz w:val="20"/>
                <w:szCs w:val="20"/>
              </w:rPr>
              <w:t xml:space="preserve"> 67.84 </w:t>
            </w:r>
            <w:r w:rsidRPr="00FD2581">
              <w:rPr>
                <w:rFonts w:ascii="Times New Roman" w:hAnsi="Times New Roman" w:cs="Times New Roman"/>
                <w:sz w:val="20"/>
                <w:szCs w:val="20"/>
                <w:lang w:val="en-US"/>
              </w:rPr>
              <w:t>x</w:t>
            </w:r>
            <w:r w:rsidRPr="00FD2581">
              <w:rPr>
                <w:rFonts w:ascii="Times New Roman" w:hAnsi="Times New Roman" w:cs="Times New Roman"/>
                <w:sz w:val="20"/>
                <w:szCs w:val="20"/>
              </w:rPr>
              <w:t xml:space="preserve"> 22 см  27.35 кг.</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43</w:t>
            </w:r>
          </w:p>
        </w:tc>
        <w:tc>
          <w:tcPr>
            <w:tcW w:w="1701" w:type="dxa"/>
            <w:vAlign w:val="center"/>
          </w:tcPr>
          <w:p w:rsidR="004C2659" w:rsidRPr="00FD2581" w:rsidRDefault="004C2659" w:rsidP="004C2659">
            <w:pPr>
              <w:shd w:val="clear" w:color="auto" w:fill="FFFFFF"/>
              <w:spacing w:after="0" w:line="240" w:lineRule="auto"/>
              <w:outlineLvl w:val="1"/>
              <w:rPr>
                <w:rFonts w:ascii="Times New Roman" w:hAnsi="Times New Roman" w:cs="Times New Roman"/>
                <w:color w:val="000000"/>
                <w:sz w:val="20"/>
                <w:szCs w:val="20"/>
              </w:rPr>
            </w:pPr>
            <w:r w:rsidRPr="00FD2581">
              <w:rPr>
                <w:rFonts w:ascii="Times New Roman" w:hAnsi="Times New Roman" w:cs="Times New Roman"/>
                <w:color w:val="000000"/>
                <w:sz w:val="20"/>
                <w:szCs w:val="20"/>
              </w:rPr>
              <w:t>NT SC300 G Полка 19" консольная</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3</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800,00</w:t>
            </w: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2400,00</w:t>
            </w:r>
          </w:p>
        </w:tc>
        <w:tc>
          <w:tcPr>
            <w:tcW w:w="3969" w:type="dxa"/>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Цвет: серая L=300 мм, перфорированная, 2U 10.6 x 31.8 x 50.7 см  2.15 кг.</w:t>
            </w:r>
          </w:p>
        </w:tc>
      </w:tr>
      <w:tr w:rsidR="004C2659" w:rsidRPr="00FD2581" w:rsidTr="00FD2581">
        <w:trPr>
          <w:trHeight w:val="465"/>
        </w:trPr>
        <w:tc>
          <w:tcPr>
            <w:tcW w:w="498" w:type="dxa"/>
            <w:vMerge/>
          </w:tcPr>
          <w:p w:rsidR="004C2659" w:rsidRPr="00FD2581" w:rsidRDefault="004C2659" w:rsidP="004C2659">
            <w:pPr>
              <w:spacing w:after="0" w:line="240" w:lineRule="auto"/>
              <w:rPr>
                <w:rFonts w:ascii="Times New Roman" w:hAnsi="Times New Roman" w:cs="Times New Roman"/>
                <w:sz w:val="20"/>
                <w:szCs w:val="20"/>
              </w:rPr>
            </w:pPr>
          </w:p>
        </w:tc>
        <w:tc>
          <w:tcPr>
            <w:tcW w:w="603" w:type="dxa"/>
            <w:shd w:val="clear" w:color="auto" w:fill="auto"/>
            <w:vAlign w:val="center"/>
          </w:tcPr>
          <w:p w:rsidR="004C2659" w:rsidRPr="00FD2581" w:rsidRDefault="004C2659" w:rsidP="004C2659">
            <w:pPr>
              <w:spacing w:after="0" w:line="240" w:lineRule="auto"/>
              <w:ind w:left="360"/>
              <w:rPr>
                <w:rFonts w:ascii="Times New Roman" w:hAnsi="Times New Roman" w:cs="Times New Roman"/>
                <w:sz w:val="20"/>
                <w:szCs w:val="20"/>
                <w:lang w:val="en-US"/>
              </w:rPr>
            </w:pPr>
            <w:r w:rsidRPr="00FD2581">
              <w:rPr>
                <w:rFonts w:ascii="Times New Roman" w:hAnsi="Times New Roman" w:cs="Times New Roman"/>
                <w:sz w:val="20"/>
                <w:szCs w:val="20"/>
                <w:lang w:val="en-US"/>
              </w:rPr>
              <w:t>11</w:t>
            </w:r>
          </w:p>
        </w:tc>
        <w:tc>
          <w:tcPr>
            <w:tcW w:w="1701" w:type="dxa"/>
            <w:vAlign w:val="center"/>
          </w:tcPr>
          <w:p w:rsidR="004C2659" w:rsidRPr="00FD2581" w:rsidRDefault="004C2659" w:rsidP="004C2659">
            <w:pPr>
              <w:spacing w:after="0" w:line="240" w:lineRule="auto"/>
              <w:rPr>
                <w:rFonts w:ascii="Times New Roman" w:hAnsi="Times New Roman" w:cs="Times New Roman"/>
                <w:color w:val="000000"/>
                <w:sz w:val="20"/>
                <w:szCs w:val="20"/>
              </w:rPr>
            </w:pPr>
            <w:r w:rsidRPr="00FD2581">
              <w:rPr>
                <w:rFonts w:ascii="Times New Roman" w:hAnsi="Times New Roman" w:cs="Times New Roman"/>
                <w:color w:val="000000"/>
                <w:sz w:val="20"/>
                <w:szCs w:val="20"/>
              </w:rPr>
              <w:t>Общая</w:t>
            </w:r>
          </w:p>
        </w:tc>
        <w:tc>
          <w:tcPr>
            <w:tcW w:w="673"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t>478</w:t>
            </w:r>
          </w:p>
        </w:tc>
        <w:tc>
          <w:tcPr>
            <w:tcW w:w="1275" w:type="dxa"/>
            <w:gridSpan w:val="2"/>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p>
        </w:tc>
        <w:tc>
          <w:tcPr>
            <w:tcW w:w="1454" w:type="dxa"/>
            <w:vAlign w:val="center"/>
          </w:tcPr>
          <w:p w:rsidR="004C2659" w:rsidRPr="00FD2581" w:rsidRDefault="004C2659" w:rsidP="004C2659">
            <w:pPr>
              <w:spacing w:after="0" w:line="240" w:lineRule="auto"/>
              <w:jc w:val="center"/>
              <w:rPr>
                <w:rFonts w:ascii="Times New Roman" w:hAnsi="Times New Roman" w:cs="Times New Roman"/>
                <w:color w:val="000000"/>
                <w:sz w:val="20"/>
                <w:szCs w:val="20"/>
              </w:rPr>
            </w:pPr>
          </w:p>
        </w:tc>
        <w:tc>
          <w:tcPr>
            <w:tcW w:w="3969" w:type="dxa"/>
          </w:tcPr>
          <w:p w:rsidR="004C2659" w:rsidRPr="00FD2581" w:rsidRDefault="004C2659" w:rsidP="004C2659">
            <w:pPr>
              <w:spacing w:after="0" w:line="240" w:lineRule="auto"/>
              <w:rPr>
                <w:rFonts w:ascii="Times New Roman" w:hAnsi="Times New Roman" w:cs="Times New Roman"/>
                <w:color w:val="000000"/>
                <w:sz w:val="20"/>
                <w:szCs w:val="20"/>
              </w:rPr>
            </w:pPr>
          </w:p>
        </w:tc>
      </w:tr>
      <w:tr w:rsidR="004C2659" w:rsidRPr="00FD2581" w:rsidTr="004C2659">
        <w:trPr>
          <w:trHeight w:val="465"/>
        </w:trPr>
        <w:tc>
          <w:tcPr>
            <w:tcW w:w="498" w:type="dxa"/>
          </w:tcPr>
          <w:p w:rsidR="004C2659" w:rsidRPr="00FD2581" w:rsidRDefault="004C2659" w:rsidP="004C2659">
            <w:pPr>
              <w:spacing w:after="0" w:line="240" w:lineRule="auto"/>
              <w:rPr>
                <w:rFonts w:ascii="Times New Roman" w:hAnsi="Times New Roman" w:cs="Times New Roman"/>
                <w:sz w:val="20"/>
                <w:szCs w:val="20"/>
              </w:rPr>
            </w:pPr>
          </w:p>
        </w:tc>
        <w:tc>
          <w:tcPr>
            <w:tcW w:w="4252" w:type="dxa"/>
            <w:gridSpan w:val="6"/>
            <w:vAlign w:val="center"/>
          </w:tcPr>
          <w:p w:rsidR="004C2659" w:rsidRPr="00FD2581" w:rsidRDefault="004C2659" w:rsidP="004C2659">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Расходы на перевозку, погрузку, разгрузку товара, с учетом НДС-18%, в руб.</w:t>
            </w:r>
          </w:p>
        </w:tc>
        <w:tc>
          <w:tcPr>
            <w:tcW w:w="5423" w:type="dxa"/>
            <w:gridSpan w:val="2"/>
            <w:vAlign w:val="center"/>
          </w:tcPr>
          <w:p w:rsidR="004C2659" w:rsidRPr="00FD2581" w:rsidRDefault="004C2659" w:rsidP="004C2659">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Включены в цену договора</w:t>
            </w:r>
          </w:p>
        </w:tc>
      </w:tr>
      <w:tr w:rsidR="004C2659" w:rsidRPr="00FD2581" w:rsidTr="004C2659">
        <w:trPr>
          <w:trHeight w:val="465"/>
        </w:trPr>
        <w:tc>
          <w:tcPr>
            <w:tcW w:w="498" w:type="dxa"/>
          </w:tcPr>
          <w:p w:rsidR="004C2659" w:rsidRPr="00FD2581" w:rsidRDefault="004C2659" w:rsidP="004C2659">
            <w:pPr>
              <w:spacing w:after="0" w:line="240" w:lineRule="auto"/>
              <w:rPr>
                <w:rFonts w:ascii="Times New Roman" w:hAnsi="Times New Roman" w:cs="Times New Roman"/>
                <w:sz w:val="20"/>
                <w:szCs w:val="20"/>
              </w:rPr>
            </w:pPr>
          </w:p>
        </w:tc>
        <w:tc>
          <w:tcPr>
            <w:tcW w:w="4252" w:type="dxa"/>
            <w:gridSpan w:val="6"/>
            <w:vAlign w:val="center"/>
          </w:tcPr>
          <w:p w:rsidR="004C2659" w:rsidRPr="00FD2581" w:rsidRDefault="004C2659" w:rsidP="004C2659">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Расходы на уплату таможенных пошлин, в руб.</w:t>
            </w:r>
          </w:p>
        </w:tc>
        <w:tc>
          <w:tcPr>
            <w:tcW w:w="5423" w:type="dxa"/>
            <w:gridSpan w:val="2"/>
            <w:vAlign w:val="center"/>
          </w:tcPr>
          <w:p w:rsidR="004C2659" w:rsidRPr="00FD2581" w:rsidRDefault="004C2659" w:rsidP="004C2659">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i/>
                <w:color w:val="000000"/>
                <w:sz w:val="20"/>
                <w:szCs w:val="20"/>
              </w:rPr>
              <w:t>Включены в цену договора</w:t>
            </w:r>
          </w:p>
        </w:tc>
      </w:tr>
      <w:tr w:rsidR="004C2659" w:rsidRPr="00FD2581" w:rsidTr="004C2659">
        <w:trPr>
          <w:trHeight w:val="465"/>
        </w:trPr>
        <w:tc>
          <w:tcPr>
            <w:tcW w:w="498" w:type="dxa"/>
          </w:tcPr>
          <w:p w:rsidR="004C2659" w:rsidRPr="00FD2581" w:rsidRDefault="004C2659" w:rsidP="004C2659">
            <w:pPr>
              <w:spacing w:after="0" w:line="240" w:lineRule="auto"/>
              <w:rPr>
                <w:rFonts w:ascii="Times New Roman" w:hAnsi="Times New Roman" w:cs="Times New Roman"/>
                <w:sz w:val="20"/>
                <w:szCs w:val="20"/>
              </w:rPr>
            </w:pPr>
          </w:p>
        </w:tc>
        <w:tc>
          <w:tcPr>
            <w:tcW w:w="4252" w:type="dxa"/>
            <w:gridSpan w:val="6"/>
            <w:vAlign w:val="center"/>
          </w:tcPr>
          <w:p w:rsidR="004C2659" w:rsidRPr="00FD2581" w:rsidRDefault="004C2659" w:rsidP="004C2659">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Иные расходы, связанные с поставкой товара, в руб.</w:t>
            </w:r>
          </w:p>
        </w:tc>
        <w:tc>
          <w:tcPr>
            <w:tcW w:w="5423" w:type="dxa"/>
            <w:gridSpan w:val="2"/>
            <w:vAlign w:val="center"/>
          </w:tcPr>
          <w:p w:rsidR="004C2659" w:rsidRPr="00FD2581" w:rsidRDefault="004C2659" w:rsidP="004C2659">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i/>
                <w:color w:val="000000"/>
                <w:sz w:val="20"/>
                <w:szCs w:val="20"/>
              </w:rPr>
              <w:t>Отсутствуют</w:t>
            </w:r>
          </w:p>
        </w:tc>
      </w:tr>
      <w:tr w:rsidR="004C2659" w:rsidRPr="00FD2581" w:rsidTr="004C2659">
        <w:trPr>
          <w:trHeight w:val="465"/>
        </w:trPr>
        <w:tc>
          <w:tcPr>
            <w:tcW w:w="498" w:type="dxa"/>
          </w:tcPr>
          <w:p w:rsidR="004C2659" w:rsidRPr="00FD2581" w:rsidRDefault="004C2659" w:rsidP="004C2659">
            <w:pPr>
              <w:spacing w:after="0" w:line="240" w:lineRule="auto"/>
              <w:rPr>
                <w:rFonts w:ascii="Times New Roman" w:hAnsi="Times New Roman" w:cs="Times New Roman"/>
                <w:sz w:val="20"/>
                <w:szCs w:val="20"/>
              </w:rPr>
            </w:pPr>
          </w:p>
        </w:tc>
        <w:tc>
          <w:tcPr>
            <w:tcW w:w="4252" w:type="dxa"/>
            <w:gridSpan w:val="6"/>
            <w:vAlign w:val="center"/>
          </w:tcPr>
          <w:p w:rsidR="004C2659" w:rsidRPr="00FD2581" w:rsidRDefault="004C2659" w:rsidP="004C2659">
            <w:pPr>
              <w:spacing w:after="0" w:line="240" w:lineRule="auto"/>
              <w:rPr>
                <w:rFonts w:ascii="Times New Roman" w:hAnsi="Times New Roman" w:cs="Times New Roman"/>
                <w:b/>
                <w:i/>
                <w:color w:val="000000"/>
                <w:sz w:val="20"/>
                <w:szCs w:val="20"/>
              </w:rPr>
            </w:pPr>
            <w:r w:rsidRPr="00FD2581">
              <w:rPr>
                <w:rFonts w:ascii="Times New Roman" w:hAnsi="Times New Roman" w:cs="Times New Roman"/>
                <w:b/>
                <w:i/>
                <w:color w:val="000000"/>
                <w:sz w:val="20"/>
                <w:szCs w:val="20"/>
              </w:rPr>
              <w:t>Итого: (максимальная (начальная) цена договора (лота), с учетом НДС-18%, в руб.</w:t>
            </w:r>
          </w:p>
        </w:tc>
        <w:tc>
          <w:tcPr>
            <w:tcW w:w="5423" w:type="dxa"/>
            <w:gridSpan w:val="2"/>
            <w:vAlign w:val="center"/>
          </w:tcPr>
          <w:p w:rsidR="004C2659" w:rsidRPr="00FD2581" w:rsidRDefault="004C2659" w:rsidP="004C2659">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b/>
                <w:i/>
                <w:color w:val="000000"/>
                <w:sz w:val="20"/>
                <w:szCs w:val="20"/>
              </w:rPr>
              <w:t>5 460 523,11</w:t>
            </w:r>
          </w:p>
        </w:tc>
      </w:tr>
      <w:tr w:rsidR="004C2659" w:rsidRPr="00FD2581" w:rsidTr="004C2659">
        <w:trPr>
          <w:trHeight w:val="465"/>
        </w:trPr>
        <w:tc>
          <w:tcPr>
            <w:tcW w:w="498" w:type="dxa"/>
          </w:tcPr>
          <w:p w:rsidR="004C2659" w:rsidRPr="00FD2581" w:rsidRDefault="004C2659" w:rsidP="004C2659">
            <w:pPr>
              <w:spacing w:after="0" w:line="240" w:lineRule="auto"/>
              <w:rPr>
                <w:rFonts w:ascii="Times New Roman" w:hAnsi="Times New Roman" w:cs="Times New Roman"/>
                <w:sz w:val="20"/>
                <w:szCs w:val="20"/>
              </w:rPr>
            </w:pPr>
          </w:p>
        </w:tc>
        <w:tc>
          <w:tcPr>
            <w:tcW w:w="4252" w:type="dxa"/>
            <w:gridSpan w:val="6"/>
            <w:vAlign w:val="center"/>
          </w:tcPr>
          <w:p w:rsidR="004C2659" w:rsidRPr="00FD2581" w:rsidRDefault="004C2659" w:rsidP="004C2659">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В том числе НДС-18%, в руб.</w:t>
            </w:r>
          </w:p>
        </w:tc>
        <w:tc>
          <w:tcPr>
            <w:tcW w:w="5423" w:type="dxa"/>
            <w:gridSpan w:val="2"/>
            <w:vAlign w:val="center"/>
          </w:tcPr>
          <w:p w:rsidR="004C2659" w:rsidRPr="00FD2581" w:rsidRDefault="004C2659" w:rsidP="004C2659">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b/>
                <w:i/>
                <w:color w:val="000000"/>
                <w:sz w:val="20"/>
                <w:szCs w:val="20"/>
              </w:rPr>
              <w:t>832 961,15</w:t>
            </w:r>
          </w:p>
        </w:tc>
      </w:tr>
      <w:tr w:rsidR="004C2659" w:rsidRPr="00FD2581" w:rsidTr="004C2659">
        <w:trPr>
          <w:trHeight w:val="381"/>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4.</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Условия поставки</w:t>
            </w:r>
          </w:p>
        </w:tc>
        <w:tc>
          <w:tcPr>
            <w:tcW w:w="5849" w:type="dxa"/>
            <w:gridSpan w:val="3"/>
          </w:tcPr>
          <w:p w:rsidR="004C2659" w:rsidRPr="00FD2581" w:rsidRDefault="004C2659" w:rsidP="00FD2581">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4C2659" w:rsidRPr="00FD2581" w:rsidTr="004C2659">
        <w:trPr>
          <w:trHeight w:val="1285"/>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5.</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Срок (периоды) поставки товара/Срок поставки каждой партии товара</w:t>
            </w:r>
          </w:p>
          <w:p w:rsidR="004C2659" w:rsidRPr="00FD2581" w:rsidRDefault="004C2659" w:rsidP="004C2659">
            <w:pPr>
              <w:spacing w:after="0" w:line="240" w:lineRule="auto"/>
              <w:jc w:val="both"/>
              <w:rPr>
                <w:rFonts w:ascii="Times New Roman" w:hAnsi="Times New Roman" w:cs="Times New Roman"/>
                <w:sz w:val="20"/>
                <w:szCs w:val="20"/>
              </w:rPr>
            </w:pPr>
          </w:p>
        </w:tc>
        <w:tc>
          <w:tcPr>
            <w:tcW w:w="5849" w:type="dxa"/>
            <w:gridSpan w:val="3"/>
          </w:tcPr>
          <w:p w:rsidR="004C2659" w:rsidRPr="00591E58" w:rsidRDefault="00591E58" w:rsidP="004C2659">
            <w:pPr>
              <w:spacing w:after="0" w:line="240" w:lineRule="auto"/>
              <w:jc w:val="both"/>
              <w:rPr>
                <w:rFonts w:ascii="Times New Roman" w:hAnsi="Times New Roman" w:cs="Times New Roman"/>
                <w:sz w:val="20"/>
                <w:szCs w:val="20"/>
              </w:rPr>
            </w:pPr>
            <w:r w:rsidRPr="00591E58">
              <w:rPr>
                <w:rFonts w:ascii="Times New Roman" w:hAnsi="Times New Roman" w:cs="Times New Roman"/>
                <w:sz w:val="20"/>
                <w:szCs w:val="20"/>
              </w:rPr>
              <w:t>- в течение срока действия договора с 02.2015г до 31.05.2015г отдельными партиями, срок поставки каждой отдельной партии товара: п.</w:t>
            </w:r>
            <w:r>
              <w:rPr>
                <w:rFonts w:ascii="Times New Roman" w:hAnsi="Times New Roman" w:cs="Times New Roman"/>
                <w:sz w:val="20"/>
                <w:szCs w:val="20"/>
              </w:rPr>
              <w:t>1-6,10,12,14-17,18,19,21,23,25,</w:t>
            </w:r>
            <w:r w:rsidRPr="00591E58">
              <w:rPr>
                <w:rFonts w:ascii="Times New Roman" w:hAnsi="Times New Roman" w:cs="Times New Roman"/>
                <w:sz w:val="20"/>
                <w:szCs w:val="20"/>
              </w:rPr>
              <w:t>27-29,33,34,42,43 в течение 14 календарных дней, п.11,26,30,31,37-41 в течение 21 календарного дня, п.7,8,13,22,24 в течение 30 календарных дней, п.9,20,32,35,36 в течение 45 календарных дней с момента направления Покупателем письменной заявки Поставщику.</w:t>
            </w:r>
          </w:p>
        </w:tc>
      </w:tr>
      <w:tr w:rsidR="004C2659" w:rsidRPr="00FD2581" w:rsidTr="004C2659">
        <w:trPr>
          <w:trHeight w:val="381"/>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6.</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Способы поставки товара</w:t>
            </w:r>
          </w:p>
        </w:tc>
        <w:tc>
          <w:tcPr>
            <w:tcW w:w="5849" w:type="dxa"/>
            <w:gridSpan w:val="3"/>
          </w:tcPr>
          <w:p w:rsidR="004C2659" w:rsidRPr="00FD2581" w:rsidRDefault="004C2659" w:rsidP="00FD2581">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Доставка товара осуществляется силами и за счет средств Поставщика до склада Покупателя.</w:t>
            </w:r>
          </w:p>
        </w:tc>
      </w:tr>
      <w:tr w:rsidR="004C2659" w:rsidRPr="00FD2581" w:rsidTr="004C2659">
        <w:trPr>
          <w:trHeight w:val="381"/>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7.</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Место поставки товара</w:t>
            </w:r>
          </w:p>
        </w:tc>
        <w:tc>
          <w:tcPr>
            <w:tcW w:w="5849" w:type="dxa"/>
            <w:gridSpan w:val="3"/>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 - склад Покупателя, расположенный по адресу: г. Екатеринбург, ул. Толмачева 32.</w:t>
            </w:r>
          </w:p>
        </w:tc>
      </w:tr>
      <w:tr w:rsidR="004C2659" w:rsidRPr="00FD2581" w:rsidTr="004C2659">
        <w:trPr>
          <w:trHeight w:val="381"/>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8.</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Порядок приемки товара по количеству </w:t>
            </w:r>
          </w:p>
        </w:tc>
        <w:tc>
          <w:tcPr>
            <w:tcW w:w="5849" w:type="dxa"/>
            <w:gridSpan w:val="3"/>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4C2659" w:rsidRPr="00FD2581" w:rsidTr="004C2659">
        <w:trPr>
          <w:trHeight w:val="381"/>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9.</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Момент исполнения обязательства Поставщика по поставке товара</w:t>
            </w:r>
          </w:p>
        </w:tc>
        <w:tc>
          <w:tcPr>
            <w:tcW w:w="5849" w:type="dxa"/>
            <w:gridSpan w:val="3"/>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4C2659" w:rsidRPr="00FD2581" w:rsidTr="004C2659">
        <w:trPr>
          <w:trHeight w:val="381"/>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10.</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5849" w:type="dxa"/>
            <w:gridSpan w:val="3"/>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4C2659" w:rsidRPr="00FD2581" w:rsidTr="004C2659">
        <w:trPr>
          <w:trHeight w:val="381"/>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11.</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Формы, сроки, порядок оплаты товара</w:t>
            </w:r>
          </w:p>
        </w:tc>
        <w:tc>
          <w:tcPr>
            <w:tcW w:w="5849" w:type="dxa"/>
            <w:gridSpan w:val="3"/>
          </w:tcPr>
          <w:p w:rsidR="004C2659" w:rsidRPr="00FD2581" w:rsidRDefault="004C2659" w:rsidP="004C2659">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1. Форма оплаты: безналичный расчет</w:t>
            </w:r>
          </w:p>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2. Оплата товара производится Покупателем в течение 30 рабочих дней с момента исполнения Поставщиком обязательств по поставке каждой партии товара (п.3.2. Договора)</w:t>
            </w:r>
          </w:p>
        </w:tc>
      </w:tr>
      <w:tr w:rsidR="004C2659" w:rsidRPr="00FD2581" w:rsidTr="004C2659">
        <w:trPr>
          <w:trHeight w:val="381"/>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12.</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Требования к Поставщику</w:t>
            </w:r>
          </w:p>
        </w:tc>
        <w:tc>
          <w:tcPr>
            <w:tcW w:w="5849" w:type="dxa"/>
            <w:gridSpan w:val="3"/>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Предоставление в составе заявки на ЗЦК, заверенные копии печатью Поставщика сертификатов соответствия.</w:t>
            </w:r>
          </w:p>
        </w:tc>
      </w:tr>
      <w:tr w:rsidR="004C2659" w:rsidRPr="00FD2581" w:rsidTr="004C2659">
        <w:trPr>
          <w:trHeight w:val="296"/>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13.</w:t>
            </w:r>
          </w:p>
        </w:tc>
        <w:tc>
          <w:tcPr>
            <w:tcW w:w="3826" w:type="dxa"/>
            <w:gridSpan w:val="5"/>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Документы и принадлежности, передаваемые вместе с товаром</w:t>
            </w:r>
          </w:p>
        </w:tc>
        <w:tc>
          <w:tcPr>
            <w:tcW w:w="5849" w:type="dxa"/>
            <w:gridSpan w:val="3"/>
          </w:tcPr>
          <w:p w:rsidR="004C2659" w:rsidRPr="00FD2581" w:rsidRDefault="004C2659" w:rsidP="004C2659">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Товаросопроводительные документы, сертификаты соответствия на русском языке.</w:t>
            </w:r>
          </w:p>
        </w:tc>
      </w:tr>
      <w:tr w:rsidR="004C2659" w:rsidRPr="00FD2581" w:rsidTr="004C2659">
        <w:trPr>
          <w:trHeight w:val="296"/>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14.</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Требования к объему и сроку гарантии на товар</w:t>
            </w:r>
          </w:p>
        </w:tc>
        <w:tc>
          <w:tcPr>
            <w:tcW w:w="5849" w:type="dxa"/>
            <w:gridSpan w:val="3"/>
          </w:tcPr>
          <w:p w:rsidR="004C2659" w:rsidRPr="00FD2581" w:rsidRDefault="004C2659" w:rsidP="004C2659">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Гарантия предоставляется на весь товар.</w:t>
            </w:r>
          </w:p>
          <w:p w:rsidR="004C2659" w:rsidRPr="00FD2581" w:rsidRDefault="004C2659" w:rsidP="004C2659">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Поставщик предоставляет гарантию качества товара на срок не менее 1 (одного) года с момента исполнения обязательства по поставке товара (п.3.2. Договора)</w:t>
            </w:r>
          </w:p>
        </w:tc>
      </w:tr>
      <w:tr w:rsidR="004C2659" w:rsidRPr="00FD2581" w:rsidTr="004C2659">
        <w:trPr>
          <w:trHeight w:val="296"/>
        </w:trPr>
        <w:tc>
          <w:tcPr>
            <w:tcW w:w="498" w:type="dxa"/>
            <w:vAlign w:val="center"/>
          </w:tcPr>
          <w:p w:rsidR="004C2659" w:rsidRPr="00FD2581" w:rsidRDefault="004C2659" w:rsidP="004C2659">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15.</w:t>
            </w:r>
          </w:p>
        </w:tc>
        <w:tc>
          <w:tcPr>
            <w:tcW w:w="3826" w:type="dxa"/>
            <w:gridSpan w:val="5"/>
            <w:vAlign w:val="center"/>
          </w:tcPr>
          <w:p w:rsidR="004C2659" w:rsidRPr="00FD2581" w:rsidRDefault="004C2659" w:rsidP="004C2659">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Дополнительные требования</w:t>
            </w:r>
          </w:p>
        </w:tc>
        <w:tc>
          <w:tcPr>
            <w:tcW w:w="5849" w:type="dxa"/>
            <w:gridSpan w:val="3"/>
          </w:tcPr>
          <w:p w:rsidR="004C2659" w:rsidRPr="00FD2581" w:rsidRDefault="004C2659" w:rsidP="004C2659">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4C2659" w:rsidRPr="00FD2581" w:rsidRDefault="004C2659" w:rsidP="004C2659">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Товары должны соответствовать функциональным характеристикам, установленным производителем для поставляемых товаров. 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FD2581">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FD2581">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FD2581">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FD2581">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FD2581">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FD2581">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FD2581">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D2581" w:rsidRPr="00FD2581" w:rsidTr="00FD2581">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Справка должна быть с синей печатью органа выдавшего (или заверившего) документ.</w:t>
            </w:r>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FD2581">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FD2581">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FD2581">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FD2581">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FD2581">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FD2581">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FD2581">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3"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FD2581" w:rsidRPr="00FD2581" w:rsidTr="00FD2581">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Сертификаты соответствия</w:t>
            </w:r>
          </w:p>
        </w:tc>
        <w:tc>
          <w:tcPr>
            <w:tcW w:w="2063" w:type="pct"/>
            <w:vAlign w:val="center"/>
          </w:tcPr>
          <w:p w:rsidR="00FD2581" w:rsidRPr="00FD2581" w:rsidRDefault="00E1465F" w:rsidP="00E1465F">
            <w:pPr>
              <w:suppressAutoHyphens/>
              <w:spacing w:after="0" w:line="240" w:lineRule="auto"/>
              <w:ind w:right="-1"/>
              <w:jc w:val="center"/>
              <w:rPr>
                <w:rFonts w:ascii="Times New Roman" w:hAnsi="Times New Roman"/>
                <w:sz w:val="20"/>
                <w:szCs w:val="20"/>
              </w:rPr>
            </w:pPr>
            <w:r>
              <w:rPr>
                <w:rFonts w:ascii="Times New Roman" w:hAnsi="Times New Roman"/>
                <w:sz w:val="20"/>
                <w:szCs w:val="20"/>
              </w:rPr>
              <w:t>В случае предоставления копии – сертификаты з</w:t>
            </w:r>
            <w:r w:rsidR="00FD2581" w:rsidRPr="00FD2581">
              <w:rPr>
                <w:rFonts w:ascii="Times New Roman" w:hAnsi="Times New Roman"/>
                <w:sz w:val="20"/>
                <w:szCs w:val="20"/>
              </w:rPr>
              <w:t>аверяются печатью поставщика</w:t>
            </w:r>
            <w:r>
              <w:rPr>
                <w:rFonts w:ascii="Times New Roman" w:hAnsi="Times New Roman"/>
                <w:sz w:val="20"/>
                <w:szCs w:val="20"/>
              </w:rPr>
              <w:t xml:space="preserve">. </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Pr="00EC0096">
        <w:rPr>
          <w:rFonts w:ascii="Times New Roman" w:hAnsi="Times New Roman"/>
          <w:i/>
        </w:rPr>
        <w:t>34</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u w:val="single"/>
        </w:rPr>
        <w:t xml:space="preserve"> </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FD2581" w:rsidRDefault="00FD2581" w:rsidP="00FD2581">
      <w:pPr>
        <w:spacing w:after="0" w:line="240" w:lineRule="auto"/>
        <w:jc w:val="right"/>
        <w:rPr>
          <w:rFonts w:ascii="Times New Roman" w:hAnsi="Times New Roman"/>
          <w:i/>
          <w:lang w:val="en-US"/>
        </w:rPr>
      </w:pPr>
      <w:r w:rsidRPr="001675F3">
        <w:rPr>
          <w:rFonts w:ascii="Times New Roman" w:hAnsi="Times New Roman"/>
          <w:i/>
        </w:rPr>
        <w:t xml:space="preserve">                                                                                                     к документации № ЗЦК-</w:t>
      </w:r>
      <w:r>
        <w:rPr>
          <w:rFonts w:ascii="Times New Roman" w:hAnsi="Times New Roman"/>
          <w:i/>
          <w:lang w:val="en-US"/>
        </w:rPr>
        <w:t>34</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на поставку приборов учета воды</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Pr>
          <w:rFonts w:ascii="Times New Roman" w:hAnsi="Times New Roman"/>
          <w:i/>
        </w:rPr>
        <w:t>34</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Pr="00FD40CD">
              <w:rPr>
                <w:rFonts w:ascii="Times New Roman" w:hAnsi="Times New Roman"/>
                <w:sz w:val="20"/>
                <w:lang w:val="en-US"/>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2"/>
          <w:footerReference w:type="default" r:id="rId13"/>
          <w:footerReference w:type="first" r:id="rId14"/>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DF1436">
        <w:rPr>
          <w:rFonts w:ascii="Times New Roman" w:hAnsi="Times New Roman"/>
          <w:i/>
        </w:rPr>
        <w:t>ЗЦК-34</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right="-284"/>
        <w:jc w:val="both"/>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00DF1436">
        <w:rPr>
          <w:rFonts w:ascii="Times New Roman" w:hAnsi="Times New Roman"/>
        </w:rPr>
        <w:t xml:space="preserve"> </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575"/>
        <w:gridCol w:w="4039"/>
        <w:gridCol w:w="2446"/>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DF1436">
        <w:rPr>
          <w:rFonts w:ascii="Times New Roman" w:hAnsi="Times New Roman"/>
          <w:i/>
          <w:sz w:val="24"/>
          <w:szCs w:val="24"/>
        </w:rPr>
        <w:t>34</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 xml:space="preserve">г. Екатеринбург                                                                    </w:t>
      </w:r>
      <w:r w:rsidR="00521366">
        <w:rPr>
          <w:rFonts w:ascii="Times New Roman" w:hAnsi="Times New Roman"/>
          <w:sz w:val="23"/>
          <w:szCs w:val="23"/>
        </w:rPr>
        <w:t xml:space="preserve"> </w:t>
      </w:r>
      <w:r w:rsidRPr="00521366">
        <w:rPr>
          <w:rFonts w:ascii="Times New Roman" w:hAnsi="Times New Roman"/>
          <w:sz w:val="23"/>
          <w:szCs w:val="23"/>
        </w:rPr>
        <w:t xml:space="preserve">              </w:t>
      </w:r>
      <w:r w:rsidR="00DF1436" w:rsidRPr="00521366">
        <w:rPr>
          <w:rFonts w:ascii="Times New Roman" w:hAnsi="Times New Roman"/>
          <w:sz w:val="23"/>
          <w:szCs w:val="23"/>
        </w:rPr>
        <w:t xml:space="preserve"> </w:t>
      </w:r>
      <w:r w:rsidRPr="00521366">
        <w:rPr>
          <w:rFonts w:ascii="Times New Roman" w:hAnsi="Times New Roman"/>
          <w:sz w:val="23"/>
          <w:szCs w:val="23"/>
        </w:rPr>
        <w:t xml:space="preserve">   </w:t>
      </w:r>
      <w:r w:rsidR="00684FC1" w:rsidRPr="00521366">
        <w:rPr>
          <w:rFonts w:ascii="Times New Roman" w:hAnsi="Times New Roman"/>
          <w:sz w:val="23"/>
          <w:szCs w:val="23"/>
        </w:rPr>
        <w:t xml:space="preserve">                        </w:t>
      </w:r>
      <w:r w:rsidRPr="00521366">
        <w:rPr>
          <w:rFonts w:ascii="Times New Roman" w:hAnsi="Times New Roman"/>
          <w:sz w:val="23"/>
          <w:szCs w:val="23"/>
        </w:rPr>
        <w:t xml:space="preserve"> «___» ______ 20__ г.</w:t>
      </w:r>
    </w:p>
    <w:p w:rsidR="00FD2581" w:rsidRPr="00521366" w:rsidRDefault="00FD2581" w:rsidP="00684FC1">
      <w:pPr>
        <w:widowControl w:val="0"/>
        <w:tabs>
          <w:tab w:val="left" w:pos="540"/>
          <w:tab w:val="num" w:pos="900"/>
        </w:tabs>
        <w:spacing w:after="0" w:line="240" w:lineRule="auto"/>
        <w:ind w:left="-993" w:right="-1" w:firstLine="567"/>
        <w:contextualSpacing/>
        <w:jc w:val="right"/>
        <w:rPr>
          <w:rFonts w:ascii="Times New Roman" w:hAnsi="Times New Roman"/>
          <w:i/>
          <w:sz w:val="23"/>
          <w:szCs w:val="23"/>
        </w:rPr>
      </w:pP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Екатеринбургское</w:t>
      </w:r>
      <w:r w:rsidRPr="00521366">
        <w:rPr>
          <w:rFonts w:ascii="Times New Roman" w:hAnsi="Times New Roman"/>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521366">
      <w:pPr>
        <w:tabs>
          <w:tab w:val="left" w:pos="6013"/>
        </w:tabs>
        <w:spacing w:after="0" w:line="240" w:lineRule="auto"/>
        <w:ind w:left="-993" w:right="-1" w:firstLine="426"/>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521366">
      <w:pPr>
        <w:pStyle w:val="a9"/>
        <w:ind w:left="-993" w:right="-1" w:firstLine="426"/>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521366">
      <w:pPr>
        <w:tabs>
          <w:tab w:val="left" w:pos="2894"/>
        </w:tabs>
        <w:spacing w:after="0" w:line="240" w:lineRule="auto"/>
        <w:ind w:left="-993" w:right="-1" w:firstLine="426"/>
        <w:jc w:val="both"/>
        <w:rPr>
          <w:rFonts w:ascii="Times New Roman" w:hAnsi="Times New Roman"/>
          <w:sz w:val="23"/>
          <w:szCs w:val="23"/>
        </w:rPr>
      </w:pPr>
      <w:r>
        <w:rPr>
          <w:rFonts w:ascii="Times New Roman" w:hAnsi="Times New Roman"/>
          <w:sz w:val="23"/>
          <w:szCs w:val="23"/>
        </w:rPr>
        <w:tab/>
      </w:r>
    </w:p>
    <w:p w:rsidR="00521366" w:rsidRPr="00521366" w:rsidRDefault="00521366" w:rsidP="00521366">
      <w:pPr>
        <w:tabs>
          <w:tab w:val="left" w:pos="2894"/>
        </w:tabs>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2. Максимальная цена договора, форма, сроки и порядок оплаты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521366">
        <w:rPr>
          <w:rFonts w:ascii="Times New Roman" w:hAnsi="Times New Roman"/>
          <w:sz w:val="23"/>
          <w:szCs w:val="23"/>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521366">
      <w:pPr>
        <w:spacing w:after="0" w:line="240" w:lineRule="auto"/>
        <w:ind w:left="-993" w:right="-1" w:firstLine="426"/>
        <w:jc w:val="both"/>
        <w:rPr>
          <w:rFonts w:ascii="Times New Roman" w:hAnsi="Times New Roman"/>
          <w:b/>
          <w:sz w:val="23"/>
          <w:szCs w:val="23"/>
        </w:rPr>
      </w:pPr>
    </w:p>
    <w:p w:rsidR="00521366" w:rsidRDefault="00521366" w:rsidP="00521366">
      <w:pPr>
        <w:spacing w:after="0" w:line="240" w:lineRule="auto"/>
        <w:ind w:left="-993" w:right="-1" w:firstLine="426"/>
        <w:jc w:val="both"/>
        <w:rPr>
          <w:rFonts w:ascii="Times New Roman" w:hAnsi="Times New Roman"/>
          <w:b/>
          <w:sz w:val="23"/>
          <w:szCs w:val="23"/>
        </w:rPr>
      </w:pPr>
    </w:p>
    <w:p w:rsidR="00521366" w:rsidRPr="00521366" w:rsidRDefault="00521366"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5. Обязательства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521366" w:rsidRDefault="00FD2581" w:rsidP="00521366">
      <w:pPr>
        <w:spacing w:after="0" w:line="240" w:lineRule="auto"/>
        <w:ind w:left="-993" w:right="-1" w:firstLine="426"/>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w:t>
      </w:r>
      <w:r w:rsidR="00684FC1" w:rsidRPr="00521366">
        <w:rPr>
          <w:rFonts w:ascii="Times New Roman" w:hAnsi="Times New Roman"/>
          <w:sz w:val="23"/>
          <w:szCs w:val="23"/>
        </w:rPr>
        <w:t xml:space="preserve"> </w:t>
      </w:r>
      <w:r w:rsidRPr="00521366">
        <w:rPr>
          <w:rFonts w:ascii="Times New Roman" w:hAnsi="Times New Roman"/>
          <w:sz w:val="23"/>
          <w:szCs w:val="23"/>
        </w:rPr>
        <w:t>% от стоимости несвоевременно поставленного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w:t>
      </w:r>
      <w:r w:rsidR="00684FC1" w:rsidRPr="00521366">
        <w:rPr>
          <w:rFonts w:ascii="Times New Roman" w:hAnsi="Times New Roman"/>
          <w:sz w:val="23"/>
          <w:szCs w:val="23"/>
        </w:rPr>
        <w:t xml:space="preserve"> </w:t>
      </w:r>
      <w:r w:rsidRPr="00521366">
        <w:rPr>
          <w:rFonts w:ascii="Times New Roman" w:hAnsi="Times New Roman"/>
          <w:sz w:val="23"/>
          <w:szCs w:val="23"/>
        </w:rPr>
        <w:t>% от стоимости неоплаченного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7.2. Настоящий договор может быть расторгнут по соглашению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подписания сторонами и действует до 31.05.2015, а в части расчетов – до исполнения сторонами своих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w:t>
      </w:r>
      <w:r w:rsidRPr="00521366">
        <w:rPr>
          <w:rFonts w:ascii="Times New Roman" w:hAnsi="Times New Roman"/>
          <w:sz w:val="23"/>
          <w:szCs w:val="23"/>
        </w:rPr>
        <w:lastRenderedPageBreak/>
        <w:t>(в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684FC1">
      <w:pPr>
        <w:spacing w:after="0" w:line="240" w:lineRule="auto"/>
        <w:ind w:left="-993" w:right="-1" w:firstLine="567"/>
        <w:jc w:val="center"/>
        <w:rPr>
          <w:rFonts w:ascii="Times New Roman" w:hAnsi="Times New Roman"/>
          <w:b/>
          <w:sz w:val="23"/>
          <w:szCs w:val="23"/>
        </w:rPr>
      </w:pPr>
    </w:p>
    <w:p w:rsidR="00FD2581" w:rsidRPr="00521366" w:rsidRDefault="00FD2581" w:rsidP="00684FC1">
      <w:pPr>
        <w:spacing w:after="0" w:line="240" w:lineRule="auto"/>
        <w:ind w:left="-993" w:right="-1" w:firstLine="567"/>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DF1436">
      <w:pPr>
        <w:spacing w:after="0" w:line="240" w:lineRule="auto"/>
        <w:ind w:right="-1" w:firstLine="567"/>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DF1436">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DF1436">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DF1436">
            <w:pPr>
              <w:spacing w:after="0" w:line="240" w:lineRule="auto"/>
              <w:ind w:right="-1"/>
              <w:rPr>
                <w:rFonts w:ascii="Times New Roman" w:hAnsi="Times New Roman"/>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DF1436">
            <w:pPr>
              <w:spacing w:after="0" w:line="240" w:lineRule="auto"/>
              <w:ind w:right="-1"/>
              <w:rPr>
                <w:rFonts w:ascii="Times New Roman" w:hAnsi="Times New Roman"/>
                <w:b/>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DF1436">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DF1436">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bl>
    <w:p w:rsidR="00FD2581" w:rsidRPr="00FD2581" w:rsidRDefault="00FD2581" w:rsidP="00684FC1">
      <w:pPr>
        <w:spacing w:after="0" w:line="240" w:lineRule="auto"/>
      </w:pPr>
    </w:p>
    <w:sectPr w:rsidR="00FD2581" w:rsidRPr="00FD2581" w:rsidSect="00684FC1">
      <w:pgSz w:w="11906" w:h="16838"/>
      <w:pgMar w:top="426" w:right="566"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860" w:rsidRDefault="00255860" w:rsidP="004C2659">
      <w:pPr>
        <w:spacing w:after="0" w:line="240" w:lineRule="auto"/>
      </w:pPr>
      <w:r>
        <w:separator/>
      </w:r>
    </w:p>
  </w:endnote>
  <w:endnote w:type="continuationSeparator" w:id="0">
    <w:p w:rsidR="00255860" w:rsidRDefault="00255860"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255860" w:rsidRDefault="00255860"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254EAE">
      <w:rPr>
        <w:rStyle w:val="af7"/>
        <w:noProof/>
      </w:rPr>
      <w:t>6</w:t>
    </w:r>
    <w:r>
      <w:rPr>
        <w:rStyle w:val="af7"/>
      </w:rPr>
      <w:fldChar w:fldCharType="end"/>
    </w:r>
  </w:p>
  <w:p w:rsidR="00255860" w:rsidRDefault="00255860"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pPr>
      <w:pStyle w:val="af2"/>
      <w:jc w:val="right"/>
    </w:pPr>
    <w:r>
      <w:fldChar w:fldCharType="begin"/>
    </w:r>
    <w:r>
      <w:instrText>PAGE   \* MERGEFORMAT</w:instrText>
    </w:r>
    <w:r>
      <w:fldChar w:fldCharType="separate"/>
    </w:r>
    <w:r w:rsidR="00254EAE">
      <w:rPr>
        <w:noProof/>
      </w:rPr>
      <w:t>1</w:t>
    </w:r>
    <w:r>
      <w:fldChar w:fldCharType="end"/>
    </w:r>
  </w:p>
  <w:p w:rsidR="00255860" w:rsidRDefault="0025586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860" w:rsidRDefault="00255860" w:rsidP="004C2659">
      <w:pPr>
        <w:spacing w:after="0" w:line="240" w:lineRule="auto"/>
      </w:pPr>
      <w:r>
        <w:separator/>
      </w:r>
    </w:p>
  </w:footnote>
  <w:footnote w:type="continuationSeparator" w:id="0">
    <w:p w:rsidR="00255860" w:rsidRDefault="00255860" w:rsidP="004C2659">
      <w:pPr>
        <w:spacing w:after="0" w:line="240" w:lineRule="auto"/>
      </w:pPr>
      <w:r>
        <w:continuationSeparator/>
      </w:r>
    </w:p>
  </w:footnote>
  <w:footnote w:id="1">
    <w:p w:rsidR="00255860" w:rsidRDefault="00255860"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255860" w:rsidRDefault="00255860"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3">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5">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5">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6">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3">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0"/>
  </w:num>
  <w:num w:numId="3">
    <w:abstractNumId w:val="5"/>
  </w:num>
  <w:num w:numId="4">
    <w:abstractNumId w:val="13"/>
  </w:num>
  <w:num w:numId="5">
    <w:abstractNumId w:val="24"/>
  </w:num>
  <w:num w:numId="6">
    <w:abstractNumId w:val="18"/>
  </w:num>
  <w:num w:numId="7">
    <w:abstractNumId w:val="17"/>
  </w:num>
  <w:num w:numId="8">
    <w:abstractNumId w:val="22"/>
  </w:num>
  <w:num w:numId="9">
    <w:abstractNumId w:val="15"/>
  </w:num>
  <w:num w:numId="10">
    <w:abstractNumId w:val="2"/>
  </w:num>
  <w:num w:numId="11">
    <w:abstractNumId w:val="12"/>
  </w:num>
  <w:num w:numId="12">
    <w:abstractNumId w:val="8"/>
  </w:num>
  <w:num w:numId="13">
    <w:abstractNumId w:val="23"/>
  </w:num>
  <w:num w:numId="14">
    <w:abstractNumId w:val="1"/>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1"/>
    <w:lvlOverride w:ilvl="0">
      <w:startOverride w:val="7"/>
    </w:lvlOverride>
  </w:num>
  <w:num w:numId="17">
    <w:abstractNumId w:val="4"/>
    <w:lvlOverride w:ilvl="0">
      <w:startOverride w:val="10"/>
    </w:lvlOverride>
  </w:num>
  <w:num w:numId="18">
    <w:abstractNumId w:val="4"/>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7"/>
  </w:num>
  <w:num w:numId="21">
    <w:abstractNumId w:val="19"/>
  </w:num>
  <w:num w:numId="22">
    <w:abstractNumId w:val="3"/>
  </w:num>
  <w:num w:numId="23">
    <w:abstractNumId w:val="26"/>
  </w:num>
  <w:num w:numId="24">
    <w:abstractNumId w:val="16"/>
  </w:num>
  <w:num w:numId="25">
    <w:abstractNumId w:val="14"/>
  </w:num>
  <w:num w:numId="26">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114EA6"/>
    <w:rsid w:val="00134509"/>
    <w:rsid w:val="00254EAE"/>
    <w:rsid w:val="00255860"/>
    <w:rsid w:val="00372520"/>
    <w:rsid w:val="004C2659"/>
    <w:rsid w:val="00521366"/>
    <w:rsid w:val="00581AEA"/>
    <w:rsid w:val="00591E58"/>
    <w:rsid w:val="00593B8E"/>
    <w:rsid w:val="00684FC1"/>
    <w:rsid w:val="007A43A3"/>
    <w:rsid w:val="008276A5"/>
    <w:rsid w:val="008766CE"/>
    <w:rsid w:val="008A77F2"/>
    <w:rsid w:val="00A14F40"/>
    <w:rsid w:val="00A5479D"/>
    <w:rsid w:val="00BE117F"/>
    <w:rsid w:val="00D64163"/>
    <w:rsid w:val="00DF1436"/>
    <w:rsid w:val="00E1465F"/>
    <w:rsid w:val="00EC0096"/>
    <w:rsid w:val="00F812DA"/>
    <w:rsid w:val="00FD2581"/>
    <w:rsid w:val="00FF2333"/>
    <w:rsid w:val="00FF4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34</Pages>
  <Words>13261</Words>
  <Characters>75590</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Рыбакова Дарья Викторовна</cp:lastModifiedBy>
  <cp:revision>8</cp:revision>
  <cp:lastPrinted>2015-02-12T06:23:00Z</cp:lastPrinted>
  <dcterms:created xsi:type="dcterms:W3CDTF">2015-02-05T09:41:00Z</dcterms:created>
  <dcterms:modified xsi:type="dcterms:W3CDTF">2015-02-13T07:53:00Z</dcterms:modified>
</cp:coreProperties>
</file>