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2A0" w:rsidRPr="007455B6" w:rsidRDefault="007512A0" w:rsidP="007512A0">
      <w:pPr>
        <w:pStyle w:val="1"/>
        <w:numPr>
          <w:ilvl w:val="0"/>
          <w:numId w:val="2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2"/>
          <w:szCs w:val="22"/>
        </w:rPr>
      </w:pPr>
      <w:bookmarkStart w:id="0" w:name="_Ref318824453"/>
      <w:bookmarkStart w:id="1" w:name="_Toc318827137"/>
      <w:r w:rsidRPr="007455B6">
        <w:rPr>
          <w:b/>
          <w:sz w:val="22"/>
          <w:szCs w:val="22"/>
        </w:rPr>
        <w:t>«ПРОЕКТ ДОГОВОРА»</w:t>
      </w:r>
      <w:bookmarkEnd w:id="0"/>
      <w:bookmarkEnd w:id="1"/>
    </w:p>
    <w:p w:rsidR="007512A0" w:rsidRPr="007455B6" w:rsidRDefault="007512A0" w:rsidP="007512A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 w:rsidRPr="007455B6">
        <w:rPr>
          <w:sz w:val="22"/>
        </w:rPr>
        <w:t xml:space="preserve">Проект договора, который будет заключен по результатам запроса цен. Встречные предложения участников по проекту договора </w:t>
      </w:r>
      <w:r w:rsidRPr="007455B6">
        <w:rPr>
          <w:sz w:val="22"/>
          <w:u w:val="single"/>
        </w:rPr>
        <w:t>не допускаются</w:t>
      </w:r>
      <w:r w:rsidRPr="007455B6">
        <w:rPr>
          <w:sz w:val="22"/>
        </w:rPr>
        <w:t>.</w:t>
      </w:r>
    </w:p>
    <w:p w:rsidR="007512A0" w:rsidRPr="007455B6" w:rsidRDefault="007512A0" w:rsidP="007512A0">
      <w:pPr>
        <w:keepNext/>
        <w:suppressAutoHyphens/>
        <w:ind w:firstLine="567"/>
        <w:jc w:val="center"/>
        <w:outlineLvl w:val="0"/>
        <w:rPr>
          <w:b/>
          <w:sz w:val="22"/>
          <w:szCs w:val="22"/>
        </w:rPr>
      </w:pPr>
      <w:bookmarkStart w:id="2" w:name="_Toc213679197"/>
      <w:bookmarkStart w:id="3" w:name="_Toc213679119"/>
      <w:bookmarkStart w:id="4" w:name="_Toc213335116"/>
      <w:bookmarkStart w:id="5" w:name="_Toc211919246"/>
      <w:bookmarkStart w:id="6" w:name="_Toc208831409"/>
      <w:bookmarkStart w:id="7" w:name="_Toc207097185"/>
      <w:r w:rsidRPr="007455B6">
        <w:rPr>
          <w:b/>
          <w:sz w:val="22"/>
          <w:szCs w:val="22"/>
        </w:rPr>
        <w:t>Договор поставки</w:t>
      </w:r>
      <w:r w:rsidRPr="007455B6">
        <w:rPr>
          <w:b/>
          <w:sz w:val="22"/>
          <w:szCs w:val="22"/>
        </w:rPr>
        <w:softHyphen/>
      </w:r>
      <w:r w:rsidRPr="007455B6">
        <w:rPr>
          <w:b/>
          <w:sz w:val="22"/>
          <w:szCs w:val="22"/>
        </w:rPr>
        <w:softHyphen/>
      </w:r>
      <w:r w:rsidRPr="007455B6">
        <w:rPr>
          <w:b/>
          <w:sz w:val="22"/>
          <w:szCs w:val="22"/>
        </w:rPr>
        <w:softHyphen/>
      </w:r>
      <w:r w:rsidRPr="007455B6">
        <w:rPr>
          <w:b/>
          <w:sz w:val="22"/>
          <w:szCs w:val="22"/>
        </w:rPr>
        <w:softHyphen/>
      </w:r>
      <w:r w:rsidRPr="007455B6">
        <w:rPr>
          <w:b/>
          <w:sz w:val="22"/>
          <w:szCs w:val="22"/>
        </w:rPr>
        <w:softHyphen/>
        <w:t xml:space="preserve"> №_____</w:t>
      </w:r>
      <w:bookmarkEnd w:id="2"/>
      <w:bookmarkEnd w:id="3"/>
      <w:bookmarkEnd w:id="4"/>
      <w:bookmarkEnd w:id="5"/>
      <w:bookmarkEnd w:id="6"/>
      <w:bookmarkEnd w:id="7"/>
      <w:r w:rsidRPr="007455B6">
        <w:rPr>
          <w:b/>
          <w:sz w:val="22"/>
          <w:szCs w:val="22"/>
        </w:rPr>
        <w:softHyphen/>
        <w:t xml:space="preserve"> </w:t>
      </w:r>
    </w:p>
    <w:p w:rsidR="007512A0" w:rsidRPr="007455B6" w:rsidRDefault="007512A0" w:rsidP="007512A0">
      <w:pPr>
        <w:tabs>
          <w:tab w:val="right" w:pos="9540"/>
        </w:tabs>
        <w:ind w:firstLine="567"/>
        <w:rPr>
          <w:sz w:val="22"/>
          <w:szCs w:val="22"/>
        </w:rPr>
      </w:pPr>
    </w:p>
    <w:p w:rsidR="007512A0" w:rsidRPr="007455B6" w:rsidRDefault="007512A0" w:rsidP="007512A0">
      <w:pPr>
        <w:tabs>
          <w:tab w:val="right" w:pos="9540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>г. Сосновый Бор</w:t>
      </w:r>
      <w:r w:rsidRPr="007455B6">
        <w:rPr>
          <w:sz w:val="22"/>
          <w:szCs w:val="22"/>
        </w:rPr>
        <w:tab/>
        <w:t>___.___________2012 г.</w:t>
      </w:r>
    </w:p>
    <w:p w:rsidR="007512A0" w:rsidRPr="007455B6" w:rsidRDefault="007512A0" w:rsidP="007512A0">
      <w:pPr>
        <w:ind w:firstLine="567"/>
        <w:rPr>
          <w:sz w:val="22"/>
          <w:szCs w:val="22"/>
        </w:rPr>
      </w:pPr>
    </w:p>
    <w:p w:rsidR="007512A0" w:rsidRPr="007455B6" w:rsidRDefault="007512A0" w:rsidP="007512A0">
      <w:pPr>
        <w:shd w:val="clear" w:color="auto" w:fill="FFFFFF"/>
        <w:spacing w:before="120" w:after="120"/>
        <w:ind w:firstLine="567"/>
        <w:jc w:val="both"/>
        <w:rPr>
          <w:spacing w:val="-1"/>
          <w:sz w:val="22"/>
          <w:szCs w:val="22"/>
        </w:rPr>
      </w:pPr>
      <w:bookmarkStart w:id="8" w:name="_Toc157679430"/>
      <w:bookmarkStart w:id="9" w:name="_Toc168144773"/>
      <w:bookmarkStart w:id="10" w:name="_Toc168159759"/>
      <w:bookmarkStart w:id="11" w:name="_Toc213335117"/>
      <w:bookmarkStart w:id="12" w:name="_Toc213679120"/>
      <w:bookmarkStart w:id="13" w:name="_Toc213679198"/>
      <w:proofErr w:type="gramStart"/>
      <w:r w:rsidRPr="007455B6">
        <w:rPr>
          <w:sz w:val="22"/>
          <w:szCs w:val="22"/>
        </w:rPr>
        <w:t>Открытое акционерное общество «ВНИПИЭТ»,</w:t>
      </w:r>
      <w:r w:rsidRPr="007455B6">
        <w:rPr>
          <w:spacing w:val="7"/>
          <w:sz w:val="22"/>
          <w:szCs w:val="22"/>
        </w:rPr>
        <w:t xml:space="preserve"> </w:t>
      </w:r>
      <w:r w:rsidRPr="007455B6">
        <w:rPr>
          <w:sz w:val="22"/>
          <w:szCs w:val="22"/>
        </w:rPr>
        <w:t>именуемое в дальнейшем «</w:t>
      </w:r>
      <w:r w:rsidRPr="007455B6">
        <w:rPr>
          <w:b/>
          <w:sz w:val="22"/>
          <w:szCs w:val="22"/>
        </w:rPr>
        <w:t>Покупатель</w:t>
      </w:r>
      <w:r w:rsidRPr="007455B6">
        <w:rPr>
          <w:sz w:val="22"/>
          <w:szCs w:val="22"/>
        </w:rPr>
        <w:t xml:space="preserve">», </w:t>
      </w:r>
      <w:r w:rsidRPr="007455B6">
        <w:rPr>
          <w:spacing w:val="7"/>
          <w:sz w:val="22"/>
          <w:szCs w:val="22"/>
        </w:rPr>
        <w:t>в лице Генерального директора Лысенко Александра Алексеевича</w:t>
      </w:r>
      <w:r w:rsidRPr="007455B6">
        <w:rPr>
          <w:spacing w:val="3"/>
          <w:sz w:val="22"/>
          <w:szCs w:val="22"/>
        </w:rPr>
        <w:t xml:space="preserve">,  </w:t>
      </w:r>
      <w:r w:rsidRPr="007455B6">
        <w:rPr>
          <w:spacing w:val="5"/>
          <w:sz w:val="22"/>
          <w:szCs w:val="22"/>
        </w:rPr>
        <w:t>действующего на основании Устава</w:t>
      </w:r>
      <w:r w:rsidRPr="007455B6">
        <w:rPr>
          <w:sz w:val="22"/>
          <w:szCs w:val="22"/>
        </w:rPr>
        <w:t xml:space="preserve">, с одной стороны, и </w:t>
      </w:r>
      <w:proofErr w:type="spellStart"/>
      <w:r w:rsidRPr="007455B6">
        <w:rPr>
          <w:sz w:val="22"/>
          <w:szCs w:val="22"/>
        </w:rPr>
        <w:t>____________________________________,именуемый</w:t>
      </w:r>
      <w:proofErr w:type="spellEnd"/>
      <w:r w:rsidRPr="007455B6">
        <w:rPr>
          <w:sz w:val="22"/>
          <w:szCs w:val="22"/>
        </w:rPr>
        <w:t xml:space="preserve"> в </w:t>
      </w:r>
      <w:r w:rsidRPr="007455B6">
        <w:rPr>
          <w:spacing w:val="-1"/>
          <w:sz w:val="22"/>
          <w:szCs w:val="22"/>
        </w:rPr>
        <w:t>дальнейшем «</w:t>
      </w:r>
      <w:r w:rsidRPr="007455B6">
        <w:rPr>
          <w:b/>
          <w:spacing w:val="-1"/>
          <w:sz w:val="22"/>
          <w:szCs w:val="22"/>
        </w:rPr>
        <w:t>Поставщик</w:t>
      </w:r>
      <w:r w:rsidRPr="007455B6">
        <w:rPr>
          <w:spacing w:val="-1"/>
          <w:sz w:val="22"/>
          <w:szCs w:val="22"/>
        </w:rPr>
        <w:t>», в лице _____________________________________________</w:t>
      </w:r>
      <w:r w:rsidRPr="007455B6">
        <w:rPr>
          <w:sz w:val="22"/>
          <w:szCs w:val="22"/>
        </w:rPr>
        <w:t xml:space="preserve">, </w:t>
      </w:r>
      <w:r w:rsidRPr="007455B6">
        <w:rPr>
          <w:spacing w:val="6"/>
          <w:sz w:val="22"/>
          <w:szCs w:val="22"/>
        </w:rPr>
        <w:t xml:space="preserve">действующего на основании ________________________, с другой стороны, именуемые в </w:t>
      </w:r>
      <w:r w:rsidRPr="007455B6">
        <w:rPr>
          <w:spacing w:val="3"/>
          <w:sz w:val="22"/>
          <w:szCs w:val="22"/>
        </w:rPr>
        <w:t xml:space="preserve">дальнейшем «Стороны», </w:t>
      </w:r>
      <w:r w:rsidRPr="007455B6">
        <w:rPr>
          <w:spacing w:val="6"/>
          <w:sz w:val="22"/>
          <w:szCs w:val="22"/>
        </w:rPr>
        <w:t xml:space="preserve">по итогам запроса ценовых котировок в электронной форме </w:t>
      </w:r>
      <w:r w:rsidRPr="007455B6">
        <w:rPr>
          <w:spacing w:val="3"/>
          <w:sz w:val="22"/>
          <w:szCs w:val="22"/>
        </w:rPr>
        <w:t>(Протокол _____</w:t>
      </w:r>
      <w:r w:rsidRPr="007455B6">
        <w:rPr>
          <w:spacing w:val="-1"/>
          <w:sz w:val="22"/>
          <w:szCs w:val="22"/>
        </w:rPr>
        <w:t xml:space="preserve">______ от _______ </w:t>
      </w:r>
      <w:r w:rsidRPr="007455B6">
        <w:rPr>
          <w:spacing w:val="-2"/>
          <w:sz w:val="22"/>
          <w:szCs w:val="22"/>
        </w:rPr>
        <w:t>20_ г. № </w:t>
      </w:r>
      <w:r w:rsidRPr="007455B6">
        <w:rPr>
          <w:sz w:val="22"/>
          <w:szCs w:val="22"/>
        </w:rPr>
        <w:t>___</w:t>
      </w:r>
      <w:r w:rsidRPr="007455B6">
        <w:rPr>
          <w:spacing w:val="-1"/>
          <w:sz w:val="22"/>
          <w:szCs w:val="22"/>
        </w:rPr>
        <w:t xml:space="preserve">) </w:t>
      </w:r>
      <w:r w:rsidRPr="007455B6">
        <w:rPr>
          <w:spacing w:val="3"/>
          <w:sz w:val="22"/>
          <w:szCs w:val="22"/>
        </w:rPr>
        <w:t>заключили настоящий Договор</w:t>
      </w:r>
      <w:r w:rsidRPr="007455B6">
        <w:rPr>
          <w:spacing w:val="-1"/>
          <w:sz w:val="22"/>
          <w:szCs w:val="22"/>
        </w:rPr>
        <w:t xml:space="preserve"> о нижеследующем:</w:t>
      </w:r>
      <w:proofErr w:type="gramEnd"/>
    </w:p>
    <w:p w:rsidR="007512A0" w:rsidRPr="007455B6" w:rsidRDefault="007512A0" w:rsidP="007512A0">
      <w:pPr>
        <w:pStyle w:val="-1"/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1. Определения</w:t>
      </w:r>
      <w:bookmarkEnd w:id="8"/>
      <w:bookmarkEnd w:id="9"/>
      <w:bookmarkEnd w:id="10"/>
      <w:bookmarkEnd w:id="11"/>
      <w:bookmarkEnd w:id="12"/>
      <w:bookmarkEnd w:id="13"/>
    </w:p>
    <w:p w:rsidR="007512A0" w:rsidRPr="007455B6" w:rsidRDefault="007512A0" w:rsidP="007512A0">
      <w:pPr>
        <w:pStyle w:val="-"/>
        <w:numPr>
          <w:ilvl w:val="1"/>
          <w:numId w:val="4"/>
        </w:numPr>
        <w:tabs>
          <w:tab w:val="clear" w:pos="360"/>
          <w:tab w:val="left" w:pos="180"/>
          <w:tab w:val="left" w:pos="540"/>
        </w:tabs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 данном Договоре нижеперечисленные термины будут иметь следующее толкование:</w:t>
      </w: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а) «Договор» - соглашение, достигнутое между Покупателем и Поставщиком по результатам открытого запроса предложений,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Предложении Поставщика, поданном в рамках открытого запроса предложений; </w:t>
      </w: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б) «Цена Договора» - цена, которая должна быть выплачена Покупателем  Поставщику в рамках Договора за полное, своевременное и надлежащее выполнение обязательств Поставщика по Договору;</w:t>
      </w:r>
    </w:p>
    <w:p w:rsidR="007512A0" w:rsidRPr="007455B6" w:rsidRDefault="007512A0" w:rsidP="007512A0">
      <w:pPr>
        <w:tabs>
          <w:tab w:val="left" w:pos="180"/>
          <w:tab w:val="left" w:pos="540"/>
          <w:tab w:val="left" w:pos="1080"/>
        </w:tabs>
        <w:spacing w:before="6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в) «Товар» - поставляемая</w:t>
      </w:r>
      <w:r w:rsidRPr="007455B6">
        <w:rPr>
          <w:sz w:val="22"/>
          <w:szCs w:val="22"/>
        </w:rPr>
        <w:t xml:space="preserve"> в рамках настоящего Договора  </w:t>
      </w:r>
      <w:r>
        <w:rPr>
          <w:sz w:val="22"/>
          <w:szCs w:val="22"/>
        </w:rPr>
        <w:t>компьютерная техника.</w:t>
      </w:r>
    </w:p>
    <w:p w:rsidR="007512A0" w:rsidRPr="007455B6" w:rsidRDefault="007512A0" w:rsidP="007512A0">
      <w:pPr>
        <w:pStyle w:val="-1"/>
        <w:tabs>
          <w:tab w:val="left" w:pos="180"/>
        </w:tabs>
        <w:spacing w:before="240" w:after="60"/>
        <w:outlineLvl w:val="1"/>
        <w:rPr>
          <w:sz w:val="22"/>
          <w:szCs w:val="22"/>
        </w:rPr>
      </w:pPr>
      <w:bookmarkStart w:id="14" w:name="_Toc213679199"/>
      <w:bookmarkStart w:id="15" w:name="_Toc213679121"/>
      <w:bookmarkStart w:id="16" w:name="_Toc213335118"/>
      <w:bookmarkStart w:id="17" w:name="_Toc168159760"/>
      <w:bookmarkStart w:id="18" w:name="_Toc168144774"/>
      <w:bookmarkStart w:id="19" w:name="_Toc157679431"/>
      <w:r w:rsidRPr="007455B6">
        <w:rPr>
          <w:sz w:val="22"/>
          <w:szCs w:val="22"/>
        </w:rPr>
        <w:t>2.Предмет Договора</w:t>
      </w:r>
      <w:bookmarkEnd w:id="14"/>
      <w:bookmarkEnd w:id="15"/>
      <w:bookmarkEnd w:id="16"/>
      <w:bookmarkEnd w:id="17"/>
      <w:bookmarkEnd w:id="18"/>
      <w:bookmarkEnd w:id="19"/>
    </w:p>
    <w:p w:rsidR="007512A0" w:rsidRPr="007455B6" w:rsidRDefault="007512A0" w:rsidP="007512A0">
      <w:pPr>
        <w:pStyle w:val="-"/>
        <w:numPr>
          <w:ilvl w:val="1"/>
          <w:numId w:val="0"/>
        </w:numPr>
        <w:tabs>
          <w:tab w:val="left" w:pos="993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2.1.Поставщик обязуется в срок, установленный настоящим договором, поставить и передать в собственность, а Покупатель принять и оплатить переданный Товар. </w:t>
      </w:r>
    </w:p>
    <w:p w:rsidR="007512A0" w:rsidRPr="007455B6" w:rsidRDefault="007512A0" w:rsidP="007512A0">
      <w:pPr>
        <w:pStyle w:val="-"/>
        <w:numPr>
          <w:ilvl w:val="1"/>
          <w:numId w:val="0"/>
        </w:numPr>
        <w:tabs>
          <w:tab w:val="left" w:pos="993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2.2.Наименование и номенклатура Товара, его количество и сроки поставки определяются Спецификацией (Приложение № 1 к настоящему Договору).</w:t>
      </w:r>
    </w:p>
    <w:p w:rsidR="007512A0" w:rsidRPr="007455B6" w:rsidRDefault="007512A0" w:rsidP="007512A0">
      <w:pPr>
        <w:pStyle w:val="-"/>
        <w:numPr>
          <w:ilvl w:val="1"/>
          <w:numId w:val="0"/>
        </w:numPr>
        <w:tabs>
          <w:tab w:val="left" w:pos="993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2.3.Поставка Товара осуществляется Поставщиком  по адресу: 191024, г. Санкт-Петербург, ул.2-я Советская, д.27/2,  бизнес-центр </w:t>
      </w:r>
      <w:proofErr w:type="spellStart"/>
      <w:r w:rsidRPr="007455B6">
        <w:rPr>
          <w:sz w:val="22"/>
          <w:szCs w:val="22"/>
        </w:rPr>
        <w:t>Wall</w:t>
      </w:r>
      <w:proofErr w:type="spellEnd"/>
      <w:r w:rsidRPr="007455B6">
        <w:rPr>
          <w:sz w:val="22"/>
          <w:szCs w:val="22"/>
        </w:rPr>
        <w:t xml:space="preserve"> </w:t>
      </w:r>
      <w:proofErr w:type="spellStart"/>
      <w:r w:rsidRPr="007455B6">
        <w:rPr>
          <w:sz w:val="22"/>
          <w:szCs w:val="22"/>
        </w:rPr>
        <w:t>Street</w:t>
      </w:r>
      <w:proofErr w:type="spellEnd"/>
      <w:r w:rsidRPr="007455B6">
        <w:rPr>
          <w:sz w:val="22"/>
          <w:szCs w:val="22"/>
        </w:rPr>
        <w:t>, 3 этаж, помещение №7. Поставка осуществляется в рабочие дни с 09:00 до 13:00 и с 14:00 до 18:00 (время московское).</w:t>
      </w:r>
    </w:p>
    <w:p w:rsidR="007512A0" w:rsidRPr="007455B6" w:rsidRDefault="007512A0" w:rsidP="007512A0">
      <w:pPr>
        <w:pStyle w:val="-"/>
        <w:numPr>
          <w:ilvl w:val="1"/>
          <w:numId w:val="7"/>
        </w:numPr>
        <w:tabs>
          <w:tab w:val="left" w:pos="993"/>
          <w:tab w:val="left" w:pos="156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Поставщик поставляет Покупателю Товар, свободный от прав третьих лиц.</w:t>
      </w:r>
    </w:p>
    <w:p w:rsidR="007512A0" w:rsidRPr="007455B6" w:rsidRDefault="007512A0" w:rsidP="007512A0">
      <w:pPr>
        <w:pStyle w:val="-1"/>
        <w:tabs>
          <w:tab w:val="clear" w:pos="0"/>
          <w:tab w:val="left" w:pos="180"/>
        </w:tabs>
        <w:spacing w:before="240" w:after="60"/>
        <w:outlineLvl w:val="1"/>
        <w:rPr>
          <w:sz w:val="22"/>
          <w:szCs w:val="22"/>
        </w:rPr>
      </w:pPr>
      <w:bookmarkStart w:id="20" w:name="_Toc213679200"/>
      <w:bookmarkStart w:id="21" w:name="_Toc213679122"/>
      <w:bookmarkStart w:id="22" w:name="_Toc213335119"/>
      <w:bookmarkStart w:id="23" w:name="_Toc168159761"/>
      <w:bookmarkStart w:id="24" w:name="_Toc168144775"/>
      <w:bookmarkStart w:id="25" w:name="_Toc157679432"/>
      <w:r w:rsidRPr="007455B6">
        <w:rPr>
          <w:sz w:val="22"/>
          <w:szCs w:val="22"/>
        </w:rPr>
        <w:t>3. Цена Договора</w:t>
      </w:r>
      <w:bookmarkEnd w:id="20"/>
      <w:bookmarkEnd w:id="21"/>
      <w:bookmarkEnd w:id="22"/>
      <w:bookmarkEnd w:id="23"/>
      <w:bookmarkEnd w:id="24"/>
      <w:bookmarkEnd w:id="25"/>
    </w:p>
    <w:p w:rsidR="007512A0" w:rsidRPr="007455B6" w:rsidRDefault="007512A0" w:rsidP="007512A0">
      <w:pPr>
        <w:pStyle w:val="-"/>
        <w:numPr>
          <w:ilvl w:val="0"/>
          <w:numId w:val="0"/>
        </w:numPr>
        <w:spacing w:before="60" w:after="60"/>
        <w:ind w:firstLine="567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3.1.Цена Договора составляет _____________ руб. _____ коп. (__________) руб. ____ коп., включая НДС ___%: __________ руб. _____ коп. (____) руб. ___ коп.</w:t>
      </w:r>
      <w:proofErr w:type="gramEnd"/>
      <w:r w:rsidRPr="007455B6">
        <w:rPr>
          <w:sz w:val="22"/>
          <w:szCs w:val="22"/>
        </w:rPr>
        <w:t xml:space="preserve"> Цена Договора включает в себя стоимость доставки Товара в адрес Покупателя, стоимость упаковки (тары),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7512A0" w:rsidRPr="007455B6" w:rsidRDefault="007512A0" w:rsidP="007512A0">
      <w:pPr>
        <w:pStyle w:val="-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 3.2.Цена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</w:t>
      </w:r>
    </w:p>
    <w:p w:rsidR="007512A0" w:rsidRPr="007455B6" w:rsidRDefault="007512A0" w:rsidP="007512A0">
      <w:pPr>
        <w:pStyle w:val="-1"/>
        <w:tabs>
          <w:tab w:val="clear" w:pos="0"/>
          <w:tab w:val="left" w:pos="180"/>
        </w:tabs>
        <w:spacing w:before="240" w:after="60"/>
        <w:outlineLvl w:val="1"/>
        <w:rPr>
          <w:sz w:val="22"/>
          <w:szCs w:val="22"/>
        </w:rPr>
      </w:pPr>
      <w:bookmarkStart w:id="26" w:name="_Toc213679201"/>
      <w:bookmarkStart w:id="27" w:name="_Toc213679123"/>
      <w:bookmarkStart w:id="28" w:name="_Toc213335120"/>
      <w:bookmarkStart w:id="29" w:name="_Toc168159763"/>
      <w:bookmarkStart w:id="30" w:name="_Toc168144777"/>
      <w:bookmarkStart w:id="31" w:name="_Toc157679434"/>
      <w:bookmarkStart w:id="32" w:name="_Toc213679202"/>
      <w:bookmarkStart w:id="33" w:name="_Toc213679124"/>
      <w:bookmarkStart w:id="34" w:name="_Toc213335121"/>
      <w:bookmarkStart w:id="35" w:name="_Toc168159766"/>
      <w:bookmarkStart w:id="36" w:name="_Toc168144780"/>
      <w:bookmarkStart w:id="37" w:name="_Toc157679437"/>
      <w:r w:rsidRPr="007455B6">
        <w:rPr>
          <w:sz w:val="22"/>
          <w:szCs w:val="22"/>
        </w:rPr>
        <w:t>4. Нормы и стандарты</w:t>
      </w:r>
      <w:bookmarkEnd w:id="26"/>
      <w:bookmarkEnd w:id="27"/>
      <w:bookmarkEnd w:id="28"/>
      <w:bookmarkEnd w:id="29"/>
      <w:bookmarkEnd w:id="30"/>
      <w:bookmarkEnd w:id="31"/>
    </w:p>
    <w:p w:rsidR="007512A0" w:rsidRPr="007455B6" w:rsidRDefault="007512A0" w:rsidP="007512A0">
      <w:pPr>
        <w:pStyle w:val="-"/>
        <w:numPr>
          <w:ilvl w:val="0"/>
          <w:numId w:val="0"/>
        </w:numPr>
        <w:tabs>
          <w:tab w:val="left" w:pos="993"/>
          <w:tab w:val="left" w:pos="156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4.1. </w:t>
      </w:r>
      <w:proofErr w:type="gramStart"/>
      <w:r w:rsidRPr="007455B6">
        <w:rPr>
          <w:sz w:val="22"/>
          <w:szCs w:val="22"/>
        </w:rPr>
        <w:t xml:space="preserve">Товар, поставляемый по настоящему Договору, соответствует нормам и стандартам, указанным в Техническом задании (Извещение и Документации  о проведении открытого запроса ценовых котировок в электронной форме </w:t>
      </w:r>
      <w:r w:rsidRPr="00CE7102">
        <w:rPr>
          <w:sz w:val="22"/>
          <w:szCs w:val="22"/>
        </w:rPr>
        <w:t>на поставку ноутбука   для ОАО «ВНИПИЭТ»</w:t>
      </w:r>
      <w:r w:rsidRPr="007455B6">
        <w:rPr>
          <w:sz w:val="22"/>
          <w:szCs w:val="22"/>
        </w:rPr>
        <w:t xml:space="preserve"> (размещено на сайтах </w:t>
      </w:r>
      <w:hyperlink r:id="rId5" w:history="1">
        <w:r w:rsidRPr="007455B6">
          <w:rPr>
            <w:rStyle w:val="a6"/>
            <w:sz w:val="22"/>
            <w:szCs w:val="22"/>
          </w:rPr>
          <w:t>http://zakupki.rosatom.ru/</w:t>
        </w:r>
      </w:hyperlink>
      <w:r w:rsidRPr="007455B6">
        <w:rPr>
          <w:sz w:val="22"/>
          <w:szCs w:val="22"/>
        </w:rPr>
        <w:t xml:space="preserve">, уникальный номер ___________ и  </w:t>
      </w:r>
      <w:hyperlink r:id="rId6" w:history="1">
        <w:proofErr w:type="gramEnd"/>
        <w:r w:rsidRPr="007455B6">
          <w:rPr>
            <w:rStyle w:val="a6"/>
            <w:bCs/>
            <w:sz w:val="22"/>
            <w:szCs w:val="22"/>
          </w:rPr>
          <w:t>www.a-k-d.ru</w:t>
        </w:r>
        <w:proofErr w:type="gramStart"/>
      </w:hyperlink>
      <w:r w:rsidRPr="007455B6">
        <w:rPr>
          <w:bCs/>
          <w:color w:val="000000"/>
          <w:sz w:val="22"/>
          <w:szCs w:val="22"/>
        </w:rPr>
        <w:t>, уникальный номер _________</w:t>
      </w:r>
      <w:r w:rsidRPr="007455B6">
        <w:rPr>
          <w:sz w:val="22"/>
          <w:szCs w:val="22"/>
        </w:rPr>
        <w:t>).</w:t>
      </w:r>
      <w:proofErr w:type="gramEnd"/>
    </w:p>
    <w:p w:rsidR="007512A0" w:rsidRPr="007455B6" w:rsidRDefault="007512A0" w:rsidP="007512A0">
      <w:pPr>
        <w:pStyle w:val="-"/>
        <w:numPr>
          <w:ilvl w:val="0"/>
          <w:numId w:val="0"/>
        </w:numPr>
        <w:spacing w:before="60" w:after="60"/>
        <w:ind w:left="142"/>
        <w:rPr>
          <w:sz w:val="22"/>
          <w:szCs w:val="22"/>
        </w:rPr>
      </w:pPr>
      <w:r w:rsidRPr="007455B6">
        <w:rPr>
          <w:sz w:val="22"/>
          <w:szCs w:val="22"/>
        </w:rPr>
        <w:t xml:space="preserve"> </w:t>
      </w:r>
    </w:p>
    <w:p w:rsidR="007512A0" w:rsidRPr="007455B6" w:rsidRDefault="007512A0" w:rsidP="007512A0">
      <w:pPr>
        <w:pStyle w:val="-1"/>
        <w:tabs>
          <w:tab w:val="clear" w:pos="0"/>
          <w:tab w:val="left" w:pos="180"/>
        </w:tabs>
        <w:spacing w:before="240" w:after="60"/>
        <w:ind w:left="360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5.обязанности сторон</w:t>
      </w:r>
    </w:p>
    <w:p w:rsidR="007512A0" w:rsidRPr="007455B6" w:rsidRDefault="007512A0" w:rsidP="007512A0">
      <w:pPr>
        <w:pStyle w:val="-"/>
        <w:numPr>
          <w:ilvl w:val="0"/>
          <w:numId w:val="0"/>
        </w:numPr>
        <w:spacing w:before="60" w:after="60"/>
        <w:ind w:left="567"/>
        <w:rPr>
          <w:sz w:val="22"/>
          <w:szCs w:val="22"/>
        </w:rPr>
      </w:pPr>
      <w:r w:rsidRPr="007455B6">
        <w:rPr>
          <w:sz w:val="22"/>
          <w:szCs w:val="22"/>
        </w:rPr>
        <w:t>5.1. Обязанности Поставщика:</w:t>
      </w:r>
    </w:p>
    <w:p w:rsidR="007512A0" w:rsidRPr="007455B6" w:rsidRDefault="007512A0" w:rsidP="007512A0">
      <w:pPr>
        <w:pStyle w:val="-"/>
        <w:numPr>
          <w:ilvl w:val="0"/>
          <w:numId w:val="0"/>
        </w:numPr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lastRenderedPageBreak/>
        <w:t>5.1.1. Поставщик обязан поставить Покупателю надлежащего качества Товар,  на условиях и в сроки, предусмотренные в настоящем Договоре и в Спецификации, являющейся приложением к настоящему Договору.</w:t>
      </w:r>
    </w:p>
    <w:p w:rsidR="007512A0" w:rsidRPr="007455B6" w:rsidRDefault="007512A0" w:rsidP="007512A0">
      <w:pPr>
        <w:pStyle w:val="-2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5.1.1. 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7512A0" w:rsidRPr="007455B6" w:rsidRDefault="007512A0" w:rsidP="007512A0">
      <w:pPr>
        <w:pStyle w:val="-"/>
        <w:numPr>
          <w:ilvl w:val="1"/>
          <w:numId w:val="10"/>
        </w:numPr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>Обязанности Покупателя:</w:t>
      </w:r>
    </w:p>
    <w:p w:rsidR="007512A0" w:rsidRPr="007455B6" w:rsidRDefault="007512A0" w:rsidP="007512A0">
      <w:pPr>
        <w:tabs>
          <w:tab w:val="left" w:pos="567"/>
          <w:tab w:val="left" w:pos="1080"/>
        </w:tabs>
        <w:jc w:val="both"/>
        <w:rPr>
          <w:spacing w:val="-4"/>
          <w:sz w:val="22"/>
          <w:szCs w:val="22"/>
        </w:rPr>
      </w:pPr>
      <w:r w:rsidRPr="007455B6">
        <w:rPr>
          <w:sz w:val="22"/>
          <w:szCs w:val="22"/>
        </w:rPr>
        <w:tab/>
        <w:t>5.2.1. Покупатель обязан принять и оплатить, поставленный Поставщиком Товар в порядке и сроки, установленные в разделе 10 настоящего Договора.</w:t>
      </w:r>
    </w:p>
    <w:p w:rsidR="007512A0" w:rsidRPr="007455B6" w:rsidRDefault="007512A0" w:rsidP="007512A0">
      <w:pPr>
        <w:pStyle w:val="-2"/>
        <w:numPr>
          <w:ilvl w:val="0"/>
          <w:numId w:val="0"/>
        </w:numPr>
        <w:tabs>
          <w:tab w:val="left" w:pos="180"/>
          <w:tab w:val="left" w:pos="540"/>
          <w:tab w:val="left" w:pos="1134"/>
        </w:tabs>
        <w:spacing w:before="60" w:after="60"/>
        <w:ind w:hanging="851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               5.2.2. Осуществить проверку при при</w:t>
      </w:r>
      <w:r>
        <w:rPr>
          <w:sz w:val="22"/>
          <w:szCs w:val="22"/>
        </w:rPr>
        <w:t>ё</w:t>
      </w:r>
      <w:r w:rsidRPr="007455B6">
        <w:rPr>
          <w:sz w:val="22"/>
          <w:szCs w:val="22"/>
        </w:rPr>
        <w:t>мке товара по количеству, качеству и ассортименту и подписать соответствующие товарно-транспортные документы (накладную и т. д.).</w:t>
      </w:r>
    </w:p>
    <w:p w:rsidR="007512A0" w:rsidRPr="007455B6" w:rsidRDefault="007512A0" w:rsidP="007512A0">
      <w:pPr>
        <w:pStyle w:val="-1"/>
        <w:numPr>
          <w:ilvl w:val="0"/>
          <w:numId w:val="10"/>
        </w:numPr>
        <w:tabs>
          <w:tab w:val="left" w:pos="180"/>
        </w:tabs>
        <w:spacing w:before="240" w:after="60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Упаковка и маркировка</w:t>
      </w:r>
    </w:p>
    <w:p w:rsidR="007512A0" w:rsidRPr="007455B6" w:rsidRDefault="007512A0" w:rsidP="007512A0">
      <w:pPr>
        <w:pStyle w:val="-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6.1.Товар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7512A0" w:rsidRPr="007455B6" w:rsidRDefault="007512A0" w:rsidP="007512A0">
      <w:pPr>
        <w:pStyle w:val="-"/>
        <w:numPr>
          <w:ilvl w:val="0"/>
          <w:numId w:val="0"/>
        </w:numPr>
        <w:tabs>
          <w:tab w:val="left" w:pos="1134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6.2. Вся упаковка и маркировка на ней должны соответствовать требованиям нормативных актов Российской Федерации. </w:t>
      </w:r>
    </w:p>
    <w:p w:rsidR="007512A0" w:rsidRPr="007455B6" w:rsidRDefault="007512A0" w:rsidP="007512A0">
      <w:pPr>
        <w:pStyle w:val="-"/>
        <w:numPr>
          <w:ilvl w:val="0"/>
          <w:numId w:val="0"/>
        </w:numPr>
        <w:tabs>
          <w:tab w:val="left" w:pos="1134"/>
        </w:tabs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6.3. Упаковка и маркировка ящиков/контейнеров, а также документация, должны строго соответствовать специальным требованиям, если таковые установлены в Технических требованиях.</w:t>
      </w:r>
    </w:p>
    <w:p w:rsidR="007512A0" w:rsidRPr="007455B6" w:rsidRDefault="007512A0" w:rsidP="007512A0">
      <w:pPr>
        <w:pStyle w:val="-"/>
        <w:numPr>
          <w:ilvl w:val="0"/>
          <w:numId w:val="0"/>
        </w:numPr>
        <w:tabs>
          <w:tab w:val="left" w:pos="1134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6.4. Поставщик несет ответственность за ненадлежащую упаковку, не обеспечивающую сохранность Товара при его хранении и транспортировки в адрес Покупателя.</w:t>
      </w:r>
      <w:r>
        <w:rPr>
          <w:sz w:val="22"/>
          <w:szCs w:val="22"/>
        </w:rPr>
        <w:t xml:space="preserve"> </w:t>
      </w:r>
      <w:r w:rsidRPr="00CE7102">
        <w:rPr>
          <w:sz w:val="22"/>
          <w:szCs w:val="22"/>
        </w:rPr>
        <w:t>Товар, поступивший в ненадлежащей упаковке, возвращается Поставщику в момент приемки.</w:t>
      </w:r>
    </w:p>
    <w:p w:rsidR="007512A0" w:rsidRPr="007455B6" w:rsidRDefault="007512A0" w:rsidP="007512A0">
      <w:pPr>
        <w:pStyle w:val="-1"/>
        <w:numPr>
          <w:ilvl w:val="0"/>
          <w:numId w:val="10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Поставка товара и документация</w:t>
      </w:r>
    </w:p>
    <w:p w:rsidR="007512A0" w:rsidRPr="007455B6" w:rsidRDefault="007512A0" w:rsidP="007512A0">
      <w:pPr>
        <w:tabs>
          <w:tab w:val="left" w:pos="0"/>
          <w:tab w:val="left" w:pos="567"/>
        </w:tabs>
        <w:spacing w:after="200" w:line="276" w:lineRule="auto"/>
        <w:ind w:hanging="1134"/>
        <w:jc w:val="both"/>
        <w:rPr>
          <w:sz w:val="22"/>
          <w:szCs w:val="22"/>
        </w:rPr>
      </w:pPr>
      <w:r w:rsidRPr="007455B6">
        <w:rPr>
          <w:sz w:val="22"/>
          <w:szCs w:val="22"/>
        </w:rPr>
        <w:tab/>
      </w:r>
      <w:r w:rsidRPr="007455B6">
        <w:rPr>
          <w:sz w:val="22"/>
          <w:szCs w:val="22"/>
        </w:rPr>
        <w:tab/>
        <w:t>7.1.Поставка Товара осуще</w:t>
      </w:r>
      <w:r>
        <w:rPr>
          <w:sz w:val="22"/>
          <w:szCs w:val="22"/>
        </w:rPr>
        <w:t>ствляется Поставщиком по адресу, указанному</w:t>
      </w:r>
      <w:r w:rsidRPr="007455B6">
        <w:rPr>
          <w:sz w:val="22"/>
          <w:szCs w:val="22"/>
        </w:rPr>
        <w:t xml:space="preserve"> в </w:t>
      </w:r>
      <w:r w:rsidRPr="00B705F5">
        <w:rPr>
          <w:sz w:val="22"/>
          <w:szCs w:val="22"/>
        </w:rPr>
        <w:t>п. 2.3</w:t>
      </w:r>
      <w:r w:rsidRPr="007455B6">
        <w:rPr>
          <w:sz w:val="22"/>
          <w:szCs w:val="22"/>
        </w:rPr>
        <w:t xml:space="preserve"> настоящего Договора и в Спецификации, в сроки, предусмотренные в Спецификации (Приложение №1).</w:t>
      </w:r>
    </w:p>
    <w:p w:rsidR="007512A0" w:rsidRPr="007455B6" w:rsidRDefault="007512A0" w:rsidP="007512A0">
      <w:pPr>
        <w:pStyle w:val="a9"/>
        <w:numPr>
          <w:ilvl w:val="1"/>
          <w:numId w:val="10"/>
        </w:numPr>
        <w:tabs>
          <w:tab w:val="left" w:pos="567"/>
        </w:tabs>
        <w:ind w:left="0" w:firstLine="567"/>
        <w:jc w:val="both"/>
        <w:rPr>
          <w:rFonts w:ascii="Times New Roman" w:hAnsi="Times New Roman"/>
        </w:rPr>
      </w:pPr>
      <w:r w:rsidRPr="007455B6">
        <w:rPr>
          <w:rFonts w:ascii="Times New Roman" w:hAnsi="Times New Roman"/>
        </w:rPr>
        <w:t>Отгрузка товара производится силами и за счёт Поставщика в соответствии с установленными нормами отгрузки.</w:t>
      </w:r>
    </w:p>
    <w:p w:rsidR="007512A0" w:rsidRPr="00F15B3C" w:rsidRDefault="007512A0" w:rsidP="007512A0">
      <w:pPr>
        <w:pStyle w:val="a9"/>
        <w:numPr>
          <w:ilvl w:val="1"/>
          <w:numId w:val="10"/>
        </w:numPr>
        <w:tabs>
          <w:tab w:val="left" w:pos="567"/>
        </w:tabs>
        <w:ind w:left="0" w:firstLine="567"/>
        <w:jc w:val="both"/>
        <w:rPr>
          <w:rFonts w:ascii="Times New Roman" w:hAnsi="Times New Roman"/>
        </w:rPr>
      </w:pPr>
      <w:r w:rsidRPr="00F15B3C">
        <w:rPr>
          <w:rFonts w:ascii="Times New Roman" w:hAnsi="Times New Roman"/>
        </w:rPr>
        <w:t>За два рабочих дня  до дня  поставки Поставщик направляет Покупателю извещение о дате поставки. Извещение направляется по факсу (812) 640-39-90, с обязательным оформлением  уведомления  о получении Извещения. При поставке Товара Поставщик предоставляет Покупателю следующую документацию:</w:t>
      </w: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F15B3C">
        <w:rPr>
          <w:sz w:val="22"/>
          <w:szCs w:val="22"/>
        </w:rPr>
        <w:t>а</w:t>
      </w:r>
      <w:r w:rsidRPr="007455B6">
        <w:rPr>
          <w:sz w:val="22"/>
          <w:szCs w:val="22"/>
        </w:rPr>
        <w:t xml:space="preserve">) документы о сертификации Товара (оригиналы, либо надлежащим образом заверенные копии, сертификатов безопасности, сертификатов пожарной безопасности, сертификатов (или деклараций) соответствия и т.д.); </w:t>
      </w: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г) счёт, счёт-фактуру на Товар, оформленные в соответствии с Постановлением Правительства РФ № </w:t>
      </w:r>
      <w:r>
        <w:rPr>
          <w:sz w:val="22"/>
          <w:szCs w:val="22"/>
        </w:rPr>
        <w:t>1137 от 26.12.2011</w:t>
      </w:r>
      <w:r w:rsidRPr="007455B6">
        <w:rPr>
          <w:sz w:val="22"/>
          <w:szCs w:val="22"/>
        </w:rPr>
        <w:t>. и ст.168, 169 (ч.2) НК РФ с подлинными подписями и печатью;</w:t>
      </w: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proofErr w:type="spellStart"/>
      <w:r w:rsidRPr="007455B6">
        <w:rPr>
          <w:sz w:val="22"/>
          <w:szCs w:val="22"/>
        </w:rPr>
        <w:t>д</w:t>
      </w:r>
      <w:proofErr w:type="spellEnd"/>
      <w:r w:rsidRPr="007455B6">
        <w:rPr>
          <w:sz w:val="22"/>
          <w:szCs w:val="22"/>
        </w:rPr>
        <w:t>) акт приёма-передачи товара в 2-х экз. (один экземпляр для Покупателя и один экземпляр для  Поставщика), (форма установлена в Приложении №2);</w:t>
      </w: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е) товарную накладную в 2-х экз. (один экземпляр для Покупателя и один экземпляр для  Поставщика), оформленную в соответствии с Постановле</w:t>
      </w:r>
      <w:r>
        <w:rPr>
          <w:sz w:val="22"/>
          <w:szCs w:val="22"/>
        </w:rPr>
        <w:t>нием Правительства РФ №</w:t>
      </w:r>
      <w:r w:rsidRPr="007455B6">
        <w:rPr>
          <w:sz w:val="22"/>
          <w:szCs w:val="22"/>
        </w:rPr>
        <w:t xml:space="preserve"> </w:t>
      </w:r>
      <w:r>
        <w:rPr>
          <w:sz w:val="22"/>
          <w:szCs w:val="22"/>
        </w:rPr>
        <w:t>1137 от 26.12.2011</w:t>
      </w:r>
      <w:r w:rsidRPr="007455B6">
        <w:rPr>
          <w:sz w:val="22"/>
          <w:szCs w:val="22"/>
        </w:rPr>
        <w:t>и ст.168, 169 (ч.2) НК РФ с подлинными подписями и печатью.</w:t>
      </w: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ab/>
      </w:r>
      <w:r w:rsidRPr="007455B6">
        <w:rPr>
          <w:sz w:val="22"/>
          <w:szCs w:val="22"/>
        </w:rPr>
        <w:tab/>
        <w:t>7.5. Фактической датой поставки считается дата, указанная в акте приёма-передачи Товара.</w:t>
      </w:r>
    </w:p>
    <w:p w:rsidR="007512A0" w:rsidRPr="007455B6" w:rsidRDefault="007512A0" w:rsidP="007512A0">
      <w:pPr>
        <w:autoSpaceDE w:val="0"/>
        <w:autoSpaceDN w:val="0"/>
        <w:adjustRightInd w:val="0"/>
        <w:ind w:firstLine="567"/>
        <w:jc w:val="both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7.6. Переход права собственности на Товар происходит в момент передачи Товара от Поставщика  Покупателю и подписания обеими  сторонами документов, указанных в п.7.4. (</w:t>
      </w:r>
      <w:proofErr w:type="spellStart"/>
      <w:r w:rsidRPr="007455B6">
        <w:rPr>
          <w:sz w:val="22"/>
          <w:szCs w:val="22"/>
        </w:rPr>
        <w:t>д</w:t>
      </w:r>
      <w:proofErr w:type="spellEnd"/>
      <w:r w:rsidRPr="007455B6">
        <w:rPr>
          <w:sz w:val="22"/>
          <w:szCs w:val="22"/>
        </w:rPr>
        <w:t>) и п.7.4. (е).</w:t>
      </w:r>
    </w:p>
    <w:p w:rsidR="007512A0" w:rsidRPr="007455B6" w:rsidRDefault="007512A0" w:rsidP="007512A0">
      <w:pPr>
        <w:autoSpaceDE w:val="0"/>
        <w:autoSpaceDN w:val="0"/>
        <w:adjustRightInd w:val="0"/>
        <w:ind w:firstLine="540"/>
        <w:jc w:val="both"/>
        <w:outlineLvl w:val="1"/>
        <w:rPr>
          <w:sz w:val="22"/>
          <w:szCs w:val="22"/>
        </w:rPr>
      </w:pP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</w:p>
    <w:p w:rsidR="007512A0" w:rsidRPr="007455B6" w:rsidRDefault="007512A0" w:rsidP="007512A0">
      <w:pPr>
        <w:pStyle w:val="-1"/>
        <w:numPr>
          <w:ilvl w:val="0"/>
          <w:numId w:val="9"/>
        </w:numPr>
        <w:tabs>
          <w:tab w:val="left" w:pos="180"/>
        </w:tabs>
        <w:spacing w:before="240" w:after="60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 xml:space="preserve">Порядок приемки Товара </w:t>
      </w:r>
    </w:p>
    <w:p w:rsidR="007512A0" w:rsidRPr="007455B6" w:rsidRDefault="007512A0" w:rsidP="007512A0">
      <w:pPr>
        <w:pStyle w:val="-"/>
        <w:numPr>
          <w:ilvl w:val="1"/>
          <w:numId w:val="9"/>
        </w:numPr>
        <w:tabs>
          <w:tab w:val="left" w:pos="0"/>
          <w:tab w:val="left" w:pos="1134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tabs>
          <w:tab w:val="left" w:pos="1134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настоящего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(десяти) рабочих дней, </w:t>
      </w:r>
      <w:proofErr w:type="gramStart"/>
      <w:r w:rsidRPr="007455B6">
        <w:rPr>
          <w:sz w:val="22"/>
          <w:szCs w:val="22"/>
        </w:rPr>
        <w:t>с даты получения</w:t>
      </w:r>
      <w:proofErr w:type="gramEnd"/>
      <w:r w:rsidRPr="007455B6">
        <w:rPr>
          <w:sz w:val="22"/>
          <w:szCs w:val="22"/>
        </w:rPr>
        <w:t xml:space="preserve"> претензии от Покупателя, обязан за свой счет заменить Товар ненадлежащего качества на качественный Товар, а также доукомплектовать некомплектный Товар, либо заменить его комплектным. </w:t>
      </w:r>
    </w:p>
    <w:p w:rsidR="007512A0" w:rsidRPr="007455B6" w:rsidRDefault="007512A0" w:rsidP="007512A0">
      <w:pPr>
        <w:pStyle w:val="-"/>
        <w:numPr>
          <w:ilvl w:val="0"/>
          <w:numId w:val="0"/>
        </w:numPr>
        <w:tabs>
          <w:tab w:val="left" w:pos="1134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Расходы, связанные с принятием Покупателем некачественного, либо некомплектного Товара на ответственное хранение и возвратом его Поставщику, несет Поставщик.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tabs>
          <w:tab w:val="left" w:pos="1134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При выявлении скрытых недостатков Товара по количеству, качеству и комплектности Покупатель направляет Поставщику в течение одного рабочего дня с момента обнаружения  Акт о выявленных недостатках. Поставщик в течение 10 (Десяти) рабочих дней, </w:t>
      </w:r>
      <w:proofErr w:type="gramStart"/>
      <w:r w:rsidRPr="007455B6">
        <w:rPr>
          <w:sz w:val="22"/>
          <w:szCs w:val="22"/>
        </w:rPr>
        <w:t>с даты получения</w:t>
      </w:r>
      <w:proofErr w:type="gramEnd"/>
      <w:r w:rsidRPr="007455B6">
        <w:rPr>
          <w:sz w:val="22"/>
          <w:szCs w:val="22"/>
        </w:rPr>
        <w:t xml:space="preserve"> от Покупателя Акта о выявленных недостатках, обязан за свой счет заменить Товар ненадлежащего качества на качественный Товар, а также доукомплектовать некомплектный Товар, либо заменить его комплектным. </w:t>
      </w:r>
    </w:p>
    <w:p w:rsidR="007512A0" w:rsidRPr="007455B6" w:rsidRDefault="007512A0" w:rsidP="007512A0">
      <w:pPr>
        <w:pStyle w:val="-"/>
        <w:numPr>
          <w:ilvl w:val="1"/>
          <w:numId w:val="9"/>
        </w:numPr>
        <w:tabs>
          <w:tab w:val="left" w:pos="1134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Покупатель вправе заявить претензию об обнаружении скрытых недостатков Товара по  количеству, качеству и комплектности в срок не более 5 (пяти) рабочих дней с момента передачи Товара Покупателю и подписания товарно-транспортных документов. Претензии, предъявленные к Поставщику с нарушением изложенного порядка, Поставщиком не принимаются и не рассматриваются. Претензии по качеству принимаются на рассмотрение только в том случае, если с Товаром не производилось никакой внешней обработки. </w:t>
      </w:r>
    </w:p>
    <w:p w:rsidR="007512A0" w:rsidRPr="007455B6" w:rsidRDefault="007512A0" w:rsidP="007512A0">
      <w:pPr>
        <w:pStyle w:val="-"/>
        <w:numPr>
          <w:ilvl w:val="1"/>
          <w:numId w:val="9"/>
        </w:numPr>
        <w:tabs>
          <w:tab w:val="left" w:pos="1134"/>
        </w:tabs>
        <w:spacing w:before="60" w:after="60"/>
        <w:ind w:left="0" w:firstLine="567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В случае существенного нарушения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 Покупатель вправе  отказаться от исполнения настоящего Договора и потребовать возврата уплаченной за товар денежной суммы.</w:t>
      </w:r>
      <w:proofErr w:type="gramEnd"/>
    </w:p>
    <w:p w:rsidR="007512A0" w:rsidRPr="007455B6" w:rsidRDefault="007512A0" w:rsidP="007512A0">
      <w:pPr>
        <w:pStyle w:val="a7"/>
        <w:ind w:firstLine="567"/>
        <w:jc w:val="both"/>
        <w:rPr>
          <w:b/>
          <w:bCs/>
          <w:sz w:val="22"/>
          <w:szCs w:val="22"/>
        </w:rPr>
      </w:pPr>
    </w:p>
    <w:p w:rsidR="007512A0" w:rsidRPr="007455B6" w:rsidRDefault="007512A0" w:rsidP="007512A0">
      <w:pPr>
        <w:pStyle w:val="-1"/>
        <w:numPr>
          <w:ilvl w:val="0"/>
          <w:numId w:val="9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Гарантия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Товара.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Поставщик гарантирует:</w:t>
      </w:r>
    </w:p>
    <w:p w:rsidR="007512A0" w:rsidRPr="007455B6" w:rsidRDefault="007512A0" w:rsidP="007512A0">
      <w:pPr>
        <w:pStyle w:val="-0"/>
        <w:numPr>
          <w:ilvl w:val="0"/>
          <w:numId w:val="5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7512A0" w:rsidRPr="007455B6" w:rsidRDefault="007512A0" w:rsidP="007512A0">
      <w:pPr>
        <w:pStyle w:val="-0"/>
        <w:numPr>
          <w:ilvl w:val="0"/>
          <w:numId w:val="5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полное соответствие поставляемого Товара условиям настоящего Договора.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Гарантия на поставленный Товар составляет: __________ </w:t>
      </w:r>
      <w:r w:rsidRPr="007455B6">
        <w:rPr>
          <w:i/>
          <w:sz w:val="22"/>
          <w:szCs w:val="22"/>
        </w:rPr>
        <w:t>(не менее 12 месяцев).</w:t>
      </w:r>
      <w:r w:rsidRPr="007455B6">
        <w:rPr>
          <w:sz w:val="22"/>
          <w:szCs w:val="22"/>
        </w:rPr>
        <w:t xml:space="preserve"> Гарантийный срок  исчисляется со дня подписания обеими Сторонами товарной накладной.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Неисправный или дефектный Товар будет возвращен Поставщику за его счет в сроки, указанные в п.8 настоящего договора. Все расходы, связанные с возвратом или заменой дефектных частей, оплачиваются Поставщиком. В случае замены или исправления дефектного Товара гарантийный срок на данный Товар соответственно продлевается.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Гарантийная ответственность Поставщика не предусматривает обязательность осуществления монтажа Товара  организацией, указываемой Поставщиком.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Поставщик не несет гарантийной ответственности за неполадки и неисправности Товара, если они произошли:</w:t>
      </w:r>
    </w:p>
    <w:p w:rsidR="007512A0" w:rsidRPr="007455B6" w:rsidRDefault="007512A0" w:rsidP="007512A0">
      <w:pPr>
        <w:pStyle w:val="-0"/>
        <w:numPr>
          <w:ilvl w:val="0"/>
          <w:numId w:val="6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7512A0" w:rsidRPr="007455B6" w:rsidRDefault="007512A0" w:rsidP="007512A0">
      <w:pPr>
        <w:pStyle w:val="-0"/>
        <w:numPr>
          <w:ilvl w:val="0"/>
          <w:numId w:val="6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lastRenderedPageBreak/>
        <w:t>в результате нарушения правил эксплуатации и обслуживания.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Товаром, возможных неисправностях, способах их устранения и т.п. «Горячая линия» должна работать с10 до 17 часов (местное время сервисного центра) в рабочие дни на русском языке.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 </w:t>
      </w:r>
    </w:p>
    <w:p w:rsidR="007512A0" w:rsidRPr="007455B6" w:rsidRDefault="007512A0" w:rsidP="007512A0">
      <w:pPr>
        <w:pStyle w:val="-1"/>
        <w:numPr>
          <w:ilvl w:val="0"/>
          <w:numId w:val="9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Порядок оплаты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Цена Договора и валюта платежа устанавливается в российских рублях.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Оплата за Товар осуществляется в два этапа в следующем порядке:</w:t>
      </w:r>
    </w:p>
    <w:p w:rsidR="007512A0" w:rsidRPr="007455B6" w:rsidRDefault="007512A0" w:rsidP="007512A0">
      <w:pPr>
        <w:pStyle w:val="a7"/>
        <w:overflowPunct w:val="0"/>
        <w:adjustRightInd w:val="0"/>
        <w:spacing w:after="0"/>
        <w:ind w:left="360"/>
        <w:jc w:val="both"/>
        <w:textAlignment w:val="baseline"/>
        <w:rPr>
          <w:sz w:val="22"/>
          <w:szCs w:val="22"/>
        </w:rPr>
      </w:pPr>
      <w:r w:rsidRPr="007455B6">
        <w:rPr>
          <w:sz w:val="22"/>
          <w:szCs w:val="22"/>
        </w:rPr>
        <w:t>- 20 % цены Договора – в течение 5(пяти) банковских дней с момента заключения настоящего Договора на основании счёта, выставленного Поставщиком;</w:t>
      </w:r>
    </w:p>
    <w:p w:rsidR="007512A0" w:rsidRPr="007455B6" w:rsidRDefault="007512A0" w:rsidP="007512A0">
      <w:pPr>
        <w:pStyle w:val="a7"/>
        <w:overflowPunct w:val="0"/>
        <w:adjustRightInd w:val="0"/>
        <w:spacing w:after="0"/>
        <w:ind w:left="360"/>
        <w:jc w:val="both"/>
        <w:textAlignment w:val="baseline"/>
        <w:rPr>
          <w:sz w:val="22"/>
          <w:szCs w:val="22"/>
        </w:rPr>
      </w:pPr>
      <w:r w:rsidRPr="007455B6">
        <w:rPr>
          <w:sz w:val="22"/>
          <w:szCs w:val="22"/>
        </w:rPr>
        <w:t>- 80 % цены Договора -  в течение 10 (десяти) банковских  дней с момента приёмки Товара Покупателем. Оплата производится по факту поставки всего  Товара, указанного в Спецификации, после подписания акта приёма-передачи и товарной накладной,  а также предоставления Покупателю иных документов,   предусмотренных п. 7 настоящего Договора.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Оплата за  Товар осуществляется платежным поручением с расчетного счета Покупателя на расчетный счет Поставщика, указанный в Договоре. Датой платежа является дата списания денежных средств со счета Покупателя.</w:t>
      </w:r>
      <w:bookmarkStart w:id="38" w:name="_Toc213679208"/>
      <w:bookmarkStart w:id="39" w:name="_Toc213679130"/>
      <w:bookmarkStart w:id="40" w:name="_Toc213335127"/>
      <w:bookmarkEnd w:id="32"/>
      <w:bookmarkEnd w:id="33"/>
      <w:bookmarkEnd w:id="34"/>
      <w:bookmarkEnd w:id="35"/>
      <w:bookmarkEnd w:id="36"/>
      <w:bookmarkEnd w:id="37"/>
    </w:p>
    <w:p w:rsidR="007512A0" w:rsidRPr="007455B6" w:rsidRDefault="007512A0" w:rsidP="007512A0">
      <w:pPr>
        <w:pStyle w:val="-1"/>
        <w:numPr>
          <w:ilvl w:val="0"/>
          <w:numId w:val="9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 xml:space="preserve"> ответственность сторон</w:t>
      </w:r>
      <w:bookmarkEnd w:id="38"/>
      <w:bookmarkEnd w:id="39"/>
      <w:bookmarkEnd w:id="40"/>
    </w:p>
    <w:p w:rsidR="007512A0" w:rsidRPr="007455B6" w:rsidRDefault="007512A0" w:rsidP="007512A0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7512A0" w:rsidRPr="007455B6" w:rsidRDefault="007512A0" w:rsidP="007512A0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В случае нарушения Поставщиком сроков поставки  Товара, предусмотренных условиями настоящего Договора, Покупатель вправе требовать у Поставщика выплатить  неустойку (пеню) в размере 0,03% от  стоимости недопоставленного в срок Товара за каждый календарный  день просрочки.</w:t>
      </w:r>
    </w:p>
    <w:p w:rsidR="007512A0" w:rsidRPr="007455B6" w:rsidRDefault="007512A0" w:rsidP="007512A0">
      <w:pPr>
        <w:pStyle w:val="-"/>
        <w:numPr>
          <w:ilvl w:val="2"/>
          <w:numId w:val="8"/>
        </w:numPr>
        <w:autoSpaceDE w:val="0"/>
        <w:autoSpaceDN w:val="0"/>
        <w:adjustRightInd w:val="0"/>
        <w:spacing w:before="60"/>
        <w:ind w:left="142" w:firstLine="425"/>
        <w:outlineLvl w:val="2"/>
        <w:rPr>
          <w:sz w:val="22"/>
          <w:szCs w:val="22"/>
        </w:rPr>
      </w:pPr>
      <w:r w:rsidRPr="007455B6">
        <w:rPr>
          <w:sz w:val="22"/>
          <w:szCs w:val="22"/>
        </w:rPr>
        <w:t xml:space="preserve">В случае нарушения Поставщиком сроков устранения выявленных недостатков Товара, предусмотренных условиями настоящего Договора (п.8.2. и 8.3.), Поставщик выплачивает Покупателю неустойку (пеню) в размере 0,03 % от  стоимости дефектного и/или  некачественного  Товара за каждый календарный  день просрочки. </w:t>
      </w:r>
    </w:p>
    <w:p w:rsidR="007512A0" w:rsidRPr="007455B6" w:rsidRDefault="007512A0" w:rsidP="007512A0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В случае нарушения Поставщиком сроков  возврата денежных средств за товар в случае отказа Покупателя от товара по установленным в законе</w:t>
      </w:r>
      <w:proofErr w:type="gramEnd"/>
      <w:r w:rsidRPr="007455B6">
        <w:rPr>
          <w:sz w:val="22"/>
          <w:szCs w:val="22"/>
        </w:rPr>
        <w:t xml:space="preserve"> или Договоре причинам (п.8.5) Покупатель вправе требовать у Поставщика выплатить  неустойку (пеню) в размере 3 % от  договорной стоимости возвращаемого Товара за каждый календарный  день просрочки.</w:t>
      </w:r>
    </w:p>
    <w:p w:rsidR="007512A0" w:rsidRPr="007455B6" w:rsidRDefault="007512A0" w:rsidP="007512A0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Уплата неустойки (пени) и возмещение убытков в случае ненадлежащего исполнения Сторонами обязательств по настоящему Договору не освобождает Стороны от исполнения своих обязательств.</w:t>
      </w:r>
    </w:p>
    <w:p w:rsidR="007512A0" w:rsidRPr="007455B6" w:rsidRDefault="007512A0" w:rsidP="007512A0">
      <w:pPr>
        <w:pStyle w:val="-1"/>
        <w:numPr>
          <w:ilvl w:val="0"/>
          <w:numId w:val="8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41" w:name="_Toc213679209"/>
      <w:bookmarkStart w:id="42" w:name="_Toc213679131"/>
      <w:bookmarkStart w:id="43" w:name="_Toc213335128"/>
      <w:bookmarkStart w:id="44" w:name="_Toc168159775"/>
      <w:bookmarkStart w:id="45" w:name="_Toc168144789"/>
      <w:bookmarkStart w:id="46" w:name="_Toc157679446"/>
      <w:r w:rsidRPr="007455B6">
        <w:rPr>
          <w:sz w:val="22"/>
          <w:szCs w:val="22"/>
        </w:rPr>
        <w:t>Срок действия Договора</w:t>
      </w:r>
      <w:bookmarkEnd w:id="41"/>
      <w:bookmarkEnd w:id="42"/>
      <w:bookmarkEnd w:id="43"/>
      <w:bookmarkEnd w:id="44"/>
      <w:bookmarkEnd w:id="45"/>
      <w:bookmarkEnd w:id="46"/>
    </w:p>
    <w:p w:rsidR="007512A0" w:rsidRPr="007455B6" w:rsidRDefault="007512A0" w:rsidP="007512A0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Настоящий Договор вступает в силу с момента его подписания уполномоченными представителями Покупателя и Продавца и действует до полного исполнения сторонами обязательств по настоящему договору, в том числе, гарантийных обязательств, предусмотренных разделом  9 настоящего Договора.</w:t>
      </w:r>
    </w:p>
    <w:p w:rsidR="007512A0" w:rsidRPr="007455B6" w:rsidRDefault="007512A0" w:rsidP="007512A0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Все обязательства Поставщика по поставке Товара должны быть исполнены не позднее 10 рабочих дней </w:t>
      </w:r>
      <w:proofErr w:type="gramStart"/>
      <w:r w:rsidRPr="007455B6">
        <w:rPr>
          <w:sz w:val="22"/>
          <w:szCs w:val="22"/>
        </w:rPr>
        <w:t>с даты заключения</w:t>
      </w:r>
      <w:proofErr w:type="gramEnd"/>
      <w:r w:rsidRPr="007455B6">
        <w:rPr>
          <w:sz w:val="22"/>
          <w:szCs w:val="22"/>
        </w:rPr>
        <w:t xml:space="preserve"> договора</w:t>
      </w:r>
    </w:p>
    <w:p w:rsidR="007512A0" w:rsidRPr="007455B6" w:rsidRDefault="007512A0" w:rsidP="007512A0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Договор</w:t>
      </w:r>
      <w:proofErr w:type="gramEnd"/>
      <w:r w:rsidRPr="007455B6">
        <w:rPr>
          <w:sz w:val="22"/>
          <w:szCs w:val="22"/>
        </w:rPr>
        <w:t xml:space="preserve"> может быть расторгнут по соглашению Сторон или по решению суда. </w:t>
      </w:r>
    </w:p>
    <w:p w:rsidR="007512A0" w:rsidRPr="007455B6" w:rsidRDefault="007512A0" w:rsidP="007512A0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При расторжении Договора Стороны производят все необходимые взаиморасчеты в течение 15 (пятнадцати) банковских  дней со дня прекращения действия Договора.</w:t>
      </w:r>
    </w:p>
    <w:p w:rsidR="007512A0" w:rsidRPr="007455B6" w:rsidRDefault="007512A0" w:rsidP="007512A0">
      <w:pPr>
        <w:pStyle w:val="-1"/>
        <w:numPr>
          <w:ilvl w:val="0"/>
          <w:numId w:val="11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47" w:name="_Toc213679210"/>
      <w:bookmarkStart w:id="48" w:name="_Toc213679132"/>
      <w:bookmarkStart w:id="49" w:name="_Toc213335129"/>
      <w:bookmarkStart w:id="50" w:name="_Toc168159777"/>
      <w:bookmarkStart w:id="51" w:name="_Toc168144791"/>
      <w:bookmarkStart w:id="52" w:name="_Toc157679448"/>
      <w:r w:rsidRPr="007455B6">
        <w:rPr>
          <w:sz w:val="22"/>
          <w:szCs w:val="22"/>
        </w:rPr>
        <w:t>форс-мажор</w:t>
      </w:r>
      <w:bookmarkEnd w:id="47"/>
      <w:bookmarkEnd w:id="48"/>
      <w:bookmarkEnd w:id="49"/>
      <w:bookmarkEnd w:id="50"/>
      <w:bookmarkEnd w:id="51"/>
      <w:bookmarkEnd w:id="52"/>
    </w:p>
    <w:p w:rsidR="007512A0" w:rsidRPr="007455B6" w:rsidRDefault="007512A0" w:rsidP="007512A0">
      <w:pPr>
        <w:pStyle w:val="-"/>
        <w:numPr>
          <w:ilvl w:val="1"/>
          <w:numId w:val="11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7512A0" w:rsidRPr="007455B6" w:rsidRDefault="007512A0" w:rsidP="007512A0">
      <w:pPr>
        <w:pStyle w:val="-"/>
        <w:numPr>
          <w:ilvl w:val="1"/>
          <w:numId w:val="11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lastRenderedPageBreak/>
        <w:t xml:space="preserve"> Под форс-мажорными обстоятельствами понимаются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7512A0" w:rsidRPr="007455B6" w:rsidRDefault="007512A0" w:rsidP="007512A0">
      <w:pPr>
        <w:pStyle w:val="-"/>
        <w:numPr>
          <w:ilvl w:val="1"/>
          <w:numId w:val="11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Сторона, у которой возникли форс-мажорные обстоятельства, обязана в течение 5 (пяти) рабочих дней письменно информировать другую Сторону о случившемся и его причинах. Не уведомление или несвоевременное уведомление о наступлении обстоятельств непреодолимой силы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 по настоящему Договору.</w:t>
      </w:r>
    </w:p>
    <w:p w:rsidR="007512A0" w:rsidRPr="007455B6" w:rsidRDefault="007512A0" w:rsidP="007512A0">
      <w:pPr>
        <w:pStyle w:val="-"/>
        <w:numPr>
          <w:ilvl w:val="1"/>
          <w:numId w:val="11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 случае</w:t>
      </w:r>
      <w:proofErr w:type="gramStart"/>
      <w:r w:rsidRPr="007455B6">
        <w:rPr>
          <w:sz w:val="22"/>
          <w:szCs w:val="22"/>
        </w:rPr>
        <w:t>,</w:t>
      </w:r>
      <w:proofErr w:type="gramEnd"/>
      <w:r w:rsidRPr="007455B6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7512A0" w:rsidRPr="007455B6" w:rsidRDefault="007512A0" w:rsidP="007512A0">
      <w:pPr>
        <w:pStyle w:val="-"/>
        <w:numPr>
          <w:ilvl w:val="1"/>
          <w:numId w:val="11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7512A0" w:rsidRPr="001818BA" w:rsidRDefault="007512A0" w:rsidP="007512A0">
      <w:pPr>
        <w:pStyle w:val="1"/>
        <w:keepLines/>
        <w:numPr>
          <w:ilvl w:val="0"/>
          <w:numId w:val="11"/>
        </w:numPr>
        <w:spacing w:before="480"/>
        <w:jc w:val="center"/>
        <w:rPr>
          <w:b/>
          <w:color w:val="000000"/>
          <w:sz w:val="22"/>
          <w:szCs w:val="22"/>
        </w:rPr>
      </w:pPr>
      <w:r w:rsidRPr="001818BA">
        <w:rPr>
          <w:b/>
          <w:color w:val="000000"/>
          <w:sz w:val="22"/>
          <w:szCs w:val="22"/>
        </w:rPr>
        <w:t>РАЗРЕШЕНИЕ СПОРОВ</w:t>
      </w:r>
    </w:p>
    <w:p w:rsidR="007512A0" w:rsidRPr="007455B6" w:rsidRDefault="007512A0" w:rsidP="007512A0">
      <w:pPr>
        <w:tabs>
          <w:tab w:val="left" w:pos="993"/>
        </w:tabs>
        <w:ind w:firstLine="426"/>
        <w:jc w:val="both"/>
        <w:rPr>
          <w:b/>
          <w:sz w:val="22"/>
          <w:szCs w:val="22"/>
        </w:rPr>
      </w:pPr>
    </w:p>
    <w:p w:rsidR="007512A0" w:rsidRPr="007455B6" w:rsidRDefault="007512A0" w:rsidP="007512A0">
      <w:pPr>
        <w:pStyle w:val="a9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7455B6">
        <w:rPr>
          <w:rFonts w:ascii="Times New Roman" w:hAnsi="Times New Roman"/>
        </w:rPr>
        <w:t>Претензии Сторон, возникающие в связи с исполнением настоящего Договора, включая споры и разногласия по техническим и финансовым вопросам (условиям), рассматриваются Сторонами в соответствии с нормативными правовыми актами путём переговоров с оформлением протокола разногласий.</w:t>
      </w:r>
    </w:p>
    <w:p w:rsidR="007512A0" w:rsidRPr="007455B6" w:rsidRDefault="007512A0" w:rsidP="007512A0">
      <w:pPr>
        <w:pStyle w:val="a9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7455B6">
        <w:rPr>
          <w:rFonts w:ascii="Times New Roman" w:hAnsi="Times New Roman"/>
        </w:rPr>
        <w:t>Стороны устанавливают, что все возможные претензии по настоящему Договору должны быть рассмотрены в течение 10 (десяти) дней с момента получения претензии.</w:t>
      </w:r>
    </w:p>
    <w:p w:rsidR="007512A0" w:rsidRPr="007455B6" w:rsidRDefault="007512A0" w:rsidP="007512A0">
      <w:pPr>
        <w:pStyle w:val="a9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7455B6">
        <w:rPr>
          <w:rFonts w:ascii="Times New Roman" w:hAnsi="Times New Roman"/>
        </w:rPr>
        <w:t xml:space="preserve"> В случае</w:t>
      </w:r>
      <w:proofErr w:type="gramStart"/>
      <w:r w:rsidRPr="007455B6">
        <w:rPr>
          <w:rFonts w:ascii="Times New Roman" w:hAnsi="Times New Roman"/>
        </w:rPr>
        <w:t>,</w:t>
      </w:r>
      <w:proofErr w:type="gramEnd"/>
      <w:r w:rsidRPr="007455B6">
        <w:rPr>
          <w:rFonts w:ascii="Times New Roman" w:hAnsi="Times New Roman"/>
        </w:rPr>
        <w:t xml:space="preserve"> если Стороны не придут к соглашению во внесудебном порядке, то дело подлежит рассмотрению в Арбитражном суде г. Санкт-Петербурга и Ленинградской области.</w:t>
      </w:r>
    </w:p>
    <w:p w:rsidR="007512A0" w:rsidRPr="007455B6" w:rsidRDefault="007512A0" w:rsidP="007512A0">
      <w:pPr>
        <w:pStyle w:val="-1"/>
        <w:numPr>
          <w:ilvl w:val="0"/>
          <w:numId w:val="11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53" w:name="_Toc213679212"/>
      <w:bookmarkStart w:id="54" w:name="_Toc213679134"/>
      <w:bookmarkStart w:id="55" w:name="_Toc213335131"/>
      <w:bookmarkStart w:id="56" w:name="_Toc168159779"/>
      <w:bookmarkStart w:id="57" w:name="_Toc168144793"/>
      <w:bookmarkStart w:id="58" w:name="_Toc157679450"/>
      <w:r w:rsidRPr="007455B6">
        <w:rPr>
          <w:sz w:val="22"/>
          <w:szCs w:val="22"/>
        </w:rPr>
        <w:t>Прочие положения</w:t>
      </w:r>
      <w:bookmarkEnd w:id="53"/>
      <w:bookmarkEnd w:id="54"/>
      <w:bookmarkEnd w:id="55"/>
      <w:bookmarkEnd w:id="56"/>
      <w:bookmarkEnd w:id="57"/>
      <w:bookmarkEnd w:id="58"/>
    </w:p>
    <w:p w:rsidR="007512A0" w:rsidRPr="007455B6" w:rsidRDefault="007512A0" w:rsidP="007512A0">
      <w:pPr>
        <w:pStyle w:val="-"/>
        <w:numPr>
          <w:ilvl w:val="1"/>
          <w:numId w:val="11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предоставленные Поставщиком (Приложение  №2) (далее – Сведения), являются полными, точными и достоверными.</w:t>
      </w:r>
    </w:p>
    <w:p w:rsidR="007512A0" w:rsidRPr="007455B6" w:rsidRDefault="007512A0" w:rsidP="007512A0">
      <w:pPr>
        <w:jc w:val="both"/>
        <w:rPr>
          <w:color w:val="000000"/>
          <w:sz w:val="22"/>
          <w:szCs w:val="22"/>
        </w:rPr>
      </w:pPr>
      <w:r w:rsidRPr="007455B6">
        <w:rPr>
          <w:color w:val="000000"/>
          <w:sz w:val="22"/>
          <w:szCs w:val="22"/>
        </w:rPr>
        <w:t xml:space="preserve">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color w:val="000000"/>
          <w:sz w:val="22"/>
          <w:szCs w:val="22"/>
        </w:rPr>
        <w:t>Поставщика</w:t>
      </w:r>
      <w:r w:rsidRPr="007455B6">
        <w:rPr>
          <w:color w:val="000000"/>
          <w:sz w:val="22"/>
          <w:szCs w:val="22"/>
        </w:rPr>
        <w:t>.</w:t>
      </w:r>
    </w:p>
    <w:p w:rsidR="007512A0" w:rsidRPr="007455B6" w:rsidRDefault="007512A0" w:rsidP="007512A0">
      <w:pPr>
        <w:jc w:val="both"/>
        <w:rPr>
          <w:color w:val="000000"/>
          <w:sz w:val="22"/>
          <w:szCs w:val="22"/>
        </w:rPr>
      </w:pPr>
      <w:proofErr w:type="gramStart"/>
      <w:r w:rsidRPr="007455B6">
        <w:rPr>
          <w:color w:val="000000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7455B6">
        <w:rPr>
          <w:color w:val="000000"/>
          <w:sz w:val="22"/>
          <w:szCs w:val="22"/>
        </w:rPr>
        <w:t xml:space="preserve">, </w:t>
      </w:r>
      <w:proofErr w:type="gramStart"/>
      <w:r w:rsidRPr="007455B6">
        <w:rPr>
          <w:color w:val="000000"/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7455B6">
        <w:rPr>
          <w:color w:val="000000"/>
          <w:sz w:val="22"/>
          <w:szCs w:val="22"/>
        </w:rPr>
        <w:t>Росфинмониторингу</w:t>
      </w:r>
      <w:proofErr w:type="spellEnd"/>
      <w:r w:rsidRPr="007455B6">
        <w:rPr>
          <w:color w:val="000000"/>
          <w:sz w:val="22"/>
          <w:szCs w:val="22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7455B6">
        <w:rPr>
          <w:color w:val="000000"/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7512A0" w:rsidRPr="007455B6" w:rsidRDefault="007512A0" w:rsidP="007512A0">
      <w:pPr>
        <w:jc w:val="both"/>
        <w:rPr>
          <w:color w:val="000000"/>
          <w:sz w:val="22"/>
          <w:szCs w:val="22"/>
        </w:rPr>
      </w:pPr>
      <w:r w:rsidRPr="007455B6">
        <w:rPr>
          <w:color w:val="000000"/>
          <w:sz w:val="22"/>
          <w:szCs w:val="22"/>
        </w:rPr>
        <w:t xml:space="preserve">Поставщик и Покупатель подтверждают, что условия </w:t>
      </w:r>
      <w:proofErr w:type="gramStart"/>
      <w:r w:rsidRPr="007455B6">
        <w:rPr>
          <w:color w:val="000000"/>
          <w:sz w:val="22"/>
          <w:szCs w:val="22"/>
        </w:rPr>
        <w:t>предоставлении</w:t>
      </w:r>
      <w:proofErr w:type="gramEnd"/>
      <w:r w:rsidRPr="007455B6">
        <w:rPr>
          <w:color w:val="000000"/>
          <w:sz w:val="22"/>
          <w:szCs w:val="22"/>
        </w:rPr>
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512A0" w:rsidRPr="007455B6" w:rsidRDefault="007512A0" w:rsidP="007512A0">
      <w:pPr>
        <w:pStyle w:val="-"/>
        <w:numPr>
          <w:ilvl w:val="0"/>
          <w:numId w:val="0"/>
        </w:numPr>
        <w:spacing w:before="60" w:after="60"/>
        <w:rPr>
          <w:sz w:val="22"/>
          <w:szCs w:val="22"/>
        </w:rPr>
      </w:pPr>
      <w:proofErr w:type="gramStart"/>
      <w:r w:rsidRPr="007455B6">
        <w:rPr>
          <w:color w:val="000000"/>
          <w:sz w:val="22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 от исполнения Договора и предъявления Покупателем  Поставщику  требования о возмещении убытков, причиненных прекращением Договора.</w:t>
      </w:r>
      <w:proofErr w:type="gramEnd"/>
      <w:r w:rsidRPr="007455B6">
        <w:rPr>
          <w:color w:val="000000"/>
          <w:sz w:val="22"/>
          <w:szCs w:val="22"/>
        </w:rPr>
        <w:t xml:space="preserve"> </w:t>
      </w:r>
      <w:r w:rsidRPr="007455B6">
        <w:rPr>
          <w:color w:val="000000"/>
          <w:sz w:val="22"/>
          <w:szCs w:val="22"/>
        </w:rPr>
        <w:lastRenderedPageBreak/>
        <w:t xml:space="preserve">Договор считается расторгнутым </w:t>
      </w:r>
      <w:proofErr w:type="gramStart"/>
      <w:r w:rsidRPr="007455B6">
        <w:rPr>
          <w:color w:val="000000"/>
          <w:sz w:val="22"/>
          <w:szCs w:val="22"/>
        </w:rPr>
        <w:t>с даты получения</w:t>
      </w:r>
      <w:proofErr w:type="gramEnd"/>
      <w:r w:rsidRPr="007455B6">
        <w:rPr>
          <w:color w:val="000000"/>
          <w:sz w:val="22"/>
          <w:szCs w:val="22"/>
        </w:rPr>
        <w:t xml:space="preserve"> Исполнителем соответствующего письменного уведомления Покупателя, если более поздняя дата не будет установлена в уведомлении</w:t>
      </w:r>
      <w:r w:rsidRPr="007455B6">
        <w:rPr>
          <w:sz w:val="22"/>
          <w:szCs w:val="22"/>
        </w:rPr>
        <w:t xml:space="preserve"> </w:t>
      </w:r>
    </w:p>
    <w:p w:rsidR="007512A0" w:rsidRPr="007455B6" w:rsidRDefault="007512A0" w:rsidP="007512A0">
      <w:pPr>
        <w:pStyle w:val="-"/>
        <w:numPr>
          <w:ilvl w:val="1"/>
          <w:numId w:val="11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7512A0" w:rsidRPr="007455B6" w:rsidRDefault="007512A0" w:rsidP="007512A0">
      <w:pPr>
        <w:pStyle w:val="-"/>
        <w:numPr>
          <w:ilvl w:val="1"/>
          <w:numId w:val="11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Все заявки, уведомления и сообщения, подписанные уполномоченными лицами Сторон и переданные путем факсимильной  связи, имеют юридическую силу для обеих Сторон до получения оригиналов этих документов. </w:t>
      </w:r>
    </w:p>
    <w:p w:rsidR="007512A0" w:rsidRPr="007455B6" w:rsidRDefault="007512A0" w:rsidP="007512A0">
      <w:pPr>
        <w:pStyle w:val="-"/>
        <w:numPr>
          <w:ilvl w:val="1"/>
          <w:numId w:val="11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7512A0" w:rsidRPr="007455B6" w:rsidRDefault="007512A0" w:rsidP="007512A0">
      <w:pPr>
        <w:pStyle w:val="-"/>
        <w:numPr>
          <w:ilvl w:val="1"/>
          <w:numId w:val="11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Неотъемлемой частью настоящего Договора является Спецификация (Приложение № 1).</w:t>
      </w:r>
    </w:p>
    <w:p w:rsidR="007512A0" w:rsidRPr="007455B6" w:rsidRDefault="007512A0" w:rsidP="007512A0">
      <w:pPr>
        <w:pStyle w:val="-1"/>
        <w:numPr>
          <w:ilvl w:val="0"/>
          <w:numId w:val="11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59" w:name="_Toc213679213"/>
      <w:bookmarkStart w:id="60" w:name="_Toc213679135"/>
      <w:bookmarkStart w:id="61" w:name="_Toc213335132"/>
      <w:bookmarkStart w:id="62" w:name="_Toc168159780"/>
      <w:bookmarkStart w:id="63" w:name="_Toc168144794"/>
      <w:bookmarkStart w:id="64" w:name="_Toc157679451"/>
      <w:r w:rsidRPr="007455B6">
        <w:rPr>
          <w:sz w:val="22"/>
          <w:szCs w:val="22"/>
        </w:rPr>
        <w:t>Реквизиты сторон</w:t>
      </w:r>
      <w:bookmarkEnd w:id="59"/>
      <w:bookmarkEnd w:id="60"/>
      <w:bookmarkEnd w:id="61"/>
      <w:bookmarkEnd w:id="62"/>
      <w:bookmarkEnd w:id="63"/>
      <w:bookmarkEnd w:id="64"/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/>
      </w:tblPr>
      <w:tblGrid>
        <w:gridCol w:w="4860"/>
        <w:gridCol w:w="4968"/>
      </w:tblGrid>
      <w:tr w:rsidR="007512A0" w:rsidRPr="007455B6" w:rsidTr="005628C2">
        <w:tc>
          <w:tcPr>
            <w:tcW w:w="4860" w:type="dxa"/>
          </w:tcPr>
          <w:p w:rsidR="007512A0" w:rsidRPr="007455B6" w:rsidRDefault="007512A0" w:rsidP="005628C2">
            <w:pPr>
              <w:contextualSpacing/>
              <w:rPr>
                <w:b/>
                <w:bCs/>
                <w:sz w:val="22"/>
                <w:szCs w:val="22"/>
              </w:rPr>
            </w:pPr>
            <w:r w:rsidRPr="007455B6">
              <w:rPr>
                <w:b/>
                <w:bCs/>
                <w:sz w:val="22"/>
                <w:szCs w:val="22"/>
              </w:rPr>
              <w:t>Покупатель:</w:t>
            </w:r>
          </w:p>
          <w:p w:rsidR="007512A0" w:rsidRPr="007455B6" w:rsidRDefault="007512A0" w:rsidP="005628C2">
            <w:pPr>
              <w:contextualSpacing/>
              <w:rPr>
                <w:b/>
                <w:sz w:val="22"/>
                <w:szCs w:val="22"/>
              </w:rPr>
            </w:pPr>
            <w:r w:rsidRPr="007455B6">
              <w:rPr>
                <w:b/>
                <w:bCs/>
                <w:sz w:val="22"/>
                <w:szCs w:val="22"/>
              </w:rPr>
              <w:t>ОАО «ВНИПИЭТ»</w:t>
            </w:r>
          </w:p>
        </w:tc>
        <w:tc>
          <w:tcPr>
            <w:tcW w:w="4968" w:type="dxa"/>
          </w:tcPr>
          <w:p w:rsidR="007512A0" w:rsidRPr="007455B6" w:rsidRDefault="007512A0" w:rsidP="005628C2">
            <w:pPr>
              <w:contextualSpacing/>
              <w:rPr>
                <w:b/>
                <w:bCs/>
                <w:sz w:val="22"/>
                <w:szCs w:val="22"/>
              </w:rPr>
            </w:pPr>
            <w:r w:rsidRPr="007455B6">
              <w:rPr>
                <w:b/>
                <w:bCs/>
                <w:sz w:val="22"/>
                <w:szCs w:val="22"/>
              </w:rPr>
              <w:t xml:space="preserve">                           Поставщик:</w:t>
            </w:r>
          </w:p>
        </w:tc>
      </w:tr>
      <w:tr w:rsidR="007512A0" w:rsidRPr="007455B6" w:rsidTr="005628C2">
        <w:tc>
          <w:tcPr>
            <w:tcW w:w="4860" w:type="dxa"/>
          </w:tcPr>
          <w:p w:rsidR="007512A0" w:rsidRPr="007455B6" w:rsidRDefault="007512A0" w:rsidP="005628C2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Юридический адрес: 188540, г. Сосновый Бор, ул. 50 лет Октября, д.1</w:t>
            </w:r>
          </w:p>
          <w:p w:rsidR="007512A0" w:rsidRDefault="007512A0" w:rsidP="005628C2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Почтовый адрес: 191024, г. Санкт-Петербург, </w:t>
            </w:r>
          </w:p>
          <w:p w:rsidR="007512A0" w:rsidRPr="007455B6" w:rsidRDefault="007512A0" w:rsidP="005628C2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ул.2-я Советская, д.27/2</w:t>
            </w:r>
          </w:p>
          <w:p w:rsidR="007512A0" w:rsidRPr="007455B6" w:rsidRDefault="007512A0" w:rsidP="005628C2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ИНН 4714017335</w:t>
            </w:r>
            <w:r w:rsidRPr="007455B6">
              <w:rPr>
                <w:sz w:val="22"/>
                <w:szCs w:val="22"/>
              </w:rPr>
              <w:tab/>
              <w:t>КПП 47</w:t>
            </w:r>
            <w:r>
              <w:rPr>
                <w:sz w:val="22"/>
                <w:szCs w:val="22"/>
              </w:rPr>
              <w:t>2601001</w:t>
            </w:r>
          </w:p>
          <w:p w:rsidR="007512A0" w:rsidRPr="007455B6" w:rsidRDefault="007512A0" w:rsidP="005628C2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ОГРН  1054700480009</w:t>
            </w:r>
          </w:p>
          <w:p w:rsidR="007512A0" w:rsidRPr="007455B6" w:rsidRDefault="007512A0" w:rsidP="005628C2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Расчетный счет 407 028 106 552 3000 2050 </w:t>
            </w:r>
          </w:p>
          <w:p w:rsidR="007512A0" w:rsidRPr="007455B6" w:rsidRDefault="007512A0" w:rsidP="005628C2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Северо-Западный банк ОАО «Сбербанк России» </w:t>
            </w:r>
          </w:p>
          <w:p w:rsidR="007512A0" w:rsidRPr="007455B6" w:rsidRDefault="007512A0" w:rsidP="005628C2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г. Санкт-Петербург </w:t>
            </w:r>
          </w:p>
          <w:p w:rsidR="007512A0" w:rsidRPr="007455B6" w:rsidRDefault="007512A0" w:rsidP="005628C2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Центральное ОСБ 1991/055</w:t>
            </w:r>
          </w:p>
          <w:p w:rsidR="007512A0" w:rsidRPr="007455B6" w:rsidRDefault="007512A0" w:rsidP="005628C2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К/с 301 018 105 000 000 00 653</w:t>
            </w:r>
          </w:p>
          <w:p w:rsidR="007512A0" w:rsidRPr="003A156E" w:rsidRDefault="007512A0" w:rsidP="005628C2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БИК 044030653</w:t>
            </w:r>
          </w:p>
        </w:tc>
        <w:tc>
          <w:tcPr>
            <w:tcW w:w="4968" w:type="dxa"/>
          </w:tcPr>
          <w:p w:rsidR="007512A0" w:rsidRPr="007455B6" w:rsidRDefault="007512A0" w:rsidP="005628C2">
            <w:pPr>
              <w:contextualSpacing/>
              <w:rPr>
                <w:bCs/>
                <w:sz w:val="22"/>
                <w:szCs w:val="22"/>
              </w:rPr>
            </w:pPr>
          </w:p>
        </w:tc>
      </w:tr>
    </w:tbl>
    <w:p w:rsidR="007512A0" w:rsidRPr="007455B6" w:rsidRDefault="007512A0" w:rsidP="007512A0">
      <w:pPr>
        <w:pStyle w:val="-1"/>
        <w:numPr>
          <w:ilvl w:val="0"/>
          <w:numId w:val="11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65" w:name="_Toc213679214"/>
      <w:bookmarkStart w:id="66" w:name="_Toc213679136"/>
      <w:bookmarkStart w:id="67" w:name="_Toc213335133"/>
      <w:bookmarkStart w:id="68" w:name="_Toc168159781"/>
      <w:bookmarkStart w:id="69" w:name="_Toc168144795"/>
      <w:bookmarkStart w:id="70" w:name="_Toc157679452"/>
      <w:r>
        <w:rPr>
          <w:sz w:val="22"/>
          <w:szCs w:val="22"/>
        </w:rPr>
        <w:t xml:space="preserve">  </w:t>
      </w:r>
      <w:r w:rsidRPr="007455B6">
        <w:rPr>
          <w:sz w:val="22"/>
          <w:szCs w:val="22"/>
        </w:rPr>
        <w:t>Подписи сторон</w:t>
      </w:r>
      <w:bookmarkEnd w:id="65"/>
      <w:bookmarkEnd w:id="66"/>
      <w:bookmarkEnd w:id="67"/>
      <w:bookmarkEnd w:id="68"/>
      <w:bookmarkEnd w:id="69"/>
      <w:bookmarkEnd w:id="70"/>
    </w:p>
    <w:p w:rsidR="007512A0" w:rsidRPr="003A156E" w:rsidRDefault="007512A0" w:rsidP="007512A0">
      <w:pPr>
        <w:pStyle w:val="-"/>
        <w:numPr>
          <w:ilvl w:val="0"/>
          <w:numId w:val="0"/>
        </w:numPr>
        <w:tabs>
          <w:tab w:val="left" w:pos="180"/>
          <w:tab w:val="left" w:pos="540"/>
        </w:tabs>
        <w:ind w:firstLine="567"/>
        <w:rPr>
          <w:b/>
          <w:sz w:val="22"/>
          <w:szCs w:val="22"/>
        </w:rPr>
      </w:pPr>
      <w:r w:rsidRPr="003A156E">
        <w:rPr>
          <w:b/>
          <w:sz w:val="22"/>
          <w:szCs w:val="22"/>
        </w:rPr>
        <w:t>Покупатель</w:t>
      </w:r>
      <w:r>
        <w:rPr>
          <w:b/>
          <w:sz w:val="22"/>
          <w:szCs w:val="22"/>
        </w:rPr>
        <w:t xml:space="preserve">:                                                                                               </w:t>
      </w:r>
      <w:r w:rsidRPr="007455B6">
        <w:rPr>
          <w:b/>
          <w:bCs/>
          <w:sz w:val="22"/>
          <w:szCs w:val="22"/>
        </w:rPr>
        <w:t>Поставщик:</w:t>
      </w:r>
    </w:p>
    <w:p w:rsidR="007512A0" w:rsidRDefault="007512A0" w:rsidP="007512A0">
      <w:pPr>
        <w:pStyle w:val="-1"/>
        <w:tabs>
          <w:tab w:val="clear" w:pos="0"/>
          <w:tab w:val="left" w:pos="7062"/>
        </w:tabs>
        <w:jc w:val="right"/>
        <w:outlineLvl w:val="0"/>
        <w:rPr>
          <w:b w:val="0"/>
          <w:sz w:val="22"/>
          <w:szCs w:val="22"/>
        </w:rPr>
      </w:pPr>
      <w:bookmarkStart w:id="71" w:name="_Toc213679215"/>
      <w:bookmarkStart w:id="72" w:name="_Toc213679137"/>
      <w:bookmarkStart w:id="73" w:name="_Toc213335134"/>
      <w:bookmarkStart w:id="74" w:name="_Toc168159782"/>
      <w:bookmarkStart w:id="75" w:name="_Toc168144796"/>
      <w:bookmarkStart w:id="76" w:name="_Toc157679453"/>
    </w:p>
    <w:p w:rsidR="007512A0" w:rsidRPr="003A156E" w:rsidRDefault="007512A0" w:rsidP="007512A0">
      <w:pPr>
        <w:pStyle w:val="-"/>
        <w:numPr>
          <w:ilvl w:val="0"/>
          <w:numId w:val="0"/>
        </w:numPr>
      </w:pPr>
    </w:p>
    <w:p w:rsidR="007512A0" w:rsidRDefault="007512A0" w:rsidP="007512A0">
      <w:pPr>
        <w:pStyle w:val="-1"/>
        <w:tabs>
          <w:tab w:val="clear" w:pos="0"/>
          <w:tab w:val="left" w:pos="7062"/>
        </w:tabs>
        <w:jc w:val="right"/>
        <w:outlineLvl w:val="0"/>
        <w:rPr>
          <w:b w:val="0"/>
          <w:sz w:val="22"/>
          <w:szCs w:val="22"/>
        </w:rPr>
      </w:pPr>
    </w:p>
    <w:p w:rsidR="007512A0" w:rsidRDefault="007512A0" w:rsidP="007512A0">
      <w:pPr>
        <w:pStyle w:val="-"/>
        <w:numPr>
          <w:ilvl w:val="0"/>
          <w:numId w:val="0"/>
        </w:numPr>
        <w:ind w:left="360" w:hanging="360"/>
      </w:pPr>
    </w:p>
    <w:p w:rsidR="007512A0" w:rsidRDefault="007512A0" w:rsidP="007512A0">
      <w:pPr>
        <w:pStyle w:val="-"/>
        <w:numPr>
          <w:ilvl w:val="0"/>
          <w:numId w:val="0"/>
        </w:numPr>
        <w:ind w:left="360" w:hanging="360"/>
      </w:pPr>
    </w:p>
    <w:p w:rsidR="007512A0" w:rsidRPr="00656011" w:rsidRDefault="007512A0" w:rsidP="007512A0">
      <w:pPr>
        <w:pStyle w:val="-"/>
        <w:numPr>
          <w:ilvl w:val="0"/>
          <w:numId w:val="0"/>
        </w:numPr>
        <w:ind w:left="360" w:hanging="360"/>
      </w:pPr>
    </w:p>
    <w:p w:rsidR="007512A0" w:rsidRPr="007455B6" w:rsidRDefault="007512A0" w:rsidP="007512A0">
      <w:pPr>
        <w:pStyle w:val="-1"/>
        <w:tabs>
          <w:tab w:val="clear" w:pos="0"/>
          <w:tab w:val="left" w:pos="7062"/>
        </w:tabs>
        <w:jc w:val="right"/>
        <w:outlineLvl w:val="0"/>
        <w:rPr>
          <w:b w:val="0"/>
          <w:sz w:val="22"/>
          <w:szCs w:val="22"/>
        </w:rPr>
      </w:pPr>
      <w:r w:rsidRPr="007455B6">
        <w:rPr>
          <w:b w:val="0"/>
          <w:sz w:val="22"/>
          <w:szCs w:val="22"/>
        </w:rPr>
        <w:t>Приложение № 1</w:t>
      </w:r>
    </w:p>
    <w:p w:rsidR="007512A0" w:rsidRPr="007455B6" w:rsidRDefault="007512A0" w:rsidP="007512A0">
      <w:pPr>
        <w:jc w:val="right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                                                                                                к договору №____________</w:t>
      </w:r>
    </w:p>
    <w:p w:rsidR="007512A0" w:rsidRPr="007455B6" w:rsidRDefault="007512A0" w:rsidP="007512A0">
      <w:pPr>
        <w:jc w:val="right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                                                                                        </w:t>
      </w:r>
      <w:r>
        <w:rPr>
          <w:sz w:val="22"/>
          <w:szCs w:val="22"/>
        </w:rPr>
        <w:t xml:space="preserve">        от___  _____________2012</w:t>
      </w:r>
      <w:r w:rsidRPr="007455B6">
        <w:rPr>
          <w:sz w:val="22"/>
          <w:szCs w:val="22"/>
        </w:rPr>
        <w:t xml:space="preserve"> г.     </w:t>
      </w:r>
    </w:p>
    <w:p w:rsidR="007512A0" w:rsidRPr="007455B6" w:rsidRDefault="007512A0" w:rsidP="007512A0">
      <w:pPr>
        <w:pStyle w:val="-1"/>
        <w:tabs>
          <w:tab w:val="clear" w:pos="0"/>
        </w:tabs>
        <w:outlineLvl w:val="0"/>
        <w:rPr>
          <w:sz w:val="22"/>
          <w:szCs w:val="22"/>
        </w:rPr>
      </w:pPr>
      <w:r w:rsidRPr="007455B6">
        <w:rPr>
          <w:sz w:val="22"/>
          <w:szCs w:val="22"/>
        </w:rPr>
        <w:t>СПЕЦИФИКАЦИЯ</w:t>
      </w:r>
      <w:bookmarkEnd w:id="71"/>
      <w:bookmarkEnd w:id="72"/>
      <w:bookmarkEnd w:id="73"/>
      <w:bookmarkEnd w:id="74"/>
      <w:bookmarkEnd w:id="75"/>
      <w:bookmarkEnd w:id="76"/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1875"/>
        <w:gridCol w:w="1985"/>
        <w:gridCol w:w="709"/>
        <w:gridCol w:w="425"/>
        <w:gridCol w:w="1276"/>
        <w:gridCol w:w="1275"/>
        <w:gridCol w:w="1843"/>
      </w:tblGrid>
      <w:tr w:rsidR="007512A0" w:rsidRPr="007455B6" w:rsidTr="005628C2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4"/>
              <w:ind w:left="-56" w:right="-8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 xml:space="preserve">№ </w:t>
            </w:r>
            <w:proofErr w:type="spellStart"/>
            <w:proofErr w:type="gramStart"/>
            <w:r w:rsidRPr="007455B6">
              <w:rPr>
                <w:szCs w:val="22"/>
              </w:rPr>
              <w:t>п</w:t>
            </w:r>
            <w:proofErr w:type="spellEnd"/>
            <w:proofErr w:type="gramEnd"/>
            <w:r w:rsidRPr="007455B6">
              <w:rPr>
                <w:szCs w:val="22"/>
              </w:rPr>
              <w:t>/</w:t>
            </w:r>
            <w:proofErr w:type="spellStart"/>
            <w:r w:rsidRPr="007455B6">
              <w:rPr>
                <w:szCs w:val="22"/>
              </w:rPr>
              <w:t>п</w:t>
            </w:r>
            <w:proofErr w:type="spellEnd"/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4"/>
              <w:ind w:left="-52" w:right="-6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Наименование</w:t>
            </w:r>
          </w:p>
          <w:p w:rsidR="007512A0" w:rsidRPr="007455B6" w:rsidRDefault="007512A0" w:rsidP="005628C2">
            <w:pPr>
              <w:pStyle w:val="a4"/>
              <w:ind w:left="-52" w:right="-6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 xml:space="preserve">Товара </w:t>
            </w:r>
          </w:p>
          <w:p w:rsidR="007512A0" w:rsidRPr="007455B6" w:rsidRDefault="007512A0" w:rsidP="005628C2">
            <w:pPr>
              <w:pStyle w:val="a4"/>
              <w:ind w:left="-52" w:right="-6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(марка, модель и т.п.)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4"/>
              <w:ind w:left="-66" w:right="-78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Производитель /страна происхождения/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4"/>
              <w:ind w:left="-66" w:right="-7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 xml:space="preserve">Ед. </w:t>
            </w:r>
            <w:proofErr w:type="spellStart"/>
            <w:r w:rsidRPr="007455B6">
              <w:rPr>
                <w:szCs w:val="22"/>
              </w:rPr>
              <w:t>изм</w:t>
            </w:r>
            <w:proofErr w:type="spellEnd"/>
            <w:r w:rsidRPr="007455B6">
              <w:rPr>
                <w:szCs w:val="22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4"/>
              <w:ind w:left="-63" w:right="-6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Кол-во,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Цена за ед.,</w:t>
            </w:r>
          </w:p>
          <w:p w:rsidR="007512A0" w:rsidRPr="007455B6" w:rsidRDefault="007512A0" w:rsidP="005628C2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руб.</w:t>
            </w:r>
          </w:p>
          <w:p w:rsidR="007512A0" w:rsidRPr="007455B6" w:rsidRDefault="007512A0" w:rsidP="005628C2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(без НДС)</w:t>
            </w:r>
          </w:p>
          <w:p w:rsidR="007512A0" w:rsidRPr="007455B6" w:rsidRDefault="007512A0" w:rsidP="005628C2">
            <w:pPr>
              <w:pStyle w:val="a4"/>
              <w:ind w:left="-67" w:right="-66" w:firstLine="16"/>
              <w:jc w:val="center"/>
              <w:rPr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Цена за ед.,</w:t>
            </w:r>
          </w:p>
          <w:p w:rsidR="007512A0" w:rsidRPr="007455B6" w:rsidRDefault="007512A0" w:rsidP="005628C2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руб.</w:t>
            </w:r>
          </w:p>
          <w:p w:rsidR="007512A0" w:rsidRPr="007455B6" w:rsidRDefault="007512A0" w:rsidP="005628C2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(включая НДС)</w:t>
            </w:r>
          </w:p>
          <w:p w:rsidR="007512A0" w:rsidRPr="007455B6" w:rsidRDefault="007512A0" w:rsidP="005628C2">
            <w:pPr>
              <w:pStyle w:val="a4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4"/>
              <w:ind w:left="-24" w:right="-61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 xml:space="preserve">Общая стоимость, </w:t>
            </w:r>
          </w:p>
          <w:p w:rsidR="007512A0" w:rsidRPr="007455B6" w:rsidRDefault="007512A0" w:rsidP="005628C2">
            <w:pPr>
              <w:pStyle w:val="a4"/>
              <w:ind w:left="-24" w:right="-61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руб.</w:t>
            </w:r>
          </w:p>
          <w:p w:rsidR="007512A0" w:rsidRPr="007455B6" w:rsidRDefault="007512A0" w:rsidP="005628C2">
            <w:pPr>
              <w:pStyle w:val="a4"/>
              <w:ind w:left="-24" w:right="-61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(включая НДС)</w:t>
            </w:r>
          </w:p>
        </w:tc>
      </w:tr>
      <w:tr w:rsidR="007512A0" w:rsidRPr="007455B6" w:rsidTr="005628C2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 w:val="22"/>
                <w:szCs w:val="22"/>
              </w:rPr>
            </w:pPr>
          </w:p>
        </w:tc>
      </w:tr>
      <w:tr w:rsidR="007512A0" w:rsidRPr="007455B6" w:rsidTr="005628C2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 w:val="22"/>
                <w:szCs w:val="22"/>
              </w:rPr>
            </w:pPr>
          </w:p>
        </w:tc>
      </w:tr>
      <w:tr w:rsidR="007512A0" w:rsidRPr="007455B6" w:rsidTr="005628C2">
        <w:trPr>
          <w:cantSplit/>
        </w:trPr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b/>
                <w:sz w:val="22"/>
                <w:szCs w:val="22"/>
              </w:rPr>
            </w:pPr>
            <w:r w:rsidRPr="007455B6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b/>
                <w:sz w:val="22"/>
                <w:szCs w:val="22"/>
              </w:rPr>
            </w:pPr>
          </w:p>
        </w:tc>
      </w:tr>
    </w:tbl>
    <w:p w:rsidR="007512A0" w:rsidRPr="007455B6" w:rsidRDefault="007512A0" w:rsidP="007512A0">
      <w:pPr>
        <w:ind w:left="360"/>
        <w:rPr>
          <w:b/>
          <w:sz w:val="22"/>
          <w:szCs w:val="22"/>
        </w:rPr>
      </w:pP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  <w:r w:rsidRPr="007455B6">
        <w:rPr>
          <w:sz w:val="22"/>
          <w:szCs w:val="22"/>
        </w:rPr>
        <w:lastRenderedPageBreak/>
        <w:t xml:space="preserve">Итого: </w:t>
      </w:r>
      <w:proofErr w:type="gramStart"/>
      <w:r w:rsidRPr="007455B6">
        <w:rPr>
          <w:sz w:val="22"/>
          <w:szCs w:val="22"/>
        </w:rPr>
        <w:t>Цена Договора составляет _____________ руб</w:t>
      </w:r>
      <w:r>
        <w:rPr>
          <w:sz w:val="22"/>
          <w:szCs w:val="22"/>
        </w:rPr>
        <w:t>.___ коп. (_______________</w:t>
      </w:r>
      <w:r w:rsidRPr="007455B6">
        <w:rPr>
          <w:sz w:val="22"/>
          <w:szCs w:val="22"/>
        </w:rPr>
        <w:t>_ _______________________) руб. _______ коп., включая НДС по ставке __% – __________ руб. _____ коп. (________________________) руб.</w:t>
      </w:r>
      <w:proofErr w:type="gramEnd"/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  <w:r w:rsidRPr="007455B6">
        <w:rPr>
          <w:sz w:val="22"/>
          <w:szCs w:val="22"/>
        </w:rPr>
        <w:t xml:space="preserve">Срок поставки: не позднее 10 рабочих дней </w:t>
      </w:r>
      <w:proofErr w:type="gramStart"/>
      <w:r w:rsidRPr="007455B6">
        <w:rPr>
          <w:sz w:val="22"/>
          <w:szCs w:val="22"/>
        </w:rPr>
        <w:t>с даты заключения</w:t>
      </w:r>
      <w:proofErr w:type="gramEnd"/>
      <w:r w:rsidRPr="007455B6">
        <w:rPr>
          <w:sz w:val="22"/>
          <w:szCs w:val="22"/>
        </w:rPr>
        <w:t xml:space="preserve"> договора.</w:t>
      </w: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num" w:pos="1701"/>
        </w:tabs>
        <w:rPr>
          <w:bCs/>
          <w:iCs/>
          <w:sz w:val="22"/>
          <w:szCs w:val="22"/>
        </w:rPr>
      </w:pPr>
    </w:p>
    <w:tbl>
      <w:tblPr>
        <w:tblW w:w="9747" w:type="dxa"/>
        <w:tblLayout w:type="fixed"/>
        <w:tblLook w:val="04A0"/>
      </w:tblPr>
      <w:tblGrid>
        <w:gridCol w:w="9747"/>
      </w:tblGrid>
      <w:tr w:rsidR="007512A0" w:rsidRPr="007455B6" w:rsidTr="005628C2">
        <w:trPr>
          <w:trHeight w:val="736"/>
        </w:trPr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12A0" w:rsidRDefault="007512A0" w:rsidP="005628C2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Место п</w:t>
            </w:r>
            <w:r>
              <w:rPr>
                <w:sz w:val="22"/>
                <w:szCs w:val="22"/>
              </w:rPr>
              <w:t xml:space="preserve">оставки товара: </w:t>
            </w:r>
            <w:r w:rsidRPr="007455B6">
              <w:rPr>
                <w:sz w:val="22"/>
                <w:szCs w:val="22"/>
              </w:rPr>
              <w:t xml:space="preserve"> г. Санкт-Петербург, ул.2-я </w:t>
            </w:r>
            <w:proofErr w:type="gramStart"/>
            <w:r w:rsidRPr="007455B6">
              <w:rPr>
                <w:sz w:val="22"/>
                <w:szCs w:val="22"/>
              </w:rPr>
              <w:t>Советская</w:t>
            </w:r>
            <w:proofErr w:type="gramEnd"/>
            <w:r w:rsidRPr="007455B6">
              <w:rPr>
                <w:sz w:val="22"/>
                <w:szCs w:val="22"/>
              </w:rPr>
              <w:t xml:space="preserve">, д.27/2,  бизнес-центр </w:t>
            </w:r>
            <w:proofErr w:type="spellStart"/>
            <w:r w:rsidRPr="007455B6">
              <w:rPr>
                <w:sz w:val="22"/>
                <w:szCs w:val="22"/>
              </w:rPr>
              <w:t>Wall</w:t>
            </w:r>
            <w:proofErr w:type="spellEnd"/>
            <w:r w:rsidRPr="007455B6">
              <w:rPr>
                <w:sz w:val="22"/>
                <w:szCs w:val="22"/>
              </w:rPr>
              <w:t xml:space="preserve"> </w:t>
            </w:r>
            <w:proofErr w:type="spellStart"/>
            <w:r w:rsidRPr="007455B6">
              <w:rPr>
                <w:sz w:val="22"/>
                <w:szCs w:val="22"/>
              </w:rPr>
              <w:t>Street</w:t>
            </w:r>
            <w:proofErr w:type="spellEnd"/>
            <w:r w:rsidRPr="007455B6">
              <w:rPr>
                <w:sz w:val="22"/>
                <w:szCs w:val="22"/>
              </w:rPr>
              <w:t>, 3 этаж, помещение №7</w:t>
            </w:r>
            <w:r>
              <w:rPr>
                <w:sz w:val="22"/>
                <w:szCs w:val="22"/>
              </w:rPr>
              <w:t>.</w:t>
            </w:r>
          </w:p>
          <w:p w:rsidR="007512A0" w:rsidRPr="007455B6" w:rsidRDefault="007512A0" w:rsidP="005628C2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 Поставка осуществляется в рабочие дни с 09:00 до 13:00 и с 14:00 до 18:00 (время московское). </w:t>
            </w:r>
          </w:p>
        </w:tc>
      </w:tr>
      <w:tr w:rsidR="007512A0" w:rsidRPr="007455B6" w:rsidTr="005628C2">
        <w:trPr>
          <w:trHeight w:val="736"/>
        </w:trPr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12A0" w:rsidRPr="007455B6" w:rsidRDefault="007512A0" w:rsidP="005628C2">
            <w:pPr>
              <w:rPr>
                <w:sz w:val="22"/>
                <w:szCs w:val="22"/>
              </w:rPr>
            </w:pPr>
          </w:p>
        </w:tc>
      </w:tr>
    </w:tbl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num" w:pos="1701"/>
        </w:tabs>
        <w:rPr>
          <w:bCs/>
          <w:iCs/>
          <w:sz w:val="22"/>
          <w:szCs w:val="22"/>
        </w:rPr>
      </w:pP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</w:p>
    <w:tbl>
      <w:tblPr>
        <w:tblW w:w="9415" w:type="dxa"/>
        <w:tblLayout w:type="fixed"/>
        <w:tblLook w:val="04A0"/>
      </w:tblPr>
      <w:tblGrid>
        <w:gridCol w:w="4503"/>
        <w:gridCol w:w="4912"/>
      </w:tblGrid>
      <w:tr w:rsidR="007512A0" w:rsidRPr="007455B6" w:rsidTr="005628C2">
        <w:tc>
          <w:tcPr>
            <w:tcW w:w="4503" w:type="dxa"/>
          </w:tcPr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  <w:rPr>
                <w:b/>
                <w:sz w:val="22"/>
                <w:szCs w:val="22"/>
              </w:rPr>
            </w:pPr>
            <w:r w:rsidRPr="007455B6">
              <w:rPr>
                <w:b/>
                <w:sz w:val="22"/>
                <w:szCs w:val="22"/>
              </w:rPr>
              <w:t>Покупатель:</w:t>
            </w:r>
          </w:p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  <w:rPr>
                <w:b/>
                <w:sz w:val="22"/>
                <w:szCs w:val="22"/>
              </w:rPr>
            </w:pPr>
            <w:r w:rsidRPr="007455B6">
              <w:rPr>
                <w:b/>
                <w:sz w:val="22"/>
                <w:szCs w:val="22"/>
              </w:rPr>
              <w:t xml:space="preserve">Генеральный директор </w:t>
            </w:r>
          </w:p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  <w:rPr>
                <w:b/>
                <w:sz w:val="22"/>
                <w:szCs w:val="22"/>
              </w:rPr>
            </w:pPr>
            <w:r w:rsidRPr="007455B6">
              <w:rPr>
                <w:b/>
                <w:sz w:val="22"/>
                <w:szCs w:val="22"/>
              </w:rPr>
              <w:t>ОАО «ВНИПИЭТ»</w:t>
            </w:r>
          </w:p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  <w:rPr>
                <w:sz w:val="22"/>
                <w:szCs w:val="22"/>
              </w:rPr>
            </w:pPr>
          </w:p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_____________ А.А. Лысенко</w:t>
            </w:r>
          </w:p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</w:tc>
        <w:tc>
          <w:tcPr>
            <w:tcW w:w="4912" w:type="dxa"/>
          </w:tcPr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  <w:ind w:left="420" w:hangingChars="190" w:hanging="420"/>
              <w:rPr>
                <w:b/>
                <w:sz w:val="22"/>
                <w:szCs w:val="22"/>
              </w:rPr>
            </w:pPr>
            <w:r w:rsidRPr="007455B6">
              <w:rPr>
                <w:b/>
                <w:sz w:val="22"/>
                <w:szCs w:val="22"/>
              </w:rPr>
              <w:t xml:space="preserve">                                   Поставщик:</w:t>
            </w:r>
          </w:p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_________________/ _________________</w:t>
            </w:r>
          </w:p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</w:tc>
      </w:tr>
      <w:tr w:rsidR="007512A0" w:rsidRPr="007455B6" w:rsidTr="005628C2">
        <w:tc>
          <w:tcPr>
            <w:tcW w:w="4503" w:type="dxa"/>
          </w:tcPr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4912" w:type="dxa"/>
          </w:tcPr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  <w:rPr>
                <w:b/>
                <w:sz w:val="22"/>
                <w:szCs w:val="22"/>
              </w:rPr>
            </w:pPr>
          </w:p>
        </w:tc>
      </w:tr>
    </w:tbl>
    <w:p w:rsidR="007512A0" w:rsidRPr="007455B6" w:rsidRDefault="007512A0" w:rsidP="007512A0">
      <w:pPr>
        <w:pStyle w:val="Times12"/>
        <w:ind w:firstLine="0"/>
        <w:rPr>
          <w:sz w:val="22"/>
        </w:rPr>
        <w:sectPr w:rsidR="007512A0" w:rsidRPr="007455B6" w:rsidSect="00F55F40">
          <w:pgSz w:w="11906" w:h="16838"/>
          <w:pgMar w:top="1134" w:right="851" w:bottom="142" w:left="1134" w:header="709" w:footer="709" w:gutter="0"/>
          <w:cols w:space="708"/>
          <w:docGrid w:linePitch="360"/>
        </w:sectPr>
      </w:pPr>
    </w:p>
    <w:p w:rsidR="007512A0" w:rsidRPr="007455B6" w:rsidRDefault="007512A0" w:rsidP="007512A0">
      <w:pPr>
        <w:pStyle w:val="Times12"/>
        <w:ind w:firstLine="0"/>
        <w:jc w:val="right"/>
        <w:rPr>
          <w:sz w:val="22"/>
        </w:rPr>
      </w:pPr>
      <w:r w:rsidRPr="007455B6">
        <w:rPr>
          <w:sz w:val="22"/>
        </w:rPr>
        <w:lastRenderedPageBreak/>
        <w:t xml:space="preserve">Приложение № 2 к Договору №   </w:t>
      </w:r>
      <w:proofErr w:type="gramStart"/>
      <w:r w:rsidRPr="007455B6">
        <w:rPr>
          <w:sz w:val="22"/>
        </w:rPr>
        <w:t>от</w:t>
      </w:r>
      <w:proofErr w:type="gramEnd"/>
      <w:r w:rsidRPr="007455B6">
        <w:rPr>
          <w:sz w:val="22"/>
        </w:rPr>
        <w:t xml:space="preserve"> </w:t>
      </w:r>
    </w:p>
    <w:p w:rsidR="007512A0" w:rsidRPr="007455B6" w:rsidRDefault="007512A0" w:rsidP="007512A0">
      <w:pPr>
        <w:pStyle w:val="Times12"/>
        <w:ind w:firstLine="0"/>
        <w:rPr>
          <w:sz w:val="22"/>
        </w:rPr>
      </w:pPr>
      <w:r w:rsidRPr="007455B6">
        <w:rPr>
          <w:sz w:val="22"/>
        </w:rPr>
        <w:t xml:space="preserve">                           Сведения о цепочке собственников, включая бенефициаров (в том числе конечных).</w:t>
      </w:r>
    </w:p>
    <w:p w:rsidR="007512A0" w:rsidRPr="007455B6" w:rsidRDefault="007512A0" w:rsidP="007512A0">
      <w:pPr>
        <w:pStyle w:val="Times12"/>
        <w:ind w:firstLine="0"/>
        <w:rPr>
          <w:sz w:val="22"/>
        </w:rPr>
      </w:pPr>
    </w:p>
    <w:p w:rsidR="007512A0" w:rsidRPr="007455B6" w:rsidRDefault="007512A0" w:rsidP="007512A0">
      <w:pPr>
        <w:tabs>
          <w:tab w:val="left" w:pos="708"/>
          <w:tab w:val="left" w:pos="14317"/>
        </w:tabs>
        <w:rPr>
          <w:bCs/>
          <w:sz w:val="22"/>
          <w:szCs w:val="22"/>
        </w:rPr>
      </w:pPr>
      <w:r w:rsidRPr="007455B6">
        <w:rPr>
          <w:bCs/>
          <w:sz w:val="22"/>
          <w:szCs w:val="22"/>
        </w:rPr>
        <w:t>Наименование Поставщика:</w:t>
      </w:r>
      <w:r w:rsidRPr="007455B6">
        <w:rPr>
          <w:bCs/>
          <w:sz w:val="22"/>
          <w:szCs w:val="22"/>
          <w:u w:val="single"/>
        </w:rPr>
        <w:tab/>
      </w:r>
    </w:p>
    <w:p w:rsidR="007512A0" w:rsidRPr="007455B6" w:rsidRDefault="007512A0" w:rsidP="007512A0">
      <w:pPr>
        <w:tabs>
          <w:tab w:val="left" w:pos="2127"/>
          <w:tab w:val="left" w:pos="4820"/>
          <w:tab w:val="left" w:pos="8364"/>
        </w:tabs>
        <w:spacing w:before="120" w:after="240"/>
        <w:rPr>
          <w:bCs/>
          <w:sz w:val="22"/>
          <w:szCs w:val="22"/>
        </w:rPr>
      </w:pPr>
      <w:r w:rsidRPr="007455B6">
        <w:rPr>
          <w:bCs/>
          <w:sz w:val="22"/>
          <w:szCs w:val="22"/>
        </w:rPr>
        <w:t xml:space="preserve">ИНН: </w:t>
      </w:r>
      <w:r w:rsidRPr="007455B6">
        <w:rPr>
          <w:bCs/>
          <w:sz w:val="22"/>
          <w:szCs w:val="22"/>
          <w:u w:val="single"/>
        </w:rPr>
        <w:tab/>
        <w:t xml:space="preserve"> </w:t>
      </w:r>
      <w:r w:rsidRPr="007455B6">
        <w:rPr>
          <w:bCs/>
          <w:sz w:val="22"/>
          <w:szCs w:val="22"/>
        </w:rPr>
        <w:t xml:space="preserve">ОГРН: </w:t>
      </w:r>
      <w:r w:rsidRPr="007455B6">
        <w:rPr>
          <w:bCs/>
          <w:sz w:val="22"/>
          <w:szCs w:val="22"/>
          <w:u w:val="single"/>
        </w:rPr>
        <w:tab/>
        <w:t xml:space="preserve"> </w:t>
      </w:r>
      <w:r w:rsidRPr="007455B6">
        <w:rPr>
          <w:bCs/>
          <w:sz w:val="22"/>
          <w:szCs w:val="22"/>
        </w:rPr>
        <w:t xml:space="preserve">Код ОКВЭД: </w:t>
      </w:r>
      <w:r w:rsidRPr="007455B6">
        <w:rPr>
          <w:bCs/>
          <w:sz w:val="22"/>
          <w:szCs w:val="22"/>
          <w:u w:val="single"/>
        </w:rPr>
        <w:tab/>
      </w:r>
      <w:r w:rsidRPr="007455B6">
        <w:rPr>
          <w:bCs/>
          <w:sz w:val="22"/>
          <w:szCs w:val="22"/>
        </w:rPr>
        <w:t xml:space="preserve"> Вид деятельности:_________________________________</w:t>
      </w:r>
    </w:p>
    <w:p w:rsidR="007512A0" w:rsidRPr="007455B6" w:rsidRDefault="007512A0" w:rsidP="007512A0">
      <w:pPr>
        <w:tabs>
          <w:tab w:val="left" w:pos="2127"/>
          <w:tab w:val="left" w:pos="14317"/>
        </w:tabs>
        <w:spacing w:before="120" w:after="240"/>
        <w:rPr>
          <w:bCs/>
          <w:sz w:val="22"/>
          <w:szCs w:val="22"/>
          <w:u w:val="single"/>
        </w:rPr>
      </w:pPr>
      <w:r w:rsidRPr="007455B6">
        <w:rPr>
          <w:bCs/>
          <w:sz w:val="22"/>
          <w:szCs w:val="22"/>
        </w:rPr>
        <w:t xml:space="preserve">Ф.И.О. руководителя </w:t>
      </w:r>
      <w:r w:rsidRPr="007455B6">
        <w:rPr>
          <w:bCs/>
          <w:sz w:val="22"/>
          <w:szCs w:val="22"/>
          <w:u w:val="single"/>
        </w:rPr>
        <w:tab/>
      </w:r>
    </w:p>
    <w:p w:rsidR="007512A0" w:rsidRPr="007455B6" w:rsidRDefault="007512A0" w:rsidP="007512A0">
      <w:pPr>
        <w:tabs>
          <w:tab w:val="left" w:pos="2127"/>
          <w:tab w:val="left" w:pos="14317"/>
        </w:tabs>
        <w:spacing w:before="120" w:after="240"/>
        <w:rPr>
          <w:bCs/>
          <w:sz w:val="22"/>
          <w:szCs w:val="22"/>
          <w:u w:val="single"/>
        </w:rPr>
      </w:pPr>
      <w:r w:rsidRPr="007455B6">
        <w:rPr>
          <w:bCs/>
          <w:sz w:val="22"/>
          <w:szCs w:val="22"/>
        </w:rPr>
        <w:t xml:space="preserve">Вид, серия и номер документа, удостоверяющего личность руководителя: </w:t>
      </w:r>
      <w:r w:rsidRPr="007455B6">
        <w:rPr>
          <w:bCs/>
          <w:sz w:val="22"/>
          <w:szCs w:val="22"/>
          <w:u w:val="single"/>
        </w:rPr>
        <w:tab/>
      </w:r>
    </w:p>
    <w:p w:rsidR="007512A0" w:rsidRPr="007455B6" w:rsidRDefault="007512A0" w:rsidP="007512A0">
      <w:pPr>
        <w:tabs>
          <w:tab w:val="left" w:pos="2127"/>
          <w:tab w:val="left" w:pos="14317"/>
        </w:tabs>
        <w:spacing w:before="120" w:after="240"/>
        <w:rPr>
          <w:bCs/>
          <w:sz w:val="22"/>
          <w:szCs w:val="22"/>
        </w:rPr>
      </w:pPr>
      <w:r w:rsidRPr="007455B6">
        <w:rPr>
          <w:bCs/>
          <w:sz w:val="22"/>
          <w:szCs w:val="22"/>
        </w:rPr>
        <w:t xml:space="preserve">ИНН </w:t>
      </w:r>
      <w:proofErr w:type="spellStart"/>
      <w:r w:rsidRPr="007455B6">
        <w:rPr>
          <w:bCs/>
          <w:sz w:val="22"/>
          <w:szCs w:val="22"/>
        </w:rPr>
        <w:t>руководителя_________________________Место</w:t>
      </w:r>
      <w:proofErr w:type="spellEnd"/>
      <w:r w:rsidRPr="007455B6">
        <w:rPr>
          <w:bCs/>
          <w:sz w:val="22"/>
          <w:szCs w:val="22"/>
        </w:rPr>
        <w:t xml:space="preserve"> регистрации руководителя_____________________</w:t>
      </w:r>
    </w:p>
    <w:p w:rsidR="007512A0" w:rsidRPr="007455B6" w:rsidRDefault="007512A0" w:rsidP="007512A0">
      <w:pPr>
        <w:tabs>
          <w:tab w:val="left" w:pos="2127"/>
          <w:tab w:val="left" w:pos="14317"/>
        </w:tabs>
        <w:spacing w:before="120" w:after="240"/>
        <w:rPr>
          <w:bCs/>
          <w:sz w:val="22"/>
          <w:szCs w:val="22"/>
        </w:rPr>
      </w:pPr>
      <w:r w:rsidRPr="007455B6">
        <w:rPr>
          <w:b/>
          <w:bCs/>
          <w:sz w:val="22"/>
          <w:szCs w:val="22"/>
        </w:rPr>
        <w:t>ИНФОРМАЦИЯ О ЦЕПОЧКЕ СОБСТВЕННИКОВ, ВКЛЮЧАЯ БЕНЕФИЦИАРОВ (В ТОМ ЧИСЛЕ КОНЕЧНЫХ)</w:t>
      </w:r>
    </w:p>
    <w:tbl>
      <w:tblPr>
        <w:tblW w:w="1516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4"/>
        <w:gridCol w:w="568"/>
        <w:gridCol w:w="708"/>
        <w:gridCol w:w="1276"/>
        <w:gridCol w:w="709"/>
        <w:gridCol w:w="1276"/>
        <w:gridCol w:w="1275"/>
        <w:gridCol w:w="426"/>
        <w:gridCol w:w="708"/>
        <w:gridCol w:w="709"/>
        <w:gridCol w:w="1276"/>
        <w:gridCol w:w="1276"/>
        <w:gridCol w:w="1559"/>
        <w:gridCol w:w="1843"/>
        <w:gridCol w:w="1275"/>
      </w:tblGrid>
      <w:tr w:rsidR="007512A0" w:rsidRPr="007455B6" w:rsidTr="005628C2">
        <w:trPr>
          <w:trHeight w:val="510"/>
        </w:trPr>
        <w:tc>
          <w:tcPr>
            <w:tcW w:w="284" w:type="dxa"/>
            <w:vMerge w:val="restart"/>
            <w:shd w:val="clear" w:color="auto" w:fill="auto"/>
            <w:vAlign w:val="center"/>
            <w:hideMark/>
          </w:tcPr>
          <w:p w:rsidR="007512A0" w:rsidRPr="007455B6" w:rsidRDefault="007512A0" w:rsidP="005628C2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7455B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455B6">
              <w:rPr>
                <w:sz w:val="22"/>
                <w:szCs w:val="22"/>
              </w:rPr>
              <w:t>/</w:t>
            </w:r>
            <w:proofErr w:type="spellStart"/>
            <w:r w:rsidRPr="007455B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812" w:type="dxa"/>
            <w:gridSpan w:val="6"/>
            <w:shd w:val="clear" w:color="auto" w:fill="auto"/>
            <w:vAlign w:val="center"/>
            <w:hideMark/>
          </w:tcPr>
          <w:p w:rsidR="007512A0" w:rsidRPr="007455B6" w:rsidRDefault="007512A0" w:rsidP="005628C2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Информация о Поставщике</w:t>
            </w:r>
          </w:p>
        </w:tc>
        <w:tc>
          <w:tcPr>
            <w:tcW w:w="7797" w:type="dxa"/>
            <w:gridSpan w:val="7"/>
            <w:shd w:val="clear" w:color="auto" w:fill="auto"/>
            <w:vAlign w:val="bottom"/>
            <w:hideMark/>
          </w:tcPr>
          <w:p w:rsidR="007512A0" w:rsidRPr="007455B6" w:rsidRDefault="007512A0" w:rsidP="005628C2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Информация о цепочке собственников Поставщика, включая бенефициаров (в том числе, конечных)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7512A0" w:rsidRPr="007455B6" w:rsidRDefault="007512A0" w:rsidP="005628C2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7512A0" w:rsidRPr="007455B6" w:rsidTr="005628C2">
        <w:trPr>
          <w:trHeight w:val="1590"/>
        </w:trPr>
        <w:tc>
          <w:tcPr>
            <w:tcW w:w="284" w:type="dxa"/>
            <w:vMerge/>
            <w:vAlign w:val="center"/>
            <w:hideMark/>
          </w:tcPr>
          <w:p w:rsidR="007512A0" w:rsidRPr="007455B6" w:rsidRDefault="007512A0" w:rsidP="005628C2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vAlign w:val="center"/>
            <w:hideMark/>
          </w:tcPr>
          <w:p w:rsidR="007512A0" w:rsidRPr="007455B6" w:rsidRDefault="007512A0" w:rsidP="005628C2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512A0" w:rsidRPr="007455B6" w:rsidRDefault="007512A0" w:rsidP="005628C2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512A0" w:rsidRPr="007455B6" w:rsidRDefault="007512A0" w:rsidP="005628C2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512A0" w:rsidRPr="007455B6" w:rsidRDefault="007512A0" w:rsidP="005628C2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512A0" w:rsidRPr="007455B6" w:rsidRDefault="007512A0" w:rsidP="005628C2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512A0" w:rsidRPr="007455B6" w:rsidRDefault="007512A0" w:rsidP="005628C2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6" w:type="dxa"/>
            <w:vAlign w:val="center"/>
            <w:hideMark/>
          </w:tcPr>
          <w:p w:rsidR="007512A0" w:rsidRPr="007455B6" w:rsidRDefault="007512A0" w:rsidP="005628C2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512A0" w:rsidRPr="007455B6" w:rsidRDefault="007512A0" w:rsidP="005628C2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512A0" w:rsidRPr="007455B6" w:rsidRDefault="007512A0" w:rsidP="005628C2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512A0" w:rsidRPr="007455B6" w:rsidRDefault="007512A0" w:rsidP="005628C2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512A0" w:rsidRPr="007455B6" w:rsidRDefault="007512A0" w:rsidP="005628C2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512A0" w:rsidRPr="007455B6" w:rsidRDefault="007512A0" w:rsidP="005628C2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7512A0" w:rsidRPr="007455B6" w:rsidRDefault="007512A0" w:rsidP="005628C2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1275" w:type="dxa"/>
            <w:vMerge/>
            <w:vAlign w:val="center"/>
            <w:hideMark/>
          </w:tcPr>
          <w:p w:rsidR="007512A0" w:rsidRPr="007455B6" w:rsidRDefault="007512A0" w:rsidP="005628C2">
            <w:pPr>
              <w:rPr>
                <w:sz w:val="22"/>
                <w:szCs w:val="22"/>
              </w:rPr>
            </w:pPr>
          </w:p>
        </w:tc>
      </w:tr>
      <w:tr w:rsidR="007512A0" w:rsidRPr="007455B6" w:rsidTr="005628C2">
        <w:trPr>
          <w:trHeight w:val="315"/>
        </w:trPr>
        <w:tc>
          <w:tcPr>
            <w:tcW w:w="284" w:type="dxa"/>
            <w:noWrap/>
            <w:vAlign w:val="center"/>
            <w:hideMark/>
          </w:tcPr>
          <w:p w:rsidR="007512A0" w:rsidRPr="007455B6" w:rsidRDefault="007512A0" w:rsidP="005628C2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512A0" w:rsidRPr="007455B6" w:rsidRDefault="007512A0" w:rsidP="005628C2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512A0" w:rsidRPr="007455B6" w:rsidRDefault="007512A0" w:rsidP="005628C2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512A0" w:rsidRPr="007455B6" w:rsidRDefault="007512A0" w:rsidP="005628C2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512A0" w:rsidRPr="007455B6" w:rsidRDefault="007512A0" w:rsidP="005628C2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512A0" w:rsidRPr="007455B6" w:rsidRDefault="007512A0" w:rsidP="005628C2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6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7512A0" w:rsidRPr="007455B6" w:rsidRDefault="007512A0" w:rsidP="005628C2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7</w:t>
            </w:r>
          </w:p>
        </w:tc>
        <w:tc>
          <w:tcPr>
            <w:tcW w:w="426" w:type="dxa"/>
            <w:noWrap/>
            <w:vAlign w:val="center"/>
            <w:hideMark/>
          </w:tcPr>
          <w:p w:rsidR="007512A0" w:rsidRPr="007455B6" w:rsidRDefault="007512A0" w:rsidP="005628C2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512A0" w:rsidRPr="007455B6" w:rsidRDefault="007512A0" w:rsidP="005628C2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512A0" w:rsidRPr="007455B6" w:rsidRDefault="007512A0" w:rsidP="005628C2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512A0" w:rsidRPr="007455B6" w:rsidRDefault="007512A0" w:rsidP="005628C2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512A0" w:rsidRPr="007455B6" w:rsidRDefault="007512A0" w:rsidP="005628C2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512A0" w:rsidRPr="007455B6" w:rsidRDefault="007512A0" w:rsidP="005628C2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7512A0" w:rsidRPr="007455B6" w:rsidRDefault="007512A0" w:rsidP="005628C2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7512A0" w:rsidRPr="007455B6" w:rsidRDefault="007512A0" w:rsidP="005628C2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15</w:t>
            </w:r>
          </w:p>
        </w:tc>
      </w:tr>
      <w:tr w:rsidR="007512A0" w:rsidRPr="007455B6" w:rsidTr="005628C2">
        <w:trPr>
          <w:trHeight w:val="364"/>
        </w:trPr>
        <w:tc>
          <w:tcPr>
            <w:tcW w:w="284" w:type="dxa"/>
            <w:noWrap/>
            <w:vAlign w:val="bottom"/>
            <w:hideMark/>
          </w:tcPr>
          <w:p w:rsidR="007512A0" w:rsidRPr="007455B6" w:rsidRDefault="007512A0" w:rsidP="005628C2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512A0" w:rsidRPr="007455B6" w:rsidRDefault="007512A0" w:rsidP="005628C2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512A0" w:rsidRPr="007455B6" w:rsidRDefault="007512A0" w:rsidP="005628C2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512A0" w:rsidRPr="007455B6" w:rsidRDefault="007512A0" w:rsidP="005628C2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512A0" w:rsidRPr="007455B6" w:rsidRDefault="007512A0" w:rsidP="005628C2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512A0" w:rsidRPr="007455B6" w:rsidRDefault="007512A0" w:rsidP="005628C2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7512A0" w:rsidRPr="007455B6" w:rsidRDefault="007512A0" w:rsidP="005628C2">
            <w:pPr>
              <w:rPr>
                <w:iCs/>
                <w:sz w:val="22"/>
                <w:szCs w:val="22"/>
              </w:rPr>
            </w:pPr>
          </w:p>
        </w:tc>
        <w:tc>
          <w:tcPr>
            <w:tcW w:w="426" w:type="dxa"/>
            <w:noWrap/>
            <w:vAlign w:val="bottom"/>
            <w:hideMark/>
          </w:tcPr>
          <w:p w:rsidR="007512A0" w:rsidRPr="007455B6" w:rsidRDefault="007512A0" w:rsidP="005628C2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512A0" w:rsidRPr="007455B6" w:rsidRDefault="007512A0" w:rsidP="005628C2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512A0" w:rsidRPr="007455B6" w:rsidRDefault="007512A0" w:rsidP="005628C2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512A0" w:rsidRPr="007455B6" w:rsidRDefault="007512A0" w:rsidP="005628C2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512A0" w:rsidRPr="007455B6" w:rsidRDefault="007512A0" w:rsidP="005628C2">
            <w:pPr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512A0" w:rsidRPr="007455B6" w:rsidRDefault="007512A0" w:rsidP="005628C2">
            <w:pPr>
              <w:rPr>
                <w:iCs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7512A0" w:rsidRPr="007455B6" w:rsidRDefault="007512A0" w:rsidP="005628C2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7512A0" w:rsidRPr="007455B6" w:rsidRDefault="007512A0" w:rsidP="005628C2">
            <w:pPr>
              <w:rPr>
                <w:iCs/>
                <w:sz w:val="22"/>
                <w:szCs w:val="22"/>
              </w:rPr>
            </w:pPr>
          </w:p>
        </w:tc>
      </w:tr>
      <w:tr w:rsidR="007512A0" w:rsidRPr="007455B6" w:rsidTr="005628C2">
        <w:trPr>
          <w:trHeight w:val="257"/>
        </w:trPr>
        <w:tc>
          <w:tcPr>
            <w:tcW w:w="284" w:type="dxa"/>
            <w:noWrap/>
            <w:vAlign w:val="bottom"/>
            <w:hideMark/>
          </w:tcPr>
          <w:p w:rsidR="007512A0" w:rsidRPr="007455B6" w:rsidRDefault="007512A0" w:rsidP="005628C2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512A0" w:rsidRPr="007455B6" w:rsidRDefault="007512A0" w:rsidP="005628C2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512A0" w:rsidRPr="007455B6" w:rsidRDefault="007512A0" w:rsidP="005628C2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512A0" w:rsidRPr="007455B6" w:rsidRDefault="007512A0" w:rsidP="005628C2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512A0" w:rsidRPr="007455B6" w:rsidRDefault="007512A0" w:rsidP="005628C2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512A0" w:rsidRPr="007455B6" w:rsidRDefault="007512A0" w:rsidP="005628C2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7512A0" w:rsidRPr="007455B6" w:rsidRDefault="007512A0" w:rsidP="005628C2">
            <w:pPr>
              <w:rPr>
                <w:iCs/>
                <w:sz w:val="22"/>
                <w:szCs w:val="22"/>
              </w:rPr>
            </w:pPr>
          </w:p>
        </w:tc>
        <w:tc>
          <w:tcPr>
            <w:tcW w:w="426" w:type="dxa"/>
            <w:noWrap/>
            <w:vAlign w:val="bottom"/>
            <w:hideMark/>
          </w:tcPr>
          <w:p w:rsidR="007512A0" w:rsidRPr="007455B6" w:rsidRDefault="007512A0" w:rsidP="005628C2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512A0" w:rsidRPr="007455B6" w:rsidRDefault="007512A0" w:rsidP="005628C2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512A0" w:rsidRPr="007455B6" w:rsidRDefault="007512A0" w:rsidP="005628C2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512A0" w:rsidRPr="007455B6" w:rsidRDefault="007512A0" w:rsidP="005628C2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512A0" w:rsidRPr="007455B6" w:rsidRDefault="007512A0" w:rsidP="005628C2">
            <w:pPr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512A0" w:rsidRPr="007455B6" w:rsidRDefault="007512A0" w:rsidP="005628C2">
            <w:pPr>
              <w:rPr>
                <w:iCs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7512A0" w:rsidRPr="007455B6" w:rsidRDefault="007512A0" w:rsidP="005628C2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7512A0" w:rsidRPr="007455B6" w:rsidRDefault="007512A0" w:rsidP="005628C2">
            <w:pPr>
              <w:rPr>
                <w:iCs/>
                <w:sz w:val="22"/>
                <w:szCs w:val="22"/>
              </w:rPr>
            </w:pPr>
          </w:p>
        </w:tc>
      </w:tr>
    </w:tbl>
    <w:p w:rsidR="007512A0" w:rsidRPr="007455B6" w:rsidRDefault="007512A0" w:rsidP="007512A0">
      <w:pPr>
        <w:pStyle w:val="aa"/>
        <w:tabs>
          <w:tab w:val="clear" w:pos="1134"/>
        </w:tabs>
        <w:autoSpaceDE w:val="0"/>
        <w:autoSpaceDN w:val="0"/>
        <w:spacing w:line="240" w:lineRule="auto"/>
      </w:pPr>
    </w:p>
    <w:p w:rsidR="007512A0" w:rsidRPr="007455B6" w:rsidRDefault="007512A0" w:rsidP="007512A0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</w:t>
      </w:r>
      <w:r>
        <w:t>___________________________</w:t>
      </w:r>
      <w:r w:rsidRPr="007455B6">
        <w:tab/>
        <w:t>___________________________</w:t>
      </w:r>
    </w:p>
    <w:p w:rsidR="007512A0" w:rsidRPr="007455B6" w:rsidRDefault="007512A0" w:rsidP="007512A0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>
        <w:rPr>
          <w:snapToGrid w:val="0"/>
          <w:sz w:val="22"/>
        </w:rPr>
        <w:t xml:space="preserve">               </w:t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7512A0" w:rsidRPr="007455B6" w:rsidRDefault="007512A0" w:rsidP="007512A0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7512A0" w:rsidRPr="007455B6" w:rsidRDefault="007512A0" w:rsidP="007512A0">
      <w:pPr>
        <w:rPr>
          <w:sz w:val="22"/>
          <w:szCs w:val="22"/>
        </w:rPr>
      </w:pPr>
    </w:p>
    <w:p w:rsidR="007512A0" w:rsidRPr="007455B6" w:rsidRDefault="007512A0" w:rsidP="007512A0">
      <w:pPr>
        <w:rPr>
          <w:sz w:val="22"/>
          <w:szCs w:val="22"/>
        </w:rPr>
      </w:pPr>
    </w:p>
    <w:p w:rsidR="007512A0" w:rsidRPr="007455B6" w:rsidRDefault="007512A0" w:rsidP="007512A0">
      <w:pPr>
        <w:rPr>
          <w:sz w:val="22"/>
          <w:szCs w:val="22"/>
        </w:rPr>
      </w:pPr>
    </w:p>
    <w:p w:rsidR="00C0292D" w:rsidRDefault="007512A0"/>
    <w:sectPr w:rsidR="00C0292D" w:rsidSect="007512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C08E9"/>
    <w:multiLevelType w:val="multilevel"/>
    <w:tmpl w:val="1FFC721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1FE5570F"/>
    <w:multiLevelType w:val="hybridMultilevel"/>
    <w:tmpl w:val="41AA7A5A"/>
    <w:lvl w:ilvl="0" w:tplc="383CB4AC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A696509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4BA2EF9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B976573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3260F3D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511ACA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10A946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79867E0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368AC32C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388B743E"/>
    <w:multiLevelType w:val="hybridMultilevel"/>
    <w:tmpl w:val="7C6E0D2A"/>
    <w:lvl w:ilvl="0" w:tplc="41C20F62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5D60850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7170682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3CC059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A5D4227C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6D22333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7B90A1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54B6240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86B06F7C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6F02416"/>
    <w:multiLevelType w:val="hybridMultilevel"/>
    <w:tmpl w:val="2A1E4270"/>
    <w:lvl w:ilvl="0" w:tplc="CFDA6132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3710F2A4" w:tentative="1">
      <w:start w:val="1"/>
      <w:numFmt w:val="lowerLetter"/>
      <w:lvlText w:val="%2."/>
      <w:lvlJc w:val="left"/>
      <w:pPr>
        <w:ind w:left="1440" w:hanging="360"/>
      </w:pPr>
    </w:lvl>
    <w:lvl w:ilvl="2" w:tplc="3A7C06E8" w:tentative="1">
      <w:start w:val="1"/>
      <w:numFmt w:val="lowerRoman"/>
      <w:lvlText w:val="%3."/>
      <w:lvlJc w:val="right"/>
      <w:pPr>
        <w:ind w:left="2160" w:hanging="180"/>
      </w:pPr>
    </w:lvl>
    <w:lvl w:ilvl="3" w:tplc="584CBEF8" w:tentative="1">
      <w:start w:val="1"/>
      <w:numFmt w:val="decimal"/>
      <w:lvlText w:val="%4."/>
      <w:lvlJc w:val="left"/>
      <w:pPr>
        <w:ind w:left="2880" w:hanging="360"/>
      </w:pPr>
    </w:lvl>
    <w:lvl w:ilvl="4" w:tplc="C18470CA" w:tentative="1">
      <w:start w:val="1"/>
      <w:numFmt w:val="lowerLetter"/>
      <w:lvlText w:val="%5."/>
      <w:lvlJc w:val="left"/>
      <w:pPr>
        <w:ind w:left="3600" w:hanging="360"/>
      </w:pPr>
    </w:lvl>
    <w:lvl w:ilvl="5" w:tplc="96E09BBC" w:tentative="1">
      <w:start w:val="1"/>
      <w:numFmt w:val="lowerRoman"/>
      <w:lvlText w:val="%6."/>
      <w:lvlJc w:val="right"/>
      <w:pPr>
        <w:ind w:left="4320" w:hanging="180"/>
      </w:pPr>
    </w:lvl>
    <w:lvl w:ilvl="6" w:tplc="EC24BCFC" w:tentative="1">
      <w:start w:val="1"/>
      <w:numFmt w:val="decimal"/>
      <w:lvlText w:val="%7."/>
      <w:lvlJc w:val="left"/>
      <w:pPr>
        <w:ind w:left="5040" w:hanging="360"/>
      </w:pPr>
    </w:lvl>
    <w:lvl w:ilvl="7" w:tplc="8DAC85FA" w:tentative="1">
      <w:start w:val="1"/>
      <w:numFmt w:val="lowerLetter"/>
      <w:lvlText w:val="%8."/>
      <w:lvlJc w:val="left"/>
      <w:pPr>
        <w:ind w:left="5760" w:hanging="360"/>
      </w:pPr>
    </w:lvl>
    <w:lvl w:ilvl="8" w:tplc="3F68C3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52C87932"/>
    <w:multiLevelType w:val="multilevel"/>
    <w:tmpl w:val="73F021B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nsid w:val="5BA87978"/>
    <w:multiLevelType w:val="multilevel"/>
    <w:tmpl w:val="73F021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5D1F402C"/>
    <w:multiLevelType w:val="multilevel"/>
    <w:tmpl w:val="1FFC721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>
    <w:nsid w:val="5E1923D4"/>
    <w:multiLevelType w:val="multilevel"/>
    <w:tmpl w:val="813085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6"/>
  </w:num>
  <w:num w:numId="10">
    <w:abstractNumId w:val="9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8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7512A0"/>
    <w:rsid w:val="001C3306"/>
    <w:rsid w:val="006F1CA5"/>
    <w:rsid w:val="007512A0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512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512A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512A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512A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7512A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4">
    <w:name w:val="Таблица шапка"/>
    <w:basedOn w:val="a0"/>
    <w:rsid w:val="007512A0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5">
    <w:name w:val="Таблица текст"/>
    <w:basedOn w:val="a0"/>
    <w:rsid w:val="007512A0"/>
    <w:pPr>
      <w:spacing w:before="40" w:after="40"/>
      <w:ind w:left="57" w:right="57"/>
    </w:pPr>
    <w:rPr>
      <w:snapToGrid w:val="0"/>
      <w:szCs w:val="20"/>
    </w:rPr>
  </w:style>
  <w:style w:type="paragraph" w:customStyle="1" w:styleId="a">
    <w:name w:val="Пункт"/>
    <w:basedOn w:val="a0"/>
    <w:rsid w:val="007512A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7512A0"/>
    <w:rPr>
      <w:color w:val="0000FF"/>
      <w:u w:val="single"/>
    </w:rPr>
  </w:style>
  <w:style w:type="paragraph" w:styleId="a7">
    <w:name w:val="Body Text"/>
    <w:basedOn w:val="a0"/>
    <w:link w:val="a8"/>
    <w:semiHidden/>
    <w:rsid w:val="007512A0"/>
    <w:pPr>
      <w:spacing w:after="120"/>
    </w:pPr>
  </w:style>
  <w:style w:type="character" w:customStyle="1" w:styleId="a8">
    <w:name w:val="Основной текст Знак"/>
    <w:basedOn w:val="a1"/>
    <w:link w:val="a7"/>
    <w:semiHidden/>
    <w:rsid w:val="007512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7512A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7512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a">
    <w:name w:val="Пункт б/н"/>
    <w:basedOn w:val="a0"/>
    <w:rsid w:val="007512A0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-1">
    <w:name w:val="Контракт-раздел"/>
    <w:basedOn w:val="a0"/>
    <w:next w:val="-"/>
    <w:rsid w:val="007512A0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0"/>
    <w:rsid w:val="007512A0"/>
    <w:pPr>
      <w:numPr>
        <w:ilvl w:val="1"/>
        <w:numId w:val="3"/>
      </w:numPr>
      <w:jc w:val="both"/>
    </w:pPr>
  </w:style>
  <w:style w:type="paragraph" w:customStyle="1" w:styleId="-2">
    <w:name w:val="Контракт-подпункт"/>
    <w:basedOn w:val="a0"/>
    <w:rsid w:val="007512A0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0"/>
    <w:rsid w:val="007512A0"/>
    <w:pPr>
      <w:numPr>
        <w:ilvl w:val="2"/>
        <w:numId w:val="3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3398</Words>
  <Characters>19373</Characters>
  <Application>Microsoft Office Word</Application>
  <DocSecurity>0</DocSecurity>
  <Lines>161</Lines>
  <Paragraphs>45</Paragraphs>
  <ScaleCrop>false</ScaleCrop>
  <Company>org</Company>
  <LinksUpToDate>false</LinksUpToDate>
  <CharactersWithSpaces>22726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2012-08-16T06:11:00Z</dcterms:created>
  <dcterms:modified xsi:type="dcterms:W3CDTF">2012-08-16T06:12:00Z</dcterms:modified>
</cp:coreProperties>
</file>