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F9C" w:rsidRPr="00C42A55" w:rsidRDefault="002B7F9C" w:rsidP="002B7F9C">
      <w:pPr>
        <w:pStyle w:val="1"/>
        <w:jc w:val="center"/>
        <w:rPr>
          <w:sz w:val="26"/>
          <w:szCs w:val="26"/>
        </w:rPr>
      </w:pPr>
      <w:r w:rsidRPr="00C42A55">
        <w:rPr>
          <w:sz w:val="26"/>
          <w:szCs w:val="26"/>
        </w:rPr>
        <w:t>ПРОТОКОЛ №309 Р3/З-13-1 (Z022172)</w:t>
      </w:r>
      <w:r w:rsidRPr="00C42A55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Pr="00C42A55">
        <w:rPr>
          <w:sz w:val="26"/>
          <w:szCs w:val="26"/>
        </w:rPr>
        <w:br/>
        <w:t xml:space="preserve">по лоту «Открытый запрос цен на право заключения договора на поставку арматуры </w:t>
      </w:r>
      <w:proofErr w:type="spellStart"/>
      <w:r w:rsidRPr="00C42A55">
        <w:rPr>
          <w:sz w:val="26"/>
          <w:szCs w:val="26"/>
        </w:rPr>
        <w:t>сильфонной</w:t>
      </w:r>
      <w:proofErr w:type="spellEnd"/>
      <w:r w:rsidRPr="00C42A55">
        <w:rPr>
          <w:sz w:val="26"/>
          <w:szCs w:val="26"/>
        </w:rPr>
        <w:t xml:space="preserve"> </w:t>
      </w:r>
      <w:proofErr w:type="spellStart"/>
      <w:r w:rsidRPr="00C42A55">
        <w:rPr>
          <w:sz w:val="26"/>
          <w:szCs w:val="26"/>
        </w:rPr>
        <w:t>Ду</w:t>
      </w:r>
      <w:proofErr w:type="spellEnd"/>
      <w:r w:rsidRPr="00C42A55">
        <w:rPr>
          <w:sz w:val="26"/>
          <w:szCs w:val="26"/>
        </w:rPr>
        <w:t xml:space="preserve"> до 25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2B7F9C" w:rsidRPr="00C42A55" w:rsidTr="00B90A41">
        <w:trPr>
          <w:tblCellSpacing w:w="15" w:type="dxa"/>
        </w:trPr>
        <w:tc>
          <w:tcPr>
            <w:tcW w:w="0" w:type="auto"/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B7F9C" w:rsidRPr="00C42A55" w:rsidRDefault="002B7F9C" w:rsidP="002B7F9C">
            <w:pPr>
              <w:jc w:val="right"/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Дата: 16.04.2013 г.</w:t>
            </w:r>
          </w:p>
        </w:tc>
      </w:tr>
    </w:tbl>
    <w:p w:rsidR="002B7F9C" w:rsidRPr="00C42A55" w:rsidRDefault="002B7F9C" w:rsidP="002B7F9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C42A55">
        <w:rPr>
          <w:sz w:val="26"/>
          <w:szCs w:val="26"/>
        </w:rPr>
        <w:t>Оператор торгов: ООО "АКД"</w:t>
      </w:r>
      <w:r w:rsidRPr="00C42A55">
        <w:rPr>
          <w:sz w:val="26"/>
          <w:szCs w:val="26"/>
        </w:rPr>
        <w:br/>
        <w:t>Место проведения запроса цен: http://www.A-K-D.ru</w:t>
      </w:r>
      <w:r w:rsidRPr="00C42A55">
        <w:rPr>
          <w:sz w:val="26"/>
          <w:szCs w:val="26"/>
        </w:rPr>
        <w:br/>
        <w:t>Уникальный номер запроса цен на указанном сайте: Z022172.</w:t>
      </w:r>
      <w:r w:rsidRPr="00C42A55">
        <w:rPr>
          <w:sz w:val="26"/>
          <w:szCs w:val="26"/>
        </w:rPr>
        <w:br/>
        <w:t>Номер протокола: 309 Р3/З-13-1 (Z022172).</w:t>
      </w:r>
      <w:r w:rsidRPr="00C42A55">
        <w:rPr>
          <w:sz w:val="26"/>
          <w:szCs w:val="26"/>
        </w:rPr>
        <w:br/>
        <w:t xml:space="preserve">Дата протокола: 16.04.2013 г. </w:t>
      </w:r>
    </w:p>
    <w:p w:rsidR="002B7F9C" w:rsidRPr="00C42A55" w:rsidRDefault="002B7F9C" w:rsidP="002B7F9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C42A55">
        <w:rPr>
          <w:sz w:val="26"/>
          <w:szCs w:val="26"/>
        </w:rPr>
        <w:t xml:space="preserve">Заказчик: ОАО «НИАЭП» (603006, Россия, </w:t>
      </w:r>
      <w:proofErr w:type="gramStart"/>
      <w:r w:rsidRPr="00C42A55">
        <w:rPr>
          <w:sz w:val="26"/>
          <w:szCs w:val="26"/>
        </w:rPr>
        <w:t>г</w:t>
      </w:r>
      <w:proofErr w:type="gramEnd"/>
      <w:r w:rsidRPr="00C42A55">
        <w:rPr>
          <w:sz w:val="26"/>
          <w:szCs w:val="26"/>
        </w:rPr>
        <w:t xml:space="preserve">. Н. Новгород, пл. Свободы, д. 3). </w:t>
      </w:r>
    </w:p>
    <w:p w:rsidR="002B7F9C" w:rsidRPr="00C42A55" w:rsidRDefault="002B7F9C" w:rsidP="002B7F9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Наименование запроса цен: Открытый запрос цен на право заключения договора на поставку арматуры </w:t>
      </w:r>
      <w:proofErr w:type="spellStart"/>
      <w:r w:rsidRPr="00C42A55">
        <w:rPr>
          <w:sz w:val="26"/>
          <w:szCs w:val="26"/>
        </w:rPr>
        <w:t>сильфонной</w:t>
      </w:r>
      <w:proofErr w:type="spellEnd"/>
      <w:r w:rsidRPr="00C42A55">
        <w:rPr>
          <w:sz w:val="26"/>
          <w:szCs w:val="26"/>
        </w:rPr>
        <w:t xml:space="preserve"> </w:t>
      </w:r>
      <w:proofErr w:type="spellStart"/>
      <w:r w:rsidRPr="00C42A55">
        <w:rPr>
          <w:sz w:val="26"/>
          <w:szCs w:val="26"/>
        </w:rPr>
        <w:t>Ду</w:t>
      </w:r>
      <w:proofErr w:type="spellEnd"/>
      <w:r w:rsidRPr="00C42A55">
        <w:rPr>
          <w:sz w:val="26"/>
          <w:szCs w:val="26"/>
        </w:rPr>
        <w:t xml:space="preserve"> до 25 мм для сооружения энергоблока №3 Ростовской АЭС. Извещение о проведении запроса цен было размещено на сайте http://www.a-k-d.ru в сети Интернет 03.04.2013 г.</w:t>
      </w:r>
    </w:p>
    <w:p w:rsidR="00410DA0" w:rsidRDefault="002B7F9C" w:rsidP="002B7F9C">
      <w:pPr>
        <w:numPr>
          <w:ilvl w:val="0"/>
          <w:numId w:val="1"/>
        </w:numPr>
        <w:jc w:val="both"/>
        <w:rPr>
          <w:sz w:val="26"/>
          <w:szCs w:val="26"/>
        </w:rPr>
      </w:pPr>
      <w:r w:rsidRPr="00C42A55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2B7F9C" w:rsidRPr="00C42A55" w:rsidRDefault="002B7F9C" w:rsidP="00410DA0">
      <w:pPr>
        <w:ind w:left="720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На заседании Единой комиссии </w:t>
      </w:r>
      <w:r w:rsidRPr="00C42A55">
        <w:rPr>
          <w:rStyle w:val="a3"/>
          <w:sz w:val="26"/>
          <w:szCs w:val="26"/>
        </w:rPr>
        <w:t>присутствовали</w:t>
      </w:r>
      <w:r w:rsidRPr="00C42A55">
        <w:rPr>
          <w:sz w:val="26"/>
          <w:szCs w:val="26"/>
        </w:rPr>
        <w:t>: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r w:rsidRPr="00C42A55">
        <w:rPr>
          <w:sz w:val="26"/>
          <w:szCs w:val="26"/>
        </w:rPr>
        <w:t>Иванов Юрий Алексеевич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r w:rsidRPr="00C42A55">
        <w:rPr>
          <w:sz w:val="26"/>
          <w:szCs w:val="26"/>
        </w:rPr>
        <w:t>Белоусова Ольга Александровна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r w:rsidRPr="00C42A55">
        <w:rPr>
          <w:sz w:val="26"/>
          <w:szCs w:val="26"/>
        </w:rPr>
        <w:t>Старцев Олег Николаевич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proofErr w:type="spellStart"/>
      <w:r w:rsidRPr="00C42A55">
        <w:rPr>
          <w:sz w:val="26"/>
          <w:szCs w:val="26"/>
        </w:rPr>
        <w:t>Кряжев</w:t>
      </w:r>
      <w:proofErr w:type="spellEnd"/>
      <w:r w:rsidRPr="00C42A55">
        <w:rPr>
          <w:sz w:val="26"/>
          <w:szCs w:val="26"/>
        </w:rPr>
        <w:t xml:space="preserve"> Михаил Васильевич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proofErr w:type="spellStart"/>
      <w:r w:rsidRPr="00C42A55">
        <w:rPr>
          <w:sz w:val="26"/>
          <w:szCs w:val="26"/>
        </w:rPr>
        <w:t>Барова</w:t>
      </w:r>
      <w:proofErr w:type="spellEnd"/>
      <w:r w:rsidRPr="00C42A55">
        <w:rPr>
          <w:sz w:val="26"/>
          <w:szCs w:val="26"/>
        </w:rPr>
        <w:t xml:space="preserve"> Татьяна </w:t>
      </w:r>
      <w:proofErr w:type="spellStart"/>
      <w:r w:rsidRPr="00C42A55">
        <w:rPr>
          <w:sz w:val="26"/>
          <w:szCs w:val="26"/>
        </w:rPr>
        <w:t>Манвеловна</w:t>
      </w:r>
      <w:proofErr w:type="spellEnd"/>
    </w:p>
    <w:p w:rsidR="002B7F9C" w:rsidRPr="00C42A55" w:rsidRDefault="002B7F9C" w:rsidP="002B7F9C">
      <w:pPr>
        <w:ind w:left="1080"/>
        <w:rPr>
          <w:sz w:val="26"/>
          <w:szCs w:val="26"/>
        </w:rPr>
      </w:pPr>
      <w:r w:rsidRPr="00C42A55">
        <w:rPr>
          <w:sz w:val="26"/>
          <w:szCs w:val="26"/>
        </w:rPr>
        <w:t>Лимаренко Дмитрий Валерьевич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r w:rsidRPr="00C42A55">
        <w:rPr>
          <w:sz w:val="26"/>
          <w:szCs w:val="26"/>
        </w:rPr>
        <w:t>Кулаковский Сергей Васильевич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r w:rsidRPr="00C42A55">
        <w:rPr>
          <w:sz w:val="26"/>
          <w:szCs w:val="26"/>
        </w:rPr>
        <w:t>Карасев Александр Тимофеевич</w:t>
      </w:r>
      <w:r w:rsidR="00AE1BBF">
        <w:rPr>
          <w:sz w:val="26"/>
          <w:szCs w:val="26"/>
        </w:rPr>
        <w:t xml:space="preserve"> (с правом «вето»)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proofErr w:type="spellStart"/>
      <w:r w:rsidRPr="00C42A55">
        <w:rPr>
          <w:sz w:val="26"/>
          <w:szCs w:val="26"/>
        </w:rPr>
        <w:t>Тюкаев</w:t>
      </w:r>
      <w:proofErr w:type="spellEnd"/>
      <w:r w:rsidRPr="00C42A55">
        <w:rPr>
          <w:sz w:val="26"/>
          <w:szCs w:val="26"/>
        </w:rPr>
        <w:t xml:space="preserve"> Дмитрий Алексеевич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proofErr w:type="spellStart"/>
      <w:r w:rsidRPr="00C42A55">
        <w:rPr>
          <w:sz w:val="26"/>
          <w:szCs w:val="26"/>
        </w:rPr>
        <w:t>Трофименко</w:t>
      </w:r>
      <w:proofErr w:type="spellEnd"/>
      <w:r w:rsidRPr="00C42A55">
        <w:rPr>
          <w:sz w:val="26"/>
          <w:szCs w:val="26"/>
        </w:rPr>
        <w:t xml:space="preserve"> Виктория Альбертовна</w:t>
      </w:r>
    </w:p>
    <w:p w:rsidR="002B7F9C" w:rsidRPr="00C42A55" w:rsidRDefault="002B7F9C" w:rsidP="002B7F9C">
      <w:pPr>
        <w:ind w:left="1080"/>
        <w:rPr>
          <w:sz w:val="26"/>
          <w:szCs w:val="26"/>
        </w:rPr>
      </w:pPr>
      <w:r w:rsidRPr="00C42A55">
        <w:rPr>
          <w:sz w:val="26"/>
          <w:szCs w:val="26"/>
        </w:rPr>
        <w:t>Андреев Александр Владимирович</w:t>
      </w:r>
    </w:p>
    <w:p w:rsidR="002B7F9C" w:rsidRPr="00C42A55" w:rsidRDefault="002B7F9C" w:rsidP="002B7F9C">
      <w:pPr>
        <w:ind w:left="720"/>
        <w:jc w:val="both"/>
        <w:rPr>
          <w:sz w:val="26"/>
          <w:szCs w:val="26"/>
        </w:rPr>
      </w:pPr>
      <w:r w:rsidRPr="00C42A55">
        <w:rPr>
          <w:sz w:val="26"/>
          <w:szCs w:val="26"/>
        </w:rPr>
        <w:t>Из 17 членов Единой комиссии на заседании присутствовали 10. Кворум имеется.</w:t>
      </w:r>
    </w:p>
    <w:p w:rsidR="002B7F9C" w:rsidRPr="00C42A55" w:rsidRDefault="002B7F9C" w:rsidP="002B7F9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Существенные условия договора: </w:t>
      </w:r>
    </w:p>
    <w:p w:rsidR="002B7F9C" w:rsidRPr="00C42A55" w:rsidRDefault="002B7F9C" w:rsidP="002B7F9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Начальная (максимальная) цена договора: 188 144.00 (сто восемьдесят восемь тысяч сто сорок четыре рубля 00 копеек) с учетом НДС. </w:t>
      </w:r>
    </w:p>
    <w:p w:rsidR="002B7F9C" w:rsidRPr="00C42A55" w:rsidRDefault="002B7F9C" w:rsidP="002B7F9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Сроки и объемы поставки товара: в соответствии со Спецификацией, приведенной в закупочной документации. </w:t>
      </w:r>
    </w:p>
    <w:p w:rsidR="002B7F9C" w:rsidRPr="00C42A55" w:rsidRDefault="002B7F9C" w:rsidP="002B7F9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C42A55">
        <w:rPr>
          <w:sz w:val="26"/>
          <w:szCs w:val="26"/>
        </w:rPr>
        <w:t>г</w:t>
      </w:r>
      <w:proofErr w:type="gramEnd"/>
      <w:r w:rsidRPr="00C42A55">
        <w:rPr>
          <w:sz w:val="26"/>
          <w:szCs w:val="26"/>
        </w:rPr>
        <w:t xml:space="preserve">. Волгодонск-28, строительная площадка энергоблока № 3, 4 Ростовской АЭС. </w:t>
      </w:r>
    </w:p>
    <w:p w:rsidR="002B7F9C" w:rsidRPr="00C42A55" w:rsidRDefault="002B7F9C" w:rsidP="002B7F9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 </w:t>
      </w:r>
    </w:p>
    <w:p w:rsidR="002B7F9C" w:rsidRPr="00C42A55" w:rsidRDefault="002B7F9C" w:rsidP="002B7F9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До окончания указанного в извещении срока подачи заявок на участие в запросе цен 09.04.2013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1"/>
        <w:gridCol w:w="2888"/>
        <w:gridCol w:w="2331"/>
        <w:gridCol w:w="1810"/>
        <w:gridCol w:w="2084"/>
      </w:tblGrid>
      <w:tr w:rsidR="002B7F9C" w:rsidRPr="00C42A55" w:rsidTr="00B90A4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C42A55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C42A55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C42A55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ЗАО "</w:t>
            </w:r>
            <w:proofErr w:type="spellStart"/>
            <w:r w:rsidRPr="00C42A55">
              <w:rPr>
                <w:sz w:val="26"/>
                <w:szCs w:val="26"/>
              </w:rPr>
              <w:t>ТяжПромКомплект</w:t>
            </w:r>
            <w:proofErr w:type="spellEnd"/>
            <w:r w:rsidRPr="00C42A55">
              <w:rPr>
                <w:sz w:val="26"/>
                <w:szCs w:val="26"/>
              </w:rPr>
              <w:t>"</w:t>
            </w:r>
            <w:r w:rsidRPr="00C42A55">
              <w:rPr>
                <w:sz w:val="26"/>
                <w:szCs w:val="26"/>
              </w:rPr>
              <w:br/>
              <w:t>ИНН 5029134207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141008, Московская обл., г. Мытищи, ул. Матросова, д.13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8 апреля 2013 г. 14:04:22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2B7F9C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145 392.52 </w:t>
            </w:r>
          </w:p>
          <w:p w:rsidR="002B7F9C" w:rsidRPr="00C42A55" w:rsidRDefault="002B7F9C" w:rsidP="002B7F9C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(сто сорок пять тысяч триста девяносто два рубля 52 копейки) с учетом НДС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ООО "ПФ"Ока"</w:t>
            </w:r>
            <w:r w:rsidRPr="00C42A55">
              <w:rPr>
                <w:sz w:val="26"/>
                <w:szCs w:val="26"/>
              </w:rPr>
              <w:br/>
              <w:t>ИНН 5252012050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606108, Нижегородская, г.Павлово,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8 апреля 2013 г. 15:23:12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2B7F9C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180 624.08 </w:t>
            </w:r>
          </w:p>
          <w:p w:rsidR="002B7F9C" w:rsidRPr="00C42A55" w:rsidRDefault="002B7F9C" w:rsidP="002B7F9C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(сто восемьдесят тысяч шестьсот двадцать четыре рубля 08 копеек) с учетом НДС</w:t>
            </w:r>
          </w:p>
        </w:tc>
      </w:tr>
    </w:tbl>
    <w:p w:rsidR="002B7F9C" w:rsidRPr="00C42A55" w:rsidRDefault="002B7F9C" w:rsidP="002B7F9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6"/>
        <w:gridCol w:w="6578"/>
      </w:tblGrid>
      <w:tr w:rsidR="002B7F9C" w:rsidRPr="00C42A55" w:rsidTr="002C1A9E">
        <w:trPr>
          <w:tblCellSpacing w:w="15" w:type="dxa"/>
        </w:trPr>
        <w:tc>
          <w:tcPr>
            <w:tcW w:w="2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t>Причина отклонения</w:t>
            </w:r>
          </w:p>
        </w:tc>
      </w:tr>
      <w:tr w:rsidR="002B7F9C" w:rsidRPr="00C42A55" w:rsidTr="002C1A9E">
        <w:trPr>
          <w:tblCellSpacing w:w="15" w:type="dxa"/>
        </w:trPr>
        <w:tc>
          <w:tcPr>
            <w:tcW w:w="29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ЗАО "</w:t>
            </w:r>
            <w:proofErr w:type="spellStart"/>
            <w:r w:rsidRPr="00C42A55">
              <w:rPr>
                <w:sz w:val="26"/>
                <w:szCs w:val="26"/>
              </w:rPr>
              <w:t>ТяжПромКомплект</w:t>
            </w:r>
            <w:proofErr w:type="spellEnd"/>
            <w:r w:rsidRPr="00C42A55">
              <w:rPr>
                <w:sz w:val="26"/>
                <w:szCs w:val="26"/>
              </w:rPr>
              <w:t>"</w:t>
            </w:r>
          </w:p>
        </w:tc>
        <w:tc>
          <w:tcPr>
            <w:tcW w:w="653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7F9C" w:rsidRPr="00C42A55" w:rsidRDefault="002B7F9C" w:rsidP="002B7F9C">
            <w:pPr>
              <w:jc w:val="both"/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на основании п.3.18.а) документации запроса цен и п.п. 20.7.2, 14.9.4 а) ЕОСЗ ГК «</w:t>
            </w:r>
            <w:proofErr w:type="spellStart"/>
            <w:r w:rsidRPr="00C42A55">
              <w:rPr>
                <w:sz w:val="26"/>
                <w:szCs w:val="26"/>
              </w:rPr>
              <w:t>Росатом</w:t>
            </w:r>
            <w:proofErr w:type="spellEnd"/>
            <w:r w:rsidRPr="00C42A55">
              <w:rPr>
                <w:sz w:val="26"/>
                <w:szCs w:val="26"/>
              </w:rPr>
              <w:t xml:space="preserve">» (Положение о закупке), а именно: </w:t>
            </w:r>
          </w:p>
          <w:p w:rsidR="002B7F9C" w:rsidRPr="00C42A55" w:rsidRDefault="002B7F9C" w:rsidP="002B7F9C">
            <w:pPr>
              <w:jc w:val="both"/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А) не представлено решение об одобрении или совершении крупной сделки, принятое уполномоченным на то органом (</w:t>
            </w:r>
            <w:r w:rsidRPr="00C42A55">
              <w:rPr>
                <w:i/>
                <w:sz w:val="26"/>
                <w:szCs w:val="26"/>
              </w:rPr>
              <w:t>участником представлено информационное письмо с указанием максимального размера сделок, заключаемых по итогам открытых аукционов (50 млн. руб.). Однако, из данного письма явно не следует, на каком основании ген.директор уполномочен заключать сделки в размере до 50 млн.руб. без одобрения их совершения в порядке, указанном в Уставе общества (ст.ст. 7.3.15, 8.2.8 Устава)</w:t>
            </w:r>
            <w:r w:rsidRPr="00C42A55">
              <w:rPr>
                <w:sz w:val="26"/>
                <w:szCs w:val="26"/>
              </w:rPr>
              <w:t xml:space="preserve">); </w:t>
            </w:r>
          </w:p>
          <w:p w:rsidR="002B7F9C" w:rsidRPr="00C42A55" w:rsidRDefault="002B7F9C" w:rsidP="002B7F9C">
            <w:pPr>
              <w:jc w:val="both"/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 xml:space="preserve">Б) не представлены ТУ в нарушение требований п.14.4 раздела 4 "Информационная карта запроса цен" документации; </w:t>
            </w:r>
          </w:p>
          <w:p w:rsidR="002B7F9C" w:rsidRPr="00C42A55" w:rsidRDefault="002B7F9C" w:rsidP="002B7F9C">
            <w:pPr>
              <w:jc w:val="both"/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В) не представлены документы от завода-изготовителя, подтверждающие право участника на предложение оборудования по предмету запроса цен, в нарушение требований п.12.2, 14.6 раздела 4 "Информационная карта запроса цен" документации</w:t>
            </w:r>
          </w:p>
        </w:tc>
      </w:tr>
    </w:tbl>
    <w:p w:rsidR="002B7F9C" w:rsidRPr="00C42A55" w:rsidRDefault="002B7F9C" w:rsidP="002B7F9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2B7F9C" w:rsidRPr="00C42A55" w:rsidRDefault="002B7F9C" w:rsidP="002B7F9C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>Предложение единственного допущенного участника запроса цен ООО</w:t>
      </w:r>
      <w:r w:rsidR="00410DA0">
        <w:rPr>
          <w:sz w:val="26"/>
          <w:szCs w:val="26"/>
        </w:rPr>
        <w:t> </w:t>
      </w:r>
      <w:r w:rsidRPr="00C42A55">
        <w:rPr>
          <w:sz w:val="26"/>
          <w:szCs w:val="26"/>
        </w:rPr>
        <w:t xml:space="preserve">"ПФ"Ока" составило 180 624.08  (сто восемьдесят тысяч шестьсот двадцать четыре рубля 08 копеек) с учетом НДС. </w:t>
      </w:r>
    </w:p>
    <w:p w:rsidR="002C1A9E" w:rsidRPr="00C42A55" w:rsidRDefault="002B7F9C" w:rsidP="002C1A9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C42A55">
        <w:rPr>
          <w:sz w:val="26"/>
          <w:szCs w:val="26"/>
        </w:rPr>
        <w:t>Госкорпорации</w:t>
      </w:r>
      <w:proofErr w:type="spellEnd"/>
      <w:r w:rsidRPr="00C42A55">
        <w:rPr>
          <w:sz w:val="26"/>
          <w:szCs w:val="26"/>
        </w:rPr>
        <w:t xml:space="preserve"> «</w:t>
      </w:r>
      <w:proofErr w:type="spellStart"/>
      <w:r w:rsidRPr="00C42A55">
        <w:rPr>
          <w:sz w:val="26"/>
          <w:szCs w:val="26"/>
        </w:rPr>
        <w:t>Росатом</w:t>
      </w:r>
      <w:proofErr w:type="spellEnd"/>
      <w:r w:rsidRPr="00C42A55">
        <w:rPr>
          <w:sz w:val="26"/>
          <w:szCs w:val="26"/>
        </w:rPr>
        <w:t>» (Положение о закупке) Заказчик вправе заключить договор с ООО</w:t>
      </w:r>
      <w:r w:rsidR="00A815D9">
        <w:rPr>
          <w:sz w:val="26"/>
          <w:szCs w:val="26"/>
        </w:rPr>
        <w:t> </w:t>
      </w:r>
      <w:r w:rsidRPr="00C42A55">
        <w:rPr>
          <w:sz w:val="26"/>
          <w:szCs w:val="26"/>
        </w:rPr>
        <w:t>"П</w:t>
      </w:r>
      <w:proofErr w:type="gramStart"/>
      <w:r w:rsidRPr="00C42A55">
        <w:rPr>
          <w:sz w:val="26"/>
          <w:szCs w:val="26"/>
        </w:rPr>
        <w:t>Ф"</w:t>
      </w:r>
      <w:proofErr w:type="gramEnd"/>
      <w:r w:rsidRPr="00C42A55">
        <w:rPr>
          <w:sz w:val="26"/>
          <w:szCs w:val="26"/>
        </w:rPr>
        <w:t>Ока" на условиях, предусмотренных извещением о проведении запроса цен, по цене договора, согласованной с подавшим заявку участником процедуры закупки</w:t>
      </w:r>
      <w:r w:rsidR="002C1A9E" w:rsidRPr="00C42A55">
        <w:rPr>
          <w:sz w:val="26"/>
          <w:szCs w:val="26"/>
        </w:rPr>
        <w:t xml:space="preserve"> в процессе проведения преддоговорных переговоров, и не превышающей цены, указанной участником при подаче заявки</w:t>
      </w:r>
      <w:r w:rsidRPr="00C42A55">
        <w:rPr>
          <w:sz w:val="26"/>
          <w:szCs w:val="26"/>
        </w:rPr>
        <w:t xml:space="preserve">. </w:t>
      </w:r>
      <w:r w:rsidR="002C1A9E" w:rsidRPr="00C42A55">
        <w:rPr>
          <w:sz w:val="26"/>
          <w:szCs w:val="26"/>
        </w:rPr>
        <w:t xml:space="preserve">Сроки и объемы поставки товара: в соответствии со Спецификацией, приведенной в закупочной документации. </w:t>
      </w:r>
    </w:p>
    <w:p w:rsidR="002B7F9C" w:rsidRPr="00C42A55" w:rsidRDefault="002B7F9C" w:rsidP="002C1A9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 xml:space="preserve">Настоящий протокол разместить на сайте http://www.a-k-d.ru </w:t>
      </w:r>
    </w:p>
    <w:p w:rsidR="002B7F9C" w:rsidRPr="00C42A55" w:rsidRDefault="002B7F9C" w:rsidP="002C1A9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42A55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2B7F9C" w:rsidRPr="00C42A55" w:rsidTr="00B90A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__________________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__________________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B7F9C" w:rsidRPr="00C42A55" w:rsidRDefault="002B7F9C" w:rsidP="00B90A41">
            <w:pPr>
              <w:jc w:val="center"/>
              <w:rPr>
                <w:b/>
                <w:bCs/>
                <w:sz w:val="26"/>
                <w:szCs w:val="26"/>
              </w:rPr>
            </w:pPr>
            <w:r w:rsidRPr="00C42A55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__________________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proofErr w:type="spellStart"/>
            <w:r w:rsidRPr="00C42A55">
              <w:rPr>
                <w:sz w:val="26"/>
                <w:szCs w:val="26"/>
              </w:rPr>
              <w:t>Кряжев</w:t>
            </w:r>
            <w:proofErr w:type="spellEnd"/>
            <w:r w:rsidRPr="00C42A55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__________________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proofErr w:type="spellStart"/>
            <w:r w:rsidRPr="00C42A55">
              <w:rPr>
                <w:sz w:val="26"/>
                <w:szCs w:val="26"/>
              </w:rPr>
              <w:t>Барова</w:t>
            </w:r>
            <w:proofErr w:type="spellEnd"/>
            <w:r w:rsidRPr="00C42A55">
              <w:rPr>
                <w:sz w:val="26"/>
                <w:szCs w:val="26"/>
              </w:rPr>
              <w:t xml:space="preserve"> Татьяна </w:t>
            </w:r>
            <w:proofErr w:type="spellStart"/>
            <w:r w:rsidRPr="00C42A55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__________________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__________________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__________________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__________________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proofErr w:type="spellStart"/>
            <w:r w:rsidRPr="00C42A55">
              <w:rPr>
                <w:sz w:val="26"/>
                <w:szCs w:val="26"/>
              </w:rPr>
              <w:t>Тюкаев</w:t>
            </w:r>
            <w:proofErr w:type="spellEnd"/>
            <w:r w:rsidRPr="00C42A55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C1A9E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proofErr w:type="spellStart"/>
            <w:r w:rsidRPr="00C42A55">
              <w:rPr>
                <w:sz w:val="26"/>
                <w:szCs w:val="26"/>
              </w:rPr>
              <w:t>Трофименко</w:t>
            </w:r>
            <w:proofErr w:type="spellEnd"/>
            <w:r w:rsidRPr="00C42A55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C1A9E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2B7F9C" w:rsidRPr="00C42A55" w:rsidTr="00B90A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7F9C" w:rsidRPr="00C42A55" w:rsidRDefault="002B7F9C" w:rsidP="00B90A41">
            <w:pPr>
              <w:rPr>
                <w:sz w:val="26"/>
                <w:szCs w:val="26"/>
              </w:rPr>
            </w:pPr>
            <w:r w:rsidRPr="00C42A55">
              <w:rPr>
                <w:sz w:val="26"/>
                <w:szCs w:val="26"/>
              </w:rPr>
              <w:t>__________________</w:t>
            </w:r>
          </w:p>
        </w:tc>
      </w:tr>
    </w:tbl>
    <w:p w:rsidR="002B7F9C" w:rsidRPr="00C42A55" w:rsidRDefault="002B7F9C" w:rsidP="002B7F9C">
      <w:pPr>
        <w:rPr>
          <w:sz w:val="26"/>
          <w:szCs w:val="26"/>
        </w:rPr>
      </w:pPr>
    </w:p>
    <w:p w:rsidR="00CA62FE" w:rsidRPr="00C42A55" w:rsidRDefault="00CA62FE">
      <w:pPr>
        <w:rPr>
          <w:sz w:val="26"/>
          <w:szCs w:val="26"/>
        </w:rPr>
      </w:pPr>
    </w:p>
    <w:sectPr w:rsidR="00CA62FE" w:rsidRPr="00C42A55" w:rsidSect="002B7F9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1325C"/>
    <w:multiLevelType w:val="multilevel"/>
    <w:tmpl w:val="98162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F9C"/>
    <w:rsid w:val="00183E94"/>
    <w:rsid w:val="002B7F9C"/>
    <w:rsid w:val="002C1A9E"/>
    <w:rsid w:val="00410DA0"/>
    <w:rsid w:val="0060781E"/>
    <w:rsid w:val="00661108"/>
    <w:rsid w:val="006A1077"/>
    <w:rsid w:val="00724290"/>
    <w:rsid w:val="00A815D9"/>
    <w:rsid w:val="00AE1BBF"/>
    <w:rsid w:val="00BD6972"/>
    <w:rsid w:val="00C0730F"/>
    <w:rsid w:val="00C42A55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B7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B7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B7F9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B7F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9</cp:revision>
  <dcterms:created xsi:type="dcterms:W3CDTF">2013-04-17T09:45:00Z</dcterms:created>
  <dcterms:modified xsi:type="dcterms:W3CDTF">2013-04-17T12:21:00Z</dcterms:modified>
</cp:coreProperties>
</file>