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F88" w:rsidRPr="00817871" w:rsidRDefault="00C32F88">
      <w:pPr>
        <w:pStyle w:val="ConsNonformat"/>
        <w:widowControl/>
        <w:ind w:right="0"/>
        <w:jc w:val="center"/>
        <w:rPr>
          <w:rFonts w:ascii="Times New Roman" w:hAnsi="Times New Roman" w:cs="Times New Roman"/>
          <w:b/>
          <w:bCs/>
          <w:sz w:val="24"/>
          <w:szCs w:val="24"/>
        </w:rPr>
      </w:pPr>
    </w:p>
    <w:p w:rsidR="00C32F88" w:rsidRDefault="00987079">
      <w:pPr>
        <w:pStyle w:val="ConsNonformat"/>
        <w:widowControl/>
        <w:ind w:right="0"/>
        <w:jc w:val="center"/>
        <w:rPr>
          <w:rFonts w:ascii="Times New Roman" w:hAnsi="Times New Roman" w:cs="Times New Roman"/>
          <w:b/>
          <w:bCs/>
          <w:sz w:val="24"/>
          <w:szCs w:val="24"/>
        </w:rPr>
      </w:pPr>
      <w:r w:rsidRPr="00817871">
        <w:rPr>
          <w:rFonts w:ascii="Times New Roman" w:hAnsi="Times New Roman" w:cs="Times New Roman"/>
          <w:b/>
          <w:sz w:val="24"/>
          <w:szCs w:val="24"/>
        </w:rPr>
        <w:t>Договор</w:t>
      </w:r>
      <w:r w:rsidR="00C32F88" w:rsidRPr="00817871">
        <w:rPr>
          <w:rFonts w:ascii="Times New Roman" w:hAnsi="Times New Roman" w:cs="Times New Roman"/>
          <w:b/>
          <w:bCs/>
          <w:sz w:val="24"/>
          <w:szCs w:val="24"/>
        </w:rPr>
        <w:t xml:space="preserve"> </w:t>
      </w:r>
      <w:r w:rsidR="00F623DB" w:rsidRPr="00817871">
        <w:rPr>
          <w:rFonts w:ascii="Times New Roman" w:hAnsi="Times New Roman" w:cs="Times New Roman"/>
          <w:b/>
          <w:bCs/>
          <w:sz w:val="24"/>
          <w:szCs w:val="24"/>
        </w:rPr>
        <w:t xml:space="preserve">№ </w:t>
      </w:r>
      <w:r w:rsidR="00E40CE4" w:rsidRPr="00817871">
        <w:rPr>
          <w:rFonts w:ascii="Times New Roman" w:hAnsi="Times New Roman" w:cs="Times New Roman"/>
          <w:b/>
          <w:bCs/>
          <w:sz w:val="24"/>
          <w:szCs w:val="24"/>
        </w:rPr>
        <w:t>____________</w:t>
      </w:r>
    </w:p>
    <w:p w:rsidR="000F1B63" w:rsidRPr="00817871" w:rsidRDefault="000F1B63">
      <w:pPr>
        <w:pStyle w:val="ConsNonformat"/>
        <w:widowControl/>
        <w:ind w:right="0"/>
        <w:jc w:val="center"/>
        <w:rPr>
          <w:rFonts w:ascii="Times New Roman" w:hAnsi="Times New Roman" w:cs="Times New Roman"/>
          <w:b/>
          <w:bCs/>
          <w:sz w:val="24"/>
          <w:szCs w:val="24"/>
        </w:rPr>
      </w:pPr>
      <w:r>
        <w:rPr>
          <w:rFonts w:ascii="Times New Roman" w:hAnsi="Times New Roman" w:cs="Times New Roman"/>
          <w:b/>
          <w:bCs/>
          <w:sz w:val="24"/>
          <w:szCs w:val="24"/>
        </w:rPr>
        <w:t>на оказание услуг местной, внутризоновой, междугородной и международной связи</w:t>
      </w:r>
    </w:p>
    <w:p w:rsidR="00C32F88" w:rsidRPr="00817871" w:rsidRDefault="00C32F88">
      <w:pPr>
        <w:pStyle w:val="ConsNonformat"/>
        <w:widowControl/>
        <w:ind w:right="0"/>
        <w:jc w:val="center"/>
        <w:rPr>
          <w:rFonts w:ascii="Times New Roman" w:hAnsi="Times New Roman" w:cs="Times New Roman"/>
          <w:b/>
          <w:bCs/>
          <w:sz w:val="24"/>
          <w:szCs w:val="24"/>
        </w:rPr>
      </w:pPr>
    </w:p>
    <w:p w:rsidR="00C32F88" w:rsidRPr="00817871" w:rsidRDefault="00C32F88">
      <w:pPr>
        <w:pStyle w:val="ConsNonformat"/>
        <w:widowControl/>
        <w:ind w:right="0"/>
        <w:jc w:val="center"/>
        <w:rPr>
          <w:rFonts w:ascii="Times New Roman" w:hAnsi="Times New Roman" w:cs="Times New Roman"/>
          <w:b/>
          <w:bCs/>
          <w:sz w:val="24"/>
          <w:szCs w:val="24"/>
        </w:rPr>
      </w:pPr>
      <w:r w:rsidRPr="00817871">
        <w:rPr>
          <w:rFonts w:ascii="Times New Roman" w:hAnsi="Times New Roman" w:cs="Times New Roman"/>
          <w:bCs/>
          <w:sz w:val="24"/>
          <w:szCs w:val="24"/>
        </w:rPr>
        <w:t>г.</w:t>
      </w:r>
      <w:r w:rsidR="00F623DB" w:rsidRPr="00817871">
        <w:rPr>
          <w:rFonts w:ascii="Times New Roman" w:hAnsi="Times New Roman" w:cs="Times New Roman"/>
          <w:sz w:val="24"/>
          <w:szCs w:val="24"/>
        </w:rPr>
        <w:t xml:space="preserve"> Санкт-Петербург</w:t>
      </w:r>
      <w:r w:rsidRPr="00817871">
        <w:rPr>
          <w:rFonts w:ascii="Times New Roman" w:hAnsi="Times New Roman" w:cs="Times New Roman"/>
          <w:b/>
          <w:bCs/>
          <w:sz w:val="24"/>
          <w:szCs w:val="24"/>
        </w:rPr>
        <w:tab/>
      </w:r>
      <w:r w:rsidRPr="00817871">
        <w:rPr>
          <w:rFonts w:ascii="Times New Roman" w:hAnsi="Times New Roman" w:cs="Times New Roman"/>
          <w:b/>
          <w:bCs/>
          <w:sz w:val="24"/>
          <w:szCs w:val="24"/>
        </w:rPr>
        <w:tab/>
      </w:r>
      <w:r w:rsidRPr="00817871">
        <w:rPr>
          <w:rFonts w:ascii="Times New Roman" w:hAnsi="Times New Roman" w:cs="Times New Roman"/>
          <w:b/>
          <w:bCs/>
          <w:sz w:val="24"/>
          <w:szCs w:val="24"/>
        </w:rPr>
        <w:tab/>
      </w:r>
      <w:r w:rsidRPr="00817871">
        <w:rPr>
          <w:rFonts w:ascii="Times New Roman" w:hAnsi="Times New Roman" w:cs="Times New Roman"/>
          <w:b/>
          <w:bCs/>
          <w:sz w:val="24"/>
          <w:szCs w:val="24"/>
        </w:rPr>
        <w:tab/>
      </w:r>
      <w:r w:rsidRPr="00817871">
        <w:rPr>
          <w:rFonts w:ascii="Times New Roman" w:hAnsi="Times New Roman" w:cs="Times New Roman"/>
          <w:b/>
          <w:bCs/>
          <w:sz w:val="24"/>
          <w:szCs w:val="24"/>
        </w:rPr>
        <w:tab/>
      </w:r>
      <w:r w:rsidRPr="00817871">
        <w:rPr>
          <w:rFonts w:ascii="Times New Roman" w:hAnsi="Times New Roman" w:cs="Times New Roman"/>
          <w:b/>
          <w:bCs/>
          <w:sz w:val="24"/>
          <w:szCs w:val="24"/>
        </w:rPr>
        <w:tab/>
      </w:r>
      <w:r w:rsidR="00AC7FB9">
        <w:rPr>
          <w:rFonts w:ascii="Times New Roman" w:hAnsi="Times New Roman" w:cs="Times New Roman"/>
          <w:b/>
          <w:bCs/>
          <w:sz w:val="24"/>
          <w:szCs w:val="24"/>
        </w:rPr>
        <w:t xml:space="preserve">                     </w:t>
      </w:r>
      <w:r w:rsidR="00471DAA" w:rsidRPr="00817871">
        <w:rPr>
          <w:rFonts w:ascii="Times New Roman" w:hAnsi="Times New Roman" w:cs="Times New Roman"/>
          <w:bCs/>
          <w:sz w:val="24"/>
          <w:szCs w:val="24"/>
        </w:rPr>
        <w:t>«</w:t>
      </w:r>
      <w:r w:rsidR="00F04E79" w:rsidRPr="00817871">
        <w:rPr>
          <w:rFonts w:ascii="Times New Roman" w:hAnsi="Times New Roman" w:cs="Times New Roman"/>
          <w:bCs/>
          <w:sz w:val="24"/>
          <w:szCs w:val="24"/>
        </w:rPr>
        <w:t>__</w:t>
      </w:r>
      <w:r w:rsidR="00471DAA" w:rsidRPr="00817871">
        <w:rPr>
          <w:rFonts w:ascii="Times New Roman" w:hAnsi="Times New Roman" w:cs="Times New Roman"/>
          <w:bCs/>
          <w:sz w:val="24"/>
          <w:szCs w:val="24"/>
        </w:rPr>
        <w:t xml:space="preserve">» </w:t>
      </w:r>
      <w:r w:rsidR="00045242" w:rsidRPr="00817871">
        <w:rPr>
          <w:rFonts w:ascii="Times New Roman" w:hAnsi="Times New Roman" w:cs="Times New Roman"/>
          <w:bCs/>
          <w:sz w:val="24"/>
          <w:szCs w:val="24"/>
        </w:rPr>
        <w:t xml:space="preserve">____________ </w:t>
      </w:r>
      <w:r w:rsidR="00AC7FB9" w:rsidRPr="00817871">
        <w:rPr>
          <w:rFonts w:ascii="Times New Roman" w:hAnsi="Times New Roman" w:cs="Times New Roman"/>
          <w:bCs/>
          <w:sz w:val="24"/>
          <w:szCs w:val="24"/>
        </w:rPr>
        <w:t>201</w:t>
      </w:r>
      <w:r w:rsidR="00AC7FB9">
        <w:rPr>
          <w:rFonts w:ascii="Times New Roman" w:hAnsi="Times New Roman" w:cs="Times New Roman"/>
          <w:bCs/>
          <w:sz w:val="24"/>
          <w:szCs w:val="24"/>
        </w:rPr>
        <w:t xml:space="preserve">___ </w:t>
      </w:r>
      <w:r w:rsidRPr="00817871">
        <w:rPr>
          <w:rFonts w:ascii="Times New Roman" w:hAnsi="Times New Roman" w:cs="Times New Roman"/>
          <w:bCs/>
          <w:sz w:val="24"/>
          <w:szCs w:val="24"/>
        </w:rPr>
        <w:t>г.</w:t>
      </w:r>
    </w:p>
    <w:p w:rsidR="00C32F88" w:rsidRPr="00817871" w:rsidRDefault="00C32F88">
      <w:pPr>
        <w:pStyle w:val="ConsNonformat"/>
        <w:widowControl/>
        <w:ind w:right="0"/>
        <w:jc w:val="both"/>
        <w:rPr>
          <w:rFonts w:ascii="Times New Roman" w:hAnsi="Times New Roman" w:cs="Times New Roman"/>
          <w:b/>
          <w:bCs/>
          <w:sz w:val="24"/>
          <w:szCs w:val="24"/>
        </w:rPr>
      </w:pPr>
    </w:p>
    <w:p w:rsidR="00E96705" w:rsidRDefault="00817871" w:rsidP="00817871">
      <w:pPr>
        <w:pStyle w:val="ConsNonformat"/>
        <w:widowControl/>
        <w:ind w:right="0" w:firstLine="540"/>
        <w:jc w:val="both"/>
        <w:rPr>
          <w:rFonts w:ascii="Times New Roman" w:hAnsi="Times New Roman" w:cs="Times New Roman"/>
          <w:sz w:val="24"/>
          <w:szCs w:val="24"/>
        </w:rPr>
      </w:pPr>
      <w:r>
        <w:rPr>
          <w:rFonts w:ascii="Times New Roman" w:hAnsi="Times New Roman" w:cs="Times New Roman"/>
          <w:sz w:val="24"/>
          <w:szCs w:val="24"/>
        </w:rPr>
        <w:t>А</w:t>
      </w:r>
      <w:r w:rsidRPr="00817871">
        <w:rPr>
          <w:rFonts w:ascii="Times New Roman" w:hAnsi="Times New Roman" w:cs="Times New Roman"/>
          <w:sz w:val="24"/>
          <w:szCs w:val="24"/>
        </w:rPr>
        <w:t>кционерное общество «Научно-исследовательский и проектно-конструкторский институт энергетических технологий «АТОМПРОЕКТ» (АО «АТОМПРОЕКТ»), именуем</w:t>
      </w:r>
      <w:r w:rsidR="00E96705">
        <w:rPr>
          <w:rFonts w:ascii="Times New Roman" w:hAnsi="Times New Roman" w:cs="Times New Roman"/>
          <w:sz w:val="24"/>
          <w:szCs w:val="24"/>
        </w:rPr>
        <w:t>ое</w:t>
      </w:r>
      <w:r w:rsidRPr="00817871">
        <w:rPr>
          <w:rFonts w:ascii="Times New Roman" w:hAnsi="Times New Roman" w:cs="Times New Roman"/>
          <w:sz w:val="24"/>
          <w:szCs w:val="24"/>
        </w:rPr>
        <w:t xml:space="preserve"> в дальнейшем «Абонент», в лице </w:t>
      </w:r>
      <w:r w:rsidR="00E96705">
        <w:rPr>
          <w:rFonts w:ascii="Times New Roman" w:hAnsi="Times New Roman" w:cs="Times New Roman"/>
          <w:sz w:val="24"/>
          <w:szCs w:val="24"/>
        </w:rPr>
        <w:t xml:space="preserve">заместителя генерального директора – финансового директора </w:t>
      </w:r>
      <w:proofErr w:type="spellStart"/>
      <w:r w:rsidR="00E96705">
        <w:rPr>
          <w:rFonts w:ascii="Times New Roman" w:hAnsi="Times New Roman" w:cs="Times New Roman"/>
          <w:sz w:val="24"/>
          <w:szCs w:val="24"/>
        </w:rPr>
        <w:t>Бужарова</w:t>
      </w:r>
      <w:proofErr w:type="spellEnd"/>
      <w:r w:rsidR="00E96705">
        <w:rPr>
          <w:rFonts w:ascii="Times New Roman" w:hAnsi="Times New Roman" w:cs="Times New Roman"/>
          <w:sz w:val="24"/>
          <w:szCs w:val="24"/>
        </w:rPr>
        <w:t xml:space="preserve"> Николая Александровича</w:t>
      </w:r>
      <w:r w:rsidRPr="00817871">
        <w:rPr>
          <w:rFonts w:ascii="Times New Roman" w:hAnsi="Times New Roman" w:cs="Times New Roman"/>
          <w:sz w:val="24"/>
          <w:szCs w:val="24"/>
        </w:rPr>
        <w:t>,</w:t>
      </w:r>
      <w:r>
        <w:rPr>
          <w:rFonts w:ascii="Times New Roman" w:hAnsi="Times New Roman" w:cs="Times New Roman"/>
          <w:sz w:val="24"/>
          <w:szCs w:val="24"/>
        </w:rPr>
        <w:t xml:space="preserve"> </w:t>
      </w:r>
      <w:r w:rsidRPr="00817871">
        <w:rPr>
          <w:rFonts w:ascii="Times New Roman" w:hAnsi="Times New Roman" w:cs="Times New Roman"/>
          <w:sz w:val="24"/>
          <w:szCs w:val="24"/>
        </w:rPr>
        <w:t xml:space="preserve">действующего на основании </w:t>
      </w:r>
      <w:r w:rsidR="00E96705">
        <w:rPr>
          <w:rFonts w:ascii="Times New Roman" w:hAnsi="Times New Roman" w:cs="Times New Roman"/>
          <w:sz w:val="24"/>
          <w:szCs w:val="24"/>
        </w:rPr>
        <w:t>доверенности № 46/299/14-ДОВ от 10.11.2014</w:t>
      </w:r>
      <w:r w:rsidRPr="00817871">
        <w:rPr>
          <w:rFonts w:ascii="Times New Roman" w:hAnsi="Times New Roman" w:cs="Times New Roman"/>
          <w:sz w:val="24"/>
          <w:szCs w:val="24"/>
        </w:rPr>
        <w:t>, с одной стороны</w:t>
      </w:r>
      <w:r>
        <w:rPr>
          <w:rFonts w:ascii="Times New Roman" w:hAnsi="Times New Roman" w:cs="Times New Roman"/>
          <w:sz w:val="24"/>
          <w:szCs w:val="24"/>
        </w:rPr>
        <w:t xml:space="preserve"> и </w:t>
      </w:r>
    </w:p>
    <w:p w:rsidR="00817871" w:rsidRPr="00817871" w:rsidRDefault="00817871" w:rsidP="00817871">
      <w:pPr>
        <w:pStyle w:val="ConsNonformat"/>
        <w:widowControl/>
        <w:ind w:right="0" w:firstLine="540"/>
        <w:jc w:val="both"/>
        <w:rPr>
          <w:rFonts w:ascii="Times New Roman" w:hAnsi="Times New Roman" w:cs="Times New Roman"/>
          <w:sz w:val="24"/>
          <w:szCs w:val="24"/>
        </w:rPr>
      </w:pPr>
      <w:r w:rsidRPr="00817871">
        <w:rPr>
          <w:rFonts w:ascii="Times New Roman" w:hAnsi="Times New Roman" w:cs="Times New Roman"/>
          <w:b/>
          <w:sz w:val="24"/>
          <w:szCs w:val="24"/>
        </w:rPr>
        <w:t>________________________</w:t>
      </w:r>
      <w:r w:rsidRPr="00817871">
        <w:rPr>
          <w:rFonts w:ascii="Times New Roman" w:hAnsi="Times New Roman" w:cs="Times New Roman"/>
          <w:b/>
          <w:sz w:val="24"/>
          <w:szCs w:val="24"/>
        </w:rPr>
        <w:tab/>
      </w:r>
      <w:r w:rsidRPr="00817871">
        <w:rPr>
          <w:rFonts w:ascii="Times New Roman" w:hAnsi="Times New Roman" w:cs="Times New Roman"/>
          <w:bCs/>
          <w:sz w:val="24"/>
          <w:szCs w:val="24"/>
        </w:rPr>
        <w:t>(полное фирменное наименование Оператора)</w:t>
      </w:r>
      <w:r w:rsidRPr="00817871">
        <w:rPr>
          <w:rFonts w:ascii="Times New Roman" w:hAnsi="Times New Roman" w:cs="Times New Roman"/>
          <w:sz w:val="24"/>
          <w:szCs w:val="24"/>
        </w:rPr>
        <w:t>, именуемое в дальнейшем «Оператор», в лице (наименование должности, Ф.И.О.), действующего на основании (указать наименование и дату документа;</w:t>
      </w:r>
      <w:r>
        <w:rPr>
          <w:rFonts w:ascii="Times New Roman" w:hAnsi="Times New Roman" w:cs="Times New Roman"/>
          <w:sz w:val="24"/>
          <w:szCs w:val="24"/>
        </w:rPr>
        <w:t xml:space="preserve"> </w:t>
      </w:r>
      <w:r w:rsidRPr="00817871">
        <w:rPr>
          <w:rFonts w:ascii="Times New Roman" w:hAnsi="Times New Roman" w:cs="Times New Roman"/>
          <w:sz w:val="24"/>
          <w:szCs w:val="24"/>
        </w:rPr>
        <w:t>Устав или Доверенность №______ от «_____» ______________ 20_ г.),</w:t>
      </w:r>
      <w:r>
        <w:rPr>
          <w:rFonts w:ascii="Times New Roman" w:hAnsi="Times New Roman" w:cs="Times New Roman"/>
          <w:sz w:val="24"/>
          <w:szCs w:val="24"/>
        </w:rPr>
        <w:t xml:space="preserve"> </w:t>
      </w:r>
      <w:r w:rsidR="000F1B63">
        <w:rPr>
          <w:rFonts w:ascii="Times New Roman" w:hAnsi="Times New Roman" w:cs="Times New Roman"/>
          <w:sz w:val="24"/>
          <w:szCs w:val="24"/>
        </w:rPr>
        <w:t xml:space="preserve">(далее </w:t>
      </w:r>
      <w:r>
        <w:rPr>
          <w:rFonts w:ascii="Times New Roman" w:hAnsi="Times New Roman" w:cs="Times New Roman"/>
          <w:sz w:val="24"/>
          <w:szCs w:val="24"/>
        </w:rPr>
        <w:t>совместно именуемые</w:t>
      </w:r>
      <w:r w:rsidR="000F1B63">
        <w:rPr>
          <w:rFonts w:ascii="Times New Roman" w:hAnsi="Times New Roman" w:cs="Times New Roman"/>
          <w:sz w:val="24"/>
          <w:szCs w:val="24"/>
        </w:rPr>
        <w:t xml:space="preserve"> «</w:t>
      </w:r>
      <w:r>
        <w:rPr>
          <w:rFonts w:ascii="Times New Roman" w:hAnsi="Times New Roman" w:cs="Times New Roman"/>
          <w:sz w:val="24"/>
          <w:szCs w:val="24"/>
        </w:rPr>
        <w:t>Стороны</w:t>
      </w:r>
      <w:r w:rsidR="000F1B63">
        <w:rPr>
          <w:rFonts w:ascii="Times New Roman" w:hAnsi="Times New Roman" w:cs="Times New Roman"/>
          <w:sz w:val="24"/>
          <w:szCs w:val="24"/>
        </w:rPr>
        <w:t>», а в отдельности – «Сторона»)</w:t>
      </w:r>
      <w:r>
        <w:rPr>
          <w:rFonts w:ascii="Times New Roman" w:hAnsi="Times New Roman" w:cs="Times New Roman"/>
          <w:sz w:val="24"/>
          <w:szCs w:val="24"/>
        </w:rPr>
        <w:t>,</w:t>
      </w:r>
      <w:r w:rsidRPr="00817871">
        <w:rPr>
          <w:sz w:val="24"/>
          <w:szCs w:val="24"/>
        </w:rPr>
        <w:t xml:space="preserve"> </w:t>
      </w:r>
      <w:r w:rsidRPr="00817871">
        <w:rPr>
          <w:rFonts w:ascii="Times New Roman" w:hAnsi="Times New Roman" w:cs="Times New Roman"/>
          <w:sz w:val="24"/>
          <w:szCs w:val="24"/>
        </w:rPr>
        <w:t xml:space="preserve">на основании Протокола ___________ № __________ от ___________ по закупке № _________, заключили настоящий Договор (далее по тексту </w:t>
      </w:r>
      <w:r w:rsidR="000F1B63">
        <w:rPr>
          <w:rFonts w:ascii="Times New Roman" w:hAnsi="Times New Roman" w:cs="Times New Roman"/>
          <w:sz w:val="24"/>
          <w:szCs w:val="24"/>
        </w:rPr>
        <w:t>«</w:t>
      </w:r>
      <w:r w:rsidRPr="00817871">
        <w:rPr>
          <w:rFonts w:ascii="Times New Roman" w:hAnsi="Times New Roman" w:cs="Times New Roman"/>
          <w:sz w:val="24"/>
          <w:szCs w:val="24"/>
        </w:rPr>
        <w:t>Договор</w:t>
      </w:r>
      <w:r w:rsidR="000F1B63">
        <w:rPr>
          <w:rFonts w:ascii="Times New Roman" w:hAnsi="Times New Roman" w:cs="Times New Roman"/>
          <w:sz w:val="24"/>
          <w:szCs w:val="24"/>
        </w:rPr>
        <w:t>»</w:t>
      </w:r>
      <w:r w:rsidRPr="00817871">
        <w:rPr>
          <w:rFonts w:ascii="Times New Roman" w:hAnsi="Times New Roman" w:cs="Times New Roman"/>
          <w:sz w:val="24"/>
          <w:szCs w:val="24"/>
        </w:rPr>
        <w:t>) о нижеследующем:</w:t>
      </w:r>
    </w:p>
    <w:p w:rsidR="00980468" w:rsidRPr="00817871" w:rsidRDefault="00980468">
      <w:pPr>
        <w:pStyle w:val="ConsNonformat"/>
        <w:widowControl/>
        <w:ind w:right="0"/>
        <w:jc w:val="both"/>
        <w:rPr>
          <w:rFonts w:ascii="Times New Roman" w:hAnsi="Times New Roman" w:cs="Times New Roman"/>
          <w:sz w:val="24"/>
          <w:szCs w:val="24"/>
        </w:rPr>
      </w:pPr>
    </w:p>
    <w:p w:rsidR="00E92A4E" w:rsidRDefault="00C32F88" w:rsidP="00E92A4E">
      <w:pPr>
        <w:pStyle w:val="ConsNonformat"/>
        <w:widowControl/>
        <w:numPr>
          <w:ilvl w:val="0"/>
          <w:numId w:val="1"/>
        </w:numPr>
        <w:tabs>
          <w:tab w:val="clear" w:pos="360"/>
          <w:tab w:val="num" w:pos="1080"/>
        </w:tabs>
        <w:ind w:right="0" w:firstLine="540"/>
        <w:jc w:val="center"/>
        <w:outlineLvl w:val="0"/>
        <w:rPr>
          <w:rFonts w:ascii="Times New Roman" w:hAnsi="Times New Roman" w:cs="Times New Roman"/>
          <w:b/>
          <w:bCs/>
          <w:sz w:val="24"/>
          <w:szCs w:val="24"/>
        </w:rPr>
      </w:pPr>
      <w:r w:rsidRPr="00817871">
        <w:rPr>
          <w:rFonts w:ascii="Times New Roman" w:hAnsi="Times New Roman" w:cs="Times New Roman"/>
          <w:b/>
          <w:bCs/>
          <w:sz w:val="24"/>
          <w:szCs w:val="24"/>
        </w:rPr>
        <w:t xml:space="preserve">Предмет </w:t>
      </w:r>
      <w:r w:rsidR="00987079" w:rsidRPr="00817871">
        <w:rPr>
          <w:rFonts w:ascii="Times New Roman" w:hAnsi="Times New Roman" w:cs="Times New Roman"/>
          <w:b/>
          <w:bCs/>
          <w:sz w:val="24"/>
          <w:szCs w:val="24"/>
        </w:rPr>
        <w:t>Договор</w:t>
      </w:r>
      <w:r w:rsidRPr="00817871">
        <w:rPr>
          <w:rFonts w:ascii="Times New Roman" w:hAnsi="Times New Roman" w:cs="Times New Roman"/>
          <w:b/>
          <w:bCs/>
          <w:sz w:val="24"/>
          <w:szCs w:val="24"/>
        </w:rPr>
        <w:t>а</w:t>
      </w:r>
    </w:p>
    <w:p w:rsidR="00C32F88" w:rsidRPr="00613172" w:rsidRDefault="00C32F88">
      <w:pPr>
        <w:numPr>
          <w:ilvl w:val="1"/>
          <w:numId w:val="1"/>
        </w:numPr>
        <w:tabs>
          <w:tab w:val="clear" w:pos="792"/>
          <w:tab w:val="num" w:pos="0"/>
          <w:tab w:val="left" w:pos="1080"/>
        </w:tabs>
        <w:ind w:left="0" w:firstLine="540"/>
        <w:jc w:val="both"/>
      </w:pPr>
      <w:r w:rsidRPr="00817871">
        <w:t xml:space="preserve">Оператор </w:t>
      </w:r>
      <w:r w:rsidR="00E96705">
        <w:t xml:space="preserve">обязуется </w:t>
      </w:r>
      <w:r w:rsidRPr="00817871">
        <w:t>оказыва</w:t>
      </w:r>
      <w:r w:rsidR="00E96705">
        <w:t>ть</w:t>
      </w:r>
      <w:r w:rsidRPr="00817871">
        <w:t xml:space="preserve"> Абоненту услуги связи (далее </w:t>
      </w:r>
      <w:r w:rsidR="00B64388" w:rsidRPr="00817871">
        <w:t xml:space="preserve">- </w:t>
      </w:r>
      <w:r w:rsidRPr="00817871">
        <w:t>Услуги) и выполн</w:t>
      </w:r>
      <w:r w:rsidR="00E96705">
        <w:t>ить</w:t>
      </w:r>
      <w:r w:rsidRPr="00817871">
        <w:t xml:space="preserve"> работы, связанные с установкой и подключением оборудования </w:t>
      </w:r>
      <w:r w:rsidR="00F37C57">
        <w:t xml:space="preserve">Абонента </w:t>
      </w:r>
      <w:r w:rsidRPr="00817871">
        <w:t xml:space="preserve">для предоставления Услуг (далее </w:t>
      </w:r>
      <w:r w:rsidR="00B64388" w:rsidRPr="00817871">
        <w:t xml:space="preserve">- </w:t>
      </w:r>
      <w:r w:rsidRPr="00817871">
        <w:t>Работы), в соответствии с законодательными и иными нормативными правовыми актами Российской Федерации</w:t>
      </w:r>
      <w:r w:rsidR="00554271">
        <w:t xml:space="preserve">, Правилами оказания услуг </w:t>
      </w:r>
      <w:r w:rsidR="00E92A4E" w:rsidRPr="00E92A4E">
        <w:t xml:space="preserve">местной, внутризоновой, междугородной и международной телефонной связи, утвержденными Постановлением Правительства РФ от 18 мая 2005 г. </w:t>
      </w:r>
      <w:r w:rsidR="0046301D">
        <w:t>№</w:t>
      </w:r>
      <w:r w:rsidR="00E92A4E" w:rsidRPr="00E92A4E">
        <w:t xml:space="preserve"> 310</w:t>
      </w:r>
      <w:r w:rsidR="0046301D">
        <w:t xml:space="preserve"> (далее – Правила оказания услуг связи)</w:t>
      </w:r>
      <w:r w:rsidRPr="00817871">
        <w:t>, лицензиями</w:t>
      </w:r>
      <w:r w:rsidR="0046301D">
        <w:t xml:space="preserve">, перечисленными в п. 1.2 Договора, </w:t>
      </w:r>
      <w:r w:rsidRPr="00817871">
        <w:t xml:space="preserve"> и </w:t>
      </w:r>
      <w:r w:rsidR="0046301D">
        <w:t xml:space="preserve">условиями </w:t>
      </w:r>
      <w:r w:rsidR="00987079" w:rsidRPr="00817871">
        <w:t>Договор</w:t>
      </w:r>
      <w:r w:rsidR="0046301D">
        <w:t>а</w:t>
      </w:r>
      <w:r w:rsidRPr="00817871">
        <w:t xml:space="preserve">, а Абонент </w:t>
      </w:r>
      <w:r w:rsidR="00E96705">
        <w:t xml:space="preserve">принимает и оплачивает оказанные Услуги и выполненные Работы </w:t>
      </w:r>
      <w:r w:rsidRPr="00817871">
        <w:t xml:space="preserve">в соответствии с </w:t>
      </w:r>
      <w:r w:rsidR="00E96705">
        <w:t xml:space="preserve">условиями Договора и </w:t>
      </w:r>
      <w:r w:rsidRPr="00817871">
        <w:t>дейст</w:t>
      </w:r>
      <w:r w:rsidR="000F1B63">
        <w:t>вующим на момент оказания Услуг/</w:t>
      </w:r>
      <w:r w:rsidRPr="00817871">
        <w:t>выполнения Работ Прейскурантом Оператора связи</w:t>
      </w:r>
      <w:r w:rsidR="00E96705">
        <w:t xml:space="preserve"> </w:t>
      </w:r>
      <w:r w:rsidR="00E96705" w:rsidRPr="00613172">
        <w:t xml:space="preserve">(Приложение № </w:t>
      </w:r>
      <w:r w:rsidR="000F1B63" w:rsidRPr="00613172">
        <w:t>6</w:t>
      </w:r>
      <w:r w:rsidR="006F2E36" w:rsidRPr="00613172">
        <w:t>)</w:t>
      </w:r>
      <w:r w:rsidRPr="00613172">
        <w:t>.</w:t>
      </w:r>
    </w:p>
    <w:p w:rsidR="000F1B63" w:rsidRDefault="000F1B63">
      <w:pPr>
        <w:numPr>
          <w:ilvl w:val="1"/>
          <w:numId w:val="1"/>
        </w:numPr>
        <w:tabs>
          <w:tab w:val="clear" w:pos="792"/>
          <w:tab w:val="num" w:pos="0"/>
          <w:tab w:val="left" w:pos="1080"/>
        </w:tabs>
        <w:ind w:left="0" w:firstLine="540"/>
        <w:jc w:val="both"/>
      </w:pPr>
      <w:r>
        <w:t xml:space="preserve">Оператор выполняет Работы и оказывает Услуги в соответствии с </w:t>
      </w:r>
      <w:r w:rsidR="004B2972">
        <w:t>лицензиями, выданными  Федеральной службой по надзору в области связи:</w:t>
      </w:r>
    </w:p>
    <w:p w:rsidR="00D32CA8" w:rsidRDefault="004B2972">
      <w:pPr>
        <w:pStyle w:val="af2"/>
        <w:numPr>
          <w:ilvl w:val="0"/>
          <w:numId w:val="15"/>
        </w:numPr>
        <w:tabs>
          <w:tab w:val="left" w:pos="1080"/>
        </w:tabs>
        <w:ind w:left="851" w:hanging="284"/>
        <w:jc w:val="both"/>
      </w:pPr>
      <w:r>
        <w:t xml:space="preserve">№ ________________ от _________ на </w:t>
      </w:r>
      <w:r w:rsidRPr="004B2972">
        <w:t>телематические услуги связи, срок действия до ___________ года</w:t>
      </w:r>
      <w:r w:rsidR="00022147">
        <w:t>;</w:t>
      </w:r>
    </w:p>
    <w:p w:rsidR="00D32CA8" w:rsidRDefault="004B2972">
      <w:pPr>
        <w:pStyle w:val="af2"/>
        <w:numPr>
          <w:ilvl w:val="0"/>
          <w:numId w:val="15"/>
        </w:numPr>
        <w:tabs>
          <w:tab w:val="left" w:pos="1080"/>
        </w:tabs>
        <w:ind w:left="851" w:hanging="284"/>
        <w:jc w:val="both"/>
      </w:pPr>
      <w:r>
        <w:t xml:space="preserve">№ ________________ от _________ на </w:t>
      </w:r>
      <w:r w:rsidRPr="004B2972">
        <w:t>услуги местной телефонной связи с использованием средств коллективного доступа, срок действия до ___________ года</w:t>
      </w:r>
      <w:r w:rsidR="00022147">
        <w:t>;</w:t>
      </w:r>
    </w:p>
    <w:p w:rsidR="00D32CA8" w:rsidRDefault="004B2972">
      <w:pPr>
        <w:pStyle w:val="af2"/>
        <w:numPr>
          <w:ilvl w:val="0"/>
          <w:numId w:val="15"/>
        </w:numPr>
        <w:tabs>
          <w:tab w:val="left" w:pos="1080"/>
        </w:tabs>
        <w:ind w:left="851" w:hanging="284"/>
        <w:jc w:val="both"/>
      </w:pPr>
      <w:r>
        <w:t xml:space="preserve">№ ________________ от _________ на </w:t>
      </w:r>
      <w:r w:rsidRPr="004B2972">
        <w:t>услуги внутризоновой телефонной связи, срок действия до ___________ года</w:t>
      </w:r>
      <w:r w:rsidR="00022147">
        <w:t>;</w:t>
      </w:r>
    </w:p>
    <w:p w:rsidR="00D32CA8" w:rsidRDefault="004B2972">
      <w:pPr>
        <w:pStyle w:val="af2"/>
        <w:numPr>
          <w:ilvl w:val="0"/>
          <w:numId w:val="15"/>
        </w:numPr>
        <w:tabs>
          <w:tab w:val="left" w:pos="1080"/>
        </w:tabs>
        <w:ind w:left="851" w:hanging="284"/>
        <w:jc w:val="both"/>
      </w:pPr>
      <w:r>
        <w:t xml:space="preserve">№ ________________ от _________ на </w:t>
      </w:r>
      <w:r w:rsidRPr="004B2972">
        <w:t>услуги междугородной и международной телефонной связи, срок действия до ___________ года</w:t>
      </w:r>
      <w:r w:rsidR="00022147">
        <w:t>;</w:t>
      </w:r>
    </w:p>
    <w:p w:rsidR="00D32CA8" w:rsidRDefault="004B2972">
      <w:pPr>
        <w:pStyle w:val="af2"/>
        <w:numPr>
          <w:ilvl w:val="0"/>
          <w:numId w:val="15"/>
        </w:numPr>
        <w:tabs>
          <w:tab w:val="left" w:pos="1080"/>
        </w:tabs>
        <w:ind w:left="851" w:hanging="284"/>
        <w:jc w:val="both"/>
      </w:pPr>
      <w:r>
        <w:t xml:space="preserve">№ ________________ от _________ на </w:t>
      </w:r>
      <w:r w:rsidR="00613172" w:rsidRPr="00613172">
        <w:t>услуги связи по передаче данных для целей передачи голосовой информации</w:t>
      </w:r>
      <w:r w:rsidRPr="00613172">
        <w:t>,</w:t>
      </w:r>
      <w:r w:rsidRPr="004B2972">
        <w:t xml:space="preserve"> срок действия до ___________ года</w:t>
      </w:r>
      <w:r w:rsidR="00022147">
        <w:t>;</w:t>
      </w:r>
    </w:p>
    <w:p w:rsidR="00D32CA8" w:rsidRDefault="00613172">
      <w:pPr>
        <w:pStyle w:val="af2"/>
        <w:numPr>
          <w:ilvl w:val="0"/>
          <w:numId w:val="15"/>
        </w:numPr>
        <w:tabs>
          <w:tab w:val="left" w:pos="1080"/>
        </w:tabs>
        <w:ind w:left="851" w:hanging="284"/>
        <w:jc w:val="both"/>
      </w:pPr>
      <w:r>
        <w:t xml:space="preserve">№ ________________ от _________ на </w:t>
      </w:r>
      <w:r w:rsidRPr="00613172">
        <w:t>услуги связи по передаче данных, за исключением услуг связи по передаче данных для целей передачи голосовой информации,</w:t>
      </w:r>
      <w:r w:rsidRPr="004B2972">
        <w:t xml:space="preserve"> срок действия до ___________ года</w:t>
      </w:r>
      <w:r w:rsidR="00022147">
        <w:t>;</w:t>
      </w:r>
    </w:p>
    <w:p w:rsidR="00D32CA8" w:rsidRDefault="00613172">
      <w:pPr>
        <w:pStyle w:val="af2"/>
        <w:numPr>
          <w:ilvl w:val="0"/>
          <w:numId w:val="15"/>
        </w:numPr>
        <w:tabs>
          <w:tab w:val="left" w:pos="1080"/>
        </w:tabs>
        <w:ind w:left="851" w:hanging="284"/>
        <w:jc w:val="both"/>
      </w:pPr>
      <w:r>
        <w:t xml:space="preserve">№ ________________ от _________ на </w:t>
      </w:r>
      <w:r w:rsidRPr="00613172">
        <w:t>услуги связи по предоставлению каналов связи,</w:t>
      </w:r>
      <w:r w:rsidRPr="004B2972">
        <w:t xml:space="preserve"> срок действия до ___________ года</w:t>
      </w:r>
      <w:r w:rsidR="00022147">
        <w:t>.</w:t>
      </w:r>
    </w:p>
    <w:p w:rsidR="00F37C57" w:rsidRDefault="00C32F88">
      <w:pPr>
        <w:numPr>
          <w:ilvl w:val="1"/>
          <w:numId w:val="1"/>
        </w:numPr>
        <w:tabs>
          <w:tab w:val="clear" w:pos="792"/>
          <w:tab w:val="num" w:pos="0"/>
          <w:tab w:val="left" w:pos="1080"/>
        </w:tabs>
        <w:ind w:left="0" w:firstLine="540"/>
        <w:jc w:val="both"/>
      </w:pPr>
      <w:r w:rsidRPr="00817871">
        <w:t xml:space="preserve">Перечень предоставляемых по </w:t>
      </w:r>
      <w:r w:rsidR="00987079" w:rsidRPr="00817871">
        <w:t>Договор</w:t>
      </w:r>
      <w:r w:rsidRPr="00817871">
        <w:t>у Услуг и Работ</w:t>
      </w:r>
      <w:r w:rsidR="00F37C57">
        <w:t xml:space="preserve"> определен Техническим заданием (Приложение № 3 к Договору</w:t>
      </w:r>
      <w:r w:rsidR="000F1B63">
        <w:t>)</w:t>
      </w:r>
      <w:r w:rsidR="00F37C57">
        <w:t>.</w:t>
      </w:r>
    </w:p>
    <w:p w:rsidR="00F37C57" w:rsidRDefault="00F37C57">
      <w:pPr>
        <w:numPr>
          <w:ilvl w:val="1"/>
          <w:numId w:val="1"/>
        </w:numPr>
        <w:tabs>
          <w:tab w:val="clear" w:pos="792"/>
          <w:tab w:val="num" w:pos="0"/>
          <w:tab w:val="left" w:pos="1080"/>
        </w:tabs>
        <w:ind w:left="0" w:firstLine="540"/>
        <w:jc w:val="both"/>
      </w:pPr>
      <w:r>
        <w:t>Место оказания Услуг и выполнения Работ определен</w:t>
      </w:r>
      <w:r w:rsidR="00044E62">
        <w:t>о</w:t>
      </w:r>
      <w:r>
        <w:t xml:space="preserve"> </w:t>
      </w:r>
      <w:r w:rsidR="00613172">
        <w:t xml:space="preserve">в </w:t>
      </w:r>
      <w:r>
        <w:t>Техническ</w:t>
      </w:r>
      <w:r w:rsidR="00044E62">
        <w:t>о</w:t>
      </w:r>
      <w:r>
        <w:t>м задани</w:t>
      </w:r>
      <w:r w:rsidR="00613172">
        <w:t>и</w:t>
      </w:r>
      <w:r>
        <w:t xml:space="preserve"> (Приложение № 3 к Договору).</w:t>
      </w:r>
    </w:p>
    <w:p w:rsidR="00F37C57" w:rsidRDefault="00F37C57">
      <w:pPr>
        <w:numPr>
          <w:ilvl w:val="1"/>
          <w:numId w:val="1"/>
        </w:numPr>
        <w:tabs>
          <w:tab w:val="clear" w:pos="792"/>
          <w:tab w:val="num" w:pos="0"/>
          <w:tab w:val="left" w:pos="1080"/>
        </w:tabs>
        <w:ind w:left="0" w:firstLine="540"/>
        <w:jc w:val="both"/>
      </w:pPr>
      <w:r>
        <w:t xml:space="preserve">Стоимость Услуг и Работ определена Спецификацией № 1 (Приложение № </w:t>
      </w:r>
      <w:r w:rsidR="000F1B63">
        <w:t>1</w:t>
      </w:r>
      <w:r>
        <w:t xml:space="preserve"> к Договору) и </w:t>
      </w:r>
      <w:r w:rsidR="000F1B63">
        <w:t>П</w:t>
      </w:r>
      <w:r>
        <w:t xml:space="preserve">рейскурантом Оператора (Приложение № </w:t>
      </w:r>
      <w:r w:rsidR="000F1B63">
        <w:t>6</w:t>
      </w:r>
      <w:r>
        <w:t xml:space="preserve"> к Договору).</w:t>
      </w:r>
    </w:p>
    <w:p w:rsidR="00F37C57" w:rsidRDefault="00F37C57">
      <w:pPr>
        <w:numPr>
          <w:ilvl w:val="1"/>
          <w:numId w:val="1"/>
        </w:numPr>
        <w:tabs>
          <w:tab w:val="clear" w:pos="792"/>
          <w:tab w:val="num" w:pos="0"/>
          <w:tab w:val="left" w:pos="1080"/>
        </w:tabs>
        <w:ind w:left="0" w:firstLine="540"/>
        <w:jc w:val="both"/>
      </w:pPr>
      <w:r>
        <w:lastRenderedPageBreak/>
        <w:t xml:space="preserve">Услуги оказываются в соответствии с </w:t>
      </w:r>
      <w:r w:rsidR="000F1B63">
        <w:t xml:space="preserve">Техническим заданием (Приложение № 3 к Договору), </w:t>
      </w:r>
      <w:r>
        <w:t xml:space="preserve">Условиями оказания услуг (Приложение № </w:t>
      </w:r>
      <w:r w:rsidR="000F1B63">
        <w:t>4</w:t>
      </w:r>
      <w:r>
        <w:t xml:space="preserve"> к Договору)</w:t>
      </w:r>
      <w:r w:rsidR="000F1B63">
        <w:t>, Спецификацией № 1 (Приложение № 1 к Договору) и Спецификацией № 2 (Приложение № 2 к Договору)</w:t>
      </w:r>
      <w:r>
        <w:t>.</w:t>
      </w:r>
    </w:p>
    <w:p w:rsidR="00337048" w:rsidRDefault="00337048">
      <w:pPr>
        <w:numPr>
          <w:ilvl w:val="1"/>
          <w:numId w:val="1"/>
        </w:numPr>
        <w:tabs>
          <w:tab w:val="clear" w:pos="792"/>
          <w:tab w:val="num" w:pos="0"/>
          <w:tab w:val="left" w:pos="1080"/>
        </w:tabs>
        <w:ind w:left="0" w:firstLine="540"/>
        <w:jc w:val="both"/>
      </w:pPr>
      <w:r>
        <w:t>Сроки выполнения Работ и оказания Услуг установлен</w:t>
      </w:r>
      <w:r w:rsidR="00613172">
        <w:t>ы</w:t>
      </w:r>
      <w:r>
        <w:t xml:space="preserve"> </w:t>
      </w:r>
      <w:r w:rsidR="00613172">
        <w:t xml:space="preserve">в </w:t>
      </w:r>
      <w:r>
        <w:t>Техническ</w:t>
      </w:r>
      <w:r w:rsidR="00613172">
        <w:t>ом</w:t>
      </w:r>
      <w:r>
        <w:t xml:space="preserve"> задани</w:t>
      </w:r>
      <w:r w:rsidR="00613172">
        <w:t>и</w:t>
      </w:r>
      <w:r>
        <w:t xml:space="preserve"> (Приложение № 3 к Договору).</w:t>
      </w:r>
    </w:p>
    <w:p w:rsidR="00C32F88" w:rsidRPr="00817871" w:rsidRDefault="00C32F88">
      <w:pPr>
        <w:tabs>
          <w:tab w:val="left" w:pos="1080"/>
        </w:tabs>
        <w:jc w:val="both"/>
      </w:pPr>
    </w:p>
    <w:p w:rsidR="00E92A4E" w:rsidRDefault="00F37C57" w:rsidP="00E92A4E">
      <w:pPr>
        <w:pStyle w:val="ConsNonformat"/>
        <w:widowControl/>
        <w:numPr>
          <w:ilvl w:val="0"/>
          <w:numId w:val="1"/>
        </w:numPr>
        <w:tabs>
          <w:tab w:val="clear" w:pos="360"/>
          <w:tab w:val="num" w:pos="1080"/>
        </w:tabs>
        <w:ind w:right="0" w:firstLine="540"/>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Порядок выполнения </w:t>
      </w:r>
      <w:r w:rsidR="00785E91">
        <w:rPr>
          <w:rFonts w:ascii="Times New Roman" w:hAnsi="Times New Roman" w:cs="Times New Roman"/>
          <w:b/>
          <w:bCs/>
          <w:sz w:val="24"/>
          <w:szCs w:val="24"/>
        </w:rPr>
        <w:t xml:space="preserve">и сдачи-приемки </w:t>
      </w:r>
      <w:r>
        <w:rPr>
          <w:rFonts w:ascii="Times New Roman" w:hAnsi="Times New Roman" w:cs="Times New Roman"/>
          <w:b/>
          <w:bCs/>
          <w:sz w:val="24"/>
          <w:szCs w:val="24"/>
        </w:rPr>
        <w:t xml:space="preserve">Работ </w:t>
      </w:r>
    </w:p>
    <w:p w:rsidR="00613172" w:rsidRDefault="00C32F88" w:rsidP="00613172">
      <w:pPr>
        <w:numPr>
          <w:ilvl w:val="1"/>
          <w:numId w:val="1"/>
        </w:numPr>
        <w:tabs>
          <w:tab w:val="clear" w:pos="792"/>
          <w:tab w:val="num" w:pos="0"/>
          <w:tab w:val="left" w:pos="1080"/>
        </w:tabs>
        <w:ind w:left="0" w:firstLine="540"/>
        <w:jc w:val="both"/>
      </w:pPr>
      <w:r w:rsidRPr="00817871">
        <w:t>Обязанность по предоставлению пользовательского (</w:t>
      </w:r>
      <w:r w:rsidR="00554271">
        <w:t>оконечного</w:t>
      </w:r>
      <w:r w:rsidRPr="00817871">
        <w:t xml:space="preserve">) оборудования и абонентского терминала </w:t>
      </w:r>
      <w:r w:rsidR="00044E62">
        <w:t xml:space="preserve">(далее вместе именуемые Оборудование) </w:t>
      </w:r>
      <w:r w:rsidRPr="00817871">
        <w:t>возлагается на Абонента. В целях оказания Услуг Абоненту может быть передано Оборудование, принадлежащее Оператору</w:t>
      </w:r>
      <w:r w:rsidR="00337048">
        <w:t xml:space="preserve"> на основании Акта</w:t>
      </w:r>
      <w:r w:rsidRPr="00817871">
        <w:t xml:space="preserve"> </w:t>
      </w:r>
      <w:r w:rsidR="00AD6A1E">
        <w:t>приема-передачи</w:t>
      </w:r>
      <w:r w:rsidRPr="00817871">
        <w:t xml:space="preserve"> Оборудования</w:t>
      </w:r>
      <w:r w:rsidR="00337048">
        <w:t>, подписанного Сторонами</w:t>
      </w:r>
      <w:r w:rsidRPr="00817871">
        <w:t>.</w:t>
      </w:r>
      <w:r w:rsidR="00613172" w:rsidRPr="00613172">
        <w:t xml:space="preserve"> </w:t>
      </w:r>
    </w:p>
    <w:p w:rsidR="00613172" w:rsidRDefault="00613172" w:rsidP="00613172">
      <w:pPr>
        <w:numPr>
          <w:ilvl w:val="1"/>
          <w:numId w:val="1"/>
        </w:numPr>
        <w:tabs>
          <w:tab w:val="clear" w:pos="792"/>
          <w:tab w:val="num" w:pos="0"/>
          <w:tab w:val="left" w:pos="1080"/>
        </w:tabs>
        <w:ind w:left="0" w:firstLine="540"/>
        <w:jc w:val="both"/>
      </w:pPr>
      <w:r>
        <w:t xml:space="preserve">Оператор выполняет Работы </w:t>
      </w:r>
      <w:r w:rsidR="007F795C">
        <w:t>по</w:t>
      </w:r>
      <w:r w:rsidR="007F795C" w:rsidRPr="00817871">
        <w:t xml:space="preserve"> установк</w:t>
      </w:r>
      <w:r w:rsidR="007F795C">
        <w:t>е</w:t>
      </w:r>
      <w:r w:rsidR="007F795C" w:rsidRPr="00817871">
        <w:t xml:space="preserve"> и подключени</w:t>
      </w:r>
      <w:r w:rsidR="007F795C">
        <w:t>ю</w:t>
      </w:r>
      <w:r w:rsidR="007F795C" w:rsidRPr="00817871">
        <w:t xml:space="preserve"> Оборудования для предоставления </w:t>
      </w:r>
      <w:r w:rsidR="007F795C">
        <w:t xml:space="preserve">Абоненту </w:t>
      </w:r>
      <w:r w:rsidR="007F795C" w:rsidRPr="00817871">
        <w:t xml:space="preserve">Услуг </w:t>
      </w:r>
      <w:r>
        <w:t>в соответствии с условиями Договора.</w:t>
      </w:r>
    </w:p>
    <w:p w:rsidR="00613172" w:rsidRDefault="00613172" w:rsidP="00613172">
      <w:pPr>
        <w:numPr>
          <w:ilvl w:val="1"/>
          <w:numId w:val="1"/>
        </w:numPr>
        <w:tabs>
          <w:tab w:val="clear" w:pos="792"/>
          <w:tab w:val="num" w:pos="0"/>
          <w:tab w:val="left" w:pos="1080"/>
        </w:tabs>
        <w:ind w:left="0" w:firstLine="540"/>
        <w:jc w:val="both"/>
      </w:pPr>
      <w:r w:rsidRPr="00817871">
        <w:t xml:space="preserve">При возникновении необходимости в проведении дополнительных Работ, связанных с установкой и подключением </w:t>
      </w:r>
      <w:r w:rsidR="007F795C" w:rsidRPr="00817871">
        <w:t>Оборудования</w:t>
      </w:r>
      <w:r w:rsidRPr="00817871">
        <w:t>, Оператор обязан своевременно предупредить об этом Абонента.</w:t>
      </w:r>
      <w:r w:rsidRPr="00613172">
        <w:t xml:space="preserve"> </w:t>
      </w:r>
    </w:p>
    <w:p w:rsidR="00C32F88" w:rsidRPr="00817871" w:rsidRDefault="00613172">
      <w:pPr>
        <w:numPr>
          <w:ilvl w:val="1"/>
          <w:numId w:val="1"/>
        </w:numPr>
        <w:tabs>
          <w:tab w:val="clear" w:pos="792"/>
          <w:tab w:val="num" w:pos="0"/>
          <w:tab w:val="left" w:pos="1080"/>
        </w:tabs>
        <w:ind w:left="0" w:firstLine="540"/>
        <w:jc w:val="both"/>
      </w:pPr>
      <w:r>
        <w:t>По окончании выполнения Работ Оператор в течение 2 (двух) рабочих дней направляет Абоненту Акт сдачи-приемки работ</w:t>
      </w:r>
      <w:r w:rsidR="00B15D44">
        <w:t>.</w:t>
      </w:r>
    </w:p>
    <w:p w:rsidR="00337048" w:rsidRDefault="00C32F88" w:rsidP="00613172">
      <w:pPr>
        <w:numPr>
          <w:ilvl w:val="1"/>
          <w:numId w:val="1"/>
        </w:numPr>
        <w:tabs>
          <w:tab w:val="clear" w:pos="792"/>
          <w:tab w:val="num" w:pos="0"/>
          <w:tab w:val="left" w:pos="1080"/>
        </w:tabs>
        <w:ind w:left="0" w:firstLine="540"/>
        <w:jc w:val="both"/>
      </w:pPr>
      <w:r w:rsidRPr="00817871">
        <w:t xml:space="preserve"> В течение </w:t>
      </w:r>
      <w:r w:rsidR="00337048">
        <w:t>5</w:t>
      </w:r>
      <w:r w:rsidRPr="00817871">
        <w:t xml:space="preserve"> (</w:t>
      </w:r>
      <w:r w:rsidR="00337048">
        <w:t>пяти</w:t>
      </w:r>
      <w:r w:rsidRPr="00817871">
        <w:t xml:space="preserve">) рабочих дней с момента получения подписанного со стороны Оператора Акта сдачи-приемки работ, Абонент обязан подписать и вернуть </w:t>
      </w:r>
      <w:r w:rsidR="00337048">
        <w:t>один экземпляр Оператору</w:t>
      </w:r>
      <w:r w:rsidRPr="00817871">
        <w:t xml:space="preserve">, либо направить мотивированный отказ от подписания Акта. </w:t>
      </w:r>
    </w:p>
    <w:p w:rsidR="00785E91" w:rsidRDefault="00C32F88" w:rsidP="00785E91">
      <w:pPr>
        <w:numPr>
          <w:ilvl w:val="1"/>
          <w:numId w:val="1"/>
        </w:numPr>
        <w:tabs>
          <w:tab w:val="clear" w:pos="792"/>
          <w:tab w:val="num" w:pos="0"/>
          <w:tab w:val="left" w:pos="1080"/>
        </w:tabs>
        <w:ind w:left="0" w:firstLine="540"/>
        <w:jc w:val="both"/>
      </w:pPr>
      <w:r w:rsidRPr="00817871">
        <w:t xml:space="preserve">В случае </w:t>
      </w:r>
      <w:r w:rsidR="00337048">
        <w:t xml:space="preserve">получения </w:t>
      </w:r>
      <w:r w:rsidRPr="00817871">
        <w:t xml:space="preserve"> мотивированного отказа </w:t>
      </w:r>
      <w:r w:rsidR="00337048">
        <w:t xml:space="preserve">от подписания Акта сдачи-приемки работ Оператор обязан своими средствами и за свой счет </w:t>
      </w:r>
      <w:r w:rsidR="00613172">
        <w:t xml:space="preserve">в согласованный с Абонентом срок </w:t>
      </w:r>
      <w:r w:rsidR="00337048">
        <w:t xml:space="preserve">устранить все недоработки и повторно направить Абоненту </w:t>
      </w:r>
      <w:r w:rsidR="00785E91">
        <w:t xml:space="preserve">на оформление Акт сдачи-приемки работ. </w:t>
      </w:r>
    </w:p>
    <w:p w:rsidR="00785E91" w:rsidRPr="00B15D44" w:rsidRDefault="00E92A4E" w:rsidP="00785E91">
      <w:pPr>
        <w:numPr>
          <w:ilvl w:val="1"/>
          <w:numId w:val="1"/>
        </w:numPr>
        <w:tabs>
          <w:tab w:val="clear" w:pos="792"/>
          <w:tab w:val="num" w:pos="0"/>
          <w:tab w:val="left" w:pos="1080"/>
        </w:tabs>
        <w:ind w:left="0" w:firstLine="540"/>
        <w:jc w:val="both"/>
      </w:pPr>
      <w:r w:rsidRPr="00E92A4E">
        <w:rPr>
          <w:u w:val="single"/>
        </w:rPr>
        <w:t>Счет-фактура оформляется и выставляется Оператором в порядке и сроки, установленные НК РФ</w:t>
      </w:r>
      <w:r w:rsidR="00554271">
        <w:t>.</w:t>
      </w:r>
      <w:r w:rsidR="00172D90" w:rsidRPr="00172D90">
        <w:rPr>
          <w:rStyle w:val="afd"/>
        </w:rPr>
        <w:t xml:space="preserve"> </w:t>
      </w:r>
      <w:r w:rsidR="00172D90" w:rsidRPr="00C41ED7">
        <w:rPr>
          <w:rStyle w:val="afd"/>
        </w:rPr>
        <w:footnoteReference w:id="1"/>
      </w:r>
    </w:p>
    <w:p w:rsidR="00785E91" w:rsidRPr="00817871" w:rsidRDefault="00785E91" w:rsidP="00785E91">
      <w:pPr>
        <w:tabs>
          <w:tab w:val="num" w:pos="0"/>
          <w:tab w:val="left" w:pos="1080"/>
        </w:tabs>
        <w:ind w:left="540"/>
        <w:jc w:val="both"/>
      </w:pPr>
    </w:p>
    <w:p w:rsidR="00E92A4E" w:rsidRDefault="00785E91" w:rsidP="00E92A4E">
      <w:pPr>
        <w:pStyle w:val="ConsNonformat"/>
        <w:widowControl/>
        <w:numPr>
          <w:ilvl w:val="0"/>
          <w:numId w:val="1"/>
        </w:numPr>
        <w:tabs>
          <w:tab w:val="clear" w:pos="360"/>
          <w:tab w:val="num" w:pos="1080"/>
        </w:tabs>
        <w:ind w:right="0" w:firstLine="540"/>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Порядок оказания и сдачи-приемки Услуг </w:t>
      </w:r>
    </w:p>
    <w:p w:rsidR="00613172" w:rsidRPr="00817871" w:rsidRDefault="00613172" w:rsidP="00613172">
      <w:pPr>
        <w:numPr>
          <w:ilvl w:val="1"/>
          <w:numId w:val="1"/>
        </w:numPr>
        <w:tabs>
          <w:tab w:val="clear" w:pos="792"/>
          <w:tab w:val="num" w:pos="0"/>
          <w:tab w:val="left" w:pos="1080"/>
        </w:tabs>
        <w:ind w:left="0" w:firstLine="540"/>
        <w:jc w:val="both"/>
      </w:pPr>
      <w:r>
        <w:t>Оператор начинает оказание</w:t>
      </w:r>
      <w:r w:rsidRPr="00817871">
        <w:t xml:space="preserve"> Услуг </w:t>
      </w:r>
      <w:r>
        <w:t>с даты подписания</w:t>
      </w:r>
      <w:r w:rsidRPr="00817871">
        <w:t xml:space="preserve"> </w:t>
      </w:r>
      <w:r>
        <w:t>Сторонами Акта сдачи-приемки работ</w:t>
      </w:r>
      <w:r w:rsidRPr="00817871">
        <w:t>.</w:t>
      </w:r>
    </w:p>
    <w:p w:rsidR="006E5E5E" w:rsidRDefault="00785E91" w:rsidP="00785E91">
      <w:pPr>
        <w:numPr>
          <w:ilvl w:val="1"/>
          <w:numId w:val="1"/>
        </w:numPr>
        <w:tabs>
          <w:tab w:val="clear" w:pos="792"/>
          <w:tab w:val="num" w:pos="0"/>
          <w:tab w:val="left" w:pos="1080"/>
        </w:tabs>
        <w:ind w:left="0" w:firstLine="540"/>
        <w:jc w:val="both"/>
      </w:pPr>
      <w:r>
        <w:t>Оператор оказывает Услуги в соответствии с условиями Договора.</w:t>
      </w:r>
    </w:p>
    <w:p w:rsidR="00785E91" w:rsidRDefault="00785E91" w:rsidP="00785E91">
      <w:pPr>
        <w:numPr>
          <w:ilvl w:val="1"/>
          <w:numId w:val="1"/>
        </w:numPr>
        <w:tabs>
          <w:tab w:val="clear" w:pos="792"/>
          <w:tab w:val="num" w:pos="0"/>
          <w:tab w:val="left" w:pos="1080"/>
        </w:tabs>
        <w:ind w:left="0" w:firstLine="540"/>
        <w:jc w:val="both"/>
      </w:pPr>
      <w:r>
        <w:t xml:space="preserve">Ежемесячно до </w:t>
      </w:r>
      <w:r w:rsidR="00C235BE">
        <w:t>2</w:t>
      </w:r>
      <w:r w:rsidR="00C84BEC">
        <w:t xml:space="preserve">-го </w:t>
      </w:r>
      <w:r>
        <w:t>(</w:t>
      </w:r>
      <w:r w:rsidR="00C235BE">
        <w:t>второго</w:t>
      </w:r>
      <w:r>
        <w:t>) рабочего дня месяца, следующего за отчетным</w:t>
      </w:r>
      <w:r w:rsidR="00C84BEC">
        <w:t>,</w:t>
      </w:r>
      <w:r>
        <w:t xml:space="preserve"> Оператор направляет Абоненту подписанный со своей стороны Акт об оказании услуг.</w:t>
      </w:r>
    </w:p>
    <w:p w:rsidR="00785E91" w:rsidRDefault="00785E91" w:rsidP="00785E91">
      <w:pPr>
        <w:numPr>
          <w:ilvl w:val="1"/>
          <w:numId w:val="1"/>
        </w:numPr>
        <w:tabs>
          <w:tab w:val="clear" w:pos="792"/>
          <w:tab w:val="num" w:pos="0"/>
          <w:tab w:val="left" w:pos="1080"/>
        </w:tabs>
        <w:ind w:left="0" w:firstLine="540"/>
        <w:jc w:val="both"/>
      </w:pPr>
      <w:r>
        <w:t xml:space="preserve">Абонент в течение 5 (пяти) рабочих дней с даты получения Акта об оказании услуг оформляет его и возвращает один экземпляр оформленного </w:t>
      </w:r>
      <w:r w:rsidR="00C84BEC">
        <w:t xml:space="preserve">Акта </w:t>
      </w:r>
      <w:r>
        <w:t>Оператору либо при наличии претензий направляет Оператору мотивированный отказ от подписания Акта.</w:t>
      </w:r>
    </w:p>
    <w:p w:rsidR="00785E91" w:rsidRPr="00B15D44" w:rsidRDefault="00E92A4E" w:rsidP="00785E91">
      <w:pPr>
        <w:numPr>
          <w:ilvl w:val="1"/>
          <w:numId w:val="1"/>
        </w:numPr>
        <w:tabs>
          <w:tab w:val="clear" w:pos="792"/>
          <w:tab w:val="num" w:pos="0"/>
          <w:tab w:val="left" w:pos="1080"/>
        </w:tabs>
        <w:ind w:left="0" w:firstLine="540"/>
        <w:jc w:val="both"/>
      </w:pPr>
      <w:r w:rsidRPr="00E92A4E">
        <w:rPr>
          <w:u w:val="single"/>
        </w:rPr>
        <w:t>Счета-фактуры оформляются и выставляются Оператором в порядке и сроки, установленные НК РФ</w:t>
      </w:r>
      <w:r w:rsidR="00554271">
        <w:t>.</w:t>
      </w:r>
      <w:r w:rsidR="00172D90" w:rsidRPr="00172D90">
        <w:rPr>
          <w:rStyle w:val="afd"/>
        </w:rPr>
        <w:t xml:space="preserve"> </w:t>
      </w:r>
      <w:r w:rsidR="00172D90" w:rsidRPr="00C41ED7">
        <w:rPr>
          <w:rStyle w:val="afd"/>
        </w:rPr>
        <w:footnoteReference w:id="2"/>
      </w:r>
    </w:p>
    <w:p w:rsidR="00785E91" w:rsidRPr="00817871" w:rsidRDefault="00785E91" w:rsidP="00260563">
      <w:pPr>
        <w:tabs>
          <w:tab w:val="left" w:pos="1080"/>
        </w:tabs>
        <w:ind w:left="540"/>
        <w:jc w:val="both"/>
      </w:pPr>
    </w:p>
    <w:p w:rsidR="00E92A4E" w:rsidRDefault="00C32F88" w:rsidP="00E92A4E">
      <w:pPr>
        <w:pStyle w:val="ConsNonformat"/>
        <w:widowControl/>
        <w:numPr>
          <w:ilvl w:val="0"/>
          <w:numId w:val="1"/>
        </w:numPr>
        <w:tabs>
          <w:tab w:val="clear" w:pos="360"/>
          <w:tab w:val="num" w:pos="1080"/>
        </w:tabs>
        <w:ind w:right="0" w:firstLine="360"/>
        <w:jc w:val="center"/>
        <w:outlineLvl w:val="0"/>
        <w:rPr>
          <w:rFonts w:ascii="Times New Roman" w:hAnsi="Times New Roman" w:cs="Times New Roman"/>
          <w:b/>
          <w:bCs/>
          <w:sz w:val="24"/>
          <w:szCs w:val="24"/>
        </w:rPr>
      </w:pPr>
      <w:r w:rsidRPr="00817871">
        <w:rPr>
          <w:rFonts w:ascii="Times New Roman" w:hAnsi="Times New Roman" w:cs="Times New Roman"/>
          <w:b/>
          <w:bCs/>
          <w:sz w:val="24"/>
          <w:szCs w:val="24"/>
        </w:rPr>
        <w:t xml:space="preserve">Права и обязанности </w:t>
      </w:r>
      <w:r w:rsidR="00260563">
        <w:rPr>
          <w:rFonts w:ascii="Times New Roman" w:hAnsi="Times New Roman" w:cs="Times New Roman"/>
          <w:b/>
          <w:bCs/>
          <w:sz w:val="24"/>
          <w:szCs w:val="24"/>
        </w:rPr>
        <w:t>С</w:t>
      </w:r>
      <w:r w:rsidRPr="00817871">
        <w:rPr>
          <w:rFonts w:ascii="Times New Roman" w:hAnsi="Times New Roman" w:cs="Times New Roman"/>
          <w:b/>
          <w:bCs/>
          <w:sz w:val="24"/>
          <w:szCs w:val="24"/>
        </w:rPr>
        <w:t>торон</w:t>
      </w:r>
    </w:p>
    <w:p w:rsidR="00E92A4E" w:rsidRPr="00E92A4E" w:rsidRDefault="00E92A4E" w:rsidP="00E92A4E">
      <w:pPr>
        <w:pStyle w:val="2"/>
        <w:numPr>
          <w:ilvl w:val="1"/>
          <w:numId w:val="1"/>
        </w:numPr>
        <w:tabs>
          <w:tab w:val="clear" w:pos="792"/>
          <w:tab w:val="num" w:pos="1092"/>
        </w:tabs>
        <w:ind w:left="0" w:firstLine="360"/>
        <w:rPr>
          <w:b w:val="0"/>
          <w:bCs w:val="0"/>
        </w:rPr>
      </w:pPr>
      <w:r w:rsidRPr="00E92A4E">
        <w:rPr>
          <w:rFonts w:ascii="Times New Roman" w:hAnsi="Times New Roman" w:cs="Times New Roman"/>
          <w:bCs w:val="0"/>
          <w:color w:val="auto"/>
          <w:sz w:val="24"/>
          <w:szCs w:val="24"/>
        </w:rPr>
        <w:t>Оператор имеет право:</w:t>
      </w:r>
    </w:p>
    <w:p w:rsidR="00C32F88" w:rsidRPr="00817871" w:rsidRDefault="00C32F88">
      <w:pPr>
        <w:numPr>
          <w:ilvl w:val="2"/>
          <w:numId w:val="1"/>
        </w:numPr>
        <w:tabs>
          <w:tab w:val="clear" w:pos="1440"/>
          <w:tab w:val="left" w:pos="1080"/>
        </w:tabs>
        <w:ind w:left="0" w:firstLine="360"/>
        <w:jc w:val="both"/>
      </w:pPr>
      <w:r w:rsidRPr="00817871">
        <w:t xml:space="preserve">Приостановить оказание Услуг Абоненту </w:t>
      </w:r>
      <w:r w:rsidRPr="00817871">
        <w:rPr>
          <w:snapToGrid w:val="0"/>
        </w:rPr>
        <w:t xml:space="preserve">в случае </w:t>
      </w:r>
      <w:r w:rsidRPr="00817871">
        <w:t xml:space="preserve">нарушения Абонентом </w:t>
      </w:r>
      <w:r w:rsidRPr="00817871">
        <w:rPr>
          <w:color w:val="000000"/>
        </w:rPr>
        <w:t xml:space="preserve">требований, установленных </w:t>
      </w:r>
      <w:r w:rsidR="00065420" w:rsidRPr="00065420">
        <w:rPr>
          <w:color w:val="000000"/>
        </w:rPr>
        <w:t>Федеральны</w:t>
      </w:r>
      <w:r w:rsidR="00065420">
        <w:rPr>
          <w:color w:val="000000"/>
        </w:rPr>
        <w:t>м</w:t>
      </w:r>
      <w:r w:rsidR="00065420" w:rsidRPr="00065420">
        <w:rPr>
          <w:color w:val="000000"/>
        </w:rPr>
        <w:t xml:space="preserve"> закон</w:t>
      </w:r>
      <w:r w:rsidR="00065420">
        <w:rPr>
          <w:color w:val="000000"/>
        </w:rPr>
        <w:t>ом</w:t>
      </w:r>
      <w:r w:rsidR="00065420" w:rsidRPr="00065420">
        <w:rPr>
          <w:color w:val="000000"/>
        </w:rPr>
        <w:t xml:space="preserve"> от 07.07.2003 № 126-ФЗ "О связи"</w:t>
      </w:r>
      <w:r w:rsidRPr="00817871">
        <w:rPr>
          <w:color w:val="000000"/>
        </w:rPr>
        <w:t xml:space="preserve">, Правилами оказания услуг связи или условий </w:t>
      </w:r>
      <w:r w:rsidR="00987079" w:rsidRPr="00817871">
        <w:rPr>
          <w:color w:val="000000"/>
        </w:rPr>
        <w:t>Договор</w:t>
      </w:r>
      <w:r w:rsidRPr="00817871">
        <w:rPr>
          <w:color w:val="000000"/>
        </w:rPr>
        <w:t xml:space="preserve">а, в том числе </w:t>
      </w:r>
      <w:r w:rsidRPr="00817871">
        <w:t xml:space="preserve">нарушения сроков оплаты оказанных Абоненту Услуг до устранения нарушений, </w:t>
      </w:r>
      <w:r w:rsidR="00260563">
        <w:t xml:space="preserve">письменно </w:t>
      </w:r>
      <w:r w:rsidRPr="00817871">
        <w:t>уведомив об этом Абонента.</w:t>
      </w:r>
    </w:p>
    <w:p w:rsidR="00C32F88" w:rsidRPr="00F92576" w:rsidRDefault="00E92A4E">
      <w:pPr>
        <w:numPr>
          <w:ilvl w:val="2"/>
          <w:numId w:val="1"/>
        </w:numPr>
        <w:tabs>
          <w:tab w:val="clear" w:pos="1440"/>
          <w:tab w:val="left" w:pos="1080"/>
        </w:tabs>
        <w:ind w:left="0" w:firstLine="360"/>
        <w:jc w:val="both"/>
      </w:pPr>
      <w:r w:rsidRPr="00E92A4E">
        <w:lastRenderedPageBreak/>
        <w:t>Изменять тарифы и/или тарифные планы на предоставляемые Услуги с письменным уведомлением об этом Абонента не менее чем за 10 (Десять) дней до даты введения новых тарифов и/или тарифных планов. При этом Стороны оформляют дополнительное соглашение к Договору.</w:t>
      </w:r>
    </w:p>
    <w:p w:rsidR="00D95899" w:rsidRPr="00817871" w:rsidRDefault="00C32F88">
      <w:pPr>
        <w:numPr>
          <w:ilvl w:val="2"/>
          <w:numId w:val="1"/>
        </w:numPr>
        <w:tabs>
          <w:tab w:val="clear" w:pos="1440"/>
          <w:tab w:val="left" w:pos="1080"/>
        </w:tabs>
        <w:ind w:left="0" w:firstLine="360"/>
        <w:jc w:val="both"/>
      </w:pPr>
      <w:r w:rsidRPr="00817871">
        <w:t>Привлекать третьих лиц для</w:t>
      </w:r>
      <w:r w:rsidR="00D95899" w:rsidRPr="00817871">
        <w:t>:</w:t>
      </w:r>
    </w:p>
    <w:p w:rsidR="00D95899" w:rsidRPr="00817871" w:rsidRDefault="00D95899" w:rsidP="00D95899">
      <w:pPr>
        <w:tabs>
          <w:tab w:val="left" w:pos="1080"/>
        </w:tabs>
        <w:jc w:val="both"/>
      </w:pPr>
      <w:r w:rsidRPr="00817871">
        <w:t xml:space="preserve">а) выполнения отдельных Работ, в </w:t>
      </w:r>
      <w:r w:rsidR="00260563">
        <w:t>том числе</w:t>
      </w:r>
      <w:r w:rsidRPr="00817871">
        <w:t xml:space="preserve"> для организации подключения к Услуге, выполнению работ по техническому обслуживанию, </w:t>
      </w:r>
      <w:r w:rsidR="00281ADA" w:rsidRPr="00817871">
        <w:t xml:space="preserve">при этом Абонент дает свое согласие на передачу данных об Абоненте третьим лицам, необходимых для выполнения Работ и оказания Услуг. </w:t>
      </w:r>
      <w:r w:rsidRPr="00817871">
        <w:t>Ответственность за своевременное и качественное оказание Услуг и выполнение Работ перед Абонентом несет Оператор</w:t>
      </w:r>
      <w:r w:rsidR="00281ADA" w:rsidRPr="00817871">
        <w:t>;</w:t>
      </w:r>
      <w:r w:rsidR="00E71A9C" w:rsidRPr="00817871">
        <w:t xml:space="preserve"> </w:t>
      </w:r>
    </w:p>
    <w:p w:rsidR="00C32F88" w:rsidRPr="00817871" w:rsidRDefault="00D95899" w:rsidP="00D95899">
      <w:pPr>
        <w:tabs>
          <w:tab w:val="left" w:pos="1080"/>
        </w:tabs>
        <w:jc w:val="both"/>
      </w:pPr>
      <w:r w:rsidRPr="00817871">
        <w:t xml:space="preserve">б) осуществления юридических и фактических действий, в </w:t>
      </w:r>
      <w:r w:rsidR="00260563">
        <w:t>том числе</w:t>
      </w:r>
      <w:r w:rsidRPr="00817871">
        <w:t xml:space="preserve"> в части требования неисполненных Абонентом денежных обязательств перед Оператором.</w:t>
      </w:r>
    </w:p>
    <w:p w:rsidR="00C32F88" w:rsidRDefault="00D95899">
      <w:pPr>
        <w:numPr>
          <w:ilvl w:val="2"/>
          <w:numId w:val="1"/>
        </w:numPr>
        <w:tabs>
          <w:tab w:val="clear" w:pos="1440"/>
          <w:tab w:val="left" w:pos="1080"/>
        </w:tabs>
        <w:ind w:left="0" w:firstLine="360"/>
        <w:jc w:val="both"/>
      </w:pPr>
      <w:r w:rsidRPr="00817871">
        <w:t xml:space="preserve">В случае неоплаты, неполной или несвоевременной оплаты </w:t>
      </w:r>
      <w:r w:rsidR="00260563">
        <w:t>выполненных Работ</w:t>
      </w:r>
      <w:r w:rsidR="00F92576">
        <w:t xml:space="preserve"> и/или </w:t>
      </w:r>
      <w:r w:rsidR="00260563">
        <w:t>оказанных и принятых У</w:t>
      </w:r>
      <w:r w:rsidRPr="00817871">
        <w:t>слуг требовать у Абонента оплаты неустойки</w:t>
      </w:r>
      <w:r w:rsidR="00A87F12" w:rsidRPr="00817871">
        <w:t>, предусмотренной п.</w:t>
      </w:r>
      <w:r w:rsidR="00022147">
        <w:t>6.4</w:t>
      </w:r>
      <w:r w:rsidR="00A87F12" w:rsidRPr="00817871">
        <w:t xml:space="preserve"> </w:t>
      </w:r>
      <w:r w:rsidR="00987079" w:rsidRPr="00817871">
        <w:t>Договор</w:t>
      </w:r>
      <w:r w:rsidR="00A87F12" w:rsidRPr="00817871">
        <w:t>а.</w:t>
      </w:r>
    </w:p>
    <w:p w:rsidR="00E92A4E" w:rsidRPr="00E92A4E" w:rsidRDefault="00E92A4E" w:rsidP="00E92A4E">
      <w:pPr>
        <w:pStyle w:val="2"/>
        <w:numPr>
          <w:ilvl w:val="1"/>
          <w:numId w:val="1"/>
        </w:numPr>
        <w:tabs>
          <w:tab w:val="clear" w:pos="792"/>
          <w:tab w:val="num" w:pos="1092"/>
        </w:tabs>
        <w:ind w:left="0" w:firstLine="360"/>
        <w:rPr>
          <w:b w:val="0"/>
          <w:bCs w:val="0"/>
        </w:rPr>
      </w:pPr>
      <w:r w:rsidRPr="00E92A4E">
        <w:rPr>
          <w:rFonts w:ascii="Times New Roman" w:hAnsi="Times New Roman" w:cs="Times New Roman"/>
          <w:bCs w:val="0"/>
          <w:color w:val="auto"/>
          <w:sz w:val="24"/>
          <w:szCs w:val="24"/>
        </w:rPr>
        <w:t>Оператор обязан:</w:t>
      </w:r>
    </w:p>
    <w:p w:rsidR="00C32F88" w:rsidRPr="00817871" w:rsidRDefault="00260563">
      <w:pPr>
        <w:numPr>
          <w:ilvl w:val="2"/>
          <w:numId w:val="1"/>
        </w:numPr>
        <w:tabs>
          <w:tab w:val="clear" w:pos="1440"/>
          <w:tab w:val="left" w:pos="1080"/>
        </w:tabs>
        <w:ind w:left="0" w:firstLine="360"/>
        <w:jc w:val="both"/>
      </w:pPr>
      <w:r>
        <w:t>В</w:t>
      </w:r>
      <w:r w:rsidRPr="00817871">
        <w:t>ыполн</w:t>
      </w:r>
      <w:r>
        <w:t>и</w:t>
      </w:r>
      <w:r w:rsidRPr="00817871">
        <w:t xml:space="preserve">ть Работы </w:t>
      </w:r>
      <w:r>
        <w:t>и о</w:t>
      </w:r>
      <w:r w:rsidR="00C32F88" w:rsidRPr="00817871">
        <w:t xml:space="preserve">казать Услуги </w:t>
      </w:r>
      <w:r>
        <w:t xml:space="preserve">в сроки, установленные Техническим заданием (Приложение № 3 к Договору), </w:t>
      </w:r>
      <w:r w:rsidR="00C32F88" w:rsidRPr="00817871">
        <w:t xml:space="preserve"> в соответствии с действующими законодательными и иными нормативными правовыми актами Российской Федерации, Правилами оказания услуг связи, лицензиями и </w:t>
      </w:r>
      <w:r w:rsidR="00987079" w:rsidRPr="00817871">
        <w:t>Договор</w:t>
      </w:r>
      <w:r w:rsidR="00C32F88" w:rsidRPr="00817871">
        <w:t>ом.</w:t>
      </w:r>
    </w:p>
    <w:p w:rsidR="00C32F88" w:rsidRPr="00817871" w:rsidRDefault="00C32F88">
      <w:pPr>
        <w:numPr>
          <w:ilvl w:val="2"/>
          <w:numId w:val="1"/>
        </w:numPr>
        <w:tabs>
          <w:tab w:val="clear" w:pos="1440"/>
          <w:tab w:val="left" w:pos="1080"/>
        </w:tabs>
        <w:ind w:left="0" w:firstLine="360"/>
        <w:jc w:val="both"/>
      </w:pPr>
      <w:r w:rsidRPr="00817871">
        <w:t xml:space="preserve">Обеспечивать своевременное выставление </w:t>
      </w:r>
      <w:r w:rsidR="002724A0">
        <w:t xml:space="preserve">первичных и </w:t>
      </w:r>
      <w:r w:rsidRPr="00817871">
        <w:t xml:space="preserve">платежных документов </w:t>
      </w:r>
      <w:r w:rsidR="002724A0">
        <w:t>на выполненные Работы и оказанные Услуги</w:t>
      </w:r>
      <w:r w:rsidRPr="00817871">
        <w:t>.</w:t>
      </w:r>
    </w:p>
    <w:p w:rsidR="00C32F88" w:rsidRPr="00817871" w:rsidRDefault="00C32F88">
      <w:pPr>
        <w:numPr>
          <w:ilvl w:val="2"/>
          <w:numId w:val="1"/>
        </w:numPr>
        <w:tabs>
          <w:tab w:val="clear" w:pos="1440"/>
          <w:tab w:val="left" w:pos="1080"/>
        </w:tabs>
        <w:ind w:left="0" w:firstLine="360"/>
        <w:jc w:val="both"/>
      </w:pPr>
      <w:r w:rsidRPr="00817871">
        <w:t>Соблюдать сроки и порядок устранения неисправности в сети связи Оператора, препятствующие пользованию Услугами, в соответствии с действующими техническими нормами и Правилами</w:t>
      </w:r>
      <w:r w:rsidR="00F92576">
        <w:t xml:space="preserve"> оказания услуг связи</w:t>
      </w:r>
      <w:r w:rsidRPr="00817871">
        <w:t xml:space="preserve">. </w:t>
      </w:r>
    </w:p>
    <w:p w:rsidR="00C32F88" w:rsidRPr="00817871" w:rsidRDefault="00C32F88">
      <w:pPr>
        <w:numPr>
          <w:ilvl w:val="2"/>
          <w:numId w:val="1"/>
        </w:numPr>
        <w:tabs>
          <w:tab w:val="clear" w:pos="1440"/>
          <w:tab w:val="left" w:pos="1080"/>
        </w:tabs>
        <w:ind w:left="0" w:firstLine="360"/>
        <w:jc w:val="both"/>
      </w:pPr>
      <w:r w:rsidRPr="00817871">
        <w:t>Уведомлять Абонента о проведении плановых профилактических работ через средства массовой информации или иным способом.</w:t>
      </w:r>
    </w:p>
    <w:p w:rsidR="00C32F88" w:rsidRDefault="00C32F88">
      <w:pPr>
        <w:numPr>
          <w:ilvl w:val="2"/>
          <w:numId w:val="1"/>
        </w:numPr>
        <w:tabs>
          <w:tab w:val="clear" w:pos="1440"/>
          <w:tab w:val="left" w:pos="1080"/>
        </w:tabs>
        <w:ind w:left="0" w:firstLine="360"/>
        <w:jc w:val="both"/>
      </w:pPr>
      <w:r w:rsidRPr="00817871">
        <w:t>По требованию Абонента производить соразмерное уменьшение стоимости Услуг в случаях, предусмотренных законодательными и иными нормативными правовыми актами.</w:t>
      </w:r>
    </w:p>
    <w:p w:rsidR="001F2373" w:rsidRPr="00817871" w:rsidRDefault="00C93F9B" w:rsidP="001F2373">
      <w:pPr>
        <w:numPr>
          <w:ilvl w:val="2"/>
          <w:numId w:val="1"/>
        </w:numPr>
        <w:tabs>
          <w:tab w:val="clear" w:pos="1440"/>
          <w:tab w:val="left" w:pos="1080"/>
        </w:tabs>
        <w:ind w:left="0" w:firstLine="360"/>
        <w:jc w:val="both"/>
      </w:pPr>
      <w:r>
        <w:t>По требованию Абонента осуществить перерасчет платы за Услуги</w:t>
      </w:r>
      <w:r w:rsidR="001F2373">
        <w:t>,</w:t>
      </w:r>
      <w:r>
        <w:t xml:space="preserve"> </w:t>
      </w:r>
      <w:r w:rsidR="001F2373">
        <w:t>предоставленные Оператором за период бездействия связи по вине Оператора в месяце, следующем за месяцем, в котором был допущен сбой в обеспечении Абонента связью</w:t>
      </w:r>
      <w:r w:rsidR="001F2373" w:rsidRPr="00817871">
        <w:t>.</w:t>
      </w:r>
    </w:p>
    <w:p w:rsidR="00C32F88" w:rsidRPr="002724A0" w:rsidRDefault="002724A0">
      <w:pPr>
        <w:numPr>
          <w:ilvl w:val="2"/>
          <w:numId w:val="1"/>
        </w:numPr>
        <w:tabs>
          <w:tab w:val="clear" w:pos="1440"/>
          <w:tab w:val="left" w:pos="1080"/>
        </w:tabs>
        <w:ind w:left="0" w:firstLine="360"/>
        <w:jc w:val="both"/>
      </w:pPr>
      <w:r>
        <w:rPr>
          <w:snapToGrid w:val="0"/>
        </w:rPr>
        <w:t xml:space="preserve">Ежеквартально оформлять </w:t>
      </w:r>
      <w:r w:rsidR="00C32F88" w:rsidRPr="00817871">
        <w:rPr>
          <w:snapToGrid w:val="0"/>
        </w:rPr>
        <w:t xml:space="preserve"> акты сверки </w:t>
      </w:r>
      <w:r>
        <w:rPr>
          <w:snapToGrid w:val="0"/>
        </w:rPr>
        <w:t>взаимных расчетов в порядке, установленном п</w:t>
      </w:r>
      <w:r w:rsidRPr="00022147">
        <w:rPr>
          <w:snapToGrid w:val="0"/>
        </w:rPr>
        <w:t xml:space="preserve">. </w:t>
      </w:r>
      <w:r w:rsidR="00022147" w:rsidRPr="00022147">
        <w:rPr>
          <w:snapToGrid w:val="0"/>
        </w:rPr>
        <w:t>5.11</w:t>
      </w:r>
      <w:r>
        <w:rPr>
          <w:snapToGrid w:val="0"/>
        </w:rPr>
        <w:t xml:space="preserve"> Договора</w:t>
      </w:r>
      <w:r w:rsidR="00C32F88" w:rsidRPr="00817871">
        <w:rPr>
          <w:snapToGrid w:val="0"/>
        </w:rPr>
        <w:t>.</w:t>
      </w:r>
    </w:p>
    <w:p w:rsidR="002724A0" w:rsidRPr="009D451D" w:rsidRDefault="002724A0" w:rsidP="002724A0">
      <w:pPr>
        <w:numPr>
          <w:ilvl w:val="2"/>
          <w:numId w:val="1"/>
        </w:numPr>
        <w:tabs>
          <w:tab w:val="clear" w:pos="1440"/>
          <w:tab w:val="left" w:pos="1080"/>
        </w:tabs>
        <w:ind w:left="0" w:firstLine="360"/>
        <w:jc w:val="both"/>
      </w:pPr>
      <w:r w:rsidRPr="009D451D">
        <w:t>В срок не более 15 (Пятнадцати) календарных дней с даты заключения Договора</w:t>
      </w:r>
      <w:r w:rsidRPr="00572258">
        <w:t xml:space="preserve"> </w:t>
      </w:r>
      <w:r w:rsidRPr="009D451D">
        <w:t xml:space="preserve">предоставить </w:t>
      </w:r>
      <w:r>
        <w:t>Абоненту</w:t>
      </w:r>
      <w:r w:rsidRPr="009D451D">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Оператора</w:t>
      </w:r>
      <w:r w:rsidRPr="009D451D">
        <w:t>, определяемой по</w:t>
      </w:r>
      <w:r>
        <w:t xml:space="preserve"> </w:t>
      </w:r>
      <w:r w:rsidRPr="009D451D">
        <w:t>данным бухгалтерской (финансовой) отчетности за истекший период (год, квартал/полугодие/9 месяцев текущего года), а именно:</w:t>
      </w:r>
    </w:p>
    <w:p w:rsidR="002724A0" w:rsidRPr="009D451D" w:rsidRDefault="002724A0" w:rsidP="002724A0">
      <w:pPr>
        <w:numPr>
          <w:ilvl w:val="0"/>
          <w:numId w:val="12"/>
        </w:numPr>
        <w:tabs>
          <w:tab w:val="left" w:pos="1418"/>
        </w:tabs>
        <w:ind w:left="0" w:firstLine="567"/>
        <w:jc w:val="both"/>
      </w:pPr>
      <w:r w:rsidRPr="009D451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724A0" w:rsidRPr="009D451D" w:rsidRDefault="002724A0" w:rsidP="002724A0">
      <w:pPr>
        <w:tabs>
          <w:tab w:val="left" w:pos="709"/>
        </w:tabs>
        <w:ind w:firstLine="567"/>
        <w:jc w:val="both"/>
      </w:pPr>
      <w:r w:rsidRPr="009D451D">
        <w:t>При наличии в данной справке положений о неисполненной обязанности по уплате налогов, сборов, пеней, штрафов, дополнительно представляются:</w:t>
      </w:r>
    </w:p>
    <w:p w:rsidR="002724A0" w:rsidRDefault="002724A0" w:rsidP="002724A0">
      <w:pPr>
        <w:numPr>
          <w:ilvl w:val="0"/>
          <w:numId w:val="12"/>
        </w:numPr>
        <w:tabs>
          <w:tab w:val="left" w:pos="1418"/>
        </w:tabs>
        <w:suppressAutoHyphens/>
        <w:ind w:left="0" w:firstLine="567"/>
        <w:jc w:val="both"/>
      </w:pPr>
      <w:r w:rsidRPr="009D451D">
        <w:t xml:space="preserve">копия справки о состоянии расчетов по налогам, сборам, пеням и штрафам, выданной налоговым органом не ранее чем за 60 дней до дня заключения </w:t>
      </w:r>
      <w:r>
        <w:t>Д</w:t>
      </w:r>
      <w:r w:rsidRPr="009D451D">
        <w:t xml:space="preserve">оговора; </w:t>
      </w:r>
    </w:p>
    <w:p w:rsidR="002724A0" w:rsidRDefault="002724A0" w:rsidP="002724A0">
      <w:pPr>
        <w:numPr>
          <w:ilvl w:val="0"/>
          <w:numId w:val="12"/>
        </w:numPr>
        <w:tabs>
          <w:tab w:val="left" w:pos="1418"/>
        </w:tabs>
        <w:suppressAutoHyphens/>
        <w:ind w:left="0" w:firstLine="567"/>
        <w:jc w:val="both"/>
      </w:pPr>
      <w:r w:rsidRPr="009D451D">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Оператора.</w:t>
      </w:r>
    </w:p>
    <w:p w:rsidR="002724A0" w:rsidRPr="00D628AF" w:rsidRDefault="002724A0" w:rsidP="002724A0">
      <w:pPr>
        <w:numPr>
          <w:ilvl w:val="2"/>
          <w:numId w:val="1"/>
        </w:numPr>
        <w:tabs>
          <w:tab w:val="clear" w:pos="1440"/>
          <w:tab w:val="left" w:pos="1080"/>
        </w:tabs>
        <w:ind w:left="0" w:firstLine="360"/>
        <w:jc w:val="both"/>
      </w:pPr>
      <w:r w:rsidRPr="00D628AF">
        <w:t xml:space="preserve">В течение 5 </w:t>
      </w:r>
      <w:r w:rsidR="00022147">
        <w:t xml:space="preserve">(пяти) </w:t>
      </w:r>
      <w:r w:rsidRPr="00D628AF">
        <w:t xml:space="preserve">рабочих дней с даты заключения Договора предоставить </w:t>
      </w:r>
      <w:r>
        <w:t>Абоненту</w:t>
      </w:r>
      <w:r w:rsidRPr="00D628AF">
        <w:t xml:space="preserve"> сведения, указанные в Приложении № </w:t>
      </w:r>
      <w:r w:rsidR="00B60DEE">
        <w:t>5</w:t>
      </w:r>
      <w:r w:rsidRPr="00D628AF">
        <w:t xml:space="preserve"> к Договору «Форма предоставления информации об отнесении </w:t>
      </w:r>
      <w:r w:rsidRPr="002724A0">
        <w:t>организации</w:t>
      </w:r>
      <w:r>
        <w:t xml:space="preserve"> </w:t>
      </w:r>
      <w:r w:rsidRPr="002724A0">
        <w:t xml:space="preserve"> </w:t>
      </w:r>
      <w:r w:rsidRPr="00D628AF">
        <w:t>к субъектам малого или среднего предпринимательства».</w:t>
      </w:r>
    </w:p>
    <w:p w:rsidR="00E92A4E" w:rsidRPr="00E92A4E" w:rsidRDefault="00E92A4E" w:rsidP="00E92A4E">
      <w:pPr>
        <w:pStyle w:val="2"/>
        <w:numPr>
          <w:ilvl w:val="1"/>
          <w:numId w:val="1"/>
        </w:numPr>
        <w:tabs>
          <w:tab w:val="clear" w:pos="792"/>
          <w:tab w:val="num" w:pos="1092"/>
        </w:tabs>
        <w:ind w:left="0" w:firstLine="360"/>
        <w:rPr>
          <w:b w:val="0"/>
          <w:bCs w:val="0"/>
        </w:rPr>
      </w:pPr>
      <w:r w:rsidRPr="00E92A4E">
        <w:rPr>
          <w:rFonts w:ascii="Times New Roman" w:hAnsi="Times New Roman" w:cs="Times New Roman"/>
          <w:color w:val="auto"/>
          <w:sz w:val="24"/>
          <w:szCs w:val="24"/>
        </w:rPr>
        <w:t>Абонент имеет право:</w:t>
      </w:r>
    </w:p>
    <w:p w:rsidR="00C32F88" w:rsidRPr="00817871" w:rsidRDefault="00C32F88">
      <w:pPr>
        <w:numPr>
          <w:ilvl w:val="2"/>
          <w:numId w:val="1"/>
        </w:numPr>
        <w:tabs>
          <w:tab w:val="clear" w:pos="1440"/>
          <w:tab w:val="left" w:pos="1080"/>
        </w:tabs>
        <w:ind w:left="0" w:firstLine="360"/>
        <w:jc w:val="both"/>
        <w:rPr>
          <w:snapToGrid w:val="0"/>
        </w:rPr>
      </w:pPr>
      <w:r w:rsidRPr="00817871">
        <w:t xml:space="preserve">Пользоваться Услугами, оказываемыми в рамках </w:t>
      </w:r>
      <w:r w:rsidR="00987079" w:rsidRPr="00817871">
        <w:t>Договор</w:t>
      </w:r>
      <w:r w:rsidRPr="00817871">
        <w:t xml:space="preserve">а. </w:t>
      </w:r>
    </w:p>
    <w:p w:rsidR="00C32F88" w:rsidRPr="00817871" w:rsidRDefault="00C32F88">
      <w:pPr>
        <w:numPr>
          <w:ilvl w:val="2"/>
          <w:numId w:val="1"/>
        </w:numPr>
        <w:tabs>
          <w:tab w:val="clear" w:pos="1440"/>
          <w:tab w:val="left" w:pos="1080"/>
        </w:tabs>
        <w:ind w:left="0" w:firstLine="360"/>
        <w:jc w:val="both"/>
      </w:pPr>
      <w:r w:rsidRPr="00817871">
        <w:rPr>
          <w:snapToGrid w:val="0"/>
        </w:rPr>
        <w:t xml:space="preserve">Требовать устранения неисправностей в сети связи Оператора, препятствующих пользованию </w:t>
      </w:r>
      <w:r w:rsidRPr="00817871">
        <w:t>Услугами, в соответствии с  действующими техническими нормами и Правилами</w:t>
      </w:r>
      <w:r w:rsidR="00DF48B1" w:rsidRPr="00DF48B1">
        <w:t xml:space="preserve"> </w:t>
      </w:r>
      <w:r w:rsidR="00DF48B1">
        <w:t>оказания услуг связи</w:t>
      </w:r>
      <w:r w:rsidRPr="00817871">
        <w:t>.</w:t>
      </w:r>
    </w:p>
    <w:p w:rsidR="00C32F88" w:rsidRPr="00817871" w:rsidRDefault="00C93F9B">
      <w:pPr>
        <w:numPr>
          <w:ilvl w:val="2"/>
          <w:numId w:val="1"/>
        </w:numPr>
        <w:tabs>
          <w:tab w:val="clear" w:pos="1440"/>
          <w:tab w:val="left" w:pos="1080"/>
        </w:tabs>
        <w:ind w:left="0" w:firstLine="360"/>
        <w:jc w:val="both"/>
      </w:pPr>
      <w:r>
        <w:t>Требовать перерасчета платы за Услуги, предоставленные Оператором за период бездействия связи по вине Оператора</w:t>
      </w:r>
      <w:r w:rsidR="00C32F88" w:rsidRPr="00817871">
        <w:t>.</w:t>
      </w:r>
    </w:p>
    <w:p w:rsidR="00C32F88" w:rsidRPr="00817871" w:rsidRDefault="00C32F88">
      <w:pPr>
        <w:numPr>
          <w:ilvl w:val="2"/>
          <w:numId w:val="1"/>
        </w:numPr>
        <w:tabs>
          <w:tab w:val="clear" w:pos="1440"/>
          <w:tab w:val="left" w:pos="1080"/>
        </w:tabs>
        <w:ind w:left="0" w:firstLine="360"/>
        <w:jc w:val="both"/>
      </w:pPr>
      <w:r w:rsidRPr="00817871">
        <w:t xml:space="preserve">В случае одностороннего изменения Оператором тарифов и/или тарифных планов в соответствии с п.3.1.2. </w:t>
      </w:r>
      <w:r w:rsidR="00B60DEE">
        <w:t>Д</w:t>
      </w:r>
      <w:r w:rsidR="00987079" w:rsidRPr="00817871">
        <w:t>оговор</w:t>
      </w:r>
      <w:r w:rsidRPr="00817871">
        <w:t xml:space="preserve">а, Абонент вправе отказаться от исполнения </w:t>
      </w:r>
      <w:r w:rsidR="00987079" w:rsidRPr="00817871">
        <w:t>Договор</w:t>
      </w:r>
      <w:r w:rsidRPr="00817871">
        <w:t xml:space="preserve">а с письменным уведомлением об этом Оператора до даты введения в действие новых тарифов. </w:t>
      </w:r>
    </w:p>
    <w:p w:rsidR="00E92A4E" w:rsidRPr="00E92A4E" w:rsidRDefault="00E92A4E" w:rsidP="00E92A4E">
      <w:pPr>
        <w:pStyle w:val="2"/>
        <w:numPr>
          <w:ilvl w:val="1"/>
          <w:numId w:val="1"/>
        </w:numPr>
        <w:tabs>
          <w:tab w:val="clear" w:pos="792"/>
          <w:tab w:val="num" w:pos="1092"/>
        </w:tabs>
        <w:ind w:left="0" w:firstLine="360"/>
        <w:rPr>
          <w:b w:val="0"/>
          <w:bCs w:val="0"/>
        </w:rPr>
      </w:pPr>
      <w:r w:rsidRPr="00E92A4E">
        <w:rPr>
          <w:rFonts w:ascii="Times New Roman" w:hAnsi="Times New Roman" w:cs="Times New Roman"/>
          <w:color w:val="auto"/>
          <w:sz w:val="24"/>
          <w:szCs w:val="24"/>
        </w:rPr>
        <w:t>Абонент обязан:</w:t>
      </w:r>
    </w:p>
    <w:p w:rsidR="00C32F88" w:rsidRPr="00817871" w:rsidRDefault="00C32F88">
      <w:pPr>
        <w:numPr>
          <w:ilvl w:val="2"/>
          <w:numId w:val="1"/>
        </w:numPr>
        <w:tabs>
          <w:tab w:val="clear" w:pos="1440"/>
          <w:tab w:val="left" w:pos="1080"/>
        </w:tabs>
        <w:ind w:left="0" w:firstLine="360"/>
        <w:jc w:val="both"/>
      </w:pPr>
      <w:r w:rsidRPr="00817871">
        <w:t xml:space="preserve">Оплачивать Услуги и Работы Оператора связи в порядке, установленном </w:t>
      </w:r>
      <w:r w:rsidR="00987079" w:rsidRPr="00817871">
        <w:t>Договор</w:t>
      </w:r>
      <w:r w:rsidRPr="00817871">
        <w:t>ом.</w:t>
      </w:r>
    </w:p>
    <w:p w:rsidR="00C32F88" w:rsidRPr="00817871" w:rsidRDefault="00C32F88">
      <w:pPr>
        <w:numPr>
          <w:ilvl w:val="2"/>
          <w:numId w:val="1"/>
        </w:numPr>
        <w:tabs>
          <w:tab w:val="clear" w:pos="1440"/>
          <w:tab w:val="left" w:pos="1080"/>
        </w:tabs>
        <w:ind w:left="0" w:firstLine="360"/>
        <w:jc w:val="both"/>
        <w:rPr>
          <w:color w:val="000000"/>
          <w:spacing w:val="-3"/>
        </w:rPr>
      </w:pPr>
      <w:r w:rsidRPr="00817871">
        <w:t xml:space="preserve">Обеспечивать доступ представителей Оператора </w:t>
      </w:r>
      <w:r w:rsidR="002724A0">
        <w:t>в помещения зданий, расположенных по адресам, указанны</w:t>
      </w:r>
      <w:r w:rsidR="00D6380D">
        <w:t>м</w:t>
      </w:r>
      <w:r w:rsidR="002724A0">
        <w:t xml:space="preserve"> в Техническом задании</w:t>
      </w:r>
      <w:r w:rsidRPr="00817871">
        <w:t xml:space="preserve">, в том числе к месту размещения пользовательского (оконечного) оборудования Абонента и к местам общего пользования (в том числе к кабельным и инженерным сооружениям), для предоставления доступа к Услугам, установки (подключения) к сети </w:t>
      </w:r>
      <w:r w:rsidR="00DF48B1">
        <w:t>О</w:t>
      </w:r>
      <w:r w:rsidR="00DF48B1" w:rsidRPr="00817871">
        <w:t>борудования</w:t>
      </w:r>
      <w:r w:rsidRPr="00817871">
        <w:t xml:space="preserve">, необходимого для оказания Услуг, демонтажа данного </w:t>
      </w:r>
      <w:r w:rsidR="00DF48B1">
        <w:t>О</w:t>
      </w:r>
      <w:r w:rsidR="00DF48B1" w:rsidRPr="00817871">
        <w:t>борудования</w:t>
      </w:r>
      <w:r w:rsidRPr="00817871">
        <w:t xml:space="preserve">, а также в случае проведения профилактических, регламентных или ремонтных работ. При установке (подключении) и демонтаже </w:t>
      </w:r>
      <w:r w:rsidR="00DF48B1">
        <w:t>О</w:t>
      </w:r>
      <w:r w:rsidR="00DF48B1" w:rsidRPr="00817871">
        <w:t>борудования</w:t>
      </w:r>
      <w:r w:rsidRPr="00817871">
        <w:t xml:space="preserve">, переданного Абоненту на период оказания Услуг, Абонент обязан обеспечить присутствие своего представителя, уполномоченного на подписание Актов </w:t>
      </w:r>
      <w:r w:rsidR="00AD6A1E">
        <w:t>приема-передачи</w:t>
      </w:r>
      <w:r w:rsidRPr="00817871">
        <w:t xml:space="preserve"> </w:t>
      </w:r>
      <w:r w:rsidR="00D6380D">
        <w:t>о</w:t>
      </w:r>
      <w:r w:rsidRPr="00817871">
        <w:t>борудования.</w:t>
      </w:r>
    </w:p>
    <w:p w:rsidR="00C32F88" w:rsidRPr="00817871" w:rsidRDefault="00C32F88">
      <w:pPr>
        <w:numPr>
          <w:ilvl w:val="2"/>
          <w:numId w:val="1"/>
        </w:numPr>
        <w:tabs>
          <w:tab w:val="clear" w:pos="1440"/>
          <w:tab w:val="left" w:pos="1080"/>
        </w:tabs>
        <w:ind w:left="0" w:firstLine="360"/>
        <w:jc w:val="both"/>
      </w:pPr>
      <w:r w:rsidRPr="00817871">
        <w:t>Незамедлительно</w:t>
      </w:r>
      <w:r w:rsidR="00D6380D">
        <w:t>,</w:t>
      </w:r>
      <w:r w:rsidRPr="00817871">
        <w:t xml:space="preserve"> </w:t>
      </w:r>
      <w:r w:rsidR="00D6380D" w:rsidRPr="00817871">
        <w:t xml:space="preserve">но в любом случае не позднее 60 (Шестидесяти) дней </w:t>
      </w:r>
      <w:r w:rsidR="00D6380D">
        <w:t xml:space="preserve">с даты наступления ниже указанных изменений </w:t>
      </w:r>
      <w:r w:rsidRPr="00817871">
        <w:t>в письменно</w:t>
      </w:r>
      <w:r w:rsidR="00D6380D">
        <w:t>й</w:t>
      </w:r>
      <w:r w:rsidRPr="00817871">
        <w:t xml:space="preserve"> форме сообщить Оператору:</w:t>
      </w:r>
    </w:p>
    <w:p w:rsidR="00C32F88" w:rsidRPr="00817871" w:rsidRDefault="00C32F88" w:rsidP="00954928">
      <w:pPr>
        <w:numPr>
          <w:ilvl w:val="0"/>
          <w:numId w:val="6"/>
        </w:numPr>
        <w:tabs>
          <w:tab w:val="clear" w:pos="1080"/>
          <w:tab w:val="num" w:pos="709"/>
        </w:tabs>
        <w:ind w:left="709" w:hanging="283"/>
        <w:jc w:val="both"/>
      </w:pPr>
      <w:r w:rsidRPr="00817871">
        <w:t xml:space="preserve">о прекращении права </w:t>
      </w:r>
      <w:r w:rsidR="00022147">
        <w:t xml:space="preserve">Абонента на </w:t>
      </w:r>
      <w:r w:rsidRPr="00817871">
        <w:t>владени</w:t>
      </w:r>
      <w:r w:rsidR="00022147">
        <w:t>е</w:t>
      </w:r>
      <w:r w:rsidRPr="00817871">
        <w:t xml:space="preserve"> и</w:t>
      </w:r>
      <w:r w:rsidR="00022147">
        <w:t>/</w:t>
      </w:r>
      <w:r w:rsidRPr="00817871">
        <w:t>или пользовани</w:t>
      </w:r>
      <w:r w:rsidR="00022147">
        <w:t>е</w:t>
      </w:r>
      <w:r w:rsidRPr="00817871">
        <w:t xml:space="preserve"> помещени</w:t>
      </w:r>
      <w:r w:rsidR="00022147">
        <w:t>я</w:t>
      </w:r>
      <w:r w:rsidRPr="00817871">
        <w:t>м</w:t>
      </w:r>
      <w:r w:rsidR="00022147">
        <w:t>и</w:t>
      </w:r>
      <w:r w:rsidRPr="00817871">
        <w:t>, расположенным по адрес</w:t>
      </w:r>
      <w:r w:rsidR="00022147">
        <w:t>ам</w:t>
      </w:r>
      <w:r w:rsidRPr="00817871">
        <w:t xml:space="preserve"> предоставления Услуг</w:t>
      </w:r>
      <w:r w:rsidR="00022147">
        <w:t xml:space="preserve">, </w:t>
      </w:r>
      <w:r w:rsidR="00DF48B1">
        <w:t xml:space="preserve">указанным </w:t>
      </w:r>
      <w:r w:rsidR="00022147">
        <w:t>в Техническом задании (Приложение № 3 к Договору)</w:t>
      </w:r>
      <w:r w:rsidRPr="00817871">
        <w:t>;</w:t>
      </w:r>
    </w:p>
    <w:p w:rsidR="00C32F88" w:rsidRPr="00817871" w:rsidRDefault="00C32F88" w:rsidP="00954928">
      <w:pPr>
        <w:numPr>
          <w:ilvl w:val="0"/>
          <w:numId w:val="6"/>
        </w:numPr>
        <w:tabs>
          <w:tab w:val="clear" w:pos="1080"/>
          <w:tab w:val="num" w:pos="709"/>
        </w:tabs>
        <w:ind w:left="709" w:hanging="283"/>
        <w:jc w:val="both"/>
      </w:pPr>
      <w:r w:rsidRPr="00817871">
        <w:t xml:space="preserve">об изменении наименования, </w:t>
      </w:r>
      <w:r w:rsidRPr="00817871">
        <w:rPr>
          <w:color w:val="000000"/>
          <w:spacing w:val="1"/>
        </w:rPr>
        <w:t>смене юридического и/или почтового адреса, адреса предоставления Услуг, банковских и иных реквизитов Абонента;</w:t>
      </w:r>
    </w:p>
    <w:p w:rsidR="00C32F88" w:rsidRPr="00817871" w:rsidRDefault="00C32F88" w:rsidP="00954928">
      <w:pPr>
        <w:numPr>
          <w:ilvl w:val="0"/>
          <w:numId w:val="6"/>
        </w:numPr>
        <w:tabs>
          <w:tab w:val="clear" w:pos="1080"/>
          <w:tab w:val="num" w:pos="709"/>
        </w:tabs>
        <w:ind w:left="709" w:hanging="283"/>
        <w:jc w:val="both"/>
      </w:pPr>
      <w:r w:rsidRPr="00817871">
        <w:rPr>
          <w:color w:val="000000"/>
          <w:spacing w:val="1"/>
        </w:rPr>
        <w:t xml:space="preserve">о принятии решения о ликвидации или </w:t>
      </w:r>
      <w:r w:rsidRPr="00817871">
        <w:t>реорганизации</w:t>
      </w:r>
      <w:r w:rsidRPr="00817871">
        <w:rPr>
          <w:color w:val="000000"/>
          <w:spacing w:val="1"/>
        </w:rPr>
        <w:t xml:space="preserve"> </w:t>
      </w:r>
      <w:r w:rsidR="00D6380D">
        <w:rPr>
          <w:color w:val="000000"/>
          <w:spacing w:val="1"/>
        </w:rPr>
        <w:t xml:space="preserve">юридического лица </w:t>
      </w:r>
      <w:r w:rsidRPr="00817871">
        <w:rPr>
          <w:color w:val="000000"/>
          <w:spacing w:val="1"/>
        </w:rPr>
        <w:t>Абонента;</w:t>
      </w:r>
    </w:p>
    <w:p w:rsidR="00C32F88" w:rsidRPr="00817871" w:rsidRDefault="00C32F88" w:rsidP="00954928">
      <w:pPr>
        <w:numPr>
          <w:ilvl w:val="0"/>
          <w:numId w:val="6"/>
        </w:numPr>
        <w:tabs>
          <w:tab w:val="clear" w:pos="1080"/>
          <w:tab w:val="num" w:pos="709"/>
        </w:tabs>
        <w:ind w:left="709" w:hanging="283"/>
        <w:jc w:val="both"/>
      </w:pPr>
      <w:r w:rsidRPr="00817871">
        <w:t>о возбуждении дела о признании Абонента несостоятельным (банкротом)</w:t>
      </w:r>
      <w:r w:rsidR="00D6380D">
        <w:t>.</w:t>
      </w:r>
    </w:p>
    <w:p w:rsidR="00C32F88" w:rsidRPr="00817871" w:rsidRDefault="00C32F88" w:rsidP="00022147">
      <w:pPr>
        <w:numPr>
          <w:ilvl w:val="2"/>
          <w:numId w:val="1"/>
        </w:numPr>
        <w:tabs>
          <w:tab w:val="clear" w:pos="1440"/>
          <w:tab w:val="left" w:pos="1080"/>
        </w:tabs>
        <w:ind w:left="0" w:firstLine="360"/>
        <w:jc w:val="both"/>
      </w:pPr>
      <w:r w:rsidRPr="00367D1A">
        <w:t>Использовать для получения Услуг пользовательское (оконечное) оборудование и программное обеспечение, которое соответствует установленным требованиям, в том числе имеющее документ о подтверждении такого соответствия</w:t>
      </w:r>
      <w:r w:rsidRPr="00817871">
        <w:t>.</w:t>
      </w:r>
    </w:p>
    <w:p w:rsidR="00C32F88" w:rsidRPr="00817871" w:rsidRDefault="00C32F88">
      <w:pPr>
        <w:numPr>
          <w:ilvl w:val="2"/>
          <w:numId w:val="1"/>
        </w:numPr>
        <w:tabs>
          <w:tab w:val="clear" w:pos="1440"/>
          <w:tab w:val="left" w:pos="1080"/>
        </w:tabs>
        <w:ind w:left="0" w:firstLine="360"/>
        <w:jc w:val="both"/>
      </w:pPr>
      <w:r w:rsidRPr="00817871">
        <w:t xml:space="preserve">Обеспечивать сохранность и не вмешиваться в работу </w:t>
      </w:r>
      <w:r w:rsidR="00DF48B1" w:rsidRPr="00817871">
        <w:t xml:space="preserve">Оборудования </w:t>
      </w:r>
      <w:r w:rsidRPr="00817871">
        <w:t xml:space="preserve">Оператора, переданного Абоненту на период оказания Услуг, и не осуществлять своими силами или силами третьих лиц техническое обслуживание или ремонт </w:t>
      </w:r>
      <w:r w:rsidR="00DF48B1" w:rsidRPr="00817871">
        <w:t xml:space="preserve">Оборудования </w:t>
      </w:r>
      <w:r w:rsidRPr="00817871">
        <w:t xml:space="preserve">Оператора. Переданное Абоненту </w:t>
      </w:r>
      <w:r w:rsidR="00DF48B1" w:rsidRPr="00817871">
        <w:t xml:space="preserve">Оборудование </w:t>
      </w:r>
      <w:r w:rsidRPr="00817871">
        <w:t xml:space="preserve">находится в зоне обслуживания Оператора. Однако в случае повреждения </w:t>
      </w:r>
      <w:r w:rsidR="00DF48B1" w:rsidRPr="00817871">
        <w:t xml:space="preserve">Оборудования </w:t>
      </w:r>
      <w:r w:rsidRPr="00817871">
        <w:t xml:space="preserve">по вине Абонента, последний обязан возместить Оператору стоимость восстановительного ремонта или возместить Оператору убытки, в размере рыночной стоимости переданного </w:t>
      </w:r>
      <w:r w:rsidR="00DF48B1">
        <w:t>О</w:t>
      </w:r>
      <w:r w:rsidR="00DF48B1" w:rsidRPr="00817871">
        <w:t xml:space="preserve">борудования </w:t>
      </w:r>
      <w:r w:rsidR="002724A0">
        <w:t>в случае, если</w:t>
      </w:r>
      <w:r w:rsidRPr="00817871">
        <w:t xml:space="preserve"> </w:t>
      </w:r>
      <w:r w:rsidR="00DF48B1">
        <w:t>О</w:t>
      </w:r>
      <w:r w:rsidR="00DF48B1" w:rsidRPr="00817871">
        <w:t xml:space="preserve">борудование </w:t>
      </w:r>
      <w:r w:rsidRPr="00817871">
        <w:t>восстановлению не подлежит.</w:t>
      </w:r>
    </w:p>
    <w:p w:rsidR="00C32F88" w:rsidRPr="00817871" w:rsidRDefault="00C32F88">
      <w:pPr>
        <w:numPr>
          <w:ilvl w:val="2"/>
          <w:numId w:val="1"/>
        </w:numPr>
        <w:tabs>
          <w:tab w:val="clear" w:pos="1440"/>
          <w:tab w:val="left" w:pos="1080"/>
        </w:tabs>
        <w:ind w:left="0" w:firstLine="360"/>
        <w:jc w:val="both"/>
      </w:pPr>
      <w:r w:rsidRPr="00817871">
        <w:t>Вернуть</w:t>
      </w:r>
      <w:r w:rsidR="00022147">
        <w:t xml:space="preserve"> Оператору </w:t>
      </w:r>
      <w:r w:rsidRPr="00817871">
        <w:t xml:space="preserve"> </w:t>
      </w:r>
      <w:r w:rsidR="00DF48B1" w:rsidRPr="00817871">
        <w:t>Оборудование</w:t>
      </w:r>
      <w:r w:rsidR="00022147">
        <w:t>,</w:t>
      </w:r>
      <w:r w:rsidRPr="00817871">
        <w:t xml:space="preserve"> </w:t>
      </w:r>
      <w:r w:rsidR="00022147" w:rsidRPr="00817871">
        <w:t xml:space="preserve">переданное Абоненту  </w:t>
      </w:r>
      <w:r w:rsidRPr="00817871">
        <w:t>на период оказания Услуг, не позднее 10 (</w:t>
      </w:r>
      <w:r w:rsidR="00B64388" w:rsidRPr="00817871">
        <w:t>Д</w:t>
      </w:r>
      <w:r w:rsidRPr="00817871">
        <w:t xml:space="preserve">есяти) дней с даты прекращения действия </w:t>
      </w:r>
      <w:r w:rsidR="00987079" w:rsidRPr="00817871">
        <w:t>Договор</w:t>
      </w:r>
      <w:r w:rsidRPr="00817871">
        <w:t xml:space="preserve">а. В случае утраты или повреждения такого </w:t>
      </w:r>
      <w:r w:rsidR="00DF48B1" w:rsidRPr="00817871">
        <w:t xml:space="preserve">Оборудования </w:t>
      </w:r>
      <w:r w:rsidRPr="00817871">
        <w:t xml:space="preserve">(когда </w:t>
      </w:r>
      <w:r w:rsidR="00DF48B1" w:rsidRPr="00817871">
        <w:t xml:space="preserve">Оборудование </w:t>
      </w:r>
      <w:r w:rsidRPr="00817871">
        <w:t xml:space="preserve">восстановлению не подлежит) Абонент не позднее 10 </w:t>
      </w:r>
      <w:r w:rsidR="00B64388" w:rsidRPr="00817871">
        <w:t xml:space="preserve">(Десяти) </w:t>
      </w:r>
      <w:r w:rsidRPr="00817871">
        <w:t xml:space="preserve">дней с даты истечения срока возврата </w:t>
      </w:r>
      <w:r w:rsidR="00DF48B1">
        <w:t>О</w:t>
      </w:r>
      <w:r w:rsidR="00DF48B1" w:rsidRPr="00817871">
        <w:t xml:space="preserve">борудования </w:t>
      </w:r>
      <w:r w:rsidRPr="00817871">
        <w:t xml:space="preserve">обязан возместить Оператору связи убытки в размере рыночной стоимости переданного Абоненту во временное пользование </w:t>
      </w:r>
      <w:r w:rsidR="00DF48B1" w:rsidRPr="00817871">
        <w:t>Оборудования</w:t>
      </w:r>
      <w:r w:rsidRPr="00817871">
        <w:t xml:space="preserve">, но не ниже стоимости, указанной в Акте </w:t>
      </w:r>
      <w:r w:rsidR="00AD6A1E">
        <w:t>приема-передачи</w:t>
      </w:r>
      <w:r w:rsidRPr="00817871">
        <w:t xml:space="preserve"> </w:t>
      </w:r>
      <w:r w:rsidR="00D6380D">
        <w:t>о</w:t>
      </w:r>
      <w:r w:rsidRPr="00817871">
        <w:t>борудования.</w:t>
      </w:r>
    </w:p>
    <w:p w:rsidR="00C32F88" w:rsidRPr="00817871" w:rsidRDefault="00C32F88">
      <w:pPr>
        <w:numPr>
          <w:ilvl w:val="2"/>
          <w:numId w:val="1"/>
        </w:numPr>
        <w:tabs>
          <w:tab w:val="clear" w:pos="1440"/>
          <w:tab w:val="left" w:pos="1080"/>
        </w:tabs>
        <w:ind w:left="0" w:firstLine="360"/>
        <w:jc w:val="both"/>
      </w:pPr>
      <w:r w:rsidRPr="00817871">
        <w:t xml:space="preserve">При обнаружении несанкционированного доступа к Услугам незамедлительно сообщить Оператору о данном факте. </w:t>
      </w:r>
    </w:p>
    <w:p w:rsidR="00C32F88" w:rsidRPr="00817871" w:rsidRDefault="00C32F88">
      <w:pPr>
        <w:numPr>
          <w:ilvl w:val="2"/>
          <w:numId w:val="1"/>
        </w:numPr>
        <w:tabs>
          <w:tab w:val="clear" w:pos="1440"/>
          <w:tab w:val="left" w:pos="1080"/>
        </w:tabs>
        <w:ind w:left="0" w:firstLine="360"/>
        <w:jc w:val="both"/>
      </w:pPr>
      <w:r w:rsidRPr="00817871">
        <w:t>Сообщать по требованию Оператора связи информацию о пользователях Услугами в случаях, предусмотренных действующими законодательными и иными нормативными правовыми актами.</w:t>
      </w:r>
    </w:p>
    <w:p w:rsidR="00C32F88" w:rsidRPr="00817871" w:rsidRDefault="00C32F88">
      <w:pPr>
        <w:numPr>
          <w:ilvl w:val="2"/>
          <w:numId w:val="1"/>
        </w:numPr>
        <w:tabs>
          <w:tab w:val="clear" w:pos="1440"/>
          <w:tab w:val="left" w:pos="1080"/>
        </w:tabs>
        <w:ind w:left="0" w:firstLine="360"/>
        <w:jc w:val="both"/>
      </w:pPr>
      <w:r w:rsidRPr="00817871">
        <w:rPr>
          <w:snapToGrid w:val="0"/>
        </w:rPr>
        <w:t xml:space="preserve">Соблюдать условия оказания Услуг, предусмотренные </w:t>
      </w:r>
      <w:r w:rsidR="00987079" w:rsidRPr="00817871">
        <w:rPr>
          <w:snapToGrid w:val="0"/>
        </w:rPr>
        <w:t>Договор</w:t>
      </w:r>
      <w:r w:rsidRPr="00817871">
        <w:rPr>
          <w:snapToGrid w:val="0"/>
        </w:rPr>
        <w:t>ом.</w:t>
      </w:r>
    </w:p>
    <w:p w:rsidR="00C32F88" w:rsidRPr="00817871" w:rsidRDefault="00C32F88">
      <w:pPr>
        <w:numPr>
          <w:ilvl w:val="2"/>
          <w:numId w:val="1"/>
        </w:numPr>
        <w:tabs>
          <w:tab w:val="clear" w:pos="1440"/>
          <w:tab w:val="left" w:pos="1080"/>
        </w:tabs>
        <w:ind w:left="0" w:firstLine="360"/>
        <w:jc w:val="both"/>
      </w:pPr>
      <w:r w:rsidRPr="00817871">
        <w:rPr>
          <w:snapToGrid w:val="0"/>
        </w:rPr>
        <w:t xml:space="preserve">Подписывать акты сверки </w:t>
      </w:r>
      <w:r w:rsidR="00D6380D">
        <w:rPr>
          <w:snapToGrid w:val="0"/>
        </w:rPr>
        <w:t xml:space="preserve">взаимных </w:t>
      </w:r>
      <w:r w:rsidRPr="00817871">
        <w:rPr>
          <w:snapToGrid w:val="0"/>
        </w:rPr>
        <w:t xml:space="preserve">расчетов </w:t>
      </w:r>
      <w:r w:rsidR="00D6380D">
        <w:rPr>
          <w:snapToGrid w:val="0"/>
        </w:rPr>
        <w:t>в порядке, установленном п.5.11 Договора</w:t>
      </w:r>
      <w:r w:rsidRPr="00817871">
        <w:rPr>
          <w:snapToGrid w:val="0"/>
        </w:rPr>
        <w:t>.</w:t>
      </w:r>
    </w:p>
    <w:p w:rsidR="00C32F88" w:rsidRPr="00817871" w:rsidRDefault="00C32F88">
      <w:pPr>
        <w:tabs>
          <w:tab w:val="left" w:pos="1080"/>
        </w:tabs>
        <w:jc w:val="both"/>
      </w:pPr>
    </w:p>
    <w:p w:rsidR="00C32F88" w:rsidRPr="00954928" w:rsidRDefault="00367D1A" w:rsidP="00954928">
      <w:pPr>
        <w:pStyle w:val="ConsNonformat"/>
        <w:widowControl/>
        <w:numPr>
          <w:ilvl w:val="0"/>
          <w:numId w:val="1"/>
        </w:numPr>
        <w:tabs>
          <w:tab w:val="clear" w:pos="360"/>
          <w:tab w:val="num" w:pos="1080"/>
        </w:tabs>
        <w:ind w:right="0" w:firstLine="360"/>
        <w:jc w:val="center"/>
        <w:outlineLvl w:val="0"/>
        <w:rPr>
          <w:rFonts w:ascii="Times New Roman" w:hAnsi="Times New Roman" w:cs="Times New Roman"/>
          <w:b/>
          <w:bCs/>
          <w:sz w:val="24"/>
          <w:szCs w:val="24"/>
        </w:rPr>
      </w:pPr>
      <w:r w:rsidRPr="00954928">
        <w:rPr>
          <w:rFonts w:ascii="Times New Roman" w:hAnsi="Times New Roman" w:cs="Times New Roman"/>
          <w:b/>
          <w:bCs/>
          <w:sz w:val="24"/>
          <w:szCs w:val="24"/>
        </w:rPr>
        <w:t>Стоимость Работ и Услуг и п</w:t>
      </w:r>
      <w:r w:rsidR="00C32F88" w:rsidRPr="00954928">
        <w:rPr>
          <w:rFonts w:ascii="Times New Roman" w:hAnsi="Times New Roman" w:cs="Times New Roman"/>
          <w:b/>
          <w:bCs/>
          <w:sz w:val="24"/>
          <w:szCs w:val="24"/>
        </w:rPr>
        <w:t>орядок расчетов</w:t>
      </w:r>
    </w:p>
    <w:p w:rsidR="00F2540B" w:rsidRDefault="00367D1A">
      <w:pPr>
        <w:numPr>
          <w:ilvl w:val="1"/>
          <w:numId w:val="1"/>
        </w:numPr>
        <w:tabs>
          <w:tab w:val="clear" w:pos="792"/>
          <w:tab w:val="num" w:pos="0"/>
          <w:tab w:val="left" w:pos="1080"/>
        </w:tabs>
        <w:ind w:left="0" w:firstLine="360"/>
        <w:jc w:val="both"/>
      </w:pPr>
      <w:r>
        <w:t xml:space="preserve">Цена Договора </w:t>
      </w:r>
      <w:r w:rsidR="00832522">
        <w:t xml:space="preserve">определяется как суммарная стоимость фактически выполненных </w:t>
      </w:r>
      <w:r>
        <w:t xml:space="preserve">Работ и </w:t>
      </w:r>
      <w:r w:rsidR="00832522">
        <w:t xml:space="preserve">оказанных </w:t>
      </w:r>
      <w:r>
        <w:t xml:space="preserve">Услуг </w:t>
      </w:r>
      <w:r w:rsidR="00832522">
        <w:t xml:space="preserve">за весь период действия Договора, но не может превышать лимита </w:t>
      </w:r>
      <w:r w:rsidR="00D6380D">
        <w:t xml:space="preserve">в размере  </w:t>
      </w:r>
      <w:r w:rsidR="00832522">
        <w:t xml:space="preserve"> _______________ (___________________)</w:t>
      </w:r>
      <w:r w:rsidR="002038A1">
        <w:t xml:space="preserve"> руб. ____ коп.</w:t>
      </w:r>
      <w:r w:rsidR="00832522">
        <w:t xml:space="preserve">, </w:t>
      </w:r>
    </w:p>
    <w:p w:rsidR="00E92A4E" w:rsidRPr="00E92A4E" w:rsidRDefault="00E92A4E" w:rsidP="00E92A4E">
      <w:pPr>
        <w:ind w:firstLine="720"/>
        <w:jc w:val="both"/>
        <w:rPr>
          <w:bCs/>
          <w:i/>
          <w:highlight w:val="yellow"/>
        </w:rPr>
      </w:pPr>
      <w:r w:rsidRPr="00E92A4E">
        <w:rPr>
          <w:bCs/>
          <w:i/>
          <w:highlight w:val="yellow"/>
        </w:rPr>
        <w:t xml:space="preserve">1 вариант (выбирает </w:t>
      </w:r>
      <w:r w:rsidR="00F2540B">
        <w:rPr>
          <w:bCs/>
          <w:i/>
          <w:highlight w:val="yellow"/>
        </w:rPr>
        <w:t>Оператор</w:t>
      </w:r>
      <w:r w:rsidRPr="00E92A4E">
        <w:rPr>
          <w:bCs/>
          <w:i/>
          <w:highlight w:val="yellow"/>
        </w:rPr>
        <w:t>)</w:t>
      </w:r>
    </w:p>
    <w:p w:rsidR="00E92A4E" w:rsidRDefault="00554271" w:rsidP="00E92A4E">
      <w:pPr>
        <w:ind w:firstLine="720"/>
        <w:jc w:val="both"/>
        <w:rPr>
          <w:bCs/>
          <w:i/>
        </w:rPr>
      </w:pPr>
      <w:r w:rsidRPr="00554271">
        <w:rPr>
          <w:bCs/>
        </w:rPr>
        <w:t>в том числе НДС 18% - _________ (____________) руб. ___ коп.</w:t>
      </w:r>
    </w:p>
    <w:p w:rsidR="00E92A4E" w:rsidRPr="00E92A4E" w:rsidRDefault="00E92A4E" w:rsidP="00E92A4E">
      <w:pPr>
        <w:ind w:firstLine="720"/>
        <w:jc w:val="both"/>
        <w:rPr>
          <w:bCs/>
        </w:rPr>
      </w:pPr>
    </w:p>
    <w:p w:rsidR="00E92A4E" w:rsidRPr="00E92A4E" w:rsidRDefault="00E92A4E" w:rsidP="00E92A4E">
      <w:pPr>
        <w:ind w:firstLine="720"/>
        <w:jc w:val="both"/>
        <w:rPr>
          <w:bCs/>
          <w:i/>
          <w:highlight w:val="yellow"/>
        </w:rPr>
      </w:pPr>
      <w:r w:rsidRPr="00E92A4E">
        <w:rPr>
          <w:bCs/>
          <w:i/>
          <w:highlight w:val="yellow"/>
        </w:rPr>
        <w:t xml:space="preserve">2 вариант (выбирает </w:t>
      </w:r>
      <w:r w:rsidR="00F2540B">
        <w:rPr>
          <w:bCs/>
          <w:i/>
          <w:highlight w:val="yellow"/>
        </w:rPr>
        <w:t>Оператор</w:t>
      </w:r>
      <w:r w:rsidRPr="00E92A4E">
        <w:rPr>
          <w:bCs/>
          <w:i/>
          <w:highlight w:val="yellow"/>
        </w:rPr>
        <w:t>)</w:t>
      </w:r>
    </w:p>
    <w:p w:rsidR="00E92A4E" w:rsidRDefault="00554271" w:rsidP="00E92A4E">
      <w:pPr>
        <w:ind w:firstLine="720"/>
        <w:jc w:val="both"/>
        <w:rPr>
          <w:bCs/>
        </w:rPr>
      </w:pPr>
      <w:r w:rsidRPr="00554271">
        <w:rPr>
          <w:bCs/>
        </w:rPr>
        <w:t xml:space="preserve">НДС не облагается в соответствии с _______________(приложение № </w:t>
      </w:r>
      <w:r w:rsidR="00F2540B">
        <w:rPr>
          <w:bCs/>
        </w:rPr>
        <w:t>7</w:t>
      </w:r>
      <w:r w:rsidRPr="00554271">
        <w:rPr>
          <w:bCs/>
        </w:rPr>
        <w:t xml:space="preserve"> к Договору)</w:t>
      </w:r>
      <w:r w:rsidR="00F2540B" w:rsidRPr="00EF2812">
        <w:rPr>
          <w:rStyle w:val="afd"/>
          <w:i/>
        </w:rPr>
        <w:footnoteReference w:id="3"/>
      </w:r>
      <w:r w:rsidRPr="00554271">
        <w:rPr>
          <w:bCs/>
        </w:rPr>
        <w:t>.</w:t>
      </w:r>
    </w:p>
    <w:p w:rsidR="00E92A4E" w:rsidRDefault="00E92A4E" w:rsidP="00E92A4E">
      <w:pPr>
        <w:ind w:firstLine="720"/>
        <w:jc w:val="both"/>
        <w:rPr>
          <w:bCs/>
        </w:rPr>
      </w:pPr>
    </w:p>
    <w:p w:rsidR="00AE1688" w:rsidRDefault="00832522">
      <w:pPr>
        <w:numPr>
          <w:ilvl w:val="1"/>
          <w:numId w:val="1"/>
        </w:numPr>
        <w:tabs>
          <w:tab w:val="clear" w:pos="792"/>
          <w:tab w:val="num" w:pos="0"/>
          <w:tab w:val="left" w:pos="1080"/>
        </w:tabs>
        <w:ind w:left="0" w:firstLine="360"/>
        <w:jc w:val="both"/>
      </w:pPr>
      <w:r>
        <w:t xml:space="preserve">Стоимость Работ </w:t>
      </w:r>
      <w:r w:rsidR="00367D1A">
        <w:t xml:space="preserve">по </w:t>
      </w:r>
      <w:r>
        <w:t>Д</w:t>
      </w:r>
      <w:r w:rsidR="00367D1A">
        <w:t xml:space="preserve">оговору определяется исходя из фактически выполненных </w:t>
      </w:r>
      <w:r w:rsidR="00C32F88" w:rsidRPr="00817871">
        <w:t xml:space="preserve">Работ </w:t>
      </w:r>
      <w:r w:rsidR="00AE1688">
        <w:t xml:space="preserve">и </w:t>
      </w:r>
      <w:r w:rsidR="00277C2C">
        <w:t>расценок</w:t>
      </w:r>
      <w:r w:rsidR="00AE1688">
        <w:t>, указанн</w:t>
      </w:r>
      <w:r w:rsidR="00277C2C">
        <w:t>ых</w:t>
      </w:r>
      <w:r w:rsidR="00AE1688">
        <w:t xml:space="preserve"> в Спецификации № 1 (Приложение № </w:t>
      </w:r>
      <w:r w:rsidR="00D6380D">
        <w:t>1</w:t>
      </w:r>
      <w:r w:rsidR="00AE1688">
        <w:t xml:space="preserve"> к Договору)</w:t>
      </w:r>
      <w:r w:rsidR="00172D90">
        <w:t>.</w:t>
      </w:r>
    </w:p>
    <w:p w:rsidR="00AE1688" w:rsidRDefault="00AE1688">
      <w:pPr>
        <w:numPr>
          <w:ilvl w:val="1"/>
          <w:numId w:val="1"/>
        </w:numPr>
        <w:tabs>
          <w:tab w:val="clear" w:pos="792"/>
          <w:tab w:val="num" w:pos="0"/>
          <w:tab w:val="left" w:pos="1080"/>
        </w:tabs>
        <w:ind w:left="0" w:firstLine="360"/>
        <w:jc w:val="both"/>
      </w:pPr>
      <w:r>
        <w:t xml:space="preserve">Стоимость оказания </w:t>
      </w:r>
      <w:r w:rsidR="00277C2C">
        <w:t xml:space="preserve">услуг </w:t>
      </w:r>
      <w:r>
        <w:t xml:space="preserve">местной и внутризоновой связи определяется исходя из фактически оказанных </w:t>
      </w:r>
      <w:r w:rsidR="00D6380D">
        <w:t>У</w:t>
      </w:r>
      <w:r>
        <w:t xml:space="preserve">слуг и размера абонентской платы, установленного </w:t>
      </w:r>
      <w:r w:rsidR="00D6380D">
        <w:t>С</w:t>
      </w:r>
      <w:r>
        <w:t xml:space="preserve">пецификацией № 1 (Приложение № </w:t>
      </w:r>
      <w:r w:rsidR="00D6380D">
        <w:t>1</w:t>
      </w:r>
      <w:r>
        <w:t xml:space="preserve"> к Договору).</w:t>
      </w:r>
    </w:p>
    <w:p w:rsidR="00AE1688" w:rsidRDefault="00AE1688">
      <w:pPr>
        <w:numPr>
          <w:ilvl w:val="1"/>
          <w:numId w:val="1"/>
        </w:numPr>
        <w:tabs>
          <w:tab w:val="clear" w:pos="792"/>
          <w:tab w:val="num" w:pos="0"/>
          <w:tab w:val="left" w:pos="1080"/>
        </w:tabs>
        <w:ind w:left="0" w:firstLine="360"/>
        <w:jc w:val="both"/>
      </w:pPr>
      <w:r>
        <w:t xml:space="preserve">Стоимость услуг междугородной и международной связи определяется исходя из фактически оказанных </w:t>
      </w:r>
      <w:r w:rsidR="00D6380D">
        <w:t>У</w:t>
      </w:r>
      <w:r>
        <w:t xml:space="preserve">слуг и действующего Прейскуранта Оператора (Приложение № </w:t>
      </w:r>
      <w:r w:rsidR="00D6380D">
        <w:t>6</w:t>
      </w:r>
      <w:r>
        <w:t xml:space="preserve"> к Договору).</w:t>
      </w:r>
    </w:p>
    <w:p w:rsidR="00AE1688" w:rsidRPr="007F795C" w:rsidRDefault="00E92A4E">
      <w:pPr>
        <w:numPr>
          <w:ilvl w:val="1"/>
          <w:numId w:val="1"/>
        </w:numPr>
        <w:tabs>
          <w:tab w:val="clear" w:pos="792"/>
          <w:tab w:val="num" w:pos="0"/>
          <w:tab w:val="left" w:pos="1080"/>
        </w:tabs>
        <w:ind w:left="0" w:firstLine="360"/>
        <w:jc w:val="both"/>
      </w:pPr>
      <w:r w:rsidRPr="00E92A4E">
        <w:t>При достижении лимита суммарной стоимости фактически оказанных Услуг и выполненных Работ, указанного в п.5.1</w:t>
      </w:r>
      <w:r w:rsidR="007F795C">
        <w:t xml:space="preserve"> Договора</w:t>
      </w:r>
      <w:r w:rsidRPr="00E92A4E">
        <w:t xml:space="preserve">, до окончания срока действия Договора, Оператор прекращает оказание Услуг, направив Абоненту соответствующее письменное  уведомление не позднее, чем за 15 </w:t>
      </w:r>
      <w:r w:rsidR="007F795C">
        <w:t xml:space="preserve">(пятнадцать) </w:t>
      </w:r>
      <w:r w:rsidRPr="00E92A4E">
        <w:t xml:space="preserve">рабочих дней до прекращения оказания Услуг. </w:t>
      </w:r>
    </w:p>
    <w:p w:rsidR="00C32F88" w:rsidRDefault="00AE1688">
      <w:pPr>
        <w:numPr>
          <w:ilvl w:val="1"/>
          <w:numId w:val="1"/>
        </w:numPr>
        <w:tabs>
          <w:tab w:val="clear" w:pos="792"/>
          <w:tab w:val="num" w:pos="0"/>
          <w:tab w:val="left" w:pos="1080"/>
        </w:tabs>
        <w:ind w:left="0" w:firstLine="360"/>
        <w:jc w:val="both"/>
      </w:pPr>
      <w:r>
        <w:rPr>
          <w:color w:val="000000"/>
        </w:rPr>
        <w:t xml:space="preserve">Оплата </w:t>
      </w:r>
      <w:r w:rsidRPr="00AE1688">
        <w:rPr>
          <w:color w:val="000000"/>
        </w:rPr>
        <w:t xml:space="preserve">за выполненные </w:t>
      </w:r>
      <w:r w:rsidR="007F795C" w:rsidRPr="00AE1688">
        <w:rPr>
          <w:color w:val="000000"/>
        </w:rPr>
        <w:t xml:space="preserve">Работы </w:t>
      </w:r>
      <w:r w:rsidRPr="00AE1688">
        <w:rPr>
          <w:color w:val="000000"/>
        </w:rPr>
        <w:t xml:space="preserve">по организации, подключению, предоставлению доступа к Услуге производится </w:t>
      </w:r>
      <w:r>
        <w:rPr>
          <w:color w:val="000000"/>
        </w:rPr>
        <w:t xml:space="preserve">единовременно </w:t>
      </w:r>
      <w:r w:rsidRPr="00AE1688">
        <w:rPr>
          <w:color w:val="000000"/>
        </w:rPr>
        <w:t xml:space="preserve">на основании выставленного Оператором счета в течение 10 (десяти) банковских дней с даты подписания Сторонами Акта сдачи-приемки работ </w:t>
      </w:r>
      <w:r w:rsidR="00E92A4E" w:rsidRPr="00E92A4E">
        <w:rPr>
          <w:color w:val="000000"/>
          <w:u w:val="single"/>
        </w:rPr>
        <w:t>при условии наличия соответствующего счета-фактуры</w:t>
      </w:r>
      <w:r w:rsidR="00C32F88" w:rsidRPr="00AE1688">
        <w:t>.</w:t>
      </w:r>
      <w:r w:rsidR="00172D90" w:rsidRPr="00172D90">
        <w:t xml:space="preserve"> </w:t>
      </w:r>
      <w:r w:rsidR="00172D90" w:rsidRPr="00ED20C4">
        <w:rPr>
          <w:rStyle w:val="afd"/>
        </w:rPr>
        <w:footnoteReference w:id="4"/>
      </w:r>
    </w:p>
    <w:p w:rsidR="00AE1688" w:rsidRPr="00AE1688" w:rsidRDefault="00AE1688">
      <w:pPr>
        <w:numPr>
          <w:ilvl w:val="1"/>
          <w:numId w:val="1"/>
        </w:numPr>
        <w:tabs>
          <w:tab w:val="clear" w:pos="792"/>
          <w:tab w:val="num" w:pos="0"/>
          <w:tab w:val="left" w:pos="1080"/>
        </w:tabs>
        <w:ind w:left="0" w:firstLine="360"/>
        <w:jc w:val="both"/>
      </w:pPr>
      <w:r w:rsidRPr="00AE1688">
        <w:rPr>
          <w:color w:val="000000"/>
        </w:rPr>
        <w:t xml:space="preserve">Оплата за оказанные Услуги производится </w:t>
      </w:r>
      <w:r>
        <w:rPr>
          <w:color w:val="000000"/>
        </w:rPr>
        <w:t xml:space="preserve">ежемесячно </w:t>
      </w:r>
      <w:r w:rsidRPr="00AE1688">
        <w:rPr>
          <w:color w:val="000000"/>
        </w:rPr>
        <w:t>на основании счет</w:t>
      </w:r>
      <w:r>
        <w:rPr>
          <w:color w:val="000000"/>
        </w:rPr>
        <w:t>ов</w:t>
      </w:r>
      <w:r w:rsidRPr="00AE1688">
        <w:rPr>
          <w:color w:val="000000"/>
        </w:rPr>
        <w:t xml:space="preserve">, выставляемых Оператором Абоненту, в течение 10 (десяти) банковских дней с даты подписания Абонентом Акта об оказании услуг </w:t>
      </w:r>
      <w:r>
        <w:rPr>
          <w:color w:val="000000"/>
        </w:rPr>
        <w:t xml:space="preserve">за отчетный месяц </w:t>
      </w:r>
      <w:r w:rsidR="00E92A4E" w:rsidRPr="00E92A4E">
        <w:rPr>
          <w:color w:val="000000"/>
          <w:u w:val="single"/>
        </w:rPr>
        <w:t>при условии наличия соответствующего счета-фактуры.</w:t>
      </w:r>
      <w:r w:rsidR="00172D90" w:rsidRPr="00172D90">
        <w:rPr>
          <w:rStyle w:val="afd"/>
        </w:rPr>
        <w:t xml:space="preserve"> </w:t>
      </w:r>
      <w:r w:rsidR="00172D90" w:rsidRPr="00ED20C4">
        <w:rPr>
          <w:rStyle w:val="afd"/>
        </w:rPr>
        <w:footnoteReference w:id="5"/>
      </w:r>
    </w:p>
    <w:p w:rsidR="00AE1688" w:rsidRPr="00AE1688" w:rsidRDefault="00AE1688">
      <w:pPr>
        <w:numPr>
          <w:ilvl w:val="1"/>
          <w:numId w:val="1"/>
        </w:numPr>
        <w:tabs>
          <w:tab w:val="clear" w:pos="792"/>
          <w:tab w:val="num" w:pos="0"/>
          <w:tab w:val="left" w:pos="1080"/>
        </w:tabs>
        <w:ind w:left="0" w:firstLine="360"/>
        <w:jc w:val="both"/>
      </w:pPr>
      <w:r w:rsidRPr="00AE1688">
        <w:rPr>
          <w:color w:val="000000"/>
        </w:rPr>
        <w:t xml:space="preserve">Счета и  Акты об оказании услуг выставляются Оператором </w:t>
      </w:r>
      <w:r w:rsidR="00C235BE">
        <w:rPr>
          <w:color w:val="000000"/>
        </w:rPr>
        <w:t>не позднее</w:t>
      </w:r>
      <w:r w:rsidR="00C235BE" w:rsidRPr="00AE1688">
        <w:rPr>
          <w:color w:val="000000"/>
        </w:rPr>
        <w:t xml:space="preserve"> </w:t>
      </w:r>
      <w:r w:rsidR="00C235BE">
        <w:rPr>
          <w:color w:val="000000"/>
        </w:rPr>
        <w:t>2</w:t>
      </w:r>
      <w:r w:rsidRPr="00AE1688">
        <w:rPr>
          <w:color w:val="000000"/>
        </w:rPr>
        <w:t xml:space="preserve">-го </w:t>
      </w:r>
      <w:r w:rsidR="00C235BE">
        <w:rPr>
          <w:color w:val="000000"/>
        </w:rPr>
        <w:t>рабочего дня</w:t>
      </w:r>
      <w:r w:rsidR="00C235BE" w:rsidRPr="00AE1688">
        <w:rPr>
          <w:color w:val="000000"/>
        </w:rPr>
        <w:t xml:space="preserve"> </w:t>
      </w:r>
      <w:r w:rsidRPr="00AE1688">
        <w:rPr>
          <w:color w:val="000000"/>
        </w:rPr>
        <w:t xml:space="preserve">месяца, следующего за </w:t>
      </w:r>
      <w:r>
        <w:rPr>
          <w:color w:val="000000"/>
        </w:rPr>
        <w:t>отчетным.</w:t>
      </w:r>
    </w:p>
    <w:p w:rsidR="00C32F88" w:rsidRPr="00817871" w:rsidRDefault="00C32F88">
      <w:pPr>
        <w:numPr>
          <w:ilvl w:val="1"/>
          <w:numId w:val="1"/>
        </w:numPr>
        <w:tabs>
          <w:tab w:val="clear" w:pos="792"/>
          <w:tab w:val="num" w:pos="0"/>
          <w:tab w:val="left" w:pos="1080"/>
        </w:tabs>
        <w:ind w:left="0" w:firstLine="360"/>
        <w:jc w:val="both"/>
      </w:pPr>
      <w:r w:rsidRPr="00817871">
        <w:t>Расчеты между Оператором и Абонентом производятся в российских рублях.</w:t>
      </w:r>
    </w:p>
    <w:p w:rsidR="00C32F88" w:rsidRPr="00817871" w:rsidRDefault="00C32F88">
      <w:pPr>
        <w:numPr>
          <w:ilvl w:val="1"/>
          <w:numId w:val="1"/>
        </w:numPr>
        <w:tabs>
          <w:tab w:val="clear" w:pos="792"/>
          <w:tab w:val="num" w:pos="0"/>
          <w:tab w:val="left" w:pos="1080"/>
        </w:tabs>
        <w:ind w:left="0" w:firstLine="360"/>
        <w:jc w:val="both"/>
      </w:pPr>
      <w:r w:rsidRPr="00817871">
        <w:t xml:space="preserve">Дополнительные Работы и Услуги </w:t>
      </w:r>
      <w:r w:rsidR="00C71A28" w:rsidRPr="001A7765">
        <w:t xml:space="preserve">в </w:t>
      </w:r>
      <w:r w:rsidR="00C71A28">
        <w:t>цену</w:t>
      </w:r>
      <w:r w:rsidR="00C71A28" w:rsidRPr="001A7765">
        <w:t xml:space="preserve"> Договор</w:t>
      </w:r>
      <w:r w:rsidR="00C71A28">
        <w:t>а</w:t>
      </w:r>
      <w:r w:rsidR="00C71A28" w:rsidRPr="001A7765">
        <w:t xml:space="preserve"> не вход</w:t>
      </w:r>
      <w:r w:rsidR="00C71A28">
        <w:t>я</w:t>
      </w:r>
      <w:r w:rsidR="00C71A28" w:rsidRPr="001A7765">
        <w:t xml:space="preserve">т и </w:t>
      </w:r>
      <w:r w:rsidR="00C71A28">
        <w:t xml:space="preserve">осуществляются Оператором и </w:t>
      </w:r>
      <w:r w:rsidR="00C71A28" w:rsidRPr="00817871">
        <w:t xml:space="preserve">оплачиваются Абонентом </w:t>
      </w:r>
      <w:r w:rsidR="00C71A28">
        <w:t>по дополнительному согласованию Сторон</w:t>
      </w:r>
      <w:r w:rsidR="00C71A28" w:rsidRPr="00C71A28">
        <w:rPr>
          <w:snapToGrid w:val="0"/>
        </w:rPr>
        <w:t xml:space="preserve"> </w:t>
      </w:r>
      <w:r w:rsidRPr="00817871">
        <w:t xml:space="preserve">в соответствии с действующим на момент выполнения дополнительных Работ или оказания дополнительных Услуг </w:t>
      </w:r>
      <w:r w:rsidR="001A4840" w:rsidRPr="00817871">
        <w:t xml:space="preserve">прейскурантом </w:t>
      </w:r>
      <w:r w:rsidRPr="00817871">
        <w:t>Оператора.</w:t>
      </w:r>
      <w:r w:rsidR="001A4840" w:rsidRPr="001A4840">
        <w:t xml:space="preserve"> </w:t>
      </w:r>
    </w:p>
    <w:p w:rsidR="0025357B" w:rsidRPr="0025357B" w:rsidRDefault="0025357B" w:rsidP="0025357B">
      <w:pPr>
        <w:numPr>
          <w:ilvl w:val="1"/>
          <w:numId w:val="1"/>
        </w:numPr>
        <w:tabs>
          <w:tab w:val="clear" w:pos="792"/>
          <w:tab w:val="num" w:pos="0"/>
          <w:tab w:val="left" w:pos="1080"/>
        </w:tabs>
        <w:ind w:left="0" w:firstLine="360"/>
        <w:jc w:val="both"/>
      </w:pPr>
      <w:r w:rsidRPr="0025357B">
        <w:t>Стороны обязаны производить сверку расчетов по обязательствам, возникшим из исполняемого Договора.</w:t>
      </w:r>
    </w:p>
    <w:p w:rsidR="0025357B" w:rsidRPr="0025357B" w:rsidRDefault="0025357B" w:rsidP="0025357B">
      <w:pPr>
        <w:ind w:firstLine="709"/>
        <w:jc w:val="both"/>
        <w:rPr>
          <w:bCs/>
        </w:rPr>
      </w:pPr>
      <w:r>
        <w:rPr>
          <w:bCs/>
        </w:rPr>
        <w:t>Оператор</w:t>
      </w:r>
      <w:r w:rsidRPr="0025357B">
        <w:rPr>
          <w:bCs/>
        </w:rPr>
        <w:t xml:space="preserve"> обязан пред</w:t>
      </w:r>
      <w:r>
        <w:rPr>
          <w:bCs/>
        </w:rPr>
        <w:t>о</w:t>
      </w:r>
      <w:r w:rsidRPr="0025357B">
        <w:rPr>
          <w:bCs/>
        </w:rPr>
        <w:t xml:space="preserve">ставлять </w:t>
      </w:r>
      <w:r>
        <w:rPr>
          <w:bCs/>
        </w:rPr>
        <w:t xml:space="preserve">Абоненту </w:t>
      </w:r>
      <w:r w:rsidRPr="0025357B">
        <w:rPr>
          <w:bCs/>
        </w:rPr>
        <w:t xml:space="preserve">подписанные акты сверки  расчетов (далее – </w:t>
      </w:r>
      <w:r>
        <w:rPr>
          <w:bCs/>
        </w:rPr>
        <w:t>А</w:t>
      </w:r>
      <w:r w:rsidRPr="0025357B">
        <w:rPr>
          <w:bCs/>
        </w:rPr>
        <w:t xml:space="preserve">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25357B">
        <w:rPr>
          <w:bCs/>
        </w:rPr>
        <w:t xml:space="preserve"> </w:t>
      </w:r>
    </w:p>
    <w:p w:rsidR="0025357B" w:rsidRPr="00532AC3" w:rsidRDefault="0025357B" w:rsidP="0025357B">
      <w:pPr>
        <w:ind w:firstLine="709"/>
        <w:jc w:val="both"/>
      </w:pPr>
      <w:r>
        <w:t>Абонент</w:t>
      </w:r>
      <w:r w:rsidRPr="00532AC3">
        <w:t xml:space="preserve"> в течение 5 (Пяти) рабочих дней с даты получения </w:t>
      </w:r>
      <w:r>
        <w:t>А</w:t>
      </w:r>
      <w:r w:rsidRPr="00532AC3">
        <w:t xml:space="preserve">кта сверки подписывает </w:t>
      </w:r>
      <w:r>
        <w:t>его</w:t>
      </w:r>
      <w:r w:rsidRPr="00532AC3">
        <w:t xml:space="preserve"> и возвращает один экземпляр </w:t>
      </w:r>
      <w:r>
        <w:t>Оператору</w:t>
      </w:r>
      <w:r w:rsidRPr="00532AC3">
        <w:t xml:space="preserve"> либо, при наличии разногласий, направляет в адрес </w:t>
      </w:r>
      <w:r>
        <w:t>Оператора</w:t>
      </w:r>
      <w:r w:rsidRPr="00532AC3">
        <w:t xml:space="preserve"> </w:t>
      </w:r>
      <w:r>
        <w:t>А</w:t>
      </w:r>
      <w:r w:rsidRPr="00532AC3">
        <w:t>кт сверки, подписанный с разногласиями.</w:t>
      </w:r>
    </w:p>
    <w:p w:rsidR="0025357B" w:rsidRPr="0025357B" w:rsidRDefault="0025357B" w:rsidP="0025357B">
      <w:pPr>
        <w:ind w:firstLine="709"/>
        <w:jc w:val="both"/>
        <w:rPr>
          <w:bCs/>
        </w:rPr>
      </w:pPr>
      <w:r w:rsidRPr="00532AC3">
        <w:t xml:space="preserve">При наличии разногласий по </w:t>
      </w:r>
      <w:r>
        <w:t>А</w:t>
      </w:r>
      <w:r w:rsidRPr="00532AC3">
        <w:t xml:space="preserve">кту сверки Стороны в течение 10 (Десяти) рабочих дней с даты подписания такого </w:t>
      </w:r>
      <w:r>
        <w:t>А</w:t>
      </w:r>
      <w:r w:rsidRPr="00532AC3">
        <w:t>кта сверки урегулируют разногласия.</w:t>
      </w:r>
    </w:p>
    <w:p w:rsidR="00C32F88" w:rsidRPr="00817871" w:rsidRDefault="00C32F88">
      <w:pPr>
        <w:tabs>
          <w:tab w:val="left" w:pos="0"/>
        </w:tabs>
        <w:jc w:val="both"/>
      </w:pPr>
    </w:p>
    <w:p w:rsidR="00C32F88" w:rsidRPr="00817871" w:rsidRDefault="00C32F88" w:rsidP="00954928">
      <w:pPr>
        <w:pStyle w:val="31"/>
        <w:numPr>
          <w:ilvl w:val="0"/>
          <w:numId w:val="1"/>
        </w:numPr>
        <w:tabs>
          <w:tab w:val="left" w:pos="1080"/>
        </w:tabs>
        <w:ind w:firstLine="360"/>
        <w:jc w:val="center"/>
        <w:outlineLvl w:val="0"/>
        <w:rPr>
          <w:b/>
          <w:bCs/>
          <w:sz w:val="24"/>
          <w:szCs w:val="24"/>
        </w:rPr>
      </w:pPr>
      <w:r w:rsidRPr="00817871">
        <w:rPr>
          <w:b/>
          <w:bCs/>
          <w:sz w:val="24"/>
          <w:szCs w:val="24"/>
        </w:rPr>
        <w:t xml:space="preserve">Ответственность </w:t>
      </w:r>
      <w:r w:rsidR="0025357B">
        <w:rPr>
          <w:b/>
          <w:bCs/>
          <w:sz w:val="24"/>
          <w:szCs w:val="24"/>
        </w:rPr>
        <w:t>С</w:t>
      </w:r>
      <w:r w:rsidRPr="00817871">
        <w:rPr>
          <w:b/>
          <w:bCs/>
          <w:sz w:val="24"/>
          <w:szCs w:val="24"/>
        </w:rPr>
        <w:t>торон</w:t>
      </w:r>
    </w:p>
    <w:p w:rsidR="00C32F88" w:rsidRPr="00817871" w:rsidRDefault="00C32F88">
      <w:pPr>
        <w:pStyle w:val="31"/>
        <w:numPr>
          <w:ilvl w:val="1"/>
          <w:numId w:val="1"/>
        </w:numPr>
        <w:tabs>
          <w:tab w:val="clear" w:pos="792"/>
          <w:tab w:val="left" w:pos="1080"/>
        </w:tabs>
        <w:ind w:left="0" w:firstLine="360"/>
        <w:rPr>
          <w:sz w:val="24"/>
          <w:szCs w:val="24"/>
        </w:rPr>
      </w:pPr>
      <w:r w:rsidRPr="00817871">
        <w:rPr>
          <w:sz w:val="24"/>
          <w:szCs w:val="24"/>
        </w:rPr>
        <w:t xml:space="preserve">Стороны несут ответственность в соответствии с действующим законодательством Российской Федерации и </w:t>
      </w:r>
      <w:r w:rsidR="00987079" w:rsidRPr="00817871">
        <w:rPr>
          <w:sz w:val="24"/>
          <w:szCs w:val="24"/>
        </w:rPr>
        <w:t>Договор</w:t>
      </w:r>
      <w:r w:rsidRPr="00817871">
        <w:rPr>
          <w:sz w:val="24"/>
          <w:szCs w:val="24"/>
        </w:rPr>
        <w:t>ом.</w:t>
      </w:r>
    </w:p>
    <w:p w:rsidR="00C32F88" w:rsidRDefault="00C32F88">
      <w:pPr>
        <w:pStyle w:val="31"/>
        <w:numPr>
          <w:ilvl w:val="1"/>
          <w:numId w:val="1"/>
        </w:numPr>
        <w:tabs>
          <w:tab w:val="clear" w:pos="792"/>
          <w:tab w:val="left" w:pos="1080"/>
        </w:tabs>
        <w:ind w:left="0" w:firstLine="360"/>
        <w:rPr>
          <w:sz w:val="24"/>
          <w:szCs w:val="24"/>
        </w:rPr>
      </w:pPr>
      <w:r w:rsidRPr="00817871">
        <w:rPr>
          <w:sz w:val="24"/>
          <w:szCs w:val="24"/>
        </w:rPr>
        <w:t xml:space="preserve">Абонент несет ответственность за любые действия третьих лиц, имевшие место по вине Абонента, при использовании пользовательского (оконечного) оборудования Абонента, уникального идентификатора (логина) и пароля, абонентского номера или </w:t>
      </w:r>
      <w:r w:rsidRPr="00817871">
        <w:rPr>
          <w:sz w:val="24"/>
          <w:szCs w:val="24"/>
          <w:lang w:val="en-US"/>
        </w:rPr>
        <w:t>IP</w:t>
      </w:r>
      <w:r w:rsidRPr="00817871">
        <w:rPr>
          <w:sz w:val="24"/>
          <w:szCs w:val="24"/>
        </w:rPr>
        <w:t>-адреса, выделенного Абоненту, а также их последствия.</w:t>
      </w:r>
    </w:p>
    <w:p w:rsidR="00C32F88" w:rsidRPr="00817871" w:rsidRDefault="00C32F88">
      <w:pPr>
        <w:pStyle w:val="31"/>
        <w:numPr>
          <w:ilvl w:val="1"/>
          <w:numId w:val="1"/>
        </w:numPr>
        <w:tabs>
          <w:tab w:val="clear" w:pos="792"/>
          <w:tab w:val="left" w:pos="1080"/>
        </w:tabs>
        <w:ind w:left="0" w:firstLine="360"/>
        <w:rPr>
          <w:sz w:val="24"/>
          <w:szCs w:val="24"/>
        </w:rPr>
      </w:pPr>
      <w:r w:rsidRPr="00817871">
        <w:rPr>
          <w:sz w:val="24"/>
          <w:szCs w:val="24"/>
        </w:rPr>
        <w:t xml:space="preserve">Оператор </w:t>
      </w:r>
      <w:r w:rsidR="0025357B">
        <w:rPr>
          <w:sz w:val="24"/>
          <w:szCs w:val="24"/>
        </w:rPr>
        <w:t>н</w:t>
      </w:r>
      <w:r w:rsidRPr="00817871">
        <w:rPr>
          <w:sz w:val="24"/>
          <w:szCs w:val="24"/>
        </w:rPr>
        <w:t>е несет ответственность перед Абонентом за не</w:t>
      </w:r>
      <w:r w:rsidR="00D6380D">
        <w:rPr>
          <w:sz w:val="24"/>
          <w:szCs w:val="24"/>
        </w:rPr>
        <w:t xml:space="preserve"> </w:t>
      </w:r>
      <w:r w:rsidRPr="00817871">
        <w:rPr>
          <w:sz w:val="24"/>
          <w:szCs w:val="24"/>
        </w:rPr>
        <w:t xml:space="preserve">исполнение или ненадлежащее исполнение </w:t>
      </w:r>
      <w:r w:rsidR="00987079" w:rsidRPr="00817871">
        <w:rPr>
          <w:sz w:val="24"/>
          <w:szCs w:val="24"/>
        </w:rPr>
        <w:t>договор</w:t>
      </w:r>
      <w:r w:rsidRPr="00817871">
        <w:rPr>
          <w:sz w:val="24"/>
          <w:szCs w:val="24"/>
        </w:rPr>
        <w:t xml:space="preserve">ных обязательств, за качество Услуг, за нарушение сроков </w:t>
      </w:r>
      <w:r w:rsidR="0025357B">
        <w:rPr>
          <w:sz w:val="24"/>
          <w:szCs w:val="24"/>
        </w:rPr>
        <w:t xml:space="preserve">выполнения Работ и/или </w:t>
      </w:r>
      <w:r w:rsidRPr="00817871">
        <w:rPr>
          <w:sz w:val="24"/>
          <w:szCs w:val="24"/>
        </w:rPr>
        <w:t>оказания Услуг и сроков устранения недостатков в случаях, когда данные обстоятельства произошли вследствие непреодолимой силы, вины Абонента или по причинам повреждений и технических остановок сетевых ресурсов, находящихся вне зоны обслуживания Оператора.</w:t>
      </w:r>
    </w:p>
    <w:p w:rsidR="00C32F88" w:rsidRPr="00817871" w:rsidRDefault="00C32F88">
      <w:pPr>
        <w:pStyle w:val="31"/>
        <w:numPr>
          <w:ilvl w:val="1"/>
          <w:numId w:val="1"/>
        </w:numPr>
        <w:tabs>
          <w:tab w:val="clear" w:pos="792"/>
          <w:tab w:val="left" w:pos="1080"/>
        </w:tabs>
        <w:ind w:left="0" w:firstLine="360"/>
        <w:rPr>
          <w:sz w:val="24"/>
          <w:szCs w:val="24"/>
        </w:rPr>
      </w:pPr>
      <w:r w:rsidRPr="00817871">
        <w:rPr>
          <w:sz w:val="24"/>
          <w:szCs w:val="24"/>
        </w:rPr>
        <w:t xml:space="preserve">В </w:t>
      </w:r>
      <w:r w:rsidR="00D95899" w:rsidRPr="00817871">
        <w:rPr>
          <w:sz w:val="24"/>
          <w:szCs w:val="24"/>
        </w:rPr>
        <w:t xml:space="preserve">случаях, предусмотренных </w:t>
      </w:r>
      <w:r w:rsidR="00AD6A1E" w:rsidRPr="00817871">
        <w:rPr>
          <w:sz w:val="24"/>
          <w:szCs w:val="24"/>
        </w:rPr>
        <w:t>п</w:t>
      </w:r>
      <w:r w:rsidR="00AD6A1E">
        <w:rPr>
          <w:sz w:val="24"/>
          <w:szCs w:val="24"/>
        </w:rPr>
        <w:t>.</w:t>
      </w:r>
      <w:r w:rsidR="00AD6A1E" w:rsidRPr="00817871">
        <w:rPr>
          <w:sz w:val="24"/>
          <w:szCs w:val="24"/>
        </w:rPr>
        <w:t xml:space="preserve"> </w:t>
      </w:r>
      <w:r w:rsidR="00022147">
        <w:rPr>
          <w:sz w:val="24"/>
          <w:szCs w:val="24"/>
        </w:rPr>
        <w:t xml:space="preserve">4.1.4 </w:t>
      </w:r>
      <w:r w:rsidR="00987079" w:rsidRPr="00817871">
        <w:rPr>
          <w:sz w:val="24"/>
          <w:szCs w:val="24"/>
        </w:rPr>
        <w:t>Договор</w:t>
      </w:r>
      <w:r w:rsidR="00D95899" w:rsidRPr="00817871">
        <w:rPr>
          <w:sz w:val="24"/>
          <w:szCs w:val="24"/>
        </w:rPr>
        <w:t xml:space="preserve">а, Абонент несет ответственность перед Оператором связи в виде оплаты неустойки в размере </w:t>
      </w:r>
      <w:r w:rsidR="00705B9B" w:rsidRPr="00817871">
        <w:rPr>
          <w:sz w:val="24"/>
          <w:szCs w:val="24"/>
        </w:rPr>
        <w:t xml:space="preserve">одной трёхсотой действующей на день уплаты неустойки ставки рефинансирования Центрального Банка Российской Федерации </w:t>
      </w:r>
      <w:r w:rsidR="00D95899" w:rsidRPr="00817871">
        <w:rPr>
          <w:sz w:val="24"/>
          <w:szCs w:val="24"/>
        </w:rPr>
        <w:t xml:space="preserve">стоимости неоплаченных, оплаченных не в полном объеме или несвоевременно оплаченных </w:t>
      </w:r>
      <w:r w:rsidR="00022147">
        <w:rPr>
          <w:sz w:val="24"/>
          <w:szCs w:val="24"/>
        </w:rPr>
        <w:t>Работ/У</w:t>
      </w:r>
      <w:r w:rsidR="00D95899" w:rsidRPr="00817871">
        <w:rPr>
          <w:sz w:val="24"/>
          <w:szCs w:val="24"/>
        </w:rPr>
        <w:t>слуг за каждый день просрочки вплоть до дня погашения задолженности, но не более суммы, подлежащей оплате.</w:t>
      </w:r>
    </w:p>
    <w:p w:rsidR="00773367" w:rsidRDefault="00C32F88" w:rsidP="00773367">
      <w:pPr>
        <w:pStyle w:val="31"/>
        <w:numPr>
          <w:ilvl w:val="1"/>
          <w:numId w:val="1"/>
        </w:numPr>
        <w:tabs>
          <w:tab w:val="clear" w:pos="792"/>
          <w:tab w:val="left" w:pos="1080"/>
        </w:tabs>
        <w:ind w:left="0" w:firstLine="360"/>
        <w:rPr>
          <w:sz w:val="24"/>
          <w:szCs w:val="24"/>
        </w:rPr>
      </w:pPr>
      <w:r w:rsidRPr="00773367">
        <w:rPr>
          <w:sz w:val="24"/>
          <w:szCs w:val="24"/>
        </w:rPr>
        <w:t>В случае нарушения сроков оплаты, а также в иных случаях, указанных в п.</w:t>
      </w:r>
      <w:r w:rsidR="00AD6A1E">
        <w:rPr>
          <w:sz w:val="24"/>
          <w:szCs w:val="24"/>
        </w:rPr>
        <w:t xml:space="preserve"> </w:t>
      </w:r>
      <w:r w:rsidR="00773367" w:rsidRPr="00773367">
        <w:rPr>
          <w:sz w:val="24"/>
          <w:szCs w:val="24"/>
        </w:rPr>
        <w:t>4</w:t>
      </w:r>
      <w:r w:rsidRPr="00773367">
        <w:rPr>
          <w:sz w:val="24"/>
          <w:szCs w:val="24"/>
        </w:rPr>
        <w:t xml:space="preserve">.1.1 </w:t>
      </w:r>
      <w:r w:rsidR="00987079" w:rsidRPr="00773367">
        <w:rPr>
          <w:sz w:val="24"/>
          <w:szCs w:val="24"/>
        </w:rPr>
        <w:t>Договор</w:t>
      </w:r>
      <w:r w:rsidRPr="00773367">
        <w:rPr>
          <w:sz w:val="24"/>
          <w:szCs w:val="24"/>
        </w:rPr>
        <w:t>а, Оператор вправе приостановить оказание Услуг, в отношении которых допущено указанное нарушение</w:t>
      </w:r>
      <w:r w:rsidR="00913AA6">
        <w:rPr>
          <w:sz w:val="24"/>
          <w:szCs w:val="24"/>
        </w:rPr>
        <w:t>, письменно уведомив об этом Абонента</w:t>
      </w:r>
      <w:r w:rsidRPr="00773367">
        <w:rPr>
          <w:sz w:val="24"/>
          <w:szCs w:val="24"/>
        </w:rPr>
        <w:t xml:space="preserve">. После устранения </w:t>
      </w:r>
      <w:r w:rsidR="00913AA6">
        <w:rPr>
          <w:sz w:val="24"/>
          <w:szCs w:val="24"/>
        </w:rPr>
        <w:t>допуще</w:t>
      </w:r>
      <w:r w:rsidR="00AD6A1E">
        <w:rPr>
          <w:sz w:val="24"/>
          <w:szCs w:val="24"/>
        </w:rPr>
        <w:t>н</w:t>
      </w:r>
      <w:r w:rsidR="00913AA6">
        <w:rPr>
          <w:sz w:val="24"/>
          <w:szCs w:val="24"/>
        </w:rPr>
        <w:t xml:space="preserve">ных </w:t>
      </w:r>
      <w:r w:rsidRPr="00773367">
        <w:rPr>
          <w:sz w:val="24"/>
          <w:szCs w:val="24"/>
        </w:rPr>
        <w:t xml:space="preserve"> нарушений Оператор производит возобновление оказания Услуг без взимания дополнительной платы при предоставлении Абонентом документов, подтверждающих ликвидацию задолженности или устранения иных нарушений. </w:t>
      </w:r>
    </w:p>
    <w:p w:rsidR="00C32F88" w:rsidRPr="00773367" w:rsidRDefault="00C32F88" w:rsidP="00773367">
      <w:pPr>
        <w:pStyle w:val="31"/>
        <w:numPr>
          <w:ilvl w:val="1"/>
          <w:numId w:val="1"/>
        </w:numPr>
        <w:tabs>
          <w:tab w:val="clear" w:pos="792"/>
          <w:tab w:val="left" w:pos="1080"/>
        </w:tabs>
        <w:ind w:left="0" w:firstLine="360"/>
        <w:rPr>
          <w:sz w:val="24"/>
          <w:szCs w:val="24"/>
        </w:rPr>
      </w:pPr>
      <w:r w:rsidRPr="00773367">
        <w:rPr>
          <w:color w:val="000000"/>
          <w:sz w:val="24"/>
          <w:szCs w:val="24"/>
        </w:rPr>
        <w:t xml:space="preserve">В случае несоблюдения Абонентом правил эксплуатации </w:t>
      </w:r>
      <w:r w:rsidR="00AD6A1E" w:rsidRPr="00773367">
        <w:rPr>
          <w:color w:val="000000"/>
          <w:sz w:val="24"/>
          <w:szCs w:val="24"/>
        </w:rPr>
        <w:t xml:space="preserve">Оборудования </w:t>
      </w:r>
      <w:r w:rsidRPr="00773367">
        <w:rPr>
          <w:color w:val="000000"/>
          <w:sz w:val="24"/>
          <w:szCs w:val="24"/>
        </w:rPr>
        <w:t xml:space="preserve">или несоблюдения запрета на подключение к абонентской линии </w:t>
      </w:r>
      <w:r w:rsidR="00AD6A1E" w:rsidRPr="00773367">
        <w:rPr>
          <w:color w:val="000000"/>
          <w:sz w:val="24"/>
          <w:szCs w:val="24"/>
        </w:rPr>
        <w:t>Оборудования</w:t>
      </w:r>
      <w:r w:rsidRPr="00773367">
        <w:rPr>
          <w:color w:val="000000"/>
          <w:sz w:val="24"/>
          <w:szCs w:val="24"/>
        </w:rPr>
        <w:t>, не соответствующего установленным требованиям, Оператор вправе приостановить оказание Услуг Абоненту</w:t>
      </w:r>
      <w:r w:rsidR="00913AA6">
        <w:rPr>
          <w:sz w:val="24"/>
          <w:szCs w:val="24"/>
        </w:rPr>
        <w:t>,</w:t>
      </w:r>
      <w:r w:rsidR="00913AA6" w:rsidRPr="00913AA6">
        <w:rPr>
          <w:sz w:val="24"/>
          <w:szCs w:val="24"/>
        </w:rPr>
        <w:t xml:space="preserve"> </w:t>
      </w:r>
      <w:r w:rsidR="00913AA6">
        <w:rPr>
          <w:sz w:val="24"/>
          <w:szCs w:val="24"/>
        </w:rPr>
        <w:t xml:space="preserve">письменно уведомив об этом Абонента, </w:t>
      </w:r>
      <w:r w:rsidRPr="00773367">
        <w:rPr>
          <w:color w:val="000000"/>
          <w:sz w:val="24"/>
          <w:szCs w:val="24"/>
        </w:rPr>
        <w:t xml:space="preserve"> до устранения нарушения.</w:t>
      </w:r>
    </w:p>
    <w:p w:rsidR="00C32F88" w:rsidRDefault="00C32F88">
      <w:pPr>
        <w:pStyle w:val="31"/>
        <w:numPr>
          <w:ilvl w:val="1"/>
          <w:numId w:val="1"/>
        </w:numPr>
        <w:tabs>
          <w:tab w:val="clear" w:pos="792"/>
          <w:tab w:val="left" w:pos="1080"/>
        </w:tabs>
        <w:ind w:left="0" w:firstLine="360"/>
        <w:rPr>
          <w:sz w:val="24"/>
          <w:szCs w:val="24"/>
        </w:rPr>
      </w:pPr>
      <w:r w:rsidRPr="00817871">
        <w:rPr>
          <w:sz w:val="24"/>
          <w:szCs w:val="24"/>
        </w:rPr>
        <w:t xml:space="preserve">Оператор вправе по письменному требованию взыскать с Абонента пени за просрочку возврата </w:t>
      </w:r>
      <w:r w:rsidR="00AD6A1E" w:rsidRPr="00817871">
        <w:rPr>
          <w:sz w:val="24"/>
          <w:szCs w:val="24"/>
        </w:rPr>
        <w:t>Оборудования</w:t>
      </w:r>
      <w:r w:rsidRPr="00817871">
        <w:rPr>
          <w:sz w:val="24"/>
          <w:szCs w:val="24"/>
        </w:rPr>
        <w:t xml:space="preserve">, переданного Оператором Абоненту на период оказания Услуг, в размере 0,1% от стоимости </w:t>
      </w:r>
      <w:r w:rsidR="00AD6A1E" w:rsidRPr="00817871">
        <w:rPr>
          <w:sz w:val="24"/>
          <w:szCs w:val="24"/>
        </w:rPr>
        <w:t>Оборудования</w:t>
      </w:r>
      <w:r w:rsidRPr="00817871">
        <w:rPr>
          <w:sz w:val="24"/>
          <w:szCs w:val="24"/>
        </w:rPr>
        <w:t xml:space="preserve">, указанной в Акте </w:t>
      </w:r>
      <w:r w:rsidR="00AD6A1E">
        <w:rPr>
          <w:sz w:val="24"/>
          <w:szCs w:val="24"/>
        </w:rPr>
        <w:t>приема-передачи</w:t>
      </w:r>
      <w:r w:rsidRPr="00817871">
        <w:rPr>
          <w:sz w:val="24"/>
          <w:szCs w:val="24"/>
        </w:rPr>
        <w:t xml:space="preserve"> оборудования, за каждый день просрочки, но не более указанной </w:t>
      </w:r>
      <w:r w:rsidR="00AD6A1E">
        <w:rPr>
          <w:sz w:val="24"/>
          <w:szCs w:val="24"/>
        </w:rPr>
        <w:t xml:space="preserve">в Акте </w:t>
      </w:r>
      <w:r w:rsidRPr="00817871">
        <w:rPr>
          <w:sz w:val="24"/>
          <w:szCs w:val="24"/>
        </w:rPr>
        <w:t xml:space="preserve">стоимости </w:t>
      </w:r>
      <w:r w:rsidR="00AD6A1E" w:rsidRPr="00817871">
        <w:rPr>
          <w:sz w:val="24"/>
          <w:szCs w:val="24"/>
        </w:rPr>
        <w:t>Оборудования</w:t>
      </w:r>
      <w:r w:rsidRPr="00817871">
        <w:rPr>
          <w:sz w:val="24"/>
          <w:szCs w:val="24"/>
        </w:rPr>
        <w:t>.</w:t>
      </w:r>
    </w:p>
    <w:p w:rsidR="00773367" w:rsidRDefault="00773367">
      <w:pPr>
        <w:pStyle w:val="31"/>
        <w:numPr>
          <w:ilvl w:val="1"/>
          <w:numId w:val="1"/>
        </w:numPr>
        <w:tabs>
          <w:tab w:val="clear" w:pos="792"/>
          <w:tab w:val="left" w:pos="1080"/>
        </w:tabs>
        <w:ind w:left="0" w:firstLine="360"/>
        <w:rPr>
          <w:sz w:val="24"/>
          <w:szCs w:val="24"/>
        </w:rPr>
      </w:pPr>
      <w:r>
        <w:rPr>
          <w:sz w:val="24"/>
          <w:szCs w:val="24"/>
        </w:rPr>
        <w:t xml:space="preserve">В случае нарушения сроков выполнения Работ и/или оказания Услуг, а также при наличии обоснованных претензий со стороны Абонента к качеству </w:t>
      </w:r>
      <w:r w:rsidR="00913AA6">
        <w:rPr>
          <w:sz w:val="24"/>
          <w:szCs w:val="24"/>
        </w:rPr>
        <w:t>Работ/</w:t>
      </w:r>
      <w:r>
        <w:rPr>
          <w:sz w:val="24"/>
          <w:szCs w:val="24"/>
        </w:rPr>
        <w:t xml:space="preserve">Услуг Оператор несет ответственность </w:t>
      </w:r>
      <w:r w:rsidR="00C93F9B" w:rsidRPr="00817871">
        <w:rPr>
          <w:sz w:val="24"/>
          <w:szCs w:val="24"/>
        </w:rPr>
        <w:t xml:space="preserve">в размере одной трёхсотой действующей на день уплаты неустойки ставки рефинансирования Центрального Банка Российской Федерации стоимости </w:t>
      </w:r>
      <w:r w:rsidR="00C93F9B">
        <w:rPr>
          <w:sz w:val="24"/>
          <w:szCs w:val="24"/>
        </w:rPr>
        <w:t xml:space="preserve">не выполненных Работ и/или не оказанных Услуг или Услуг оказанных </w:t>
      </w:r>
      <w:r w:rsidR="00C93F9B" w:rsidRPr="00817871">
        <w:rPr>
          <w:sz w:val="24"/>
          <w:szCs w:val="24"/>
        </w:rPr>
        <w:t>не в полном объеме за каждый день просрочки</w:t>
      </w:r>
      <w:r w:rsidR="00C93F9B">
        <w:rPr>
          <w:sz w:val="24"/>
          <w:szCs w:val="24"/>
        </w:rPr>
        <w:t>.</w:t>
      </w:r>
    </w:p>
    <w:p w:rsidR="00E92A4E" w:rsidRDefault="00657E81" w:rsidP="00E92A4E">
      <w:pPr>
        <w:pStyle w:val="af2"/>
        <w:numPr>
          <w:ilvl w:val="1"/>
          <w:numId w:val="1"/>
        </w:numPr>
        <w:tabs>
          <w:tab w:val="clear" w:pos="792"/>
          <w:tab w:val="num" w:pos="1134"/>
        </w:tabs>
        <w:ind w:left="0" w:firstLine="426"/>
        <w:jc w:val="both"/>
      </w:pPr>
      <w:r w:rsidRPr="00C41ED7">
        <w:rPr>
          <w:u w:val="single"/>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Pr>
          <w:u w:val="single"/>
        </w:rPr>
        <w:t>Абонент</w:t>
      </w:r>
      <w:r w:rsidRPr="00C41ED7">
        <w:rPr>
          <w:u w:val="single"/>
        </w:rPr>
        <w:t xml:space="preserve"> вправе потребовать от </w:t>
      </w:r>
      <w:r>
        <w:rPr>
          <w:u w:val="single"/>
        </w:rPr>
        <w:t>Оператора</w:t>
      </w:r>
      <w:r w:rsidRPr="00C41ED7">
        <w:rPr>
          <w:u w:val="single"/>
        </w:rPr>
        <w:t xml:space="preserve"> возмещения убытков, вызванных незачетом налога в бюджет</w:t>
      </w:r>
      <w:r w:rsidRPr="00C41ED7">
        <w:t>.</w:t>
      </w:r>
      <w:r w:rsidRPr="00C41ED7">
        <w:rPr>
          <w:rStyle w:val="afd"/>
        </w:rPr>
        <w:footnoteReference w:id="6"/>
      </w:r>
    </w:p>
    <w:p w:rsidR="00C32F88" w:rsidRPr="00817871" w:rsidRDefault="00C32F88">
      <w:pPr>
        <w:pStyle w:val="31"/>
        <w:rPr>
          <w:b/>
          <w:bCs/>
          <w:sz w:val="24"/>
          <w:szCs w:val="24"/>
        </w:rPr>
      </w:pPr>
    </w:p>
    <w:p w:rsidR="00C32F88" w:rsidRPr="00817871" w:rsidRDefault="00C32F88" w:rsidP="00954928">
      <w:pPr>
        <w:pStyle w:val="ConsNonformat"/>
        <w:widowControl/>
        <w:numPr>
          <w:ilvl w:val="0"/>
          <w:numId w:val="1"/>
        </w:numPr>
        <w:tabs>
          <w:tab w:val="left" w:pos="360"/>
          <w:tab w:val="left" w:pos="1080"/>
        </w:tabs>
        <w:ind w:right="0" w:firstLine="360"/>
        <w:jc w:val="center"/>
        <w:outlineLvl w:val="0"/>
        <w:rPr>
          <w:rFonts w:ascii="Times New Roman" w:hAnsi="Times New Roman" w:cs="Times New Roman"/>
          <w:b/>
          <w:bCs/>
          <w:sz w:val="24"/>
          <w:szCs w:val="24"/>
        </w:rPr>
      </w:pPr>
      <w:r w:rsidRPr="00817871">
        <w:rPr>
          <w:rFonts w:ascii="Times New Roman" w:hAnsi="Times New Roman" w:cs="Times New Roman"/>
          <w:b/>
          <w:bCs/>
          <w:sz w:val="24"/>
          <w:szCs w:val="24"/>
        </w:rPr>
        <w:t>Разрешение споров и разногласий</w:t>
      </w:r>
    </w:p>
    <w:p w:rsidR="00DA599E" w:rsidRPr="00DA599E" w:rsidRDefault="00DA599E">
      <w:pPr>
        <w:pStyle w:val="31"/>
        <w:numPr>
          <w:ilvl w:val="1"/>
          <w:numId w:val="1"/>
        </w:numPr>
        <w:tabs>
          <w:tab w:val="clear" w:pos="792"/>
          <w:tab w:val="left" w:pos="1080"/>
        </w:tabs>
        <w:ind w:left="0" w:firstLine="360"/>
        <w:rPr>
          <w:sz w:val="24"/>
          <w:szCs w:val="24"/>
        </w:rPr>
      </w:pPr>
      <w:r w:rsidRPr="00C41ED7">
        <w:rPr>
          <w:sz w:val="24"/>
          <w:szCs w:val="24"/>
        </w:rPr>
        <w:t>Все споры, возникшие в ходе исполнения Договора, Стороны будут стараться урегулировать путем проведения совместных переговоров</w:t>
      </w:r>
      <w:r w:rsidR="007D6E88" w:rsidRPr="00817871">
        <w:rPr>
          <w:sz w:val="24"/>
          <w:szCs w:val="24"/>
        </w:rPr>
        <w:t>.</w:t>
      </w:r>
      <w:r w:rsidRPr="00DA599E">
        <w:rPr>
          <w:rFonts w:eastAsia="Arial Unicode MS"/>
        </w:rPr>
        <w:t xml:space="preserve"> </w:t>
      </w:r>
    </w:p>
    <w:p w:rsidR="00C32F88" w:rsidRPr="00DA599E" w:rsidRDefault="00E92A4E">
      <w:pPr>
        <w:pStyle w:val="31"/>
        <w:numPr>
          <w:ilvl w:val="1"/>
          <w:numId w:val="1"/>
        </w:numPr>
        <w:tabs>
          <w:tab w:val="clear" w:pos="792"/>
          <w:tab w:val="left" w:pos="1080"/>
        </w:tabs>
        <w:ind w:left="0" w:firstLine="360"/>
        <w:rPr>
          <w:sz w:val="24"/>
          <w:szCs w:val="24"/>
        </w:rPr>
      </w:pPr>
      <w:r w:rsidRPr="00E92A4E">
        <w:rPr>
          <w:rFonts w:eastAsia="Arial Unicode MS"/>
          <w:sz w:val="24"/>
          <w:szCs w:val="24"/>
        </w:rPr>
        <w:t>При невозможности урегулирования разногласий в ходе переговоров Сторонами обязательно соблюдается претензионный порядок</w:t>
      </w:r>
      <w:r w:rsidR="00DA599E">
        <w:rPr>
          <w:rFonts w:eastAsia="Arial Unicode MS"/>
          <w:sz w:val="24"/>
          <w:szCs w:val="24"/>
        </w:rPr>
        <w:t>.</w:t>
      </w:r>
    </w:p>
    <w:p w:rsidR="00C32F88" w:rsidRPr="00DA599E" w:rsidRDefault="00E92A4E">
      <w:pPr>
        <w:pStyle w:val="31"/>
        <w:numPr>
          <w:ilvl w:val="1"/>
          <w:numId w:val="1"/>
        </w:numPr>
        <w:tabs>
          <w:tab w:val="clear" w:pos="792"/>
          <w:tab w:val="left" w:pos="1080"/>
        </w:tabs>
        <w:ind w:left="0" w:firstLine="360"/>
        <w:rPr>
          <w:sz w:val="24"/>
          <w:szCs w:val="24"/>
        </w:rPr>
      </w:pPr>
      <w:r w:rsidRPr="00E92A4E">
        <w:rPr>
          <w:rFonts w:eastAsia="Arial Unicode MS"/>
          <w:sz w:val="24"/>
          <w:szCs w:val="24"/>
        </w:rPr>
        <w:t xml:space="preserve">Претензии </w:t>
      </w:r>
      <w:r w:rsidRPr="00E92A4E">
        <w:rPr>
          <w:rFonts w:eastAsia="Arial Unicode MS"/>
          <w:bCs/>
          <w:sz w:val="24"/>
          <w:szCs w:val="24"/>
        </w:rPr>
        <w:t>по исполнению обязательств по Договору оформляются Сторонами в письменном виде и направляются по почте или нарочным.</w:t>
      </w:r>
      <w:r w:rsidRPr="00E92A4E">
        <w:rPr>
          <w:rFonts w:eastAsia="Arial Unicode MS"/>
          <w:sz w:val="24"/>
          <w:szCs w:val="24"/>
        </w:rPr>
        <w:t xml:space="preserve"> Срок ответа на претензию составляет 20 (Двадцать) рабочих дней с даты получения</w:t>
      </w:r>
      <w:r w:rsidR="00554271">
        <w:rPr>
          <w:sz w:val="24"/>
          <w:szCs w:val="24"/>
        </w:rPr>
        <w:t xml:space="preserve">. </w:t>
      </w:r>
    </w:p>
    <w:p w:rsidR="00C32F88" w:rsidRPr="00817871" w:rsidRDefault="00DA599E">
      <w:pPr>
        <w:pStyle w:val="31"/>
        <w:numPr>
          <w:ilvl w:val="1"/>
          <w:numId w:val="1"/>
        </w:numPr>
        <w:tabs>
          <w:tab w:val="clear" w:pos="792"/>
          <w:tab w:val="left" w:pos="540"/>
          <w:tab w:val="left" w:pos="1080"/>
        </w:tabs>
        <w:ind w:left="0" w:firstLine="360"/>
        <w:rPr>
          <w:sz w:val="24"/>
          <w:szCs w:val="24"/>
        </w:rPr>
      </w:pPr>
      <w:r w:rsidRPr="00E710A6">
        <w:rPr>
          <w:rFonts w:eastAsia="Arial Unicode MS"/>
          <w:sz w:val="24"/>
          <w:szCs w:val="24"/>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Pr>
          <w:rFonts w:eastAsia="Arial Unicode MS"/>
          <w:sz w:val="24"/>
          <w:szCs w:val="24"/>
        </w:rPr>
        <w:t xml:space="preserve"> </w:t>
      </w:r>
      <w:r w:rsidR="00C32F88" w:rsidRPr="00817871">
        <w:rPr>
          <w:sz w:val="24"/>
          <w:szCs w:val="24"/>
        </w:rPr>
        <w:t>в порядке, установленном законодательством Российской Федерации.</w:t>
      </w:r>
    </w:p>
    <w:p w:rsidR="00C32F88" w:rsidRPr="00817871" w:rsidRDefault="00C32F88">
      <w:pPr>
        <w:pStyle w:val="31"/>
        <w:tabs>
          <w:tab w:val="left" w:pos="540"/>
          <w:tab w:val="left" w:pos="1080"/>
        </w:tabs>
        <w:rPr>
          <w:sz w:val="24"/>
          <w:szCs w:val="24"/>
        </w:rPr>
      </w:pPr>
    </w:p>
    <w:p w:rsidR="00C32F88" w:rsidRPr="00817871" w:rsidRDefault="00C32F88" w:rsidP="00954928">
      <w:pPr>
        <w:pStyle w:val="ConsNonformat"/>
        <w:widowControl/>
        <w:numPr>
          <w:ilvl w:val="0"/>
          <w:numId w:val="1"/>
        </w:numPr>
        <w:tabs>
          <w:tab w:val="clear" w:pos="360"/>
          <w:tab w:val="left" w:pos="1080"/>
        </w:tabs>
        <w:ind w:right="0" w:firstLine="540"/>
        <w:jc w:val="center"/>
        <w:outlineLvl w:val="0"/>
        <w:rPr>
          <w:rFonts w:ascii="Times New Roman" w:hAnsi="Times New Roman" w:cs="Times New Roman"/>
          <w:b/>
          <w:bCs/>
          <w:sz w:val="24"/>
          <w:szCs w:val="24"/>
        </w:rPr>
      </w:pPr>
      <w:r w:rsidRPr="00817871">
        <w:rPr>
          <w:rFonts w:ascii="Times New Roman" w:hAnsi="Times New Roman" w:cs="Times New Roman"/>
          <w:b/>
          <w:bCs/>
          <w:sz w:val="24"/>
          <w:szCs w:val="24"/>
        </w:rPr>
        <w:t xml:space="preserve">Изменение и расторжение </w:t>
      </w:r>
      <w:r w:rsidR="00987079" w:rsidRPr="00817871">
        <w:rPr>
          <w:rFonts w:ascii="Times New Roman" w:hAnsi="Times New Roman" w:cs="Times New Roman"/>
          <w:b/>
          <w:bCs/>
          <w:sz w:val="24"/>
          <w:szCs w:val="24"/>
        </w:rPr>
        <w:t>Договор</w:t>
      </w:r>
      <w:r w:rsidRPr="00817871">
        <w:rPr>
          <w:rFonts w:ascii="Times New Roman" w:hAnsi="Times New Roman" w:cs="Times New Roman"/>
          <w:b/>
          <w:bCs/>
          <w:sz w:val="24"/>
          <w:szCs w:val="24"/>
        </w:rPr>
        <w:t>а</w:t>
      </w:r>
    </w:p>
    <w:p w:rsidR="00C32F88" w:rsidRPr="00817871" w:rsidRDefault="00C32F88">
      <w:pPr>
        <w:pStyle w:val="31"/>
        <w:numPr>
          <w:ilvl w:val="1"/>
          <w:numId w:val="1"/>
        </w:numPr>
        <w:tabs>
          <w:tab w:val="clear" w:pos="792"/>
          <w:tab w:val="left" w:pos="1080"/>
        </w:tabs>
        <w:ind w:left="0" w:firstLine="540"/>
        <w:rPr>
          <w:sz w:val="24"/>
          <w:szCs w:val="24"/>
        </w:rPr>
      </w:pPr>
      <w:r w:rsidRPr="00817871">
        <w:rPr>
          <w:sz w:val="24"/>
          <w:szCs w:val="24"/>
        </w:rPr>
        <w:t xml:space="preserve">Внесение изменений и дополнений к </w:t>
      </w:r>
      <w:r w:rsidR="00987079" w:rsidRPr="00817871">
        <w:rPr>
          <w:sz w:val="24"/>
          <w:szCs w:val="24"/>
        </w:rPr>
        <w:t>Договор</w:t>
      </w:r>
      <w:r w:rsidRPr="00817871">
        <w:rPr>
          <w:sz w:val="24"/>
          <w:szCs w:val="24"/>
        </w:rPr>
        <w:t xml:space="preserve">у оформляется дополнительным соглашением к </w:t>
      </w:r>
      <w:r w:rsidR="00987079" w:rsidRPr="00817871">
        <w:rPr>
          <w:sz w:val="24"/>
          <w:szCs w:val="24"/>
        </w:rPr>
        <w:t>Договор</w:t>
      </w:r>
      <w:r w:rsidRPr="00817871">
        <w:rPr>
          <w:sz w:val="24"/>
          <w:szCs w:val="24"/>
        </w:rPr>
        <w:t>у.</w:t>
      </w:r>
    </w:p>
    <w:p w:rsidR="00C32F88" w:rsidRDefault="00C32F88">
      <w:pPr>
        <w:pStyle w:val="31"/>
        <w:numPr>
          <w:ilvl w:val="1"/>
          <w:numId w:val="1"/>
        </w:numPr>
        <w:tabs>
          <w:tab w:val="clear" w:pos="792"/>
          <w:tab w:val="left" w:pos="1080"/>
        </w:tabs>
        <w:ind w:left="0" w:firstLine="540"/>
        <w:rPr>
          <w:sz w:val="24"/>
          <w:szCs w:val="24"/>
        </w:rPr>
      </w:pPr>
      <w:r w:rsidRPr="00817871">
        <w:rPr>
          <w:sz w:val="24"/>
          <w:szCs w:val="24"/>
        </w:rPr>
        <w:t xml:space="preserve">В случае реорганизации или переименования Абонента (за исключением реорганизации в форме выделения или разделения) в </w:t>
      </w:r>
      <w:r w:rsidR="00987079" w:rsidRPr="00817871">
        <w:rPr>
          <w:sz w:val="24"/>
          <w:szCs w:val="24"/>
        </w:rPr>
        <w:t>Договор</w:t>
      </w:r>
      <w:r w:rsidRPr="00817871">
        <w:rPr>
          <w:sz w:val="24"/>
          <w:szCs w:val="24"/>
        </w:rPr>
        <w:t xml:space="preserve"> могут быть внесены изменения, касающиеся указания в нем правопреемника или нового наименования Абонента. При реорганизации в форме выделения или разделения вопрос о том, с кем из правопреемников следует заключить </w:t>
      </w:r>
      <w:r w:rsidR="00987079" w:rsidRPr="00817871">
        <w:rPr>
          <w:sz w:val="24"/>
          <w:szCs w:val="24"/>
        </w:rPr>
        <w:t>договор</w:t>
      </w:r>
      <w:r w:rsidRPr="00817871">
        <w:rPr>
          <w:sz w:val="24"/>
          <w:szCs w:val="24"/>
        </w:rPr>
        <w:t xml:space="preserve"> об оказании услуг связи, решается в соответствии с разделительным балансом. </w:t>
      </w:r>
    </w:p>
    <w:p w:rsidR="00B60DEE" w:rsidRPr="00817871" w:rsidRDefault="00B60DEE">
      <w:pPr>
        <w:pStyle w:val="31"/>
        <w:numPr>
          <w:ilvl w:val="1"/>
          <w:numId w:val="1"/>
        </w:numPr>
        <w:tabs>
          <w:tab w:val="clear" w:pos="792"/>
          <w:tab w:val="left" w:pos="1080"/>
        </w:tabs>
        <w:ind w:left="0" w:firstLine="540"/>
        <w:rPr>
          <w:sz w:val="24"/>
          <w:szCs w:val="24"/>
        </w:rPr>
      </w:pPr>
      <w:r>
        <w:rPr>
          <w:sz w:val="24"/>
          <w:szCs w:val="24"/>
        </w:rPr>
        <w:t>Договор может быть досрочно расторгнут по обоюдному решению Сторон в соответствии с действующим законодательством.</w:t>
      </w:r>
    </w:p>
    <w:p w:rsidR="00C32F88" w:rsidRPr="00817871" w:rsidRDefault="00C32F88">
      <w:pPr>
        <w:pStyle w:val="31"/>
        <w:numPr>
          <w:ilvl w:val="1"/>
          <w:numId w:val="1"/>
        </w:numPr>
        <w:tabs>
          <w:tab w:val="clear" w:pos="792"/>
          <w:tab w:val="left" w:pos="1080"/>
        </w:tabs>
        <w:ind w:left="0" w:firstLine="540"/>
        <w:rPr>
          <w:sz w:val="24"/>
          <w:szCs w:val="24"/>
        </w:rPr>
      </w:pPr>
      <w:r w:rsidRPr="00817871">
        <w:rPr>
          <w:sz w:val="24"/>
          <w:szCs w:val="24"/>
        </w:rPr>
        <w:t xml:space="preserve">По инициативе Оператора </w:t>
      </w:r>
      <w:r w:rsidR="00987079" w:rsidRPr="00817871">
        <w:rPr>
          <w:sz w:val="24"/>
          <w:szCs w:val="24"/>
        </w:rPr>
        <w:t>Договор</w:t>
      </w:r>
      <w:r w:rsidRPr="00817871">
        <w:rPr>
          <w:sz w:val="24"/>
          <w:szCs w:val="24"/>
        </w:rPr>
        <w:t xml:space="preserve"> может быть расторгнут в 6-месячный срок со дня получения Абонентом от Оператора связи уведомления в письменной форме о намерении приостановить оказание Услуг по причине не</w:t>
      </w:r>
      <w:r w:rsidR="009C566E">
        <w:rPr>
          <w:sz w:val="24"/>
          <w:szCs w:val="24"/>
        </w:rPr>
        <w:t xml:space="preserve"> </w:t>
      </w:r>
      <w:r w:rsidRPr="00817871">
        <w:rPr>
          <w:sz w:val="24"/>
          <w:szCs w:val="24"/>
        </w:rPr>
        <w:t>устранения нарушений требований, связанных с оказанием Услуги и установленных Федеральным законом</w:t>
      </w:r>
      <w:r w:rsidRPr="00817871">
        <w:rPr>
          <w:color w:val="000000"/>
          <w:sz w:val="24"/>
          <w:szCs w:val="24"/>
        </w:rPr>
        <w:t xml:space="preserve"> "О связи", Правилами оказания услуг связи и </w:t>
      </w:r>
      <w:r w:rsidR="00987079" w:rsidRPr="00817871">
        <w:rPr>
          <w:color w:val="000000"/>
          <w:sz w:val="24"/>
          <w:szCs w:val="24"/>
        </w:rPr>
        <w:t>Договор</w:t>
      </w:r>
      <w:r w:rsidRPr="00817871">
        <w:rPr>
          <w:color w:val="000000"/>
          <w:sz w:val="24"/>
          <w:szCs w:val="24"/>
        </w:rPr>
        <w:t>ом, в том числе нарушения сроков оплаты оказанных Абоненту Услуг.</w:t>
      </w:r>
    </w:p>
    <w:p w:rsidR="00C32F88" w:rsidRPr="00817871" w:rsidRDefault="00C32F88">
      <w:pPr>
        <w:pStyle w:val="31"/>
        <w:numPr>
          <w:ilvl w:val="1"/>
          <w:numId w:val="1"/>
        </w:numPr>
        <w:tabs>
          <w:tab w:val="clear" w:pos="792"/>
          <w:tab w:val="left" w:pos="1080"/>
        </w:tabs>
        <w:ind w:left="0" w:firstLine="540"/>
        <w:rPr>
          <w:sz w:val="24"/>
          <w:szCs w:val="24"/>
        </w:rPr>
      </w:pPr>
      <w:r w:rsidRPr="00817871">
        <w:rPr>
          <w:color w:val="000000"/>
          <w:sz w:val="24"/>
          <w:szCs w:val="24"/>
        </w:rPr>
        <w:t xml:space="preserve">По инициативе Абонента </w:t>
      </w:r>
      <w:r w:rsidR="00987079" w:rsidRPr="00817871">
        <w:rPr>
          <w:color w:val="000000"/>
          <w:sz w:val="24"/>
          <w:szCs w:val="24"/>
        </w:rPr>
        <w:t>Договор</w:t>
      </w:r>
      <w:r w:rsidRPr="00817871">
        <w:rPr>
          <w:color w:val="000000"/>
          <w:sz w:val="24"/>
          <w:szCs w:val="24"/>
        </w:rPr>
        <w:t xml:space="preserve"> может быть расторгнут в одностороннем порядке с письменным уведомлением об этом Оператора связи не менее чем за 30 (</w:t>
      </w:r>
      <w:r w:rsidR="00B64388" w:rsidRPr="00817871">
        <w:rPr>
          <w:color w:val="000000"/>
          <w:sz w:val="24"/>
          <w:szCs w:val="24"/>
        </w:rPr>
        <w:t>Т</w:t>
      </w:r>
      <w:r w:rsidRPr="00817871">
        <w:rPr>
          <w:color w:val="000000"/>
          <w:sz w:val="24"/>
          <w:szCs w:val="24"/>
        </w:rPr>
        <w:t>ридцать) дней до предполагаемой даты расторжения за исключением случаев, указанных в п.</w:t>
      </w:r>
      <w:r w:rsidR="00B60DEE">
        <w:rPr>
          <w:color w:val="000000"/>
          <w:sz w:val="24"/>
          <w:szCs w:val="24"/>
        </w:rPr>
        <w:t>4</w:t>
      </w:r>
      <w:r w:rsidRPr="00817871">
        <w:rPr>
          <w:color w:val="000000"/>
          <w:sz w:val="24"/>
          <w:szCs w:val="24"/>
        </w:rPr>
        <w:t xml:space="preserve">.3.4 </w:t>
      </w:r>
      <w:r w:rsidR="00987079" w:rsidRPr="00817871">
        <w:rPr>
          <w:color w:val="000000"/>
          <w:sz w:val="24"/>
          <w:szCs w:val="24"/>
        </w:rPr>
        <w:t>Договор</w:t>
      </w:r>
      <w:r w:rsidRPr="00817871">
        <w:rPr>
          <w:color w:val="000000"/>
          <w:sz w:val="24"/>
          <w:szCs w:val="24"/>
        </w:rPr>
        <w:t>а.</w:t>
      </w:r>
    </w:p>
    <w:p w:rsidR="00C32F88" w:rsidRPr="007D6E88" w:rsidRDefault="00C32F88">
      <w:pPr>
        <w:pStyle w:val="31"/>
        <w:numPr>
          <w:ilvl w:val="1"/>
          <w:numId w:val="1"/>
        </w:numPr>
        <w:tabs>
          <w:tab w:val="clear" w:pos="792"/>
          <w:tab w:val="left" w:pos="1080"/>
        </w:tabs>
        <w:ind w:left="0" w:firstLine="540"/>
        <w:rPr>
          <w:sz w:val="24"/>
          <w:szCs w:val="24"/>
        </w:rPr>
      </w:pPr>
      <w:r w:rsidRPr="00817871">
        <w:rPr>
          <w:color w:val="000000"/>
          <w:sz w:val="24"/>
          <w:szCs w:val="24"/>
        </w:rPr>
        <w:t>В случае прекращения у Абонента права владения и</w:t>
      </w:r>
      <w:r w:rsidR="00B60DEE">
        <w:rPr>
          <w:color w:val="000000"/>
          <w:sz w:val="24"/>
          <w:szCs w:val="24"/>
        </w:rPr>
        <w:t>/или права</w:t>
      </w:r>
      <w:r w:rsidRPr="00817871">
        <w:rPr>
          <w:color w:val="000000"/>
          <w:sz w:val="24"/>
          <w:szCs w:val="24"/>
        </w:rPr>
        <w:t xml:space="preserve"> пользования помещением, в котором оказываются Услуги и установлено пользовательское (оконечное) оборудование, </w:t>
      </w:r>
      <w:r w:rsidR="00987079" w:rsidRPr="00817871">
        <w:rPr>
          <w:color w:val="000000"/>
          <w:sz w:val="24"/>
          <w:szCs w:val="24"/>
        </w:rPr>
        <w:t>Договор</w:t>
      </w:r>
      <w:r w:rsidRPr="00817871">
        <w:rPr>
          <w:color w:val="000000"/>
          <w:sz w:val="24"/>
          <w:szCs w:val="24"/>
        </w:rPr>
        <w:t xml:space="preserve"> прекращается с даты получения Оператором связи уведомления о данном факте.</w:t>
      </w:r>
    </w:p>
    <w:p w:rsidR="007D6E88" w:rsidRDefault="007D6E88">
      <w:pPr>
        <w:pStyle w:val="31"/>
        <w:numPr>
          <w:ilvl w:val="1"/>
          <w:numId w:val="1"/>
        </w:numPr>
        <w:tabs>
          <w:tab w:val="clear" w:pos="792"/>
          <w:tab w:val="left" w:pos="1080"/>
        </w:tabs>
        <w:ind w:left="0" w:firstLine="540"/>
        <w:rPr>
          <w:color w:val="000000"/>
          <w:sz w:val="24"/>
          <w:szCs w:val="24"/>
        </w:rPr>
      </w:pPr>
      <w:r>
        <w:rPr>
          <w:color w:val="000000"/>
          <w:sz w:val="24"/>
          <w:szCs w:val="24"/>
        </w:rPr>
        <w:t>Абонент</w:t>
      </w:r>
      <w:r w:rsidRPr="007D6E88">
        <w:rPr>
          <w:color w:val="000000"/>
          <w:sz w:val="24"/>
          <w:szCs w:val="24"/>
        </w:rPr>
        <w:t xml:space="preserve"> вправе в одностороннем порядке расторгнуть Договор в случае не предоставления </w:t>
      </w:r>
      <w:r>
        <w:rPr>
          <w:color w:val="000000"/>
          <w:sz w:val="24"/>
          <w:szCs w:val="24"/>
        </w:rPr>
        <w:t>Оператором</w:t>
      </w:r>
      <w:r w:rsidRPr="007D6E88">
        <w:rPr>
          <w:color w:val="000000"/>
          <w:sz w:val="24"/>
          <w:szCs w:val="24"/>
        </w:rPr>
        <w:t xml:space="preserve"> документов, подтверждающих отсутствие задолженности по уплате налогов, сборов, пеней и штрафов, в соответствии с п. </w:t>
      </w:r>
      <w:r>
        <w:rPr>
          <w:color w:val="000000"/>
          <w:sz w:val="24"/>
          <w:szCs w:val="24"/>
        </w:rPr>
        <w:t>4.2.8</w:t>
      </w:r>
      <w:r w:rsidRPr="007D6E88">
        <w:rPr>
          <w:color w:val="000000"/>
          <w:sz w:val="24"/>
          <w:szCs w:val="2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color w:val="000000"/>
          <w:sz w:val="24"/>
          <w:szCs w:val="24"/>
        </w:rPr>
        <w:t>4.2.8</w:t>
      </w:r>
      <w:r w:rsidRPr="007D6E88">
        <w:rPr>
          <w:color w:val="000000"/>
          <w:sz w:val="24"/>
          <w:szCs w:val="24"/>
        </w:rPr>
        <w:t xml:space="preserve"> Договора</w:t>
      </w:r>
      <w:r>
        <w:rPr>
          <w:color w:val="000000"/>
          <w:sz w:val="24"/>
          <w:szCs w:val="24"/>
        </w:rPr>
        <w:t>.</w:t>
      </w:r>
    </w:p>
    <w:p w:rsidR="007D6E88" w:rsidRPr="007D6E88" w:rsidRDefault="007D6E88">
      <w:pPr>
        <w:pStyle w:val="31"/>
        <w:numPr>
          <w:ilvl w:val="1"/>
          <w:numId w:val="1"/>
        </w:numPr>
        <w:tabs>
          <w:tab w:val="clear" w:pos="792"/>
          <w:tab w:val="left" w:pos="1080"/>
        </w:tabs>
        <w:ind w:left="0" w:firstLine="540"/>
        <w:rPr>
          <w:color w:val="000000"/>
          <w:sz w:val="24"/>
          <w:szCs w:val="24"/>
        </w:rPr>
      </w:pPr>
      <w:r>
        <w:rPr>
          <w:color w:val="000000"/>
          <w:sz w:val="24"/>
          <w:szCs w:val="24"/>
        </w:rPr>
        <w:t>Абонент вправе в одностороннем порядке расторгнуть Договор в случае не предоставления О</w:t>
      </w:r>
      <w:r w:rsidR="009C566E">
        <w:rPr>
          <w:color w:val="000000"/>
          <w:sz w:val="24"/>
          <w:szCs w:val="24"/>
        </w:rPr>
        <w:t>п</w:t>
      </w:r>
      <w:r>
        <w:rPr>
          <w:color w:val="000000"/>
          <w:sz w:val="24"/>
          <w:szCs w:val="24"/>
        </w:rPr>
        <w:t>ератором информации, в соответствии с п.4.2.9.</w:t>
      </w:r>
    </w:p>
    <w:p w:rsidR="00C32F88" w:rsidRPr="007D6E88" w:rsidRDefault="00C32F88">
      <w:pPr>
        <w:pStyle w:val="31"/>
        <w:numPr>
          <w:ilvl w:val="1"/>
          <w:numId w:val="1"/>
        </w:numPr>
        <w:tabs>
          <w:tab w:val="clear" w:pos="792"/>
          <w:tab w:val="left" w:pos="1080"/>
        </w:tabs>
        <w:ind w:left="0" w:firstLine="540"/>
        <w:rPr>
          <w:sz w:val="24"/>
          <w:szCs w:val="24"/>
        </w:rPr>
      </w:pPr>
      <w:r w:rsidRPr="00817871">
        <w:rPr>
          <w:color w:val="000000"/>
          <w:sz w:val="24"/>
          <w:szCs w:val="24"/>
        </w:rPr>
        <w:t xml:space="preserve">Расторжение </w:t>
      </w:r>
      <w:r w:rsidR="00987079" w:rsidRPr="00817871">
        <w:rPr>
          <w:color w:val="000000"/>
          <w:sz w:val="24"/>
          <w:szCs w:val="24"/>
        </w:rPr>
        <w:t>Договор</w:t>
      </w:r>
      <w:r w:rsidRPr="00817871">
        <w:rPr>
          <w:color w:val="000000"/>
          <w:sz w:val="24"/>
          <w:szCs w:val="24"/>
        </w:rPr>
        <w:t xml:space="preserve">а не освобождает Абонента от обязательств по расчетам за уже оказанные Услуги или выполненные Работы </w:t>
      </w:r>
      <w:r w:rsidR="008C3727">
        <w:rPr>
          <w:color w:val="000000"/>
          <w:sz w:val="24"/>
          <w:szCs w:val="24"/>
        </w:rPr>
        <w:t>по Договору</w:t>
      </w:r>
      <w:r w:rsidRPr="00817871">
        <w:rPr>
          <w:color w:val="000000"/>
          <w:sz w:val="24"/>
          <w:szCs w:val="24"/>
        </w:rPr>
        <w:t>.</w:t>
      </w:r>
    </w:p>
    <w:p w:rsidR="00E92A4E" w:rsidRPr="00E92A4E" w:rsidRDefault="007D6E88" w:rsidP="00E92A4E">
      <w:pPr>
        <w:pStyle w:val="31"/>
        <w:numPr>
          <w:ilvl w:val="1"/>
          <w:numId w:val="1"/>
        </w:numPr>
        <w:tabs>
          <w:tab w:val="clear" w:pos="792"/>
          <w:tab w:val="left" w:pos="1080"/>
        </w:tabs>
        <w:ind w:left="0" w:firstLine="540"/>
        <w:rPr>
          <w:color w:val="000000"/>
          <w:sz w:val="24"/>
          <w:szCs w:val="24"/>
        </w:rPr>
      </w:pPr>
      <w:r w:rsidRPr="007D6E88">
        <w:rPr>
          <w:color w:val="000000"/>
          <w:sz w:val="24"/>
          <w:szCs w:val="24"/>
        </w:rPr>
        <w:t xml:space="preserve">В случае расторжения Договора по решению суда в силу существенного нарушения </w:t>
      </w:r>
      <w:r>
        <w:rPr>
          <w:color w:val="000000"/>
          <w:sz w:val="24"/>
          <w:szCs w:val="24"/>
        </w:rPr>
        <w:t>Оператором</w:t>
      </w:r>
      <w:r w:rsidRPr="007D6E88">
        <w:rPr>
          <w:color w:val="000000"/>
          <w:sz w:val="24"/>
          <w:szCs w:val="24"/>
        </w:rPr>
        <w:t xml:space="preserve"> условий Договора, информация об </w:t>
      </w:r>
      <w:r>
        <w:rPr>
          <w:color w:val="000000"/>
          <w:sz w:val="24"/>
          <w:szCs w:val="24"/>
        </w:rPr>
        <w:t xml:space="preserve">Операторе </w:t>
      </w:r>
      <w:r w:rsidRPr="007D6E88">
        <w:rPr>
          <w:color w:val="000000"/>
          <w:sz w:val="24"/>
          <w:szCs w:val="24"/>
        </w:rPr>
        <w:t>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00E92A4E" w:rsidRPr="00E92A4E">
        <w:rPr>
          <w:color w:val="000000"/>
          <w:sz w:val="24"/>
          <w:szCs w:val="24"/>
        </w:rPr>
        <w:t>.</w:t>
      </w:r>
    </w:p>
    <w:p w:rsidR="00C32F88" w:rsidRPr="00817871" w:rsidRDefault="00C32F88">
      <w:pPr>
        <w:pStyle w:val="31"/>
        <w:rPr>
          <w:sz w:val="24"/>
          <w:szCs w:val="24"/>
        </w:rPr>
      </w:pPr>
    </w:p>
    <w:p w:rsidR="00C32F88" w:rsidRPr="00817871" w:rsidRDefault="00C32F88" w:rsidP="00954928">
      <w:pPr>
        <w:pStyle w:val="31"/>
        <w:numPr>
          <w:ilvl w:val="0"/>
          <w:numId w:val="1"/>
        </w:numPr>
        <w:tabs>
          <w:tab w:val="clear" w:pos="360"/>
          <w:tab w:val="left" w:pos="1080"/>
        </w:tabs>
        <w:ind w:firstLine="539"/>
        <w:jc w:val="center"/>
        <w:outlineLvl w:val="0"/>
        <w:rPr>
          <w:b/>
          <w:bCs/>
          <w:sz w:val="24"/>
          <w:szCs w:val="24"/>
        </w:rPr>
      </w:pPr>
      <w:r w:rsidRPr="00817871">
        <w:rPr>
          <w:b/>
          <w:bCs/>
          <w:sz w:val="24"/>
          <w:szCs w:val="24"/>
        </w:rPr>
        <w:t>Конфиденциальность</w:t>
      </w:r>
    </w:p>
    <w:p w:rsidR="00181AA0" w:rsidRPr="00817871" w:rsidRDefault="00C32F88" w:rsidP="00181AA0">
      <w:pPr>
        <w:pStyle w:val="31"/>
        <w:numPr>
          <w:ilvl w:val="1"/>
          <w:numId w:val="1"/>
        </w:numPr>
        <w:tabs>
          <w:tab w:val="clear" w:pos="792"/>
          <w:tab w:val="num" w:pos="0"/>
          <w:tab w:val="left" w:pos="1080"/>
        </w:tabs>
        <w:ind w:left="0" w:firstLine="540"/>
        <w:rPr>
          <w:sz w:val="24"/>
          <w:szCs w:val="24"/>
        </w:rPr>
      </w:pPr>
      <w:r w:rsidRPr="00817871">
        <w:rPr>
          <w:sz w:val="24"/>
          <w:szCs w:val="24"/>
        </w:rPr>
        <w:t xml:space="preserve">Любая информация, переданная одной Стороной другой Стороне при заключении </w:t>
      </w:r>
      <w:r w:rsidR="00987079" w:rsidRPr="00817871">
        <w:rPr>
          <w:sz w:val="24"/>
          <w:szCs w:val="24"/>
        </w:rPr>
        <w:t>Договор</w:t>
      </w:r>
      <w:r w:rsidRPr="00817871">
        <w:rPr>
          <w:sz w:val="24"/>
          <w:szCs w:val="24"/>
        </w:rPr>
        <w:t xml:space="preserve">а, в течение срока действия </w:t>
      </w:r>
      <w:r w:rsidR="00987079" w:rsidRPr="00817871">
        <w:rPr>
          <w:sz w:val="24"/>
          <w:szCs w:val="24"/>
        </w:rPr>
        <w:t>Договор</w:t>
      </w:r>
      <w:r w:rsidRPr="00817871">
        <w:rPr>
          <w:sz w:val="24"/>
          <w:szCs w:val="24"/>
        </w:rPr>
        <w:t xml:space="preserve">а и касающаяся деятельности Сторон, исполнения обязательств, принятых Сторонами на себя по </w:t>
      </w:r>
      <w:r w:rsidR="00987079" w:rsidRPr="00817871">
        <w:rPr>
          <w:sz w:val="24"/>
          <w:szCs w:val="24"/>
        </w:rPr>
        <w:t>Договор</w:t>
      </w:r>
      <w:r w:rsidRPr="00817871">
        <w:rPr>
          <w:sz w:val="24"/>
          <w:szCs w:val="24"/>
        </w:rPr>
        <w:t xml:space="preserve">у, считается конфиденциальной и не должна раскрываться третьим сторонам, если только на это не получено письменного согласия другой Стороны по </w:t>
      </w:r>
      <w:r w:rsidR="00987079" w:rsidRPr="00817871">
        <w:rPr>
          <w:sz w:val="24"/>
          <w:szCs w:val="24"/>
        </w:rPr>
        <w:t>Договор</w:t>
      </w:r>
      <w:r w:rsidRPr="00817871">
        <w:rPr>
          <w:sz w:val="24"/>
          <w:szCs w:val="24"/>
        </w:rPr>
        <w:t xml:space="preserve">у или такое раскрытие требуется применимым законодательством Российской Федерации или такое раскрытие необходимо для выполнения условий </w:t>
      </w:r>
      <w:r w:rsidR="00987079" w:rsidRPr="00817871">
        <w:rPr>
          <w:sz w:val="24"/>
          <w:szCs w:val="24"/>
        </w:rPr>
        <w:t>Договор</w:t>
      </w:r>
      <w:r w:rsidRPr="00817871">
        <w:rPr>
          <w:sz w:val="24"/>
          <w:szCs w:val="24"/>
        </w:rPr>
        <w:t>а.</w:t>
      </w:r>
    </w:p>
    <w:p w:rsidR="00D237F5" w:rsidRPr="00817871" w:rsidRDefault="00D237F5" w:rsidP="00D237F5">
      <w:pPr>
        <w:pStyle w:val="31"/>
        <w:tabs>
          <w:tab w:val="left" w:pos="1080"/>
        </w:tabs>
        <w:rPr>
          <w:sz w:val="24"/>
          <w:szCs w:val="24"/>
        </w:rPr>
      </w:pPr>
    </w:p>
    <w:p w:rsidR="00C32F88" w:rsidRPr="00817871" w:rsidRDefault="00C32F88" w:rsidP="00954928">
      <w:pPr>
        <w:pStyle w:val="31"/>
        <w:numPr>
          <w:ilvl w:val="0"/>
          <w:numId w:val="1"/>
        </w:numPr>
        <w:tabs>
          <w:tab w:val="left" w:pos="1080"/>
        </w:tabs>
        <w:ind w:firstLine="539"/>
        <w:jc w:val="center"/>
        <w:outlineLvl w:val="0"/>
        <w:rPr>
          <w:b/>
          <w:bCs/>
          <w:sz w:val="24"/>
          <w:szCs w:val="24"/>
        </w:rPr>
      </w:pPr>
      <w:r w:rsidRPr="00817871">
        <w:rPr>
          <w:b/>
          <w:bCs/>
          <w:sz w:val="24"/>
          <w:szCs w:val="24"/>
        </w:rPr>
        <w:t xml:space="preserve">Действие </w:t>
      </w:r>
      <w:r w:rsidR="00913AA6">
        <w:rPr>
          <w:b/>
          <w:bCs/>
          <w:sz w:val="24"/>
          <w:szCs w:val="24"/>
        </w:rPr>
        <w:t xml:space="preserve">обстоятельств </w:t>
      </w:r>
      <w:r w:rsidRPr="00817871">
        <w:rPr>
          <w:b/>
          <w:bCs/>
          <w:sz w:val="24"/>
          <w:szCs w:val="24"/>
        </w:rPr>
        <w:t>непреодолимой силы</w:t>
      </w:r>
    </w:p>
    <w:p w:rsidR="00C32F88" w:rsidRPr="00817871" w:rsidRDefault="00C32F88">
      <w:pPr>
        <w:pStyle w:val="31"/>
        <w:numPr>
          <w:ilvl w:val="1"/>
          <w:numId w:val="1"/>
        </w:numPr>
        <w:tabs>
          <w:tab w:val="clear" w:pos="792"/>
          <w:tab w:val="num" w:pos="0"/>
          <w:tab w:val="left" w:pos="1080"/>
          <w:tab w:val="num" w:pos="1440"/>
        </w:tabs>
        <w:ind w:left="0" w:firstLine="540"/>
        <w:rPr>
          <w:sz w:val="24"/>
          <w:szCs w:val="24"/>
        </w:rPr>
      </w:pPr>
      <w:r w:rsidRPr="00817871">
        <w:rPr>
          <w:sz w:val="24"/>
          <w:szCs w:val="24"/>
        </w:rPr>
        <w:t xml:space="preserve">Стороны освобождаются от ответственности за частичное или полное невыполнение обязательств по </w:t>
      </w:r>
      <w:r w:rsidR="00987079" w:rsidRPr="00817871">
        <w:rPr>
          <w:sz w:val="24"/>
          <w:szCs w:val="24"/>
        </w:rPr>
        <w:t>Договор</w:t>
      </w:r>
      <w:r w:rsidRPr="00817871">
        <w:rPr>
          <w:sz w:val="24"/>
          <w:szCs w:val="24"/>
        </w:rPr>
        <w:t>у, если такое невыполнение обязательств было обусловлено обстоятельствами непреодолимой силы (гражданские волнения, эпидемии, блокада, эмбарго, землетрясение и другие стихийные бедствия).</w:t>
      </w:r>
    </w:p>
    <w:p w:rsidR="00C32F88" w:rsidRPr="00817871" w:rsidRDefault="00C32F88">
      <w:pPr>
        <w:pStyle w:val="31"/>
        <w:numPr>
          <w:ilvl w:val="1"/>
          <w:numId w:val="1"/>
        </w:numPr>
        <w:tabs>
          <w:tab w:val="clear" w:pos="792"/>
          <w:tab w:val="num" w:pos="0"/>
          <w:tab w:val="left" w:pos="1080"/>
          <w:tab w:val="num" w:pos="1440"/>
        </w:tabs>
        <w:ind w:left="0" w:firstLine="540"/>
        <w:rPr>
          <w:sz w:val="24"/>
          <w:szCs w:val="24"/>
        </w:rPr>
      </w:pPr>
      <w:r w:rsidRPr="00817871">
        <w:rPr>
          <w:sz w:val="24"/>
          <w:szCs w:val="24"/>
        </w:rPr>
        <w:t xml:space="preserve">Сторона, для которой создалась невозможность исполнения обязательств по </w:t>
      </w:r>
      <w:r w:rsidR="00987079" w:rsidRPr="00817871">
        <w:rPr>
          <w:sz w:val="24"/>
          <w:szCs w:val="24"/>
        </w:rPr>
        <w:t>Договор</w:t>
      </w:r>
      <w:r w:rsidRPr="00817871">
        <w:rPr>
          <w:sz w:val="24"/>
          <w:szCs w:val="24"/>
        </w:rPr>
        <w:t xml:space="preserve">у, обязана уведомить другую </w:t>
      </w:r>
      <w:r w:rsidR="007D6E88">
        <w:rPr>
          <w:sz w:val="24"/>
          <w:szCs w:val="24"/>
        </w:rPr>
        <w:t>С</w:t>
      </w:r>
      <w:r w:rsidRPr="00817871">
        <w:rPr>
          <w:sz w:val="24"/>
          <w:szCs w:val="24"/>
        </w:rPr>
        <w:t>торону о наступлении таких обстоятельств в течение 10 (</w:t>
      </w:r>
      <w:r w:rsidR="00B64388" w:rsidRPr="00817871">
        <w:rPr>
          <w:sz w:val="24"/>
          <w:szCs w:val="24"/>
        </w:rPr>
        <w:t>Д</w:t>
      </w:r>
      <w:r w:rsidRPr="00817871">
        <w:rPr>
          <w:sz w:val="24"/>
          <w:szCs w:val="24"/>
        </w:rPr>
        <w:t>есяти)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их последствия. Наступление обстоятельств(а), вызванных(ого) непреодолимой силой должно подтверждаться актом компетентного органа.</w:t>
      </w:r>
    </w:p>
    <w:p w:rsidR="00C32F88" w:rsidRPr="00817871" w:rsidRDefault="00C32F88">
      <w:pPr>
        <w:pStyle w:val="31"/>
        <w:numPr>
          <w:ilvl w:val="1"/>
          <w:numId w:val="1"/>
        </w:numPr>
        <w:tabs>
          <w:tab w:val="clear" w:pos="792"/>
          <w:tab w:val="num" w:pos="0"/>
          <w:tab w:val="left" w:pos="1080"/>
          <w:tab w:val="num" w:pos="1440"/>
        </w:tabs>
        <w:ind w:left="0" w:firstLine="540"/>
        <w:rPr>
          <w:sz w:val="24"/>
          <w:szCs w:val="24"/>
        </w:rPr>
      </w:pPr>
      <w:r w:rsidRPr="00817871">
        <w:rPr>
          <w:sz w:val="24"/>
          <w:szCs w:val="24"/>
        </w:rPr>
        <w:t>В случае, если обстоятельства непреодолимой силы длятся свыше 3 (</w:t>
      </w:r>
      <w:r w:rsidR="00B64388" w:rsidRPr="00817871">
        <w:rPr>
          <w:sz w:val="24"/>
          <w:szCs w:val="24"/>
        </w:rPr>
        <w:t>Т</w:t>
      </w:r>
      <w:r w:rsidRPr="00817871">
        <w:rPr>
          <w:sz w:val="24"/>
          <w:szCs w:val="24"/>
        </w:rPr>
        <w:t xml:space="preserve">рех) месяцев и </w:t>
      </w:r>
      <w:r w:rsidR="007D6E88">
        <w:rPr>
          <w:sz w:val="24"/>
          <w:szCs w:val="24"/>
        </w:rPr>
        <w:t>С</w:t>
      </w:r>
      <w:r w:rsidRPr="00817871">
        <w:rPr>
          <w:sz w:val="24"/>
          <w:szCs w:val="24"/>
        </w:rPr>
        <w:t xml:space="preserve">тороны не находят решения о взаимном исполнении </w:t>
      </w:r>
      <w:r w:rsidR="00987079" w:rsidRPr="00817871">
        <w:rPr>
          <w:sz w:val="24"/>
          <w:szCs w:val="24"/>
        </w:rPr>
        <w:t>Договор</w:t>
      </w:r>
      <w:r w:rsidRPr="00817871">
        <w:rPr>
          <w:sz w:val="24"/>
          <w:szCs w:val="24"/>
        </w:rPr>
        <w:t xml:space="preserve">а, каждая из </w:t>
      </w:r>
      <w:r w:rsidR="007D6E88">
        <w:rPr>
          <w:sz w:val="24"/>
          <w:szCs w:val="24"/>
        </w:rPr>
        <w:t>С</w:t>
      </w:r>
      <w:r w:rsidRPr="00817871">
        <w:rPr>
          <w:sz w:val="24"/>
          <w:szCs w:val="24"/>
        </w:rPr>
        <w:t xml:space="preserve">торон имеет право расторгнуть </w:t>
      </w:r>
      <w:r w:rsidR="00987079" w:rsidRPr="00817871">
        <w:rPr>
          <w:sz w:val="24"/>
          <w:szCs w:val="24"/>
        </w:rPr>
        <w:t>Договор</w:t>
      </w:r>
      <w:r w:rsidRPr="00817871">
        <w:rPr>
          <w:sz w:val="24"/>
          <w:szCs w:val="24"/>
        </w:rPr>
        <w:t xml:space="preserve">, письменно уведомив об этом другую </w:t>
      </w:r>
      <w:r w:rsidR="007D6E88">
        <w:rPr>
          <w:sz w:val="24"/>
          <w:szCs w:val="24"/>
        </w:rPr>
        <w:t>С</w:t>
      </w:r>
      <w:r w:rsidRPr="00817871">
        <w:rPr>
          <w:sz w:val="24"/>
          <w:szCs w:val="24"/>
        </w:rPr>
        <w:t xml:space="preserve">торону. Расторжение </w:t>
      </w:r>
      <w:r w:rsidR="00987079" w:rsidRPr="00817871">
        <w:rPr>
          <w:sz w:val="24"/>
          <w:szCs w:val="24"/>
        </w:rPr>
        <w:t>Договор</w:t>
      </w:r>
      <w:r w:rsidRPr="00817871">
        <w:rPr>
          <w:sz w:val="24"/>
          <w:szCs w:val="24"/>
        </w:rPr>
        <w:t xml:space="preserve">а оформляется Соглашением, подписываемым обеими </w:t>
      </w:r>
      <w:r w:rsidR="007D6E88">
        <w:rPr>
          <w:sz w:val="24"/>
          <w:szCs w:val="24"/>
        </w:rPr>
        <w:t>С</w:t>
      </w:r>
      <w:r w:rsidRPr="00817871">
        <w:rPr>
          <w:sz w:val="24"/>
          <w:szCs w:val="24"/>
        </w:rPr>
        <w:t>торонами</w:t>
      </w:r>
      <w:r w:rsidR="00913AA6">
        <w:rPr>
          <w:sz w:val="24"/>
          <w:szCs w:val="24"/>
        </w:rPr>
        <w:t>.</w:t>
      </w:r>
    </w:p>
    <w:p w:rsidR="00D237F5" w:rsidRPr="00817871" w:rsidRDefault="00D237F5">
      <w:pPr>
        <w:pStyle w:val="ConsNonformat"/>
        <w:widowControl/>
        <w:ind w:right="0"/>
        <w:jc w:val="both"/>
        <w:rPr>
          <w:rFonts w:ascii="Times New Roman" w:hAnsi="Times New Roman" w:cs="Times New Roman"/>
          <w:sz w:val="24"/>
          <w:szCs w:val="24"/>
        </w:rPr>
      </w:pPr>
    </w:p>
    <w:p w:rsidR="00C32F88" w:rsidRPr="00817871" w:rsidRDefault="00C32F88" w:rsidP="00954928">
      <w:pPr>
        <w:pStyle w:val="ConsNonformat"/>
        <w:widowControl/>
        <w:numPr>
          <w:ilvl w:val="0"/>
          <w:numId w:val="1"/>
        </w:numPr>
        <w:tabs>
          <w:tab w:val="clear" w:pos="360"/>
          <w:tab w:val="num" w:pos="1080"/>
        </w:tabs>
        <w:ind w:right="0" w:firstLine="540"/>
        <w:jc w:val="center"/>
        <w:outlineLvl w:val="0"/>
        <w:rPr>
          <w:rFonts w:ascii="Times New Roman" w:hAnsi="Times New Roman" w:cs="Times New Roman"/>
          <w:b/>
          <w:bCs/>
          <w:sz w:val="24"/>
          <w:szCs w:val="24"/>
        </w:rPr>
      </w:pPr>
      <w:r w:rsidRPr="00817871">
        <w:rPr>
          <w:rFonts w:ascii="Times New Roman" w:hAnsi="Times New Roman" w:cs="Times New Roman"/>
          <w:b/>
          <w:bCs/>
          <w:sz w:val="24"/>
          <w:szCs w:val="24"/>
        </w:rPr>
        <w:t xml:space="preserve">Срок действия </w:t>
      </w:r>
      <w:r w:rsidR="00987079" w:rsidRPr="00817871">
        <w:rPr>
          <w:rFonts w:ascii="Times New Roman" w:hAnsi="Times New Roman" w:cs="Times New Roman"/>
          <w:b/>
          <w:bCs/>
          <w:sz w:val="24"/>
          <w:szCs w:val="24"/>
        </w:rPr>
        <w:t>Договор</w:t>
      </w:r>
      <w:r w:rsidRPr="00817871">
        <w:rPr>
          <w:rFonts w:ascii="Times New Roman" w:hAnsi="Times New Roman" w:cs="Times New Roman"/>
          <w:b/>
          <w:bCs/>
          <w:sz w:val="24"/>
          <w:szCs w:val="24"/>
        </w:rPr>
        <w:t>а</w:t>
      </w:r>
    </w:p>
    <w:p w:rsidR="00C32F88" w:rsidRDefault="00987079">
      <w:pPr>
        <w:pStyle w:val="31"/>
        <w:numPr>
          <w:ilvl w:val="1"/>
          <w:numId w:val="1"/>
        </w:numPr>
        <w:tabs>
          <w:tab w:val="clear" w:pos="792"/>
          <w:tab w:val="num" w:pos="0"/>
          <w:tab w:val="left" w:pos="1080"/>
          <w:tab w:val="num" w:pos="1440"/>
        </w:tabs>
        <w:ind w:left="0" w:firstLine="540"/>
        <w:rPr>
          <w:sz w:val="24"/>
          <w:szCs w:val="24"/>
        </w:rPr>
      </w:pPr>
      <w:r w:rsidRPr="00817871">
        <w:rPr>
          <w:sz w:val="24"/>
          <w:szCs w:val="24"/>
        </w:rPr>
        <w:t>Договор</w:t>
      </w:r>
      <w:r w:rsidR="005B2DD4" w:rsidRPr="00817871">
        <w:rPr>
          <w:sz w:val="24"/>
          <w:szCs w:val="24"/>
        </w:rPr>
        <w:t xml:space="preserve"> </w:t>
      </w:r>
      <w:r w:rsidR="00FD0F04" w:rsidRPr="00817871">
        <w:rPr>
          <w:sz w:val="24"/>
          <w:szCs w:val="24"/>
        </w:rPr>
        <w:t xml:space="preserve"> </w:t>
      </w:r>
      <w:r w:rsidR="00C32F88" w:rsidRPr="00817871">
        <w:rPr>
          <w:sz w:val="24"/>
          <w:szCs w:val="24"/>
        </w:rPr>
        <w:t xml:space="preserve">вступает в силу и становится обязательным для Сторон с момента его подписания обеими Сторонами и действует </w:t>
      </w:r>
      <w:r w:rsidR="007D6E88">
        <w:rPr>
          <w:sz w:val="24"/>
          <w:szCs w:val="24"/>
        </w:rPr>
        <w:t>до полного исполнения Сторонами своих обязательств</w:t>
      </w:r>
      <w:r w:rsidR="00D237F5" w:rsidRPr="00817871">
        <w:rPr>
          <w:sz w:val="24"/>
          <w:szCs w:val="24"/>
        </w:rPr>
        <w:t>.</w:t>
      </w:r>
    </w:p>
    <w:p w:rsidR="00954928" w:rsidRDefault="00954928" w:rsidP="00954928">
      <w:pPr>
        <w:pStyle w:val="31"/>
        <w:tabs>
          <w:tab w:val="left" w:pos="1080"/>
          <w:tab w:val="num" w:pos="1440"/>
        </w:tabs>
        <w:ind w:left="540"/>
        <w:rPr>
          <w:sz w:val="24"/>
          <w:szCs w:val="24"/>
        </w:rPr>
      </w:pPr>
    </w:p>
    <w:p w:rsidR="006C60D3" w:rsidRDefault="006C60D3" w:rsidP="00954928">
      <w:pPr>
        <w:pStyle w:val="ConsNonformat"/>
        <w:widowControl/>
        <w:numPr>
          <w:ilvl w:val="0"/>
          <w:numId w:val="1"/>
        </w:numPr>
        <w:tabs>
          <w:tab w:val="clear" w:pos="360"/>
          <w:tab w:val="num" w:pos="1080"/>
        </w:tabs>
        <w:ind w:right="0" w:firstLine="540"/>
        <w:jc w:val="center"/>
        <w:outlineLvl w:val="0"/>
        <w:rPr>
          <w:rFonts w:ascii="Times New Roman" w:hAnsi="Times New Roman" w:cs="Times New Roman"/>
          <w:b/>
          <w:bCs/>
          <w:sz w:val="24"/>
          <w:szCs w:val="24"/>
        </w:rPr>
      </w:pPr>
      <w:r>
        <w:rPr>
          <w:rFonts w:ascii="Times New Roman" w:hAnsi="Times New Roman" w:cs="Times New Roman"/>
          <w:b/>
          <w:bCs/>
          <w:sz w:val="24"/>
          <w:szCs w:val="24"/>
        </w:rPr>
        <w:t>Прочие условия</w:t>
      </w:r>
    </w:p>
    <w:p w:rsidR="00E92A4E" w:rsidRDefault="00554271" w:rsidP="00E92A4E">
      <w:pPr>
        <w:pStyle w:val="31"/>
        <w:numPr>
          <w:ilvl w:val="1"/>
          <w:numId w:val="1"/>
        </w:numPr>
        <w:tabs>
          <w:tab w:val="clear" w:pos="792"/>
          <w:tab w:val="num" w:pos="0"/>
          <w:tab w:val="left" w:pos="1080"/>
          <w:tab w:val="num" w:pos="1440"/>
        </w:tabs>
        <w:ind w:left="0" w:firstLine="540"/>
      </w:pPr>
      <w:r>
        <w:rPr>
          <w:sz w:val="24"/>
          <w:szCs w:val="24"/>
        </w:rPr>
        <w:t xml:space="preserve">Договор составлен на русском языке и подписан в </w:t>
      </w:r>
      <w:r w:rsidR="00492E32">
        <w:rPr>
          <w:sz w:val="24"/>
          <w:szCs w:val="24"/>
        </w:rPr>
        <w:t>2</w:t>
      </w:r>
      <w:r>
        <w:rPr>
          <w:sz w:val="24"/>
          <w:szCs w:val="24"/>
        </w:rPr>
        <w:t xml:space="preserve"> (</w:t>
      </w:r>
      <w:r w:rsidR="00492E32">
        <w:rPr>
          <w:sz w:val="24"/>
          <w:szCs w:val="24"/>
        </w:rPr>
        <w:t>двух</w:t>
      </w:r>
      <w:r>
        <w:rPr>
          <w:sz w:val="24"/>
          <w:szCs w:val="24"/>
        </w:rPr>
        <w:t xml:space="preserve">) экземплярах, имеющих одинаковую юридическую силу по одному оригинальному экземпляру для каждой Стороны. </w:t>
      </w:r>
    </w:p>
    <w:p w:rsidR="00E92A4E" w:rsidRDefault="00554271" w:rsidP="00E92A4E">
      <w:pPr>
        <w:pStyle w:val="31"/>
        <w:numPr>
          <w:ilvl w:val="1"/>
          <w:numId w:val="1"/>
        </w:numPr>
        <w:tabs>
          <w:tab w:val="clear" w:pos="792"/>
          <w:tab w:val="num" w:pos="0"/>
          <w:tab w:val="left" w:pos="1080"/>
          <w:tab w:val="num" w:pos="1440"/>
        </w:tabs>
        <w:ind w:left="0" w:firstLine="540"/>
      </w:pPr>
      <w:r>
        <w:rPr>
          <w:sz w:val="24"/>
          <w:szCs w:val="24"/>
        </w:rPr>
        <w:t>Все уведомления и сообщения должны направляться в письменной форме. Сообщения будут считаться исполненными надлежащим образом, если они посланы с использованием средств факсимильной связи при наличии реквизитов, позволяющих достоверно установить отправителя, с последующей отправкой в трехдневный срок подлинных документов.</w:t>
      </w:r>
    </w:p>
    <w:p w:rsidR="00E92A4E" w:rsidRDefault="00492E32" w:rsidP="00E92A4E">
      <w:pPr>
        <w:pStyle w:val="31"/>
        <w:numPr>
          <w:ilvl w:val="1"/>
          <w:numId w:val="1"/>
        </w:numPr>
        <w:tabs>
          <w:tab w:val="clear" w:pos="792"/>
          <w:tab w:val="num" w:pos="0"/>
          <w:tab w:val="left" w:pos="1080"/>
          <w:tab w:val="num" w:pos="1440"/>
        </w:tabs>
        <w:ind w:left="0" w:firstLine="540"/>
      </w:pPr>
      <w:r w:rsidRPr="00EE5273">
        <w:rPr>
          <w:sz w:val="24"/>
          <w:szCs w:val="24"/>
        </w:rPr>
        <w:t>По всем иным вопросам взаимоотношений Сторон, не урегулированным Договором, Стороны руководствуются законодательством Российской Федерации</w:t>
      </w:r>
      <w:r>
        <w:rPr>
          <w:sz w:val="24"/>
          <w:szCs w:val="24"/>
        </w:rPr>
        <w:t>.</w:t>
      </w:r>
    </w:p>
    <w:p w:rsidR="006C60D3" w:rsidRPr="006C60D3" w:rsidRDefault="006C60D3" w:rsidP="006C60D3">
      <w:pPr>
        <w:pStyle w:val="31"/>
        <w:tabs>
          <w:tab w:val="left" w:pos="1080"/>
          <w:tab w:val="num" w:pos="1440"/>
        </w:tabs>
        <w:ind w:left="540"/>
        <w:rPr>
          <w:bCs/>
          <w:sz w:val="24"/>
          <w:szCs w:val="24"/>
        </w:rPr>
      </w:pPr>
    </w:p>
    <w:p w:rsidR="00E92A4E" w:rsidRDefault="009C566E" w:rsidP="00E92A4E">
      <w:pPr>
        <w:pStyle w:val="ConsNonformat"/>
        <w:widowControl/>
        <w:numPr>
          <w:ilvl w:val="0"/>
          <w:numId w:val="1"/>
        </w:numPr>
        <w:tabs>
          <w:tab w:val="clear" w:pos="360"/>
          <w:tab w:val="num" w:pos="1080"/>
        </w:tabs>
        <w:ind w:right="0" w:firstLine="540"/>
        <w:jc w:val="center"/>
        <w:outlineLvl w:val="0"/>
        <w:rPr>
          <w:rFonts w:ascii="Times New Roman" w:hAnsi="Times New Roman" w:cs="Times New Roman"/>
          <w:b/>
          <w:sz w:val="24"/>
          <w:szCs w:val="24"/>
        </w:rPr>
      </w:pPr>
      <w:r>
        <w:rPr>
          <w:rFonts w:ascii="Times New Roman" w:hAnsi="Times New Roman" w:cs="Times New Roman"/>
          <w:b/>
          <w:sz w:val="24"/>
          <w:szCs w:val="24"/>
        </w:rPr>
        <w:t>Приложения к Договору, являющиеся его неотъемлемой частью:</w:t>
      </w:r>
    </w:p>
    <w:p w:rsidR="009C566E" w:rsidRPr="00B60DEE" w:rsidRDefault="009C566E" w:rsidP="009C566E">
      <w:pPr>
        <w:pStyle w:val="ConsNonformat"/>
        <w:widowControl/>
        <w:numPr>
          <w:ilvl w:val="0"/>
          <w:numId w:val="13"/>
        </w:numPr>
        <w:tabs>
          <w:tab w:val="left" w:pos="1080"/>
        </w:tabs>
        <w:ind w:right="0"/>
        <w:jc w:val="both"/>
        <w:rPr>
          <w:rFonts w:ascii="Times New Roman" w:hAnsi="Times New Roman" w:cs="Times New Roman"/>
          <w:sz w:val="24"/>
          <w:szCs w:val="24"/>
        </w:rPr>
      </w:pPr>
      <w:r w:rsidRPr="00B60DEE">
        <w:rPr>
          <w:rFonts w:ascii="Times New Roman" w:hAnsi="Times New Roman" w:cs="Times New Roman"/>
          <w:sz w:val="24"/>
          <w:szCs w:val="24"/>
        </w:rPr>
        <w:t>Спецификация № 1</w:t>
      </w:r>
    </w:p>
    <w:p w:rsidR="009C566E" w:rsidRPr="00B60DEE" w:rsidRDefault="009C566E" w:rsidP="009C566E">
      <w:pPr>
        <w:pStyle w:val="ConsNonformat"/>
        <w:widowControl/>
        <w:numPr>
          <w:ilvl w:val="0"/>
          <w:numId w:val="13"/>
        </w:numPr>
        <w:tabs>
          <w:tab w:val="left" w:pos="1080"/>
        </w:tabs>
        <w:ind w:right="0"/>
        <w:jc w:val="both"/>
        <w:rPr>
          <w:rFonts w:ascii="Times New Roman" w:hAnsi="Times New Roman" w:cs="Times New Roman"/>
          <w:sz w:val="24"/>
          <w:szCs w:val="24"/>
        </w:rPr>
      </w:pPr>
      <w:r w:rsidRPr="00B60DEE">
        <w:rPr>
          <w:rFonts w:ascii="Times New Roman" w:hAnsi="Times New Roman" w:cs="Times New Roman"/>
          <w:sz w:val="24"/>
          <w:szCs w:val="24"/>
        </w:rPr>
        <w:t>Спецификация № 2</w:t>
      </w:r>
    </w:p>
    <w:p w:rsidR="009C566E" w:rsidRPr="00B60DEE" w:rsidRDefault="009C566E" w:rsidP="009C566E">
      <w:pPr>
        <w:pStyle w:val="ConsNonformat"/>
        <w:widowControl/>
        <w:numPr>
          <w:ilvl w:val="0"/>
          <w:numId w:val="13"/>
        </w:numPr>
        <w:tabs>
          <w:tab w:val="left" w:pos="1080"/>
        </w:tabs>
        <w:ind w:right="0"/>
        <w:jc w:val="both"/>
        <w:rPr>
          <w:rFonts w:ascii="Times New Roman" w:hAnsi="Times New Roman" w:cs="Times New Roman"/>
          <w:sz w:val="24"/>
          <w:szCs w:val="24"/>
        </w:rPr>
      </w:pPr>
      <w:r w:rsidRPr="00B60DEE">
        <w:rPr>
          <w:rFonts w:ascii="Times New Roman" w:hAnsi="Times New Roman" w:cs="Times New Roman"/>
          <w:sz w:val="24"/>
          <w:szCs w:val="24"/>
        </w:rPr>
        <w:t>Техническое задание</w:t>
      </w:r>
    </w:p>
    <w:p w:rsidR="009C566E" w:rsidRPr="00B60DEE" w:rsidRDefault="009C566E" w:rsidP="009C566E">
      <w:pPr>
        <w:pStyle w:val="ConsNonformat"/>
        <w:widowControl/>
        <w:numPr>
          <w:ilvl w:val="0"/>
          <w:numId w:val="13"/>
        </w:numPr>
        <w:tabs>
          <w:tab w:val="left" w:pos="1080"/>
        </w:tabs>
        <w:ind w:right="0"/>
        <w:jc w:val="both"/>
        <w:rPr>
          <w:rFonts w:ascii="Times New Roman" w:hAnsi="Times New Roman" w:cs="Times New Roman"/>
          <w:sz w:val="24"/>
          <w:szCs w:val="24"/>
        </w:rPr>
      </w:pPr>
      <w:r w:rsidRPr="00B60DEE">
        <w:rPr>
          <w:rFonts w:ascii="Times New Roman" w:hAnsi="Times New Roman" w:cs="Times New Roman"/>
          <w:sz w:val="24"/>
          <w:szCs w:val="24"/>
        </w:rPr>
        <w:t>Условия оказания услуг</w:t>
      </w:r>
    </w:p>
    <w:p w:rsidR="009C566E" w:rsidRDefault="00B60DEE" w:rsidP="009C566E">
      <w:pPr>
        <w:pStyle w:val="ConsNonformat"/>
        <w:widowControl/>
        <w:numPr>
          <w:ilvl w:val="0"/>
          <w:numId w:val="13"/>
        </w:numPr>
        <w:tabs>
          <w:tab w:val="left" w:pos="1080"/>
        </w:tabs>
        <w:ind w:right="0"/>
        <w:jc w:val="both"/>
        <w:rPr>
          <w:rFonts w:ascii="Times New Roman" w:hAnsi="Times New Roman" w:cs="Times New Roman"/>
          <w:sz w:val="24"/>
          <w:szCs w:val="24"/>
        </w:rPr>
      </w:pPr>
      <w:r w:rsidRPr="00B60DEE">
        <w:rPr>
          <w:rFonts w:ascii="Times New Roman" w:hAnsi="Times New Roman" w:cs="Times New Roman"/>
          <w:sz w:val="24"/>
          <w:szCs w:val="24"/>
        </w:rPr>
        <w:t>Форма предоставления информации об отнесении организации  к субъектам малого или среднего предпринимательства</w:t>
      </w:r>
    </w:p>
    <w:p w:rsidR="000F1B63" w:rsidRDefault="000F1B63" w:rsidP="009C566E">
      <w:pPr>
        <w:pStyle w:val="ConsNonformat"/>
        <w:widowControl/>
        <w:numPr>
          <w:ilvl w:val="0"/>
          <w:numId w:val="13"/>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Прейскурант Оператора</w:t>
      </w:r>
    </w:p>
    <w:p w:rsidR="00B24A32" w:rsidRPr="00B24A32" w:rsidRDefault="00E92A4E" w:rsidP="009C566E">
      <w:pPr>
        <w:pStyle w:val="ConsNonformat"/>
        <w:widowControl/>
        <w:numPr>
          <w:ilvl w:val="0"/>
          <w:numId w:val="13"/>
        </w:numPr>
        <w:tabs>
          <w:tab w:val="left" w:pos="1080"/>
        </w:tabs>
        <w:ind w:right="0"/>
        <w:jc w:val="both"/>
        <w:rPr>
          <w:rFonts w:ascii="Times New Roman" w:hAnsi="Times New Roman" w:cs="Times New Roman"/>
          <w:sz w:val="24"/>
          <w:szCs w:val="24"/>
        </w:rPr>
      </w:pPr>
      <w:r w:rsidRPr="00E92A4E">
        <w:rPr>
          <w:rFonts w:ascii="Times New Roman" w:hAnsi="Times New Roman" w:cs="Times New Roman"/>
          <w:snapToGrid w:val="0"/>
          <w:sz w:val="24"/>
          <w:szCs w:val="24"/>
          <w:u w:val="single"/>
        </w:rPr>
        <w:t>Копия уведомления о возможности применения УСН / копии документов-оснований.</w:t>
      </w:r>
      <w:r w:rsidRPr="00E92A4E">
        <w:rPr>
          <w:rFonts w:ascii="Times New Roman" w:hAnsi="Times New Roman" w:cs="Times New Roman"/>
          <w:snapToGrid w:val="0"/>
          <w:sz w:val="24"/>
          <w:szCs w:val="24"/>
          <w:vertAlign w:val="superscript"/>
        </w:rPr>
        <w:footnoteReference w:id="7"/>
      </w:r>
    </w:p>
    <w:p w:rsidR="00954928" w:rsidRDefault="00954928" w:rsidP="00954928">
      <w:pPr>
        <w:pStyle w:val="ConsNonformat"/>
        <w:widowControl/>
        <w:tabs>
          <w:tab w:val="left" w:pos="1080"/>
        </w:tabs>
        <w:ind w:left="900" w:right="0"/>
        <w:jc w:val="both"/>
        <w:rPr>
          <w:rFonts w:ascii="Times New Roman" w:hAnsi="Times New Roman" w:cs="Times New Roman"/>
          <w:sz w:val="24"/>
          <w:szCs w:val="24"/>
        </w:rPr>
      </w:pPr>
    </w:p>
    <w:p w:rsidR="00E92A4E" w:rsidRDefault="00C32F88" w:rsidP="00E92A4E">
      <w:pPr>
        <w:pStyle w:val="ConsNonformat"/>
        <w:widowControl/>
        <w:numPr>
          <w:ilvl w:val="0"/>
          <w:numId w:val="1"/>
        </w:numPr>
        <w:tabs>
          <w:tab w:val="clear" w:pos="360"/>
          <w:tab w:val="num" w:pos="993"/>
          <w:tab w:val="left" w:pos="1080"/>
        </w:tabs>
        <w:ind w:right="0"/>
        <w:jc w:val="center"/>
        <w:outlineLvl w:val="0"/>
        <w:rPr>
          <w:rFonts w:ascii="Times New Roman" w:hAnsi="Times New Roman" w:cs="Times New Roman"/>
          <w:b/>
          <w:bCs/>
          <w:sz w:val="24"/>
          <w:szCs w:val="24"/>
        </w:rPr>
      </w:pPr>
      <w:r w:rsidRPr="00817871">
        <w:rPr>
          <w:rFonts w:ascii="Times New Roman" w:hAnsi="Times New Roman" w:cs="Times New Roman"/>
          <w:b/>
          <w:bCs/>
          <w:sz w:val="24"/>
          <w:szCs w:val="24"/>
        </w:rPr>
        <w:t>Реквизиты сторон</w:t>
      </w:r>
    </w:p>
    <w:p w:rsidR="00B60DEE" w:rsidRPr="00B60DEE" w:rsidRDefault="00B60DEE" w:rsidP="00B60DEE">
      <w:pPr>
        <w:ind w:left="720"/>
        <w:rPr>
          <w:b/>
          <w:iCs/>
        </w:rPr>
      </w:pPr>
      <w:r>
        <w:rPr>
          <w:b/>
          <w:iCs/>
        </w:rPr>
        <w:t>Оператор</w:t>
      </w:r>
      <w:r w:rsidRPr="00B60DEE">
        <w:rPr>
          <w:b/>
          <w:iCs/>
        </w:rPr>
        <w:tab/>
      </w:r>
      <w:r w:rsidRPr="00B60DEE">
        <w:rPr>
          <w:b/>
          <w:iCs/>
        </w:rPr>
        <w:tab/>
      </w:r>
      <w:r w:rsidRPr="00B60DEE">
        <w:rPr>
          <w:b/>
          <w:iCs/>
        </w:rPr>
        <w:tab/>
      </w:r>
      <w:r w:rsidRPr="00B60DEE">
        <w:rPr>
          <w:b/>
          <w:iCs/>
        </w:rPr>
        <w:tab/>
      </w:r>
      <w:r w:rsidRPr="00B60DEE">
        <w:rPr>
          <w:b/>
          <w:iCs/>
        </w:rPr>
        <w:tab/>
      </w:r>
      <w:r w:rsidRPr="00B60DEE">
        <w:rPr>
          <w:b/>
          <w:iCs/>
        </w:rPr>
        <w:tab/>
      </w:r>
      <w:r>
        <w:rPr>
          <w:b/>
          <w:iCs/>
        </w:rPr>
        <w:t>Абонент</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0"/>
        <w:gridCol w:w="50"/>
        <w:gridCol w:w="5176"/>
        <w:gridCol w:w="19"/>
      </w:tblGrid>
      <w:tr w:rsidR="00B60DEE" w:rsidRPr="00C235BE" w:rsidTr="006C60D3">
        <w:tc>
          <w:tcPr>
            <w:tcW w:w="5120" w:type="dxa"/>
            <w:gridSpan w:val="2"/>
            <w:tcBorders>
              <w:top w:val="nil"/>
              <w:left w:val="nil"/>
              <w:bottom w:val="nil"/>
              <w:right w:val="nil"/>
            </w:tcBorders>
          </w:tcPr>
          <w:p w:rsidR="00B60DEE" w:rsidRDefault="00B60DEE" w:rsidP="00B60DEE">
            <w:r>
              <w:t>___________________________________________________________________</w:t>
            </w:r>
          </w:p>
          <w:p w:rsidR="00B60DEE" w:rsidRDefault="00B60DEE" w:rsidP="00B60DEE">
            <w:r>
              <w:t>(______________________»</w:t>
            </w:r>
          </w:p>
          <w:p w:rsidR="00B60DEE" w:rsidRDefault="00B60DEE" w:rsidP="00B60DEE"/>
          <w:p w:rsidR="00B60DEE" w:rsidRDefault="00B60DEE" w:rsidP="00B60DEE"/>
          <w:p w:rsidR="00B60DEE" w:rsidRDefault="00B60DEE" w:rsidP="00B60DEE">
            <w:r w:rsidRPr="00EE2C62">
              <w:t>Юридический адрес:</w:t>
            </w:r>
            <w:r w:rsidRPr="00EE2C62">
              <w:tab/>
            </w:r>
            <w:r>
              <w:t>_____________________________</w:t>
            </w:r>
          </w:p>
          <w:p w:rsidR="00B60DEE" w:rsidRDefault="00B60DEE" w:rsidP="00B60DEE">
            <w:r>
              <w:t xml:space="preserve">Фактический адрес: _____________________________________, ИНН _______ </w:t>
            </w:r>
          </w:p>
          <w:p w:rsidR="00B60DEE" w:rsidRDefault="00B60DEE" w:rsidP="00B60DEE">
            <w:r>
              <w:t>КПП __________</w:t>
            </w:r>
          </w:p>
          <w:p w:rsidR="00B60DEE" w:rsidRDefault="00B60DEE" w:rsidP="00B60DEE">
            <w:r>
              <w:t>Р/с _____________________________</w:t>
            </w:r>
          </w:p>
          <w:p w:rsidR="00B60DEE" w:rsidRDefault="00B60DEE" w:rsidP="00B60DEE">
            <w:r>
              <w:t>В ___________________________</w:t>
            </w:r>
          </w:p>
          <w:p w:rsidR="00B60DEE" w:rsidRDefault="00B60DEE" w:rsidP="00B60DEE">
            <w:r>
              <w:t>Корр. счет: ___________________</w:t>
            </w:r>
          </w:p>
          <w:p w:rsidR="00B60DEE" w:rsidRDefault="00B60DEE" w:rsidP="00B60DEE">
            <w:r>
              <w:t>БИК _________________________</w:t>
            </w:r>
          </w:p>
          <w:p w:rsidR="00B60DEE" w:rsidRDefault="00B60DEE" w:rsidP="00B60DEE">
            <w:r>
              <w:t>ОКПО_______________________</w:t>
            </w:r>
          </w:p>
          <w:p w:rsidR="00B60DEE" w:rsidRDefault="00B60DEE" w:rsidP="00B60DEE">
            <w:r>
              <w:t>ОГРН ______________________</w:t>
            </w:r>
          </w:p>
          <w:p w:rsidR="00B60DEE" w:rsidRDefault="00B60DEE" w:rsidP="00B60DEE">
            <w:r>
              <w:t>Тел.____________________________</w:t>
            </w:r>
          </w:p>
          <w:p w:rsidR="00B60DEE" w:rsidRPr="00B60DEE" w:rsidRDefault="00B60DEE" w:rsidP="00B60DEE">
            <w:r w:rsidRPr="00B74FEB">
              <w:rPr>
                <w:lang w:val="en-US"/>
              </w:rPr>
              <w:t>e-mail</w:t>
            </w:r>
            <w:r>
              <w:t>_________________________</w:t>
            </w:r>
          </w:p>
          <w:p w:rsidR="00B60DEE" w:rsidRDefault="00B60DEE" w:rsidP="00B60DEE">
            <w:pPr>
              <w:pStyle w:val="11"/>
              <w:rPr>
                <w:b/>
                <w:bCs/>
              </w:rPr>
            </w:pPr>
          </w:p>
        </w:tc>
        <w:tc>
          <w:tcPr>
            <w:tcW w:w="5195" w:type="dxa"/>
            <w:gridSpan w:val="2"/>
            <w:tcBorders>
              <w:top w:val="nil"/>
              <w:left w:val="nil"/>
              <w:bottom w:val="nil"/>
              <w:right w:val="nil"/>
            </w:tcBorders>
          </w:tcPr>
          <w:p w:rsidR="00B60DEE" w:rsidRPr="00141E85" w:rsidRDefault="00B24A32" w:rsidP="00B60DEE">
            <w:r>
              <w:t>А</w:t>
            </w:r>
            <w:r w:rsidR="00B60DEE" w:rsidRPr="00141E85">
              <w:t xml:space="preserve">кционерное общество «Научно-исследовательский и проектно-конструкторский  институт энергетических технологий «АТОМПРОЕКТ» </w:t>
            </w:r>
          </w:p>
          <w:p w:rsidR="00B60DEE" w:rsidRPr="00141E85" w:rsidRDefault="00B60DEE" w:rsidP="00B60DEE">
            <w:r w:rsidRPr="00141E85">
              <w:t xml:space="preserve"> (АО «АТОМПРОЕКТ»).</w:t>
            </w:r>
          </w:p>
          <w:p w:rsidR="00B60DEE" w:rsidRPr="00141E85" w:rsidRDefault="00B60DEE" w:rsidP="00B60DEE">
            <w:pPr>
              <w:rPr>
                <w:color w:val="000000"/>
              </w:rPr>
            </w:pPr>
            <w:r w:rsidRPr="00141E85">
              <w:rPr>
                <w:color w:val="000000"/>
              </w:rPr>
              <w:t>Юридический/почтовый адрес: 197183, Россия, Санкт-Петербург, ул. Савушкина, д.82.</w:t>
            </w:r>
          </w:p>
          <w:p w:rsidR="00B60DEE" w:rsidRDefault="00B60DEE" w:rsidP="00B60DEE">
            <w:pPr>
              <w:rPr>
                <w:color w:val="000000"/>
              </w:rPr>
            </w:pPr>
            <w:r w:rsidRPr="00141E85">
              <w:rPr>
                <w:color w:val="000000"/>
              </w:rPr>
              <w:t xml:space="preserve">ИНН 7814417371 </w:t>
            </w:r>
          </w:p>
          <w:p w:rsidR="00954928" w:rsidRDefault="00B60DEE" w:rsidP="00954928">
            <w:pPr>
              <w:ind w:left="-17" w:firstLine="17"/>
            </w:pPr>
            <w:r w:rsidRPr="00141E85">
              <w:rPr>
                <w:color w:val="000000"/>
              </w:rPr>
              <w:t>КПП 783450001</w:t>
            </w:r>
            <w:r w:rsidR="00954928" w:rsidRPr="00141E85">
              <w:t xml:space="preserve"> </w:t>
            </w:r>
          </w:p>
          <w:p w:rsidR="00954928" w:rsidRPr="00141E85" w:rsidRDefault="00954928" w:rsidP="00954928">
            <w:r w:rsidRPr="00141E85">
              <w:t>Банковские реквизиты:</w:t>
            </w:r>
          </w:p>
          <w:p w:rsidR="00954928" w:rsidRPr="00141E85" w:rsidRDefault="00954928" w:rsidP="00954928">
            <w:r w:rsidRPr="00141E85">
              <w:t>Р/с 40702810655070000762</w:t>
            </w:r>
          </w:p>
          <w:p w:rsidR="00954928" w:rsidRPr="00141E85" w:rsidRDefault="00954928" w:rsidP="00954928">
            <w:pPr>
              <w:ind w:hanging="222"/>
            </w:pPr>
            <w:r w:rsidRPr="00141E85">
              <w:t>в Северо-Западном банке ОАО «Сбербанк России» г.Санкт-Петербург</w:t>
            </w:r>
          </w:p>
          <w:p w:rsidR="00954928" w:rsidRPr="00141E85" w:rsidRDefault="00954928" w:rsidP="00954928">
            <w:r w:rsidRPr="00141E85">
              <w:t xml:space="preserve">К/с 30101810500000000653, </w:t>
            </w:r>
          </w:p>
          <w:p w:rsidR="00954928" w:rsidRDefault="00954928" w:rsidP="00954928">
            <w:r w:rsidRPr="00141E85">
              <w:t xml:space="preserve">БИК 044030653 </w:t>
            </w:r>
          </w:p>
          <w:p w:rsidR="00954928" w:rsidRPr="00141E85" w:rsidRDefault="00954928" w:rsidP="00954928">
            <w:r w:rsidRPr="00141E85">
              <w:t>ОКПО 07626010,</w:t>
            </w:r>
          </w:p>
          <w:p w:rsidR="00954928" w:rsidRDefault="00954928" w:rsidP="00954928">
            <w:pPr>
              <w:jc w:val="both"/>
            </w:pPr>
            <w:r w:rsidRPr="00141E85">
              <w:t xml:space="preserve">ОГРН 1089847342001 </w:t>
            </w:r>
          </w:p>
          <w:p w:rsidR="00954928" w:rsidRPr="00B74FEB" w:rsidRDefault="00954928" w:rsidP="00954928">
            <w:pPr>
              <w:jc w:val="both"/>
              <w:rPr>
                <w:lang w:val="en-US"/>
              </w:rPr>
            </w:pPr>
            <w:r w:rsidRPr="00141E85">
              <w:t>Тел</w:t>
            </w:r>
            <w:r w:rsidRPr="00B74FEB">
              <w:rPr>
                <w:lang w:val="en-US"/>
              </w:rPr>
              <w:t xml:space="preserve">. 8 (812) </w:t>
            </w:r>
            <w:r w:rsidR="00B24A32">
              <w:rPr>
                <w:lang w:val="en-US"/>
              </w:rPr>
              <w:t> </w:t>
            </w:r>
            <w:r w:rsidR="00B24A32" w:rsidRPr="00B74FEB">
              <w:rPr>
                <w:lang w:val="en-US"/>
              </w:rPr>
              <w:t>339</w:t>
            </w:r>
            <w:r w:rsidR="00E92A4E" w:rsidRPr="00E92A4E">
              <w:rPr>
                <w:lang w:val="en-US"/>
              </w:rPr>
              <w:t>-</w:t>
            </w:r>
            <w:r w:rsidR="00B24A32" w:rsidRPr="00B74FEB">
              <w:rPr>
                <w:lang w:val="en-US"/>
              </w:rPr>
              <w:t>15</w:t>
            </w:r>
            <w:r w:rsidR="00E92A4E" w:rsidRPr="00E92A4E">
              <w:rPr>
                <w:lang w:val="en-US"/>
              </w:rPr>
              <w:t>-</w:t>
            </w:r>
            <w:r w:rsidRPr="00B74FEB">
              <w:rPr>
                <w:lang w:val="en-US"/>
              </w:rPr>
              <w:t xml:space="preserve">15 </w:t>
            </w:r>
          </w:p>
          <w:p w:rsidR="00B60DEE" w:rsidRPr="00470F20" w:rsidRDefault="00954928" w:rsidP="00954928">
            <w:pPr>
              <w:rPr>
                <w:color w:val="000000"/>
                <w:lang w:val="en-US"/>
              </w:rPr>
            </w:pPr>
            <w:r w:rsidRPr="00B74FEB">
              <w:rPr>
                <w:lang w:val="en-US"/>
              </w:rPr>
              <w:t xml:space="preserve">e-mail:  </w:t>
            </w:r>
            <w:hyperlink r:id="rId8" w:history="1">
              <w:r w:rsidRPr="00B74FEB">
                <w:rPr>
                  <w:lang w:val="en-US"/>
                </w:rPr>
                <w:t>info@atomproekt.com</w:t>
              </w:r>
            </w:hyperlink>
          </w:p>
          <w:p w:rsidR="00B60DEE" w:rsidRPr="00141E85" w:rsidRDefault="00B60DEE" w:rsidP="00B60DEE">
            <w:pPr>
              <w:pStyle w:val="af6"/>
              <w:widowControl w:val="0"/>
              <w:tabs>
                <w:tab w:val="left" w:pos="709"/>
                <w:tab w:val="left" w:pos="4882"/>
              </w:tabs>
              <w:suppressAutoHyphens/>
              <w:autoSpaceDE w:val="0"/>
              <w:autoSpaceDN w:val="0"/>
              <w:adjustRightInd w:val="0"/>
              <w:spacing w:after="0"/>
              <w:ind w:left="-284" w:firstLine="568"/>
              <w:rPr>
                <w:b/>
                <w:bCs/>
                <w:lang w:val="en-US"/>
              </w:rPr>
            </w:pPr>
          </w:p>
        </w:tc>
      </w:tr>
      <w:tr w:rsidR="006C60D3" w:rsidRPr="00B60DEE" w:rsidTr="006C60D3">
        <w:tc>
          <w:tcPr>
            <w:tcW w:w="5120" w:type="dxa"/>
            <w:gridSpan w:val="2"/>
            <w:tcBorders>
              <w:top w:val="nil"/>
              <w:left w:val="nil"/>
              <w:bottom w:val="nil"/>
              <w:right w:val="nil"/>
            </w:tcBorders>
          </w:tcPr>
          <w:p w:rsidR="006C60D3" w:rsidRPr="00817871" w:rsidRDefault="006C60D3" w:rsidP="006C60D3">
            <w:pPr>
              <w:pStyle w:val="ad"/>
              <w:jc w:val="left"/>
              <w:rPr>
                <w:bCs/>
                <w:sz w:val="24"/>
                <w:szCs w:val="24"/>
              </w:rPr>
            </w:pPr>
            <w:r w:rsidRPr="00817871">
              <w:rPr>
                <w:b/>
                <w:sz w:val="24"/>
                <w:szCs w:val="24"/>
              </w:rPr>
              <w:t>Оператор:</w:t>
            </w:r>
          </w:p>
          <w:p w:rsidR="006C60D3" w:rsidRPr="00817871" w:rsidRDefault="006C60D3" w:rsidP="006C60D3">
            <w:pPr>
              <w:ind w:left="680" w:hanging="680"/>
            </w:pPr>
          </w:p>
          <w:p w:rsidR="006C60D3" w:rsidRDefault="006C60D3" w:rsidP="00B60DEE"/>
        </w:tc>
        <w:tc>
          <w:tcPr>
            <w:tcW w:w="5195" w:type="dxa"/>
            <w:gridSpan w:val="2"/>
            <w:tcBorders>
              <w:top w:val="nil"/>
              <w:left w:val="nil"/>
              <w:bottom w:val="nil"/>
              <w:right w:val="nil"/>
            </w:tcBorders>
          </w:tcPr>
          <w:p w:rsidR="006C60D3" w:rsidRPr="00817871" w:rsidRDefault="006C60D3" w:rsidP="006C60D3">
            <w:pPr>
              <w:pStyle w:val="ad"/>
              <w:rPr>
                <w:b/>
                <w:sz w:val="24"/>
                <w:szCs w:val="24"/>
              </w:rPr>
            </w:pPr>
            <w:r w:rsidRPr="00817871">
              <w:rPr>
                <w:b/>
                <w:sz w:val="24"/>
                <w:szCs w:val="24"/>
              </w:rPr>
              <w:t>Абонент:</w:t>
            </w:r>
          </w:p>
          <w:p w:rsidR="00E92A4E" w:rsidRDefault="006C60D3" w:rsidP="00E92A4E">
            <w:pPr>
              <w:pStyle w:val="ad"/>
              <w:jc w:val="left"/>
              <w:rPr>
                <w:bCs/>
                <w:sz w:val="24"/>
                <w:szCs w:val="24"/>
              </w:rPr>
            </w:pPr>
            <w:r w:rsidRPr="000F1B63">
              <w:rPr>
                <w:bCs/>
                <w:sz w:val="24"/>
                <w:szCs w:val="24"/>
              </w:rPr>
              <w:t>Заместитель генерального директора – финансовый  директор</w:t>
            </w:r>
          </w:p>
          <w:p w:rsidR="006C60D3" w:rsidRDefault="006C60D3" w:rsidP="006C60D3">
            <w:pPr>
              <w:pStyle w:val="ad"/>
              <w:rPr>
                <w:bCs/>
                <w:sz w:val="24"/>
                <w:szCs w:val="24"/>
              </w:rPr>
            </w:pPr>
          </w:p>
          <w:p w:rsidR="006C60D3" w:rsidRDefault="006C60D3" w:rsidP="006C60D3">
            <w:pPr>
              <w:pStyle w:val="ad"/>
              <w:rPr>
                <w:bCs/>
                <w:sz w:val="24"/>
                <w:szCs w:val="24"/>
              </w:rPr>
            </w:pPr>
          </w:p>
          <w:p w:rsidR="006C60D3" w:rsidRPr="00141E85" w:rsidRDefault="006C60D3" w:rsidP="006C60D3">
            <w:r>
              <w:rPr>
                <w:bCs/>
              </w:rPr>
              <w:t>___________________ Н.А. Бужаров</w:t>
            </w:r>
          </w:p>
        </w:tc>
      </w:tr>
      <w:tr w:rsidR="00C32F88" w:rsidRPr="00BD4317" w:rsidTr="00B24A32">
        <w:trPr>
          <w:gridAfter w:val="1"/>
          <w:wAfter w:w="19" w:type="dxa"/>
        </w:trPr>
        <w:tc>
          <w:tcPr>
            <w:tcW w:w="5070" w:type="dxa"/>
            <w:tcBorders>
              <w:top w:val="nil"/>
              <w:left w:val="nil"/>
              <w:bottom w:val="nil"/>
              <w:right w:val="nil"/>
            </w:tcBorders>
          </w:tcPr>
          <w:p w:rsidR="00C32F88" w:rsidRPr="00BD4317" w:rsidRDefault="00B80ADB" w:rsidP="00B80ADB">
            <w:pPr>
              <w:rPr>
                <w:sz w:val="20"/>
                <w:szCs w:val="22"/>
              </w:rPr>
            </w:pPr>
            <w:r>
              <w:rPr>
                <w:sz w:val="20"/>
                <w:szCs w:val="22"/>
              </w:rPr>
              <w:t xml:space="preserve">                            </w:t>
            </w:r>
            <w:r w:rsidR="00C32F88" w:rsidRPr="00BD4317">
              <w:rPr>
                <w:sz w:val="20"/>
                <w:szCs w:val="22"/>
              </w:rPr>
              <w:t>М.П.</w:t>
            </w:r>
          </w:p>
        </w:tc>
        <w:tc>
          <w:tcPr>
            <w:tcW w:w="5226" w:type="dxa"/>
            <w:gridSpan w:val="2"/>
            <w:tcBorders>
              <w:top w:val="nil"/>
              <w:left w:val="nil"/>
              <w:bottom w:val="nil"/>
              <w:right w:val="nil"/>
            </w:tcBorders>
          </w:tcPr>
          <w:p w:rsidR="00C32F88" w:rsidRPr="00BD4317" w:rsidRDefault="00B80ADB" w:rsidP="00B80ADB">
            <w:pPr>
              <w:rPr>
                <w:sz w:val="20"/>
                <w:szCs w:val="22"/>
              </w:rPr>
            </w:pPr>
            <w:r>
              <w:rPr>
                <w:sz w:val="20"/>
                <w:szCs w:val="22"/>
              </w:rPr>
              <w:t xml:space="preserve">                                  </w:t>
            </w:r>
            <w:r w:rsidR="00C32F88" w:rsidRPr="00BD4317">
              <w:rPr>
                <w:sz w:val="20"/>
                <w:szCs w:val="22"/>
              </w:rPr>
              <w:t>М.П</w:t>
            </w:r>
            <w:r w:rsidR="00F86285">
              <w:rPr>
                <w:sz w:val="20"/>
                <w:szCs w:val="22"/>
              </w:rPr>
              <w:t>.</w:t>
            </w:r>
          </w:p>
        </w:tc>
      </w:tr>
    </w:tbl>
    <w:p w:rsidR="00C32F88" w:rsidRPr="00BD4317" w:rsidRDefault="00C32F88"/>
    <w:p w:rsidR="00F2540B" w:rsidRDefault="00F2540B">
      <w:r>
        <w:br w:type="page"/>
      </w:r>
    </w:p>
    <w:p w:rsidR="00E92A4E" w:rsidRPr="00E92A4E" w:rsidRDefault="00E92A4E" w:rsidP="00E92A4E">
      <w:pPr>
        <w:jc w:val="right"/>
      </w:pPr>
      <w:r w:rsidRPr="00E92A4E">
        <w:t xml:space="preserve">Приложение № 1 </w:t>
      </w:r>
    </w:p>
    <w:p w:rsidR="00E92A4E" w:rsidRDefault="00E92A4E" w:rsidP="00E92A4E">
      <w:pPr>
        <w:jc w:val="right"/>
        <w:rPr>
          <w:bCs/>
        </w:rPr>
      </w:pPr>
      <w:r w:rsidRPr="00E92A4E">
        <w:t xml:space="preserve">к договору № </w:t>
      </w:r>
      <w:r w:rsidR="00A3524A">
        <w:rPr>
          <w:bCs/>
        </w:rPr>
        <w:t xml:space="preserve">____________ </w:t>
      </w:r>
    </w:p>
    <w:p w:rsidR="00E92A4E" w:rsidRDefault="00A3524A" w:rsidP="00E92A4E">
      <w:pPr>
        <w:jc w:val="right"/>
      </w:pPr>
      <w:r>
        <w:rPr>
          <w:bCs/>
        </w:rPr>
        <w:t>от «____»_____20__г</w:t>
      </w:r>
      <w:r>
        <w:t>.</w:t>
      </w:r>
    </w:p>
    <w:p w:rsidR="00E92A4E" w:rsidRDefault="00E92A4E" w:rsidP="00E92A4E">
      <w:pPr>
        <w:jc w:val="right"/>
      </w:pPr>
    </w:p>
    <w:p w:rsidR="00E92A4E" w:rsidRDefault="00E92A4E" w:rsidP="00E92A4E">
      <w:pPr>
        <w:jc w:val="right"/>
      </w:pPr>
    </w:p>
    <w:p w:rsidR="00E92A4E" w:rsidRDefault="00CB59DD" w:rsidP="00E92A4E">
      <w:pPr>
        <w:pStyle w:val="1"/>
        <w:jc w:val="center"/>
      </w:pPr>
      <w:r w:rsidRPr="00651DF0">
        <w:rPr>
          <w:sz w:val="24"/>
          <w:szCs w:val="24"/>
        </w:rPr>
        <w:t xml:space="preserve">Спецификация № 1 </w:t>
      </w:r>
    </w:p>
    <w:p w:rsidR="00E92A4E" w:rsidRDefault="00E92A4E" w:rsidP="00E92A4E">
      <w:pPr>
        <w:jc w:val="center"/>
        <w:rPr>
          <w:b/>
        </w:rPr>
      </w:pPr>
    </w:p>
    <w:p w:rsidR="00E92A4E" w:rsidRDefault="00E92A4E" w:rsidP="00E92A4E">
      <w:pPr>
        <w:jc w:val="center"/>
      </w:pPr>
    </w:p>
    <w:tbl>
      <w:tblPr>
        <w:tblW w:w="10622"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7"/>
        <w:gridCol w:w="6"/>
        <w:gridCol w:w="270"/>
        <w:gridCol w:w="284"/>
        <w:gridCol w:w="1283"/>
        <w:gridCol w:w="405"/>
        <w:gridCol w:w="114"/>
        <w:gridCol w:w="383"/>
        <w:gridCol w:w="1082"/>
        <w:gridCol w:w="131"/>
        <w:gridCol w:w="242"/>
        <w:gridCol w:w="29"/>
        <w:gridCol w:w="697"/>
        <w:gridCol w:w="1063"/>
        <w:gridCol w:w="19"/>
        <w:gridCol w:w="87"/>
        <w:gridCol w:w="284"/>
        <w:gridCol w:w="992"/>
        <w:gridCol w:w="709"/>
        <w:gridCol w:w="15"/>
      </w:tblGrid>
      <w:tr w:rsidR="00AC7FB9" w:rsidTr="00444EAC">
        <w:trPr>
          <w:cantSplit/>
          <w:trHeight w:val="941"/>
        </w:trPr>
        <w:tc>
          <w:tcPr>
            <w:tcW w:w="10622" w:type="dxa"/>
            <w:gridSpan w:val="20"/>
            <w:tcBorders>
              <w:top w:val="double" w:sz="4" w:space="0" w:color="auto"/>
              <w:left w:val="double" w:sz="4" w:space="0" w:color="auto"/>
              <w:bottom w:val="double" w:sz="4" w:space="0" w:color="auto"/>
              <w:right w:val="double" w:sz="4" w:space="0" w:color="auto"/>
            </w:tcBorders>
            <w:shd w:val="clear" w:color="auto" w:fill="auto"/>
          </w:tcPr>
          <w:p w:rsidR="00AC7FB9" w:rsidRPr="00CB59DD" w:rsidRDefault="00E92A4E" w:rsidP="00444EAC">
            <w:pPr>
              <w:jc w:val="center"/>
              <w:rPr>
                <w:b/>
                <w:bCs/>
              </w:rPr>
            </w:pPr>
            <w:r w:rsidRPr="00E92A4E">
              <w:rPr>
                <w:b/>
                <w:bCs/>
              </w:rPr>
              <w:t>Предоставление доступа к телефонной сети с</w:t>
            </w:r>
          </w:p>
          <w:p w:rsidR="00AC7FB9" w:rsidRPr="00CB59DD" w:rsidRDefault="00E92A4E" w:rsidP="00444EAC">
            <w:pPr>
              <w:jc w:val="center"/>
              <w:rPr>
                <w:b/>
                <w:bCs/>
              </w:rPr>
            </w:pPr>
            <w:r w:rsidRPr="00E92A4E">
              <w:rPr>
                <w:b/>
                <w:bCs/>
              </w:rPr>
              <w:t xml:space="preserve">выделением абонентских номеров цифровой АТС </w:t>
            </w:r>
          </w:p>
          <w:p w:rsidR="00AC7FB9" w:rsidRPr="00CB59DD" w:rsidRDefault="00E92A4E" w:rsidP="00444EAC">
            <w:pPr>
              <w:jc w:val="center"/>
              <w:rPr>
                <w:b/>
                <w:sz w:val="20"/>
              </w:rPr>
            </w:pPr>
            <w:r w:rsidRPr="00E92A4E">
              <w:rPr>
                <w:b/>
                <w:bCs/>
              </w:rPr>
              <w:t>(подключение УПАТС) с организацией цифрового тракта</w:t>
            </w:r>
          </w:p>
        </w:tc>
      </w:tr>
      <w:tr w:rsidR="00AC7FB9" w:rsidTr="00444EAC">
        <w:trPr>
          <w:cantSplit/>
          <w:trHeight w:val="403"/>
        </w:trPr>
        <w:tc>
          <w:tcPr>
            <w:tcW w:w="4889" w:type="dxa"/>
            <w:gridSpan w:val="7"/>
            <w:tcBorders>
              <w:top w:val="double" w:sz="4" w:space="0" w:color="auto"/>
              <w:left w:val="double" w:sz="4" w:space="0" w:color="auto"/>
              <w:bottom w:val="double" w:sz="4" w:space="0" w:color="auto"/>
              <w:right w:val="double" w:sz="4" w:space="0" w:color="auto"/>
            </w:tcBorders>
            <w:shd w:val="clear" w:color="auto" w:fill="auto"/>
          </w:tcPr>
          <w:p w:rsidR="00AC7FB9" w:rsidRDefault="00AC7FB9" w:rsidP="00444EAC">
            <w:pPr>
              <w:rPr>
                <w:b/>
                <w:sz w:val="22"/>
              </w:rPr>
            </w:pPr>
            <w:r>
              <w:rPr>
                <w:b/>
                <w:bCs/>
                <w:sz w:val="22"/>
              </w:rPr>
              <w:t>Абонент</w:t>
            </w:r>
            <w:r>
              <w:rPr>
                <w:b/>
                <w:bCs/>
                <w:sz w:val="20"/>
              </w:rPr>
              <w:t>:</w:t>
            </w:r>
            <w:r w:rsidRPr="0008522E">
              <w:rPr>
                <w:b/>
                <w:sz w:val="22"/>
              </w:rPr>
              <w:t xml:space="preserve"> </w:t>
            </w:r>
          </w:p>
          <w:p w:rsidR="00AC7FB9" w:rsidRDefault="00AC7FB9" w:rsidP="00444EAC">
            <w:pPr>
              <w:rPr>
                <w:b/>
                <w:bCs/>
                <w:sz w:val="20"/>
              </w:rPr>
            </w:pPr>
            <w:r>
              <w:rPr>
                <w:b/>
                <w:sz w:val="22"/>
              </w:rPr>
              <w:t>АО «АТОМПРОЕКТ»</w:t>
            </w:r>
          </w:p>
        </w:tc>
        <w:tc>
          <w:tcPr>
            <w:tcW w:w="5733" w:type="dxa"/>
            <w:gridSpan w:val="13"/>
            <w:tcBorders>
              <w:top w:val="double" w:sz="4" w:space="0" w:color="auto"/>
              <w:left w:val="double" w:sz="4" w:space="0" w:color="auto"/>
              <w:bottom w:val="single" w:sz="4" w:space="0" w:color="auto"/>
              <w:right w:val="double" w:sz="4" w:space="0" w:color="auto"/>
            </w:tcBorders>
            <w:shd w:val="clear" w:color="auto" w:fill="auto"/>
          </w:tcPr>
          <w:p w:rsidR="00AC7FB9" w:rsidRDefault="00AC7FB9" w:rsidP="00444EAC">
            <w:pPr>
              <w:rPr>
                <w:b/>
                <w:bCs/>
                <w:sz w:val="22"/>
              </w:rPr>
            </w:pPr>
            <w:r>
              <w:rPr>
                <w:b/>
                <w:bCs/>
                <w:sz w:val="22"/>
              </w:rPr>
              <w:t>Доставка счетов:</w:t>
            </w:r>
          </w:p>
        </w:tc>
      </w:tr>
      <w:tr w:rsidR="00AC7FB9" w:rsidTr="00444EAC">
        <w:trPr>
          <w:cantSplit/>
        </w:trPr>
        <w:tc>
          <w:tcPr>
            <w:tcW w:w="4889" w:type="dxa"/>
            <w:gridSpan w:val="7"/>
            <w:tcBorders>
              <w:top w:val="double" w:sz="4" w:space="0" w:color="auto"/>
              <w:left w:val="double" w:sz="4" w:space="0" w:color="auto"/>
              <w:bottom w:val="single" w:sz="6" w:space="0" w:color="auto"/>
              <w:right w:val="double" w:sz="4" w:space="0" w:color="auto"/>
            </w:tcBorders>
            <w:shd w:val="clear" w:color="auto" w:fill="auto"/>
          </w:tcPr>
          <w:p w:rsidR="00AC7FB9" w:rsidRDefault="00AC7FB9" w:rsidP="00444EAC">
            <w:pPr>
              <w:rPr>
                <w:b/>
                <w:bCs/>
                <w:sz w:val="22"/>
              </w:rPr>
            </w:pPr>
            <w:r>
              <w:rPr>
                <w:b/>
                <w:bCs/>
                <w:sz w:val="22"/>
              </w:rPr>
              <w:t>Контактное лицо:</w:t>
            </w:r>
            <w:r w:rsidRPr="00BC08BB">
              <w:rPr>
                <w:sz w:val="22"/>
              </w:rPr>
              <w:t xml:space="preserve"> </w:t>
            </w:r>
          </w:p>
          <w:p w:rsidR="00AC7FB9" w:rsidRDefault="00AC7FB9" w:rsidP="00444EAC">
            <w:pPr>
              <w:rPr>
                <w:b/>
                <w:bCs/>
                <w:sz w:val="22"/>
              </w:rPr>
            </w:pPr>
          </w:p>
        </w:tc>
        <w:tc>
          <w:tcPr>
            <w:tcW w:w="5733" w:type="dxa"/>
            <w:gridSpan w:val="13"/>
            <w:tcBorders>
              <w:top w:val="double" w:sz="4" w:space="0" w:color="auto"/>
              <w:left w:val="double" w:sz="4" w:space="0" w:color="auto"/>
              <w:bottom w:val="single" w:sz="6" w:space="0" w:color="auto"/>
              <w:right w:val="double" w:sz="4" w:space="0" w:color="auto"/>
            </w:tcBorders>
            <w:shd w:val="clear" w:color="auto" w:fill="auto"/>
          </w:tcPr>
          <w:p w:rsidR="00AC7FB9" w:rsidRDefault="00AC7FB9" w:rsidP="00444EAC">
            <w:pPr>
              <w:rPr>
                <w:b/>
                <w:bCs/>
                <w:sz w:val="20"/>
              </w:rPr>
            </w:pPr>
            <w:r w:rsidRPr="0008522E">
              <w:rPr>
                <w:sz w:val="22"/>
              </w:rPr>
              <w:t>19</w:t>
            </w:r>
            <w:r>
              <w:rPr>
                <w:sz w:val="22"/>
              </w:rPr>
              <w:t xml:space="preserve">7183, город Санкт-Петербург, улица </w:t>
            </w:r>
            <w:r w:rsidR="00044E62">
              <w:rPr>
                <w:sz w:val="22"/>
              </w:rPr>
              <w:t>Савушкина</w:t>
            </w:r>
            <w:r>
              <w:rPr>
                <w:sz w:val="22"/>
              </w:rPr>
              <w:t>, д.</w:t>
            </w:r>
            <w:r w:rsidRPr="0008522E">
              <w:rPr>
                <w:sz w:val="22"/>
              </w:rPr>
              <w:t>82</w:t>
            </w:r>
          </w:p>
        </w:tc>
      </w:tr>
      <w:tr w:rsidR="00AC7FB9" w:rsidTr="00444EAC">
        <w:trPr>
          <w:cantSplit/>
          <w:trHeight w:val="192"/>
        </w:trPr>
        <w:tc>
          <w:tcPr>
            <w:tcW w:w="3087" w:type="dxa"/>
            <w:gridSpan w:val="4"/>
            <w:tcBorders>
              <w:top w:val="double" w:sz="4" w:space="0" w:color="auto"/>
              <w:left w:val="double" w:sz="4" w:space="0" w:color="auto"/>
              <w:bottom w:val="single" w:sz="4" w:space="0" w:color="auto"/>
              <w:right w:val="single" w:sz="4" w:space="0" w:color="auto"/>
            </w:tcBorders>
            <w:shd w:val="clear" w:color="auto" w:fill="auto"/>
          </w:tcPr>
          <w:p w:rsidR="00AC7FB9" w:rsidRDefault="00AC7FB9" w:rsidP="00444EAC">
            <w:pPr>
              <w:pStyle w:val="1"/>
            </w:pPr>
            <w:r>
              <w:t>Цифровой тракт №</w:t>
            </w:r>
          </w:p>
        </w:tc>
        <w:tc>
          <w:tcPr>
            <w:tcW w:w="5429" w:type="dxa"/>
            <w:gridSpan w:val="10"/>
            <w:tcBorders>
              <w:top w:val="double" w:sz="4" w:space="0" w:color="auto"/>
              <w:left w:val="single" w:sz="4" w:space="0" w:color="auto"/>
              <w:bottom w:val="single" w:sz="4" w:space="0" w:color="auto"/>
              <w:right w:val="single" w:sz="4" w:space="0" w:color="auto"/>
            </w:tcBorders>
            <w:shd w:val="clear" w:color="auto" w:fill="auto"/>
          </w:tcPr>
          <w:p w:rsidR="00AC7FB9" w:rsidRPr="008C73DB" w:rsidRDefault="00AC7FB9" w:rsidP="00444EAC">
            <w:pPr>
              <w:pStyle w:val="1"/>
              <w:rPr>
                <w:sz w:val="24"/>
              </w:rPr>
            </w:pPr>
            <w:r>
              <w:rPr>
                <w:sz w:val="24"/>
                <w:lang w:val="en-US"/>
              </w:rPr>
              <w:t>ISDN PRI</w:t>
            </w:r>
          </w:p>
        </w:tc>
        <w:tc>
          <w:tcPr>
            <w:tcW w:w="2106" w:type="dxa"/>
            <w:gridSpan w:val="6"/>
            <w:tcBorders>
              <w:top w:val="double" w:sz="4" w:space="0" w:color="auto"/>
              <w:left w:val="single" w:sz="4" w:space="0" w:color="auto"/>
              <w:right w:val="double" w:sz="4" w:space="0" w:color="auto"/>
            </w:tcBorders>
            <w:shd w:val="clear" w:color="auto" w:fill="auto"/>
          </w:tcPr>
          <w:p w:rsidR="00AC7FB9" w:rsidRDefault="00AC7FB9" w:rsidP="00444EAC">
            <w:pPr>
              <w:pStyle w:val="1"/>
            </w:pPr>
            <w:r>
              <w:t>Примечание</w:t>
            </w:r>
          </w:p>
        </w:tc>
      </w:tr>
      <w:tr w:rsidR="00AC7FB9" w:rsidTr="00444EAC">
        <w:trPr>
          <w:cantSplit/>
          <w:trHeight w:val="406"/>
        </w:trPr>
        <w:tc>
          <w:tcPr>
            <w:tcW w:w="3087" w:type="dxa"/>
            <w:gridSpan w:val="4"/>
            <w:tcBorders>
              <w:top w:val="single" w:sz="4" w:space="0" w:color="auto"/>
              <w:left w:val="double" w:sz="4" w:space="0" w:color="auto"/>
              <w:bottom w:val="single" w:sz="4" w:space="0" w:color="auto"/>
              <w:right w:val="single" w:sz="4" w:space="0" w:color="auto"/>
            </w:tcBorders>
            <w:shd w:val="clear" w:color="auto" w:fill="auto"/>
          </w:tcPr>
          <w:p w:rsidR="00AC7FB9" w:rsidRDefault="00AC7FB9" w:rsidP="00444EAC">
            <w:pPr>
              <w:pStyle w:val="1"/>
              <w:rPr>
                <w:b w:val="0"/>
                <w:bCs w:val="0"/>
                <w:sz w:val="18"/>
              </w:rPr>
            </w:pPr>
            <w:r>
              <w:rPr>
                <w:b w:val="0"/>
                <w:bCs w:val="0"/>
                <w:sz w:val="18"/>
              </w:rPr>
              <w:t>Среда передачи</w:t>
            </w:r>
          </w:p>
          <w:p w:rsidR="00AC7FB9" w:rsidRDefault="00AC7FB9" w:rsidP="00444EAC">
            <w:pPr>
              <w:pStyle w:val="1"/>
              <w:rPr>
                <w:b w:val="0"/>
                <w:bCs w:val="0"/>
                <w:sz w:val="18"/>
              </w:rPr>
            </w:pPr>
            <w:r>
              <w:rPr>
                <w:b w:val="0"/>
                <w:bCs w:val="0"/>
                <w:sz w:val="18"/>
              </w:rPr>
              <w:t>(отметить «</w:t>
            </w:r>
            <w:r>
              <w:rPr>
                <w:b w:val="0"/>
                <w:bCs w:val="0"/>
                <w:sz w:val="18"/>
                <w:lang w:val="en-US"/>
              </w:rPr>
              <w:t>V</w:t>
            </w:r>
            <w:r>
              <w:rPr>
                <w:b w:val="0"/>
                <w:bCs w:val="0"/>
                <w:sz w:val="18"/>
              </w:rPr>
              <w:t>»)</w:t>
            </w:r>
          </w:p>
        </w:tc>
        <w:tc>
          <w:tcPr>
            <w:tcW w:w="1688" w:type="dxa"/>
            <w:gridSpan w:val="2"/>
            <w:tcBorders>
              <w:left w:val="single" w:sz="4" w:space="0" w:color="auto"/>
              <w:bottom w:val="single" w:sz="4" w:space="0" w:color="auto"/>
              <w:right w:val="single" w:sz="4" w:space="0" w:color="auto"/>
            </w:tcBorders>
            <w:shd w:val="clear" w:color="auto" w:fill="auto"/>
          </w:tcPr>
          <w:p w:rsidR="00AC7FB9" w:rsidRDefault="00AC7FB9" w:rsidP="00444EAC">
            <w:pPr>
              <w:pStyle w:val="1"/>
              <w:rPr>
                <w:b w:val="0"/>
                <w:bCs w:val="0"/>
                <w:sz w:val="18"/>
              </w:rPr>
            </w:pPr>
            <w:r>
              <w:rPr>
                <w:b w:val="0"/>
                <w:bCs w:val="0"/>
                <w:sz w:val="18"/>
              </w:rPr>
              <w:t>Скорость передачи</w:t>
            </w:r>
          </w:p>
          <w:p w:rsidR="00AC7FB9" w:rsidRDefault="00AC7FB9" w:rsidP="00444EAC"/>
          <w:p w:rsidR="00AC7FB9" w:rsidRPr="00320AFA" w:rsidRDefault="00AC7FB9" w:rsidP="00444EAC"/>
        </w:tc>
        <w:tc>
          <w:tcPr>
            <w:tcW w:w="2678" w:type="dxa"/>
            <w:gridSpan w:val="7"/>
            <w:tcBorders>
              <w:left w:val="single" w:sz="4" w:space="0" w:color="auto"/>
              <w:bottom w:val="single" w:sz="4" w:space="0" w:color="auto"/>
              <w:right w:val="single" w:sz="4" w:space="0" w:color="auto"/>
            </w:tcBorders>
            <w:shd w:val="clear" w:color="auto" w:fill="auto"/>
          </w:tcPr>
          <w:p w:rsidR="00AC7FB9" w:rsidRDefault="00AC7FB9" w:rsidP="00444EAC">
            <w:pPr>
              <w:pStyle w:val="1"/>
              <w:rPr>
                <w:b w:val="0"/>
                <w:bCs w:val="0"/>
                <w:sz w:val="18"/>
              </w:rPr>
            </w:pPr>
            <w:r>
              <w:rPr>
                <w:b w:val="0"/>
                <w:bCs w:val="0"/>
                <w:sz w:val="18"/>
              </w:rPr>
              <w:t xml:space="preserve">Тип сигнализации </w:t>
            </w:r>
          </w:p>
          <w:p w:rsidR="00AC7FB9" w:rsidRDefault="00AC7FB9" w:rsidP="00444EAC">
            <w:r>
              <w:rPr>
                <w:sz w:val="18"/>
              </w:rPr>
              <w:t>(отметить «</w:t>
            </w:r>
            <w:r>
              <w:rPr>
                <w:sz w:val="18"/>
                <w:lang w:val="en-US"/>
              </w:rPr>
              <w:t>V</w:t>
            </w:r>
            <w:r>
              <w:rPr>
                <w:sz w:val="18"/>
              </w:rPr>
              <w:t>»)</w:t>
            </w:r>
          </w:p>
        </w:tc>
        <w:tc>
          <w:tcPr>
            <w:tcW w:w="1082" w:type="dxa"/>
            <w:gridSpan w:val="2"/>
            <w:tcBorders>
              <w:left w:val="single" w:sz="4" w:space="0" w:color="auto"/>
              <w:bottom w:val="single" w:sz="4" w:space="0" w:color="auto"/>
              <w:right w:val="single" w:sz="4" w:space="0" w:color="auto"/>
            </w:tcBorders>
            <w:shd w:val="clear" w:color="auto" w:fill="auto"/>
          </w:tcPr>
          <w:p w:rsidR="00AC7FB9" w:rsidRDefault="00AC7FB9" w:rsidP="00444EAC">
            <w:pPr>
              <w:pStyle w:val="1"/>
              <w:rPr>
                <w:b w:val="0"/>
                <w:bCs w:val="0"/>
                <w:sz w:val="18"/>
              </w:rPr>
            </w:pPr>
            <w:r>
              <w:rPr>
                <w:b w:val="0"/>
                <w:bCs w:val="0"/>
                <w:sz w:val="18"/>
              </w:rPr>
              <w:t>Кол-во двунаправленных. каналов</w:t>
            </w:r>
          </w:p>
        </w:tc>
        <w:tc>
          <w:tcPr>
            <w:tcW w:w="2087" w:type="dxa"/>
            <w:gridSpan w:val="5"/>
            <w:vMerge w:val="restart"/>
            <w:tcBorders>
              <w:left w:val="single" w:sz="4" w:space="0" w:color="auto"/>
              <w:right w:val="double" w:sz="4" w:space="0" w:color="auto"/>
            </w:tcBorders>
            <w:shd w:val="clear" w:color="auto" w:fill="auto"/>
          </w:tcPr>
          <w:p w:rsidR="00AC7FB9" w:rsidRPr="00004BA5" w:rsidRDefault="00AC7FB9" w:rsidP="00444EAC">
            <w:pPr>
              <w:pStyle w:val="1"/>
              <w:rPr>
                <w:b w:val="0"/>
                <w:bCs w:val="0"/>
                <w:i/>
                <w:sz w:val="18"/>
                <w:szCs w:val="18"/>
              </w:rPr>
            </w:pPr>
            <w:r w:rsidRPr="00004BA5">
              <w:rPr>
                <w:b w:val="0"/>
                <w:bCs w:val="0"/>
                <w:i/>
                <w:sz w:val="18"/>
                <w:szCs w:val="18"/>
              </w:rPr>
              <w:t>Все платежи указаны в рублях и не включают НДС.</w:t>
            </w:r>
          </w:p>
          <w:p w:rsidR="00AC7FB9" w:rsidRPr="00004BA5" w:rsidRDefault="00AC7FB9" w:rsidP="00444EAC">
            <w:r w:rsidRPr="00004BA5">
              <w:rPr>
                <w:bCs/>
                <w:i/>
                <w:sz w:val="18"/>
                <w:szCs w:val="18"/>
              </w:rPr>
              <w:t>Размер платежей указан на момент заключения договора.</w:t>
            </w:r>
          </w:p>
        </w:tc>
      </w:tr>
      <w:tr w:rsidR="00AC7FB9" w:rsidTr="00444EAC">
        <w:trPr>
          <w:cantSplit/>
          <w:trHeight w:val="68"/>
        </w:trPr>
        <w:tc>
          <w:tcPr>
            <w:tcW w:w="3087" w:type="dxa"/>
            <w:gridSpan w:val="4"/>
            <w:tcBorders>
              <w:top w:val="single" w:sz="4" w:space="0" w:color="auto"/>
              <w:left w:val="double" w:sz="4" w:space="0" w:color="auto"/>
              <w:bottom w:val="nil"/>
              <w:right w:val="single" w:sz="4" w:space="0" w:color="auto"/>
            </w:tcBorders>
            <w:shd w:val="clear" w:color="auto" w:fill="auto"/>
          </w:tcPr>
          <w:p w:rsidR="00AC7FB9" w:rsidRDefault="00AC7FB9" w:rsidP="00444EAC">
            <w:pPr>
              <w:pStyle w:val="1"/>
              <w:rPr>
                <w:b w:val="0"/>
                <w:bCs w:val="0"/>
                <w:sz w:val="4"/>
              </w:rPr>
            </w:pPr>
          </w:p>
        </w:tc>
        <w:tc>
          <w:tcPr>
            <w:tcW w:w="1688" w:type="dxa"/>
            <w:gridSpan w:val="2"/>
            <w:vMerge w:val="restart"/>
            <w:tcBorders>
              <w:top w:val="single" w:sz="4" w:space="0" w:color="auto"/>
              <w:left w:val="single" w:sz="4" w:space="0" w:color="auto"/>
              <w:bottom w:val="nil"/>
              <w:right w:val="single" w:sz="4" w:space="0" w:color="auto"/>
            </w:tcBorders>
            <w:shd w:val="clear" w:color="auto" w:fill="auto"/>
          </w:tcPr>
          <w:p w:rsidR="00AC7FB9" w:rsidRDefault="00AC7FB9" w:rsidP="00444EAC">
            <w:pPr>
              <w:pStyle w:val="1"/>
              <w:rPr>
                <w:b w:val="0"/>
                <w:bCs w:val="0"/>
                <w:szCs w:val="20"/>
              </w:rPr>
            </w:pPr>
          </w:p>
          <w:p w:rsidR="00AC7FB9" w:rsidRDefault="00AC7FB9" w:rsidP="00444EAC">
            <w:pPr>
              <w:pStyle w:val="1"/>
              <w:rPr>
                <w:b w:val="0"/>
                <w:bCs w:val="0"/>
                <w:szCs w:val="20"/>
              </w:rPr>
            </w:pPr>
            <w:r>
              <w:rPr>
                <w:b w:val="0"/>
                <w:bCs w:val="0"/>
                <w:szCs w:val="20"/>
              </w:rPr>
              <w:t>2048 Кбит/с</w:t>
            </w:r>
          </w:p>
          <w:p w:rsidR="00AC7FB9" w:rsidRDefault="00AC7FB9" w:rsidP="00444EAC">
            <w:pPr>
              <w:pStyle w:val="1"/>
              <w:jc w:val="center"/>
              <w:rPr>
                <w:b w:val="0"/>
                <w:bCs w:val="0"/>
                <w:szCs w:val="20"/>
              </w:rPr>
            </w:pPr>
          </w:p>
        </w:tc>
        <w:tc>
          <w:tcPr>
            <w:tcW w:w="2678" w:type="dxa"/>
            <w:gridSpan w:val="7"/>
            <w:tcBorders>
              <w:top w:val="single" w:sz="4" w:space="0" w:color="auto"/>
              <w:left w:val="single" w:sz="4" w:space="0" w:color="auto"/>
              <w:bottom w:val="nil"/>
              <w:right w:val="single" w:sz="4" w:space="0" w:color="auto"/>
            </w:tcBorders>
            <w:shd w:val="clear" w:color="auto" w:fill="auto"/>
          </w:tcPr>
          <w:p w:rsidR="00AC7FB9" w:rsidRDefault="00AC7FB9" w:rsidP="00444EAC">
            <w:pPr>
              <w:pStyle w:val="1"/>
              <w:rPr>
                <w:b w:val="0"/>
                <w:bCs w:val="0"/>
                <w:sz w:val="4"/>
              </w:rPr>
            </w:pPr>
          </w:p>
        </w:tc>
        <w:tc>
          <w:tcPr>
            <w:tcW w:w="1082" w:type="dxa"/>
            <w:gridSpan w:val="2"/>
            <w:vMerge w:val="restart"/>
            <w:tcBorders>
              <w:top w:val="single" w:sz="4" w:space="0" w:color="auto"/>
              <w:left w:val="single" w:sz="4" w:space="0" w:color="auto"/>
              <w:right w:val="single" w:sz="4" w:space="0" w:color="auto"/>
            </w:tcBorders>
            <w:shd w:val="clear" w:color="auto" w:fill="auto"/>
          </w:tcPr>
          <w:p w:rsidR="00AC7FB9" w:rsidRDefault="00AC7FB9" w:rsidP="00444EAC">
            <w:pPr>
              <w:pStyle w:val="1"/>
              <w:jc w:val="center"/>
              <w:rPr>
                <w:b w:val="0"/>
                <w:bCs w:val="0"/>
                <w:szCs w:val="20"/>
              </w:rPr>
            </w:pPr>
          </w:p>
          <w:p w:rsidR="00AC7FB9" w:rsidRDefault="00AC7FB9" w:rsidP="00444EAC">
            <w:pPr>
              <w:pStyle w:val="1"/>
              <w:jc w:val="center"/>
              <w:rPr>
                <w:b w:val="0"/>
                <w:bCs w:val="0"/>
                <w:szCs w:val="20"/>
              </w:rPr>
            </w:pPr>
          </w:p>
          <w:p w:rsidR="00AC7FB9" w:rsidRDefault="00AC7FB9" w:rsidP="00444EAC">
            <w:pPr>
              <w:pStyle w:val="1"/>
              <w:jc w:val="center"/>
              <w:rPr>
                <w:b w:val="0"/>
                <w:bCs w:val="0"/>
                <w:szCs w:val="20"/>
              </w:rPr>
            </w:pPr>
          </w:p>
        </w:tc>
        <w:tc>
          <w:tcPr>
            <w:tcW w:w="2087" w:type="dxa"/>
            <w:gridSpan w:val="5"/>
            <w:vMerge/>
            <w:tcBorders>
              <w:left w:val="single" w:sz="4" w:space="0" w:color="auto"/>
              <w:right w:val="double" w:sz="4" w:space="0" w:color="auto"/>
            </w:tcBorders>
            <w:shd w:val="clear" w:color="auto" w:fill="auto"/>
          </w:tcPr>
          <w:p w:rsidR="00AC7FB9" w:rsidRDefault="00AC7FB9" w:rsidP="00444EAC">
            <w:pPr>
              <w:pStyle w:val="1"/>
              <w:rPr>
                <w:sz w:val="4"/>
              </w:rPr>
            </w:pPr>
          </w:p>
        </w:tc>
      </w:tr>
      <w:tr w:rsidR="00AC7FB9" w:rsidTr="00444EAC">
        <w:trPr>
          <w:cantSplit/>
          <w:trHeight w:val="210"/>
        </w:trPr>
        <w:tc>
          <w:tcPr>
            <w:tcW w:w="2533" w:type="dxa"/>
            <w:gridSpan w:val="2"/>
            <w:tcBorders>
              <w:top w:val="nil"/>
              <w:left w:val="double" w:sz="4" w:space="0" w:color="auto"/>
              <w:bottom w:val="nil"/>
              <w:right w:val="double" w:sz="4" w:space="0" w:color="auto"/>
            </w:tcBorders>
            <w:shd w:val="clear" w:color="auto" w:fill="auto"/>
          </w:tcPr>
          <w:p w:rsidR="00AC7FB9" w:rsidRDefault="00AC7FB9" w:rsidP="00444EAC">
            <w:pPr>
              <w:pStyle w:val="1"/>
              <w:rPr>
                <w:b w:val="0"/>
                <w:bCs w:val="0"/>
                <w:sz w:val="18"/>
                <w:lang w:val="en-US"/>
              </w:rPr>
            </w:pPr>
            <w:r>
              <w:rPr>
                <w:b w:val="0"/>
                <w:bCs w:val="0"/>
                <w:sz w:val="18"/>
              </w:rPr>
              <w:t xml:space="preserve">Волоконно-оптическая </w:t>
            </w:r>
          </w:p>
        </w:tc>
        <w:tc>
          <w:tcPr>
            <w:tcW w:w="270" w:type="dxa"/>
            <w:tcBorders>
              <w:top w:val="double" w:sz="4" w:space="0" w:color="auto"/>
              <w:left w:val="double" w:sz="4" w:space="0" w:color="auto"/>
              <w:bottom w:val="double" w:sz="4" w:space="0" w:color="auto"/>
              <w:right w:val="double" w:sz="4" w:space="0" w:color="auto"/>
            </w:tcBorders>
            <w:shd w:val="clear" w:color="auto" w:fill="auto"/>
          </w:tcPr>
          <w:p w:rsidR="00AC7FB9" w:rsidRDefault="00AC7FB9" w:rsidP="00444EAC">
            <w:pPr>
              <w:pStyle w:val="1"/>
              <w:rPr>
                <w:b w:val="0"/>
                <w:bCs w:val="0"/>
                <w:sz w:val="18"/>
                <w:highlight w:val="black"/>
              </w:rPr>
            </w:pPr>
            <w:r>
              <w:rPr>
                <w:bCs w:val="0"/>
                <w:szCs w:val="20"/>
                <w:lang w:val="en-US"/>
              </w:rPr>
              <w:t>V</w:t>
            </w:r>
          </w:p>
        </w:tc>
        <w:tc>
          <w:tcPr>
            <w:tcW w:w="284" w:type="dxa"/>
            <w:tcBorders>
              <w:top w:val="nil"/>
              <w:left w:val="double" w:sz="4" w:space="0" w:color="auto"/>
              <w:bottom w:val="nil"/>
              <w:right w:val="single" w:sz="4" w:space="0" w:color="auto"/>
            </w:tcBorders>
            <w:shd w:val="clear" w:color="auto" w:fill="auto"/>
          </w:tcPr>
          <w:p w:rsidR="00AC7FB9" w:rsidRDefault="00AC7FB9" w:rsidP="00444EAC">
            <w:pPr>
              <w:pStyle w:val="1"/>
              <w:rPr>
                <w:b w:val="0"/>
                <w:bCs w:val="0"/>
                <w:sz w:val="18"/>
              </w:rPr>
            </w:pPr>
          </w:p>
        </w:tc>
        <w:tc>
          <w:tcPr>
            <w:tcW w:w="1688" w:type="dxa"/>
            <w:gridSpan w:val="2"/>
            <w:vMerge/>
            <w:tcBorders>
              <w:left w:val="single" w:sz="4" w:space="0" w:color="auto"/>
              <w:bottom w:val="nil"/>
              <w:right w:val="single" w:sz="4" w:space="0" w:color="auto"/>
            </w:tcBorders>
            <w:shd w:val="clear" w:color="auto" w:fill="auto"/>
          </w:tcPr>
          <w:p w:rsidR="00AC7FB9" w:rsidRDefault="00AC7FB9" w:rsidP="00444EAC">
            <w:pPr>
              <w:pStyle w:val="1"/>
              <w:rPr>
                <w:b w:val="0"/>
                <w:bCs w:val="0"/>
                <w:sz w:val="18"/>
              </w:rPr>
            </w:pPr>
          </w:p>
        </w:tc>
        <w:tc>
          <w:tcPr>
            <w:tcW w:w="1710" w:type="dxa"/>
            <w:gridSpan w:val="4"/>
            <w:tcBorders>
              <w:top w:val="nil"/>
              <w:left w:val="single" w:sz="4" w:space="0" w:color="auto"/>
              <w:bottom w:val="nil"/>
              <w:right w:val="single" w:sz="4" w:space="0" w:color="auto"/>
            </w:tcBorders>
            <w:shd w:val="clear" w:color="auto" w:fill="auto"/>
          </w:tcPr>
          <w:p w:rsidR="00AC7FB9" w:rsidRDefault="00AC7FB9" w:rsidP="00444EAC">
            <w:pPr>
              <w:pStyle w:val="1"/>
              <w:rPr>
                <w:b w:val="0"/>
                <w:bCs w:val="0"/>
                <w:sz w:val="16"/>
              </w:rPr>
            </w:pPr>
            <w:r>
              <w:rPr>
                <w:b w:val="0"/>
                <w:bCs w:val="0"/>
                <w:sz w:val="16"/>
                <w:lang w:val="en-US"/>
              </w:rPr>
              <w:t>ISDN</w:t>
            </w:r>
            <w:r>
              <w:rPr>
                <w:b w:val="0"/>
                <w:bCs w:val="0"/>
                <w:sz w:val="16"/>
              </w:rPr>
              <w:t xml:space="preserve"> </w:t>
            </w:r>
            <w:r>
              <w:rPr>
                <w:b w:val="0"/>
                <w:bCs w:val="0"/>
                <w:sz w:val="16"/>
                <w:lang w:val="en-US"/>
              </w:rPr>
              <w:t>PRI</w:t>
            </w:r>
          </w:p>
        </w:tc>
        <w:tc>
          <w:tcPr>
            <w:tcW w:w="271" w:type="dxa"/>
            <w:gridSpan w:val="2"/>
            <w:tcBorders>
              <w:top w:val="double" w:sz="4" w:space="0" w:color="auto"/>
              <w:left w:val="double" w:sz="4" w:space="0" w:color="auto"/>
              <w:bottom w:val="double" w:sz="4" w:space="0" w:color="auto"/>
              <w:right w:val="single" w:sz="4" w:space="0" w:color="auto"/>
            </w:tcBorders>
            <w:shd w:val="clear" w:color="auto" w:fill="auto"/>
          </w:tcPr>
          <w:p w:rsidR="00AC7FB9" w:rsidRDefault="00AC7FB9" w:rsidP="00444EAC">
            <w:pPr>
              <w:pStyle w:val="1"/>
              <w:rPr>
                <w:bCs w:val="0"/>
                <w:szCs w:val="20"/>
                <w:lang w:val="en-US"/>
              </w:rPr>
            </w:pPr>
            <w:r>
              <w:rPr>
                <w:bCs w:val="0"/>
                <w:szCs w:val="20"/>
                <w:lang w:val="en-US"/>
              </w:rPr>
              <w:t>V</w:t>
            </w:r>
          </w:p>
        </w:tc>
        <w:tc>
          <w:tcPr>
            <w:tcW w:w="697" w:type="dxa"/>
            <w:tcBorders>
              <w:top w:val="nil"/>
              <w:left w:val="double" w:sz="4" w:space="0" w:color="auto"/>
              <w:bottom w:val="nil"/>
              <w:right w:val="single" w:sz="4" w:space="0" w:color="auto"/>
            </w:tcBorders>
            <w:shd w:val="clear" w:color="auto" w:fill="auto"/>
          </w:tcPr>
          <w:p w:rsidR="00AC7FB9" w:rsidRDefault="00AC7FB9" w:rsidP="00444EAC">
            <w:pPr>
              <w:pStyle w:val="1"/>
              <w:rPr>
                <w:b w:val="0"/>
                <w:bCs w:val="0"/>
                <w:sz w:val="10"/>
              </w:rPr>
            </w:pPr>
          </w:p>
        </w:tc>
        <w:tc>
          <w:tcPr>
            <w:tcW w:w="1082" w:type="dxa"/>
            <w:gridSpan w:val="2"/>
            <w:vMerge/>
            <w:tcBorders>
              <w:left w:val="single" w:sz="4" w:space="0" w:color="auto"/>
              <w:right w:val="single" w:sz="4" w:space="0" w:color="auto"/>
            </w:tcBorders>
            <w:shd w:val="clear" w:color="auto" w:fill="auto"/>
          </w:tcPr>
          <w:p w:rsidR="00AC7FB9" w:rsidRDefault="00AC7FB9" w:rsidP="00444EAC">
            <w:pPr>
              <w:pStyle w:val="1"/>
              <w:rPr>
                <w:b w:val="0"/>
                <w:bCs w:val="0"/>
                <w:sz w:val="18"/>
              </w:rPr>
            </w:pPr>
          </w:p>
        </w:tc>
        <w:tc>
          <w:tcPr>
            <w:tcW w:w="2087" w:type="dxa"/>
            <w:gridSpan w:val="5"/>
            <w:vMerge/>
            <w:tcBorders>
              <w:left w:val="single" w:sz="4" w:space="0" w:color="auto"/>
              <w:right w:val="double" w:sz="4" w:space="0" w:color="auto"/>
            </w:tcBorders>
            <w:shd w:val="clear" w:color="auto" w:fill="auto"/>
          </w:tcPr>
          <w:p w:rsidR="00AC7FB9" w:rsidRDefault="00AC7FB9" w:rsidP="00444EAC">
            <w:pPr>
              <w:pStyle w:val="1"/>
            </w:pPr>
          </w:p>
        </w:tc>
      </w:tr>
      <w:tr w:rsidR="00AC7FB9" w:rsidTr="00444EAC">
        <w:trPr>
          <w:cantSplit/>
          <w:trHeight w:val="38"/>
        </w:trPr>
        <w:tc>
          <w:tcPr>
            <w:tcW w:w="3087" w:type="dxa"/>
            <w:gridSpan w:val="4"/>
            <w:tcBorders>
              <w:top w:val="nil"/>
              <w:left w:val="double" w:sz="4" w:space="0" w:color="auto"/>
              <w:bottom w:val="nil"/>
              <w:right w:val="single" w:sz="4" w:space="0" w:color="auto"/>
            </w:tcBorders>
            <w:shd w:val="clear" w:color="auto" w:fill="auto"/>
          </w:tcPr>
          <w:p w:rsidR="00AC7FB9" w:rsidRDefault="00AC7FB9" w:rsidP="00444EAC">
            <w:pPr>
              <w:pStyle w:val="1"/>
              <w:rPr>
                <w:b w:val="0"/>
                <w:bCs w:val="0"/>
                <w:sz w:val="8"/>
              </w:rPr>
            </w:pPr>
          </w:p>
        </w:tc>
        <w:tc>
          <w:tcPr>
            <w:tcW w:w="1688" w:type="dxa"/>
            <w:gridSpan w:val="2"/>
            <w:vMerge/>
            <w:tcBorders>
              <w:left w:val="single" w:sz="4" w:space="0" w:color="auto"/>
              <w:bottom w:val="nil"/>
              <w:right w:val="single" w:sz="4" w:space="0" w:color="auto"/>
            </w:tcBorders>
            <w:shd w:val="clear" w:color="auto" w:fill="auto"/>
          </w:tcPr>
          <w:p w:rsidR="00AC7FB9" w:rsidRDefault="00AC7FB9" w:rsidP="00444EAC">
            <w:pPr>
              <w:pStyle w:val="1"/>
              <w:rPr>
                <w:b w:val="0"/>
                <w:bCs w:val="0"/>
                <w:sz w:val="8"/>
              </w:rPr>
            </w:pPr>
          </w:p>
        </w:tc>
        <w:tc>
          <w:tcPr>
            <w:tcW w:w="2678" w:type="dxa"/>
            <w:gridSpan w:val="7"/>
            <w:tcBorders>
              <w:top w:val="nil"/>
              <w:left w:val="single" w:sz="4" w:space="0" w:color="auto"/>
              <w:bottom w:val="nil"/>
              <w:right w:val="single" w:sz="4" w:space="0" w:color="auto"/>
            </w:tcBorders>
            <w:shd w:val="clear" w:color="auto" w:fill="auto"/>
          </w:tcPr>
          <w:p w:rsidR="00AC7FB9" w:rsidRDefault="00AC7FB9" w:rsidP="00444EAC">
            <w:pPr>
              <w:pStyle w:val="1"/>
              <w:rPr>
                <w:b w:val="0"/>
                <w:bCs w:val="0"/>
                <w:sz w:val="10"/>
              </w:rPr>
            </w:pPr>
          </w:p>
        </w:tc>
        <w:tc>
          <w:tcPr>
            <w:tcW w:w="1082" w:type="dxa"/>
            <w:gridSpan w:val="2"/>
            <w:vMerge/>
            <w:tcBorders>
              <w:left w:val="single" w:sz="4" w:space="0" w:color="auto"/>
              <w:right w:val="single" w:sz="4" w:space="0" w:color="auto"/>
            </w:tcBorders>
            <w:shd w:val="clear" w:color="auto" w:fill="auto"/>
          </w:tcPr>
          <w:p w:rsidR="00AC7FB9" w:rsidRDefault="00AC7FB9" w:rsidP="00444EAC">
            <w:pPr>
              <w:pStyle w:val="1"/>
              <w:rPr>
                <w:b w:val="0"/>
                <w:bCs w:val="0"/>
                <w:sz w:val="8"/>
              </w:rPr>
            </w:pPr>
          </w:p>
        </w:tc>
        <w:tc>
          <w:tcPr>
            <w:tcW w:w="2087" w:type="dxa"/>
            <w:gridSpan w:val="5"/>
            <w:vMerge/>
            <w:tcBorders>
              <w:left w:val="single" w:sz="4" w:space="0" w:color="auto"/>
              <w:right w:val="double" w:sz="4" w:space="0" w:color="auto"/>
            </w:tcBorders>
            <w:shd w:val="clear" w:color="auto" w:fill="auto"/>
          </w:tcPr>
          <w:p w:rsidR="00AC7FB9" w:rsidRDefault="00AC7FB9" w:rsidP="00444EAC">
            <w:pPr>
              <w:pStyle w:val="1"/>
              <w:rPr>
                <w:sz w:val="8"/>
              </w:rPr>
            </w:pPr>
          </w:p>
        </w:tc>
      </w:tr>
      <w:tr w:rsidR="00AC7FB9" w:rsidTr="00444EAC">
        <w:trPr>
          <w:cantSplit/>
          <w:trHeight w:val="210"/>
        </w:trPr>
        <w:tc>
          <w:tcPr>
            <w:tcW w:w="2533" w:type="dxa"/>
            <w:gridSpan w:val="2"/>
            <w:tcBorders>
              <w:top w:val="nil"/>
              <w:left w:val="double" w:sz="4" w:space="0" w:color="auto"/>
              <w:bottom w:val="nil"/>
              <w:right w:val="single" w:sz="4" w:space="0" w:color="auto"/>
            </w:tcBorders>
            <w:shd w:val="clear" w:color="auto" w:fill="auto"/>
          </w:tcPr>
          <w:p w:rsidR="00AC7FB9" w:rsidRDefault="00AC7FB9" w:rsidP="00444EAC">
            <w:pPr>
              <w:pStyle w:val="1"/>
              <w:rPr>
                <w:b w:val="0"/>
                <w:bCs w:val="0"/>
                <w:sz w:val="18"/>
              </w:rPr>
            </w:pPr>
            <w:r>
              <w:rPr>
                <w:b w:val="0"/>
                <w:bCs w:val="0"/>
                <w:sz w:val="18"/>
              </w:rPr>
              <w:t>По абонентской линии</w:t>
            </w:r>
          </w:p>
        </w:tc>
        <w:tc>
          <w:tcPr>
            <w:tcW w:w="270" w:type="dxa"/>
            <w:tcBorders>
              <w:top w:val="double" w:sz="4" w:space="0" w:color="auto"/>
              <w:left w:val="double" w:sz="4" w:space="0" w:color="auto"/>
              <w:bottom w:val="double" w:sz="4" w:space="0" w:color="auto"/>
              <w:right w:val="single" w:sz="4" w:space="0" w:color="auto"/>
            </w:tcBorders>
            <w:shd w:val="clear" w:color="auto" w:fill="auto"/>
          </w:tcPr>
          <w:p w:rsidR="00AC7FB9" w:rsidRPr="00F108CF" w:rsidRDefault="00AC7FB9" w:rsidP="00444EAC">
            <w:pPr>
              <w:pStyle w:val="1"/>
              <w:jc w:val="center"/>
              <w:rPr>
                <w:bCs w:val="0"/>
                <w:sz w:val="18"/>
              </w:rPr>
            </w:pPr>
          </w:p>
        </w:tc>
        <w:tc>
          <w:tcPr>
            <w:tcW w:w="284" w:type="dxa"/>
            <w:tcBorders>
              <w:top w:val="nil"/>
              <w:left w:val="double" w:sz="4" w:space="0" w:color="auto"/>
              <w:bottom w:val="nil"/>
              <w:right w:val="single" w:sz="4" w:space="0" w:color="auto"/>
            </w:tcBorders>
            <w:shd w:val="clear" w:color="auto" w:fill="auto"/>
          </w:tcPr>
          <w:p w:rsidR="00AC7FB9" w:rsidRDefault="00AC7FB9" w:rsidP="00444EAC">
            <w:pPr>
              <w:pStyle w:val="1"/>
              <w:rPr>
                <w:b w:val="0"/>
                <w:bCs w:val="0"/>
                <w:sz w:val="18"/>
              </w:rPr>
            </w:pPr>
          </w:p>
        </w:tc>
        <w:tc>
          <w:tcPr>
            <w:tcW w:w="1688" w:type="dxa"/>
            <w:gridSpan w:val="2"/>
            <w:vMerge/>
            <w:tcBorders>
              <w:left w:val="single" w:sz="4" w:space="0" w:color="auto"/>
              <w:bottom w:val="nil"/>
              <w:right w:val="single" w:sz="4" w:space="0" w:color="auto"/>
            </w:tcBorders>
            <w:shd w:val="clear" w:color="auto" w:fill="auto"/>
          </w:tcPr>
          <w:p w:rsidR="00AC7FB9" w:rsidRDefault="00AC7FB9" w:rsidP="00444EAC">
            <w:pPr>
              <w:pStyle w:val="1"/>
              <w:rPr>
                <w:b w:val="0"/>
                <w:bCs w:val="0"/>
                <w:sz w:val="18"/>
              </w:rPr>
            </w:pPr>
          </w:p>
        </w:tc>
        <w:tc>
          <w:tcPr>
            <w:tcW w:w="1710" w:type="dxa"/>
            <w:gridSpan w:val="4"/>
            <w:tcBorders>
              <w:top w:val="nil"/>
              <w:left w:val="single" w:sz="4" w:space="0" w:color="auto"/>
              <w:bottom w:val="nil"/>
              <w:right w:val="single" w:sz="4" w:space="0" w:color="auto"/>
            </w:tcBorders>
            <w:shd w:val="clear" w:color="auto" w:fill="auto"/>
          </w:tcPr>
          <w:p w:rsidR="00AC7FB9" w:rsidRDefault="00AC7FB9" w:rsidP="00444EAC">
            <w:pPr>
              <w:pStyle w:val="1"/>
              <w:rPr>
                <w:b w:val="0"/>
                <w:bCs w:val="0"/>
                <w:sz w:val="16"/>
              </w:rPr>
            </w:pPr>
            <w:r>
              <w:rPr>
                <w:b w:val="0"/>
                <w:bCs w:val="0"/>
                <w:sz w:val="16"/>
                <w:lang w:val="en-US"/>
              </w:rPr>
              <w:t>ISDN</w:t>
            </w:r>
            <w:r>
              <w:rPr>
                <w:b w:val="0"/>
                <w:bCs w:val="0"/>
                <w:sz w:val="16"/>
              </w:rPr>
              <w:t xml:space="preserve"> </w:t>
            </w:r>
            <w:r>
              <w:rPr>
                <w:b w:val="0"/>
                <w:bCs w:val="0"/>
                <w:sz w:val="16"/>
                <w:lang w:val="en-US"/>
              </w:rPr>
              <w:t>BRA</w:t>
            </w:r>
          </w:p>
        </w:tc>
        <w:tc>
          <w:tcPr>
            <w:tcW w:w="242" w:type="dxa"/>
            <w:tcBorders>
              <w:top w:val="double" w:sz="4" w:space="0" w:color="auto"/>
              <w:left w:val="double" w:sz="4" w:space="0" w:color="auto"/>
              <w:bottom w:val="double" w:sz="4" w:space="0" w:color="auto"/>
              <w:right w:val="single" w:sz="4" w:space="0" w:color="auto"/>
            </w:tcBorders>
            <w:shd w:val="clear" w:color="auto" w:fill="auto"/>
          </w:tcPr>
          <w:p w:rsidR="00AC7FB9" w:rsidRDefault="00AC7FB9" w:rsidP="00444EAC">
            <w:pPr>
              <w:pStyle w:val="1"/>
              <w:rPr>
                <w:b w:val="0"/>
                <w:bCs w:val="0"/>
                <w:sz w:val="10"/>
              </w:rPr>
            </w:pPr>
          </w:p>
        </w:tc>
        <w:tc>
          <w:tcPr>
            <w:tcW w:w="726" w:type="dxa"/>
            <w:gridSpan w:val="2"/>
            <w:tcBorders>
              <w:top w:val="nil"/>
              <w:left w:val="double" w:sz="4" w:space="0" w:color="auto"/>
              <w:bottom w:val="nil"/>
              <w:right w:val="single" w:sz="6" w:space="0" w:color="auto"/>
            </w:tcBorders>
            <w:shd w:val="clear" w:color="auto" w:fill="auto"/>
          </w:tcPr>
          <w:p w:rsidR="00AC7FB9" w:rsidRDefault="00AC7FB9" w:rsidP="00444EAC">
            <w:pPr>
              <w:pStyle w:val="1"/>
              <w:rPr>
                <w:b w:val="0"/>
                <w:bCs w:val="0"/>
                <w:sz w:val="10"/>
              </w:rPr>
            </w:pPr>
          </w:p>
        </w:tc>
        <w:tc>
          <w:tcPr>
            <w:tcW w:w="1082" w:type="dxa"/>
            <w:gridSpan w:val="2"/>
            <w:vMerge/>
            <w:tcBorders>
              <w:left w:val="single" w:sz="6" w:space="0" w:color="auto"/>
              <w:right w:val="single" w:sz="4" w:space="0" w:color="auto"/>
            </w:tcBorders>
            <w:shd w:val="clear" w:color="auto" w:fill="auto"/>
          </w:tcPr>
          <w:p w:rsidR="00AC7FB9" w:rsidRDefault="00AC7FB9" w:rsidP="00444EAC">
            <w:pPr>
              <w:pStyle w:val="1"/>
              <w:rPr>
                <w:b w:val="0"/>
                <w:bCs w:val="0"/>
                <w:sz w:val="18"/>
              </w:rPr>
            </w:pPr>
          </w:p>
        </w:tc>
        <w:tc>
          <w:tcPr>
            <w:tcW w:w="2087" w:type="dxa"/>
            <w:gridSpan w:val="5"/>
            <w:vMerge/>
            <w:tcBorders>
              <w:left w:val="single" w:sz="4" w:space="0" w:color="auto"/>
              <w:right w:val="double" w:sz="4" w:space="0" w:color="auto"/>
            </w:tcBorders>
            <w:shd w:val="clear" w:color="auto" w:fill="auto"/>
          </w:tcPr>
          <w:p w:rsidR="00AC7FB9" w:rsidRDefault="00AC7FB9" w:rsidP="00444EAC">
            <w:pPr>
              <w:pStyle w:val="1"/>
            </w:pPr>
          </w:p>
        </w:tc>
      </w:tr>
      <w:tr w:rsidR="00AC7FB9" w:rsidTr="00444EAC">
        <w:trPr>
          <w:cantSplit/>
          <w:trHeight w:val="65"/>
        </w:trPr>
        <w:tc>
          <w:tcPr>
            <w:tcW w:w="3087" w:type="dxa"/>
            <w:gridSpan w:val="4"/>
            <w:tcBorders>
              <w:top w:val="nil"/>
              <w:left w:val="double" w:sz="4" w:space="0" w:color="auto"/>
              <w:bottom w:val="nil"/>
              <w:right w:val="single" w:sz="4" w:space="0" w:color="auto"/>
            </w:tcBorders>
            <w:shd w:val="clear" w:color="auto" w:fill="auto"/>
          </w:tcPr>
          <w:p w:rsidR="00AC7FB9" w:rsidRDefault="00AC7FB9" w:rsidP="00444EAC">
            <w:pPr>
              <w:pStyle w:val="1"/>
              <w:rPr>
                <w:sz w:val="8"/>
              </w:rPr>
            </w:pPr>
          </w:p>
        </w:tc>
        <w:tc>
          <w:tcPr>
            <w:tcW w:w="1688" w:type="dxa"/>
            <w:gridSpan w:val="2"/>
            <w:vMerge/>
            <w:tcBorders>
              <w:left w:val="single" w:sz="4" w:space="0" w:color="auto"/>
              <w:bottom w:val="nil"/>
              <w:right w:val="single" w:sz="4" w:space="0" w:color="auto"/>
            </w:tcBorders>
            <w:shd w:val="clear" w:color="auto" w:fill="auto"/>
          </w:tcPr>
          <w:p w:rsidR="00AC7FB9" w:rsidRDefault="00AC7FB9" w:rsidP="00444EAC">
            <w:pPr>
              <w:pStyle w:val="1"/>
              <w:rPr>
                <w:sz w:val="8"/>
              </w:rPr>
            </w:pPr>
          </w:p>
        </w:tc>
        <w:tc>
          <w:tcPr>
            <w:tcW w:w="2678" w:type="dxa"/>
            <w:gridSpan w:val="7"/>
            <w:tcBorders>
              <w:top w:val="nil"/>
              <w:left w:val="single" w:sz="4" w:space="0" w:color="auto"/>
              <w:bottom w:val="nil"/>
              <w:right w:val="single" w:sz="4" w:space="0" w:color="auto"/>
            </w:tcBorders>
            <w:shd w:val="clear" w:color="auto" w:fill="auto"/>
          </w:tcPr>
          <w:p w:rsidR="00AC7FB9" w:rsidRDefault="00AC7FB9" w:rsidP="00444EAC">
            <w:pPr>
              <w:pStyle w:val="1"/>
              <w:rPr>
                <w:sz w:val="10"/>
              </w:rPr>
            </w:pPr>
          </w:p>
        </w:tc>
        <w:tc>
          <w:tcPr>
            <w:tcW w:w="1082" w:type="dxa"/>
            <w:gridSpan w:val="2"/>
            <w:vMerge/>
            <w:tcBorders>
              <w:left w:val="single" w:sz="4" w:space="0" w:color="auto"/>
              <w:right w:val="single" w:sz="4" w:space="0" w:color="auto"/>
            </w:tcBorders>
            <w:shd w:val="clear" w:color="auto" w:fill="auto"/>
          </w:tcPr>
          <w:p w:rsidR="00AC7FB9" w:rsidRDefault="00AC7FB9" w:rsidP="00444EAC">
            <w:pPr>
              <w:pStyle w:val="1"/>
              <w:rPr>
                <w:sz w:val="8"/>
              </w:rPr>
            </w:pPr>
          </w:p>
        </w:tc>
        <w:tc>
          <w:tcPr>
            <w:tcW w:w="2087" w:type="dxa"/>
            <w:gridSpan w:val="5"/>
            <w:vMerge/>
            <w:tcBorders>
              <w:left w:val="single" w:sz="4" w:space="0" w:color="auto"/>
              <w:right w:val="double" w:sz="4" w:space="0" w:color="auto"/>
            </w:tcBorders>
            <w:shd w:val="clear" w:color="auto" w:fill="auto"/>
          </w:tcPr>
          <w:p w:rsidR="00AC7FB9" w:rsidRDefault="00AC7FB9" w:rsidP="00444EAC">
            <w:pPr>
              <w:pStyle w:val="1"/>
              <w:rPr>
                <w:sz w:val="8"/>
              </w:rPr>
            </w:pPr>
          </w:p>
        </w:tc>
      </w:tr>
      <w:tr w:rsidR="00AC7FB9" w:rsidTr="007F0B02">
        <w:trPr>
          <w:cantSplit/>
          <w:trHeight w:val="253"/>
        </w:trPr>
        <w:tc>
          <w:tcPr>
            <w:tcW w:w="2533" w:type="dxa"/>
            <w:gridSpan w:val="2"/>
            <w:tcBorders>
              <w:top w:val="nil"/>
              <w:left w:val="double" w:sz="4" w:space="0" w:color="auto"/>
              <w:bottom w:val="nil"/>
              <w:right w:val="single" w:sz="4" w:space="0" w:color="auto"/>
            </w:tcBorders>
            <w:shd w:val="clear" w:color="auto" w:fill="auto"/>
          </w:tcPr>
          <w:p w:rsidR="00AC7FB9" w:rsidRDefault="00AC7FB9" w:rsidP="00444EAC">
            <w:pPr>
              <w:pStyle w:val="1"/>
              <w:rPr>
                <w:sz w:val="8"/>
              </w:rPr>
            </w:pPr>
            <w:r>
              <w:rPr>
                <w:b w:val="0"/>
                <w:bCs w:val="0"/>
                <w:sz w:val="18"/>
              </w:rPr>
              <w:t>Радиодоступ</w:t>
            </w:r>
          </w:p>
        </w:tc>
        <w:tc>
          <w:tcPr>
            <w:tcW w:w="270" w:type="dxa"/>
            <w:tcBorders>
              <w:top w:val="double" w:sz="4" w:space="0" w:color="auto"/>
              <w:left w:val="double" w:sz="4" w:space="0" w:color="auto"/>
              <w:bottom w:val="double" w:sz="4" w:space="0" w:color="auto"/>
              <w:right w:val="single" w:sz="4" w:space="0" w:color="auto"/>
            </w:tcBorders>
            <w:shd w:val="clear" w:color="auto" w:fill="auto"/>
          </w:tcPr>
          <w:p w:rsidR="00AC7FB9" w:rsidRPr="001407AC" w:rsidRDefault="00AC7FB9" w:rsidP="00444EAC">
            <w:pPr>
              <w:pStyle w:val="1"/>
              <w:rPr>
                <w:sz w:val="8"/>
                <w:lang w:val="en-US"/>
              </w:rPr>
            </w:pPr>
          </w:p>
        </w:tc>
        <w:tc>
          <w:tcPr>
            <w:tcW w:w="284" w:type="dxa"/>
            <w:tcBorders>
              <w:top w:val="nil"/>
              <w:left w:val="double" w:sz="4" w:space="0" w:color="auto"/>
              <w:bottom w:val="nil"/>
              <w:right w:val="single" w:sz="4" w:space="0" w:color="auto"/>
            </w:tcBorders>
            <w:shd w:val="clear" w:color="auto" w:fill="auto"/>
          </w:tcPr>
          <w:p w:rsidR="00AC7FB9" w:rsidRDefault="00AC7FB9" w:rsidP="00444EAC">
            <w:pPr>
              <w:pStyle w:val="1"/>
              <w:rPr>
                <w:sz w:val="8"/>
              </w:rPr>
            </w:pPr>
          </w:p>
        </w:tc>
        <w:tc>
          <w:tcPr>
            <w:tcW w:w="1688" w:type="dxa"/>
            <w:gridSpan w:val="2"/>
            <w:vMerge/>
            <w:tcBorders>
              <w:left w:val="single" w:sz="4" w:space="0" w:color="auto"/>
              <w:bottom w:val="nil"/>
              <w:right w:val="single" w:sz="4" w:space="0" w:color="auto"/>
            </w:tcBorders>
            <w:shd w:val="clear" w:color="auto" w:fill="auto"/>
          </w:tcPr>
          <w:p w:rsidR="00AC7FB9" w:rsidRDefault="00AC7FB9" w:rsidP="00444EAC">
            <w:pPr>
              <w:pStyle w:val="1"/>
              <w:rPr>
                <w:sz w:val="16"/>
              </w:rPr>
            </w:pPr>
          </w:p>
        </w:tc>
        <w:tc>
          <w:tcPr>
            <w:tcW w:w="2678" w:type="dxa"/>
            <w:gridSpan w:val="7"/>
            <w:tcBorders>
              <w:top w:val="nil"/>
              <w:left w:val="single" w:sz="4" w:space="0" w:color="auto"/>
              <w:bottom w:val="nil"/>
              <w:right w:val="single" w:sz="4" w:space="0" w:color="auto"/>
            </w:tcBorders>
            <w:shd w:val="clear" w:color="auto" w:fill="auto"/>
          </w:tcPr>
          <w:p w:rsidR="00AC7FB9" w:rsidRDefault="00AC7FB9" w:rsidP="00444EAC">
            <w:pPr>
              <w:pStyle w:val="1"/>
              <w:rPr>
                <w:b w:val="0"/>
                <w:bCs w:val="0"/>
                <w:sz w:val="16"/>
              </w:rPr>
            </w:pPr>
            <w:r>
              <w:rPr>
                <w:b w:val="0"/>
                <w:bCs w:val="0"/>
                <w:sz w:val="16"/>
              </w:rPr>
              <w:t>Другое (указать)</w:t>
            </w:r>
          </w:p>
        </w:tc>
        <w:tc>
          <w:tcPr>
            <w:tcW w:w="1082" w:type="dxa"/>
            <w:gridSpan w:val="2"/>
            <w:vMerge/>
            <w:tcBorders>
              <w:left w:val="single" w:sz="4" w:space="0" w:color="auto"/>
              <w:right w:val="single" w:sz="4" w:space="0" w:color="auto"/>
            </w:tcBorders>
            <w:shd w:val="clear" w:color="auto" w:fill="auto"/>
          </w:tcPr>
          <w:p w:rsidR="00AC7FB9" w:rsidRDefault="00AC7FB9" w:rsidP="00444EAC">
            <w:pPr>
              <w:pStyle w:val="1"/>
              <w:rPr>
                <w:sz w:val="8"/>
              </w:rPr>
            </w:pPr>
          </w:p>
        </w:tc>
        <w:tc>
          <w:tcPr>
            <w:tcW w:w="2087" w:type="dxa"/>
            <w:gridSpan w:val="5"/>
            <w:vMerge/>
            <w:tcBorders>
              <w:left w:val="single" w:sz="4" w:space="0" w:color="auto"/>
              <w:right w:val="double" w:sz="4" w:space="0" w:color="auto"/>
            </w:tcBorders>
            <w:shd w:val="clear" w:color="auto" w:fill="auto"/>
          </w:tcPr>
          <w:p w:rsidR="00AC7FB9" w:rsidRDefault="00AC7FB9" w:rsidP="00444EAC">
            <w:pPr>
              <w:pStyle w:val="1"/>
              <w:rPr>
                <w:sz w:val="8"/>
              </w:rPr>
            </w:pPr>
          </w:p>
        </w:tc>
      </w:tr>
      <w:tr w:rsidR="00AC7FB9" w:rsidTr="00444EAC">
        <w:trPr>
          <w:cantSplit/>
          <w:trHeight w:val="300"/>
        </w:trPr>
        <w:tc>
          <w:tcPr>
            <w:tcW w:w="3087" w:type="dxa"/>
            <w:gridSpan w:val="4"/>
            <w:tcBorders>
              <w:top w:val="double" w:sz="4" w:space="0" w:color="auto"/>
              <w:left w:val="double" w:sz="4" w:space="0" w:color="auto"/>
              <w:bottom w:val="single" w:sz="4" w:space="0" w:color="auto"/>
              <w:right w:val="single" w:sz="4" w:space="0" w:color="auto"/>
            </w:tcBorders>
            <w:shd w:val="clear" w:color="auto" w:fill="auto"/>
          </w:tcPr>
          <w:p w:rsidR="00AC7FB9" w:rsidRDefault="00AC7FB9" w:rsidP="00444EAC">
            <w:pPr>
              <w:jc w:val="center"/>
              <w:rPr>
                <w:b/>
                <w:bCs/>
                <w:sz w:val="22"/>
              </w:rPr>
            </w:pPr>
            <w:r>
              <w:rPr>
                <w:b/>
                <w:bCs/>
                <w:sz w:val="22"/>
              </w:rPr>
              <w:t>Абонентский номер</w:t>
            </w:r>
          </w:p>
          <w:p w:rsidR="00AC7FB9" w:rsidRDefault="00AC7FB9" w:rsidP="00444EAC">
            <w:pPr>
              <w:jc w:val="center"/>
              <w:rPr>
                <w:b/>
                <w:bCs/>
                <w:sz w:val="22"/>
              </w:rPr>
            </w:pPr>
            <w:r>
              <w:rPr>
                <w:b/>
                <w:bCs/>
                <w:sz w:val="22"/>
              </w:rPr>
              <w:t>(указывается диапазон номеров)</w:t>
            </w:r>
          </w:p>
        </w:tc>
        <w:tc>
          <w:tcPr>
            <w:tcW w:w="5819" w:type="dxa"/>
            <w:gridSpan w:val="13"/>
            <w:tcBorders>
              <w:top w:val="double" w:sz="4" w:space="0" w:color="auto"/>
              <w:left w:val="single" w:sz="4" w:space="0" w:color="auto"/>
              <w:bottom w:val="single" w:sz="4" w:space="0" w:color="auto"/>
              <w:right w:val="single" w:sz="4" w:space="0" w:color="auto"/>
            </w:tcBorders>
            <w:shd w:val="clear" w:color="auto" w:fill="auto"/>
          </w:tcPr>
          <w:p w:rsidR="00AC7FB9" w:rsidRDefault="00AC7FB9" w:rsidP="00444EAC">
            <w:pPr>
              <w:jc w:val="center"/>
              <w:rPr>
                <w:b/>
                <w:bCs/>
                <w:sz w:val="22"/>
              </w:rPr>
            </w:pPr>
            <w:r>
              <w:rPr>
                <w:b/>
                <w:bCs/>
                <w:sz w:val="22"/>
              </w:rPr>
              <w:t>Адрес установки оборудования</w:t>
            </w:r>
          </w:p>
        </w:tc>
        <w:tc>
          <w:tcPr>
            <w:tcW w:w="992" w:type="dxa"/>
            <w:tcBorders>
              <w:top w:val="double" w:sz="4" w:space="0" w:color="auto"/>
              <w:left w:val="single" w:sz="4" w:space="0" w:color="auto"/>
              <w:right w:val="single" w:sz="4" w:space="0" w:color="auto"/>
            </w:tcBorders>
            <w:shd w:val="clear" w:color="auto" w:fill="auto"/>
          </w:tcPr>
          <w:p w:rsidR="00AC7FB9" w:rsidRDefault="00AC7FB9" w:rsidP="00444EAC">
            <w:pPr>
              <w:jc w:val="center"/>
              <w:rPr>
                <w:b/>
                <w:bCs/>
                <w:sz w:val="18"/>
              </w:rPr>
            </w:pPr>
            <w:r>
              <w:rPr>
                <w:b/>
                <w:bCs/>
                <w:sz w:val="18"/>
              </w:rPr>
              <w:t xml:space="preserve">Вид(тип) </w:t>
            </w:r>
            <w:proofErr w:type="spellStart"/>
            <w:r>
              <w:rPr>
                <w:b/>
                <w:bCs/>
                <w:sz w:val="18"/>
              </w:rPr>
              <w:t>оборуд</w:t>
            </w:r>
            <w:proofErr w:type="spellEnd"/>
            <w:r>
              <w:rPr>
                <w:b/>
                <w:bCs/>
                <w:sz w:val="18"/>
              </w:rPr>
              <w:t>.</w:t>
            </w:r>
          </w:p>
        </w:tc>
        <w:tc>
          <w:tcPr>
            <w:tcW w:w="724" w:type="dxa"/>
            <w:gridSpan w:val="2"/>
            <w:tcBorders>
              <w:top w:val="double" w:sz="4" w:space="0" w:color="auto"/>
              <w:left w:val="single" w:sz="4" w:space="0" w:color="auto"/>
              <w:right w:val="double" w:sz="4" w:space="0" w:color="auto"/>
            </w:tcBorders>
            <w:shd w:val="clear" w:color="auto" w:fill="auto"/>
          </w:tcPr>
          <w:p w:rsidR="00E92A4E" w:rsidRPr="00E92A4E" w:rsidRDefault="00E92A4E" w:rsidP="00E92A4E">
            <w:pPr>
              <w:jc w:val="center"/>
              <w:rPr>
                <w:sz w:val="22"/>
                <w:szCs w:val="22"/>
              </w:rPr>
            </w:pPr>
            <w:r w:rsidRPr="00E92A4E">
              <w:rPr>
                <w:b/>
                <w:sz w:val="22"/>
                <w:szCs w:val="22"/>
              </w:rPr>
              <w:t>АОН</w:t>
            </w:r>
          </w:p>
        </w:tc>
      </w:tr>
      <w:tr w:rsidR="00AC7FB9" w:rsidTr="00444EAC">
        <w:trPr>
          <w:cantSplit/>
          <w:trHeight w:val="300"/>
        </w:trPr>
        <w:tc>
          <w:tcPr>
            <w:tcW w:w="3087" w:type="dxa"/>
            <w:gridSpan w:val="4"/>
            <w:tcBorders>
              <w:left w:val="double" w:sz="4" w:space="0" w:color="auto"/>
              <w:bottom w:val="single" w:sz="4" w:space="0" w:color="auto"/>
              <w:right w:val="single" w:sz="4" w:space="0" w:color="auto"/>
            </w:tcBorders>
            <w:shd w:val="clear" w:color="auto" w:fill="auto"/>
            <w:vAlign w:val="center"/>
          </w:tcPr>
          <w:p w:rsidR="00AC7FB9" w:rsidRDefault="00AC7FB9" w:rsidP="00444EAC">
            <w:pPr>
              <w:jc w:val="center"/>
              <w:rPr>
                <w:b/>
              </w:rPr>
            </w:pPr>
            <w:r>
              <w:rPr>
                <w:b/>
              </w:rPr>
              <w:t>404 56 00 – 404 56 99</w:t>
            </w:r>
          </w:p>
          <w:p w:rsidR="00AC7FB9" w:rsidRPr="0064092C" w:rsidRDefault="00AC7FB9" w:rsidP="00444EAC">
            <w:pPr>
              <w:jc w:val="center"/>
              <w:rPr>
                <w:b/>
              </w:rPr>
            </w:pPr>
          </w:p>
        </w:tc>
        <w:tc>
          <w:tcPr>
            <w:tcW w:w="581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AC7FB9" w:rsidRPr="00833FB1" w:rsidRDefault="00AC7FB9" w:rsidP="00444EAC">
            <w:pPr>
              <w:jc w:val="center"/>
              <w:rPr>
                <w:b/>
                <w:bCs/>
                <w:sz w:val="22"/>
              </w:rPr>
            </w:pPr>
            <w:r w:rsidRPr="00833FB1">
              <w:rPr>
                <w:b/>
              </w:rPr>
              <w:t>г. СПб, ул. 2-ая Советская д.9/2а,  помещение 117 (1 этаж)</w:t>
            </w:r>
          </w:p>
        </w:tc>
        <w:tc>
          <w:tcPr>
            <w:tcW w:w="992" w:type="dxa"/>
            <w:tcBorders>
              <w:left w:val="single" w:sz="4" w:space="0" w:color="auto"/>
              <w:right w:val="single" w:sz="4" w:space="0" w:color="auto"/>
            </w:tcBorders>
            <w:shd w:val="clear" w:color="auto" w:fill="auto"/>
            <w:vAlign w:val="center"/>
          </w:tcPr>
          <w:p w:rsidR="00AC7FB9" w:rsidRDefault="00AC7FB9" w:rsidP="00444EAC">
            <w:pPr>
              <w:jc w:val="center"/>
              <w:rPr>
                <w:b/>
                <w:bCs/>
                <w:sz w:val="18"/>
                <w:szCs w:val="18"/>
              </w:rPr>
            </w:pPr>
            <w:r w:rsidRPr="00A95A39">
              <w:rPr>
                <w:b/>
                <w:bCs/>
                <w:sz w:val="18"/>
                <w:szCs w:val="18"/>
              </w:rPr>
              <w:t>УПАТС</w:t>
            </w:r>
          </w:p>
          <w:p w:rsidR="00AC7FB9" w:rsidRDefault="00AC7FB9" w:rsidP="00444EAC">
            <w:pPr>
              <w:jc w:val="center"/>
              <w:rPr>
                <w:b/>
                <w:bCs/>
                <w:sz w:val="18"/>
                <w:szCs w:val="18"/>
              </w:rPr>
            </w:pPr>
          </w:p>
          <w:p w:rsidR="00AC7FB9" w:rsidRPr="008C73DB" w:rsidRDefault="00AC7FB9" w:rsidP="00444EAC">
            <w:pPr>
              <w:jc w:val="center"/>
              <w:rPr>
                <w:b/>
                <w:bCs/>
                <w:sz w:val="22"/>
              </w:rPr>
            </w:pPr>
          </w:p>
        </w:tc>
        <w:tc>
          <w:tcPr>
            <w:tcW w:w="724" w:type="dxa"/>
            <w:gridSpan w:val="2"/>
            <w:tcBorders>
              <w:left w:val="single" w:sz="4" w:space="0" w:color="auto"/>
              <w:right w:val="double" w:sz="4" w:space="0" w:color="auto"/>
            </w:tcBorders>
            <w:shd w:val="clear" w:color="auto" w:fill="auto"/>
            <w:vAlign w:val="center"/>
          </w:tcPr>
          <w:p w:rsidR="00AC7FB9" w:rsidRDefault="00AC7FB9" w:rsidP="00444EAC">
            <w:pPr>
              <w:jc w:val="center"/>
              <w:rPr>
                <w:b/>
                <w:bCs/>
                <w:sz w:val="22"/>
              </w:rPr>
            </w:pPr>
          </w:p>
        </w:tc>
      </w:tr>
      <w:tr w:rsidR="00AC7FB9" w:rsidTr="00444EAC">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AC7FB9" w:rsidRDefault="00AC7FB9" w:rsidP="00444EAC">
            <w:pPr>
              <w:pStyle w:val="1"/>
              <w:jc w:val="center"/>
              <w:rPr>
                <w:sz w:val="8"/>
              </w:rPr>
            </w:pPr>
            <w:r>
              <w:t>*** ** ** - *** ** ** (диапазон – 20 номеров)</w:t>
            </w:r>
          </w:p>
        </w:tc>
        <w:tc>
          <w:tcPr>
            <w:tcW w:w="5819" w:type="dxa"/>
            <w:gridSpan w:val="13"/>
            <w:tcBorders>
              <w:left w:val="single" w:sz="4" w:space="0" w:color="auto"/>
              <w:bottom w:val="single" w:sz="4" w:space="0" w:color="auto"/>
              <w:right w:val="single" w:sz="4" w:space="0" w:color="auto"/>
            </w:tcBorders>
            <w:shd w:val="clear" w:color="auto" w:fill="auto"/>
          </w:tcPr>
          <w:p w:rsidR="00AC7FB9" w:rsidRDefault="00AC7FB9" w:rsidP="00444EAC">
            <w:pPr>
              <w:pStyle w:val="1"/>
              <w:rPr>
                <w:sz w:val="8"/>
              </w:rPr>
            </w:pPr>
            <w:r w:rsidRPr="00647D1F">
              <w:t>г. СПб, ул. 2-ая Советская д.9/2а,  помещение 117 (1 этаж)</w:t>
            </w:r>
          </w:p>
        </w:tc>
        <w:tc>
          <w:tcPr>
            <w:tcW w:w="992" w:type="dxa"/>
            <w:tcBorders>
              <w:left w:val="single" w:sz="4" w:space="0" w:color="auto"/>
              <w:bottom w:val="single" w:sz="4" w:space="0" w:color="auto"/>
              <w:right w:val="single" w:sz="4" w:space="0" w:color="auto"/>
            </w:tcBorders>
            <w:shd w:val="clear" w:color="auto" w:fill="auto"/>
            <w:vAlign w:val="center"/>
          </w:tcPr>
          <w:p w:rsidR="00AC7FB9" w:rsidRPr="000C1253" w:rsidRDefault="00AC7FB9" w:rsidP="00444EAC">
            <w:pPr>
              <w:jc w:val="center"/>
              <w:rPr>
                <w:b/>
                <w:bCs/>
                <w:sz w:val="18"/>
                <w:szCs w:val="18"/>
              </w:rPr>
            </w:pPr>
          </w:p>
        </w:tc>
        <w:tc>
          <w:tcPr>
            <w:tcW w:w="724" w:type="dxa"/>
            <w:gridSpan w:val="2"/>
            <w:tcBorders>
              <w:left w:val="single" w:sz="4" w:space="0" w:color="auto"/>
              <w:bottom w:val="single" w:sz="4" w:space="0" w:color="auto"/>
              <w:right w:val="double" w:sz="4" w:space="0" w:color="auto"/>
            </w:tcBorders>
            <w:shd w:val="clear" w:color="auto" w:fill="auto"/>
          </w:tcPr>
          <w:p w:rsidR="00AC7FB9" w:rsidRDefault="00AC7FB9" w:rsidP="00444EAC">
            <w:pPr>
              <w:pStyle w:val="1"/>
              <w:rPr>
                <w:sz w:val="8"/>
              </w:rPr>
            </w:pPr>
          </w:p>
        </w:tc>
      </w:tr>
      <w:tr w:rsidR="00AC7FB9" w:rsidTr="00444EAC">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AC7FB9" w:rsidRDefault="00AC7FB9" w:rsidP="00444EAC">
            <w:pPr>
              <w:jc w:val="center"/>
              <w:rPr>
                <w:b/>
              </w:rPr>
            </w:pPr>
            <w:r>
              <w:rPr>
                <w:b/>
              </w:rPr>
              <w:t>490 13 00- 490 13 29</w:t>
            </w:r>
          </w:p>
          <w:p w:rsidR="00AC7FB9" w:rsidRDefault="00AC7FB9" w:rsidP="00444EAC">
            <w:pPr>
              <w:pStyle w:val="1"/>
              <w:jc w:val="center"/>
              <w:rPr>
                <w:sz w:val="8"/>
              </w:rPr>
            </w:pPr>
          </w:p>
        </w:tc>
        <w:tc>
          <w:tcPr>
            <w:tcW w:w="5819" w:type="dxa"/>
            <w:gridSpan w:val="13"/>
            <w:tcBorders>
              <w:left w:val="single" w:sz="4" w:space="0" w:color="auto"/>
              <w:bottom w:val="single" w:sz="4" w:space="0" w:color="auto"/>
              <w:right w:val="single" w:sz="4" w:space="0" w:color="auto"/>
            </w:tcBorders>
            <w:shd w:val="clear" w:color="auto" w:fill="auto"/>
          </w:tcPr>
          <w:p w:rsidR="00AC7FB9" w:rsidRDefault="00AC7FB9" w:rsidP="00444EAC">
            <w:pPr>
              <w:pStyle w:val="1"/>
              <w:rPr>
                <w:sz w:val="8"/>
              </w:rPr>
            </w:pPr>
            <w:r w:rsidRPr="00647D1F">
              <w:t>г. СПб, ул. 2-ая Советская д.17 БЦ "Ренессанс", помещение 603</w:t>
            </w:r>
          </w:p>
        </w:tc>
        <w:tc>
          <w:tcPr>
            <w:tcW w:w="992" w:type="dxa"/>
            <w:tcBorders>
              <w:left w:val="single" w:sz="4" w:space="0" w:color="auto"/>
              <w:bottom w:val="single" w:sz="4" w:space="0" w:color="auto"/>
              <w:right w:val="single" w:sz="4" w:space="0" w:color="auto"/>
            </w:tcBorders>
            <w:shd w:val="clear" w:color="auto" w:fill="auto"/>
            <w:vAlign w:val="center"/>
          </w:tcPr>
          <w:p w:rsidR="00AC7FB9" w:rsidRPr="000C1253" w:rsidRDefault="00AC7FB9" w:rsidP="00444EAC">
            <w:pPr>
              <w:jc w:val="center"/>
              <w:rPr>
                <w:b/>
                <w:bCs/>
                <w:sz w:val="18"/>
                <w:szCs w:val="18"/>
              </w:rPr>
            </w:pPr>
          </w:p>
        </w:tc>
        <w:tc>
          <w:tcPr>
            <w:tcW w:w="724" w:type="dxa"/>
            <w:gridSpan w:val="2"/>
            <w:tcBorders>
              <w:left w:val="single" w:sz="4" w:space="0" w:color="auto"/>
              <w:bottom w:val="single" w:sz="4" w:space="0" w:color="auto"/>
              <w:right w:val="double" w:sz="4" w:space="0" w:color="auto"/>
            </w:tcBorders>
            <w:shd w:val="clear" w:color="auto" w:fill="auto"/>
          </w:tcPr>
          <w:p w:rsidR="00AC7FB9" w:rsidRDefault="00AC7FB9" w:rsidP="00444EAC">
            <w:pPr>
              <w:pStyle w:val="1"/>
              <w:rPr>
                <w:sz w:val="8"/>
              </w:rPr>
            </w:pPr>
          </w:p>
        </w:tc>
      </w:tr>
      <w:tr w:rsidR="00AC7FB9" w:rsidTr="00444EAC">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AC7FB9" w:rsidRDefault="00AC7FB9" w:rsidP="00444EAC">
            <w:pPr>
              <w:pStyle w:val="1"/>
              <w:jc w:val="center"/>
              <w:rPr>
                <w:sz w:val="8"/>
              </w:rPr>
            </w:pPr>
          </w:p>
          <w:p w:rsidR="00AC7FB9" w:rsidRDefault="00AC7FB9" w:rsidP="00444EAC">
            <w:pPr>
              <w:jc w:val="center"/>
              <w:rPr>
                <w:b/>
              </w:rPr>
            </w:pPr>
            <w:r>
              <w:rPr>
                <w:b/>
              </w:rPr>
              <w:t xml:space="preserve">*** ** ** - *** ** ** (диапазон – 15 номеров) </w:t>
            </w:r>
          </w:p>
          <w:p w:rsidR="00AC7FB9" w:rsidRPr="00730F62" w:rsidRDefault="00AC7FB9" w:rsidP="00444EAC">
            <w:pPr>
              <w:jc w:val="center"/>
            </w:pPr>
          </w:p>
        </w:tc>
        <w:tc>
          <w:tcPr>
            <w:tcW w:w="5819" w:type="dxa"/>
            <w:gridSpan w:val="13"/>
            <w:tcBorders>
              <w:left w:val="single" w:sz="4" w:space="0" w:color="auto"/>
              <w:bottom w:val="single" w:sz="4" w:space="0" w:color="auto"/>
              <w:right w:val="single" w:sz="4" w:space="0" w:color="auto"/>
            </w:tcBorders>
            <w:shd w:val="clear" w:color="auto" w:fill="auto"/>
          </w:tcPr>
          <w:p w:rsidR="00AC7FB9" w:rsidRDefault="00AC7FB9" w:rsidP="00444EAC">
            <w:pPr>
              <w:pStyle w:val="1"/>
              <w:rPr>
                <w:sz w:val="8"/>
              </w:rPr>
            </w:pPr>
          </w:p>
          <w:p w:rsidR="00AC7FB9" w:rsidRPr="00833FB1" w:rsidRDefault="00AC7FB9" w:rsidP="00444EAC">
            <w:pPr>
              <w:jc w:val="center"/>
              <w:rPr>
                <w:b/>
              </w:rPr>
            </w:pPr>
            <w:r w:rsidRPr="00833FB1">
              <w:rPr>
                <w:b/>
              </w:rPr>
              <w:t>г. СПб, ул. 2-ая Советская д.17 БЦ "Ренессанс", помещение 603</w:t>
            </w:r>
          </w:p>
        </w:tc>
        <w:tc>
          <w:tcPr>
            <w:tcW w:w="992" w:type="dxa"/>
            <w:tcBorders>
              <w:left w:val="single" w:sz="4" w:space="0" w:color="auto"/>
              <w:bottom w:val="single" w:sz="4" w:space="0" w:color="auto"/>
              <w:right w:val="single" w:sz="4" w:space="0" w:color="auto"/>
            </w:tcBorders>
            <w:shd w:val="clear" w:color="auto" w:fill="auto"/>
            <w:vAlign w:val="center"/>
          </w:tcPr>
          <w:p w:rsidR="00AC7FB9" w:rsidRDefault="00AC7FB9" w:rsidP="00444EAC">
            <w:pPr>
              <w:jc w:val="center"/>
            </w:pPr>
            <w:r w:rsidRPr="000C1253">
              <w:rPr>
                <w:b/>
                <w:bCs/>
                <w:sz w:val="18"/>
                <w:szCs w:val="18"/>
              </w:rPr>
              <w:t>УПАТС</w:t>
            </w:r>
          </w:p>
        </w:tc>
        <w:tc>
          <w:tcPr>
            <w:tcW w:w="724" w:type="dxa"/>
            <w:gridSpan w:val="2"/>
            <w:tcBorders>
              <w:left w:val="single" w:sz="4" w:space="0" w:color="auto"/>
              <w:bottom w:val="single" w:sz="4" w:space="0" w:color="auto"/>
              <w:right w:val="double" w:sz="4" w:space="0" w:color="auto"/>
            </w:tcBorders>
            <w:shd w:val="clear" w:color="auto" w:fill="auto"/>
          </w:tcPr>
          <w:p w:rsidR="00AC7FB9" w:rsidRDefault="00AC7FB9" w:rsidP="00444EAC">
            <w:pPr>
              <w:pStyle w:val="1"/>
              <w:rPr>
                <w:sz w:val="8"/>
              </w:rPr>
            </w:pPr>
          </w:p>
        </w:tc>
      </w:tr>
      <w:tr w:rsidR="00AC7FB9" w:rsidTr="007F0B02">
        <w:trPr>
          <w:cantSplit/>
          <w:trHeight w:val="500"/>
        </w:trPr>
        <w:tc>
          <w:tcPr>
            <w:tcW w:w="3087" w:type="dxa"/>
            <w:gridSpan w:val="4"/>
            <w:tcBorders>
              <w:left w:val="double" w:sz="4" w:space="0" w:color="auto"/>
              <w:bottom w:val="double" w:sz="4" w:space="0" w:color="auto"/>
              <w:right w:val="single" w:sz="4" w:space="0" w:color="auto"/>
            </w:tcBorders>
            <w:shd w:val="clear" w:color="auto" w:fill="auto"/>
            <w:vAlign w:val="center"/>
          </w:tcPr>
          <w:p w:rsidR="00AC7FB9" w:rsidRDefault="00AC7FB9" w:rsidP="00444EAC">
            <w:pPr>
              <w:jc w:val="center"/>
              <w:rPr>
                <w:b/>
              </w:rPr>
            </w:pPr>
            <w:r>
              <w:rPr>
                <w:b/>
              </w:rPr>
              <w:t xml:space="preserve">*** ** ** - *** ** ** (диапазон – 50 номеров) </w:t>
            </w:r>
          </w:p>
          <w:p w:rsidR="00AC7FB9" w:rsidRPr="00730F62" w:rsidRDefault="00AC7FB9" w:rsidP="00444EAC">
            <w:pPr>
              <w:jc w:val="center"/>
              <w:rPr>
                <w:b/>
              </w:rPr>
            </w:pPr>
          </w:p>
        </w:tc>
        <w:tc>
          <w:tcPr>
            <w:tcW w:w="5819" w:type="dxa"/>
            <w:gridSpan w:val="13"/>
            <w:tcBorders>
              <w:left w:val="single" w:sz="4" w:space="0" w:color="auto"/>
              <w:bottom w:val="double" w:sz="4" w:space="0" w:color="auto"/>
              <w:right w:val="single" w:sz="4" w:space="0" w:color="auto"/>
            </w:tcBorders>
            <w:shd w:val="clear" w:color="auto" w:fill="auto"/>
          </w:tcPr>
          <w:p w:rsidR="00AC7FB9" w:rsidRDefault="00AC7FB9" w:rsidP="00444EAC">
            <w:pPr>
              <w:pStyle w:val="1"/>
              <w:jc w:val="center"/>
              <w:rPr>
                <w:sz w:val="8"/>
              </w:rPr>
            </w:pPr>
          </w:p>
          <w:p w:rsidR="00AC7FB9" w:rsidRPr="00833FB1" w:rsidRDefault="00AC7FB9" w:rsidP="00444EAC">
            <w:pPr>
              <w:jc w:val="center"/>
              <w:rPr>
                <w:b/>
              </w:rPr>
            </w:pPr>
            <w:r w:rsidRPr="00833FB1">
              <w:rPr>
                <w:b/>
              </w:rPr>
              <w:t>г. СПб, ул. Бабушкина д.1, помещение 40а (3 этаж)</w:t>
            </w:r>
          </w:p>
        </w:tc>
        <w:tc>
          <w:tcPr>
            <w:tcW w:w="992" w:type="dxa"/>
            <w:tcBorders>
              <w:left w:val="single" w:sz="4" w:space="0" w:color="auto"/>
              <w:bottom w:val="double" w:sz="4" w:space="0" w:color="auto"/>
              <w:right w:val="single" w:sz="4" w:space="0" w:color="auto"/>
            </w:tcBorders>
            <w:shd w:val="clear" w:color="auto" w:fill="auto"/>
            <w:vAlign w:val="center"/>
          </w:tcPr>
          <w:p w:rsidR="00AC7FB9" w:rsidRDefault="00AC7FB9" w:rsidP="00444EAC">
            <w:pPr>
              <w:jc w:val="center"/>
            </w:pPr>
            <w:r w:rsidRPr="000C1253">
              <w:rPr>
                <w:b/>
                <w:bCs/>
                <w:sz w:val="18"/>
                <w:szCs w:val="18"/>
              </w:rPr>
              <w:t>УПАТС</w:t>
            </w:r>
          </w:p>
        </w:tc>
        <w:tc>
          <w:tcPr>
            <w:tcW w:w="724" w:type="dxa"/>
            <w:gridSpan w:val="2"/>
            <w:tcBorders>
              <w:left w:val="single" w:sz="4" w:space="0" w:color="auto"/>
              <w:bottom w:val="double" w:sz="4" w:space="0" w:color="auto"/>
              <w:right w:val="double" w:sz="4" w:space="0" w:color="auto"/>
            </w:tcBorders>
            <w:shd w:val="clear" w:color="auto" w:fill="auto"/>
          </w:tcPr>
          <w:p w:rsidR="00AC7FB9" w:rsidRDefault="00AC7FB9" w:rsidP="00444EAC">
            <w:pPr>
              <w:pStyle w:val="1"/>
              <w:rPr>
                <w:sz w:val="8"/>
              </w:rPr>
            </w:pPr>
          </w:p>
        </w:tc>
      </w:tr>
      <w:tr w:rsidR="00444EAC" w:rsidTr="00444EAC">
        <w:trPr>
          <w:cantSplit/>
          <w:trHeight w:val="2831"/>
        </w:trPr>
        <w:tc>
          <w:tcPr>
            <w:tcW w:w="10622" w:type="dxa"/>
            <w:gridSpan w:val="20"/>
            <w:tcBorders>
              <w:top w:val="double" w:sz="4" w:space="0" w:color="auto"/>
              <w:left w:val="double" w:sz="4" w:space="0" w:color="auto"/>
              <w:bottom w:val="double" w:sz="4" w:space="0" w:color="auto"/>
              <w:right w:val="double" w:sz="4" w:space="0" w:color="auto"/>
            </w:tcBorders>
            <w:shd w:val="clear" w:color="auto" w:fill="auto"/>
          </w:tcPr>
          <w:p w:rsidR="00444EAC" w:rsidRDefault="00444EAC" w:rsidP="00444EAC">
            <w:pPr>
              <w:pStyle w:val="TableText"/>
              <w:tabs>
                <w:tab w:val="left" w:pos="540"/>
                <w:tab w:val="left" w:pos="1260"/>
              </w:tabs>
              <w:rPr>
                <w:rFonts w:ascii="Times New Roman" w:hAnsi="Times New Roman"/>
                <w:sz w:val="22"/>
                <w:szCs w:val="22"/>
              </w:rPr>
            </w:pPr>
            <w:r>
              <w:rPr>
                <w:rFonts w:ascii="Times New Roman" w:hAnsi="Times New Roman"/>
                <w:sz w:val="22"/>
                <w:szCs w:val="22"/>
              </w:rPr>
              <w:t>Выполнение работ по выделению из номерной емкости Оператора (добавление номеров) (единовременный платеж):</w:t>
            </w:r>
          </w:p>
          <w:p w:rsidR="00444EAC" w:rsidRDefault="00444EAC" w:rsidP="00444EAC">
            <w:pPr>
              <w:pStyle w:val="TableText"/>
              <w:tabs>
                <w:tab w:val="left" w:pos="540"/>
                <w:tab w:val="left" w:pos="1260"/>
              </w:tabs>
              <w:rPr>
                <w:rFonts w:ascii="Times New Roman" w:hAnsi="Times New Roman"/>
                <w:sz w:val="22"/>
                <w:szCs w:val="22"/>
              </w:rPr>
            </w:pPr>
            <w:r>
              <w:rPr>
                <w:rFonts w:ascii="Times New Roman" w:hAnsi="Times New Roman"/>
                <w:sz w:val="22"/>
                <w:szCs w:val="22"/>
              </w:rPr>
              <w:t xml:space="preserve">Добавление номеров к существующей номерной емкости: </w:t>
            </w:r>
            <w:r w:rsidRPr="00A72252">
              <w:rPr>
                <w:rFonts w:ascii="Times New Roman" w:hAnsi="Times New Roman"/>
                <w:sz w:val="22"/>
                <w:szCs w:val="22"/>
              </w:rPr>
              <w:t xml:space="preserve">_________ </w:t>
            </w:r>
            <w:r w:rsidRPr="005E6739">
              <w:rPr>
                <w:rFonts w:ascii="Times New Roman" w:hAnsi="Times New Roman"/>
                <w:b/>
                <w:sz w:val="22"/>
                <w:szCs w:val="22"/>
              </w:rPr>
              <w:t>руб</w:t>
            </w:r>
            <w:r w:rsidR="00AF149A">
              <w:rPr>
                <w:rFonts w:ascii="Times New Roman" w:hAnsi="Times New Roman"/>
                <w:b/>
                <w:sz w:val="22"/>
                <w:szCs w:val="22"/>
              </w:rPr>
              <w:t>.</w:t>
            </w:r>
          </w:p>
          <w:p w:rsidR="00444EAC" w:rsidRDefault="00444EAC" w:rsidP="00444EAC">
            <w:pPr>
              <w:pStyle w:val="TableText"/>
              <w:tabs>
                <w:tab w:val="left" w:pos="540"/>
                <w:tab w:val="left" w:pos="1260"/>
              </w:tabs>
              <w:rPr>
                <w:rFonts w:ascii="Times New Roman" w:hAnsi="Times New Roman"/>
                <w:sz w:val="22"/>
                <w:szCs w:val="22"/>
              </w:rPr>
            </w:pPr>
            <w:r>
              <w:rPr>
                <w:rFonts w:ascii="Times New Roman" w:hAnsi="Times New Roman"/>
                <w:sz w:val="22"/>
                <w:szCs w:val="22"/>
              </w:rPr>
              <w:t xml:space="preserve">Организация потока Е1: </w:t>
            </w:r>
            <w:r w:rsidRPr="00A72252">
              <w:rPr>
                <w:rFonts w:ascii="Times New Roman" w:hAnsi="Times New Roman"/>
                <w:sz w:val="22"/>
                <w:szCs w:val="22"/>
              </w:rPr>
              <w:t xml:space="preserve">_________ </w:t>
            </w:r>
            <w:r w:rsidRPr="005E6739">
              <w:rPr>
                <w:rFonts w:ascii="Times New Roman" w:hAnsi="Times New Roman"/>
                <w:b/>
                <w:sz w:val="22"/>
                <w:szCs w:val="22"/>
              </w:rPr>
              <w:t xml:space="preserve"> руб.</w:t>
            </w:r>
          </w:p>
          <w:p w:rsidR="00444EAC" w:rsidRDefault="00444EAC" w:rsidP="00444EAC">
            <w:pPr>
              <w:pStyle w:val="TableText"/>
              <w:tabs>
                <w:tab w:val="left" w:pos="540"/>
                <w:tab w:val="left" w:pos="1260"/>
              </w:tabs>
              <w:rPr>
                <w:rFonts w:ascii="Times New Roman" w:hAnsi="Times New Roman"/>
                <w:sz w:val="22"/>
                <w:szCs w:val="22"/>
              </w:rPr>
            </w:pPr>
          </w:p>
          <w:p w:rsidR="00444EAC" w:rsidRDefault="00444EAC" w:rsidP="00444EAC">
            <w:pPr>
              <w:pStyle w:val="TableText"/>
              <w:tabs>
                <w:tab w:val="left" w:pos="540"/>
                <w:tab w:val="left" w:pos="1260"/>
              </w:tabs>
              <w:rPr>
                <w:rFonts w:ascii="Times New Roman" w:hAnsi="Times New Roman"/>
                <w:sz w:val="22"/>
                <w:szCs w:val="22"/>
              </w:rPr>
            </w:pPr>
            <w:r w:rsidRPr="00CB0025">
              <w:rPr>
                <w:rFonts w:ascii="Times New Roman" w:hAnsi="Times New Roman"/>
                <w:sz w:val="22"/>
                <w:szCs w:val="22"/>
              </w:rPr>
              <w:t>Ежемесячные платежи</w:t>
            </w:r>
            <w:r>
              <w:rPr>
                <w:rFonts w:ascii="Times New Roman" w:hAnsi="Times New Roman"/>
                <w:sz w:val="22"/>
                <w:szCs w:val="22"/>
              </w:rPr>
              <w:t xml:space="preserve">: </w:t>
            </w:r>
          </w:p>
          <w:p w:rsidR="00444EAC" w:rsidRPr="001A7F8A" w:rsidRDefault="00444EAC" w:rsidP="00444EAC">
            <w:pPr>
              <w:pStyle w:val="TableText"/>
              <w:tabs>
                <w:tab w:val="left" w:pos="540"/>
                <w:tab w:val="left" w:pos="1260"/>
              </w:tabs>
              <w:rPr>
                <w:rFonts w:ascii="Times New Roman" w:hAnsi="Times New Roman"/>
                <w:sz w:val="22"/>
                <w:szCs w:val="22"/>
              </w:rPr>
            </w:pPr>
            <w:r w:rsidRPr="001A7F8A">
              <w:rPr>
                <w:rFonts w:ascii="Times New Roman" w:hAnsi="Times New Roman"/>
                <w:sz w:val="22"/>
                <w:szCs w:val="22"/>
              </w:rPr>
              <w:t>Предоставление в пользование  потока Е1:</w:t>
            </w:r>
          </w:p>
          <w:p w:rsidR="00444EAC" w:rsidRDefault="00444EAC" w:rsidP="00444EAC">
            <w:pPr>
              <w:pStyle w:val="TableText"/>
              <w:tabs>
                <w:tab w:val="left" w:pos="540"/>
                <w:tab w:val="left" w:pos="1260"/>
              </w:tabs>
              <w:rPr>
                <w:rFonts w:ascii="Times New Roman" w:hAnsi="Times New Roman"/>
                <w:b/>
                <w:sz w:val="22"/>
                <w:szCs w:val="22"/>
              </w:rPr>
            </w:pPr>
            <w:r w:rsidRPr="00A72252">
              <w:rPr>
                <w:rFonts w:ascii="Times New Roman" w:hAnsi="Times New Roman"/>
                <w:sz w:val="22"/>
                <w:szCs w:val="22"/>
              </w:rPr>
              <w:t xml:space="preserve">_________ </w:t>
            </w:r>
            <w:r w:rsidRPr="001A7F8A">
              <w:rPr>
                <w:rFonts w:ascii="Times New Roman" w:hAnsi="Times New Roman"/>
                <w:b/>
                <w:sz w:val="22"/>
                <w:szCs w:val="22"/>
              </w:rPr>
              <w:t xml:space="preserve"> руб</w:t>
            </w:r>
            <w:r w:rsidR="00044E62">
              <w:rPr>
                <w:rFonts w:ascii="Times New Roman" w:hAnsi="Times New Roman"/>
                <w:b/>
                <w:sz w:val="22"/>
                <w:szCs w:val="22"/>
              </w:rPr>
              <w:t>.</w:t>
            </w:r>
            <w:r w:rsidRPr="001A7F8A">
              <w:rPr>
                <w:rFonts w:ascii="Times New Roman" w:hAnsi="Times New Roman"/>
                <w:b/>
                <w:sz w:val="22"/>
                <w:szCs w:val="22"/>
              </w:rPr>
              <w:t xml:space="preserve">/мес. </w:t>
            </w:r>
          </w:p>
          <w:p w:rsidR="00444EAC" w:rsidRDefault="00444EAC" w:rsidP="00444EAC">
            <w:pPr>
              <w:rPr>
                <w:b/>
                <w:sz w:val="22"/>
                <w:szCs w:val="22"/>
              </w:rPr>
            </w:pPr>
            <w:r w:rsidRPr="001A7F8A">
              <w:rPr>
                <w:sz w:val="22"/>
                <w:szCs w:val="22"/>
              </w:rPr>
              <w:t xml:space="preserve">Предоставление местного телефонного соединения   за неограниченный объем местных телефонных соединений:  </w:t>
            </w:r>
            <w:r w:rsidRPr="00A72252">
              <w:rPr>
                <w:sz w:val="22"/>
                <w:szCs w:val="22"/>
              </w:rPr>
              <w:t xml:space="preserve">_________ </w:t>
            </w:r>
            <w:r w:rsidRPr="001A7F8A">
              <w:rPr>
                <w:b/>
                <w:sz w:val="22"/>
                <w:szCs w:val="22"/>
              </w:rPr>
              <w:t>руб</w:t>
            </w:r>
            <w:r w:rsidR="00044E62">
              <w:rPr>
                <w:b/>
                <w:sz w:val="22"/>
                <w:szCs w:val="22"/>
              </w:rPr>
              <w:t>.</w:t>
            </w:r>
            <w:r w:rsidRPr="001A7F8A">
              <w:rPr>
                <w:b/>
                <w:sz w:val="22"/>
                <w:szCs w:val="22"/>
              </w:rPr>
              <w:t>/</w:t>
            </w:r>
            <w:r>
              <w:rPr>
                <w:b/>
                <w:sz w:val="22"/>
                <w:szCs w:val="22"/>
              </w:rPr>
              <w:t>мес.</w:t>
            </w:r>
          </w:p>
          <w:p w:rsidR="00444EAC" w:rsidRDefault="00444EAC" w:rsidP="00444EAC">
            <w:pPr>
              <w:rPr>
                <w:b/>
                <w:sz w:val="22"/>
                <w:szCs w:val="22"/>
              </w:rPr>
            </w:pPr>
          </w:p>
          <w:p w:rsidR="00444EAC" w:rsidRDefault="00444EAC" w:rsidP="00444EAC">
            <w:pPr>
              <w:rPr>
                <w:sz w:val="22"/>
                <w:szCs w:val="22"/>
              </w:rPr>
            </w:pPr>
            <w:r w:rsidRPr="005E6739">
              <w:rPr>
                <w:b/>
                <w:bCs/>
                <w:sz w:val="22"/>
                <w:szCs w:val="22"/>
              </w:rPr>
              <w:t xml:space="preserve">Итого: </w:t>
            </w:r>
            <w:r w:rsidRPr="00A72252">
              <w:rPr>
                <w:sz w:val="22"/>
                <w:szCs w:val="22"/>
              </w:rPr>
              <w:t>_________</w:t>
            </w:r>
          </w:p>
          <w:p w:rsidR="00444EAC" w:rsidRPr="002D3AF7" w:rsidRDefault="00444EAC" w:rsidP="00444EAC">
            <w:pPr>
              <w:pStyle w:val="TableText"/>
              <w:tabs>
                <w:tab w:val="left" w:pos="540"/>
                <w:tab w:val="left" w:pos="1260"/>
              </w:tabs>
              <w:rPr>
                <w:rFonts w:ascii="Times New Roman" w:hAnsi="Times New Roman"/>
                <w:bCs/>
              </w:rPr>
            </w:pPr>
          </w:p>
        </w:tc>
      </w:tr>
      <w:tr w:rsidR="00AC7FB9" w:rsidTr="00444EAC">
        <w:trPr>
          <w:gridAfter w:val="1"/>
          <w:wAfter w:w="15" w:type="dxa"/>
          <w:cantSplit/>
        </w:trPr>
        <w:tc>
          <w:tcPr>
            <w:tcW w:w="2527" w:type="dxa"/>
            <w:tcBorders>
              <w:top w:val="double" w:sz="4" w:space="0" w:color="auto"/>
              <w:left w:val="double" w:sz="4" w:space="0" w:color="auto"/>
              <w:right w:val="single" w:sz="4" w:space="0" w:color="auto"/>
            </w:tcBorders>
            <w:shd w:val="clear" w:color="auto" w:fill="auto"/>
          </w:tcPr>
          <w:p w:rsidR="00AC7FB9" w:rsidRDefault="00AC7FB9" w:rsidP="00444EAC">
            <w:pPr>
              <w:jc w:val="center"/>
              <w:rPr>
                <w:b/>
                <w:bCs/>
                <w:sz w:val="22"/>
              </w:rPr>
            </w:pPr>
          </w:p>
          <w:p w:rsidR="00AC7FB9" w:rsidRDefault="00AC7FB9" w:rsidP="00444EAC">
            <w:pPr>
              <w:jc w:val="center"/>
              <w:rPr>
                <w:b/>
                <w:bCs/>
                <w:sz w:val="22"/>
              </w:rPr>
            </w:pPr>
            <w:r>
              <w:rPr>
                <w:b/>
                <w:bCs/>
                <w:sz w:val="22"/>
              </w:rPr>
              <w:t>Диапазон номеров</w:t>
            </w:r>
          </w:p>
        </w:tc>
        <w:tc>
          <w:tcPr>
            <w:tcW w:w="3827" w:type="dxa"/>
            <w:gridSpan w:val="8"/>
            <w:tcBorders>
              <w:top w:val="double" w:sz="4" w:space="0" w:color="auto"/>
              <w:left w:val="single" w:sz="4" w:space="0" w:color="auto"/>
            </w:tcBorders>
            <w:shd w:val="clear" w:color="auto" w:fill="auto"/>
          </w:tcPr>
          <w:p w:rsidR="00AC7FB9" w:rsidRDefault="00AC7FB9" w:rsidP="00444EAC">
            <w:pPr>
              <w:jc w:val="center"/>
              <w:rPr>
                <w:b/>
                <w:bCs/>
                <w:sz w:val="22"/>
              </w:rPr>
            </w:pPr>
            <w:r>
              <w:rPr>
                <w:b/>
                <w:bCs/>
                <w:sz w:val="22"/>
              </w:rPr>
              <w:t xml:space="preserve">Зона обслуживания линейно-кабельных сооружений </w:t>
            </w:r>
          </w:p>
          <w:p w:rsidR="00AC7FB9" w:rsidRDefault="00AC7FB9" w:rsidP="00444EAC">
            <w:pPr>
              <w:jc w:val="center"/>
              <w:rPr>
                <w:b/>
                <w:bCs/>
                <w:sz w:val="22"/>
              </w:rPr>
            </w:pPr>
            <w:r>
              <w:rPr>
                <w:b/>
                <w:bCs/>
                <w:sz w:val="22"/>
              </w:rPr>
              <w:t>Абонента</w:t>
            </w:r>
          </w:p>
        </w:tc>
        <w:tc>
          <w:tcPr>
            <w:tcW w:w="4253" w:type="dxa"/>
            <w:gridSpan w:val="10"/>
            <w:tcBorders>
              <w:top w:val="double" w:sz="4" w:space="0" w:color="auto"/>
              <w:right w:val="double" w:sz="4" w:space="0" w:color="auto"/>
            </w:tcBorders>
            <w:shd w:val="clear" w:color="auto" w:fill="auto"/>
          </w:tcPr>
          <w:p w:rsidR="00AC7FB9" w:rsidRDefault="00AC7FB9" w:rsidP="00444EAC">
            <w:pPr>
              <w:jc w:val="center"/>
              <w:rPr>
                <w:b/>
                <w:bCs/>
                <w:sz w:val="22"/>
              </w:rPr>
            </w:pPr>
            <w:r>
              <w:rPr>
                <w:b/>
                <w:bCs/>
                <w:sz w:val="22"/>
              </w:rPr>
              <w:t>Зона обслуживания линейно-кабельных сооружений Оператора связи</w:t>
            </w:r>
          </w:p>
        </w:tc>
      </w:tr>
      <w:tr w:rsidR="00AC7FB9" w:rsidTr="00444EAC">
        <w:trPr>
          <w:gridAfter w:val="1"/>
          <w:wAfter w:w="15" w:type="dxa"/>
          <w:cantSplit/>
          <w:trHeight w:val="1050"/>
        </w:trPr>
        <w:tc>
          <w:tcPr>
            <w:tcW w:w="2527" w:type="dxa"/>
            <w:tcBorders>
              <w:left w:val="double" w:sz="4" w:space="0" w:color="auto"/>
              <w:bottom w:val="single" w:sz="4" w:space="0" w:color="auto"/>
              <w:right w:val="single" w:sz="4" w:space="0" w:color="auto"/>
            </w:tcBorders>
            <w:shd w:val="clear" w:color="auto" w:fill="auto"/>
          </w:tcPr>
          <w:p w:rsidR="00AC7FB9" w:rsidRDefault="00AC7FB9" w:rsidP="00444EAC">
            <w:pPr>
              <w:jc w:val="center"/>
              <w:rPr>
                <w:b/>
                <w:bCs/>
                <w:sz w:val="20"/>
              </w:rPr>
            </w:pPr>
          </w:p>
          <w:p w:rsidR="00AC7FB9" w:rsidRDefault="00AC7FB9" w:rsidP="00444EAC">
            <w:pPr>
              <w:jc w:val="center"/>
              <w:rPr>
                <w:b/>
              </w:rPr>
            </w:pPr>
            <w:r>
              <w:rPr>
                <w:b/>
              </w:rPr>
              <w:t>404 56 00 – 404 56 99</w:t>
            </w:r>
          </w:p>
          <w:p w:rsidR="00AC7FB9" w:rsidRDefault="00AC7FB9" w:rsidP="00444EAC">
            <w:pPr>
              <w:jc w:val="center"/>
              <w:rPr>
                <w:sz w:val="20"/>
              </w:rPr>
            </w:pPr>
          </w:p>
        </w:tc>
        <w:tc>
          <w:tcPr>
            <w:tcW w:w="1843" w:type="dxa"/>
            <w:gridSpan w:val="4"/>
            <w:tcBorders>
              <w:left w:val="single" w:sz="4" w:space="0" w:color="auto"/>
              <w:bottom w:val="single" w:sz="4" w:space="0" w:color="auto"/>
            </w:tcBorders>
            <w:shd w:val="clear" w:color="auto" w:fill="auto"/>
          </w:tcPr>
          <w:p w:rsidR="00AC7FB9" w:rsidRDefault="00AC7FB9" w:rsidP="00444EAC">
            <w:pPr>
              <w:jc w:val="center"/>
              <w:rPr>
                <w:b/>
                <w:bCs/>
                <w:sz w:val="20"/>
              </w:rPr>
            </w:pPr>
            <w:r>
              <w:rPr>
                <w:b/>
                <w:bCs/>
                <w:sz w:val="20"/>
              </w:rPr>
              <w:t>от</w:t>
            </w:r>
          </w:p>
          <w:p w:rsidR="00AC7FB9" w:rsidRDefault="00AC7FB9" w:rsidP="00444EAC">
            <w:pPr>
              <w:jc w:val="center"/>
              <w:rPr>
                <w:sz w:val="20"/>
              </w:rPr>
            </w:pPr>
            <w:r>
              <w:rPr>
                <w:sz w:val="20"/>
                <w:lang w:val="en-US"/>
              </w:rPr>
              <w:t>DDF</w:t>
            </w:r>
            <w:r>
              <w:rPr>
                <w:sz w:val="20"/>
              </w:rPr>
              <w:t xml:space="preserve"> УПАТС по адресу: </w:t>
            </w:r>
            <w:r w:rsidRPr="00BB1CA4">
              <w:rPr>
                <w:sz w:val="20"/>
              </w:rPr>
              <w:t>ул. 2-ая Советская д.9/2а</w:t>
            </w:r>
          </w:p>
        </w:tc>
        <w:tc>
          <w:tcPr>
            <w:tcW w:w="1984" w:type="dxa"/>
            <w:gridSpan w:val="4"/>
            <w:tcBorders>
              <w:bottom w:val="sing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AC7FB9" w:rsidRDefault="00AC7FB9" w:rsidP="00444EAC">
            <w:pPr>
              <w:jc w:val="center"/>
              <w:rPr>
                <w:b/>
                <w:bCs/>
                <w:sz w:val="20"/>
              </w:rPr>
            </w:pPr>
            <w:r>
              <w:rPr>
                <w:b/>
                <w:bCs/>
                <w:sz w:val="20"/>
              </w:rPr>
              <w:t>от</w:t>
            </w:r>
          </w:p>
          <w:p w:rsidR="00AC7FB9" w:rsidRDefault="00AC7FB9" w:rsidP="00444EAC">
            <w:pPr>
              <w:jc w:val="center"/>
              <w:rPr>
                <w:sz w:val="20"/>
              </w:rPr>
            </w:pPr>
          </w:p>
        </w:tc>
        <w:tc>
          <w:tcPr>
            <w:tcW w:w="1985" w:type="dxa"/>
            <w:gridSpan w:val="3"/>
            <w:tcBorders>
              <w:bottom w:val="single" w:sz="4" w:space="0" w:color="auto"/>
              <w:right w:val="doub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b/>
                <w:bCs/>
                <w:sz w:val="22"/>
              </w:rPr>
            </w:pPr>
            <w:r>
              <w:rPr>
                <w:sz w:val="20"/>
                <w:lang w:val="en-US"/>
              </w:rPr>
              <w:t>DDF</w:t>
            </w:r>
            <w:r>
              <w:rPr>
                <w:sz w:val="20"/>
              </w:rPr>
              <w:t xml:space="preserve"> УПАТС по адресу:</w:t>
            </w:r>
            <w:r w:rsidRPr="00BB1CA4">
              <w:rPr>
                <w:sz w:val="20"/>
              </w:rPr>
              <w:t xml:space="preserve"> ул. 2-ая Советская д.9/2а</w:t>
            </w:r>
          </w:p>
        </w:tc>
      </w:tr>
      <w:tr w:rsidR="00AC7FB9" w:rsidTr="00444EAC">
        <w:trPr>
          <w:gridAfter w:val="1"/>
          <w:wAfter w:w="15" w:type="dxa"/>
          <w:cantSplit/>
          <w:trHeight w:val="1050"/>
        </w:trPr>
        <w:tc>
          <w:tcPr>
            <w:tcW w:w="2527" w:type="dxa"/>
            <w:tcBorders>
              <w:left w:val="double" w:sz="4" w:space="0" w:color="auto"/>
              <w:bottom w:val="single" w:sz="4" w:space="0" w:color="auto"/>
              <w:right w:val="single" w:sz="4" w:space="0" w:color="auto"/>
            </w:tcBorders>
            <w:shd w:val="clear" w:color="auto" w:fill="auto"/>
          </w:tcPr>
          <w:p w:rsidR="00AC7FB9" w:rsidRDefault="00AC7FB9" w:rsidP="00444EAC">
            <w:pPr>
              <w:jc w:val="center"/>
              <w:rPr>
                <w:b/>
                <w:bCs/>
                <w:sz w:val="20"/>
              </w:rPr>
            </w:pPr>
            <w:r>
              <w:rPr>
                <w:b/>
              </w:rPr>
              <w:t>*** ** ** - *** ** ** (диапазон – 20 номеров)</w:t>
            </w:r>
          </w:p>
        </w:tc>
        <w:tc>
          <w:tcPr>
            <w:tcW w:w="1843" w:type="dxa"/>
            <w:gridSpan w:val="4"/>
            <w:tcBorders>
              <w:left w:val="single" w:sz="4" w:space="0" w:color="auto"/>
              <w:bottom w:val="single" w:sz="4" w:space="0" w:color="auto"/>
            </w:tcBorders>
            <w:shd w:val="clear" w:color="auto" w:fill="auto"/>
          </w:tcPr>
          <w:p w:rsidR="00AC7FB9" w:rsidRDefault="00AC7FB9" w:rsidP="00444EAC">
            <w:pPr>
              <w:jc w:val="center"/>
              <w:rPr>
                <w:b/>
                <w:bCs/>
                <w:sz w:val="20"/>
              </w:rPr>
            </w:pPr>
            <w:r>
              <w:rPr>
                <w:b/>
                <w:bCs/>
                <w:sz w:val="20"/>
              </w:rPr>
              <w:t>от</w:t>
            </w:r>
          </w:p>
          <w:p w:rsidR="00AC7FB9" w:rsidRDefault="00AC7FB9" w:rsidP="00444EAC">
            <w:pPr>
              <w:jc w:val="center"/>
              <w:rPr>
                <w:sz w:val="20"/>
              </w:rPr>
            </w:pPr>
            <w:r>
              <w:rPr>
                <w:sz w:val="20"/>
                <w:lang w:val="en-US"/>
              </w:rPr>
              <w:t>DDF</w:t>
            </w:r>
            <w:r>
              <w:rPr>
                <w:sz w:val="20"/>
              </w:rPr>
              <w:t xml:space="preserve"> УПАТС по адресу: </w:t>
            </w:r>
            <w:r w:rsidRPr="00BB1CA4">
              <w:rPr>
                <w:sz w:val="20"/>
              </w:rPr>
              <w:t>ул. 2-ая Советская д.9/2а</w:t>
            </w:r>
          </w:p>
        </w:tc>
        <w:tc>
          <w:tcPr>
            <w:tcW w:w="1984" w:type="dxa"/>
            <w:gridSpan w:val="4"/>
            <w:tcBorders>
              <w:bottom w:val="sing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AC7FB9" w:rsidRDefault="00AC7FB9" w:rsidP="00444EAC">
            <w:pPr>
              <w:jc w:val="center"/>
              <w:rPr>
                <w:b/>
                <w:bCs/>
                <w:sz w:val="20"/>
              </w:rPr>
            </w:pPr>
            <w:r>
              <w:rPr>
                <w:b/>
                <w:bCs/>
                <w:sz w:val="20"/>
              </w:rPr>
              <w:t>от</w:t>
            </w:r>
          </w:p>
          <w:p w:rsidR="00AC7FB9" w:rsidRDefault="00AC7FB9" w:rsidP="00444EAC">
            <w:pPr>
              <w:jc w:val="center"/>
              <w:rPr>
                <w:sz w:val="20"/>
              </w:rPr>
            </w:pPr>
          </w:p>
        </w:tc>
        <w:tc>
          <w:tcPr>
            <w:tcW w:w="1985" w:type="dxa"/>
            <w:gridSpan w:val="3"/>
            <w:tcBorders>
              <w:bottom w:val="single" w:sz="4" w:space="0" w:color="auto"/>
              <w:right w:val="doub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b/>
                <w:bCs/>
                <w:sz w:val="22"/>
              </w:rPr>
            </w:pPr>
            <w:r>
              <w:rPr>
                <w:sz w:val="20"/>
                <w:lang w:val="en-US"/>
              </w:rPr>
              <w:t>DDF</w:t>
            </w:r>
            <w:r>
              <w:rPr>
                <w:sz w:val="20"/>
              </w:rPr>
              <w:t xml:space="preserve"> УПАТС по адресу:</w:t>
            </w:r>
            <w:r w:rsidRPr="00BB1CA4">
              <w:rPr>
                <w:sz w:val="20"/>
              </w:rPr>
              <w:t xml:space="preserve"> ул. 2-ая Советская д.9/2а</w:t>
            </w:r>
          </w:p>
        </w:tc>
      </w:tr>
      <w:tr w:rsidR="00AC7FB9" w:rsidTr="00444EAC">
        <w:trPr>
          <w:gridAfter w:val="1"/>
          <w:wAfter w:w="15" w:type="dxa"/>
          <w:cantSplit/>
          <w:trHeight w:val="810"/>
        </w:trPr>
        <w:tc>
          <w:tcPr>
            <w:tcW w:w="2527" w:type="dxa"/>
            <w:tcBorders>
              <w:left w:val="double" w:sz="4" w:space="0" w:color="auto"/>
              <w:bottom w:val="single" w:sz="4" w:space="0" w:color="auto"/>
              <w:right w:val="single" w:sz="4" w:space="0" w:color="auto"/>
            </w:tcBorders>
            <w:shd w:val="clear" w:color="auto" w:fill="auto"/>
          </w:tcPr>
          <w:p w:rsidR="00AC7FB9" w:rsidRDefault="00AC7FB9" w:rsidP="00444EAC">
            <w:pPr>
              <w:jc w:val="center"/>
              <w:rPr>
                <w:b/>
              </w:rPr>
            </w:pPr>
            <w:r>
              <w:rPr>
                <w:b/>
              </w:rPr>
              <w:t>490 13 00- 490 13 29</w:t>
            </w:r>
          </w:p>
          <w:p w:rsidR="00AC7FB9" w:rsidRDefault="00AC7FB9" w:rsidP="00444EAC">
            <w:pPr>
              <w:jc w:val="center"/>
              <w:rPr>
                <w:b/>
                <w:bCs/>
                <w:sz w:val="20"/>
              </w:rPr>
            </w:pPr>
          </w:p>
        </w:tc>
        <w:tc>
          <w:tcPr>
            <w:tcW w:w="1843" w:type="dxa"/>
            <w:gridSpan w:val="4"/>
            <w:tcBorders>
              <w:left w:val="single" w:sz="4" w:space="0" w:color="auto"/>
              <w:bottom w:val="single" w:sz="4" w:space="0" w:color="auto"/>
            </w:tcBorders>
            <w:shd w:val="clear" w:color="auto" w:fill="auto"/>
          </w:tcPr>
          <w:p w:rsidR="00AC7FB9" w:rsidRDefault="00AC7FB9" w:rsidP="00444EAC">
            <w:pPr>
              <w:jc w:val="center"/>
              <w:rPr>
                <w:b/>
                <w:bCs/>
                <w:sz w:val="20"/>
              </w:rPr>
            </w:pPr>
            <w:r>
              <w:rPr>
                <w:b/>
                <w:bCs/>
                <w:sz w:val="20"/>
              </w:rPr>
              <w:t>от</w:t>
            </w:r>
          </w:p>
          <w:p w:rsidR="00AC7FB9" w:rsidRDefault="00AC7FB9" w:rsidP="00444EAC">
            <w:pPr>
              <w:jc w:val="center"/>
              <w:rPr>
                <w:sz w:val="20"/>
              </w:rPr>
            </w:pPr>
            <w:r w:rsidRPr="00CD5DEF">
              <w:rPr>
                <w:sz w:val="20"/>
              </w:rPr>
              <w:t>DDF</w:t>
            </w:r>
            <w:r>
              <w:rPr>
                <w:sz w:val="20"/>
              </w:rPr>
              <w:t xml:space="preserve"> УПАТС по адресу </w:t>
            </w:r>
            <w:r w:rsidRPr="00CD5DEF">
              <w:rPr>
                <w:sz w:val="20"/>
              </w:rPr>
              <w:t>ул. 2-ая Советская д.17 БЦ "Ренессанс",</w:t>
            </w:r>
          </w:p>
        </w:tc>
        <w:tc>
          <w:tcPr>
            <w:tcW w:w="1984" w:type="dxa"/>
            <w:gridSpan w:val="4"/>
            <w:tcBorders>
              <w:bottom w:val="sing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AC7FB9" w:rsidRDefault="00AC7FB9" w:rsidP="00444EAC">
            <w:pPr>
              <w:jc w:val="center"/>
              <w:rPr>
                <w:b/>
                <w:bCs/>
                <w:sz w:val="20"/>
              </w:rPr>
            </w:pPr>
            <w:r>
              <w:rPr>
                <w:b/>
                <w:bCs/>
                <w:sz w:val="20"/>
              </w:rPr>
              <w:t>от</w:t>
            </w:r>
          </w:p>
          <w:p w:rsidR="00AC7FB9" w:rsidRDefault="00AC7FB9" w:rsidP="00444EAC">
            <w:pPr>
              <w:jc w:val="center"/>
              <w:rPr>
                <w:sz w:val="20"/>
              </w:rPr>
            </w:pPr>
          </w:p>
        </w:tc>
        <w:tc>
          <w:tcPr>
            <w:tcW w:w="1985" w:type="dxa"/>
            <w:gridSpan w:val="3"/>
            <w:tcBorders>
              <w:bottom w:val="single" w:sz="4" w:space="0" w:color="auto"/>
              <w:right w:val="doub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b/>
                <w:bCs/>
                <w:sz w:val="22"/>
              </w:rPr>
            </w:pPr>
            <w:r>
              <w:rPr>
                <w:sz w:val="20"/>
                <w:lang w:val="en-US"/>
              </w:rPr>
              <w:t>DDF</w:t>
            </w:r>
            <w:r>
              <w:rPr>
                <w:sz w:val="20"/>
              </w:rPr>
              <w:t xml:space="preserve"> УПАТС по адресу </w:t>
            </w:r>
            <w:r w:rsidRPr="00CD5DEF">
              <w:rPr>
                <w:sz w:val="20"/>
              </w:rPr>
              <w:t>ул. 2-ая Советская д.17 БЦ "Ренессанс</w:t>
            </w:r>
            <w:r>
              <w:rPr>
                <w:sz w:val="20"/>
              </w:rPr>
              <w:t>»</w:t>
            </w:r>
          </w:p>
        </w:tc>
      </w:tr>
      <w:tr w:rsidR="00AC7FB9" w:rsidTr="00444EAC">
        <w:trPr>
          <w:gridAfter w:val="1"/>
          <w:wAfter w:w="15" w:type="dxa"/>
          <w:cantSplit/>
          <w:trHeight w:val="810"/>
        </w:trPr>
        <w:tc>
          <w:tcPr>
            <w:tcW w:w="2527" w:type="dxa"/>
            <w:tcBorders>
              <w:left w:val="double" w:sz="4" w:space="0" w:color="auto"/>
              <w:bottom w:val="single" w:sz="4" w:space="0" w:color="auto"/>
              <w:right w:val="single" w:sz="4" w:space="0" w:color="auto"/>
            </w:tcBorders>
            <w:shd w:val="clear" w:color="auto" w:fill="auto"/>
          </w:tcPr>
          <w:p w:rsidR="00AC7FB9" w:rsidRDefault="00AC7FB9" w:rsidP="00444EAC">
            <w:pPr>
              <w:jc w:val="center"/>
              <w:rPr>
                <w:b/>
              </w:rPr>
            </w:pPr>
            <w:r>
              <w:rPr>
                <w:b/>
              </w:rPr>
              <w:t xml:space="preserve">*** ** ** - *** ** ** (диапазон – 15 номеров) </w:t>
            </w:r>
          </w:p>
          <w:p w:rsidR="00AC7FB9" w:rsidRDefault="00AC7FB9" w:rsidP="00444EAC">
            <w:pPr>
              <w:jc w:val="center"/>
              <w:rPr>
                <w:b/>
              </w:rPr>
            </w:pPr>
          </w:p>
        </w:tc>
        <w:tc>
          <w:tcPr>
            <w:tcW w:w="1843" w:type="dxa"/>
            <w:gridSpan w:val="4"/>
            <w:tcBorders>
              <w:left w:val="single" w:sz="4" w:space="0" w:color="auto"/>
              <w:bottom w:val="single" w:sz="4" w:space="0" w:color="auto"/>
            </w:tcBorders>
            <w:shd w:val="clear" w:color="auto" w:fill="auto"/>
          </w:tcPr>
          <w:p w:rsidR="00AC7FB9" w:rsidRDefault="00AC7FB9" w:rsidP="00444EAC">
            <w:pPr>
              <w:jc w:val="center"/>
              <w:rPr>
                <w:b/>
                <w:bCs/>
                <w:sz w:val="20"/>
              </w:rPr>
            </w:pPr>
            <w:r>
              <w:rPr>
                <w:b/>
                <w:bCs/>
                <w:sz w:val="20"/>
              </w:rPr>
              <w:t>от</w:t>
            </w:r>
          </w:p>
          <w:p w:rsidR="00AC7FB9" w:rsidRDefault="00AC7FB9" w:rsidP="00444EAC">
            <w:pPr>
              <w:jc w:val="center"/>
              <w:rPr>
                <w:sz w:val="20"/>
              </w:rPr>
            </w:pPr>
            <w:r w:rsidRPr="00CD5DEF">
              <w:rPr>
                <w:sz w:val="20"/>
              </w:rPr>
              <w:t>DDF</w:t>
            </w:r>
            <w:r>
              <w:rPr>
                <w:sz w:val="20"/>
              </w:rPr>
              <w:t xml:space="preserve"> УПАТС по адресу </w:t>
            </w:r>
            <w:r w:rsidRPr="00CD5DEF">
              <w:rPr>
                <w:sz w:val="20"/>
              </w:rPr>
              <w:t>ул. 2-ая Советская д.17 БЦ "Ренессанс",</w:t>
            </w:r>
          </w:p>
        </w:tc>
        <w:tc>
          <w:tcPr>
            <w:tcW w:w="1984" w:type="dxa"/>
            <w:gridSpan w:val="4"/>
            <w:tcBorders>
              <w:bottom w:val="sing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AC7FB9" w:rsidRDefault="00AC7FB9" w:rsidP="00444EAC">
            <w:pPr>
              <w:jc w:val="center"/>
              <w:rPr>
                <w:b/>
                <w:bCs/>
                <w:sz w:val="20"/>
              </w:rPr>
            </w:pPr>
            <w:r>
              <w:rPr>
                <w:b/>
                <w:bCs/>
                <w:sz w:val="20"/>
              </w:rPr>
              <w:t>от</w:t>
            </w:r>
          </w:p>
          <w:p w:rsidR="00AC7FB9" w:rsidRDefault="00AC7FB9" w:rsidP="00444EAC">
            <w:pPr>
              <w:jc w:val="center"/>
              <w:rPr>
                <w:sz w:val="20"/>
              </w:rPr>
            </w:pPr>
          </w:p>
        </w:tc>
        <w:tc>
          <w:tcPr>
            <w:tcW w:w="1985" w:type="dxa"/>
            <w:gridSpan w:val="3"/>
            <w:tcBorders>
              <w:bottom w:val="single" w:sz="4" w:space="0" w:color="auto"/>
              <w:right w:val="doub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b/>
                <w:bCs/>
                <w:sz w:val="22"/>
              </w:rPr>
            </w:pPr>
            <w:r>
              <w:rPr>
                <w:sz w:val="20"/>
                <w:lang w:val="en-US"/>
              </w:rPr>
              <w:t>DDF</w:t>
            </w:r>
            <w:r>
              <w:rPr>
                <w:sz w:val="20"/>
              </w:rPr>
              <w:t xml:space="preserve"> УПАТС по адресу </w:t>
            </w:r>
            <w:r w:rsidRPr="00CD5DEF">
              <w:rPr>
                <w:sz w:val="20"/>
              </w:rPr>
              <w:t>ул. 2-ая Советская д.17 БЦ "Ренессанс</w:t>
            </w:r>
            <w:r>
              <w:rPr>
                <w:sz w:val="20"/>
              </w:rPr>
              <w:t>»</w:t>
            </w:r>
          </w:p>
        </w:tc>
      </w:tr>
      <w:tr w:rsidR="00AC7FB9" w:rsidTr="00444EAC">
        <w:trPr>
          <w:gridAfter w:val="1"/>
          <w:wAfter w:w="15" w:type="dxa"/>
          <w:cantSplit/>
          <w:trHeight w:val="765"/>
        </w:trPr>
        <w:tc>
          <w:tcPr>
            <w:tcW w:w="2527" w:type="dxa"/>
            <w:tcBorders>
              <w:left w:val="double" w:sz="4" w:space="0" w:color="auto"/>
              <w:bottom w:val="single" w:sz="4" w:space="0" w:color="auto"/>
              <w:right w:val="single" w:sz="4" w:space="0" w:color="auto"/>
            </w:tcBorders>
            <w:shd w:val="clear" w:color="auto" w:fill="auto"/>
          </w:tcPr>
          <w:p w:rsidR="00AC7FB9" w:rsidRDefault="00AC7FB9" w:rsidP="00444EAC">
            <w:pPr>
              <w:jc w:val="center"/>
              <w:rPr>
                <w:b/>
                <w:bCs/>
                <w:sz w:val="20"/>
              </w:rPr>
            </w:pPr>
            <w:r>
              <w:rPr>
                <w:b/>
              </w:rPr>
              <w:t>*** ** ** - *** ** ** (диапазон – 50 номеров)</w:t>
            </w:r>
          </w:p>
        </w:tc>
        <w:tc>
          <w:tcPr>
            <w:tcW w:w="1843" w:type="dxa"/>
            <w:gridSpan w:val="4"/>
            <w:tcBorders>
              <w:left w:val="single" w:sz="4" w:space="0" w:color="auto"/>
              <w:bottom w:val="single" w:sz="4" w:space="0" w:color="auto"/>
            </w:tcBorders>
            <w:shd w:val="clear" w:color="auto" w:fill="auto"/>
          </w:tcPr>
          <w:p w:rsidR="00AC7FB9" w:rsidRPr="00217CE8" w:rsidRDefault="00AC7FB9" w:rsidP="00444EAC">
            <w:pPr>
              <w:jc w:val="center"/>
              <w:rPr>
                <w:b/>
                <w:bCs/>
                <w:sz w:val="20"/>
              </w:rPr>
            </w:pPr>
            <w:r w:rsidRPr="00217CE8">
              <w:rPr>
                <w:b/>
                <w:bCs/>
                <w:sz w:val="20"/>
              </w:rPr>
              <w:t>от</w:t>
            </w:r>
          </w:p>
          <w:p w:rsidR="00AC7FB9" w:rsidRPr="00217CE8" w:rsidRDefault="00AC7FB9" w:rsidP="00444EAC">
            <w:pPr>
              <w:jc w:val="center"/>
              <w:rPr>
                <w:bCs/>
                <w:sz w:val="20"/>
              </w:rPr>
            </w:pPr>
            <w:r w:rsidRPr="00CD5DEF">
              <w:rPr>
                <w:sz w:val="20"/>
              </w:rPr>
              <w:t>DDF</w:t>
            </w:r>
            <w:r>
              <w:rPr>
                <w:sz w:val="20"/>
              </w:rPr>
              <w:t xml:space="preserve"> УПАТС по адресу </w:t>
            </w:r>
            <w:r w:rsidRPr="00CD5DEF">
              <w:rPr>
                <w:sz w:val="20"/>
              </w:rPr>
              <w:t>ул. Бабушкина д.1, помещение 40а</w:t>
            </w:r>
          </w:p>
        </w:tc>
        <w:tc>
          <w:tcPr>
            <w:tcW w:w="1984" w:type="dxa"/>
            <w:gridSpan w:val="4"/>
            <w:tcBorders>
              <w:bottom w:val="single" w:sz="4" w:space="0" w:color="auto"/>
            </w:tcBorders>
            <w:shd w:val="clear" w:color="auto" w:fill="auto"/>
          </w:tcPr>
          <w:p w:rsidR="00AC7FB9" w:rsidRDefault="00AC7FB9" w:rsidP="00444EAC">
            <w:pPr>
              <w:jc w:val="center"/>
              <w:rPr>
                <w:b/>
                <w:bCs/>
                <w:sz w:val="20"/>
              </w:rPr>
            </w:pPr>
            <w:r>
              <w:rPr>
                <w:b/>
                <w:bCs/>
                <w:sz w:val="20"/>
              </w:rPr>
              <w:t>до</w:t>
            </w:r>
          </w:p>
          <w:p w:rsidR="00AC7FB9" w:rsidRDefault="00AC7FB9" w:rsidP="00444EAC">
            <w:pPr>
              <w:jc w:val="center"/>
              <w:rPr>
                <w:b/>
                <w:bCs/>
                <w:sz w:val="20"/>
              </w:rPr>
            </w:pPr>
            <w:r>
              <w:rPr>
                <w:sz w:val="20"/>
              </w:rPr>
              <w:t>абонентских устройств</w:t>
            </w:r>
          </w:p>
        </w:tc>
        <w:tc>
          <w:tcPr>
            <w:tcW w:w="2268" w:type="dxa"/>
            <w:gridSpan w:val="7"/>
            <w:tcBorders>
              <w:bottom w:val="single" w:sz="4" w:space="0" w:color="auto"/>
            </w:tcBorders>
            <w:shd w:val="clear" w:color="auto" w:fill="auto"/>
          </w:tcPr>
          <w:p w:rsidR="00AC7FB9" w:rsidRPr="00217CE8" w:rsidRDefault="00AC7FB9" w:rsidP="00444EAC">
            <w:pPr>
              <w:jc w:val="center"/>
              <w:rPr>
                <w:b/>
                <w:sz w:val="20"/>
              </w:rPr>
            </w:pPr>
            <w:r w:rsidRPr="00217CE8">
              <w:rPr>
                <w:b/>
                <w:sz w:val="20"/>
              </w:rPr>
              <w:t>от</w:t>
            </w:r>
          </w:p>
          <w:p w:rsidR="00AC7FB9" w:rsidRDefault="00AC7FB9" w:rsidP="00444EAC">
            <w:pPr>
              <w:jc w:val="center"/>
              <w:rPr>
                <w:sz w:val="20"/>
              </w:rPr>
            </w:pPr>
          </w:p>
        </w:tc>
        <w:tc>
          <w:tcPr>
            <w:tcW w:w="1985" w:type="dxa"/>
            <w:gridSpan w:val="3"/>
            <w:tcBorders>
              <w:bottom w:val="single" w:sz="4" w:space="0" w:color="auto"/>
              <w:right w:val="double" w:sz="4" w:space="0" w:color="auto"/>
            </w:tcBorders>
            <w:shd w:val="clear" w:color="auto" w:fill="auto"/>
          </w:tcPr>
          <w:p w:rsidR="00AC7FB9" w:rsidRDefault="00AC7FB9" w:rsidP="00444EAC">
            <w:pPr>
              <w:jc w:val="center"/>
              <w:rPr>
                <w:bCs/>
                <w:sz w:val="20"/>
              </w:rPr>
            </w:pPr>
            <w:r>
              <w:rPr>
                <w:bCs/>
                <w:sz w:val="20"/>
              </w:rPr>
              <w:t xml:space="preserve">до </w:t>
            </w:r>
          </w:p>
          <w:p w:rsidR="00AC7FB9" w:rsidRPr="00217CE8" w:rsidRDefault="00AC7FB9" w:rsidP="00444EAC">
            <w:pPr>
              <w:jc w:val="center"/>
              <w:rPr>
                <w:bCs/>
                <w:sz w:val="20"/>
              </w:rPr>
            </w:pPr>
            <w:r w:rsidRPr="00CD5DEF">
              <w:rPr>
                <w:sz w:val="20"/>
              </w:rPr>
              <w:t>DDF</w:t>
            </w:r>
            <w:r>
              <w:rPr>
                <w:sz w:val="20"/>
              </w:rPr>
              <w:t xml:space="preserve"> УПАТС по адресу </w:t>
            </w:r>
            <w:r w:rsidRPr="00CD5DEF">
              <w:rPr>
                <w:sz w:val="20"/>
              </w:rPr>
              <w:t>ул. Бабушкина д.1, помещение 40а</w:t>
            </w:r>
          </w:p>
        </w:tc>
      </w:tr>
      <w:tr w:rsidR="00AC7FB9" w:rsidTr="00444EAC">
        <w:trPr>
          <w:gridAfter w:val="1"/>
          <w:wAfter w:w="15" w:type="dxa"/>
          <w:cantSplit/>
        </w:trPr>
        <w:tc>
          <w:tcPr>
            <w:tcW w:w="10607" w:type="dxa"/>
            <w:gridSpan w:val="19"/>
            <w:tcBorders>
              <w:top w:val="double" w:sz="4" w:space="0" w:color="auto"/>
              <w:left w:val="double" w:sz="4" w:space="0" w:color="auto"/>
              <w:bottom w:val="nil"/>
              <w:right w:val="double" w:sz="4" w:space="0" w:color="auto"/>
            </w:tcBorders>
            <w:shd w:val="clear" w:color="auto" w:fill="auto"/>
          </w:tcPr>
          <w:p w:rsidR="00AC7FB9" w:rsidRPr="007F0B02" w:rsidRDefault="00E92A4E" w:rsidP="00444EAC">
            <w:pPr>
              <w:pStyle w:val="5"/>
              <w:tabs>
                <w:tab w:val="center" w:pos="4677"/>
                <w:tab w:val="right" w:pos="9355"/>
              </w:tabs>
              <w:rPr>
                <w:rFonts w:ascii="Times New Roman" w:hAnsi="Times New Roman" w:cs="Times New Roman"/>
                <w:color w:val="auto"/>
              </w:rPr>
            </w:pPr>
            <w:r w:rsidRPr="00E92A4E">
              <w:rPr>
                <w:rFonts w:ascii="Times New Roman" w:hAnsi="Times New Roman" w:cs="Times New Roman"/>
                <w:color w:val="auto"/>
              </w:rPr>
              <w:t>Доступ к услугам внутризоновой телефонной связи</w:t>
            </w:r>
          </w:p>
        </w:tc>
      </w:tr>
      <w:tr w:rsidR="00AC7FB9" w:rsidTr="00444EAC">
        <w:trPr>
          <w:gridAfter w:val="1"/>
          <w:wAfter w:w="15" w:type="dxa"/>
          <w:cantSplit/>
        </w:trPr>
        <w:tc>
          <w:tcPr>
            <w:tcW w:w="10607" w:type="dxa"/>
            <w:gridSpan w:val="19"/>
            <w:tcBorders>
              <w:top w:val="single" w:sz="4" w:space="0" w:color="auto"/>
              <w:left w:val="double" w:sz="4" w:space="0" w:color="auto"/>
              <w:bottom w:val="single" w:sz="6" w:space="0" w:color="auto"/>
              <w:right w:val="double" w:sz="4" w:space="0" w:color="auto"/>
            </w:tcBorders>
            <w:shd w:val="clear" w:color="auto" w:fill="auto"/>
          </w:tcPr>
          <w:p w:rsidR="00AC7FB9" w:rsidRPr="007F0B02" w:rsidRDefault="00E92A4E" w:rsidP="00444EAC">
            <w:pPr>
              <w:pStyle w:val="3"/>
              <w:tabs>
                <w:tab w:val="center" w:pos="4677"/>
                <w:tab w:val="right" w:pos="9355"/>
              </w:tabs>
              <w:rPr>
                <w:rFonts w:ascii="Times New Roman" w:hAnsi="Times New Roman" w:cs="Times New Roman"/>
                <w:color w:val="auto"/>
                <w:sz w:val="18"/>
              </w:rPr>
            </w:pPr>
            <w:r w:rsidRPr="00E92A4E">
              <w:rPr>
                <w:rFonts w:ascii="Times New Roman" w:hAnsi="Times New Roman" w:cs="Times New Roman"/>
                <w:b w:val="0"/>
                <w:bCs w:val="0"/>
                <w:color w:val="auto"/>
                <w:sz w:val="18"/>
              </w:rPr>
              <w:t>Перечень абонентских номеров для доступа по автоматической системе обслуживания</w:t>
            </w:r>
          </w:p>
        </w:tc>
      </w:tr>
      <w:tr w:rsidR="00AC7FB9" w:rsidTr="00444EAC">
        <w:trPr>
          <w:gridAfter w:val="1"/>
          <w:wAfter w:w="15" w:type="dxa"/>
          <w:cantSplit/>
          <w:trHeight w:val="197"/>
        </w:trPr>
        <w:tc>
          <w:tcPr>
            <w:tcW w:w="10607" w:type="dxa"/>
            <w:gridSpan w:val="19"/>
            <w:tcBorders>
              <w:top w:val="single" w:sz="6" w:space="0" w:color="auto"/>
              <w:left w:val="double" w:sz="4" w:space="0" w:color="auto"/>
              <w:bottom w:val="single" w:sz="6" w:space="0" w:color="auto"/>
              <w:right w:val="double" w:sz="4" w:space="0" w:color="auto"/>
            </w:tcBorders>
            <w:shd w:val="clear" w:color="auto" w:fill="auto"/>
          </w:tcPr>
          <w:p w:rsidR="00AC7FB9" w:rsidRPr="007F0B02" w:rsidRDefault="005F6AA4" w:rsidP="00444EAC">
            <w:pPr>
              <w:jc w:val="center"/>
              <w:rPr>
                <w:b/>
              </w:rPr>
            </w:pPr>
            <w:r>
              <w:rPr>
                <w:b/>
              </w:rPr>
              <w:t>404 56 00 – 404 56 99</w:t>
            </w:r>
          </w:p>
          <w:p w:rsidR="00AC7FB9" w:rsidRPr="007F0B02" w:rsidRDefault="005F6AA4" w:rsidP="00444EAC">
            <w:pPr>
              <w:jc w:val="center"/>
              <w:rPr>
                <w:b/>
              </w:rPr>
            </w:pPr>
            <w:r>
              <w:rPr>
                <w:b/>
              </w:rPr>
              <w:t>*** ** ** - *** ** ** (диапазон – 20 номеров)</w:t>
            </w:r>
          </w:p>
          <w:p w:rsidR="00AC7FB9" w:rsidRPr="007F0B02" w:rsidRDefault="005F6AA4" w:rsidP="00444EAC">
            <w:pPr>
              <w:jc w:val="center"/>
              <w:rPr>
                <w:b/>
              </w:rPr>
            </w:pPr>
            <w:r>
              <w:rPr>
                <w:b/>
              </w:rPr>
              <w:t>490 13 00- 490 13 29</w:t>
            </w:r>
          </w:p>
          <w:p w:rsidR="00AC7FB9" w:rsidRPr="007F0B02" w:rsidRDefault="005F6AA4" w:rsidP="00444EAC">
            <w:pPr>
              <w:jc w:val="center"/>
              <w:rPr>
                <w:b/>
              </w:rPr>
            </w:pPr>
            <w:r>
              <w:rPr>
                <w:b/>
              </w:rPr>
              <w:t>*** ** ** - *** ** ** (диапазон – 15 номеров)</w:t>
            </w:r>
          </w:p>
          <w:p w:rsidR="00AC7FB9" w:rsidRPr="007F0B02" w:rsidRDefault="005F6AA4" w:rsidP="00444EAC">
            <w:pPr>
              <w:jc w:val="center"/>
              <w:rPr>
                <w:b/>
                <w:bCs/>
                <w:sz w:val="22"/>
              </w:rPr>
            </w:pPr>
            <w:r>
              <w:rPr>
                <w:b/>
              </w:rPr>
              <w:t>*** ** ** - *** ** ** (диапазон – 50 номеров)</w:t>
            </w:r>
          </w:p>
        </w:tc>
      </w:tr>
      <w:tr w:rsidR="00AC7FB9" w:rsidTr="00444EAC">
        <w:trPr>
          <w:gridAfter w:val="1"/>
          <w:wAfter w:w="15" w:type="dxa"/>
          <w:cantSplit/>
        </w:trPr>
        <w:tc>
          <w:tcPr>
            <w:tcW w:w="10607" w:type="dxa"/>
            <w:gridSpan w:val="19"/>
            <w:tcBorders>
              <w:top w:val="double" w:sz="4" w:space="0" w:color="auto"/>
              <w:left w:val="double" w:sz="4" w:space="0" w:color="auto"/>
              <w:bottom w:val="double" w:sz="4" w:space="0" w:color="auto"/>
              <w:right w:val="double" w:sz="4" w:space="0" w:color="auto"/>
            </w:tcBorders>
            <w:shd w:val="clear" w:color="auto" w:fill="auto"/>
          </w:tcPr>
          <w:p w:rsidR="00AC7FB9" w:rsidRPr="007F0B02" w:rsidRDefault="005F6AA4" w:rsidP="00444EAC">
            <w:pPr>
              <w:rPr>
                <w:sz w:val="18"/>
              </w:rPr>
            </w:pPr>
            <w:r>
              <w:rPr>
                <w:sz w:val="18"/>
              </w:rPr>
              <w:t>Информационно- справочные услуги, дополнительные сервисные  и разовые услуги оказываются Оператором связи за отдельную плату согласно «Прейскуранту» Оператора, действующего на момент оказания услуг.</w:t>
            </w:r>
          </w:p>
        </w:tc>
      </w:tr>
      <w:tr w:rsidR="00AC7FB9" w:rsidTr="00444EAC">
        <w:trPr>
          <w:gridAfter w:val="1"/>
          <w:wAfter w:w="15" w:type="dxa"/>
          <w:cantSplit/>
        </w:trPr>
        <w:tc>
          <w:tcPr>
            <w:tcW w:w="10607" w:type="dxa"/>
            <w:gridSpan w:val="19"/>
            <w:tcBorders>
              <w:top w:val="double" w:sz="4" w:space="0" w:color="auto"/>
              <w:left w:val="double" w:sz="4" w:space="0" w:color="auto"/>
              <w:bottom w:val="single" w:sz="6" w:space="0" w:color="auto"/>
              <w:right w:val="double" w:sz="4" w:space="0" w:color="auto"/>
            </w:tcBorders>
            <w:shd w:val="clear" w:color="auto" w:fill="auto"/>
          </w:tcPr>
          <w:p w:rsidR="00AC7FB9" w:rsidRPr="007F0B02" w:rsidRDefault="005F6AA4" w:rsidP="00444EAC">
            <w:pPr>
              <w:jc w:val="center"/>
              <w:rPr>
                <w:sz w:val="18"/>
              </w:rPr>
            </w:pPr>
            <w:r>
              <w:rPr>
                <w:b/>
                <w:bCs/>
                <w:sz w:val="22"/>
              </w:rPr>
              <w:t>Доступ к услугам междугородной (международной) телефонной связи с предоставлением сведений об Абоненте другим операторам связи для оказания таких услуг</w:t>
            </w:r>
            <w:r>
              <w:rPr>
                <w:sz w:val="18"/>
              </w:rPr>
              <w:t xml:space="preserve"> </w:t>
            </w:r>
          </w:p>
        </w:tc>
      </w:tr>
      <w:tr w:rsidR="00AC7FB9" w:rsidTr="00444EAC">
        <w:trPr>
          <w:gridAfter w:val="1"/>
          <w:wAfter w:w="15" w:type="dxa"/>
          <w:cantSplit/>
        </w:trPr>
        <w:tc>
          <w:tcPr>
            <w:tcW w:w="10607" w:type="dxa"/>
            <w:gridSpan w:val="19"/>
            <w:tcBorders>
              <w:top w:val="single" w:sz="4" w:space="0" w:color="auto"/>
              <w:left w:val="double" w:sz="4" w:space="0" w:color="auto"/>
              <w:bottom w:val="single" w:sz="4" w:space="0" w:color="auto"/>
              <w:right w:val="double" w:sz="4" w:space="0" w:color="auto"/>
            </w:tcBorders>
            <w:shd w:val="clear" w:color="auto" w:fill="auto"/>
          </w:tcPr>
          <w:p w:rsidR="00AC7FB9" w:rsidRPr="007F0B02" w:rsidRDefault="00E92A4E" w:rsidP="00444EAC">
            <w:pPr>
              <w:pStyle w:val="3"/>
              <w:tabs>
                <w:tab w:val="center" w:pos="4677"/>
                <w:tab w:val="right" w:pos="9355"/>
              </w:tabs>
              <w:rPr>
                <w:rFonts w:ascii="Times New Roman" w:hAnsi="Times New Roman" w:cs="Times New Roman"/>
                <w:color w:val="auto"/>
                <w:sz w:val="18"/>
              </w:rPr>
            </w:pPr>
            <w:r w:rsidRPr="00E92A4E">
              <w:rPr>
                <w:rFonts w:ascii="Times New Roman" w:hAnsi="Times New Roman" w:cs="Times New Roman"/>
                <w:b w:val="0"/>
                <w:bCs w:val="0"/>
                <w:color w:val="auto"/>
                <w:sz w:val="18"/>
              </w:rPr>
              <w:t>Перечень абонентских номеров для доступа по автоматической системе обслуживания</w:t>
            </w:r>
          </w:p>
        </w:tc>
      </w:tr>
      <w:tr w:rsidR="00AC7FB9" w:rsidTr="00444EAC">
        <w:trPr>
          <w:gridAfter w:val="1"/>
          <w:wAfter w:w="15" w:type="dxa"/>
          <w:cantSplit/>
          <w:trHeight w:val="1132"/>
        </w:trPr>
        <w:tc>
          <w:tcPr>
            <w:tcW w:w="10607" w:type="dxa"/>
            <w:gridSpan w:val="19"/>
            <w:tcBorders>
              <w:top w:val="single" w:sz="4" w:space="0" w:color="auto"/>
              <w:left w:val="double" w:sz="4" w:space="0" w:color="auto"/>
              <w:bottom w:val="single" w:sz="4" w:space="0" w:color="auto"/>
              <w:right w:val="double" w:sz="4" w:space="0" w:color="auto"/>
            </w:tcBorders>
            <w:shd w:val="clear" w:color="auto" w:fill="auto"/>
          </w:tcPr>
          <w:p w:rsidR="00AC7FB9" w:rsidRPr="007F0B02" w:rsidRDefault="005F6AA4" w:rsidP="00444EAC">
            <w:pPr>
              <w:jc w:val="center"/>
              <w:rPr>
                <w:b/>
              </w:rPr>
            </w:pPr>
            <w:r>
              <w:rPr>
                <w:b/>
              </w:rPr>
              <w:t>404 56 00 – 404 56 99</w:t>
            </w:r>
          </w:p>
          <w:p w:rsidR="00AC7FB9" w:rsidRPr="007F0B02" w:rsidRDefault="005F6AA4" w:rsidP="00444EAC">
            <w:pPr>
              <w:jc w:val="center"/>
              <w:rPr>
                <w:b/>
              </w:rPr>
            </w:pPr>
            <w:r>
              <w:rPr>
                <w:b/>
              </w:rPr>
              <w:t>*** ** ** - *** ** ** (диапазон – 20 номеров)</w:t>
            </w:r>
          </w:p>
          <w:p w:rsidR="00AC7FB9" w:rsidRPr="007F0B02" w:rsidRDefault="005F6AA4" w:rsidP="00444EAC">
            <w:pPr>
              <w:tabs>
                <w:tab w:val="center" w:pos="4677"/>
                <w:tab w:val="right" w:pos="9355"/>
              </w:tabs>
              <w:jc w:val="center"/>
              <w:rPr>
                <w:b/>
              </w:rPr>
            </w:pPr>
            <w:r>
              <w:rPr>
                <w:b/>
              </w:rPr>
              <w:t>490 13 00- 490 13 29</w:t>
            </w:r>
          </w:p>
          <w:p w:rsidR="00AC7FB9" w:rsidRPr="007F0B02" w:rsidRDefault="005F6AA4" w:rsidP="00444EAC">
            <w:pPr>
              <w:tabs>
                <w:tab w:val="center" w:pos="4677"/>
                <w:tab w:val="right" w:pos="9355"/>
              </w:tabs>
              <w:jc w:val="center"/>
              <w:rPr>
                <w:b/>
              </w:rPr>
            </w:pPr>
            <w:r>
              <w:rPr>
                <w:b/>
              </w:rPr>
              <w:t>*** ** ** - *** ** ** (диапазон – 15 номеров)</w:t>
            </w:r>
          </w:p>
          <w:p w:rsidR="00AC7FB9" w:rsidRPr="007F0B02" w:rsidRDefault="005F6AA4" w:rsidP="00444EAC">
            <w:pPr>
              <w:tabs>
                <w:tab w:val="center" w:pos="4677"/>
                <w:tab w:val="right" w:pos="9355"/>
              </w:tabs>
              <w:jc w:val="center"/>
              <w:rPr>
                <w:b/>
                <w:bCs/>
              </w:rPr>
            </w:pPr>
            <w:r>
              <w:rPr>
                <w:b/>
              </w:rPr>
              <w:t>*** ** ** - *** ** ** (диапазон – 50 номеров)</w:t>
            </w:r>
          </w:p>
        </w:tc>
      </w:tr>
      <w:tr w:rsidR="00AC7FB9" w:rsidTr="00444EAC">
        <w:trPr>
          <w:gridAfter w:val="1"/>
          <w:wAfter w:w="15" w:type="dxa"/>
          <w:cantSplit/>
        </w:trPr>
        <w:tc>
          <w:tcPr>
            <w:tcW w:w="5272" w:type="dxa"/>
            <w:gridSpan w:val="8"/>
            <w:tcBorders>
              <w:top w:val="nil"/>
              <w:left w:val="double" w:sz="4" w:space="0" w:color="auto"/>
              <w:bottom w:val="single" w:sz="6" w:space="0" w:color="auto"/>
              <w:right w:val="single" w:sz="6" w:space="0" w:color="auto"/>
            </w:tcBorders>
            <w:shd w:val="clear" w:color="auto" w:fill="auto"/>
          </w:tcPr>
          <w:p w:rsidR="00AC7FB9" w:rsidRPr="007F0B02" w:rsidRDefault="00E92A4E" w:rsidP="00444EAC">
            <w:pPr>
              <w:pStyle w:val="3"/>
              <w:tabs>
                <w:tab w:val="center" w:pos="4677"/>
                <w:tab w:val="right" w:pos="9355"/>
              </w:tabs>
              <w:rPr>
                <w:rFonts w:ascii="Times New Roman" w:hAnsi="Times New Roman" w:cs="Times New Roman"/>
                <w:color w:val="auto"/>
                <w:sz w:val="18"/>
              </w:rPr>
            </w:pPr>
            <w:r w:rsidRPr="00E92A4E">
              <w:rPr>
                <w:rFonts w:ascii="Times New Roman" w:hAnsi="Times New Roman" w:cs="Times New Roman"/>
                <w:color w:val="auto"/>
                <w:sz w:val="18"/>
              </w:rPr>
              <w:t xml:space="preserve">Выбор оператора связи, оказывающего услуги междугородной (международной) телефонной связи </w:t>
            </w:r>
          </w:p>
          <w:p w:rsidR="00AC7FB9" w:rsidRPr="007F0B02" w:rsidRDefault="00E92A4E" w:rsidP="00444EAC">
            <w:pPr>
              <w:pStyle w:val="3"/>
              <w:tabs>
                <w:tab w:val="center" w:pos="4677"/>
                <w:tab w:val="right" w:pos="9355"/>
              </w:tabs>
              <w:rPr>
                <w:rFonts w:ascii="Times New Roman" w:hAnsi="Times New Roman" w:cs="Times New Roman"/>
                <w:color w:val="auto"/>
                <w:sz w:val="18"/>
              </w:rPr>
            </w:pPr>
            <w:r w:rsidRPr="00E92A4E">
              <w:rPr>
                <w:rFonts w:ascii="Times New Roman" w:hAnsi="Times New Roman" w:cs="Times New Roman"/>
                <w:color w:val="auto"/>
                <w:sz w:val="18"/>
              </w:rPr>
              <w:t>(отметить «</w:t>
            </w:r>
            <w:r w:rsidRPr="00E92A4E">
              <w:rPr>
                <w:rFonts w:ascii="Times New Roman" w:hAnsi="Times New Roman" w:cs="Times New Roman"/>
                <w:color w:val="auto"/>
                <w:sz w:val="18"/>
                <w:lang w:val="en-US"/>
              </w:rPr>
              <w:t>V</w:t>
            </w:r>
            <w:r w:rsidRPr="00E92A4E">
              <w:rPr>
                <w:rFonts w:ascii="Times New Roman" w:hAnsi="Times New Roman" w:cs="Times New Roman"/>
                <w:color w:val="auto"/>
                <w:sz w:val="18"/>
              </w:rPr>
              <w:t>»)</w:t>
            </w:r>
          </w:p>
        </w:tc>
        <w:tc>
          <w:tcPr>
            <w:tcW w:w="5335" w:type="dxa"/>
            <w:gridSpan w:val="11"/>
            <w:tcBorders>
              <w:top w:val="nil"/>
              <w:left w:val="single" w:sz="6" w:space="0" w:color="auto"/>
              <w:bottom w:val="single" w:sz="6" w:space="0" w:color="auto"/>
              <w:right w:val="double" w:sz="4" w:space="0" w:color="auto"/>
            </w:tcBorders>
            <w:shd w:val="clear" w:color="auto" w:fill="auto"/>
          </w:tcPr>
          <w:p w:rsidR="00AC7FB9" w:rsidRPr="007F0B02" w:rsidRDefault="00E92A4E" w:rsidP="00444EAC">
            <w:pPr>
              <w:pStyle w:val="3"/>
              <w:tabs>
                <w:tab w:val="center" w:pos="4677"/>
                <w:tab w:val="right" w:pos="9355"/>
              </w:tabs>
              <w:rPr>
                <w:rFonts w:ascii="Times New Roman" w:hAnsi="Times New Roman" w:cs="Times New Roman"/>
                <w:color w:val="auto"/>
                <w:sz w:val="18"/>
              </w:rPr>
            </w:pPr>
            <w:r w:rsidRPr="00E92A4E">
              <w:rPr>
                <w:rFonts w:ascii="Times New Roman" w:hAnsi="Times New Roman" w:cs="Times New Roman"/>
                <w:color w:val="auto"/>
                <w:sz w:val="18"/>
              </w:rPr>
              <w:t xml:space="preserve">Выбор оператора связи, оказывающего услуги междугородной (международной) телефонной связи </w:t>
            </w:r>
          </w:p>
          <w:p w:rsidR="00AC7FB9" w:rsidRPr="007F0B02" w:rsidRDefault="00E92A4E" w:rsidP="00444EAC">
            <w:pPr>
              <w:pStyle w:val="3"/>
              <w:tabs>
                <w:tab w:val="center" w:pos="4677"/>
                <w:tab w:val="right" w:pos="9355"/>
              </w:tabs>
              <w:rPr>
                <w:rFonts w:ascii="Times New Roman" w:hAnsi="Times New Roman" w:cs="Times New Roman"/>
                <w:color w:val="auto"/>
                <w:sz w:val="18"/>
              </w:rPr>
            </w:pPr>
            <w:r w:rsidRPr="00E92A4E">
              <w:rPr>
                <w:rFonts w:ascii="Times New Roman" w:hAnsi="Times New Roman" w:cs="Times New Roman"/>
                <w:color w:val="auto"/>
                <w:sz w:val="18"/>
              </w:rPr>
              <w:t>(отметить «</w:t>
            </w:r>
            <w:r w:rsidRPr="00E92A4E">
              <w:rPr>
                <w:rFonts w:ascii="Times New Roman" w:hAnsi="Times New Roman" w:cs="Times New Roman"/>
                <w:color w:val="auto"/>
                <w:sz w:val="18"/>
                <w:lang w:val="en-US"/>
              </w:rPr>
              <w:t>V</w:t>
            </w:r>
            <w:r w:rsidRPr="00E92A4E">
              <w:rPr>
                <w:rFonts w:ascii="Times New Roman" w:hAnsi="Times New Roman" w:cs="Times New Roman"/>
                <w:color w:val="auto"/>
                <w:sz w:val="18"/>
              </w:rPr>
              <w:t>»)</w:t>
            </w:r>
          </w:p>
        </w:tc>
      </w:tr>
    </w:tbl>
    <w:p w:rsidR="00AC7FB9" w:rsidRPr="00032A27" w:rsidRDefault="00AC7FB9" w:rsidP="00AC7FB9">
      <w:pPr>
        <w:pStyle w:val="ad"/>
        <w:outlineLvl w:val="0"/>
        <w:rPr>
          <w:b/>
          <w:bCs/>
          <w:sz w:val="24"/>
        </w:rPr>
      </w:pPr>
      <w:r>
        <w:rPr>
          <w:sz w:val="24"/>
        </w:rPr>
        <w:tab/>
      </w:r>
      <w:r>
        <w:rPr>
          <w:sz w:val="24"/>
        </w:rPr>
        <w:tab/>
      </w:r>
      <w:r>
        <w:rPr>
          <w:sz w:val="24"/>
        </w:rPr>
        <w:tab/>
      </w:r>
      <w:r>
        <w:rPr>
          <w:sz w:val="24"/>
        </w:rPr>
        <w:tab/>
      </w:r>
      <w:r>
        <w:rPr>
          <w:sz w:val="24"/>
        </w:rPr>
        <w:tab/>
      </w:r>
      <w:r>
        <w:rPr>
          <w:sz w:val="24"/>
        </w:rPr>
        <w:tab/>
      </w:r>
      <w:r>
        <w:rPr>
          <w:sz w:val="24"/>
        </w:rPr>
        <w:tab/>
      </w:r>
    </w:p>
    <w:tbl>
      <w:tblPr>
        <w:tblpPr w:leftFromText="180" w:rightFromText="180" w:vertAnchor="text" w:horzAnchor="margin" w:tblpXSpec="center" w:tblpY="140"/>
        <w:tblW w:w="9954" w:type="dxa"/>
        <w:tblLook w:val="0000"/>
      </w:tblPr>
      <w:tblGrid>
        <w:gridCol w:w="5070"/>
        <w:gridCol w:w="4884"/>
      </w:tblGrid>
      <w:tr w:rsidR="00AC7FB9" w:rsidRPr="00172933" w:rsidTr="00444EAC">
        <w:trPr>
          <w:cantSplit/>
          <w:trHeight w:val="285"/>
        </w:trPr>
        <w:tc>
          <w:tcPr>
            <w:tcW w:w="5070" w:type="dxa"/>
          </w:tcPr>
          <w:p w:rsidR="00AC7FB9" w:rsidRPr="00172933" w:rsidRDefault="00AC7FB9" w:rsidP="00444EAC">
            <w:pPr>
              <w:tabs>
                <w:tab w:val="left" w:pos="720"/>
                <w:tab w:val="left" w:pos="1134"/>
              </w:tabs>
            </w:pPr>
            <w:r>
              <w:rPr>
                <w:b/>
              </w:rPr>
              <w:t xml:space="preserve">Оператор </w:t>
            </w:r>
          </w:p>
        </w:tc>
        <w:tc>
          <w:tcPr>
            <w:tcW w:w="4884" w:type="dxa"/>
          </w:tcPr>
          <w:p w:rsidR="00AC7FB9" w:rsidRPr="00172933" w:rsidRDefault="00AC7FB9" w:rsidP="00444EAC">
            <w:pPr>
              <w:tabs>
                <w:tab w:val="left" w:pos="720"/>
                <w:tab w:val="left" w:pos="1134"/>
              </w:tabs>
              <w:ind w:right="-625"/>
            </w:pPr>
            <w:r>
              <w:rPr>
                <w:b/>
              </w:rPr>
              <w:t>Абонент</w:t>
            </w:r>
          </w:p>
        </w:tc>
      </w:tr>
      <w:tr w:rsidR="00AC7FB9" w:rsidRPr="00172933" w:rsidTr="00444EAC">
        <w:trPr>
          <w:cantSplit/>
          <w:trHeight w:val="288"/>
        </w:trPr>
        <w:tc>
          <w:tcPr>
            <w:tcW w:w="5070" w:type="dxa"/>
          </w:tcPr>
          <w:p w:rsidR="00AC7FB9" w:rsidRPr="00626066" w:rsidRDefault="00AC7FB9" w:rsidP="00444EAC">
            <w:pPr>
              <w:tabs>
                <w:tab w:val="left" w:pos="720"/>
                <w:tab w:val="left" w:pos="1134"/>
                <w:tab w:val="left" w:pos="4536"/>
              </w:tabs>
              <w:ind w:right="-380"/>
              <w:jc w:val="both"/>
            </w:pPr>
          </w:p>
        </w:tc>
        <w:tc>
          <w:tcPr>
            <w:tcW w:w="4884" w:type="dxa"/>
          </w:tcPr>
          <w:p w:rsidR="00AC7FB9" w:rsidRPr="00172933" w:rsidRDefault="00AC7FB9" w:rsidP="00444EAC">
            <w:pPr>
              <w:shd w:val="clear" w:color="auto" w:fill="FFFFFF"/>
            </w:pPr>
          </w:p>
        </w:tc>
      </w:tr>
      <w:tr w:rsidR="00AC7FB9" w:rsidRPr="00172933" w:rsidTr="00444EAC">
        <w:trPr>
          <w:cantSplit/>
          <w:trHeight w:val="765"/>
        </w:trPr>
        <w:tc>
          <w:tcPr>
            <w:tcW w:w="5070" w:type="dxa"/>
          </w:tcPr>
          <w:p w:rsidR="00AC7FB9" w:rsidRDefault="00AC7FB9" w:rsidP="00444EAC">
            <w:pPr>
              <w:tabs>
                <w:tab w:val="left" w:pos="720"/>
                <w:tab w:val="left" w:pos="1134"/>
                <w:tab w:val="left" w:pos="5103"/>
              </w:tabs>
              <w:rPr>
                <w:b/>
              </w:rPr>
            </w:pPr>
          </w:p>
          <w:p w:rsidR="00AC7FB9" w:rsidRPr="00172933" w:rsidRDefault="00AC7FB9" w:rsidP="00444EAC">
            <w:pPr>
              <w:tabs>
                <w:tab w:val="left" w:pos="720"/>
                <w:tab w:val="left" w:pos="1134"/>
                <w:tab w:val="left" w:pos="5103"/>
              </w:tabs>
              <w:rPr>
                <w:b/>
              </w:rPr>
            </w:pPr>
            <w:r>
              <w:rPr>
                <w:b/>
              </w:rPr>
              <w:t>_____</w:t>
            </w:r>
            <w:r w:rsidRPr="00172933">
              <w:rPr>
                <w:b/>
              </w:rPr>
              <w:t xml:space="preserve">________________                                          </w:t>
            </w:r>
            <w:r w:rsidRPr="00172933">
              <w:t xml:space="preserve">                                       </w:t>
            </w:r>
          </w:p>
        </w:tc>
        <w:tc>
          <w:tcPr>
            <w:tcW w:w="4884" w:type="dxa"/>
          </w:tcPr>
          <w:p w:rsidR="00AC7FB9" w:rsidRPr="00172933" w:rsidRDefault="00AC7FB9" w:rsidP="00444EAC">
            <w:pPr>
              <w:tabs>
                <w:tab w:val="left" w:pos="720"/>
                <w:tab w:val="left" w:pos="1134"/>
                <w:tab w:val="left" w:pos="4111"/>
                <w:tab w:val="left" w:pos="5103"/>
              </w:tabs>
              <w:ind w:firstLine="567"/>
            </w:pPr>
          </w:p>
          <w:p w:rsidR="00AC7FB9" w:rsidRPr="00172933" w:rsidRDefault="00AC7FB9" w:rsidP="00444EAC">
            <w:pPr>
              <w:tabs>
                <w:tab w:val="left" w:pos="720"/>
                <w:tab w:val="left" w:pos="1134"/>
                <w:tab w:val="left" w:pos="5103"/>
              </w:tabs>
              <w:rPr>
                <w:b/>
              </w:rPr>
            </w:pPr>
            <w:r w:rsidRPr="00172933">
              <w:rPr>
                <w:b/>
              </w:rPr>
              <w:softHyphen/>
            </w:r>
            <w:r w:rsidRPr="00172933">
              <w:rPr>
                <w:b/>
              </w:rPr>
              <w:softHyphen/>
            </w:r>
            <w:r w:rsidRPr="00172933">
              <w:rPr>
                <w:b/>
              </w:rPr>
              <w:softHyphen/>
            </w:r>
            <w:r w:rsidRPr="00172933">
              <w:rPr>
                <w:b/>
              </w:rPr>
              <w:softHyphen/>
            </w:r>
            <w:r w:rsidRPr="00172933">
              <w:rPr>
                <w:b/>
              </w:rPr>
              <w:softHyphen/>
              <w:t>_________________________</w:t>
            </w:r>
          </w:p>
          <w:p w:rsidR="00AC7FB9" w:rsidRPr="00172933" w:rsidRDefault="00AC7FB9" w:rsidP="00444EAC">
            <w:pPr>
              <w:tabs>
                <w:tab w:val="left" w:pos="720"/>
                <w:tab w:val="left" w:pos="1134"/>
                <w:tab w:val="left" w:pos="5103"/>
              </w:tabs>
              <w:ind w:firstLine="42"/>
              <w:rPr>
                <w:b/>
              </w:rPr>
            </w:pPr>
            <w:r w:rsidRPr="00172933">
              <w:t xml:space="preserve">/  </w:t>
            </w:r>
            <w:r>
              <w:t>___________________</w:t>
            </w:r>
            <w:r w:rsidRPr="00172933">
              <w:t>/</w:t>
            </w:r>
          </w:p>
        </w:tc>
      </w:tr>
    </w:tbl>
    <w:p w:rsidR="00AC7FB9" w:rsidRPr="00EC23DA" w:rsidRDefault="00AC7FB9" w:rsidP="00AC7FB9">
      <w:pPr>
        <w:rPr>
          <w:sz w:val="20"/>
        </w:rPr>
      </w:pPr>
      <w:r>
        <w:tab/>
      </w:r>
      <w:r>
        <w:tab/>
      </w:r>
      <w:r>
        <w:tab/>
      </w:r>
      <w:r>
        <w:tab/>
      </w:r>
      <w:r>
        <w:rPr>
          <w:sz w:val="20"/>
        </w:rPr>
        <w:t xml:space="preserve"> </w:t>
      </w:r>
    </w:p>
    <w:p w:rsidR="00444EAC" w:rsidRDefault="00444EAC">
      <w:pPr>
        <w:sectPr w:rsidR="00444EAC" w:rsidSect="006939B5">
          <w:footerReference w:type="default" r:id="rId9"/>
          <w:pgSz w:w="11906" w:h="16838"/>
          <w:pgMar w:top="899" w:right="566" w:bottom="719" w:left="1260" w:header="709" w:footer="478" w:gutter="0"/>
          <w:cols w:space="708"/>
          <w:docGrid w:linePitch="360"/>
        </w:sectPr>
      </w:pPr>
    </w:p>
    <w:p w:rsidR="007F0B02" w:rsidRDefault="007F0B02" w:rsidP="007F0B02">
      <w:pPr>
        <w:jc w:val="right"/>
        <w:rPr>
          <w:sz w:val="20"/>
        </w:rPr>
      </w:pPr>
      <w:r>
        <w:rPr>
          <w:sz w:val="22"/>
        </w:rPr>
        <w:t>Приложение № 2</w:t>
      </w:r>
      <w:r w:rsidRPr="00AC7FB9">
        <w:rPr>
          <w:sz w:val="20"/>
        </w:rPr>
        <w:t xml:space="preserve"> </w:t>
      </w:r>
    </w:p>
    <w:p w:rsidR="007F0B02" w:rsidRDefault="007F0B02" w:rsidP="007F0B02">
      <w:pPr>
        <w:jc w:val="right"/>
        <w:rPr>
          <w:bCs/>
        </w:rPr>
      </w:pPr>
      <w:r>
        <w:rPr>
          <w:sz w:val="20"/>
        </w:rPr>
        <w:t xml:space="preserve">к договору № </w:t>
      </w:r>
      <w:r>
        <w:rPr>
          <w:bCs/>
        </w:rPr>
        <w:t>____________</w:t>
      </w:r>
      <w:r w:rsidRPr="001B4C61">
        <w:rPr>
          <w:bCs/>
        </w:rPr>
        <w:t xml:space="preserve"> </w:t>
      </w:r>
    </w:p>
    <w:p w:rsidR="007F0B02" w:rsidRDefault="007F0B02" w:rsidP="007F0B02">
      <w:pPr>
        <w:jc w:val="right"/>
      </w:pPr>
      <w:r w:rsidRPr="001B4C61">
        <w:rPr>
          <w:bCs/>
        </w:rPr>
        <w:t xml:space="preserve">от </w:t>
      </w:r>
      <w:r>
        <w:rPr>
          <w:bCs/>
        </w:rPr>
        <w:t>«____»_____20__г</w:t>
      </w:r>
      <w:r w:rsidRPr="009B22F2">
        <w:t>.</w:t>
      </w:r>
    </w:p>
    <w:p w:rsidR="00444EAC" w:rsidRPr="00651DF0" w:rsidRDefault="00444EAC" w:rsidP="00651DF0">
      <w:pPr>
        <w:pStyle w:val="1"/>
        <w:jc w:val="center"/>
        <w:rPr>
          <w:bCs w:val="0"/>
          <w:color w:val="000000"/>
          <w:sz w:val="24"/>
          <w:szCs w:val="24"/>
        </w:rPr>
      </w:pPr>
      <w:r w:rsidRPr="00651DF0">
        <w:rPr>
          <w:bCs w:val="0"/>
          <w:color w:val="000000"/>
          <w:sz w:val="24"/>
          <w:szCs w:val="24"/>
        </w:rPr>
        <w:t xml:space="preserve">Спецификация № 2 </w:t>
      </w:r>
    </w:p>
    <w:p w:rsidR="00AC7FB9" w:rsidRDefault="00AC7FB9"/>
    <w:tbl>
      <w:tblPr>
        <w:tblW w:w="16237" w:type="dxa"/>
        <w:tblInd w:w="15" w:type="dxa"/>
        <w:tblLayout w:type="fixed"/>
        <w:tblCellMar>
          <w:left w:w="15" w:type="dxa"/>
          <w:right w:w="15" w:type="dxa"/>
        </w:tblCellMar>
        <w:tblLook w:val="0000"/>
      </w:tblPr>
      <w:tblGrid>
        <w:gridCol w:w="1758"/>
        <w:gridCol w:w="461"/>
        <w:gridCol w:w="51"/>
        <w:gridCol w:w="740"/>
        <w:gridCol w:w="569"/>
        <w:gridCol w:w="1251"/>
        <w:gridCol w:w="683"/>
        <w:gridCol w:w="2559"/>
        <w:gridCol w:w="57"/>
        <w:gridCol w:w="892"/>
        <w:gridCol w:w="8"/>
        <w:gridCol w:w="807"/>
        <w:gridCol w:w="1014"/>
        <w:gridCol w:w="925"/>
        <w:gridCol w:w="564"/>
        <w:gridCol w:w="967"/>
        <w:gridCol w:w="2847"/>
        <w:gridCol w:w="50"/>
        <w:gridCol w:w="34"/>
      </w:tblGrid>
      <w:tr w:rsidR="00444EAC" w:rsidTr="00444EAC">
        <w:trPr>
          <w:trHeight w:hRule="exact" w:val="31"/>
        </w:trPr>
        <w:tc>
          <w:tcPr>
            <w:tcW w:w="2219" w:type="dxa"/>
            <w:gridSpan w:val="2"/>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c>
          <w:tcPr>
            <w:tcW w:w="51" w:type="dxa"/>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c>
          <w:tcPr>
            <w:tcW w:w="13883" w:type="dxa"/>
            <w:gridSpan w:val="14"/>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c>
          <w:tcPr>
            <w:tcW w:w="84" w:type="dxa"/>
            <w:gridSpan w:val="2"/>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444EAC">
        <w:trPr>
          <w:gridAfter w:val="1"/>
          <w:wAfter w:w="34" w:type="dxa"/>
          <w:trHeight w:hRule="exact" w:val="28"/>
        </w:trPr>
        <w:tc>
          <w:tcPr>
            <w:tcW w:w="16203" w:type="dxa"/>
            <w:gridSpan w:val="1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r>
      <w:tr w:rsidR="00444EAC" w:rsidTr="00444EAC">
        <w:trPr>
          <w:gridAfter w:val="1"/>
          <w:wAfter w:w="34" w:type="dxa"/>
          <w:trHeight w:hRule="exact" w:val="255"/>
        </w:trPr>
        <w:tc>
          <w:tcPr>
            <w:tcW w:w="16203" w:type="dxa"/>
            <w:gridSpan w:val="18"/>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20" w:lineRule="exact"/>
              <w:ind w:left="15"/>
              <w:jc w:val="center"/>
              <w:rPr>
                <w:b/>
                <w:bCs/>
                <w:color w:val="000000"/>
                <w:sz w:val="20"/>
                <w:szCs w:val="20"/>
              </w:rPr>
            </w:pPr>
            <w:r>
              <w:rPr>
                <w:b/>
                <w:bCs/>
                <w:color w:val="000000"/>
                <w:sz w:val="20"/>
                <w:szCs w:val="20"/>
              </w:rPr>
              <w:t>Предоставление доступа к сети местной телефонной связи</w:t>
            </w:r>
          </w:p>
        </w:tc>
      </w:tr>
      <w:tr w:rsidR="00444EAC" w:rsidTr="00444EAC">
        <w:trPr>
          <w:gridAfter w:val="1"/>
          <w:wAfter w:w="34" w:type="dxa"/>
          <w:trHeight w:hRule="exact" w:val="62"/>
        </w:trPr>
        <w:tc>
          <w:tcPr>
            <w:tcW w:w="16203" w:type="dxa"/>
            <w:gridSpan w:val="1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4"/>
                <w:szCs w:val="4"/>
              </w:rPr>
            </w:pPr>
          </w:p>
        </w:tc>
      </w:tr>
      <w:tr w:rsidR="00444EAC" w:rsidTr="00444EAC">
        <w:trPr>
          <w:trHeight w:hRule="exact" w:val="246"/>
        </w:trPr>
        <w:tc>
          <w:tcPr>
            <w:tcW w:w="1758" w:type="dxa"/>
            <w:tcBorders>
              <w:top w:val="single" w:sz="8" w:space="0" w:color="000000"/>
              <w:left w:val="single" w:sz="8" w:space="0" w:color="000000"/>
              <w:bottom w:val="nil"/>
              <w:right w:val="single" w:sz="8" w:space="0" w:color="000000"/>
            </w:tcBorders>
          </w:tcPr>
          <w:p w:rsidR="00E92A4E" w:rsidRDefault="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 xml:space="preserve">Оператор </w:t>
            </w:r>
          </w:p>
        </w:tc>
        <w:tc>
          <w:tcPr>
            <w:tcW w:w="14395" w:type="dxa"/>
            <w:gridSpan w:val="16"/>
            <w:tcBorders>
              <w:top w:val="single" w:sz="8" w:space="0" w:color="000000"/>
              <w:left w:val="single" w:sz="8" w:space="0" w:color="000000"/>
              <w:bottom w:val="nil"/>
              <w:right w:val="nil"/>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84" w:type="dxa"/>
            <w:gridSpan w:val="2"/>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16"/>
                <w:szCs w:val="16"/>
              </w:rPr>
            </w:pPr>
          </w:p>
        </w:tc>
      </w:tr>
      <w:tr w:rsidR="00444EAC" w:rsidTr="00444EAC">
        <w:trPr>
          <w:gridAfter w:val="1"/>
          <w:wAfter w:w="34" w:type="dxa"/>
          <w:trHeight w:hRule="exact" w:val="9"/>
        </w:trPr>
        <w:tc>
          <w:tcPr>
            <w:tcW w:w="1758" w:type="dxa"/>
            <w:vMerge w:val="restart"/>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 xml:space="preserve">Абонент </w:t>
            </w:r>
          </w:p>
        </w:tc>
        <w:tc>
          <w:tcPr>
            <w:tcW w:w="14395" w:type="dxa"/>
            <w:gridSpan w:val="16"/>
            <w:vMerge w:val="restart"/>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0" w:type="dxa"/>
            <w:vMerge w:val="restart"/>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444EAC">
        <w:trPr>
          <w:gridAfter w:val="1"/>
          <w:wAfter w:w="34" w:type="dxa"/>
          <w:trHeight w:val="230"/>
        </w:trPr>
        <w:tc>
          <w:tcPr>
            <w:tcW w:w="1758" w:type="dxa"/>
            <w:vMerge/>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20"/>
                <w:szCs w:val="20"/>
              </w:rPr>
            </w:pPr>
          </w:p>
        </w:tc>
        <w:tc>
          <w:tcPr>
            <w:tcW w:w="14395" w:type="dxa"/>
            <w:gridSpan w:val="16"/>
            <w:vMerge/>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20"/>
                <w:szCs w:val="20"/>
              </w:rPr>
            </w:pP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0"/>
                <w:szCs w:val="20"/>
              </w:rPr>
            </w:pPr>
          </w:p>
        </w:tc>
      </w:tr>
      <w:tr w:rsidR="00444EAC" w:rsidTr="00444EAC">
        <w:trPr>
          <w:gridAfter w:val="1"/>
          <w:wAfter w:w="34" w:type="dxa"/>
          <w:trHeight w:hRule="exact" w:val="241"/>
        </w:trPr>
        <w:tc>
          <w:tcPr>
            <w:tcW w:w="8072" w:type="dxa"/>
            <w:gridSpan w:val="8"/>
            <w:tcBorders>
              <w:top w:val="single" w:sz="8" w:space="0" w:color="000000"/>
              <w:left w:val="single" w:sz="8" w:space="0" w:color="000000"/>
              <w:bottom w:val="nil"/>
              <w:right w:val="single" w:sz="8" w:space="0" w:color="000000"/>
            </w:tcBorders>
          </w:tcPr>
          <w:p w:rsidR="00444EAC" w:rsidRDefault="00444EAC" w:rsidP="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 xml:space="preserve">1. Контактная информация Абонента </w:t>
            </w:r>
          </w:p>
        </w:tc>
        <w:tc>
          <w:tcPr>
            <w:tcW w:w="57" w:type="dxa"/>
            <w:vMerge w:val="restart"/>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16"/>
                <w:szCs w:val="16"/>
              </w:rPr>
            </w:pPr>
          </w:p>
        </w:tc>
        <w:tc>
          <w:tcPr>
            <w:tcW w:w="8024" w:type="dxa"/>
            <w:gridSpan w:val="8"/>
            <w:tcBorders>
              <w:top w:val="single" w:sz="8" w:space="0" w:color="000000"/>
              <w:left w:val="single" w:sz="8" w:space="0" w:color="000000"/>
              <w:bottom w:val="single" w:sz="8" w:space="0" w:color="000000"/>
              <w:right w:val="single" w:sz="8" w:space="0" w:color="000000"/>
            </w:tcBorders>
          </w:tcPr>
          <w:p w:rsidR="00E92A4E" w:rsidRDefault="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 xml:space="preserve">2. Контактная информация Оператора </w:t>
            </w: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6"/>
                <w:szCs w:val="16"/>
              </w:rPr>
            </w:pPr>
          </w:p>
        </w:tc>
      </w:tr>
      <w:tr w:rsidR="00444EAC" w:rsidTr="00444EAC">
        <w:trPr>
          <w:gridAfter w:val="1"/>
          <w:wAfter w:w="34" w:type="dxa"/>
          <w:trHeight w:hRule="exact" w:val="236"/>
        </w:trPr>
        <w:tc>
          <w:tcPr>
            <w:tcW w:w="8072" w:type="dxa"/>
            <w:gridSpan w:val="8"/>
            <w:tcBorders>
              <w:top w:val="single" w:sz="8" w:space="0" w:color="000000"/>
              <w:left w:val="single" w:sz="8" w:space="0" w:color="000000"/>
              <w:bottom w:val="nil"/>
              <w:right w:val="single" w:sz="8" w:space="0" w:color="000000"/>
            </w:tcBorders>
          </w:tcPr>
          <w:p w:rsidR="00444EAC" w:rsidRDefault="00444EAC" w:rsidP="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Коммерческие и административные вопросы</w:t>
            </w: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c>
          <w:tcPr>
            <w:tcW w:w="8024" w:type="dxa"/>
            <w:gridSpan w:val="8"/>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Коммерческие и административные вопросы</w:t>
            </w: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r>
      <w:tr w:rsidR="00444EAC" w:rsidTr="00444EAC">
        <w:trPr>
          <w:gridAfter w:val="1"/>
          <w:wAfter w:w="34" w:type="dxa"/>
          <w:trHeight w:hRule="exact" w:val="236"/>
        </w:trPr>
        <w:tc>
          <w:tcPr>
            <w:tcW w:w="1758" w:type="dxa"/>
            <w:tcBorders>
              <w:top w:val="single" w:sz="8" w:space="0" w:color="000000"/>
              <w:left w:val="single" w:sz="8" w:space="0" w:color="000000"/>
              <w:bottom w:val="nil"/>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Контактное лицо:</w:t>
            </w:r>
          </w:p>
        </w:tc>
        <w:tc>
          <w:tcPr>
            <w:tcW w:w="6314" w:type="dxa"/>
            <w:gridSpan w:val="7"/>
            <w:tcBorders>
              <w:top w:val="single" w:sz="8" w:space="0" w:color="000000"/>
              <w:left w:val="single" w:sz="8" w:space="0" w:color="000000"/>
              <w:bottom w:val="nil"/>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c>
          <w:tcPr>
            <w:tcW w:w="170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Контактное лицо:</w:t>
            </w:r>
          </w:p>
        </w:tc>
        <w:tc>
          <w:tcPr>
            <w:tcW w:w="6317" w:type="dxa"/>
            <w:gridSpan w:val="5"/>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r>
      <w:tr w:rsidR="00444EAC" w:rsidTr="00444EAC">
        <w:trPr>
          <w:gridAfter w:val="1"/>
          <w:wAfter w:w="34" w:type="dxa"/>
          <w:trHeight w:hRule="exact" w:val="236"/>
        </w:trPr>
        <w:tc>
          <w:tcPr>
            <w:tcW w:w="17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Должность:</w:t>
            </w:r>
          </w:p>
        </w:tc>
        <w:tc>
          <w:tcPr>
            <w:tcW w:w="6314" w:type="dxa"/>
            <w:gridSpan w:val="7"/>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c>
          <w:tcPr>
            <w:tcW w:w="170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Должность:</w:t>
            </w:r>
          </w:p>
        </w:tc>
        <w:tc>
          <w:tcPr>
            <w:tcW w:w="6317" w:type="dxa"/>
            <w:gridSpan w:val="5"/>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r>
      <w:tr w:rsidR="00444EAC" w:rsidTr="00444EAC">
        <w:trPr>
          <w:gridAfter w:val="1"/>
          <w:wAfter w:w="34" w:type="dxa"/>
          <w:trHeight w:hRule="exact" w:val="231"/>
        </w:trPr>
        <w:tc>
          <w:tcPr>
            <w:tcW w:w="1758" w:type="dxa"/>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Телефон:</w:t>
            </w:r>
          </w:p>
        </w:tc>
        <w:tc>
          <w:tcPr>
            <w:tcW w:w="1252" w:type="dxa"/>
            <w:gridSpan w:val="3"/>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69" w:type="dxa"/>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Факс:</w:t>
            </w:r>
          </w:p>
        </w:tc>
        <w:tc>
          <w:tcPr>
            <w:tcW w:w="1251" w:type="dxa"/>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color w:val="000000"/>
                <w:sz w:val="15"/>
                <w:szCs w:val="15"/>
              </w:rPr>
            </w:pPr>
          </w:p>
        </w:tc>
        <w:tc>
          <w:tcPr>
            <w:tcW w:w="683" w:type="dxa"/>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roofErr w:type="spellStart"/>
            <w:r>
              <w:rPr>
                <w:color w:val="000000"/>
                <w:sz w:val="18"/>
                <w:szCs w:val="18"/>
              </w:rPr>
              <w:t>E-mail</w:t>
            </w:r>
            <w:proofErr w:type="spellEnd"/>
            <w:r>
              <w:rPr>
                <w:color w:val="000000"/>
                <w:sz w:val="18"/>
                <w:szCs w:val="18"/>
              </w:rPr>
              <w:t>:</w:t>
            </w:r>
          </w:p>
        </w:tc>
        <w:tc>
          <w:tcPr>
            <w:tcW w:w="2559" w:type="dxa"/>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color w:val="000000"/>
                <w:sz w:val="15"/>
                <w:szCs w:val="15"/>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c>
          <w:tcPr>
            <w:tcW w:w="170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Телефон:</w:t>
            </w:r>
          </w:p>
        </w:tc>
        <w:tc>
          <w:tcPr>
            <w:tcW w:w="2503"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967"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Факс:</w:t>
            </w:r>
          </w:p>
        </w:tc>
        <w:tc>
          <w:tcPr>
            <w:tcW w:w="2847"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r>
      <w:tr w:rsidR="00444EAC" w:rsidTr="00444EAC">
        <w:trPr>
          <w:trHeight w:hRule="exact" w:val="9"/>
        </w:trPr>
        <w:tc>
          <w:tcPr>
            <w:tcW w:w="8072" w:type="dxa"/>
            <w:gridSpan w:val="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c>
          <w:tcPr>
            <w:tcW w:w="8024" w:type="dxa"/>
            <w:gridSpan w:val="8"/>
            <w:vMerge w:val="restart"/>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c>
          <w:tcPr>
            <w:tcW w:w="84" w:type="dxa"/>
            <w:gridSpan w:val="2"/>
            <w:vMerge w:val="restart"/>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444EAC">
        <w:trPr>
          <w:trHeight w:hRule="exact" w:val="17"/>
        </w:trPr>
        <w:tc>
          <w:tcPr>
            <w:tcW w:w="8072" w:type="dxa"/>
            <w:gridSpan w:val="8"/>
            <w:vMerge w:val="restart"/>
            <w:tcBorders>
              <w:top w:val="nil"/>
              <w:left w:val="single" w:sz="8" w:space="0" w:color="000000"/>
              <w:bottom w:val="nil"/>
              <w:right w:val="single" w:sz="8" w:space="0" w:color="000000"/>
            </w:tcBorders>
          </w:tcPr>
          <w:p w:rsidR="00444EAC" w:rsidRDefault="00444EAC" w:rsidP="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Технические вопросы:</w:t>
            </w: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c>
          <w:tcPr>
            <w:tcW w:w="8024" w:type="dxa"/>
            <w:gridSpan w:val="8"/>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c>
          <w:tcPr>
            <w:tcW w:w="84" w:type="dxa"/>
            <w:gridSpan w:val="2"/>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444EAC">
        <w:trPr>
          <w:gridAfter w:val="1"/>
          <w:wAfter w:w="34" w:type="dxa"/>
          <w:trHeight w:hRule="exact" w:val="376"/>
        </w:trPr>
        <w:tc>
          <w:tcPr>
            <w:tcW w:w="8072" w:type="dxa"/>
            <w:gridSpan w:val="8"/>
            <w:vMerge/>
            <w:tcBorders>
              <w:top w:val="nil"/>
              <w:left w:val="single" w:sz="8" w:space="0" w:color="000000"/>
              <w:bottom w:val="nil"/>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4"/>
                <w:szCs w:val="14"/>
              </w:rPr>
            </w:pPr>
          </w:p>
        </w:tc>
        <w:tc>
          <w:tcPr>
            <w:tcW w:w="8024" w:type="dxa"/>
            <w:gridSpan w:val="8"/>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3. Доставка документов, в т.ч. счетов (нужное заполнить)</w:t>
            </w:r>
          </w:p>
        </w:tc>
        <w:tc>
          <w:tcPr>
            <w:tcW w:w="50" w:type="dxa"/>
            <w:vMerge w:val="restart"/>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4"/>
                <w:szCs w:val="14"/>
              </w:rPr>
            </w:pPr>
          </w:p>
        </w:tc>
      </w:tr>
      <w:tr w:rsidR="00444EAC" w:rsidTr="00444EAC">
        <w:trPr>
          <w:gridAfter w:val="1"/>
          <w:wAfter w:w="34" w:type="dxa"/>
          <w:trHeight w:hRule="exact" w:val="231"/>
        </w:trPr>
        <w:tc>
          <w:tcPr>
            <w:tcW w:w="1758" w:type="dxa"/>
            <w:tcBorders>
              <w:top w:val="single" w:sz="8" w:space="0" w:color="000000"/>
              <w:left w:val="single" w:sz="8" w:space="0" w:color="000000"/>
              <w:bottom w:val="single" w:sz="8" w:space="0" w:color="000000"/>
              <w:right w:val="single" w:sz="8" w:space="0" w:color="000000"/>
            </w:tcBorders>
            <w:vAlign w:val="center"/>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Контактное лицо:</w:t>
            </w:r>
          </w:p>
        </w:tc>
        <w:tc>
          <w:tcPr>
            <w:tcW w:w="6314" w:type="dxa"/>
            <w:gridSpan w:val="7"/>
            <w:tcBorders>
              <w:top w:val="single" w:sz="8" w:space="0" w:color="000000"/>
              <w:left w:val="single" w:sz="8" w:space="0" w:color="000000"/>
              <w:bottom w:val="single" w:sz="8" w:space="0" w:color="000000"/>
              <w:right w:val="single" w:sz="8" w:space="0" w:color="000000"/>
            </w:tcBorders>
            <w:vAlign w:val="center"/>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c>
          <w:tcPr>
            <w:tcW w:w="900" w:type="dxa"/>
            <w:gridSpan w:val="2"/>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 xml:space="preserve">По </w:t>
            </w:r>
            <w:proofErr w:type="spellStart"/>
            <w:r>
              <w:rPr>
                <w:color w:val="000000"/>
                <w:sz w:val="18"/>
                <w:szCs w:val="18"/>
              </w:rPr>
              <w:t>E-mail</w:t>
            </w:r>
            <w:proofErr w:type="spellEnd"/>
            <w:r>
              <w:rPr>
                <w:color w:val="000000"/>
                <w:sz w:val="18"/>
                <w:szCs w:val="18"/>
              </w:rPr>
              <w:t>:</w:t>
            </w:r>
          </w:p>
        </w:tc>
        <w:tc>
          <w:tcPr>
            <w:tcW w:w="1821" w:type="dxa"/>
            <w:gridSpan w:val="2"/>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color w:val="000000"/>
                <w:sz w:val="15"/>
                <w:szCs w:val="15"/>
              </w:rPr>
            </w:pPr>
          </w:p>
        </w:tc>
        <w:tc>
          <w:tcPr>
            <w:tcW w:w="925" w:type="dxa"/>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А/я в ОПС:</w:t>
            </w:r>
          </w:p>
        </w:tc>
        <w:tc>
          <w:tcPr>
            <w:tcW w:w="4378" w:type="dxa"/>
            <w:gridSpan w:val="3"/>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color w:val="000000"/>
                <w:sz w:val="15"/>
                <w:szCs w:val="15"/>
              </w:rPr>
            </w:pP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r>
      <w:tr w:rsidR="00444EAC" w:rsidTr="00444EAC">
        <w:trPr>
          <w:gridAfter w:val="1"/>
          <w:wAfter w:w="34" w:type="dxa"/>
          <w:trHeight w:hRule="exact" w:val="218"/>
        </w:trPr>
        <w:tc>
          <w:tcPr>
            <w:tcW w:w="1758" w:type="dxa"/>
            <w:tcBorders>
              <w:top w:val="nil"/>
              <w:left w:val="single" w:sz="8" w:space="0" w:color="000000"/>
              <w:bottom w:val="nil"/>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Должность:</w:t>
            </w:r>
          </w:p>
        </w:tc>
        <w:tc>
          <w:tcPr>
            <w:tcW w:w="6314" w:type="dxa"/>
            <w:gridSpan w:val="7"/>
            <w:tcBorders>
              <w:top w:val="single" w:sz="8" w:space="0" w:color="000000"/>
              <w:left w:val="single" w:sz="8" w:space="0" w:color="000000"/>
              <w:bottom w:val="nil"/>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4"/>
                <w:szCs w:val="14"/>
              </w:rPr>
            </w:pPr>
          </w:p>
        </w:tc>
        <w:tc>
          <w:tcPr>
            <w:tcW w:w="892" w:type="dxa"/>
            <w:vMerge w:val="restart"/>
            <w:tcBorders>
              <w:top w:val="nil"/>
              <w:left w:val="single" w:sz="8" w:space="0" w:color="000000"/>
              <w:bottom w:val="single" w:sz="8" w:space="0" w:color="000000"/>
              <w:right w:val="single" w:sz="8" w:space="0" w:color="000000"/>
            </w:tcBorders>
            <w:vAlign w:val="center"/>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По адресу:</w:t>
            </w:r>
          </w:p>
        </w:tc>
        <w:tc>
          <w:tcPr>
            <w:tcW w:w="7132" w:type="dxa"/>
            <w:gridSpan w:val="7"/>
            <w:vMerge w:val="restart"/>
            <w:tcBorders>
              <w:top w:val="nil"/>
              <w:left w:val="single" w:sz="8" w:space="0" w:color="000000"/>
              <w:bottom w:val="single" w:sz="8" w:space="0" w:color="000000"/>
              <w:right w:val="single" w:sz="8" w:space="0" w:color="000000"/>
            </w:tcBorders>
            <w:vAlign w:val="center"/>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197183, город Санкт-Петербург, улица САВУШКИНА, дом 82</w:t>
            </w: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4"/>
                <w:szCs w:val="14"/>
              </w:rPr>
            </w:pPr>
          </w:p>
        </w:tc>
      </w:tr>
      <w:tr w:rsidR="00444EAC" w:rsidTr="00444EAC">
        <w:trPr>
          <w:gridAfter w:val="1"/>
          <w:wAfter w:w="34" w:type="dxa"/>
          <w:trHeight w:val="206"/>
        </w:trPr>
        <w:tc>
          <w:tcPr>
            <w:tcW w:w="1758" w:type="dxa"/>
            <w:vMerge w:val="restart"/>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Телефон:</w:t>
            </w:r>
          </w:p>
        </w:tc>
        <w:tc>
          <w:tcPr>
            <w:tcW w:w="1252" w:type="dxa"/>
            <w:gridSpan w:val="3"/>
            <w:vMerge w:val="restart"/>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
        </w:tc>
        <w:tc>
          <w:tcPr>
            <w:tcW w:w="569" w:type="dxa"/>
            <w:vMerge w:val="restart"/>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r>
              <w:rPr>
                <w:color w:val="000000"/>
                <w:sz w:val="18"/>
                <w:szCs w:val="18"/>
              </w:rPr>
              <w:t>Факс:</w:t>
            </w:r>
          </w:p>
        </w:tc>
        <w:tc>
          <w:tcPr>
            <w:tcW w:w="1251" w:type="dxa"/>
            <w:vMerge w:val="restart"/>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color w:val="000000"/>
                <w:sz w:val="2"/>
                <w:szCs w:val="2"/>
              </w:rPr>
            </w:pPr>
          </w:p>
        </w:tc>
        <w:tc>
          <w:tcPr>
            <w:tcW w:w="683" w:type="dxa"/>
            <w:vMerge w:val="restart"/>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color w:val="000000"/>
                <w:sz w:val="18"/>
                <w:szCs w:val="18"/>
              </w:rPr>
            </w:pPr>
            <w:proofErr w:type="spellStart"/>
            <w:r>
              <w:rPr>
                <w:color w:val="000000"/>
                <w:sz w:val="18"/>
                <w:szCs w:val="18"/>
              </w:rPr>
              <w:t>E-mail</w:t>
            </w:r>
            <w:proofErr w:type="spellEnd"/>
            <w:r>
              <w:rPr>
                <w:color w:val="000000"/>
                <w:sz w:val="18"/>
                <w:szCs w:val="18"/>
              </w:rPr>
              <w:t>:</w:t>
            </w:r>
          </w:p>
        </w:tc>
        <w:tc>
          <w:tcPr>
            <w:tcW w:w="2559" w:type="dxa"/>
            <w:vMerge w:val="restart"/>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color w:val="000000"/>
                <w:sz w:val="2"/>
                <w:szCs w:val="2"/>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c>
          <w:tcPr>
            <w:tcW w:w="892" w:type="dxa"/>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2"/>
                <w:szCs w:val="2"/>
              </w:rPr>
            </w:pPr>
          </w:p>
        </w:tc>
        <w:tc>
          <w:tcPr>
            <w:tcW w:w="7132" w:type="dxa"/>
            <w:gridSpan w:val="7"/>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2"/>
                <w:szCs w:val="2"/>
              </w:rPr>
            </w:pP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444EAC">
        <w:trPr>
          <w:gridAfter w:val="1"/>
          <w:wAfter w:w="34" w:type="dxa"/>
          <w:trHeight w:hRule="exact" w:val="218"/>
        </w:trPr>
        <w:tc>
          <w:tcPr>
            <w:tcW w:w="1758" w:type="dxa"/>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1252" w:type="dxa"/>
            <w:gridSpan w:val="3"/>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569" w:type="dxa"/>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1251" w:type="dxa"/>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683" w:type="dxa"/>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2559" w:type="dxa"/>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4"/>
                <w:szCs w:val="14"/>
              </w:rPr>
            </w:pPr>
          </w:p>
        </w:tc>
        <w:tc>
          <w:tcPr>
            <w:tcW w:w="892" w:type="dxa"/>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7132" w:type="dxa"/>
            <w:gridSpan w:val="7"/>
            <w:vMerge/>
            <w:tcBorders>
              <w:top w:val="nil"/>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rFonts w:ascii="MS Sans Serif" w:hAnsi="MS Sans Serif"/>
                <w:sz w:val="14"/>
                <w:szCs w:val="14"/>
              </w:rPr>
            </w:pPr>
          </w:p>
        </w:tc>
        <w:tc>
          <w:tcPr>
            <w:tcW w:w="50"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4"/>
                <w:szCs w:val="14"/>
              </w:rPr>
            </w:pPr>
          </w:p>
        </w:tc>
      </w:tr>
      <w:tr w:rsidR="00444EAC" w:rsidTr="00444EAC">
        <w:trPr>
          <w:trHeight w:hRule="exact" w:val="58"/>
        </w:trPr>
        <w:tc>
          <w:tcPr>
            <w:tcW w:w="8072" w:type="dxa"/>
            <w:gridSpan w:val="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3"/>
                <w:szCs w:val="3"/>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3"/>
                <w:szCs w:val="3"/>
              </w:rPr>
            </w:pPr>
          </w:p>
        </w:tc>
        <w:tc>
          <w:tcPr>
            <w:tcW w:w="8024" w:type="dxa"/>
            <w:gridSpan w:val="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3"/>
                <w:szCs w:val="3"/>
              </w:rPr>
            </w:pPr>
          </w:p>
        </w:tc>
        <w:tc>
          <w:tcPr>
            <w:tcW w:w="84" w:type="dxa"/>
            <w:gridSpan w:val="2"/>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3"/>
                <w:szCs w:val="3"/>
              </w:rPr>
            </w:pPr>
          </w:p>
        </w:tc>
      </w:tr>
      <w:tr w:rsidR="00444EAC" w:rsidTr="00444EAC">
        <w:trPr>
          <w:gridAfter w:val="1"/>
          <w:wAfter w:w="34" w:type="dxa"/>
          <w:trHeight w:hRule="exact" w:val="236"/>
        </w:trPr>
        <w:tc>
          <w:tcPr>
            <w:tcW w:w="16153" w:type="dxa"/>
            <w:gridSpan w:val="17"/>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206" w:lineRule="exact"/>
              <w:ind w:left="15"/>
              <w:rPr>
                <w:b/>
                <w:bCs/>
                <w:color w:val="000000"/>
                <w:sz w:val="18"/>
                <w:szCs w:val="18"/>
              </w:rPr>
            </w:pPr>
            <w:r>
              <w:rPr>
                <w:b/>
                <w:bCs/>
                <w:color w:val="000000"/>
                <w:sz w:val="18"/>
                <w:szCs w:val="18"/>
              </w:rPr>
              <w:t>4.2. Абонентские номера:</w:t>
            </w:r>
          </w:p>
        </w:tc>
        <w:tc>
          <w:tcPr>
            <w:tcW w:w="50" w:type="dxa"/>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5"/>
                <w:szCs w:val="15"/>
              </w:rPr>
            </w:pPr>
          </w:p>
        </w:tc>
      </w:tr>
    </w:tbl>
    <w:p w:rsidR="00B842C0" w:rsidRPr="00B842C0" w:rsidRDefault="00B842C0">
      <w:pPr>
        <w:rPr>
          <w:sz w:val="2"/>
          <w:szCs w:val="2"/>
        </w:rPr>
      </w:pPr>
    </w:p>
    <w:tbl>
      <w:tblPr>
        <w:tblW w:w="15927" w:type="dxa"/>
        <w:tblInd w:w="14" w:type="dxa"/>
        <w:tblLayout w:type="fixed"/>
        <w:tblCellMar>
          <w:left w:w="15" w:type="dxa"/>
          <w:right w:w="15" w:type="dxa"/>
        </w:tblCellMar>
        <w:tblLook w:val="0000"/>
      </w:tblPr>
      <w:tblGrid>
        <w:gridCol w:w="568"/>
        <w:gridCol w:w="1256"/>
        <w:gridCol w:w="162"/>
        <w:gridCol w:w="3014"/>
        <w:gridCol w:w="410"/>
        <w:gridCol w:w="20"/>
        <w:gridCol w:w="1375"/>
        <w:gridCol w:w="14"/>
        <w:gridCol w:w="1356"/>
        <w:gridCol w:w="8"/>
        <w:gridCol w:w="232"/>
        <w:gridCol w:w="57"/>
        <w:gridCol w:w="1308"/>
        <w:gridCol w:w="1221"/>
        <w:gridCol w:w="29"/>
        <w:gridCol w:w="1873"/>
        <w:gridCol w:w="1558"/>
        <w:gridCol w:w="1344"/>
        <w:gridCol w:w="122"/>
      </w:tblGrid>
      <w:tr w:rsidR="002D4F08" w:rsidTr="002D4F08">
        <w:trPr>
          <w:trHeight w:hRule="exact" w:val="855"/>
          <w:tblHeader/>
        </w:trPr>
        <w:tc>
          <w:tcPr>
            <w:tcW w:w="568" w:type="dxa"/>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 </w:t>
            </w:r>
            <w:proofErr w:type="spellStart"/>
            <w:r>
              <w:rPr>
                <w:color w:val="000000"/>
                <w:sz w:val="16"/>
                <w:szCs w:val="16"/>
              </w:rPr>
              <w:t>п</w:t>
            </w:r>
            <w:proofErr w:type="spellEnd"/>
            <w:r>
              <w:rPr>
                <w:color w:val="000000"/>
                <w:sz w:val="16"/>
                <w:szCs w:val="16"/>
              </w:rPr>
              <w:t>/</w:t>
            </w:r>
            <w:proofErr w:type="spellStart"/>
            <w:r>
              <w:rPr>
                <w:color w:val="000000"/>
                <w:sz w:val="16"/>
                <w:szCs w:val="16"/>
              </w:rPr>
              <w:t>п</w:t>
            </w:r>
            <w:proofErr w:type="spellEnd"/>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Абонентский номер</w:t>
            </w:r>
            <w:r>
              <w:rPr>
                <w:color w:val="000000"/>
                <w:sz w:val="16"/>
                <w:szCs w:val="16"/>
              </w:rPr>
              <w:br/>
              <w:t>(дополнительный абонентский номер)</w:t>
            </w:r>
          </w:p>
        </w:tc>
        <w:tc>
          <w:tcPr>
            <w:tcW w:w="3014" w:type="dxa"/>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Адрес установки оборудования</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Схема включения</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Вид (тип) оборудования</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Тарифный</w:t>
            </w:r>
            <w:r>
              <w:rPr>
                <w:color w:val="000000"/>
                <w:sz w:val="16"/>
                <w:szCs w:val="16"/>
              </w:rPr>
              <w:br/>
              <w:t>план</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Доступ к услугам внутризоновой телефонной связи *</w:t>
            </w:r>
          </w:p>
        </w:tc>
        <w:tc>
          <w:tcPr>
            <w:tcW w:w="1873" w:type="dxa"/>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Доступ к услугам междугородной и/или международной (мг/</w:t>
            </w:r>
            <w:proofErr w:type="spellStart"/>
            <w:r>
              <w:rPr>
                <w:color w:val="000000"/>
                <w:sz w:val="16"/>
                <w:szCs w:val="16"/>
              </w:rPr>
              <w:t>мн</w:t>
            </w:r>
            <w:proofErr w:type="spellEnd"/>
            <w:r>
              <w:rPr>
                <w:color w:val="000000"/>
                <w:sz w:val="16"/>
                <w:szCs w:val="16"/>
              </w:rPr>
              <w:t>) телефонной связи **</w:t>
            </w:r>
          </w:p>
        </w:tc>
        <w:tc>
          <w:tcPr>
            <w:tcW w:w="1558" w:type="dxa"/>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Граница ответственности Оператора связи </w:t>
            </w:r>
          </w:p>
        </w:tc>
        <w:tc>
          <w:tcPr>
            <w:tcW w:w="1344" w:type="dxa"/>
            <w:tcBorders>
              <w:top w:val="single" w:sz="8" w:space="0" w:color="000000"/>
              <w:left w:val="single" w:sz="8" w:space="0" w:color="000000"/>
              <w:bottom w:val="single" w:sz="8" w:space="0" w:color="000000"/>
              <w:right w:val="single" w:sz="8" w:space="0" w:color="000000"/>
            </w:tcBorders>
          </w:tcPr>
          <w:p w:rsidR="00444EAC" w:rsidRPr="00B842C0" w:rsidRDefault="00A3524A"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Пакет услуг связи</w:t>
            </w:r>
          </w:p>
        </w:tc>
        <w:tc>
          <w:tcPr>
            <w:tcW w:w="122" w:type="dxa"/>
            <w:vMerge w:val="restart"/>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4300023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4300037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4300038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4300060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4300063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20"/>
                <w:szCs w:val="20"/>
              </w:rPr>
            </w:pPr>
          </w:p>
        </w:tc>
        <w:tc>
          <w:tcPr>
            <w:tcW w:w="122" w:type="dxa"/>
            <w:vMerge/>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4300070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420"/>
        </w:trPr>
        <w:tc>
          <w:tcPr>
            <w:tcW w:w="568" w:type="dxa"/>
            <w:tcBorders>
              <w:top w:val="single" w:sz="8" w:space="0" w:color="000000"/>
              <w:left w:val="single" w:sz="8" w:space="0" w:color="000000"/>
              <w:bottom w:val="single" w:sz="4" w:space="0" w:color="auto"/>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4300109</w:t>
            </w:r>
          </w:p>
        </w:tc>
        <w:tc>
          <w:tcPr>
            <w:tcW w:w="3014" w:type="dxa"/>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4" w:space="0" w:color="auto"/>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450"/>
        </w:trPr>
        <w:tc>
          <w:tcPr>
            <w:tcW w:w="568" w:type="dxa"/>
            <w:tcBorders>
              <w:top w:val="single" w:sz="4" w:space="0" w:color="auto"/>
              <w:left w:val="single" w:sz="8" w:space="0" w:color="000000"/>
              <w:bottom w:val="single" w:sz="8" w:space="0" w:color="000000"/>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4300134</w:t>
            </w:r>
          </w:p>
        </w:tc>
        <w:tc>
          <w:tcPr>
            <w:tcW w:w="3014" w:type="dxa"/>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4" w:space="0" w:color="auto"/>
              <w:left w:val="single" w:sz="8" w:space="0" w:color="000000"/>
              <w:bottom w:val="single" w:sz="8" w:space="0" w:color="000000"/>
              <w:right w:val="single" w:sz="8" w:space="0" w:color="000000"/>
            </w:tcBorders>
          </w:tcPr>
          <w:p w:rsidR="00444EAC" w:rsidRDefault="00444EAC" w:rsidP="001519C2">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1519C2">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numPr>
                <w:ilvl w:val="0"/>
                <w:numId w:val="17"/>
              </w:numPr>
              <w:autoSpaceDE w:val="0"/>
              <w:autoSpaceDN w:val="0"/>
              <w:adjustRightInd w:val="0"/>
              <w:spacing w:before="30" w:line="162" w:lineRule="exact"/>
              <w:jc w:val="center"/>
              <w:rPr>
                <w:color w:val="000000"/>
                <w:sz w:val="14"/>
                <w:szCs w:val="14"/>
              </w:rPr>
            </w:pP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4300172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4300173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4300188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4300192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4300196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4300198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4300203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4300204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4300209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4300218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4300224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4300241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4300251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4300253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4300262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4300270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4300289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4300303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4300316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4300318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4300361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4300373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Комбинированный 400</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20"/>
                <w:szCs w:val="20"/>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20"/>
                <w:szCs w:val="20"/>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4300376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4300393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4300394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4300429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4300432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4300460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4300469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4300477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4300491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4300493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4300512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4300530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4300552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4300702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4300813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197374, город Санкт-Петербург, СТАРОДЕРЕВЕНСКАЯ улица, дом 11, литера К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4300838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4300872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4300902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49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4300923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4300930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4300966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4300978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4300995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4301014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4301041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4301064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4301083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4301091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59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4301134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4301154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4301194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4301289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4301295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4301296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4301391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4301460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4301491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4301518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69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4301543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4301546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4301549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4301551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4301554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4301564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4301568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4301572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4301593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4301643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79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4301743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4301817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4301821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4301887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4301893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RPr="00FB3E7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4301898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Pr="00FB3E78"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Pr="00FB3E78" w:rsidRDefault="00444EAC" w:rsidP="00444EAC">
            <w:pPr>
              <w:widowControl w:val="0"/>
              <w:autoSpaceDE w:val="0"/>
              <w:autoSpaceDN w:val="0"/>
              <w:adjustRightInd w:val="0"/>
              <w:spacing w:before="30" w:line="191" w:lineRule="exact"/>
              <w:ind w:left="15"/>
              <w:jc w:val="center"/>
              <w:rPr>
                <w:color w:val="000000"/>
                <w:sz w:val="16"/>
                <w:szCs w:val="16"/>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4301924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4301940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4301954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4301972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89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4301974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4301984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4301989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4301990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4301998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4302003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4302023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4302053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4302060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99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4302073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4302133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4302183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4302191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4302193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4302291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4302379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4302891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4302892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Комбинированный 400</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20"/>
                <w:szCs w:val="20"/>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20"/>
                <w:szCs w:val="20"/>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4302959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109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4302968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4302978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4302979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4302982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4302991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4303024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4303072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4303117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4303183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4303252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119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4303258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4303283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458"/>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4303293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4303308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4303312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4303327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4303330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4303363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4303373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4303391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129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4303860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4303891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4303903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4303923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4303980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4303993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4304120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4304121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4304130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4304131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139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4304140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4304240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4304250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4304320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4304331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4304332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4304430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4304431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4304432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4304478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149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4304571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4304580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4304581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Pr="00DB72F3" w:rsidRDefault="00444EAC" w:rsidP="00444EAC">
            <w:pPr>
              <w:widowControl w:val="0"/>
              <w:autoSpaceDE w:val="0"/>
              <w:autoSpaceDN w:val="0"/>
              <w:adjustRightInd w:val="0"/>
              <w:spacing w:before="30" w:line="191" w:lineRule="exact"/>
              <w:ind w:left="15"/>
              <w:jc w:val="center"/>
              <w:rPr>
                <w:color w:val="000000"/>
                <w:sz w:val="16"/>
                <w:szCs w:val="16"/>
              </w:rPr>
            </w:pPr>
            <w:r w:rsidRPr="0002261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20"/>
                <w:szCs w:val="20"/>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4304620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Pr="00DB72F3" w:rsidRDefault="00444EAC" w:rsidP="00444EAC">
            <w:pPr>
              <w:widowControl w:val="0"/>
              <w:autoSpaceDE w:val="0"/>
              <w:autoSpaceDN w:val="0"/>
              <w:adjustRightInd w:val="0"/>
              <w:spacing w:before="30" w:line="191" w:lineRule="exact"/>
              <w:ind w:left="15"/>
              <w:jc w:val="center"/>
              <w:rPr>
                <w:color w:val="000000"/>
                <w:sz w:val="16"/>
                <w:szCs w:val="16"/>
              </w:rPr>
            </w:pPr>
            <w:r w:rsidRPr="0002261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4304623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4304632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4304646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4304661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4304715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4304797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159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4304817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4304840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4304851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4304860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4304870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4304871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4304889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4304890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4304894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169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4304896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4304898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4304963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4304966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4307192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4307255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4307257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4307270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4307277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4307279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179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4307392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180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4307448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181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4307469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182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4307473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183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4307474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184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4307491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185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4307510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597"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56" w:lineRule="exact"/>
              <w:ind w:left="15"/>
              <w:jc w:val="center"/>
              <w:rPr>
                <w:color w:val="000000"/>
                <w:sz w:val="14"/>
                <w:szCs w:val="14"/>
              </w:rPr>
            </w:pPr>
            <w:r>
              <w:rPr>
                <w:color w:val="000000"/>
                <w:sz w:val="14"/>
                <w:szCs w:val="14"/>
              </w:rPr>
              <w:t>186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4307532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Нет</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val="restart"/>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56" w:lineRule="exact"/>
              <w:ind w:left="15"/>
              <w:jc w:val="center"/>
              <w:rPr>
                <w:color w:val="000000"/>
                <w:sz w:val="14"/>
                <w:szCs w:val="14"/>
              </w:rPr>
            </w:pPr>
            <w:r>
              <w:rPr>
                <w:color w:val="000000"/>
                <w:sz w:val="14"/>
                <w:szCs w:val="14"/>
              </w:rPr>
              <w:t>187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4307540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56" w:lineRule="exact"/>
              <w:ind w:left="15"/>
              <w:jc w:val="center"/>
              <w:rPr>
                <w:color w:val="000000"/>
                <w:sz w:val="14"/>
                <w:szCs w:val="14"/>
              </w:rPr>
            </w:pPr>
            <w:r>
              <w:rPr>
                <w:color w:val="000000"/>
                <w:sz w:val="14"/>
                <w:szCs w:val="14"/>
              </w:rPr>
              <w:t>188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4308913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56" w:lineRule="exact"/>
              <w:ind w:left="15"/>
              <w:jc w:val="center"/>
              <w:rPr>
                <w:color w:val="000000"/>
                <w:sz w:val="14"/>
                <w:szCs w:val="14"/>
              </w:rPr>
            </w:pPr>
            <w:r>
              <w:rPr>
                <w:color w:val="000000"/>
                <w:sz w:val="14"/>
                <w:szCs w:val="14"/>
              </w:rPr>
              <w:t>189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4308919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56" w:lineRule="exact"/>
              <w:ind w:left="15"/>
              <w:jc w:val="center"/>
              <w:rPr>
                <w:color w:val="000000"/>
                <w:sz w:val="14"/>
                <w:szCs w:val="14"/>
              </w:rPr>
            </w:pPr>
            <w:r>
              <w:rPr>
                <w:color w:val="000000"/>
                <w:sz w:val="14"/>
                <w:szCs w:val="14"/>
              </w:rPr>
              <w:t>190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4308920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4120443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4120586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4121182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4121267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4122246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4123544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4123565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4124011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199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4124867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4124945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4124980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4124987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4127655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4127656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4127665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4128175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4129016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4129024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209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4129031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4129032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4129113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4129122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4129126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4129127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4129128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4129133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4129208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4129209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219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4129215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4129229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4129230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4129239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4129240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4129249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4129305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4129448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4129496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4129502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229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4129503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4129504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4129518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4129519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7170085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7170087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7170095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7170106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7170115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7170128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239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7170129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7170133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7170134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7170140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7170145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7170151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7170155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7170159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7170220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7170234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249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7170240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7170266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7170280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7170289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7170295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7170306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7170309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7170313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7170325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7170329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259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7170342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7170359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7170362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7170366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7170379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7170385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7170400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7170412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7170421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7170423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269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7170424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7170432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7170435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7170438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7170453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7170469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7170498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7170511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7170528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7170533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279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7170542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7170550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НЕВСКИЙ проспект, дом 107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7170552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7170561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7170565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7170576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7170653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7170664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7170703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7170704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289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7170714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7170734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7170736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7170746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7170749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7170759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7170765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7170769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7170771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Pr="00DF2AF5" w:rsidRDefault="00444EAC" w:rsidP="00444EAC">
            <w:pPr>
              <w:widowControl w:val="0"/>
              <w:autoSpaceDE w:val="0"/>
              <w:autoSpaceDN w:val="0"/>
              <w:adjustRightInd w:val="0"/>
              <w:spacing w:before="30" w:line="162" w:lineRule="exact"/>
              <w:ind w:left="15"/>
              <w:jc w:val="center"/>
              <w:rPr>
                <w:color w:val="000000"/>
                <w:sz w:val="14"/>
                <w:szCs w:val="14"/>
              </w:rPr>
            </w:pPr>
            <w:r w:rsidRPr="00DF2AF5">
              <w:rPr>
                <w:color w:val="000000"/>
                <w:sz w:val="14"/>
                <w:szCs w:val="14"/>
              </w:rPr>
              <w:t>298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Pr="00DF2AF5" w:rsidRDefault="00444EAC" w:rsidP="00444EAC">
            <w:pPr>
              <w:widowControl w:val="0"/>
              <w:autoSpaceDE w:val="0"/>
              <w:autoSpaceDN w:val="0"/>
              <w:adjustRightInd w:val="0"/>
              <w:spacing w:before="30" w:line="191" w:lineRule="exact"/>
              <w:ind w:left="15"/>
              <w:jc w:val="center"/>
              <w:rPr>
                <w:color w:val="000000"/>
                <w:sz w:val="16"/>
                <w:szCs w:val="16"/>
              </w:rPr>
            </w:pPr>
            <w:r w:rsidRPr="00DF2AF5">
              <w:rPr>
                <w:color w:val="000000"/>
                <w:sz w:val="16"/>
                <w:szCs w:val="16"/>
              </w:rPr>
              <w:t>7170775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299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7170776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7170814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7170889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7170897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7170944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7170952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7170953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7170970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7170984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7170989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309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7170993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7171001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7171028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7171035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7171037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7171051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7171053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7171057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7171060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7171105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319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7171119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7171121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7171127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7171136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7171146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7171188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7171190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7171193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7171195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7171200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329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7171206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7171225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7171228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7171478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7171629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7171666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7171671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7171758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7171965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7171988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339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7172043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7172086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7172141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7172179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7172181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7172186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7172192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7172196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7172250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7172372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349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7172479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7172483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7172582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7172623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7172706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7172737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7172759</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7172838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7172850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7172868</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359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7172880</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7172894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2 СОВЕТСКАЯ улица, дом 9 (СУВОРОВСКИЙ проспект, дом 2А)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361</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7172925</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362</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7173012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363</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7173016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364</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7173054</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365</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7173087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366</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7174142</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прочее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367</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7174523</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4 СОВЕТСКАЯ улица, дом 21, кв. 2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с использованием ADSL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62" w:lineRule="exact"/>
              <w:ind w:left="15"/>
              <w:jc w:val="center"/>
              <w:rPr>
                <w:color w:val="000000"/>
                <w:sz w:val="14"/>
                <w:szCs w:val="14"/>
              </w:rPr>
            </w:pPr>
            <w:r>
              <w:rPr>
                <w:color w:val="000000"/>
                <w:sz w:val="14"/>
                <w:szCs w:val="14"/>
              </w:rPr>
              <w:t>368</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7174526</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30" w:line="191"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56" w:lineRule="exact"/>
              <w:ind w:left="15"/>
              <w:jc w:val="center"/>
              <w:rPr>
                <w:color w:val="000000"/>
                <w:sz w:val="14"/>
                <w:szCs w:val="14"/>
              </w:rPr>
            </w:pPr>
            <w:r>
              <w:rPr>
                <w:color w:val="000000"/>
                <w:sz w:val="14"/>
                <w:szCs w:val="14"/>
              </w:rPr>
              <w:t>369</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7176131</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2D4F08" w:rsidTr="002D4F08">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56" w:lineRule="exact"/>
              <w:ind w:left="15"/>
              <w:jc w:val="center"/>
              <w:rPr>
                <w:color w:val="000000"/>
                <w:sz w:val="14"/>
                <w:szCs w:val="14"/>
              </w:rPr>
            </w:pPr>
            <w:r>
              <w:rPr>
                <w:color w:val="000000"/>
                <w:sz w:val="14"/>
                <w:szCs w:val="14"/>
              </w:rPr>
              <w:t>370</w:t>
            </w:r>
          </w:p>
        </w:tc>
        <w:tc>
          <w:tcPr>
            <w:tcW w:w="1418"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7178587</w:t>
            </w:r>
          </w:p>
        </w:tc>
        <w:tc>
          <w:tcPr>
            <w:tcW w:w="301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Телефонный аппарат</w:t>
            </w:r>
          </w:p>
        </w:tc>
        <w:tc>
          <w:tcPr>
            <w:tcW w:w="1605" w:type="dxa"/>
            <w:gridSpan w:val="4"/>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roofErr w:type="spellStart"/>
            <w:r>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r>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jc w:val="center"/>
              <w:rPr>
                <w:color w:val="000000"/>
                <w:sz w:val="16"/>
                <w:szCs w:val="16"/>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444EAC" w:rsidTr="002D4F08">
        <w:trPr>
          <w:trHeight w:hRule="exact" w:val="603"/>
        </w:trPr>
        <w:tc>
          <w:tcPr>
            <w:tcW w:w="15805" w:type="dxa"/>
            <w:gridSpan w:val="18"/>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rPr>
                <w:color w:val="000000"/>
                <w:sz w:val="16"/>
                <w:szCs w:val="16"/>
              </w:rPr>
            </w:pPr>
            <w:r>
              <w:rPr>
                <w:color w:val="000000"/>
                <w:sz w:val="16"/>
                <w:szCs w:val="16"/>
              </w:rPr>
              <w:t>* Доступ к услугам внутризоновой телефонной связи: «да» - предоставлять доступ к услугам внутризоновой телефонной связи; «нет» - не предоставлять доступ к услугам внутризоновой телефонной связи</w:t>
            </w:r>
            <w:r>
              <w:rPr>
                <w:color w:val="000000"/>
                <w:sz w:val="16"/>
                <w:szCs w:val="16"/>
              </w:rPr>
              <w:br/>
              <w:t>** Доступ к услугам  телефонной связи с предоставлением сведений об Абоненте другим операторам связи для предоставления таких услуг: «нет» - не предоставлять доступ к услугам  телефонной связи; «</w:t>
            </w:r>
            <w:proofErr w:type="spellStart"/>
            <w:r>
              <w:rPr>
                <w:color w:val="000000"/>
                <w:sz w:val="16"/>
                <w:szCs w:val="16"/>
              </w:rPr>
              <w:t>Hot-choice</w:t>
            </w:r>
            <w:proofErr w:type="spellEnd"/>
            <w:r>
              <w:rPr>
                <w:color w:val="000000"/>
                <w:sz w:val="16"/>
                <w:szCs w:val="16"/>
              </w:rPr>
              <w:t xml:space="preserve">» - выбор оператора  связи при каждом вызове, код выбора оператора на сайте </w:t>
            </w:r>
            <w:r w:rsidRPr="001045B4">
              <w:rPr>
                <w:color w:val="000000"/>
                <w:sz w:val="16"/>
                <w:szCs w:val="16"/>
              </w:rPr>
              <w:t>__________</w:t>
            </w:r>
            <w:r>
              <w:rPr>
                <w:color w:val="000000"/>
                <w:sz w:val="16"/>
                <w:szCs w:val="16"/>
              </w:rPr>
              <w:t>; «наименование оператора  связи» - предварительный выбор указанного оператора  связи</w:t>
            </w: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0"/>
                <w:szCs w:val="20"/>
              </w:rPr>
            </w:pPr>
          </w:p>
        </w:tc>
      </w:tr>
      <w:tr w:rsidR="00444EAC" w:rsidTr="002D4F08">
        <w:trPr>
          <w:trHeight w:hRule="exact" w:val="44"/>
        </w:trPr>
        <w:tc>
          <w:tcPr>
            <w:tcW w:w="15805" w:type="dxa"/>
            <w:gridSpan w:val="1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2D4F08">
        <w:trPr>
          <w:trHeight w:hRule="exact" w:val="493"/>
        </w:trPr>
        <w:tc>
          <w:tcPr>
            <w:tcW w:w="15805" w:type="dxa"/>
            <w:gridSpan w:val="18"/>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213" w:lineRule="exact"/>
              <w:ind w:left="15"/>
              <w:rPr>
                <w:color w:val="000000"/>
                <w:sz w:val="20"/>
                <w:szCs w:val="20"/>
              </w:rPr>
            </w:pPr>
            <w:r>
              <w:rPr>
                <w:color w:val="000000"/>
                <w:sz w:val="20"/>
                <w:szCs w:val="20"/>
              </w:rPr>
              <w:t>Информационно-справочные услуги, дополнительные сервисные и разовые услуги оказываются Оператором связи за отдельную плату согласно Прейскуранту Оператора связи, действующему на момент оказания Услуг</w:t>
            </w: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0"/>
                <w:szCs w:val="20"/>
              </w:rPr>
            </w:pPr>
          </w:p>
        </w:tc>
      </w:tr>
      <w:tr w:rsidR="00444EAC" w:rsidTr="002D4F08">
        <w:trPr>
          <w:trHeight w:hRule="exact" w:val="32"/>
        </w:trPr>
        <w:tc>
          <w:tcPr>
            <w:tcW w:w="15805" w:type="dxa"/>
            <w:gridSpan w:val="1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2D4F08">
        <w:trPr>
          <w:trHeight w:hRule="exact" w:val="274"/>
        </w:trPr>
        <w:tc>
          <w:tcPr>
            <w:tcW w:w="5430" w:type="dxa"/>
            <w:gridSpan w:val="6"/>
            <w:tcBorders>
              <w:top w:val="single" w:sz="8" w:space="0" w:color="000000"/>
              <w:left w:val="nil"/>
              <w:bottom w:val="single" w:sz="8" w:space="0" w:color="000000"/>
              <w:right w:val="nil"/>
            </w:tcBorders>
          </w:tcPr>
          <w:p w:rsidR="00444EAC" w:rsidRDefault="00444EAC" w:rsidP="00444EAC">
            <w:pPr>
              <w:widowControl w:val="0"/>
              <w:autoSpaceDE w:val="0"/>
              <w:autoSpaceDN w:val="0"/>
              <w:adjustRightInd w:val="0"/>
              <w:spacing w:before="29" w:line="199" w:lineRule="exact"/>
              <w:ind w:left="15"/>
              <w:rPr>
                <w:b/>
                <w:bCs/>
                <w:color w:val="000000"/>
                <w:sz w:val="18"/>
                <w:szCs w:val="18"/>
              </w:rPr>
            </w:pPr>
            <w:r>
              <w:rPr>
                <w:b/>
                <w:bCs/>
                <w:color w:val="000000"/>
                <w:sz w:val="18"/>
                <w:szCs w:val="18"/>
              </w:rPr>
              <w:t>5. Срок предоставления доступа к сети местной телефонной связи:</w:t>
            </w:r>
          </w:p>
        </w:tc>
        <w:tc>
          <w:tcPr>
            <w:tcW w:w="10375" w:type="dxa"/>
            <w:gridSpan w:val="12"/>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85" w:lineRule="exact"/>
              <w:ind w:left="15"/>
              <w:rPr>
                <w:color w:val="000000"/>
                <w:sz w:val="16"/>
                <w:szCs w:val="16"/>
              </w:rPr>
            </w:pPr>
            <w:r>
              <w:rPr>
                <w:color w:val="000000"/>
                <w:sz w:val="16"/>
                <w:szCs w:val="16"/>
              </w:rPr>
              <w:t>в течение 5 дней после заключения договора и оплаты счета</w:t>
            </w:r>
          </w:p>
        </w:tc>
        <w:tc>
          <w:tcPr>
            <w:tcW w:w="122" w:type="dxa"/>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8"/>
                <w:szCs w:val="18"/>
              </w:rPr>
            </w:pPr>
          </w:p>
        </w:tc>
      </w:tr>
      <w:tr w:rsidR="00444EAC" w:rsidTr="002D4F08">
        <w:trPr>
          <w:trHeight w:hRule="exact" w:val="52"/>
        </w:trPr>
        <w:tc>
          <w:tcPr>
            <w:tcW w:w="15805" w:type="dxa"/>
            <w:gridSpan w:val="1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3"/>
                <w:szCs w:val="3"/>
              </w:rPr>
            </w:pPr>
          </w:p>
        </w:tc>
        <w:tc>
          <w:tcPr>
            <w:tcW w:w="122" w:type="dxa"/>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3"/>
                <w:szCs w:val="3"/>
              </w:rPr>
            </w:pPr>
          </w:p>
        </w:tc>
      </w:tr>
      <w:tr w:rsidR="00444EAC" w:rsidTr="002D4F08">
        <w:trPr>
          <w:trHeight w:hRule="exact" w:val="274"/>
        </w:trPr>
        <w:tc>
          <w:tcPr>
            <w:tcW w:w="1824" w:type="dxa"/>
            <w:gridSpan w:val="2"/>
            <w:tcBorders>
              <w:top w:val="single" w:sz="8" w:space="0" w:color="000000"/>
              <w:left w:val="nil"/>
              <w:bottom w:val="single" w:sz="8" w:space="0" w:color="000000"/>
              <w:right w:val="nil"/>
            </w:tcBorders>
          </w:tcPr>
          <w:p w:rsidR="00444EAC" w:rsidRDefault="00444EAC" w:rsidP="00444EAC">
            <w:pPr>
              <w:widowControl w:val="0"/>
              <w:autoSpaceDE w:val="0"/>
              <w:autoSpaceDN w:val="0"/>
              <w:adjustRightInd w:val="0"/>
              <w:spacing w:before="29" w:line="199" w:lineRule="exact"/>
              <w:ind w:left="15"/>
              <w:rPr>
                <w:b/>
                <w:bCs/>
                <w:color w:val="000000"/>
                <w:sz w:val="18"/>
                <w:szCs w:val="18"/>
              </w:rPr>
            </w:pPr>
            <w:r>
              <w:rPr>
                <w:b/>
                <w:bCs/>
                <w:color w:val="000000"/>
                <w:sz w:val="18"/>
                <w:szCs w:val="18"/>
              </w:rPr>
              <w:t>6. Особые условия:</w:t>
            </w:r>
          </w:p>
        </w:tc>
        <w:tc>
          <w:tcPr>
            <w:tcW w:w="13981" w:type="dxa"/>
            <w:gridSpan w:val="16"/>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rPr>
                <w:color w:val="000000"/>
                <w:sz w:val="18"/>
                <w:szCs w:val="18"/>
              </w:rPr>
            </w:pPr>
          </w:p>
        </w:tc>
        <w:tc>
          <w:tcPr>
            <w:tcW w:w="122" w:type="dxa"/>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8"/>
                <w:szCs w:val="18"/>
              </w:rPr>
            </w:pPr>
          </w:p>
        </w:tc>
      </w:tr>
      <w:tr w:rsidR="00444EAC" w:rsidTr="002D4F08">
        <w:trPr>
          <w:trHeight w:hRule="exact" w:val="38"/>
        </w:trPr>
        <w:tc>
          <w:tcPr>
            <w:tcW w:w="15805" w:type="dxa"/>
            <w:gridSpan w:val="1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c>
          <w:tcPr>
            <w:tcW w:w="122" w:type="dxa"/>
            <w:vMerge w:val="restart"/>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2D4F08">
        <w:trPr>
          <w:trHeight w:hRule="exact" w:val="438"/>
        </w:trPr>
        <w:tc>
          <w:tcPr>
            <w:tcW w:w="5410" w:type="dxa"/>
            <w:gridSpan w:val="5"/>
            <w:tcBorders>
              <w:top w:val="single" w:sz="8" w:space="0" w:color="000000"/>
              <w:left w:val="single" w:sz="8" w:space="0" w:color="000000"/>
              <w:bottom w:val="single" w:sz="8" w:space="0" w:color="000000"/>
              <w:right w:val="single" w:sz="8" w:space="0" w:color="000000"/>
            </w:tcBorders>
          </w:tcPr>
          <w:p w:rsidR="00444EAC" w:rsidRDefault="00444EAC" w:rsidP="00444EAC">
            <w:pPr>
              <w:widowControl w:val="0"/>
              <w:autoSpaceDE w:val="0"/>
              <w:autoSpaceDN w:val="0"/>
              <w:adjustRightInd w:val="0"/>
              <w:spacing w:before="29" w:line="199" w:lineRule="exact"/>
              <w:ind w:left="15"/>
              <w:rPr>
                <w:b/>
                <w:bCs/>
                <w:color w:val="000000"/>
                <w:sz w:val="18"/>
                <w:szCs w:val="18"/>
              </w:rPr>
            </w:pPr>
            <w:r>
              <w:rPr>
                <w:b/>
                <w:bCs/>
                <w:color w:val="000000"/>
                <w:sz w:val="18"/>
                <w:szCs w:val="18"/>
              </w:rPr>
              <w:t>В случаях возникновения неисправностей, препятствующих пользованию Услугами, заявки принимаются по телефону:</w:t>
            </w:r>
          </w:p>
        </w:tc>
        <w:tc>
          <w:tcPr>
            <w:tcW w:w="3062" w:type="dxa"/>
            <w:gridSpan w:val="7"/>
            <w:tcBorders>
              <w:top w:val="single" w:sz="8" w:space="0" w:color="000000"/>
              <w:left w:val="single" w:sz="8" w:space="0" w:color="000000"/>
              <w:bottom w:val="single" w:sz="8" w:space="0" w:color="000000"/>
              <w:right w:val="single" w:sz="8" w:space="0" w:color="000000"/>
            </w:tcBorders>
            <w:vAlign w:val="center"/>
          </w:tcPr>
          <w:p w:rsidR="00444EAC" w:rsidRDefault="00444EAC" w:rsidP="00444EAC">
            <w:pPr>
              <w:widowControl w:val="0"/>
              <w:autoSpaceDE w:val="0"/>
              <w:autoSpaceDN w:val="0"/>
              <w:adjustRightInd w:val="0"/>
              <w:spacing w:before="29" w:line="199" w:lineRule="exact"/>
              <w:ind w:left="15"/>
              <w:jc w:val="center"/>
              <w:rPr>
                <w:color w:val="000000"/>
                <w:sz w:val="18"/>
                <w:szCs w:val="18"/>
              </w:rPr>
            </w:pPr>
          </w:p>
        </w:tc>
        <w:tc>
          <w:tcPr>
            <w:tcW w:w="4431" w:type="dxa"/>
            <w:gridSpan w:val="4"/>
            <w:tcBorders>
              <w:top w:val="single" w:sz="8" w:space="0" w:color="000000"/>
              <w:left w:val="single" w:sz="8" w:space="0" w:color="000000"/>
              <w:bottom w:val="single" w:sz="8" w:space="0" w:color="000000"/>
              <w:right w:val="single" w:sz="8" w:space="0" w:color="000000"/>
            </w:tcBorders>
            <w:vAlign w:val="center"/>
          </w:tcPr>
          <w:p w:rsidR="00444EAC" w:rsidRDefault="00444EAC" w:rsidP="00444EAC">
            <w:pPr>
              <w:widowControl w:val="0"/>
              <w:autoSpaceDE w:val="0"/>
              <w:autoSpaceDN w:val="0"/>
              <w:adjustRightInd w:val="0"/>
              <w:spacing w:before="29" w:line="199" w:lineRule="exact"/>
              <w:ind w:left="15"/>
              <w:rPr>
                <w:b/>
                <w:bCs/>
                <w:color w:val="000000"/>
                <w:sz w:val="18"/>
                <w:szCs w:val="18"/>
              </w:rPr>
            </w:pPr>
            <w:r>
              <w:rPr>
                <w:b/>
                <w:bCs/>
                <w:color w:val="000000"/>
                <w:sz w:val="18"/>
                <w:szCs w:val="18"/>
              </w:rPr>
              <w:t>Справки по расчетам за Услуги по телефону:</w:t>
            </w:r>
          </w:p>
        </w:tc>
        <w:tc>
          <w:tcPr>
            <w:tcW w:w="2902" w:type="dxa"/>
            <w:gridSpan w:val="2"/>
            <w:tcBorders>
              <w:top w:val="single" w:sz="8" w:space="0" w:color="000000"/>
              <w:left w:val="single" w:sz="8" w:space="0" w:color="000000"/>
              <w:bottom w:val="single" w:sz="8" w:space="0" w:color="000000"/>
              <w:right w:val="single" w:sz="8" w:space="0" w:color="000000"/>
            </w:tcBorders>
            <w:vAlign w:val="center"/>
          </w:tcPr>
          <w:p w:rsidR="00444EAC" w:rsidRDefault="00444EAC" w:rsidP="00444EAC">
            <w:pPr>
              <w:widowControl w:val="0"/>
              <w:autoSpaceDE w:val="0"/>
              <w:autoSpaceDN w:val="0"/>
              <w:adjustRightInd w:val="0"/>
              <w:spacing w:before="29" w:line="199" w:lineRule="exact"/>
              <w:ind w:left="15"/>
              <w:jc w:val="center"/>
              <w:rPr>
                <w:color w:val="000000"/>
                <w:sz w:val="18"/>
                <w:szCs w:val="18"/>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jc w:val="center"/>
              <w:rPr>
                <w:rFonts w:ascii="MS Sans Serif" w:hAnsi="MS Sans Serif"/>
                <w:sz w:val="20"/>
                <w:szCs w:val="20"/>
              </w:rPr>
            </w:pPr>
          </w:p>
        </w:tc>
      </w:tr>
      <w:tr w:rsidR="00444EAC" w:rsidTr="002D4F08">
        <w:trPr>
          <w:trHeight w:hRule="exact" w:val="27"/>
        </w:trPr>
        <w:tc>
          <w:tcPr>
            <w:tcW w:w="15805" w:type="dxa"/>
            <w:gridSpan w:val="18"/>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cs="MS Sans Serif"/>
                <w:color w:val="000000"/>
                <w:sz w:val="2"/>
                <w:szCs w:val="2"/>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2D4F08">
        <w:trPr>
          <w:trHeight w:hRule="exact" w:val="519"/>
        </w:trPr>
        <w:tc>
          <w:tcPr>
            <w:tcW w:w="8415" w:type="dxa"/>
            <w:gridSpan w:val="11"/>
            <w:tcBorders>
              <w:top w:val="nil"/>
              <w:left w:val="nil"/>
              <w:bottom w:val="nil"/>
              <w:right w:val="nil"/>
            </w:tcBorders>
            <w:vAlign w:val="bottom"/>
          </w:tcPr>
          <w:p w:rsidR="00D32CA8" w:rsidRDefault="00444EAC">
            <w:pPr>
              <w:widowControl w:val="0"/>
              <w:autoSpaceDE w:val="0"/>
              <w:autoSpaceDN w:val="0"/>
              <w:adjustRightInd w:val="0"/>
              <w:spacing w:before="29" w:line="199" w:lineRule="exact"/>
              <w:ind w:left="15"/>
              <w:rPr>
                <w:b/>
                <w:bCs/>
                <w:color w:val="000000"/>
                <w:sz w:val="18"/>
                <w:szCs w:val="18"/>
                <w:u w:val="single"/>
              </w:rPr>
            </w:pPr>
            <w:r>
              <w:rPr>
                <w:b/>
                <w:bCs/>
                <w:color w:val="000000"/>
                <w:sz w:val="18"/>
                <w:szCs w:val="18"/>
                <w:u w:val="single"/>
              </w:rPr>
              <w:t>Оператор:</w:t>
            </w:r>
          </w:p>
        </w:tc>
        <w:tc>
          <w:tcPr>
            <w:tcW w:w="57" w:type="dxa"/>
            <w:vMerge w:val="restart"/>
            <w:tcBorders>
              <w:top w:val="nil"/>
              <w:left w:val="nil"/>
              <w:bottom w:val="nil"/>
              <w:right w:val="nil"/>
            </w:tcBorders>
            <w:vAlign w:val="bottom"/>
          </w:tcPr>
          <w:p w:rsidR="00D32CA8" w:rsidRDefault="00D32CA8">
            <w:pPr>
              <w:widowControl w:val="0"/>
              <w:autoSpaceDE w:val="0"/>
              <w:autoSpaceDN w:val="0"/>
              <w:adjustRightInd w:val="0"/>
              <w:rPr>
                <w:rFonts w:ascii="MS Sans Serif" w:hAnsi="MS Sans Serif" w:cs="MS Sans Serif"/>
                <w:color w:val="000000"/>
                <w:sz w:val="17"/>
                <w:szCs w:val="17"/>
              </w:rPr>
            </w:pPr>
          </w:p>
        </w:tc>
        <w:tc>
          <w:tcPr>
            <w:tcW w:w="7333" w:type="dxa"/>
            <w:gridSpan w:val="6"/>
            <w:tcBorders>
              <w:top w:val="nil"/>
              <w:left w:val="nil"/>
              <w:bottom w:val="nil"/>
              <w:right w:val="nil"/>
            </w:tcBorders>
            <w:vAlign w:val="bottom"/>
          </w:tcPr>
          <w:p w:rsidR="00D32CA8" w:rsidRDefault="00444EAC">
            <w:pPr>
              <w:widowControl w:val="0"/>
              <w:autoSpaceDE w:val="0"/>
              <w:autoSpaceDN w:val="0"/>
              <w:adjustRightInd w:val="0"/>
              <w:spacing w:before="29" w:line="199" w:lineRule="exact"/>
              <w:ind w:left="15"/>
              <w:rPr>
                <w:b/>
                <w:bCs/>
                <w:color w:val="000000"/>
                <w:sz w:val="18"/>
                <w:szCs w:val="18"/>
                <w:u w:val="single"/>
              </w:rPr>
            </w:pPr>
            <w:r>
              <w:rPr>
                <w:b/>
                <w:bCs/>
                <w:color w:val="000000"/>
                <w:sz w:val="18"/>
                <w:szCs w:val="18"/>
                <w:u w:val="single"/>
              </w:rPr>
              <w:t>Абонент:</w:t>
            </w: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7"/>
                <w:szCs w:val="17"/>
              </w:rPr>
            </w:pPr>
          </w:p>
        </w:tc>
      </w:tr>
      <w:tr w:rsidR="00444EAC" w:rsidTr="002D4F08">
        <w:trPr>
          <w:trHeight w:hRule="exact" w:val="11"/>
        </w:trPr>
        <w:tc>
          <w:tcPr>
            <w:tcW w:w="8415" w:type="dxa"/>
            <w:gridSpan w:val="11"/>
            <w:vMerge w:val="restart"/>
            <w:tcBorders>
              <w:top w:val="nil"/>
              <w:left w:val="nil"/>
              <w:bottom w:val="nil"/>
              <w:right w:val="nil"/>
            </w:tcBorders>
          </w:tcPr>
          <w:p w:rsidR="00444EAC" w:rsidRDefault="00444EAC" w:rsidP="00444EAC">
            <w:pPr>
              <w:widowControl w:val="0"/>
              <w:autoSpaceDE w:val="0"/>
              <w:autoSpaceDN w:val="0"/>
              <w:adjustRightInd w:val="0"/>
              <w:spacing w:before="29" w:line="199" w:lineRule="exact"/>
              <w:ind w:left="15"/>
              <w:rPr>
                <w:b/>
                <w:bCs/>
                <w:color w:val="000000"/>
                <w:sz w:val="18"/>
                <w:szCs w:val="18"/>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c>
          <w:tcPr>
            <w:tcW w:w="7333" w:type="dxa"/>
            <w:gridSpan w:val="6"/>
            <w:vMerge w:val="restart"/>
            <w:tcBorders>
              <w:top w:val="nil"/>
              <w:left w:val="nil"/>
              <w:bottom w:val="nil"/>
              <w:right w:val="nil"/>
            </w:tcBorders>
          </w:tcPr>
          <w:p w:rsidR="00444EAC" w:rsidRDefault="00444EAC" w:rsidP="00444EAC">
            <w:pPr>
              <w:widowControl w:val="0"/>
              <w:autoSpaceDE w:val="0"/>
              <w:autoSpaceDN w:val="0"/>
              <w:adjustRightInd w:val="0"/>
              <w:spacing w:before="29" w:line="199" w:lineRule="exact"/>
              <w:ind w:left="15"/>
              <w:rPr>
                <w:b/>
                <w:bCs/>
                <w:color w:val="000000"/>
                <w:sz w:val="18"/>
                <w:szCs w:val="18"/>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
                <w:szCs w:val="2"/>
              </w:rPr>
            </w:pPr>
          </w:p>
        </w:tc>
      </w:tr>
      <w:tr w:rsidR="00444EAC" w:rsidTr="002D4F08">
        <w:trPr>
          <w:trHeight w:val="195"/>
        </w:trPr>
        <w:tc>
          <w:tcPr>
            <w:tcW w:w="8415" w:type="dxa"/>
            <w:gridSpan w:val="11"/>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7"/>
                <w:szCs w:val="17"/>
              </w:rPr>
            </w:pP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7"/>
                <w:szCs w:val="17"/>
              </w:rPr>
            </w:pPr>
          </w:p>
        </w:tc>
        <w:tc>
          <w:tcPr>
            <w:tcW w:w="7333" w:type="dxa"/>
            <w:gridSpan w:val="6"/>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7"/>
                <w:szCs w:val="17"/>
              </w:rPr>
            </w:pP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17"/>
                <w:szCs w:val="17"/>
              </w:rPr>
            </w:pPr>
          </w:p>
        </w:tc>
      </w:tr>
      <w:tr w:rsidR="00444EAC" w:rsidTr="002D4F08">
        <w:trPr>
          <w:trHeight w:hRule="exact" w:val="548"/>
        </w:trPr>
        <w:tc>
          <w:tcPr>
            <w:tcW w:w="8415" w:type="dxa"/>
            <w:gridSpan w:val="11"/>
            <w:tcBorders>
              <w:top w:val="nil"/>
              <w:left w:val="nil"/>
              <w:bottom w:val="nil"/>
              <w:right w:val="nil"/>
            </w:tcBorders>
          </w:tcPr>
          <w:p w:rsidR="00444EAC" w:rsidRDefault="00444EAC" w:rsidP="00444EAC">
            <w:pPr>
              <w:widowControl w:val="0"/>
              <w:autoSpaceDE w:val="0"/>
              <w:autoSpaceDN w:val="0"/>
              <w:adjustRightInd w:val="0"/>
              <w:spacing w:before="29" w:line="199" w:lineRule="exact"/>
              <w:ind w:left="15"/>
              <w:rPr>
                <w:color w:val="000000"/>
                <w:sz w:val="18"/>
                <w:szCs w:val="18"/>
              </w:rPr>
            </w:pPr>
          </w:p>
          <w:p w:rsidR="002D4F08" w:rsidRDefault="002D4F08" w:rsidP="00444EAC">
            <w:pPr>
              <w:widowControl w:val="0"/>
              <w:autoSpaceDE w:val="0"/>
              <w:autoSpaceDN w:val="0"/>
              <w:adjustRightInd w:val="0"/>
              <w:spacing w:before="29" w:line="199" w:lineRule="exact"/>
              <w:ind w:left="15"/>
              <w:rPr>
                <w:color w:val="000000"/>
                <w:sz w:val="18"/>
                <w:szCs w:val="18"/>
              </w:rPr>
            </w:pPr>
            <w:r>
              <w:rPr>
                <w:color w:val="000000"/>
                <w:sz w:val="18"/>
                <w:szCs w:val="18"/>
              </w:rPr>
              <w:t>________________________/________________/</w:t>
            </w:r>
          </w:p>
        </w:tc>
        <w:tc>
          <w:tcPr>
            <w:tcW w:w="57"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0"/>
                <w:szCs w:val="20"/>
              </w:rPr>
            </w:pPr>
          </w:p>
        </w:tc>
        <w:tc>
          <w:tcPr>
            <w:tcW w:w="7333" w:type="dxa"/>
            <w:gridSpan w:val="6"/>
            <w:tcBorders>
              <w:top w:val="nil"/>
              <w:left w:val="nil"/>
              <w:bottom w:val="nil"/>
              <w:right w:val="nil"/>
            </w:tcBorders>
          </w:tcPr>
          <w:p w:rsidR="002D4F08" w:rsidRDefault="002D4F08" w:rsidP="00444EAC">
            <w:pPr>
              <w:widowControl w:val="0"/>
              <w:autoSpaceDE w:val="0"/>
              <w:autoSpaceDN w:val="0"/>
              <w:adjustRightInd w:val="0"/>
              <w:spacing w:before="29" w:line="199" w:lineRule="exact"/>
              <w:ind w:left="15"/>
              <w:rPr>
                <w:color w:val="000000"/>
                <w:sz w:val="18"/>
                <w:szCs w:val="18"/>
              </w:rPr>
            </w:pPr>
          </w:p>
          <w:p w:rsidR="00444EAC" w:rsidRDefault="002D4F08" w:rsidP="00444EAC">
            <w:pPr>
              <w:widowControl w:val="0"/>
              <w:autoSpaceDE w:val="0"/>
              <w:autoSpaceDN w:val="0"/>
              <w:adjustRightInd w:val="0"/>
              <w:spacing w:before="29" w:line="199" w:lineRule="exact"/>
              <w:ind w:left="15"/>
              <w:rPr>
                <w:color w:val="000000"/>
                <w:sz w:val="18"/>
                <w:szCs w:val="18"/>
              </w:rPr>
            </w:pPr>
            <w:r>
              <w:rPr>
                <w:color w:val="000000"/>
                <w:sz w:val="18"/>
                <w:szCs w:val="18"/>
              </w:rPr>
              <w:t>________________________/________________/</w:t>
            </w:r>
          </w:p>
        </w:tc>
        <w:tc>
          <w:tcPr>
            <w:tcW w:w="122" w:type="dxa"/>
            <w:vMerge/>
            <w:tcBorders>
              <w:top w:val="nil"/>
              <w:left w:val="nil"/>
              <w:bottom w:val="nil"/>
              <w:right w:val="nil"/>
            </w:tcBorders>
          </w:tcPr>
          <w:p w:rsidR="00444EAC" w:rsidRDefault="00444EAC" w:rsidP="00444EAC">
            <w:pPr>
              <w:widowControl w:val="0"/>
              <w:autoSpaceDE w:val="0"/>
              <w:autoSpaceDN w:val="0"/>
              <w:adjustRightInd w:val="0"/>
              <w:rPr>
                <w:rFonts w:ascii="MS Sans Serif" w:hAnsi="MS Sans Serif"/>
                <w:sz w:val="20"/>
                <w:szCs w:val="20"/>
              </w:rPr>
            </w:pPr>
          </w:p>
        </w:tc>
      </w:tr>
    </w:tbl>
    <w:p w:rsidR="00444EAC" w:rsidRDefault="00444EAC"/>
    <w:p w:rsidR="00444EAC" w:rsidRDefault="00444EAC"/>
    <w:p w:rsidR="00444EAC" w:rsidRDefault="00444EAC"/>
    <w:p w:rsidR="00444EAC" w:rsidRDefault="00444EAC"/>
    <w:p w:rsidR="00444EAC" w:rsidRDefault="00444EAC"/>
    <w:p w:rsidR="00444EAC" w:rsidRDefault="00444EAC"/>
    <w:p w:rsidR="00444EAC" w:rsidRDefault="00444EAC"/>
    <w:p w:rsidR="00444EAC" w:rsidRDefault="00444EAC"/>
    <w:p w:rsidR="00444EAC" w:rsidRDefault="00444EAC"/>
    <w:p w:rsidR="00444EAC" w:rsidRDefault="00444EAC"/>
    <w:p w:rsidR="00444EAC" w:rsidRDefault="00444EAC"/>
    <w:p w:rsidR="00444EAC" w:rsidRDefault="00444EAC"/>
    <w:p w:rsidR="00444EAC" w:rsidRDefault="00444EAC">
      <w:pPr>
        <w:rPr>
          <w:bCs/>
        </w:rPr>
        <w:sectPr w:rsidR="00444EAC" w:rsidSect="00444EAC">
          <w:pgSz w:w="16838" w:h="11906" w:orient="landscape"/>
          <w:pgMar w:top="1260" w:right="899" w:bottom="566" w:left="719" w:header="709" w:footer="478" w:gutter="0"/>
          <w:cols w:space="708"/>
          <w:docGrid w:linePitch="360"/>
        </w:sectPr>
      </w:pPr>
    </w:p>
    <w:p w:rsidR="00801127" w:rsidRPr="00801127" w:rsidRDefault="00801127" w:rsidP="00801127">
      <w:pPr>
        <w:jc w:val="right"/>
      </w:pPr>
      <w:r w:rsidRPr="00801127">
        <w:t xml:space="preserve">Приложение № </w:t>
      </w:r>
      <w:r>
        <w:t>3</w:t>
      </w:r>
    </w:p>
    <w:p w:rsidR="00801127" w:rsidRPr="00801127" w:rsidRDefault="00801127" w:rsidP="00801127">
      <w:pPr>
        <w:jc w:val="right"/>
        <w:rPr>
          <w:bCs/>
        </w:rPr>
      </w:pPr>
      <w:r w:rsidRPr="00801127">
        <w:t xml:space="preserve">к договору № </w:t>
      </w:r>
      <w:r w:rsidRPr="00801127">
        <w:rPr>
          <w:bCs/>
        </w:rPr>
        <w:t xml:space="preserve">____________ </w:t>
      </w:r>
    </w:p>
    <w:p w:rsidR="00801127" w:rsidRPr="00801127" w:rsidRDefault="00801127" w:rsidP="00801127">
      <w:pPr>
        <w:jc w:val="right"/>
      </w:pPr>
      <w:r w:rsidRPr="00801127">
        <w:rPr>
          <w:bCs/>
        </w:rPr>
        <w:t>от «____»_____20__г</w:t>
      </w:r>
      <w:r w:rsidRPr="00801127">
        <w:t>.</w:t>
      </w:r>
    </w:p>
    <w:p w:rsidR="00801127" w:rsidRDefault="00801127" w:rsidP="00801127">
      <w:pPr>
        <w:ind w:left="5529"/>
        <w:rPr>
          <w:b/>
          <w:sz w:val="28"/>
          <w:szCs w:val="28"/>
        </w:rPr>
      </w:pPr>
    </w:p>
    <w:tbl>
      <w:tblPr>
        <w:tblStyle w:val="af8"/>
        <w:tblW w:w="1049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87"/>
        <w:gridCol w:w="5103"/>
      </w:tblGrid>
      <w:tr w:rsidR="00801127" w:rsidTr="00801127">
        <w:tc>
          <w:tcPr>
            <w:tcW w:w="5387" w:type="dxa"/>
          </w:tcPr>
          <w:p w:rsidR="00E92A4E" w:rsidRDefault="00801127" w:rsidP="00E92A4E">
            <w:pPr>
              <w:ind w:left="-6096" w:firstLine="6096"/>
              <w:rPr>
                <w:b/>
                <w:sz w:val="28"/>
                <w:szCs w:val="28"/>
              </w:rPr>
            </w:pPr>
            <w:r>
              <w:rPr>
                <w:b/>
                <w:sz w:val="28"/>
                <w:szCs w:val="28"/>
              </w:rPr>
              <w:t>СОГЛАСОВАНО:</w:t>
            </w:r>
          </w:p>
          <w:p w:rsidR="00E92A4E" w:rsidRDefault="00E92A4E" w:rsidP="00E92A4E">
            <w:pPr>
              <w:ind w:left="-6096" w:firstLine="6096"/>
              <w:rPr>
                <w:b/>
                <w:sz w:val="28"/>
                <w:szCs w:val="28"/>
              </w:rPr>
            </w:pPr>
          </w:p>
          <w:p w:rsidR="00E92A4E" w:rsidRDefault="00E92A4E" w:rsidP="00E92A4E">
            <w:pPr>
              <w:ind w:left="-6096" w:firstLine="6096"/>
              <w:rPr>
                <w:b/>
                <w:sz w:val="28"/>
                <w:szCs w:val="28"/>
              </w:rPr>
            </w:pPr>
          </w:p>
          <w:p w:rsidR="00E92A4E" w:rsidRDefault="00E92A4E" w:rsidP="00E92A4E">
            <w:pPr>
              <w:ind w:left="-6096" w:firstLine="6096"/>
              <w:rPr>
                <w:b/>
                <w:sz w:val="28"/>
                <w:szCs w:val="28"/>
              </w:rPr>
            </w:pPr>
          </w:p>
          <w:p w:rsidR="00E92A4E" w:rsidRDefault="00E92A4E" w:rsidP="00E92A4E">
            <w:pPr>
              <w:ind w:left="-6096" w:firstLine="6096"/>
              <w:rPr>
                <w:b/>
                <w:sz w:val="28"/>
                <w:szCs w:val="28"/>
              </w:rPr>
            </w:pPr>
          </w:p>
          <w:p w:rsidR="00E92A4E" w:rsidRDefault="00801127" w:rsidP="00E92A4E">
            <w:pPr>
              <w:ind w:left="-6096" w:firstLine="6096"/>
              <w:rPr>
                <w:b/>
                <w:sz w:val="28"/>
                <w:szCs w:val="28"/>
              </w:rPr>
            </w:pPr>
            <w:r>
              <w:rPr>
                <w:b/>
                <w:sz w:val="28"/>
                <w:szCs w:val="28"/>
              </w:rPr>
              <w:t>__________________</w:t>
            </w:r>
          </w:p>
          <w:p w:rsidR="00E92A4E" w:rsidRPr="00E92A4E" w:rsidRDefault="00801127" w:rsidP="00E92A4E">
            <w:pPr>
              <w:ind w:left="63" w:hanging="29"/>
              <w:rPr>
                <w:sz w:val="26"/>
                <w:szCs w:val="26"/>
              </w:rPr>
            </w:pPr>
            <w:r w:rsidRPr="00991FA8">
              <w:rPr>
                <w:sz w:val="26"/>
                <w:szCs w:val="26"/>
              </w:rPr>
              <w:t>«</w:t>
            </w:r>
            <w:r>
              <w:rPr>
                <w:sz w:val="26"/>
                <w:szCs w:val="26"/>
              </w:rPr>
              <w:t>__</w:t>
            </w:r>
            <w:r w:rsidRPr="00991FA8">
              <w:rPr>
                <w:sz w:val="26"/>
                <w:szCs w:val="26"/>
              </w:rPr>
              <w:t xml:space="preserve">» </w:t>
            </w:r>
            <w:r>
              <w:rPr>
                <w:sz w:val="26"/>
                <w:szCs w:val="26"/>
              </w:rPr>
              <w:t>___________</w:t>
            </w:r>
            <w:r w:rsidRPr="00991FA8">
              <w:rPr>
                <w:sz w:val="26"/>
                <w:szCs w:val="26"/>
              </w:rPr>
              <w:t xml:space="preserve"> 201</w:t>
            </w:r>
            <w:r>
              <w:rPr>
                <w:sz w:val="26"/>
                <w:szCs w:val="26"/>
              </w:rPr>
              <w:t>____</w:t>
            </w:r>
            <w:r w:rsidRPr="00991FA8">
              <w:rPr>
                <w:sz w:val="26"/>
                <w:szCs w:val="26"/>
              </w:rPr>
              <w:t xml:space="preserve"> г.</w:t>
            </w:r>
          </w:p>
        </w:tc>
        <w:tc>
          <w:tcPr>
            <w:tcW w:w="5103" w:type="dxa"/>
          </w:tcPr>
          <w:p w:rsidR="00801127" w:rsidRDefault="00801127" w:rsidP="00801127">
            <w:pPr>
              <w:ind w:left="63" w:hanging="29"/>
              <w:rPr>
                <w:b/>
                <w:sz w:val="28"/>
                <w:szCs w:val="28"/>
              </w:rPr>
            </w:pPr>
            <w:r>
              <w:rPr>
                <w:b/>
                <w:sz w:val="28"/>
                <w:szCs w:val="28"/>
              </w:rPr>
              <w:t>УТВЕРЖДАЮ</w:t>
            </w:r>
          </w:p>
          <w:p w:rsidR="00801127" w:rsidRDefault="00801127" w:rsidP="00801127">
            <w:pPr>
              <w:ind w:left="63" w:hanging="29"/>
              <w:rPr>
                <w:sz w:val="26"/>
                <w:szCs w:val="26"/>
              </w:rPr>
            </w:pPr>
            <w:r>
              <w:rPr>
                <w:sz w:val="26"/>
                <w:szCs w:val="26"/>
              </w:rPr>
              <w:t xml:space="preserve">Заместитель генерального директора - финансовый директор                 </w:t>
            </w:r>
          </w:p>
          <w:p w:rsidR="00801127" w:rsidRDefault="00CD4CEB" w:rsidP="00801127">
            <w:pPr>
              <w:ind w:left="63" w:hanging="29"/>
              <w:rPr>
                <w:sz w:val="26"/>
                <w:szCs w:val="26"/>
              </w:rPr>
            </w:pPr>
            <w:r>
              <w:rPr>
                <w:sz w:val="26"/>
                <w:szCs w:val="26"/>
              </w:rPr>
              <w:t>АО «АТОМПРОЕКТ»</w:t>
            </w:r>
          </w:p>
          <w:p w:rsidR="00CD4CEB" w:rsidRPr="00991FA8" w:rsidRDefault="00CD4CEB" w:rsidP="00801127">
            <w:pPr>
              <w:ind w:left="63" w:hanging="29"/>
              <w:rPr>
                <w:sz w:val="26"/>
                <w:szCs w:val="26"/>
              </w:rPr>
            </w:pPr>
          </w:p>
          <w:p w:rsidR="00801127" w:rsidRPr="00991FA8" w:rsidRDefault="00801127" w:rsidP="00801127">
            <w:pPr>
              <w:ind w:left="63" w:hanging="29"/>
              <w:rPr>
                <w:sz w:val="26"/>
                <w:szCs w:val="26"/>
              </w:rPr>
            </w:pPr>
            <w:r w:rsidRPr="00991FA8">
              <w:rPr>
                <w:sz w:val="26"/>
                <w:szCs w:val="26"/>
              </w:rPr>
              <w:t xml:space="preserve">________________ </w:t>
            </w:r>
            <w:r>
              <w:rPr>
                <w:sz w:val="26"/>
                <w:szCs w:val="26"/>
              </w:rPr>
              <w:t>Н.А. Бужаров</w:t>
            </w:r>
          </w:p>
          <w:p w:rsidR="00801127" w:rsidRPr="00991FA8" w:rsidRDefault="00801127" w:rsidP="00801127">
            <w:pPr>
              <w:ind w:left="63" w:hanging="29"/>
              <w:rPr>
                <w:sz w:val="26"/>
                <w:szCs w:val="26"/>
              </w:rPr>
            </w:pPr>
            <w:r w:rsidRPr="00991FA8">
              <w:rPr>
                <w:sz w:val="26"/>
                <w:szCs w:val="26"/>
              </w:rPr>
              <w:t>«</w:t>
            </w:r>
            <w:r>
              <w:rPr>
                <w:sz w:val="26"/>
                <w:szCs w:val="26"/>
              </w:rPr>
              <w:t>__</w:t>
            </w:r>
            <w:r w:rsidRPr="00991FA8">
              <w:rPr>
                <w:sz w:val="26"/>
                <w:szCs w:val="26"/>
              </w:rPr>
              <w:t xml:space="preserve">» </w:t>
            </w:r>
            <w:r>
              <w:rPr>
                <w:sz w:val="26"/>
                <w:szCs w:val="26"/>
              </w:rPr>
              <w:t>___________</w:t>
            </w:r>
            <w:r w:rsidRPr="00991FA8">
              <w:rPr>
                <w:sz w:val="26"/>
                <w:szCs w:val="26"/>
              </w:rPr>
              <w:t xml:space="preserve"> 201</w:t>
            </w:r>
            <w:r>
              <w:rPr>
                <w:sz w:val="26"/>
                <w:szCs w:val="26"/>
              </w:rPr>
              <w:t>____</w:t>
            </w:r>
            <w:r w:rsidRPr="00991FA8">
              <w:rPr>
                <w:sz w:val="26"/>
                <w:szCs w:val="26"/>
              </w:rPr>
              <w:t xml:space="preserve"> г.</w:t>
            </w:r>
          </w:p>
          <w:p w:rsidR="00801127" w:rsidRDefault="00801127" w:rsidP="00801127">
            <w:pPr>
              <w:rPr>
                <w:b/>
                <w:sz w:val="28"/>
                <w:szCs w:val="28"/>
              </w:rPr>
            </w:pPr>
          </w:p>
        </w:tc>
      </w:tr>
    </w:tbl>
    <w:p w:rsidR="00801127" w:rsidRDefault="00801127" w:rsidP="00801127">
      <w:pPr>
        <w:ind w:left="5529"/>
        <w:rPr>
          <w:b/>
          <w:sz w:val="28"/>
          <w:szCs w:val="28"/>
        </w:rPr>
      </w:pPr>
    </w:p>
    <w:p w:rsidR="00801127" w:rsidRPr="00696632" w:rsidRDefault="00801127" w:rsidP="00801127">
      <w:pPr>
        <w:jc w:val="center"/>
        <w:rPr>
          <w:b/>
          <w:i/>
          <w:sz w:val="28"/>
          <w:szCs w:val="28"/>
        </w:rPr>
      </w:pPr>
    </w:p>
    <w:p w:rsidR="00801127" w:rsidRDefault="00801127" w:rsidP="00801127">
      <w:pPr>
        <w:jc w:val="center"/>
        <w:rPr>
          <w:b/>
          <w:i/>
          <w:sz w:val="28"/>
          <w:szCs w:val="28"/>
        </w:rPr>
      </w:pPr>
    </w:p>
    <w:p w:rsidR="00801127" w:rsidRDefault="00801127" w:rsidP="00801127">
      <w:pPr>
        <w:jc w:val="center"/>
        <w:rPr>
          <w:b/>
          <w:i/>
          <w:sz w:val="28"/>
          <w:szCs w:val="28"/>
        </w:rPr>
      </w:pPr>
    </w:p>
    <w:p w:rsidR="00801127" w:rsidRPr="00696632" w:rsidRDefault="00801127" w:rsidP="00801127">
      <w:pPr>
        <w:jc w:val="center"/>
        <w:rPr>
          <w:b/>
          <w:i/>
          <w:sz w:val="28"/>
          <w:szCs w:val="28"/>
        </w:rPr>
      </w:pPr>
    </w:p>
    <w:p w:rsidR="00801127" w:rsidRPr="00696632" w:rsidRDefault="00801127" w:rsidP="00801127">
      <w:pPr>
        <w:jc w:val="center"/>
        <w:rPr>
          <w:b/>
          <w:i/>
          <w:sz w:val="28"/>
          <w:szCs w:val="28"/>
        </w:rPr>
      </w:pPr>
    </w:p>
    <w:p w:rsidR="00801127" w:rsidRPr="00651DF0" w:rsidRDefault="00801127" w:rsidP="00651DF0">
      <w:pPr>
        <w:pStyle w:val="1"/>
        <w:jc w:val="center"/>
        <w:rPr>
          <w:i/>
          <w:sz w:val="28"/>
          <w:szCs w:val="28"/>
        </w:rPr>
      </w:pPr>
      <w:r w:rsidRPr="00651DF0">
        <w:rPr>
          <w:i/>
          <w:sz w:val="28"/>
          <w:szCs w:val="28"/>
        </w:rPr>
        <w:t>ТЕХНИЧЕСКОЕ ЗАДАНИЕ</w:t>
      </w:r>
    </w:p>
    <w:p w:rsidR="00801127" w:rsidRDefault="00801127" w:rsidP="00801127">
      <w:pPr>
        <w:jc w:val="center"/>
        <w:rPr>
          <w:b/>
        </w:rPr>
      </w:pPr>
    </w:p>
    <w:p w:rsidR="00801127" w:rsidRPr="008A6FFB" w:rsidRDefault="00801127" w:rsidP="00801127">
      <w:pPr>
        <w:jc w:val="center"/>
        <w:rPr>
          <w:b/>
          <w:i/>
          <w:sz w:val="28"/>
          <w:szCs w:val="28"/>
        </w:rPr>
      </w:pPr>
      <w:r w:rsidRPr="008A6FFB">
        <w:rPr>
          <w:b/>
          <w:i/>
          <w:sz w:val="28"/>
          <w:szCs w:val="28"/>
        </w:rPr>
        <w:t xml:space="preserve">на оказание услуг </w:t>
      </w:r>
      <w:r>
        <w:rPr>
          <w:b/>
          <w:bCs/>
          <w:i/>
          <w:sz w:val="28"/>
          <w:szCs w:val="28"/>
        </w:rPr>
        <w:t>местной,</w:t>
      </w:r>
      <w:r w:rsidRPr="008A6FFB">
        <w:rPr>
          <w:b/>
          <w:bCs/>
          <w:i/>
          <w:sz w:val="28"/>
          <w:szCs w:val="28"/>
        </w:rPr>
        <w:t xml:space="preserve"> внутризоновой</w:t>
      </w:r>
      <w:r>
        <w:rPr>
          <w:b/>
          <w:bCs/>
          <w:i/>
          <w:sz w:val="28"/>
          <w:szCs w:val="28"/>
        </w:rPr>
        <w:t>, междугородней и международной</w:t>
      </w:r>
      <w:r w:rsidRPr="008A6FFB">
        <w:rPr>
          <w:b/>
          <w:bCs/>
          <w:i/>
          <w:sz w:val="28"/>
          <w:szCs w:val="28"/>
        </w:rPr>
        <w:t xml:space="preserve"> телефонной связи</w:t>
      </w:r>
      <w:r>
        <w:rPr>
          <w:b/>
          <w:bCs/>
          <w:i/>
          <w:sz w:val="28"/>
          <w:szCs w:val="28"/>
        </w:rPr>
        <w:t xml:space="preserve"> для нужд </w:t>
      </w:r>
      <w:r w:rsidRPr="008A6FFB">
        <w:rPr>
          <w:b/>
          <w:i/>
          <w:sz w:val="28"/>
          <w:szCs w:val="28"/>
        </w:rPr>
        <w:t>АО «АТОМПРОЕКТ»</w:t>
      </w: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Pr="00E75309" w:rsidRDefault="00801127" w:rsidP="00801127">
      <w:pPr>
        <w:pStyle w:val="12"/>
        <w:tabs>
          <w:tab w:val="left" w:pos="1276"/>
        </w:tabs>
        <w:ind w:left="0"/>
      </w:pPr>
    </w:p>
    <w:p w:rsidR="00801127" w:rsidRDefault="00801127" w:rsidP="00801127">
      <w:pPr>
        <w:pStyle w:val="12"/>
        <w:tabs>
          <w:tab w:val="left" w:pos="1276"/>
        </w:tabs>
        <w:ind w:left="0"/>
        <w:jc w:val="center"/>
        <w:rPr>
          <w:lang w:val="en-US"/>
        </w:rPr>
      </w:pPr>
      <w:r>
        <w:t>201__г.</w:t>
      </w:r>
    </w:p>
    <w:p w:rsidR="00801127" w:rsidRDefault="00801127" w:rsidP="00801127">
      <w:pPr>
        <w:rPr>
          <w:lang w:val="en-US"/>
        </w:rPr>
      </w:pPr>
      <w:r>
        <w:rPr>
          <w:lang w:val="en-US"/>
        </w:rPr>
        <w:br w:type="page"/>
      </w:r>
    </w:p>
    <w:p w:rsidR="00801127" w:rsidRPr="00FA3432" w:rsidRDefault="00801127" w:rsidP="00801127">
      <w:pPr>
        <w:pStyle w:val="af2"/>
        <w:widowControl w:val="0"/>
        <w:numPr>
          <w:ilvl w:val="0"/>
          <w:numId w:val="18"/>
        </w:numPr>
        <w:tabs>
          <w:tab w:val="left" w:pos="426"/>
        </w:tabs>
        <w:spacing w:before="120" w:line="360" w:lineRule="auto"/>
        <w:ind w:left="0" w:firstLine="0"/>
        <w:jc w:val="both"/>
        <w:rPr>
          <w:b/>
          <w:sz w:val="28"/>
          <w:szCs w:val="28"/>
        </w:rPr>
      </w:pPr>
      <w:r>
        <w:rPr>
          <w:b/>
          <w:sz w:val="28"/>
          <w:szCs w:val="28"/>
        </w:rPr>
        <w:t>Адреса</w:t>
      </w:r>
      <w:r w:rsidRPr="00FA3432">
        <w:rPr>
          <w:b/>
          <w:sz w:val="28"/>
          <w:szCs w:val="28"/>
        </w:rPr>
        <w:t xml:space="preserve"> </w:t>
      </w:r>
      <w:r>
        <w:rPr>
          <w:b/>
          <w:sz w:val="28"/>
          <w:szCs w:val="28"/>
        </w:rPr>
        <w:t>оказания Услуг</w:t>
      </w:r>
      <w:r w:rsidRPr="00FA3432">
        <w:rPr>
          <w:b/>
          <w:sz w:val="28"/>
          <w:szCs w:val="28"/>
        </w:rPr>
        <w:t>:</w:t>
      </w:r>
    </w:p>
    <w:p w:rsidR="00801127" w:rsidRPr="00273D17" w:rsidRDefault="00801127" w:rsidP="00801127">
      <w:pPr>
        <w:tabs>
          <w:tab w:val="left" w:pos="1134"/>
          <w:tab w:val="left" w:pos="3544"/>
          <w:tab w:val="center" w:pos="4677"/>
          <w:tab w:val="right" w:pos="9355"/>
        </w:tabs>
        <w:suppressAutoHyphens/>
        <w:spacing w:line="360" w:lineRule="auto"/>
        <w:ind w:left="567"/>
        <w:jc w:val="both"/>
      </w:pPr>
      <w:r w:rsidRPr="00273D17">
        <w:t>г. Санкт-Петербург, ул. 2-ая Советская д.9/2а;</w:t>
      </w:r>
    </w:p>
    <w:p w:rsidR="00801127" w:rsidRPr="00273D17" w:rsidRDefault="00801127" w:rsidP="00801127">
      <w:pPr>
        <w:tabs>
          <w:tab w:val="left" w:pos="1134"/>
          <w:tab w:val="left" w:pos="3544"/>
          <w:tab w:val="center" w:pos="4677"/>
          <w:tab w:val="right" w:pos="9355"/>
        </w:tabs>
        <w:suppressAutoHyphens/>
        <w:spacing w:line="360" w:lineRule="auto"/>
        <w:ind w:left="567"/>
        <w:jc w:val="both"/>
      </w:pPr>
      <w:r w:rsidRPr="00273D17">
        <w:t xml:space="preserve">г. Санкт-Петербург, ул. 2-ая Советская д.17 БЦ </w:t>
      </w:r>
      <w:r>
        <w:t>«</w:t>
      </w:r>
      <w:r w:rsidRPr="00273D17">
        <w:t>Ренессанс</w:t>
      </w:r>
      <w:r>
        <w:t>»</w:t>
      </w:r>
      <w:r w:rsidRPr="00273D17">
        <w:t>;</w:t>
      </w:r>
    </w:p>
    <w:p w:rsidR="00801127" w:rsidRPr="00273D17" w:rsidRDefault="00801127" w:rsidP="00801127">
      <w:pPr>
        <w:tabs>
          <w:tab w:val="left" w:pos="1134"/>
          <w:tab w:val="left" w:pos="3544"/>
          <w:tab w:val="center" w:pos="4677"/>
          <w:tab w:val="right" w:pos="9355"/>
        </w:tabs>
        <w:suppressAutoHyphens/>
        <w:spacing w:line="360" w:lineRule="auto"/>
        <w:ind w:left="567"/>
        <w:jc w:val="both"/>
      </w:pPr>
      <w:r w:rsidRPr="00273D17">
        <w:t>г. Санкт-Петербург, ул. Бабушкина д.1;</w:t>
      </w:r>
    </w:p>
    <w:p w:rsidR="00801127" w:rsidRPr="00273D17" w:rsidRDefault="00801127" w:rsidP="00801127">
      <w:pPr>
        <w:tabs>
          <w:tab w:val="left" w:pos="1134"/>
          <w:tab w:val="left" w:pos="3544"/>
          <w:tab w:val="center" w:pos="4677"/>
          <w:tab w:val="right" w:pos="9355"/>
        </w:tabs>
        <w:suppressAutoHyphens/>
        <w:spacing w:line="360" w:lineRule="auto"/>
        <w:ind w:left="567"/>
        <w:jc w:val="both"/>
      </w:pPr>
      <w:r w:rsidRPr="00273D17">
        <w:t>г. Санкт-Петербург, ул. Савушкина  д.82.</w:t>
      </w:r>
    </w:p>
    <w:p w:rsidR="00801127" w:rsidRPr="006B39D8" w:rsidRDefault="00801127" w:rsidP="00801127">
      <w:pPr>
        <w:pStyle w:val="af2"/>
        <w:widowControl w:val="0"/>
        <w:numPr>
          <w:ilvl w:val="0"/>
          <w:numId w:val="18"/>
        </w:numPr>
        <w:tabs>
          <w:tab w:val="left" w:pos="284"/>
        </w:tabs>
        <w:spacing w:before="120" w:line="360" w:lineRule="auto"/>
        <w:ind w:left="0" w:firstLine="0"/>
        <w:jc w:val="both"/>
        <w:rPr>
          <w:b/>
        </w:rPr>
      </w:pPr>
      <w:r>
        <w:rPr>
          <w:b/>
          <w:sz w:val="28"/>
          <w:szCs w:val="28"/>
        </w:rPr>
        <w:t>Состав и описание Услуг</w:t>
      </w:r>
    </w:p>
    <w:p w:rsidR="00E92A4E" w:rsidRPr="00E92A4E" w:rsidRDefault="00E92A4E" w:rsidP="00E92A4E">
      <w:pPr>
        <w:pStyle w:val="af2"/>
        <w:numPr>
          <w:ilvl w:val="1"/>
          <w:numId w:val="21"/>
        </w:numPr>
        <w:tabs>
          <w:tab w:val="left" w:pos="540"/>
        </w:tabs>
        <w:autoSpaceDE w:val="0"/>
        <w:autoSpaceDN w:val="0"/>
        <w:adjustRightInd w:val="0"/>
        <w:ind w:left="0" w:firstLine="0"/>
        <w:jc w:val="both"/>
        <w:rPr>
          <w:b/>
        </w:rPr>
      </w:pPr>
      <w:r w:rsidRPr="00E92A4E">
        <w:rPr>
          <w:b/>
        </w:rPr>
        <w:t xml:space="preserve">Общие условия </w:t>
      </w:r>
    </w:p>
    <w:p w:rsidR="00801127" w:rsidRDefault="00801127" w:rsidP="00801127">
      <w:pPr>
        <w:tabs>
          <w:tab w:val="left" w:pos="540"/>
        </w:tabs>
        <w:autoSpaceDE w:val="0"/>
        <w:autoSpaceDN w:val="0"/>
        <w:adjustRightInd w:val="0"/>
        <w:jc w:val="both"/>
      </w:pPr>
    </w:p>
    <w:p w:rsidR="00E92A4E" w:rsidRDefault="00801127" w:rsidP="00E92A4E">
      <w:pPr>
        <w:pStyle w:val="af2"/>
        <w:numPr>
          <w:ilvl w:val="2"/>
          <w:numId w:val="21"/>
        </w:numPr>
        <w:tabs>
          <w:tab w:val="left" w:pos="709"/>
        </w:tabs>
        <w:autoSpaceDE w:val="0"/>
        <w:autoSpaceDN w:val="0"/>
        <w:adjustRightInd w:val="0"/>
        <w:ind w:left="709" w:hanging="709"/>
        <w:jc w:val="both"/>
      </w:pPr>
      <w:r>
        <w:t>Оператор</w:t>
      </w:r>
      <w:r w:rsidRPr="00BB77B1">
        <w:t xml:space="preserve"> обеспечивает следующие виды телефонной связи: местная, внутризоновая (зона Санкт-Петербург), междугородная и международная. Обеспечиваются следующие условия: местные соединения без ограничения и подсчета исходящего трафика; поминутная тарификация для услуг внутризоновой, междугородной и международной связи.</w:t>
      </w:r>
    </w:p>
    <w:p w:rsidR="00E92A4E" w:rsidRDefault="00801127" w:rsidP="00E92A4E">
      <w:pPr>
        <w:pStyle w:val="af2"/>
        <w:numPr>
          <w:ilvl w:val="2"/>
          <w:numId w:val="21"/>
        </w:numPr>
        <w:tabs>
          <w:tab w:val="left" w:pos="709"/>
        </w:tabs>
        <w:autoSpaceDE w:val="0"/>
        <w:autoSpaceDN w:val="0"/>
        <w:adjustRightInd w:val="0"/>
        <w:ind w:left="709" w:hanging="709"/>
        <w:jc w:val="both"/>
      </w:pPr>
      <w:r w:rsidRPr="00BB77B1">
        <w:t>Услуги предоставляются 24 часа в сутки, 7 дней в неделю.</w:t>
      </w:r>
    </w:p>
    <w:p w:rsidR="00E92A4E" w:rsidRDefault="00801127" w:rsidP="00E92A4E">
      <w:pPr>
        <w:pStyle w:val="af2"/>
        <w:numPr>
          <w:ilvl w:val="2"/>
          <w:numId w:val="21"/>
        </w:numPr>
        <w:tabs>
          <w:tab w:val="left" w:pos="709"/>
        </w:tabs>
        <w:autoSpaceDE w:val="0"/>
        <w:autoSpaceDN w:val="0"/>
        <w:adjustRightInd w:val="0"/>
        <w:ind w:left="709" w:hanging="709"/>
        <w:jc w:val="both"/>
      </w:pPr>
      <w:r w:rsidRPr="00BB77B1">
        <w:t>Вид абонентского номера:</w:t>
      </w:r>
      <w:r w:rsidRPr="00BB77B1">
        <w:rPr>
          <w:i/>
        </w:rPr>
        <w:t xml:space="preserve">+7- (812) – </w:t>
      </w:r>
      <w:r w:rsidRPr="00BB77B1">
        <w:rPr>
          <w:i/>
          <w:lang w:val="en-US"/>
        </w:rPr>
        <w:t>NNN</w:t>
      </w:r>
      <w:r w:rsidRPr="00BB77B1">
        <w:rPr>
          <w:i/>
        </w:rPr>
        <w:t>-</w:t>
      </w:r>
      <w:r w:rsidRPr="00BB77B1">
        <w:rPr>
          <w:i/>
          <w:lang w:val="en-US"/>
        </w:rPr>
        <w:t>NN</w:t>
      </w:r>
      <w:r w:rsidRPr="00BB77B1">
        <w:rPr>
          <w:i/>
        </w:rPr>
        <w:t>-</w:t>
      </w:r>
      <w:r w:rsidRPr="00BB77B1">
        <w:rPr>
          <w:i/>
          <w:lang w:val="en-US"/>
        </w:rPr>
        <w:t>NN</w:t>
      </w:r>
      <w:r w:rsidRPr="00BB77B1">
        <w:rPr>
          <w:i/>
        </w:rPr>
        <w:t>,</w:t>
      </w:r>
      <w:r w:rsidRPr="00BB77B1">
        <w:t xml:space="preserve"> где </w:t>
      </w:r>
      <w:r w:rsidRPr="00BB77B1">
        <w:rPr>
          <w:lang w:val="en-US"/>
        </w:rPr>
        <w:t>NNN</w:t>
      </w:r>
      <w:r w:rsidRPr="00BB77B1">
        <w:t>-</w:t>
      </w:r>
      <w:r w:rsidRPr="00BB77B1">
        <w:rPr>
          <w:lang w:val="en-US"/>
        </w:rPr>
        <w:t>NN</w:t>
      </w:r>
      <w:r w:rsidRPr="00BB77B1">
        <w:t>-</w:t>
      </w:r>
      <w:r w:rsidRPr="00BB77B1">
        <w:rPr>
          <w:lang w:val="en-US"/>
        </w:rPr>
        <w:t>NN</w:t>
      </w:r>
      <w:r w:rsidRPr="00BB77B1">
        <w:t xml:space="preserve"> – выделенный </w:t>
      </w:r>
      <w:r>
        <w:t xml:space="preserve">Абоненту </w:t>
      </w:r>
      <w:r w:rsidRPr="00BB77B1">
        <w:t xml:space="preserve">абонентский номер из номерной ёмкости </w:t>
      </w:r>
      <w:r>
        <w:t>Оператора</w:t>
      </w:r>
      <w:r w:rsidRPr="00BB77B1">
        <w:t>.</w:t>
      </w:r>
    </w:p>
    <w:p w:rsidR="00E92A4E" w:rsidRDefault="00801127" w:rsidP="00E92A4E">
      <w:pPr>
        <w:pStyle w:val="af2"/>
        <w:numPr>
          <w:ilvl w:val="2"/>
          <w:numId w:val="21"/>
        </w:numPr>
        <w:tabs>
          <w:tab w:val="left" w:pos="709"/>
        </w:tabs>
        <w:autoSpaceDE w:val="0"/>
        <w:autoSpaceDN w:val="0"/>
        <w:adjustRightInd w:val="0"/>
        <w:ind w:left="709" w:hanging="709"/>
        <w:jc w:val="both"/>
      </w:pPr>
      <w:r w:rsidRPr="00AA1E09">
        <w:t xml:space="preserve">В случае замены нумерации </w:t>
      </w:r>
      <w:r>
        <w:t xml:space="preserve">Оператор </w:t>
      </w:r>
      <w:r w:rsidRPr="00AA1E09">
        <w:t>обеспечивает бесплатную переадресацию вызовов с существующего номера на новый номер, выделенный Заказчику и обеспечивает услугу «</w:t>
      </w:r>
      <w:proofErr w:type="spellStart"/>
      <w:r w:rsidRPr="00AA1E09">
        <w:t>автоинформатор</w:t>
      </w:r>
      <w:proofErr w:type="spellEnd"/>
      <w:r w:rsidRPr="00AA1E09">
        <w:t>» на существующем номере в течени</w:t>
      </w:r>
      <w:r>
        <w:t>е</w:t>
      </w:r>
      <w:r w:rsidRPr="00AA1E09">
        <w:t xml:space="preserve"> всего срока действия договора без взимания дополнительный платы.</w:t>
      </w:r>
    </w:p>
    <w:p w:rsidR="00E92A4E" w:rsidRDefault="00801127" w:rsidP="00E92A4E">
      <w:pPr>
        <w:pStyle w:val="af2"/>
        <w:numPr>
          <w:ilvl w:val="2"/>
          <w:numId w:val="21"/>
        </w:numPr>
        <w:tabs>
          <w:tab w:val="left" w:pos="709"/>
        </w:tabs>
        <w:autoSpaceDE w:val="0"/>
        <w:autoSpaceDN w:val="0"/>
        <w:adjustRightInd w:val="0"/>
        <w:ind w:left="709" w:hanging="709"/>
        <w:jc w:val="both"/>
      </w:pPr>
      <w:r w:rsidRPr="00653411">
        <w:t xml:space="preserve">Отношения между </w:t>
      </w:r>
      <w:r>
        <w:t>Абонентом</w:t>
      </w:r>
      <w:r w:rsidRPr="00653411">
        <w:t xml:space="preserve"> и </w:t>
      </w:r>
      <w:r>
        <w:t>Оператором</w:t>
      </w:r>
      <w:r w:rsidRPr="00653411">
        <w:t xml:space="preserve"> при оказании Услуг определяются </w:t>
      </w:r>
      <w:r>
        <w:t xml:space="preserve">условиями Договора и </w:t>
      </w:r>
      <w:r w:rsidRPr="00653411">
        <w:t>Правилами оказания услуг местной, внутризоновой, междугородной и международной телефонной связи, утвержденными Постановлением Правительства РФ от 18 мая 2005 г. N 310.</w:t>
      </w:r>
    </w:p>
    <w:p w:rsidR="00801127" w:rsidRPr="00B9578C" w:rsidRDefault="00801127" w:rsidP="00801127">
      <w:pPr>
        <w:pStyle w:val="af2"/>
        <w:tabs>
          <w:tab w:val="left" w:pos="540"/>
        </w:tabs>
        <w:autoSpaceDE w:val="0"/>
        <w:autoSpaceDN w:val="0"/>
        <w:adjustRightInd w:val="0"/>
        <w:jc w:val="both"/>
      </w:pPr>
    </w:p>
    <w:p w:rsidR="00E92A4E" w:rsidRDefault="00801127" w:rsidP="00E92A4E">
      <w:pPr>
        <w:pStyle w:val="af2"/>
        <w:numPr>
          <w:ilvl w:val="1"/>
          <w:numId w:val="21"/>
        </w:numPr>
        <w:tabs>
          <w:tab w:val="left" w:pos="540"/>
        </w:tabs>
        <w:autoSpaceDE w:val="0"/>
        <w:autoSpaceDN w:val="0"/>
        <w:adjustRightInd w:val="0"/>
        <w:ind w:left="0" w:firstLine="0"/>
        <w:jc w:val="both"/>
        <w:rPr>
          <w:b/>
        </w:rPr>
      </w:pPr>
      <w:r w:rsidRPr="00653411">
        <w:rPr>
          <w:b/>
        </w:rPr>
        <w:t>Техническ</w:t>
      </w:r>
      <w:r>
        <w:rPr>
          <w:b/>
        </w:rPr>
        <w:t>ие условия и требования к Исполнителю</w:t>
      </w:r>
    </w:p>
    <w:p w:rsidR="00E92A4E" w:rsidRDefault="00801127" w:rsidP="00E92A4E">
      <w:pPr>
        <w:pStyle w:val="af2"/>
        <w:numPr>
          <w:ilvl w:val="2"/>
          <w:numId w:val="21"/>
        </w:numPr>
        <w:tabs>
          <w:tab w:val="left" w:pos="709"/>
        </w:tabs>
        <w:autoSpaceDE w:val="0"/>
        <w:autoSpaceDN w:val="0"/>
        <w:adjustRightInd w:val="0"/>
        <w:ind w:left="709" w:hanging="709"/>
        <w:jc w:val="both"/>
      </w:pPr>
      <w:r>
        <w:t>У</w:t>
      </w:r>
      <w:r w:rsidRPr="007E584F">
        <w:t>словия оказания Услуг, количество номеров, номерная емкость и способ</w:t>
      </w:r>
      <w:r>
        <w:t xml:space="preserve"> подключения указаны в Технических условиях (Приложение № 1 к Техническому заданию) и Номерной емкости (Приложение № 2 к Техническому заданию)</w:t>
      </w:r>
      <w:r w:rsidRPr="007E584F">
        <w:t>.</w:t>
      </w:r>
    </w:p>
    <w:p w:rsidR="00E92A4E" w:rsidRDefault="00801127" w:rsidP="00E92A4E">
      <w:pPr>
        <w:pStyle w:val="af2"/>
        <w:numPr>
          <w:ilvl w:val="2"/>
          <w:numId w:val="21"/>
        </w:numPr>
        <w:tabs>
          <w:tab w:val="left" w:pos="709"/>
        </w:tabs>
        <w:autoSpaceDE w:val="0"/>
        <w:autoSpaceDN w:val="0"/>
        <w:adjustRightInd w:val="0"/>
        <w:ind w:left="709" w:hanging="709"/>
        <w:jc w:val="both"/>
      </w:pPr>
      <w:r w:rsidRPr="003722BE">
        <w:t>Повреждения кабельных трасс устраняются в сроки, установленные в соответствующих нормативных документах в области связи РФ.</w:t>
      </w:r>
    </w:p>
    <w:p w:rsidR="00E92A4E" w:rsidRDefault="00801127" w:rsidP="00E92A4E">
      <w:pPr>
        <w:pStyle w:val="af2"/>
        <w:numPr>
          <w:ilvl w:val="2"/>
          <w:numId w:val="21"/>
        </w:numPr>
        <w:tabs>
          <w:tab w:val="left" w:pos="709"/>
        </w:tabs>
        <w:autoSpaceDE w:val="0"/>
        <w:autoSpaceDN w:val="0"/>
        <w:adjustRightInd w:val="0"/>
        <w:ind w:left="709" w:hanging="709"/>
        <w:jc w:val="both"/>
      </w:pPr>
      <w:r w:rsidRPr="00653411">
        <w:t xml:space="preserve">Зону обслуживания </w:t>
      </w:r>
      <w:r>
        <w:t>Оператора</w:t>
      </w:r>
      <w:r w:rsidRPr="00653411">
        <w:t xml:space="preserve"> составляет комплекс технических средств и сооружений связи (далее – сетевые ресурсы), являющийся собственностью </w:t>
      </w:r>
      <w:r>
        <w:t>Оператора</w:t>
      </w:r>
      <w:r w:rsidRPr="00653411">
        <w:t>.</w:t>
      </w:r>
    </w:p>
    <w:p w:rsidR="00E92A4E" w:rsidRDefault="00801127" w:rsidP="00E92A4E">
      <w:pPr>
        <w:pStyle w:val="af2"/>
        <w:numPr>
          <w:ilvl w:val="2"/>
          <w:numId w:val="21"/>
        </w:numPr>
        <w:tabs>
          <w:tab w:val="left" w:pos="709"/>
        </w:tabs>
        <w:autoSpaceDE w:val="0"/>
        <w:autoSpaceDN w:val="0"/>
        <w:adjustRightInd w:val="0"/>
        <w:ind w:left="709" w:hanging="709"/>
        <w:jc w:val="both"/>
      </w:pPr>
      <w:r w:rsidRPr="00653411">
        <w:t xml:space="preserve">В зону обслуживания </w:t>
      </w:r>
      <w:r>
        <w:t>Оператора</w:t>
      </w:r>
      <w:r w:rsidRPr="00653411">
        <w:t xml:space="preserve"> могут быть включены сетевые ресурсы </w:t>
      </w:r>
      <w:r>
        <w:t>Абонента</w:t>
      </w:r>
      <w:r w:rsidRPr="00653411">
        <w:t>, переданные в безвозмездное пользование или на техническое обслуживание на основании соответствующих договоров.</w:t>
      </w:r>
    </w:p>
    <w:p w:rsidR="00E92A4E" w:rsidRDefault="00801127" w:rsidP="00E92A4E">
      <w:pPr>
        <w:pStyle w:val="af2"/>
        <w:numPr>
          <w:ilvl w:val="2"/>
          <w:numId w:val="21"/>
        </w:numPr>
        <w:tabs>
          <w:tab w:val="left" w:pos="709"/>
        </w:tabs>
        <w:autoSpaceDE w:val="0"/>
        <w:autoSpaceDN w:val="0"/>
        <w:adjustRightInd w:val="0"/>
        <w:ind w:left="709" w:hanging="709"/>
        <w:jc w:val="both"/>
      </w:pPr>
      <w:r w:rsidRPr="00653411">
        <w:t xml:space="preserve">В зону обслуживания </w:t>
      </w:r>
      <w:r>
        <w:t>Абонента</w:t>
      </w:r>
      <w:r w:rsidRPr="00653411">
        <w:t xml:space="preserve"> включаются сетевые ресурсы являющиеся собственностью </w:t>
      </w:r>
      <w:r>
        <w:t>Абонента</w:t>
      </w:r>
      <w:r w:rsidRPr="00653411">
        <w:t xml:space="preserve">, в том числе линии связи, проложенные самим </w:t>
      </w:r>
      <w:r>
        <w:t>Абонентом</w:t>
      </w:r>
      <w:r w:rsidRPr="00653411">
        <w:t>, а также сетевые ресурсы, предоставленные ему в пользование третьими лицами.</w:t>
      </w:r>
    </w:p>
    <w:p w:rsidR="00E92A4E" w:rsidRDefault="00801127" w:rsidP="00E92A4E">
      <w:pPr>
        <w:pStyle w:val="af2"/>
        <w:numPr>
          <w:ilvl w:val="2"/>
          <w:numId w:val="21"/>
        </w:numPr>
        <w:tabs>
          <w:tab w:val="left" w:pos="709"/>
        </w:tabs>
        <w:autoSpaceDE w:val="0"/>
        <w:autoSpaceDN w:val="0"/>
        <w:adjustRightInd w:val="0"/>
        <w:ind w:left="709" w:hanging="709"/>
        <w:jc w:val="both"/>
      </w:pPr>
      <w:r w:rsidRPr="00653411">
        <w:t xml:space="preserve">Границы зон обслуживания технических средств и сооружений связи, устанавливаемые </w:t>
      </w:r>
      <w:r>
        <w:t>С</w:t>
      </w:r>
      <w:r w:rsidRPr="00653411">
        <w:t xml:space="preserve">торонами по Договору, отражены в </w:t>
      </w:r>
      <w:r>
        <w:t>Технических условиях (</w:t>
      </w:r>
      <w:r w:rsidRPr="00653411">
        <w:t>Приложени</w:t>
      </w:r>
      <w:r>
        <w:t>е</w:t>
      </w:r>
      <w:r w:rsidRPr="00653411">
        <w:t xml:space="preserve"> № 1 </w:t>
      </w:r>
      <w:r>
        <w:t>к Техническому заданию)</w:t>
      </w:r>
      <w:r w:rsidRPr="00653411">
        <w:t>.</w:t>
      </w:r>
    </w:p>
    <w:p w:rsidR="00E92A4E" w:rsidRDefault="00801127" w:rsidP="00E92A4E">
      <w:pPr>
        <w:pStyle w:val="af2"/>
        <w:numPr>
          <w:ilvl w:val="2"/>
          <w:numId w:val="21"/>
        </w:numPr>
        <w:tabs>
          <w:tab w:val="left" w:pos="709"/>
        </w:tabs>
        <w:autoSpaceDE w:val="0"/>
        <w:autoSpaceDN w:val="0"/>
        <w:adjustRightInd w:val="0"/>
        <w:ind w:left="709" w:hanging="709"/>
        <w:jc w:val="both"/>
      </w:pPr>
      <w:r w:rsidRPr="00653411">
        <w:t xml:space="preserve">В пределах зон обслуживания </w:t>
      </w:r>
      <w:r>
        <w:t>С</w:t>
      </w:r>
      <w:r w:rsidRPr="00653411">
        <w:t>тороны за свой счет содержат сетевые ресурсы и несут соответствующее бремя расходов по содержанию сетевых ресурсов в исправном состоянии.</w:t>
      </w:r>
    </w:p>
    <w:p w:rsidR="00E92A4E" w:rsidRDefault="00801127" w:rsidP="00E92A4E">
      <w:pPr>
        <w:pStyle w:val="af2"/>
        <w:numPr>
          <w:ilvl w:val="2"/>
          <w:numId w:val="21"/>
        </w:numPr>
        <w:tabs>
          <w:tab w:val="left" w:pos="709"/>
        </w:tabs>
        <w:autoSpaceDE w:val="0"/>
        <w:autoSpaceDN w:val="0"/>
        <w:adjustRightInd w:val="0"/>
        <w:ind w:left="709" w:hanging="709"/>
        <w:jc w:val="both"/>
      </w:pPr>
      <w:r w:rsidRPr="00653411">
        <w:t xml:space="preserve">Для поддержания сетевых ресурсов в исправном состоянии и устранения неисправностей </w:t>
      </w:r>
      <w:r>
        <w:t>С</w:t>
      </w:r>
      <w:r w:rsidRPr="00653411">
        <w:t>тороны имеют право в установленном законом порядке привлекать третьих лиц для выполнения соответствующих работ (оказания услуг).</w:t>
      </w:r>
    </w:p>
    <w:p w:rsidR="00801127" w:rsidRDefault="00801127" w:rsidP="00801127">
      <w:pPr>
        <w:pStyle w:val="12"/>
        <w:contextualSpacing w:val="0"/>
      </w:pPr>
    </w:p>
    <w:p w:rsidR="00801127" w:rsidRPr="00FD4ADE" w:rsidRDefault="00801127" w:rsidP="00801127">
      <w:pPr>
        <w:pStyle w:val="af2"/>
        <w:widowControl w:val="0"/>
        <w:numPr>
          <w:ilvl w:val="0"/>
          <w:numId w:val="18"/>
        </w:numPr>
        <w:tabs>
          <w:tab w:val="left" w:pos="284"/>
        </w:tabs>
        <w:spacing w:before="120" w:line="360" w:lineRule="auto"/>
        <w:ind w:left="0" w:firstLine="0"/>
        <w:jc w:val="both"/>
        <w:rPr>
          <w:b/>
          <w:sz w:val="28"/>
          <w:szCs w:val="28"/>
        </w:rPr>
      </w:pPr>
      <w:r w:rsidRPr="00FD4ADE">
        <w:rPr>
          <w:b/>
          <w:sz w:val="28"/>
          <w:szCs w:val="28"/>
        </w:rPr>
        <w:t>Взаимодействие Сторон</w:t>
      </w:r>
    </w:p>
    <w:p w:rsidR="00E92A4E" w:rsidRDefault="00801127" w:rsidP="00E92A4E">
      <w:pPr>
        <w:pStyle w:val="af2"/>
        <w:numPr>
          <w:ilvl w:val="1"/>
          <w:numId w:val="22"/>
        </w:numPr>
        <w:tabs>
          <w:tab w:val="left" w:pos="709"/>
        </w:tabs>
        <w:autoSpaceDE w:val="0"/>
        <w:autoSpaceDN w:val="0"/>
        <w:adjustRightInd w:val="0"/>
        <w:ind w:left="709" w:hanging="709"/>
        <w:jc w:val="both"/>
        <w:rPr>
          <w:kern w:val="28"/>
        </w:rPr>
      </w:pPr>
      <w:r w:rsidRPr="00B21D04">
        <w:rPr>
          <w:kern w:val="28"/>
        </w:rPr>
        <w:t xml:space="preserve">Все обращения </w:t>
      </w:r>
      <w:r>
        <w:rPr>
          <w:kern w:val="28"/>
        </w:rPr>
        <w:t>Абонента</w:t>
      </w:r>
      <w:r w:rsidRPr="00B21D04">
        <w:rPr>
          <w:kern w:val="28"/>
        </w:rPr>
        <w:t xml:space="preserve">, связанные с исполнением Договора, направляются </w:t>
      </w:r>
      <w:r>
        <w:rPr>
          <w:kern w:val="28"/>
        </w:rPr>
        <w:t>Оператору</w:t>
      </w:r>
      <w:r w:rsidRPr="00B21D04">
        <w:rPr>
          <w:kern w:val="28"/>
        </w:rPr>
        <w:t xml:space="preserve"> следующими способами: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44"/>
        <w:gridCol w:w="4446"/>
      </w:tblGrid>
      <w:tr w:rsidR="00801127" w:rsidRPr="00150D01" w:rsidTr="001519C2">
        <w:trPr>
          <w:cantSplit/>
        </w:trPr>
        <w:tc>
          <w:tcPr>
            <w:tcW w:w="2797" w:type="pct"/>
          </w:tcPr>
          <w:p w:rsidR="00801127" w:rsidRPr="00150D01" w:rsidRDefault="00801127" w:rsidP="001519C2">
            <w:pPr>
              <w:spacing w:line="276" w:lineRule="auto"/>
              <w:jc w:val="center"/>
              <w:rPr>
                <w:b/>
                <w:lang w:eastAsia="en-US"/>
              </w:rPr>
            </w:pPr>
            <w:r w:rsidRPr="00150D01">
              <w:rPr>
                <w:b/>
                <w:lang w:eastAsia="en-US"/>
              </w:rPr>
              <w:t xml:space="preserve">Способ обращения </w:t>
            </w:r>
          </w:p>
        </w:tc>
        <w:tc>
          <w:tcPr>
            <w:tcW w:w="2203" w:type="pct"/>
          </w:tcPr>
          <w:p w:rsidR="00801127" w:rsidRPr="00150D01" w:rsidRDefault="00801127" w:rsidP="001519C2">
            <w:pPr>
              <w:spacing w:line="276" w:lineRule="auto"/>
              <w:jc w:val="center"/>
              <w:rPr>
                <w:b/>
                <w:lang w:eastAsia="en-US"/>
              </w:rPr>
            </w:pPr>
            <w:r w:rsidRPr="00150D01">
              <w:rPr>
                <w:b/>
                <w:lang w:eastAsia="en-US"/>
              </w:rPr>
              <w:t>Время регистрации обращений</w:t>
            </w:r>
          </w:p>
        </w:tc>
      </w:tr>
      <w:tr w:rsidR="00801127" w:rsidRPr="00150D01" w:rsidTr="001519C2">
        <w:trPr>
          <w:cantSplit/>
        </w:trPr>
        <w:tc>
          <w:tcPr>
            <w:tcW w:w="2797" w:type="pct"/>
          </w:tcPr>
          <w:p w:rsidR="00801127" w:rsidRPr="00150D01" w:rsidRDefault="00801127" w:rsidP="001519C2">
            <w:pPr>
              <w:keepNext/>
              <w:keepLines/>
              <w:spacing w:line="276" w:lineRule="auto"/>
            </w:pPr>
            <w:r w:rsidRPr="00150D01">
              <w:t xml:space="preserve">по электронной почте </w:t>
            </w:r>
            <w:r>
              <w:t>_________________</w:t>
            </w:r>
          </w:p>
        </w:tc>
        <w:tc>
          <w:tcPr>
            <w:tcW w:w="2203" w:type="pct"/>
          </w:tcPr>
          <w:p w:rsidR="00801127" w:rsidRPr="00150D01" w:rsidRDefault="00801127" w:rsidP="001519C2">
            <w:pPr>
              <w:keepNext/>
              <w:keepLines/>
              <w:spacing w:line="276" w:lineRule="auto"/>
              <w:jc w:val="center"/>
              <w:rPr>
                <w:lang w:eastAsia="en-US"/>
              </w:rPr>
            </w:pPr>
            <w:r w:rsidRPr="00150D01">
              <w:t>круглосуточно</w:t>
            </w:r>
          </w:p>
        </w:tc>
      </w:tr>
      <w:tr w:rsidR="00801127" w:rsidRPr="00150D01" w:rsidTr="001519C2">
        <w:trPr>
          <w:cantSplit/>
        </w:trPr>
        <w:tc>
          <w:tcPr>
            <w:tcW w:w="2797" w:type="pct"/>
          </w:tcPr>
          <w:p w:rsidR="00801127" w:rsidRPr="00150D01" w:rsidRDefault="00801127" w:rsidP="001519C2">
            <w:pPr>
              <w:keepNext/>
              <w:keepLines/>
              <w:spacing w:line="276" w:lineRule="auto"/>
            </w:pPr>
            <w:r>
              <w:t>факсом</w:t>
            </w:r>
            <w:r w:rsidRPr="00150D01">
              <w:t xml:space="preserve"> </w:t>
            </w:r>
            <w:r>
              <w:t>_________________</w:t>
            </w:r>
          </w:p>
        </w:tc>
        <w:tc>
          <w:tcPr>
            <w:tcW w:w="2203" w:type="pct"/>
          </w:tcPr>
          <w:p w:rsidR="00801127" w:rsidRPr="00150D01" w:rsidRDefault="00801127" w:rsidP="001519C2">
            <w:pPr>
              <w:keepNext/>
              <w:keepLines/>
              <w:spacing w:line="276" w:lineRule="auto"/>
              <w:jc w:val="center"/>
            </w:pPr>
            <w:r w:rsidRPr="00150D01">
              <w:t>круглосуточно</w:t>
            </w:r>
          </w:p>
        </w:tc>
      </w:tr>
      <w:tr w:rsidR="00801127" w:rsidRPr="00150D01" w:rsidTr="001519C2">
        <w:trPr>
          <w:cantSplit/>
        </w:trPr>
        <w:tc>
          <w:tcPr>
            <w:tcW w:w="2797" w:type="pct"/>
          </w:tcPr>
          <w:p w:rsidR="00801127" w:rsidRPr="00150D01" w:rsidRDefault="00801127" w:rsidP="001519C2">
            <w:pPr>
              <w:keepNext/>
              <w:keepLines/>
              <w:spacing w:line="276" w:lineRule="auto"/>
              <w:rPr>
                <w:bCs/>
              </w:rPr>
            </w:pPr>
            <w:r w:rsidRPr="00150D01">
              <w:t xml:space="preserve">по телефонному номеру </w:t>
            </w:r>
            <w:r>
              <w:t>_______________</w:t>
            </w:r>
          </w:p>
        </w:tc>
        <w:tc>
          <w:tcPr>
            <w:tcW w:w="2203" w:type="pct"/>
          </w:tcPr>
          <w:p w:rsidR="00801127" w:rsidRPr="00150D01" w:rsidRDefault="00801127" w:rsidP="001519C2">
            <w:pPr>
              <w:keepNext/>
              <w:keepLines/>
              <w:spacing w:line="276" w:lineRule="auto"/>
              <w:jc w:val="center"/>
              <w:rPr>
                <w:lang w:eastAsia="en-US"/>
              </w:rPr>
            </w:pPr>
            <w:r w:rsidRPr="00150D01">
              <w:t xml:space="preserve">с 08.00 до </w:t>
            </w:r>
            <w:r>
              <w:t>18</w:t>
            </w:r>
            <w:r w:rsidRPr="00150D01">
              <w:t>.00 по московскому времени</w:t>
            </w:r>
            <w:r>
              <w:t>, в рабочие дни</w:t>
            </w:r>
          </w:p>
        </w:tc>
      </w:tr>
      <w:tr w:rsidR="00801127" w:rsidRPr="00150D01" w:rsidTr="001519C2">
        <w:trPr>
          <w:cantSplit/>
        </w:trPr>
        <w:tc>
          <w:tcPr>
            <w:tcW w:w="2797" w:type="pct"/>
          </w:tcPr>
          <w:p w:rsidR="00801127" w:rsidRPr="00150D01" w:rsidRDefault="00801127" w:rsidP="001519C2">
            <w:pPr>
              <w:keepNext/>
              <w:keepLines/>
              <w:spacing w:line="276" w:lineRule="auto"/>
            </w:pPr>
            <w:r w:rsidRPr="00150D01">
              <w:t xml:space="preserve">по телефонному номеру </w:t>
            </w:r>
            <w:r>
              <w:t>_______________</w:t>
            </w:r>
          </w:p>
        </w:tc>
        <w:tc>
          <w:tcPr>
            <w:tcW w:w="2203" w:type="pct"/>
          </w:tcPr>
          <w:p w:rsidR="00801127" w:rsidRPr="00150D01" w:rsidRDefault="00801127" w:rsidP="001519C2">
            <w:pPr>
              <w:keepNext/>
              <w:keepLines/>
              <w:spacing w:line="276" w:lineRule="auto"/>
              <w:jc w:val="center"/>
            </w:pPr>
            <w:r>
              <w:t>с 18.00 до 8.00, а также в выходные и праздничные дни</w:t>
            </w:r>
          </w:p>
        </w:tc>
      </w:tr>
    </w:tbl>
    <w:p w:rsidR="00801127" w:rsidRDefault="00801127" w:rsidP="00801127">
      <w:pPr>
        <w:pStyle w:val="af2"/>
        <w:tabs>
          <w:tab w:val="left" w:pos="284"/>
        </w:tabs>
        <w:spacing w:before="120" w:line="276" w:lineRule="auto"/>
        <w:jc w:val="both"/>
        <w:rPr>
          <w:kern w:val="28"/>
        </w:rPr>
      </w:pPr>
    </w:p>
    <w:p w:rsidR="00E92A4E" w:rsidRDefault="00801127" w:rsidP="00E92A4E">
      <w:pPr>
        <w:pStyle w:val="af2"/>
        <w:numPr>
          <w:ilvl w:val="1"/>
          <w:numId w:val="22"/>
        </w:numPr>
        <w:tabs>
          <w:tab w:val="left" w:pos="709"/>
        </w:tabs>
        <w:autoSpaceDE w:val="0"/>
        <w:autoSpaceDN w:val="0"/>
        <w:adjustRightInd w:val="0"/>
        <w:ind w:left="709" w:hanging="709"/>
        <w:jc w:val="both"/>
        <w:rPr>
          <w:kern w:val="28"/>
        </w:rPr>
      </w:pPr>
      <w:r w:rsidRPr="00B21D04">
        <w:rPr>
          <w:kern w:val="28"/>
        </w:rPr>
        <w:t xml:space="preserve">Все обращения </w:t>
      </w:r>
      <w:r>
        <w:rPr>
          <w:kern w:val="28"/>
        </w:rPr>
        <w:t>Оператора</w:t>
      </w:r>
      <w:r w:rsidRPr="00B21D04">
        <w:rPr>
          <w:kern w:val="28"/>
        </w:rPr>
        <w:t xml:space="preserve">, связанные с исполнением Договора, направляются </w:t>
      </w:r>
      <w:r>
        <w:rPr>
          <w:kern w:val="28"/>
        </w:rPr>
        <w:t>Абоненту</w:t>
      </w:r>
      <w:r w:rsidRPr="00B21D04">
        <w:rPr>
          <w:kern w:val="28"/>
        </w:rPr>
        <w:t xml:space="preserve"> следующими способами: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44"/>
        <w:gridCol w:w="4446"/>
      </w:tblGrid>
      <w:tr w:rsidR="00801127" w:rsidRPr="00150D01" w:rsidTr="001519C2">
        <w:trPr>
          <w:cantSplit/>
        </w:trPr>
        <w:tc>
          <w:tcPr>
            <w:tcW w:w="2797" w:type="pct"/>
          </w:tcPr>
          <w:p w:rsidR="00801127" w:rsidRPr="00150D01" w:rsidRDefault="00801127" w:rsidP="001519C2">
            <w:pPr>
              <w:spacing w:line="276" w:lineRule="auto"/>
              <w:jc w:val="center"/>
              <w:rPr>
                <w:b/>
                <w:lang w:eastAsia="en-US"/>
              </w:rPr>
            </w:pPr>
            <w:r w:rsidRPr="00150D01">
              <w:rPr>
                <w:b/>
                <w:lang w:eastAsia="en-US"/>
              </w:rPr>
              <w:t xml:space="preserve">Способ обращения </w:t>
            </w:r>
          </w:p>
        </w:tc>
        <w:tc>
          <w:tcPr>
            <w:tcW w:w="2203" w:type="pct"/>
          </w:tcPr>
          <w:p w:rsidR="00801127" w:rsidRPr="00150D01" w:rsidRDefault="00801127" w:rsidP="001519C2">
            <w:pPr>
              <w:spacing w:line="276" w:lineRule="auto"/>
              <w:jc w:val="center"/>
              <w:rPr>
                <w:b/>
                <w:lang w:eastAsia="en-US"/>
              </w:rPr>
            </w:pPr>
            <w:r w:rsidRPr="00150D01">
              <w:rPr>
                <w:b/>
                <w:lang w:eastAsia="en-US"/>
              </w:rPr>
              <w:t>Время регистрации обращений</w:t>
            </w:r>
          </w:p>
        </w:tc>
      </w:tr>
      <w:tr w:rsidR="00801127" w:rsidRPr="00150D01" w:rsidTr="001519C2">
        <w:trPr>
          <w:cantSplit/>
        </w:trPr>
        <w:tc>
          <w:tcPr>
            <w:tcW w:w="2797" w:type="pct"/>
          </w:tcPr>
          <w:p w:rsidR="00801127" w:rsidRPr="0074649C" w:rsidRDefault="00801127" w:rsidP="001519C2">
            <w:pPr>
              <w:keepNext/>
              <w:keepLines/>
              <w:spacing w:line="276" w:lineRule="auto"/>
            </w:pPr>
            <w:r w:rsidRPr="00150D01">
              <w:t xml:space="preserve">по электронной почте </w:t>
            </w:r>
            <w:r w:rsidRPr="0074649C">
              <w:t>_</w:t>
            </w:r>
            <w:hyperlink r:id="rId10" w:history="1">
              <w:r w:rsidRPr="0074649C">
                <w:rPr>
                  <w:rStyle w:val="ae"/>
                  <w:lang w:val="en-US"/>
                </w:rPr>
                <w:t>info</w:t>
              </w:r>
              <w:r w:rsidRPr="0074649C">
                <w:rPr>
                  <w:rStyle w:val="ae"/>
                </w:rPr>
                <w:t>@</w:t>
              </w:r>
              <w:r w:rsidRPr="0074649C">
                <w:rPr>
                  <w:rStyle w:val="ae"/>
                  <w:lang w:val="en-US"/>
                </w:rPr>
                <w:t>atomproekt</w:t>
              </w:r>
              <w:r w:rsidRPr="0074649C">
                <w:rPr>
                  <w:rStyle w:val="ae"/>
                </w:rPr>
                <w:t>.</w:t>
              </w:r>
              <w:r w:rsidRPr="0074649C">
                <w:rPr>
                  <w:rStyle w:val="ae"/>
                  <w:lang w:val="en-US"/>
                </w:rPr>
                <w:t>com</w:t>
              </w:r>
            </w:hyperlink>
            <w:r w:rsidRPr="0074649C">
              <w:t xml:space="preserve">; </w:t>
            </w:r>
            <w:hyperlink r:id="rId11" w:history="1">
              <w:r w:rsidRPr="0074649C">
                <w:rPr>
                  <w:rStyle w:val="ae"/>
                  <w:lang w:val="en-US"/>
                </w:rPr>
                <w:t>noc</w:t>
              </w:r>
              <w:r w:rsidRPr="0074649C">
                <w:rPr>
                  <w:rStyle w:val="ae"/>
                </w:rPr>
                <w:t>@</w:t>
              </w:r>
              <w:r w:rsidRPr="0074649C">
                <w:rPr>
                  <w:rStyle w:val="ae"/>
                  <w:lang w:val="en-US"/>
                </w:rPr>
                <w:t>atomproekt</w:t>
              </w:r>
              <w:r w:rsidRPr="0074649C">
                <w:rPr>
                  <w:rStyle w:val="ae"/>
                </w:rPr>
                <w:t>.</w:t>
              </w:r>
              <w:r w:rsidRPr="0074649C">
                <w:rPr>
                  <w:rStyle w:val="ae"/>
                  <w:lang w:val="en-US"/>
                </w:rPr>
                <w:t>com</w:t>
              </w:r>
            </w:hyperlink>
            <w:r w:rsidRPr="0074649C">
              <w:rPr>
                <w:u w:val="single"/>
              </w:rPr>
              <w:t xml:space="preserve"> </w:t>
            </w:r>
          </w:p>
        </w:tc>
        <w:tc>
          <w:tcPr>
            <w:tcW w:w="2203" w:type="pct"/>
          </w:tcPr>
          <w:p w:rsidR="00801127" w:rsidRPr="00150D01" w:rsidRDefault="00801127" w:rsidP="001519C2">
            <w:pPr>
              <w:keepNext/>
              <w:keepLines/>
              <w:spacing w:line="276" w:lineRule="auto"/>
              <w:jc w:val="center"/>
              <w:rPr>
                <w:lang w:eastAsia="en-US"/>
              </w:rPr>
            </w:pPr>
            <w:r w:rsidRPr="00150D01">
              <w:t>круглосуточно</w:t>
            </w:r>
          </w:p>
        </w:tc>
      </w:tr>
      <w:tr w:rsidR="00801127" w:rsidRPr="00150D01" w:rsidTr="001519C2">
        <w:trPr>
          <w:cantSplit/>
        </w:trPr>
        <w:tc>
          <w:tcPr>
            <w:tcW w:w="2797" w:type="pct"/>
          </w:tcPr>
          <w:p w:rsidR="00801127" w:rsidRPr="00150D01" w:rsidRDefault="00801127" w:rsidP="001519C2">
            <w:pPr>
              <w:keepNext/>
              <w:keepLines/>
              <w:spacing w:line="276" w:lineRule="auto"/>
              <w:rPr>
                <w:bCs/>
              </w:rPr>
            </w:pPr>
            <w:r w:rsidRPr="00150D01">
              <w:t>по телефонному номеру</w:t>
            </w:r>
            <w:r>
              <w:t xml:space="preserve"> </w:t>
            </w:r>
            <w:r w:rsidRPr="006B39D8">
              <w:rPr>
                <w:u w:val="single"/>
              </w:rPr>
              <w:t>(812) 458 78 56</w:t>
            </w:r>
          </w:p>
        </w:tc>
        <w:tc>
          <w:tcPr>
            <w:tcW w:w="2203" w:type="pct"/>
          </w:tcPr>
          <w:p w:rsidR="00801127" w:rsidRPr="00150D01" w:rsidRDefault="00801127" w:rsidP="001519C2">
            <w:pPr>
              <w:keepNext/>
              <w:keepLines/>
              <w:spacing w:line="276" w:lineRule="auto"/>
              <w:jc w:val="center"/>
              <w:rPr>
                <w:lang w:eastAsia="en-US"/>
              </w:rPr>
            </w:pPr>
            <w:r w:rsidRPr="00150D01">
              <w:t xml:space="preserve">с 08.00 до </w:t>
            </w:r>
            <w:r>
              <w:t>18</w:t>
            </w:r>
            <w:r w:rsidRPr="00150D01">
              <w:t>.00 по московскому времени</w:t>
            </w:r>
            <w:r>
              <w:t>, в рабочие дни</w:t>
            </w:r>
          </w:p>
        </w:tc>
      </w:tr>
    </w:tbl>
    <w:p w:rsidR="00801127" w:rsidRDefault="00801127" w:rsidP="00801127">
      <w:pPr>
        <w:pStyle w:val="af2"/>
        <w:tabs>
          <w:tab w:val="left" w:pos="284"/>
        </w:tabs>
        <w:spacing w:before="120" w:line="276" w:lineRule="auto"/>
        <w:ind w:left="405"/>
        <w:jc w:val="both"/>
        <w:rPr>
          <w:kern w:val="28"/>
        </w:rPr>
      </w:pPr>
    </w:p>
    <w:p w:rsidR="00801127" w:rsidRPr="000A591C" w:rsidRDefault="00801127" w:rsidP="00801127">
      <w:pPr>
        <w:pStyle w:val="af2"/>
        <w:widowControl w:val="0"/>
        <w:numPr>
          <w:ilvl w:val="0"/>
          <w:numId w:val="18"/>
        </w:numPr>
        <w:tabs>
          <w:tab w:val="left" w:pos="284"/>
        </w:tabs>
        <w:spacing w:before="120" w:line="360" w:lineRule="auto"/>
        <w:ind w:left="0" w:firstLine="0"/>
        <w:jc w:val="both"/>
        <w:rPr>
          <w:b/>
          <w:sz w:val="28"/>
          <w:szCs w:val="28"/>
        </w:rPr>
      </w:pPr>
      <w:r w:rsidRPr="000A591C">
        <w:rPr>
          <w:b/>
          <w:sz w:val="28"/>
          <w:szCs w:val="28"/>
        </w:rPr>
        <w:t>С</w:t>
      </w:r>
      <w:r>
        <w:rPr>
          <w:b/>
          <w:sz w:val="28"/>
          <w:szCs w:val="28"/>
        </w:rPr>
        <w:t>роки выполнения Работ (подключения) и оказания Услуг</w:t>
      </w:r>
    </w:p>
    <w:p w:rsidR="00801127" w:rsidRPr="000A591C" w:rsidRDefault="00801127" w:rsidP="00801127">
      <w:pPr>
        <w:tabs>
          <w:tab w:val="left" w:pos="1134"/>
          <w:tab w:val="center" w:pos="4677"/>
          <w:tab w:val="right" w:pos="9355"/>
        </w:tabs>
        <w:suppressAutoHyphens/>
        <w:spacing w:line="276" w:lineRule="auto"/>
        <w:ind w:left="567"/>
        <w:jc w:val="both"/>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5469"/>
      </w:tblGrid>
      <w:tr w:rsidR="00801127" w:rsidRPr="00150D01" w:rsidTr="001519C2">
        <w:trPr>
          <w:cantSplit/>
        </w:trPr>
        <w:tc>
          <w:tcPr>
            <w:tcW w:w="2290" w:type="pct"/>
          </w:tcPr>
          <w:p w:rsidR="00801127" w:rsidRPr="00150D01" w:rsidRDefault="00801127" w:rsidP="001519C2">
            <w:pPr>
              <w:spacing w:line="276" w:lineRule="auto"/>
              <w:jc w:val="center"/>
              <w:rPr>
                <w:b/>
                <w:lang w:eastAsia="en-US"/>
              </w:rPr>
            </w:pPr>
            <w:r w:rsidRPr="000A591C">
              <w:t xml:space="preserve">Срок </w:t>
            </w:r>
            <w:r>
              <w:t>выполнения Работ (</w:t>
            </w:r>
            <w:r w:rsidRPr="000A591C">
              <w:t>подключения</w:t>
            </w:r>
            <w:r>
              <w:t>)</w:t>
            </w:r>
            <w:r w:rsidRPr="000A591C">
              <w:tab/>
            </w:r>
            <w:r w:rsidRPr="00150D01">
              <w:rPr>
                <w:b/>
                <w:lang w:eastAsia="en-US"/>
              </w:rPr>
              <w:t xml:space="preserve"> </w:t>
            </w:r>
          </w:p>
        </w:tc>
        <w:tc>
          <w:tcPr>
            <w:tcW w:w="2710" w:type="pct"/>
          </w:tcPr>
          <w:p w:rsidR="00801127" w:rsidRPr="00150D01" w:rsidRDefault="00801127" w:rsidP="001519C2">
            <w:pPr>
              <w:spacing w:line="276" w:lineRule="auto"/>
              <w:jc w:val="center"/>
              <w:rPr>
                <w:b/>
                <w:lang w:eastAsia="en-US"/>
              </w:rPr>
            </w:pPr>
            <w:r>
              <w:t>С</w:t>
            </w:r>
            <w:r w:rsidRPr="000A591C">
              <w:t>рок предоставления Услуг</w:t>
            </w:r>
            <w:r w:rsidRPr="00150D01">
              <w:rPr>
                <w:b/>
                <w:lang w:eastAsia="en-US"/>
              </w:rPr>
              <w:t xml:space="preserve"> </w:t>
            </w:r>
          </w:p>
        </w:tc>
      </w:tr>
      <w:tr w:rsidR="00801127" w:rsidRPr="00801127" w:rsidTr="001519C2">
        <w:trPr>
          <w:cantSplit/>
        </w:trPr>
        <w:tc>
          <w:tcPr>
            <w:tcW w:w="2290" w:type="pct"/>
          </w:tcPr>
          <w:p w:rsidR="00801127" w:rsidRPr="00801127" w:rsidRDefault="00A3524A" w:rsidP="001519C2">
            <w:pPr>
              <w:keepNext/>
              <w:keepLines/>
              <w:spacing w:line="276" w:lineRule="auto"/>
            </w:pPr>
            <w:r>
              <w:t>45 (сорок пять) рабочих дней с даты  заключения Договора</w:t>
            </w:r>
          </w:p>
        </w:tc>
        <w:tc>
          <w:tcPr>
            <w:tcW w:w="2710" w:type="pct"/>
          </w:tcPr>
          <w:p w:rsidR="00801127" w:rsidRPr="00801127" w:rsidRDefault="00A3524A" w:rsidP="001519C2">
            <w:pPr>
              <w:keepNext/>
              <w:keepLines/>
              <w:spacing w:line="276" w:lineRule="auto"/>
              <w:jc w:val="center"/>
              <w:rPr>
                <w:lang w:eastAsia="en-US"/>
              </w:rPr>
            </w:pPr>
            <w:r>
              <w:t xml:space="preserve">12 (Двенадцать) месяцев с даты окончания Работ (подключения) </w:t>
            </w:r>
          </w:p>
        </w:tc>
      </w:tr>
    </w:tbl>
    <w:p w:rsidR="00801127" w:rsidRPr="00801127" w:rsidRDefault="00801127" w:rsidP="00801127">
      <w:pPr>
        <w:pStyle w:val="af2"/>
        <w:tabs>
          <w:tab w:val="left" w:pos="284"/>
        </w:tabs>
        <w:spacing w:before="120" w:line="276" w:lineRule="auto"/>
        <w:ind w:left="405"/>
        <w:jc w:val="both"/>
        <w:rPr>
          <w:kern w:val="28"/>
        </w:rPr>
      </w:pPr>
    </w:p>
    <w:p w:rsidR="00801127" w:rsidRDefault="00801127" w:rsidP="007D6E88">
      <w:pPr>
        <w:pStyle w:val="Times12"/>
        <w:ind w:firstLine="0"/>
        <w:jc w:val="right"/>
        <w:outlineLvl w:val="0"/>
        <w:rPr>
          <w:bCs w:val="0"/>
        </w:rPr>
      </w:pPr>
    </w:p>
    <w:p w:rsidR="00801127" w:rsidRDefault="00801127" w:rsidP="007D6E88">
      <w:pPr>
        <w:pStyle w:val="Times12"/>
        <w:ind w:firstLine="0"/>
        <w:jc w:val="right"/>
        <w:outlineLvl w:val="0"/>
        <w:rPr>
          <w:bCs w:val="0"/>
        </w:rPr>
      </w:pPr>
    </w:p>
    <w:p w:rsidR="00801127" w:rsidRDefault="00801127" w:rsidP="007D6E88">
      <w:pPr>
        <w:pStyle w:val="Times12"/>
        <w:ind w:firstLine="0"/>
        <w:jc w:val="right"/>
        <w:outlineLvl w:val="0"/>
        <w:rPr>
          <w:bCs w:val="0"/>
        </w:rPr>
      </w:pPr>
    </w:p>
    <w:p w:rsidR="00CD4CEB" w:rsidRPr="00801127" w:rsidRDefault="00CD4CEB" w:rsidP="00CD4CEB">
      <w:pPr>
        <w:spacing w:before="120"/>
        <w:jc w:val="both"/>
      </w:pPr>
      <w:r w:rsidRPr="00801127">
        <w:t>Начальник УПТ</w:t>
      </w:r>
      <w:r w:rsidRPr="00801127">
        <w:tab/>
      </w:r>
      <w:r w:rsidRPr="00801127">
        <w:tab/>
      </w:r>
      <w:r w:rsidRPr="00801127">
        <w:tab/>
        <w:t xml:space="preserve">                </w:t>
      </w:r>
      <w:r w:rsidRPr="00801127">
        <w:tab/>
      </w:r>
      <w:r w:rsidRPr="00801127">
        <w:tab/>
        <w:t xml:space="preserve">                  Ф.А. Парфентьев</w:t>
      </w:r>
    </w:p>
    <w:p w:rsidR="00CD4CEB" w:rsidRPr="00801127" w:rsidRDefault="00CD4CEB" w:rsidP="00CD4CEB">
      <w:pPr>
        <w:spacing w:before="120"/>
        <w:jc w:val="both"/>
      </w:pPr>
    </w:p>
    <w:p w:rsidR="00CD4CEB" w:rsidRPr="00801127" w:rsidRDefault="00CD4CEB" w:rsidP="00CD4CEB">
      <w:pPr>
        <w:spacing w:before="120"/>
        <w:jc w:val="both"/>
      </w:pPr>
      <w:r w:rsidRPr="00801127">
        <w:t>Начальник ОИТ</w:t>
      </w:r>
      <w:r w:rsidRPr="00801127">
        <w:tab/>
      </w:r>
      <w:r w:rsidRPr="00801127">
        <w:tab/>
      </w:r>
      <w:r w:rsidRPr="00801127">
        <w:tab/>
      </w:r>
      <w:r w:rsidRPr="00801127">
        <w:tab/>
      </w:r>
      <w:r w:rsidRPr="00801127">
        <w:tab/>
      </w:r>
      <w:r w:rsidRPr="00801127">
        <w:tab/>
      </w:r>
      <w:r w:rsidRPr="00801127">
        <w:tab/>
        <w:t xml:space="preserve">         К.В. Шипук</w:t>
      </w:r>
    </w:p>
    <w:p w:rsidR="001519C2" w:rsidRDefault="001519C2">
      <w:pPr>
        <w:rPr>
          <w:bCs/>
        </w:rPr>
      </w:pPr>
    </w:p>
    <w:p w:rsidR="00CD4CEB" w:rsidRDefault="00CD4CEB">
      <w:pPr>
        <w:rPr>
          <w:bCs/>
        </w:rPr>
        <w:sectPr w:rsidR="00CD4CEB" w:rsidSect="006939B5">
          <w:pgSz w:w="11906" w:h="16838"/>
          <w:pgMar w:top="899" w:right="566" w:bottom="719" w:left="1260" w:header="709" w:footer="478" w:gutter="0"/>
          <w:cols w:space="708"/>
          <w:docGrid w:linePitch="360"/>
        </w:sectPr>
      </w:pPr>
    </w:p>
    <w:tbl>
      <w:tblPr>
        <w:tblW w:w="15765" w:type="dxa"/>
        <w:tblInd w:w="78" w:type="dxa"/>
        <w:tblLayout w:type="fixed"/>
        <w:tblLook w:val="0000"/>
      </w:tblPr>
      <w:tblGrid>
        <w:gridCol w:w="597"/>
        <w:gridCol w:w="195"/>
        <w:gridCol w:w="1898"/>
        <w:gridCol w:w="377"/>
        <w:gridCol w:w="1479"/>
        <w:gridCol w:w="304"/>
        <w:gridCol w:w="933"/>
        <w:gridCol w:w="241"/>
        <w:gridCol w:w="893"/>
        <w:gridCol w:w="341"/>
        <w:gridCol w:w="710"/>
        <w:gridCol w:w="725"/>
        <w:gridCol w:w="551"/>
        <w:gridCol w:w="778"/>
        <w:gridCol w:w="1330"/>
        <w:gridCol w:w="1122"/>
        <w:gridCol w:w="3291"/>
      </w:tblGrid>
      <w:tr w:rsidR="001519C2" w:rsidTr="00B479B1">
        <w:trPr>
          <w:trHeight w:val="197"/>
        </w:trPr>
        <w:tc>
          <w:tcPr>
            <w:tcW w:w="792" w:type="dxa"/>
            <w:gridSpan w:val="2"/>
          </w:tcPr>
          <w:p w:rsidR="001519C2" w:rsidRDefault="001519C2">
            <w:pPr>
              <w:autoSpaceDE w:val="0"/>
              <w:autoSpaceDN w:val="0"/>
              <w:adjustRightInd w:val="0"/>
              <w:jc w:val="right"/>
              <w:rPr>
                <w:rFonts w:ascii="Calibri" w:hAnsi="Calibri" w:cs="Calibri"/>
                <w:color w:val="000000"/>
                <w:sz w:val="22"/>
                <w:szCs w:val="22"/>
              </w:rPr>
            </w:pPr>
          </w:p>
        </w:tc>
        <w:tc>
          <w:tcPr>
            <w:tcW w:w="2275" w:type="dxa"/>
            <w:gridSpan w:val="2"/>
          </w:tcPr>
          <w:p w:rsidR="001519C2" w:rsidRDefault="001519C2">
            <w:pPr>
              <w:autoSpaceDE w:val="0"/>
              <w:autoSpaceDN w:val="0"/>
              <w:adjustRightInd w:val="0"/>
              <w:jc w:val="right"/>
              <w:rPr>
                <w:rFonts w:ascii="Calibri" w:hAnsi="Calibri" w:cs="Calibri"/>
                <w:color w:val="000000"/>
                <w:sz w:val="22"/>
                <w:szCs w:val="22"/>
              </w:rPr>
            </w:pPr>
          </w:p>
        </w:tc>
        <w:tc>
          <w:tcPr>
            <w:tcW w:w="1479" w:type="dxa"/>
          </w:tcPr>
          <w:p w:rsidR="001519C2" w:rsidRDefault="001519C2">
            <w:pPr>
              <w:autoSpaceDE w:val="0"/>
              <w:autoSpaceDN w:val="0"/>
              <w:adjustRightInd w:val="0"/>
              <w:jc w:val="right"/>
              <w:rPr>
                <w:rFonts w:ascii="Calibri" w:hAnsi="Calibri" w:cs="Calibri"/>
                <w:color w:val="000000"/>
                <w:sz w:val="22"/>
                <w:szCs w:val="22"/>
              </w:rPr>
            </w:pPr>
          </w:p>
        </w:tc>
        <w:tc>
          <w:tcPr>
            <w:tcW w:w="1478" w:type="dxa"/>
            <w:gridSpan w:val="3"/>
          </w:tcPr>
          <w:p w:rsidR="001519C2" w:rsidRDefault="001519C2">
            <w:pPr>
              <w:autoSpaceDE w:val="0"/>
              <w:autoSpaceDN w:val="0"/>
              <w:adjustRightInd w:val="0"/>
              <w:jc w:val="right"/>
              <w:rPr>
                <w:rFonts w:ascii="Calibri" w:hAnsi="Calibri" w:cs="Calibri"/>
                <w:color w:val="000000"/>
                <w:sz w:val="22"/>
                <w:szCs w:val="22"/>
              </w:rPr>
            </w:pPr>
          </w:p>
        </w:tc>
        <w:tc>
          <w:tcPr>
            <w:tcW w:w="1234" w:type="dxa"/>
            <w:gridSpan w:val="2"/>
          </w:tcPr>
          <w:p w:rsidR="001519C2" w:rsidRDefault="001519C2">
            <w:pPr>
              <w:autoSpaceDE w:val="0"/>
              <w:autoSpaceDN w:val="0"/>
              <w:adjustRightInd w:val="0"/>
              <w:jc w:val="right"/>
              <w:rPr>
                <w:rFonts w:ascii="Calibri" w:hAnsi="Calibri" w:cs="Calibri"/>
                <w:color w:val="000000"/>
                <w:sz w:val="22"/>
                <w:szCs w:val="22"/>
              </w:rPr>
            </w:pPr>
          </w:p>
        </w:tc>
        <w:tc>
          <w:tcPr>
            <w:tcW w:w="1435" w:type="dxa"/>
            <w:gridSpan w:val="2"/>
          </w:tcPr>
          <w:p w:rsidR="001519C2" w:rsidRDefault="001519C2">
            <w:pPr>
              <w:autoSpaceDE w:val="0"/>
              <w:autoSpaceDN w:val="0"/>
              <w:adjustRightInd w:val="0"/>
              <w:jc w:val="right"/>
              <w:rPr>
                <w:rFonts w:ascii="Calibri" w:hAnsi="Calibri" w:cs="Calibri"/>
                <w:color w:val="000000"/>
                <w:sz w:val="22"/>
                <w:szCs w:val="22"/>
              </w:rPr>
            </w:pPr>
          </w:p>
        </w:tc>
        <w:tc>
          <w:tcPr>
            <w:tcW w:w="7072" w:type="dxa"/>
            <w:gridSpan w:val="5"/>
          </w:tcPr>
          <w:p w:rsidR="001519C2" w:rsidRPr="001519C2" w:rsidRDefault="00E92A4E" w:rsidP="00651DF0">
            <w:pPr>
              <w:pStyle w:val="Times12"/>
              <w:ind w:firstLine="0"/>
              <w:jc w:val="right"/>
              <w:outlineLvl w:val="0"/>
              <w:rPr>
                <w:color w:val="000000"/>
                <w:szCs w:val="24"/>
              </w:rPr>
            </w:pPr>
            <w:r w:rsidRPr="00E92A4E">
              <w:rPr>
                <w:color w:val="000000"/>
                <w:szCs w:val="24"/>
              </w:rPr>
              <w:t xml:space="preserve">Приложение № 1 к Приложению № 3 </w:t>
            </w:r>
          </w:p>
        </w:tc>
      </w:tr>
      <w:tr w:rsidR="001519C2" w:rsidTr="00B479B1">
        <w:trPr>
          <w:trHeight w:val="197"/>
        </w:trPr>
        <w:tc>
          <w:tcPr>
            <w:tcW w:w="792" w:type="dxa"/>
            <w:gridSpan w:val="2"/>
          </w:tcPr>
          <w:p w:rsidR="001519C2" w:rsidRDefault="001519C2">
            <w:pPr>
              <w:autoSpaceDE w:val="0"/>
              <w:autoSpaceDN w:val="0"/>
              <w:adjustRightInd w:val="0"/>
              <w:jc w:val="right"/>
              <w:rPr>
                <w:rFonts w:ascii="Calibri" w:hAnsi="Calibri" w:cs="Calibri"/>
                <w:color w:val="000000"/>
                <w:sz w:val="22"/>
                <w:szCs w:val="22"/>
              </w:rPr>
            </w:pPr>
          </w:p>
        </w:tc>
        <w:tc>
          <w:tcPr>
            <w:tcW w:w="2275" w:type="dxa"/>
            <w:gridSpan w:val="2"/>
          </w:tcPr>
          <w:p w:rsidR="001519C2" w:rsidRDefault="001519C2">
            <w:pPr>
              <w:autoSpaceDE w:val="0"/>
              <w:autoSpaceDN w:val="0"/>
              <w:adjustRightInd w:val="0"/>
              <w:jc w:val="right"/>
              <w:rPr>
                <w:rFonts w:ascii="Calibri" w:hAnsi="Calibri" w:cs="Calibri"/>
                <w:color w:val="000000"/>
                <w:sz w:val="22"/>
                <w:szCs w:val="22"/>
              </w:rPr>
            </w:pPr>
          </w:p>
        </w:tc>
        <w:tc>
          <w:tcPr>
            <w:tcW w:w="1479" w:type="dxa"/>
          </w:tcPr>
          <w:p w:rsidR="001519C2" w:rsidRDefault="001519C2">
            <w:pPr>
              <w:autoSpaceDE w:val="0"/>
              <w:autoSpaceDN w:val="0"/>
              <w:adjustRightInd w:val="0"/>
              <w:jc w:val="right"/>
              <w:rPr>
                <w:rFonts w:ascii="Calibri" w:hAnsi="Calibri" w:cs="Calibri"/>
                <w:color w:val="000000"/>
                <w:sz w:val="22"/>
                <w:szCs w:val="22"/>
              </w:rPr>
            </w:pPr>
          </w:p>
        </w:tc>
        <w:tc>
          <w:tcPr>
            <w:tcW w:w="1478" w:type="dxa"/>
            <w:gridSpan w:val="3"/>
          </w:tcPr>
          <w:p w:rsidR="001519C2" w:rsidRDefault="001519C2">
            <w:pPr>
              <w:autoSpaceDE w:val="0"/>
              <w:autoSpaceDN w:val="0"/>
              <w:adjustRightInd w:val="0"/>
              <w:jc w:val="right"/>
              <w:rPr>
                <w:rFonts w:ascii="Calibri" w:hAnsi="Calibri" w:cs="Calibri"/>
                <w:color w:val="000000"/>
                <w:sz w:val="22"/>
                <w:szCs w:val="22"/>
              </w:rPr>
            </w:pPr>
          </w:p>
        </w:tc>
        <w:tc>
          <w:tcPr>
            <w:tcW w:w="1234" w:type="dxa"/>
            <w:gridSpan w:val="2"/>
          </w:tcPr>
          <w:p w:rsidR="001519C2" w:rsidRDefault="001519C2">
            <w:pPr>
              <w:autoSpaceDE w:val="0"/>
              <w:autoSpaceDN w:val="0"/>
              <w:adjustRightInd w:val="0"/>
              <w:jc w:val="right"/>
              <w:rPr>
                <w:rFonts w:ascii="Calibri" w:hAnsi="Calibri" w:cs="Calibri"/>
                <w:color w:val="000000"/>
                <w:sz w:val="22"/>
                <w:szCs w:val="22"/>
              </w:rPr>
            </w:pPr>
          </w:p>
        </w:tc>
        <w:tc>
          <w:tcPr>
            <w:tcW w:w="1435" w:type="dxa"/>
            <w:gridSpan w:val="2"/>
          </w:tcPr>
          <w:p w:rsidR="001519C2" w:rsidRDefault="001519C2">
            <w:pPr>
              <w:autoSpaceDE w:val="0"/>
              <w:autoSpaceDN w:val="0"/>
              <w:adjustRightInd w:val="0"/>
              <w:jc w:val="right"/>
              <w:rPr>
                <w:rFonts w:ascii="Calibri" w:hAnsi="Calibri" w:cs="Calibri"/>
                <w:color w:val="000000"/>
                <w:sz w:val="22"/>
                <w:szCs w:val="22"/>
              </w:rPr>
            </w:pPr>
          </w:p>
        </w:tc>
        <w:tc>
          <w:tcPr>
            <w:tcW w:w="7072" w:type="dxa"/>
            <w:gridSpan w:val="5"/>
          </w:tcPr>
          <w:p w:rsidR="00E92A4E" w:rsidRPr="00E92A4E" w:rsidRDefault="00E92A4E" w:rsidP="00E92A4E">
            <w:pPr>
              <w:autoSpaceDE w:val="0"/>
              <w:autoSpaceDN w:val="0"/>
              <w:adjustRightInd w:val="0"/>
              <w:jc w:val="right"/>
              <w:rPr>
                <w:color w:val="000000"/>
              </w:rPr>
            </w:pPr>
            <w:r w:rsidRPr="00E92A4E">
              <w:rPr>
                <w:color w:val="000000"/>
              </w:rPr>
              <w:t>к договору № _______________ от "__"____________201</w:t>
            </w:r>
            <w:r w:rsidR="001519C2">
              <w:rPr>
                <w:color w:val="000000"/>
              </w:rPr>
              <w:t>____</w:t>
            </w:r>
            <w:r w:rsidRPr="00E92A4E">
              <w:rPr>
                <w:color w:val="000000"/>
              </w:rPr>
              <w:t xml:space="preserve"> </w:t>
            </w:r>
          </w:p>
        </w:tc>
      </w:tr>
      <w:tr w:rsidR="001519C2" w:rsidTr="00B479B1">
        <w:trPr>
          <w:trHeight w:val="197"/>
        </w:trPr>
        <w:tc>
          <w:tcPr>
            <w:tcW w:w="792" w:type="dxa"/>
            <w:gridSpan w:val="2"/>
          </w:tcPr>
          <w:p w:rsidR="001519C2" w:rsidRDefault="001519C2">
            <w:pPr>
              <w:autoSpaceDE w:val="0"/>
              <w:autoSpaceDN w:val="0"/>
              <w:adjustRightInd w:val="0"/>
              <w:jc w:val="right"/>
              <w:rPr>
                <w:rFonts w:ascii="Calibri" w:hAnsi="Calibri" w:cs="Calibri"/>
                <w:color w:val="000000"/>
                <w:sz w:val="22"/>
                <w:szCs w:val="22"/>
              </w:rPr>
            </w:pPr>
          </w:p>
        </w:tc>
        <w:tc>
          <w:tcPr>
            <w:tcW w:w="2275" w:type="dxa"/>
            <w:gridSpan w:val="2"/>
          </w:tcPr>
          <w:p w:rsidR="001519C2" w:rsidRDefault="001519C2">
            <w:pPr>
              <w:autoSpaceDE w:val="0"/>
              <w:autoSpaceDN w:val="0"/>
              <w:adjustRightInd w:val="0"/>
              <w:jc w:val="right"/>
              <w:rPr>
                <w:rFonts w:ascii="Calibri" w:hAnsi="Calibri" w:cs="Calibri"/>
                <w:color w:val="000000"/>
                <w:sz w:val="22"/>
                <w:szCs w:val="22"/>
              </w:rPr>
            </w:pPr>
          </w:p>
        </w:tc>
        <w:tc>
          <w:tcPr>
            <w:tcW w:w="1479" w:type="dxa"/>
          </w:tcPr>
          <w:p w:rsidR="001519C2" w:rsidRDefault="001519C2">
            <w:pPr>
              <w:autoSpaceDE w:val="0"/>
              <w:autoSpaceDN w:val="0"/>
              <w:adjustRightInd w:val="0"/>
              <w:jc w:val="right"/>
              <w:rPr>
                <w:rFonts w:ascii="Calibri" w:hAnsi="Calibri" w:cs="Calibri"/>
                <w:color w:val="000000"/>
                <w:sz w:val="22"/>
                <w:szCs w:val="22"/>
              </w:rPr>
            </w:pPr>
          </w:p>
        </w:tc>
        <w:tc>
          <w:tcPr>
            <w:tcW w:w="1478" w:type="dxa"/>
            <w:gridSpan w:val="3"/>
          </w:tcPr>
          <w:p w:rsidR="001519C2" w:rsidRDefault="001519C2">
            <w:pPr>
              <w:autoSpaceDE w:val="0"/>
              <w:autoSpaceDN w:val="0"/>
              <w:adjustRightInd w:val="0"/>
              <w:jc w:val="right"/>
              <w:rPr>
                <w:rFonts w:ascii="Calibri" w:hAnsi="Calibri" w:cs="Calibri"/>
                <w:color w:val="000000"/>
                <w:sz w:val="22"/>
                <w:szCs w:val="22"/>
              </w:rPr>
            </w:pPr>
          </w:p>
        </w:tc>
        <w:tc>
          <w:tcPr>
            <w:tcW w:w="1234" w:type="dxa"/>
            <w:gridSpan w:val="2"/>
          </w:tcPr>
          <w:p w:rsidR="001519C2" w:rsidRDefault="001519C2">
            <w:pPr>
              <w:autoSpaceDE w:val="0"/>
              <w:autoSpaceDN w:val="0"/>
              <w:adjustRightInd w:val="0"/>
              <w:jc w:val="right"/>
              <w:rPr>
                <w:rFonts w:ascii="Calibri" w:hAnsi="Calibri" w:cs="Calibri"/>
                <w:color w:val="000000"/>
                <w:sz w:val="22"/>
                <w:szCs w:val="22"/>
              </w:rPr>
            </w:pPr>
          </w:p>
        </w:tc>
        <w:tc>
          <w:tcPr>
            <w:tcW w:w="1435" w:type="dxa"/>
            <w:gridSpan w:val="2"/>
          </w:tcPr>
          <w:p w:rsidR="001519C2" w:rsidRDefault="001519C2">
            <w:pPr>
              <w:autoSpaceDE w:val="0"/>
              <w:autoSpaceDN w:val="0"/>
              <w:adjustRightInd w:val="0"/>
              <w:jc w:val="right"/>
              <w:rPr>
                <w:rFonts w:ascii="Calibri" w:hAnsi="Calibri" w:cs="Calibri"/>
                <w:color w:val="000000"/>
                <w:sz w:val="22"/>
                <w:szCs w:val="22"/>
              </w:rPr>
            </w:pPr>
          </w:p>
        </w:tc>
        <w:tc>
          <w:tcPr>
            <w:tcW w:w="1329" w:type="dxa"/>
            <w:gridSpan w:val="2"/>
          </w:tcPr>
          <w:p w:rsidR="001519C2" w:rsidRDefault="001519C2">
            <w:pPr>
              <w:autoSpaceDE w:val="0"/>
              <w:autoSpaceDN w:val="0"/>
              <w:adjustRightInd w:val="0"/>
              <w:jc w:val="center"/>
              <w:rPr>
                <w:rFonts w:ascii="Calibri" w:hAnsi="Calibri" w:cs="Calibri"/>
                <w:color w:val="000000"/>
                <w:sz w:val="22"/>
                <w:szCs w:val="22"/>
              </w:rPr>
            </w:pPr>
          </w:p>
        </w:tc>
        <w:tc>
          <w:tcPr>
            <w:tcW w:w="1330" w:type="dxa"/>
          </w:tcPr>
          <w:p w:rsidR="001519C2" w:rsidRDefault="001519C2">
            <w:pPr>
              <w:autoSpaceDE w:val="0"/>
              <w:autoSpaceDN w:val="0"/>
              <w:adjustRightInd w:val="0"/>
              <w:jc w:val="center"/>
              <w:rPr>
                <w:rFonts w:ascii="Calibri" w:hAnsi="Calibri" w:cs="Calibri"/>
                <w:color w:val="000000"/>
                <w:sz w:val="22"/>
                <w:szCs w:val="22"/>
              </w:rPr>
            </w:pPr>
          </w:p>
        </w:tc>
        <w:tc>
          <w:tcPr>
            <w:tcW w:w="4413" w:type="dxa"/>
            <w:gridSpan w:val="2"/>
          </w:tcPr>
          <w:p w:rsidR="001519C2" w:rsidRDefault="001519C2">
            <w:pPr>
              <w:autoSpaceDE w:val="0"/>
              <w:autoSpaceDN w:val="0"/>
              <w:adjustRightInd w:val="0"/>
              <w:jc w:val="center"/>
              <w:rPr>
                <w:rFonts w:ascii="Calibri" w:hAnsi="Calibri" w:cs="Calibri"/>
                <w:color w:val="000000"/>
                <w:sz w:val="22"/>
                <w:szCs w:val="22"/>
              </w:rPr>
            </w:pPr>
          </w:p>
        </w:tc>
      </w:tr>
      <w:tr w:rsidR="001519C2" w:rsidTr="00B479B1">
        <w:trPr>
          <w:trHeight w:val="274"/>
        </w:trPr>
        <w:tc>
          <w:tcPr>
            <w:tcW w:w="15765" w:type="dxa"/>
            <w:gridSpan w:val="17"/>
          </w:tcPr>
          <w:p w:rsidR="001519C2" w:rsidRDefault="001519C2">
            <w:pPr>
              <w:autoSpaceDE w:val="0"/>
              <w:autoSpaceDN w:val="0"/>
              <w:adjustRightInd w:val="0"/>
              <w:jc w:val="center"/>
              <w:rPr>
                <w:rFonts w:ascii="Calibri" w:hAnsi="Calibri" w:cs="Calibri"/>
                <w:color w:val="000000"/>
                <w:sz w:val="22"/>
                <w:szCs w:val="22"/>
              </w:rPr>
            </w:pPr>
            <w:r>
              <w:rPr>
                <w:rFonts w:ascii="Calibri" w:hAnsi="Calibri" w:cs="Calibri"/>
                <w:b/>
                <w:bCs/>
                <w:color w:val="000000"/>
                <w:sz w:val="32"/>
                <w:szCs w:val="32"/>
              </w:rPr>
              <w:t>Технические условия</w:t>
            </w:r>
          </w:p>
        </w:tc>
      </w:tr>
      <w:tr w:rsidR="002D60C9" w:rsidTr="002D60C9">
        <w:trPr>
          <w:trHeight w:val="200"/>
        </w:trPr>
        <w:tc>
          <w:tcPr>
            <w:tcW w:w="597" w:type="dxa"/>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c>
          <w:tcPr>
            <w:tcW w:w="2093" w:type="dxa"/>
            <w:gridSpan w:val="2"/>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c>
          <w:tcPr>
            <w:tcW w:w="2160" w:type="dxa"/>
            <w:gridSpan w:val="3"/>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c>
          <w:tcPr>
            <w:tcW w:w="933" w:type="dxa"/>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c>
          <w:tcPr>
            <w:tcW w:w="1134" w:type="dxa"/>
            <w:gridSpan w:val="2"/>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c>
          <w:tcPr>
            <w:tcW w:w="1051" w:type="dxa"/>
            <w:gridSpan w:val="2"/>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c>
          <w:tcPr>
            <w:tcW w:w="1276" w:type="dxa"/>
            <w:gridSpan w:val="2"/>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c>
          <w:tcPr>
            <w:tcW w:w="3230" w:type="dxa"/>
            <w:gridSpan w:val="3"/>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c>
          <w:tcPr>
            <w:tcW w:w="3291" w:type="dxa"/>
            <w:tcBorders>
              <w:bottom w:val="single" w:sz="4" w:space="0" w:color="auto"/>
            </w:tcBorders>
          </w:tcPr>
          <w:p w:rsidR="001519C2" w:rsidRDefault="001519C2">
            <w:pPr>
              <w:autoSpaceDE w:val="0"/>
              <w:autoSpaceDN w:val="0"/>
              <w:adjustRightInd w:val="0"/>
              <w:jc w:val="right"/>
              <w:rPr>
                <w:rFonts w:ascii="Calibri" w:hAnsi="Calibri" w:cs="Calibri"/>
                <w:color w:val="000000"/>
                <w:sz w:val="22"/>
                <w:szCs w:val="22"/>
              </w:rPr>
            </w:pPr>
          </w:p>
        </w:tc>
      </w:tr>
      <w:tr w:rsidR="002D60C9" w:rsidTr="002D60C9">
        <w:trPr>
          <w:trHeight w:val="499"/>
        </w:trPr>
        <w:tc>
          <w:tcPr>
            <w:tcW w:w="597" w:type="dxa"/>
            <w:tcBorders>
              <w:top w:val="single" w:sz="4"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b/>
                <w:bCs/>
                <w:color w:val="000000"/>
                <w:sz w:val="20"/>
                <w:szCs w:val="20"/>
              </w:rPr>
            </w:pPr>
            <w:r w:rsidRPr="00E92A4E">
              <w:rPr>
                <w:b/>
                <w:bCs/>
                <w:color w:val="000000"/>
                <w:sz w:val="20"/>
                <w:szCs w:val="20"/>
              </w:rPr>
              <w:t xml:space="preserve">№ </w:t>
            </w:r>
            <w:proofErr w:type="spellStart"/>
            <w:r w:rsidRPr="00E92A4E">
              <w:rPr>
                <w:b/>
                <w:bCs/>
                <w:color w:val="000000"/>
                <w:sz w:val="20"/>
                <w:szCs w:val="20"/>
              </w:rPr>
              <w:t>п</w:t>
            </w:r>
            <w:proofErr w:type="spellEnd"/>
            <w:r w:rsidRPr="00E92A4E">
              <w:rPr>
                <w:b/>
                <w:bCs/>
                <w:color w:val="000000"/>
                <w:sz w:val="20"/>
                <w:szCs w:val="20"/>
              </w:rPr>
              <w:t>/</w:t>
            </w:r>
            <w:proofErr w:type="spellStart"/>
            <w:r w:rsidRPr="00E92A4E">
              <w:rPr>
                <w:b/>
                <w:bCs/>
                <w:color w:val="000000"/>
                <w:sz w:val="20"/>
                <w:szCs w:val="20"/>
              </w:rPr>
              <w:t>п</w:t>
            </w:r>
            <w:proofErr w:type="spellEnd"/>
          </w:p>
        </w:tc>
        <w:tc>
          <w:tcPr>
            <w:tcW w:w="2093" w:type="dxa"/>
            <w:gridSpan w:val="2"/>
            <w:tcBorders>
              <w:top w:val="single" w:sz="4"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b/>
                <w:bCs/>
                <w:color w:val="000000"/>
                <w:sz w:val="20"/>
                <w:szCs w:val="20"/>
              </w:rPr>
            </w:pPr>
            <w:r w:rsidRPr="00E92A4E">
              <w:rPr>
                <w:b/>
                <w:bCs/>
                <w:color w:val="000000"/>
                <w:sz w:val="20"/>
                <w:szCs w:val="20"/>
              </w:rPr>
              <w:t>Адрес подключения услуги</w:t>
            </w:r>
          </w:p>
        </w:tc>
        <w:tc>
          <w:tcPr>
            <w:tcW w:w="2160" w:type="dxa"/>
            <w:gridSpan w:val="3"/>
            <w:tcBorders>
              <w:top w:val="single" w:sz="4"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b/>
                <w:bCs/>
                <w:color w:val="000000"/>
                <w:sz w:val="20"/>
                <w:szCs w:val="20"/>
              </w:rPr>
            </w:pPr>
            <w:r w:rsidRPr="00E92A4E">
              <w:rPr>
                <w:b/>
                <w:bCs/>
                <w:color w:val="000000"/>
                <w:sz w:val="20"/>
                <w:szCs w:val="20"/>
              </w:rPr>
              <w:t>Среда передачи</w:t>
            </w:r>
          </w:p>
        </w:tc>
        <w:tc>
          <w:tcPr>
            <w:tcW w:w="933" w:type="dxa"/>
            <w:tcBorders>
              <w:top w:val="single" w:sz="4"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b/>
                <w:bCs/>
                <w:color w:val="000000"/>
                <w:sz w:val="20"/>
                <w:szCs w:val="20"/>
              </w:rPr>
            </w:pPr>
            <w:r w:rsidRPr="00E92A4E">
              <w:rPr>
                <w:b/>
                <w:bCs/>
                <w:color w:val="000000"/>
                <w:sz w:val="20"/>
                <w:szCs w:val="20"/>
              </w:rPr>
              <w:t xml:space="preserve">Тип сигнализации </w:t>
            </w:r>
          </w:p>
        </w:tc>
        <w:tc>
          <w:tcPr>
            <w:tcW w:w="1134" w:type="dxa"/>
            <w:gridSpan w:val="2"/>
            <w:tcBorders>
              <w:top w:val="single" w:sz="4"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b/>
                <w:bCs/>
                <w:color w:val="000000"/>
                <w:sz w:val="20"/>
                <w:szCs w:val="20"/>
              </w:rPr>
            </w:pPr>
            <w:r w:rsidRPr="00E92A4E">
              <w:rPr>
                <w:b/>
                <w:bCs/>
                <w:color w:val="000000"/>
                <w:sz w:val="20"/>
                <w:szCs w:val="20"/>
              </w:rPr>
              <w:t>УПАТС пользователя</w:t>
            </w:r>
          </w:p>
        </w:tc>
        <w:tc>
          <w:tcPr>
            <w:tcW w:w="1051" w:type="dxa"/>
            <w:gridSpan w:val="2"/>
            <w:tcBorders>
              <w:top w:val="single" w:sz="4" w:space="0" w:color="auto"/>
              <w:left w:val="single" w:sz="6" w:space="0" w:color="auto"/>
              <w:bottom w:val="single" w:sz="6" w:space="0" w:color="auto"/>
              <w:right w:val="single" w:sz="6" w:space="0" w:color="auto"/>
            </w:tcBorders>
          </w:tcPr>
          <w:p w:rsidR="00D32CA8" w:rsidRDefault="00E92A4E">
            <w:pPr>
              <w:autoSpaceDE w:val="0"/>
              <w:autoSpaceDN w:val="0"/>
              <w:adjustRightInd w:val="0"/>
              <w:jc w:val="center"/>
              <w:rPr>
                <w:b/>
                <w:bCs/>
                <w:color w:val="000000"/>
                <w:sz w:val="20"/>
                <w:szCs w:val="20"/>
              </w:rPr>
            </w:pPr>
            <w:r w:rsidRPr="00E92A4E">
              <w:rPr>
                <w:b/>
                <w:bCs/>
                <w:color w:val="000000"/>
                <w:sz w:val="20"/>
                <w:szCs w:val="20"/>
              </w:rPr>
              <w:t>Кол</w:t>
            </w:r>
            <w:r w:rsidR="00B479B1">
              <w:rPr>
                <w:b/>
                <w:bCs/>
                <w:color w:val="000000"/>
                <w:sz w:val="20"/>
                <w:szCs w:val="20"/>
              </w:rPr>
              <w:t>-</w:t>
            </w:r>
            <w:r w:rsidRPr="00E92A4E">
              <w:rPr>
                <w:b/>
                <w:bCs/>
                <w:color w:val="000000"/>
                <w:sz w:val="20"/>
                <w:szCs w:val="20"/>
              </w:rPr>
              <w:t>во абонентских номеров</w:t>
            </w:r>
          </w:p>
        </w:tc>
        <w:tc>
          <w:tcPr>
            <w:tcW w:w="1276" w:type="dxa"/>
            <w:gridSpan w:val="2"/>
            <w:tcBorders>
              <w:top w:val="single" w:sz="4" w:space="0" w:color="auto"/>
              <w:left w:val="single" w:sz="6" w:space="0" w:color="auto"/>
              <w:bottom w:val="single" w:sz="6" w:space="0" w:color="auto"/>
              <w:right w:val="single" w:sz="6" w:space="0" w:color="auto"/>
            </w:tcBorders>
          </w:tcPr>
          <w:p w:rsidR="00D32CA8" w:rsidRDefault="00E92A4E">
            <w:pPr>
              <w:autoSpaceDE w:val="0"/>
              <w:autoSpaceDN w:val="0"/>
              <w:adjustRightInd w:val="0"/>
              <w:jc w:val="center"/>
              <w:rPr>
                <w:b/>
                <w:bCs/>
                <w:color w:val="000000"/>
                <w:sz w:val="20"/>
                <w:szCs w:val="20"/>
              </w:rPr>
            </w:pPr>
            <w:r w:rsidRPr="00E92A4E">
              <w:rPr>
                <w:b/>
                <w:bCs/>
                <w:color w:val="000000"/>
                <w:sz w:val="20"/>
                <w:szCs w:val="20"/>
              </w:rPr>
              <w:t>Кол</w:t>
            </w:r>
            <w:r w:rsidR="00B479B1">
              <w:rPr>
                <w:b/>
                <w:bCs/>
                <w:color w:val="000000"/>
                <w:sz w:val="20"/>
                <w:szCs w:val="20"/>
              </w:rPr>
              <w:t>-</w:t>
            </w:r>
            <w:r w:rsidRPr="00E92A4E">
              <w:rPr>
                <w:b/>
                <w:bCs/>
                <w:color w:val="000000"/>
                <w:sz w:val="20"/>
                <w:szCs w:val="20"/>
              </w:rPr>
              <w:t>во одновременных соединений</w:t>
            </w:r>
          </w:p>
        </w:tc>
        <w:tc>
          <w:tcPr>
            <w:tcW w:w="3230" w:type="dxa"/>
            <w:gridSpan w:val="3"/>
            <w:tcBorders>
              <w:top w:val="single" w:sz="4"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b/>
                <w:bCs/>
                <w:color w:val="000000"/>
                <w:sz w:val="20"/>
                <w:szCs w:val="20"/>
              </w:rPr>
            </w:pPr>
            <w:r w:rsidRPr="00E92A4E">
              <w:rPr>
                <w:b/>
                <w:bCs/>
                <w:color w:val="000000"/>
                <w:sz w:val="20"/>
                <w:szCs w:val="20"/>
              </w:rPr>
              <w:t>Граница ответственности</w:t>
            </w:r>
          </w:p>
        </w:tc>
        <w:tc>
          <w:tcPr>
            <w:tcW w:w="3291" w:type="dxa"/>
            <w:tcBorders>
              <w:top w:val="single" w:sz="4"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b/>
                <w:bCs/>
                <w:color w:val="000000"/>
                <w:sz w:val="20"/>
                <w:szCs w:val="20"/>
              </w:rPr>
            </w:pPr>
            <w:r w:rsidRPr="00E92A4E">
              <w:rPr>
                <w:b/>
                <w:bCs/>
                <w:color w:val="000000"/>
                <w:sz w:val="20"/>
                <w:szCs w:val="20"/>
              </w:rPr>
              <w:t>Примечание</w:t>
            </w:r>
          </w:p>
        </w:tc>
      </w:tr>
      <w:tr w:rsidR="002D60C9" w:rsidTr="002D60C9">
        <w:trPr>
          <w:trHeight w:val="1176"/>
        </w:trPr>
        <w:tc>
          <w:tcPr>
            <w:tcW w:w="597"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1</w:t>
            </w:r>
          </w:p>
        </w:tc>
        <w:tc>
          <w:tcPr>
            <w:tcW w:w="2093"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216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 xml:space="preserve">Оптоволокно (ВОК), подключение к оборудованию потребителя RG-45 </w:t>
            </w:r>
          </w:p>
        </w:tc>
        <w:tc>
          <w:tcPr>
            <w:tcW w:w="933"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ISDN PRI</w:t>
            </w:r>
          </w:p>
        </w:tc>
        <w:tc>
          <w:tcPr>
            <w:tcW w:w="1134"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proofErr w:type="spellStart"/>
            <w:r w:rsidRPr="00E92A4E">
              <w:rPr>
                <w:color w:val="000000"/>
                <w:sz w:val="20"/>
                <w:szCs w:val="20"/>
              </w:rPr>
              <w:t>cisco</w:t>
            </w:r>
            <w:proofErr w:type="spellEnd"/>
            <w:r w:rsidRPr="00E92A4E">
              <w:rPr>
                <w:color w:val="000000"/>
                <w:sz w:val="20"/>
                <w:szCs w:val="20"/>
              </w:rPr>
              <w:t xml:space="preserve"> </w:t>
            </w:r>
            <w:proofErr w:type="spellStart"/>
            <w:r w:rsidRPr="00E92A4E">
              <w:rPr>
                <w:color w:val="000000"/>
                <w:sz w:val="20"/>
                <w:szCs w:val="20"/>
              </w:rPr>
              <w:t>call</w:t>
            </w:r>
            <w:proofErr w:type="spellEnd"/>
            <w:r w:rsidRPr="00E92A4E">
              <w:rPr>
                <w:color w:val="000000"/>
                <w:sz w:val="20"/>
                <w:szCs w:val="20"/>
              </w:rPr>
              <w:t xml:space="preserve"> </w:t>
            </w:r>
            <w:proofErr w:type="spellStart"/>
            <w:r w:rsidRPr="00E92A4E">
              <w:rPr>
                <w:color w:val="000000"/>
                <w:sz w:val="20"/>
                <w:szCs w:val="20"/>
              </w:rPr>
              <w:t>manager</w:t>
            </w:r>
            <w:proofErr w:type="spellEnd"/>
          </w:p>
        </w:tc>
        <w:tc>
          <w:tcPr>
            <w:tcW w:w="1051"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120</w:t>
            </w:r>
          </w:p>
        </w:tc>
        <w:tc>
          <w:tcPr>
            <w:tcW w:w="1276"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30</w:t>
            </w:r>
          </w:p>
        </w:tc>
        <w:tc>
          <w:tcPr>
            <w:tcW w:w="3230" w:type="dxa"/>
            <w:gridSpan w:val="3"/>
            <w:tcBorders>
              <w:top w:val="single" w:sz="6" w:space="0" w:color="auto"/>
              <w:left w:val="single" w:sz="6" w:space="0" w:color="auto"/>
              <w:bottom w:val="single" w:sz="6" w:space="0" w:color="auto"/>
              <w:right w:val="single" w:sz="6" w:space="0" w:color="auto"/>
            </w:tcBorders>
          </w:tcPr>
          <w:p w:rsidR="001519C2" w:rsidRPr="00B479B1" w:rsidRDefault="00A3524A">
            <w:pPr>
              <w:autoSpaceDE w:val="0"/>
              <w:autoSpaceDN w:val="0"/>
              <w:adjustRightInd w:val="0"/>
              <w:rPr>
                <w:color w:val="000000"/>
                <w:sz w:val="20"/>
                <w:szCs w:val="20"/>
              </w:rPr>
            </w:pPr>
            <w:r>
              <w:rPr>
                <w:color w:val="000000"/>
                <w:sz w:val="20"/>
                <w:szCs w:val="20"/>
              </w:rPr>
              <w:t xml:space="preserve">Исполнитель – до порта «RJ 45» на </w:t>
            </w:r>
            <w:proofErr w:type="spellStart"/>
            <w:r>
              <w:rPr>
                <w:color w:val="000000"/>
                <w:sz w:val="20"/>
                <w:szCs w:val="20"/>
              </w:rPr>
              <w:t>медиаконверторе</w:t>
            </w:r>
            <w:proofErr w:type="spellEnd"/>
            <w:r>
              <w:rPr>
                <w:color w:val="000000"/>
                <w:sz w:val="20"/>
                <w:szCs w:val="20"/>
              </w:rPr>
              <w:t xml:space="preserve"> включительно. Заказчик – после порта «RJ 45» на </w:t>
            </w:r>
            <w:proofErr w:type="spellStart"/>
            <w:r>
              <w:rPr>
                <w:color w:val="000000"/>
                <w:sz w:val="20"/>
                <w:szCs w:val="20"/>
              </w:rPr>
              <w:t>медиаконверторе</w:t>
            </w:r>
            <w:proofErr w:type="spellEnd"/>
            <w:r>
              <w:rPr>
                <w:color w:val="000000"/>
                <w:sz w:val="20"/>
                <w:szCs w:val="20"/>
              </w:rPr>
              <w:t>.</w:t>
            </w:r>
          </w:p>
        </w:tc>
        <w:tc>
          <w:tcPr>
            <w:tcW w:w="3291"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b/>
                <w:bCs/>
                <w:color w:val="000000"/>
                <w:sz w:val="20"/>
                <w:szCs w:val="20"/>
              </w:rPr>
            </w:pPr>
            <w:r w:rsidRPr="00E92A4E">
              <w:rPr>
                <w:color w:val="000000"/>
                <w:sz w:val="20"/>
                <w:szCs w:val="20"/>
              </w:rPr>
              <w:t xml:space="preserve">Сохранение существующей номерной емкости - 100 абонентских номеров (4045600 - 4045699). </w:t>
            </w:r>
            <w:r w:rsidRPr="00E92A4E">
              <w:rPr>
                <w:b/>
                <w:bCs/>
                <w:color w:val="000000"/>
                <w:sz w:val="20"/>
                <w:szCs w:val="20"/>
              </w:rPr>
              <w:t>Новое подключение - 20 абонентских номеров.</w:t>
            </w:r>
          </w:p>
        </w:tc>
      </w:tr>
      <w:tr w:rsidR="002D60C9" w:rsidTr="002D60C9">
        <w:trPr>
          <w:trHeight w:val="782"/>
        </w:trPr>
        <w:tc>
          <w:tcPr>
            <w:tcW w:w="597"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2</w:t>
            </w:r>
          </w:p>
        </w:tc>
        <w:tc>
          <w:tcPr>
            <w:tcW w:w="2093"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216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 xml:space="preserve">Проводные физические выделенные линии (медь) </w:t>
            </w:r>
          </w:p>
        </w:tc>
        <w:tc>
          <w:tcPr>
            <w:tcW w:w="933"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SL</w:t>
            </w:r>
          </w:p>
        </w:tc>
        <w:tc>
          <w:tcPr>
            <w:tcW w:w="1134"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proofErr w:type="spellStart"/>
            <w:r w:rsidRPr="00E92A4E">
              <w:rPr>
                <w:color w:val="000000"/>
                <w:sz w:val="20"/>
                <w:szCs w:val="20"/>
              </w:rPr>
              <w:t>Samsung</w:t>
            </w:r>
            <w:proofErr w:type="spellEnd"/>
            <w:r w:rsidRPr="00E92A4E">
              <w:rPr>
                <w:color w:val="000000"/>
                <w:sz w:val="20"/>
                <w:szCs w:val="20"/>
              </w:rPr>
              <w:t xml:space="preserve"> OS 7400</w:t>
            </w:r>
          </w:p>
        </w:tc>
        <w:tc>
          <w:tcPr>
            <w:tcW w:w="1051"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137</w:t>
            </w:r>
          </w:p>
        </w:tc>
        <w:tc>
          <w:tcPr>
            <w:tcW w:w="1276"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137</w:t>
            </w:r>
          </w:p>
        </w:tc>
        <w:tc>
          <w:tcPr>
            <w:tcW w:w="323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Бокс</w:t>
            </w:r>
          </w:p>
        </w:tc>
        <w:tc>
          <w:tcPr>
            <w:tcW w:w="3291"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Сохранение существующей номерной емкости. См. Приложение №2 "Номерная емкость"</w:t>
            </w:r>
          </w:p>
        </w:tc>
      </w:tr>
      <w:tr w:rsidR="002D60C9" w:rsidTr="002D60C9">
        <w:trPr>
          <w:trHeight w:val="1176"/>
        </w:trPr>
        <w:tc>
          <w:tcPr>
            <w:tcW w:w="597"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3</w:t>
            </w:r>
          </w:p>
        </w:tc>
        <w:tc>
          <w:tcPr>
            <w:tcW w:w="2093"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д.17 БЦ "Ренессанс", помещение 603 (6 этаж)</w:t>
            </w:r>
          </w:p>
        </w:tc>
        <w:tc>
          <w:tcPr>
            <w:tcW w:w="216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 xml:space="preserve">Оптоволокно (ВОК), подключение к оборудованию потребителя RG-45 </w:t>
            </w:r>
          </w:p>
        </w:tc>
        <w:tc>
          <w:tcPr>
            <w:tcW w:w="933"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ISDN PRI</w:t>
            </w:r>
          </w:p>
        </w:tc>
        <w:tc>
          <w:tcPr>
            <w:tcW w:w="1134"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proofErr w:type="spellStart"/>
            <w:r w:rsidRPr="00E92A4E">
              <w:rPr>
                <w:color w:val="000000"/>
                <w:sz w:val="20"/>
                <w:szCs w:val="20"/>
              </w:rPr>
              <w:t>Samsung</w:t>
            </w:r>
            <w:proofErr w:type="spellEnd"/>
            <w:r w:rsidRPr="00E92A4E">
              <w:rPr>
                <w:color w:val="000000"/>
                <w:sz w:val="20"/>
                <w:szCs w:val="20"/>
              </w:rPr>
              <w:t xml:space="preserve"> OS 7200</w:t>
            </w:r>
          </w:p>
        </w:tc>
        <w:tc>
          <w:tcPr>
            <w:tcW w:w="1051"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45</w:t>
            </w:r>
          </w:p>
        </w:tc>
        <w:tc>
          <w:tcPr>
            <w:tcW w:w="1276"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30</w:t>
            </w:r>
          </w:p>
        </w:tc>
        <w:tc>
          <w:tcPr>
            <w:tcW w:w="3230" w:type="dxa"/>
            <w:gridSpan w:val="3"/>
            <w:tcBorders>
              <w:top w:val="single" w:sz="6" w:space="0" w:color="auto"/>
              <w:left w:val="single" w:sz="6" w:space="0" w:color="auto"/>
              <w:bottom w:val="single" w:sz="6" w:space="0" w:color="auto"/>
              <w:right w:val="single" w:sz="6" w:space="0" w:color="auto"/>
            </w:tcBorders>
          </w:tcPr>
          <w:p w:rsidR="001519C2" w:rsidRPr="00B479B1" w:rsidRDefault="00A3524A">
            <w:pPr>
              <w:autoSpaceDE w:val="0"/>
              <w:autoSpaceDN w:val="0"/>
              <w:adjustRightInd w:val="0"/>
              <w:rPr>
                <w:color w:val="000000"/>
                <w:sz w:val="20"/>
                <w:szCs w:val="20"/>
              </w:rPr>
            </w:pPr>
            <w:r>
              <w:rPr>
                <w:color w:val="000000"/>
                <w:sz w:val="20"/>
                <w:szCs w:val="20"/>
              </w:rPr>
              <w:t xml:space="preserve">Исполнитель – до порта «RJ 45» на </w:t>
            </w:r>
            <w:proofErr w:type="spellStart"/>
            <w:r>
              <w:rPr>
                <w:color w:val="000000"/>
                <w:sz w:val="20"/>
                <w:szCs w:val="20"/>
              </w:rPr>
              <w:t>медиаконверторе</w:t>
            </w:r>
            <w:proofErr w:type="spellEnd"/>
            <w:r>
              <w:rPr>
                <w:color w:val="000000"/>
                <w:sz w:val="20"/>
                <w:szCs w:val="20"/>
              </w:rPr>
              <w:t xml:space="preserve"> включительно. Заказчик – после порта «RJ 45» на </w:t>
            </w:r>
            <w:proofErr w:type="spellStart"/>
            <w:r>
              <w:rPr>
                <w:color w:val="000000"/>
                <w:sz w:val="20"/>
                <w:szCs w:val="20"/>
              </w:rPr>
              <w:t>медиаконверторе</w:t>
            </w:r>
            <w:proofErr w:type="spellEnd"/>
            <w:r>
              <w:rPr>
                <w:color w:val="000000"/>
                <w:sz w:val="20"/>
                <w:szCs w:val="20"/>
              </w:rPr>
              <w:t>.</w:t>
            </w:r>
          </w:p>
        </w:tc>
        <w:tc>
          <w:tcPr>
            <w:tcW w:w="3291"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b/>
                <w:bCs/>
                <w:color w:val="000000"/>
                <w:sz w:val="20"/>
                <w:szCs w:val="20"/>
              </w:rPr>
            </w:pPr>
            <w:r w:rsidRPr="00E92A4E">
              <w:rPr>
                <w:color w:val="000000"/>
                <w:sz w:val="20"/>
                <w:szCs w:val="20"/>
              </w:rPr>
              <w:t xml:space="preserve">Сохранение существующей номерной емкости - 30 абонентских номеров (4901300 - 4901329). </w:t>
            </w:r>
            <w:r w:rsidRPr="00E92A4E">
              <w:rPr>
                <w:b/>
                <w:bCs/>
                <w:color w:val="000000"/>
                <w:sz w:val="20"/>
                <w:szCs w:val="20"/>
              </w:rPr>
              <w:t>Новое подключение - 15 абонентских номеров.</w:t>
            </w:r>
          </w:p>
        </w:tc>
      </w:tr>
      <w:tr w:rsidR="002D60C9" w:rsidTr="002D60C9">
        <w:trPr>
          <w:trHeight w:val="782"/>
        </w:trPr>
        <w:tc>
          <w:tcPr>
            <w:tcW w:w="597"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4</w:t>
            </w:r>
          </w:p>
        </w:tc>
        <w:tc>
          <w:tcPr>
            <w:tcW w:w="2093"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216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 xml:space="preserve">Проводные физические выделенные линии (медь) </w:t>
            </w:r>
          </w:p>
        </w:tc>
        <w:tc>
          <w:tcPr>
            <w:tcW w:w="933"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SL</w:t>
            </w:r>
          </w:p>
        </w:tc>
        <w:tc>
          <w:tcPr>
            <w:tcW w:w="1134"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proofErr w:type="spellStart"/>
            <w:r w:rsidRPr="00E92A4E">
              <w:rPr>
                <w:color w:val="000000"/>
                <w:sz w:val="20"/>
                <w:szCs w:val="20"/>
              </w:rPr>
              <w:t>Panasonik</w:t>
            </w:r>
            <w:proofErr w:type="spellEnd"/>
          </w:p>
        </w:tc>
        <w:tc>
          <w:tcPr>
            <w:tcW w:w="1051"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42</w:t>
            </w:r>
          </w:p>
        </w:tc>
        <w:tc>
          <w:tcPr>
            <w:tcW w:w="1276"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42</w:t>
            </w:r>
          </w:p>
        </w:tc>
        <w:tc>
          <w:tcPr>
            <w:tcW w:w="323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Бокс</w:t>
            </w:r>
          </w:p>
        </w:tc>
        <w:tc>
          <w:tcPr>
            <w:tcW w:w="3291"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Сохранение существующей номерной емкости. См. Приложение №2 "Номерная емкость"</w:t>
            </w:r>
          </w:p>
        </w:tc>
      </w:tr>
      <w:tr w:rsidR="002D60C9" w:rsidTr="002D60C9">
        <w:trPr>
          <w:trHeight w:val="843"/>
        </w:trPr>
        <w:tc>
          <w:tcPr>
            <w:tcW w:w="597"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5</w:t>
            </w:r>
          </w:p>
        </w:tc>
        <w:tc>
          <w:tcPr>
            <w:tcW w:w="2093"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216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 xml:space="preserve">Оптоволокно (ВОК), подключение к оборудованию потребителя RG-45 </w:t>
            </w:r>
          </w:p>
        </w:tc>
        <w:tc>
          <w:tcPr>
            <w:tcW w:w="933"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ISDN PRI</w:t>
            </w:r>
          </w:p>
        </w:tc>
        <w:tc>
          <w:tcPr>
            <w:tcW w:w="1134"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proofErr w:type="spellStart"/>
            <w:r w:rsidRPr="00E92A4E">
              <w:rPr>
                <w:color w:val="000000"/>
                <w:sz w:val="20"/>
                <w:szCs w:val="20"/>
              </w:rPr>
              <w:t>cisco</w:t>
            </w:r>
            <w:proofErr w:type="spellEnd"/>
            <w:r w:rsidRPr="00E92A4E">
              <w:rPr>
                <w:color w:val="000000"/>
                <w:sz w:val="20"/>
                <w:szCs w:val="20"/>
              </w:rPr>
              <w:t xml:space="preserve"> </w:t>
            </w:r>
            <w:proofErr w:type="spellStart"/>
            <w:r w:rsidRPr="00E92A4E">
              <w:rPr>
                <w:color w:val="000000"/>
                <w:sz w:val="20"/>
                <w:szCs w:val="20"/>
              </w:rPr>
              <w:t>call</w:t>
            </w:r>
            <w:proofErr w:type="spellEnd"/>
            <w:r w:rsidRPr="00E92A4E">
              <w:rPr>
                <w:color w:val="000000"/>
                <w:sz w:val="20"/>
                <w:szCs w:val="20"/>
              </w:rPr>
              <w:t xml:space="preserve"> </w:t>
            </w:r>
            <w:proofErr w:type="spellStart"/>
            <w:r w:rsidRPr="00E92A4E">
              <w:rPr>
                <w:color w:val="000000"/>
                <w:sz w:val="20"/>
                <w:szCs w:val="20"/>
              </w:rPr>
              <w:t>manager</w:t>
            </w:r>
            <w:proofErr w:type="spellEnd"/>
          </w:p>
        </w:tc>
        <w:tc>
          <w:tcPr>
            <w:tcW w:w="1051"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60</w:t>
            </w:r>
          </w:p>
        </w:tc>
        <w:tc>
          <w:tcPr>
            <w:tcW w:w="1276"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30</w:t>
            </w:r>
          </w:p>
        </w:tc>
        <w:tc>
          <w:tcPr>
            <w:tcW w:w="3230" w:type="dxa"/>
            <w:gridSpan w:val="3"/>
            <w:tcBorders>
              <w:top w:val="single" w:sz="6" w:space="0" w:color="auto"/>
              <w:left w:val="single" w:sz="6" w:space="0" w:color="auto"/>
              <w:bottom w:val="single" w:sz="6" w:space="0" w:color="auto"/>
              <w:right w:val="single" w:sz="6" w:space="0" w:color="auto"/>
            </w:tcBorders>
          </w:tcPr>
          <w:p w:rsidR="001519C2" w:rsidRPr="00B479B1" w:rsidRDefault="00A3524A">
            <w:pPr>
              <w:autoSpaceDE w:val="0"/>
              <w:autoSpaceDN w:val="0"/>
              <w:adjustRightInd w:val="0"/>
              <w:rPr>
                <w:color w:val="000000"/>
                <w:sz w:val="20"/>
                <w:szCs w:val="20"/>
              </w:rPr>
            </w:pPr>
            <w:r>
              <w:rPr>
                <w:color w:val="000000"/>
                <w:sz w:val="20"/>
                <w:szCs w:val="20"/>
              </w:rPr>
              <w:t xml:space="preserve">Исполнитель – до порта «RJ 45» на </w:t>
            </w:r>
            <w:proofErr w:type="spellStart"/>
            <w:r>
              <w:rPr>
                <w:color w:val="000000"/>
                <w:sz w:val="20"/>
                <w:szCs w:val="20"/>
              </w:rPr>
              <w:t>медиаконверторе</w:t>
            </w:r>
            <w:proofErr w:type="spellEnd"/>
            <w:r>
              <w:rPr>
                <w:color w:val="000000"/>
                <w:sz w:val="20"/>
                <w:szCs w:val="20"/>
              </w:rPr>
              <w:t xml:space="preserve"> включительно. Заказчик – после порта «RJ 45» на </w:t>
            </w:r>
            <w:proofErr w:type="spellStart"/>
            <w:r>
              <w:rPr>
                <w:color w:val="000000"/>
                <w:sz w:val="20"/>
                <w:szCs w:val="20"/>
              </w:rPr>
              <w:t>медиаконверторе</w:t>
            </w:r>
            <w:proofErr w:type="spellEnd"/>
            <w:r>
              <w:rPr>
                <w:color w:val="000000"/>
                <w:sz w:val="20"/>
                <w:szCs w:val="20"/>
              </w:rPr>
              <w:t>.</w:t>
            </w:r>
          </w:p>
        </w:tc>
        <w:tc>
          <w:tcPr>
            <w:tcW w:w="3291"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b/>
                <w:bCs/>
                <w:color w:val="000000"/>
                <w:sz w:val="20"/>
                <w:szCs w:val="20"/>
              </w:rPr>
              <w:t>Новое подключение</w:t>
            </w:r>
            <w:r w:rsidRPr="00E92A4E">
              <w:rPr>
                <w:color w:val="000000"/>
                <w:sz w:val="20"/>
                <w:szCs w:val="20"/>
              </w:rPr>
              <w:t xml:space="preserve"> - 50 абонентских номеров.</w:t>
            </w:r>
          </w:p>
        </w:tc>
      </w:tr>
      <w:tr w:rsidR="002D60C9" w:rsidTr="002D60C9">
        <w:trPr>
          <w:trHeight w:val="782"/>
        </w:trPr>
        <w:tc>
          <w:tcPr>
            <w:tcW w:w="597"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6</w:t>
            </w:r>
          </w:p>
        </w:tc>
        <w:tc>
          <w:tcPr>
            <w:tcW w:w="2093"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216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 xml:space="preserve">Проводные физические выделенные линии (медь) </w:t>
            </w:r>
          </w:p>
        </w:tc>
        <w:tc>
          <w:tcPr>
            <w:tcW w:w="933"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SL</w:t>
            </w:r>
          </w:p>
        </w:tc>
        <w:tc>
          <w:tcPr>
            <w:tcW w:w="1134"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УПАТС «STAREX-IMS»</w:t>
            </w:r>
          </w:p>
        </w:tc>
        <w:tc>
          <w:tcPr>
            <w:tcW w:w="1051"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190</w:t>
            </w:r>
          </w:p>
        </w:tc>
        <w:tc>
          <w:tcPr>
            <w:tcW w:w="1276" w:type="dxa"/>
            <w:gridSpan w:val="2"/>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190</w:t>
            </w:r>
          </w:p>
        </w:tc>
        <w:tc>
          <w:tcPr>
            <w:tcW w:w="3230" w:type="dxa"/>
            <w:gridSpan w:val="3"/>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jc w:val="center"/>
              <w:rPr>
                <w:color w:val="000000"/>
                <w:sz w:val="20"/>
                <w:szCs w:val="20"/>
              </w:rPr>
            </w:pPr>
            <w:r w:rsidRPr="00E92A4E">
              <w:rPr>
                <w:color w:val="000000"/>
                <w:sz w:val="20"/>
                <w:szCs w:val="20"/>
              </w:rPr>
              <w:t>Бокс</w:t>
            </w:r>
          </w:p>
        </w:tc>
        <w:tc>
          <w:tcPr>
            <w:tcW w:w="3291" w:type="dxa"/>
            <w:tcBorders>
              <w:top w:val="single" w:sz="6" w:space="0" w:color="auto"/>
              <w:left w:val="single" w:sz="6" w:space="0" w:color="auto"/>
              <w:bottom w:val="single" w:sz="6" w:space="0" w:color="auto"/>
              <w:right w:val="single" w:sz="6" w:space="0" w:color="auto"/>
            </w:tcBorders>
          </w:tcPr>
          <w:p w:rsidR="001519C2" w:rsidRPr="00B479B1" w:rsidRDefault="00E92A4E">
            <w:pPr>
              <w:autoSpaceDE w:val="0"/>
              <w:autoSpaceDN w:val="0"/>
              <w:adjustRightInd w:val="0"/>
              <w:rPr>
                <w:color w:val="000000"/>
                <w:sz w:val="20"/>
                <w:szCs w:val="20"/>
              </w:rPr>
            </w:pPr>
            <w:r w:rsidRPr="00E92A4E">
              <w:rPr>
                <w:color w:val="000000"/>
                <w:sz w:val="20"/>
                <w:szCs w:val="20"/>
              </w:rPr>
              <w:t>Сохранение существующей номерной емкости. См. Приложение №2 "Номерная емкость"</w:t>
            </w:r>
          </w:p>
        </w:tc>
      </w:tr>
    </w:tbl>
    <w:p w:rsidR="002D60C9" w:rsidRPr="00801127" w:rsidRDefault="002D60C9" w:rsidP="002D60C9">
      <w:pPr>
        <w:spacing w:before="120"/>
        <w:ind w:left="1134"/>
        <w:jc w:val="both"/>
      </w:pPr>
      <w:r>
        <w:t xml:space="preserve"> </w:t>
      </w:r>
      <w:r w:rsidRPr="00801127">
        <w:t>Начальник УПТ</w:t>
      </w:r>
      <w:r w:rsidRPr="00801127">
        <w:tab/>
      </w:r>
      <w:r w:rsidRPr="00801127">
        <w:tab/>
      </w:r>
      <w:r w:rsidRPr="00801127">
        <w:tab/>
        <w:t xml:space="preserve">                </w:t>
      </w:r>
      <w:r w:rsidRPr="00801127">
        <w:tab/>
      </w:r>
      <w:r w:rsidRPr="00801127">
        <w:tab/>
        <w:t xml:space="preserve">                  Ф.А. Парфентьев</w:t>
      </w:r>
    </w:p>
    <w:p w:rsidR="002D60C9" w:rsidRPr="00801127" w:rsidRDefault="002D60C9" w:rsidP="002D60C9">
      <w:pPr>
        <w:spacing w:before="120"/>
        <w:ind w:left="1134"/>
        <w:jc w:val="both"/>
      </w:pPr>
      <w:r>
        <w:t xml:space="preserve"> </w:t>
      </w:r>
      <w:r w:rsidRPr="00801127">
        <w:t>Начальник ОИТ</w:t>
      </w:r>
      <w:r w:rsidRPr="00801127">
        <w:tab/>
      </w:r>
      <w:r w:rsidRPr="00801127">
        <w:tab/>
      </w:r>
      <w:r w:rsidRPr="00801127">
        <w:tab/>
      </w:r>
      <w:r w:rsidRPr="00801127">
        <w:tab/>
      </w:r>
      <w:r w:rsidRPr="00801127">
        <w:tab/>
      </w:r>
      <w:r w:rsidRPr="00801127">
        <w:tab/>
      </w:r>
      <w:r w:rsidRPr="00801127">
        <w:tab/>
        <w:t xml:space="preserve">         К.В. Шипук</w:t>
      </w:r>
    </w:p>
    <w:p w:rsidR="00B479B1" w:rsidRDefault="00B479B1" w:rsidP="007D6E88">
      <w:pPr>
        <w:pStyle w:val="Times12"/>
        <w:ind w:firstLine="0"/>
        <w:jc w:val="right"/>
        <w:outlineLvl w:val="0"/>
        <w:rPr>
          <w:bCs w:val="0"/>
        </w:rPr>
        <w:sectPr w:rsidR="00B479B1" w:rsidSect="001519C2">
          <w:pgSz w:w="16838" w:h="11906" w:orient="landscape"/>
          <w:pgMar w:top="1260" w:right="899" w:bottom="566" w:left="719" w:header="709" w:footer="478" w:gutter="0"/>
          <w:cols w:space="708"/>
          <w:docGrid w:linePitch="360"/>
        </w:sectPr>
      </w:pPr>
    </w:p>
    <w:p w:rsidR="00B95BC9" w:rsidRPr="00B95BC9" w:rsidRDefault="00E92A4E" w:rsidP="007D6E88">
      <w:pPr>
        <w:pStyle w:val="Times12"/>
        <w:ind w:firstLine="0"/>
        <w:jc w:val="right"/>
        <w:outlineLvl w:val="0"/>
        <w:rPr>
          <w:color w:val="000000"/>
          <w:szCs w:val="24"/>
        </w:rPr>
      </w:pPr>
      <w:r w:rsidRPr="00E92A4E">
        <w:rPr>
          <w:color w:val="000000"/>
          <w:szCs w:val="24"/>
        </w:rPr>
        <w:t>Приложение №2 к Приложению № 3</w:t>
      </w:r>
    </w:p>
    <w:p w:rsidR="001519C2" w:rsidRDefault="00E92A4E" w:rsidP="007D6E88">
      <w:pPr>
        <w:pStyle w:val="Times12"/>
        <w:ind w:firstLine="0"/>
        <w:jc w:val="right"/>
        <w:outlineLvl w:val="0"/>
        <w:rPr>
          <w:bCs w:val="0"/>
        </w:rPr>
      </w:pPr>
      <w:r w:rsidRPr="00E92A4E">
        <w:rPr>
          <w:color w:val="000000"/>
          <w:szCs w:val="24"/>
        </w:rPr>
        <w:t xml:space="preserve"> к договору № ________ от "__"__________</w:t>
      </w:r>
    </w:p>
    <w:tbl>
      <w:tblPr>
        <w:tblW w:w="10236" w:type="dxa"/>
        <w:tblInd w:w="78" w:type="dxa"/>
        <w:tblLayout w:type="fixed"/>
        <w:tblLook w:val="0000"/>
      </w:tblPr>
      <w:tblGrid>
        <w:gridCol w:w="571"/>
        <w:gridCol w:w="1937"/>
        <w:gridCol w:w="924"/>
        <w:gridCol w:w="851"/>
        <w:gridCol w:w="1389"/>
        <w:gridCol w:w="937"/>
        <w:gridCol w:w="1076"/>
        <w:gridCol w:w="1559"/>
        <w:gridCol w:w="992"/>
      </w:tblGrid>
      <w:tr w:rsidR="00B95BC9" w:rsidTr="00B95BC9">
        <w:trPr>
          <w:trHeight w:val="264"/>
        </w:trPr>
        <w:tc>
          <w:tcPr>
            <w:tcW w:w="10236" w:type="dxa"/>
            <w:gridSpan w:val="9"/>
          </w:tcPr>
          <w:p w:rsidR="00E92A4E" w:rsidRDefault="00E92A4E" w:rsidP="00E92A4E">
            <w:pPr>
              <w:autoSpaceDE w:val="0"/>
              <w:autoSpaceDN w:val="0"/>
              <w:adjustRightInd w:val="0"/>
              <w:jc w:val="center"/>
              <w:rPr>
                <w:b/>
                <w:bCs/>
                <w:color w:val="000000"/>
                <w:sz w:val="20"/>
                <w:szCs w:val="20"/>
              </w:rPr>
            </w:pPr>
          </w:p>
          <w:p w:rsidR="00E92A4E" w:rsidRPr="00E92A4E" w:rsidRDefault="00E92A4E" w:rsidP="00E92A4E">
            <w:pPr>
              <w:autoSpaceDE w:val="0"/>
              <w:autoSpaceDN w:val="0"/>
              <w:adjustRightInd w:val="0"/>
              <w:jc w:val="center"/>
              <w:rPr>
                <w:color w:val="000000"/>
              </w:rPr>
            </w:pPr>
            <w:r w:rsidRPr="00E92A4E">
              <w:rPr>
                <w:b/>
                <w:bCs/>
                <w:color w:val="000000"/>
              </w:rPr>
              <w:t>Номерная емкость</w:t>
            </w:r>
          </w:p>
        </w:tc>
      </w:tr>
      <w:tr w:rsidR="00B95BC9" w:rsidTr="00B95BC9">
        <w:trPr>
          <w:trHeight w:val="134"/>
        </w:trPr>
        <w:tc>
          <w:tcPr>
            <w:tcW w:w="571" w:type="dxa"/>
          </w:tcPr>
          <w:p w:rsidR="00B95BC9" w:rsidRPr="00B95BC9" w:rsidRDefault="00B95BC9">
            <w:pPr>
              <w:autoSpaceDE w:val="0"/>
              <w:autoSpaceDN w:val="0"/>
              <w:adjustRightInd w:val="0"/>
              <w:jc w:val="right"/>
              <w:rPr>
                <w:color w:val="000000"/>
                <w:sz w:val="20"/>
                <w:szCs w:val="20"/>
              </w:rPr>
            </w:pPr>
          </w:p>
        </w:tc>
        <w:tc>
          <w:tcPr>
            <w:tcW w:w="1937" w:type="dxa"/>
          </w:tcPr>
          <w:p w:rsidR="00B95BC9" w:rsidRPr="00B95BC9" w:rsidRDefault="00B95BC9">
            <w:pPr>
              <w:autoSpaceDE w:val="0"/>
              <w:autoSpaceDN w:val="0"/>
              <w:adjustRightInd w:val="0"/>
              <w:rPr>
                <w:color w:val="000000"/>
                <w:sz w:val="20"/>
                <w:szCs w:val="20"/>
              </w:rPr>
            </w:pPr>
          </w:p>
        </w:tc>
        <w:tc>
          <w:tcPr>
            <w:tcW w:w="924" w:type="dxa"/>
          </w:tcPr>
          <w:p w:rsidR="00B95BC9" w:rsidRPr="00B95BC9" w:rsidRDefault="00B95BC9">
            <w:pPr>
              <w:autoSpaceDE w:val="0"/>
              <w:autoSpaceDN w:val="0"/>
              <w:adjustRightInd w:val="0"/>
              <w:jc w:val="center"/>
              <w:rPr>
                <w:color w:val="000000"/>
                <w:sz w:val="20"/>
                <w:szCs w:val="20"/>
              </w:rPr>
            </w:pPr>
          </w:p>
        </w:tc>
        <w:tc>
          <w:tcPr>
            <w:tcW w:w="851" w:type="dxa"/>
          </w:tcPr>
          <w:p w:rsidR="00B95BC9" w:rsidRPr="00B95BC9" w:rsidRDefault="00B95BC9">
            <w:pPr>
              <w:autoSpaceDE w:val="0"/>
              <w:autoSpaceDN w:val="0"/>
              <w:adjustRightInd w:val="0"/>
              <w:jc w:val="center"/>
              <w:rPr>
                <w:color w:val="000000"/>
                <w:sz w:val="20"/>
                <w:szCs w:val="20"/>
              </w:rPr>
            </w:pPr>
          </w:p>
        </w:tc>
        <w:tc>
          <w:tcPr>
            <w:tcW w:w="1389" w:type="dxa"/>
          </w:tcPr>
          <w:p w:rsidR="00B95BC9" w:rsidRPr="00B95BC9" w:rsidRDefault="00B95BC9">
            <w:pPr>
              <w:autoSpaceDE w:val="0"/>
              <w:autoSpaceDN w:val="0"/>
              <w:adjustRightInd w:val="0"/>
              <w:jc w:val="center"/>
              <w:rPr>
                <w:color w:val="000000"/>
                <w:sz w:val="20"/>
                <w:szCs w:val="20"/>
              </w:rPr>
            </w:pPr>
          </w:p>
        </w:tc>
        <w:tc>
          <w:tcPr>
            <w:tcW w:w="937" w:type="dxa"/>
          </w:tcPr>
          <w:p w:rsidR="00B95BC9" w:rsidRPr="00B95BC9" w:rsidRDefault="00B95BC9">
            <w:pPr>
              <w:autoSpaceDE w:val="0"/>
              <w:autoSpaceDN w:val="0"/>
              <w:adjustRightInd w:val="0"/>
              <w:jc w:val="right"/>
              <w:rPr>
                <w:color w:val="000000"/>
                <w:sz w:val="20"/>
                <w:szCs w:val="20"/>
              </w:rPr>
            </w:pPr>
          </w:p>
        </w:tc>
        <w:tc>
          <w:tcPr>
            <w:tcW w:w="1076" w:type="dxa"/>
          </w:tcPr>
          <w:p w:rsidR="00B95BC9" w:rsidRPr="00B95BC9" w:rsidRDefault="00B95BC9">
            <w:pPr>
              <w:autoSpaceDE w:val="0"/>
              <w:autoSpaceDN w:val="0"/>
              <w:adjustRightInd w:val="0"/>
              <w:jc w:val="right"/>
              <w:rPr>
                <w:color w:val="000000"/>
                <w:sz w:val="20"/>
                <w:szCs w:val="20"/>
              </w:rPr>
            </w:pPr>
          </w:p>
        </w:tc>
        <w:tc>
          <w:tcPr>
            <w:tcW w:w="1559" w:type="dxa"/>
          </w:tcPr>
          <w:p w:rsidR="00B95BC9" w:rsidRPr="00B95BC9" w:rsidRDefault="00B95BC9">
            <w:pPr>
              <w:autoSpaceDE w:val="0"/>
              <w:autoSpaceDN w:val="0"/>
              <w:adjustRightInd w:val="0"/>
              <w:jc w:val="center"/>
              <w:rPr>
                <w:color w:val="000000"/>
                <w:sz w:val="20"/>
                <w:szCs w:val="20"/>
              </w:rPr>
            </w:pPr>
          </w:p>
        </w:tc>
        <w:tc>
          <w:tcPr>
            <w:tcW w:w="992" w:type="dxa"/>
          </w:tcPr>
          <w:p w:rsidR="00B95BC9" w:rsidRPr="00B95BC9" w:rsidRDefault="00B95BC9">
            <w:pPr>
              <w:autoSpaceDE w:val="0"/>
              <w:autoSpaceDN w:val="0"/>
              <w:adjustRightInd w:val="0"/>
              <w:jc w:val="right"/>
              <w:rPr>
                <w:color w:val="000000"/>
                <w:sz w:val="20"/>
                <w:szCs w:val="20"/>
              </w:rPr>
            </w:pPr>
          </w:p>
        </w:tc>
      </w:tr>
    </w:tbl>
    <w:p w:rsidR="00B95BC9" w:rsidRPr="00B95BC9" w:rsidRDefault="00B95BC9">
      <w:pPr>
        <w:rPr>
          <w:sz w:val="2"/>
          <w:szCs w:val="2"/>
        </w:rPr>
      </w:pPr>
    </w:p>
    <w:tbl>
      <w:tblPr>
        <w:tblW w:w="10236" w:type="dxa"/>
        <w:tblInd w:w="78" w:type="dxa"/>
        <w:tblLayout w:type="fixed"/>
        <w:tblLook w:val="0000"/>
      </w:tblPr>
      <w:tblGrid>
        <w:gridCol w:w="571"/>
        <w:gridCol w:w="1937"/>
        <w:gridCol w:w="924"/>
        <w:gridCol w:w="851"/>
        <w:gridCol w:w="1458"/>
        <w:gridCol w:w="952"/>
        <w:gridCol w:w="992"/>
        <w:gridCol w:w="1559"/>
        <w:gridCol w:w="992"/>
      </w:tblGrid>
      <w:tr w:rsidR="00B95BC9" w:rsidTr="00B95BC9">
        <w:trPr>
          <w:trHeight w:val="408"/>
          <w:tblHeader/>
        </w:trPr>
        <w:tc>
          <w:tcPr>
            <w:tcW w:w="571"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w:t>
            </w:r>
          </w:p>
        </w:tc>
        <w:tc>
          <w:tcPr>
            <w:tcW w:w="1937"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Адрес подключения услуги</w:t>
            </w:r>
          </w:p>
        </w:tc>
        <w:tc>
          <w:tcPr>
            <w:tcW w:w="924"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Среда передачи</w:t>
            </w:r>
          </w:p>
        </w:tc>
        <w:tc>
          <w:tcPr>
            <w:tcW w:w="851"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Тип сигнализации</w:t>
            </w:r>
          </w:p>
        </w:tc>
        <w:tc>
          <w:tcPr>
            <w:tcW w:w="1458"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Оборудование пользователя</w:t>
            </w:r>
          </w:p>
        </w:tc>
        <w:tc>
          <w:tcPr>
            <w:tcW w:w="952"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Кол</w:t>
            </w:r>
            <w:r w:rsidR="00B95BC9">
              <w:rPr>
                <w:color w:val="000000"/>
                <w:sz w:val="20"/>
                <w:szCs w:val="20"/>
              </w:rPr>
              <w:t>-</w:t>
            </w:r>
            <w:r w:rsidRPr="00E92A4E">
              <w:rPr>
                <w:color w:val="000000"/>
                <w:sz w:val="20"/>
                <w:szCs w:val="20"/>
              </w:rPr>
              <w:t>во абонентских номеров</w:t>
            </w:r>
          </w:p>
        </w:tc>
        <w:tc>
          <w:tcPr>
            <w:tcW w:w="992"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Кол</w:t>
            </w:r>
            <w:r w:rsidR="00B95BC9">
              <w:rPr>
                <w:color w:val="000000"/>
                <w:sz w:val="20"/>
                <w:szCs w:val="20"/>
              </w:rPr>
              <w:t>-</w:t>
            </w:r>
            <w:r w:rsidRPr="00E92A4E">
              <w:rPr>
                <w:color w:val="000000"/>
                <w:sz w:val="20"/>
                <w:szCs w:val="20"/>
              </w:rPr>
              <w:t>во одновременных соединений</w:t>
            </w:r>
          </w:p>
        </w:tc>
        <w:tc>
          <w:tcPr>
            <w:tcW w:w="1559"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Номерная емкость</w:t>
            </w:r>
          </w:p>
        </w:tc>
        <w:tc>
          <w:tcPr>
            <w:tcW w:w="992" w:type="dxa"/>
            <w:tcBorders>
              <w:top w:val="single" w:sz="4" w:space="0" w:color="auto"/>
              <w:left w:val="single" w:sz="6" w:space="0" w:color="auto"/>
              <w:bottom w:val="single" w:sz="6" w:space="0" w:color="auto"/>
              <w:right w:val="single" w:sz="6" w:space="0" w:color="auto"/>
            </w:tcBorders>
            <w:vAlign w:val="center"/>
          </w:tcPr>
          <w:p w:rsidR="00D32CA8" w:rsidRDefault="00E92A4E">
            <w:pPr>
              <w:autoSpaceDE w:val="0"/>
              <w:autoSpaceDN w:val="0"/>
              <w:adjustRightInd w:val="0"/>
              <w:jc w:val="center"/>
              <w:rPr>
                <w:color w:val="000000"/>
                <w:sz w:val="20"/>
                <w:szCs w:val="20"/>
              </w:rPr>
            </w:pPr>
            <w:r w:rsidRPr="00E92A4E">
              <w:rPr>
                <w:color w:val="000000"/>
                <w:sz w:val="20"/>
                <w:szCs w:val="20"/>
              </w:rPr>
              <w:t>Зона ответственности</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8(812)7170085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8(812)7170087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8(812)7170095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8(812)7170106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8(812)7170115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8(812)7170128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8(812)7170129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8(812)7170133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8(812)7170134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8(812)7170140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8(812)7170145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8(812)7170151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8(812)7170155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8(812)7170159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8(812)7170220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8(812)7170234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8(812)7170240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8(812)7170266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8(812)7170280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8(812)7170289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8(812)7170295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8(812)7170306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8(812)7170309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8(812)7170313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8(812)7170325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8(812)7170329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8(812)7170342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8(812)7170359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8(812)7170362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8(812)7170366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8(812)7170379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8(812)7170385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8(812)7170400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8(812)7170412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8(812)7170421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8(812)7170423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8(812)7170424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8(812)7170432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8(812)7170435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8(812)7170438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8(812)7170453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8(812)7170469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8(812)7170498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8(812)7170511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8(812)7170528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8(812)7170533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8(812)7170542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8(812)7170550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49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8(812)7170552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8(812)7170561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8(812)7170565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8(812)7170576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8(812)7170653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8(812)7170664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8(812)7170703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8(812)7170704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8(812)7170714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8(812)7170734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59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8(812)7170736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8(812)7170746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8(812)7170749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8(812)7170759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8(812)7170765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8(812)7170769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8(812)7170771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8(812)7170775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8(812)7170776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8(812)7170814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69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8(812)7170889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8(812)7170897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8(812)7170944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8(812)7170952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8(812)7170953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8(812)7170970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8(812)7170984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8(812)7170989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8(812)7170993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8(812)7171001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79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8(812)7171028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8(812)7171035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8(812)7171051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8(812)7171053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8(812)7171057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8(812)7171060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8(812)7171105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8(812)7171119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8(812)7171121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8(812)7171127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8(812)7171136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8(812)7171146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8(812)7171188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8(812)7171190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8(812)7171195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8(812)7171200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8(812)7171206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8(812)7171225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98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8(812)7171228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99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8(812)7171478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8(812)7171628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8(812)7171666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8(812)7171671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8(812)7171758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8(812)7171965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8(812)7171988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8(812)7172043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8(812)7172086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8(812)7172141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109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8(812)7172179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8(812)7172181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8(812)7172186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8(812)7172192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8(812)7172196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8(812)7172250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8(812)7172372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8(812)7172479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8(812)7172483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8(812)7172582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119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8(812)7172623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8(812)7172706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8(812)7172737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8(812)7172759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8(812)7172838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8(812)7172850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8(812)7172868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8(812)7172880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8(812)7172894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8(812)7172925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129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8(812)7173012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8(812)7173016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8(812)7173054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8(812)7173087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8(812)7174142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8(812)7174523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8(812)7174526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8(812)7176131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2-ая Советская д.9/2а  помещение 117 (1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8(812)7178587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8(812)412-04-43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139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8(812)412-05-86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8(812)412-11-82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8(812)412-12-67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8(812)412-22-46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8(812)412-35-44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8(812)412-35-65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8(812)412-40-11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8(812)412-48-67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8(812)412-49-45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8(812)412-49-80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149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8(812)412-49-87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8(812)412-76-55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8(812)412-76-56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8(812)412-76-65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8(812)412-81-75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8(812)412-90-16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8(812)412-90-24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8(812)412-90-31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8(812)412-90-32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8(812)412-91-13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159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8(812)412-91-22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8(812)412-91-26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8(812)412-91-27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8(812)412-91-28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8(812)412-91-33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8(812)412-92-08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8(812)412-92-09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8(812)412-92-15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8(812)412-92-29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8(812)412-92-30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169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8(812)412-92-39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8(812)412-92-40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8(812)412-92-49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8(812)412-93-05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8(812)412-94-48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8(812)412-94-96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8(812)412-95-02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8(812)412-95-03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8(812)412-95-04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8(812)412-95-18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179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Бабушкина д.1 помещение 40а (3 этаж)</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8(812)412-95-19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(812)430-00-23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(812)430-00-37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(812)430-00-38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(812)430-00-60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(812)430-00-63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(812)430-00-70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(812)430-01-09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(812)430-01-34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(812)430-01-72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189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(812)430-01-73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(812)430-01-88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(812)430-01-92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(812)430-01-96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(812)430-01-98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(812)430-02-03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(812)430-02-04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(812)430-02-09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(812)430-02-18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(812)430-02-24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199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(812)430-02-41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(812)430-02-51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(812)430-02-53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(812)430-02-62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(812)430-02-70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(812)430-02-89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(812)430-03-03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(812)430-03-16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(812)430-03-18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(812)430-03-61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209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(812)430-03-73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210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(812)430-03-76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211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(812)430-03-93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212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(812)430-03-94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213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(812)430-04-29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214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(812)430-04-32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215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(812)430-04-60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216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(812)430-04-69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217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(812)430-04-77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218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(812)430-04-91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219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(812)430-04-93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(812)430-05-12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(812)430-05-30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(812)430-05-52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(812)430-07-02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(812)430-08-13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(812)430-08-38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(812)430-08-72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(812)430-09-02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(812)430-09-23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229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(812)430-09-30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(812)430-09-66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(812)430-09-78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(812)430-09-95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(812)430-10-14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(812)430-10-41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(812)430-10-64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(812)430-10-83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(812)430-10-91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(812)430-11-34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239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(812)430-11-54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(812)430-11-94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(812)430-12-89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(812)430-12-95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(812)430-12-96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(812)430-13-91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(812)430-14-60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(812)430-14-91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(812)430-15-18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(812)430-15-43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249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(812)430-15-46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(812)430-15-49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(812)430-15-51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(812)430-15-54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(812)430-15-64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(812)430-15-68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(812)430-15-72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(812)430-15-93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(812)430-16-43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(812)430-17-43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259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(812)430-18-17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(812)430-18-21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(812)430-18-87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(812)430-18-93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(812)430-18-98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(812)430-19-24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(812)430-19-40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(812)430-19-54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(812)430-19-72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(812)430-19-74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269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(812)430-19-84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(812)430-19-89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(812)430-19-90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(812)430-19-98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(812)430-20-03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(812)430-20-23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(812)430-20-53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(812)430-20-60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(812)430-20-73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279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(812)430-21-33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(812)430-21-83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(812)430-21-91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(812)430-21-93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(812)430-22-91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(812)430-23-79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(812)430-28-91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(812)430-28-92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(812)430-29-59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(812)430-29-68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289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(812)430-29-78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(812)430-29-79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(812)430-29-82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(812)430-29-91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(812)430-30-24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(812)430-30-72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(812)430-31-17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(812)430-31-83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(812)430-32-52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(812)430-32-58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299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(812)430-32-83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(812)430-32-93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(812)430-33-08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(812)430-33-12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(812)430-33-27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(812)430-33-30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(812)430-33-63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(812)430-33-73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(812)430-33-91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(812)430-38-60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309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(812)430-38-91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(812)430-39-03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(812)430-39-23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(812)430-39-80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(812)430-39-93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(812)430-41-20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(812)430-41-21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(812)430-41-30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(812)430-41-31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(812)430-41-40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319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(812)430-42-40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(812)430-42-50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(812)430-43-20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(812)430-43-31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(812)430-43-32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(812)430-44-30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(812)430-44-31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(812)430-44-32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(812)430-44-78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(812)430-45-71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329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(812)430-45-80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(812)430-45-81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(812)430-46-20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(812)430-46-23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(812)430-46-32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(812)430-46-46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(812)430-46-61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(812)430-47-15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(812)430-47-97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tabs>
                <w:tab w:val="center" w:pos="4677"/>
                <w:tab w:val="right" w:pos="9355"/>
              </w:tabs>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(812)430-48-17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339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(812)430-48-40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(812)430-48-51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(812)430-48-60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(812)430-48-70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(812)430-48-71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(812)430-48-89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(812)430-48-90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(812)430-48-93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(812)430-48-94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(812)430-48-96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349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(812)430-48-98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(812)430-49-63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(812)430-49-66</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(812)430-71-92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(812)430-72-55</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(812)430-72-57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(812)430-72-70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(812)430-72-77</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(812)430-72-79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(812)430-73-92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359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(812)430-74-48</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360</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(812)430-74-69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361</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(812)430-74-73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362</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(812)430-74-74</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363</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(812)430-74-91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364</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(812)430-75-10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365</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(812)430-75-32</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366</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(812)430-75-40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367</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(812)430-89-13</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368</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(812)430-89-19</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r w:rsidR="00B95BC9" w:rsidTr="00B95BC9">
        <w:trPr>
          <w:trHeight w:val="269"/>
        </w:trPr>
        <w:tc>
          <w:tcPr>
            <w:tcW w:w="57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369</w:t>
            </w:r>
          </w:p>
        </w:tc>
        <w:tc>
          <w:tcPr>
            <w:tcW w:w="1937"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rPr>
                <w:color w:val="000000"/>
                <w:sz w:val="20"/>
                <w:szCs w:val="20"/>
              </w:rPr>
            </w:pPr>
            <w:r w:rsidRPr="00E92A4E">
              <w:rPr>
                <w:color w:val="000000"/>
                <w:sz w:val="20"/>
                <w:szCs w:val="20"/>
              </w:rPr>
              <w:t>г. Санкт-Петербург, ул. Савушкина д.82, помещение 66  (подвал)</w:t>
            </w:r>
          </w:p>
        </w:tc>
        <w:tc>
          <w:tcPr>
            <w:tcW w:w="924"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Медь</w:t>
            </w:r>
          </w:p>
        </w:tc>
        <w:tc>
          <w:tcPr>
            <w:tcW w:w="851"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 xml:space="preserve">аналоговая </w:t>
            </w:r>
          </w:p>
        </w:tc>
        <w:tc>
          <w:tcPr>
            <w:tcW w:w="1458"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УАТС, телефонный аппарат</w:t>
            </w:r>
          </w:p>
        </w:tc>
        <w:tc>
          <w:tcPr>
            <w:tcW w:w="95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1</w:t>
            </w:r>
          </w:p>
        </w:tc>
        <w:tc>
          <w:tcPr>
            <w:tcW w:w="1559"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(812)430-89-20</w:t>
            </w:r>
          </w:p>
        </w:tc>
        <w:tc>
          <w:tcPr>
            <w:tcW w:w="992" w:type="dxa"/>
            <w:tcBorders>
              <w:top w:val="single" w:sz="6" w:space="0" w:color="auto"/>
              <w:left w:val="single" w:sz="6" w:space="0" w:color="auto"/>
              <w:bottom w:val="single" w:sz="6" w:space="0" w:color="auto"/>
              <w:right w:val="single" w:sz="6" w:space="0" w:color="auto"/>
            </w:tcBorders>
          </w:tcPr>
          <w:p w:rsidR="00B95BC9" w:rsidRPr="00B95BC9" w:rsidRDefault="00E92A4E">
            <w:pPr>
              <w:autoSpaceDE w:val="0"/>
              <w:autoSpaceDN w:val="0"/>
              <w:adjustRightInd w:val="0"/>
              <w:jc w:val="center"/>
              <w:rPr>
                <w:color w:val="000000"/>
                <w:sz w:val="20"/>
                <w:szCs w:val="20"/>
              </w:rPr>
            </w:pPr>
            <w:r w:rsidRPr="00E92A4E">
              <w:rPr>
                <w:color w:val="000000"/>
                <w:sz w:val="20"/>
                <w:szCs w:val="20"/>
              </w:rPr>
              <w:t>Бокс</w:t>
            </w:r>
          </w:p>
        </w:tc>
      </w:tr>
    </w:tbl>
    <w:p w:rsidR="00B479B1" w:rsidRDefault="00B479B1" w:rsidP="007D6E88">
      <w:pPr>
        <w:pStyle w:val="Times12"/>
        <w:ind w:firstLine="0"/>
        <w:jc w:val="right"/>
        <w:outlineLvl w:val="0"/>
        <w:rPr>
          <w:bCs w:val="0"/>
        </w:rPr>
      </w:pPr>
    </w:p>
    <w:p w:rsidR="00AE5F99" w:rsidRDefault="00AE5F99" w:rsidP="00AE5F99">
      <w:pPr>
        <w:spacing w:before="120"/>
        <w:jc w:val="both"/>
      </w:pPr>
    </w:p>
    <w:p w:rsidR="00AE5F99" w:rsidRPr="00801127" w:rsidRDefault="00AE5F99" w:rsidP="00AE5F99">
      <w:pPr>
        <w:spacing w:before="120"/>
        <w:jc w:val="both"/>
      </w:pPr>
      <w:r w:rsidRPr="00801127">
        <w:t>Начальник УПТ</w:t>
      </w:r>
      <w:r w:rsidRPr="00801127">
        <w:tab/>
      </w:r>
      <w:r w:rsidRPr="00801127">
        <w:tab/>
      </w:r>
      <w:r w:rsidRPr="00801127">
        <w:tab/>
        <w:t xml:space="preserve">                </w:t>
      </w:r>
      <w:r w:rsidRPr="00801127">
        <w:tab/>
      </w:r>
      <w:r w:rsidRPr="00801127">
        <w:tab/>
        <w:t xml:space="preserve">                  Ф.А. Парфентьев</w:t>
      </w:r>
    </w:p>
    <w:p w:rsidR="00AE5F99" w:rsidRPr="00801127" w:rsidRDefault="00AE5F99" w:rsidP="00AE5F99">
      <w:pPr>
        <w:spacing w:before="120"/>
        <w:jc w:val="both"/>
      </w:pPr>
    </w:p>
    <w:p w:rsidR="00AE5F99" w:rsidRPr="00801127" w:rsidRDefault="00AE5F99" w:rsidP="00AE5F99">
      <w:pPr>
        <w:spacing w:before="120"/>
        <w:jc w:val="both"/>
      </w:pPr>
      <w:r w:rsidRPr="00801127">
        <w:t>Начальник ОИТ</w:t>
      </w:r>
      <w:r w:rsidRPr="00801127">
        <w:tab/>
      </w:r>
      <w:r w:rsidRPr="00801127">
        <w:tab/>
      </w:r>
      <w:r w:rsidRPr="00801127">
        <w:tab/>
      </w:r>
      <w:r w:rsidRPr="00801127">
        <w:tab/>
      </w:r>
      <w:r w:rsidRPr="00801127">
        <w:tab/>
      </w:r>
      <w:r w:rsidRPr="00801127">
        <w:tab/>
      </w:r>
      <w:r w:rsidRPr="00801127">
        <w:tab/>
        <w:t xml:space="preserve">         К.В. Шипук</w:t>
      </w:r>
    </w:p>
    <w:p w:rsidR="00466E19" w:rsidRDefault="00466E19">
      <w:pPr>
        <w:rPr>
          <w:szCs w:val="22"/>
        </w:rPr>
      </w:pPr>
      <w:r>
        <w:rPr>
          <w:bCs/>
        </w:rPr>
        <w:br w:type="page"/>
      </w:r>
    </w:p>
    <w:p w:rsidR="00466E19" w:rsidRPr="001C7CBE" w:rsidRDefault="00466E19" w:rsidP="00466E19">
      <w:pPr>
        <w:pStyle w:val="Times12"/>
        <w:ind w:firstLine="0"/>
        <w:jc w:val="right"/>
        <w:outlineLvl w:val="0"/>
        <w:rPr>
          <w:bCs w:val="0"/>
          <w:szCs w:val="24"/>
        </w:rPr>
      </w:pPr>
      <w:r w:rsidRPr="001C7CBE">
        <w:rPr>
          <w:bCs w:val="0"/>
          <w:szCs w:val="24"/>
        </w:rPr>
        <w:t xml:space="preserve">Приложение </w:t>
      </w:r>
      <w:r>
        <w:rPr>
          <w:bCs w:val="0"/>
          <w:szCs w:val="24"/>
        </w:rPr>
        <w:t>№ 4</w:t>
      </w:r>
      <w:r w:rsidRPr="001C7CBE">
        <w:rPr>
          <w:bCs w:val="0"/>
          <w:szCs w:val="24"/>
        </w:rPr>
        <w:t xml:space="preserve"> </w:t>
      </w:r>
    </w:p>
    <w:p w:rsidR="00E92A4E" w:rsidRDefault="00466E19" w:rsidP="00E92A4E">
      <w:pPr>
        <w:pStyle w:val="xl28"/>
        <w:pBdr>
          <w:bottom w:val="none" w:sz="0" w:space="0" w:color="auto"/>
          <w:right w:val="none" w:sz="0" w:space="0" w:color="auto"/>
        </w:pBdr>
        <w:spacing w:before="0" w:after="0"/>
        <w:jc w:val="right"/>
        <w:textAlignment w:val="auto"/>
        <w:rPr>
          <w:b/>
          <w:bCs/>
        </w:rPr>
      </w:pPr>
      <w:r w:rsidRPr="001C7CBE">
        <w:rPr>
          <w:bCs/>
        </w:rPr>
        <w:t>к договору №_______________ от _________</w:t>
      </w:r>
    </w:p>
    <w:p w:rsidR="00466E19" w:rsidRDefault="00466E19" w:rsidP="00466E19">
      <w:pPr>
        <w:pStyle w:val="xl28"/>
        <w:pBdr>
          <w:bottom w:val="none" w:sz="0" w:space="0" w:color="auto"/>
          <w:right w:val="none" w:sz="0" w:space="0" w:color="auto"/>
        </w:pBdr>
        <w:spacing w:before="0" w:after="0"/>
        <w:jc w:val="center"/>
        <w:textAlignment w:val="auto"/>
        <w:rPr>
          <w:b/>
          <w:bCs/>
        </w:rPr>
      </w:pPr>
    </w:p>
    <w:p w:rsidR="00466E19" w:rsidRPr="00671FD9" w:rsidRDefault="00466E19" w:rsidP="00466E19">
      <w:pPr>
        <w:pStyle w:val="xl28"/>
        <w:pBdr>
          <w:bottom w:val="none" w:sz="0" w:space="0" w:color="auto"/>
          <w:right w:val="none" w:sz="0" w:space="0" w:color="auto"/>
        </w:pBdr>
        <w:spacing w:before="0" w:after="0"/>
        <w:jc w:val="center"/>
        <w:textAlignment w:val="auto"/>
        <w:rPr>
          <w:b/>
          <w:bCs/>
        </w:rPr>
      </w:pPr>
      <w:r>
        <w:rPr>
          <w:b/>
          <w:bCs/>
        </w:rPr>
        <w:t>Условия о</w:t>
      </w:r>
      <w:r w:rsidRPr="00671FD9">
        <w:rPr>
          <w:b/>
          <w:bCs/>
        </w:rPr>
        <w:t>казани</w:t>
      </w:r>
      <w:r>
        <w:rPr>
          <w:b/>
          <w:bCs/>
        </w:rPr>
        <w:t>я</w:t>
      </w:r>
      <w:r w:rsidRPr="00671FD9">
        <w:rPr>
          <w:b/>
          <w:bCs/>
        </w:rPr>
        <w:t xml:space="preserve"> услуг местной и внутризоновой телефонной связи</w:t>
      </w:r>
    </w:p>
    <w:p w:rsidR="00466E19" w:rsidRPr="00671FD9" w:rsidRDefault="00466E19" w:rsidP="00466E19">
      <w:pPr>
        <w:pStyle w:val="xl28"/>
        <w:pBdr>
          <w:bottom w:val="none" w:sz="0" w:space="0" w:color="auto"/>
          <w:right w:val="none" w:sz="0" w:space="0" w:color="auto"/>
        </w:pBdr>
        <w:spacing w:before="0" w:after="0"/>
        <w:jc w:val="center"/>
        <w:textAlignment w:val="auto"/>
        <w:rPr>
          <w:b/>
          <w:bCs/>
        </w:rPr>
      </w:pPr>
    </w:p>
    <w:p w:rsidR="00466E19" w:rsidRPr="006B59FE" w:rsidRDefault="00466E19" w:rsidP="00466E19">
      <w:pPr>
        <w:pStyle w:val="ad"/>
        <w:ind w:left="360" w:hanging="360"/>
        <w:rPr>
          <w:szCs w:val="20"/>
        </w:rPr>
      </w:pPr>
    </w:p>
    <w:p w:rsidR="00466E19" w:rsidRPr="00466E19" w:rsidRDefault="00E92A4E" w:rsidP="00466E19">
      <w:pPr>
        <w:widowControl w:val="0"/>
        <w:numPr>
          <w:ilvl w:val="0"/>
          <w:numId w:val="23"/>
        </w:numPr>
        <w:autoSpaceDE w:val="0"/>
        <w:autoSpaceDN w:val="0"/>
        <w:adjustRightInd w:val="0"/>
        <w:jc w:val="both"/>
        <w:rPr>
          <w:b/>
          <w:bCs/>
        </w:rPr>
      </w:pPr>
      <w:r w:rsidRPr="00E92A4E">
        <w:rPr>
          <w:b/>
          <w:bCs/>
        </w:rPr>
        <w:t>Основные положения</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 xml:space="preserve">Отношения между Абонентом и Оператором при оказании услуг местной и внутризоновой телефонной связи (далее </w:t>
      </w:r>
      <w:r w:rsidR="00F14867">
        <w:t xml:space="preserve">- </w:t>
      </w:r>
      <w:r w:rsidRPr="00E92A4E">
        <w:t>Услуги) определяются Правилами оказания услуг местной, внутризоновой, междугородной и международной телефонной связи, утвержденными Постановлением Правительства РФ от 18 мая 2005 г. N 310.</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Конкретные условия оказания Услуг отражены в Спецификациях</w:t>
      </w:r>
      <w:r w:rsidR="00F14867">
        <w:t xml:space="preserve"> №№ 1, 2</w:t>
      </w:r>
      <w:r w:rsidRPr="00E92A4E">
        <w:t xml:space="preserve"> на </w:t>
      </w:r>
      <w:r w:rsidR="00554271">
        <w:t xml:space="preserve">предоставление </w:t>
      </w:r>
      <w:r w:rsidRPr="00E92A4E">
        <w:t>до</w:t>
      </w:r>
      <w:r w:rsidR="00554271">
        <w:t>ступа к телефонной сети, являющ</w:t>
      </w:r>
      <w:r w:rsidRPr="00E92A4E">
        <w:t>ихся неотъемлемой частью Договора.</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 xml:space="preserve">Абонент содержит в исправном состоянии абонентскую линию и </w:t>
      </w:r>
      <w:r w:rsidR="00554271">
        <w:t>Оборудование</w:t>
      </w:r>
      <w:r w:rsidRPr="00E92A4E">
        <w:t>, находящиеся в телефонизированном помещении.</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 xml:space="preserve">Замена выделенного Абоненту абонентского номера по инициативе Оператора производится только в том случае, если продолжение оказания Услуг с использованием указанного номера невозможно. </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 xml:space="preserve">Оператор </w:t>
      </w:r>
      <w:r w:rsidR="00554271">
        <w:t xml:space="preserve">извещает </w:t>
      </w:r>
      <w:r w:rsidR="00F14867">
        <w:t>А</w:t>
      </w:r>
      <w:r w:rsidRPr="00E92A4E">
        <w:t>бонента о предстоящей замене номера и сообщает его новый абонентский номер не менее чем за 60 дней до даты замены, если необходимость замены не была вызвана непредвиденными или чрезвычайными обстоятельствами.</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rPr>
          <w:snapToGrid w:val="0"/>
        </w:rPr>
        <w:t xml:space="preserve">В случае </w:t>
      </w:r>
      <w:r w:rsidRPr="00E92A4E">
        <w:t>использования Абонентом без предварительного письменного согласования с Оператором абонентских номеров, линий для проведения лотерей, голосований, конкурсов, викторин, рекламы, опросов и других мероприятий, создающих повышенную нагрузку и приводящих к нарушению работоспособности оборудования и устройств связи, Оператор приостанавливает Абоненту доступ к Услугам.</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По обращению Абонента Оператор производит детализацию счета, заключающуюся в предоставлении дополнительной информации об оказанных Услугах, за отдельную плату.</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Кабельные повреждения устраняются в сроки, установленные в соответствующих нормативных документах в области связи РФ.</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 xml:space="preserve">При приостановлении оказания Услуг Оператор не обеспечивает Абоненту возможность доступа к Услугам других операторов связи </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В случае прекращения действия Договора, заключенного с Оператором</w:t>
      </w:r>
      <w:r w:rsidR="00F14867">
        <w:t>,</w:t>
      </w:r>
      <w:r w:rsidRPr="00E92A4E">
        <w:t xml:space="preserve"> прекращается исполнение обязательств по обеспечению возможности доступа </w:t>
      </w:r>
      <w:r w:rsidR="00F14867" w:rsidRPr="00A3524A">
        <w:t>Абонент</w:t>
      </w:r>
      <w:r w:rsidR="00F14867">
        <w:t>а</w:t>
      </w:r>
      <w:r w:rsidR="00F14867" w:rsidRPr="00A3524A">
        <w:t xml:space="preserve"> </w:t>
      </w:r>
      <w:r w:rsidRPr="00E92A4E">
        <w:t>к услугам связи других операторов связи.</w:t>
      </w:r>
    </w:p>
    <w:p w:rsidR="00466E19" w:rsidRPr="00466E19" w:rsidRDefault="00E92A4E" w:rsidP="00466E19">
      <w:pPr>
        <w:widowControl w:val="0"/>
        <w:numPr>
          <w:ilvl w:val="1"/>
          <w:numId w:val="23"/>
        </w:numPr>
        <w:tabs>
          <w:tab w:val="clear" w:pos="792"/>
          <w:tab w:val="left" w:pos="540"/>
        </w:tabs>
        <w:autoSpaceDE w:val="0"/>
        <w:autoSpaceDN w:val="0"/>
        <w:adjustRightInd w:val="0"/>
        <w:ind w:left="540" w:hanging="540"/>
        <w:jc w:val="both"/>
      </w:pPr>
      <w:r w:rsidRPr="00E92A4E">
        <w:t xml:space="preserve">Абонент представляет Оператору список лиц, использующих его пользовательское </w:t>
      </w:r>
      <w:r w:rsidR="00554271">
        <w:t xml:space="preserve">Оборудование </w:t>
      </w:r>
      <w:r w:rsidRPr="00E92A4E">
        <w:t>в течение 1 месяца с даты подписания Договора. Указанный список должен быть заверен уполномоченным представителем юридического лица, содержать фамилии, имена, отчества, места жительства, реквизиты основного документа, удостоверяющего личность этих лиц, и обновляться Абонентом не реже 1 раза в квартал.</w:t>
      </w:r>
    </w:p>
    <w:p w:rsidR="00466E19" w:rsidRPr="00466E19" w:rsidRDefault="00466E19" w:rsidP="00466E19">
      <w:pPr>
        <w:widowControl w:val="0"/>
        <w:tabs>
          <w:tab w:val="left" w:pos="540"/>
        </w:tabs>
        <w:autoSpaceDE w:val="0"/>
        <w:autoSpaceDN w:val="0"/>
        <w:adjustRightInd w:val="0"/>
        <w:jc w:val="both"/>
      </w:pPr>
    </w:p>
    <w:p w:rsidR="00466E19" w:rsidRPr="00466E19" w:rsidRDefault="00E92A4E" w:rsidP="00466E19">
      <w:pPr>
        <w:numPr>
          <w:ilvl w:val="0"/>
          <w:numId w:val="23"/>
        </w:numPr>
        <w:jc w:val="both"/>
      </w:pPr>
      <w:r w:rsidRPr="00E92A4E">
        <w:rPr>
          <w:b/>
          <w:bCs/>
        </w:rPr>
        <w:t xml:space="preserve">Порядок выполнения работ и оказания  услуг </w:t>
      </w:r>
    </w:p>
    <w:p w:rsidR="00466E19" w:rsidRPr="00466E19" w:rsidRDefault="00E92A4E" w:rsidP="00466E19">
      <w:pPr>
        <w:numPr>
          <w:ilvl w:val="1"/>
          <w:numId w:val="23"/>
        </w:numPr>
        <w:tabs>
          <w:tab w:val="clear" w:pos="792"/>
        </w:tabs>
        <w:ind w:left="540" w:hanging="540"/>
        <w:jc w:val="both"/>
      </w:pPr>
      <w:r w:rsidRPr="00E92A4E">
        <w:t xml:space="preserve">В целях получения Абонентом услуг местной, внутризоновой, междугородной и международной телефонной связи Оператор оказывает Абоненту услуги по предоставлению доступа к сети местной телефонной связи, к </w:t>
      </w:r>
      <w:r w:rsidR="00554271">
        <w:t xml:space="preserve">услугам </w:t>
      </w:r>
      <w:r w:rsidRPr="00E92A4E">
        <w:t xml:space="preserve">внутризоновой телефонной связи, к </w:t>
      </w:r>
      <w:r w:rsidR="00554271">
        <w:t xml:space="preserve">услугам </w:t>
      </w:r>
      <w:r w:rsidRPr="00E92A4E">
        <w:t>междугородной и международной телефонной связи, а также к услугам интеллектуальной сети связи, обеспечивает установление местного, внутризонового, междугородного и международного телефонного соединения, при наличии технической возможности, с учетом указанных в Договоре  характеристик абонентских устройств и иных характеристик (в т.ч. формирует абонентскую линию и подключает с ее помощью пользовательское (оконечное) оборудование). Оператор также предоставляет Абоненту информационно-справочное обслуживание в порядке, установленном действующим законодательством РФ.</w:t>
      </w:r>
    </w:p>
    <w:p w:rsidR="00466E19" w:rsidRPr="00466E19" w:rsidRDefault="00E92A4E" w:rsidP="00466E19">
      <w:pPr>
        <w:numPr>
          <w:ilvl w:val="1"/>
          <w:numId w:val="23"/>
        </w:numPr>
        <w:tabs>
          <w:tab w:val="clear" w:pos="792"/>
        </w:tabs>
        <w:ind w:left="540" w:hanging="540"/>
        <w:jc w:val="both"/>
      </w:pPr>
      <w:r w:rsidRPr="00E92A4E">
        <w:t>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w:t>
      </w:r>
    </w:p>
    <w:p w:rsidR="00466E19" w:rsidRPr="00466E19" w:rsidRDefault="00E92A4E" w:rsidP="00466E19">
      <w:pPr>
        <w:ind w:left="567"/>
        <w:jc w:val="both"/>
      </w:pPr>
      <w:r w:rsidRPr="00E92A4E">
        <w:t xml:space="preserve">- набор «8» с пользовательского (оконечного) оборудования; набор кода соответствующей географически определяемой зоны нумерации того же субъекта РФ/географически неопределяемой зоны нумерации, закрепленной за тем же субъектом РФ и набор абонентского номера вызываемого абонента. </w:t>
      </w:r>
    </w:p>
    <w:p w:rsidR="00466E19" w:rsidRPr="00466E19" w:rsidRDefault="00E92A4E" w:rsidP="00466E19">
      <w:pPr>
        <w:numPr>
          <w:ilvl w:val="1"/>
          <w:numId w:val="23"/>
        </w:numPr>
        <w:tabs>
          <w:tab w:val="clear" w:pos="792"/>
        </w:tabs>
        <w:ind w:left="540" w:hanging="540"/>
        <w:jc w:val="both"/>
      </w:pPr>
      <w:r w:rsidRPr="00E92A4E">
        <w:t xml:space="preserve">Для получения услуг междугородной и международной телефонной связи Абонент осуществляет набор определенной последовательности цифр для однозначного определения (идентификации) вызываемого оборудования: </w:t>
      </w:r>
    </w:p>
    <w:p w:rsidR="00466E19" w:rsidRPr="00466E19" w:rsidRDefault="00E92A4E" w:rsidP="00466E19">
      <w:pPr>
        <w:ind w:left="720"/>
        <w:jc w:val="both"/>
      </w:pPr>
      <w:r w:rsidRPr="00E92A4E">
        <w:t>1) для междугородного соединения: набор «8» с пользовательского оборудования; набор кода зоны нумерации вызываемого абонента; набор абонентского номера вызываемого абонента;</w:t>
      </w:r>
    </w:p>
    <w:p w:rsidR="00466E19" w:rsidRPr="00466E19" w:rsidRDefault="00E92A4E" w:rsidP="00466E19">
      <w:pPr>
        <w:ind w:left="720"/>
        <w:jc w:val="both"/>
      </w:pPr>
      <w:r w:rsidRPr="00E92A4E">
        <w:t>2) для международного соединения: набор «8» с пользовательского оборудования; набор «10»; набор кода страны; набор национального (значащего) номера вызываемого абонента.</w:t>
      </w:r>
    </w:p>
    <w:p w:rsidR="00466E19" w:rsidRPr="00466E19" w:rsidRDefault="00E92A4E" w:rsidP="00466E19">
      <w:pPr>
        <w:numPr>
          <w:ilvl w:val="1"/>
          <w:numId w:val="23"/>
        </w:numPr>
        <w:tabs>
          <w:tab w:val="clear" w:pos="792"/>
        </w:tabs>
        <w:ind w:left="540" w:hanging="540"/>
        <w:jc w:val="both"/>
      </w:pPr>
      <w:r w:rsidRPr="00E92A4E">
        <w:t xml:space="preserve">Единица тарификации местного, внутризонового, междугородного, международного телефонного соединения устанавливается Оператором и составляет одну минуту. Учет продолжительности внутризонового, междугородного, международного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за исключением определения стоимости неполной единицы тарификации местного телефонного соединения при повременном учете. При определении стоимости местного телефонного соединения (при повременном учете)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w:t>
      </w:r>
    </w:p>
    <w:p w:rsidR="00466E19" w:rsidRPr="00466E19" w:rsidRDefault="00E92A4E" w:rsidP="00466E19">
      <w:pPr>
        <w:numPr>
          <w:ilvl w:val="1"/>
          <w:numId w:val="23"/>
        </w:numPr>
        <w:tabs>
          <w:tab w:val="clear" w:pos="792"/>
        </w:tabs>
        <w:ind w:left="540" w:hanging="540"/>
        <w:jc w:val="both"/>
      </w:pPr>
      <w:r w:rsidRPr="00E92A4E">
        <w:t xml:space="preserve">Абонент в разумный срок с момента заключения Договора предоставляет Оператору список лиц, использующих его пользовательское (оконечное) оборудование, заверенный уполномоченным представителем Абонента, содержащий фамилии, имена, отчества, места жительства, реквизиты основного документа, удостоверяющего личность указанных лиц, и обновляет его не реже одного раза в квартал. </w:t>
      </w:r>
    </w:p>
    <w:p w:rsidR="00466E19" w:rsidRPr="00466E19" w:rsidRDefault="00E92A4E" w:rsidP="00466E19">
      <w:pPr>
        <w:numPr>
          <w:ilvl w:val="1"/>
          <w:numId w:val="23"/>
        </w:numPr>
        <w:tabs>
          <w:tab w:val="clear" w:pos="792"/>
        </w:tabs>
        <w:ind w:left="540" w:hanging="540"/>
        <w:jc w:val="both"/>
      </w:pPr>
      <w:r w:rsidRPr="00E92A4E">
        <w:t>Действие Договора в части оказания услуг телефонной связи может быть приостановлено по письменному заявлению Абонента в случае сдачи в аренду (субаренду) телефонизированного помещения на срок действия договора аренды (субаренды). С арендатором (субарендатором) телефонизированного помещения может быть заключен договор на срок действия договора аренды (субаренды) с выделением для этих целей того же абонентского номера, что был выделен при заключении  Договора.</w:t>
      </w:r>
    </w:p>
    <w:p w:rsidR="00466E19" w:rsidRPr="00466E19" w:rsidRDefault="00466E19" w:rsidP="00466E19">
      <w:pPr>
        <w:jc w:val="both"/>
      </w:pPr>
    </w:p>
    <w:p w:rsidR="00466E19" w:rsidRPr="00466E19" w:rsidRDefault="00E92A4E" w:rsidP="00466E19">
      <w:pPr>
        <w:pStyle w:val="ConsNonformat"/>
        <w:widowControl/>
        <w:numPr>
          <w:ilvl w:val="0"/>
          <w:numId w:val="23"/>
        </w:numPr>
        <w:ind w:right="0"/>
        <w:jc w:val="both"/>
        <w:rPr>
          <w:rFonts w:ascii="Times New Roman" w:hAnsi="Times New Roman" w:cs="Times New Roman"/>
          <w:b/>
          <w:bCs/>
          <w:sz w:val="24"/>
          <w:szCs w:val="24"/>
        </w:rPr>
      </w:pPr>
      <w:r w:rsidRPr="00E92A4E">
        <w:rPr>
          <w:rFonts w:ascii="Times New Roman" w:hAnsi="Times New Roman" w:cs="Times New Roman"/>
          <w:b/>
          <w:bCs/>
          <w:sz w:val="24"/>
          <w:szCs w:val="24"/>
        </w:rPr>
        <w:t>Зоны обслуживания сетевых ресурсов:</w:t>
      </w:r>
    </w:p>
    <w:p w:rsidR="00466E19" w:rsidRPr="00466E19" w:rsidRDefault="00E92A4E" w:rsidP="00466E19">
      <w:pPr>
        <w:pStyle w:val="31"/>
        <w:numPr>
          <w:ilvl w:val="1"/>
          <w:numId w:val="23"/>
        </w:numPr>
        <w:tabs>
          <w:tab w:val="clear" w:pos="792"/>
        </w:tabs>
        <w:ind w:left="540" w:hanging="542"/>
        <w:rPr>
          <w:sz w:val="24"/>
          <w:szCs w:val="24"/>
        </w:rPr>
      </w:pPr>
      <w:r w:rsidRPr="00E92A4E">
        <w:rPr>
          <w:sz w:val="24"/>
          <w:szCs w:val="24"/>
        </w:rPr>
        <w:t>Зону обслуживания Оператора составляет комплекс технических средств и сооружений связи (далее – сетевые ресурсы), являющийся собственностью Оператора, за исключением линий связи Оператора, проложенных по коммуникациям сторонних организаций.</w:t>
      </w:r>
    </w:p>
    <w:p w:rsidR="00466E19" w:rsidRPr="00466E19" w:rsidRDefault="00E92A4E" w:rsidP="00466E19">
      <w:pPr>
        <w:pStyle w:val="31"/>
        <w:numPr>
          <w:ilvl w:val="1"/>
          <w:numId w:val="23"/>
        </w:numPr>
        <w:tabs>
          <w:tab w:val="clear" w:pos="792"/>
        </w:tabs>
        <w:ind w:left="540" w:hanging="542"/>
        <w:rPr>
          <w:sz w:val="24"/>
          <w:szCs w:val="24"/>
        </w:rPr>
      </w:pPr>
      <w:r w:rsidRPr="00E92A4E">
        <w:rPr>
          <w:sz w:val="24"/>
          <w:szCs w:val="24"/>
        </w:rPr>
        <w:t>В зону обслуживания Оператора могут быть включены сетевые ресурсы Абонента, переданные Оператору в безвозмездное пользование или на техническое обслуживание на основании соответствующих договоров.</w:t>
      </w:r>
    </w:p>
    <w:p w:rsidR="00466E19" w:rsidRPr="00466E19" w:rsidRDefault="00E92A4E" w:rsidP="00466E19">
      <w:pPr>
        <w:pStyle w:val="31"/>
        <w:numPr>
          <w:ilvl w:val="1"/>
          <w:numId w:val="23"/>
        </w:numPr>
        <w:tabs>
          <w:tab w:val="clear" w:pos="792"/>
        </w:tabs>
        <w:ind w:left="540" w:hanging="542"/>
        <w:rPr>
          <w:sz w:val="24"/>
          <w:szCs w:val="24"/>
        </w:rPr>
      </w:pPr>
      <w:r w:rsidRPr="00E92A4E">
        <w:rPr>
          <w:sz w:val="24"/>
          <w:szCs w:val="24"/>
        </w:rPr>
        <w:t>В зону обслуживания Абонента включаются сетевые ресурсы являющиеся собственностью Абонента, в том числе линии связи, проложенные самим Абонентом, а также сетевые ресурсы, предоставленные ему в пользование третьими лицами.</w:t>
      </w:r>
    </w:p>
    <w:p w:rsidR="00466E19" w:rsidRPr="00466E19" w:rsidRDefault="00E92A4E" w:rsidP="00466E19">
      <w:pPr>
        <w:pStyle w:val="31"/>
        <w:numPr>
          <w:ilvl w:val="1"/>
          <w:numId w:val="23"/>
        </w:numPr>
        <w:tabs>
          <w:tab w:val="clear" w:pos="792"/>
        </w:tabs>
        <w:ind w:left="540" w:hanging="542"/>
        <w:rPr>
          <w:sz w:val="24"/>
          <w:szCs w:val="24"/>
        </w:rPr>
      </w:pPr>
      <w:r w:rsidRPr="00E92A4E">
        <w:rPr>
          <w:sz w:val="24"/>
          <w:szCs w:val="24"/>
        </w:rPr>
        <w:t>Границы зон обслуживания технических средств и сооружений связи, устанавливаемые сторонами по Договору, отражены в Приложении № 2 «Спецификация</w:t>
      </w:r>
      <w:r w:rsidR="004A29E1">
        <w:rPr>
          <w:sz w:val="24"/>
          <w:szCs w:val="24"/>
        </w:rPr>
        <w:t xml:space="preserve"> № 2</w:t>
      </w:r>
      <w:r w:rsidRPr="00E92A4E">
        <w:rPr>
          <w:sz w:val="24"/>
          <w:szCs w:val="24"/>
        </w:rPr>
        <w:t>», являющ</w:t>
      </w:r>
      <w:r w:rsidR="004A29E1">
        <w:rPr>
          <w:sz w:val="24"/>
          <w:szCs w:val="24"/>
        </w:rPr>
        <w:t>е</w:t>
      </w:r>
      <w:r w:rsidRPr="00E92A4E">
        <w:rPr>
          <w:sz w:val="24"/>
          <w:szCs w:val="24"/>
        </w:rPr>
        <w:t>мся неотъемлемой частью Договора.</w:t>
      </w:r>
    </w:p>
    <w:p w:rsidR="00466E19" w:rsidRPr="00466E19" w:rsidRDefault="00E92A4E" w:rsidP="00466E19">
      <w:pPr>
        <w:pStyle w:val="31"/>
        <w:numPr>
          <w:ilvl w:val="1"/>
          <w:numId w:val="23"/>
        </w:numPr>
        <w:tabs>
          <w:tab w:val="clear" w:pos="792"/>
        </w:tabs>
        <w:ind w:left="540" w:hanging="542"/>
        <w:rPr>
          <w:sz w:val="24"/>
          <w:szCs w:val="24"/>
        </w:rPr>
      </w:pPr>
      <w:r w:rsidRPr="00E92A4E">
        <w:rPr>
          <w:sz w:val="24"/>
          <w:szCs w:val="24"/>
        </w:rPr>
        <w:t xml:space="preserve">В пределах зон обслуживания </w:t>
      </w:r>
      <w:r w:rsidR="00554271">
        <w:rPr>
          <w:sz w:val="24"/>
          <w:szCs w:val="24"/>
        </w:rPr>
        <w:t xml:space="preserve">Стороны </w:t>
      </w:r>
      <w:r w:rsidRPr="00E92A4E">
        <w:rPr>
          <w:sz w:val="24"/>
          <w:szCs w:val="24"/>
        </w:rPr>
        <w:t>за свой счет содержат сетевые ресурсы и несут соответствующее бремя расходов по содержанию сетевых ресурсов в исправном состоянии.</w:t>
      </w:r>
    </w:p>
    <w:p w:rsidR="00466E19" w:rsidRPr="00466E19" w:rsidRDefault="00E92A4E" w:rsidP="00466E19">
      <w:pPr>
        <w:pStyle w:val="31"/>
        <w:numPr>
          <w:ilvl w:val="1"/>
          <w:numId w:val="23"/>
        </w:numPr>
        <w:tabs>
          <w:tab w:val="clear" w:pos="792"/>
        </w:tabs>
        <w:ind w:left="540" w:hanging="542"/>
        <w:rPr>
          <w:sz w:val="24"/>
          <w:szCs w:val="24"/>
        </w:rPr>
      </w:pPr>
      <w:r w:rsidRPr="00E92A4E">
        <w:rPr>
          <w:sz w:val="24"/>
          <w:szCs w:val="24"/>
        </w:rPr>
        <w:t>При необходимости совместного выявления повреждения Абонент обязуется обеспечить прибытие своего представителя в установленное по согласованию с бюро ремонта Оператора время к оконечному оборудованию Оператора для проведения совместных работ.</w:t>
      </w:r>
    </w:p>
    <w:p w:rsidR="00466E19" w:rsidRPr="00466E19" w:rsidRDefault="00E92A4E" w:rsidP="00466E19">
      <w:pPr>
        <w:pStyle w:val="31"/>
        <w:numPr>
          <w:ilvl w:val="1"/>
          <w:numId w:val="23"/>
        </w:numPr>
        <w:tabs>
          <w:tab w:val="clear" w:pos="792"/>
        </w:tabs>
        <w:ind w:left="540" w:hanging="542"/>
        <w:rPr>
          <w:sz w:val="24"/>
          <w:szCs w:val="24"/>
        </w:rPr>
      </w:pPr>
      <w:r w:rsidRPr="00E92A4E">
        <w:rPr>
          <w:sz w:val="24"/>
          <w:szCs w:val="24"/>
        </w:rPr>
        <w:t xml:space="preserve">В случае неявки представителя Абонента и </w:t>
      </w:r>
      <w:proofErr w:type="spellStart"/>
      <w:r w:rsidRPr="00E92A4E">
        <w:rPr>
          <w:sz w:val="24"/>
          <w:szCs w:val="24"/>
        </w:rPr>
        <w:t>неустранения</w:t>
      </w:r>
      <w:proofErr w:type="spellEnd"/>
      <w:r w:rsidRPr="00E92A4E">
        <w:rPr>
          <w:sz w:val="24"/>
          <w:szCs w:val="24"/>
        </w:rPr>
        <w:t xml:space="preserve"> Абонентом повреждения в зоне его обслуживания по истечении 3 (трех) рабочих дней от установленного п. 3.6 времени Оператор приостанавливает доступ Абонента к сети электросвязи до момента устранения повреждения и информирования об этом Оператора</w:t>
      </w:r>
      <w:r w:rsidR="004A29E1">
        <w:rPr>
          <w:sz w:val="24"/>
          <w:szCs w:val="24"/>
        </w:rPr>
        <w:t>.</w:t>
      </w:r>
      <w:r w:rsidRPr="00E92A4E">
        <w:rPr>
          <w:sz w:val="24"/>
          <w:szCs w:val="24"/>
        </w:rPr>
        <w:t xml:space="preserve"> </w:t>
      </w:r>
    </w:p>
    <w:p w:rsidR="00466E19" w:rsidRPr="00466E19" w:rsidRDefault="00E92A4E" w:rsidP="00466E19">
      <w:pPr>
        <w:pStyle w:val="31"/>
        <w:numPr>
          <w:ilvl w:val="1"/>
          <w:numId w:val="23"/>
        </w:numPr>
        <w:tabs>
          <w:tab w:val="clear" w:pos="792"/>
        </w:tabs>
        <w:ind w:left="540" w:hanging="542"/>
        <w:rPr>
          <w:sz w:val="24"/>
          <w:szCs w:val="24"/>
        </w:rPr>
      </w:pPr>
      <w:r w:rsidRPr="00E92A4E">
        <w:rPr>
          <w:sz w:val="24"/>
          <w:szCs w:val="24"/>
        </w:rPr>
        <w:t xml:space="preserve">Для поддержания сетевых ресурсов в исправном состоянии и устранения неисправностей </w:t>
      </w:r>
      <w:r w:rsidR="00554271">
        <w:rPr>
          <w:sz w:val="24"/>
          <w:szCs w:val="24"/>
        </w:rPr>
        <w:t xml:space="preserve">Стороны </w:t>
      </w:r>
      <w:r w:rsidRPr="00E92A4E">
        <w:rPr>
          <w:sz w:val="24"/>
          <w:szCs w:val="24"/>
        </w:rPr>
        <w:t>имеют право в установленном законом порядке привлекать третьих лиц для выполнения соответствующих работ (оказания услуг).</w:t>
      </w:r>
    </w:p>
    <w:p w:rsidR="00466E19" w:rsidRDefault="00E92A4E" w:rsidP="00466E19">
      <w:pPr>
        <w:pStyle w:val="31"/>
        <w:numPr>
          <w:ilvl w:val="1"/>
          <w:numId w:val="23"/>
        </w:numPr>
        <w:tabs>
          <w:tab w:val="clear" w:pos="792"/>
        </w:tabs>
        <w:ind w:left="540" w:hanging="542"/>
        <w:rPr>
          <w:sz w:val="24"/>
          <w:szCs w:val="24"/>
        </w:rPr>
      </w:pPr>
      <w:r w:rsidRPr="00E92A4E">
        <w:rPr>
          <w:sz w:val="24"/>
          <w:szCs w:val="24"/>
        </w:rPr>
        <w:t>В случае отсутствия у Абонента сетевых ресурсов, входящих в зону его обслуживания, пункты 3.1–3.7 не применяются.</w:t>
      </w:r>
    </w:p>
    <w:p w:rsidR="00E92A4E" w:rsidRDefault="00E92A4E" w:rsidP="00E92A4E">
      <w:pPr>
        <w:pStyle w:val="31"/>
        <w:rPr>
          <w:sz w:val="24"/>
          <w:szCs w:val="24"/>
        </w:rPr>
      </w:pPr>
    </w:p>
    <w:p w:rsidR="00E92A4E" w:rsidRDefault="00E92A4E" w:rsidP="00E92A4E">
      <w:pPr>
        <w:pStyle w:val="31"/>
        <w:rPr>
          <w:sz w:val="24"/>
          <w:szCs w:val="24"/>
        </w:rPr>
      </w:pPr>
    </w:p>
    <w:p w:rsidR="00E92A4E" w:rsidRDefault="00E92A4E" w:rsidP="00E92A4E">
      <w:pPr>
        <w:pStyle w:val="31"/>
        <w:rPr>
          <w:sz w:val="24"/>
          <w:szCs w:val="24"/>
        </w:rPr>
      </w:pPr>
    </w:p>
    <w:p w:rsidR="00E92A4E" w:rsidRDefault="00E92A4E" w:rsidP="00E92A4E">
      <w:pPr>
        <w:pStyle w:val="31"/>
        <w:rPr>
          <w:sz w:val="24"/>
          <w:szCs w:val="24"/>
        </w:rPr>
      </w:pPr>
    </w:p>
    <w:p w:rsidR="00E92A4E" w:rsidRDefault="00E92A4E" w:rsidP="00E92A4E">
      <w:pPr>
        <w:pStyle w:val="31"/>
        <w:rPr>
          <w:sz w:val="24"/>
          <w:szCs w:val="24"/>
        </w:rPr>
      </w:pPr>
    </w:p>
    <w:p w:rsidR="00E92A4E" w:rsidRPr="00E92A4E" w:rsidRDefault="00E92A4E" w:rsidP="00E92A4E">
      <w:pPr>
        <w:pStyle w:val="31"/>
        <w:rPr>
          <w:sz w:val="24"/>
          <w:szCs w:val="24"/>
        </w:rPr>
      </w:pPr>
    </w:p>
    <w:tbl>
      <w:tblPr>
        <w:tblpPr w:leftFromText="180" w:rightFromText="180" w:vertAnchor="text" w:horzAnchor="margin" w:tblpXSpec="center" w:tblpY="140"/>
        <w:tblW w:w="9954" w:type="dxa"/>
        <w:tblLook w:val="0000"/>
      </w:tblPr>
      <w:tblGrid>
        <w:gridCol w:w="5070"/>
        <w:gridCol w:w="4884"/>
      </w:tblGrid>
      <w:tr w:rsidR="00466E19" w:rsidRPr="00172933" w:rsidTr="00D32CA8">
        <w:trPr>
          <w:cantSplit/>
          <w:trHeight w:val="285"/>
        </w:trPr>
        <w:tc>
          <w:tcPr>
            <w:tcW w:w="5070" w:type="dxa"/>
          </w:tcPr>
          <w:p w:rsidR="00466E19" w:rsidRPr="00172933" w:rsidRDefault="00466E19" w:rsidP="00D32CA8">
            <w:pPr>
              <w:tabs>
                <w:tab w:val="left" w:pos="720"/>
                <w:tab w:val="left" w:pos="1134"/>
              </w:tabs>
            </w:pPr>
            <w:r>
              <w:rPr>
                <w:b/>
              </w:rPr>
              <w:t xml:space="preserve">Оператор </w:t>
            </w:r>
          </w:p>
        </w:tc>
        <w:tc>
          <w:tcPr>
            <w:tcW w:w="4884" w:type="dxa"/>
          </w:tcPr>
          <w:p w:rsidR="00466E19" w:rsidRPr="00172933" w:rsidRDefault="00466E19" w:rsidP="00D32CA8">
            <w:pPr>
              <w:tabs>
                <w:tab w:val="left" w:pos="720"/>
                <w:tab w:val="left" w:pos="1134"/>
              </w:tabs>
              <w:ind w:right="-625"/>
            </w:pPr>
            <w:r>
              <w:rPr>
                <w:b/>
              </w:rPr>
              <w:t>Абонент</w:t>
            </w:r>
          </w:p>
        </w:tc>
      </w:tr>
      <w:tr w:rsidR="00466E19" w:rsidRPr="00172933" w:rsidTr="00D32CA8">
        <w:trPr>
          <w:cantSplit/>
          <w:trHeight w:val="288"/>
        </w:trPr>
        <w:tc>
          <w:tcPr>
            <w:tcW w:w="5070" w:type="dxa"/>
          </w:tcPr>
          <w:p w:rsidR="00466E19" w:rsidRPr="00626066" w:rsidRDefault="00466E19" w:rsidP="00D32CA8">
            <w:pPr>
              <w:tabs>
                <w:tab w:val="left" w:pos="720"/>
                <w:tab w:val="left" w:pos="1134"/>
                <w:tab w:val="left" w:pos="4536"/>
              </w:tabs>
              <w:ind w:right="-380"/>
              <w:jc w:val="both"/>
            </w:pPr>
          </w:p>
        </w:tc>
        <w:tc>
          <w:tcPr>
            <w:tcW w:w="4884" w:type="dxa"/>
          </w:tcPr>
          <w:p w:rsidR="00466E19" w:rsidRPr="00172933" w:rsidRDefault="00466E19" w:rsidP="00D32CA8">
            <w:pPr>
              <w:shd w:val="clear" w:color="auto" w:fill="FFFFFF"/>
            </w:pPr>
          </w:p>
        </w:tc>
      </w:tr>
      <w:tr w:rsidR="004A29E1" w:rsidRPr="00172933" w:rsidTr="00D32CA8">
        <w:trPr>
          <w:cantSplit/>
          <w:trHeight w:val="765"/>
        </w:trPr>
        <w:tc>
          <w:tcPr>
            <w:tcW w:w="5070" w:type="dxa"/>
          </w:tcPr>
          <w:p w:rsidR="004A29E1" w:rsidRPr="00172933" w:rsidRDefault="004A29E1" w:rsidP="004A29E1">
            <w:pPr>
              <w:tabs>
                <w:tab w:val="left" w:pos="720"/>
                <w:tab w:val="left" w:pos="1134"/>
                <w:tab w:val="left" w:pos="4111"/>
                <w:tab w:val="left" w:pos="5103"/>
              </w:tabs>
              <w:ind w:firstLine="567"/>
            </w:pPr>
          </w:p>
          <w:p w:rsidR="004A29E1" w:rsidRPr="00172933" w:rsidRDefault="004A29E1" w:rsidP="004A29E1">
            <w:pPr>
              <w:tabs>
                <w:tab w:val="left" w:pos="720"/>
                <w:tab w:val="left" w:pos="1134"/>
                <w:tab w:val="left" w:pos="5103"/>
              </w:tabs>
              <w:rPr>
                <w:b/>
              </w:rPr>
            </w:pPr>
            <w:r w:rsidRPr="00172933">
              <w:rPr>
                <w:b/>
              </w:rPr>
              <w:softHyphen/>
            </w:r>
            <w:r w:rsidRPr="00172933">
              <w:rPr>
                <w:b/>
              </w:rPr>
              <w:softHyphen/>
            </w:r>
            <w:r w:rsidRPr="00172933">
              <w:rPr>
                <w:b/>
              </w:rPr>
              <w:softHyphen/>
            </w:r>
            <w:r w:rsidRPr="00172933">
              <w:rPr>
                <w:b/>
              </w:rPr>
              <w:softHyphen/>
            </w:r>
            <w:r w:rsidRPr="00172933">
              <w:rPr>
                <w:b/>
              </w:rPr>
              <w:softHyphen/>
              <w:t>_________________________</w:t>
            </w:r>
          </w:p>
          <w:p w:rsidR="004A29E1" w:rsidRPr="00172933" w:rsidRDefault="004A29E1" w:rsidP="004A29E1">
            <w:pPr>
              <w:tabs>
                <w:tab w:val="left" w:pos="720"/>
                <w:tab w:val="left" w:pos="1134"/>
                <w:tab w:val="left" w:pos="5103"/>
              </w:tabs>
              <w:rPr>
                <w:b/>
              </w:rPr>
            </w:pPr>
            <w:r w:rsidRPr="00172933">
              <w:t xml:space="preserve">/  </w:t>
            </w:r>
            <w:r>
              <w:t>___________________</w:t>
            </w:r>
            <w:r w:rsidRPr="00172933">
              <w:t>/</w:t>
            </w:r>
          </w:p>
        </w:tc>
        <w:tc>
          <w:tcPr>
            <w:tcW w:w="4884" w:type="dxa"/>
          </w:tcPr>
          <w:p w:rsidR="004A29E1" w:rsidRPr="00172933" w:rsidRDefault="004A29E1" w:rsidP="004A29E1">
            <w:pPr>
              <w:tabs>
                <w:tab w:val="left" w:pos="720"/>
                <w:tab w:val="left" w:pos="1134"/>
                <w:tab w:val="left" w:pos="4111"/>
                <w:tab w:val="left" w:pos="5103"/>
              </w:tabs>
              <w:ind w:firstLine="567"/>
            </w:pPr>
          </w:p>
          <w:p w:rsidR="004A29E1" w:rsidRPr="00172933" w:rsidRDefault="004A29E1" w:rsidP="004A29E1">
            <w:pPr>
              <w:tabs>
                <w:tab w:val="left" w:pos="720"/>
                <w:tab w:val="left" w:pos="1134"/>
                <w:tab w:val="left" w:pos="5103"/>
              </w:tabs>
              <w:rPr>
                <w:b/>
              </w:rPr>
            </w:pPr>
            <w:r w:rsidRPr="00172933">
              <w:rPr>
                <w:b/>
              </w:rPr>
              <w:softHyphen/>
            </w:r>
            <w:r w:rsidRPr="00172933">
              <w:rPr>
                <w:b/>
              </w:rPr>
              <w:softHyphen/>
            </w:r>
            <w:r w:rsidRPr="00172933">
              <w:rPr>
                <w:b/>
              </w:rPr>
              <w:softHyphen/>
            </w:r>
            <w:r w:rsidRPr="00172933">
              <w:rPr>
                <w:b/>
              </w:rPr>
              <w:softHyphen/>
            </w:r>
            <w:r w:rsidRPr="00172933">
              <w:rPr>
                <w:b/>
              </w:rPr>
              <w:softHyphen/>
              <w:t>_________________________</w:t>
            </w:r>
          </w:p>
          <w:p w:rsidR="004A29E1" w:rsidRPr="00172933" w:rsidRDefault="004A29E1" w:rsidP="004A29E1">
            <w:pPr>
              <w:tabs>
                <w:tab w:val="left" w:pos="720"/>
                <w:tab w:val="left" w:pos="1134"/>
                <w:tab w:val="left" w:pos="5103"/>
              </w:tabs>
              <w:ind w:firstLine="42"/>
              <w:rPr>
                <w:b/>
              </w:rPr>
            </w:pPr>
            <w:r w:rsidRPr="00172933">
              <w:t xml:space="preserve">/  </w:t>
            </w:r>
            <w:r>
              <w:t>___________________</w:t>
            </w:r>
            <w:r w:rsidRPr="00172933">
              <w:t>/</w:t>
            </w:r>
          </w:p>
        </w:tc>
      </w:tr>
    </w:tbl>
    <w:p w:rsidR="00B479B1" w:rsidRDefault="00B479B1" w:rsidP="007D6E88">
      <w:pPr>
        <w:pStyle w:val="Times12"/>
        <w:ind w:firstLine="0"/>
        <w:jc w:val="right"/>
        <w:outlineLvl w:val="0"/>
        <w:rPr>
          <w:bCs w:val="0"/>
        </w:rPr>
      </w:pPr>
    </w:p>
    <w:p w:rsidR="00B479B1" w:rsidRDefault="00B479B1" w:rsidP="007D6E88">
      <w:pPr>
        <w:pStyle w:val="Times12"/>
        <w:ind w:firstLine="0"/>
        <w:jc w:val="right"/>
        <w:outlineLvl w:val="0"/>
        <w:rPr>
          <w:bCs w:val="0"/>
        </w:rPr>
        <w:sectPr w:rsidR="00B479B1" w:rsidSect="00B479B1">
          <w:pgSz w:w="11906" w:h="16838"/>
          <w:pgMar w:top="899" w:right="566" w:bottom="719" w:left="1260" w:header="709" w:footer="478" w:gutter="0"/>
          <w:cols w:space="708"/>
          <w:docGrid w:linePitch="360"/>
        </w:sectPr>
      </w:pPr>
    </w:p>
    <w:p w:rsidR="007D6E88" w:rsidRPr="00825ABC" w:rsidRDefault="007D6E88" w:rsidP="007D6E88">
      <w:pPr>
        <w:pStyle w:val="Times12"/>
        <w:ind w:firstLine="0"/>
        <w:jc w:val="right"/>
        <w:outlineLvl w:val="0"/>
        <w:rPr>
          <w:bCs w:val="0"/>
          <w:szCs w:val="24"/>
        </w:rPr>
      </w:pPr>
      <w:r w:rsidRPr="001C7CBE">
        <w:rPr>
          <w:bCs w:val="0"/>
          <w:szCs w:val="24"/>
        </w:rPr>
        <w:t xml:space="preserve">Приложение </w:t>
      </w:r>
      <w:r w:rsidR="00554271">
        <w:rPr>
          <w:bCs w:val="0"/>
          <w:szCs w:val="24"/>
        </w:rPr>
        <w:t>№</w:t>
      </w:r>
      <w:r w:rsidR="00E92A4E" w:rsidRPr="00E92A4E">
        <w:rPr>
          <w:bCs w:val="0"/>
          <w:szCs w:val="24"/>
        </w:rPr>
        <w:t xml:space="preserve"> 5</w:t>
      </w:r>
      <w:r w:rsidR="00554271">
        <w:rPr>
          <w:bCs w:val="0"/>
          <w:szCs w:val="24"/>
        </w:rPr>
        <w:t xml:space="preserve"> </w:t>
      </w:r>
    </w:p>
    <w:p w:rsidR="007D6E88" w:rsidRPr="00825ABC" w:rsidRDefault="00554271" w:rsidP="007D6E88">
      <w:pPr>
        <w:pStyle w:val="Times12"/>
        <w:ind w:firstLine="0"/>
        <w:jc w:val="right"/>
        <w:outlineLvl w:val="0"/>
        <w:rPr>
          <w:bCs w:val="0"/>
          <w:szCs w:val="24"/>
        </w:rPr>
      </w:pPr>
      <w:r>
        <w:rPr>
          <w:bCs w:val="0"/>
          <w:szCs w:val="24"/>
        </w:rPr>
        <w:t>к договору №_______________ от _________</w:t>
      </w:r>
    </w:p>
    <w:p w:rsidR="007D6E88" w:rsidRPr="00825ABC" w:rsidRDefault="007D6E88" w:rsidP="007D6E88">
      <w:pPr>
        <w:pStyle w:val="Times12"/>
        <w:ind w:firstLine="0"/>
        <w:jc w:val="right"/>
        <w:rPr>
          <w:bCs w:val="0"/>
          <w:szCs w:val="24"/>
        </w:rPr>
      </w:pPr>
    </w:p>
    <w:p w:rsidR="00825ABC" w:rsidRPr="00F13300" w:rsidRDefault="00E92A4E" w:rsidP="007D6E88">
      <w:pPr>
        <w:pStyle w:val="Times12"/>
        <w:pBdr>
          <w:bottom w:val="single" w:sz="12" w:space="1" w:color="auto"/>
        </w:pBdr>
        <w:ind w:firstLine="0"/>
        <w:jc w:val="center"/>
        <w:outlineLvl w:val="0"/>
        <w:rPr>
          <w:b/>
          <w:bCs w:val="0"/>
          <w:szCs w:val="24"/>
        </w:rPr>
      </w:pPr>
      <w:r w:rsidRPr="00E92A4E">
        <w:rPr>
          <w:b/>
          <w:bCs w:val="0"/>
          <w:szCs w:val="24"/>
        </w:rPr>
        <w:t xml:space="preserve">ФОРМА </w:t>
      </w:r>
    </w:p>
    <w:p w:rsidR="00825ABC" w:rsidRDefault="00825ABC" w:rsidP="007D6E88">
      <w:pPr>
        <w:pStyle w:val="Times12"/>
        <w:ind w:firstLine="0"/>
        <w:jc w:val="center"/>
        <w:outlineLvl w:val="0"/>
        <w:rPr>
          <w:bCs w:val="0"/>
          <w:szCs w:val="24"/>
        </w:rPr>
      </w:pPr>
    </w:p>
    <w:p w:rsidR="007D6E88" w:rsidRPr="00F13300" w:rsidRDefault="00554271" w:rsidP="007D6E88">
      <w:pPr>
        <w:pStyle w:val="Times12"/>
        <w:ind w:firstLine="0"/>
        <w:jc w:val="center"/>
        <w:rPr>
          <w:b/>
          <w:bCs w:val="0"/>
          <w:szCs w:val="24"/>
        </w:rPr>
      </w:pPr>
      <w:r>
        <w:rPr>
          <w:b/>
          <w:bCs w:val="0"/>
          <w:szCs w:val="24"/>
        </w:rPr>
        <w:t>Информация</w:t>
      </w:r>
      <w:r w:rsidR="00E92A4E" w:rsidRPr="00E92A4E">
        <w:rPr>
          <w:b/>
          <w:bCs w:val="0"/>
          <w:szCs w:val="24"/>
        </w:rPr>
        <w:t xml:space="preserve"> об отнесении  </w:t>
      </w:r>
      <w:r w:rsidR="00E92A4E" w:rsidRPr="00E92A4E">
        <w:rPr>
          <w:b/>
          <w:szCs w:val="24"/>
        </w:rPr>
        <w:t xml:space="preserve">организации  </w:t>
      </w:r>
    </w:p>
    <w:p w:rsidR="007D6E88" w:rsidRPr="00F13300" w:rsidRDefault="00E92A4E" w:rsidP="007D6E88">
      <w:pPr>
        <w:pStyle w:val="Times12"/>
        <w:ind w:firstLine="0"/>
        <w:jc w:val="center"/>
        <w:rPr>
          <w:b/>
          <w:bCs w:val="0"/>
          <w:szCs w:val="24"/>
        </w:rPr>
      </w:pPr>
      <w:r w:rsidRPr="00E92A4E">
        <w:rPr>
          <w:b/>
          <w:bCs w:val="0"/>
          <w:szCs w:val="24"/>
        </w:rPr>
        <w:t>к субъектам малого или среднего предпринимательства</w:t>
      </w:r>
    </w:p>
    <w:p w:rsidR="007D6E88" w:rsidRPr="00433274" w:rsidRDefault="007D6E88" w:rsidP="007D6E88">
      <w:pPr>
        <w:pStyle w:val="Times12"/>
        <w:ind w:firstLine="0"/>
        <w:jc w:val="center"/>
        <w:rPr>
          <w:bCs w:val="0"/>
          <w:sz w:val="28"/>
        </w:rPr>
      </w:pPr>
    </w:p>
    <w:p w:rsidR="00E92A4E" w:rsidRDefault="007D6E88" w:rsidP="00E92A4E">
      <w:pPr>
        <w:pStyle w:val="10"/>
        <w:shd w:val="clear" w:color="auto" w:fill="auto"/>
        <w:spacing w:after="69" w:line="240" w:lineRule="auto"/>
        <w:ind w:right="15"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25ABC">
        <w:rPr>
          <w:sz w:val="24"/>
          <w:szCs w:val="24"/>
        </w:rPr>
        <w:t xml:space="preserve"> _________________ </w:t>
      </w:r>
      <w:r w:rsidR="00825ABC">
        <w:rPr>
          <w:i/>
          <w:iCs/>
          <w:sz w:val="24"/>
          <w:szCs w:val="24"/>
        </w:rPr>
        <w:t>(</w:t>
      </w:r>
      <w:r w:rsidRPr="00433274">
        <w:rPr>
          <w:i/>
          <w:iCs/>
          <w:sz w:val="24"/>
          <w:szCs w:val="24"/>
        </w:rPr>
        <w:t>указывается малого или среднего в зависимости от критериев отнесения</w:t>
      </w:r>
      <w:r w:rsidR="00825ABC">
        <w:rPr>
          <w:i/>
          <w:iCs/>
          <w:sz w:val="24"/>
          <w:szCs w:val="24"/>
        </w:rPr>
        <w:t>)</w:t>
      </w:r>
      <w:r w:rsidRPr="00433274">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1"/>
        <w:gridCol w:w="5642"/>
        <w:gridCol w:w="1519"/>
        <w:gridCol w:w="2528"/>
      </w:tblGrid>
      <w:tr w:rsidR="007D6E88" w:rsidRPr="00433274" w:rsidTr="00F13300">
        <w:trPr>
          <w:trHeight w:val="683"/>
        </w:trPr>
        <w:tc>
          <w:tcPr>
            <w:tcW w:w="0" w:type="auto"/>
            <w:shd w:val="clear" w:color="auto" w:fill="auto"/>
            <w:vAlign w:val="center"/>
          </w:tcPr>
          <w:p w:rsidR="00E92A4E" w:rsidRDefault="007D6E88" w:rsidP="00E92A4E">
            <w:pPr>
              <w:pStyle w:val="10"/>
              <w:shd w:val="clear" w:color="auto" w:fill="auto"/>
              <w:spacing w:line="240" w:lineRule="auto"/>
              <w:ind w:firstLine="0"/>
              <w:jc w:val="center"/>
              <w:rPr>
                <w:b/>
                <w:sz w:val="24"/>
                <w:szCs w:val="24"/>
              </w:rPr>
            </w:pPr>
            <w:r w:rsidRPr="00433274">
              <w:rPr>
                <w:b/>
                <w:sz w:val="24"/>
                <w:szCs w:val="24"/>
              </w:rPr>
              <w:t xml:space="preserve">№ </w:t>
            </w:r>
            <w:proofErr w:type="spellStart"/>
            <w:r w:rsidRPr="00433274">
              <w:rPr>
                <w:b/>
                <w:sz w:val="24"/>
                <w:szCs w:val="24"/>
              </w:rPr>
              <w:t>п</w:t>
            </w:r>
            <w:proofErr w:type="spellEnd"/>
            <w:r w:rsidRPr="00433274">
              <w:rPr>
                <w:b/>
                <w:sz w:val="24"/>
                <w:szCs w:val="24"/>
              </w:rPr>
              <w:t>/</w:t>
            </w:r>
            <w:proofErr w:type="spellStart"/>
            <w:r w:rsidRPr="00433274">
              <w:rPr>
                <w:b/>
                <w:sz w:val="24"/>
                <w:szCs w:val="24"/>
              </w:rPr>
              <w:t>п</w:t>
            </w:r>
            <w:proofErr w:type="spellEnd"/>
          </w:p>
        </w:tc>
        <w:tc>
          <w:tcPr>
            <w:tcW w:w="0" w:type="auto"/>
            <w:shd w:val="clear" w:color="auto" w:fill="auto"/>
            <w:vAlign w:val="center"/>
          </w:tcPr>
          <w:p w:rsidR="00E92A4E" w:rsidRDefault="007D6E88" w:rsidP="00E92A4E">
            <w:pPr>
              <w:pStyle w:val="10"/>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E92A4E" w:rsidRDefault="007D6E88" w:rsidP="00E92A4E">
            <w:pPr>
              <w:pStyle w:val="10"/>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E92A4E" w:rsidRDefault="007D6E88" w:rsidP="00E92A4E">
            <w:pPr>
              <w:pStyle w:val="10"/>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7D6E88" w:rsidRPr="00433274" w:rsidTr="00F13300">
        <w:trPr>
          <w:trHeight w:val="228"/>
        </w:trPr>
        <w:tc>
          <w:tcPr>
            <w:tcW w:w="0" w:type="auto"/>
            <w:shd w:val="clear" w:color="auto" w:fill="auto"/>
            <w:vAlign w:val="center"/>
          </w:tcPr>
          <w:p w:rsidR="00E92A4E" w:rsidRDefault="007D6E88" w:rsidP="00E92A4E">
            <w:pPr>
              <w:pStyle w:val="10"/>
              <w:shd w:val="clear" w:color="auto" w:fill="auto"/>
              <w:spacing w:line="240" w:lineRule="auto"/>
              <w:ind w:firstLine="0"/>
              <w:jc w:val="center"/>
              <w:rPr>
                <w:b/>
                <w:sz w:val="24"/>
                <w:szCs w:val="24"/>
              </w:rPr>
            </w:pPr>
            <w:r w:rsidRPr="00433274">
              <w:rPr>
                <w:b/>
                <w:sz w:val="24"/>
                <w:szCs w:val="24"/>
              </w:rPr>
              <w:t>1</w:t>
            </w:r>
          </w:p>
        </w:tc>
        <w:tc>
          <w:tcPr>
            <w:tcW w:w="0" w:type="auto"/>
            <w:shd w:val="clear" w:color="auto" w:fill="auto"/>
            <w:vAlign w:val="center"/>
          </w:tcPr>
          <w:p w:rsidR="00E92A4E" w:rsidRDefault="00825ABC" w:rsidP="00E92A4E">
            <w:pPr>
              <w:pStyle w:val="10"/>
              <w:shd w:val="clear" w:color="auto" w:fill="auto"/>
              <w:spacing w:line="240" w:lineRule="auto"/>
              <w:ind w:left="1640" w:right="132" w:firstLine="0"/>
              <w:jc w:val="center"/>
              <w:rPr>
                <w:b/>
                <w:sz w:val="24"/>
                <w:szCs w:val="24"/>
              </w:rPr>
            </w:pPr>
            <w:r>
              <w:rPr>
                <w:b/>
                <w:sz w:val="24"/>
                <w:szCs w:val="24"/>
              </w:rPr>
              <w:t>2</w:t>
            </w:r>
          </w:p>
        </w:tc>
        <w:tc>
          <w:tcPr>
            <w:tcW w:w="0" w:type="auto"/>
            <w:shd w:val="clear" w:color="auto" w:fill="auto"/>
            <w:vAlign w:val="center"/>
          </w:tcPr>
          <w:p w:rsidR="00E92A4E" w:rsidRDefault="007D6E88" w:rsidP="00E92A4E">
            <w:pPr>
              <w:pStyle w:val="10"/>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auto"/>
            <w:vAlign w:val="center"/>
          </w:tcPr>
          <w:p w:rsidR="00E92A4E" w:rsidRDefault="007D6E88" w:rsidP="00E92A4E">
            <w:pPr>
              <w:pStyle w:val="10"/>
              <w:shd w:val="clear" w:color="auto" w:fill="auto"/>
              <w:spacing w:line="240" w:lineRule="auto"/>
              <w:ind w:firstLine="0"/>
              <w:jc w:val="center"/>
              <w:rPr>
                <w:b/>
                <w:sz w:val="24"/>
                <w:szCs w:val="24"/>
              </w:rPr>
            </w:pPr>
            <w:r w:rsidRPr="00433274">
              <w:rPr>
                <w:b/>
                <w:sz w:val="24"/>
                <w:szCs w:val="24"/>
              </w:rPr>
              <w:t>4</w:t>
            </w:r>
          </w:p>
        </w:tc>
      </w:tr>
      <w:tr w:rsidR="007D6E88" w:rsidRPr="00433274" w:rsidTr="00F13300">
        <w:trPr>
          <w:trHeight w:val="2029"/>
        </w:trPr>
        <w:tc>
          <w:tcPr>
            <w:tcW w:w="0" w:type="auto"/>
            <w:shd w:val="clear" w:color="auto" w:fill="auto"/>
          </w:tcPr>
          <w:p w:rsidR="00E92A4E" w:rsidRDefault="00AF4339" w:rsidP="00E92A4E">
            <w:pPr>
              <w:pStyle w:val="10"/>
              <w:shd w:val="clear" w:color="auto" w:fill="auto"/>
              <w:spacing w:line="240" w:lineRule="auto"/>
              <w:ind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75pt;margin-top:34.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D6E88" w:rsidRPr="00433274">
              <w:rPr>
                <w:sz w:val="24"/>
                <w:szCs w:val="24"/>
              </w:rPr>
              <w:t>1.</w:t>
            </w:r>
          </w:p>
        </w:tc>
        <w:tc>
          <w:tcPr>
            <w:tcW w:w="0" w:type="auto"/>
            <w:shd w:val="clear" w:color="auto" w:fill="auto"/>
          </w:tcPr>
          <w:p w:rsidR="00E92A4E" w:rsidRDefault="007D6E88" w:rsidP="00E92A4E">
            <w:pPr>
              <w:pStyle w:val="10"/>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E92A4E" w:rsidRDefault="007D6E88" w:rsidP="00E92A4E">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92A4E" w:rsidRDefault="007D6E88" w:rsidP="00E92A4E">
            <w:pPr>
              <w:pStyle w:val="24"/>
              <w:shd w:val="clear" w:color="auto" w:fill="auto"/>
              <w:spacing w:after="0" w:line="240" w:lineRule="auto"/>
              <w:ind w:left="100"/>
              <w:rPr>
                <w:sz w:val="24"/>
                <w:szCs w:val="24"/>
              </w:rPr>
            </w:pPr>
            <w:r w:rsidRPr="0042415C">
              <w:rPr>
                <w:sz w:val="24"/>
                <w:szCs w:val="24"/>
              </w:rPr>
              <w:t>Копия устава</w:t>
            </w:r>
          </w:p>
        </w:tc>
      </w:tr>
      <w:tr w:rsidR="007D6E88" w:rsidRPr="00433274" w:rsidTr="00F13300">
        <w:trPr>
          <w:trHeight w:val="1119"/>
        </w:trPr>
        <w:tc>
          <w:tcPr>
            <w:tcW w:w="0" w:type="auto"/>
            <w:shd w:val="clear" w:color="auto" w:fill="auto"/>
          </w:tcPr>
          <w:p w:rsidR="00E92A4E" w:rsidRDefault="007D6E88" w:rsidP="00E92A4E">
            <w:pPr>
              <w:pStyle w:val="10"/>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E92A4E" w:rsidRDefault="007D6E88" w:rsidP="00E92A4E">
            <w:pPr>
              <w:pStyle w:val="10"/>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E92A4E" w:rsidRDefault="007D6E88" w:rsidP="00E92A4E">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92A4E" w:rsidRDefault="007D6E88" w:rsidP="00E92A4E">
            <w:pPr>
              <w:pStyle w:val="24"/>
              <w:shd w:val="clear" w:color="auto" w:fill="auto"/>
              <w:spacing w:after="0" w:line="240" w:lineRule="auto"/>
              <w:ind w:left="100"/>
              <w:rPr>
                <w:sz w:val="24"/>
                <w:szCs w:val="24"/>
              </w:rPr>
            </w:pPr>
            <w:r w:rsidRPr="0042415C">
              <w:rPr>
                <w:sz w:val="24"/>
                <w:szCs w:val="24"/>
              </w:rPr>
              <w:t>Копия устава</w:t>
            </w:r>
          </w:p>
        </w:tc>
      </w:tr>
      <w:tr w:rsidR="007D6E88" w:rsidRPr="00433274" w:rsidTr="00F13300">
        <w:trPr>
          <w:trHeight w:val="1547"/>
        </w:trPr>
        <w:tc>
          <w:tcPr>
            <w:tcW w:w="0" w:type="auto"/>
            <w:shd w:val="clear" w:color="auto" w:fill="auto"/>
          </w:tcPr>
          <w:p w:rsidR="00E92A4E" w:rsidRDefault="007D6E88" w:rsidP="00E92A4E">
            <w:pPr>
              <w:pStyle w:val="10"/>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E92A4E" w:rsidRDefault="007D6E88" w:rsidP="00E92A4E">
            <w:pPr>
              <w:pStyle w:val="10"/>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E92A4E" w:rsidRDefault="007D6E88" w:rsidP="00E92A4E">
            <w:pPr>
              <w:pStyle w:val="24"/>
              <w:shd w:val="clear" w:color="auto" w:fill="auto"/>
              <w:spacing w:after="0" w:line="240" w:lineRule="auto"/>
              <w:jc w:val="both"/>
              <w:rPr>
                <w:sz w:val="24"/>
                <w:szCs w:val="24"/>
              </w:rPr>
            </w:pPr>
            <w:r w:rsidRPr="0042415C">
              <w:rPr>
                <w:sz w:val="24"/>
                <w:szCs w:val="24"/>
              </w:rPr>
              <w:t>Указывается</w:t>
            </w:r>
          </w:p>
          <w:p w:rsidR="00E92A4E" w:rsidRDefault="007D6E88" w:rsidP="00E92A4E">
            <w:pPr>
              <w:pStyle w:val="24"/>
              <w:shd w:val="clear" w:color="auto" w:fill="auto"/>
              <w:spacing w:after="0" w:line="240" w:lineRule="auto"/>
              <w:jc w:val="both"/>
              <w:rPr>
                <w:sz w:val="24"/>
                <w:szCs w:val="24"/>
              </w:rPr>
            </w:pPr>
            <w:r w:rsidRPr="0042415C">
              <w:rPr>
                <w:sz w:val="24"/>
                <w:szCs w:val="24"/>
              </w:rPr>
              <w:t>количество</w:t>
            </w:r>
          </w:p>
          <w:p w:rsidR="00E92A4E" w:rsidRDefault="007D6E88" w:rsidP="00E92A4E">
            <w:pPr>
              <w:pStyle w:val="24"/>
              <w:shd w:val="clear" w:color="auto" w:fill="auto"/>
              <w:spacing w:after="0" w:line="240" w:lineRule="auto"/>
              <w:jc w:val="both"/>
              <w:rPr>
                <w:sz w:val="24"/>
                <w:szCs w:val="24"/>
              </w:rPr>
            </w:pPr>
            <w:r w:rsidRPr="0042415C">
              <w:rPr>
                <w:sz w:val="24"/>
                <w:szCs w:val="24"/>
              </w:rPr>
              <w:t>человек</w:t>
            </w:r>
          </w:p>
        </w:tc>
        <w:tc>
          <w:tcPr>
            <w:tcW w:w="0" w:type="auto"/>
            <w:shd w:val="clear" w:color="auto" w:fill="auto"/>
          </w:tcPr>
          <w:p w:rsidR="00E92A4E" w:rsidRDefault="007D6E88" w:rsidP="00E92A4E">
            <w:pPr>
              <w:pStyle w:val="24"/>
              <w:shd w:val="clear" w:color="auto" w:fill="auto"/>
              <w:spacing w:after="0" w:line="240" w:lineRule="auto"/>
              <w:ind w:left="100"/>
              <w:rPr>
                <w:sz w:val="24"/>
                <w:szCs w:val="24"/>
              </w:rPr>
            </w:pPr>
            <w:r w:rsidRPr="0042415C">
              <w:rPr>
                <w:sz w:val="24"/>
                <w:szCs w:val="24"/>
              </w:rPr>
              <w:t>Копия формы 4 ФСС</w:t>
            </w:r>
          </w:p>
        </w:tc>
      </w:tr>
      <w:tr w:rsidR="007D6E88" w:rsidRPr="00433274" w:rsidTr="00F13300">
        <w:trPr>
          <w:trHeight w:val="1587"/>
        </w:trPr>
        <w:tc>
          <w:tcPr>
            <w:tcW w:w="0" w:type="auto"/>
            <w:shd w:val="clear" w:color="auto" w:fill="auto"/>
          </w:tcPr>
          <w:p w:rsidR="00E92A4E" w:rsidRDefault="007D6E88" w:rsidP="00E92A4E">
            <w:pPr>
              <w:pStyle w:val="10"/>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E92A4E" w:rsidRDefault="007D6E88" w:rsidP="00E92A4E">
            <w:pPr>
              <w:pStyle w:val="10"/>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E92A4E" w:rsidRDefault="007D6E88" w:rsidP="00E92A4E">
            <w:pPr>
              <w:pStyle w:val="24"/>
              <w:shd w:val="clear" w:color="auto" w:fill="auto"/>
              <w:spacing w:after="0" w:line="240" w:lineRule="auto"/>
              <w:jc w:val="both"/>
              <w:rPr>
                <w:sz w:val="24"/>
                <w:szCs w:val="24"/>
              </w:rPr>
            </w:pPr>
            <w:r w:rsidRPr="0042415C">
              <w:rPr>
                <w:sz w:val="24"/>
                <w:szCs w:val="24"/>
              </w:rPr>
              <w:t>Указывается в</w:t>
            </w:r>
          </w:p>
          <w:p w:rsidR="00E92A4E" w:rsidRDefault="007D6E88" w:rsidP="00E92A4E">
            <w:pPr>
              <w:pStyle w:val="24"/>
              <w:shd w:val="clear" w:color="auto" w:fill="auto"/>
              <w:spacing w:after="0" w:line="240" w:lineRule="auto"/>
              <w:jc w:val="both"/>
              <w:rPr>
                <w:sz w:val="24"/>
                <w:szCs w:val="24"/>
              </w:rPr>
            </w:pPr>
            <w:r w:rsidRPr="0042415C">
              <w:rPr>
                <w:sz w:val="24"/>
                <w:szCs w:val="24"/>
              </w:rPr>
              <w:t>миллионах</w:t>
            </w:r>
          </w:p>
          <w:p w:rsidR="00E92A4E" w:rsidRDefault="007D6E88" w:rsidP="00E92A4E">
            <w:pPr>
              <w:pStyle w:val="24"/>
              <w:shd w:val="clear" w:color="auto" w:fill="auto"/>
              <w:spacing w:after="0" w:line="240" w:lineRule="auto"/>
              <w:jc w:val="both"/>
              <w:rPr>
                <w:sz w:val="24"/>
                <w:szCs w:val="24"/>
              </w:rPr>
            </w:pPr>
            <w:r w:rsidRPr="0042415C">
              <w:rPr>
                <w:sz w:val="24"/>
                <w:szCs w:val="24"/>
              </w:rPr>
              <w:t>рублей</w:t>
            </w:r>
          </w:p>
        </w:tc>
        <w:tc>
          <w:tcPr>
            <w:tcW w:w="0" w:type="auto"/>
            <w:shd w:val="clear" w:color="auto" w:fill="auto"/>
          </w:tcPr>
          <w:p w:rsidR="00E92A4E" w:rsidRDefault="007D6E88" w:rsidP="00E92A4E">
            <w:pPr>
              <w:pStyle w:val="24"/>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E92A4E" w:rsidRDefault="007D6E88" w:rsidP="00E92A4E">
      <w:pPr>
        <w:pStyle w:val="10"/>
        <w:shd w:val="clear" w:color="auto" w:fill="auto"/>
        <w:spacing w:line="240" w:lineRule="auto"/>
        <w:ind w:left="1560" w:hanging="1560"/>
        <w:rPr>
          <w:sz w:val="24"/>
          <w:szCs w:val="24"/>
        </w:rPr>
      </w:pPr>
      <w:r w:rsidRPr="00433274">
        <w:rPr>
          <w:sz w:val="24"/>
          <w:szCs w:val="24"/>
        </w:rPr>
        <w:t>Приложение: подтверждающие документы (указанные в графе 4).</w:t>
      </w:r>
    </w:p>
    <w:p w:rsidR="00E92A4E" w:rsidRDefault="00E92A4E" w:rsidP="00E92A4E">
      <w:pPr>
        <w:pStyle w:val="10"/>
        <w:shd w:val="clear" w:color="auto" w:fill="auto"/>
        <w:spacing w:line="240" w:lineRule="auto"/>
        <w:ind w:left="1560" w:hanging="1560"/>
        <w:rPr>
          <w:sz w:val="24"/>
          <w:szCs w:val="24"/>
        </w:rPr>
      </w:pPr>
    </w:p>
    <w:p w:rsidR="00E92A4E" w:rsidRPr="00E92A4E" w:rsidRDefault="00E92A4E" w:rsidP="00E92A4E">
      <w:pPr>
        <w:pStyle w:val="af4"/>
        <w:tabs>
          <w:tab w:val="clear" w:pos="1134"/>
        </w:tabs>
        <w:autoSpaceDE w:val="0"/>
        <w:autoSpaceDN w:val="0"/>
        <w:spacing w:line="240" w:lineRule="auto"/>
        <w:ind w:firstLine="0"/>
        <w:rPr>
          <w:sz w:val="20"/>
          <w:szCs w:val="20"/>
        </w:rPr>
      </w:pPr>
      <w:r w:rsidRPr="00E92A4E">
        <w:rPr>
          <w:sz w:val="20"/>
          <w:szCs w:val="20"/>
        </w:rPr>
        <w:t>__________________________</w:t>
      </w:r>
      <w:r w:rsidRPr="00E92A4E">
        <w:rPr>
          <w:sz w:val="20"/>
          <w:szCs w:val="20"/>
        </w:rPr>
        <w:tab/>
      </w:r>
      <w:r w:rsidRPr="00E92A4E">
        <w:rPr>
          <w:sz w:val="20"/>
          <w:szCs w:val="20"/>
        </w:rPr>
        <w:tab/>
      </w:r>
      <w:r w:rsidR="00F13300">
        <w:rPr>
          <w:sz w:val="20"/>
          <w:szCs w:val="20"/>
        </w:rPr>
        <w:t xml:space="preserve">               </w:t>
      </w:r>
      <w:r w:rsidRPr="00E92A4E">
        <w:rPr>
          <w:sz w:val="20"/>
          <w:szCs w:val="20"/>
        </w:rPr>
        <w:t>____________________________</w:t>
      </w:r>
    </w:p>
    <w:p w:rsidR="00E92A4E" w:rsidRPr="00E92A4E" w:rsidRDefault="00E92A4E" w:rsidP="00E92A4E">
      <w:pPr>
        <w:pStyle w:val="Times12"/>
        <w:pBdr>
          <w:bottom w:val="single" w:sz="12" w:space="1" w:color="auto"/>
        </w:pBdr>
        <w:ind w:firstLine="0"/>
        <w:rPr>
          <w:snapToGrid w:val="0"/>
          <w:sz w:val="20"/>
          <w:szCs w:val="20"/>
        </w:rPr>
      </w:pPr>
      <w:r w:rsidRPr="00E92A4E">
        <w:rPr>
          <w:snapToGrid w:val="0"/>
          <w:sz w:val="20"/>
          <w:szCs w:val="20"/>
        </w:rPr>
        <w:t xml:space="preserve"> (Подпись уполномоченного лица)</w:t>
      </w:r>
      <w:r w:rsidRPr="00E92A4E">
        <w:rPr>
          <w:snapToGrid w:val="0"/>
          <w:sz w:val="20"/>
          <w:szCs w:val="20"/>
        </w:rPr>
        <w:tab/>
      </w:r>
      <w:r w:rsidRPr="00E92A4E">
        <w:rPr>
          <w:snapToGrid w:val="0"/>
          <w:sz w:val="20"/>
          <w:szCs w:val="20"/>
        </w:rPr>
        <w:tab/>
        <w:t>(Ф.И.О. и должность подписавшего)</w:t>
      </w:r>
    </w:p>
    <w:p w:rsidR="00E92A4E" w:rsidRPr="00E92A4E" w:rsidRDefault="00F13300" w:rsidP="00E92A4E">
      <w:pPr>
        <w:pStyle w:val="Times12"/>
        <w:pBdr>
          <w:bottom w:val="single" w:sz="12" w:space="1" w:color="auto"/>
        </w:pBdr>
        <w:ind w:firstLine="0"/>
        <w:rPr>
          <w:snapToGrid w:val="0"/>
          <w:sz w:val="20"/>
          <w:szCs w:val="20"/>
        </w:rPr>
      </w:pPr>
      <w:r>
        <w:rPr>
          <w:snapToGrid w:val="0"/>
          <w:sz w:val="20"/>
          <w:szCs w:val="20"/>
        </w:rPr>
        <w:t xml:space="preserve">  </w:t>
      </w:r>
      <w:r w:rsidR="00E92A4E" w:rsidRPr="00E92A4E">
        <w:rPr>
          <w:snapToGrid w:val="0"/>
          <w:sz w:val="20"/>
          <w:szCs w:val="20"/>
        </w:rPr>
        <w:t>МП</w:t>
      </w:r>
    </w:p>
    <w:p w:rsidR="00E92A4E" w:rsidRDefault="00E92A4E" w:rsidP="00E92A4E">
      <w:pPr>
        <w:pStyle w:val="Times12"/>
        <w:pBdr>
          <w:bottom w:val="single" w:sz="12" w:space="1" w:color="auto"/>
        </w:pBdr>
        <w:ind w:firstLine="0"/>
        <w:rPr>
          <w:sz w:val="14"/>
          <w:szCs w:val="14"/>
        </w:rPr>
      </w:pPr>
    </w:p>
    <w:p w:rsidR="00E92A4E" w:rsidRDefault="00E92A4E">
      <w:pPr>
        <w:pStyle w:val="Times12"/>
        <w:tabs>
          <w:tab w:val="left" w:pos="709"/>
          <w:tab w:val="left" w:pos="1134"/>
        </w:tabs>
        <w:ind w:firstLine="709"/>
        <w:rPr>
          <w:bCs w:val="0"/>
          <w:szCs w:val="24"/>
        </w:rPr>
      </w:pPr>
    </w:p>
    <w:p w:rsidR="00E92A4E" w:rsidRPr="00E92A4E" w:rsidRDefault="00E92A4E">
      <w:pPr>
        <w:pStyle w:val="Times12"/>
        <w:tabs>
          <w:tab w:val="left" w:pos="0"/>
        </w:tabs>
        <w:ind w:firstLine="709"/>
        <w:outlineLvl w:val="0"/>
        <w:rPr>
          <w:b/>
          <w:bCs w:val="0"/>
          <w:sz w:val="22"/>
        </w:rPr>
      </w:pPr>
      <w:r w:rsidRPr="00E92A4E">
        <w:rPr>
          <w:b/>
          <w:bCs w:val="0"/>
          <w:sz w:val="22"/>
        </w:rPr>
        <w:t>ИНСТРУКЦИИ ПО ЗАПОЛНЕНИЮ</w:t>
      </w:r>
      <w:r w:rsidR="00825ABC">
        <w:rPr>
          <w:b/>
          <w:bCs w:val="0"/>
          <w:sz w:val="22"/>
        </w:rPr>
        <w:t>:</w:t>
      </w:r>
    </w:p>
    <w:p w:rsidR="00E92A4E" w:rsidRPr="00E92A4E" w:rsidRDefault="00E92A4E">
      <w:pPr>
        <w:pStyle w:val="Times12"/>
        <w:tabs>
          <w:tab w:val="left" w:pos="0"/>
        </w:tabs>
        <w:rPr>
          <w:b/>
          <w:sz w:val="22"/>
        </w:rPr>
      </w:pPr>
      <w:r w:rsidRPr="00E92A4E">
        <w:rPr>
          <w:b/>
          <w:sz w:val="22"/>
        </w:rPr>
        <w:t>1. Данные инструкции не следует воспроизводить в подготовленном документе.</w:t>
      </w:r>
    </w:p>
    <w:p w:rsidR="00E92A4E" w:rsidRPr="00E92A4E" w:rsidRDefault="00E92A4E">
      <w:pPr>
        <w:pStyle w:val="Times12"/>
        <w:tabs>
          <w:tab w:val="left" w:pos="0"/>
        </w:tabs>
        <w:rPr>
          <w:b/>
          <w:sz w:val="22"/>
        </w:rPr>
      </w:pPr>
      <w:r w:rsidRPr="00E92A4E">
        <w:rPr>
          <w:b/>
          <w:sz w:val="22"/>
        </w:rPr>
        <w:t xml:space="preserve">2. Если организация  не относится к числу </w:t>
      </w:r>
      <w:r w:rsidRPr="00E92A4E">
        <w:rPr>
          <w:b/>
          <w:i/>
          <w:iCs/>
          <w:sz w:val="22"/>
        </w:rPr>
        <w:t xml:space="preserve">субъектов малого или среднего </w:t>
      </w:r>
      <w:r w:rsidRPr="00E92A4E">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92A4E">
        <w:rPr>
          <w:b/>
          <w:i/>
          <w:iCs/>
          <w:sz w:val="22"/>
        </w:rPr>
        <w:t xml:space="preserve">субъектов малого или среднего </w:t>
      </w:r>
      <w:r w:rsidRPr="00E92A4E">
        <w:rPr>
          <w:b/>
          <w:sz w:val="22"/>
        </w:rPr>
        <w:t xml:space="preserve">предпринимательства. </w:t>
      </w:r>
    </w:p>
    <w:p w:rsidR="00E92A4E" w:rsidRDefault="00E92A4E" w:rsidP="00E92A4E">
      <w:pPr>
        <w:jc w:val="right"/>
      </w:pPr>
      <w:r w:rsidRPr="00E92A4E">
        <w:rPr>
          <w:b/>
          <w:sz w:val="22"/>
          <w:szCs w:val="22"/>
        </w:rPr>
        <w:br w:type="page"/>
      </w:r>
      <w:r w:rsidR="007D6E88" w:rsidRPr="001C7CBE">
        <w:t>Приложение №</w:t>
      </w:r>
      <w:r w:rsidR="00825ABC">
        <w:t xml:space="preserve"> </w:t>
      </w:r>
      <w:r w:rsidR="007D6E88" w:rsidRPr="001C7CBE">
        <w:t xml:space="preserve">1 к Приложению </w:t>
      </w:r>
      <w:r w:rsidR="00825ABC" w:rsidRPr="001C7CBE">
        <w:t>№</w:t>
      </w:r>
      <w:r w:rsidR="00825ABC">
        <w:t xml:space="preserve"> 5</w:t>
      </w:r>
      <w:r w:rsidR="00825ABC" w:rsidRPr="001C7CBE">
        <w:t xml:space="preserve"> </w:t>
      </w:r>
    </w:p>
    <w:p w:rsidR="007D6E88" w:rsidRPr="001C7CBE" w:rsidRDefault="007D6E88" w:rsidP="007D6E88">
      <w:pPr>
        <w:pStyle w:val="Times12"/>
        <w:ind w:firstLine="0"/>
        <w:jc w:val="right"/>
        <w:outlineLvl w:val="0"/>
        <w:rPr>
          <w:bCs w:val="0"/>
          <w:szCs w:val="24"/>
        </w:rPr>
      </w:pPr>
      <w:r w:rsidRPr="001C7CBE">
        <w:rPr>
          <w:szCs w:val="24"/>
        </w:rPr>
        <w:t xml:space="preserve"> </w:t>
      </w:r>
      <w:r w:rsidRPr="001C7CBE">
        <w:rPr>
          <w:bCs w:val="0"/>
          <w:szCs w:val="24"/>
        </w:rPr>
        <w:t>к договору №_______________ от _________</w:t>
      </w:r>
    </w:p>
    <w:p w:rsidR="007D6E88" w:rsidRPr="00433274" w:rsidRDefault="007D6E88" w:rsidP="007D6E88">
      <w:pPr>
        <w:jc w:val="right"/>
        <w:outlineLvl w:val="0"/>
      </w:pPr>
    </w:p>
    <w:p w:rsidR="007D6E88" w:rsidRPr="00433274" w:rsidRDefault="007D6E88" w:rsidP="007D6E88">
      <w:pPr>
        <w:jc w:val="right"/>
      </w:pPr>
    </w:p>
    <w:p w:rsidR="007D6E88" w:rsidRPr="00433274" w:rsidRDefault="007D6E88" w:rsidP="007D6E88">
      <w:pPr>
        <w:jc w:val="right"/>
      </w:pPr>
    </w:p>
    <w:p w:rsidR="007D6E88" w:rsidRPr="00433274" w:rsidRDefault="007D6E88" w:rsidP="007D6E88">
      <w:pPr>
        <w:pStyle w:val="10"/>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220"/>
        <w:gridCol w:w="2280"/>
        <w:gridCol w:w="1556"/>
        <w:gridCol w:w="1645"/>
      </w:tblGrid>
      <w:tr w:rsidR="007D6E88" w:rsidRPr="00433274" w:rsidTr="007D6E8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7D6E88" w:rsidP="007D6E88">
            <w:pPr>
              <w:pStyle w:val="10"/>
              <w:shd w:val="clear" w:color="auto" w:fill="auto"/>
              <w:spacing w:line="276" w:lineRule="auto"/>
              <w:ind w:firstLine="0"/>
              <w:jc w:val="center"/>
              <w:rPr>
                <w:b/>
                <w:sz w:val="24"/>
                <w:szCs w:val="24"/>
              </w:rPr>
            </w:pPr>
            <w:r w:rsidRPr="00433274">
              <w:rPr>
                <w:b/>
                <w:sz w:val="24"/>
                <w:szCs w:val="24"/>
              </w:rPr>
              <w:t xml:space="preserve">№ </w:t>
            </w:r>
            <w:proofErr w:type="spellStart"/>
            <w:r w:rsidRPr="00433274">
              <w:rPr>
                <w:b/>
                <w:sz w:val="24"/>
                <w:szCs w:val="24"/>
              </w:rPr>
              <w:t>п</w:t>
            </w:r>
            <w:proofErr w:type="spell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7D6E88" w:rsidP="007D6E88">
            <w:pPr>
              <w:pStyle w:val="10"/>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7D6E88" w:rsidP="007D6E88">
            <w:pPr>
              <w:pStyle w:val="10"/>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7D6E88" w:rsidP="007D6E88">
            <w:pPr>
              <w:pStyle w:val="10"/>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7D6E88" w:rsidP="007D6E88">
            <w:pPr>
              <w:pStyle w:val="10"/>
              <w:shd w:val="clear" w:color="auto" w:fill="auto"/>
              <w:spacing w:line="276" w:lineRule="auto"/>
              <w:ind w:firstLine="0"/>
              <w:jc w:val="center"/>
              <w:rPr>
                <w:b/>
                <w:sz w:val="24"/>
                <w:szCs w:val="24"/>
              </w:rPr>
            </w:pPr>
            <w:r w:rsidRPr="00433274">
              <w:rPr>
                <w:b/>
                <w:sz w:val="24"/>
                <w:szCs w:val="24"/>
              </w:rPr>
              <w:t>Возможный источник данных</w:t>
            </w:r>
          </w:p>
        </w:tc>
      </w:tr>
      <w:tr w:rsidR="007D6E88" w:rsidRPr="00433274" w:rsidTr="007D6E8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7D6E88" w:rsidP="007D6E88">
            <w:pPr>
              <w:pStyle w:val="10"/>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825ABC" w:rsidP="007D6E88">
            <w:pPr>
              <w:pStyle w:val="10"/>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7D6E88" w:rsidP="007D6E88">
            <w:pPr>
              <w:pStyle w:val="10"/>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D6E88" w:rsidRPr="00433274" w:rsidRDefault="007D6E88" w:rsidP="007D6E88">
            <w:pPr>
              <w:pStyle w:val="10"/>
              <w:shd w:val="clear" w:color="auto" w:fill="auto"/>
              <w:spacing w:line="276" w:lineRule="auto"/>
              <w:ind w:firstLine="0"/>
              <w:jc w:val="center"/>
              <w:rPr>
                <w:b/>
                <w:sz w:val="24"/>
                <w:szCs w:val="24"/>
              </w:rPr>
            </w:pPr>
            <w:r w:rsidRPr="00433274">
              <w:rPr>
                <w:b/>
                <w:sz w:val="24"/>
                <w:szCs w:val="24"/>
              </w:rPr>
              <w:t>4</w:t>
            </w:r>
          </w:p>
        </w:tc>
      </w:tr>
      <w:tr w:rsidR="007D6E88" w:rsidRPr="00433274" w:rsidTr="007D6E88">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433274" w:rsidRDefault="007D6E88" w:rsidP="007D6E88">
            <w:pPr>
              <w:pStyle w:val="10"/>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10"/>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7D6E88" w:rsidRPr="002251B9" w:rsidRDefault="007D6E88" w:rsidP="007D6E88">
            <w:pPr>
              <w:pStyle w:val="10"/>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7D6E88" w:rsidRPr="002251B9" w:rsidRDefault="007D6E88" w:rsidP="007D6E88">
            <w:pPr>
              <w:pStyle w:val="10"/>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7D6E88" w:rsidRPr="002251B9" w:rsidRDefault="007D6E88" w:rsidP="007D6E88">
            <w:pPr>
              <w:pStyle w:val="10"/>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7D6E88" w:rsidRPr="002251B9" w:rsidRDefault="007D6E88" w:rsidP="007D6E88">
            <w:pPr>
              <w:pStyle w:val="10"/>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7D6E88" w:rsidRPr="00433274" w:rsidTr="007D6E8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433274" w:rsidRDefault="007D6E88" w:rsidP="007D6E88">
            <w:pPr>
              <w:pStyle w:val="10"/>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10"/>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7D6E88" w:rsidRPr="00433274" w:rsidTr="007D6E88">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7D6E88" w:rsidRPr="00433274" w:rsidRDefault="007D6E88" w:rsidP="007D6E88">
            <w:pPr>
              <w:pStyle w:val="10"/>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7D6E88" w:rsidRPr="002251B9" w:rsidRDefault="007D6E88" w:rsidP="007D6E88">
            <w:pPr>
              <w:pStyle w:val="10"/>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r w:rsidRPr="002251B9">
              <w:rPr>
                <w:sz w:val="24"/>
                <w:szCs w:val="24"/>
              </w:rPr>
              <w:t>Пенсионный фонд</w:t>
            </w:r>
          </w:p>
        </w:tc>
      </w:tr>
      <w:tr w:rsidR="007D6E88" w:rsidRPr="00433274" w:rsidTr="007D6E88">
        <w:trPr>
          <w:trHeight w:val="1264"/>
        </w:trPr>
        <w:tc>
          <w:tcPr>
            <w:tcW w:w="0" w:type="auto"/>
            <w:vMerge/>
            <w:tcBorders>
              <w:left w:val="single" w:sz="4" w:space="0" w:color="auto"/>
              <w:bottom w:val="single" w:sz="4" w:space="0" w:color="auto"/>
              <w:right w:val="single" w:sz="4" w:space="0" w:color="auto"/>
            </w:tcBorders>
            <w:shd w:val="clear" w:color="auto" w:fill="FFFFFF"/>
          </w:tcPr>
          <w:p w:rsidR="007D6E88" w:rsidRPr="00433274" w:rsidRDefault="007D6E88" w:rsidP="007D6E88">
            <w:pPr>
              <w:pStyle w:val="10"/>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7D6E88" w:rsidRPr="002251B9" w:rsidRDefault="007D6E88" w:rsidP="007D6E88">
            <w:pPr>
              <w:pStyle w:val="10"/>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right="132"/>
              <w:jc w:val="center"/>
              <w:rPr>
                <w:sz w:val="24"/>
                <w:szCs w:val="24"/>
              </w:rPr>
            </w:pPr>
            <w:r w:rsidRPr="002251B9">
              <w:rPr>
                <w:sz w:val="24"/>
                <w:szCs w:val="24"/>
              </w:rPr>
              <w:t xml:space="preserve">До 15 человек-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p>
        </w:tc>
      </w:tr>
      <w:tr w:rsidR="007D6E88" w:rsidRPr="00433274" w:rsidTr="007D6E88">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7D6E88" w:rsidRPr="00433274" w:rsidRDefault="007D6E88" w:rsidP="007D6E88">
            <w:pPr>
              <w:pStyle w:val="10"/>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7D6E88" w:rsidRPr="002251B9" w:rsidRDefault="007D6E88" w:rsidP="007D6E88">
            <w:pPr>
              <w:pStyle w:val="10"/>
              <w:shd w:val="clear" w:color="auto" w:fill="auto"/>
              <w:spacing w:line="276" w:lineRule="auto"/>
              <w:ind w:right="132" w:firstLine="0"/>
              <w:jc w:val="both"/>
              <w:rPr>
                <w:sz w:val="24"/>
                <w:szCs w:val="24"/>
              </w:rPr>
            </w:pPr>
            <w:r w:rsidRPr="002251B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left="100"/>
              <w:jc w:val="center"/>
              <w:rPr>
                <w:sz w:val="24"/>
                <w:szCs w:val="24"/>
              </w:rPr>
            </w:pPr>
            <w:r w:rsidRPr="002251B9">
              <w:rPr>
                <w:sz w:val="24"/>
                <w:szCs w:val="24"/>
              </w:rPr>
              <w:t>Баланс предприятия</w:t>
            </w:r>
          </w:p>
        </w:tc>
      </w:tr>
      <w:tr w:rsidR="007D6E88" w:rsidRPr="006969CE" w:rsidTr="007D6E88">
        <w:trPr>
          <w:trHeight w:val="998"/>
        </w:trPr>
        <w:tc>
          <w:tcPr>
            <w:tcW w:w="0" w:type="auto"/>
            <w:vMerge/>
            <w:tcBorders>
              <w:left w:val="single" w:sz="4" w:space="0" w:color="auto"/>
              <w:bottom w:val="single" w:sz="4" w:space="0" w:color="auto"/>
              <w:right w:val="single" w:sz="4" w:space="0" w:color="auto"/>
            </w:tcBorders>
            <w:shd w:val="clear" w:color="auto" w:fill="FFFFFF"/>
          </w:tcPr>
          <w:p w:rsidR="007D6E88" w:rsidRPr="00433274" w:rsidRDefault="007D6E88" w:rsidP="007D6E88">
            <w:pPr>
              <w:pStyle w:val="10"/>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7D6E88" w:rsidRPr="002251B9" w:rsidRDefault="007D6E88" w:rsidP="007D6E88">
            <w:pPr>
              <w:pStyle w:val="10"/>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D6E88" w:rsidRPr="002251B9" w:rsidRDefault="007D6E88" w:rsidP="007D6E88">
            <w:pPr>
              <w:pStyle w:val="24"/>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7D6E88" w:rsidRPr="006969CE" w:rsidRDefault="007D6E88" w:rsidP="007D6E88">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7D6E88" w:rsidRPr="006969CE" w:rsidRDefault="007D6E88" w:rsidP="007D6E88">
            <w:pPr>
              <w:pStyle w:val="24"/>
              <w:shd w:val="clear" w:color="auto" w:fill="auto"/>
              <w:spacing w:after="0" w:line="276" w:lineRule="auto"/>
              <w:ind w:left="100"/>
              <w:rPr>
                <w:sz w:val="24"/>
                <w:szCs w:val="24"/>
              </w:rPr>
            </w:pPr>
          </w:p>
        </w:tc>
      </w:tr>
    </w:tbl>
    <w:p w:rsidR="007D6E88" w:rsidRDefault="007D6E88" w:rsidP="007D6E88">
      <w:pPr>
        <w:pStyle w:val="Times12"/>
        <w:jc w:val="right"/>
        <w:rPr>
          <w:bCs w:val="0"/>
          <w:sz w:val="28"/>
          <w:szCs w:val="28"/>
        </w:rPr>
      </w:pPr>
    </w:p>
    <w:p w:rsidR="007D6E88" w:rsidRDefault="007D6E88" w:rsidP="007D6E88"/>
    <w:p w:rsidR="007D6E88" w:rsidRDefault="007D6E88" w:rsidP="007D6E88"/>
    <w:p w:rsidR="007D6E88" w:rsidRPr="00E42214" w:rsidRDefault="007D6E88" w:rsidP="007D6E88">
      <w:pPr>
        <w:jc w:val="both"/>
        <w:rPr>
          <w:sz w:val="28"/>
          <w:szCs w:val="28"/>
        </w:rPr>
      </w:pPr>
    </w:p>
    <w:p w:rsidR="007D6E88" w:rsidRDefault="007D6E88" w:rsidP="007D6E88">
      <w:pPr>
        <w:jc w:val="both"/>
      </w:pPr>
    </w:p>
    <w:p w:rsidR="00C32F88" w:rsidRDefault="00C32F88"/>
    <w:sectPr w:rsidR="00C32F88" w:rsidSect="006939B5">
      <w:pgSz w:w="11906" w:h="16838"/>
      <w:pgMar w:top="899" w:right="566" w:bottom="719" w:left="1260" w:header="709" w:footer="47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A10" w:rsidRDefault="00497A10">
      <w:r>
        <w:separator/>
      </w:r>
    </w:p>
  </w:endnote>
  <w:endnote w:type="continuationSeparator" w:id="0">
    <w:p w:rsidR="00497A10" w:rsidRDefault="00497A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Kudriashov">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CA8" w:rsidRDefault="00D32CA8">
    <w:pPr>
      <w:pStyle w:val="a4"/>
      <w:rPr>
        <w:rStyle w:val="a5"/>
      </w:rPr>
    </w:pPr>
  </w:p>
  <w:p w:rsidR="00D32CA8" w:rsidRDefault="00AF4339" w:rsidP="00181AA0">
    <w:pPr>
      <w:pStyle w:val="a4"/>
      <w:jc w:val="center"/>
    </w:pPr>
    <w:r>
      <w:rPr>
        <w:rStyle w:val="a5"/>
      </w:rPr>
      <w:fldChar w:fldCharType="begin"/>
    </w:r>
    <w:r w:rsidR="00D32CA8">
      <w:rPr>
        <w:rStyle w:val="a5"/>
      </w:rPr>
      <w:instrText xml:space="preserve"> PAGE </w:instrText>
    </w:r>
    <w:r>
      <w:rPr>
        <w:rStyle w:val="a5"/>
      </w:rPr>
      <w:fldChar w:fldCharType="separate"/>
    </w:r>
    <w:r w:rsidR="008121C7">
      <w:rPr>
        <w:rStyle w:val="a5"/>
        <w:noProof/>
      </w:rPr>
      <w:t>74</w:t>
    </w:r>
    <w:r>
      <w:rPr>
        <w:rStyle w:val="a5"/>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A10" w:rsidRDefault="00497A10">
      <w:r>
        <w:separator/>
      </w:r>
    </w:p>
  </w:footnote>
  <w:footnote w:type="continuationSeparator" w:id="0">
    <w:p w:rsidR="00497A10" w:rsidRDefault="00497A10">
      <w:r>
        <w:continuationSeparator/>
      </w:r>
    </w:p>
  </w:footnote>
  <w:footnote w:id="1">
    <w:p w:rsidR="00172D90" w:rsidRPr="00011299" w:rsidRDefault="00172D90" w:rsidP="00172D90">
      <w:pPr>
        <w:pStyle w:val="afb"/>
        <w:spacing w:before="60" w:line="240" w:lineRule="auto"/>
        <w:rPr>
          <w:color w:val="00B0F0"/>
        </w:rPr>
      </w:pPr>
      <w:r w:rsidRPr="00011299">
        <w:rPr>
          <w:rStyle w:val="afd"/>
          <w:color w:val="00B0F0"/>
        </w:rPr>
        <w:footnoteRef/>
      </w:r>
      <w:r w:rsidRPr="00011299">
        <w:rPr>
          <w:color w:val="00B0F0"/>
        </w:rPr>
        <w:t xml:space="preserve"> </w:t>
      </w:r>
      <w:r w:rsidRPr="00657E81">
        <w:rPr>
          <w:rStyle w:val="afd"/>
          <w:color w:val="00B0F0"/>
          <w:sz w:val="20"/>
          <w:vertAlign w:val="baseline"/>
        </w:rPr>
        <w:t xml:space="preserve">Если у </w:t>
      </w:r>
      <w:r>
        <w:rPr>
          <w:rStyle w:val="afd"/>
          <w:color w:val="00B0F0"/>
          <w:sz w:val="20"/>
          <w:vertAlign w:val="baseline"/>
        </w:rPr>
        <w:t>О</w:t>
      </w:r>
      <w:r>
        <w:rPr>
          <w:color w:val="00B0F0"/>
          <w:sz w:val="20"/>
        </w:rPr>
        <w:t>ператора</w:t>
      </w:r>
      <w:r w:rsidRPr="00657E81">
        <w:rPr>
          <w:rStyle w:val="afd"/>
          <w:color w:val="00B0F0"/>
          <w:sz w:val="20"/>
          <w:vertAlign w:val="baseline"/>
        </w:rPr>
        <w:t xml:space="preserve"> отсутствует обязанность по выставлению счетов-фактур</w:t>
      </w:r>
      <w:r w:rsidRPr="00657E81">
        <w:rPr>
          <w:color w:val="00B0F0"/>
          <w:sz w:val="20"/>
        </w:rPr>
        <w:t xml:space="preserve"> </w:t>
      </w:r>
      <w:r w:rsidRPr="00657E81">
        <w:rPr>
          <w:rStyle w:val="afd"/>
          <w:color w:val="00B0F0"/>
          <w:sz w:val="20"/>
          <w:vertAlign w:val="baseline"/>
        </w:rPr>
        <w:t>п</w:t>
      </w:r>
      <w:r w:rsidRPr="00657E81">
        <w:rPr>
          <w:color w:val="00B0F0"/>
          <w:sz w:val="20"/>
        </w:rPr>
        <w:t xml:space="preserve">. </w:t>
      </w:r>
      <w:r>
        <w:rPr>
          <w:color w:val="00B0F0"/>
          <w:sz w:val="20"/>
        </w:rPr>
        <w:t>2.7</w:t>
      </w:r>
      <w:r w:rsidRPr="00657E81">
        <w:rPr>
          <w:rStyle w:val="afd"/>
          <w:color w:val="00B0F0"/>
          <w:sz w:val="20"/>
          <w:vertAlign w:val="baseline"/>
        </w:rPr>
        <w:t xml:space="preserve"> исключить из текста</w:t>
      </w:r>
      <w:r w:rsidRPr="00657E81">
        <w:rPr>
          <w:color w:val="00B0F0"/>
          <w:sz w:val="20"/>
        </w:rPr>
        <w:t xml:space="preserve"> договора</w:t>
      </w:r>
      <w:r w:rsidRPr="00011299">
        <w:rPr>
          <w:color w:val="00B0F0"/>
        </w:rPr>
        <w:t>.</w:t>
      </w:r>
    </w:p>
  </w:footnote>
  <w:footnote w:id="2">
    <w:p w:rsidR="00172D90" w:rsidRPr="00011299" w:rsidRDefault="00172D90" w:rsidP="00172D90">
      <w:pPr>
        <w:pStyle w:val="afb"/>
        <w:spacing w:before="60" w:line="240" w:lineRule="auto"/>
        <w:rPr>
          <w:color w:val="00B0F0"/>
        </w:rPr>
      </w:pPr>
      <w:r w:rsidRPr="00011299">
        <w:rPr>
          <w:rStyle w:val="afd"/>
          <w:color w:val="00B0F0"/>
        </w:rPr>
        <w:footnoteRef/>
      </w:r>
      <w:r w:rsidRPr="00011299">
        <w:rPr>
          <w:color w:val="00B0F0"/>
        </w:rPr>
        <w:t xml:space="preserve"> </w:t>
      </w:r>
      <w:r w:rsidRPr="00657E81">
        <w:rPr>
          <w:rStyle w:val="afd"/>
          <w:color w:val="00B0F0"/>
          <w:sz w:val="20"/>
          <w:vertAlign w:val="baseline"/>
        </w:rPr>
        <w:t xml:space="preserve">Если у </w:t>
      </w:r>
      <w:r>
        <w:rPr>
          <w:rStyle w:val="afd"/>
          <w:color w:val="00B0F0"/>
          <w:sz w:val="20"/>
          <w:vertAlign w:val="baseline"/>
        </w:rPr>
        <w:t>О</w:t>
      </w:r>
      <w:r>
        <w:rPr>
          <w:color w:val="00B0F0"/>
          <w:sz w:val="20"/>
        </w:rPr>
        <w:t>ператора</w:t>
      </w:r>
      <w:r w:rsidRPr="00657E81">
        <w:rPr>
          <w:rStyle w:val="afd"/>
          <w:color w:val="00B0F0"/>
          <w:sz w:val="20"/>
          <w:vertAlign w:val="baseline"/>
        </w:rPr>
        <w:t xml:space="preserve"> отсутствует обязанность по выставлению счетов-фактур</w:t>
      </w:r>
      <w:r w:rsidRPr="00657E81">
        <w:rPr>
          <w:color w:val="00B0F0"/>
          <w:sz w:val="20"/>
        </w:rPr>
        <w:t xml:space="preserve"> </w:t>
      </w:r>
      <w:r w:rsidRPr="00657E81">
        <w:rPr>
          <w:rStyle w:val="afd"/>
          <w:color w:val="00B0F0"/>
          <w:sz w:val="20"/>
          <w:vertAlign w:val="baseline"/>
        </w:rPr>
        <w:t>п</w:t>
      </w:r>
      <w:r w:rsidRPr="00657E81">
        <w:rPr>
          <w:color w:val="00B0F0"/>
          <w:sz w:val="20"/>
        </w:rPr>
        <w:t xml:space="preserve">. </w:t>
      </w:r>
      <w:r>
        <w:rPr>
          <w:color w:val="00B0F0"/>
          <w:sz w:val="20"/>
        </w:rPr>
        <w:t>3.5</w:t>
      </w:r>
      <w:r w:rsidRPr="00657E81">
        <w:rPr>
          <w:rStyle w:val="afd"/>
          <w:color w:val="00B0F0"/>
          <w:sz w:val="20"/>
          <w:vertAlign w:val="baseline"/>
        </w:rPr>
        <w:t xml:space="preserve"> исключить из текста</w:t>
      </w:r>
      <w:r w:rsidRPr="00657E81">
        <w:rPr>
          <w:color w:val="00B0F0"/>
          <w:sz w:val="20"/>
        </w:rPr>
        <w:t xml:space="preserve"> договора</w:t>
      </w:r>
      <w:r w:rsidRPr="00011299">
        <w:rPr>
          <w:color w:val="00B0F0"/>
        </w:rPr>
        <w:t>.</w:t>
      </w:r>
    </w:p>
  </w:footnote>
  <w:footnote w:id="3">
    <w:p w:rsidR="00F2540B" w:rsidRPr="00F2540B" w:rsidRDefault="00F2540B" w:rsidP="00F2540B">
      <w:pPr>
        <w:pStyle w:val="afb"/>
        <w:spacing w:before="120" w:line="240" w:lineRule="auto"/>
        <w:rPr>
          <w:sz w:val="20"/>
        </w:rPr>
      </w:pPr>
      <w:r w:rsidRPr="00EE1098">
        <w:rPr>
          <w:rStyle w:val="afd"/>
          <w:color w:val="00B0F0"/>
        </w:rPr>
        <w:footnoteRef/>
      </w:r>
      <w:r w:rsidRPr="00EE1098">
        <w:rPr>
          <w:color w:val="00B0F0"/>
        </w:rPr>
        <w:t xml:space="preserve"> </w:t>
      </w:r>
      <w:r w:rsidR="00554271" w:rsidRPr="00554271">
        <w:rPr>
          <w:rStyle w:val="afd"/>
          <w:color w:val="00B0F0"/>
          <w:sz w:val="20"/>
          <w:vertAlign w:val="baseline"/>
        </w:rPr>
        <w:t xml:space="preserve">В случае освобождения </w:t>
      </w:r>
      <w:r>
        <w:rPr>
          <w:color w:val="00B0F0"/>
          <w:sz w:val="20"/>
        </w:rPr>
        <w:t>Оператора</w:t>
      </w:r>
      <w:r w:rsidR="00E92A4E" w:rsidRPr="00E92A4E">
        <w:rPr>
          <w:color w:val="00B0F0"/>
          <w:sz w:val="20"/>
        </w:rPr>
        <w:t xml:space="preserve"> </w:t>
      </w:r>
      <w:r w:rsidR="00554271" w:rsidRPr="00554271">
        <w:rPr>
          <w:rStyle w:val="afd"/>
          <w:color w:val="00B0F0"/>
          <w:sz w:val="20"/>
          <w:vertAlign w:val="baseline"/>
        </w:rPr>
        <w:t xml:space="preserve">от уплаты НДС к договору прикладываются копии подтверждающих документов-обоснований в качестве Приложения № </w:t>
      </w:r>
      <w:r>
        <w:rPr>
          <w:rStyle w:val="afd"/>
          <w:color w:val="00B0F0"/>
          <w:sz w:val="20"/>
          <w:vertAlign w:val="baseline"/>
        </w:rPr>
        <w:t>7</w:t>
      </w:r>
      <w:r w:rsidR="00554271" w:rsidRPr="00554271">
        <w:rPr>
          <w:rStyle w:val="afd"/>
          <w:color w:val="00B0F0"/>
          <w:sz w:val="20"/>
          <w:vertAlign w:val="baseline"/>
        </w:rPr>
        <w:t xml:space="preserve"> к договору</w:t>
      </w:r>
    </w:p>
  </w:footnote>
  <w:footnote w:id="4">
    <w:p w:rsidR="00172D90" w:rsidRPr="00172D90" w:rsidRDefault="00172D90" w:rsidP="00172D90">
      <w:pPr>
        <w:pStyle w:val="afb"/>
        <w:spacing w:before="60" w:line="240" w:lineRule="auto"/>
      </w:pPr>
      <w:r w:rsidRPr="00ED20C4">
        <w:rPr>
          <w:rStyle w:val="afd"/>
          <w:color w:val="00B0F0"/>
          <w:sz w:val="20"/>
        </w:rPr>
        <w:footnoteRef/>
      </w:r>
      <w:r w:rsidRPr="00ED20C4">
        <w:rPr>
          <w:color w:val="00B0F0"/>
          <w:sz w:val="20"/>
        </w:rPr>
        <w:t xml:space="preserve">  </w:t>
      </w:r>
      <w:r w:rsidR="00554271" w:rsidRPr="00554271">
        <w:rPr>
          <w:rStyle w:val="afd"/>
          <w:color w:val="00B0F0"/>
          <w:sz w:val="20"/>
          <w:vertAlign w:val="baseline"/>
        </w:rPr>
        <w:t xml:space="preserve">Если у </w:t>
      </w:r>
      <w:r>
        <w:rPr>
          <w:rStyle w:val="afd"/>
          <w:color w:val="00B0F0"/>
          <w:sz w:val="20"/>
          <w:vertAlign w:val="baseline"/>
        </w:rPr>
        <w:t>О</w:t>
      </w:r>
      <w:r>
        <w:rPr>
          <w:color w:val="00B0F0"/>
          <w:sz w:val="20"/>
        </w:rPr>
        <w:t>ператора</w:t>
      </w:r>
      <w:r w:rsidR="00554271" w:rsidRPr="00554271">
        <w:rPr>
          <w:rStyle w:val="afd"/>
          <w:color w:val="00B0F0"/>
          <w:sz w:val="20"/>
          <w:vertAlign w:val="baseline"/>
        </w:rPr>
        <w:t xml:space="preserve"> отсутствует обязанность по выставлению счетов-фактур</w:t>
      </w:r>
      <w:r w:rsidR="00E92A4E" w:rsidRPr="00E92A4E">
        <w:rPr>
          <w:color w:val="00B0F0"/>
          <w:sz w:val="20"/>
        </w:rPr>
        <w:t>,</w:t>
      </w:r>
      <w:r w:rsidR="00554271" w:rsidRPr="00554271">
        <w:rPr>
          <w:rStyle w:val="afd"/>
          <w:color w:val="00B0F0"/>
          <w:sz w:val="20"/>
          <w:vertAlign w:val="baseline"/>
        </w:rPr>
        <w:t xml:space="preserve"> </w:t>
      </w:r>
      <w:r w:rsidR="00E92A4E" w:rsidRPr="00E92A4E">
        <w:rPr>
          <w:color w:val="00B0F0"/>
          <w:sz w:val="20"/>
        </w:rPr>
        <w:t xml:space="preserve">выделенный подчеркиванием фрагмент </w:t>
      </w:r>
      <w:r w:rsidR="00554271" w:rsidRPr="00554271">
        <w:rPr>
          <w:rStyle w:val="afd"/>
          <w:color w:val="00B0F0"/>
          <w:sz w:val="20"/>
          <w:vertAlign w:val="baseline"/>
        </w:rPr>
        <w:t>исключить из текста п</w:t>
      </w:r>
      <w:r w:rsidR="00E92A4E" w:rsidRPr="00E92A4E">
        <w:rPr>
          <w:color w:val="00B0F0"/>
          <w:sz w:val="20"/>
        </w:rPr>
        <w:t xml:space="preserve">ункта </w:t>
      </w:r>
      <w:r>
        <w:rPr>
          <w:color w:val="00B0F0"/>
          <w:sz w:val="20"/>
        </w:rPr>
        <w:t>5.6</w:t>
      </w:r>
    </w:p>
  </w:footnote>
  <w:footnote w:id="5">
    <w:p w:rsidR="00172D90" w:rsidRPr="00172D90" w:rsidRDefault="00172D90" w:rsidP="00172D90">
      <w:pPr>
        <w:pStyle w:val="afb"/>
        <w:spacing w:before="60" w:line="240" w:lineRule="auto"/>
      </w:pPr>
      <w:r w:rsidRPr="00ED20C4">
        <w:rPr>
          <w:rStyle w:val="afd"/>
          <w:color w:val="00B0F0"/>
          <w:sz w:val="20"/>
        </w:rPr>
        <w:footnoteRef/>
      </w:r>
      <w:r w:rsidRPr="00ED20C4">
        <w:rPr>
          <w:color w:val="00B0F0"/>
          <w:sz w:val="20"/>
        </w:rPr>
        <w:t xml:space="preserve">  </w:t>
      </w:r>
      <w:r w:rsidRPr="00172D90">
        <w:rPr>
          <w:rStyle w:val="afd"/>
          <w:color w:val="00B0F0"/>
          <w:sz w:val="20"/>
          <w:vertAlign w:val="baseline"/>
        </w:rPr>
        <w:t xml:space="preserve">Если у </w:t>
      </w:r>
      <w:r>
        <w:rPr>
          <w:rStyle w:val="afd"/>
          <w:color w:val="00B0F0"/>
          <w:sz w:val="20"/>
          <w:vertAlign w:val="baseline"/>
        </w:rPr>
        <w:t>О</w:t>
      </w:r>
      <w:r>
        <w:rPr>
          <w:color w:val="00B0F0"/>
          <w:sz w:val="20"/>
        </w:rPr>
        <w:t>ператора</w:t>
      </w:r>
      <w:r w:rsidRPr="00172D90">
        <w:rPr>
          <w:rStyle w:val="afd"/>
          <w:color w:val="00B0F0"/>
          <w:sz w:val="20"/>
          <w:vertAlign w:val="baseline"/>
        </w:rPr>
        <w:t xml:space="preserve"> отсутствует обязанность по выставлению счетов-фактур</w:t>
      </w:r>
      <w:r w:rsidRPr="00172D90">
        <w:rPr>
          <w:color w:val="00B0F0"/>
          <w:sz w:val="20"/>
        </w:rPr>
        <w:t>,</w:t>
      </w:r>
      <w:r w:rsidRPr="00172D90">
        <w:rPr>
          <w:rStyle w:val="afd"/>
          <w:color w:val="00B0F0"/>
          <w:sz w:val="20"/>
          <w:vertAlign w:val="baseline"/>
        </w:rPr>
        <w:t xml:space="preserve"> </w:t>
      </w:r>
      <w:r w:rsidRPr="00172D90">
        <w:rPr>
          <w:color w:val="00B0F0"/>
          <w:sz w:val="20"/>
        </w:rPr>
        <w:t xml:space="preserve">выделенный подчеркиванием фрагмент </w:t>
      </w:r>
      <w:r w:rsidRPr="00172D90">
        <w:rPr>
          <w:rStyle w:val="afd"/>
          <w:color w:val="00B0F0"/>
          <w:sz w:val="20"/>
          <w:vertAlign w:val="baseline"/>
        </w:rPr>
        <w:t>исключить из текста п</w:t>
      </w:r>
      <w:r w:rsidRPr="00172D90">
        <w:rPr>
          <w:color w:val="00B0F0"/>
          <w:sz w:val="20"/>
        </w:rPr>
        <w:t xml:space="preserve">ункта </w:t>
      </w:r>
      <w:r>
        <w:rPr>
          <w:color w:val="00B0F0"/>
          <w:sz w:val="20"/>
        </w:rPr>
        <w:t>5.7</w:t>
      </w:r>
    </w:p>
  </w:footnote>
  <w:footnote w:id="6">
    <w:p w:rsidR="00657E81" w:rsidRPr="00011299" w:rsidRDefault="00657E81" w:rsidP="00657E81">
      <w:pPr>
        <w:pStyle w:val="afb"/>
        <w:spacing w:before="60" w:line="240" w:lineRule="auto"/>
        <w:rPr>
          <w:color w:val="00B0F0"/>
        </w:rPr>
      </w:pPr>
      <w:r w:rsidRPr="00011299">
        <w:rPr>
          <w:rStyle w:val="afd"/>
          <w:color w:val="00B0F0"/>
        </w:rPr>
        <w:footnoteRef/>
      </w:r>
      <w:r w:rsidRPr="00011299">
        <w:rPr>
          <w:color w:val="00B0F0"/>
        </w:rPr>
        <w:t xml:space="preserve"> </w:t>
      </w:r>
      <w:r w:rsidR="00554271" w:rsidRPr="00554271">
        <w:rPr>
          <w:rStyle w:val="afd"/>
          <w:color w:val="00B0F0"/>
          <w:sz w:val="20"/>
          <w:vertAlign w:val="baseline"/>
        </w:rPr>
        <w:t xml:space="preserve">Если у </w:t>
      </w:r>
      <w:r>
        <w:rPr>
          <w:rStyle w:val="afd"/>
          <w:color w:val="00B0F0"/>
          <w:sz w:val="20"/>
          <w:vertAlign w:val="baseline"/>
        </w:rPr>
        <w:t>О</w:t>
      </w:r>
      <w:r>
        <w:rPr>
          <w:color w:val="00B0F0"/>
          <w:sz w:val="20"/>
        </w:rPr>
        <w:t>ператора</w:t>
      </w:r>
      <w:r w:rsidR="00554271" w:rsidRPr="00554271">
        <w:rPr>
          <w:rStyle w:val="afd"/>
          <w:color w:val="00B0F0"/>
          <w:sz w:val="20"/>
          <w:vertAlign w:val="baseline"/>
        </w:rPr>
        <w:t xml:space="preserve"> отсутствует обязанность по выставлению счетов-фактур</w:t>
      </w:r>
      <w:r w:rsidR="00E92A4E" w:rsidRPr="00E92A4E">
        <w:rPr>
          <w:color w:val="00B0F0"/>
          <w:sz w:val="20"/>
        </w:rPr>
        <w:t xml:space="preserve"> </w:t>
      </w:r>
      <w:r w:rsidR="00554271" w:rsidRPr="00554271">
        <w:rPr>
          <w:rStyle w:val="afd"/>
          <w:color w:val="00B0F0"/>
          <w:sz w:val="20"/>
          <w:vertAlign w:val="baseline"/>
        </w:rPr>
        <w:t>п</w:t>
      </w:r>
      <w:r w:rsidR="00E92A4E" w:rsidRPr="00E92A4E">
        <w:rPr>
          <w:color w:val="00B0F0"/>
          <w:sz w:val="20"/>
        </w:rPr>
        <w:t xml:space="preserve">. </w:t>
      </w:r>
      <w:r>
        <w:rPr>
          <w:color w:val="00B0F0"/>
          <w:sz w:val="20"/>
        </w:rPr>
        <w:t>6.9</w:t>
      </w:r>
      <w:r w:rsidR="00554271" w:rsidRPr="00554271">
        <w:rPr>
          <w:rStyle w:val="afd"/>
          <w:color w:val="00B0F0"/>
          <w:sz w:val="20"/>
          <w:vertAlign w:val="baseline"/>
        </w:rPr>
        <w:t xml:space="preserve"> исключить из текста</w:t>
      </w:r>
      <w:r w:rsidR="00E92A4E" w:rsidRPr="00E92A4E">
        <w:rPr>
          <w:color w:val="00B0F0"/>
          <w:sz w:val="20"/>
        </w:rPr>
        <w:t xml:space="preserve"> договора</w:t>
      </w:r>
      <w:r w:rsidRPr="00011299">
        <w:rPr>
          <w:color w:val="00B0F0"/>
        </w:rPr>
        <w:t>.</w:t>
      </w:r>
    </w:p>
  </w:footnote>
  <w:footnote w:id="7">
    <w:p w:rsidR="00B24A32" w:rsidRPr="00EF3B2C" w:rsidRDefault="00B24A32" w:rsidP="00B24A32">
      <w:pPr>
        <w:pStyle w:val="afb"/>
        <w:spacing w:line="240" w:lineRule="auto"/>
        <w:rPr>
          <w:color w:val="00B0F0"/>
        </w:rPr>
      </w:pPr>
      <w:r w:rsidRPr="009741DC">
        <w:rPr>
          <w:rStyle w:val="afd"/>
          <w:color w:val="00B0F0"/>
        </w:rPr>
        <w:footnoteRef/>
      </w:r>
      <w:r w:rsidRPr="00EF3B2C">
        <w:t xml:space="preserve"> </w:t>
      </w:r>
      <w:r w:rsidRPr="002052B9">
        <w:rPr>
          <w:color w:val="00B0F0"/>
          <w:sz w:val="20"/>
        </w:rPr>
        <w:t xml:space="preserve">Исключить выделенный фрагмент из текста договора в случае отсутствия оснований для освобождения от уплаты НДС  у </w:t>
      </w:r>
      <w:r>
        <w:rPr>
          <w:color w:val="00B0F0"/>
          <w:sz w:val="20"/>
        </w:rPr>
        <w:t>Оператора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E52B2"/>
    <w:multiLevelType w:val="hybridMultilevel"/>
    <w:tmpl w:val="B714E828"/>
    <w:lvl w:ilvl="0" w:tplc="00F073C8">
      <w:start w:val="1"/>
      <w:numFmt w:val="decimal"/>
      <w:lvlText w:val="3.4.%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EEC1DAF"/>
    <w:multiLevelType w:val="multilevel"/>
    <w:tmpl w:val="2D30EF80"/>
    <w:lvl w:ilvl="0">
      <w:start w:val="1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0E8577B"/>
    <w:multiLevelType w:val="multilevel"/>
    <w:tmpl w:val="B15C8744"/>
    <w:lvl w:ilvl="0">
      <w:start w:val="4"/>
      <w:numFmt w:val="decimal"/>
      <w:lvlText w:val="%1."/>
      <w:lvlJc w:val="left"/>
      <w:pPr>
        <w:tabs>
          <w:tab w:val="num" w:pos="360"/>
        </w:tabs>
        <w:ind w:left="0" w:firstLine="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1B9B4F20"/>
    <w:multiLevelType w:val="multilevel"/>
    <w:tmpl w:val="AF24A5C0"/>
    <w:lvl w:ilvl="0">
      <w:start w:val="1"/>
      <w:numFmt w:val="decimal"/>
      <w:lvlText w:val="%1."/>
      <w:lvlJc w:val="left"/>
      <w:pPr>
        <w:tabs>
          <w:tab w:val="num" w:pos="360"/>
        </w:tabs>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81972CA"/>
    <w:multiLevelType w:val="multilevel"/>
    <w:tmpl w:val="59A47868"/>
    <w:lvl w:ilvl="0">
      <w:start w:val="1"/>
      <w:numFmt w:val="decimal"/>
      <w:lvlText w:val="%1."/>
      <w:lvlJc w:val="left"/>
      <w:pPr>
        <w:ind w:left="720" w:hanging="360"/>
      </w:pPr>
      <w:rPr>
        <w:rFonts w:cs="Times New Roman" w:hint="default"/>
      </w:rPr>
    </w:lvl>
    <w:lvl w:ilvl="1">
      <w:start w:val="1"/>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nsid w:val="28A46846"/>
    <w:multiLevelType w:val="multilevel"/>
    <w:tmpl w:val="D2BC05BC"/>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146"/>
        </w:tabs>
        <w:ind w:left="86" w:firstLine="340"/>
      </w:pPr>
      <w:rPr>
        <w:rFonts w:cs="Times New Roman" w:hint="default"/>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7">
    <w:nsid w:val="2A0D5DB3"/>
    <w:multiLevelType w:val="hybridMultilevel"/>
    <w:tmpl w:val="DFD68E86"/>
    <w:lvl w:ilvl="0" w:tplc="290C23E0">
      <w:start w:val="1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DE44F63"/>
    <w:multiLevelType w:val="hybridMultilevel"/>
    <w:tmpl w:val="42A29972"/>
    <w:lvl w:ilvl="0" w:tplc="0419000F">
      <w:start w:val="1"/>
      <w:numFmt w:val="decimal"/>
      <w:lvlText w:val="%1."/>
      <w:lvlJc w:val="left"/>
      <w:pPr>
        <w:ind w:left="735" w:hanging="360"/>
      </w:p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
    <w:nsid w:val="3190282F"/>
    <w:multiLevelType w:val="multilevel"/>
    <w:tmpl w:val="AF24A5C0"/>
    <w:lvl w:ilvl="0">
      <w:start w:val="1"/>
      <w:numFmt w:val="bullet"/>
      <w:lvlText w:val=""/>
      <w:lvlJc w:val="left"/>
      <w:pPr>
        <w:tabs>
          <w:tab w:val="num" w:pos="360"/>
        </w:tabs>
        <w:ind w:left="360" w:hanging="360"/>
      </w:pPr>
      <w:rPr>
        <w:rFonts w:ascii="Symbol" w:hAnsi="Symbol" w:cs="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32203886"/>
    <w:multiLevelType w:val="multilevel"/>
    <w:tmpl w:val="7A50EB4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35E31206"/>
    <w:multiLevelType w:val="hybridMultilevel"/>
    <w:tmpl w:val="52C6D1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1A471E"/>
    <w:multiLevelType w:val="multilevel"/>
    <w:tmpl w:val="0792DC7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3B817CC2"/>
    <w:multiLevelType w:val="hybridMultilevel"/>
    <w:tmpl w:val="EAA8F1A8"/>
    <w:lvl w:ilvl="0" w:tplc="488A2B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410F1770"/>
    <w:multiLevelType w:val="multilevel"/>
    <w:tmpl w:val="77F6A90E"/>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405" w:hanging="405"/>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5">
    <w:nsid w:val="546F5C4C"/>
    <w:multiLevelType w:val="hybridMultilevel"/>
    <w:tmpl w:val="508A1CFE"/>
    <w:lvl w:ilvl="0" w:tplc="A9D24C02">
      <w:start w:val="1"/>
      <w:numFmt w:val="bullet"/>
      <w:lvlText w:val=""/>
      <w:lvlJc w:val="left"/>
      <w:pPr>
        <w:tabs>
          <w:tab w:val="num" w:pos="360"/>
        </w:tabs>
        <w:ind w:left="360" w:hanging="36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E691F6F"/>
    <w:multiLevelType w:val="hybridMultilevel"/>
    <w:tmpl w:val="52FE69A8"/>
    <w:lvl w:ilvl="0" w:tplc="A9D24C02">
      <w:start w:val="1"/>
      <w:numFmt w:val="bullet"/>
      <w:lvlText w:val=""/>
      <w:lvlJc w:val="left"/>
      <w:pPr>
        <w:tabs>
          <w:tab w:val="num" w:pos="360"/>
        </w:tabs>
        <w:ind w:left="360" w:hanging="36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FE93242"/>
    <w:multiLevelType w:val="multilevel"/>
    <w:tmpl w:val="93A49432"/>
    <w:lvl w:ilvl="0">
      <w:start w:val="3"/>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62F80507"/>
    <w:multiLevelType w:val="hybridMultilevel"/>
    <w:tmpl w:val="1DAE26CE"/>
    <w:lvl w:ilvl="0" w:tplc="CD0AA57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6C6C2E07"/>
    <w:multiLevelType w:val="hybridMultilevel"/>
    <w:tmpl w:val="F85EC11C"/>
    <w:lvl w:ilvl="0" w:tplc="D256B5BA">
      <w:start w:val="6"/>
      <w:numFmt w:val="decimal"/>
      <w:lvlText w:val="%1."/>
      <w:lvlJc w:val="left"/>
      <w:pPr>
        <w:tabs>
          <w:tab w:val="num" w:pos="1090"/>
        </w:tabs>
        <w:ind w:left="1090" w:hanging="360"/>
      </w:pPr>
      <w:rPr>
        <w:rFonts w:hint="default"/>
      </w:rPr>
    </w:lvl>
    <w:lvl w:ilvl="1" w:tplc="04190019" w:tentative="1">
      <w:start w:val="1"/>
      <w:numFmt w:val="lowerLetter"/>
      <w:lvlText w:val="%2."/>
      <w:lvlJc w:val="left"/>
      <w:pPr>
        <w:tabs>
          <w:tab w:val="num" w:pos="1810"/>
        </w:tabs>
        <w:ind w:left="1810" w:hanging="360"/>
      </w:pPr>
    </w:lvl>
    <w:lvl w:ilvl="2" w:tplc="0419001B" w:tentative="1">
      <w:start w:val="1"/>
      <w:numFmt w:val="lowerRoman"/>
      <w:lvlText w:val="%3."/>
      <w:lvlJc w:val="right"/>
      <w:pPr>
        <w:tabs>
          <w:tab w:val="num" w:pos="2530"/>
        </w:tabs>
        <w:ind w:left="2530" w:hanging="180"/>
      </w:pPr>
    </w:lvl>
    <w:lvl w:ilvl="3" w:tplc="0419000F" w:tentative="1">
      <w:start w:val="1"/>
      <w:numFmt w:val="decimal"/>
      <w:lvlText w:val="%4."/>
      <w:lvlJc w:val="left"/>
      <w:pPr>
        <w:tabs>
          <w:tab w:val="num" w:pos="3250"/>
        </w:tabs>
        <w:ind w:left="3250" w:hanging="360"/>
      </w:pPr>
    </w:lvl>
    <w:lvl w:ilvl="4" w:tplc="04190019" w:tentative="1">
      <w:start w:val="1"/>
      <w:numFmt w:val="lowerLetter"/>
      <w:lvlText w:val="%5."/>
      <w:lvlJc w:val="left"/>
      <w:pPr>
        <w:tabs>
          <w:tab w:val="num" w:pos="3970"/>
        </w:tabs>
        <w:ind w:left="3970" w:hanging="360"/>
      </w:pPr>
    </w:lvl>
    <w:lvl w:ilvl="5" w:tplc="0419001B" w:tentative="1">
      <w:start w:val="1"/>
      <w:numFmt w:val="lowerRoman"/>
      <w:lvlText w:val="%6."/>
      <w:lvlJc w:val="right"/>
      <w:pPr>
        <w:tabs>
          <w:tab w:val="num" w:pos="4690"/>
        </w:tabs>
        <w:ind w:left="4690" w:hanging="180"/>
      </w:pPr>
    </w:lvl>
    <w:lvl w:ilvl="6" w:tplc="0419000F" w:tentative="1">
      <w:start w:val="1"/>
      <w:numFmt w:val="decimal"/>
      <w:lvlText w:val="%7."/>
      <w:lvlJc w:val="left"/>
      <w:pPr>
        <w:tabs>
          <w:tab w:val="num" w:pos="5410"/>
        </w:tabs>
        <w:ind w:left="5410" w:hanging="360"/>
      </w:pPr>
    </w:lvl>
    <w:lvl w:ilvl="7" w:tplc="04190019" w:tentative="1">
      <w:start w:val="1"/>
      <w:numFmt w:val="lowerLetter"/>
      <w:lvlText w:val="%8."/>
      <w:lvlJc w:val="left"/>
      <w:pPr>
        <w:tabs>
          <w:tab w:val="num" w:pos="6130"/>
        </w:tabs>
        <w:ind w:left="6130" w:hanging="360"/>
      </w:pPr>
    </w:lvl>
    <w:lvl w:ilvl="8" w:tplc="0419001B" w:tentative="1">
      <w:start w:val="1"/>
      <w:numFmt w:val="lowerRoman"/>
      <w:lvlText w:val="%9."/>
      <w:lvlJc w:val="right"/>
      <w:pPr>
        <w:tabs>
          <w:tab w:val="num" w:pos="6850"/>
        </w:tabs>
        <w:ind w:left="6850" w:hanging="180"/>
      </w:pPr>
    </w:lvl>
  </w:abstractNum>
  <w:abstractNum w:abstractNumId="20">
    <w:nsid w:val="6D994E47"/>
    <w:multiLevelType w:val="multilevel"/>
    <w:tmpl w:val="EB326B46"/>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ascii="Times New Roman" w:hAnsi="Times New Roman" w:cs="Times New Roman"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74CB73EB"/>
    <w:multiLevelType w:val="multilevel"/>
    <w:tmpl w:val="B28A07C4"/>
    <w:lvl w:ilvl="0">
      <w:start w:val="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79877BD2"/>
    <w:multiLevelType w:val="hybridMultilevel"/>
    <w:tmpl w:val="29761856"/>
    <w:lvl w:ilvl="0" w:tplc="DA16143E">
      <w:start w:val="1"/>
      <w:numFmt w:val="bullet"/>
      <w:lvlText w:val=""/>
      <w:lvlJc w:val="left"/>
      <w:pPr>
        <w:tabs>
          <w:tab w:val="num" w:pos="2088"/>
        </w:tabs>
        <w:ind w:left="2088" w:hanging="360"/>
      </w:pPr>
      <w:rPr>
        <w:rFonts w:ascii="Symbol" w:hAnsi="Symbol" w:cs="Symbol" w:hint="default"/>
        <w:color w:val="auto"/>
      </w:rPr>
    </w:lvl>
    <w:lvl w:ilvl="1" w:tplc="04190003">
      <w:start w:val="1"/>
      <w:numFmt w:val="bullet"/>
      <w:lvlText w:val="o"/>
      <w:lvlJc w:val="left"/>
      <w:pPr>
        <w:tabs>
          <w:tab w:val="num" w:pos="2088"/>
        </w:tabs>
        <w:ind w:left="2088" w:hanging="360"/>
      </w:pPr>
      <w:rPr>
        <w:rFonts w:ascii="Courier New" w:hAnsi="Courier New" w:cs="Courier New" w:hint="default"/>
      </w:rPr>
    </w:lvl>
    <w:lvl w:ilvl="2" w:tplc="04190005">
      <w:start w:val="1"/>
      <w:numFmt w:val="bullet"/>
      <w:lvlText w:val=""/>
      <w:lvlJc w:val="left"/>
      <w:pPr>
        <w:tabs>
          <w:tab w:val="num" w:pos="2808"/>
        </w:tabs>
        <w:ind w:left="2808" w:hanging="360"/>
      </w:pPr>
      <w:rPr>
        <w:rFonts w:ascii="Wingdings" w:hAnsi="Wingdings" w:cs="Wingdings" w:hint="default"/>
      </w:rPr>
    </w:lvl>
    <w:lvl w:ilvl="3" w:tplc="04190001">
      <w:start w:val="1"/>
      <w:numFmt w:val="bullet"/>
      <w:lvlText w:val=""/>
      <w:lvlJc w:val="left"/>
      <w:pPr>
        <w:tabs>
          <w:tab w:val="num" w:pos="3528"/>
        </w:tabs>
        <w:ind w:left="3528" w:hanging="360"/>
      </w:pPr>
      <w:rPr>
        <w:rFonts w:ascii="Symbol" w:hAnsi="Symbol" w:cs="Symbol" w:hint="default"/>
      </w:rPr>
    </w:lvl>
    <w:lvl w:ilvl="4" w:tplc="04190003">
      <w:start w:val="1"/>
      <w:numFmt w:val="bullet"/>
      <w:lvlText w:val="o"/>
      <w:lvlJc w:val="left"/>
      <w:pPr>
        <w:tabs>
          <w:tab w:val="num" w:pos="4248"/>
        </w:tabs>
        <w:ind w:left="4248" w:hanging="360"/>
      </w:pPr>
      <w:rPr>
        <w:rFonts w:ascii="Courier New" w:hAnsi="Courier New" w:cs="Courier New" w:hint="default"/>
      </w:rPr>
    </w:lvl>
    <w:lvl w:ilvl="5" w:tplc="04190005">
      <w:start w:val="1"/>
      <w:numFmt w:val="bullet"/>
      <w:lvlText w:val=""/>
      <w:lvlJc w:val="left"/>
      <w:pPr>
        <w:tabs>
          <w:tab w:val="num" w:pos="4968"/>
        </w:tabs>
        <w:ind w:left="4968" w:hanging="360"/>
      </w:pPr>
      <w:rPr>
        <w:rFonts w:ascii="Wingdings" w:hAnsi="Wingdings" w:cs="Wingdings" w:hint="default"/>
      </w:rPr>
    </w:lvl>
    <w:lvl w:ilvl="6" w:tplc="04190001">
      <w:start w:val="1"/>
      <w:numFmt w:val="bullet"/>
      <w:lvlText w:val=""/>
      <w:lvlJc w:val="left"/>
      <w:pPr>
        <w:tabs>
          <w:tab w:val="num" w:pos="5688"/>
        </w:tabs>
        <w:ind w:left="5688" w:hanging="360"/>
      </w:pPr>
      <w:rPr>
        <w:rFonts w:ascii="Symbol" w:hAnsi="Symbol" w:cs="Symbol" w:hint="default"/>
      </w:rPr>
    </w:lvl>
    <w:lvl w:ilvl="7" w:tplc="04190003">
      <w:start w:val="1"/>
      <w:numFmt w:val="bullet"/>
      <w:lvlText w:val="o"/>
      <w:lvlJc w:val="left"/>
      <w:pPr>
        <w:tabs>
          <w:tab w:val="num" w:pos="6408"/>
        </w:tabs>
        <w:ind w:left="6408" w:hanging="360"/>
      </w:pPr>
      <w:rPr>
        <w:rFonts w:ascii="Courier New" w:hAnsi="Courier New" w:cs="Courier New" w:hint="default"/>
      </w:rPr>
    </w:lvl>
    <w:lvl w:ilvl="8" w:tplc="04190005">
      <w:start w:val="1"/>
      <w:numFmt w:val="bullet"/>
      <w:lvlText w:val=""/>
      <w:lvlJc w:val="left"/>
      <w:pPr>
        <w:tabs>
          <w:tab w:val="num" w:pos="7128"/>
        </w:tabs>
        <w:ind w:left="7128" w:hanging="360"/>
      </w:pPr>
      <w:rPr>
        <w:rFonts w:ascii="Wingdings" w:hAnsi="Wingdings" w:cs="Wingdings" w:hint="default"/>
      </w:rPr>
    </w:lvl>
  </w:abstractNum>
  <w:abstractNum w:abstractNumId="23">
    <w:nsid w:val="79921F53"/>
    <w:multiLevelType w:val="multilevel"/>
    <w:tmpl w:val="BA666BEC"/>
    <w:lvl w:ilvl="0">
      <w:start w:val="10"/>
      <w:numFmt w:val="decimal"/>
      <w:lvlText w:val="%1."/>
      <w:lvlJc w:val="left"/>
      <w:pPr>
        <w:tabs>
          <w:tab w:val="num" w:pos="408"/>
        </w:tabs>
        <w:ind w:left="408" w:hanging="408"/>
      </w:pPr>
      <w:rPr>
        <w:rFonts w:hint="default"/>
      </w:rPr>
    </w:lvl>
    <w:lvl w:ilvl="1">
      <w:start w:val="1"/>
      <w:numFmt w:val="decimal"/>
      <w:lvlText w:val="%1.%2."/>
      <w:lvlJc w:val="left"/>
      <w:pPr>
        <w:tabs>
          <w:tab w:val="num" w:pos="408"/>
        </w:tabs>
        <w:ind w:left="408" w:hanging="40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79E22E62"/>
    <w:multiLevelType w:val="hybridMultilevel"/>
    <w:tmpl w:val="25E2D1DC"/>
    <w:lvl w:ilvl="0" w:tplc="0419000F">
      <w:start w:val="1"/>
      <w:numFmt w:val="decimal"/>
      <w:lvlText w:val="%1."/>
      <w:lvlJc w:val="left"/>
      <w:pPr>
        <w:ind w:left="735" w:hanging="360"/>
      </w:pPr>
      <w:rPr>
        <w:rFonts w:cs="Times New Roman"/>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num w:numId="1">
    <w:abstractNumId w:val="20"/>
  </w:num>
  <w:num w:numId="2">
    <w:abstractNumId w:val="9"/>
  </w:num>
  <w:num w:numId="3">
    <w:abstractNumId w:val="22"/>
  </w:num>
  <w:num w:numId="4">
    <w:abstractNumId w:val="2"/>
  </w:num>
  <w:num w:numId="5">
    <w:abstractNumId w:val="19"/>
  </w:num>
  <w:num w:numId="6">
    <w:abstractNumId w:val="7"/>
  </w:num>
  <w:num w:numId="7">
    <w:abstractNumId w:val="23"/>
  </w:num>
  <w:num w:numId="8">
    <w:abstractNumId w:val="16"/>
  </w:num>
  <w:num w:numId="9">
    <w:abstractNumId w:val="15"/>
  </w:num>
  <w:num w:numId="10">
    <w:abstractNumId w:val="1"/>
  </w:num>
  <w:num w:numId="11">
    <w:abstractNumId w:val="0"/>
  </w:num>
  <w:num w:numId="12">
    <w:abstractNumId w:val="4"/>
  </w:num>
  <w:num w:numId="13">
    <w:abstractNumId w:val="13"/>
  </w:num>
  <w:num w:numId="14">
    <w:abstractNumId w:val="6"/>
  </w:num>
  <w:num w:numId="15">
    <w:abstractNumId w:val="18"/>
  </w:num>
  <w:num w:numId="16">
    <w:abstractNumId w:val="24"/>
  </w:num>
  <w:num w:numId="17">
    <w:abstractNumId w:val="8"/>
  </w:num>
  <w:num w:numId="18">
    <w:abstractNumId w:val="14"/>
  </w:num>
  <w:num w:numId="19">
    <w:abstractNumId w:val="17"/>
  </w:num>
  <w:num w:numId="20">
    <w:abstractNumId w:val="21"/>
  </w:num>
  <w:num w:numId="21">
    <w:abstractNumId w:val="12"/>
  </w:num>
  <w:num w:numId="22">
    <w:abstractNumId w:val="10"/>
  </w:num>
  <w:num w:numId="23">
    <w:abstractNumId w:val="3"/>
  </w:num>
  <w:num w:numId="24">
    <w:abstractNumId w:val="11"/>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revisionView w:markup="0" w:comments="0" w:insDel="0" w:formatting="0" w:inkAnnotations="0"/>
  <w:trackRevisions/>
  <w:defaultTabStop w:val="708"/>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rsids>
    <w:rsidRoot w:val="00F313FF"/>
    <w:rsid w:val="00002E23"/>
    <w:rsid w:val="00011366"/>
    <w:rsid w:val="00022147"/>
    <w:rsid w:val="00044E62"/>
    <w:rsid w:val="00045242"/>
    <w:rsid w:val="0005151E"/>
    <w:rsid w:val="000650C8"/>
    <w:rsid w:val="00065420"/>
    <w:rsid w:val="000716D8"/>
    <w:rsid w:val="000857D7"/>
    <w:rsid w:val="000A4F01"/>
    <w:rsid w:val="000E38FB"/>
    <w:rsid w:val="000F1B63"/>
    <w:rsid w:val="001169CF"/>
    <w:rsid w:val="00123EE6"/>
    <w:rsid w:val="001519C2"/>
    <w:rsid w:val="00172D90"/>
    <w:rsid w:val="00181AA0"/>
    <w:rsid w:val="00187933"/>
    <w:rsid w:val="001A4840"/>
    <w:rsid w:val="001D089F"/>
    <w:rsid w:val="001E4090"/>
    <w:rsid w:val="001F2373"/>
    <w:rsid w:val="002038A1"/>
    <w:rsid w:val="00205E63"/>
    <w:rsid w:val="00222E54"/>
    <w:rsid w:val="00227F1E"/>
    <w:rsid w:val="002308EB"/>
    <w:rsid w:val="00236BD9"/>
    <w:rsid w:val="0025357B"/>
    <w:rsid w:val="00260563"/>
    <w:rsid w:val="002675EF"/>
    <w:rsid w:val="002724A0"/>
    <w:rsid w:val="00273087"/>
    <w:rsid w:val="00277C2C"/>
    <w:rsid w:val="00281ADA"/>
    <w:rsid w:val="002861BC"/>
    <w:rsid w:val="002A1339"/>
    <w:rsid w:val="002D4F08"/>
    <w:rsid w:val="002D60C9"/>
    <w:rsid w:val="002E4880"/>
    <w:rsid w:val="003125C4"/>
    <w:rsid w:val="00326750"/>
    <w:rsid w:val="003321A1"/>
    <w:rsid w:val="00337048"/>
    <w:rsid w:val="00360FC1"/>
    <w:rsid w:val="00367D1A"/>
    <w:rsid w:val="00376693"/>
    <w:rsid w:val="00386A8B"/>
    <w:rsid w:val="003A6EA2"/>
    <w:rsid w:val="003B11BE"/>
    <w:rsid w:val="003E0F43"/>
    <w:rsid w:val="00425FC4"/>
    <w:rsid w:val="004359A9"/>
    <w:rsid w:val="00436953"/>
    <w:rsid w:val="00441A48"/>
    <w:rsid w:val="00444EAC"/>
    <w:rsid w:val="004561EF"/>
    <w:rsid w:val="0046301D"/>
    <w:rsid w:val="00466E19"/>
    <w:rsid w:val="00470F20"/>
    <w:rsid w:val="00471DAA"/>
    <w:rsid w:val="00487359"/>
    <w:rsid w:val="00492E32"/>
    <w:rsid w:val="00497A10"/>
    <w:rsid w:val="004A0EDF"/>
    <w:rsid w:val="004A29E1"/>
    <w:rsid w:val="004B2972"/>
    <w:rsid w:val="004E5C00"/>
    <w:rsid w:val="004F2116"/>
    <w:rsid w:val="00502B1C"/>
    <w:rsid w:val="0053288D"/>
    <w:rsid w:val="00554271"/>
    <w:rsid w:val="00585306"/>
    <w:rsid w:val="005B2DD4"/>
    <w:rsid w:val="005C42EB"/>
    <w:rsid w:val="005F2B39"/>
    <w:rsid w:val="005F6AA4"/>
    <w:rsid w:val="00613172"/>
    <w:rsid w:val="00617A08"/>
    <w:rsid w:val="006515D1"/>
    <w:rsid w:val="00651DF0"/>
    <w:rsid w:val="00657791"/>
    <w:rsid w:val="00657E81"/>
    <w:rsid w:val="006607E2"/>
    <w:rsid w:val="00660D81"/>
    <w:rsid w:val="006939B5"/>
    <w:rsid w:val="006B52B1"/>
    <w:rsid w:val="006C60D3"/>
    <w:rsid w:val="006D56FB"/>
    <w:rsid w:val="006E5E5E"/>
    <w:rsid w:val="006F0A59"/>
    <w:rsid w:val="006F2E36"/>
    <w:rsid w:val="00705B9B"/>
    <w:rsid w:val="0071410F"/>
    <w:rsid w:val="00730324"/>
    <w:rsid w:val="00737559"/>
    <w:rsid w:val="0074118D"/>
    <w:rsid w:val="00765FE3"/>
    <w:rsid w:val="00773367"/>
    <w:rsid w:val="00785E91"/>
    <w:rsid w:val="007B1379"/>
    <w:rsid w:val="007B703C"/>
    <w:rsid w:val="007D140E"/>
    <w:rsid w:val="007D6E88"/>
    <w:rsid w:val="007F0B02"/>
    <w:rsid w:val="007F2A67"/>
    <w:rsid w:val="007F795C"/>
    <w:rsid w:val="00801127"/>
    <w:rsid w:val="00802F47"/>
    <w:rsid w:val="008121C7"/>
    <w:rsid w:val="00817871"/>
    <w:rsid w:val="008246E7"/>
    <w:rsid w:val="00825ABC"/>
    <w:rsid w:val="0083187F"/>
    <w:rsid w:val="00832522"/>
    <w:rsid w:val="00854036"/>
    <w:rsid w:val="00867318"/>
    <w:rsid w:val="008840CE"/>
    <w:rsid w:val="008A1EA4"/>
    <w:rsid w:val="008B2A9A"/>
    <w:rsid w:val="008C3727"/>
    <w:rsid w:val="00913AA6"/>
    <w:rsid w:val="00921EE0"/>
    <w:rsid w:val="00925EE4"/>
    <w:rsid w:val="009268AB"/>
    <w:rsid w:val="00931148"/>
    <w:rsid w:val="009431D4"/>
    <w:rsid w:val="00954928"/>
    <w:rsid w:val="00971915"/>
    <w:rsid w:val="00980468"/>
    <w:rsid w:val="00987079"/>
    <w:rsid w:val="00990B70"/>
    <w:rsid w:val="009946D8"/>
    <w:rsid w:val="00996FCD"/>
    <w:rsid w:val="009B27FA"/>
    <w:rsid w:val="009C0D19"/>
    <w:rsid w:val="009C566E"/>
    <w:rsid w:val="009D5888"/>
    <w:rsid w:val="009F4AE9"/>
    <w:rsid w:val="00A12192"/>
    <w:rsid w:val="00A17F4B"/>
    <w:rsid w:val="00A2171A"/>
    <w:rsid w:val="00A3524A"/>
    <w:rsid w:val="00A36D47"/>
    <w:rsid w:val="00A65511"/>
    <w:rsid w:val="00A6740D"/>
    <w:rsid w:val="00A87F12"/>
    <w:rsid w:val="00AC7FB9"/>
    <w:rsid w:val="00AD6A1E"/>
    <w:rsid w:val="00AE1688"/>
    <w:rsid w:val="00AE5F99"/>
    <w:rsid w:val="00AF149A"/>
    <w:rsid w:val="00AF4339"/>
    <w:rsid w:val="00B15D44"/>
    <w:rsid w:val="00B24A32"/>
    <w:rsid w:val="00B27A71"/>
    <w:rsid w:val="00B479B1"/>
    <w:rsid w:val="00B60DEE"/>
    <w:rsid w:val="00B64388"/>
    <w:rsid w:val="00B77344"/>
    <w:rsid w:val="00B80ADB"/>
    <w:rsid w:val="00B842C0"/>
    <w:rsid w:val="00B930B3"/>
    <w:rsid w:val="00B93293"/>
    <w:rsid w:val="00B95823"/>
    <w:rsid w:val="00B95BC9"/>
    <w:rsid w:val="00BC10E4"/>
    <w:rsid w:val="00BC4D0A"/>
    <w:rsid w:val="00BC7B80"/>
    <w:rsid w:val="00BD4317"/>
    <w:rsid w:val="00BF38BC"/>
    <w:rsid w:val="00C235BE"/>
    <w:rsid w:val="00C32F88"/>
    <w:rsid w:val="00C4702C"/>
    <w:rsid w:val="00C71A28"/>
    <w:rsid w:val="00C84BEC"/>
    <w:rsid w:val="00C93F31"/>
    <w:rsid w:val="00C93F9B"/>
    <w:rsid w:val="00CB20B8"/>
    <w:rsid w:val="00CB3C2B"/>
    <w:rsid w:val="00CB4642"/>
    <w:rsid w:val="00CB59DD"/>
    <w:rsid w:val="00CB73AF"/>
    <w:rsid w:val="00CC5367"/>
    <w:rsid w:val="00CD129D"/>
    <w:rsid w:val="00CD4CEB"/>
    <w:rsid w:val="00CE3850"/>
    <w:rsid w:val="00CE5C8C"/>
    <w:rsid w:val="00D03447"/>
    <w:rsid w:val="00D0765F"/>
    <w:rsid w:val="00D237F5"/>
    <w:rsid w:val="00D32CA8"/>
    <w:rsid w:val="00D50FF3"/>
    <w:rsid w:val="00D6380D"/>
    <w:rsid w:val="00D73B1E"/>
    <w:rsid w:val="00D86BD7"/>
    <w:rsid w:val="00D9437B"/>
    <w:rsid w:val="00D95899"/>
    <w:rsid w:val="00DA1429"/>
    <w:rsid w:val="00DA599E"/>
    <w:rsid w:val="00DA62E2"/>
    <w:rsid w:val="00DC280A"/>
    <w:rsid w:val="00DC48F6"/>
    <w:rsid w:val="00DF48B1"/>
    <w:rsid w:val="00DF7001"/>
    <w:rsid w:val="00E06BA7"/>
    <w:rsid w:val="00E07103"/>
    <w:rsid w:val="00E23397"/>
    <w:rsid w:val="00E40CE4"/>
    <w:rsid w:val="00E5599E"/>
    <w:rsid w:val="00E71A9C"/>
    <w:rsid w:val="00E91556"/>
    <w:rsid w:val="00E92A4E"/>
    <w:rsid w:val="00E931A3"/>
    <w:rsid w:val="00E96705"/>
    <w:rsid w:val="00EB15A4"/>
    <w:rsid w:val="00EB4743"/>
    <w:rsid w:val="00EB5FC9"/>
    <w:rsid w:val="00EC484B"/>
    <w:rsid w:val="00F017AE"/>
    <w:rsid w:val="00F04E79"/>
    <w:rsid w:val="00F13300"/>
    <w:rsid w:val="00F14867"/>
    <w:rsid w:val="00F2540B"/>
    <w:rsid w:val="00F313FF"/>
    <w:rsid w:val="00F37C57"/>
    <w:rsid w:val="00F46378"/>
    <w:rsid w:val="00F529D3"/>
    <w:rsid w:val="00F57B41"/>
    <w:rsid w:val="00F623DB"/>
    <w:rsid w:val="00F7016D"/>
    <w:rsid w:val="00F86285"/>
    <w:rsid w:val="00F92576"/>
    <w:rsid w:val="00F961BD"/>
    <w:rsid w:val="00FB1214"/>
    <w:rsid w:val="00FB2C8B"/>
    <w:rsid w:val="00FD0F04"/>
    <w:rsid w:val="00FE0308"/>
    <w:rsid w:val="00FF0D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Body Text 3" w:uiPriority="99"/>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3EE6"/>
    <w:rPr>
      <w:sz w:val="24"/>
      <w:szCs w:val="24"/>
    </w:rPr>
  </w:style>
  <w:style w:type="paragraph" w:styleId="1">
    <w:name w:val="heading 1"/>
    <w:basedOn w:val="a"/>
    <w:next w:val="a"/>
    <w:qFormat/>
    <w:rsid w:val="00123EE6"/>
    <w:pPr>
      <w:keepNext/>
      <w:jc w:val="both"/>
      <w:outlineLvl w:val="0"/>
    </w:pPr>
    <w:rPr>
      <w:b/>
      <w:bCs/>
      <w:sz w:val="20"/>
      <w:szCs w:val="22"/>
    </w:rPr>
  </w:style>
  <w:style w:type="paragraph" w:styleId="2">
    <w:name w:val="heading 2"/>
    <w:basedOn w:val="a"/>
    <w:next w:val="a"/>
    <w:link w:val="20"/>
    <w:semiHidden/>
    <w:unhideWhenUsed/>
    <w:qFormat/>
    <w:rsid w:val="009549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AC7FB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AC7FB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semiHidden/>
    <w:unhideWhenUsed/>
    <w:qFormat/>
    <w:rsid w:val="00AC7FB9"/>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123EE6"/>
    <w:pPr>
      <w:widowControl w:val="0"/>
      <w:autoSpaceDE w:val="0"/>
      <w:autoSpaceDN w:val="0"/>
      <w:adjustRightInd w:val="0"/>
      <w:ind w:right="19772"/>
    </w:pPr>
    <w:rPr>
      <w:rFonts w:ascii="Courier New" w:hAnsi="Courier New" w:cs="Courier New"/>
    </w:rPr>
  </w:style>
  <w:style w:type="paragraph" w:customStyle="1" w:styleId="A3">
    <w:name w:val="A"/>
    <w:basedOn w:val="a"/>
    <w:rsid w:val="00123EE6"/>
    <w:rPr>
      <w:rFonts w:ascii="Kudriashov" w:hAnsi="Kudriashov"/>
    </w:rPr>
  </w:style>
  <w:style w:type="paragraph" w:styleId="31">
    <w:name w:val="Body Text 3"/>
    <w:basedOn w:val="a"/>
    <w:link w:val="32"/>
    <w:uiPriority w:val="99"/>
    <w:rsid w:val="00123EE6"/>
    <w:pPr>
      <w:jc w:val="both"/>
    </w:pPr>
    <w:rPr>
      <w:sz w:val="16"/>
      <w:szCs w:val="16"/>
    </w:rPr>
  </w:style>
  <w:style w:type="paragraph" w:styleId="a4">
    <w:name w:val="footer"/>
    <w:basedOn w:val="a"/>
    <w:rsid w:val="00123EE6"/>
    <w:pPr>
      <w:tabs>
        <w:tab w:val="center" w:pos="4677"/>
        <w:tab w:val="right" w:pos="9355"/>
      </w:tabs>
    </w:pPr>
  </w:style>
  <w:style w:type="character" w:styleId="a5">
    <w:name w:val="page number"/>
    <w:basedOn w:val="a0"/>
    <w:rsid w:val="00123EE6"/>
  </w:style>
  <w:style w:type="paragraph" w:styleId="a6">
    <w:name w:val="header"/>
    <w:basedOn w:val="a"/>
    <w:rsid w:val="00123EE6"/>
    <w:pPr>
      <w:tabs>
        <w:tab w:val="center" w:pos="4677"/>
        <w:tab w:val="right" w:pos="9355"/>
      </w:tabs>
    </w:pPr>
  </w:style>
  <w:style w:type="character" w:styleId="a7">
    <w:name w:val="annotation reference"/>
    <w:basedOn w:val="a0"/>
    <w:semiHidden/>
    <w:rsid w:val="00123EE6"/>
    <w:rPr>
      <w:sz w:val="16"/>
      <w:szCs w:val="16"/>
    </w:rPr>
  </w:style>
  <w:style w:type="paragraph" w:styleId="a8">
    <w:name w:val="annotation text"/>
    <w:basedOn w:val="a"/>
    <w:semiHidden/>
    <w:rsid w:val="00123EE6"/>
    <w:rPr>
      <w:sz w:val="20"/>
      <w:szCs w:val="20"/>
    </w:rPr>
  </w:style>
  <w:style w:type="paragraph" w:styleId="a9">
    <w:name w:val="annotation subject"/>
    <w:basedOn w:val="a8"/>
    <w:next w:val="a8"/>
    <w:semiHidden/>
    <w:rsid w:val="00123EE6"/>
    <w:rPr>
      <w:b/>
      <w:bCs/>
    </w:rPr>
  </w:style>
  <w:style w:type="paragraph" w:styleId="aa">
    <w:name w:val="Balloon Text"/>
    <w:basedOn w:val="a"/>
    <w:link w:val="ab"/>
    <w:uiPriority w:val="99"/>
    <w:semiHidden/>
    <w:rsid w:val="00123EE6"/>
    <w:rPr>
      <w:rFonts w:ascii="Tahoma" w:hAnsi="Tahoma" w:cs="Tahoma"/>
      <w:sz w:val="16"/>
      <w:szCs w:val="16"/>
    </w:rPr>
  </w:style>
  <w:style w:type="paragraph" w:styleId="33">
    <w:name w:val="Body Text Indent 3"/>
    <w:basedOn w:val="a"/>
    <w:rsid w:val="00123EE6"/>
    <w:pPr>
      <w:spacing w:after="120"/>
      <w:ind w:left="283"/>
    </w:pPr>
    <w:rPr>
      <w:sz w:val="16"/>
      <w:szCs w:val="16"/>
    </w:rPr>
  </w:style>
  <w:style w:type="paragraph" w:styleId="ac">
    <w:name w:val="Body Text Indent"/>
    <w:basedOn w:val="a"/>
    <w:rsid w:val="00123EE6"/>
    <w:pPr>
      <w:tabs>
        <w:tab w:val="left" w:pos="1080"/>
      </w:tabs>
      <w:ind w:left="1080"/>
      <w:jc w:val="both"/>
    </w:pPr>
    <w:rPr>
      <w:sz w:val="20"/>
      <w:szCs w:val="22"/>
    </w:rPr>
  </w:style>
  <w:style w:type="paragraph" w:styleId="ad">
    <w:name w:val="Body Text"/>
    <w:basedOn w:val="a"/>
    <w:rsid w:val="00123EE6"/>
    <w:pPr>
      <w:tabs>
        <w:tab w:val="left" w:pos="1080"/>
      </w:tabs>
      <w:jc w:val="both"/>
    </w:pPr>
    <w:rPr>
      <w:sz w:val="20"/>
      <w:szCs w:val="22"/>
    </w:rPr>
  </w:style>
  <w:style w:type="character" w:styleId="ae">
    <w:name w:val="Hyperlink"/>
    <w:basedOn w:val="a0"/>
    <w:uiPriority w:val="99"/>
    <w:unhideWhenUsed/>
    <w:rsid w:val="00854036"/>
    <w:rPr>
      <w:color w:val="0000FF"/>
      <w:u w:val="single"/>
    </w:rPr>
  </w:style>
  <w:style w:type="paragraph" w:styleId="21">
    <w:name w:val="Body Text Indent 2"/>
    <w:basedOn w:val="a"/>
    <w:link w:val="22"/>
    <w:rsid w:val="00360FC1"/>
    <w:pPr>
      <w:ind w:firstLine="360"/>
      <w:jc w:val="both"/>
    </w:pPr>
    <w:rPr>
      <w:sz w:val="20"/>
      <w:szCs w:val="20"/>
    </w:rPr>
  </w:style>
  <w:style w:type="character" w:customStyle="1" w:styleId="22">
    <w:name w:val="Основной текст с отступом 2 Знак"/>
    <w:basedOn w:val="a0"/>
    <w:link w:val="21"/>
    <w:rsid w:val="00360FC1"/>
  </w:style>
  <w:style w:type="paragraph" w:customStyle="1" w:styleId="af">
    <w:name w:val="Заголовок приложения"/>
    <w:basedOn w:val="a"/>
    <w:rsid w:val="00F86285"/>
    <w:rPr>
      <w:rFonts w:ascii="Arial" w:hAnsi="Arial"/>
      <w:b/>
      <w:sz w:val="32"/>
      <w:szCs w:val="32"/>
    </w:rPr>
  </w:style>
  <w:style w:type="character" w:styleId="af0">
    <w:name w:val="Emphasis"/>
    <w:basedOn w:val="a0"/>
    <w:qFormat/>
    <w:rsid w:val="00F86285"/>
    <w:rPr>
      <w:i/>
      <w:iCs/>
    </w:rPr>
  </w:style>
  <w:style w:type="paragraph" w:styleId="af1">
    <w:name w:val="Revision"/>
    <w:hidden/>
    <w:uiPriority w:val="99"/>
    <w:semiHidden/>
    <w:rsid w:val="00425FC4"/>
    <w:rPr>
      <w:sz w:val="24"/>
      <w:szCs w:val="24"/>
    </w:rPr>
  </w:style>
  <w:style w:type="paragraph" w:styleId="af2">
    <w:name w:val="List Paragraph"/>
    <w:basedOn w:val="a"/>
    <w:link w:val="af3"/>
    <w:uiPriority w:val="34"/>
    <w:qFormat/>
    <w:rsid w:val="002724A0"/>
    <w:pPr>
      <w:ind w:left="720"/>
      <w:contextualSpacing/>
    </w:pPr>
  </w:style>
  <w:style w:type="paragraph" w:customStyle="1" w:styleId="Times12">
    <w:name w:val="Times 12"/>
    <w:basedOn w:val="a"/>
    <w:rsid w:val="007D6E88"/>
    <w:pPr>
      <w:overflowPunct w:val="0"/>
      <w:autoSpaceDE w:val="0"/>
      <w:autoSpaceDN w:val="0"/>
      <w:adjustRightInd w:val="0"/>
      <w:ind w:firstLine="567"/>
      <w:jc w:val="both"/>
    </w:pPr>
    <w:rPr>
      <w:bCs/>
      <w:szCs w:val="22"/>
    </w:rPr>
  </w:style>
  <w:style w:type="paragraph" w:customStyle="1" w:styleId="af4">
    <w:name w:val="Пункт б/н"/>
    <w:basedOn w:val="a"/>
    <w:rsid w:val="007D6E88"/>
    <w:pPr>
      <w:tabs>
        <w:tab w:val="left" w:pos="1134"/>
      </w:tabs>
      <w:spacing w:line="360" w:lineRule="auto"/>
      <w:ind w:firstLine="567"/>
      <w:jc w:val="both"/>
    </w:pPr>
    <w:rPr>
      <w:bCs/>
      <w:snapToGrid w:val="0"/>
      <w:sz w:val="22"/>
      <w:szCs w:val="22"/>
    </w:rPr>
  </w:style>
  <w:style w:type="paragraph" w:customStyle="1" w:styleId="10">
    <w:name w:val="Основной текст1"/>
    <w:basedOn w:val="a"/>
    <w:link w:val="af5"/>
    <w:rsid w:val="007D6E88"/>
    <w:pPr>
      <w:shd w:val="clear" w:color="auto" w:fill="FFFFFF"/>
      <w:spacing w:line="389" w:lineRule="exact"/>
      <w:ind w:hanging="1340"/>
    </w:pPr>
    <w:rPr>
      <w:sz w:val="18"/>
      <w:szCs w:val="18"/>
    </w:rPr>
  </w:style>
  <w:style w:type="character" w:customStyle="1" w:styleId="23">
    <w:name w:val="Основной текст (2)_"/>
    <w:basedOn w:val="a0"/>
    <w:link w:val="24"/>
    <w:rsid w:val="007D6E88"/>
    <w:rPr>
      <w:sz w:val="18"/>
      <w:szCs w:val="18"/>
      <w:shd w:val="clear" w:color="auto" w:fill="FFFFFF"/>
    </w:rPr>
  </w:style>
  <w:style w:type="paragraph" w:customStyle="1" w:styleId="24">
    <w:name w:val="Основной текст (2)"/>
    <w:basedOn w:val="a"/>
    <w:link w:val="23"/>
    <w:rsid w:val="007D6E88"/>
    <w:pPr>
      <w:shd w:val="clear" w:color="auto" w:fill="FFFFFF"/>
      <w:spacing w:after="540" w:line="389" w:lineRule="exact"/>
    </w:pPr>
    <w:rPr>
      <w:sz w:val="18"/>
      <w:szCs w:val="18"/>
    </w:rPr>
  </w:style>
  <w:style w:type="character" w:customStyle="1" w:styleId="af5">
    <w:name w:val="Основной текст_"/>
    <w:basedOn w:val="a0"/>
    <w:link w:val="10"/>
    <w:rsid w:val="007D6E88"/>
    <w:rPr>
      <w:sz w:val="18"/>
      <w:szCs w:val="18"/>
      <w:shd w:val="clear" w:color="auto" w:fill="FFFFFF"/>
    </w:rPr>
  </w:style>
  <w:style w:type="paragraph" w:customStyle="1" w:styleId="11">
    <w:name w:val="Без интервала1"/>
    <w:rsid w:val="00B60DEE"/>
    <w:rPr>
      <w:rFonts w:ascii="Calibri" w:hAnsi="Calibri"/>
      <w:sz w:val="22"/>
      <w:szCs w:val="22"/>
      <w:lang w:eastAsia="en-US"/>
    </w:rPr>
  </w:style>
  <w:style w:type="paragraph" w:styleId="af6">
    <w:name w:val="Normal (Web)"/>
    <w:aliases w:val="Обычный (веб) Знак Знак,Обычный (Web) Знак Знак Знак,Обычный (Web)"/>
    <w:basedOn w:val="a"/>
    <w:link w:val="af7"/>
    <w:rsid w:val="00B60DEE"/>
    <w:pPr>
      <w:spacing w:after="60"/>
      <w:jc w:val="both"/>
    </w:pPr>
  </w:style>
  <w:style w:type="character" w:customStyle="1" w:styleId="af7">
    <w:name w:val="Обычный (веб) Знак"/>
    <w:aliases w:val="Обычный (веб) Знак Знак Знак,Обычный (Web) Знак Знак Знак Знак,Обычный (Web) Знак"/>
    <w:basedOn w:val="a0"/>
    <w:link w:val="af6"/>
    <w:locked/>
    <w:rsid w:val="00B60DEE"/>
    <w:rPr>
      <w:sz w:val="24"/>
      <w:szCs w:val="24"/>
    </w:rPr>
  </w:style>
  <w:style w:type="character" w:customStyle="1" w:styleId="30">
    <w:name w:val="Заголовок 3 Знак"/>
    <w:basedOn w:val="a0"/>
    <w:link w:val="3"/>
    <w:semiHidden/>
    <w:rsid w:val="00AC7FB9"/>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semiHidden/>
    <w:rsid w:val="00AC7FB9"/>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basedOn w:val="a0"/>
    <w:link w:val="5"/>
    <w:semiHidden/>
    <w:rsid w:val="00AC7FB9"/>
    <w:rPr>
      <w:rFonts w:asciiTheme="majorHAnsi" w:eastAsiaTheme="majorEastAsia" w:hAnsiTheme="majorHAnsi" w:cstheme="majorBidi"/>
      <w:color w:val="243F60" w:themeColor="accent1" w:themeShade="7F"/>
      <w:sz w:val="24"/>
      <w:szCs w:val="24"/>
    </w:rPr>
  </w:style>
  <w:style w:type="paragraph" w:customStyle="1" w:styleId="TableText">
    <w:name w:val="Table Text"/>
    <w:basedOn w:val="ad"/>
    <w:rsid w:val="00AC7FB9"/>
    <w:pPr>
      <w:tabs>
        <w:tab w:val="clear" w:pos="1080"/>
      </w:tabs>
      <w:jc w:val="left"/>
    </w:pPr>
    <w:rPr>
      <w:rFonts w:ascii="Arial" w:hAnsi="Arial"/>
      <w:szCs w:val="20"/>
    </w:rPr>
  </w:style>
  <w:style w:type="character" w:customStyle="1" w:styleId="ab">
    <w:name w:val="Текст выноски Знак"/>
    <w:basedOn w:val="a0"/>
    <w:link w:val="aa"/>
    <w:uiPriority w:val="99"/>
    <w:semiHidden/>
    <w:locked/>
    <w:rsid w:val="00444EAC"/>
    <w:rPr>
      <w:rFonts w:ascii="Tahoma" w:hAnsi="Tahoma" w:cs="Tahoma"/>
      <w:sz w:val="16"/>
      <w:szCs w:val="16"/>
    </w:rPr>
  </w:style>
  <w:style w:type="paragraph" w:customStyle="1" w:styleId="12">
    <w:name w:val="Абзац списка1"/>
    <w:basedOn w:val="a"/>
    <w:rsid w:val="00801127"/>
    <w:pPr>
      <w:ind w:left="720"/>
      <w:contextualSpacing/>
    </w:pPr>
  </w:style>
  <w:style w:type="character" w:customStyle="1" w:styleId="af3">
    <w:name w:val="Абзац списка Знак"/>
    <w:link w:val="af2"/>
    <w:uiPriority w:val="34"/>
    <w:locked/>
    <w:rsid w:val="00801127"/>
    <w:rPr>
      <w:sz w:val="24"/>
      <w:szCs w:val="24"/>
    </w:rPr>
  </w:style>
  <w:style w:type="table" w:styleId="af8">
    <w:name w:val="Table Grid"/>
    <w:basedOn w:val="a1"/>
    <w:rsid w:val="008011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a"/>
    <w:uiPriority w:val="99"/>
    <w:rsid w:val="00466E19"/>
    <w:pPr>
      <w:pBdr>
        <w:bottom w:val="single" w:sz="4" w:space="0" w:color="auto"/>
        <w:right w:val="single" w:sz="4" w:space="0" w:color="auto"/>
      </w:pBdr>
      <w:spacing w:before="100" w:after="100"/>
      <w:textAlignment w:val="top"/>
    </w:pPr>
  </w:style>
  <w:style w:type="character" w:customStyle="1" w:styleId="32">
    <w:name w:val="Основной текст 3 Знак"/>
    <w:basedOn w:val="a0"/>
    <w:link w:val="31"/>
    <w:uiPriority w:val="99"/>
    <w:locked/>
    <w:rsid w:val="00466E19"/>
    <w:rPr>
      <w:sz w:val="16"/>
      <w:szCs w:val="16"/>
    </w:rPr>
  </w:style>
  <w:style w:type="paragraph" w:styleId="af9">
    <w:name w:val="Document Map"/>
    <w:basedOn w:val="a"/>
    <w:link w:val="afa"/>
    <w:rsid w:val="00954928"/>
    <w:rPr>
      <w:rFonts w:ascii="Tahoma" w:hAnsi="Tahoma" w:cs="Tahoma"/>
      <w:sz w:val="16"/>
      <w:szCs w:val="16"/>
    </w:rPr>
  </w:style>
  <w:style w:type="character" w:customStyle="1" w:styleId="afa">
    <w:name w:val="Схема документа Знак"/>
    <w:basedOn w:val="a0"/>
    <w:link w:val="af9"/>
    <w:rsid w:val="00954928"/>
    <w:rPr>
      <w:rFonts w:ascii="Tahoma" w:hAnsi="Tahoma" w:cs="Tahoma"/>
      <w:sz w:val="16"/>
      <w:szCs w:val="16"/>
    </w:rPr>
  </w:style>
  <w:style w:type="character" w:customStyle="1" w:styleId="20">
    <w:name w:val="Заголовок 2 Знак"/>
    <w:basedOn w:val="a0"/>
    <w:link w:val="2"/>
    <w:semiHidden/>
    <w:rsid w:val="00954928"/>
    <w:rPr>
      <w:rFonts w:asciiTheme="majorHAnsi" w:eastAsiaTheme="majorEastAsia" w:hAnsiTheme="majorHAnsi" w:cstheme="majorBidi"/>
      <w:b/>
      <w:bCs/>
      <w:color w:val="4F81BD" w:themeColor="accent1"/>
      <w:sz w:val="26"/>
      <w:szCs w:val="26"/>
    </w:rPr>
  </w:style>
  <w:style w:type="paragraph" w:styleId="afb">
    <w:name w:val="footnote text"/>
    <w:basedOn w:val="a"/>
    <w:link w:val="13"/>
    <w:uiPriority w:val="99"/>
    <w:rsid w:val="00657E81"/>
    <w:pPr>
      <w:spacing w:line="360" w:lineRule="auto"/>
      <w:ind w:firstLine="567"/>
      <w:jc w:val="both"/>
    </w:pPr>
    <w:rPr>
      <w:snapToGrid w:val="0"/>
      <w:szCs w:val="20"/>
    </w:rPr>
  </w:style>
  <w:style w:type="character" w:customStyle="1" w:styleId="afc">
    <w:name w:val="Текст сноски Знак"/>
    <w:basedOn w:val="a0"/>
    <w:link w:val="afb"/>
    <w:rsid w:val="00657E81"/>
  </w:style>
  <w:style w:type="character" w:styleId="afd">
    <w:name w:val="footnote reference"/>
    <w:basedOn w:val="a0"/>
    <w:uiPriority w:val="99"/>
    <w:rsid w:val="00657E81"/>
    <w:rPr>
      <w:vertAlign w:val="superscript"/>
    </w:rPr>
  </w:style>
  <w:style w:type="character" w:customStyle="1" w:styleId="13">
    <w:name w:val="Текст сноски Знак1"/>
    <w:basedOn w:val="a0"/>
    <w:link w:val="afb"/>
    <w:locked/>
    <w:rsid w:val="00657E81"/>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oc@atomproekt.com" TargetMode="External"/><Relationship Id="rId5" Type="http://schemas.openxmlformats.org/officeDocument/2006/relationships/webSettings" Target="webSettings.xml"/><Relationship Id="rId10"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54453C-C591-41D5-8FA8-546020CF8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74</Pages>
  <Words>20468</Words>
  <Characters>134736</Characters>
  <Application>Microsoft Office Word</Application>
  <DocSecurity>4</DocSecurity>
  <Lines>1122</Lines>
  <Paragraphs>309</Paragraphs>
  <ScaleCrop>false</ScaleCrop>
  <HeadingPairs>
    <vt:vector size="4" baseType="variant">
      <vt:variant>
        <vt:lpstr>Название</vt:lpstr>
      </vt:variant>
      <vt:variant>
        <vt:i4>1</vt:i4>
      </vt:variant>
      <vt:variant>
        <vt:lpstr>Заголовки</vt:lpstr>
      </vt:variant>
      <vt:variant>
        <vt:i4>33</vt:i4>
      </vt:variant>
    </vt:vector>
  </HeadingPairs>
  <TitlesOfParts>
    <vt:vector size="34" baseType="lpstr">
      <vt:lpstr>ДОГОВОР № _______________________________</vt:lpstr>
      <vt:lpstr>Предмет Договора</vt:lpstr>
      <vt:lpstr>Порядок выполнения и сдачи-приемки Работ </vt:lpstr>
      <vt:lpstr>Порядок оказания и сдачи-приемки Услуг </vt:lpstr>
      <vt:lpstr>Права и обязанности Сторон</vt:lpstr>
      <vt:lpstr>    Оператор имеет право:</vt:lpstr>
      <vt:lpstr>    </vt:lpstr>
      <vt:lpstr>    </vt:lpstr>
      <vt:lpstr>    Оператор обязан:</vt:lpstr>
      <vt:lpstr>    </vt:lpstr>
      <vt:lpstr>    Абонент имеет право:</vt:lpstr>
      <vt:lpstr>    </vt:lpstr>
      <vt:lpstr>    Абонент обязан:</vt:lpstr>
      <vt:lpstr>Стоимость Работ и Услуг и порядок расчетов</vt:lpstr>
      <vt:lpstr>Ответственность Сторон</vt:lpstr>
      <vt:lpstr>Разрешение споров и разногласий</vt:lpstr>
      <vt:lpstr>Изменение и расторжение Договора</vt:lpstr>
      <vt:lpstr>Конфиденциальность</vt:lpstr>
      <vt:lpstr>Действие обстоятельств непреодолимой силы</vt:lpstr>
      <vt:lpstr>Срок действия Договора</vt:lpstr>
      <vt:lpstr>Прочие условия</vt:lpstr>
      <vt:lpstr>Приложения к Договору, являющиеся его неотъемлемой частью:</vt:lpstr>
      <vt:lpstr>Реквизиты сторон</vt:lpstr>
      <vt:lpstr/>
      <vt:lpstr>Спецификация № 1 </vt:lpstr>
      <vt:lpstr/>
      <vt:lpstr>Спецификация № 2 </vt:lpstr>
      <vt:lpstr>ТЕХНИЧЕСКОЕ ЗАДАНИЕ</vt:lpstr>
      <vt:lpstr/>
      <vt:lpstr/>
      <vt:lpstr/>
      <vt:lpstr/>
      <vt:lpstr>Приложение №2 к Приложению № 3</vt:lpstr>
      <vt:lpstr>к договору № ________ от "__"__________</vt:lpstr>
    </vt:vector>
  </TitlesOfParts>
  <Company>ОАО "Северо-Западный Телеком"</Company>
  <LinksUpToDate>false</LinksUpToDate>
  <CharactersWithSpaces>154895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_______________________________</dc:title>
  <dc:creator>Березина Л.В.</dc:creator>
  <cp:lastModifiedBy>user_user</cp:lastModifiedBy>
  <cp:revision>2</cp:revision>
  <cp:lastPrinted>2011-10-27T07:01:00Z</cp:lastPrinted>
  <dcterms:created xsi:type="dcterms:W3CDTF">2014-12-11T13:40:00Z</dcterms:created>
  <dcterms:modified xsi:type="dcterms:W3CDTF">2014-12-11T13:40:00Z</dcterms:modified>
</cp:coreProperties>
</file>