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406E6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406E6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F77B9" w:rsidRDefault="001F77B9" w:rsidP="001F77B9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3E2228" w:rsidRDefault="001F77B9" w:rsidP="001F77B9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4" w:name="_Toc418783472"/>
      <w:r w:rsidRPr="003E2228">
        <w:rPr>
          <w:sz w:val="28"/>
          <w:szCs w:val="28"/>
        </w:rPr>
        <w:t xml:space="preserve">по лоту </w:t>
      </w:r>
      <w:r w:rsidR="00F80D8D">
        <w:rPr>
          <w:b/>
          <w:sz w:val="28"/>
          <w:szCs w:val="28"/>
        </w:rPr>
        <w:t xml:space="preserve">№ </w:t>
      </w:r>
      <w:r w:rsidR="00C54832">
        <w:rPr>
          <w:b/>
          <w:sz w:val="28"/>
          <w:szCs w:val="28"/>
        </w:rPr>
        <w:t>186</w:t>
      </w:r>
      <w:r w:rsidRPr="003E2228">
        <w:rPr>
          <w:b/>
          <w:sz w:val="28"/>
          <w:szCs w:val="28"/>
        </w:rPr>
        <w:t xml:space="preserve">ИТ/ЗЦ-015 </w:t>
      </w:r>
      <w:bookmarkEnd w:id="4"/>
      <w:r w:rsidR="00E54035">
        <w:rPr>
          <w:b/>
          <w:sz w:val="28"/>
          <w:szCs w:val="28"/>
        </w:rPr>
        <w:t>«</w:t>
      </w:r>
      <w:r w:rsidR="00C54832" w:rsidRPr="00C54832">
        <w:rPr>
          <w:sz w:val="28"/>
          <w:szCs w:val="28"/>
        </w:rPr>
        <w:t xml:space="preserve">Поставка графических ПЭВМ для нужд АО </w:t>
      </w:r>
      <w:r w:rsidR="00C54832">
        <w:rPr>
          <w:sz w:val="28"/>
          <w:szCs w:val="28"/>
        </w:rPr>
        <w:t>«НИАЭП»</w:t>
      </w:r>
      <w:r w:rsidR="00C54832" w:rsidRPr="00C54832">
        <w:rPr>
          <w:sz w:val="28"/>
          <w:szCs w:val="28"/>
        </w:rPr>
        <w:t xml:space="preserve"> по бюджету инвестиционных расходов</w:t>
      </w:r>
      <w:r w:rsidR="00E54035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834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1D54" w:rsidRDefault="00794B67" w:rsidP="004F35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</w:p>
    <w:p w:rsidR="00401D54" w:rsidRDefault="000214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3" w:history="1">
        <w:r w:rsidR="00401D54" w:rsidRPr="0015443B">
          <w:rPr>
            <w:rStyle w:val="afb"/>
          </w:rPr>
          <w:t>СОДЕРЖАНИЕ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</w:t>
        </w:r>
        <w:r w:rsidR="00794B67">
          <w:rPr>
            <w:webHidden/>
          </w:rPr>
          <w:fldChar w:fldCharType="end"/>
        </w:r>
      </w:hyperlink>
    </w:p>
    <w:p w:rsidR="00401D54" w:rsidRDefault="000214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4" w:history="1">
        <w:r w:rsidR="00401D54" w:rsidRPr="0015443B">
          <w:rPr>
            <w:rStyle w:val="afb"/>
          </w:rPr>
          <w:t>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ИЗВЕЩЕНИЕ О ПРОВЕДЕНИИ ЗАКУПКИ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3</w:t>
        </w:r>
        <w:r w:rsidR="00794B67">
          <w:rPr>
            <w:webHidden/>
          </w:rPr>
          <w:fldChar w:fldCharType="end"/>
        </w:r>
      </w:hyperlink>
    </w:p>
    <w:p w:rsidR="00401D54" w:rsidRDefault="000214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5" w:history="1">
        <w:r w:rsidR="00401D54" w:rsidRPr="0015443B">
          <w:rPr>
            <w:rStyle w:val="afb"/>
            <w:b/>
          </w:rPr>
          <w:t>ЧАСТЬ 1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0214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6" w:history="1">
        <w:r w:rsidR="00401D54" w:rsidRPr="0015443B">
          <w:rPr>
            <w:rStyle w:val="afb"/>
          </w:rPr>
          <w:t>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ДОКУМЕНТЫ. 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0214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7" w:history="1">
        <w:r w:rsidR="00401D54" w:rsidRPr="0015443B">
          <w:rPr>
            <w:rStyle w:val="afb"/>
          </w:rPr>
          <w:t>2.1.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0214C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8" w:history="1">
        <w:r w:rsidR="00401D54" w:rsidRPr="0015443B">
          <w:rPr>
            <w:rStyle w:val="afb"/>
          </w:rPr>
          <w:t>2.1.1.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участникам закупки: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0214C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9" w:history="1">
        <w:r w:rsidR="00401D54" w:rsidRPr="0015443B">
          <w:rPr>
            <w:rStyle w:val="afb"/>
          </w:rPr>
          <w:t>2.1.2.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продукции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0214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0" w:history="1">
        <w:r w:rsidR="00401D54" w:rsidRPr="0015443B">
          <w:rPr>
            <w:rStyle w:val="afb"/>
          </w:rPr>
          <w:t>2.2.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_Toc418783480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0214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1" w:history="1">
        <w:r w:rsidR="00401D54" w:rsidRPr="0015443B">
          <w:rPr>
            <w:rStyle w:val="afb"/>
          </w:rPr>
          <w:t>3.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КРИТЕРИИ И МЕТОДИКА ОЦЕНКИ ЗАЯВОК НА УЧАСТИЕ В ЗАКУПКЕ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_Toc418783481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11</w:t>
        </w:r>
        <w:r w:rsidR="00794B67">
          <w:rPr>
            <w:webHidden/>
          </w:rPr>
          <w:fldChar w:fldCharType="end"/>
        </w:r>
      </w:hyperlink>
    </w:p>
    <w:p w:rsidR="00401D54" w:rsidRDefault="000214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2" w:history="1">
        <w:r w:rsidR="00401D54" w:rsidRPr="0015443B">
          <w:rPr>
            <w:rStyle w:val="afb"/>
          </w:rPr>
          <w:t>4.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ОБРАЗЦЫ ФОРМ ОСНОВНЫХ ДОКУМЕНТОВ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_Toc418783482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0214C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3" w:history="1">
        <w:r w:rsidR="00401D54" w:rsidRPr="0015443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0214C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4" w:history="1">
        <w:r w:rsidR="00401D54" w:rsidRPr="0015443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17</w:t>
        </w:r>
        <w:r w:rsidR="00794B67">
          <w:rPr>
            <w:webHidden/>
          </w:rPr>
          <w:fldChar w:fldCharType="end"/>
        </w:r>
      </w:hyperlink>
    </w:p>
    <w:p w:rsidR="00401D54" w:rsidRDefault="000214C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5" w:history="1">
        <w:r w:rsidR="00401D54" w:rsidRPr="001544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19</w:t>
        </w:r>
        <w:r w:rsidR="00794B67">
          <w:rPr>
            <w:webHidden/>
          </w:rPr>
          <w:fldChar w:fldCharType="end"/>
        </w:r>
      </w:hyperlink>
    </w:p>
    <w:p w:rsidR="00401D54" w:rsidRDefault="000214C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6" w:history="1">
        <w:r w:rsidR="00401D54" w:rsidRPr="001544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21</w:t>
        </w:r>
        <w:r w:rsidR="00794B67">
          <w:rPr>
            <w:webHidden/>
          </w:rPr>
          <w:fldChar w:fldCharType="end"/>
        </w:r>
      </w:hyperlink>
    </w:p>
    <w:p w:rsidR="00401D54" w:rsidRDefault="000214C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7" w:history="1">
        <w:r w:rsidR="00401D54" w:rsidRPr="0015443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25</w:t>
        </w:r>
        <w:r w:rsidR="00794B67">
          <w:rPr>
            <w:webHidden/>
          </w:rPr>
          <w:fldChar w:fldCharType="end"/>
        </w:r>
      </w:hyperlink>
    </w:p>
    <w:p w:rsidR="00401D54" w:rsidRDefault="000214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8" w:history="1">
        <w:r w:rsidR="00401D54" w:rsidRPr="0015443B">
          <w:rPr>
            <w:rStyle w:val="afb"/>
            <w:b/>
          </w:rPr>
          <w:t>ЧАСТЬ 2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401D54" w:rsidRDefault="000214C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9" w:history="1">
        <w:r w:rsidR="00401D54" w:rsidRPr="0015443B">
          <w:rPr>
            <w:rStyle w:val="afb"/>
            <w:b/>
          </w:rPr>
          <w:t>ЧАСТЬ 3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F74A75" w:rsidRDefault="00794B67" w:rsidP="007A549D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783474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A80421" w:rsidRPr="00A80421">
        <w:rPr>
          <w:rFonts w:ascii="Times New Roman" w:hAnsi="Times New Roman"/>
          <w:sz w:val="28"/>
          <w:szCs w:val="28"/>
          <w:highlight w:val="yellow"/>
        </w:rPr>
        <w:t>29.07</w:t>
      </w:r>
      <w:r w:rsidR="003E2228" w:rsidRPr="00A80421">
        <w:rPr>
          <w:rFonts w:ascii="Times New Roman" w:hAnsi="Times New Roman"/>
          <w:sz w:val="28"/>
          <w:szCs w:val="28"/>
          <w:highlight w:val="yellow"/>
        </w:rPr>
        <w:t>.2015 г.</w:t>
      </w:r>
      <w:r w:rsidR="00D2582E" w:rsidRPr="00A80421">
        <w:rPr>
          <w:rFonts w:ascii="Times New Roman" w:hAnsi="Times New Roman"/>
          <w:sz w:val="28"/>
          <w:szCs w:val="28"/>
          <w:highlight w:val="yellow"/>
        </w:rPr>
        <w:t xml:space="preserve"> № </w:t>
      </w:r>
      <w:r w:rsidR="005718F5" w:rsidRPr="00A80421">
        <w:rPr>
          <w:rFonts w:ascii="Times New Roman" w:hAnsi="Times New Roman"/>
          <w:sz w:val="28"/>
          <w:szCs w:val="28"/>
          <w:highlight w:val="yellow"/>
        </w:rPr>
        <w:t>7</w:t>
      </w:r>
      <w:r w:rsidR="00A80421" w:rsidRPr="00A80421">
        <w:rPr>
          <w:rFonts w:ascii="Times New Roman" w:hAnsi="Times New Roman"/>
          <w:sz w:val="28"/>
          <w:szCs w:val="28"/>
          <w:highlight w:val="yellow"/>
        </w:rPr>
        <w:t>5</w:t>
      </w:r>
      <w:r w:rsidR="003E2228" w:rsidRPr="003E2228">
        <w:rPr>
          <w:rFonts w:ascii="Times New Roman" w:hAnsi="Times New Roman"/>
          <w:sz w:val="28"/>
          <w:szCs w:val="28"/>
        </w:rPr>
        <w:t>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1F77B9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E54035" w:rsidRDefault="008F7715" w:rsidP="00C54832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1F77B9">
        <w:rPr>
          <w:rFonts w:ascii="Times New Roman" w:hAnsi="Times New Roman"/>
          <w:spacing w:val="-6"/>
          <w:sz w:val="28"/>
          <w:szCs w:val="28"/>
        </w:rPr>
        <w:t xml:space="preserve">Предмет </w:t>
      </w:r>
      <w:r w:rsidR="00BA3C22" w:rsidRPr="001F77B9">
        <w:rPr>
          <w:rFonts w:ascii="Times New Roman" w:hAnsi="Times New Roman"/>
          <w:spacing w:val="-6"/>
          <w:sz w:val="28"/>
          <w:szCs w:val="28"/>
        </w:rPr>
        <w:t>закупки</w:t>
      </w:r>
      <w:r w:rsidRPr="001F77B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E54035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406E61" w:rsidRPr="00E54035">
        <w:rPr>
          <w:rFonts w:ascii="Times New Roman" w:hAnsi="Times New Roman"/>
          <w:spacing w:val="-6"/>
          <w:sz w:val="28"/>
          <w:szCs w:val="28"/>
        </w:rPr>
        <w:t>на поставк</w:t>
      </w:r>
      <w:r w:rsidR="001F77B9" w:rsidRPr="00E54035">
        <w:rPr>
          <w:rFonts w:ascii="Times New Roman" w:hAnsi="Times New Roman"/>
          <w:spacing w:val="-6"/>
          <w:sz w:val="28"/>
          <w:szCs w:val="28"/>
        </w:rPr>
        <w:t>у</w:t>
      </w:r>
      <w:r w:rsidR="00406E61" w:rsidRPr="00E5403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54832" w:rsidRPr="00C54832">
        <w:rPr>
          <w:rFonts w:ascii="Times New Roman" w:hAnsi="Times New Roman"/>
          <w:sz w:val="28"/>
          <w:szCs w:val="28"/>
        </w:rPr>
        <w:t>графических ПЭВМ для нужд АО "НИАЭП" по бюджету инвестиционных расходов</w:t>
      </w:r>
      <w:r w:rsidR="001F77B9" w:rsidRPr="00E54035">
        <w:rPr>
          <w:rFonts w:ascii="Times New Roman" w:hAnsi="Times New Roman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A13C61" w:rsidRDefault="008F7715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A13C61">
        <w:rPr>
          <w:sz w:val="28"/>
          <w:szCs w:val="28"/>
        </w:rPr>
        <w:t>603006, г. Нижний Новгород, пл. Свободы, д. 3</w:t>
      </w:r>
    </w:p>
    <w:p w:rsidR="003E2228" w:rsidRDefault="00A13C61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Гармаш</w:t>
      </w:r>
      <w:proofErr w:type="spellEnd"/>
      <w:r>
        <w:rPr>
          <w:sz w:val="28"/>
          <w:szCs w:val="28"/>
        </w:rPr>
        <w:t xml:space="preserve">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C54832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C54832">
        <w:rPr>
          <w:rFonts w:ascii="Times New Roman" w:hAnsi="Times New Roman"/>
          <w:sz w:val="28"/>
          <w:szCs w:val="28"/>
        </w:rPr>
        <w:t>п</w:t>
      </w:r>
      <w:r w:rsidR="00C54832" w:rsidRPr="00C54832">
        <w:rPr>
          <w:rFonts w:ascii="Times New Roman" w:hAnsi="Times New Roman"/>
          <w:sz w:val="28"/>
          <w:szCs w:val="28"/>
        </w:rPr>
        <w:t>оставка графических ПЭВМ для нужд АО "НИАЭП"</w:t>
      </w:r>
      <w:r w:rsidR="00E54035">
        <w:rPr>
          <w:rFonts w:ascii="Times New Roman" w:hAnsi="Times New Roman"/>
          <w:sz w:val="28"/>
          <w:szCs w:val="28"/>
        </w:rPr>
        <w:t>.</w:t>
      </w:r>
      <w:r w:rsidR="00E54035" w:rsidRPr="00E54035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F77B9" w:rsidRP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</w:p>
    <w:p w:rsidR="007A7615" w:rsidRDefault="00543E37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="00FA1DDE">
        <w:rPr>
          <w:b/>
          <w:sz w:val="28"/>
          <w:szCs w:val="28"/>
        </w:rPr>
        <w:t> </w:t>
      </w:r>
      <w:r w:rsidR="00C54832">
        <w:rPr>
          <w:b/>
          <w:sz w:val="28"/>
          <w:szCs w:val="28"/>
        </w:rPr>
        <w:t>137</w:t>
      </w:r>
      <w:r w:rsidR="00FA1DDE">
        <w:rPr>
          <w:b/>
          <w:sz w:val="28"/>
          <w:szCs w:val="28"/>
        </w:rPr>
        <w:t xml:space="preserve"> </w:t>
      </w:r>
      <w:r w:rsidR="00C54832">
        <w:rPr>
          <w:b/>
          <w:sz w:val="28"/>
          <w:szCs w:val="28"/>
        </w:rPr>
        <w:t>798</w:t>
      </w:r>
      <w:r w:rsidR="007422BE" w:rsidRPr="008473D0">
        <w:rPr>
          <w:b/>
          <w:sz w:val="28"/>
          <w:szCs w:val="28"/>
        </w:rPr>
        <w:t>,</w:t>
      </w:r>
      <w:r w:rsidR="00721826">
        <w:rPr>
          <w:b/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девять </w:t>
      </w:r>
      <w:r w:rsidR="006D3A56">
        <w:rPr>
          <w:sz w:val="28"/>
          <w:szCs w:val="28"/>
        </w:rPr>
        <w:t>миллион</w:t>
      </w:r>
      <w:r w:rsidR="00E54035">
        <w:rPr>
          <w:sz w:val="28"/>
          <w:szCs w:val="28"/>
        </w:rPr>
        <w:t>ов</w:t>
      </w:r>
      <w:r w:rsidR="006D3A56">
        <w:rPr>
          <w:sz w:val="28"/>
          <w:szCs w:val="28"/>
        </w:rPr>
        <w:t xml:space="preserve"> </w:t>
      </w:r>
      <w:r w:rsidR="00C54832">
        <w:rPr>
          <w:sz w:val="28"/>
          <w:szCs w:val="28"/>
        </w:rPr>
        <w:t xml:space="preserve">сто тридцать семь </w:t>
      </w:r>
      <w:r w:rsidR="00E54035">
        <w:rPr>
          <w:sz w:val="28"/>
          <w:szCs w:val="28"/>
        </w:rPr>
        <w:t xml:space="preserve">тысяч </w:t>
      </w:r>
      <w:r w:rsidR="00C54832">
        <w:rPr>
          <w:sz w:val="28"/>
          <w:szCs w:val="28"/>
        </w:rPr>
        <w:t>семьсот девяносто восемь</w:t>
      </w:r>
      <w:r w:rsidR="007422BE" w:rsidRPr="008473D0">
        <w:rPr>
          <w:sz w:val="28"/>
          <w:szCs w:val="28"/>
        </w:rPr>
        <w:t xml:space="preserve">) рублей </w:t>
      </w:r>
      <w:r w:rsidR="00721826">
        <w:rPr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копеек,</w:t>
      </w:r>
      <w:r w:rsidR="004456D3" w:rsidRPr="008473D0">
        <w:rPr>
          <w:sz w:val="28"/>
          <w:szCs w:val="28"/>
        </w:rPr>
        <w:t xml:space="preserve"> включая НДС</w:t>
      </w:r>
      <w:r w:rsidR="00FA1DDE">
        <w:rPr>
          <w:sz w:val="28"/>
          <w:szCs w:val="28"/>
        </w:rPr>
        <w:t xml:space="preserve"> 18</w:t>
      </w:r>
      <w:r w:rsidR="008473D0" w:rsidRPr="008473D0">
        <w:rPr>
          <w:sz w:val="28"/>
          <w:szCs w:val="28"/>
        </w:rPr>
        <w:t>%</w:t>
      </w:r>
      <w:r w:rsidR="004456D3" w:rsidRPr="008473D0">
        <w:rPr>
          <w:sz w:val="28"/>
          <w:szCs w:val="28"/>
        </w:rPr>
        <w:t>.</w:t>
      </w:r>
    </w:p>
    <w:p w:rsidR="00FA1DDE" w:rsidRPr="008473D0" w:rsidRDefault="00C5483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543E37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743</w:t>
      </w:r>
      <w:r w:rsidR="00543E3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896</w:t>
      </w:r>
      <w:r w:rsidR="00FA1DDE" w:rsidRPr="008473D0">
        <w:rPr>
          <w:b/>
          <w:sz w:val="28"/>
          <w:szCs w:val="28"/>
        </w:rPr>
        <w:t>,</w:t>
      </w:r>
      <w:r w:rsidR="00543E37">
        <w:rPr>
          <w:b/>
          <w:sz w:val="28"/>
          <w:szCs w:val="28"/>
        </w:rPr>
        <w:t>61</w:t>
      </w:r>
      <w:r w:rsidR="00FA1DD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семь </w:t>
      </w:r>
      <w:r w:rsidR="006D3A56">
        <w:rPr>
          <w:sz w:val="28"/>
          <w:szCs w:val="28"/>
        </w:rPr>
        <w:t>миллион</w:t>
      </w:r>
      <w:r w:rsidR="00E54035">
        <w:rPr>
          <w:sz w:val="28"/>
          <w:szCs w:val="28"/>
        </w:rPr>
        <w:t>ов</w:t>
      </w:r>
      <w:r>
        <w:rPr>
          <w:sz w:val="28"/>
          <w:szCs w:val="28"/>
        </w:rPr>
        <w:t xml:space="preserve"> семьсот сорок три тысячи</w:t>
      </w:r>
      <w:r w:rsidR="00543E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восемьсот девяносто шесть</w:t>
      </w:r>
      <w:r w:rsidR="00FA1DDE" w:rsidRPr="008473D0">
        <w:rPr>
          <w:sz w:val="28"/>
          <w:szCs w:val="28"/>
        </w:rPr>
        <w:t xml:space="preserve">) рублей </w:t>
      </w:r>
      <w:r w:rsidR="00543E37">
        <w:rPr>
          <w:sz w:val="28"/>
          <w:szCs w:val="28"/>
        </w:rPr>
        <w:t>61</w:t>
      </w:r>
      <w:r w:rsidR="00FA1DDE" w:rsidRPr="008473D0">
        <w:rPr>
          <w:sz w:val="28"/>
          <w:szCs w:val="28"/>
        </w:rPr>
        <w:t xml:space="preserve"> копе</w:t>
      </w:r>
      <w:r w:rsidR="00E54035">
        <w:rPr>
          <w:sz w:val="28"/>
          <w:szCs w:val="28"/>
        </w:rPr>
        <w:t>ек</w:t>
      </w:r>
      <w:r w:rsidR="00FA1DDE" w:rsidRPr="008473D0">
        <w:rPr>
          <w:sz w:val="28"/>
          <w:szCs w:val="28"/>
        </w:rPr>
        <w:t xml:space="preserve">, </w:t>
      </w:r>
      <w:r w:rsidR="00FA1DDE">
        <w:rPr>
          <w:sz w:val="28"/>
          <w:szCs w:val="28"/>
        </w:rPr>
        <w:t>без учета</w:t>
      </w:r>
      <w:r w:rsidR="00FA1DDE" w:rsidRPr="008473D0">
        <w:rPr>
          <w:sz w:val="28"/>
          <w:szCs w:val="28"/>
        </w:rPr>
        <w:t xml:space="preserve"> НДС.</w:t>
      </w:r>
    </w:p>
    <w:p w:rsidR="007A7615" w:rsidRPr="008473D0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473D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473D0">
        <w:rPr>
          <w:sz w:val="28"/>
          <w:szCs w:val="28"/>
        </w:rPr>
        <w:t>закупки</w:t>
      </w:r>
      <w:r w:rsidRPr="008473D0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2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2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1F77B9" w:rsidRPr="00563FFA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233876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>Срок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233876">
        <w:rPr>
          <w:rFonts w:ascii="Times New Roman" w:hAnsi="Times New Roman"/>
          <w:sz w:val="28"/>
          <w:szCs w:val="28"/>
        </w:rPr>
        <w:t>окончания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233876">
        <w:rPr>
          <w:rFonts w:ascii="Times New Roman" w:hAnsi="Times New Roman"/>
          <w:spacing w:val="-6"/>
          <w:sz w:val="28"/>
          <w:szCs w:val="28"/>
        </w:rPr>
        <w:t>закупке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: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E54035">
        <w:rPr>
          <w:rFonts w:ascii="Times New Roman" w:hAnsi="Times New Roman"/>
          <w:spacing w:val="-6"/>
          <w:sz w:val="28"/>
          <w:szCs w:val="28"/>
          <w:highlight w:val="yellow"/>
        </w:rPr>
        <w:t>08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E54035"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C91558" w:rsidRPr="0063527B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233876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233876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233876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233876">
        <w:rPr>
          <w:rFonts w:ascii="Times New Roman" w:hAnsi="Times New Roman"/>
          <w:sz w:val="28"/>
          <w:szCs w:val="28"/>
        </w:rPr>
        <w:t xml:space="preserve">, не позднее </w:t>
      </w:r>
      <w:r w:rsidRPr="001D5AD0">
        <w:rPr>
          <w:rFonts w:ascii="Times New Roman" w:hAnsi="Times New Roman"/>
          <w:sz w:val="28"/>
          <w:szCs w:val="28"/>
          <w:highlight w:val="yellow"/>
        </w:rPr>
        <w:t>«</w:t>
      </w:r>
      <w:r w:rsidR="00E54035">
        <w:rPr>
          <w:rFonts w:ascii="Times New Roman" w:hAnsi="Times New Roman"/>
          <w:sz w:val="28"/>
          <w:szCs w:val="28"/>
          <w:highlight w:val="yellow"/>
        </w:rPr>
        <w:t>29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BA1886">
        <w:rPr>
          <w:rFonts w:ascii="Times New Roman" w:hAnsi="Times New Roman"/>
          <w:sz w:val="28"/>
          <w:szCs w:val="28"/>
          <w:highlight w:val="yellow"/>
        </w:rPr>
        <w:t>октября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C91558" w:rsidRPr="001D5AD0">
        <w:rPr>
          <w:rFonts w:ascii="Times New Roman" w:hAnsi="Times New Roman"/>
          <w:sz w:val="28"/>
          <w:szCs w:val="28"/>
          <w:highlight w:val="yellow"/>
        </w:rPr>
        <w:t>15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г</w:t>
      </w:r>
      <w:r w:rsidRPr="00233876">
        <w:rPr>
          <w:rFonts w:ascii="Times New Roman" w:hAnsi="Times New Roman"/>
          <w:sz w:val="28"/>
          <w:szCs w:val="28"/>
        </w:rPr>
        <w:t xml:space="preserve">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B6E93" w:rsidRPr="002A3D82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5B6E93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783475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783476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7834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7834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7238EA" w:rsidRPr="00C2152D" w:rsidTr="0023387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7238EA" w:rsidRPr="00C2152D" w:rsidTr="0023387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238EA" w:rsidRPr="00C2152D" w:rsidTr="0023387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4" w:name="_Ref41014508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7238EA" w:rsidRPr="00C2152D" w:rsidRDefault="007238EA" w:rsidP="0023387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7238EA" w:rsidRPr="00C2152D" w:rsidTr="0023387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7238EA" w:rsidRPr="00C2152D" w:rsidRDefault="007238EA" w:rsidP="00233876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2152D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238EA" w:rsidRPr="00C2152D" w:rsidRDefault="007238EA" w:rsidP="00233876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238EA" w:rsidRPr="00C2152D" w:rsidTr="0023387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7238EA" w:rsidRPr="00C2152D" w:rsidRDefault="007238EA" w:rsidP="007238EA">
            <w:pPr>
              <w:numPr>
                <w:ilvl w:val="0"/>
                <w:numId w:val="4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238EA" w:rsidRPr="00C2152D" w:rsidRDefault="007238EA" w:rsidP="00233876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7238EA" w:rsidRPr="00C2152D" w:rsidRDefault="007238EA" w:rsidP="00233876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7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реестре, ведущемся в соответствии с положениями Федерального закона от 18 июля </w:t>
            </w:r>
            <w:r w:rsidRPr="00C2152D">
              <w:lastRenderedPageBreak/>
              <w:t>2011 года № 223-ФЗ «О закупках товаров, работ, услуг отдельными видами юридических лиц»;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7238EA" w:rsidRPr="00C2152D" w:rsidRDefault="007238EA" w:rsidP="00233876">
            <w:pPr>
              <w:jc w:val="both"/>
            </w:pPr>
            <w:r w:rsidRPr="00C2152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38EA" w:rsidRPr="00EC554F" w:rsidRDefault="007238EA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783479"/>
      <w:r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7834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0"/>
    </w:p>
    <w:p w:rsidR="00EA3525" w:rsidRPr="00EA3525" w:rsidRDefault="007238EA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_СВЕДЕНИЯ_О_ПРИНАДЛЕЖНОСТИ_1" w:history="1">
        <w:r w:rsidRPr="00F6551C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414EBE" w:rsidRPr="00850FED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50FED">
        <w:t>анкета участника запроса цен (раздел 4 Форма 2)</w:t>
      </w:r>
      <w:r w:rsidR="00ED2DF8" w:rsidRPr="00850FED">
        <w:t>: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</w:t>
      </w:r>
      <w:r w:rsidRPr="00850FED">
        <w:t>(раздел 4 Форма 3).</w:t>
      </w:r>
      <w:r>
        <w:t xml:space="preserve">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794B67" w:rsidRPr="00EA3525">
        <w:fldChar w:fldCharType="begin"/>
      </w:r>
      <w:r w:rsidRPr="00EA3525">
        <w:instrText xml:space="preserve"> REF _Ref394995094 \r \h </w:instrText>
      </w:r>
      <w:r w:rsidR="00794B67" w:rsidRPr="00EA3525">
        <w:fldChar w:fldCharType="separate"/>
      </w:r>
      <w:r w:rsidR="00F0679B">
        <w:t>2.1</w:t>
      </w:r>
      <w:r w:rsidR="00794B67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87834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395190388"/>
      <w:bookmarkStart w:id="60" w:name="_Ref396487846"/>
      <w:bookmarkStart w:id="61" w:name="_Ref396489236"/>
      <w:bookmarkStart w:id="62" w:name="_Toc418783482"/>
      <w:bookmarkStart w:id="63" w:name="_Toc260130025"/>
      <w:bookmarkStart w:id="64" w:name="_Toc367283798"/>
      <w:bookmarkEnd w:id="55"/>
      <w:bookmarkEnd w:id="56"/>
      <w:bookmarkEnd w:id="57"/>
      <w:bookmarkEnd w:id="58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3"/>
    <w:bookmarkEnd w:id="64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5" w:name="_Письмо_о_подаче"/>
      <w:bookmarkStart w:id="66" w:name="_Toc255987071"/>
      <w:bookmarkStart w:id="67" w:name="_Toc272505461"/>
      <w:bookmarkStart w:id="68" w:name="_Toc390267513"/>
      <w:bookmarkStart w:id="69" w:name="_Toc412201945"/>
      <w:bookmarkStart w:id="70" w:name="_Toc418783483"/>
      <w:bookmarkEnd w:id="6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6"/>
      <w:bookmarkEnd w:id="67"/>
      <w:bookmarkEnd w:id="68"/>
      <w:bookmarkEnd w:id="69"/>
      <w:bookmarkEnd w:id="70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850FED">
        <w:rPr>
          <w:b/>
          <w:i/>
          <w:szCs w:val="28"/>
          <w:highlight w:val="yellow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50FED">
        <w:rPr>
          <w:b/>
          <w:i/>
          <w:szCs w:val="28"/>
          <w:highlight w:val="yellow"/>
        </w:rPr>
        <w:t>Для физических лиц:</w:t>
      </w:r>
      <w:r w:rsidRPr="00850FED">
        <w:rPr>
          <w:sz w:val="28"/>
          <w:szCs w:val="28"/>
          <w:highlight w:val="yellow"/>
        </w:rPr>
        <w:t xml:space="preserve"> </w:t>
      </w:r>
      <w:r w:rsidRPr="00850FED">
        <w:rPr>
          <w:b/>
          <w:i/>
          <w:szCs w:val="28"/>
          <w:highlight w:val="yellow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1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2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8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и 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9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7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3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1D54" w:rsidRPr="009B1233" w:rsidRDefault="00401D54" w:rsidP="00401D54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4" w:name="_Анкета_Претендента_на"/>
      <w:bookmarkStart w:id="75" w:name="_Анкета_Участника_процедуры"/>
      <w:bookmarkStart w:id="76" w:name="_Toc255987077"/>
      <w:bookmarkStart w:id="77" w:name="_Toc394398866"/>
      <w:bookmarkStart w:id="78" w:name="_Toc418675946"/>
      <w:bookmarkStart w:id="79" w:name="_Toc418783484"/>
      <w:bookmarkEnd w:id="74"/>
      <w:bookmarkEnd w:id="75"/>
      <w:r w:rsidRPr="009B1233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76"/>
      <w:bookmarkEnd w:id="77"/>
      <w:bookmarkEnd w:id="78"/>
      <w:bookmarkEnd w:id="79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цен: ________________________________ </w:t>
      </w: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401D54" w:rsidRPr="009B1233" w:rsidTr="005B6E9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1D54" w:rsidRPr="009B1233" w:rsidTr="005B6E93">
        <w:trPr>
          <w:cantSplit/>
          <w:trHeight w:val="471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  <w:bookmarkStart w:id="80" w:name="_Toc98251773"/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0"/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> которой является данная анкета участника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1" w:name="_Toc402520353"/>
      <w:bookmarkStart w:id="82" w:name="_Toc412201948"/>
      <w:r w:rsidRPr="009B1233">
        <w:rPr>
          <w:sz w:val="28"/>
          <w:szCs w:val="28"/>
        </w:rPr>
        <w:lastRenderedPageBreak/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83" w:name="_АНКЕТА_УЧАСТНИКА_КОНКУРСА"/>
      <w:bookmarkEnd w:id="83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Toc418675947"/>
      <w:bookmarkStart w:id="85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1"/>
      <w:bookmarkEnd w:id="82"/>
      <w:bookmarkEnd w:id="84"/>
      <w:bookmarkEnd w:id="85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4D5E" w:rsidRPr="009B1233" w:rsidDel="00EC0238" w:rsidRDefault="00034D5E" w:rsidP="00401D54">
      <w:pPr>
        <w:ind w:left="-426" w:firstLine="426"/>
        <w:jc w:val="both"/>
        <w:rPr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701"/>
        <w:gridCol w:w="1701"/>
        <w:gridCol w:w="3521"/>
      </w:tblGrid>
      <w:tr w:rsidR="00034D5E" w:rsidRPr="00D63626" w:rsidTr="00034D5E">
        <w:trPr>
          <w:trHeight w:val="579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№ </w:t>
            </w:r>
            <w:proofErr w:type="gramStart"/>
            <w:r w:rsidRPr="00D63626">
              <w:rPr>
                <w:rFonts w:eastAsia="Calibri"/>
              </w:rPr>
              <w:t>п</w:t>
            </w:r>
            <w:proofErr w:type="gramEnd"/>
            <w:r w:rsidRPr="00D63626">
              <w:rPr>
                <w:rFonts w:eastAsia="Calibri"/>
              </w:rPr>
              <w:t>/п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Малые предприятия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Средние предприятия</w:t>
            </w:r>
          </w:p>
        </w:tc>
      </w:tr>
      <w:tr w:rsidR="00034D5E" w:rsidRPr="00D63626" w:rsidTr="00034D5E">
        <w:trPr>
          <w:trHeight w:val="256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3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4</w:t>
            </w:r>
          </w:p>
        </w:tc>
      </w:tr>
      <w:tr w:rsidR="00034D5E" w:rsidRPr="00D63626" w:rsidTr="00034D5E">
        <w:trPr>
          <w:trHeight w:val="1544"/>
        </w:trPr>
        <w:tc>
          <w:tcPr>
            <w:tcW w:w="568" w:type="dxa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 w:rsidRPr="00D63626">
              <w:rPr>
                <w:rFonts w:eastAsia="Calibri"/>
              </w:rPr>
              <w:t>1.</w:t>
            </w:r>
          </w:p>
        </w:tc>
        <w:tc>
          <w:tcPr>
            <w:tcW w:w="4701" w:type="dxa"/>
            <w:shd w:val="clear" w:color="auto" w:fill="auto"/>
          </w:tcPr>
          <w:p w:rsidR="00034D5E" w:rsidRPr="00382399" w:rsidRDefault="00034D5E" w:rsidP="00BA1886">
            <w:pPr>
              <w:jc w:val="both"/>
              <w:rPr>
                <w:rFonts w:eastAsia="Calibri"/>
                <w:i/>
              </w:rPr>
            </w:pPr>
            <w:r w:rsidRPr="00D63626">
              <w:rPr>
                <w:rFonts w:eastAsia="Calibri"/>
                <w:snapToGrid w:val="0"/>
              </w:rPr>
              <w:t>Суммарная доля участия в уставном (складочном) капитале</w:t>
            </w:r>
            <w:r>
              <w:rPr>
                <w:rFonts w:eastAsia="Calibri"/>
                <w:snapToGrid w:val="0"/>
              </w:rPr>
              <w:t>: РФ</w:t>
            </w:r>
            <w:r w:rsidRPr="00D63626">
              <w:rPr>
                <w:rFonts w:eastAsia="Calibri"/>
                <w:snapToGrid w:val="0"/>
              </w:rPr>
              <w:t>, субъект</w:t>
            </w:r>
            <w:r>
              <w:rPr>
                <w:rFonts w:eastAsia="Calibri"/>
                <w:snapToGrid w:val="0"/>
              </w:rPr>
              <w:t>ов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>
              <w:rPr>
                <w:rFonts w:eastAsia="Calibri"/>
                <w:snapToGrid w:val="0"/>
              </w:rPr>
              <w:t>РФ</w:t>
            </w:r>
            <w:r w:rsidRPr="00D63626">
              <w:rPr>
                <w:rFonts w:eastAsia="Calibri"/>
                <w:snapToGrid w:val="0"/>
              </w:rPr>
              <w:t>, муниципальных образований,</w:t>
            </w:r>
            <w:r>
              <w:rPr>
                <w:rFonts w:eastAsia="Calibri"/>
                <w:snapToGrid w:val="0"/>
              </w:rPr>
              <w:t xml:space="preserve"> иностранных юридических лиц,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 w:rsidRPr="00382399">
              <w:rPr>
                <w:rFonts w:eastAsia="Calibri"/>
                <w:snapToGrid w:val="0"/>
              </w:rPr>
              <w:t>общественных и религио</w:t>
            </w:r>
            <w:r>
              <w:rPr>
                <w:rFonts w:eastAsia="Calibri"/>
                <w:snapToGrid w:val="0"/>
              </w:rPr>
              <w:t>зных организаций (объединений)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не более 25%</w:t>
            </w:r>
          </w:p>
        </w:tc>
      </w:tr>
      <w:tr w:rsidR="00034D5E" w:rsidRPr="00D63626" w:rsidTr="00034D5E">
        <w:trPr>
          <w:trHeight w:val="1680"/>
        </w:trPr>
        <w:tc>
          <w:tcPr>
            <w:tcW w:w="568" w:type="dxa"/>
            <w:shd w:val="clear" w:color="auto" w:fill="auto"/>
          </w:tcPr>
          <w:p w:rsidR="00034D5E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701" w:type="dxa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napToGrid w:val="0"/>
              </w:rPr>
              <w:t>С</w:t>
            </w:r>
            <w:r w:rsidRPr="004D02EB">
              <w:rPr>
                <w:rFonts w:eastAsia="Calibri"/>
                <w:snapToGrid w:val="0"/>
              </w:rPr>
              <w:t xml:space="preserve">уммарная доля участия </w:t>
            </w:r>
            <w:r w:rsidRPr="00D63626">
              <w:rPr>
                <w:rFonts w:eastAsia="Calibri"/>
                <w:snapToGrid w:val="0"/>
              </w:rPr>
              <w:t>в уставном (складочном) капитале</w:t>
            </w:r>
            <w:r>
              <w:rPr>
                <w:rFonts w:eastAsia="Calibri"/>
                <w:snapToGrid w:val="0"/>
              </w:rPr>
              <w:t xml:space="preserve"> (паевом фонде) </w:t>
            </w:r>
            <w:r w:rsidRPr="004D02EB">
              <w:rPr>
                <w:rFonts w:eastAsia="Calibri"/>
                <w:snapToGrid w:val="0"/>
              </w:rPr>
              <w:t>иностранных юридических лиц</w:t>
            </w:r>
            <w:r>
              <w:rPr>
                <w:rFonts w:eastAsia="Calibri"/>
                <w:snapToGrid w:val="0"/>
              </w:rPr>
              <w:t>, с</w:t>
            </w:r>
            <w:r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не более </w:t>
            </w:r>
            <w:r>
              <w:rPr>
                <w:rFonts w:eastAsia="Calibri"/>
              </w:rPr>
              <w:t xml:space="preserve">49 </w:t>
            </w:r>
            <w:r w:rsidRPr="00D63626">
              <w:rPr>
                <w:rFonts w:eastAsia="Calibri"/>
              </w:rPr>
              <w:t>%</w:t>
            </w:r>
          </w:p>
        </w:tc>
      </w:tr>
      <w:tr w:rsidR="00034D5E" w:rsidRPr="00D63626" w:rsidTr="00034D5E">
        <w:trPr>
          <w:trHeight w:val="743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</w:t>
            </w:r>
            <w:r>
              <w:rPr>
                <w:rFonts w:eastAsia="Calibri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до 100 </w:t>
            </w:r>
            <w:r>
              <w:rPr>
                <w:rFonts w:eastAsia="Calibri"/>
              </w:rPr>
              <w:t>включительно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От 101 до 250 </w:t>
            </w:r>
            <w:r>
              <w:rPr>
                <w:rFonts w:eastAsia="Calibri"/>
              </w:rPr>
              <w:t>включительно</w:t>
            </w:r>
          </w:p>
        </w:tc>
      </w:tr>
      <w:tr w:rsidR="00034D5E" w:rsidRPr="00D63626" w:rsidTr="00034D5E">
        <w:trPr>
          <w:trHeight w:val="994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до 15 – микро предприятие</w:t>
            </w:r>
          </w:p>
        </w:tc>
        <w:tc>
          <w:tcPr>
            <w:tcW w:w="3521" w:type="dxa"/>
            <w:vMerge/>
            <w:shd w:val="clear" w:color="auto" w:fill="auto"/>
            <w:vAlign w:val="center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</w:tr>
      <w:tr w:rsidR="00034D5E" w:rsidRPr="00D63626" w:rsidTr="00034D5E">
        <w:trPr>
          <w:trHeight w:val="697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>
              <w:rPr>
                <w:rFonts w:eastAsia="Calibri"/>
              </w:rPr>
              <w:t xml:space="preserve">за последние три года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  <w:r w:rsidRPr="00D63626">
              <w:rPr>
                <w:rFonts w:eastAsia="Calibri"/>
              </w:rPr>
              <w:t>00 млн. руб.</w:t>
            </w:r>
            <w:r>
              <w:rPr>
                <w:rFonts w:eastAsia="Calibri"/>
              </w:rPr>
              <w:t xml:space="preserve"> </w:t>
            </w:r>
          </w:p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год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D63626">
              <w:rPr>
                <w:rFonts w:eastAsia="Calibri"/>
              </w:rPr>
              <w:t> 000 млн. руб.</w:t>
            </w:r>
            <w:r>
              <w:rPr>
                <w:rFonts w:eastAsia="Calibri"/>
              </w:rPr>
              <w:t xml:space="preserve"> в год</w:t>
            </w:r>
          </w:p>
        </w:tc>
      </w:tr>
      <w:tr w:rsidR="00034D5E" w:rsidRPr="00D63626" w:rsidTr="00034D5E">
        <w:trPr>
          <w:trHeight w:val="1357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120 </w:t>
            </w:r>
            <w:r w:rsidRPr="00D63626">
              <w:rPr>
                <w:rFonts w:eastAsia="Calibri"/>
              </w:rPr>
              <w:t>млн. руб.</w:t>
            </w:r>
            <w:r>
              <w:rPr>
                <w:rFonts w:eastAsia="Calibri"/>
              </w:rPr>
              <w:t xml:space="preserve"> в год </w:t>
            </w:r>
            <w:r w:rsidRPr="00D63626">
              <w:rPr>
                <w:rFonts w:eastAsia="Calibri"/>
              </w:rPr>
              <w:t xml:space="preserve"> – микр</w:t>
            </w:r>
            <w:proofErr w:type="gramStart"/>
            <w:r w:rsidRPr="00D63626">
              <w:rPr>
                <w:rFonts w:eastAsia="Calibri"/>
              </w:rPr>
              <w:t>о-</w:t>
            </w:r>
            <w:proofErr w:type="gramEnd"/>
            <w:r w:rsidRPr="00D63626">
              <w:rPr>
                <w:rFonts w:eastAsia="Calibri"/>
              </w:rPr>
              <w:t xml:space="preserve"> предприятие</w:t>
            </w:r>
          </w:p>
        </w:tc>
        <w:tc>
          <w:tcPr>
            <w:tcW w:w="3521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  <w:i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850FED">
      <w:pPr>
        <w:pStyle w:val="Times12"/>
        <w:ind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Start w:id="90" w:name="_Toc418675948"/>
      <w:bookmarkStart w:id="91" w:name="_Toc418783486"/>
      <w:bookmarkEnd w:id="86"/>
      <w:bookmarkEnd w:id="87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88"/>
      <w:bookmarkEnd w:id="89"/>
      <w:bookmarkEnd w:id="90"/>
      <w:bookmarkEnd w:id="91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5B6E93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5B6E93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5B6E93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5B6E93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5B6E93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Start w:id="96" w:name="_Toc418675949"/>
      <w:bookmarkStart w:id="97" w:name="_Toc418783487"/>
      <w:bookmarkEnd w:id="92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93"/>
      <w:bookmarkEnd w:id="94"/>
      <w:bookmarkEnd w:id="95"/>
      <w:bookmarkEnd w:id="96"/>
      <w:bookmarkEnd w:id="97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CA2303" w:rsidRDefault="00CA2303" w:rsidP="00CA2303">
      <w:pPr>
        <w:pStyle w:val="31"/>
        <w:numPr>
          <w:ilvl w:val="1"/>
          <w:numId w:val="49"/>
        </w:numPr>
        <w:jc w:val="center"/>
        <w:rPr>
          <w:bCs w:val="0"/>
          <w:color w:val="000000"/>
        </w:rPr>
      </w:pPr>
      <w:r w:rsidRPr="00DF4BF7">
        <w:rPr>
          <w:bCs w:val="0"/>
          <w:color w:val="000000"/>
        </w:rPr>
        <w:t xml:space="preserve">Общие технические </w:t>
      </w:r>
      <w:r>
        <w:rPr>
          <w:bCs w:val="0"/>
          <w:color w:val="000000"/>
        </w:rPr>
        <w:t>характеристики оборудования</w:t>
      </w:r>
    </w:p>
    <w:tbl>
      <w:tblPr>
        <w:tblW w:w="147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134"/>
        <w:gridCol w:w="9545"/>
        <w:gridCol w:w="1418"/>
      </w:tblGrid>
      <w:tr w:rsidR="00CA2303" w:rsidRPr="006274F7" w:rsidTr="00CA2303">
        <w:trPr>
          <w:trHeight w:val="765"/>
        </w:trPr>
        <w:tc>
          <w:tcPr>
            <w:tcW w:w="617" w:type="dxa"/>
            <w:shd w:val="clear" w:color="auto" w:fill="FFFFFF"/>
          </w:tcPr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134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9545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Срок гарантии, мес.</w:t>
            </w:r>
          </w:p>
        </w:tc>
      </w:tr>
      <w:tr w:rsidR="00CA2303" w:rsidRPr="006274F7" w:rsidTr="00CA2303">
        <w:trPr>
          <w:trHeight w:val="765"/>
        </w:trPr>
        <w:tc>
          <w:tcPr>
            <w:tcW w:w="617" w:type="dxa"/>
            <w:shd w:val="clear" w:color="auto" w:fill="FFFFFF"/>
          </w:tcPr>
          <w:p w:rsidR="00CA2303" w:rsidRPr="00DC6FAC" w:rsidRDefault="00CA2303" w:rsidP="00CA2303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3134" w:type="dxa"/>
            <w:shd w:val="clear" w:color="auto" w:fill="FFFFFF"/>
          </w:tcPr>
          <w:p w:rsidR="00CA2303" w:rsidRPr="004C4744" w:rsidRDefault="00CA2303" w:rsidP="00CA2303"/>
        </w:tc>
        <w:tc>
          <w:tcPr>
            <w:tcW w:w="9545" w:type="dxa"/>
            <w:shd w:val="clear" w:color="auto" w:fill="FFFFFF"/>
            <w:vAlign w:val="center"/>
          </w:tcPr>
          <w:p w:rsidR="00CA2303" w:rsidRPr="00090BF8" w:rsidRDefault="00CA2303" w:rsidP="00CA2303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CA2303" w:rsidRPr="007841CF" w:rsidRDefault="00CA2303" w:rsidP="00CA2303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CA2303">
      <w:pPr>
        <w:pStyle w:val="afc"/>
      </w:pPr>
      <w:r>
        <w:t xml:space="preserve">Распределение оборудования по адресам поставки и стоимость оборудования указывается  в основной и дополнительной спецификации (пункты  1.2 и 1.3 Технического предложения). </w:t>
      </w: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  <w:sectPr w:rsidR="00CA2303" w:rsidSect="00CA230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D1492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1.2 </w:t>
      </w:r>
      <w:r w:rsidR="009D1492" w:rsidRPr="0017264C">
        <w:rPr>
          <w:b/>
          <w:sz w:val="26"/>
          <w:szCs w:val="26"/>
        </w:rPr>
        <w:t>Спецификация</w:t>
      </w:r>
    </w:p>
    <w:p w:rsidR="009D1492" w:rsidRPr="00A542F0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AE482F" w:rsidRDefault="00AE482F" w:rsidP="00AE482F">
      <w:pPr>
        <w:jc w:val="both"/>
        <w:rPr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 w:rsidRPr="00E200BC">
        <w:rPr>
          <w:sz w:val="22"/>
          <w:szCs w:val="22"/>
        </w:rPr>
        <w:t>АО «НИАЭП»,603006, г. Нижний Новгород, пл. Свободы, д. 3</w:t>
      </w:r>
    </w:p>
    <w:tbl>
      <w:tblPr>
        <w:tblW w:w="10644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708"/>
        <w:gridCol w:w="709"/>
        <w:gridCol w:w="1411"/>
        <w:gridCol w:w="7"/>
        <w:gridCol w:w="1134"/>
        <w:gridCol w:w="1134"/>
      </w:tblGrid>
      <w:tr w:rsidR="00CA2303" w:rsidRPr="006A0338" w:rsidTr="00CA2303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E482F" w:rsidRPr="006A0338" w:rsidTr="00CA2303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AE482F" w:rsidRPr="006A0338" w:rsidRDefault="00AE482F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41" w:type="dxa"/>
            <w:gridSpan w:val="2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AE482F" w:rsidRPr="006A0338" w:rsidTr="00CA2303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AE482F" w:rsidRPr="006A0338" w:rsidRDefault="00AE482F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41" w:type="dxa"/>
            <w:gridSpan w:val="2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AE482F" w:rsidRDefault="00AE482F" w:rsidP="00AE482F">
      <w:pPr>
        <w:rPr>
          <w:i/>
          <w:u w:val="single"/>
        </w:rPr>
      </w:pPr>
    </w:p>
    <w:p w:rsidR="00AE482F" w:rsidRDefault="00AE482F" w:rsidP="00AE482F">
      <w:pPr>
        <w:rPr>
          <w:i/>
          <w:u w:val="single"/>
        </w:rPr>
      </w:pPr>
    </w:p>
    <w:p w:rsidR="00AE482F" w:rsidRDefault="00AE482F" w:rsidP="00AE482F">
      <w:pPr>
        <w:jc w:val="both"/>
        <w:rPr>
          <w:color w:val="000000"/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proofErr w:type="gramStart"/>
      <w:r w:rsidR="00093097" w:rsidRPr="00A76AD2">
        <w:rPr>
          <w:sz w:val="21"/>
          <w:szCs w:val="21"/>
        </w:rPr>
        <w:t xml:space="preserve">Курский филиал акционерного общества НИЖЕГОРОДСКАЯ ИНЖИНИРИНГОВАЯ КОМПАНИЯ «АТОМЭНЕРГОПРОЕКТ» - «Дирекция Генерального подрядчика на Курской атомной станции-2» 307250, Курская обл., Курчатовский р-н, г. Курчатов, </w:t>
      </w:r>
      <w:proofErr w:type="spellStart"/>
      <w:r w:rsidR="00093097" w:rsidRPr="00A76AD2">
        <w:rPr>
          <w:sz w:val="21"/>
          <w:szCs w:val="21"/>
        </w:rPr>
        <w:t>Промплощадка</w:t>
      </w:r>
      <w:proofErr w:type="spellEnd"/>
      <w:r w:rsidR="00093097" w:rsidRPr="00A76AD2">
        <w:rPr>
          <w:sz w:val="21"/>
          <w:szCs w:val="21"/>
        </w:rPr>
        <w:t xml:space="preserve"> Курской АЭС</w:t>
      </w:r>
      <w:proofErr w:type="gramEnd"/>
    </w:p>
    <w:tbl>
      <w:tblPr>
        <w:tblW w:w="10644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708"/>
        <w:gridCol w:w="709"/>
        <w:gridCol w:w="1411"/>
        <w:gridCol w:w="7"/>
        <w:gridCol w:w="1134"/>
        <w:gridCol w:w="1134"/>
      </w:tblGrid>
      <w:tr w:rsidR="00CA2303" w:rsidRPr="006A0338" w:rsidTr="00CA2303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CA2303" w:rsidRPr="006A0338" w:rsidRDefault="00CA2303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41" w:type="dxa"/>
            <w:gridSpan w:val="2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CA2303" w:rsidRPr="006A0338" w:rsidTr="00CA2303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CA2303" w:rsidRPr="006A0338" w:rsidRDefault="00CA2303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41" w:type="dxa"/>
            <w:gridSpan w:val="2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CA2303" w:rsidRDefault="00CA2303" w:rsidP="00CA2303">
      <w:pPr>
        <w:pStyle w:val="afc"/>
      </w:pPr>
      <w:r>
        <w:t xml:space="preserve">Технические характеристики оборудования указаны в пункте  1.1 Технического предложения. </w:t>
      </w:r>
    </w:p>
    <w:p w:rsidR="00AE482F" w:rsidRPr="00E84614" w:rsidRDefault="00AE482F" w:rsidP="00CA2303">
      <w:pPr>
        <w:rPr>
          <w:b/>
          <w:bCs/>
        </w:rPr>
      </w:pPr>
    </w:p>
    <w:p w:rsidR="00AE482F" w:rsidRPr="008E2265" w:rsidRDefault="00CA2303" w:rsidP="00AE482F">
      <w:pPr>
        <w:pStyle w:val="23"/>
        <w:spacing w:line="360" w:lineRule="auto"/>
        <w:jc w:val="center"/>
        <w:outlineLvl w:val="0"/>
        <w:rPr>
          <w:b/>
        </w:rPr>
      </w:pPr>
      <w:r>
        <w:rPr>
          <w:b/>
        </w:rPr>
        <w:t xml:space="preserve">1.3 </w:t>
      </w:r>
      <w:r w:rsidR="00AE482F" w:rsidRPr="008E2265">
        <w:rPr>
          <w:b/>
        </w:rPr>
        <w:t>Дополнительная спецификация</w:t>
      </w:r>
    </w:p>
    <w:p w:rsidR="00AE482F" w:rsidRDefault="00AE482F" w:rsidP="00AE482F">
      <w:pPr>
        <w:jc w:val="both"/>
        <w:rPr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>
        <w:rPr>
          <w:sz w:val="22"/>
          <w:szCs w:val="22"/>
        </w:rPr>
        <w:t>указывается в заявке на поставку Товара.</w:t>
      </w:r>
    </w:p>
    <w:tbl>
      <w:tblPr>
        <w:tblW w:w="10644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708"/>
        <w:gridCol w:w="709"/>
        <w:gridCol w:w="1411"/>
        <w:gridCol w:w="7"/>
        <w:gridCol w:w="1134"/>
        <w:gridCol w:w="1134"/>
      </w:tblGrid>
      <w:tr w:rsidR="00CA2303" w:rsidRPr="006A0338" w:rsidTr="00CA2303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CA2303" w:rsidRPr="006A0338" w:rsidRDefault="00CA2303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41" w:type="dxa"/>
            <w:gridSpan w:val="2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CA2303" w:rsidRPr="006A0338" w:rsidTr="00CA2303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CA2303" w:rsidRPr="006A0338" w:rsidRDefault="00CA2303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41" w:type="dxa"/>
            <w:gridSpan w:val="2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9C2D0F" w:rsidRDefault="009C2D0F" w:rsidP="009C2D0F">
      <w:pPr>
        <w:pStyle w:val="afc"/>
      </w:pPr>
      <w:r>
        <w:t xml:space="preserve">Технические характеристики оборудования указаны в пункте  1.1 Технического предложения. </w:t>
      </w:r>
    </w:p>
    <w:p w:rsidR="00AE482F" w:rsidRDefault="00AE482F" w:rsidP="00AE482F">
      <w:pPr>
        <w:rPr>
          <w:i/>
          <w:u w:val="single"/>
        </w:rPr>
      </w:pPr>
    </w:p>
    <w:p w:rsidR="00AE482F" w:rsidRPr="00F84F9A" w:rsidRDefault="00AE482F" w:rsidP="009D1492">
      <w:pPr>
        <w:jc w:val="center"/>
        <w:rPr>
          <w:b/>
          <w:bCs/>
        </w:rPr>
      </w:pPr>
    </w:p>
    <w:p w:rsidR="009D1492" w:rsidRPr="00EA2157" w:rsidRDefault="009D1492" w:rsidP="009D1492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9D1492" w:rsidRDefault="009D1492" w:rsidP="009D1492">
      <w:pPr>
        <w:rPr>
          <w:color w:val="000000"/>
          <w:sz w:val="23"/>
          <w:szCs w:val="23"/>
        </w:rPr>
      </w:pPr>
    </w:p>
    <w:p w:rsidR="009D1492" w:rsidRPr="00C9379B" w:rsidRDefault="009D1492" w:rsidP="009D1492">
      <w:pPr>
        <w:rPr>
          <w:color w:val="000000"/>
          <w:sz w:val="23"/>
          <w:szCs w:val="23"/>
        </w:rPr>
      </w:pPr>
    </w:p>
    <w:p w:rsidR="009D1492" w:rsidRPr="00076B0D" w:rsidRDefault="009D1492" w:rsidP="009D14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9D1492" w:rsidRPr="00076B0D" w:rsidRDefault="009D1492" w:rsidP="009D1492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9D1492" w:rsidRPr="00076B0D" w:rsidRDefault="009D1492" w:rsidP="009D1492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9D1492" w:rsidRDefault="009D1492" w:rsidP="009D1492">
      <w:pPr>
        <w:pStyle w:val="Times12"/>
        <w:ind w:firstLine="0"/>
        <w:jc w:val="center"/>
        <w:rPr>
          <w:b/>
          <w:szCs w:val="24"/>
        </w:rPr>
      </w:pPr>
    </w:p>
    <w:p w:rsidR="009D1492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093097" w:rsidRPr="0087146E" w:rsidRDefault="00093097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bookmarkStart w:id="98" w:name="_GoBack"/>
      <w:bookmarkEnd w:id="98"/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lastRenderedPageBreak/>
        <w:t>ИНСТРУКЦИИ ПО ЗАПОЛНЕНИЮ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9D1492" w:rsidRDefault="009D1492">
      <w:pPr>
        <w:rPr>
          <w:bCs/>
        </w:rPr>
      </w:pPr>
      <w:r>
        <w:br w:type="page"/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  <w:sectPr w:rsidR="009D149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8783488"/>
      <w:r>
        <w:rPr>
          <w:b/>
          <w:sz w:val="28"/>
          <w:szCs w:val="28"/>
        </w:rPr>
        <w:lastRenderedPageBreak/>
        <w:t>ЧАСТЬ 2</w:t>
      </w:r>
      <w:bookmarkEnd w:id="9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0" w:name="_Ref317259044"/>
      <w:bookmarkStart w:id="10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0"/>
      <w:bookmarkEnd w:id="10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Toc418783489"/>
      <w:r>
        <w:rPr>
          <w:b/>
          <w:sz w:val="28"/>
          <w:szCs w:val="28"/>
        </w:rPr>
        <w:t>ЧАСТЬ 3</w:t>
      </w:r>
      <w:bookmarkEnd w:id="10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4C8" w:rsidRDefault="000214C8">
      <w:r>
        <w:separator/>
      </w:r>
    </w:p>
  </w:endnote>
  <w:endnote w:type="continuationSeparator" w:id="0">
    <w:p w:rsidR="000214C8" w:rsidRDefault="000214C8">
      <w:r>
        <w:continuationSeparator/>
      </w:r>
    </w:p>
  </w:endnote>
  <w:endnote w:type="continuationNotice" w:id="1">
    <w:p w:rsidR="000214C8" w:rsidRDefault="000214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Default="00CA230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A2303" w:rsidRDefault="00CA230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Pr="00FE6219" w:rsidRDefault="00CA230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Pr="00FE6219" w:rsidRDefault="00CA230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4C8" w:rsidRDefault="000214C8">
      <w:r>
        <w:separator/>
      </w:r>
    </w:p>
  </w:footnote>
  <w:footnote w:type="continuationSeparator" w:id="0">
    <w:p w:rsidR="000214C8" w:rsidRDefault="000214C8">
      <w:r>
        <w:continuationSeparator/>
      </w:r>
    </w:p>
  </w:footnote>
  <w:footnote w:type="continuationNotice" w:id="1">
    <w:p w:rsidR="000214C8" w:rsidRDefault="000214C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Pr="00F429FC" w:rsidRDefault="00CA230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93097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Pr="00F429FC" w:rsidRDefault="00CA230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93097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4422C8"/>
    <w:multiLevelType w:val="multilevel"/>
    <w:tmpl w:val="23C6D65C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87B4BB3"/>
    <w:multiLevelType w:val="hybridMultilevel"/>
    <w:tmpl w:val="9C1C52AA"/>
    <w:lvl w:ilvl="0" w:tplc="324E39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D80CD15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324E39D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5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0"/>
  </w:num>
  <w:num w:numId="12">
    <w:abstractNumId w:val="41"/>
  </w:num>
  <w:num w:numId="13">
    <w:abstractNumId w:val="31"/>
  </w:num>
  <w:num w:numId="14">
    <w:abstractNumId w:val="19"/>
  </w:num>
  <w:num w:numId="15">
    <w:abstractNumId w:val="46"/>
  </w:num>
  <w:num w:numId="16">
    <w:abstractNumId w:val="29"/>
  </w:num>
  <w:num w:numId="17">
    <w:abstractNumId w:val="38"/>
  </w:num>
  <w:num w:numId="18">
    <w:abstractNumId w:val="17"/>
  </w:num>
  <w:num w:numId="19">
    <w:abstractNumId w:val="37"/>
  </w:num>
  <w:num w:numId="20">
    <w:abstractNumId w:val="42"/>
  </w:num>
  <w:num w:numId="21">
    <w:abstractNumId w:val="7"/>
  </w:num>
  <w:num w:numId="22">
    <w:abstractNumId w:val="40"/>
  </w:num>
  <w:num w:numId="23">
    <w:abstractNumId w:val="6"/>
  </w:num>
  <w:num w:numId="24">
    <w:abstractNumId w:val="47"/>
  </w:num>
  <w:num w:numId="25">
    <w:abstractNumId w:val="26"/>
  </w:num>
  <w:num w:numId="26">
    <w:abstractNumId w:val="12"/>
  </w:num>
  <w:num w:numId="27">
    <w:abstractNumId w:val="23"/>
  </w:num>
  <w:num w:numId="28">
    <w:abstractNumId w:val="21"/>
  </w:num>
  <w:num w:numId="29">
    <w:abstractNumId w:val="48"/>
  </w:num>
  <w:num w:numId="30">
    <w:abstractNumId w:val="18"/>
  </w:num>
  <w:num w:numId="31">
    <w:abstractNumId w:val="43"/>
  </w:num>
  <w:num w:numId="32">
    <w:abstractNumId w:val="24"/>
  </w:num>
  <w:num w:numId="33">
    <w:abstractNumId w:val="5"/>
  </w:num>
  <w:num w:numId="34">
    <w:abstractNumId w:val="34"/>
  </w:num>
  <w:num w:numId="35">
    <w:abstractNumId w:val="13"/>
  </w:num>
  <w:num w:numId="36">
    <w:abstractNumId w:val="15"/>
  </w:num>
  <w:num w:numId="37">
    <w:abstractNumId w:val="33"/>
  </w:num>
  <w:num w:numId="38">
    <w:abstractNumId w:val="8"/>
  </w:num>
  <w:num w:numId="39">
    <w:abstractNumId w:val="39"/>
  </w:num>
  <w:num w:numId="40">
    <w:abstractNumId w:val="11"/>
  </w:num>
  <w:num w:numId="41">
    <w:abstractNumId w:val="35"/>
  </w:num>
  <w:num w:numId="42">
    <w:abstractNumId w:val="36"/>
  </w:num>
  <w:num w:numId="43">
    <w:abstractNumId w:val="4"/>
  </w:num>
  <w:num w:numId="44">
    <w:abstractNumId w:val="28"/>
  </w:num>
  <w:num w:numId="45">
    <w:abstractNumId w:val="22"/>
  </w:num>
  <w:num w:numId="46">
    <w:abstractNumId w:val="14"/>
  </w:num>
  <w:num w:numId="47">
    <w:abstractNumId w:val="10"/>
  </w:num>
  <w:num w:numId="48">
    <w:abstractNumId w:val="44"/>
  </w:num>
  <w:num w:numId="49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16C"/>
    <w:rsid w:val="00020A4E"/>
    <w:rsid w:val="000214C8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D5E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97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3F5"/>
    <w:rsid w:val="000B793E"/>
    <w:rsid w:val="000B79D8"/>
    <w:rsid w:val="000C0247"/>
    <w:rsid w:val="000C166C"/>
    <w:rsid w:val="000C1C15"/>
    <w:rsid w:val="000C2F60"/>
    <w:rsid w:val="000C44C6"/>
    <w:rsid w:val="000C79FD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96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439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9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AD0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3D4E"/>
    <w:rsid w:val="001F40F1"/>
    <w:rsid w:val="001F4F5F"/>
    <w:rsid w:val="001F4FB2"/>
    <w:rsid w:val="001F5160"/>
    <w:rsid w:val="001F552D"/>
    <w:rsid w:val="001F5686"/>
    <w:rsid w:val="001F7063"/>
    <w:rsid w:val="001F72FC"/>
    <w:rsid w:val="001F77B9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326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876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D82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8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061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853"/>
    <w:rsid w:val="003D6C76"/>
    <w:rsid w:val="003D7018"/>
    <w:rsid w:val="003E0F9B"/>
    <w:rsid w:val="003E13CE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61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E37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8F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2FD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6E93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27B"/>
    <w:rsid w:val="0063648E"/>
    <w:rsid w:val="00636A33"/>
    <w:rsid w:val="00636A73"/>
    <w:rsid w:val="00636C59"/>
    <w:rsid w:val="00637643"/>
    <w:rsid w:val="006376EB"/>
    <w:rsid w:val="00637935"/>
    <w:rsid w:val="006416D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4EF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AA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56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826"/>
    <w:rsid w:val="007222E7"/>
    <w:rsid w:val="00722A2E"/>
    <w:rsid w:val="00722A5C"/>
    <w:rsid w:val="0072366F"/>
    <w:rsid w:val="007238EA"/>
    <w:rsid w:val="007238F7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B67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49D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6E90"/>
    <w:rsid w:val="007E736B"/>
    <w:rsid w:val="007F01A3"/>
    <w:rsid w:val="007F0891"/>
    <w:rsid w:val="007F0991"/>
    <w:rsid w:val="007F0C89"/>
    <w:rsid w:val="007F120E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D0"/>
    <w:rsid w:val="00847B9F"/>
    <w:rsid w:val="00850F3A"/>
    <w:rsid w:val="00850FED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2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8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B29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10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24F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6DB"/>
    <w:rsid w:val="009377BF"/>
    <w:rsid w:val="00937F43"/>
    <w:rsid w:val="009402AC"/>
    <w:rsid w:val="0094242F"/>
    <w:rsid w:val="00942E53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855"/>
    <w:rsid w:val="00964E64"/>
    <w:rsid w:val="009660E3"/>
    <w:rsid w:val="00966449"/>
    <w:rsid w:val="00971340"/>
    <w:rsid w:val="00972CDA"/>
    <w:rsid w:val="00973E61"/>
    <w:rsid w:val="009746DC"/>
    <w:rsid w:val="009748A6"/>
    <w:rsid w:val="009761CA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29E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D0F"/>
    <w:rsid w:val="009C2E22"/>
    <w:rsid w:val="009C4A58"/>
    <w:rsid w:val="009C5F84"/>
    <w:rsid w:val="009C61E7"/>
    <w:rsid w:val="009C7110"/>
    <w:rsid w:val="009D1492"/>
    <w:rsid w:val="009D206E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17"/>
    <w:rsid w:val="00A1397A"/>
    <w:rsid w:val="00A13C61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E5A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421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82F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AD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BF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C7"/>
    <w:rsid w:val="00B63606"/>
    <w:rsid w:val="00B649C6"/>
    <w:rsid w:val="00B6501C"/>
    <w:rsid w:val="00B650E5"/>
    <w:rsid w:val="00B65370"/>
    <w:rsid w:val="00B6561F"/>
    <w:rsid w:val="00B65767"/>
    <w:rsid w:val="00B65B1C"/>
    <w:rsid w:val="00B65C51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402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3EEE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886"/>
    <w:rsid w:val="00BA199C"/>
    <w:rsid w:val="00BA1AD7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832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303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25A1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0B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A0A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37BC3"/>
    <w:rsid w:val="00E40F04"/>
    <w:rsid w:val="00E4325A"/>
    <w:rsid w:val="00E43FC6"/>
    <w:rsid w:val="00E44F7D"/>
    <w:rsid w:val="00E454FB"/>
    <w:rsid w:val="00E455A6"/>
    <w:rsid w:val="00E4597C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035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F7C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5E9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D8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DDE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0E28"/>
    <w:rsid w:val="00FC1AF2"/>
    <w:rsid w:val="00FC1C33"/>
    <w:rsid w:val="00FC3A97"/>
    <w:rsid w:val="00FC4223"/>
    <w:rsid w:val="00FC4FC9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Основной текст с отступом 2 Знак1"/>
    <w:link w:val="23"/>
    <w:locked/>
    <w:rsid w:val="009D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2D083-CDA0-4946-B10F-D70366731A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36D3BC-940E-4FEA-9583-8ED1335A2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4192</TotalTime>
  <Pages>26</Pages>
  <Words>6460</Words>
  <Characters>36826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43200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47</cp:revision>
  <cp:lastPrinted>2015-03-31T13:05:00Z</cp:lastPrinted>
  <dcterms:created xsi:type="dcterms:W3CDTF">2015-06-22T15:24:00Z</dcterms:created>
  <dcterms:modified xsi:type="dcterms:W3CDTF">2015-09-30T14:25:00Z</dcterms:modified>
</cp:coreProperties>
</file>