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B07" w:rsidRDefault="00F21C62" w:rsidP="003B7EAE">
      <w:pPr>
        <w:jc w:val="center"/>
        <w:outlineLvl w:val="0"/>
        <w:rPr>
          <w:b/>
          <w:bCs/>
        </w:rPr>
      </w:pPr>
      <w:r w:rsidRPr="00920B03">
        <w:rPr>
          <w:b/>
          <w:bCs/>
        </w:rPr>
        <w:t>ДОГОВОР  КУПЛИ-ПРОДАЖИ</w:t>
      </w:r>
    </w:p>
    <w:p w:rsidR="00F21C62" w:rsidRPr="00920B03" w:rsidRDefault="00F21C62" w:rsidP="003B7EAE">
      <w:pPr>
        <w:jc w:val="center"/>
        <w:outlineLvl w:val="0"/>
        <w:rPr>
          <w:b/>
          <w:bCs/>
        </w:rPr>
      </w:pPr>
      <w:r w:rsidRPr="00920B03">
        <w:rPr>
          <w:b/>
          <w:bCs/>
        </w:rPr>
        <w:t xml:space="preserve">  </w:t>
      </w:r>
    </w:p>
    <w:p w:rsidR="00F21C62" w:rsidRPr="00920B03" w:rsidRDefault="00F21C62" w:rsidP="003B7EAE">
      <w:pPr>
        <w:jc w:val="center"/>
        <w:rPr>
          <w:bCs/>
        </w:rPr>
      </w:pPr>
      <w:r w:rsidRPr="00920B03">
        <w:rPr>
          <w:b/>
        </w:rPr>
        <w:t>автомобиля для целей лизинга</w:t>
      </w:r>
      <w:r w:rsidRPr="00920B03">
        <w:rPr>
          <w:bCs/>
        </w:rPr>
        <w:t xml:space="preserve"> </w:t>
      </w:r>
    </w:p>
    <w:p w:rsidR="00F21C62" w:rsidRPr="00920B03" w:rsidRDefault="00654B07" w:rsidP="003B7EAE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</w:t>
      </w:r>
      <w:r w:rsidR="00F21C62" w:rsidRPr="00920B03">
        <w:rPr>
          <w:bCs/>
        </w:rPr>
        <w:t>№ _____________</w:t>
      </w:r>
    </w:p>
    <w:p w:rsidR="00F21C62" w:rsidRPr="00920B03" w:rsidRDefault="00F21C62" w:rsidP="003B7EAE">
      <w:pPr>
        <w:jc w:val="center"/>
        <w:rPr>
          <w:b/>
          <w:bCs/>
        </w:rPr>
      </w:pPr>
    </w:p>
    <w:p w:rsidR="00F21C62" w:rsidRPr="00920B03" w:rsidRDefault="00F21C62" w:rsidP="003B7EAE">
      <w:pPr>
        <w:ind w:right="-341"/>
      </w:pPr>
      <w:r w:rsidRPr="00920B03">
        <w:t>г. _________________                                                                                «__»_______ 20__ г.</w:t>
      </w:r>
    </w:p>
    <w:p w:rsidR="00F21C62" w:rsidRPr="00920B03" w:rsidRDefault="00F21C62" w:rsidP="003B7EAE">
      <w:pPr>
        <w:ind w:right="-341"/>
      </w:pPr>
    </w:p>
    <w:p w:rsidR="000E4E62" w:rsidRDefault="00F21C62" w:rsidP="003B7EAE">
      <w:pPr>
        <w:pStyle w:val="33"/>
        <w:ind w:right="21"/>
        <w:rPr>
          <w:color w:val="auto"/>
          <w:u w:val="none"/>
        </w:rPr>
      </w:pPr>
      <w:r w:rsidRPr="00920B03">
        <w:rPr>
          <w:color w:val="auto"/>
          <w:u w:val="none"/>
        </w:rPr>
        <w:t xml:space="preserve">______________________, именуемое в дальнейшем </w:t>
      </w:r>
      <w:r w:rsidRPr="00920B03">
        <w:rPr>
          <w:b/>
          <w:color w:val="auto"/>
          <w:u w:val="none"/>
        </w:rPr>
        <w:t>«Покупатель (Лизингодатель)»</w:t>
      </w:r>
      <w:r w:rsidRPr="00920B03">
        <w:rPr>
          <w:color w:val="auto"/>
          <w:u w:val="none"/>
        </w:rPr>
        <w:t>, в лице _________________, действующего на основании ____________, с  одной  стороны,</w:t>
      </w:r>
      <w:r w:rsidR="00E40B37">
        <w:rPr>
          <w:color w:val="auto"/>
          <w:u w:val="none"/>
        </w:rPr>
        <w:t xml:space="preserve"> </w:t>
      </w:r>
    </w:p>
    <w:p w:rsidR="00F21C62" w:rsidRPr="00920B03" w:rsidRDefault="00E40B37" w:rsidP="003B7EAE">
      <w:pPr>
        <w:pStyle w:val="33"/>
        <w:ind w:right="21"/>
        <w:rPr>
          <w:color w:val="auto"/>
          <w:u w:val="none"/>
        </w:rPr>
      </w:pPr>
      <w:r>
        <w:rPr>
          <w:color w:val="auto"/>
          <w:u w:val="none"/>
        </w:rPr>
        <w:t>О</w:t>
      </w:r>
      <w:r w:rsidR="000E4E62">
        <w:rPr>
          <w:color w:val="auto"/>
          <w:u w:val="none"/>
        </w:rPr>
        <w:t>бшество с ограниченной ответс</w:t>
      </w:r>
      <w:r w:rsidR="00EF0A1B">
        <w:rPr>
          <w:color w:val="auto"/>
          <w:u w:val="none"/>
        </w:rPr>
        <w:t>т</w:t>
      </w:r>
      <w:r w:rsidR="000E4E62">
        <w:rPr>
          <w:color w:val="auto"/>
          <w:u w:val="none"/>
        </w:rPr>
        <w:t xml:space="preserve">венностью </w:t>
      </w:r>
      <w:r>
        <w:rPr>
          <w:color w:val="auto"/>
          <w:u w:val="none"/>
        </w:rPr>
        <w:t xml:space="preserve"> «Нижегородский автомобильный завод»</w:t>
      </w:r>
      <w:r w:rsidR="00F21C62" w:rsidRPr="00920B03">
        <w:rPr>
          <w:b/>
          <w:color w:val="auto"/>
          <w:u w:val="none"/>
        </w:rPr>
        <w:t>,</w:t>
      </w:r>
      <w:r w:rsidR="00F21C62" w:rsidRPr="00920B03">
        <w:rPr>
          <w:color w:val="auto"/>
          <w:u w:val="none"/>
        </w:rPr>
        <w:t xml:space="preserve"> именуемое в дальнейшем </w:t>
      </w:r>
      <w:r w:rsidR="00F21C62" w:rsidRPr="00920B03">
        <w:rPr>
          <w:b/>
          <w:color w:val="auto"/>
          <w:u w:val="none"/>
        </w:rPr>
        <w:t>«Продавец»</w:t>
      </w:r>
      <w:r w:rsidR="00F21C62" w:rsidRPr="00920B03">
        <w:rPr>
          <w:color w:val="auto"/>
          <w:u w:val="none"/>
        </w:rPr>
        <w:t xml:space="preserve">, в лице </w:t>
      </w:r>
      <w:r w:rsidR="00E13BE5">
        <w:rPr>
          <w:color w:val="auto"/>
          <w:u w:val="none"/>
        </w:rPr>
        <w:t xml:space="preserve">Генерального директора </w:t>
      </w:r>
      <w:r>
        <w:rPr>
          <w:color w:val="auto"/>
          <w:u w:val="none"/>
        </w:rPr>
        <w:t>Щеглова Владимира Николаевича</w:t>
      </w:r>
      <w:r w:rsidR="00F21C62" w:rsidRPr="00920B03">
        <w:rPr>
          <w:color w:val="auto"/>
          <w:u w:val="none"/>
        </w:rPr>
        <w:t xml:space="preserve">, действующего на основании </w:t>
      </w:r>
      <w:r>
        <w:rPr>
          <w:color w:val="auto"/>
          <w:u w:val="none"/>
        </w:rPr>
        <w:t>Устава</w:t>
      </w:r>
      <w:r w:rsidR="00F21C62" w:rsidRPr="00920B03">
        <w:rPr>
          <w:color w:val="auto"/>
          <w:u w:val="none"/>
        </w:rPr>
        <w:t xml:space="preserve">, с другой стороны, </w:t>
      </w:r>
    </w:p>
    <w:p w:rsidR="00F21C62" w:rsidRPr="00920B03" w:rsidRDefault="00654B07" w:rsidP="003B7EAE">
      <w:pPr>
        <w:pStyle w:val="33"/>
        <w:ind w:right="21"/>
        <w:rPr>
          <w:color w:val="auto"/>
          <w:u w:val="none"/>
        </w:rPr>
      </w:pPr>
      <w:r>
        <w:rPr>
          <w:color w:val="auto"/>
          <w:u w:val="none"/>
        </w:rPr>
        <w:t>А</w:t>
      </w:r>
      <w:r w:rsidR="00F21C62" w:rsidRPr="00920B03">
        <w:rPr>
          <w:color w:val="auto"/>
          <w:u w:val="none"/>
        </w:rPr>
        <w:t xml:space="preserve">кционерное общество НИЖЕГОРОДСКАЯ ИНЖИНИРИНГОВАЯ КОМПАНИЯ «АТОМЭНЕРГОПРОЕКТ», именуемое в дальнейшем </w:t>
      </w:r>
      <w:r w:rsidR="00F21C62" w:rsidRPr="00920B03">
        <w:rPr>
          <w:b/>
          <w:color w:val="auto"/>
          <w:u w:val="none"/>
        </w:rPr>
        <w:t>«Лизингополучатель»</w:t>
      </w:r>
      <w:r w:rsidR="00F21C62">
        <w:rPr>
          <w:color w:val="auto"/>
          <w:u w:val="none"/>
        </w:rPr>
        <w:t>, в лице президента</w:t>
      </w:r>
      <w:r w:rsidR="00F21C62" w:rsidRPr="00920B03">
        <w:rPr>
          <w:color w:val="auto"/>
          <w:u w:val="none"/>
        </w:rPr>
        <w:t xml:space="preserve"> Лимаренко Валерия Игоревича, действующего на  основании Устава, с третьей стороны, именуемые в дальнейшем «Стороны», заключили настоящий Договор купли-продажи (далее – Договор) о нижеследующем:</w:t>
      </w:r>
    </w:p>
    <w:p w:rsidR="00F21C62" w:rsidRPr="00920B03" w:rsidRDefault="00F21C62" w:rsidP="003B7EAE">
      <w:pPr>
        <w:numPr>
          <w:ilvl w:val="0"/>
          <w:numId w:val="44"/>
        </w:numPr>
        <w:jc w:val="center"/>
        <w:rPr>
          <w:b/>
        </w:rPr>
      </w:pPr>
      <w:r w:rsidRPr="00920B03">
        <w:rPr>
          <w:b/>
        </w:rPr>
        <w:t>ПРЕДМЕТ  ДОГОВОРА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920B03">
        <w:rPr>
          <w:bCs/>
        </w:rPr>
        <w:t xml:space="preserve">Продавец обязуется передать в собственность Покупателя </w:t>
      </w:r>
      <w:r w:rsidRPr="00920B03">
        <w:t xml:space="preserve">автомобиль </w:t>
      </w:r>
      <w:r w:rsidR="00E40B37">
        <w:t>«</w:t>
      </w:r>
      <w:r w:rsidR="000E4E62">
        <w:t>М</w:t>
      </w:r>
      <w:r w:rsidR="00E40B37">
        <w:t xml:space="preserve">икроавтобус» на базе </w:t>
      </w:r>
      <w:r w:rsidR="00D41C78">
        <w:rPr>
          <w:lang w:val="en-US"/>
        </w:rPr>
        <w:t>Volkswagen</w:t>
      </w:r>
      <w:r w:rsidR="00D41C78" w:rsidRPr="00D41C78">
        <w:t xml:space="preserve"> </w:t>
      </w:r>
      <w:r w:rsidR="00654B07" w:rsidRPr="00D41C78">
        <w:rPr>
          <w:lang w:val="en-US"/>
        </w:rPr>
        <w:t>C</w:t>
      </w:r>
      <w:r w:rsidR="00E40B37">
        <w:rPr>
          <w:lang w:val="en-US"/>
        </w:rPr>
        <w:t>rafter</w:t>
      </w:r>
      <w:r w:rsidR="00E40B37" w:rsidRPr="00E40B37">
        <w:t xml:space="preserve"> 50</w:t>
      </w:r>
      <w:r w:rsidR="00654B07" w:rsidRPr="00654B07">
        <w:rPr>
          <w:b/>
        </w:rPr>
        <w:t xml:space="preserve"> </w:t>
      </w:r>
      <w:r w:rsidRPr="00920B03">
        <w:rPr>
          <w:bCs/>
        </w:rPr>
        <w:t>(далее - «имущество). Идентификационные признаки имущества, количество, комплектность, требования к упаковке, маркировке определены Сторонами в прилагаемой Спецификации (Приложение № 1</w:t>
      </w:r>
      <w:r>
        <w:rPr>
          <w:bCs/>
        </w:rPr>
        <w:t>), выполненной на основании Требований к техническим, функциональным и качественным характеристикам поставляемого автомобиля (Приложение № 2 к договору)</w:t>
      </w:r>
      <w:r w:rsidRPr="00920B03">
        <w:rPr>
          <w:bCs/>
        </w:rPr>
        <w:t xml:space="preserve"> к настоящему Договору), являющейся неотъемлемой частью настоящего Договора. </w:t>
      </w:r>
    </w:p>
    <w:p w:rsidR="00F21C62" w:rsidRPr="00920B03" w:rsidRDefault="00F21C62" w:rsidP="003B7EAE">
      <w:pPr>
        <w:tabs>
          <w:tab w:val="left" w:pos="1080"/>
        </w:tabs>
        <w:ind w:firstLine="540"/>
        <w:rPr>
          <w:bCs/>
        </w:rPr>
      </w:pPr>
      <w:r w:rsidRPr="00920B03">
        <w:rPr>
          <w:bCs/>
        </w:rPr>
        <w:t>Имущество приобретается Покупателем</w:t>
      </w:r>
      <w:r w:rsidRPr="00920B03">
        <w:rPr>
          <w:b/>
        </w:rPr>
        <w:t xml:space="preserve"> </w:t>
      </w:r>
      <w:r w:rsidRPr="00920B03">
        <w:t>(Лизингодателем)</w:t>
      </w:r>
      <w:r w:rsidRPr="00920B03">
        <w:rPr>
          <w:bCs/>
        </w:rPr>
        <w:t xml:space="preserve"> с целью дальнейшей его передачи в лизинг Лизингополучателю (</w:t>
      </w:r>
      <w:r w:rsidR="00654B07">
        <w:t>А</w:t>
      </w:r>
      <w:r w:rsidRPr="00920B03">
        <w:t>кционерное общество НИЖЕГОРОДСКАЯ ИНЖИНИРИНГОВАЯ КОМПАНИЯ «АТОМЭНЕРГОПРОЕКТ»)</w:t>
      </w:r>
      <w:r w:rsidRPr="00920B03">
        <w:rPr>
          <w:bCs/>
        </w:rPr>
        <w:t xml:space="preserve">. </w:t>
      </w:r>
    </w:p>
    <w:p w:rsidR="00F21C62" w:rsidRPr="00920B03" w:rsidRDefault="00F21C62" w:rsidP="003B7EAE">
      <w:pPr>
        <w:ind w:firstLine="540"/>
        <w:rPr>
          <w:bCs/>
        </w:rPr>
      </w:pPr>
      <w:r w:rsidRPr="00920B03">
        <w:rPr>
          <w:bCs/>
        </w:rPr>
        <w:t xml:space="preserve">Покупатель обязуется оплатить переданное Продавцом имущество на условиях настоящего Договора. </w:t>
      </w:r>
    </w:p>
    <w:p w:rsidR="00F21C62" w:rsidRPr="00920B03" w:rsidRDefault="00F21C62" w:rsidP="003B7EAE">
      <w:pPr>
        <w:ind w:firstLine="540"/>
        <w:rPr>
          <w:bCs/>
        </w:rPr>
      </w:pPr>
      <w:r w:rsidRPr="00920B03">
        <w:rPr>
          <w:bCs/>
        </w:rPr>
        <w:t xml:space="preserve">Лизингополучатель обязуется принять имущество в соответствии с условиями настоящего Договора. </w:t>
      </w:r>
    </w:p>
    <w:p w:rsidR="00F21C62" w:rsidRPr="00920B03" w:rsidRDefault="00F21C62" w:rsidP="003B7EAE">
      <w:pPr>
        <w:tabs>
          <w:tab w:val="left" w:pos="1080"/>
        </w:tabs>
        <w:ind w:firstLine="540"/>
        <w:rPr>
          <w:bCs/>
        </w:rPr>
      </w:pPr>
      <w:r w:rsidRPr="00920B03">
        <w:rPr>
          <w:bCs/>
        </w:rPr>
        <w:t>Продавец обязуется д</w:t>
      </w:r>
      <w:r w:rsidRPr="00920B03">
        <w:t>оставить имущество в место передачи имущества Лизингополучателю, указанное в п.4.1 Договора</w:t>
      </w:r>
      <w:r w:rsidRPr="00920B03">
        <w:rPr>
          <w:bCs/>
        </w:rPr>
        <w:t>.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920B03">
        <w:t>Продавец гарантирует, что до заключения настоящего Договора имущество никому не продано, не подарено, не заложено, в споре, под арестом и запрещением не состоит, а также не обременено никакими правами третьих лиц.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Качество передаваемого имущества должно соответствовать требованиям государственных стандартов, техническим условиям на соответствующий вид имущества, а в случае обязательной сертификации иметь сертификаты соответствия и сертификаты качества и другие необходимые документы. 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920B03">
        <w:rPr>
          <w:bCs/>
        </w:rPr>
        <w:t xml:space="preserve">Срок передачи имущества – </w:t>
      </w:r>
      <w:r w:rsidR="00B24F49">
        <w:rPr>
          <w:bCs/>
        </w:rPr>
        <w:t>30 июля</w:t>
      </w:r>
      <w:r w:rsidR="00654B07">
        <w:rPr>
          <w:bCs/>
        </w:rPr>
        <w:t xml:space="preserve"> 2015</w:t>
      </w:r>
      <w:r w:rsidRPr="00920B03">
        <w:rPr>
          <w:bCs/>
        </w:rPr>
        <w:t>г.</w:t>
      </w:r>
    </w:p>
    <w:p w:rsidR="00F21C62" w:rsidRPr="00920B03" w:rsidRDefault="00F21C62" w:rsidP="003B7EAE">
      <w:pPr>
        <w:pStyle w:val="ConsNormal"/>
        <w:numPr>
          <w:ilvl w:val="0"/>
          <w:numId w:val="44"/>
        </w:numPr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B03">
        <w:rPr>
          <w:rFonts w:ascii="Times New Roman" w:hAnsi="Times New Roman" w:cs="Times New Roman"/>
          <w:b/>
          <w:sz w:val="24"/>
          <w:szCs w:val="24"/>
        </w:rPr>
        <w:t>ЦЕНА ДОГОВОРА И ПОРЯДОК ОПЛАТЫ</w:t>
      </w:r>
    </w:p>
    <w:p w:rsidR="00F21C62" w:rsidRPr="00920B03" w:rsidRDefault="00F21C62" w:rsidP="003B7EAE">
      <w:pPr>
        <w:pStyle w:val="afc"/>
        <w:numPr>
          <w:ilvl w:val="1"/>
          <w:numId w:val="44"/>
        </w:numPr>
        <w:tabs>
          <w:tab w:val="num" w:pos="0"/>
          <w:tab w:val="left" w:pos="1080"/>
          <w:tab w:val="num" w:pos="1440"/>
        </w:tabs>
        <w:spacing w:after="0"/>
        <w:ind w:left="0" w:firstLine="360"/>
        <w:jc w:val="both"/>
      </w:pPr>
      <w:r w:rsidRPr="00920B03">
        <w:t xml:space="preserve">Цена имущества составляет  </w:t>
      </w:r>
      <w:r w:rsidRPr="00920B03">
        <w:rPr>
          <w:b/>
        </w:rPr>
        <w:t>___________</w:t>
      </w:r>
      <w:r w:rsidRPr="00920B03">
        <w:t xml:space="preserve">(________)рублей___ копеек, в том числе НДС – 18 % ___________ (_________) рублей___ копеек, а так же включает в себя другие обязательные платежи в соответствии с действующим законодательством Российской Федерации.   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</w:pPr>
      <w:r w:rsidRPr="00920B03">
        <w:t xml:space="preserve">Расчет за переданное Продавцом имущество производится в течение </w:t>
      </w:r>
      <w:r w:rsidR="000E4E62">
        <w:t>5</w:t>
      </w:r>
      <w:r w:rsidRPr="00920B03">
        <w:t xml:space="preserve"> рабочих дней с момента приемки имущества по товарной накладной (ф. ТОРГ-12), акту приемки-передачи в соответствии с п. 4.1. настоящего договора и получения счета-</w:t>
      </w:r>
      <w:r w:rsidRPr="00920B03">
        <w:lastRenderedPageBreak/>
        <w:t xml:space="preserve">фактуры на переданное имущество при условии предоставления полного комплекта документации, предусмотренной Приложением № </w:t>
      </w:r>
      <w:r>
        <w:t>3</w:t>
      </w:r>
      <w:r w:rsidRPr="00920B03">
        <w:t xml:space="preserve"> к настоящему Договору.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</w:pPr>
      <w:r w:rsidRPr="00920B03"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</w:pPr>
      <w:r w:rsidRPr="00920B03">
        <w:t>Цена имущества включает все налоговые, иные обязательные платежи, затраты по доставке имущества к месту передачи Покупателю, затраты по оформлению необходимой документации, иные расходы, связанные с куплей-продажей имущества.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</w:pPr>
      <w:r w:rsidRPr="00920B03">
        <w:t>Увеличение в одностороннем порядке Продавцом цены Договора не допускается.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</w:pPr>
      <w:r w:rsidRPr="00920B03">
        <w:t>В случае если имущество подлежит государственной регистрации все расходы в связи с необходимостью регистрации имущества несет Лизингополучатель.</w:t>
      </w:r>
    </w:p>
    <w:p w:rsidR="00F21C62" w:rsidRPr="00920B03" w:rsidRDefault="00F21C62" w:rsidP="003B7EAE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1C62" w:rsidRPr="00920B03" w:rsidRDefault="00F21C62" w:rsidP="003B7EAE">
      <w:pPr>
        <w:pStyle w:val="ConsNormal"/>
        <w:numPr>
          <w:ilvl w:val="0"/>
          <w:numId w:val="44"/>
        </w:numPr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B03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F21C62" w:rsidRPr="00920B03" w:rsidRDefault="00F21C62" w:rsidP="003B7EAE">
      <w:pPr>
        <w:pStyle w:val="ConsNormal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B03">
        <w:rPr>
          <w:rFonts w:ascii="Times New Roman" w:hAnsi="Times New Roman" w:cs="Times New Roman"/>
          <w:bCs/>
          <w:sz w:val="24"/>
          <w:szCs w:val="24"/>
        </w:rPr>
        <w:t>Продавец обязан:</w:t>
      </w:r>
    </w:p>
    <w:p w:rsidR="00F21C62" w:rsidRPr="00920B03" w:rsidRDefault="00F21C62" w:rsidP="003B7EAE">
      <w:pPr>
        <w:pStyle w:val="ConsNormal"/>
        <w:numPr>
          <w:ilvl w:val="2"/>
          <w:numId w:val="44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B03">
        <w:rPr>
          <w:rFonts w:ascii="Times New Roman" w:hAnsi="Times New Roman" w:cs="Times New Roman"/>
          <w:bCs/>
          <w:sz w:val="24"/>
          <w:szCs w:val="24"/>
        </w:rPr>
        <w:t xml:space="preserve"> Передать имущество надлежащего качества, комплектности, в ассортименте, количестве и в сроки, предусмотренные настоящим Договором,  по товарной накладной (ТОРГ – 12) и Акту приемки-передачи по адресу: 603006, г.Н.Новгород, пл. Свободы, д.3.</w:t>
      </w:r>
    </w:p>
    <w:p w:rsidR="00F21C62" w:rsidRPr="00920B03" w:rsidRDefault="00F21C62" w:rsidP="003B7EAE">
      <w:pPr>
        <w:pStyle w:val="ConsNormal"/>
        <w:numPr>
          <w:ilvl w:val="2"/>
          <w:numId w:val="44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B03">
        <w:rPr>
          <w:rFonts w:ascii="Times New Roman" w:hAnsi="Times New Roman" w:cs="Times New Roman"/>
          <w:bCs/>
          <w:sz w:val="24"/>
          <w:szCs w:val="24"/>
        </w:rPr>
        <w:t xml:space="preserve"> Одновременно с передачей имущества предоставить техническую документацию, товаросопроводительную документацию, указанную в Приложении № 2 к настоящему Договору, счет-фактуру с указанием номера настоящего Договора. </w:t>
      </w:r>
    </w:p>
    <w:p w:rsidR="00F21C62" w:rsidRPr="00920B03" w:rsidRDefault="00F21C62" w:rsidP="003B7EAE">
      <w:pPr>
        <w:pStyle w:val="ConsNormal"/>
        <w:numPr>
          <w:ilvl w:val="2"/>
          <w:numId w:val="44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 Обеспечить гарантийное обслуживание имущества в соответствии с условиями настоящего Договора.</w:t>
      </w:r>
    </w:p>
    <w:p w:rsidR="00F21C62" w:rsidRPr="00920B03" w:rsidRDefault="00F21C62" w:rsidP="003B7EAE">
      <w:pPr>
        <w:pStyle w:val="ConsNormal"/>
        <w:numPr>
          <w:ilvl w:val="2"/>
          <w:numId w:val="44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20B03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 </w:t>
      </w:r>
    </w:p>
    <w:p w:rsidR="00F21C62" w:rsidRPr="00920B03" w:rsidRDefault="00F21C62" w:rsidP="003B7EAE">
      <w:pPr>
        <w:ind w:firstLine="540"/>
      </w:pPr>
      <w:r w:rsidRPr="00920B03">
        <w:t xml:space="preserve">3.1.5. перед передачей имущества осуществить его предпродажную подготовку». </w:t>
      </w:r>
    </w:p>
    <w:p w:rsidR="00F21C62" w:rsidRPr="00920B03" w:rsidRDefault="00F21C62" w:rsidP="003B7EAE">
      <w:pPr>
        <w:ind w:firstLine="540"/>
      </w:pPr>
      <w:r w:rsidRPr="00920B03">
        <w:t>3.1.6. Доставить имущество в место передачи имущества Лизингополучателю, указанное в п.4.1 Договора.</w:t>
      </w:r>
    </w:p>
    <w:p w:rsidR="00F21C62" w:rsidRPr="00920B03" w:rsidRDefault="00F21C62" w:rsidP="003B7EAE">
      <w:pPr>
        <w:pStyle w:val="ConsNormal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B03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F21C62" w:rsidRPr="00920B03" w:rsidRDefault="00F21C62" w:rsidP="003B7EAE">
      <w:pPr>
        <w:pStyle w:val="ConsNormal"/>
        <w:numPr>
          <w:ilvl w:val="2"/>
          <w:numId w:val="44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B03">
        <w:rPr>
          <w:rFonts w:ascii="Times New Roman" w:hAnsi="Times New Roman" w:cs="Times New Roman"/>
          <w:bCs/>
          <w:sz w:val="24"/>
          <w:szCs w:val="24"/>
        </w:rPr>
        <w:t>Оплатить имущество в размере и в сроки, установленные настоящим Договором.</w:t>
      </w:r>
    </w:p>
    <w:p w:rsidR="00F21C62" w:rsidRPr="00920B03" w:rsidRDefault="00F21C62" w:rsidP="003B7EAE">
      <w:pPr>
        <w:pStyle w:val="ConsNormal"/>
        <w:numPr>
          <w:ilvl w:val="1"/>
          <w:numId w:val="44"/>
        </w:numPr>
        <w:ind w:left="0" w:right="0"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20B03">
        <w:rPr>
          <w:rFonts w:ascii="Times New Roman" w:hAnsi="Times New Roman" w:cs="Times New Roman"/>
          <w:iCs/>
          <w:sz w:val="24"/>
          <w:szCs w:val="24"/>
        </w:rPr>
        <w:t>Лизингополучатель имеет права и несет обязанности Покупателя по настоящему Договору, в том числе в отношении приемки, тестирования имущества, за исключением получения права собственности на имущество, расторжения Договора, обязанности оплатить Продавцу цену настоящего Договора, а также обязательств, предусмотренных п.7.4 Договора.</w:t>
      </w:r>
    </w:p>
    <w:p w:rsidR="00F21C62" w:rsidRPr="00920B03" w:rsidRDefault="00F21C62" w:rsidP="003B7EAE">
      <w:pPr>
        <w:pStyle w:val="34"/>
        <w:tabs>
          <w:tab w:val="left" w:pos="0"/>
        </w:tabs>
        <w:suppressAutoHyphens/>
        <w:ind w:right="97" w:firstLine="540"/>
        <w:jc w:val="both"/>
        <w:rPr>
          <w:sz w:val="24"/>
          <w:szCs w:val="24"/>
        </w:rPr>
      </w:pPr>
      <w:r w:rsidRPr="00920B03">
        <w:rPr>
          <w:sz w:val="24"/>
          <w:szCs w:val="24"/>
        </w:rPr>
        <w:t>3.4. Если Продавец не выполнил своих обязательств по транспортировке имущества до места его передачи Лизингополучателю, Лизингополучатель вправе самостоятельно осуществить доставку имущества или заключить договор с третьими лицами,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(трех) рабочих дней с момента получения от Лизингополучателя  счета-фактуры, путем перечисления денежных средств на расчетный счет Лизингополучателя.</w:t>
      </w:r>
    </w:p>
    <w:p w:rsidR="00F21C62" w:rsidRPr="00920B03" w:rsidRDefault="00F21C62" w:rsidP="003B7EAE">
      <w:pPr>
        <w:pStyle w:val="ConsNormal"/>
        <w:numPr>
          <w:ilvl w:val="0"/>
          <w:numId w:val="44"/>
        </w:numPr>
        <w:ind w:right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920B03">
        <w:rPr>
          <w:rFonts w:ascii="Times New Roman" w:hAnsi="Times New Roman" w:cs="Times New Roman"/>
          <w:b/>
          <w:caps/>
          <w:sz w:val="24"/>
          <w:szCs w:val="24"/>
        </w:rPr>
        <w:t>Порядок ПЕРЕДАЧИ и приемки ИМУЩЕСТВА</w:t>
      </w:r>
    </w:p>
    <w:p w:rsidR="00F21C62" w:rsidRPr="00920B03" w:rsidRDefault="00F21C62" w:rsidP="003B7EAE">
      <w:pPr>
        <w:pStyle w:val="25"/>
        <w:numPr>
          <w:ilvl w:val="1"/>
          <w:numId w:val="44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920B03">
        <w:t xml:space="preserve">Продавец направляет Лизингополучателю уведомление о готовности имущества к передаче. Передача имущества Лизингополучателю производится по адресу: </w:t>
      </w:r>
      <w:smartTag w:uri="urn:schemas-microsoft-com:office:smarttags" w:element="metricconverter">
        <w:smartTagPr>
          <w:attr w:name="ProductID" w:val="603006, г"/>
        </w:smartTagPr>
        <w:r w:rsidRPr="00920B03">
          <w:t>603006, г</w:t>
        </w:r>
      </w:smartTag>
      <w:r w:rsidRPr="00920B03">
        <w:t>.Н.Новгород, пл. Свободы, д.3. Приемка-передача имущества подтверждается подписанием товарной накладной (ТОРГ-12) и Акта приемки-передачи.</w:t>
      </w:r>
    </w:p>
    <w:p w:rsidR="00F21C62" w:rsidRPr="00920B03" w:rsidRDefault="00F21C62" w:rsidP="003B7EAE">
      <w:pPr>
        <w:pStyle w:val="25"/>
        <w:numPr>
          <w:ilvl w:val="1"/>
          <w:numId w:val="44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920B03">
        <w:t xml:space="preserve">При обнаружении несоответствия количества, комплектности, ассортимента и качества имущества условиям настоящего Договора (далее – несоответствия) в накладной, акте приемки-передачи должна быть сделана отметка о фактически </w:t>
      </w:r>
      <w:r w:rsidRPr="00920B03">
        <w:lastRenderedPageBreak/>
        <w:t>принятом количестве, комплектности, качестве и ассортименте. Лизингополучатель и Продавец составляют двухсторонний акт о выявленных несоответствиях.</w:t>
      </w:r>
    </w:p>
    <w:p w:rsidR="00F21C62" w:rsidRPr="00920B03" w:rsidRDefault="00F21C62" w:rsidP="003B7EAE">
      <w:pPr>
        <w:pStyle w:val="25"/>
        <w:tabs>
          <w:tab w:val="left" w:pos="1260"/>
        </w:tabs>
        <w:spacing w:line="240" w:lineRule="auto"/>
        <w:ind w:firstLine="720"/>
        <w:jc w:val="both"/>
      </w:pPr>
      <w:r w:rsidRPr="00920B03">
        <w:t xml:space="preserve">В случае неявки представителей Продавца для подписания двухстороннего акта либо необоснованного отказа Продавца от подписания акта Лизингополучатель в течение 10 (десяти) календарных дней со дня обнаружения несоответствий, составляет односторонний акт о выявленных несоответствиях и направляет соответствующую претензию Продавцу с перечнем  несоответствий и сроков их устранения за счет Продавца. </w:t>
      </w:r>
    </w:p>
    <w:p w:rsidR="00F21C62" w:rsidRDefault="00F21C62" w:rsidP="003B7EAE">
      <w:pPr>
        <w:pStyle w:val="ConsNormal"/>
        <w:widowControl w:val="0"/>
        <w:numPr>
          <w:ilvl w:val="0"/>
          <w:numId w:val="44"/>
        </w:numPr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B03">
        <w:rPr>
          <w:rFonts w:ascii="Times New Roman" w:hAnsi="Times New Roman" w:cs="Times New Roman"/>
          <w:b/>
          <w:sz w:val="24"/>
          <w:szCs w:val="24"/>
        </w:rPr>
        <w:t>ГАРАНТИИ</w:t>
      </w:r>
    </w:p>
    <w:p w:rsidR="00F21C62" w:rsidRPr="00920B03" w:rsidRDefault="00F21C62" w:rsidP="003B7EAE">
      <w:pPr>
        <w:pStyle w:val="ConsNormal"/>
        <w:widowControl w:val="0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p w:rsidR="00F21C62" w:rsidRPr="00AB22F6" w:rsidRDefault="00F21C62" w:rsidP="003B7EAE">
      <w:pPr>
        <w:jc w:val="both"/>
      </w:pPr>
      <w:r>
        <w:t xml:space="preserve">            5.1. </w:t>
      </w:r>
      <w:r w:rsidRPr="00AB22F6">
        <w:t>Срок гарантии на переданное имущество</w:t>
      </w:r>
      <w:r>
        <w:t xml:space="preserve"> составляет </w:t>
      </w:r>
      <w:r w:rsidRPr="00AB22F6">
        <w:t>24 (двадцать четыре) месяца с момента приемки имущества Лизингополучателем.</w:t>
      </w:r>
    </w:p>
    <w:p w:rsidR="00F21C62" w:rsidRPr="00920B03" w:rsidRDefault="00F21C62" w:rsidP="003B7EAE">
      <w:pPr>
        <w:jc w:val="both"/>
      </w:pPr>
      <w:r>
        <w:t xml:space="preserve">             5.2. </w:t>
      </w:r>
      <w:r w:rsidRPr="00920B03">
        <w:t xml:space="preserve">В случае, если в течение гарантийного периода имущество или его отдельные части (узлы) станут непригодными для дальнейшего использования, Продавец производит замену имущества, либо бесплатный гарантийный ремонт имущества, включая замену непригодных для использования частей (узлов). </w:t>
      </w:r>
    </w:p>
    <w:p w:rsidR="00F21C62" w:rsidRPr="00920B03" w:rsidRDefault="00F21C62" w:rsidP="003B7EAE">
      <w:pPr>
        <w:jc w:val="both"/>
      </w:pPr>
      <w:r w:rsidRPr="00920B03">
        <w:t xml:space="preserve">При обнаружении в течение гарантийного срока дефектов имущества либо несоответствия имущества требованиям Спецификации полностью или частично, Покупатель либо Лизингополучатель обязан письменно уведомить Продавца об обнаружении дефектов, с указанием срока прибытия представителей Продавца для подписания акта о выявленных дефектах. </w:t>
      </w:r>
    </w:p>
    <w:p w:rsidR="00F21C62" w:rsidRPr="00920B03" w:rsidRDefault="00F21C62" w:rsidP="003B7EAE">
      <w:pPr>
        <w:jc w:val="both"/>
      </w:pPr>
      <w:r>
        <w:t xml:space="preserve">             </w:t>
      </w:r>
      <w:r w:rsidRPr="00920B03">
        <w:t>В случае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дефектах, подписанный Покупателем либо Лизингополучателем в одностороннем порядке.</w:t>
      </w:r>
    </w:p>
    <w:p w:rsidR="00F21C62" w:rsidRPr="00920B03" w:rsidRDefault="00F21C62" w:rsidP="003B7EAE">
      <w:pPr>
        <w:jc w:val="both"/>
      </w:pPr>
      <w:r>
        <w:t xml:space="preserve">              </w:t>
      </w:r>
      <w:r w:rsidRPr="00920B03">
        <w:t>Покупатель либо Лизингополучатель направляет Продавцу уведомление о необходимости замены имущества или проведения гарантийного ремонта по почте, факсимильным сообщением или иным способом.</w:t>
      </w:r>
    </w:p>
    <w:p w:rsidR="00F21C62" w:rsidRPr="00920B03" w:rsidRDefault="00F21C62" w:rsidP="003B7EAE">
      <w:pPr>
        <w:jc w:val="both"/>
      </w:pPr>
      <w:r w:rsidRPr="00920B03">
        <w:t xml:space="preserve">       </w:t>
      </w:r>
      <w:r>
        <w:t xml:space="preserve">      </w:t>
      </w:r>
      <w:r w:rsidRPr="00920B03">
        <w:t xml:space="preserve"> Продавец обязуется за свой счет, в срок, указанный Лизингополучателем, устранить все выявленные дефекты, обнаруженные в течение Гарантийного срока, либо заменить имущество и/или его части ненадлежащего качества на имущество и/или его части надлежащего качества, в противном случае Покупатель либо Лизингополучатель вправе устранить дефекты собственными и/или привлеченными силами с отнесением при этом всех подтвержденных документально затрат и расходов на Продавца, а также предъявить штрафные санкции, предусмотренные настоящим Договором. Транспортные расходы Продавца, связанные с проведением замены имущества либо гарантийным ремонтом, не возмещаются.</w:t>
      </w:r>
    </w:p>
    <w:p w:rsidR="00F21C62" w:rsidRPr="00920B03" w:rsidRDefault="00F21C62" w:rsidP="003B7EAE"/>
    <w:p w:rsidR="00F21C62" w:rsidRDefault="00F21C62" w:rsidP="003B7EAE">
      <w:pPr>
        <w:numPr>
          <w:ilvl w:val="0"/>
          <w:numId w:val="44"/>
        </w:numPr>
        <w:spacing w:after="60"/>
        <w:jc w:val="center"/>
      </w:pPr>
      <w:r w:rsidRPr="00920B03">
        <w:t>ПРОЧИЕ УСЛОВИЯ.</w:t>
      </w:r>
    </w:p>
    <w:p w:rsidR="00F21C62" w:rsidRPr="00920B03" w:rsidRDefault="00F21C62" w:rsidP="003B7EAE">
      <w:pPr>
        <w:spacing w:after="60"/>
      </w:pPr>
    </w:p>
    <w:p w:rsidR="00F21C62" w:rsidRPr="00920B03" w:rsidRDefault="00F21C62" w:rsidP="003B7EAE">
      <w:pPr>
        <w:ind w:firstLine="709"/>
      </w:pPr>
      <w:r w:rsidRPr="00920B03">
        <w:t xml:space="preserve">В случае изменения у какой-либо из Сторон юридического статуса, адреса и банковских реквизитов, она обязана в течение </w:t>
      </w:r>
      <w:r w:rsidRPr="00920B03">
        <w:rPr>
          <w:i/>
        </w:rPr>
        <w:t xml:space="preserve"> </w:t>
      </w:r>
      <w:r w:rsidRPr="00920B03">
        <w:t>5 (пяти) дней со дня возникновения изменений известить другую Сторону.</w:t>
      </w:r>
    </w:p>
    <w:p w:rsidR="00F21C62" w:rsidRPr="00920B03" w:rsidRDefault="00F21C62" w:rsidP="003B7EAE">
      <w:pPr>
        <w:numPr>
          <w:ilvl w:val="1"/>
          <w:numId w:val="52"/>
        </w:numPr>
        <w:ind w:left="0" w:firstLine="720"/>
        <w:jc w:val="both"/>
        <w:rPr>
          <w:i/>
        </w:rPr>
      </w:pPr>
      <w:r w:rsidRPr="00920B03">
        <w:rPr>
          <w:i/>
        </w:rPr>
        <w:t>Вариант выбирается контрагентом в зависимости от способа передачи сведений:</w:t>
      </w:r>
    </w:p>
    <w:p w:rsidR="00F21C62" w:rsidRPr="00920B03" w:rsidRDefault="00F21C62" w:rsidP="003B7EAE">
      <w:pPr>
        <w:tabs>
          <w:tab w:val="num" w:pos="561"/>
          <w:tab w:val="num" w:pos="709"/>
          <w:tab w:val="left" w:pos="851"/>
        </w:tabs>
        <w:ind w:firstLine="709"/>
      </w:pPr>
      <w:r w:rsidRPr="00920B03">
        <w:rPr>
          <w:i/>
        </w:rPr>
        <w:t>Вариант 1 (при передаче Сведений на материальных, в т.ч. электронных носителях)</w:t>
      </w:r>
      <w:r w:rsidRPr="00920B03">
        <w:t xml:space="preserve">  Продавец </w:t>
      </w:r>
      <w:r w:rsidRPr="00920B03">
        <w:rPr>
          <w:rFonts w:eastAsia="HiddenHorzOCR"/>
        </w:rPr>
        <w:t xml:space="preserve">гарантирует </w:t>
      </w:r>
      <w:r w:rsidRPr="00920B03">
        <w:t>Заказчику</w:t>
      </w:r>
      <w:r w:rsidRPr="00920B03">
        <w:rPr>
          <w:rFonts w:eastAsia="HiddenHorzOCR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920B03">
        <w:t>Продавца</w:t>
      </w:r>
      <w:r w:rsidRPr="00920B03">
        <w:rPr>
          <w:rFonts w:eastAsia="HiddenHorzOCR"/>
        </w:rPr>
        <w:t xml:space="preserve">, переданные </w:t>
      </w:r>
      <w:r w:rsidRPr="00920B03">
        <w:t>Заказчику</w:t>
      </w:r>
      <w:r w:rsidR="00654B07">
        <w:rPr>
          <w:rFonts w:eastAsia="HiddenHorzOCR"/>
        </w:rPr>
        <w:t xml:space="preserve"> по акту от ____ 2015</w:t>
      </w:r>
      <w:r w:rsidRPr="00920B03">
        <w:rPr>
          <w:rFonts w:eastAsia="HiddenHorzOCR"/>
        </w:rPr>
        <w:t xml:space="preserve"> года, являются полными, точными и достоверными.</w:t>
      </w:r>
    </w:p>
    <w:p w:rsidR="00F21C62" w:rsidRDefault="00F21C62" w:rsidP="003B7EAE">
      <w:pPr>
        <w:tabs>
          <w:tab w:val="num" w:pos="709"/>
          <w:tab w:val="left" w:pos="851"/>
        </w:tabs>
        <w:ind w:firstLine="709"/>
      </w:pPr>
      <w:r w:rsidRPr="00920B03">
        <w:rPr>
          <w:i/>
        </w:rPr>
        <w:t>Вариант 2 (при передаче Сведений по электронной почте)</w:t>
      </w:r>
      <w:r w:rsidRPr="00920B03">
        <w:t xml:space="preserve"> Продавец гарантирует Заказчику, что сведения в отношении всей цепочки собственников и </w:t>
      </w:r>
    </w:p>
    <w:p w:rsidR="00F21C62" w:rsidRDefault="00F21C62" w:rsidP="003B7EAE">
      <w:pPr>
        <w:tabs>
          <w:tab w:val="num" w:pos="709"/>
          <w:tab w:val="left" w:pos="851"/>
        </w:tabs>
      </w:pPr>
    </w:p>
    <w:p w:rsidR="00F21C62" w:rsidRPr="00920B03" w:rsidRDefault="00F21C62" w:rsidP="003B7EAE">
      <w:pPr>
        <w:tabs>
          <w:tab w:val="num" w:pos="709"/>
          <w:tab w:val="left" w:pos="851"/>
        </w:tabs>
      </w:pPr>
      <w:r w:rsidRPr="00920B03">
        <w:lastRenderedPageBreak/>
        <w:t xml:space="preserve">руководителей, включая бенефициаров (в том числе конечных), Продавца, направленные на адрес электронной почты Заказчика </w:t>
      </w:r>
      <w:hyperlink r:id="rId7" w:history="1">
        <w:r w:rsidRPr="00920B03">
          <w:rPr>
            <w:rStyle w:val="afb"/>
            <w:color w:val="000000"/>
            <w:lang w:val="en-US"/>
          </w:rPr>
          <w:t>niaep</w:t>
        </w:r>
        <w:r w:rsidRPr="00920B03">
          <w:rPr>
            <w:rStyle w:val="afb"/>
            <w:color w:val="000000"/>
          </w:rPr>
          <w:t>@</w:t>
        </w:r>
        <w:r w:rsidRPr="00920B03">
          <w:rPr>
            <w:rStyle w:val="afb"/>
            <w:color w:val="000000"/>
            <w:lang w:val="en-US"/>
          </w:rPr>
          <w:t>niaep</w:t>
        </w:r>
        <w:r w:rsidRPr="00920B03">
          <w:rPr>
            <w:rStyle w:val="afb"/>
            <w:color w:val="000000"/>
          </w:rPr>
          <w:t>.</w:t>
        </w:r>
        <w:r w:rsidRPr="00920B03">
          <w:rPr>
            <w:rStyle w:val="afb"/>
            <w:color w:val="000000"/>
            <w:lang w:val="en-US"/>
          </w:rPr>
          <w:t>ru</w:t>
        </w:r>
      </w:hyperlink>
      <w:r w:rsidRPr="00920B03">
        <w:t xml:space="preserve"> </w:t>
      </w:r>
      <w:r w:rsidRPr="00920B03">
        <w:rPr>
          <w:lang w:val="en-US"/>
        </w:rPr>
        <w:t>c</w:t>
      </w:r>
      <w:r w:rsidRPr="00920B03">
        <w:t xml:space="preserve"> адреса электронной почты Продавца @@@, являются полными, точными и достоверными.</w:t>
      </w:r>
    </w:p>
    <w:p w:rsidR="00F21C62" w:rsidRPr="00920B03" w:rsidRDefault="00F21C62" w:rsidP="003B7EAE">
      <w:pPr>
        <w:ind w:firstLine="709"/>
      </w:pPr>
      <w:r w:rsidRPr="00920B03">
        <w:rPr>
          <w:i/>
        </w:rPr>
        <w:t>Вариант 3.</w:t>
      </w:r>
      <w:r w:rsidRPr="00920B03"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Продавца</w:t>
      </w:r>
      <w:r w:rsidRPr="00920B03">
        <w:rPr>
          <w:rFonts w:eastAsia="HiddenHorzOCR"/>
        </w:rPr>
        <w:t>, предоставленные Продавцом в рамках закупочной процедуры, являются полными, точными и достоверными. (</w:t>
      </w:r>
      <w:r w:rsidRPr="00920B03">
        <w:rPr>
          <w:rFonts w:eastAsia="HiddenHorzOCR"/>
          <w:i/>
        </w:rPr>
        <w:t>Третий вариант первого абзаца применяется при передаче Сведений в рамках закупочной процедуры</w:t>
      </w:r>
      <w:r w:rsidRPr="00920B03">
        <w:rPr>
          <w:rFonts w:eastAsia="HiddenHorzOCR"/>
        </w:rPr>
        <w:t>).</w:t>
      </w:r>
    </w:p>
    <w:p w:rsidR="00F21C62" w:rsidRPr="00920B03" w:rsidRDefault="00F21C62" w:rsidP="003B7EAE">
      <w:pPr>
        <w:numPr>
          <w:ilvl w:val="1"/>
          <w:numId w:val="52"/>
        </w:numPr>
        <w:tabs>
          <w:tab w:val="left" w:pos="-142"/>
        </w:tabs>
        <w:ind w:left="0" w:firstLine="709"/>
        <w:jc w:val="both"/>
      </w:pPr>
      <w:r w:rsidRPr="00920B03">
        <w:t>При изменении Сведений Продавец обязан не позднее пяти (5) дней с момента таких изменений направить Заказчику соответствующее письменное уведомление по форме Приложения № 3 к настоящему договору с приложением копий подтверждающих документов, заверенных нотариусом или уполномоченным должностным лицом Продавца. 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Продавцом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Продавец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F21C62" w:rsidRPr="00920B03" w:rsidRDefault="00F21C62" w:rsidP="003B7EAE">
      <w:pPr>
        <w:numPr>
          <w:ilvl w:val="1"/>
          <w:numId w:val="52"/>
        </w:numPr>
        <w:tabs>
          <w:tab w:val="num" w:pos="709"/>
          <w:tab w:val="left" w:pos="851"/>
          <w:tab w:val="left" w:pos="1134"/>
        </w:tabs>
        <w:ind w:left="0" w:firstLine="709"/>
        <w:jc w:val="both"/>
      </w:pPr>
      <w:r w:rsidRPr="00920B03">
        <w:t>Продавец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</w:t>
      </w:r>
    </w:p>
    <w:p w:rsidR="00F21C62" w:rsidRPr="00920B03" w:rsidRDefault="00F21C62" w:rsidP="003B7EAE">
      <w:pPr>
        <w:numPr>
          <w:ilvl w:val="1"/>
          <w:numId w:val="52"/>
        </w:numPr>
        <w:tabs>
          <w:tab w:val="num" w:pos="709"/>
          <w:tab w:val="left" w:pos="851"/>
        </w:tabs>
        <w:ind w:left="0" w:firstLine="709"/>
        <w:jc w:val="both"/>
      </w:pPr>
      <w:r w:rsidRPr="00920B03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Продавцу требования о возмещении убытков, причиненных прекращением Договора. Договор считается расторгнутым с даты получения Продавцом соответствующего письменного уведомления Продавцу, если более поздняя дата не будет установлена в уведомлении.</w:t>
      </w:r>
    </w:p>
    <w:p w:rsidR="00F21C62" w:rsidRPr="00920B03" w:rsidRDefault="00F21C62" w:rsidP="003B7EAE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21C62" w:rsidRPr="00920B03" w:rsidRDefault="00F21C62" w:rsidP="003B7EAE">
      <w:pPr>
        <w:pStyle w:val="ConsNormal"/>
        <w:widowControl w:val="0"/>
        <w:numPr>
          <w:ilvl w:val="0"/>
          <w:numId w:val="44"/>
        </w:numPr>
        <w:tabs>
          <w:tab w:val="left" w:pos="3735"/>
        </w:tabs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B03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F21C62" w:rsidRPr="00920B03" w:rsidRDefault="00F21C62" w:rsidP="003B7EAE">
      <w:pPr>
        <w:pStyle w:val="25"/>
        <w:numPr>
          <w:ilvl w:val="1"/>
          <w:numId w:val="44"/>
        </w:numPr>
        <w:tabs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920B03">
        <w:t>Право собственности и риск случайной гибели имущества переходит от Продавца к Покупателю в момент приемки имущества по количеству и качеству по товарной накладной (ф. ТОРГ – 12), Акту приемки-передачи.</w:t>
      </w:r>
    </w:p>
    <w:p w:rsidR="00F21C62" w:rsidRPr="00920B03" w:rsidRDefault="00F21C62" w:rsidP="003B7EAE">
      <w:pPr>
        <w:pStyle w:val="Con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1C62" w:rsidRPr="00920B03" w:rsidRDefault="00F21C62" w:rsidP="003B7EAE">
      <w:pPr>
        <w:pStyle w:val="ConsNormal"/>
        <w:widowControl w:val="0"/>
        <w:numPr>
          <w:ilvl w:val="0"/>
          <w:numId w:val="44"/>
        </w:numPr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B03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920B03">
        <w:rPr>
          <w:bCs/>
        </w:rPr>
        <w:t xml:space="preserve">В случае обнаружения несоответствий, дефектов при приемке имущества или в течение гарантийного срока, Продавец обязан в срок, указанный Лизингополучателем, произвести замену имущества имуществом надлежащего качества либо устранить выявленные несоответствия, дефекты за свой счет и своими силами, в противном случае Продавец уплачивает пени в  размере 0,03% от цены имущества ненадлежащего качества за каждый день просрочки замены либо устранения несоответствий, дефектов. 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920B03">
        <w:lastRenderedPageBreak/>
        <w:t xml:space="preserve">В случае нарушения срока передачи Лизингополучателю имущества </w:t>
      </w:r>
      <w:r w:rsidRPr="00920B03">
        <w:rPr>
          <w:bCs/>
        </w:rPr>
        <w:t>Продавец уплачивает пени в размере 0,03% от цены не переданного в срок имущества</w:t>
      </w:r>
      <w:r w:rsidRPr="00920B03">
        <w:t xml:space="preserve"> за каждый день просрочки.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920B03">
        <w:rPr>
          <w:bCs/>
        </w:rPr>
        <w:t xml:space="preserve">В случае, когда относящиеся к имуществу документы и/или сертификат на имущество, подлежащее обязательной сертификации, Продавец не передал в указанные в Договоре сроки, Продавец возмещает понесенные Лизингополучателем расходы  и другие убытки, образовавшиеся вследствие лишения возможности  использовать Лизингополучателем имущество из-за отсутствия этих документов, а также уплачивает пени в размере 0,03% от цены имущества, по которому не переданы документы, за каждый день просрочки передачи документов. 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</w:pPr>
      <w:r w:rsidRPr="00920B03">
        <w:t>В случае нарушения Покупателем срока оплаты переданного имущества,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F21C62" w:rsidRPr="00920B03" w:rsidRDefault="00F21C62" w:rsidP="003B7EAE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21C62" w:rsidRPr="00920B03" w:rsidRDefault="00F21C62" w:rsidP="003B7EAE">
      <w:pPr>
        <w:pStyle w:val="ConsNormal"/>
        <w:widowControl w:val="0"/>
        <w:numPr>
          <w:ilvl w:val="0"/>
          <w:numId w:val="44"/>
        </w:numPr>
        <w:tabs>
          <w:tab w:val="clear" w:pos="495"/>
          <w:tab w:val="num" w:pos="0"/>
          <w:tab w:val="left" w:pos="900"/>
        </w:tabs>
        <w:ind w:left="0"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B03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90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90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 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90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90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Сторон, либо в порядке, установленном настоящим Договором.</w:t>
      </w:r>
    </w:p>
    <w:p w:rsidR="00F21C62" w:rsidRPr="00920B03" w:rsidRDefault="00F21C62" w:rsidP="003B7EAE">
      <w:pPr>
        <w:pStyle w:val="Con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1C62" w:rsidRPr="00920B03" w:rsidRDefault="00F21C62" w:rsidP="003B7EAE">
      <w:pPr>
        <w:pStyle w:val="ConsNormal"/>
        <w:widowControl w:val="0"/>
        <w:numPr>
          <w:ilvl w:val="0"/>
          <w:numId w:val="44"/>
        </w:numPr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B03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 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с даты получения претензии.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 В случае, если споры не урегулированы Сторонами с помощью переговоров и в  претензионном порядке, то они передаются заинтересованной Стороной в Арбитражный суд Нижегородской области.</w:t>
      </w:r>
    </w:p>
    <w:p w:rsidR="00F21C62" w:rsidRPr="00920B03" w:rsidRDefault="00F21C62" w:rsidP="003B7EA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21C62" w:rsidRPr="00920B03" w:rsidRDefault="00F21C62" w:rsidP="003B7EAE">
      <w:pPr>
        <w:pStyle w:val="ConsNormal"/>
        <w:widowControl w:val="0"/>
        <w:numPr>
          <w:ilvl w:val="0"/>
          <w:numId w:val="44"/>
        </w:numPr>
        <w:tabs>
          <w:tab w:val="clear" w:pos="495"/>
          <w:tab w:val="num" w:pos="0"/>
          <w:tab w:val="left" w:pos="1080"/>
        </w:tabs>
        <w:ind w:left="0"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B03">
        <w:rPr>
          <w:rFonts w:ascii="Times New Roman" w:hAnsi="Times New Roman" w:cs="Times New Roman"/>
          <w:b/>
          <w:sz w:val="24"/>
          <w:szCs w:val="24"/>
        </w:rPr>
        <w:t>ПОРЯДОК  ВНЕСЕНИЯ ИЗМЕНЕНИЙ, ДОПОЛНЕНИЙ В ДОГОВОР И ЕГО РАСТОРЖЕНИЯ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 Настоящий Договор может быть досрочно расторгнут по основаниям, предусмотренным настоящим Договором и законодательством Российской Федерации.</w:t>
      </w:r>
    </w:p>
    <w:p w:rsidR="00F21C62" w:rsidRPr="00920B03" w:rsidRDefault="00F21C62" w:rsidP="003B7EA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21C62" w:rsidRPr="00920B03" w:rsidRDefault="00F21C62" w:rsidP="003B7EA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21C62" w:rsidRPr="00920B03" w:rsidRDefault="00F21C62" w:rsidP="003B7EAE">
      <w:pPr>
        <w:pStyle w:val="ConsNormal"/>
        <w:widowControl w:val="0"/>
        <w:numPr>
          <w:ilvl w:val="0"/>
          <w:numId w:val="44"/>
        </w:numPr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B03">
        <w:rPr>
          <w:rFonts w:ascii="Times New Roman" w:hAnsi="Times New Roman" w:cs="Times New Roman"/>
          <w:b/>
          <w:sz w:val="24"/>
          <w:szCs w:val="24"/>
        </w:rPr>
        <w:lastRenderedPageBreak/>
        <w:t>СРОК  ДЕЙСТВИЯ ДОГОВОРА</w:t>
      </w:r>
    </w:p>
    <w:p w:rsidR="00F21C62" w:rsidRPr="00920B03" w:rsidRDefault="00F21C62" w:rsidP="003B7EAE">
      <w:pPr>
        <w:shd w:val="clear" w:color="auto" w:fill="FFFFFF"/>
        <w:ind w:left="14" w:right="14" w:firstLine="562"/>
        <w:rPr>
          <w:spacing w:val="-1"/>
        </w:rPr>
      </w:pPr>
      <w:r w:rsidRPr="00920B03">
        <w:t xml:space="preserve">11.1. Настоящий Договор вступает в силу с даты его подписания Сторонами и действует до полного выполнения Сторонами своих обязательств, включая исполнение </w:t>
      </w:r>
      <w:r w:rsidRPr="00920B03">
        <w:rPr>
          <w:spacing w:val="-1"/>
        </w:rPr>
        <w:t>гарантийных обязательств, предусмотренных настоящим Договором.</w:t>
      </w:r>
    </w:p>
    <w:p w:rsidR="00F21C62" w:rsidRPr="00920B03" w:rsidRDefault="00F21C62" w:rsidP="003B7EAE">
      <w:pPr>
        <w:ind w:firstLine="540"/>
        <w:rPr>
          <w:i/>
        </w:rPr>
      </w:pPr>
    </w:p>
    <w:p w:rsidR="00F21C62" w:rsidRPr="00920B03" w:rsidRDefault="00F21C62" w:rsidP="003B7EAE">
      <w:pPr>
        <w:pStyle w:val="ConsNormal"/>
        <w:widowControl w:val="0"/>
        <w:numPr>
          <w:ilvl w:val="0"/>
          <w:numId w:val="44"/>
        </w:numPr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B03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 Продавец не вправе полностью или частично уступать свои права по настоящему Договору третьим лицам без согласования с Покупателем. 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 В случае изменения у какой-либо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  Все приложения к настоящему Договору являются его неотъемлемой частью.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920B03">
        <w:rPr>
          <w:bCs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21C62" w:rsidRPr="00920B03" w:rsidRDefault="00F21C62" w:rsidP="003B7EAE">
      <w:pPr>
        <w:numPr>
          <w:ilvl w:val="1"/>
          <w:numId w:val="44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920B03">
        <w:rPr>
          <w:bCs/>
        </w:rPr>
        <w:t xml:space="preserve"> По всем остальным вопросам, не урегулированным настоящим Договором, Продавец и Покупатель должны руководствоваться нормами действующего гражданского законодательства.</w:t>
      </w:r>
    </w:p>
    <w:p w:rsidR="00F21C62" w:rsidRPr="00920B03" w:rsidRDefault="00F21C62" w:rsidP="003B7EAE">
      <w:pPr>
        <w:pStyle w:val="ConsNormal"/>
        <w:widowControl w:val="0"/>
        <w:numPr>
          <w:ilvl w:val="1"/>
          <w:numId w:val="44"/>
        </w:numPr>
        <w:tabs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0B03">
        <w:rPr>
          <w:rFonts w:ascii="Times New Roman" w:hAnsi="Times New Roman" w:cs="Times New Roman"/>
          <w:sz w:val="24"/>
          <w:szCs w:val="24"/>
        </w:rPr>
        <w:t xml:space="preserve">Настоящий договор составлен в четырех подлинных экземплярах, имеющих одинаковую юридическую силу, по одному экземпляру для каждой из Сторон, один экземпляр для органов ГИБДД. </w:t>
      </w:r>
    </w:p>
    <w:p w:rsidR="00F21C62" w:rsidRPr="00920B03" w:rsidRDefault="00F21C62" w:rsidP="003B7EAE">
      <w:pPr>
        <w:shd w:val="clear" w:color="auto" w:fill="FFFFFF"/>
        <w:ind w:right="922" w:firstLine="540"/>
      </w:pPr>
      <w:r w:rsidRPr="00920B03">
        <w:rPr>
          <w:rFonts w:eastAsia="Calibri"/>
          <w:lang w:eastAsia="en-US"/>
        </w:rPr>
        <w:t xml:space="preserve">12.8. </w:t>
      </w:r>
      <w:r w:rsidRPr="00920B03">
        <w:t>Перечень Приложений к Договору:</w:t>
      </w:r>
    </w:p>
    <w:p w:rsidR="00F21C62" w:rsidRDefault="00F21C62" w:rsidP="003B7EAE">
      <w:pPr>
        <w:shd w:val="clear" w:color="auto" w:fill="FFFFFF"/>
        <w:ind w:right="922" w:firstLine="720"/>
      </w:pPr>
      <w:r w:rsidRPr="00920B03">
        <w:rPr>
          <w:i/>
          <w:iCs/>
        </w:rPr>
        <w:t xml:space="preserve">Приложение 1. </w:t>
      </w:r>
      <w:r w:rsidRPr="00920B03">
        <w:t>Спецификация;</w:t>
      </w:r>
    </w:p>
    <w:p w:rsidR="00F21C62" w:rsidRDefault="00F21C62" w:rsidP="003B7EAE">
      <w:pPr>
        <w:shd w:val="clear" w:color="auto" w:fill="FFFFFF"/>
        <w:ind w:right="922" w:firstLine="720"/>
        <w:rPr>
          <w:bCs/>
        </w:rPr>
      </w:pPr>
      <w:r w:rsidRPr="00FD13F9">
        <w:rPr>
          <w:i/>
        </w:rPr>
        <w:t>Приложение 2</w:t>
      </w:r>
      <w:r>
        <w:t xml:space="preserve">. </w:t>
      </w:r>
      <w:r w:rsidR="00654B07">
        <w:rPr>
          <w:bCs/>
        </w:rPr>
        <w:t>Требования</w:t>
      </w:r>
      <w:r>
        <w:rPr>
          <w:bCs/>
        </w:rPr>
        <w:t xml:space="preserve"> к техническим, функциональным и</w:t>
      </w:r>
    </w:p>
    <w:p w:rsidR="00F21C62" w:rsidRDefault="00F21C62" w:rsidP="003B7EAE">
      <w:pPr>
        <w:shd w:val="clear" w:color="auto" w:fill="FFFFFF"/>
        <w:ind w:right="922" w:firstLine="720"/>
        <w:rPr>
          <w:bCs/>
        </w:rPr>
      </w:pPr>
      <w:r>
        <w:rPr>
          <w:bCs/>
        </w:rPr>
        <w:t xml:space="preserve">                     качественным характеристикам поставляемого автомобиля</w:t>
      </w:r>
    </w:p>
    <w:p w:rsidR="00F21C62" w:rsidRPr="00920B03" w:rsidRDefault="00F21C62" w:rsidP="003B7EAE">
      <w:pPr>
        <w:shd w:val="clear" w:color="auto" w:fill="FFFFFF"/>
        <w:ind w:right="922" w:firstLine="720"/>
      </w:pPr>
      <w:r w:rsidRPr="00920B03">
        <w:rPr>
          <w:i/>
          <w:iCs/>
        </w:rPr>
        <w:t xml:space="preserve">Приложение </w:t>
      </w:r>
      <w:r>
        <w:rPr>
          <w:i/>
          <w:iCs/>
        </w:rPr>
        <w:t>3</w:t>
      </w:r>
      <w:r w:rsidRPr="00920B03">
        <w:rPr>
          <w:i/>
          <w:iCs/>
        </w:rPr>
        <w:t xml:space="preserve">. </w:t>
      </w:r>
      <w:r w:rsidRPr="00920B03">
        <w:t xml:space="preserve">Перечень передаваемой по Договору </w:t>
      </w:r>
      <w:r w:rsidRPr="00920B03">
        <w:rPr>
          <w:bCs/>
        </w:rPr>
        <w:t>документации</w:t>
      </w:r>
      <w:r w:rsidRPr="00920B03">
        <w:t>.</w:t>
      </w:r>
    </w:p>
    <w:p w:rsidR="00F21C62" w:rsidRPr="00920B03" w:rsidRDefault="00F21C62" w:rsidP="003B7EAE">
      <w:pPr>
        <w:shd w:val="clear" w:color="auto" w:fill="FFFFFF"/>
        <w:ind w:right="-55" w:firstLine="720"/>
      </w:pPr>
      <w:r w:rsidRPr="00920B03">
        <w:rPr>
          <w:i/>
        </w:rPr>
        <w:t xml:space="preserve">Приложение </w:t>
      </w:r>
      <w:r>
        <w:rPr>
          <w:i/>
        </w:rPr>
        <w:t>4</w:t>
      </w:r>
      <w:r w:rsidRPr="00920B03">
        <w:rPr>
          <w:i/>
        </w:rPr>
        <w:t>.</w:t>
      </w:r>
      <w:r w:rsidRPr="00920B03">
        <w:t>Сведения о цепочке собственников, включая бенефициаров (в том числе конечных).</w:t>
      </w:r>
    </w:p>
    <w:p w:rsidR="00F21C62" w:rsidRPr="00920B03" w:rsidRDefault="00F21C62" w:rsidP="003B7EAE">
      <w:pPr>
        <w:pStyle w:val="ConsNormal"/>
        <w:widowControl w:val="0"/>
        <w:numPr>
          <w:ilvl w:val="0"/>
          <w:numId w:val="44"/>
        </w:numPr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B03">
        <w:rPr>
          <w:rFonts w:ascii="Times New Roman" w:hAnsi="Times New Roman" w:cs="Times New Roman"/>
          <w:b/>
          <w:sz w:val="24"/>
          <w:szCs w:val="24"/>
        </w:rPr>
        <w:t>ЮРИДИЧЕСКИЕ АДРЕСА И ПЛАТЕЖНЫЕ РЕКВИЗИТЫ СТОРОН</w:t>
      </w:r>
    </w:p>
    <w:p w:rsidR="00F21C62" w:rsidRPr="00920B03" w:rsidRDefault="00F21C62" w:rsidP="003B7EAE">
      <w:pPr>
        <w:pStyle w:val="Con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1C62" w:rsidRPr="00920B03" w:rsidRDefault="00F21C62" w:rsidP="003B7EAE">
      <w:pPr>
        <w:outlineLvl w:val="0"/>
        <w:rPr>
          <w:b/>
          <w:bCs/>
        </w:rPr>
      </w:pPr>
      <w:r w:rsidRPr="00920B03">
        <w:rPr>
          <w:b/>
          <w:bCs/>
        </w:rPr>
        <w:t>Продавец:</w:t>
      </w:r>
    </w:p>
    <w:p w:rsidR="00CC4964" w:rsidRPr="00595F8C" w:rsidRDefault="00CC4964" w:rsidP="00CC4964">
      <w:pPr>
        <w:tabs>
          <w:tab w:val="right" w:leader="underscore" w:pos="4678"/>
        </w:tabs>
        <w:spacing w:before="60"/>
        <w:rPr>
          <w:rFonts w:cs="Arial"/>
          <w:b/>
        </w:rPr>
      </w:pPr>
      <w:r w:rsidRPr="00595F8C">
        <w:rPr>
          <w:rFonts w:cs="Arial"/>
          <w:b/>
          <w:bCs/>
          <w:iCs/>
        </w:rPr>
        <w:t>ООО «НиАЗ»</w:t>
      </w:r>
    </w:p>
    <w:p w:rsidR="00E13BE5" w:rsidRPr="00E13BE5" w:rsidRDefault="00CC4964" w:rsidP="00E13BE5">
      <w:pPr>
        <w:pStyle w:val="af4"/>
        <w:shd w:val="clear" w:color="auto" w:fill="FFFFFF"/>
        <w:spacing w:before="0" w:beforeAutospacing="0" w:after="0" w:afterAutospacing="0"/>
      </w:pPr>
      <w:r w:rsidRPr="00E13BE5">
        <w:t>Почт.</w:t>
      </w:r>
      <w:r w:rsidR="00E13BE5">
        <w:t xml:space="preserve"> </w:t>
      </w:r>
      <w:r w:rsidRPr="00E13BE5">
        <w:t>адрес:</w:t>
      </w:r>
      <w:r w:rsidR="00E13BE5" w:rsidRPr="00E13BE5">
        <w:t xml:space="preserve"> 607655 Нижегородская область,</w:t>
      </w:r>
      <w:r w:rsidR="00E13BE5">
        <w:t xml:space="preserve"> </w:t>
      </w:r>
      <w:r w:rsidR="00E13BE5" w:rsidRPr="00E13BE5">
        <w:t>г. Кстово, ул.1 Мая, строение 1.</w:t>
      </w:r>
    </w:p>
    <w:p w:rsidR="00CC4964" w:rsidRPr="00E13BE5" w:rsidRDefault="00CC4964" w:rsidP="00E13BE5">
      <w:pPr>
        <w:pStyle w:val="af4"/>
        <w:shd w:val="clear" w:color="auto" w:fill="FFFFFF"/>
        <w:spacing w:before="0" w:beforeAutospacing="0" w:after="0" w:afterAutospacing="0"/>
      </w:pPr>
      <w:r w:rsidRPr="00E13BE5">
        <w:t>Юр. адрес: 603137, г. Нижний Новгород, ул. Сурикова, дом 6А, офис 38</w:t>
      </w:r>
    </w:p>
    <w:p w:rsidR="00CC4964" w:rsidRPr="00E13BE5" w:rsidRDefault="00CC4964" w:rsidP="00E13BE5">
      <w:pPr>
        <w:pStyle w:val="p12"/>
        <w:shd w:val="clear" w:color="auto" w:fill="FFFFFF"/>
        <w:spacing w:before="0" w:beforeAutospacing="0" w:after="0" w:afterAutospacing="0"/>
      </w:pPr>
      <w:r w:rsidRPr="00E13BE5">
        <w:t>ИНН/КПП 5261080560/526101001</w:t>
      </w:r>
    </w:p>
    <w:p w:rsidR="00CC4964" w:rsidRPr="00E13BE5" w:rsidRDefault="00E13BE5" w:rsidP="00E13BE5">
      <w:pPr>
        <w:pStyle w:val="p12"/>
        <w:shd w:val="clear" w:color="auto" w:fill="FFFFFF"/>
        <w:spacing w:before="0" w:beforeAutospacing="0" w:after="0" w:afterAutospacing="0"/>
      </w:pPr>
      <w:r>
        <w:t>р</w:t>
      </w:r>
      <w:r w:rsidR="00CC4964" w:rsidRPr="00E13BE5">
        <w:t>/с 40702810423500000767</w:t>
      </w:r>
    </w:p>
    <w:p w:rsidR="00CC4964" w:rsidRPr="00E13BE5" w:rsidRDefault="00CC4964" w:rsidP="00E13BE5">
      <w:pPr>
        <w:pStyle w:val="p12"/>
        <w:shd w:val="clear" w:color="auto" w:fill="FFFFFF"/>
        <w:spacing w:before="0" w:beforeAutospacing="0" w:after="0" w:afterAutospacing="0"/>
      </w:pPr>
      <w:r w:rsidRPr="00E13BE5">
        <w:t>Приволжский филиал ОАО АКБ «РОСБАНК»</w:t>
      </w:r>
    </w:p>
    <w:p w:rsidR="00CC4964" w:rsidRPr="00E13BE5" w:rsidRDefault="00CC4964" w:rsidP="00E13BE5">
      <w:pPr>
        <w:pStyle w:val="p12"/>
        <w:shd w:val="clear" w:color="auto" w:fill="FFFFFF"/>
        <w:spacing w:before="0" w:beforeAutospacing="0" w:after="0" w:afterAutospacing="0"/>
      </w:pPr>
      <w:r w:rsidRPr="00E13BE5">
        <w:t>БИК: 042202747</w:t>
      </w:r>
    </w:p>
    <w:p w:rsidR="00CC4964" w:rsidRPr="00E13BE5" w:rsidRDefault="00E13BE5" w:rsidP="00E13BE5">
      <w:pPr>
        <w:pStyle w:val="p12"/>
        <w:shd w:val="clear" w:color="auto" w:fill="FFFFFF"/>
        <w:spacing w:before="0" w:beforeAutospacing="0" w:after="0" w:afterAutospacing="0"/>
      </w:pPr>
      <w:r>
        <w:t>к</w:t>
      </w:r>
      <w:r w:rsidR="00CC4964" w:rsidRPr="00E13BE5">
        <w:t>ор/сч.: 30101810400000000747</w:t>
      </w:r>
    </w:p>
    <w:p w:rsidR="00CC4964" w:rsidRPr="00E13BE5" w:rsidRDefault="00CC4964" w:rsidP="00CC4964">
      <w:r w:rsidRPr="00E13BE5">
        <w:t>Тел.8(831)200-00-10; 8(831)463-99-50</w:t>
      </w:r>
    </w:p>
    <w:p w:rsidR="00F21C62" w:rsidRPr="00920B03" w:rsidRDefault="00F21C62" w:rsidP="003B7EAE">
      <w:pPr>
        <w:outlineLvl w:val="0"/>
        <w:rPr>
          <w:b/>
          <w:bCs/>
        </w:rPr>
      </w:pPr>
    </w:p>
    <w:p w:rsidR="00F21C62" w:rsidRPr="00920B03" w:rsidRDefault="00F21C62" w:rsidP="003B7EAE">
      <w:pPr>
        <w:outlineLvl w:val="0"/>
        <w:rPr>
          <w:b/>
          <w:bCs/>
        </w:rPr>
      </w:pPr>
    </w:p>
    <w:p w:rsidR="00F21C62" w:rsidRPr="00920B03" w:rsidRDefault="00F21C62" w:rsidP="003B7EAE">
      <w:pPr>
        <w:outlineLvl w:val="0"/>
        <w:rPr>
          <w:b/>
          <w:bCs/>
        </w:rPr>
      </w:pPr>
    </w:p>
    <w:p w:rsidR="00F21C62" w:rsidRPr="00920B03" w:rsidRDefault="00F21C62" w:rsidP="003B7EAE">
      <w:pPr>
        <w:outlineLvl w:val="0"/>
        <w:rPr>
          <w:b/>
          <w:bCs/>
        </w:rPr>
      </w:pPr>
      <w:r w:rsidRPr="00920B03">
        <w:rPr>
          <w:b/>
          <w:bCs/>
        </w:rPr>
        <w:t>Покупатель:</w:t>
      </w:r>
    </w:p>
    <w:p w:rsidR="00F21C62" w:rsidRPr="00920B03" w:rsidRDefault="00F21C62" w:rsidP="003B7EAE">
      <w:pPr>
        <w:outlineLvl w:val="0"/>
        <w:rPr>
          <w:b/>
        </w:rPr>
      </w:pPr>
    </w:p>
    <w:p w:rsidR="00F21C62" w:rsidRPr="00920B03" w:rsidRDefault="00F21C62" w:rsidP="003B7EAE">
      <w:pPr>
        <w:outlineLvl w:val="0"/>
        <w:rPr>
          <w:b/>
        </w:rPr>
      </w:pPr>
    </w:p>
    <w:p w:rsidR="00F21C62" w:rsidRPr="00920B03" w:rsidRDefault="00F21C62" w:rsidP="003B7EAE">
      <w:pPr>
        <w:outlineLvl w:val="0"/>
        <w:rPr>
          <w:b/>
        </w:rPr>
      </w:pPr>
    </w:p>
    <w:p w:rsidR="00F21C62" w:rsidRDefault="00F21C62" w:rsidP="003B7EAE">
      <w:pPr>
        <w:outlineLvl w:val="0"/>
        <w:rPr>
          <w:b/>
        </w:rPr>
      </w:pPr>
      <w:r w:rsidRPr="00920B03">
        <w:rPr>
          <w:b/>
        </w:rPr>
        <w:t>Лизингополучатель:</w:t>
      </w:r>
    </w:p>
    <w:p w:rsidR="00F21C62" w:rsidRPr="00920B03" w:rsidRDefault="00F21C62" w:rsidP="003B7EAE">
      <w:pPr>
        <w:outlineLvl w:val="0"/>
        <w:rPr>
          <w:b/>
        </w:rPr>
      </w:pP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824"/>
      </w:tblGrid>
      <w:tr w:rsidR="00F21C62" w:rsidRPr="00920B03" w:rsidTr="003B7EAE">
        <w:trPr>
          <w:trHeight w:hRule="exact" w:val="293"/>
        </w:trPr>
        <w:tc>
          <w:tcPr>
            <w:tcW w:w="4824" w:type="dxa"/>
            <w:shd w:val="clear" w:color="auto" w:fill="FFFFFF"/>
          </w:tcPr>
          <w:p w:rsidR="00F21C62" w:rsidRPr="00920B03" w:rsidRDefault="00F21C62" w:rsidP="003B7EAE">
            <w:pPr>
              <w:shd w:val="clear" w:color="auto" w:fill="FFFFFF"/>
              <w:ind w:left="10"/>
            </w:pPr>
            <w:r w:rsidRPr="00920B03">
              <w:rPr>
                <w:b/>
                <w:bCs/>
              </w:rPr>
              <w:lastRenderedPageBreak/>
              <w:t>АО «НИАЭП»</w:t>
            </w:r>
          </w:p>
        </w:tc>
      </w:tr>
      <w:tr w:rsidR="00F21C62" w:rsidRPr="00920B03" w:rsidTr="003B7EAE">
        <w:trPr>
          <w:trHeight w:hRule="exact" w:val="562"/>
        </w:trPr>
        <w:tc>
          <w:tcPr>
            <w:tcW w:w="4824" w:type="dxa"/>
            <w:shd w:val="clear" w:color="auto" w:fill="FFFFFF"/>
          </w:tcPr>
          <w:p w:rsidR="00F21C62" w:rsidRPr="00920B03" w:rsidRDefault="00F21C62" w:rsidP="003B7EAE">
            <w:pPr>
              <w:shd w:val="clear" w:color="auto" w:fill="FFFFFF"/>
              <w:ind w:left="5" w:right="619"/>
            </w:pPr>
            <w:r w:rsidRPr="00920B03">
              <w:rPr>
                <w:spacing w:val="-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920B03">
                <w:rPr>
                  <w:spacing w:val="-2"/>
                </w:rPr>
                <w:t>603006, г</w:t>
              </w:r>
            </w:smartTag>
            <w:r w:rsidRPr="00920B03">
              <w:rPr>
                <w:spacing w:val="-2"/>
              </w:rPr>
              <w:t xml:space="preserve">. Нижний </w:t>
            </w:r>
            <w:r w:rsidRPr="00920B03">
              <w:t>Новгород, пл. Свободы, д. 3</w:t>
            </w:r>
          </w:p>
        </w:tc>
      </w:tr>
      <w:tr w:rsidR="00F21C62" w:rsidRPr="00920B03" w:rsidTr="003B7EAE">
        <w:trPr>
          <w:trHeight w:hRule="exact" w:val="557"/>
        </w:trPr>
        <w:tc>
          <w:tcPr>
            <w:tcW w:w="4824" w:type="dxa"/>
            <w:shd w:val="clear" w:color="auto" w:fill="FFFFFF"/>
          </w:tcPr>
          <w:p w:rsidR="00F21C62" w:rsidRPr="00920B03" w:rsidRDefault="00F21C62" w:rsidP="003B7EAE">
            <w:pPr>
              <w:shd w:val="clear" w:color="auto" w:fill="FFFFFF"/>
              <w:ind w:left="10" w:right="902"/>
            </w:pPr>
            <w:r w:rsidRPr="00920B03">
              <w:rPr>
                <w:spacing w:val="-3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920B03">
                <w:rPr>
                  <w:spacing w:val="-3"/>
                </w:rPr>
                <w:t>603006, г</w:t>
              </w:r>
            </w:smartTag>
            <w:r w:rsidRPr="00920B03">
              <w:rPr>
                <w:spacing w:val="-3"/>
              </w:rPr>
              <w:t xml:space="preserve">. Нижний </w:t>
            </w:r>
            <w:r w:rsidRPr="00920B03">
              <w:t>Новгород, пл. Свободы, д. 3</w:t>
            </w:r>
          </w:p>
        </w:tc>
      </w:tr>
      <w:tr w:rsidR="00F21C62" w:rsidRPr="00920B03" w:rsidTr="003B7EAE">
        <w:trPr>
          <w:trHeight w:hRule="exact" w:val="288"/>
        </w:trPr>
        <w:tc>
          <w:tcPr>
            <w:tcW w:w="4824" w:type="dxa"/>
            <w:shd w:val="clear" w:color="auto" w:fill="FFFFFF"/>
          </w:tcPr>
          <w:p w:rsidR="00F21C62" w:rsidRPr="00920B03" w:rsidRDefault="00F21C62" w:rsidP="003B7EAE">
            <w:pPr>
              <w:shd w:val="clear" w:color="auto" w:fill="FFFFFF"/>
              <w:ind w:left="10"/>
            </w:pPr>
            <w:r w:rsidRPr="00920B03">
              <w:t>ИНН 5260214123, КПП 525350001</w:t>
            </w:r>
          </w:p>
        </w:tc>
      </w:tr>
      <w:tr w:rsidR="00F21C62" w:rsidRPr="00920B03" w:rsidTr="003B7EAE">
        <w:trPr>
          <w:trHeight w:hRule="exact" w:val="288"/>
        </w:trPr>
        <w:tc>
          <w:tcPr>
            <w:tcW w:w="4824" w:type="dxa"/>
            <w:shd w:val="clear" w:color="auto" w:fill="FFFFFF"/>
          </w:tcPr>
          <w:p w:rsidR="00F21C62" w:rsidRPr="00920B03" w:rsidRDefault="00654B07" w:rsidP="003B7EAE">
            <w:pPr>
              <w:shd w:val="clear" w:color="auto" w:fill="FFFFFF"/>
              <w:ind w:left="10"/>
            </w:pPr>
            <w:r>
              <w:t xml:space="preserve">Банковские реквизиты </w:t>
            </w:r>
            <w:r w:rsidR="00F21C62" w:rsidRPr="00920B03">
              <w:t>АО «НИАЭП»:</w:t>
            </w:r>
          </w:p>
        </w:tc>
      </w:tr>
      <w:tr w:rsidR="00F21C62" w:rsidRPr="00920B03" w:rsidTr="003B7EAE">
        <w:trPr>
          <w:trHeight w:hRule="exact" w:val="283"/>
        </w:trPr>
        <w:tc>
          <w:tcPr>
            <w:tcW w:w="4824" w:type="dxa"/>
            <w:shd w:val="clear" w:color="auto" w:fill="FFFFFF"/>
          </w:tcPr>
          <w:p w:rsidR="00F21C62" w:rsidRPr="00920B03" w:rsidRDefault="00654B07" w:rsidP="003B7EAE">
            <w:pPr>
              <w:shd w:val="clear" w:color="auto" w:fill="FFFFFF"/>
              <w:ind w:left="10"/>
            </w:pPr>
            <w:r>
              <w:t xml:space="preserve">Получатель: </w:t>
            </w:r>
            <w:r w:rsidR="00F21C62" w:rsidRPr="00920B03">
              <w:t>АО «НИАЭП»</w:t>
            </w:r>
          </w:p>
        </w:tc>
      </w:tr>
      <w:tr w:rsidR="00F21C62" w:rsidRPr="00920B03" w:rsidTr="003B7EAE">
        <w:trPr>
          <w:trHeight w:hRule="exact" w:val="1114"/>
        </w:trPr>
        <w:tc>
          <w:tcPr>
            <w:tcW w:w="4824" w:type="dxa"/>
            <w:shd w:val="clear" w:color="auto" w:fill="FFFFFF"/>
          </w:tcPr>
          <w:p w:rsidR="00F21C62" w:rsidRPr="00920B03" w:rsidRDefault="00F21C62" w:rsidP="003B7EAE">
            <w:pPr>
              <w:shd w:val="clear" w:color="auto" w:fill="FFFFFF"/>
              <w:ind w:left="10" w:right="1003"/>
            </w:pPr>
            <w:r w:rsidRPr="00920B03">
              <w:t xml:space="preserve">Р/сч 40502810900000000007 в НФ «ГАРАНТИЯ» ОАО «АКБ </w:t>
            </w:r>
            <w:r w:rsidRPr="00920B03">
              <w:rPr>
                <w:spacing w:val="-4"/>
              </w:rPr>
              <w:t xml:space="preserve">САРОВБИЗНЕСБАНК» г. Нижний </w:t>
            </w:r>
            <w:r w:rsidRPr="00920B03">
              <w:t>Новгород</w:t>
            </w:r>
          </w:p>
        </w:tc>
      </w:tr>
      <w:tr w:rsidR="00F21C62" w:rsidRPr="00920B03" w:rsidTr="003B7EAE">
        <w:trPr>
          <w:trHeight w:hRule="exact" w:val="283"/>
        </w:trPr>
        <w:tc>
          <w:tcPr>
            <w:tcW w:w="4824" w:type="dxa"/>
            <w:shd w:val="clear" w:color="auto" w:fill="FFFFFF"/>
          </w:tcPr>
          <w:p w:rsidR="00F21C62" w:rsidRPr="00920B03" w:rsidRDefault="00F21C62" w:rsidP="003B7EAE">
            <w:pPr>
              <w:shd w:val="clear" w:color="auto" w:fill="FFFFFF"/>
              <w:ind w:left="14"/>
            </w:pPr>
            <w:r w:rsidRPr="00920B03">
              <w:rPr>
                <w:spacing w:val="-1"/>
              </w:rPr>
              <w:t>БИК 042282710        ОГРН 1075260029240</w:t>
            </w:r>
          </w:p>
        </w:tc>
      </w:tr>
      <w:tr w:rsidR="00F21C62" w:rsidRPr="00920B03" w:rsidTr="003B7EAE">
        <w:trPr>
          <w:trHeight w:hRule="exact" w:val="298"/>
        </w:trPr>
        <w:tc>
          <w:tcPr>
            <w:tcW w:w="4824" w:type="dxa"/>
            <w:shd w:val="clear" w:color="auto" w:fill="FFFFFF"/>
          </w:tcPr>
          <w:p w:rsidR="00F21C62" w:rsidRPr="00920B03" w:rsidRDefault="00F21C62" w:rsidP="003B7EAE">
            <w:pPr>
              <w:shd w:val="clear" w:color="auto" w:fill="FFFFFF"/>
              <w:ind w:left="14"/>
            </w:pPr>
            <w:r w:rsidRPr="00920B03">
              <w:t>К/сч 30101810400000000710</w:t>
            </w:r>
          </w:p>
        </w:tc>
      </w:tr>
    </w:tbl>
    <w:p w:rsidR="00F21C62" w:rsidRPr="00920B03" w:rsidRDefault="00F21C62" w:rsidP="003B7EAE">
      <w:pPr>
        <w:rPr>
          <w:bCs/>
        </w:rPr>
      </w:pPr>
    </w:p>
    <w:p w:rsidR="00F21C62" w:rsidRPr="00920B03" w:rsidRDefault="00F21C62" w:rsidP="003B7EAE">
      <w:pPr>
        <w:jc w:val="center"/>
        <w:outlineLvl w:val="0"/>
        <w:rPr>
          <w:bCs/>
        </w:rPr>
      </w:pPr>
      <w:r w:rsidRPr="00920B03">
        <w:rPr>
          <w:bCs/>
        </w:rPr>
        <w:t>ПОДПИСИ СТОРОН:</w:t>
      </w:r>
    </w:p>
    <w:p w:rsidR="00F21C62" w:rsidRPr="00920B03" w:rsidRDefault="00F21C62" w:rsidP="003B7EAE">
      <w:pPr>
        <w:ind w:firstLine="540"/>
        <w:jc w:val="center"/>
        <w:rPr>
          <w:bCs/>
        </w:rPr>
      </w:pPr>
    </w:p>
    <w:tbl>
      <w:tblPr>
        <w:tblW w:w="0" w:type="auto"/>
        <w:tblLook w:val="01E0"/>
      </w:tblPr>
      <w:tblGrid>
        <w:gridCol w:w="4777"/>
        <w:gridCol w:w="4514"/>
      </w:tblGrid>
      <w:tr w:rsidR="00F21C62" w:rsidRPr="00920B03" w:rsidTr="003B7EAE">
        <w:tc>
          <w:tcPr>
            <w:tcW w:w="4968" w:type="dxa"/>
          </w:tcPr>
          <w:p w:rsidR="00F21C62" w:rsidRDefault="00F21C62" w:rsidP="003B7EAE">
            <w:pPr>
              <w:rPr>
                <w:b/>
              </w:rPr>
            </w:pPr>
            <w:r w:rsidRPr="00920B03">
              <w:rPr>
                <w:b/>
              </w:rPr>
              <w:t xml:space="preserve">От </w:t>
            </w:r>
            <w:r w:rsidRPr="00920B03">
              <w:rPr>
                <w:b/>
                <w:bCs/>
                <w:spacing w:val="-2"/>
              </w:rPr>
              <w:t>Продавца</w:t>
            </w:r>
            <w:r w:rsidRPr="00920B03">
              <w:rPr>
                <w:b/>
              </w:rPr>
              <w:t>:</w:t>
            </w:r>
          </w:p>
          <w:p w:rsidR="00F21C62" w:rsidRPr="00E13BE5" w:rsidRDefault="00E13BE5" w:rsidP="003B7EAE">
            <w:r w:rsidRPr="00E13BE5">
              <w:t>ООО «НиАЗ»</w:t>
            </w:r>
          </w:p>
          <w:p w:rsidR="00E13BE5" w:rsidRDefault="00E13BE5" w:rsidP="003B7EAE">
            <w:r>
              <w:t>Генеральный д</w:t>
            </w:r>
            <w:r w:rsidR="00F21C62" w:rsidRPr="00920B03">
              <w:t>иректор</w:t>
            </w:r>
          </w:p>
          <w:p w:rsidR="00F21C62" w:rsidRPr="00920B03" w:rsidRDefault="00E13BE5" w:rsidP="003B7EAE">
            <w:pPr>
              <w:rPr>
                <w:bCs/>
              </w:rPr>
            </w:pPr>
            <w:r>
              <w:t>_______________________</w:t>
            </w:r>
            <w:r w:rsidR="00F21C62" w:rsidRPr="00920B03">
              <w:t xml:space="preserve"> </w:t>
            </w:r>
            <w:r>
              <w:t xml:space="preserve">   Щеглов В.Н.</w:t>
            </w:r>
          </w:p>
        </w:tc>
        <w:tc>
          <w:tcPr>
            <w:tcW w:w="4968" w:type="dxa"/>
          </w:tcPr>
          <w:p w:rsidR="00F21C62" w:rsidRPr="00920B03" w:rsidRDefault="00F21C62" w:rsidP="003B7EAE">
            <w:pPr>
              <w:ind w:firstLine="851"/>
              <w:jc w:val="center"/>
              <w:rPr>
                <w:bCs/>
              </w:rPr>
            </w:pPr>
          </w:p>
        </w:tc>
      </w:tr>
      <w:tr w:rsidR="00F21C62" w:rsidRPr="00920B03" w:rsidTr="003B7EAE">
        <w:tc>
          <w:tcPr>
            <w:tcW w:w="4968" w:type="dxa"/>
          </w:tcPr>
          <w:p w:rsidR="00F21C62" w:rsidRPr="00920B03" w:rsidRDefault="00F21C62" w:rsidP="003B7EAE"/>
          <w:p w:rsidR="00F21C62" w:rsidRPr="00920B03" w:rsidRDefault="00F21C62" w:rsidP="003B7EAE">
            <w:pPr>
              <w:rPr>
                <w:b/>
              </w:rPr>
            </w:pPr>
            <w:r w:rsidRPr="00920B03">
              <w:rPr>
                <w:b/>
              </w:rPr>
              <w:t xml:space="preserve">От </w:t>
            </w:r>
            <w:r w:rsidRPr="00920B03">
              <w:rPr>
                <w:b/>
                <w:bCs/>
                <w:spacing w:val="-2"/>
              </w:rPr>
              <w:t>Покупателя</w:t>
            </w:r>
            <w:r w:rsidRPr="00920B03">
              <w:rPr>
                <w:b/>
              </w:rPr>
              <w:t>:</w:t>
            </w:r>
          </w:p>
          <w:p w:rsidR="00F21C62" w:rsidRPr="00920B03" w:rsidRDefault="00F21C62" w:rsidP="003B7EAE">
            <w:r w:rsidRPr="00920B03">
              <w:t>________________</w:t>
            </w:r>
          </w:p>
          <w:p w:rsidR="00F21C62" w:rsidRPr="00920B03" w:rsidRDefault="00F21C62" w:rsidP="003B7EAE"/>
          <w:p w:rsidR="00F21C62" w:rsidRPr="00920B03" w:rsidRDefault="00F21C62" w:rsidP="003B7EAE">
            <w:r w:rsidRPr="00920B03">
              <w:t>_________________  /__________________/</w:t>
            </w:r>
          </w:p>
          <w:p w:rsidR="00F21C62" w:rsidRPr="00920B03" w:rsidRDefault="00F21C62" w:rsidP="003B7EAE">
            <w:pPr>
              <w:rPr>
                <w:vertAlign w:val="superscript"/>
              </w:rPr>
            </w:pPr>
            <w:r w:rsidRPr="00920B03">
              <w:rPr>
                <w:vertAlign w:val="superscript"/>
              </w:rPr>
              <w:tab/>
              <w:t>подпись</w:t>
            </w:r>
          </w:p>
          <w:p w:rsidR="00F21C62" w:rsidRPr="00920B03" w:rsidRDefault="00F21C62" w:rsidP="003B7EAE"/>
        </w:tc>
        <w:tc>
          <w:tcPr>
            <w:tcW w:w="4968" w:type="dxa"/>
          </w:tcPr>
          <w:p w:rsidR="00F21C62" w:rsidRPr="00920B03" w:rsidRDefault="00F21C62" w:rsidP="003B7EAE">
            <w:pPr>
              <w:ind w:firstLine="851"/>
            </w:pPr>
          </w:p>
        </w:tc>
      </w:tr>
      <w:tr w:rsidR="00F21C62" w:rsidRPr="00920B03" w:rsidTr="003B7EAE">
        <w:tc>
          <w:tcPr>
            <w:tcW w:w="4968" w:type="dxa"/>
          </w:tcPr>
          <w:p w:rsidR="00F21C62" w:rsidRPr="00920B03" w:rsidRDefault="00F21C62" w:rsidP="003B7EAE">
            <w:pPr>
              <w:rPr>
                <w:b/>
              </w:rPr>
            </w:pPr>
            <w:r w:rsidRPr="00920B03">
              <w:rPr>
                <w:b/>
              </w:rPr>
              <w:t xml:space="preserve">От Лизингополучателя </w:t>
            </w:r>
          </w:p>
          <w:p w:rsidR="00F21C62" w:rsidRPr="00920B03" w:rsidRDefault="00F21C62" w:rsidP="003B7EAE">
            <w:r w:rsidRPr="00920B03">
              <w:t>АО «НИАЭП»:</w:t>
            </w:r>
          </w:p>
          <w:p w:rsidR="00F21C62" w:rsidRPr="00920B03" w:rsidRDefault="00F21C62" w:rsidP="003B7EAE">
            <w:r w:rsidRPr="00920B03">
              <w:t>_________________  /</w:t>
            </w:r>
            <w:r w:rsidRPr="00920B03">
              <w:rPr>
                <w:u w:val="single"/>
              </w:rPr>
              <w:tab/>
            </w:r>
            <w:r w:rsidRPr="00920B03">
              <w:rPr>
                <w:u w:val="single"/>
              </w:rPr>
              <w:tab/>
            </w:r>
            <w:r w:rsidRPr="00920B03">
              <w:rPr>
                <w:u w:val="single"/>
              </w:rPr>
              <w:tab/>
            </w:r>
            <w:r w:rsidRPr="00920B03">
              <w:t xml:space="preserve">/ </w:t>
            </w:r>
          </w:p>
          <w:p w:rsidR="00F21C62" w:rsidRPr="00920B03" w:rsidRDefault="00F21C62" w:rsidP="003B7EAE">
            <w:pPr>
              <w:rPr>
                <w:vertAlign w:val="superscript"/>
              </w:rPr>
            </w:pPr>
            <w:r w:rsidRPr="00920B03">
              <w:rPr>
                <w:vertAlign w:val="superscript"/>
              </w:rPr>
              <w:tab/>
              <w:t>подпись</w:t>
            </w:r>
          </w:p>
          <w:p w:rsidR="00F21C62" w:rsidRPr="00920B03" w:rsidRDefault="00F21C62" w:rsidP="003B7EAE"/>
        </w:tc>
        <w:tc>
          <w:tcPr>
            <w:tcW w:w="4968" w:type="dxa"/>
          </w:tcPr>
          <w:p w:rsidR="00F21C62" w:rsidRPr="00920B03" w:rsidRDefault="00F21C62" w:rsidP="003B7EAE">
            <w:pPr>
              <w:ind w:firstLine="851"/>
            </w:pPr>
          </w:p>
        </w:tc>
      </w:tr>
    </w:tbl>
    <w:p w:rsidR="00F21C62" w:rsidRPr="00920B03" w:rsidRDefault="00F21C62" w:rsidP="003B7EAE">
      <w:pPr>
        <w:pStyle w:val="Con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Pr="00C37D59" w:rsidRDefault="00F21C62" w:rsidP="003B7EAE">
      <w:pPr>
        <w:pageBreakBefore/>
        <w:jc w:val="right"/>
        <w:outlineLvl w:val="0"/>
      </w:pPr>
      <w:r w:rsidRPr="00C37D59">
        <w:lastRenderedPageBreak/>
        <w:t xml:space="preserve">Приложение № </w:t>
      </w:r>
      <w:r>
        <w:t>2</w:t>
      </w:r>
    </w:p>
    <w:p w:rsidR="00F21C62" w:rsidRPr="00C37D59" w:rsidRDefault="00F21C62" w:rsidP="003B7EAE">
      <w:pPr>
        <w:jc w:val="right"/>
      </w:pPr>
      <w:r w:rsidRPr="00C37D59">
        <w:t>к договору купли-продажи № _____________</w:t>
      </w:r>
    </w:p>
    <w:p w:rsidR="00F21C62" w:rsidRPr="00C37D59" w:rsidRDefault="00F21C62" w:rsidP="003B7EAE">
      <w:pPr>
        <w:jc w:val="right"/>
      </w:pPr>
      <w:r w:rsidRPr="00C37D59">
        <w:t xml:space="preserve"> от «_____» ____________ 20____ года</w:t>
      </w:r>
    </w:p>
    <w:p w:rsidR="00F21C62" w:rsidRDefault="00F21C62" w:rsidP="003B7EAE">
      <w:pPr>
        <w:rPr>
          <w:sz w:val="18"/>
          <w:szCs w:val="18"/>
        </w:rPr>
      </w:pPr>
    </w:p>
    <w:p w:rsidR="00F21C62" w:rsidRDefault="00F21C62" w:rsidP="003B7EAE">
      <w:pPr>
        <w:rPr>
          <w:sz w:val="18"/>
          <w:szCs w:val="18"/>
        </w:rPr>
      </w:pPr>
    </w:p>
    <w:p w:rsidR="00F21C62" w:rsidRDefault="00F21C62" w:rsidP="003B7EA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Требования к техническим, функциональным и качественным характеристикам поставляемого автомобиля</w:t>
      </w:r>
    </w:p>
    <w:p w:rsidR="00F21C62" w:rsidRDefault="00F21C62" w:rsidP="003B7EAE">
      <w:pPr>
        <w:jc w:val="center"/>
        <w:rPr>
          <w:sz w:val="28"/>
          <w:szCs w:val="28"/>
        </w:rPr>
      </w:pPr>
    </w:p>
    <w:p w:rsidR="003E5EF0" w:rsidRPr="003E5EF0" w:rsidRDefault="003E5EF0" w:rsidP="003E5EF0">
      <w:pPr>
        <w:pStyle w:val="aff1"/>
        <w:ind w:left="-567"/>
        <w:rPr>
          <w:rFonts w:ascii="Times New Roman" w:hAnsi="Times New Roman"/>
          <w:sz w:val="24"/>
          <w:szCs w:val="24"/>
        </w:rPr>
      </w:pPr>
      <w:r w:rsidRPr="003E5EF0">
        <w:rPr>
          <w:rFonts w:ascii="Times New Roman" w:hAnsi="Times New Roman"/>
          <w:sz w:val="24"/>
          <w:szCs w:val="24"/>
        </w:rPr>
        <w:t xml:space="preserve">Микроавтобус на базе </w:t>
      </w:r>
      <w:r w:rsidR="00D41C78" w:rsidRPr="003E5EF0">
        <w:rPr>
          <w:rFonts w:ascii="Times New Roman" w:hAnsi="Times New Roman"/>
          <w:sz w:val="24"/>
          <w:szCs w:val="24"/>
          <w:lang w:val="en-US"/>
        </w:rPr>
        <w:t>Volkswagen</w:t>
      </w:r>
      <w:r w:rsidR="00D41C78" w:rsidRPr="003E5EF0">
        <w:rPr>
          <w:rFonts w:ascii="Times New Roman" w:hAnsi="Times New Roman"/>
          <w:sz w:val="24"/>
          <w:szCs w:val="24"/>
        </w:rPr>
        <w:t xml:space="preserve"> </w:t>
      </w:r>
      <w:r w:rsidRPr="003E5EF0">
        <w:rPr>
          <w:rFonts w:ascii="Times New Roman" w:hAnsi="Times New Roman"/>
          <w:sz w:val="24"/>
          <w:szCs w:val="24"/>
        </w:rPr>
        <w:t>Crafter 50 Kasten, сверхдл. база, 2.0 TDI (80кВт), ручн.-6.</w:t>
      </w:r>
    </w:p>
    <w:p w:rsidR="00B32C13" w:rsidRPr="00D41C78" w:rsidRDefault="00B32C13" w:rsidP="003B7EAE">
      <w:pPr>
        <w:tabs>
          <w:tab w:val="left" w:pos="-5103"/>
        </w:tabs>
        <w:ind w:right="-23" w:firstLine="360"/>
        <w:jc w:val="center"/>
        <w:rPr>
          <w:b/>
        </w:rPr>
      </w:pPr>
    </w:p>
    <w:p w:rsidR="00F21C62" w:rsidRPr="003E5EF0" w:rsidRDefault="00B32C13" w:rsidP="003B7EAE">
      <w:pPr>
        <w:tabs>
          <w:tab w:val="left" w:pos="-5103"/>
        </w:tabs>
        <w:ind w:right="-23" w:firstLine="360"/>
        <w:jc w:val="center"/>
      </w:pPr>
      <w:r w:rsidRPr="003E5EF0">
        <w:t>2015</w:t>
      </w:r>
      <w:r w:rsidR="00F21C62" w:rsidRPr="003E5EF0">
        <w:t xml:space="preserve"> год выпуска</w:t>
      </w:r>
    </w:p>
    <w:p w:rsidR="00F21C62" w:rsidRPr="006333A3" w:rsidRDefault="00F21C62" w:rsidP="003B7EAE">
      <w:pPr>
        <w:tabs>
          <w:tab w:val="left" w:pos="1845"/>
        </w:tabs>
        <w:rPr>
          <w:rFonts w:ascii="Arial" w:hAnsi="Arial" w:cs="Arial"/>
        </w:rPr>
      </w:pP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6129"/>
      </w:tblGrid>
      <w:tr w:rsidR="00F21C62" w:rsidRPr="006333A3" w:rsidTr="003E5EF0">
        <w:trPr>
          <w:trHeight w:val="362"/>
        </w:trPr>
        <w:tc>
          <w:tcPr>
            <w:tcW w:w="1006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21C62" w:rsidRPr="003738F8" w:rsidRDefault="00F21C62" w:rsidP="00E13BE5">
            <w:r w:rsidRPr="003738F8">
              <w:rPr>
                <w:b/>
              </w:rPr>
              <w:t xml:space="preserve">Технические характеристики VW Crafter </w:t>
            </w:r>
            <w:r w:rsidR="00E13BE5" w:rsidRPr="003738F8">
              <w:rPr>
                <w:b/>
              </w:rPr>
              <w:t>50</w:t>
            </w:r>
            <w:r w:rsidRPr="003738F8">
              <w:rPr>
                <w:b/>
              </w:rPr>
              <w:t xml:space="preserve"> (</w:t>
            </w:r>
            <w:r w:rsidR="00E13BE5" w:rsidRPr="003738F8">
              <w:rPr>
                <w:b/>
              </w:rPr>
              <w:t>сверх</w:t>
            </w:r>
            <w:r w:rsidRPr="003738F8">
              <w:rPr>
                <w:b/>
              </w:rPr>
              <w:t>длинная база, высокая крыша):</w:t>
            </w:r>
          </w:p>
        </w:tc>
      </w:tr>
      <w:tr w:rsidR="00F21C62" w:rsidRPr="006333A3" w:rsidTr="003E5EF0">
        <w:tc>
          <w:tcPr>
            <w:tcW w:w="39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C62" w:rsidRPr="003738F8" w:rsidRDefault="00F21C62" w:rsidP="003B7EAE">
            <w:r w:rsidRPr="003738F8">
              <w:t>Габаритные размеры, мм</w:t>
            </w:r>
            <w:r w:rsidR="00A3248D" w:rsidRPr="003738F8">
              <w:t xml:space="preserve">   д/в/ш</w:t>
            </w:r>
          </w:p>
        </w:tc>
        <w:tc>
          <w:tcPr>
            <w:tcW w:w="6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21C62" w:rsidRPr="003738F8" w:rsidRDefault="003E5EF0" w:rsidP="00A3248D">
            <w:pPr>
              <w:jc w:val="center"/>
            </w:pPr>
            <w:r w:rsidRPr="003738F8">
              <w:t>7</w:t>
            </w:r>
            <w:r w:rsidR="00A3248D" w:rsidRPr="003738F8">
              <w:t>34</w:t>
            </w:r>
            <w:r w:rsidRPr="003738F8">
              <w:t>0</w:t>
            </w:r>
            <w:r w:rsidR="00A3248D" w:rsidRPr="003738F8">
              <w:t>/3000/2426</w:t>
            </w:r>
          </w:p>
        </w:tc>
      </w:tr>
      <w:tr w:rsidR="00F21C62" w:rsidRPr="006333A3" w:rsidTr="003E5EF0">
        <w:tc>
          <w:tcPr>
            <w:tcW w:w="39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C62" w:rsidRPr="003738F8" w:rsidRDefault="00F21C62" w:rsidP="003B7EAE">
            <w:r w:rsidRPr="003738F8">
              <w:t>Размеры пассажирского салона, мм</w:t>
            </w:r>
            <w:r w:rsidR="00A3248D" w:rsidRPr="003738F8">
              <w:t xml:space="preserve">   д/в/ш</w:t>
            </w:r>
          </w:p>
        </w:tc>
        <w:tc>
          <w:tcPr>
            <w:tcW w:w="6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21C62" w:rsidRPr="003738F8" w:rsidRDefault="003E5EF0" w:rsidP="003B7EAE">
            <w:pPr>
              <w:jc w:val="center"/>
            </w:pPr>
            <w:r w:rsidRPr="003738F8">
              <w:t>4700</w:t>
            </w:r>
            <w:r w:rsidR="00A3248D" w:rsidRPr="003738F8">
              <w:t>/1940/1780</w:t>
            </w:r>
          </w:p>
        </w:tc>
      </w:tr>
      <w:tr w:rsidR="00F21C62" w:rsidRPr="006333A3" w:rsidTr="003E5EF0">
        <w:tc>
          <w:tcPr>
            <w:tcW w:w="39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C62" w:rsidRPr="003738F8" w:rsidRDefault="00F21C62" w:rsidP="003B7EAE">
            <w:r w:rsidRPr="003738F8">
              <w:t>Двигатель (Евро5)</w:t>
            </w:r>
          </w:p>
        </w:tc>
        <w:tc>
          <w:tcPr>
            <w:tcW w:w="6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21C62" w:rsidRPr="003738F8" w:rsidRDefault="003E5EF0" w:rsidP="003B7EAE">
            <w:pPr>
              <w:jc w:val="center"/>
            </w:pPr>
            <w:r w:rsidRPr="003738F8">
              <w:t>Евро 5</w:t>
            </w:r>
          </w:p>
        </w:tc>
      </w:tr>
      <w:tr w:rsidR="00F21C62" w:rsidRPr="006333A3" w:rsidTr="003E5EF0">
        <w:tc>
          <w:tcPr>
            <w:tcW w:w="39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C62" w:rsidRPr="003738F8" w:rsidRDefault="00F21C62" w:rsidP="003B7EAE">
            <w:r w:rsidRPr="003738F8">
              <w:t>КПП</w:t>
            </w:r>
          </w:p>
        </w:tc>
        <w:tc>
          <w:tcPr>
            <w:tcW w:w="6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21C62" w:rsidRPr="003738F8" w:rsidRDefault="003E5EF0" w:rsidP="003B7EAE">
            <w:pPr>
              <w:jc w:val="center"/>
            </w:pPr>
            <w:r w:rsidRPr="003738F8">
              <w:t>МКПП-6</w:t>
            </w:r>
          </w:p>
        </w:tc>
      </w:tr>
      <w:tr w:rsidR="00F21C62" w:rsidRPr="006333A3" w:rsidTr="003E5EF0">
        <w:tc>
          <w:tcPr>
            <w:tcW w:w="39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C62" w:rsidRPr="003738F8" w:rsidRDefault="00F21C62" w:rsidP="003B7EAE">
            <w:r w:rsidRPr="003738F8">
              <w:t>Привод</w:t>
            </w:r>
          </w:p>
        </w:tc>
        <w:tc>
          <w:tcPr>
            <w:tcW w:w="6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21C62" w:rsidRPr="003738F8" w:rsidRDefault="003E5EF0" w:rsidP="003B7EAE">
            <w:pPr>
              <w:jc w:val="center"/>
            </w:pPr>
            <w:r w:rsidRPr="003738F8">
              <w:t>задний</w:t>
            </w:r>
          </w:p>
        </w:tc>
      </w:tr>
      <w:tr w:rsidR="00F21C62" w:rsidRPr="006333A3" w:rsidTr="003E5EF0">
        <w:tc>
          <w:tcPr>
            <w:tcW w:w="39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C62" w:rsidRPr="003738F8" w:rsidRDefault="00F21C62" w:rsidP="003B7EAE">
            <w:r w:rsidRPr="003738F8">
              <w:t>Тормоза передние/задние</w:t>
            </w:r>
          </w:p>
        </w:tc>
        <w:tc>
          <w:tcPr>
            <w:tcW w:w="6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21C62" w:rsidRPr="003738F8" w:rsidRDefault="003E5EF0" w:rsidP="003B7EAE">
            <w:pPr>
              <w:jc w:val="center"/>
            </w:pPr>
            <w:r w:rsidRPr="003738F8">
              <w:t>дисковые</w:t>
            </w:r>
          </w:p>
        </w:tc>
      </w:tr>
      <w:tr w:rsidR="00F21C62" w:rsidRPr="006333A3" w:rsidTr="003E5EF0">
        <w:tc>
          <w:tcPr>
            <w:tcW w:w="393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F21C62" w:rsidRPr="003738F8" w:rsidRDefault="00F21C62" w:rsidP="003B7EAE">
            <w:r w:rsidRPr="003738F8">
              <w:t>Цвет</w:t>
            </w:r>
          </w:p>
        </w:tc>
        <w:tc>
          <w:tcPr>
            <w:tcW w:w="61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21C62" w:rsidRPr="003738F8" w:rsidRDefault="003E5EF0" w:rsidP="003B7EAE">
            <w:pPr>
              <w:jc w:val="center"/>
            </w:pPr>
            <w:r w:rsidRPr="003738F8">
              <w:t>белый</w:t>
            </w:r>
          </w:p>
        </w:tc>
      </w:tr>
      <w:tr w:rsidR="00F21C62" w:rsidRPr="006333A3" w:rsidTr="003E5EF0">
        <w:tc>
          <w:tcPr>
            <w:tcW w:w="393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F21C62" w:rsidRPr="003738F8" w:rsidRDefault="00F21C62" w:rsidP="003B7EAE">
            <w:r w:rsidRPr="003738F8">
              <w:t>Страна производства</w:t>
            </w:r>
          </w:p>
        </w:tc>
        <w:tc>
          <w:tcPr>
            <w:tcW w:w="61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21C62" w:rsidRPr="003738F8" w:rsidRDefault="003E5EF0" w:rsidP="003B7EAE">
            <w:pPr>
              <w:jc w:val="center"/>
            </w:pPr>
            <w:r w:rsidRPr="003738F8">
              <w:t>Россия</w:t>
            </w:r>
          </w:p>
        </w:tc>
      </w:tr>
      <w:tr w:rsidR="00F21C62" w:rsidRPr="006333A3" w:rsidTr="003E5EF0">
        <w:tc>
          <w:tcPr>
            <w:tcW w:w="10065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:rsidR="00F21C62" w:rsidRPr="006333A3" w:rsidRDefault="00F21C62" w:rsidP="003B7EA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1C62" w:rsidRPr="006333A3" w:rsidTr="003E5EF0">
        <w:trPr>
          <w:trHeight w:val="401"/>
        </w:trPr>
        <w:tc>
          <w:tcPr>
            <w:tcW w:w="1006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21C62" w:rsidRPr="006333A3" w:rsidRDefault="003E5EF0" w:rsidP="003B7EA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СТАНДАРТНАЯ </w:t>
            </w:r>
            <w:r w:rsidR="00F21C62">
              <w:rPr>
                <w:rFonts w:ascii="Arial" w:hAnsi="Arial" w:cs="Arial"/>
                <w:b/>
                <w:i/>
                <w:sz w:val="18"/>
                <w:szCs w:val="18"/>
              </w:rPr>
              <w:t>КОМПЛЕКТАЦИЯ АВТОМОБИЛЯ</w:t>
            </w:r>
            <w:r w:rsidR="00F21C62" w:rsidRPr="006333A3">
              <w:rPr>
                <w:rFonts w:ascii="Arial" w:hAnsi="Arial" w:cs="Arial"/>
                <w:b/>
                <w:i/>
                <w:sz w:val="18"/>
                <w:szCs w:val="18"/>
              </w:rPr>
              <w:t>:</w:t>
            </w:r>
          </w:p>
        </w:tc>
      </w:tr>
      <w:tr w:rsidR="003E5EF0" w:rsidRPr="006333A3" w:rsidTr="003E5EF0">
        <w:trPr>
          <w:trHeight w:val="401"/>
        </w:trPr>
        <w:tc>
          <w:tcPr>
            <w:tcW w:w="1006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Кузов: свободнонесущий, модульной конструкции. Днище кузова собранно на усиливающей раме.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 xml:space="preserve">Конструкция кузова с зонами программируемого поглощения энергии удара. 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Задняя поперечина усиленна для улучшения защиты от ударов сзади.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Заднее остекление  отсутствует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3E5EF0">
              <w:rPr>
                <w:rFonts w:ascii="Times New Roman" w:hAnsi="Times New Roman"/>
                <w:sz w:val="24"/>
                <w:szCs w:val="24"/>
              </w:rPr>
              <w:t>Крыша:</w:t>
            </w:r>
            <w:r w:rsidR="006D45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7343">
              <w:rPr>
                <w:rFonts w:ascii="Times New Roman" w:hAnsi="Times New Roman"/>
                <w:sz w:val="24"/>
                <w:szCs w:val="24"/>
              </w:rPr>
              <w:t>высокая, металлическая, окрашенная в цвет кузова (стандартно для длинной и сверхдлинной базы)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Задние двери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527343">
              <w:rPr>
                <w:rFonts w:ascii="Times New Roman" w:hAnsi="Times New Roman"/>
                <w:sz w:val="24"/>
                <w:szCs w:val="24"/>
              </w:rPr>
              <w:t xml:space="preserve">    распашные, неостеклённые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 xml:space="preserve">Раскрытие задних дверей: на 180 градусов, фиксация раскрытия на 90 градусов. Правая и левая двери кабины.  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Сдвижная дверь правая.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Топливный бак, 75л.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Бамперы: массив пластика, серый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Лобовое стекло: с лёгкой теплозащитной тонировкой.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Остекление: с лёгкой теплозащитной тонировкой.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Боковые опознавательные огни (для длинной и сверхдлинной базы).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Буксировочные петли только спереди.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Выхлопная труба: стандартная (выходное отверстие - слева в центре машины)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Ходовая часть.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Шасси: 16-дюймовое (колёсные диски - минимум R16, тормозные диски R16).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Тормозная система: гидравлическая, двухконтурная, двухстадийный усилитель с ассистентом экстренного торможения.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Передняя подвеска: с поперечной композитной рессорой.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Задняя подвеска: зависимая, на продольных листовых рессорах.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Задние амортизаторы: усиленные.</w:t>
            </w:r>
          </w:p>
          <w:p w:rsidR="003E5EF0" w:rsidRPr="00A04DCF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Рессоры сзади  стандартные.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Колёсные диски: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7343">
              <w:rPr>
                <w:rFonts w:ascii="Times New Roman" w:hAnsi="Times New Roman"/>
                <w:sz w:val="24"/>
                <w:szCs w:val="24"/>
              </w:rPr>
              <w:t>"стальные, 5.5J x 16 каждое из колёс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Шины летние</w:t>
            </w:r>
            <w:r w:rsidR="006D457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527343">
              <w:rPr>
                <w:rFonts w:ascii="Times New Roman" w:hAnsi="Times New Roman"/>
                <w:sz w:val="24"/>
                <w:szCs w:val="24"/>
              </w:rPr>
              <w:t xml:space="preserve">195/75 R 16 C 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Полноразмерное стальное запасное колесо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lastRenderedPageBreak/>
              <w:t>Колпаки уменьшенные, для защиты колёсных болтов и центральной части колеса.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Набор инструментов с домкратом.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Покрытие пола в кабине: резина, легко моющаяся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Сиденье переднее левое: одинарное, с регулировкой наклона спинки и высоты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Сиденье переднее правое  одинарное, без регулировок.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Перчаточный ящик стандартный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Ниши для мелочей в кабине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2 складных, поворотных противосолнечных козырька в кабине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Полки над лобовым стеклом для водителя и пассажира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Полка над кабиной с доступом из грузового отделения (только для супервысокой крыши)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Разделительная перегородка кабины и грузового отделения: цельнометаллическая без окна.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Обивка только внутренней поверхности боковых сдвижных и задних дверей - жёсткая (ламинированный ДВП).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Ручка-поручень на внутренней перегородке в грузовом/пассажирском отсеке.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Освещение грузового отделения/салона с контактными выключателями в сдвижных и задних дверях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Обивка сидений  ткань `Tasamo`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Подножки всех дверей с полной пластиковой отделкой.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Фронтальная подушка безопасности водителя.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Комплекс активной безопасности `Адаптивная ESP+`: ABS+EDL+ASR+MSR+EBD+EBA+ESP.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Иммобилайзер электронный.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Автоматический сигнал экстренного торможения: мигание стоп-сигнала и автоматическое включение аварийной сигнализации.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Все ремни безопасности - 3-точечные.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Ремни безопасности на крайних местах кабины с регулировкой высоты и автоматическим преднатяжителем.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Противооткатная система Hill hold control.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Дневные ходовые огни постоянного включения спереди.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Травмобезопасная рулевая колонка  без регулировки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Дополнительный стоп-сигнал в верхней части кузова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4577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Такелажные петли в полу для фиксации груза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Подголовники  с регулировкой наклона</w:t>
            </w:r>
            <w:r w:rsidR="006D45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Задний противотуманный фонарь.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Электростеклоподъёмники в кабине слева и справа.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Центральный замок с дистанционным управлением.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Антенна штыревая на крыше для приёма радио.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Динамики пассивные в кабине.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Проводка для установки аудиосистемы.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Наружные зеркала заднего вида с дистанционной электрорегулировкой и обогревом.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Система отопления и вентиляции с ручной регулировкой температуры и потока воздуха.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Каналы распределения воздушного потока вентиляции с дефлекторами в центральной консоли, сбоку, в ногах и с подачей на лобовое стекло.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Управление углом наклона фар.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Очиститель лобового стекла со ступенчатым регулированием скорости.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Прикуриватель.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Ро</w:t>
            </w:r>
            <w:r w:rsidR="006D4577">
              <w:rPr>
                <w:rFonts w:ascii="Times New Roman" w:hAnsi="Times New Roman"/>
                <w:sz w:val="24"/>
                <w:szCs w:val="24"/>
              </w:rPr>
              <w:t>зетка 12В   в кабине: 1 шт.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Блок приборов со: спидометром (км/ч), тахометром, указателем уровня топлива, одометром и часами.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Индикация рекомендуемой передачи.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Контроллер бортовой сети с функцией контроля состояния ламп наружных световых приборов и индикации перегоревшей лампочки.</w:t>
            </w:r>
          </w:p>
          <w:p w:rsidR="003E5EF0" w:rsidRPr="006D4577" w:rsidRDefault="003E5EF0" w:rsidP="003E5EF0">
            <w:pPr>
              <w:pStyle w:val="aff1"/>
              <w:ind w:left="33"/>
              <w:rPr>
                <w:rFonts w:ascii="Times New Roman" w:hAnsi="Times New Roman"/>
                <w:b/>
                <w:sz w:val="24"/>
                <w:szCs w:val="24"/>
              </w:rPr>
            </w:pPr>
            <w:r w:rsidRPr="006D4577">
              <w:rPr>
                <w:rFonts w:ascii="Times New Roman" w:hAnsi="Times New Roman"/>
                <w:b/>
                <w:sz w:val="24"/>
                <w:szCs w:val="24"/>
              </w:rPr>
              <w:t>Дополнительная комплектация</w:t>
            </w:r>
            <w:r w:rsidR="006D4577" w:rsidRPr="006D4577">
              <w:rPr>
                <w:rFonts w:ascii="Times New Roman" w:hAnsi="Times New Roman"/>
                <w:b/>
                <w:sz w:val="24"/>
                <w:szCs w:val="24"/>
              </w:rPr>
              <w:t xml:space="preserve"> (либо дополняет или заменяет опции </w:t>
            </w:r>
            <w:r w:rsidR="006D4577">
              <w:rPr>
                <w:rFonts w:ascii="Times New Roman" w:hAnsi="Times New Roman"/>
                <w:b/>
                <w:sz w:val="24"/>
                <w:szCs w:val="24"/>
              </w:rPr>
              <w:t xml:space="preserve">автомобиля в </w:t>
            </w:r>
            <w:r w:rsidR="006D4577" w:rsidRPr="006D4577">
              <w:rPr>
                <w:rFonts w:ascii="Times New Roman" w:hAnsi="Times New Roman"/>
                <w:b/>
                <w:sz w:val="24"/>
                <w:szCs w:val="24"/>
              </w:rPr>
              <w:t>стандартной комплектации)</w:t>
            </w:r>
            <w:r w:rsidRPr="006D4577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Выхлопная труба удлинённая (выходное отверстие - слева около задней кромки машины).</w:t>
            </w:r>
          </w:p>
          <w:p w:rsidR="003E5EF0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lastRenderedPageBreak/>
              <w:t>Сиденье переднее правое: двухместное, ниша под подушкой, откидной столик из спинки внутреннего места.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Брызговики передние и задние.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Наружные зеркала заднего вида, с электроприводом регулировок и подогревом, с доп. зеркалами широкоуг. обзора.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Дополнительный воздушный отопитель электрический 1.8</w:t>
            </w:r>
            <w:r w:rsidR="006D45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7343">
              <w:rPr>
                <w:rFonts w:ascii="Times New Roman" w:hAnsi="Times New Roman"/>
                <w:sz w:val="24"/>
                <w:szCs w:val="24"/>
              </w:rPr>
              <w:t>кВт для кабины и лобового стекла.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Догреватель водяной 5кВт с автономным включением по таймеру. Макс. время автономной работы - 60мин.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Режим постоянного включённых фар, габаритов, подсветки номерного знака, боковых маркерных огней.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Многофункциональный руль с м/ф индикатором и датчиком забортной температуры.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Радиоподготовка, динамики в кабине.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Щит под сиденьем водителя с разъёмами для присоединения к бортовой электросистеме.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Противооткатный</w:t>
            </w:r>
            <w:r w:rsidRPr="005273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27343">
              <w:rPr>
                <w:rFonts w:ascii="Times New Roman" w:hAnsi="Times New Roman"/>
                <w:sz w:val="24"/>
                <w:szCs w:val="24"/>
              </w:rPr>
              <w:t>ассистент</w:t>
            </w:r>
            <w:r w:rsidRPr="005273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Hill Start Assistant (HAS).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Для России.</w:t>
            </w:r>
          </w:p>
          <w:p w:rsidR="003E5EF0" w:rsidRPr="00527343" w:rsidRDefault="003E5EF0" w:rsidP="003E5EF0">
            <w:pPr>
              <w:pStyle w:val="aff1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27343">
              <w:rPr>
                <w:rFonts w:ascii="Times New Roman" w:hAnsi="Times New Roman"/>
                <w:sz w:val="24"/>
                <w:szCs w:val="24"/>
              </w:rPr>
              <w:t>Полноразмерное стальное запасное колесо.</w:t>
            </w:r>
          </w:p>
          <w:p w:rsidR="003E5EF0" w:rsidRDefault="003E5EF0" w:rsidP="003B7EA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  <w:tr w:rsidR="00F21C62" w:rsidRPr="006333A3" w:rsidTr="003E5EF0">
        <w:tc>
          <w:tcPr>
            <w:tcW w:w="10065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:rsidR="00F21C62" w:rsidRPr="006333A3" w:rsidRDefault="00FE1641" w:rsidP="003B7EAE">
            <w:pPr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5772150" cy="2024822"/>
                  <wp:effectExtent l="19050" t="0" r="0" b="0"/>
                  <wp:docPr id="10" name="Рисунок 10" descr="C:\Users\Muratov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uratov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2150" cy="20248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857" w:rsidRPr="006333A3" w:rsidTr="003E5EF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</w:tblPrEx>
        <w:trPr>
          <w:trHeight w:val="265"/>
        </w:trPr>
        <w:tc>
          <w:tcPr>
            <w:tcW w:w="10065" w:type="dxa"/>
            <w:gridSpan w:val="2"/>
          </w:tcPr>
          <w:p w:rsidR="009F1857" w:rsidRPr="006D4577" w:rsidRDefault="009F1857" w:rsidP="003B7EAE">
            <w:pPr>
              <w:spacing w:line="280" w:lineRule="exact"/>
              <w:rPr>
                <w:b/>
              </w:rPr>
            </w:pPr>
            <w:r w:rsidRPr="006D4577">
              <w:rPr>
                <w:b/>
              </w:rPr>
              <w:t>Дополнительное оборудование пассажирского салона</w:t>
            </w:r>
            <w:r>
              <w:rPr>
                <w:b/>
              </w:rPr>
              <w:t xml:space="preserve"> </w:t>
            </w:r>
            <w:r w:rsidRPr="006D4577">
              <w:rPr>
                <w:b/>
              </w:rPr>
              <w:t>(либо дополняет или заменяет опции автомобиля в стандартной комплектации):</w:t>
            </w:r>
          </w:p>
        </w:tc>
      </w:tr>
      <w:tr w:rsidR="00F21C62" w:rsidRPr="006333A3" w:rsidTr="003E5EF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10065" w:type="dxa"/>
            <w:gridSpan w:val="2"/>
          </w:tcPr>
          <w:p w:rsidR="00860CB2" w:rsidRPr="00860CB2" w:rsidRDefault="00860CB2" w:rsidP="00860CB2">
            <w:r w:rsidRPr="00860CB2">
              <w:t>Противотуманные фары;</w:t>
            </w:r>
          </w:p>
          <w:p w:rsidR="00860CB2" w:rsidRPr="00860CB2" w:rsidRDefault="00860CB2" w:rsidP="00860CB2">
            <w:r w:rsidRPr="00860CB2">
              <w:t>Дополнительное утепление фургона 2-х компонентной пеной</w:t>
            </w:r>
            <w:r>
              <w:t>.</w:t>
            </w:r>
            <w:r w:rsidRPr="00860CB2">
              <w:t xml:space="preserve"> </w:t>
            </w:r>
          </w:p>
          <w:p w:rsidR="00860CB2" w:rsidRPr="00860CB2" w:rsidRDefault="00860CB2" w:rsidP="00860CB2">
            <w:r w:rsidRPr="00860CB2">
              <w:t>Окраска переднего и заднего бампера</w:t>
            </w:r>
            <w:r>
              <w:t xml:space="preserve"> и боковых</w:t>
            </w:r>
            <w:r w:rsidRPr="00860CB2">
              <w:t xml:space="preserve"> молдингов</w:t>
            </w:r>
            <w:r>
              <w:t>,</w:t>
            </w:r>
            <w:r w:rsidRPr="00860CB2">
              <w:t xml:space="preserve"> в цвет автомобиля</w:t>
            </w:r>
            <w:r>
              <w:t>.</w:t>
            </w:r>
          </w:p>
          <w:p w:rsidR="00860CB2" w:rsidRPr="00860CB2" w:rsidRDefault="00860CB2" w:rsidP="00860CB2">
            <w:r w:rsidRPr="00860CB2">
              <w:t>Панорамное остекление салона (стеклопакет). В задних дверях обычное.</w:t>
            </w:r>
          </w:p>
          <w:p w:rsidR="00860CB2" w:rsidRPr="00860CB2" w:rsidRDefault="00860CB2" w:rsidP="00860CB2">
            <w:r w:rsidRPr="00860CB2">
              <w:t xml:space="preserve">Тонированные стекла салона тонировочной пленкой SUNTEK (SUNTEK США), процент тонировки– 5%; </w:t>
            </w:r>
          </w:p>
          <w:p w:rsidR="00860CB2" w:rsidRPr="00860CB2" w:rsidRDefault="00860CB2" w:rsidP="00860CB2">
            <w:r w:rsidRPr="00860CB2">
              <w:t>Защита днища картера металлическая;</w:t>
            </w:r>
          </w:p>
          <w:p w:rsidR="00860CB2" w:rsidRPr="00860CB2" w:rsidRDefault="00860CB2" w:rsidP="00860CB2">
            <w:r w:rsidRPr="00860CB2">
              <w:t>Вентиляционный аварийный люк (стеклянный) с аварийным молоточком;</w:t>
            </w:r>
          </w:p>
          <w:p w:rsidR="00860CB2" w:rsidRPr="00860CB2" w:rsidRDefault="00860CB2" w:rsidP="00860CB2">
            <w:r w:rsidRPr="00860CB2">
              <w:t>Молоточки для аварийного выхода - 2 шт.;</w:t>
            </w:r>
          </w:p>
          <w:p w:rsidR="00860CB2" w:rsidRPr="00860CB2" w:rsidRDefault="00860CB2" w:rsidP="00860CB2">
            <w:r w:rsidRPr="00860CB2">
              <w:t>Аптечка – 1 шт.;</w:t>
            </w:r>
          </w:p>
          <w:p w:rsidR="00860CB2" w:rsidRPr="00860CB2" w:rsidRDefault="00860CB2" w:rsidP="00860CB2">
            <w:r w:rsidRPr="00860CB2">
              <w:t>Огнетушитель порошковый - 2 шт. с местами крепления;</w:t>
            </w:r>
          </w:p>
          <w:p w:rsidR="00860CB2" w:rsidRPr="00860CB2" w:rsidRDefault="00860CB2" w:rsidP="00860CB2">
            <w:r w:rsidRPr="00860CB2">
              <w:t>Набор автомобилиста.</w:t>
            </w:r>
          </w:p>
          <w:p w:rsidR="007E1BDC" w:rsidRDefault="00860CB2" w:rsidP="00860CB2">
            <w:r w:rsidRPr="00860CB2">
              <w:t xml:space="preserve">Пол на рамной конструкции с местами крепления пассажирских сидений, водонепроницаемое, антистатичное и нескользящее напольное покрытие. </w:t>
            </w:r>
            <w:r w:rsidR="007E1BDC">
              <w:t>Ковролин (темно-коричневого цвета).</w:t>
            </w:r>
          </w:p>
          <w:p w:rsidR="00860CB2" w:rsidRPr="00860CB2" w:rsidRDefault="00860CB2" w:rsidP="00860CB2">
            <w:r w:rsidRPr="00860CB2">
              <w:t>Место крепления не габаритного груза или кресла-каталки(такелажные опорные точки).</w:t>
            </w:r>
          </w:p>
          <w:p w:rsidR="00860CB2" w:rsidRPr="00860CB2" w:rsidRDefault="00860CB2" w:rsidP="00860CB2">
            <w:r w:rsidRPr="00860CB2">
              <w:t>Информационные наклейки.</w:t>
            </w:r>
          </w:p>
          <w:p w:rsidR="00860CB2" w:rsidRPr="00860CB2" w:rsidRDefault="00860CB2" w:rsidP="00860CB2">
            <w:r w:rsidRPr="00860CB2">
              <w:t>Пневмоподвеска - включая: пневматическую заднюю подвеску,  блок управления, манометр</w:t>
            </w:r>
            <w:r w:rsidR="00213126">
              <w:t>.</w:t>
            </w:r>
          </w:p>
          <w:p w:rsidR="00860CB2" w:rsidRPr="00860CB2" w:rsidRDefault="00860CB2" w:rsidP="00860CB2">
            <w:r w:rsidRPr="00860CB2">
              <w:t>Электропривод сдвижной двери реечный</w:t>
            </w:r>
            <w:r w:rsidR="00213126">
              <w:t>.</w:t>
            </w:r>
          </w:p>
          <w:p w:rsidR="00860CB2" w:rsidRPr="00860CB2" w:rsidRDefault="00860CB2" w:rsidP="00860CB2">
            <w:r w:rsidRPr="00860CB2">
              <w:t>ФВУ (фронтальное вентиляционное устройство - система вытяжки) – мощность 80 ВТ;</w:t>
            </w:r>
          </w:p>
          <w:p w:rsidR="00860CB2" w:rsidRPr="00860CB2" w:rsidRDefault="00860CB2" w:rsidP="00860CB2">
            <w:r w:rsidRPr="00860CB2">
              <w:t>Н</w:t>
            </w:r>
            <w:r w:rsidR="009F1857">
              <w:t>езависимый автономный отопитель,</w:t>
            </w:r>
            <w:r w:rsidRPr="00860CB2">
              <w:t xml:space="preserve">  фронтального обдува пассажирского салона </w:t>
            </w:r>
            <w:r w:rsidR="009F1857">
              <w:t>«</w:t>
            </w:r>
            <w:r w:rsidRPr="00860CB2">
              <w:t>Webasto</w:t>
            </w:r>
            <w:r w:rsidR="009F1857">
              <w:t>»</w:t>
            </w:r>
            <w:r w:rsidRPr="00860CB2">
              <w:t xml:space="preserve"> </w:t>
            </w:r>
            <w:r w:rsidR="009F1857">
              <w:t xml:space="preserve">про-во </w:t>
            </w:r>
            <w:r w:rsidRPr="00860CB2">
              <w:t xml:space="preserve">(Германия), мощность 5,5 кВт; </w:t>
            </w:r>
          </w:p>
          <w:p w:rsidR="00860CB2" w:rsidRDefault="00B36133" w:rsidP="00860CB2">
            <w:r>
              <w:t>Полосы освещения</w:t>
            </w:r>
            <w:r w:rsidR="00860CB2" w:rsidRPr="00860CB2">
              <w:t xml:space="preserve"> потолочные</w:t>
            </w:r>
            <w:r>
              <w:t>,</w:t>
            </w:r>
            <w:r w:rsidR="00860CB2" w:rsidRPr="00860CB2">
              <w:t xml:space="preserve"> ударопрочные и виброустойчивые, со светодиодными лампами;</w:t>
            </w:r>
          </w:p>
          <w:p w:rsidR="00B36133" w:rsidRDefault="002158B8" w:rsidP="00860CB2">
            <w:r>
              <w:t>Декоративная п</w:t>
            </w:r>
            <w:r w:rsidR="00B36133" w:rsidRPr="00B36133">
              <w:t xml:space="preserve">одсветка </w:t>
            </w:r>
            <w:r w:rsidR="00B36133">
              <w:t>пола по бордюру</w:t>
            </w:r>
            <w:r>
              <w:t xml:space="preserve">, оснований сидений, порога и </w:t>
            </w:r>
            <w:r w:rsidR="00B36133" w:rsidRPr="00B36133">
              <w:t xml:space="preserve"> подножки </w:t>
            </w:r>
            <w:r w:rsidR="00B36133" w:rsidRPr="00B36133">
              <w:lastRenderedPageBreak/>
              <w:t>светодиодной лентой</w:t>
            </w:r>
            <w:r w:rsidR="00B36133">
              <w:t>.</w:t>
            </w:r>
            <w:r>
              <w:t xml:space="preserve"> Цвет: белый.</w:t>
            </w:r>
          </w:p>
          <w:p w:rsidR="002158B8" w:rsidRDefault="002158B8" w:rsidP="00860CB2">
            <w:r>
              <w:t>Декоративная п</w:t>
            </w:r>
            <w:r w:rsidRPr="002158B8">
              <w:t>одсветка по</w:t>
            </w:r>
            <w:r>
              <w:t>то</w:t>
            </w:r>
            <w:r w:rsidRPr="002158B8">
              <w:t>лк</w:t>
            </w:r>
            <w:r>
              <w:t>а</w:t>
            </w:r>
            <w:r w:rsidRPr="002158B8">
              <w:t xml:space="preserve"> светодиодной лентой</w:t>
            </w:r>
            <w:r>
              <w:t>. Цвет: белый.</w:t>
            </w:r>
          </w:p>
          <w:p w:rsidR="00860CB2" w:rsidRPr="00860CB2" w:rsidRDefault="00860CB2" w:rsidP="00860CB2">
            <w:r w:rsidRPr="00860CB2">
              <w:t xml:space="preserve">Камера заднего вида. </w:t>
            </w:r>
          </w:p>
          <w:p w:rsidR="00860CB2" w:rsidRPr="00860CB2" w:rsidRDefault="001835A5" w:rsidP="00860CB2">
            <w:r>
              <w:t>Акустическая система пасажирского</w:t>
            </w:r>
            <w:r w:rsidR="00860CB2" w:rsidRPr="00860CB2">
              <w:t xml:space="preserve"> салона на 4 динамика, с усилителем;</w:t>
            </w:r>
          </w:p>
          <w:p w:rsidR="00860CB2" w:rsidRPr="00860CB2" w:rsidRDefault="00860CB2" w:rsidP="00860CB2">
            <w:r w:rsidRPr="00860CB2">
              <w:t>ЖК-монитор с поддержкой Smart TV, в верхней перегородке;</w:t>
            </w:r>
          </w:p>
          <w:p w:rsidR="00860CB2" w:rsidRPr="00860CB2" w:rsidRDefault="00860CB2" w:rsidP="00860CB2">
            <w:r w:rsidRPr="00860CB2">
              <w:t>Магнитола:</w:t>
            </w:r>
          </w:p>
          <w:p w:rsidR="00860CB2" w:rsidRPr="00860CB2" w:rsidRDefault="00860CB2" w:rsidP="00860CB2">
            <w:r w:rsidRPr="00860CB2">
              <w:t>-максимальная интеграция со штатным дизайном интерьера автомобиля (все разъемы выполнены по технологии pin-to-pin, в комплект входит CAN-адаптер).</w:t>
            </w:r>
          </w:p>
          <w:p w:rsidR="00860CB2" w:rsidRPr="00860CB2" w:rsidRDefault="00860CB2" w:rsidP="00860CB2">
            <w:r w:rsidRPr="00860CB2">
              <w:t>-сенсорный емкостной экран  6,2’’ / 7’’ / 8’’/ 10” с HD разрешением 1024 х 600 точек и форматом 16:9.</w:t>
            </w:r>
          </w:p>
          <w:p w:rsidR="00860CB2" w:rsidRPr="00860CB2" w:rsidRDefault="00860CB2" w:rsidP="00860CB2">
            <w:r w:rsidRPr="00860CB2">
              <w:t>-высокопроизводительный двухъядерный процессор ARM Cortex A9 с тактовой частотой 1.2x2 ГГц.</w:t>
            </w:r>
          </w:p>
          <w:p w:rsidR="00860CB2" w:rsidRPr="00860CB2" w:rsidRDefault="00860CB2" w:rsidP="00860CB2">
            <w:r w:rsidRPr="00860CB2">
              <w:t>-оперативная память DDR3 1 Гб, встроенная память iNAND 4/8/16 Гб.</w:t>
            </w:r>
          </w:p>
          <w:p w:rsidR="00860CB2" w:rsidRPr="00860CB2" w:rsidRDefault="00860CB2" w:rsidP="00860CB2">
            <w:r w:rsidRPr="00860CB2">
              <w:t>-операционная система Android 4.x.x.</w:t>
            </w:r>
          </w:p>
          <w:p w:rsidR="00860CB2" w:rsidRPr="00860CB2" w:rsidRDefault="00860CB2" w:rsidP="00860CB2">
            <w:r w:rsidRPr="00860CB2">
              <w:t>-встроенный GPS с поддержкой любых навигационных программ (Навител Навигатор, СитиГид, Яндекс Навигатор, Яндекс Пробки, iGO, Google и т.д.).</w:t>
            </w:r>
          </w:p>
          <w:p w:rsidR="00860CB2" w:rsidRPr="00860CB2" w:rsidRDefault="00860CB2" w:rsidP="00860CB2">
            <w:r w:rsidRPr="00860CB2">
              <w:t>-возможность прокладки маршрутов с учетом «пробок».</w:t>
            </w:r>
          </w:p>
          <w:p w:rsidR="00860CB2" w:rsidRPr="00860CB2" w:rsidRDefault="00860CB2" w:rsidP="00860CB2">
            <w:r w:rsidRPr="00860CB2">
              <w:t>-возможность самостоятельной установки более 1 000 000 различных программ, представленных на Google Play.</w:t>
            </w:r>
          </w:p>
          <w:p w:rsidR="00860CB2" w:rsidRPr="00860CB2" w:rsidRDefault="00860CB2" w:rsidP="00860CB2">
            <w:r w:rsidRPr="00860CB2">
              <w:t>-DVD привод с возможностью воспроизведения DVD / CD / MP3 / MP4 и т.п.</w:t>
            </w:r>
          </w:p>
          <w:p w:rsidR="00860CB2" w:rsidRPr="00860CB2" w:rsidRDefault="00860CB2" w:rsidP="00860CB2">
            <w:r w:rsidRPr="00860CB2">
              <w:t>-поддержка систем воспроизведения HD-видео 1080р, аудиоформатов WAV, FLAC, APE Lossless.</w:t>
            </w:r>
          </w:p>
          <w:p w:rsidR="00860CB2" w:rsidRPr="00860CB2" w:rsidRDefault="00860CB2" w:rsidP="00860CB2">
            <w:r w:rsidRPr="00860CB2">
              <w:t>-FM / AM Радио с памятью на 30 радиостанций.</w:t>
            </w:r>
          </w:p>
          <w:p w:rsidR="00860CB2" w:rsidRPr="00860CB2" w:rsidRDefault="00860CB2" w:rsidP="00860CB2">
            <w:r w:rsidRPr="00860CB2">
              <w:t>-Bluetooth громкая связь с поддержкой телефонной книги и воспроизведение музыки по протоколу A2DP с мобильных устройств.</w:t>
            </w:r>
          </w:p>
          <w:p w:rsidR="00860CB2" w:rsidRPr="00860CB2" w:rsidRDefault="00860CB2" w:rsidP="00860CB2">
            <w:r w:rsidRPr="00860CB2">
              <w:t>-возможность подключения цифрового TV DVB-T / DVB-T2 тюнера (опционально).</w:t>
            </w:r>
          </w:p>
          <w:p w:rsidR="00860CB2" w:rsidRPr="00860CB2" w:rsidRDefault="00860CB2" w:rsidP="00860CB2">
            <w:r w:rsidRPr="00860CB2">
              <w:t>-режим 2 ZONE – «вторая зона» – просмотр DVD / TV / ВИДЕО на дополнительных мониторах.</w:t>
            </w:r>
          </w:p>
          <w:p w:rsidR="00860CB2" w:rsidRPr="00860CB2" w:rsidRDefault="00860CB2" w:rsidP="00860CB2">
            <w:r w:rsidRPr="00860CB2">
              <w:t>-подключение камеры заднего вида с автоматической активацией при включении задней передачи.</w:t>
            </w:r>
          </w:p>
          <w:p w:rsidR="00860CB2" w:rsidRPr="00860CB2" w:rsidRDefault="00860CB2" w:rsidP="00860CB2">
            <w:r w:rsidRPr="00860CB2">
              <w:t>-программируемое управление функциями с рулевого колеса.</w:t>
            </w:r>
          </w:p>
          <w:p w:rsidR="00860CB2" w:rsidRPr="00860CB2" w:rsidRDefault="00860CB2" w:rsidP="00860CB2">
            <w:r w:rsidRPr="00860CB2">
              <w:t xml:space="preserve">-отображение на экране устройства штатной информации автомобиля (климат-контроль, парктроники и т.д.). </w:t>
            </w:r>
          </w:p>
          <w:p w:rsidR="00860CB2" w:rsidRPr="00860CB2" w:rsidRDefault="00860CB2" w:rsidP="00860CB2">
            <w:r w:rsidRPr="00860CB2">
              <w:t>-два* слота для SD карт, объемом до 32 Гб.</w:t>
            </w:r>
          </w:p>
          <w:p w:rsidR="00860CB2" w:rsidRPr="00860CB2" w:rsidRDefault="00860CB2" w:rsidP="00860CB2">
            <w:r w:rsidRPr="00860CB2">
              <w:t>-2 порта USB, поддержка USB 2.0, внешнего USB HUB и внешних жестких дисков.</w:t>
            </w:r>
          </w:p>
          <w:p w:rsidR="00860CB2" w:rsidRPr="00860CB2" w:rsidRDefault="00860CB2" w:rsidP="00860CB2">
            <w:r w:rsidRPr="00860CB2">
              <w:t>-интернет-соединение с помощью GPRS / EDGE / 3G / 4G / LTE модемов через USB порт.</w:t>
            </w:r>
          </w:p>
          <w:p w:rsidR="00860CB2" w:rsidRPr="00860CB2" w:rsidRDefault="00860CB2" w:rsidP="00860CB2">
            <w:r w:rsidRPr="00860CB2">
              <w:t>-беспроводное соединение Wi-Fi через USB адаптер (в комплекте), режим точки доступа Wi-Fi.</w:t>
            </w:r>
          </w:p>
          <w:p w:rsidR="00860CB2" w:rsidRPr="00860CB2" w:rsidRDefault="00860CB2" w:rsidP="00860CB2">
            <w:r w:rsidRPr="00860CB2">
              <w:t>-поддержка распознавания речи и голосовых команд.</w:t>
            </w:r>
          </w:p>
          <w:p w:rsidR="00860CB2" w:rsidRPr="00860CB2" w:rsidRDefault="00860CB2" w:rsidP="00860CB2">
            <w:r w:rsidRPr="00860CB2">
              <w:t>Инвертер 12-220В;</w:t>
            </w:r>
          </w:p>
          <w:p w:rsidR="00860CB2" w:rsidRPr="00860CB2" w:rsidRDefault="00860CB2" w:rsidP="00860CB2">
            <w:r w:rsidRPr="00860CB2">
              <w:t xml:space="preserve">Индивидуальное освещение у каждого пассажирского места – 7 шт. </w:t>
            </w:r>
          </w:p>
          <w:p w:rsidR="00860CB2" w:rsidRPr="00860CB2" w:rsidRDefault="00860CB2" w:rsidP="00860CB2">
            <w:r w:rsidRPr="00860CB2">
              <w:t>Сигнализация с обратной связью.</w:t>
            </w:r>
          </w:p>
          <w:p w:rsidR="00860CB2" w:rsidRPr="00860CB2" w:rsidRDefault="00860CB2" w:rsidP="00860CB2">
            <w:r w:rsidRPr="00860CB2">
              <w:t>Аппаратные характеристики:</w:t>
            </w:r>
            <w:r w:rsidRPr="00860CB2">
              <w:tab/>
              <w:t xml:space="preserve"> </w:t>
            </w:r>
            <w:r w:rsidRPr="00860CB2">
              <w:tab/>
              <w:t xml:space="preserve"> </w:t>
            </w:r>
          </w:p>
          <w:p w:rsidR="00860CB2" w:rsidRPr="00860CB2" w:rsidRDefault="00860CB2" w:rsidP="00860CB2">
            <w:r w:rsidRPr="00860CB2">
              <w:t>-диалоговый код. К-индивидуальный ключ шифрования +, К.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-длина индивидуального ключа шифрования</w:t>
            </w:r>
            <w:r w:rsidRPr="00860CB2">
              <w:tab/>
              <w:t>128 бит.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-диалоговый код в доп. брелке.</w:t>
            </w:r>
            <w:r w:rsidRPr="00860CB2">
              <w:tab/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-диапазон частот радиосигнала управления, 433,05 - 434,79 МГц.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-количество переключаемых частотных каналов управления,</w:t>
            </w:r>
            <w:r w:rsidRPr="00860CB2">
              <w:tab/>
              <w:t>128.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-количество частотных каналов в одной посылке управления,  5.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-максимальная дальность приема сигналов оповещения, до 1800 метров.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-максимальная дальность управления брелком, до 800 метров.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-максимальная дальность действия дополнительного брелка</w:t>
            </w:r>
            <w:r w:rsidRPr="00860CB2">
              <w:tab/>
              <w:t>до 15 метров.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-ток потребления в режиме охраны</w:t>
            </w:r>
            <w:r w:rsidRPr="00860CB2">
              <w:tab/>
              <w:t>&lt; 24 мА.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-рабочая температура</w:t>
            </w:r>
            <w:r w:rsidRPr="00860CB2">
              <w:tab/>
              <w:t>от - 40 до + 85 С.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-рабочее напряжение питания</w:t>
            </w:r>
            <w:r w:rsidRPr="00860CB2">
              <w:tab/>
              <w:t>9 - 18 В.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lastRenderedPageBreak/>
              <w:t>-энергонезависимая память состояния.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-релейные выходы управления прводами замков дверей.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-количество выходов на световые сигналы,</w:t>
            </w:r>
            <w:r w:rsidRPr="00860CB2">
              <w:tab/>
              <w:t>2.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-выход на сирену с защитой от КЗ.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-подключение цифровых радиореле (шт), 2.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-количество цепей блокировки (внешнее или встроенное реле)  1вс+1вн.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-выбор типа реле блокировки двигателя (Н3 НР контакты)</w:t>
            </w:r>
            <w:r w:rsidRPr="00860CB2">
              <w:tab/>
              <w:t xml:space="preserve">Н3. 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-количество независимых зон охраны, 9.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-количество раздельных входов для дверей, капота , багажника, 3.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-возможность подключения + и - конценвых выключателей дверей.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-датчик удара (П-пьезо, М-микрофонный)</w:t>
            </w:r>
            <w:r w:rsidRPr="00860CB2">
              <w:tab/>
              <w:t>П.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-количество уровней датчика удара</w:t>
            </w:r>
            <w:r w:rsidRPr="00860CB2">
              <w:tab/>
              <w:t>2.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-возможность подключения дополнительного датчика</w:t>
            </w:r>
            <w:r w:rsidRPr="00860CB2">
              <w:tab/>
              <w:t>2 - ур.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-датчик температуры (С-салона, Д-двигаиеля)</w:t>
            </w:r>
            <w:r w:rsidRPr="00860CB2">
              <w:tab/>
              <w:t>С.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-количество дополнительных каналов управления</w:t>
            </w:r>
            <w:r w:rsidRPr="00860CB2">
              <w:tab/>
              <w:t>4.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-двухступеньчатое отпирание дверей (сначала только водительская).</w:t>
            </w:r>
            <w:r w:rsidRPr="00860CB2">
              <w:tab/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-выход на подсветку салона.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-выход на стеклоподъемники (комфорт).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-защитные и противоугонные функции сигнализации.</w:t>
            </w:r>
            <w:r w:rsidRPr="00860CB2">
              <w:tab/>
              <w:t xml:space="preserve"> </w:t>
            </w:r>
            <w:r w:rsidRPr="00860CB2">
              <w:tab/>
              <w:t xml:space="preserve"> </w:t>
            </w:r>
          </w:p>
          <w:p w:rsidR="00860CB2" w:rsidRPr="00860CB2" w:rsidRDefault="00860CB2" w:rsidP="00860CB2">
            <w:r w:rsidRPr="00860CB2">
              <w:t>-включение сигналов тревоги при срабатывании датчиков.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-подача сигналов оповещения о тревоге на брелок.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-режим иммобилайзера.</w:t>
            </w:r>
          </w:p>
          <w:p w:rsidR="00860CB2" w:rsidRPr="00860CB2" w:rsidRDefault="00860CB2" w:rsidP="00860CB2">
            <w:r w:rsidRPr="00860CB2">
              <w:t>-режим турботаймера.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-активный режим антиограбления.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-пассивный режим антиограбления.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-программируемое 2-шаговое выключение блокировок двигателя.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-экстренное отключение охраны персональным кодом.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-блокировка двигателя и ее сохранение при демонтаже сигнализации.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-возможность подключения внешнего цифрового реле блокировки (DRR).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-смена значения персонального кода владельцем.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-принудительный контроль канала связи.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-самодиагностика и индикация режимов работы</w:t>
            </w:r>
            <w:r w:rsidRPr="00860CB2">
              <w:tab/>
              <w:t xml:space="preserve"> </w:t>
            </w:r>
            <w:r w:rsidRPr="00860CB2">
              <w:tab/>
              <w:t xml:space="preserve"> </w:t>
            </w:r>
          </w:p>
          <w:p w:rsidR="00860CB2" w:rsidRPr="00860CB2" w:rsidRDefault="00860CB2" w:rsidP="00860CB2">
            <w:r w:rsidRPr="00860CB2">
              <w:t>-автоматический котроль охранных датчиков с отключением неисправных.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-индикация состояния сигнализации светодиодом и на дисрлее брелка.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-индикация причин срабатывания сигнализации по 9 зонам охраны.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-индикация неисправной зоны при включении режима охраны.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-индикация факта срабатывания сигнализации звуковыми сигналами.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 xml:space="preserve">-светодиодная индикация исправности концевых выключателей. 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-индикация количества записанных брелков.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-сервисные функции сигнализации.</w:t>
            </w:r>
            <w:r w:rsidRPr="00860CB2">
              <w:tab/>
              <w:t xml:space="preserve"> </w:t>
            </w:r>
            <w:r w:rsidRPr="00860CB2">
              <w:tab/>
              <w:t xml:space="preserve"> </w:t>
            </w:r>
          </w:p>
          <w:p w:rsidR="00860CB2" w:rsidRPr="00860CB2" w:rsidRDefault="00860CB2" w:rsidP="00860CB2">
            <w:r w:rsidRPr="00860CB2">
              <w:t>-режим бесшумной охраны.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-режим охраны с работающим двигателем.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-бесшумное включение\выключение режима охраны.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-включение\выключение режима охраны без брелка.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-обход зоны дверей на время задержки погасания салонного света.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-автоматический возврат в режим охраны при случайном выключении с запиранием замков дверей.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 xml:space="preserve">-автоматический возврат в режим охраны при случайном выключении без запирания замков дверей.  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-автоматическое включение режима охраны с запиранием замков дверей.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-автоматическое включение режима охраны без запирания замков дверей.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-дистанционное отключение датчиков по уровням в режиме охраны.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-дистанционное управление центральным замком.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-выбор длительности импульсов для центрального замка.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lastRenderedPageBreak/>
              <w:t>-управление центральным замком от замка зажигания.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-двухшаговое отпирание замков дверей (сначала водительская дверь).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-двухимпулбсное отпирание замков дверей.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-возможность реализации функции "комфорт".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-программируемые дополнительные каналы управления.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-управление освещением салона автомобиля.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-режим "паника".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-режим поиска автомобиля.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-служебный режим.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-режим вызова из автомобиля.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-защита от случайного нажатия кнопок брелков.</w:t>
            </w:r>
          </w:p>
          <w:p w:rsidR="00860CB2" w:rsidRPr="00860CB2" w:rsidRDefault="00860CB2" w:rsidP="00860CB2">
            <w:r w:rsidRPr="00860CB2">
              <w:t>-выбор звукового или вибро-режима работы брелка.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 xml:space="preserve">-раздельная индикация температуры в салоне и под капотом автомобиля. 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-режим энергосбережения брелка с жидкокристаллическим дисплеем.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-дистанционное программирование новых и стирание утеренных брелков.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-дистанционное программирование режимов и функций сигнализации.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-оперативный сброс программируемых функций на заводские установки.</w:t>
            </w:r>
            <w:r w:rsidRPr="00860CB2">
              <w:tab/>
            </w:r>
          </w:p>
          <w:p w:rsidR="00860CB2" w:rsidRPr="00860CB2" w:rsidRDefault="00860CB2" w:rsidP="00860CB2">
            <w:r w:rsidRPr="00860CB2">
              <w:t>Внутреннее утепление, шумо- и виброизоляция звукопоглощающим физически сшитым вспененным пенополиэтиленом,  дублированным металлизированной пленкой, с клеевым слоем высокой адгезии, защищенным лавсаном или бумагой, обеспечивающим эффективное звукозатухание путем перехода колебательной энергии в тепло за счет трения в звукопоглотителе, обладающим теплоотражающими и антикоррозийными свойствами. Теплопроводность –0,038Вт/мК. Материал «СПЛЭН» (Россия).</w:t>
            </w:r>
          </w:p>
          <w:p w:rsidR="00860CB2" w:rsidRPr="00860CB2" w:rsidRDefault="00860CB2" w:rsidP="00860CB2">
            <w:r w:rsidRPr="00860CB2">
              <w:t>Кондиционер пассажирского салона, 10кВт., фронтальный обдув.</w:t>
            </w:r>
          </w:p>
          <w:p w:rsidR="00860CB2" w:rsidRPr="00860CB2" w:rsidRDefault="00860CB2" w:rsidP="00860CB2">
            <w:r w:rsidRPr="00860CB2">
              <w:t>Поручень - ручка при входе бежевая отделана кожей – 1 шт.</w:t>
            </w:r>
          </w:p>
          <w:p w:rsidR="00860CB2" w:rsidRPr="00860CB2" w:rsidRDefault="00860CB2" w:rsidP="00860CB2">
            <w:r w:rsidRPr="00860CB2">
              <w:t xml:space="preserve">Стол бар (цвет и вид материалов  корень ореха), с размещением: </w:t>
            </w:r>
          </w:p>
          <w:p w:rsidR="00860CB2" w:rsidRPr="00860CB2" w:rsidRDefault="00860CB2" w:rsidP="00860CB2">
            <w:r w:rsidRPr="00860CB2">
              <w:t xml:space="preserve">-холодильника встроенного автомобильного. </w:t>
            </w:r>
          </w:p>
          <w:p w:rsidR="00860CB2" w:rsidRPr="00860CB2" w:rsidRDefault="00860CB2" w:rsidP="00860CB2">
            <w:r w:rsidRPr="00860CB2">
              <w:t xml:space="preserve">-кулера (холодная, горячая вода). </w:t>
            </w:r>
          </w:p>
          <w:p w:rsidR="00860CB2" w:rsidRPr="00860CB2" w:rsidRDefault="00860CB2" w:rsidP="00860CB2">
            <w:r w:rsidRPr="00860CB2">
              <w:t>-ящиков и полок для хранения.</w:t>
            </w:r>
          </w:p>
          <w:p w:rsidR="00860CB2" w:rsidRPr="00860CB2" w:rsidRDefault="00860CB2" w:rsidP="00860CB2">
            <w:r w:rsidRPr="00860CB2">
              <w:t xml:space="preserve">-полки для хранения,  закрыты рольставней, до низа. </w:t>
            </w:r>
          </w:p>
          <w:p w:rsidR="00860CB2" w:rsidRPr="00860CB2" w:rsidRDefault="00860CB2" w:rsidP="00860CB2">
            <w:r w:rsidRPr="00860CB2">
              <w:t xml:space="preserve">-дополнительная подставка в цвет стола корень ореха, с отверстиями для бутылок, расположенная на столе; </w:t>
            </w:r>
          </w:p>
          <w:p w:rsidR="00860CB2" w:rsidRPr="00860CB2" w:rsidRDefault="00860CB2" w:rsidP="00860CB2">
            <w:r w:rsidRPr="00860CB2">
              <w:t xml:space="preserve">Отделка стен, потолка в кабине водителя  кожзаменителем бежевого цвета, </w:t>
            </w:r>
          </w:p>
          <w:p w:rsidR="00860CB2" w:rsidRPr="00860CB2" w:rsidRDefault="00860CB2" w:rsidP="00860CB2">
            <w:r w:rsidRPr="00860CB2">
              <w:t xml:space="preserve">Отделка пола ковролином (темно-текоричневого  цвета). </w:t>
            </w:r>
          </w:p>
          <w:p w:rsidR="00860CB2" w:rsidRPr="00860CB2" w:rsidRDefault="00860CB2" w:rsidP="00860CB2">
            <w:r w:rsidRPr="00860CB2">
              <w:t xml:space="preserve">Пол на рамной конструкции с местами крепления пассажирских сидений. </w:t>
            </w:r>
          </w:p>
          <w:p w:rsidR="00860CB2" w:rsidRPr="00860CB2" w:rsidRDefault="00860CB2" w:rsidP="00860CB2">
            <w:r w:rsidRPr="00860CB2">
              <w:t xml:space="preserve">Отделка стен, потолка в салоне тканью искуственная замша(бежевого цвета). </w:t>
            </w:r>
          </w:p>
          <w:p w:rsidR="00860CB2" w:rsidRPr="00860CB2" w:rsidRDefault="00860CB2" w:rsidP="00860CB2">
            <w:r w:rsidRPr="00860CB2">
              <w:t>МДФ панели на оконные проемы, внутри пассажирского салона.Отделка кож.зам (цвет бежевый), мягкие, прошитые строчкой в косую клетку.</w:t>
            </w:r>
          </w:p>
          <w:p w:rsidR="00860CB2" w:rsidRPr="00860CB2" w:rsidRDefault="00860CB2" w:rsidP="00860CB2">
            <w:r w:rsidRPr="00860CB2">
              <w:t xml:space="preserve">Отделка дверей (боковая и 2 задние), мягким автомобильным винилом (бежевого цвета). </w:t>
            </w:r>
          </w:p>
          <w:p w:rsidR="00860CB2" w:rsidRPr="00860CB2" w:rsidRDefault="00860CB2" w:rsidP="00860CB2">
            <w:r w:rsidRPr="00860CB2">
              <w:t xml:space="preserve">Комплект декоративных накладок деталей интерьера кабины водителя, материал – пластик (цвет корень ореха). </w:t>
            </w:r>
          </w:p>
          <w:p w:rsidR="00860CB2" w:rsidRPr="00860CB2" w:rsidRDefault="00860CB2" w:rsidP="00860CB2">
            <w:r w:rsidRPr="00860CB2">
              <w:t>Комплект декоративных накладок деталей интерьера пассажирского салона,  материал – пластик(цвет корень ореха).</w:t>
            </w:r>
          </w:p>
          <w:p w:rsidR="00860CB2" w:rsidRPr="00860CB2" w:rsidRDefault="00860CB2" w:rsidP="00860CB2">
            <w:r w:rsidRPr="00860CB2">
              <w:t>Солнцезащитные шторки в салоне, цвет – бежевый, аккуратно заправлены под МДФ – панели оконных проемов.</w:t>
            </w:r>
          </w:p>
          <w:p w:rsidR="00860CB2" w:rsidRPr="00860CB2" w:rsidRDefault="00860CB2" w:rsidP="00860CB2">
            <w:r w:rsidRPr="00860CB2">
              <w:t>Солнцезащитные шторки на задних распашных дверях, цвет – бежевый</w:t>
            </w:r>
          </w:p>
          <w:p w:rsidR="00860CB2" w:rsidRPr="00860CB2" w:rsidRDefault="00860CB2" w:rsidP="00860CB2">
            <w:r w:rsidRPr="00860CB2">
              <w:t>Багажный отсек (отделка ковр</w:t>
            </w:r>
            <w:r>
              <w:t>о</w:t>
            </w:r>
            <w:r w:rsidRPr="00860CB2">
              <w:t xml:space="preserve">лином) за задними сидениями, глубокий.  </w:t>
            </w:r>
          </w:p>
          <w:p w:rsidR="00860CB2" w:rsidRPr="00860CB2" w:rsidRDefault="00860CB2" w:rsidP="00860CB2">
            <w:r w:rsidRPr="00860CB2">
              <w:t>Коврики в кабину водителя резиновые.</w:t>
            </w:r>
          </w:p>
          <w:p w:rsidR="00860CB2" w:rsidRPr="00860CB2" w:rsidRDefault="00860CB2" w:rsidP="00860CB2">
            <w:r w:rsidRPr="00860CB2">
              <w:t>Столик с эл</w:t>
            </w:r>
            <w:r>
              <w:t>е</w:t>
            </w:r>
            <w:r w:rsidRPr="00860CB2">
              <w:t>ктроприводом и управлением, между первым и вторым рядом (отделка пластик, цвет корень ореха).</w:t>
            </w:r>
          </w:p>
          <w:p w:rsidR="00860CB2" w:rsidRPr="00860CB2" w:rsidRDefault="00860CB2" w:rsidP="00860CB2">
            <w:r w:rsidRPr="00860CB2">
              <w:t>Розетки 12V  - 7шт. в салоне, возле каждого пассажирского сиденья.</w:t>
            </w:r>
          </w:p>
          <w:p w:rsidR="00860CB2" w:rsidRPr="00860CB2" w:rsidRDefault="00860CB2" w:rsidP="00860CB2">
            <w:r w:rsidRPr="00860CB2">
              <w:t>Розьемы USB – 7шт. в салоне, возле каждого пассажирского сиденья.</w:t>
            </w:r>
          </w:p>
          <w:p w:rsidR="00860CB2" w:rsidRPr="00860CB2" w:rsidRDefault="00860CB2" w:rsidP="00860CB2">
            <w:r w:rsidRPr="00860CB2">
              <w:t>Розетки 220V для питания холодильника и кулера в пассажирском салоне.</w:t>
            </w:r>
          </w:p>
          <w:p w:rsidR="00860CB2" w:rsidRPr="00860CB2" w:rsidRDefault="00860CB2" w:rsidP="00860CB2">
            <w:r w:rsidRPr="00860CB2">
              <w:t>Чехлы кожа Наппа (Италия) бежевого цвета, на сидения в водительском отсеке.</w:t>
            </w:r>
          </w:p>
          <w:p w:rsidR="00860CB2" w:rsidRPr="00860CB2" w:rsidRDefault="00860CB2" w:rsidP="00860CB2">
            <w:r w:rsidRPr="00860CB2">
              <w:lastRenderedPageBreak/>
              <w:t>Сидения в пассажирский салон- VIP  PULMAN   (Турция) – 5 штук. Поворотные, с регулируемой спинкой, с 2мя подлокотниками, с 3х точечными ремнями безопасности. Отделка кожей Наппа (Италия) бежевого цвета, прошитая це</w:t>
            </w:r>
            <w:r w:rsidR="001835A5">
              <w:t>н</w:t>
            </w:r>
            <w:r w:rsidRPr="00860CB2">
              <w:t>тральная часть, в косую клетку.  Кож</w:t>
            </w:r>
            <w:r w:rsidR="003E68F5">
              <w:t>.</w:t>
            </w:r>
            <w:r w:rsidR="0024092F">
              <w:t xml:space="preserve"> </w:t>
            </w:r>
            <w:r w:rsidRPr="00860CB2">
              <w:t>зам. для задней части сиденья (бежевого цвета).</w:t>
            </w:r>
          </w:p>
          <w:p w:rsidR="00860CB2" w:rsidRPr="00860CB2" w:rsidRDefault="00860CB2" w:rsidP="00860CB2">
            <w:r w:rsidRPr="00860CB2">
              <w:t>Сидения в пассажирский салон- VIP  PULMAN   (Турция), задний ряд  -3шт. Отделка кожей Наппа (Италия) бежевого цвета, прошитая це</w:t>
            </w:r>
            <w:r w:rsidR="001835A5">
              <w:t>н</w:t>
            </w:r>
            <w:r w:rsidRPr="00860CB2">
              <w:t>тральная часть, в косую клетку.  Кож</w:t>
            </w:r>
            <w:r w:rsidR="003E68F5">
              <w:t>.</w:t>
            </w:r>
            <w:r w:rsidR="0024092F">
              <w:t xml:space="preserve"> </w:t>
            </w:r>
            <w:r w:rsidRPr="00860CB2">
              <w:t>зам. для задней части сиденья (бежевого цвета).</w:t>
            </w:r>
          </w:p>
          <w:p w:rsidR="00860CB2" w:rsidRPr="00860CB2" w:rsidRDefault="00860CB2" w:rsidP="00860CB2">
            <w:r w:rsidRPr="00860CB2">
              <w:t>Ремни безопасности светлого цвета.</w:t>
            </w:r>
          </w:p>
          <w:p w:rsidR="00860CB2" w:rsidRPr="00860CB2" w:rsidRDefault="00860CB2" w:rsidP="00860CB2">
            <w:r w:rsidRPr="00860CB2">
              <w:t>Пластиковые накладки проемов сдвижной, боковой дверей и перехода, отделка замшей  (бежевого цвета).</w:t>
            </w:r>
          </w:p>
          <w:p w:rsidR="00F21C62" w:rsidRDefault="00860CB2" w:rsidP="00860CB2">
            <w:r w:rsidRPr="00860CB2">
              <w:t>Оклейка передней панели в кабине – коричневый кож. зам., потолок, двери, козырьки – кож. зам. (бежевого цвета).</w:t>
            </w:r>
          </w:p>
          <w:p w:rsidR="009F1857" w:rsidRDefault="009F1857" w:rsidP="00860CB2">
            <w:r w:rsidRPr="00527343">
              <w:t>Декоративные колпаки на колеса</w:t>
            </w:r>
            <w:r w:rsidR="00D12830">
              <w:t>.</w:t>
            </w:r>
          </w:p>
          <w:p w:rsidR="00D12830" w:rsidRPr="006D4577" w:rsidRDefault="00D12830" w:rsidP="00860CB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t>Салонное зеркало заднего вида.</w:t>
            </w:r>
          </w:p>
        </w:tc>
      </w:tr>
    </w:tbl>
    <w:p w:rsidR="00F21C62" w:rsidRDefault="00F21C62" w:rsidP="003B7EAE">
      <w:pPr>
        <w:rPr>
          <w:sz w:val="18"/>
          <w:szCs w:val="18"/>
        </w:rPr>
      </w:pPr>
    </w:p>
    <w:p w:rsidR="00F21C62" w:rsidRPr="00C57348" w:rsidRDefault="00F21C62" w:rsidP="003B7EAE">
      <w:pPr>
        <w:jc w:val="center"/>
        <w:outlineLvl w:val="0"/>
        <w:rPr>
          <w:bCs/>
        </w:rPr>
      </w:pPr>
      <w:r w:rsidRPr="00C57348">
        <w:rPr>
          <w:bCs/>
        </w:rPr>
        <w:t>ПОДПИСИ СТОРОН:</w:t>
      </w:r>
    </w:p>
    <w:p w:rsidR="00F21C62" w:rsidRPr="00C57348" w:rsidRDefault="00F21C62" w:rsidP="003B7EAE">
      <w:pPr>
        <w:ind w:firstLine="540"/>
        <w:jc w:val="center"/>
        <w:rPr>
          <w:bCs/>
        </w:rPr>
      </w:pPr>
    </w:p>
    <w:tbl>
      <w:tblPr>
        <w:tblW w:w="0" w:type="auto"/>
        <w:tblLook w:val="01E0"/>
      </w:tblPr>
      <w:tblGrid>
        <w:gridCol w:w="4777"/>
        <w:gridCol w:w="4514"/>
      </w:tblGrid>
      <w:tr w:rsidR="00F21C62" w:rsidRPr="00183402" w:rsidTr="003B7EAE">
        <w:tc>
          <w:tcPr>
            <w:tcW w:w="4968" w:type="dxa"/>
          </w:tcPr>
          <w:p w:rsidR="00F21C62" w:rsidRPr="00500A16" w:rsidRDefault="00F21C62" w:rsidP="003B7EAE">
            <w:pPr>
              <w:rPr>
                <w:b/>
              </w:rPr>
            </w:pPr>
            <w:r w:rsidRPr="00500A16">
              <w:rPr>
                <w:b/>
              </w:rPr>
              <w:t xml:space="preserve">От </w:t>
            </w:r>
            <w:r w:rsidRPr="00500A16">
              <w:rPr>
                <w:b/>
                <w:bCs/>
                <w:spacing w:val="-2"/>
              </w:rPr>
              <w:t>Продавца</w:t>
            </w:r>
            <w:r w:rsidRPr="00500A16">
              <w:rPr>
                <w:b/>
              </w:rPr>
              <w:t>:</w:t>
            </w:r>
          </w:p>
          <w:p w:rsidR="00E13BE5" w:rsidRPr="00E13BE5" w:rsidRDefault="00E13BE5" w:rsidP="00E13BE5">
            <w:r w:rsidRPr="00E13BE5">
              <w:t>ООО «НиАЗ»</w:t>
            </w:r>
          </w:p>
          <w:p w:rsidR="00E13BE5" w:rsidRDefault="00E13BE5" w:rsidP="00E13BE5">
            <w:r>
              <w:t>Генеральный д</w:t>
            </w:r>
            <w:r w:rsidRPr="00920B03">
              <w:t>иректор</w:t>
            </w:r>
          </w:p>
          <w:p w:rsidR="00F21C62" w:rsidRPr="00183402" w:rsidRDefault="00E13BE5" w:rsidP="00E13BE5">
            <w:pPr>
              <w:rPr>
                <w:bCs/>
              </w:rPr>
            </w:pPr>
            <w:r>
              <w:t>_______________________</w:t>
            </w:r>
            <w:r w:rsidRPr="00920B03">
              <w:t xml:space="preserve"> </w:t>
            </w:r>
            <w:r>
              <w:t xml:space="preserve">   Щеглов В.Н.</w:t>
            </w:r>
          </w:p>
        </w:tc>
        <w:tc>
          <w:tcPr>
            <w:tcW w:w="4968" w:type="dxa"/>
          </w:tcPr>
          <w:p w:rsidR="00F21C62" w:rsidRPr="00183402" w:rsidRDefault="00F21C62" w:rsidP="003B7EAE">
            <w:pPr>
              <w:ind w:firstLine="851"/>
              <w:jc w:val="center"/>
              <w:rPr>
                <w:bCs/>
              </w:rPr>
            </w:pPr>
          </w:p>
        </w:tc>
      </w:tr>
      <w:tr w:rsidR="00F21C62" w:rsidRPr="00183402" w:rsidTr="003B7EAE">
        <w:tc>
          <w:tcPr>
            <w:tcW w:w="4968" w:type="dxa"/>
          </w:tcPr>
          <w:p w:rsidR="00F21C62" w:rsidRDefault="00F21C62" w:rsidP="003B7EAE"/>
          <w:p w:rsidR="00F21C62" w:rsidRPr="00183402" w:rsidRDefault="00F21C62" w:rsidP="003B7EAE">
            <w:pPr>
              <w:rPr>
                <w:b/>
              </w:rPr>
            </w:pPr>
            <w:r w:rsidRPr="00183402">
              <w:rPr>
                <w:b/>
              </w:rPr>
              <w:t xml:space="preserve">От </w:t>
            </w:r>
            <w:r w:rsidRPr="00183402">
              <w:rPr>
                <w:b/>
                <w:bCs/>
                <w:spacing w:val="-2"/>
              </w:rPr>
              <w:t>Покупателя</w:t>
            </w:r>
            <w:r w:rsidRPr="00183402">
              <w:rPr>
                <w:b/>
              </w:rPr>
              <w:t>:</w:t>
            </w:r>
          </w:p>
          <w:p w:rsidR="00F21C62" w:rsidRDefault="00F21C62" w:rsidP="003B7EAE">
            <w:r>
              <w:t>________________</w:t>
            </w:r>
          </w:p>
          <w:p w:rsidR="00F21C62" w:rsidRPr="00C57348" w:rsidRDefault="00F21C62" w:rsidP="003B7EAE"/>
          <w:p w:rsidR="00F21C62" w:rsidRPr="00C57348" w:rsidRDefault="00F21C62" w:rsidP="003B7EAE">
            <w:r>
              <w:t xml:space="preserve">_________________  </w:t>
            </w:r>
            <w:r w:rsidRPr="00C57348">
              <w:t>/</w:t>
            </w:r>
            <w:r>
              <w:t>__________________</w:t>
            </w:r>
            <w:r w:rsidRPr="00C57348">
              <w:t>/</w:t>
            </w:r>
          </w:p>
          <w:p w:rsidR="00F21C62" w:rsidRPr="00183402" w:rsidRDefault="00F21C62" w:rsidP="003B7EAE">
            <w:pPr>
              <w:rPr>
                <w:vertAlign w:val="superscript"/>
              </w:rPr>
            </w:pPr>
            <w:r w:rsidRPr="00183402">
              <w:rPr>
                <w:vertAlign w:val="superscript"/>
              </w:rPr>
              <w:tab/>
              <w:t>подпись</w:t>
            </w:r>
          </w:p>
          <w:p w:rsidR="00F21C62" w:rsidRPr="00C57348" w:rsidRDefault="00F21C62" w:rsidP="003B7EAE"/>
        </w:tc>
        <w:tc>
          <w:tcPr>
            <w:tcW w:w="4968" w:type="dxa"/>
          </w:tcPr>
          <w:p w:rsidR="00F21C62" w:rsidRPr="00C57348" w:rsidRDefault="00F21C62" w:rsidP="003B7EAE">
            <w:pPr>
              <w:ind w:firstLine="851"/>
            </w:pPr>
          </w:p>
        </w:tc>
      </w:tr>
      <w:tr w:rsidR="00F21C62" w:rsidRPr="00183402" w:rsidTr="003B7EAE">
        <w:tc>
          <w:tcPr>
            <w:tcW w:w="4968" w:type="dxa"/>
          </w:tcPr>
          <w:p w:rsidR="00F21C62" w:rsidRPr="00183402" w:rsidRDefault="00F21C62" w:rsidP="003B7EAE">
            <w:pPr>
              <w:rPr>
                <w:b/>
              </w:rPr>
            </w:pPr>
            <w:r w:rsidRPr="00183402">
              <w:rPr>
                <w:b/>
              </w:rPr>
              <w:t xml:space="preserve">От Лизингополучателя </w:t>
            </w:r>
          </w:p>
          <w:p w:rsidR="00F21C62" w:rsidRDefault="00F21C62" w:rsidP="003B7EAE">
            <w:r>
              <w:t>АО «НИАЭП»:</w:t>
            </w:r>
          </w:p>
          <w:p w:rsidR="00F21C62" w:rsidRPr="00C57348" w:rsidRDefault="00F21C62" w:rsidP="003B7EAE">
            <w:r w:rsidRPr="00C57348">
              <w:t>_________________  /</w:t>
            </w:r>
            <w:r w:rsidRPr="00183402">
              <w:rPr>
                <w:u w:val="single"/>
              </w:rPr>
              <w:tab/>
            </w:r>
            <w:r w:rsidRPr="00183402">
              <w:rPr>
                <w:u w:val="single"/>
              </w:rPr>
              <w:tab/>
            </w:r>
            <w:r w:rsidRPr="00183402">
              <w:rPr>
                <w:u w:val="single"/>
              </w:rPr>
              <w:tab/>
            </w:r>
            <w:r w:rsidRPr="00C57348">
              <w:t xml:space="preserve">/ </w:t>
            </w:r>
          </w:p>
          <w:p w:rsidR="00F21C62" w:rsidRPr="00183402" w:rsidRDefault="00F21C62" w:rsidP="003B7EAE">
            <w:pPr>
              <w:rPr>
                <w:vertAlign w:val="superscript"/>
              </w:rPr>
            </w:pPr>
            <w:r w:rsidRPr="00183402">
              <w:rPr>
                <w:vertAlign w:val="superscript"/>
              </w:rPr>
              <w:tab/>
              <w:t>подпись</w:t>
            </w:r>
          </w:p>
          <w:p w:rsidR="00F21C62" w:rsidRDefault="00F21C62" w:rsidP="003B7EAE"/>
        </w:tc>
        <w:tc>
          <w:tcPr>
            <w:tcW w:w="4968" w:type="dxa"/>
          </w:tcPr>
          <w:p w:rsidR="00F21C62" w:rsidRPr="00C57348" w:rsidRDefault="00F21C62" w:rsidP="003B7EAE">
            <w:pPr>
              <w:ind w:firstLine="851"/>
            </w:pPr>
          </w:p>
        </w:tc>
      </w:tr>
    </w:tbl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Default="00F21C62" w:rsidP="003B7EAE">
      <w:pPr>
        <w:pStyle w:val="ConsNormal"/>
        <w:jc w:val="center"/>
        <w:rPr>
          <w:rFonts w:ascii="Times New Roman" w:hAnsi="Times New Roman"/>
          <w:b/>
          <w:sz w:val="24"/>
          <w:szCs w:val="24"/>
        </w:rPr>
      </w:pPr>
    </w:p>
    <w:p w:rsidR="00F21C62" w:rsidRPr="00C37D59" w:rsidRDefault="00F21C62" w:rsidP="003B7EAE">
      <w:pPr>
        <w:pageBreakBefore/>
        <w:jc w:val="right"/>
        <w:outlineLvl w:val="0"/>
      </w:pPr>
      <w:r w:rsidRPr="00C37D59">
        <w:lastRenderedPageBreak/>
        <w:t xml:space="preserve">Приложение № </w:t>
      </w:r>
      <w:r>
        <w:t>3</w:t>
      </w:r>
      <w:r w:rsidRPr="00C37D59">
        <w:t xml:space="preserve"> </w:t>
      </w:r>
    </w:p>
    <w:p w:rsidR="00F21C62" w:rsidRPr="00C37D59" w:rsidRDefault="00F21C62" w:rsidP="003B7EAE">
      <w:pPr>
        <w:jc w:val="right"/>
      </w:pPr>
      <w:r w:rsidRPr="00C37D59">
        <w:t>к договору купли-продажи № _____________</w:t>
      </w:r>
    </w:p>
    <w:p w:rsidR="00F21C62" w:rsidRPr="00C37D59" w:rsidRDefault="00F21C62" w:rsidP="003B7EAE">
      <w:pPr>
        <w:jc w:val="right"/>
      </w:pPr>
      <w:r w:rsidRPr="00C37D59">
        <w:t xml:space="preserve"> от «_____» ____________ 20____ года</w:t>
      </w:r>
    </w:p>
    <w:p w:rsidR="00F21C62" w:rsidRPr="00C37D59" w:rsidRDefault="00F21C62" w:rsidP="003B7EAE"/>
    <w:p w:rsidR="00F21C62" w:rsidRPr="00C37D59" w:rsidRDefault="00F21C62" w:rsidP="003B7EAE"/>
    <w:p w:rsidR="00F21C62" w:rsidRPr="00C37D59" w:rsidRDefault="00F21C62" w:rsidP="003B7EAE"/>
    <w:p w:rsidR="00F21C62" w:rsidRPr="00C37D59" w:rsidRDefault="00F21C62" w:rsidP="003B7EAE"/>
    <w:p w:rsidR="00F21C62" w:rsidRPr="00C37D59" w:rsidRDefault="00F21C62" w:rsidP="003B7EAE">
      <w:pPr>
        <w:jc w:val="center"/>
        <w:outlineLvl w:val="0"/>
      </w:pPr>
      <w:r w:rsidRPr="00C37D59">
        <w:t>Перечень передаваемой документации</w:t>
      </w:r>
    </w:p>
    <w:p w:rsidR="00F21C62" w:rsidRPr="00C37D59" w:rsidRDefault="00F21C62" w:rsidP="003B7EA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5"/>
        <w:gridCol w:w="3707"/>
        <w:gridCol w:w="4949"/>
      </w:tblGrid>
      <w:tr w:rsidR="00F21C62" w:rsidRPr="00C37D59" w:rsidTr="003B7EAE">
        <w:tc>
          <w:tcPr>
            <w:tcW w:w="645" w:type="dxa"/>
          </w:tcPr>
          <w:p w:rsidR="00F21C62" w:rsidRPr="00C37D59" w:rsidRDefault="00F21C62" w:rsidP="003B7EAE">
            <w:pPr>
              <w:jc w:val="center"/>
            </w:pPr>
            <w:r w:rsidRPr="00C37D59">
              <w:t>№ п/п</w:t>
            </w:r>
          </w:p>
        </w:tc>
        <w:tc>
          <w:tcPr>
            <w:tcW w:w="3905" w:type="dxa"/>
          </w:tcPr>
          <w:p w:rsidR="00F21C62" w:rsidRPr="00C37D59" w:rsidRDefault="00F21C62" w:rsidP="003B7EAE">
            <w:pPr>
              <w:jc w:val="center"/>
            </w:pPr>
            <w:r w:rsidRPr="00C37D59">
              <w:t>Наименование документации</w:t>
            </w:r>
          </w:p>
        </w:tc>
        <w:tc>
          <w:tcPr>
            <w:tcW w:w="5303" w:type="dxa"/>
          </w:tcPr>
          <w:p w:rsidR="00F21C62" w:rsidRPr="00C37D59" w:rsidRDefault="00F21C62" w:rsidP="003B7EAE">
            <w:pPr>
              <w:jc w:val="center"/>
            </w:pPr>
            <w:r w:rsidRPr="00C37D59">
              <w:t>Количество</w:t>
            </w:r>
          </w:p>
        </w:tc>
      </w:tr>
      <w:tr w:rsidR="00F21C62" w:rsidRPr="00C37D59" w:rsidTr="003B7EAE">
        <w:tc>
          <w:tcPr>
            <w:tcW w:w="645" w:type="dxa"/>
          </w:tcPr>
          <w:p w:rsidR="00F21C62" w:rsidRPr="00C37D59" w:rsidRDefault="00F21C62" w:rsidP="003B7EAE">
            <w:pPr>
              <w:jc w:val="center"/>
            </w:pPr>
            <w:r>
              <w:t>1</w:t>
            </w:r>
          </w:p>
        </w:tc>
        <w:tc>
          <w:tcPr>
            <w:tcW w:w="3905" w:type="dxa"/>
          </w:tcPr>
          <w:p w:rsidR="00F21C62" w:rsidRPr="00183402" w:rsidRDefault="00F21C62" w:rsidP="003B7EAE">
            <w:pPr>
              <w:rPr>
                <w:color w:val="FF0000"/>
              </w:rPr>
            </w:pPr>
            <w:r w:rsidRPr="003B48F4">
              <w:t>сертификат соответствия</w:t>
            </w:r>
          </w:p>
        </w:tc>
        <w:tc>
          <w:tcPr>
            <w:tcW w:w="5303" w:type="dxa"/>
          </w:tcPr>
          <w:p w:rsidR="00F21C62" w:rsidRPr="00C37D59" w:rsidRDefault="00F21C62" w:rsidP="003B7EAE">
            <w:pPr>
              <w:jc w:val="center"/>
            </w:pPr>
            <w:r>
              <w:t>1</w:t>
            </w:r>
          </w:p>
        </w:tc>
      </w:tr>
      <w:tr w:rsidR="00F21C62" w:rsidRPr="00C37D59" w:rsidTr="003B7EAE">
        <w:tc>
          <w:tcPr>
            <w:tcW w:w="645" w:type="dxa"/>
          </w:tcPr>
          <w:p w:rsidR="00F21C62" w:rsidRPr="00C37D59" w:rsidRDefault="00F21C62" w:rsidP="003B7EAE">
            <w:pPr>
              <w:jc w:val="center"/>
            </w:pPr>
            <w:r>
              <w:t>2</w:t>
            </w:r>
          </w:p>
        </w:tc>
        <w:tc>
          <w:tcPr>
            <w:tcW w:w="3905" w:type="dxa"/>
          </w:tcPr>
          <w:p w:rsidR="00F21C62" w:rsidRPr="00C37D59" w:rsidRDefault="00F21C62" w:rsidP="003B7EAE">
            <w:r w:rsidRPr="003B48F4">
              <w:t>ПТС</w:t>
            </w:r>
          </w:p>
        </w:tc>
        <w:tc>
          <w:tcPr>
            <w:tcW w:w="5303" w:type="dxa"/>
          </w:tcPr>
          <w:p w:rsidR="00F21C62" w:rsidRPr="00C37D59" w:rsidRDefault="00F21C62" w:rsidP="003B7EAE">
            <w:pPr>
              <w:jc w:val="center"/>
            </w:pPr>
            <w:r>
              <w:t>1</w:t>
            </w:r>
          </w:p>
        </w:tc>
      </w:tr>
      <w:tr w:rsidR="00F21C62" w:rsidRPr="00C37D59" w:rsidTr="003B7EAE">
        <w:tc>
          <w:tcPr>
            <w:tcW w:w="645" w:type="dxa"/>
          </w:tcPr>
          <w:p w:rsidR="00F21C62" w:rsidRPr="00C37D59" w:rsidRDefault="00F21C62" w:rsidP="003B7EAE">
            <w:pPr>
              <w:jc w:val="center"/>
            </w:pPr>
            <w:r>
              <w:t>3</w:t>
            </w:r>
          </w:p>
        </w:tc>
        <w:tc>
          <w:tcPr>
            <w:tcW w:w="3905" w:type="dxa"/>
          </w:tcPr>
          <w:p w:rsidR="00F21C62" w:rsidRPr="00C37D59" w:rsidRDefault="00F21C62" w:rsidP="003B7EAE">
            <w:r w:rsidRPr="003B48F4">
              <w:t>сервисная книжка</w:t>
            </w:r>
          </w:p>
        </w:tc>
        <w:tc>
          <w:tcPr>
            <w:tcW w:w="5303" w:type="dxa"/>
          </w:tcPr>
          <w:p w:rsidR="00F21C62" w:rsidRPr="00C37D59" w:rsidRDefault="00F21C62" w:rsidP="003B7EAE">
            <w:pPr>
              <w:jc w:val="center"/>
            </w:pPr>
            <w:r>
              <w:t>1</w:t>
            </w:r>
          </w:p>
        </w:tc>
      </w:tr>
      <w:tr w:rsidR="00F21C62" w:rsidRPr="00C37D59" w:rsidTr="003B7EAE">
        <w:tc>
          <w:tcPr>
            <w:tcW w:w="645" w:type="dxa"/>
          </w:tcPr>
          <w:p w:rsidR="00F21C62" w:rsidRPr="00C37D59" w:rsidRDefault="00F21C62" w:rsidP="003B7EAE">
            <w:pPr>
              <w:jc w:val="center"/>
            </w:pPr>
            <w:r>
              <w:t>4</w:t>
            </w:r>
          </w:p>
        </w:tc>
        <w:tc>
          <w:tcPr>
            <w:tcW w:w="3905" w:type="dxa"/>
          </w:tcPr>
          <w:p w:rsidR="00F21C62" w:rsidRPr="003B48F4" w:rsidRDefault="00F21C62" w:rsidP="003B7EAE">
            <w:r>
              <w:t>Паспорта на установленное оборудование</w:t>
            </w:r>
          </w:p>
        </w:tc>
        <w:tc>
          <w:tcPr>
            <w:tcW w:w="5303" w:type="dxa"/>
          </w:tcPr>
          <w:p w:rsidR="00F21C62" w:rsidRDefault="00F21C62" w:rsidP="003B7EAE">
            <w:pPr>
              <w:jc w:val="center"/>
            </w:pPr>
            <w:r>
              <w:t>по 1 экз.</w:t>
            </w:r>
          </w:p>
        </w:tc>
      </w:tr>
      <w:tr w:rsidR="00F21C62" w:rsidRPr="00C37D59" w:rsidTr="003B7EAE">
        <w:tc>
          <w:tcPr>
            <w:tcW w:w="645" w:type="dxa"/>
          </w:tcPr>
          <w:p w:rsidR="00F21C62" w:rsidRPr="00C37D59" w:rsidRDefault="00F21C62" w:rsidP="003B7EAE">
            <w:pPr>
              <w:jc w:val="center"/>
            </w:pPr>
            <w:r>
              <w:t>5</w:t>
            </w:r>
          </w:p>
        </w:tc>
        <w:tc>
          <w:tcPr>
            <w:tcW w:w="3905" w:type="dxa"/>
          </w:tcPr>
          <w:p w:rsidR="00F21C62" w:rsidRPr="003B48F4" w:rsidRDefault="00F21C62" w:rsidP="003B7EAE">
            <w:r w:rsidRPr="003B48F4">
              <w:t>инструкция по эксплуатации</w:t>
            </w:r>
          </w:p>
        </w:tc>
        <w:tc>
          <w:tcPr>
            <w:tcW w:w="5303" w:type="dxa"/>
          </w:tcPr>
          <w:p w:rsidR="00F21C62" w:rsidRPr="00C37D59" w:rsidRDefault="00F21C62" w:rsidP="003B7EAE">
            <w:pPr>
              <w:jc w:val="center"/>
            </w:pPr>
            <w:r>
              <w:t>1</w:t>
            </w:r>
          </w:p>
        </w:tc>
      </w:tr>
      <w:tr w:rsidR="00F21C62" w:rsidRPr="00C37D59" w:rsidTr="003B7EAE">
        <w:tc>
          <w:tcPr>
            <w:tcW w:w="645" w:type="dxa"/>
          </w:tcPr>
          <w:p w:rsidR="00F21C62" w:rsidRPr="00C37D59" w:rsidRDefault="00F21C62" w:rsidP="003B7EAE">
            <w:pPr>
              <w:jc w:val="center"/>
            </w:pPr>
            <w:r>
              <w:t>6</w:t>
            </w:r>
          </w:p>
        </w:tc>
        <w:tc>
          <w:tcPr>
            <w:tcW w:w="3905" w:type="dxa"/>
          </w:tcPr>
          <w:p w:rsidR="00F21C62" w:rsidRPr="003B48F4" w:rsidRDefault="00F21C62" w:rsidP="003B7EAE">
            <w:r>
              <w:t>товарная накладная (ТОРГ-12)</w:t>
            </w:r>
          </w:p>
        </w:tc>
        <w:tc>
          <w:tcPr>
            <w:tcW w:w="5303" w:type="dxa"/>
          </w:tcPr>
          <w:p w:rsidR="00F21C62" w:rsidRPr="00C37D59" w:rsidRDefault="00F21C62" w:rsidP="003B7EAE">
            <w:pPr>
              <w:jc w:val="center"/>
            </w:pPr>
            <w:r>
              <w:t>1</w:t>
            </w:r>
          </w:p>
        </w:tc>
      </w:tr>
      <w:tr w:rsidR="00F21C62" w:rsidRPr="00C37D59" w:rsidTr="003B7EAE">
        <w:tc>
          <w:tcPr>
            <w:tcW w:w="645" w:type="dxa"/>
          </w:tcPr>
          <w:p w:rsidR="00F21C62" w:rsidRPr="00C37D59" w:rsidRDefault="00F21C62" w:rsidP="003B7EAE">
            <w:pPr>
              <w:jc w:val="center"/>
            </w:pPr>
            <w:r>
              <w:t>7</w:t>
            </w:r>
          </w:p>
        </w:tc>
        <w:tc>
          <w:tcPr>
            <w:tcW w:w="3905" w:type="dxa"/>
          </w:tcPr>
          <w:p w:rsidR="00F21C62" w:rsidRDefault="00F21C62" w:rsidP="003B7EAE">
            <w:r w:rsidRPr="003B48F4">
              <w:t>товарно-транспортная накладная</w:t>
            </w:r>
          </w:p>
        </w:tc>
        <w:tc>
          <w:tcPr>
            <w:tcW w:w="5303" w:type="dxa"/>
          </w:tcPr>
          <w:p w:rsidR="00F21C62" w:rsidRPr="00C37D59" w:rsidRDefault="00F21C62" w:rsidP="003B7EAE">
            <w:pPr>
              <w:jc w:val="center"/>
            </w:pPr>
            <w:r>
              <w:t>1</w:t>
            </w:r>
          </w:p>
        </w:tc>
      </w:tr>
      <w:tr w:rsidR="00F21C62" w:rsidRPr="00C37D59" w:rsidTr="003B7EAE">
        <w:tc>
          <w:tcPr>
            <w:tcW w:w="645" w:type="dxa"/>
          </w:tcPr>
          <w:p w:rsidR="00F21C62" w:rsidRDefault="00F21C62" w:rsidP="003B7EAE">
            <w:pPr>
              <w:jc w:val="center"/>
            </w:pPr>
            <w:r>
              <w:t>8</w:t>
            </w:r>
          </w:p>
        </w:tc>
        <w:tc>
          <w:tcPr>
            <w:tcW w:w="3905" w:type="dxa"/>
          </w:tcPr>
          <w:p w:rsidR="00F21C62" w:rsidRPr="003B48F4" w:rsidRDefault="00F21C62" w:rsidP="003B7EAE">
            <w:r w:rsidRPr="003B48F4">
              <w:t>счет-фактура</w:t>
            </w:r>
          </w:p>
        </w:tc>
        <w:tc>
          <w:tcPr>
            <w:tcW w:w="5303" w:type="dxa"/>
          </w:tcPr>
          <w:p w:rsidR="00F21C62" w:rsidRPr="00C37D59" w:rsidRDefault="00F21C62" w:rsidP="003B7EAE">
            <w:pPr>
              <w:jc w:val="center"/>
            </w:pPr>
            <w:r>
              <w:t>1</w:t>
            </w:r>
          </w:p>
        </w:tc>
      </w:tr>
      <w:tr w:rsidR="00F21C62" w:rsidRPr="00C37D59" w:rsidTr="003B7EAE">
        <w:tc>
          <w:tcPr>
            <w:tcW w:w="645" w:type="dxa"/>
          </w:tcPr>
          <w:p w:rsidR="00F21C62" w:rsidRDefault="00F21C62" w:rsidP="003B7EAE">
            <w:pPr>
              <w:jc w:val="center"/>
            </w:pPr>
            <w:r>
              <w:t>9</w:t>
            </w:r>
          </w:p>
        </w:tc>
        <w:tc>
          <w:tcPr>
            <w:tcW w:w="3905" w:type="dxa"/>
          </w:tcPr>
          <w:p w:rsidR="00F21C62" w:rsidRPr="003B48F4" w:rsidRDefault="00F21C62" w:rsidP="003B7EAE">
            <w:r>
              <w:t>Акт приема-передачи</w:t>
            </w:r>
          </w:p>
        </w:tc>
        <w:tc>
          <w:tcPr>
            <w:tcW w:w="5303" w:type="dxa"/>
          </w:tcPr>
          <w:p w:rsidR="00F21C62" w:rsidRDefault="00F21C62" w:rsidP="003B7EAE">
            <w:pPr>
              <w:jc w:val="center"/>
            </w:pPr>
            <w:r>
              <w:t>4</w:t>
            </w:r>
          </w:p>
        </w:tc>
      </w:tr>
    </w:tbl>
    <w:p w:rsidR="00F21C62" w:rsidRDefault="00F21C62" w:rsidP="003B7EAE">
      <w:pPr>
        <w:pStyle w:val="Con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21C62" w:rsidRDefault="00F21C62" w:rsidP="003B7EAE">
      <w:pPr>
        <w:pStyle w:val="Con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21C62" w:rsidRDefault="00F21C62" w:rsidP="003B7EAE">
      <w:pPr>
        <w:pStyle w:val="Con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777"/>
        <w:gridCol w:w="4514"/>
      </w:tblGrid>
      <w:tr w:rsidR="00F21C62" w:rsidRPr="00183402" w:rsidTr="003B7EAE">
        <w:tc>
          <w:tcPr>
            <w:tcW w:w="4968" w:type="dxa"/>
          </w:tcPr>
          <w:p w:rsidR="00F21C62" w:rsidRPr="00183402" w:rsidRDefault="00F21C62" w:rsidP="003B7EAE">
            <w:pPr>
              <w:rPr>
                <w:b/>
              </w:rPr>
            </w:pPr>
            <w:r w:rsidRPr="00183402">
              <w:rPr>
                <w:b/>
              </w:rPr>
              <w:t xml:space="preserve">От </w:t>
            </w:r>
            <w:r w:rsidRPr="00183402">
              <w:rPr>
                <w:b/>
                <w:bCs/>
                <w:spacing w:val="-2"/>
              </w:rPr>
              <w:t>Продавца</w:t>
            </w:r>
            <w:r w:rsidRPr="00183402">
              <w:rPr>
                <w:b/>
              </w:rPr>
              <w:t>:</w:t>
            </w:r>
          </w:p>
          <w:p w:rsidR="00E13BE5" w:rsidRPr="00E13BE5" w:rsidRDefault="00E13BE5" w:rsidP="00E13BE5">
            <w:r w:rsidRPr="00E13BE5">
              <w:t>ООО «НиАЗ»</w:t>
            </w:r>
          </w:p>
          <w:p w:rsidR="00E13BE5" w:rsidRDefault="00E13BE5" w:rsidP="00E13BE5">
            <w:r>
              <w:t>Генеральный д</w:t>
            </w:r>
            <w:r w:rsidRPr="00920B03">
              <w:t>иректор</w:t>
            </w:r>
          </w:p>
          <w:p w:rsidR="00F21C62" w:rsidRPr="00183402" w:rsidRDefault="00E13BE5" w:rsidP="00E13BE5">
            <w:pPr>
              <w:rPr>
                <w:bCs/>
              </w:rPr>
            </w:pPr>
            <w:r>
              <w:t>_______________________</w:t>
            </w:r>
            <w:r w:rsidRPr="00920B03">
              <w:t xml:space="preserve"> </w:t>
            </w:r>
            <w:r>
              <w:t xml:space="preserve">   Щеглов В.Н.</w:t>
            </w:r>
          </w:p>
        </w:tc>
        <w:tc>
          <w:tcPr>
            <w:tcW w:w="4968" w:type="dxa"/>
          </w:tcPr>
          <w:p w:rsidR="00F21C62" w:rsidRPr="00183402" w:rsidRDefault="00F21C62" w:rsidP="003B7EAE">
            <w:pPr>
              <w:ind w:firstLine="851"/>
              <w:jc w:val="center"/>
              <w:rPr>
                <w:bCs/>
              </w:rPr>
            </w:pPr>
          </w:p>
        </w:tc>
      </w:tr>
      <w:tr w:rsidR="00F21C62" w:rsidRPr="00183402" w:rsidTr="003B7EAE">
        <w:tc>
          <w:tcPr>
            <w:tcW w:w="4968" w:type="dxa"/>
          </w:tcPr>
          <w:p w:rsidR="00F21C62" w:rsidRDefault="00F21C62" w:rsidP="003B7EAE"/>
          <w:p w:rsidR="00F21C62" w:rsidRPr="00183402" w:rsidRDefault="00F21C62" w:rsidP="003B7EAE">
            <w:pPr>
              <w:rPr>
                <w:b/>
              </w:rPr>
            </w:pPr>
            <w:r w:rsidRPr="00183402">
              <w:rPr>
                <w:b/>
              </w:rPr>
              <w:t xml:space="preserve">От </w:t>
            </w:r>
            <w:r w:rsidRPr="00183402">
              <w:rPr>
                <w:b/>
                <w:bCs/>
                <w:spacing w:val="-2"/>
              </w:rPr>
              <w:t>Покупателя</w:t>
            </w:r>
            <w:r w:rsidRPr="00183402">
              <w:rPr>
                <w:b/>
              </w:rPr>
              <w:t>:</w:t>
            </w:r>
          </w:p>
          <w:p w:rsidR="00F21C62" w:rsidRDefault="00F21C62" w:rsidP="003B7EAE">
            <w:r>
              <w:t>________________</w:t>
            </w:r>
          </w:p>
          <w:p w:rsidR="00F21C62" w:rsidRPr="00C57348" w:rsidRDefault="00F21C62" w:rsidP="003B7EAE"/>
          <w:p w:rsidR="00F21C62" w:rsidRPr="00C57348" w:rsidRDefault="00F21C62" w:rsidP="003B7EAE">
            <w:r>
              <w:t xml:space="preserve">_________________  </w:t>
            </w:r>
            <w:r w:rsidRPr="00C57348">
              <w:t>/</w:t>
            </w:r>
            <w:r>
              <w:t>__________________</w:t>
            </w:r>
            <w:r w:rsidRPr="00C57348">
              <w:t>/</w:t>
            </w:r>
          </w:p>
          <w:p w:rsidR="00F21C62" w:rsidRPr="00183402" w:rsidRDefault="00F21C62" w:rsidP="003B7EAE">
            <w:pPr>
              <w:rPr>
                <w:vertAlign w:val="superscript"/>
              </w:rPr>
            </w:pPr>
            <w:r w:rsidRPr="00183402">
              <w:rPr>
                <w:vertAlign w:val="superscript"/>
              </w:rPr>
              <w:tab/>
              <w:t>подпись</w:t>
            </w:r>
          </w:p>
          <w:p w:rsidR="00F21C62" w:rsidRPr="00C57348" w:rsidRDefault="00F21C62" w:rsidP="003B7EAE"/>
        </w:tc>
        <w:tc>
          <w:tcPr>
            <w:tcW w:w="4968" w:type="dxa"/>
          </w:tcPr>
          <w:p w:rsidR="00F21C62" w:rsidRPr="00C57348" w:rsidRDefault="00F21C62" w:rsidP="003B7EAE">
            <w:pPr>
              <w:ind w:firstLine="851"/>
            </w:pPr>
          </w:p>
        </w:tc>
      </w:tr>
      <w:tr w:rsidR="00F21C62" w:rsidRPr="00183402" w:rsidTr="003B7EAE">
        <w:tc>
          <w:tcPr>
            <w:tcW w:w="4968" w:type="dxa"/>
          </w:tcPr>
          <w:p w:rsidR="00F21C62" w:rsidRPr="00183402" w:rsidRDefault="00F21C62" w:rsidP="003B7EAE">
            <w:pPr>
              <w:rPr>
                <w:b/>
              </w:rPr>
            </w:pPr>
            <w:r w:rsidRPr="00183402">
              <w:rPr>
                <w:b/>
              </w:rPr>
              <w:t xml:space="preserve">От Лизингополучателя </w:t>
            </w:r>
          </w:p>
          <w:p w:rsidR="00F21C62" w:rsidRDefault="00F21C62" w:rsidP="003B7EAE">
            <w:r>
              <w:t>АО «НИАЭП»:</w:t>
            </w:r>
          </w:p>
          <w:p w:rsidR="00F21C62" w:rsidRDefault="00F21C62" w:rsidP="003B7EAE"/>
          <w:p w:rsidR="00F21C62" w:rsidRPr="00C57348" w:rsidRDefault="00F21C62" w:rsidP="003B7EAE">
            <w:r w:rsidRPr="00C57348">
              <w:t>_________________  /</w:t>
            </w:r>
            <w:r w:rsidRPr="00183402">
              <w:rPr>
                <w:u w:val="single"/>
              </w:rPr>
              <w:tab/>
            </w:r>
            <w:r w:rsidRPr="00183402">
              <w:rPr>
                <w:u w:val="single"/>
              </w:rPr>
              <w:tab/>
            </w:r>
            <w:r w:rsidRPr="00183402">
              <w:rPr>
                <w:u w:val="single"/>
              </w:rPr>
              <w:tab/>
            </w:r>
            <w:r w:rsidRPr="00C57348">
              <w:t xml:space="preserve">/ </w:t>
            </w:r>
          </w:p>
          <w:p w:rsidR="00F21C62" w:rsidRPr="00183402" w:rsidRDefault="00F21C62" w:rsidP="003B7EAE">
            <w:pPr>
              <w:rPr>
                <w:vertAlign w:val="superscript"/>
              </w:rPr>
            </w:pPr>
            <w:r w:rsidRPr="00183402">
              <w:rPr>
                <w:vertAlign w:val="superscript"/>
              </w:rPr>
              <w:tab/>
              <w:t>подпись</w:t>
            </w:r>
          </w:p>
          <w:p w:rsidR="00F21C62" w:rsidRDefault="00F21C62" w:rsidP="003B7EAE">
            <w:pPr>
              <w:ind w:firstLine="851"/>
            </w:pPr>
          </w:p>
        </w:tc>
        <w:tc>
          <w:tcPr>
            <w:tcW w:w="4968" w:type="dxa"/>
          </w:tcPr>
          <w:p w:rsidR="00F21C62" w:rsidRPr="00C57348" w:rsidRDefault="00F21C62" w:rsidP="003B7EAE">
            <w:pPr>
              <w:ind w:firstLine="851"/>
            </w:pPr>
          </w:p>
        </w:tc>
      </w:tr>
    </w:tbl>
    <w:p w:rsidR="00F21C62" w:rsidRDefault="00F21C62" w:rsidP="003B7EAE"/>
    <w:p w:rsidR="00F21C62" w:rsidRDefault="00F21C62" w:rsidP="003B7EAE"/>
    <w:p w:rsidR="00F21C62" w:rsidRDefault="00F21C62" w:rsidP="003B7EAE">
      <w:pPr>
        <w:sectPr w:rsidR="00F21C62" w:rsidSect="00AE1D64">
          <w:footerReference w:type="even" r:id="rId9"/>
          <w:footerReference w:type="default" r:id="rId10"/>
          <w:pgSz w:w="11906" w:h="16838" w:code="9"/>
          <w:pgMar w:top="851" w:right="851" w:bottom="851" w:left="1980" w:header="567" w:footer="567" w:gutter="0"/>
          <w:cols w:space="708"/>
          <w:titlePg/>
          <w:docGrid w:linePitch="326"/>
        </w:sectPr>
      </w:pPr>
    </w:p>
    <w:p w:rsidR="00F21C62" w:rsidRDefault="00F21C62" w:rsidP="003B7EAE">
      <w:pPr>
        <w:autoSpaceDE w:val="0"/>
        <w:autoSpaceDN w:val="0"/>
        <w:adjustRightInd w:val="0"/>
        <w:jc w:val="right"/>
      </w:pPr>
      <w:r>
        <w:lastRenderedPageBreak/>
        <w:t>Приложение № 1</w:t>
      </w:r>
    </w:p>
    <w:p w:rsidR="00F21C62" w:rsidRDefault="00F21C62" w:rsidP="003B7EAE">
      <w:pPr>
        <w:autoSpaceDE w:val="0"/>
        <w:autoSpaceDN w:val="0"/>
        <w:adjustRightInd w:val="0"/>
        <w:jc w:val="right"/>
      </w:pPr>
      <w:r w:rsidRPr="00C9614E">
        <w:rPr>
          <w:color w:val="000000"/>
        </w:rPr>
        <w:t xml:space="preserve">к </w:t>
      </w:r>
      <w:hyperlink r:id="rId11" w:history="1">
        <w:r w:rsidRPr="00C9614E">
          <w:rPr>
            <w:color w:val="000000"/>
          </w:rPr>
          <w:t>Договору</w:t>
        </w:r>
      </w:hyperlink>
      <w:r w:rsidRPr="00C9614E">
        <w:rPr>
          <w:color w:val="000000"/>
        </w:rPr>
        <w:t xml:space="preserve"> купли</w:t>
      </w:r>
      <w:r>
        <w:t>-продажи</w:t>
      </w:r>
    </w:p>
    <w:p w:rsidR="00F21C62" w:rsidRDefault="00F21C62" w:rsidP="003B7EAE">
      <w:pPr>
        <w:autoSpaceDE w:val="0"/>
        <w:autoSpaceDN w:val="0"/>
        <w:adjustRightInd w:val="0"/>
        <w:jc w:val="right"/>
      </w:pPr>
      <w:r w:rsidRPr="00703DF7">
        <w:t xml:space="preserve">автотранспорта  (для целей лизинга) </w:t>
      </w:r>
    </w:p>
    <w:p w:rsidR="00F21C62" w:rsidRDefault="00F21C62" w:rsidP="003B7EAE">
      <w:pPr>
        <w:autoSpaceDE w:val="0"/>
        <w:autoSpaceDN w:val="0"/>
        <w:adjustRightInd w:val="0"/>
        <w:jc w:val="right"/>
      </w:pPr>
      <w:r>
        <w:t>N _________ от "__"________ ___ г.</w:t>
      </w:r>
    </w:p>
    <w:p w:rsidR="00F21C62" w:rsidRDefault="00F21C62" w:rsidP="003B7EAE">
      <w:pPr>
        <w:autoSpaceDE w:val="0"/>
        <w:autoSpaceDN w:val="0"/>
        <w:adjustRightInd w:val="0"/>
        <w:ind w:firstLine="540"/>
        <w:outlineLvl w:val="0"/>
      </w:pPr>
    </w:p>
    <w:p w:rsidR="00F21C62" w:rsidRDefault="00F21C62" w:rsidP="003B7EAE">
      <w:pPr>
        <w:autoSpaceDE w:val="0"/>
        <w:autoSpaceDN w:val="0"/>
        <w:adjustRightInd w:val="0"/>
        <w:jc w:val="center"/>
      </w:pPr>
      <w:r>
        <w:t>СПЕЦИФИКАЦИЯ</w:t>
      </w:r>
    </w:p>
    <w:p w:rsidR="00F21C62" w:rsidRDefault="00F21C62" w:rsidP="003B7EAE">
      <w:pPr>
        <w:autoSpaceDE w:val="0"/>
        <w:autoSpaceDN w:val="0"/>
        <w:adjustRightInd w:val="0"/>
        <w:jc w:val="center"/>
      </w:pPr>
    </w:p>
    <w:p w:rsidR="00F21C62" w:rsidRDefault="00F21C62" w:rsidP="003B7EAE">
      <w:pPr>
        <w:autoSpaceDE w:val="0"/>
        <w:autoSpaceDN w:val="0"/>
        <w:adjustRightInd w:val="0"/>
      </w:pPr>
      <w:r>
        <w:t>г. ______________ "___"________ ____ г.</w:t>
      </w:r>
    </w:p>
    <w:p w:rsidR="00F21C62" w:rsidRDefault="00F21C62" w:rsidP="003B7EAE">
      <w:pPr>
        <w:autoSpaceDE w:val="0"/>
        <w:autoSpaceDN w:val="0"/>
        <w:adjustRightInd w:val="0"/>
      </w:pPr>
    </w:p>
    <w:tbl>
      <w:tblPr>
        <w:tblW w:w="1516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620"/>
        <w:gridCol w:w="1260"/>
        <w:gridCol w:w="1350"/>
        <w:gridCol w:w="945"/>
        <w:gridCol w:w="945"/>
        <w:gridCol w:w="1215"/>
        <w:gridCol w:w="1215"/>
        <w:gridCol w:w="1215"/>
        <w:gridCol w:w="1215"/>
        <w:gridCol w:w="1080"/>
        <w:gridCol w:w="1080"/>
        <w:gridCol w:w="1485"/>
      </w:tblGrid>
      <w:tr w:rsidR="00F21C62" w:rsidTr="003B7EAE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товара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(марка, модель)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ционный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номер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двигателя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кузова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шасси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(рамы)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номер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паспор-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та, ТС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изготов-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ления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кузова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(кабины)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товара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Цена за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единицу,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т.ч. НДС,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руб.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штук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стоимость,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т.ч. НДС</w:t>
            </w:r>
          </w:p>
        </w:tc>
      </w:tr>
      <w:tr w:rsidR="00F21C62" w:rsidTr="003B7EA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      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   </w:t>
            </w:r>
          </w:p>
        </w:tc>
      </w:tr>
      <w:tr w:rsidR="00F21C62" w:rsidTr="003B7EA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C62" w:rsidTr="003B7EA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C62" w:rsidTr="003B7EA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C62" w:rsidTr="003B7EA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C62" w:rsidRDefault="00F21C62" w:rsidP="003B7E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1C62" w:rsidRDefault="00F21C62" w:rsidP="003B7EAE">
      <w:pPr>
        <w:autoSpaceDE w:val="0"/>
        <w:autoSpaceDN w:val="0"/>
        <w:adjustRightInd w:val="0"/>
        <w:ind w:firstLine="540"/>
      </w:pPr>
    </w:p>
    <w:p w:rsidR="00F21C62" w:rsidRDefault="00F21C62" w:rsidP="003B7EAE">
      <w:pPr>
        <w:pStyle w:val="ConsPlusNonformat"/>
      </w:pPr>
      <w:r>
        <w:t xml:space="preserve">    Итого:  ______  (___________)  рублей,  в  т.ч. НДС ____% - ___________</w:t>
      </w:r>
    </w:p>
    <w:p w:rsidR="00F21C62" w:rsidRDefault="00F21C62" w:rsidP="003B7EAE">
      <w:pPr>
        <w:pStyle w:val="ConsPlusNonformat"/>
      </w:pPr>
      <w:r>
        <w:t>рублей</w:t>
      </w:r>
    </w:p>
    <w:p w:rsidR="00F21C62" w:rsidRDefault="00F21C62" w:rsidP="003B7EAE">
      <w:pPr>
        <w:pStyle w:val="ConsPlusNonformat"/>
      </w:pPr>
    </w:p>
    <w:p w:rsidR="00F21C62" w:rsidRDefault="00F21C62" w:rsidP="003B7EAE">
      <w:pPr>
        <w:pStyle w:val="ConsPlusNonformat"/>
      </w:pPr>
      <w:r>
        <w:t xml:space="preserve">                              ПОДПИСИ СТОРОН:</w:t>
      </w:r>
    </w:p>
    <w:p w:rsidR="00F21C62" w:rsidRDefault="00F21C62" w:rsidP="003B7EAE">
      <w:pPr>
        <w:pStyle w:val="ConsPlusNonformat"/>
      </w:pPr>
    </w:p>
    <w:p w:rsidR="00F21C62" w:rsidRDefault="00F21C62" w:rsidP="003B7EAE">
      <w:pPr>
        <w:pStyle w:val="ConsPlusNonformat"/>
      </w:pPr>
      <w:r>
        <w:t xml:space="preserve">         Продавец:                       </w:t>
      </w:r>
      <w:r w:rsidR="00F35E33">
        <w:t xml:space="preserve">               Покупатель:</w:t>
      </w:r>
      <w:r w:rsidR="00F35E33">
        <w:tab/>
      </w:r>
      <w:r>
        <w:t>__________________________</w:t>
      </w:r>
      <w:r>
        <w:tab/>
      </w:r>
      <w:r>
        <w:tab/>
      </w:r>
      <w:r>
        <w:tab/>
      </w:r>
      <w:r>
        <w:tab/>
        <w:t>_____________________</w:t>
      </w:r>
    </w:p>
    <w:p w:rsidR="00F21C62" w:rsidRDefault="00F21C62" w:rsidP="003B7EAE">
      <w:pPr>
        <w:pStyle w:val="ConsPlusNonformat"/>
      </w:pPr>
    </w:p>
    <w:p w:rsidR="00F35E33" w:rsidRDefault="00F21C62" w:rsidP="003B7EAE">
      <w:pPr>
        <w:pStyle w:val="ConsPlusNonformat"/>
      </w:pPr>
      <w:r>
        <w:t>___________/___________/                         ____________/____________/</w:t>
      </w:r>
      <w:r>
        <w:tab/>
      </w:r>
      <w:r>
        <w:tab/>
      </w:r>
      <w:r>
        <w:tab/>
      </w:r>
      <w:r>
        <w:tab/>
      </w:r>
    </w:p>
    <w:p w:rsidR="00F35E33" w:rsidRDefault="00F35E33" w:rsidP="00F35E33">
      <w:pPr>
        <w:pStyle w:val="ConsPlusNonformat"/>
      </w:pPr>
    </w:p>
    <w:p w:rsidR="00F35E33" w:rsidRDefault="00F35E33" w:rsidP="00F35E33">
      <w:pPr>
        <w:pStyle w:val="ConsPlusNonformat"/>
      </w:pPr>
      <w:r>
        <w:t>М.П.                                           М.П.</w:t>
      </w:r>
    </w:p>
    <w:p w:rsidR="00F35E33" w:rsidRDefault="00F35E33" w:rsidP="00F35E33">
      <w:pPr>
        <w:pStyle w:val="ConsPlusNonformat"/>
      </w:pPr>
    </w:p>
    <w:p w:rsidR="00F35E33" w:rsidRDefault="00F35E33" w:rsidP="003B7EAE">
      <w:pPr>
        <w:pStyle w:val="ConsPlusNonformat"/>
      </w:pPr>
    </w:p>
    <w:p w:rsidR="00F35E33" w:rsidRDefault="00F35E33" w:rsidP="003B7EAE">
      <w:pPr>
        <w:pStyle w:val="ConsPlusNonformat"/>
      </w:pPr>
    </w:p>
    <w:p w:rsidR="00F35E33" w:rsidRDefault="00F35E33" w:rsidP="00F35E33">
      <w:pPr>
        <w:pStyle w:val="ConsPlusNonformat"/>
      </w:pPr>
      <w:r w:rsidRPr="00FA50EB">
        <w:t>Лизингополучател</w:t>
      </w:r>
      <w:r>
        <w:t>ь</w:t>
      </w:r>
      <w:r w:rsidRPr="00FA50EB">
        <w:t>:</w:t>
      </w:r>
    </w:p>
    <w:p w:rsidR="00F35E33" w:rsidRDefault="00F35E33" w:rsidP="003B7EAE">
      <w:pPr>
        <w:pStyle w:val="ConsPlusNonformat"/>
      </w:pPr>
    </w:p>
    <w:p w:rsidR="00F21C62" w:rsidRDefault="00F21C62" w:rsidP="003B7EAE">
      <w:pPr>
        <w:pStyle w:val="ConsPlusNonformat"/>
      </w:pPr>
      <w:r>
        <w:t>____________/____________/</w:t>
      </w:r>
    </w:p>
    <w:p w:rsidR="00F21C62" w:rsidRDefault="00F21C62" w:rsidP="003B7EAE">
      <w:pPr>
        <w:pStyle w:val="ConsPlusNonformat"/>
      </w:pPr>
      <w:r>
        <w:tab/>
      </w:r>
      <w:r>
        <w:tab/>
      </w:r>
      <w:r>
        <w:tab/>
        <w:t xml:space="preserve"> </w:t>
      </w:r>
    </w:p>
    <w:p w:rsidR="00F35E33" w:rsidRDefault="00F21C62" w:rsidP="003B7EAE">
      <w:pPr>
        <w:pStyle w:val="ConsPlusNonformat"/>
      </w:pPr>
      <w:r>
        <w:t xml:space="preserve">          </w:t>
      </w:r>
    </w:p>
    <w:p w:rsidR="00F35E33" w:rsidRDefault="00F35E33" w:rsidP="003B7EAE">
      <w:pPr>
        <w:pStyle w:val="ConsPlusNonformat"/>
      </w:pPr>
    </w:p>
    <w:p w:rsidR="00F21C62" w:rsidRDefault="00F21C62" w:rsidP="003B7EAE">
      <w:pPr>
        <w:pStyle w:val="ConsPlusNonformat"/>
      </w:pPr>
      <w:r>
        <w:t>М.П</w:t>
      </w:r>
      <w:r>
        <w:tab/>
      </w:r>
      <w:r>
        <w:tab/>
      </w:r>
      <w:r>
        <w:tab/>
      </w:r>
      <w:r>
        <w:tab/>
      </w:r>
      <w:r>
        <w:tab/>
      </w:r>
    </w:p>
    <w:p w:rsidR="00F21C62" w:rsidRDefault="00F21C62" w:rsidP="003B7EAE">
      <w:pPr>
        <w:pStyle w:val="Times12"/>
        <w:ind w:left="600" w:firstLine="0"/>
        <w:jc w:val="right"/>
        <w:rPr>
          <w:szCs w:val="24"/>
        </w:rPr>
      </w:pPr>
    </w:p>
    <w:p w:rsidR="00F21C62" w:rsidRDefault="00F21C62" w:rsidP="003B7EAE">
      <w:pPr>
        <w:pStyle w:val="Times12"/>
        <w:ind w:left="600" w:firstLine="0"/>
        <w:jc w:val="right"/>
        <w:rPr>
          <w:szCs w:val="24"/>
        </w:rPr>
      </w:pPr>
    </w:p>
    <w:p w:rsidR="00F21C62" w:rsidRDefault="00F21C62" w:rsidP="003B7EAE">
      <w:pPr>
        <w:pStyle w:val="Times12"/>
        <w:ind w:left="600" w:firstLine="0"/>
        <w:jc w:val="right"/>
        <w:rPr>
          <w:szCs w:val="24"/>
        </w:rPr>
      </w:pPr>
    </w:p>
    <w:p w:rsidR="00F21C62" w:rsidRDefault="00F21C62" w:rsidP="003B7EAE">
      <w:pPr>
        <w:pStyle w:val="Times12"/>
        <w:ind w:left="600" w:firstLine="0"/>
        <w:jc w:val="right"/>
        <w:rPr>
          <w:szCs w:val="24"/>
        </w:rPr>
      </w:pPr>
    </w:p>
    <w:p w:rsidR="00F35E33" w:rsidRDefault="00F35E33" w:rsidP="003B7EAE">
      <w:pPr>
        <w:pStyle w:val="Times12"/>
        <w:ind w:left="600" w:firstLine="0"/>
        <w:jc w:val="right"/>
        <w:rPr>
          <w:szCs w:val="24"/>
        </w:rPr>
      </w:pPr>
    </w:p>
    <w:p w:rsidR="00F35E33" w:rsidRDefault="00F35E33" w:rsidP="003B7EAE">
      <w:pPr>
        <w:pStyle w:val="Times12"/>
        <w:ind w:left="600" w:firstLine="0"/>
        <w:jc w:val="right"/>
        <w:rPr>
          <w:szCs w:val="24"/>
        </w:rPr>
      </w:pPr>
    </w:p>
    <w:p w:rsidR="00F35E33" w:rsidRDefault="00F35E33" w:rsidP="003B7EAE">
      <w:pPr>
        <w:pStyle w:val="Times12"/>
        <w:ind w:left="600" w:firstLine="0"/>
        <w:jc w:val="right"/>
        <w:rPr>
          <w:szCs w:val="24"/>
        </w:rPr>
      </w:pPr>
    </w:p>
    <w:p w:rsidR="00F35E33" w:rsidRDefault="00F35E33" w:rsidP="003B7EAE">
      <w:pPr>
        <w:pStyle w:val="Times12"/>
        <w:ind w:left="600" w:firstLine="0"/>
        <w:jc w:val="right"/>
        <w:rPr>
          <w:szCs w:val="24"/>
        </w:rPr>
      </w:pPr>
    </w:p>
    <w:p w:rsidR="00F35E33" w:rsidRDefault="00F35E33" w:rsidP="003B7EAE">
      <w:pPr>
        <w:pStyle w:val="Times12"/>
        <w:ind w:left="600" w:firstLine="0"/>
        <w:jc w:val="right"/>
        <w:rPr>
          <w:szCs w:val="24"/>
        </w:rPr>
      </w:pPr>
    </w:p>
    <w:p w:rsidR="00F35E33" w:rsidRDefault="00F35E33" w:rsidP="003B7EAE">
      <w:pPr>
        <w:pStyle w:val="Times12"/>
        <w:ind w:left="600" w:firstLine="0"/>
        <w:jc w:val="right"/>
        <w:rPr>
          <w:szCs w:val="24"/>
        </w:rPr>
      </w:pPr>
    </w:p>
    <w:p w:rsidR="00F35E33" w:rsidRDefault="00F35E33" w:rsidP="003B7EAE">
      <w:pPr>
        <w:pStyle w:val="Times12"/>
        <w:ind w:left="600" w:firstLine="0"/>
        <w:jc w:val="right"/>
        <w:rPr>
          <w:szCs w:val="24"/>
        </w:rPr>
      </w:pPr>
    </w:p>
    <w:p w:rsidR="00F35E33" w:rsidRDefault="00F35E33" w:rsidP="003B7EAE">
      <w:pPr>
        <w:pStyle w:val="Times12"/>
        <w:ind w:left="600" w:firstLine="0"/>
        <w:jc w:val="right"/>
        <w:rPr>
          <w:szCs w:val="24"/>
        </w:rPr>
      </w:pPr>
    </w:p>
    <w:p w:rsidR="00F21C62" w:rsidRPr="00271F8F" w:rsidRDefault="00F21C62" w:rsidP="003B7EAE">
      <w:pPr>
        <w:pStyle w:val="Times12"/>
        <w:ind w:left="600" w:firstLine="0"/>
        <w:jc w:val="right"/>
        <w:rPr>
          <w:szCs w:val="24"/>
        </w:rPr>
      </w:pPr>
      <w:r w:rsidRPr="00271F8F">
        <w:rPr>
          <w:szCs w:val="24"/>
        </w:rPr>
        <w:lastRenderedPageBreak/>
        <w:t xml:space="preserve">Приложение № </w:t>
      </w:r>
      <w:r>
        <w:rPr>
          <w:szCs w:val="24"/>
        </w:rPr>
        <w:t>4</w:t>
      </w:r>
    </w:p>
    <w:p w:rsidR="00F21C62" w:rsidRPr="00271F8F" w:rsidRDefault="00F21C62" w:rsidP="003B7EAE">
      <w:pPr>
        <w:autoSpaceDE w:val="0"/>
        <w:autoSpaceDN w:val="0"/>
        <w:adjustRightInd w:val="0"/>
        <w:jc w:val="right"/>
      </w:pPr>
      <w:r w:rsidRPr="00271F8F">
        <w:rPr>
          <w:color w:val="000000"/>
        </w:rPr>
        <w:t xml:space="preserve">к </w:t>
      </w:r>
      <w:hyperlink r:id="rId12" w:history="1">
        <w:r w:rsidRPr="00271F8F">
          <w:rPr>
            <w:color w:val="000000"/>
          </w:rPr>
          <w:t>Договору</w:t>
        </w:r>
      </w:hyperlink>
      <w:r w:rsidRPr="00271F8F">
        <w:rPr>
          <w:color w:val="000000"/>
        </w:rPr>
        <w:t xml:space="preserve"> купли</w:t>
      </w:r>
      <w:r w:rsidRPr="00271F8F">
        <w:t>-продажи</w:t>
      </w:r>
    </w:p>
    <w:p w:rsidR="00F21C62" w:rsidRPr="00271F8F" w:rsidRDefault="00F21C62" w:rsidP="003B7EAE">
      <w:pPr>
        <w:autoSpaceDE w:val="0"/>
        <w:autoSpaceDN w:val="0"/>
        <w:adjustRightInd w:val="0"/>
        <w:jc w:val="right"/>
      </w:pPr>
      <w:r w:rsidRPr="00271F8F">
        <w:t xml:space="preserve">автотранспорта  (для целей лизинга) </w:t>
      </w:r>
    </w:p>
    <w:p w:rsidR="00F21C62" w:rsidRPr="00271F8F" w:rsidRDefault="00F21C62" w:rsidP="003B7EAE">
      <w:pPr>
        <w:pStyle w:val="Times12"/>
        <w:ind w:left="600" w:firstLine="0"/>
        <w:jc w:val="right"/>
        <w:rPr>
          <w:szCs w:val="24"/>
        </w:rPr>
      </w:pPr>
      <w:r w:rsidRPr="00271F8F">
        <w:rPr>
          <w:szCs w:val="24"/>
        </w:rPr>
        <w:t>N _________ от "__"________ ___ г.</w:t>
      </w:r>
    </w:p>
    <w:p w:rsidR="00F21C62" w:rsidRPr="008C6DF7" w:rsidRDefault="00F21C62" w:rsidP="003B7EAE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 Сведения о цепочке собственников, включая бенефициаров (в том числе конечных).</w:t>
      </w:r>
    </w:p>
    <w:p w:rsidR="00F21C62" w:rsidRPr="008C6DF7" w:rsidRDefault="00F21C62" w:rsidP="003B7EAE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запроса цен: ________________________________________________________ </w:t>
      </w:r>
    </w:p>
    <w:p w:rsidR="00F21C62" w:rsidRPr="008C6DF7" w:rsidRDefault="00F21C62" w:rsidP="003B7EAE">
      <w:pPr>
        <w:rPr>
          <w:sz w:val="20"/>
          <w:szCs w:val="20"/>
        </w:rPr>
      </w:pPr>
      <w:r w:rsidRPr="008C6DF7">
        <w:t xml:space="preserve">                                                                                </w:t>
      </w:r>
      <w:r w:rsidRPr="008C6DF7">
        <w:rPr>
          <w:sz w:val="20"/>
          <w:szCs w:val="20"/>
        </w:rPr>
        <w:t>наименование организации участника запроса цен</w:t>
      </w:r>
    </w:p>
    <w:p w:rsidR="00F21C62" w:rsidRPr="008C6DF7" w:rsidRDefault="00F21C62" w:rsidP="003B7EAE">
      <w:pPr>
        <w:pStyle w:val="Times12"/>
        <w:jc w:val="right"/>
        <w:rPr>
          <w:sz w:val="22"/>
        </w:rPr>
      </w:pPr>
    </w:p>
    <w:tbl>
      <w:tblPr>
        <w:tblW w:w="15451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21C62" w:rsidRPr="008C6DF7" w:rsidTr="003B7EAE">
        <w:trPr>
          <w:trHeight w:val="510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21C62" w:rsidRPr="008C6DF7" w:rsidRDefault="00F21C62" w:rsidP="003B7EAE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21C62" w:rsidRPr="008C6DF7" w:rsidRDefault="00F21C62" w:rsidP="003B7EAE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F21C62" w:rsidRPr="008C6DF7" w:rsidRDefault="00F21C62" w:rsidP="003B7EAE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21C62" w:rsidRPr="008C6DF7" w:rsidTr="003B7EAE">
        <w:trPr>
          <w:trHeight w:val="1590"/>
          <w:jc w:val="center"/>
        </w:trPr>
        <w:tc>
          <w:tcPr>
            <w:tcW w:w="567" w:type="dxa"/>
            <w:vMerge/>
            <w:vAlign w:val="center"/>
          </w:tcPr>
          <w:p w:rsidR="00F21C62" w:rsidRPr="008C6DF7" w:rsidRDefault="00F21C62" w:rsidP="003B7EA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1C62" w:rsidRPr="008C6DF7" w:rsidRDefault="00F21C62" w:rsidP="003B7EA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1C62" w:rsidRPr="008C6DF7" w:rsidRDefault="00F21C62" w:rsidP="003B7EAE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21C62" w:rsidRPr="008C6DF7" w:rsidRDefault="00F21C62" w:rsidP="003B7EAE">
            <w:pPr>
              <w:rPr>
                <w:sz w:val="20"/>
                <w:szCs w:val="20"/>
              </w:rPr>
            </w:pPr>
          </w:p>
        </w:tc>
      </w:tr>
      <w:tr w:rsidR="00F21C62" w:rsidRPr="008C6DF7" w:rsidTr="003B7EAE">
        <w:trPr>
          <w:trHeight w:val="315"/>
          <w:jc w:val="center"/>
        </w:trPr>
        <w:tc>
          <w:tcPr>
            <w:tcW w:w="567" w:type="dxa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62" w:rsidRPr="008C6DF7" w:rsidRDefault="00F21C62" w:rsidP="003B7EAE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15</w:t>
            </w:r>
          </w:p>
        </w:tc>
      </w:tr>
      <w:tr w:rsidR="00F21C62" w:rsidRPr="008C6DF7" w:rsidTr="003B7EAE">
        <w:trPr>
          <w:trHeight w:val="630"/>
          <w:jc w:val="center"/>
        </w:trPr>
        <w:tc>
          <w:tcPr>
            <w:tcW w:w="567" w:type="dxa"/>
            <w:noWrap/>
            <w:vAlign w:val="bottom"/>
          </w:tcPr>
          <w:p w:rsidR="00F21C62" w:rsidRPr="008C6DF7" w:rsidRDefault="00F21C62" w:rsidP="003B7EA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21C62" w:rsidRPr="008C6DF7" w:rsidRDefault="00F21C62" w:rsidP="003B7EA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</w:tr>
      <w:tr w:rsidR="00F21C62" w:rsidRPr="008C6DF7" w:rsidTr="003B7EAE">
        <w:trPr>
          <w:trHeight w:val="315"/>
          <w:jc w:val="center"/>
        </w:trPr>
        <w:tc>
          <w:tcPr>
            <w:tcW w:w="567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</w:p>
        </w:tc>
      </w:tr>
      <w:tr w:rsidR="00F21C62" w:rsidRPr="008C6DF7" w:rsidTr="003B7EAE">
        <w:trPr>
          <w:trHeight w:val="315"/>
          <w:jc w:val="center"/>
        </w:trPr>
        <w:tc>
          <w:tcPr>
            <w:tcW w:w="567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21C62" w:rsidRPr="008C6DF7" w:rsidRDefault="00F21C62" w:rsidP="003B7EAE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</w:tbl>
    <w:p w:rsidR="00F21C62" w:rsidRDefault="00F21C62" w:rsidP="003B7EA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21C62" w:rsidRPr="00F96A1E" w:rsidRDefault="00F21C62" w:rsidP="003B7EA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r w:rsidRPr="00F96A1E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актуальные сведения (обновленную таблицу сведений) о цепочке собственников, включая бенефициаров (в том числе конечных) либо справку об отсутствии изменений. </w:t>
      </w:r>
    </w:p>
    <w:p w:rsidR="00F21C62" w:rsidRPr="008C6DF7" w:rsidRDefault="00F21C62" w:rsidP="003B7EA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21C62" w:rsidRPr="008C6DF7" w:rsidRDefault="00F21C62" w:rsidP="003B7EA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F21C62" w:rsidRPr="008C6DF7" w:rsidRDefault="00F21C62" w:rsidP="003B7EAE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F21C62" w:rsidRPr="008C6DF7" w:rsidRDefault="00F21C62" w:rsidP="003B7EAE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sectPr w:rsidR="00F21C62" w:rsidRPr="008C6DF7" w:rsidSect="00F21C6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E62" w:rsidRDefault="00477E62">
      <w:r>
        <w:separator/>
      </w:r>
    </w:p>
  </w:endnote>
  <w:endnote w:type="continuationSeparator" w:id="0">
    <w:p w:rsidR="00477E62" w:rsidRDefault="00477E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62" w:rsidRDefault="00C52EFA" w:rsidP="00AE1D6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21C6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21C62" w:rsidRDefault="00F21C6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62" w:rsidRDefault="00C52EFA" w:rsidP="00AE1D6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21C6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24F49">
      <w:rPr>
        <w:rStyle w:val="ac"/>
      </w:rPr>
      <w:t>18</w:t>
    </w:r>
    <w:r>
      <w:rPr>
        <w:rStyle w:val="ac"/>
      </w:rPr>
      <w:fldChar w:fldCharType="end"/>
    </w:r>
  </w:p>
  <w:p w:rsidR="00F21C62" w:rsidRDefault="00F21C6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E62" w:rsidRDefault="00477E62">
      <w:r>
        <w:separator/>
      </w:r>
    </w:p>
  </w:footnote>
  <w:footnote w:type="continuationSeparator" w:id="0">
    <w:p w:rsidR="00477E62" w:rsidRDefault="00477E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034EF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020903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FF21E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6ACC4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8C0CA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34ACB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B802B7"/>
    <w:multiLevelType w:val="hybridMultilevel"/>
    <w:tmpl w:val="A4A86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7782ED0"/>
    <w:multiLevelType w:val="hybridMultilevel"/>
    <w:tmpl w:val="33D4D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BDE63E2"/>
    <w:multiLevelType w:val="hybridMultilevel"/>
    <w:tmpl w:val="59F22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EA4A14"/>
    <w:multiLevelType w:val="hybridMultilevel"/>
    <w:tmpl w:val="60446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2FF451C"/>
    <w:multiLevelType w:val="hybridMultilevel"/>
    <w:tmpl w:val="610ECBB0"/>
    <w:lvl w:ilvl="0" w:tplc="18EA1E2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BCC1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DC95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6EBC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7C0B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42D4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4615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D0D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18C3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7CD2EAB"/>
    <w:multiLevelType w:val="hybridMultilevel"/>
    <w:tmpl w:val="8068B776"/>
    <w:lvl w:ilvl="0" w:tplc="695082A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A5DA4C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1B43C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40E6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A227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C23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E05C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0A5D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6CA3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D43788"/>
    <w:multiLevelType w:val="hybridMultilevel"/>
    <w:tmpl w:val="46BAB658"/>
    <w:lvl w:ilvl="0" w:tplc="0CD491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8F86D6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A9C94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FE290D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02B7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68AC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DD639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6E0A9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9F4DF3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FB7E4F"/>
    <w:multiLevelType w:val="hybridMultilevel"/>
    <w:tmpl w:val="E6B8A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68A18C6"/>
    <w:multiLevelType w:val="hybridMultilevel"/>
    <w:tmpl w:val="39DAE364"/>
    <w:lvl w:ilvl="0" w:tplc="4CD61C1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182EBC8" w:tentative="1">
      <w:start w:val="1"/>
      <w:numFmt w:val="lowerLetter"/>
      <w:lvlText w:val="%2."/>
      <w:lvlJc w:val="left"/>
      <w:pPr>
        <w:ind w:left="1440" w:hanging="360"/>
      </w:pPr>
    </w:lvl>
    <w:lvl w:ilvl="2" w:tplc="F52E86BA" w:tentative="1">
      <w:start w:val="1"/>
      <w:numFmt w:val="lowerRoman"/>
      <w:lvlText w:val="%3."/>
      <w:lvlJc w:val="right"/>
      <w:pPr>
        <w:ind w:left="2160" w:hanging="180"/>
      </w:pPr>
    </w:lvl>
    <w:lvl w:ilvl="3" w:tplc="2230E734" w:tentative="1">
      <w:start w:val="1"/>
      <w:numFmt w:val="decimal"/>
      <w:lvlText w:val="%4."/>
      <w:lvlJc w:val="left"/>
      <w:pPr>
        <w:ind w:left="2880" w:hanging="360"/>
      </w:pPr>
    </w:lvl>
    <w:lvl w:ilvl="4" w:tplc="59404936" w:tentative="1">
      <w:start w:val="1"/>
      <w:numFmt w:val="lowerLetter"/>
      <w:lvlText w:val="%5."/>
      <w:lvlJc w:val="left"/>
      <w:pPr>
        <w:ind w:left="3600" w:hanging="360"/>
      </w:pPr>
    </w:lvl>
    <w:lvl w:ilvl="5" w:tplc="2E5A8B60" w:tentative="1">
      <w:start w:val="1"/>
      <w:numFmt w:val="lowerRoman"/>
      <w:lvlText w:val="%6."/>
      <w:lvlJc w:val="right"/>
      <w:pPr>
        <w:ind w:left="4320" w:hanging="180"/>
      </w:pPr>
    </w:lvl>
    <w:lvl w:ilvl="6" w:tplc="78B40EF6" w:tentative="1">
      <w:start w:val="1"/>
      <w:numFmt w:val="decimal"/>
      <w:lvlText w:val="%7."/>
      <w:lvlJc w:val="left"/>
      <w:pPr>
        <w:ind w:left="5040" w:hanging="360"/>
      </w:pPr>
    </w:lvl>
    <w:lvl w:ilvl="7" w:tplc="694C2048" w:tentative="1">
      <w:start w:val="1"/>
      <w:numFmt w:val="lowerLetter"/>
      <w:lvlText w:val="%8."/>
      <w:lvlJc w:val="left"/>
      <w:pPr>
        <w:ind w:left="5760" w:hanging="360"/>
      </w:pPr>
    </w:lvl>
    <w:lvl w:ilvl="8" w:tplc="AC9EDC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0733D4F"/>
    <w:multiLevelType w:val="hybridMultilevel"/>
    <w:tmpl w:val="6EFAD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D836739"/>
    <w:multiLevelType w:val="multilevel"/>
    <w:tmpl w:val="AA82AAC2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1">
    <w:nsid w:val="54EF0A97"/>
    <w:multiLevelType w:val="hybridMultilevel"/>
    <w:tmpl w:val="07D278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5AA40784"/>
    <w:multiLevelType w:val="hybridMultilevel"/>
    <w:tmpl w:val="161A5E68"/>
    <w:lvl w:ilvl="0" w:tplc="1F0EC89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CE2506">
      <w:start w:val="1"/>
      <w:numFmt w:val="lowerLetter"/>
      <w:lvlText w:val="%2."/>
      <w:lvlJc w:val="left"/>
      <w:pPr>
        <w:ind w:left="1440" w:hanging="360"/>
      </w:pPr>
    </w:lvl>
    <w:lvl w:ilvl="2" w:tplc="B88A0556" w:tentative="1">
      <w:start w:val="1"/>
      <w:numFmt w:val="lowerRoman"/>
      <w:lvlText w:val="%3."/>
      <w:lvlJc w:val="right"/>
      <w:pPr>
        <w:ind w:left="2160" w:hanging="180"/>
      </w:pPr>
    </w:lvl>
    <w:lvl w:ilvl="3" w:tplc="379E16FE" w:tentative="1">
      <w:start w:val="1"/>
      <w:numFmt w:val="decimal"/>
      <w:lvlText w:val="%4."/>
      <w:lvlJc w:val="left"/>
      <w:pPr>
        <w:ind w:left="2880" w:hanging="360"/>
      </w:pPr>
    </w:lvl>
    <w:lvl w:ilvl="4" w:tplc="4FAE24B0" w:tentative="1">
      <w:start w:val="1"/>
      <w:numFmt w:val="lowerLetter"/>
      <w:lvlText w:val="%5."/>
      <w:lvlJc w:val="left"/>
      <w:pPr>
        <w:ind w:left="3600" w:hanging="360"/>
      </w:pPr>
    </w:lvl>
    <w:lvl w:ilvl="5" w:tplc="B890EC9E" w:tentative="1">
      <w:start w:val="1"/>
      <w:numFmt w:val="lowerRoman"/>
      <w:lvlText w:val="%6."/>
      <w:lvlJc w:val="right"/>
      <w:pPr>
        <w:ind w:left="4320" w:hanging="180"/>
      </w:pPr>
    </w:lvl>
    <w:lvl w:ilvl="6" w:tplc="F1725664" w:tentative="1">
      <w:start w:val="1"/>
      <w:numFmt w:val="decimal"/>
      <w:lvlText w:val="%7."/>
      <w:lvlJc w:val="left"/>
      <w:pPr>
        <w:ind w:left="5040" w:hanging="360"/>
      </w:pPr>
    </w:lvl>
    <w:lvl w:ilvl="7" w:tplc="D56E67CC" w:tentative="1">
      <w:start w:val="1"/>
      <w:numFmt w:val="lowerLetter"/>
      <w:lvlText w:val="%8."/>
      <w:lvlJc w:val="left"/>
      <w:pPr>
        <w:ind w:left="5760" w:hanging="360"/>
      </w:pPr>
    </w:lvl>
    <w:lvl w:ilvl="8" w:tplc="5C9402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98686E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48C71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0E93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0CB55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EBA2D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40B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84DA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AC2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5A8A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91C1496"/>
    <w:multiLevelType w:val="hybridMultilevel"/>
    <w:tmpl w:val="D966A454"/>
    <w:lvl w:ilvl="0" w:tplc="0C267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82449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F24C6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55C5C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7B0B8B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E4402E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3DADA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E50B0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FBA6BE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6BE32934"/>
    <w:multiLevelType w:val="hybridMultilevel"/>
    <w:tmpl w:val="898A092A"/>
    <w:lvl w:ilvl="0" w:tplc="7EC4AF38">
      <w:start w:val="8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50">
    <w:nsid w:val="6BED3D1F"/>
    <w:multiLevelType w:val="hybridMultilevel"/>
    <w:tmpl w:val="2D44FD72"/>
    <w:lvl w:ilvl="0" w:tplc="6AF23DA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45543EE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0244A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7A21CB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D4452A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F2AA3B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86D2B9F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F1448D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3636391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D7EE5BB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70C8439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CF6AF2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7CA4CB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74213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C40054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7F0BCE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24197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C1439B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7F367D25"/>
    <w:multiLevelType w:val="hybridMultilevel"/>
    <w:tmpl w:val="B010CA7A"/>
    <w:lvl w:ilvl="0" w:tplc="22F8FD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FA0C9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8A2335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0F87A7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9820D8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3B28D0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E26E40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D72D1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0F850A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4"/>
  </w:num>
  <w:num w:numId="3">
    <w:abstractNumId w:val="39"/>
  </w:num>
  <w:num w:numId="4">
    <w:abstractNumId w:val="6"/>
  </w:num>
  <w:num w:numId="5">
    <w:abstractNumId w:val="2"/>
  </w:num>
  <w:num w:numId="6">
    <w:abstractNumId w:val="18"/>
  </w:num>
  <w:num w:numId="7">
    <w:abstractNumId w:val="45"/>
  </w:num>
  <w:num w:numId="8">
    <w:abstractNumId w:val="35"/>
  </w:num>
  <w:num w:numId="9">
    <w:abstractNumId w:val="33"/>
  </w:num>
  <w:num w:numId="10">
    <w:abstractNumId w:val="8"/>
  </w:num>
  <w:num w:numId="11">
    <w:abstractNumId w:val="27"/>
  </w:num>
  <w:num w:numId="12">
    <w:abstractNumId w:val="26"/>
  </w:num>
  <w:num w:numId="13">
    <w:abstractNumId w:val="17"/>
  </w:num>
  <w:num w:numId="14">
    <w:abstractNumId w:val="28"/>
  </w:num>
  <w:num w:numId="15">
    <w:abstractNumId w:val="7"/>
  </w:num>
  <w:num w:numId="16">
    <w:abstractNumId w:val="46"/>
  </w:num>
  <w:num w:numId="17">
    <w:abstractNumId w:val="58"/>
  </w:num>
  <w:num w:numId="18">
    <w:abstractNumId w:val="48"/>
  </w:num>
  <w:num w:numId="19">
    <w:abstractNumId w:val="22"/>
  </w:num>
  <w:num w:numId="20">
    <w:abstractNumId w:val="31"/>
  </w:num>
  <w:num w:numId="21">
    <w:abstractNumId w:val="51"/>
  </w:num>
  <w:num w:numId="22">
    <w:abstractNumId w:val="52"/>
  </w:num>
  <w:num w:numId="23">
    <w:abstractNumId w:val="50"/>
  </w:num>
  <w:num w:numId="24">
    <w:abstractNumId w:val="43"/>
  </w:num>
  <w:num w:numId="25">
    <w:abstractNumId w:val="13"/>
  </w:num>
  <w:num w:numId="26">
    <w:abstractNumId w:val="21"/>
  </w:num>
  <w:num w:numId="27">
    <w:abstractNumId w:val="29"/>
  </w:num>
  <w:num w:numId="28">
    <w:abstractNumId w:val="23"/>
  </w:num>
  <w:num w:numId="29">
    <w:abstractNumId w:val="16"/>
  </w:num>
  <w:num w:numId="30">
    <w:abstractNumId w:val="57"/>
  </w:num>
  <w:num w:numId="31">
    <w:abstractNumId w:val="30"/>
  </w:num>
  <w:num w:numId="32">
    <w:abstractNumId w:val="47"/>
  </w:num>
  <w:num w:numId="33">
    <w:abstractNumId w:val="20"/>
  </w:num>
  <w:num w:numId="34">
    <w:abstractNumId w:val="54"/>
  </w:num>
  <w:num w:numId="35">
    <w:abstractNumId w:val="15"/>
  </w:num>
  <w:num w:numId="36">
    <w:abstractNumId w:val="40"/>
  </w:num>
  <w:num w:numId="37">
    <w:abstractNumId w:val="25"/>
  </w:num>
  <w:num w:numId="38">
    <w:abstractNumId w:val="55"/>
  </w:num>
  <w:num w:numId="39">
    <w:abstractNumId w:val="36"/>
  </w:num>
  <w:num w:numId="40">
    <w:abstractNumId w:val="34"/>
  </w:num>
  <w:num w:numId="41">
    <w:abstractNumId w:val="56"/>
  </w:num>
  <w:num w:numId="42">
    <w:abstractNumId w:val="42"/>
  </w:num>
  <w:num w:numId="43">
    <w:abstractNumId w:val="19"/>
  </w:num>
  <w:num w:numId="44">
    <w:abstractNumId w:val="37"/>
  </w:num>
  <w:num w:numId="45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9"/>
  </w:num>
  <w:num w:numId="53">
    <w:abstractNumId w:val="14"/>
  </w:num>
  <w:num w:numId="54">
    <w:abstractNumId w:val="41"/>
  </w:num>
  <w:num w:numId="55">
    <w:abstractNumId w:val="24"/>
  </w:num>
  <w:num w:numId="56">
    <w:abstractNumId w:val="11"/>
  </w:num>
  <w:num w:numId="57">
    <w:abstractNumId w:val="10"/>
  </w:num>
  <w:num w:numId="58">
    <w:abstractNumId w:val="32"/>
  </w:num>
  <w:num w:numId="59">
    <w:abstractNumId w:val="12"/>
  </w:num>
  <w:num w:numId="60">
    <w:abstractNumId w:val="9"/>
  </w:num>
  <w:num w:numId="61">
    <w:abstractNumId w:val="5"/>
  </w:num>
  <w:num w:numId="62">
    <w:abstractNumId w:val="4"/>
  </w:num>
  <w:num w:numId="63">
    <w:abstractNumId w:val="3"/>
  </w:num>
  <w:num w:numId="64">
    <w:abstractNumId w:val="1"/>
  </w:num>
  <w:num w:numId="65">
    <w:abstractNumId w:val="0"/>
  </w:num>
  <w:num w:numId="66">
    <w:abstractNumId w:val="38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BDA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4753"/>
    <w:rsid w:val="00016BC2"/>
    <w:rsid w:val="00017B62"/>
    <w:rsid w:val="00020466"/>
    <w:rsid w:val="000234B1"/>
    <w:rsid w:val="00026516"/>
    <w:rsid w:val="00027AE0"/>
    <w:rsid w:val="000316C6"/>
    <w:rsid w:val="00035643"/>
    <w:rsid w:val="000405A6"/>
    <w:rsid w:val="0004259B"/>
    <w:rsid w:val="00042DAB"/>
    <w:rsid w:val="000447E7"/>
    <w:rsid w:val="0004481B"/>
    <w:rsid w:val="0004572E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665ED"/>
    <w:rsid w:val="000731E7"/>
    <w:rsid w:val="000752E7"/>
    <w:rsid w:val="0008141F"/>
    <w:rsid w:val="000823DA"/>
    <w:rsid w:val="00082EBF"/>
    <w:rsid w:val="00083870"/>
    <w:rsid w:val="000838EE"/>
    <w:rsid w:val="00084400"/>
    <w:rsid w:val="000846E4"/>
    <w:rsid w:val="00085C5C"/>
    <w:rsid w:val="000874C1"/>
    <w:rsid w:val="00087CCA"/>
    <w:rsid w:val="00091B7E"/>
    <w:rsid w:val="00093C94"/>
    <w:rsid w:val="000945DD"/>
    <w:rsid w:val="00096506"/>
    <w:rsid w:val="00096FE5"/>
    <w:rsid w:val="000A068F"/>
    <w:rsid w:val="000A1961"/>
    <w:rsid w:val="000A1DB9"/>
    <w:rsid w:val="000A219A"/>
    <w:rsid w:val="000A43AE"/>
    <w:rsid w:val="000A46FE"/>
    <w:rsid w:val="000A4A41"/>
    <w:rsid w:val="000A4AD2"/>
    <w:rsid w:val="000B04BE"/>
    <w:rsid w:val="000B0BCA"/>
    <w:rsid w:val="000B0F69"/>
    <w:rsid w:val="000B1AA1"/>
    <w:rsid w:val="000B1B9B"/>
    <w:rsid w:val="000B2F08"/>
    <w:rsid w:val="000B4405"/>
    <w:rsid w:val="000B5041"/>
    <w:rsid w:val="000B5374"/>
    <w:rsid w:val="000B5839"/>
    <w:rsid w:val="000B654E"/>
    <w:rsid w:val="000B69EC"/>
    <w:rsid w:val="000B7FF5"/>
    <w:rsid w:val="000C166C"/>
    <w:rsid w:val="000D2166"/>
    <w:rsid w:val="000D3BD4"/>
    <w:rsid w:val="000D66E5"/>
    <w:rsid w:val="000D6F17"/>
    <w:rsid w:val="000D73B6"/>
    <w:rsid w:val="000E12B7"/>
    <w:rsid w:val="000E3F07"/>
    <w:rsid w:val="000E4CA8"/>
    <w:rsid w:val="000E4E62"/>
    <w:rsid w:val="000E6268"/>
    <w:rsid w:val="000F149B"/>
    <w:rsid w:val="000F1CEB"/>
    <w:rsid w:val="000F6427"/>
    <w:rsid w:val="00100A57"/>
    <w:rsid w:val="00101D5D"/>
    <w:rsid w:val="00102050"/>
    <w:rsid w:val="00106B29"/>
    <w:rsid w:val="00106F2C"/>
    <w:rsid w:val="00110379"/>
    <w:rsid w:val="001172DA"/>
    <w:rsid w:val="001217B3"/>
    <w:rsid w:val="00121C57"/>
    <w:rsid w:val="001249CA"/>
    <w:rsid w:val="0012627E"/>
    <w:rsid w:val="00126B70"/>
    <w:rsid w:val="0013016B"/>
    <w:rsid w:val="001311FD"/>
    <w:rsid w:val="00135ED8"/>
    <w:rsid w:val="00140B3F"/>
    <w:rsid w:val="00142709"/>
    <w:rsid w:val="00144D01"/>
    <w:rsid w:val="00145368"/>
    <w:rsid w:val="00150DC0"/>
    <w:rsid w:val="001558C3"/>
    <w:rsid w:val="0015799F"/>
    <w:rsid w:val="00160064"/>
    <w:rsid w:val="00160491"/>
    <w:rsid w:val="00161892"/>
    <w:rsid w:val="0016417D"/>
    <w:rsid w:val="00165277"/>
    <w:rsid w:val="00165D5E"/>
    <w:rsid w:val="00166228"/>
    <w:rsid w:val="00166E96"/>
    <w:rsid w:val="00172174"/>
    <w:rsid w:val="00173D87"/>
    <w:rsid w:val="00173F77"/>
    <w:rsid w:val="00177978"/>
    <w:rsid w:val="00180EF9"/>
    <w:rsid w:val="00182472"/>
    <w:rsid w:val="00182B12"/>
    <w:rsid w:val="001835A5"/>
    <w:rsid w:val="00183811"/>
    <w:rsid w:val="00183A25"/>
    <w:rsid w:val="00183DDE"/>
    <w:rsid w:val="0018541F"/>
    <w:rsid w:val="00185C17"/>
    <w:rsid w:val="001903EB"/>
    <w:rsid w:val="0019046C"/>
    <w:rsid w:val="0019158F"/>
    <w:rsid w:val="00193D34"/>
    <w:rsid w:val="0019716C"/>
    <w:rsid w:val="001A0D89"/>
    <w:rsid w:val="001A59CE"/>
    <w:rsid w:val="001A788E"/>
    <w:rsid w:val="001A78DA"/>
    <w:rsid w:val="001A7CC1"/>
    <w:rsid w:val="001B0153"/>
    <w:rsid w:val="001B0A51"/>
    <w:rsid w:val="001B1BB2"/>
    <w:rsid w:val="001B29CC"/>
    <w:rsid w:val="001B2C65"/>
    <w:rsid w:val="001B7DBD"/>
    <w:rsid w:val="001B7FED"/>
    <w:rsid w:val="001C18A5"/>
    <w:rsid w:val="001C2098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4D01"/>
    <w:rsid w:val="001D792A"/>
    <w:rsid w:val="001E0335"/>
    <w:rsid w:val="001E126B"/>
    <w:rsid w:val="001E2D6F"/>
    <w:rsid w:val="001E7038"/>
    <w:rsid w:val="001E70F7"/>
    <w:rsid w:val="001F02C2"/>
    <w:rsid w:val="001F13BB"/>
    <w:rsid w:val="001F2D6E"/>
    <w:rsid w:val="001F552D"/>
    <w:rsid w:val="001F7063"/>
    <w:rsid w:val="001F713D"/>
    <w:rsid w:val="0020036E"/>
    <w:rsid w:val="00202CD6"/>
    <w:rsid w:val="00206B3B"/>
    <w:rsid w:val="00207CBD"/>
    <w:rsid w:val="00210203"/>
    <w:rsid w:val="00212A43"/>
    <w:rsid w:val="00213126"/>
    <w:rsid w:val="00213571"/>
    <w:rsid w:val="002136F1"/>
    <w:rsid w:val="002141CC"/>
    <w:rsid w:val="002141E9"/>
    <w:rsid w:val="002155E3"/>
    <w:rsid w:val="002158B8"/>
    <w:rsid w:val="002215C9"/>
    <w:rsid w:val="0022197F"/>
    <w:rsid w:val="0022554A"/>
    <w:rsid w:val="00231F47"/>
    <w:rsid w:val="00232D80"/>
    <w:rsid w:val="00232FE1"/>
    <w:rsid w:val="00235009"/>
    <w:rsid w:val="0024092F"/>
    <w:rsid w:val="0024199B"/>
    <w:rsid w:val="0024203A"/>
    <w:rsid w:val="00242412"/>
    <w:rsid w:val="002429E1"/>
    <w:rsid w:val="00244A34"/>
    <w:rsid w:val="00244E09"/>
    <w:rsid w:val="00252FF5"/>
    <w:rsid w:val="00253298"/>
    <w:rsid w:val="002542AE"/>
    <w:rsid w:val="0025484D"/>
    <w:rsid w:val="0026204B"/>
    <w:rsid w:val="002625D6"/>
    <w:rsid w:val="002640B1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86546"/>
    <w:rsid w:val="00297A99"/>
    <w:rsid w:val="002A0483"/>
    <w:rsid w:val="002A0598"/>
    <w:rsid w:val="002A0BBB"/>
    <w:rsid w:val="002A3FA5"/>
    <w:rsid w:val="002A459D"/>
    <w:rsid w:val="002A6303"/>
    <w:rsid w:val="002B026D"/>
    <w:rsid w:val="002B1F11"/>
    <w:rsid w:val="002B3809"/>
    <w:rsid w:val="002B4A00"/>
    <w:rsid w:val="002B58ED"/>
    <w:rsid w:val="002B6078"/>
    <w:rsid w:val="002C2B00"/>
    <w:rsid w:val="002C4D45"/>
    <w:rsid w:val="002D0BE1"/>
    <w:rsid w:val="002E1075"/>
    <w:rsid w:val="002E3EE2"/>
    <w:rsid w:val="002E43F8"/>
    <w:rsid w:val="002E5966"/>
    <w:rsid w:val="002E77A5"/>
    <w:rsid w:val="002F51B9"/>
    <w:rsid w:val="002F530B"/>
    <w:rsid w:val="002F7216"/>
    <w:rsid w:val="00303EC8"/>
    <w:rsid w:val="003058B6"/>
    <w:rsid w:val="00305BC9"/>
    <w:rsid w:val="00305D7D"/>
    <w:rsid w:val="00312FE1"/>
    <w:rsid w:val="0031518F"/>
    <w:rsid w:val="00320201"/>
    <w:rsid w:val="00321125"/>
    <w:rsid w:val="00321144"/>
    <w:rsid w:val="00321798"/>
    <w:rsid w:val="00323FE8"/>
    <w:rsid w:val="00324B7C"/>
    <w:rsid w:val="00327639"/>
    <w:rsid w:val="00330613"/>
    <w:rsid w:val="0033081A"/>
    <w:rsid w:val="00331BA8"/>
    <w:rsid w:val="003336CC"/>
    <w:rsid w:val="00334733"/>
    <w:rsid w:val="00334AB8"/>
    <w:rsid w:val="003474B7"/>
    <w:rsid w:val="0035263D"/>
    <w:rsid w:val="00355B66"/>
    <w:rsid w:val="003603F9"/>
    <w:rsid w:val="00360CF0"/>
    <w:rsid w:val="00362743"/>
    <w:rsid w:val="00362DD0"/>
    <w:rsid w:val="003633CB"/>
    <w:rsid w:val="003648DC"/>
    <w:rsid w:val="0036633F"/>
    <w:rsid w:val="00366EE8"/>
    <w:rsid w:val="00370C5F"/>
    <w:rsid w:val="00370E30"/>
    <w:rsid w:val="00372875"/>
    <w:rsid w:val="00372E78"/>
    <w:rsid w:val="00373754"/>
    <w:rsid w:val="003738F8"/>
    <w:rsid w:val="00373EEC"/>
    <w:rsid w:val="00373F51"/>
    <w:rsid w:val="00380F9D"/>
    <w:rsid w:val="00382F40"/>
    <w:rsid w:val="003843E4"/>
    <w:rsid w:val="00392911"/>
    <w:rsid w:val="00393E64"/>
    <w:rsid w:val="003953D5"/>
    <w:rsid w:val="00396E52"/>
    <w:rsid w:val="00397536"/>
    <w:rsid w:val="003A36E0"/>
    <w:rsid w:val="003A5666"/>
    <w:rsid w:val="003A627F"/>
    <w:rsid w:val="003A6A63"/>
    <w:rsid w:val="003B14BD"/>
    <w:rsid w:val="003B73B0"/>
    <w:rsid w:val="003B7A32"/>
    <w:rsid w:val="003C3F03"/>
    <w:rsid w:val="003C5257"/>
    <w:rsid w:val="003C5658"/>
    <w:rsid w:val="003C7416"/>
    <w:rsid w:val="003D2803"/>
    <w:rsid w:val="003D3C51"/>
    <w:rsid w:val="003E0066"/>
    <w:rsid w:val="003E0F9B"/>
    <w:rsid w:val="003E3D5D"/>
    <w:rsid w:val="003E5EF0"/>
    <w:rsid w:val="003E647A"/>
    <w:rsid w:val="003E68F5"/>
    <w:rsid w:val="003E6CD8"/>
    <w:rsid w:val="003E71FC"/>
    <w:rsid w:val="003E7A6E"/>
    <w:rsid w:val="003F1A63"/>
    <w:rsid w:val="003F28A8"/>
    <w:rsid w:val="003F3CD4"/>
    <w:rsid w:val="003F3D83"/>
    <w:rsid w:val="003F6C75"/>
    <w:rsid w:val="004026C9"/>
    <w:rsid w:val="00404B82"/>
    <w:rsid w:val="00404F91"/>
    <w:rsid w:val="00405BF3"/>
    <w:rsid w:val="004066BB"/>
    <w:rsid w:val="0041085B"/>
    <w:rsid w:val="00412D1B"/>
    <w:rsid w:val="004130AA"/>
    <w:rsid w:val="00416894"/>
    <w:rsid w:val="00420E19"/>
    <w:rsid w:val="004230C1"/>
    <w:rsid w:val="004304B8"/>
    <w:rsid w:val="00432123"/>
    <w:rsid w:val="0044078A"/>
    <w:rsid w:val="00442E9A"/>
    <w:rsid w:val="00444101"/>
    <w:rsid w:val="00446DB7"/>
    <w:rsid w:val="00450BC8"/>
    <w:rsid w:val="00451AB9"/>
    <w:rsid w:val="00453991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7E62"/>
    <w:rsid w:val="0048067E"/>
    <w:rsid w:val="004807E4"/>
    <w:rsid w:val="004823EF"/>
    <w:rsid w:val="00486BE8"/>
    <w:rsid w:val="004874E4"/>
    <w:rsid w:val="00487893"/>
    <w:rsid w:val="0049084E"/>
    <w:rsid w:val="0049170A"/>
    <w:rsid w:val="00491C71"/>
    <w:rsid w:val="00493215"/>
    <w:rsid w:val="0049396B"/>
    <w:rsid w:val="00493DAA"/>
    <w:rsid w:val="00495667"/>
    <w:rsid w:val="004976B3"/>
    <w:rsid w:val="004A16A3"/>
    <w:rsid w:val="004A41E6"/>
    <w:rsid w:val="004A5DFD"/>
    <w:rsid w:val="004A6C28"/>
    <w:rsid w:val="004A7506"/>
    <w:rsid w:val="004A7526"/>
    <w:rsid w:val="004B2A68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422C"/>
    <w:rsid w:val="004D6721"/>
    <w:rsid w:val="004E7258"/>
    <w:rsid w:val="004E7599"/>
    <w:rsid w:val="004F3249"/>
    <w:rsid w:val="004F3F84"/>
    <w:rsid w:val="004F46C4"/>
    <w:rsid w:val="004F4AF0"/>
    <w:rsid w:val="004F5DFF"/>
    <w:rsid w:val="004F78CE"/>
    <w:rsid w:val="0050026E"/>
    <w:rsid w:val="0050069B"/>
    <w:rsid w:val="005027A0"/>
    <w:rsid w:val="00502FBF"/>
    <w:rsid w:val="00503E7A"/>
    <w:rsid w:val="00504346"/>
    <w:rsid w:val="00505C97"/>
    <w:rsid w:val="00506E47"/>
    <w:rsid w:val="00507242"/>
    <w:rsid w:val="00510E75"/>
    <w:rsid w:val="00513217"/>
    <w:rsid w:val="0052020C"/>
    <w:rsid w:val="005222C8"/>
    <w:rsid w:val="00522C3C"/>
    <w:rsid w:val="00530919"/>
    <w:rsid w:val="005314FD"/>
    <w:rsid w:val="005349A9"/>
    <w:rsid w:val="005359AC"/>
    <w:rsid w:val="0053624C"/>
    <w:rsid w:val="0053659E"/>
    <w:rsid w:val="00541399"/>
    <w:rsid w:val="0054326F"/>
    <w:rsid w:val="0054368B"/>
    <w:rsid w:val="005450FD"/>
    <w:rsid w:val="00546650"/>
    <w:rsid w:val="005475C0"/>
    <w:rsid w:val="0055044D"/>
    <w:rsid w:val="00551F0C"/>
    <w:rsid w:val="005544EA"/>
    <w:rsid w:val="0055498E"/>
    <w:rsid w:val="005609BB"/>
    <w:rsid w:val="00560BC8"/>
    <w:rsid w:val="00561255"/>
    <w:rsid w:val="00561636"/>
    <w:rsid w:val="00563A6D"/>
    <w:rsid w:val="00564294"/>
    <w:rsid w:val="0057151D"/>
    <w:rsid w:val="00571FA6"/>
    <w:rsid w:val="00574E82"/>
    <w:rsid w:val="005761D6"/>
    <w:rsid w:val="00576817"/>
    <w:rsid w:val="0057788E"/>
    <w:rsid w:val="00577CE0"/>
    <w:rsid w:val="0058002C"/>
    <w:rsid w:val="00582C4E"/>
    <w:rsid w:val="00584F42"/>
    <w:rsid w:val="0058684F"/>
    <w:rsid w:val="005935E1"/>
    <w:rsid w:val="00593F78"/>
    <w:rsid w:val="00594A53"/>
    <w:rsid w:val="005A0C12"/>
    <w:rsid w:val="005A13DD"/>
    <w:rsid w:val="005A2353"/>
    <w:rsid w:val="005A31BC"/>
    <w:rsid w:val="005A39A2"/>
    <w:rsid w:val="005A4A6F"/>
    <w:rsid w:val="005B1642"/>
    <w:rsid w:val="005B4598"/>
    <w:rsid w:val="005B53F9"/>
    <w:rsid w:val="005B5E7F"/>
    <w:rsid w:val="005B7B08"/>
    <w:rsid w:val="005C0EF3"/>
    <w:rsid w:val="005C15D7"/>
    <w:rsid w:val="005C3FAB"/>
    <w:rsid w:val="005C486F"/>
    <w:rsid w:val="005C4C7E"/>
    <w:rsid w:val="005C6601"/>
    <w:rsid w:val="005D1D17"/>
    <w:rsid w:val="005D1E74"/>
    <w:rsid w:val="005D4B44"/>
    <w:rsid w:val="005D51C6"/>
    <w:rsid w:val="005D5D25"/>
    <w:rsid w:val="005D7880"/>
    <w:rsid w:val="005E1A6E"/>
    <w:rsid w:val="005E1D7A"/>
    <w:rsid w:val="005E1ED4"/>
    <w:rsid w:val="005E2151"/>
    <w:rsid w:val="005E2193"/>
    <w:rsid w:val="005E3229"/>
    <w:rsid w:val="005E4935"/>
    <w:rsid w:val="005E4F7A"/>
    <w:rsid w:val="005E5DE0"/>
    <w:rsid w:val="005E66A9"/>
    <w:rsid w:val="005E691F"/>
    <w:rsid w:val="005F0413"/>
    <w:rsid w:val="005F0D85"/>
    <w:rsid w:val="005F17AB"/>
    <w:rsid w:val="005F469D"/>
    <w:rsid w:val="005F4AFC"/>
    <w:rsid w:val="005F710D"/>
    <w:rsid w:val="00600E86"/>
    <w:rsid w:val="00600EC0"/>
    <w:rsid w:val="0060205B"/>
    <w:rsid w:val="006037AB"/>
    <w:rsid w:val="006062C6"/>
    <w:rsid w:val="00606653"/>
    <w:rsid w:val="006066A8"/>
    <w:rsid w:val="00606761"/>
    <w:rsid w:val="00606C4F"/>
    <w:rsid w:val="00610E54"/>
    <w:rsid w:val="006200A4"/>
    <w:rsid w:val="0062378E"/>
    <w:rsid w:val="00624507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6F93"/>
    <w:rsid w:val="006376EB"/>
    <w:rsid w:val="00640439"/>
    <w:rsid w:val="00641C15"/>
    <w:rsid w:val="006431C4"/>
    <w:rsid w:val="006436EF"/>
    <w:rsid w:val="006444B2"/>
    <w:rsid w:val="00647F8D"/>
    <w:rsid w:val="00651131"/>
    <w:rsid w:val="006541D1"/>
    <w:rsid w:val="00654B07"/>
    <w:rsid w:val="00656D73"/>
    <w:rsid w:val="00657A45"/>
    <w:rsid w:val="006624A0"/>
    <w:rsid w:val="006637D9"/>
    <w:rsid w:val="00663F35"/>
    <w:rsid w:val="00664050"/>
    <w:rsid w:val="00666BF4"/>
    <w:rsid w:val="006708B5"/>
    <w:rsid w:val="00671A72"/>
    <w:rsid w:val="00671FDB"/>
    <w:rsid w:val="006749AE"/>
    <w:rsid w:val="00680921"/>
    <w:rsid w:val="00680C42"/>
    <w:rsid w:val="00680E6E"/>
    <w:rsid w:val="006810AE"/>
    <w:rsid w:val="00686193"/>
    <w:rsid w:val="006870ED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0B"/>
    <w:rsid w:val="006A4115"/>
    <w:rsid w:val="006A45B2"/>
    <w:rsid w:val="006B04EE"/>
    <w:rsid w:val="006B0D0B"/>
    <w:rsid w:val="006B220B"/>
    <w:rsid w:val="006B23C5"/>
    <w:rsid w:val="006C07A7"/>
    <w:rsid w:val="006C3345"/>
    <w:rsid w:val="006C42DF"/>
    <w:rsid w:val="006C43AF"/>
    <w:rsid w:val="006C5B44"/>
    <w:rsid w:val="006C68B5"/>
    <w:rsid w:val="006D126A"/>
    <w:rsid w:val="006D246B"/>
    <w:rsid w:val="006D24D4"/>
    <w:rsid w:val="006D4577"/>
    <w:rsid w:val="006D47F8"/>
    <w:rsid w:val="006D7B10"/>
    <w:rsid w:val="006E1EA3"/>
    <w:rsid w:val="006E4736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27BE"/>
    <w:rsid w:val="00703D9D"/>
    <w:rsid w:val="00704A41"/>
    <w:rsid w:val="00705756"/>
    <w:rsid w:val="00706B20"/>
    <w:rsid w:val="00707EF1"/>
    <w:rsid w:val="00712DAC"/>
    <w:rsid w:val="0071394E"/>
    <w:rsid w:val="00715369"/>
    <w:rsid w:val="00715CB6"/>
    <w:rsid w:val="00715FD6"/>
    <w:rsid w:val="007211DA"/>
    <w:rsid w:val="007222E7"/>
    <w:rsid w:val="00722D2E"/>
    <w:rsid w:val="007237A0"/>
    <w:rsid w:val="007261A0"/>
    <w:rsid w:val="00730A96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4764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70D16"/>
    <w:rsid w:val="00772755"/>
    <w:rsid w:val="00772FB7"/>
    <w:rsid w:val="007740F3"/>
    <w:rsid w:val="00774B0B"/>
    <w:rsid w:val="00774E5E"/>
    <w:rsid w:val="00776419"/>
    <w:rsid w:val="0077683F"/>
    <w:rsid w:val="00776FA2"/>
    <w:rsid w:val="007816DE"/>
    <w:rsid w:val="00781786"/>
    <w:rsid w:val="00785C8E"/>
    <w:rsid w:val="00794065"/>
    <w:rsid w:val="007968E7"/>
    <w:rsid w:val="007969B5"/>
    <w:rsid w:val="007977AE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3F4F"/>
    <w:rsid w:val="007B615E"/>
    <w:rsid w:val="007B7B11"/>
    <w:rsid w:val="007C0C86"/>
    <w:rsid w:val="007C12A6"/>
    <w:rsid w:val="007C1336"/>
    <w:rsid w:val="007C3F62"/>
    <w:rsid w:val="007C737E"/>
    <w:rsid w:val="007C7F87"/>
    <w:rsid w:val="007D0C96"/>
    <w:rsid w:val="007D1DBD"/>
    <w:rsid w:val="007E1BDC"/>
    <w:rsid w:val="007E256C"/>
    <w:rsid w:val="007E53D7"/>
    <w:rsid w:val="007E559C"/>
    <w:rsid w:val="007E744F"/>
    <w:rsid w:val="007F0991"/>
    <w:rsid w:val="007F1C7B"/>
    <w:rsid w:val="007F1F6B"/>
    <w:rsid w:val="007F575A"/>
    <w:rsid w:val="007F6DF4"/>
    <w:rsid w:val="007F77AE"/>
    <w:rsid w:val="0080054B"/>
    <w:rsid w:val="008018E1"/>
    <w:rsid w:val="0080514B"/>
    <w:rsid w:val="00805543"/>
    <w:rsid w:val="008057FB"/>
    <w:rsid w:val="00805829"/>
    <w:rsid w:val="00806D8D"/>
    <w:rsid w:val="008129D7"/>
    <w:rsid w:val="00815182"/>
    <w:rsid w:val="00815B39"/>
    <w:rsid w:val="008168E3"/>
    <w:rsid w:val="0081714E"/>
    <w:rsid w:val="00817352"/>
    <w:rsid w:val="008174BC"/>
    <w:rsid w:val="00817849"/>
    <w:rsid w:val="00822AB6"/>
    <w:rsid w:val="008230B7"/>
    <w:rsid w:val="008240C6"/>
    <w:rsid w:val="00824DCC"/>
    <w:rsid w:val="008262C7"/>
    <w:rsid w:val="00827D11"/>
    <w:rsid w:val="00834060"/>
    <w:rsid w:val="008353FC"/>
    <w:rsid w:val="008358E6"/>
    <w:rsid w:val="00840504"/>
    <w:rsid w:val="00842ADE"/>
    <w:rsid w:val="008516CC"/>
    <w:rsid w:val="00853FC6"/>
    <w:rsid w:val="0085523F"/>
    <w:rsid w:val="00860CB2"/>
    <w:rsid w:val="00860E08"/>
    <w:rsid w:val="00860E21"/>
    <w:rsid w:val="0086246F"/>
    <w:rsid w:val="0086714B"/>
    <w:rsid w:val="00870343"/>
    <w:rsid w:val="00871FAF"/>
    <w:rsid w:val="0087662D"/>
    <w:rsid w:val="0088045F"/>
    <w:rsid w:val="008809EC"/>
    <w:rsid w:val="008816B2"/>
    <w:rsid w:val="008850CF"/>
    <w:rsid w:val="008900C3"/>
    <w:rsid w:val="00890B0B"/>
    <w:rsid w:val="00891AA2"/>
    <w:rsid w:val="00897AF9"/>
    <w:rsid w:val="008A644E"/>
    <w:rsid w:val="008B00C9"/>
    <w:rsid w:val="008B0182"/>
    <w:rsid w:val="008B0847"/>
    <w:rsid w:val="008B254F"/>
    <w:rsid w:val="008B398B"/>
    <w:rsid w:val="008B4E54"/>
    <w:rsid w:val="008B59F7"/>
    <w:rsid w:val="008B5C58"/>
    <w:rsid w:val="008B79DC"/>
    <w:rsid w:val="008C0523"/>
    <w:rsid w:val="008C08D5"/>
    <w:rsid w:val="008C0BBC"/>
    <w:rsid w:val="008C143B"/>
    <w:rsid w:val="008C318B"/>
    <w:rsid w:val="008C481F"/>
    <w:rsid w:val="008C69D0"/>
    <w:rsid w:val="008C6DF7"/>
    <w:rsid w:val="008D11CC"/>
    <w:rsid w:val="008D1279"/>
    <w:rsid w:val="008D18FD"/>
    <w:rsid w:val="008D2492"/>
    <w:rsid w:val="008D35F8"/>
    <w:rsid w:val="008D371F"/>
    <w:rsid w:val="008D4E40"/>
    <w:rsid w:val="008D7AFD"/>
    <w:rsid w:val="008E1987"/>
    <w:rsid w:val="008E265A"/>
    <w:rsid w:val="008E2D9A"/>
    <w:rsid w:val="008E4DAD"/>
    <w:rsid w:val="008F22FB"/>
    <w:rsid w:val="008F33CB"/>
    <w:rsid w:val="008F37CA"/>
    <w:rsid w:val="008F411C"/>
    <w:rsid w:val="008F486E"/>
    <w:rsid w:val="009000DC"/>
    <w:rsid w:val="0090103D"/>
    <w:rsid w:val="00902C36"/>
    <w:rsid w:val="00904567"/>
    <w:rsid w:val="00904F39"/>
    <w:rsid w:val="009060CA"/>
    <w:rsid w:val="00906A50"/>
    <w:rsid w:val="009149C5"/>
    <w:rsid w:val="0091532F"/>
    <w:rsid w:val="009158A4"/>
    <w:rsid w:val="009204AE"/>
    <w:rsid w:val="009221D7"/>
    <w:rsid w:val="009278D2"/>
    <w:rsid w:val="00932412"/>
    <w:rsid w:val="00932F8C"/>
    <w:rsid w:val="00934843"/>
    <w:rsid w:val="00934AF1"/>
    <w:rsid w:val="00934E92"/>
    <w:rsid w:val="00936A63"/>
    <w:rsid w:val="00940FA6"/>
    <w:rsid w:val="00941AFF"/>
    <w:rsid w:val="009430A7"/>
    <w:rsid w:val="009434CF"/>
    <w:rsid w:val="0094447D"/>
    <w:rsid w:val="009467D1"/>
    <w:rsid w:val="009513A0"/>
    <w:rsid w:val="0095502B"/>
    <w:rsid w:val="00955E61"/>
    <w:rsid w:val="009611F7"/>
    <w:rsid w:val="00962B1B"/>
    <w:rsid w:val="0096354A"/>
    <w:rsid w:val="00963D48"/>
    <w:rsid w:val="00964E64"/>
    <w:rsid w:val="0097287D"/>
    <w:rsid w:val="00973883"/>
    <w:rsid w:val="00973E61"/>
    <w:rsid w:val="00974579"/>
    <w:rsid w:val="00976589"/>
    <w:rsid w:val="00980074"/>
    <w:rsid w:val="00981BF7"/>
    <w:rsid w:val="0098267C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A7529"/>
    <w:rsid w:val="009B05E3"/>
    <w:rsid w:val="009B07ED"/>
    <w:rsid w:val="009B4E7C"/>
    <w:rsid w:val="009B5643"/>
    <w:rsid w:val="009B61E6"/>
    <w:rsid w:val="009B65E9"/>
    <w:rsid w:val="009C538C"/>
    <w:rsid w:val="009C5F84"/>
    <w:rsid w:val="009C620A"/>
    <w:rsid w:val="009D350D"/>
    <w:rsid w:val="009D403F"/>
    <w:rsid w:val="009D48D1"/>
    <w:rsid w:val="009D5BEA"/>
    <w:rsid w:val="009D6A1E"/>
    <w:rsid w:val="009D6ADE"/>
    <w:rsid w:val="009D75CD"/>
    <w:rsid w:val="009E3F8A"/>
    <w:rsid w:val="009E6B46"/>
    <w:rsid w:val="009E6B81"/>
    <w:rsid w:val="009F057F"/>
    <w:rsid w:val="009F11A9"/>
    <w:rsid w:val="009F1857"/>
    <w:rsid w:val="009F41C4"/>
    <w:rsid w:val="009F5224"/>
    <w:rsid w:val="009F5CA3"/>
    <w:rsid w:val="009F6BF2"/>
    <w:rsid w:val="009F7673"/>
    <w:rsid w:val="00A004EB"/>
    <w:rsid w:val="00A0446F"/>
    <w:rsid w:val="00A05327"/>
    <w:rsid w:val="00A07ED7"/>
    <w:rsid w:val="00A14120"/>
    <w:rsid w:val="00A166D8"/>
    <w:rsid w:val="00A206E3"/>
    <w:rsid w:val="00A20865"/>
    <w:rsid w:val="00A226B0"/>
    <w:rsid w:val="00A228AF"/>
    <w:rsid w:val="00A23339"/>
    <w:rsid w:val="00A2638F"/>
    <w:rsid w:val="00A30317"/>
    <w:rsid w:val="00A3248D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622"/>
    <w:rsid w:val="00A559E8"/>
    <w:rsid w:val="00A56053"/>
    <w:rsid w:val="00A568B8"/>
    <w:rsid w:val="00A57583"/>
    <w:rsid w:val="00A57673"/>
    <w:rsid w:val="00A60574"/>
    <w:rsid w:val="00A6066C"/>
    <w:rsid w:val="00A62933"/>
    <w:rsid w:val="00A62A69"/>
    <w:rsid w:val="00A6467A"/>
    <w:rsid w:val="00A64A38"/>
    <w:rsid w:val="00A65ED9"/>
    <w:rsid w:val="00A7053D"/>
    <w:rsid w:val="00A71913"/>
    <w:rsid w:val="00A731C4"/>
    <w:rsid w:val="00A73AFA"/>
    <w:rsid w:val="00A74E17"/>
    <w:rsid w:val="00A75C8C"/>
    <w:rsid w:val="00A81789"/>
    <w:rsid w:val="00A82F6A"/>
    <w:rsid w:val="00A831CF"/>
    <w:rsid w:val="00A85A0F"/>
    <w:rsid w:val="00A8648A"/>
    <w:rsid w:val="00A87DC6"/>
    <w:rsid w:val="00A90EBB"/>
    <w:rsid w:val="00A92747"/>
    <w:rsid w:val="00A92B5E"/>
    <w:rsid w:val="00A950C5"/>
    <w:rsid w:val="00A95122"/>
    <w:rsid w:val="00A95A27"/>
    <w:rsid w:val="00A95D68"/>
    <w:rsid w:val="00A96C12"/>
    <w:rsid w:val="00A96C91"/>
    <w:rsid w:val="00AA2590"/>
    <w:rsid w:val="00AA3A80"/>
    <w:rsid w:val="00AA5DBC"/>
    <w:rsid w:val="00AA66C3"/>
    <w:rsid w:val="00AA68ED"/>
    <w:rsid w:val="00AA6AB7"/>
    <w:rsid w:val="00AB2229"/>
    <w:rsid w:val="00AB22F6"/>
    <w:rsid w:val="00AB2697"/>
    <w:rsid w:val="00AB2EE0"/>
    <w:rsid w:val="00AC2C95"/>
    <w:rsid w:val="00AC4086"/>
    <w:rsid w:val="00AC6ABA"/>
    <w:rsid w:val="00AC7F3B"/>
    <w:rsid w:val="00AD023D"/>
    <w:rsid w:val="00AD214E"/>
    <w:rsid w:val="00AD2C25"/>
    <w:rsid w:val="00AD3B8E"/>
    <w:rsid w:val="00AE0985"/>
    <w:rsid w:val="00AE1D64"/>
    <w:rsid w:val="00AE7E2B"/>
    <w:rsid w:val="00AF0FE6"/>
    <w:rsid w:val="00AF3E12"/>
    <w:rsid w:val="00B02F04"/>
    <w:rsid w:val="00B03906"/>
    <w:rsid w:val="00B13723"/>
    <w:rsid w:val="00B13A2C"/>
    <w:rsid w:val="00B13B51"/>
    <w:rsid w:val="00B14BD7"/>
    <w:rsid w:val="00B15A9F"/>
    <w:rsid w:val="00B218A0"/>
    <w:rsid w:val="00B24686"/>
    <w:rsid w:val="00B24F49"/>
    <w:rsid w:val="00B267B4"/>
    <w:rsid w:val="00B27257"/>
    <w:rsid w:val="00B27E89"/>
    <w:rsid w:val="00B305FD"/>
    <w:rsid w:val="00B31A37"/>
    <w:rsid w:val="00B3242E"/>
    <w:rsid w:val="00B32C13"/>
    <w:rsid w:val="00B34557"/>
    <w:rsid w:val="00B351AA"/>
    <w:rsid w:val="00B35AFC"/>
    <w:rsid w:val="00B36133"/>
    <w:rsid w:val="00B36870"/>
    <w:rsid w:val="00B37793"/>
    <w:rsid w:val="00B40BCA"/>
    <w:rsid w:val="00B463C9"/>
    <w:rsid w:val="00B46E00"/>
    <w:rsid w:val="00B475AE"/>
    <w:rsid w:val="00B50E31"/>
    <w:rsid w:val="00B51337"/>
    <w:rsid w:val="00B57E5F"/>
    <w:rsid w:val="00B60EB3"/>
    <w:rsid w:val="00B60EF9"/>
    <w:rsid w:val="00B6101B"/>
    <w:rsid w:val="00B63606"/>
    <w:rsid w:val="00B63BD5"/>
    <w:rsid w:val="00B649C6"/>
    <w:rsid w:val="00B650E5"/>
    <w:rsid w:val="00B6561C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86980"/>
    <w:rsid w:val="00B90CCF"/>
    <w:rsid w:val="00B92351"/>
    <w:rsid w:val="00B93D7B"/>
    <w:rsid w:val="00B947FB"/>
    <w:rsid w:val="00B969E5"/>
    <w:rsid w:val="00B96A47"/>
    <w:rsid w:val="00BA06B4"/>
    <w:rsid w:val="00BA3DDA"/>
    <w:rsid w:val="00BB022F"/>
    <w:rsid w:val="00BB160E"/>
    <w:rsid w:val="00BB1A4A"/>
    <w:rsid w:val="00BB2494"/>
    <w:rsid w:val="00BB25FF"/>
    <w:rsid w:val="00BB2A2E"/>
    <w:rsid w:val="00BB3229"/>
    <w:rsid w:val="00BB4541"/>
    <w:rsid w:val="00BB6054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C1C"/>
    <w:rsid w:val="00BE1F34"/>
    <w:rsid w:val="00BE4838"/>
    <w:rsid w:val="00BE5D78"/>
    <w:rsid w:val="00BE6451"/>
    <w:rsid w:val="00BE6945"/>
    <w:rsid w:val="00BF1DE6"/>
    <w:rsid w:val="00BF50E1"/>
    <w:rsid w:val="00BF5DCE"/>
    <w:rsid w:val="00BF7FB0"/>
    <w:rsid w:val="00C0058A"/>
    <w:rsid w:val="00C04641"/>
    <w:rsid w:val="00C07A4C"/>
    <w:rsid w:val="00C1192A"/>
    <w:rsid w:val="00C11D81"/>
    <w:rsid w:val="00C14669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255D"/>
    <w:rsid w:val="00C32F9C"/>
    <w:rsid w:val="00C35EE5"/>
    <w:rsid w:val="00C40A1C"/>
    <w:rsid w:val="00C4293B"/>
    <w:rsid w:val="00C43314"/>
    <w:rsid w:val="00C463D9"/>
    <w:rsid w:val="00C46F8B"/>
    <w:rsid w:val="00C477D8"/>
    <w:rsid w:val="00C500A3"/>
    <w:rsid w:val="00C50C78"/>
    <w:rsid w:val="00C51DC3"/>
    <w:rsid w:val="00C52EFA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28E"/>
    <w:rsid w:val="00C64BFD"/>
    <w:rsid w:val="00C6628E"/>
    <w:rsid w:val="00C6700A"/>
    <w:rsid w:val="00C70F60"/>
    <w:rsid w:val="00C7101B"/>
    <w:rsid w:val="00C72DF2"/>
    <w:rsid w:val="00C73495"/>
    <w:rsid w:val="00C77AF7"/>
    <w:rsid w:val="00C82B3C"/>
    <w:rsid w:val="00C83971"/>
    <w:rsid w:val="00C842A4"/>
    <w:rsid w:val="00C849B6"/>
    <w:rsid w:val="00C85763"/>
    <w:rsid w:val="00C87330"/>
    <w:rsid w:val="00C87EE0"/>
    <w:rsid w:val="00C9006E"/>
    <w:rsid w:val="00C90E0F"/>
    <w:rsid w:val="00C90FFE"/>
    <w:rsid w:val="00C9142A"/>
    <w:rsid w:val="00C92949"/>
    <w:rsid w:val="00C93D66"/>
    <w:rsid w:val="00C9637E"/>
    <w:rsid w:val="00C972B7"/>
    <w:rsid w:val="00CA2886"/>
    <w:rsid w:val="00CA2D7D"/>
    <w:rsid w:val="00CA3F23"/>
    <w:rsid w:val="00CA5128"/>
    <w:rsid w:val="00CA7FA4"/>
    <w:rsid w:val="00CB0092"/>
    <w:rsid w:val="00CB2F59"/>
    <w:rsid w:val="00CB3291"/>
    <w:rsid w:val="00CB6822"/>
    <w:rsid w:val="00CB7EFA"/>
    <w:rsid w:val="00CC055B"/>
    <w:rsid w:val="00CC1B67"/>
    <w:rsid w:val="00CC1CD9"/>
    <w:rsid w:val="00CC4964"/>
    <w:rsid w:val="00CD0874"/>
    <w:rsid w:val="00CD2079"/>
    <w:rsid w:val="00CD3D90"/>
    <w:rsid w:val="00CE1339"/>
    <w:rsid w:val="00CE1D20"/>
    <w:rsid w:val="00CE35B8"/>
    <w:rsid w:val="00CE370A"/>
    <w:rsid w:val="00CE3F6D"/>
    <w:rsid w:val="00CE436C"/>
    <w:rsid w:val="00CE4588"/>
    <w:rsid w:val="00CF302D"/>
    <w:rsid w:val="00CF3935"/>
    <w:rsid w:val="00CF3DAB"/>
    <w:rsid w:val="00CF5596"/>
    <w:rsid w:val="00D06ABB"/>
    <w:rsid w:val="00D11620"/>
    <w:rsid w:val="00D1173F"/>
    <w:rsid w:val="00D12830"/>
    <w:rsid w:val="00D13A2E"/>
    <w:rsid w:val="00D141D5"/>
    <w:rsid w:val="00D14675"/>
    <w:rsid w:val="00D21AAC"/>
    <w:rsid w:val="00D22C54"/>
    <w:rsid w:val="00D22C86"/>
    <w:rsid w:val="00D23699"/>
    <w:rsid w:val="00D242A7"/>
    <w:rsid w:val="00D24313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1C78"/>
    <w:rsid w:val="00D42224"/>
    <w:rsid w:val="00D428BD"/>
    <w:rsid w:val="00D46C66"/>
    <w:rsid w:val="00D53A1F"/>
    <w:rsid w:val="00D54268"/>
    <w:rsid w:val="00D545F6"/>
    <w:rsid w:val="00D54B9E"/>
    <w:rsid w:val="00D57933"/>
    <w:rsid w:val="00D65600"/>
    <w:rsid w:val="00D70E29"/>
    <w:rsid w:val="00D71393"/>
    <w:rsid w:val="00D7155C"/>
    <w:rsid w:val="00D717F7"/>
    <w:rsid w:val="00D74149"/>
    <w:rsid w:val="00D741F9"/>
    <w:rsid w:val="00D74F22"/>
    <w:rsid w:val="00D74F8E"/>
    <w:rsid w:val="00D75219"/>
    <w:rsid w:val="00D7547E"/>
    <w:rsid w:val="00D7670B"/>
    <w:rsid w:val="00D771B7"/>
    <w:rsid w:val="00D77F31"/>
    <w:rsid w:val="00D800EB"/>
    <w:rsid w:val="00D82828"/>
    <w:rsid w:val="00D83BE3"/>
    <w:rsid w:val="00D90127"/>
    <w:rsid w:val="00D90F8A"/>
    <w:rsid w:val="00D913CA"/>
    <w:rsid w:val="00D937BC"/>
    <w:rsid w:val="00D93F10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635"/>
    <w:rsid w:val="00DC0AF3"/>
    <w:rsid w:val="00DC151C"/>
    <w:rsid w:val="00DC546D"/>
    <w:rsid w:val="00DD0201"/>
    <w:rsid w:val="00DD31EF"/>
    <w:rsid w:val="00DD60A5"/>
    <w:rsid w:val="00DE00CB"/>
    <w:rsid w:val="00DE0976"/>
    <w:rsid w:val="00DE419C"/>
    <w:rsid w:val="00DF0EE5"/>
    <w:rsid w:val="00DF1A5E"/>
    <w:rsid w:val="00DF3A71"/>
    <w:rsid w:val="00DF421D"/>
    <w:rsid w:val="00DF5053"/>
    <w:rsid w:val="00DF61DF"/>
    <w:rsid w:val="00E0155B"/>
    <w:rsid w:val="00E01C2B"/>
    <w:rsid w:val="00E02AE1"/>
    <w:rsid w:val="00E047D1"/>
    <w:rsid w:val="00E1038C"/>
    <w:rsid w:val="00E12CB6"/>
    <w:rsid w:val="00E131AB"/>
    <w:rsid w:val="00E13BE5"/>
    <w:rsid w:val="00E17872"/>
    <w:rsid w:val="00E23AF3"/>
    <w:rsid w:val="00E25760"/>
    <w:rsid w:val="00E26346"/>
    <w:rsid w:val="00E26670"/>
    <w:rsid w:val="00E269FE"/>
    <w:rsid w:val="00E27371"/>
    <w:rsid w:val="00E371B7"/>
    <w:rsid w:val="00E40B37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0A08"/>
    <w:rsid w:val="00E61D8D"/>
    <w:rsid w:val="00E620FD"/>
    <w:rsid w:val="00E62D50"/>
    <w:rsid w:val="00E6361B"/>
    <w:rsid w:val="00E64067"/>
    <w:rsid w:val="00E64221"/>
    <w:rsid w:val="00E6779F"/>
    <w:rsid w:val="00E71027"/>
    <w:rsid w:val="00E75335"/>
    <w:rsid w:val="00E81E96"/>
    <w:rsid w:val="00E82096"/>
    <w:rsid w:val="00E83014"/>
    <w:rsid w:val="00E8406C"/>
    <w:rsid w:val="00E845A7"/>
    <w:rsid w:val="00E87115"/>
    <w:rsid w:val="00E87A55"/>
    <w:rsid w:val="00E906FD"/>
    <w:rsid w:val="00E910DD"/>
    <w:rsid w:val="00E932DC"/>
    <w:rsid w:val="00E973EB"/>
    <w:rsid w:val="00E97BAC"/>
    <w:rsid w:val="00EA1B59"/>
    <w:rsid w:val="00EA490C"/>
    <w:rsid w:val="00EA510A"/>
    <w:rsid w:val="00EA5220"/>
    <w:rsid w:val="00EB01A5"/>
    <w:rsid w:val="00EB0413"/>
    <w:rsid w:val="00EB13B6"/>
    <w:rsid w:val="00EB1F47"/>
    <w:rsid w:val="00EB247C"/>
    <w:rsid w:val="00EB3229"/>
    <w:rsid w:val="00EB3E1A"/>
    <w:rsid w:val="00EB452A"/>
    <w:rsid w:val="00EB6A53"/>
    <w:rsid w:val="00EB72B5"/>
    <w:rsid w:val="00EC01D0"/>
    <w:rsid w:val="00EC02F0"/>
    <w:rsid w:val="00EC2C6D"/>
    <w:rsid w:val="00EC65D2"/>
    <w:rsid w:val="00EC75B2"/>
    <w:rsid w:val="00EC7B08"/>
    <w:rsid w:val="00ED2E0D"/>
    <w:rsid w:val="00ED3D3C"/>
    <w:rsid w:val="00ED4A9D"/>
    <w:rsid w:val="00ED67B1"/>
    <w:rsid w:val="00EE17A2"/>
    <w:rsid w:val="00EE1901"/>
    <w:rsid w:val="00EE473F"/>
    <w:rsid w:val="00EE7B91"/>
    <w:rsid w:val="00EE7DA2"/>
    <w:rsid w:val="00EF08C2"/>
    <w:rsid w:val="00EF0A1B"/>
    <w:rsid w:val="00EF171B"/>
    <w:rsid w:val="00EF203B"/>
    <w:rsid w:val="00EF207A"/>
    <w:rsid w:val="00EF4F9E"/>
    <w:rsid w:val="00EF6AF0"/>
    <w:rsid w:val="00EF70C5"/>
    <w:rsid w:val="00EF7735"/>
    <w:rsid w:val="00F00588"/>
    <w:rsid w:val="00F00B2E"/>
    <w:rsid w:val="00F013DF"/>
    <w:rsid w:val="00F01FB1"/>
    <w:rsid w:val="00F03353"/>
    <w:rsid w:val="00F066A0"/>
    <w:rsid w:val="00F11238"/>
    <w:rsid w:val="00F13295"/>
    <w:rsid w:val="00F16DF3"/>
    <w:rsid w:val="00F208D2"/>
    <w:rsid w:val="00F21C62"/>
    <w:rsid w:val="00F21FE8"/>
    <w:rsid w:val="00F2203D"/>
    <w:rsid w:val="00F23E94"/>
    <w:rsid w:val="00F249AA"/>
    <w:rsid w:val="00F26182"/>
    <w:rsid w:val="00F30058"/>
    <w:rsid w:val="00F300DE"/>
    <w:rsid w:val="00F306A3"/>
    <w:rsid w:val="00F33CF3"/>
    <w:rsid w:val="00F3540C"/>
    <w:rsid w:val="00F3561E"/>
    <w:rsid w:val="00F35E33"/>
    <w:rsid w:val="00F35F38"/>
    <w:rsid w:val="00F36143"/>
    <w:rsid w:val="00F400CC"/>
    <w:rsid w:val="00F406C4"/>
    <w:rsid w:val="00F40EA1"/>
    <w:rsid w:val="00F4182E"/>
    <w:rsid w:val="00F42828"/>
    <w:rsid w:val="00F451FF"/>
    <w:rsid w:val="00F501D2"/>
    <w:rsid w:val="00F5157F"/>
    <w:rsid w:val="00F55504"/>
    <w:rsid w:val="00F55C42"/>
    <w:rsid w:val="00F60166"/>
    <w:rsid w:val="00F61136"/>
    <w:rsid w:val="00F62BD9"/>
    <w:rsid w:val="00F62C26"/>
    <w:rsid w:val="00F66071"/>
    <w:rsid w:val="00F67BA3"/>
    <w:rsid w:val="00F70C38"/>
    <w:rsid w:val="00F7236A"/>
    <w:rsid w:val="00F81836"/>
    <w:rsid w:val="00F84F2E"/>
    <w:rsid w:val="00F8620E"/>
    <w:rsid w:val="00F86E42"/>
    <w:rsid w:val="00F90D8B"/>
    <w:rsid w:val="00F9149D"/>
    <w:rsid w:val="00F917D8"/>
    <w:rsid w:val="00F92A25"/>
    <w:rsid w:val="00F94E82"/>
    <w:rsid w:val="00F95589"/>
    <w:rsid w:val="00F96A1E"/>
    <w:rsid w:val="00F96DE1"/>
    <w:rsid w:val="00FA013F"/>
    <w:rsid w:val="00FA1AB8"/>
    <w:rsid w:val="00FA22A9"/>
    <w:rsid w:val="00FA35FA"/>
    <w:rsid w:val="00FA54A7"/>
    <w:rsid w:val="00FA55FB"/>
    <w:rsid w:val="00FA5D0C"/>
    <w:rsid w:val="00FA60F2"/>
    <w:rsid w:val="00FB0E1A"/>
    <w:rsid w:val="00FB70DC"/>
    <w:rsid w:val="00FB768A"/>
    <w:rsid w:val="00FC37F4"/>
    <w:rsid w:val="00FC68A5"/>
    <w:rsid w:val="00FD13F9"/>
    <w:rsid w:val="00FD2CCA"/>
    <w:rsid w:val="00FD3FA4"/>
    <w:rsid w:val="00FD7941"/>
    <w:rsid w:val="00FD7A69"/>
    <w:rsid w:val="00FE1641"/>
    <w:rsid w:val="00FE1CB6"/>
    <w:rsid w:val="00FE26FA"/>
    <w:rsid w:val="00FE3B0A"/>
    <w:rsid w:val="00FE4666"/>
    <w:rsid w:val="00FE7EAB"/>
    <w:rsid w:val="00FF1A9D"/>
    <w:rsid w:val="00FF2F55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C7B0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C7B08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EC7B08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C7B08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C7B08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C7B08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C7B0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C7B08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C7B08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C7B08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C7B0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EC7B0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C7B0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EC7B08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C7B08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EC7B08"/>
    <w:rPr>
      <w:sz w:val="24"/>
    </w:rPr>
  </w:style>
  <w:style w:type="character" w:styleId="ac">
    <w:name w:val="page number"/>
    <w:basedOn w:val="a4"/>
    <w:semiHidden/>
    <w:rsid w:val="00EC7B08"/>
  </w:style>
  <w:style w:type="character" w:styleId="ad">
    <w:name w:val="annotation reference"/>
    <w:semiHidden/>
    <w:rsid w:val="00EC7B08"/>
    <w:rPr>
      <w:sz w:val="16"/>
      <w:szCs w:val="16"/>
    </w:rPr>
  </w:style>
  <w:style w:type="paragraph" w:styleId="ae">
    <w:name w:val="annotation text"/>
    <w:basedOn w:val="a3"/>
    <w:semiHidden/>
    <w:rsid w:val="00EC7B08"/>
    <w:rPr>
      <w:sz w:val="20"/>
      <w:szCs w:val="20"/>
    </w:rPr>
  </w:style>
  <w:style w:type="character" w:customStyle="1" w:styleId="af">
    <w:name w:val="Текст примечания Знак"/>
    <w:basedOn w:val="a4"/>
    <w:rsid w:val="00EC7B08"/>
  </w:style>
  <w:style w:type="paragraph" w:styleId="af0">
    <w:name w:val="annotation subject"/>
    <w:basedOn w:val="ae"/>
    <w:next w:val="ae"/>
    <w:rsid w:val="00EC7B08"/>
    <w:rPr>
      <w:b/>
      <w:bCs/>
    </w:rPr>
  </w:style>
  <w:style w:type="character" w:customStyle="1" w:styleId="af1">
    <w:name w:val="Тема примечания Знак"/>
    <w:rsid w:val="00EC7B08"/>
    <w:rPr>
      <w:b/>
      <w:bCs/>
    </w:rPr>
  </w:style>
  <w:style w:type="paragraph" w:styleId="af2">
    <w:name w:val="Balloon Text"/>
    <w:basedOn w:val="a3"/>
    <w:rsid w:val="00EC7B08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EC7B08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EC7B08"/>
    <w:pPr>
      <w:ind w:firstLine="720"/>
      <w:jc w:val="both"/>
    </w:pPr>
  </w:style>
  <w:style w:type="paragraph" w:styleId="33">
    <w:name w:val="Body Text Indent 3"/>
    <w:basedOn w:val="a3"/>
    <w:semiHidden/>
    <w:rsid w:val="00EC7B08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C7B08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EC7B08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EC7B08"/>
    <w:pPr>
      <w:ind w:left="566" w:hanging="283"/>
    </w:pPr>
  </w:style>
  <w:style w:type="paragraph" w:customStyle="1" w:styleId="af6">
    <w:name w:val="Знак"/>
    <w:basedOn w:val="a3"/>
    <w:rsid w:val="00EC7B0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EC7B0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C7B08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EC7B08"/>
    <w:pPr>
      <w:spacing w:after="120" w:line="480" w:lineRule="auto"/>
    </w:pPr>
  </w:style>
  <w:style w:type="paragraph" w:styleId="34">
    <w:name w:val="Body Text 3"/>
    <w:basedOn w:val="a3"/>
    <w:semiHidden/>
    <w:rsid w:val="00EC7B08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EC7B0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EC7B08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EC7B0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EC7B08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C7B08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C7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C7B08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EC7B08"/>
    <w:rPr>
      <w:rFonts w:ascii="Courier New" w:hAnsi="Courier New" w:cs="Courier New"/>
    </w:rPr>
  </w:style>
  <w:style w:type="character" w:styleId="afb">
    <w:name w:val="Hyperlink"/>
    <w:uiPriority w:val="99"/>
    <w:rsid w:val="00EC7B08"/>
    <w:rPr>
      <w:color w:val="0000FF"/>
      <w:u w:val="single"/>
    </w:rPr>
  </w:style>
  <w:style w:type="paragraph" w:styleId="afc">
    <w:name w:val="Body Text"/>
    <w:basedOn w:val="a3"/>
    <w:semiHidden/>
    <w:rsid w:val="00EC7B08"/>
    <w:pPr>
      <w:spacing w:after="120"/>
    </w:pPr>
  </w:style>
  <w:style w:type="character" w:customStyle="1" w:styleId="afd">
    <w:name w:val="Основной текст Знак"/>
    <w:rsid w:val="00EC7B08"/>
    <w:rPr>
      <w:sz w:val="24"/>
      <w:szCs w:val="24"/>
    </w:rPr>
  </w:style>
  <w:style w:type="paragraph" w:styleId="afe">
    <w:name w:val="footnote text"/>
    <w:basedOn w:val="a3"/>
    <w:semiHidden/>
    <w:rsid w:val="00EC7B08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EC7B08"/>
    <w:rPr>
      <w:snapToGrid w:val="0"/>
      <w:sz w:val="24"/>
    </w:rPr>
  </w:style>
  <w:style w:type="character" w:customStyle="1" w:styleId="27">
    <w:name w:val="Заголовок 2 Знак"/>
    <w:rsid w:val="00EC7B08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C7B08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C7B08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C7B08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C7B08"/>
    <w:rPr>
      <w:sz w:val="24"/>
      <w:szCs w:val="24"/>
    </w:rPr>
  </w:style>
  <w:style w:type="character" w:customStyle="1" w:styleId="80">
    <w:name w:val="Заголовок 8 Знак"/>
    <w:rsid w:val="00EC7B08"/>
    <w:rPr>
      <w:i/>
      <w:iCs/>
      <w:sz w:val="24"/>
      <w:szCs w:val="24"/>
    </w:rPr>
  </w:style>
  <w:style w:type="character" w:customStyle="1" w:styleId="90">
    <w:name w:val="Заголовок 9 Знак"/>
    <w:rsid w:val="00EC7B08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EC7B08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EC7B0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EC7B0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C7B0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C7B08"/>
    <w:pPr>
      <w:numPr>
        <w:numId w:val="3"/>
      </w:numPr>
      <w:jc w:val="both"/>
    </w:pPr>
  </w:style>
  <w:style w:type="paragraph" w:customStyle="1" w:styleId="36">
    <w:name w:val="Стиль3"/>
    <w:basedOn w:val="23"/>
    <w:rsid w:val="00EC7B0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C7B08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C7B08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EC7B08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EC7B08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EC7B08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EC7B08"/>
    <w:rPr>
      <w:sz w:val="24"/>
      <w:szCs w:val="24"/>
    </w:rPr>
  </w:style>
  <w:style w:type="character" w:customStyle="1" w:styleId="37">
    <w:name w:val="Заголовок 3 Знак"/>
    <w:semiHidden/>
    <w:rsid w:val="00EC7B08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EC7B08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EC7B08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C7B08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C7B08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C7B08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C7B08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C7B08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C7B08"/>
    <w:pPr>
      <w:ind w:left="1920"/>
    </w:pPr>
    <w:rPr>
      <w:szCs w:val="20"/>
    </w:rPr>
  </w:style>
  <w:style w:type="paragraph" w:customStyle="1" w:styleId="aff6">
    <w:name w:val="Подраздел"/>
    <w:basedOn w:val="a3"/>
    <w:rsid w:val="00EC7B08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EC7B0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EC7B08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bidi="ar-SA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C83971"/>
    <w:rPr>
      <w:color w:val="000000"/>
      <w:sz w:val="24"/>
      <w:szCs w:val="24"/>
    </w:rPr>
  </w:style>
  <w:style w:type="paragraph" w:customStyle="1" w:styleId="ConsCell">
    <w:name w:val="ConsCell"/>
    <w:rsid w:val="00C972B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62450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customStyle="1" w:styleId="BodyTextIndent21">
    <w:name w:val="Body Text Indent 21"/>
    <w:basedOn w:val="a3"/>
    <w:rsid w:val="0062450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styleId="afffc">
    <w:name w:val="No Spacing"/>
    <w:qFormat/>
    <w:rsid w:val="00AE1D64"/>
    <w:rPr>
      <w:sz w:val="24"/>
      <w:szCs w:val="24"/>
    </w:rPr>
  </w:style>
  <w:style w:type="character" w:customStyle="1" w:styleId="12">
    <w:name w:val="Нижний колонтитул Знак1"/>
    <w:basedOn w:val="a4"/>
    <w:link w:val="a9"/>
    <w:rsid w:val="00AE1D64"/>
    <w:rPr>
      <w:rFonts w:ascii="Courier New" w:hAnsi="Courier New" w:cs="Courier New"/>
      <w:lang w:val="ru-RU" w:eastAsia="ru-RU" w:bidi="ar-SA"/>
    </w:rPr>
  </w:style>
  <w:style w:type="character" w:customStyle="1" w:styleId="apple-style-span">
    <w:name w:val="apple-style-span"/>
    <w:basedOn w:val="a4"/>
    <w:rsid w:val="00AE1D64"/>
  </w:style>
  <w:style w:type="character" w:customStyle="1" w:styleId="apple-converted-space">
    <w:name w:val="apple-converted-space"/>
    <w:basedOn w:val="a4"/>
    <w:rsid w:val="00AE1D64"/>
  </w:style>
  <w:style w:type="paragraph" w:customStyle="1" w:styleId="ConsPlusCell">
    <w:name w:val="ConsPlusCell"/>
    <w:rsid w:val="00AE1D6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12">
    <w:name w:val="p12"/>
    <w:basedOn w:val="a3"/>
    <w:rsid w:val="00CC496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aep@niaep.ru" TargetMode="External"/><Relationship Id="rId12" Type="http://schemas.openxmlformats.org/officeDocument/2006/relationships/hyperlink" Target="consultantplus://offline/main?base=PAP;n=9338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main?base=PAP;n=9338;fld=134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</Pages>
  <Words>5868</Words>
  <Characters>33454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7315</dc:creator>
  <cp:lastModifiedBy>7315</cp:lastModifiedBy>
  <cp:revision>2</cp:revision>
  <cp:lastPrinted>2014-05-15T05:03:00Z</cp:lastPrinted>
  <dcterms:created xsi:type="dcterms:W3CDTF">2015-02-18T05:45:00Z</dcterms:created>
  <dcterms:modified xsi:type="dcterms:W3CDTF">2015-02-18T05:45:00Z</dcterms:modified>
</cp:coreProperties>
</file>