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D178A9">
        <w:rPr>
          <w:sz w:val="28"/>
          <w:szCs w:val="28"/>
        </w:rPr>
        <w:t>54</w:t>
      </w:r>
      <w:r>
        <w:rPr>
          <w:sz w:val="28"/>
          <w:szCs w:val="28"/>
        </w:rPr>
        <w:t>/1</w:t>
      </w:r>
      <w:bookmarkEnd w:id="0"/>
      <w:r w:rsidR="00D178A9">
        <w:rPr>
          <w:sz w:val="28"/>
          <w:szCs w:val="28"/>
        </w:rPr>
        <w:t>5</w:t>
      </w:r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A3755" w:rsidRPr="001C6FE8" w:rsidRDefault="009A3755" w:rsidP="009A375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proofErr w:type="spellStart"/>
      <w:r w:rsidR="0062179B" w:rsidRPr="00630E13">
        <w:t>Сосновоборский</w:t>
      </w:r>
      <w:proofErr w:type="spellEnd"/>
      <w:r w:rsidR="0062179B" w:rsidRPr="00630E13">
        <w:t xml:space="preserve"> городской округ, </w:t>
      </w:r>
      <w:proofErr w:type="gramStart"/>
      <w:r w:rsidR="0062179B" w:rsidRPr="00630E13">
        <w:t>г</w:t>
      </w:r>
      <w:proofErr w:type="gramEnd"/>
      <w:r w:rsidR="0062179B" w:rsidRPr="00630E13">
        <w:t>. Сосновый Бор</w:t>
      </w:r>
    </w:p>
    <w:p w:rsidR="009A3755" w:rsidRPr="0062179B" w:rsidRDefault="009A3755" w:rsidP="009A3755">
      <w:pPr>
        <w:tabs>
          <w:tab w:val="left" w:pos="567"/>
        </w:tabs>
        <w:ind w:right="141"/>
        <w:rPr>
          <w:sz w:val="22"/>
          <w:szCs w:val="22"/>
        </w:rPr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proofErr w:type="spellStart"/>
      <w:r w:rsidR="0062179B" w:rsidRPr="0062179B">
        <w:rPr>
          <w:sz w:val="22"/>
          <w:szCs w:val="22"/>
        </w:rPr>
        <w:t>Копорское</w:t>
      </w:r>
      <w:proofErr w:type="spellEnd"/>
      <w:r w:rsidR="0062179B" w:rsidRPr="0062179B">
        <w:rPr>
          <w:sz w:val="22"/>
          <w:szCs w:val="22"/>
        </w:rPr>
        <w:t xml:space="preserve"> шоссе, д.72,  г. Сосновый Бор, </w:t>
      </w:r>
      <w:proofErr w:type="gramStart"/>
      <w:r w:rsidR="0062179B" w:rsidRPr="0062179B">
        <w:rPr>
          <w:sz w:val="22"/>
          <w:szCs w:val="22"/>
        </w:rPr>
        <w:t>Ленинградская</w:t>
      </w:r>
      <w:proofErr w:type="gramEnd"/>
      <w:r w:rsidR="0062179B" w:rsidRPr="0062179B">
        <w:rPr>
          <w:sz w:val="22"/>
          <w:szCs w:val="22"/>
        </w:rPr>
        <w:t xml:space="preserve"> обл.,188540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 w:rsidR="00E53CFA">
        <w:t xml:space="preserve"> </w:t>
      </w:r>
      <w:r w:rsidR="00EC7556">
        <w:rPr>
          <w:b/>
        </w:rPr>
        <w:t>бакалейной продукции</w:t>
      </w:r>
      <w:r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DE42D1" w:rsidRDefault="009A3755" w:rsidP="00DE42D1">
      <w:pPr>
        <w:numPr>
          <w:ilvl w:val="0"/>
          <w:numId w:val="1"/>
        </w:numPr>
        <w:tabs>
          <w:tab w:val="clear" w:pos="502"/>
          <w:tab w:val="num" w:pos="426"/>
        </w:tabs>
        <w:ind w:left="0" w:firstLine="0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DE42D1">
        <w:t xml:space="preserve">партиями в ассортименте и объеме по предварительной заявке Заказчика </w:t>
      </w:r>
      <w:r w:rsidR="00D178A9">
        <w:t xml:space="preserve">в течение 2 квартала </w:t>
      </w:r>
      <w:r w:rsidR="00DE42D1">
        <w:t>201</w:t>
      </w:r>
      <w:r w:rsidR="006D30C8">
        <w:t>5</w:t>
      </w:r>
      <w:r w:rsidR="00DE42D1">
        <w:t xml:space="preserve"> г.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proofErr w:type="gramStart"/>
      <w:r w:rsidR="00FF46E2" w:rsidRPr="001C6FE8">
        <w:rPr>
          <w:spacing w:val="-6"/>
        </w:rPr>
        <w:t>г</w:t>
      </w:r>
      <w:proofErr w:type="gramEnd"/>
      <w:r w:rsidR="00FF46E2" w:rsidRPr="001C6FE8">
        <w:rPr>
          <w:spacing w:val="-6"/>
        </w:rPr>
        <w:t>. Сосновый Бор Ленинградской области</w:t>
      </w:r>
      <w:r w:rsidR="00FF46E2">
        <w:rPr>
          <w:spacing w:val="-6"/>
        </w:rPr>
        <w:t xml:space="preserve">, </w:t>
      </w:r>
      <w:r w:rsidR="00FF46E2">
        <w:t>ФГУП "НИТИ им. А.П.Александрова" - столовая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 xml:space="preserve">с победителем запроса цен будет заключен договор, в соответствии с которым оплата производится </w:t>
      </w:r>
      <w:r w:rsidR="00DE42D1" w:rsidRPr="000720B0">
        <w:t xml:space="preserve">по факту поставки </w:t>
      </w:r>
      <w:r w:rsidR="00DE42D1">
        <w:t xml:space="preserve">партий </w:t>
      </w:r>
      <w:r w:rsidR="00DE42D1" w:rsidRPr="000720B0">
        <w:t xml:space="preserve">товара </w:t>
      </w:r>
      <w:r w:rsidRPr="000720B0">
        <w:t>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D178A9">
        <w:t xml:space="preserve"> 1 945 667</w:t>
      </w:r>
      <w:r w:rsidR="00EC7556" w:rsidRPr="00D178A9">
        <w:t>,</w:t>
      </w:r>
      <w:r w:rsidR="00D178A9" w:rsidRPr="00D178A9">
        <w:t>63</w:t>
      </w:r>
      <w:r w:rsidR="00E53CFA">
        <w:rPr>
          <w:b/>
        </w:rPr>
        <w:t xml:space="preserve"> </w:t>
      </w:r>
      <w:r w:rsidR="00E53CFA" w:rsidRPr="00103F9A">
        <w:t>(</w:t>
      </w:r>
      <w:r w:rsidR="00EC7556">
        <w:t xml:space="preserve">Один миллион </w:t>
      </w:r>
      <w:r w:rsidR="00D178A9">
        <w:t>девятьсот сорок пять тысяч шестьсот шестьдесят семь</w:t>
      </w:r>
      <w:r w:rsidR="006D30C8">
        <w:t xml:space="preserve"> рубл</w:t>
      </w:r>
      <w:r w:rsidR="00D178A9">
        <w:t>ей</w:t>
      </w:r>
      <w:r w:rsidR="006D30C8">
        <w:t xml:space="preserve"> </w:t>
      </w:r>
      <w:r w:rsidR="00D178A9">
        <w:t>63</w:t>
      </w:r>
      <w:r w:rsidR="006D30C8">
        <w:t xml:space="preserve"> копе</w:t>
      </w:r>
      <w:r w:rsidR="00EC7556">
        <w:t>й</w:t>
      </w:r>
      <w:r w:rsidR="006D30C8">
        <w:t>к</w:t>
      </w:r>
      <w:r w:rsidR="00D178A9">
        <w:t>и</w:t>
      </w:r>
      <w:r w:rsidR="00E53CFA" w:rsidRPr="001C4FF8">
        <w:t>)</w:t>
      </w:r>
      <w:r w:rsidR="00E53CFA">
        <w:t xml:space="preserve">, в том числе НДС </w:t>
      </w:r>
      <w:r w:rsidR="00326554">
        <w:t xml:space="preserve">18% </w:t>
      </w:r>
      <w:r w:rsidR="00E53CFA">
        <w:t xml:space="preserve">– </w:t>
      </w:r>
      <w:r w:rsidR="00EC7556">
        <w:t>2</w:t>
      </w:r>
      <w:r w:rsidR="00D178A9">
        <w:t>96</w:t>
      </w:r>
      <w:r w:rsidR="00EC7556">
        <w:t> </w:t>
      </w:r>
      <w:r w:rsidR="00D178A9">
        <w:t>796</w:t>
      </w:r>
      <w:r w:rsidR="00EC7556">
        <w:t>,</w:t>
      </w:r>
      <w:r w:rsidR="00D178A9">
        <w:t>76</w:t>
      </w:r>
      <w:r w:rsidR="00E53CFA">
        <w:t xml:space="preserve"> (</w:t>
      </w:r>
      <w:r w:rsidR="00EC7556">
        <w:t>Двести девя</w:t>
      </w:r>
      <w:r w:rsidR="00D178A9">
        <w:t>носто шесть</w:t>
      </w:r>
      <w:r w:rsidR="00920163">
        <w:t xml:space="preserve"> тысяч </w:t>
      </w:r>
      <w:r w:rsidR="00D178A9">
        <w:t>семьсот девяносто шесть</w:t>
      </w:r>
      <w:r w:rsidR="00E53CFA">
        <w:t xml:space="preserve"> рубл</w:t>
      </w:r>
      <w:r w:rsidR="00920163">
        <w:t>ей</w:t>
      </w:r>
      <w:r w:rsidR="00E53CFA">
        <w:t xml:space="preserve"> </w:t>
      </w:r>
      <w:r w:rsidR="00D178A9">
        <w:t>76</w:t>
      </w:r>
      <w:r w:rsidR="00E53CFA">
        <w:t xml:space="preserve"> копе</w:t>
      </w:r>
      <w:r w:rsidR="00D178A9">
        <w:t>ек</w:t>
      </w:r>
      <w:r w:rsidR="00E53CFA">
        <w:t>)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45E1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140CF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F23840">
        <w:rPr>
          <w:rStyle w:val="FontStyle64"/>
          <w:i/>
          <w:sz w:val="24"/>
          <w:szCs w:val="24"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spacing w:before="240"/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>), на официальном сайте по закупкам атомной отрасли Госкорпорации «Рос</w:t>
      </w:r>
      <w:r w:rsidRPr="00DD068C">
        <w:rPr>
          <w:spacing w:val="-6"/>
        </w:rPr>
        <w:t>атом»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proofErr w:type="gramEnd"/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  <w:proofErr w:type="gramStart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D178A9">
        <w:rPr>
          <w:b/>
          <w:color w:val="000000"/>
          <w:spacing w:val="-6"/>
        </w:rPr>
        <w:t>03</w:t>
      </w:r>
      <w:r>
        <w:rPr>
          <w:b/>
          <w:color w:val="000000"/>
          <w:spacing w:val="-6"/>
        </w:rPr>
        <w:t xml:space="preserve">» </w:t>
      </w:r>
      <w:r w:rsidR="00D178A9">
        <w:rPr>
          <w:b/>
          <w:color w:val="000000"/>
          <w:spacing w:val="-6"/>
        </w:rPr>
        <w:t>марта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D178A9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D178A9">
        <w:rPr>
          <w:b/>
          <w:color w:val="000000"/>
          <w:spacing w:val="-6"/>
        </w:rPr>
        <w:t>03</w:t>
      </w:r>
      <w:r>
        <w:rPr>
          <w:b/>
          <w:color w:val="000000"/>
          <w:spacing w:val="-6"/>
        </w:rPr>
        <w:t xml:space="preserve">» </w:t>
      </w:r>
      <w:r w:rsidR="00D178A9">
        <w:rPr>
          <w:b/>
          <w:color w:val="000000"/>
          <w:spacing w:val="-6"/>
        </w:rPr>
        <w:t>марта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D178A9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D178A9">
        <w:rPr>
          <w:b/>
          <w:color w:val="000000"/>
          <w:spacing w:val="-6"/>
        </w:rPr>
        <w:t>17</w:t>
      </w:r>
      <w:r>
        <w:rPr>
          <w:b/>
          <w:color w:val="000000"/>
          <w:spacing w:val="-6"/>
        </w:rPr>
        <w:t xml:space="preserve">» </w:t>
      </w:r>
      <w:r w:rsidR="00D178A9">
        <w:rPr>
          <w:b/>
          <w:color w:val="000000"/>
          <w:spacing w:val="-6"/>
        </w:rPr>
        <w:t>марта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D178A9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D178A9">
        <w:rPr>
          <w:b/>
          <w:color w:val="000000"/>
          <w:spacing w:val="-6"/>
        </w:rPr>
        <w:t>17</w:t>
      </w:r>
      <w:r>
        <w:rPr>
          <w:b/>
          <w:color w:val="000000"/>
          <w:spacing w:val="-6"/>
        </w:rPr>
        <w:t xml:space="preserve">» </w:t>
      </w:r>
      <w:r w:rsidR="00D178A9">
        <w:rPr>
          <w:b/>
          <w:color w:val="000000"/>
          <w:spacing w:val="-6"/>
        </w:rPr>
        <w:t>марта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D178A9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076A54"/>
    <w:rsid w:val="000B7B15"/>
    <w:rsid w:val="000F26BE"/>
    <w:rsid w:val="001E484E"/>
    <w:rsid w:val="00214A7C"/>
    <w:rsid w:val="002468C4"/>
    <w:rsid w:val="00326554"/>
    <w:rsid w:val="00346FEC"/>
    <w:rsid w:val="00347B90"/>
    <w:rsid w:val="003E2E61"/>
    <w:rsid w:val="00433E30"/>
    <w:rsid w:val="00435F36"/>
    <w:rsid w:val="00452B67"/>
    <w:rsid w:val="00453A54"/>
    <w:rsid w:val="004C6285"/>
    <w:rsid w:val="004D0C1D"/>
    <w:rsid w:val="004F7E4A"/>
    <w:rsid w:val="00515AC4"/>
    <w:rsid w:val="005571BD"/>
    <w:rsid w:val="00564DF2"/>
    <w:rsid w:val="005A6513"/>
    <w:rsid w:val="005C5C2E"/>
    <w:rsid w:val="005F0204"/>
    <w:rsid w:val="005F63AE"/>
    <w:rsid w:val="0062179B"/>
    <w:rsid w:val="00637935"/>
    <w:rsid w:val="006419B8"/>
    <w:rsid w:val="00657527"/>
    <w:rsid w:val="006B6638"/>
    <w:rsid w:val="006C322A"/>
    <w:rsid w:val="006D30C8"/>
    <w:rsid w:val="007002C1"/>
    <w:rsid w:val="00735008"/>
    <w:rsid w:val="008638C0"/>
    <w:rsid w:val="00864CA4"/>
    <w:rsid w:val="00872F29"/>
    <w:rsid w:val="008F5611"/>
    <w:rsid w:val="00920163"/>
    <w:rsid w:val="009315A0"/>
    <w:rsid w:val="009A3755"/>
    <w:rsid w:val="009F5AEE"/>
    <w:rsid w:val="00A22E36"/>
    <w:rsid w:val="00A503A1"/>
    <w:rsid w:val="00B50D5B"/>
    <w:rsid w:val="00C0788E"/>
    <w:rsid w:val="00C45E15"/>
    <w:rsid w:val="00C77537"/>
    <w:rsid w:val="00C962A2"/>
    <w:rsid w:val="00D178A9"/>
    <w:rsid w:val="00D30C52"/>
    <w:rsid w:val="00D44CDD"/>
    <w:rsid w:val="00D83BA7"/>
    <w:rsid w:val="00DE42D1"/>
    <w:rsid w:val="00E17571"/>
    <w:rsid w:val="00E22538"/>
    <w:rsid w:val="00E53CFA"/>
    <w:rsid w:val="00EA68B6"/>
    <w:rsid w:val="00EC7556"/>
    <w:rsid w:val="00F23840"/>
    <w:rsid w:val="00FF4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2</Pages>
  <Words>933</Words>
  <Characters>5321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30</cp:revision>
  <cp:lastPrinted>2015-02-19T12:07:00Z</cp:lastPrinted>
  <dcterms:created xsi:type="dcterms:W3CDTF">2014-05-28T11:27:00Z</dcterms:created>
  <dcterms:modified xsi:type="dcterms:W3CDTF">2015-02-19T12:07:00Z</dcterms:modified>
</cp:coreProperties>
</file>