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8CC" w:rsidRPr="002B7C3E" w:rsidRDefault="00AC78CC" w:rsidP="00AC78CC">
      <w:pPr>
        <w:jc w:val="center"/>
        <w:outlineLvl w:val="0"/>
        <w:rPr>
          <w:b/>
          <w:sz w:val="28"/>
          <w:szCs w:val="28"/>
        </w:rPr>
      </w:pPr>
      <w:bookmarkStart w:id="0" w:name="_Toc328654077"/>
      <w:r w:rsidRPr="002B7C3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AC78CC" w:rsidRPr="002B7C3E" w:rsidRDefault="00AC78CC" w:rsidP="00AC78C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C78CC" w:rsidRPr="002B7C3E" w:rsidRDefault="00AC78CC" w:rsidP="00AC78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B7C3E">
        <w:rPr>
          <w:sz w:val="28"/>
          <w:szCs w:val="28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AC78CC" w:rsidRPr="002B7C3E" w:rsidRDefault="00AC78CC" w:rsidP="00AC78CC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Заказчик:</w:t>
      </w:r>
      <w:r w:rsidRPr="002B7C3E">
        <w:rPr>
          <w:b/>
          <w:sz w:val="28"/>
          <w:szCs w:val="28"/>
        </w:rPr>
        <w:t xml:space="preserve">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AC78CC" w:rsidRPr="002B7C3E" w:rsidRDefault="00AC78CC" w:rsidP="00AC78CC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</w:p>
    <w:p w:rsidR="00AC78CC" w:rsidRPr="002B7C3E" w:rsidRDefault="00AC78CC" w:rsidP="00AC78CC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</w:p>
    <w:p w:rsidR="00AC78CC" w:rsidRPr="002B7C3E" w:rsidRDefault="00AC78CC" w:rsidP="00AC78CC">
      <w:pPr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Тел./факс, эл. почта: тел. (812) 430-03-18, факс (812) 458-78-59, </w:t>
      </w:r>
      <w:hyperlink r:id="rId5" w:history="1">
        <w:r w:rsidRPr="002B7C3E">
          <w:rPr>
            <w:rStyle w:val="a3"/>
            <w:sz w:val="28"/>
            <w:szCs w:val="28"/>
          </w:rPr>
          <w:t>zakupki@givnipiet.ru</w:t>
        </w:r>
      </w:hyperlink>
    </w:p>
    <w:p w:rsidR="00AC78CC" w:rsidRPr="002B7C3E" w:rsidRDefault="00AC78CC" w:rsidP="00AC78CC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Организатор запроса предложений: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AC78CC" w:rsidRPr="00B969C6" w:rsidRDefault="00AC78CC" w:rsidP="00AC78CC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 </w:t>
      </w:r>
      <w:r w:rsidRPr="00B969C6">
        <w:rPr>
          <w:sz w:val="28"/>
          <w:szCs w:val="28"/>
        </w:rPr>
        <w:t>нахождения: 197183, Санкт-Петербург, ул. Савушкина, д. 82</w:t>
      </w:r>
    </w:p>
    <w:p w:rsidR="00AC78CC" w:rsidRPr="00B969C6" w:rsidRDefault="00AC78CC" w:rsidP="00AC78CC">
      <w:pPr>
        <w:suppressAutoHyphens/>
        <w:ind w:firstLine="709"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Почтовый адрес: 197183, Санкт-Петербург, ул. Савушкина, д. 82</w:t>
      </w:r>
    </w:p>
    <w:p w:rsidR="00AC78CC" w:rsidRPr="00B969C6" w:rsidRDefault="00AC78CC" w:rsidP="00AC78C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Тел./факс, эл. почта: тел. (812) 430-03-18, факс (812) 458-78-59, </w:t>
      </w:r>
      <w:hyperlink r:id="rId6" w:history="1">
        <w:r w:rsidRPr="00B969C6">
          <w:rPr>
            <w:rStyle w:val="a3"/>
            <w:sz w:val="28"/>
            <w:szCs w:val="28"/>
          </w:rPr>
          <w:t>zakupki@givnipiet.ru</w:t>
        </w:r>
      </w:hyperlink>
    </w:p>
    <w:p w:rsidR="00AC78CC" w:rsidRPr="00B969C6" w:rsidRDefault="00AC78CC" w:rsidP="00AC78CC">
      <w:pPr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B969C6">
          <w:rPr>
            <w:rStyle w:val="a3"/>
            <w:sz w:val="28"/>
            <w:szCs w:val="28"/>
          </w:rPr>
          <w:t>zakupki@givnipiet.ru</w:t>
        </w:r>
      </w:hyperlink>
      <w:r w:rsidRPr="00B969C6">
        <w:rPr>
          <w:sz w:val="28"/>
          <w:szCs w:val="28"/>
        </w:rPr>
        <w:t>, п</w:t>
      </w:r>
      <w:r>
        <w:rPr>
          <w:sz w:val="28"/>
          <w:szCs w:val="28"/>
        </w:rPr>
        <w:t>о вопросам технического задани</w:t>
      </w:r>
      <w:proofErr w:type="gramStart"/>
      <w:r w:rsidRPr="0069142A">
        <w:rPr>
          <w:sz w:val="28"/>
          <w:szCs w:val="28"/>
        </w:rPr>
        <w:t>я-</w:t>
      </w:r>
      <w:proofErr w:type="gramEnd"/>
      <w:r w:rsidRPr="0069142A">
        <w:rPr>
          <w:sz w:val="28"/>
          <w:szCs w:val="28"/>
        </w:rPr>
        <w:t xml:space="preserve"> Кадилов Сергей Васильевич т. (812) 430-32-58</w:t>
      </w:r>
      <w:r>
        <w:rPr>
          <w:sz w:val="28"/>
          <w:szCs w:val="28"/>
        </w:rPr>
        <w:t>.</w:t>
      </w:r>
    </w:p>
    <w:p w:rsidR="00AC78CC" w:rsidRPr="00875A8E" w:rsidRDefault="00AC78CC" w:rsidP="00AC78CC">
      <w:pPr>
        <w:jc w:val="both"/>
        <w:rPr>
          <w:sz w:val="28"/>
          <w:szCs w:val="28"/>
        </w:rPr>
      </w:pPr>
      <w:r w:rsidRPr="007B2410">
        <w:rPr>
          <w:sz w:val="28"/>
          <w:szCs w:val="28"/>
        </w:rPr>
        <w:t xml:space="preserve">Предмет </w:t>
      </w:r>
      <w:r w:rsidRPr="00875A8E">
        <w:rPr>
          <w:sz w:val="28"/>
          <w:szCs w:val="28"/>
        </w:rPr>
        <w:t>договора: право заключения договора на выполнение научно-исследовательских</w:t>
      </w:r>
      <w:r w:rsidRPr="00875A8E" w:rsidDel="005652C1">
        <w:rPr>
          <w:sz w:val="28"/>
          <w:szCs w:val="28"/>
        </w:rPr>
        <w:t xml:space="preserve"> </w:t>
      </w:r>
      <w:r w:rsidRPr="00875A8E">
        <w:rPr>
          <w:sz w:val="28"/>
          <w:szCs w:val="28"/>
        </w:rPr>
        <w:t>и опытно-конструкторских работ (далее работы/</w:t>
      </w:r>
      <w:r w:rsidRPr="00875A8E">
        <w:t>НИОКР</w:t>
      </w:r>
      <w:r w:rsidRPr="00875A8E">
        <w:rPr>
          <w:sz w:val="28"/>
          <w:szCs w:val="28"/>
        </w:rPr>
        <w:t>) по теме «</w:t>
      </w:r>
      <w:r w:rsidRPr="00875A8E">
        <w:rPr>
          <w:bCs/>
          <w:sz w:val="28"/>
          <w:szCs w:val="28"/>
        </w:rPr>
        <w:t xml:space="preserve">Разработка оборудования второго контура РУ БРЕСТ-ОД-300. Разработка ТЗ и проектно-конструкторской документации смешивающего подогревателя питательной воды (СППВ), питательного насоса </w:t>
      </w:r>
      <w:r w:rsidRPr="00875A8E">
        <w:rPr>
          <w:bCs/>
          <w:sz w:val="28"/>
          <w:szCs w:val="28"/>
          <w:lang w:val="en-US"/>
        </w:rPr>
        <w:t>II</w:t>
      </w:r>
      <w:r w:rsidRPr="00875A8E">
        <w:rPr>
          <w:bCs/>
          <w:sz w:val="28"/>
          <w:szCs w:val="28"/>
        </w:rPr>
        <w:t>-го подъема с гидротурбоприводом (ПГТН) и схемы их включения для энергоблока с РУ БРЕСТ-ОД-300».</w:t>
      </w:r>
      <w:r w:rsidRPr="00875A8E">
        <w:rPr>
          <w:sz w:val="28"/>
          <w:szCs w:val="28"/>
        </w:rPr>
        <w:t xml:space="preserve"> </w:t>
      </w:r>
    </w:p>
    <w:p w:rsidR="00AC78CC" w:rsidRPr="00875A8E" w:rsidRDefault="00AC78CC" w:rsidP="00AC78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5A8E">
        <w:rPr>
          <w:sz w:val="28"/>
          <w:szCs w:val="28"/>
        </w:rPr>
        <w:t>Состав и объем работ: все необходимые сведения приведены в документации по запросу предложений.</w:t>
      </w:r>
    </w:p>
    <w:p w:rsidR="00AC78CC" w:rsidRPr="00875A8E" w:rsidRDefault="00AC78CC" w:rsidP="00AC78C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5A8E">
        <w:rPr>
          <w:sz w:val="28"/>
          <w:szCs w:val="28"/>
        </w:rPr>
        <w:t>Срок выполнения работ: указаны в части 2 Документации «Проект договора» (приложениях №1 «Техническое задание», №2 «Календарный план»)</w:t>
      </w:r>
    </w:p>
    <w:p w:rsidR="00AC78CC" w:rsidRPr="00875A8E" w:rsidRDefault="00AC78CC" w:rsidP="00AC78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5A8E">
        <w:rPr>
          <w:sz w:val="28"/>
          <w:szCs w:val="28"/>
        </w:rPr>
        <w:t xml:space="preserve">Место выполнения работ: указано в части 2 Документации «Проект договора» (приложение №1 «Техническое задание»). </w:t>
      </w:r>
    </w:p>
    <w:p w:rsidR="00AC78CC" w:rsidRPr="00B969C6" w:rsidRDefault="00AC78CC" w:rsidP="00AC78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C78CC" w:rsidRPr="00B969C6" w:rsidRDefault="00AC78CC" w:rsidP="00AC78C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C78CC" w:rsidRPr="00B969C6" w:rsidRDefault="00AC78CC" w:rsidP="00AC78C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C78CC" w:rsidRPr="00B969C6" w:rsidRDefault="00AC78CC" w:rsidP="00AC78C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C78CC" w:rsidRPr="00B969C6" w:rsidRDefault="00AC78CC" w:rsidP="00AC78C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Заявки на участие в запросе предложений предоставляются на сайт электронной торговой площадки «Аукционный Конкурсный Дом»  </w:t>
      </w:r>
      <w:hyperlink r:id="rId9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>.</w:t>
      </w:r>
    </w:p>
    <w:p w:rsidR="00AC78CC" w:rsidRPr="00950C96" w:rsidRDefault="00AC78CC" w:rsidP="00AC78CC">
      <w:pPr>
        <w:tabs>
          <w:tab w:val="left" w:pos="0"/>
        </w:tabs>
        <w:ind w:firstLine="851"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Начальная (максимальная) це</w:t>
      </w:r>
      <w:r>
        <w:rPr>
          <w:sz w:val="28"/>
          <w:szCs w:val="28"/>
        </w:rPr>
        <w:t>на договора: 22 000 000 (двадцать два миллиона) руб.00 коп.</w:t>
      </w:r>
      <w:r w:rsidRPr="00950C96">
        <w:rPr>
          <w:sz w:val="28"/>
          <w:szCs w:val="28"/>
        </w:rPr>
        <w:t xml:space="preserve"> </w:t>
      </w:r>
    </w:p>
    <w:p w:rsidR="00AC78CC" w:rsidRPr="00950C96" w:rsidRDefault="00AC78CC" w:rsidP="00AC78CC">
      <w:pPr>
        <w:ind w:firstLine="709"/>
        <w:jc w:val="both"/>
        <w:rPr>
          <w:sz w:val="28"/>
          <w:szCs w:val="28"/>
        </w:rPr>
      </w:pPr>
      <w:r w:rsidRPr="00950C96">
        <w:rPr>
          <w:sz w:val="28"/>
          <w:szCs w:val="28"/>
        </w:rPr>
        <w:t>Цена договора включает в себя:</w:t>
      </w:r>
    </w:p>
    <w:p w:rsidR="00AC78CC" w:rsidRPr="00950C96" w:rsidRDefault="00AC78CC" w:rsidP="00AC78CC">
      <w:pPr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950C96">
        <w:rPr>
          <w:sz w:val="28"/>
          <w:szCs w:val="28"/>
        </w:rPr>
        <w:t xml:space="preserve"> расходы в необходимых случаях на перевозку, уплату таможенных пошлин, налогов и других обязательных платежей;</w:t>
      </w:r>
    </w:p>
    <w:p w:rsidR="00AC78CC" w:rsidRPr="00950C96" w:rsidRDefault="00AC78CC" w:rsidP="00AC78CC">
      <w:pPr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950C96">
        <w:rPr>
          <w:sz w:val="28"/>
          <w:szCs w:val="28"/>
        </w:rPr>
        <w:t>расходы на проведение патентных исследований;</w:t>
      </w:r>
    </w:p>
    <w:p w:rsidR="00AC78CC" w:rsidRPr="00950C96" w:rsidRDefault="00AC78CC" w:rsidP="00AC78CC">
      <w:pPr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950C96">
        <w:rPr>
          <w:sz w:val="28"/>
          <w:szCs w:val="28"/>
        </w:rPr>
        <w:t>расходы на приобретение Исполнителем прав на результаты интеллектуальной деятельности, принадлежащие третьим лицам, при необходимости их использования для проведения НИОКР по настоящему Договору;</w:t>
      </w:r>
    </w:p>
    <w:p w:rsidR="00AC78CC" w:rsidRPr="00950C96" w:rsidRDefault="00AC78CC" w:rsidP="00AC78CC">
      <w:pPr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950C96">
        <w:rPr>
          <w:sz w:val="28"/>
          <w:szCs w:val="28"/>
        </w:rPr>
        <w:t>расходы по обеспечению передачи Заказчику прав на результаты НИОКР, созданные в рамках выполнения настоящего Договору, включая передачу в собственность Заказчика материальных носителей, в которых выражены указанные результаты;</w:t>
      </w:r>
    </w:p>
    <w:p w:rsidR="00AC78CC" w:rsidRDefault="00AC78CC" w:rsidP="00AC78CC">
      <w:pPr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950C96">
        <w:rPr>
          <w:sz w:val="28"/>
          <w:szCs w:val="28"/>
        </w:rPr>
        <w:t>расходы Исполнителя, связанные с подготовкой, оформлением, ведением дел по заявкам на выдачу охранных документов на результаты интеллектуальной деятельности, созданные при выполнении работ по Договору, права на которые закреплены за Заказчиком и иные расходы,</w:t>
      </w:r>
      <w:r>
        <w:rPr>
          <w:sz w:val="28"/>
          <w:szCs w:val="28"/>
        </w:rPr>
        <w:t xml:space="preserve"> указанные в настоящем Договоре;</w:t>
      </w:r>
    </w:p>
    <w:p w:rsidR="00AC78CC" w:rsidRPr="008E4C45" w:rsidRDefault="00AC78CC" w:rsidP="00AC78CC">
      <w:pPr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все обязательные налоги и сборы.</w:t>
      </w:r>
    </w:p>
    <w:p w:rsidR="00AC78CC" w:rsidRPr="00B969C6" w:rsidRDefault="00AC78CC" w:rsidP="00AC78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Срок, место и </w:t>
      </w:r>
      <w:r w:rsidRPr="008B7A68">
        <w:rPr>
          <w:sz w:val="28"/>
          <w:szCs w:val="28"/>
        </w:rPr>
        <w:t>порядок предоставления документации</w:t>
      </w:r>
      <w:r w:rsidRPr="00B969C6">
        <w:rPr>
          <w:sz w:val="28"/>
          <w:szCs w:val="28"/>
        </w:rPr>
        <w:t xml:space="preserve"> по запросу предложений:</w:t>
      </w:r>
    </w:p>
    <w:p w:rsidR="00AC78CC" w:rsidRPr="00B969C6" w:rsidRDefault="00AC78CC" w:rsidP="00AC78C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На официальном сайте в информационно-телекоммуникационной сети «Интернет» по закупкам атомной отрасли Госкорпорации «Росатом»</w:t>
      </w:r>
      <w:r w:rsidRPr="00B969C6">
        <w:rPr>
          <w:rStyle w:val="a3"/>
          <w:sz w:val="28"/>
          <w:szCs w:val="28"/>
        </w:rPr>
        <w:t xml:space="preserve"> </w:t>
      </w:r>
      <w:hyperlink r:id="rId10" w:history="1">
        <w:r w:rsidRPr="00B969C6">
          <w:rPr>
            <w:rStyle w:val="a3"/>
            <w:sz w:val="28"/>
            <w:szCs w:val="28"/>
          </w:rPr>
          <w:t>http://zakupki.rosatom.ru</w:t>
        </w:r>
      </w:hyperlink>
      <w:r w:rsidRPr="00B969C6">
        <w:rPr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B969C6">
        <w:rPr>
          <w:sz w:val="28"/>
          <w:szCs w:val="28"/>
        </w:rPr>
        <w:t>с даты размещения</w:t>
      </w:r>
      <w:proofErr w:type="gramEnd"/>
      <w:r w:rsidRPr="00B969C6">
        <w:rPr>
          <w:sz w:val="28"/>
          <w:szCs w:val="28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ООО «Аукционный Конкурсный Дом» </w:t>
      </w:r>
      <w:hyperlink r:id="rId11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AC78CC" w:rsidRPr="00B969C6" w:rsidRDefault="00AC78CC" w:rsidP="00AC78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Обеспечение заявки на участие в запросе предложений: </w:t>
      </w:r>
      <w:r w:rsidRPr="00B969C6">
        <w:rPr>
          <w:b/>
          <w:sz w:val="28"/>
          <w:szCs w:val="28"/>
        </w:rPr>
        <w:t>5 (пять) %</w:t>
      </w:r>
      <w:r w:rsidRPr="00B969C6">
        <w:rPr>
          <w:sz w:val="28"/>
          <w:szCs w:val="28"/>
        </w:rPr>
        <w:t xml:space="preserve"> от начальной (максимальной) цены договора,</w:t>
      </w:r>
      <w:r w:rsidRPr="00E95F9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что составляет </w:t>
      </w:r>
      <w:r w:rsidRPr="00D2264D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</w:t>
      </w:r>
      <w:r w:rsidRPr="00D2264D">
        <w:rPr>
          <w:b/>
          <w:sz w:val="28"/>
          <w:szCs w:val="28"/>
        </w:rPr>
        <w:t>100</w:t>
      </w:r>
      <w:r>
        <w:rPr>
          <w:b/>
          <w:sz w:val="28"/>
          <w:szCs w:val="28"/>
        </w:rPr>
        <w:t> </w:t>
      </w:r>
      <w:r w:rsidRPr="00D2264D">
        <w:rPr>
          <w:b/>
          <w:sz w:val="28"/>
          <w:szCs w:val="28"/>
        </w:rPr>
        <w:t>000</w:t>
      </w:r>
      <w:r>
        <w:rPr>
          <w:b/>
          <w:sz w:val="28"/>
          <w:szCs w:val="28"/>
        </w:rPr>
        <w:t xml:space="preserve"> (один миллион сто тысяч) руб. 00 коп</w:t>
      </w:r>
      <w:proofErr w:type="gramStart"/>
      <w:r>
        <w:rPr>
          <w:b/>
          <w:sz w:val="28"/>
          <w:szCs w:val="28"/>
        </w:rPr>
        <w:t>.</w:t>
      </w:r>
      <w:r w:rsidRPr="009F2EB7">
        <w:rPr>
          <w:b/>
          <w:sz w:val="28"/>
          <w:szCs w:val="28"/>
        </w:rPr>
        <w:t>,</w:t>
      </w:r>
      <w:r w:rsidRPr="00B969C6">
        <w:rPr>
          <w:sz w:val="28"/>
          <w:szCs w:val="28"/>
        </w:rPr>
        <w:t xml:space="preserve"> </w:t>
      </w:r>
      <w:proofErr w:type="gramEnd"/>
      <w:r w:rsidRPr="00B969C6">
        <w:rPr>
          <w:sz w:val="28"/>
          <w:szCs w:val="28"/>
        </w:rPr>
        <w:t>НДС не облагается.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AC78CC" w:rsidRPr="00B969C6" w:rsidRDefault="00AC78CC" w:rsidP="00AC78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AC78CC" w:rsidRPr="00B969C6" w:rsidRDefault="00AC78CC" w:rsidP="00AC78CC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C78CC" w:rsidRPr="00B969C6" w:rsidRDefault="00AC78CC" w:rsidP="00AC78CC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B969C6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2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>, начиная с даты</w:t>
      </w:r>
      <w:r w:rsidRPr="00B969C6">
        <w:t xml:space="preserve"> </w:t>
      </w:r>
      <w:r w:rsidRPr="00B969C6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B969C6">
        <w:rPr>
          <w:b/>
          <w:sz w:val="28"/>
          <w:szCs w:val="28"/>
        </w:rPr>
        <w:t>08:45 (время московское)</w:t>
      </w:r>
      <w:r w:rsidRPr="00B969C6">
        <w:rPr>
          <w:b/>
          <w:sz w:val="28"/>
          <w:szCs w:val="28"/>
          <w:highlight w:val="yellow"/>
        </w:rPr>
        <w:t xml:space="preserve"> </w:t>
      </w:r>
      <w:r>
        <w:rPr>
          <w:b/>
          <w:sz w:val="28"/>
          <w:szCs w:val="28"/>
        </w:rPr>
        <w:t xml:space="preserve">«09» октября 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  <w:r w:rsidRPr="00B969C6">
        <w:rPr>
          <w:sz w:val="28"/>
          <w:szCs w:val="28"/>
        </w:rPr>
        <w:t xml:space="preserve"> </w:t>
      </w:r>
      <w:proofErr w:type="gramEnd"/>
    </w:p>
    <w:p w:rsidR="00AC78CC" w:rsidRPr="00B969C6" w:rsidRDefault="00AC78CC" w:rsidP="00AC78CC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 xml:space="preserve">«09» октября 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</w:t>
      </w:r>
      <w:r>
        <w:rPr>
          <w:b/>
          <w:sz w:val="28"/>
          <w:szCs w:val="28"/>
        </w:rPr>
        <w:t xml:space="preserve"> </w:t>
      </w:r>
      <w:r w:rsidRPr="00B969C6">
        <w:rPr>
          <w:b/>
          <w:sz w:val="28"/>
          <w:szCs w:val="28"/>
        </w:rPr>
        <w:t>08:45 (время московское).</w:t>
      </w:r>
    </w:p>
    <w:p w:rsidR="00AC78CC" w:rsidRPr="00B969C6" w:rsidRDefault="00AC78CC" w:rsidP="00AC78CC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B969C6">
        <w:rPr>
          <w:b/>
          <w:bCs/>
          <w:sz w:val="28"/>
          <w:szCs w:val="28"/>
          <w:shd w:val="clear" w:color="auto" w:fill="FFFFFF"/>
        </w:rPr>
        <w:t>не позднее</w:t>
      </w:r>
      <w:r w:rsidRPr="00B969C6">
        <w:rPr>
          <w:bCs/>
          <w:sz w:val="28"/>
          <w:szCs w:val="28"/>
          <w:shd w:val="clear" w:color="auto" w:fill="FFFFFF"/>
        </w:rPr>
        <w:t xml:space="preserve"> </w:t>
      </w:r>
      <w:r>
        <w:rPr>
          <w:bCs/>
          <w:sz w:val="28"/>
          <w:szCs w:val="28"/>
          <w:shd w:val="clear" w:color="auto" w:fill="FFFFFF"/>
        </w:rPr>
        <w:t xml:space="preserve">                 </w:t>
      </w:r>
      <w:r>
        <w:rPr>
          <w:b/>
          <w:sz w:val="28"/>
          <w:szCs w:val="28"/>
        </w:rPr>
        <w:t>«26» октября</w:t>
      </w:r>
      <w:r w:rsidRPr="00B969C6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</w:p>
    <w:p w:rsidR="00AC78CC" w:rsidRPr="00B969C6" w:rsidRDefault="00AC78CC" w:rsidP="00AC78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и дата подведения итогов запроса предложений: Санкт-Петербург, ул. Савушкина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B969C6">
        <w:rPr>
          <w:b/>
          <w:bCs/>
          <w:sz w:val="28"/>
          <w:szCs w:val="28"/>
          <w:shd w:val="clear" w:color="auto" w:fill="FFFFFF"/>
        </w:rPr>
        <w:t>не позднее</w:t>
      </w:r>
      <w:r w:rsidRPr="00B969C6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«02» ноября</w:t>
      </w:r>
      <w:r w:rsidRPr="00B969C6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</w:p>
    <w:p w:rsidR="00AC78CC" w:rsidRPr="00B969C6" w:rsidRDefault="00AC78CC" w:rsidP="00AC78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B969C6">
        <w:rPr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B969C6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B969C6">
        <w:rPr>
          <w:sz w:val="28"/>
          <w:szCs w:val="28"/>
        </w:rPr>
        <w:t xml:space="preserve"> после размещения </w:t>
      </w:r>
      <w:proofErr w:type="gramStart"/>
      <w:r w:rsidRPr="00B969C6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B969C6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AC78CC" w:rsidRPr="00B969C6" w:rsidRDefault="00AC78CC" w:rsidP="00AC78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B969C6">
        <w:rPr>
          <w:sz w:val="28"/>
          <w:szCs w:val="28"/>
        </w:rPr>
        <w:t xml:space="preserve">Форма, размер и срок предоставления обеспечения исполнения </w:t>
      </w:r>
      <w:r>
        <w:rPr>
          <w:sz w:val="28"/>
          <w:szCs w:val="28"/>
        </w:rPr>
        <w:t>возврата аванса</w:t>
      </w:r>
      <w:r w:rsidRPr="00B969C6">
        <w:rPr>
          <w:sz w:val="28"/>
          <w:szCs w:val="28"/>
        </w:rPr>
        <w:t xml:space="preserve">: </w:t>
      </w:r>
      <w:r w:rsidRPr="00DA4924">
        <w:rPr>
          <w:sz w:val="28"/>
          <w:szCs w:val="28"/>
        </w:rPr>
        <w:t>исполнитель в течени</w:t>
      </w:r>
      <w:r>
        <w:rPr>
          <w:sz w:val="28"/>
          <w:szCs w:val="28"/>
        </w:rPr>
        <w:t>е</w:t>
      </w:r>
      <w:r w:rsidRPr="00DA4924">
        <w:rPr>
          <w:sz w:val="28"/>
          <w:szCs w:val="28"/>
        </w:rPr>
        <w:t xml:space="preserve"> 20 дней </w:t>
      </w:r>
      <w:proofErr w:type="gramStart"/>
      <w:r w:rsidRPr="00DA4924">
        <w:rPr>
          <w:sz w:val="28"/>
          <w:szCs w:val="28"/>
        </w:rPr>
        <w:t>с даты заключени</w:t>
      </w:r>
      <w:r>
        <w:rPr>
          <w:sz w:val="28"/>
          <w:szCs w:val="28"/>
        </w:rPr>
        <w:t>я</w:t>
      </w:r>
      <w:proofErr w:type="gramEnd"/>
      <w:r w:rsidRPr="00DA4924">
        <w:rPr>
          <w:sz w:val="28"/>
          <w:szCs w:val="28"/>
        </w:rPr>
        <w:t xml:space="preserve"> настоящего Договора предоставляет Заказчику обеспечение возврата аванса, выплаченного Исполнителю по настоящему Договору, в форме банковской гарантии в размере аванса.</w:t>
      </w:r>
      <w:r>
        <w:rPr>
          <w:sz w:val="28"/>
          <w:szCs w:val="28"/>
        </w:rPr>
        <w:t xml:space="preserve"> </w:t>
      </w:r>
    </w:p>
    <w:p w:rsidR="00AC78CC" w:rsidRPr="00B969C6" w:rsidRDefault="00AC78CC" w:rsidP="00AC78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C78CC" w:rsidRPr="00B969C6" w:rsidRDefault="00AC78CC" w:rsidP="00AC78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C78CC" w:rsidRPr="002B7C3E" w:rsidRDefault="00AC78CC" w:rsidP="00AC78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</w:t>
      </w:r>
      <w:r w:rsidRPr="002B7C3E">
        <w:rPr>
          <w:sz w:val="28"/>
          <w:szCs w:val="28"/>
        </w:rPr>
        <w:t>жений, являющейся неотъемлемым приложением к данному извещению.</w:t>
      </w:r>
    </w:p>
    <w:p w:rsidR="00E12754" w:rsidRDefault="00E12754"/>
    <w:sectPr w:rsidR="00E12754" w:rsidSect="00E127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58CF756"/>
    <w:lvl w:ilvl="0" w:tplc="F5042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6AEED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8E36058"/>
    <w:multiLevelType w:val="hybridMultilevel"/>
    <w:tmpl w:val="C6AC357C"/>
    <w:lvl w:ilvl="0" w:tplc="340045EE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08"/>
  <w:characterSpacingControl w:val="doNotCompress"/>
  <w:compat/>
  <w:rsids>
    <w:rsidRoot w:val="00AC78CC"/>
    <w:rsid w:val="00AC78CC"/>
    <w:rsid w:val="00E127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8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C78C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1100</Words>
  <Characters>6273</Characters>
  <Application>Microsoft Office Word</Application>
  <DocSecurity>0</DocSecurity>
  <Lines>52</Lines>
  <Paragraphs>14</Paragraphs>
  <ScaleCrop>false</ScaleCrop>
  <Company>VNIPIET</Company>
  <LinksUpToDate>false</LinksUpToDate>
  <CharactersWithSpaces>7359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2012-09-28T12:59:00Z</dcterms:created>
  <dcterms:modified xsi:type="dcterms:W3CDTF">2012-09-28T12:59:00Z</dcterms:modified>
</cp:coreProperties>
</file>