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57E1C" w:rsidRDefault="002E6E59" w:rsidP="00A0704E">
      <w:pPr>
        <w:spacing w:after="0" w:line="240" w:lineRule="auto"/>
        <w:ind w:right="22"/>
        <w:jc w:val="center"/>
        <w:rPr>
          <w:rFonts w:ascii="Times New Roman" w:hAnsi="Times New Roman" w:cs="Times New Roman"/>
          <w:b/>
          <w:sz w:val="28"/>
          <w:szCs w:val="28"/>
        </w:rPr>
      </w:pPr>
    </w:p>
    <w:p w:rsidR="00065189" w:rsidRPr="00157E1C" w:rsidRDefault="00065189" w:rsidP="00A0704E">
      <w:pPr>
        <w:spacing w:after="0" w:line="240" w:lineRule="auto"/>
        <w:ind w:right="22"/>
        <w:jc w:val="center"/>
        <w:rPr>
          <w:rFonts w:ascii="Times New Roman" w:hAnsi="Times New Roman" w:cs="Times New Roman"/>
          <w:b/>
          <w:sz w:val="28"/>
          <w:szCs w:val="28"/>
        </w:rPr>
      </w:pPr>
      <w:r w:rsidRPr="00157E1C">
        <w:rPr>
          <w:rFonts w:ascii="Times New Roman" w:hAnsi="Times New Roman" w:cs="Times New Roman"/>
          <w:b/>
          <w:sz w:val="28"/>
          <w:szCs w:val="28"/>
        </w:rPr>
        <w:t>Федеральное государственное унитарное предприятие</w:t>
      </w:r>
    </w:p>
    <w:p w:rsidR="00065189" w:rsidRPr="00157E1C" w:rsidRDefault="00065189" w:rsidP="00A0704E">
      <w:pPr>
        <w:spacing w:after="0" w:line="240" w:lineRule="auto"/>
        <w:ind w:right="22"/>
        <w:jc w:val="center"/>
        <w:rPr>
          <w:rFonts w:ascii="Times New Roman" w:hAnsi="Times New Roman" w:cs="Times New Roman"/>
          <w:b/>
          <w:sz w:val="28"/>
          <w:szCs w:val="28"/>
        </w:rPr>
      </w:pPr>
      <w:r w:rsidRPr="00157E1C">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57E1C" w:rsidTr="00065189">
        <w:tc>
          <w:tcPr>
            <w:tcW w:w="4659" w:type="dxa"/>
          </w:tcPr>
          <w:p w:rsidR="00065189" w:rsidRPr="00157E1C"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57E1C" w:rsidRDefault="00065189" w:rsidP="00A0704E">
            <w:pPr>
              <w:pStyle w:val="a3"/>
              <w:spacing w:before="0" w:after="0"/>
              <w:jc w:val="center"/>
              <w:rPr>
                <w:sz w:val="28"/>
                <w:szCs w:val="28"/>
              </w:rPr>
            </w:pPr>
            <w:r w:rsidRPr="00157E1C">
              <w:rPr>
                <w:sz w:val="28"/>
                <w:szCs w:val="28"/>
              </w:rPr>
              <w:t>УТВЕРЖДАЮ:</w:t>
            </w:r>
          </w:p>
          <w:p w:rsidR="00065189" w:rsidRPr="00157E1C" w:rsidRDefault="00065189" w:rsidP="00A0704E">
            <w:pPr>
              <w:pStyle w:val="a3"/>
              <w:spacing w:before="0" w:after="0"/>
              <w:jc w:val="center"/>
              <w:rPr>
                <w:sz w:val="28"/>
                <w:szCs w:val="28"/>
              </w:rPr>
            </w:pPr>
            <w:r w:rsidRPr="00157E1C">
              <w:rPr>
                <w:sz w:val="28"/>
                <w:szCs w:val="28"/>
              </w:rPr>
              <w:t>Заместитель Председателя</w:t>
            </w:r>
          </w:p>
          <w:p w:rsidR="00065189" w:rsidRPr="00157E1C" w:rsidRDefault="00065189" w:rsidP="00A0704E">
            <w:pPr>
              <w:pStyle w:val="a3"/>
              <w:spacing w:before="0" w:after="0"/>
              <w:jc w:val="center"/>
              <w:rPr>
                <w:sz w:val="28"/>
                <w:szCs w:val="28"/>
              </w:rPr>
            </w:pPr>
            <w:r w:rsidRPr="00157E1C">
              <w:rPr>
                <w:sz w:val="28"/>
                <w:szCs w:val="28"/>
              </w:rPr>
              <w:t>Закупочного комитета</w:t>
            </w:r>
          </w:p>
          <w:p w:rsidR="00065189" w:rsidRPr="00157E1C" w:rsidRDefault="00065189" w:rsidP="00A0704E">
            <w:pPr>
              <w:pStyle w:val="a3"/>
              <w:spacing w:before="0" w:after="0"/>
              <w:jc w:val="center"/>
              <w:rPr>
                <w:sz w:val="28"/>
                <w:szCs w:val="28"/>
              </w:rPr>
            </w:pPr>
            <w:r w:rsidRPr="00157E1C">
              <w:rPr>
                <w:sz w:val="28"/>
                <w:szCs w:val="28"/>
              </w:rPr>
              <w:t>_________С.В. Тарасов</w:t>
            </w:r>
          </w:p>
          <w:p w:rsidR="00065189" w:rsidRPr="00157E1C" w:rsidRDefault="00065189" w:rsidP="005241D1">
            <w:pPr>
              <w:pStyle w:val="a3"/>
              <w:spacing w:before="0" w:after="0"/>
              <w:jc w:val="center"/>
              <w:rPr>
                <w:b/>
                <w:sz w:val="28"/>
                <w:szCs w:val="28"/>
              </w:rPr>
            </w:pPr>
            <w:r w:rsidRPr="00157E1C">
              <w:rPr>
                <w:sz w:val="28"/>
                <w:szCs w:val="28"/>
              </w:rPr>
              <w:t xml:space="preserve">«__» </w:t>
            </w:r>
            <w:r w:rsidR="005241D1" w:rsidRPr="00157E1C">
              <w:rPr>
                <w:sz w:val="28"/>
                <w:szCs w:val="28"/>
              </w:rPr>
              <w:t>сентябрь</w:t>
            </w:r>
            <w:r w:rsidRPr="00157E1C">
              <w:rPr>
                <w:sz w:val="28"/>
                <w:szCs w:val="28"/>
              </w:rPr>
              <w:t xml:space="preserve"> 201</w:t>
            </w:r>
            <w:r w:rsidR="0026372F" w:rsidRPr="00157E1C">
              <w:rPr>
                <w:sz w:val="28"/>
                <w:szCs w:val="28"/>
              </w:rPr>
              <w:t>4</w:t>
            </w:r>
            <w:r w:rsidRPr="00157E1C">
              <w:rPr>
                <w:sz w:val="28"/>
                <w:szCs w:val="28"/>
              </w:rPr>
              <w:t xml:space="preserve"> г.</w:t>
            </w:r>
          </w:p>
        </w:tc>
      </w:tr>
    </w:tbl>
    <w:p w:rsidR="00065189" w:rsidRPr="00157E1C" w:rsidRDefault="00395F29" w:rsidP="00A0704E">
      <w:pPr>
        <w:spacing w:after="0" w:line="240" w:lineRule="auto"/>
        <w:jc w:val="center"/>
        <w:rPr>
          <w:rFonts w:ascii="Times New Roman" w:hAnsi="Times New Roman" w:cs="Times New Roman"/>
          <w:b/>
          <w:sz w:val="28"/>
          <w:szCs w:val="28"/>
          <w:lang w:eastAsia="en-US"/>
        </w:rPr>
      </w:pPr>
      <w:r w:rsidRPr="00157E1C">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57E1C" w:rsidRDefault="00065189" w:rsidP="00A0704E">
      <w:pPr>
        <w:spacing w:after="0" w:line="240" w:lineRule="auto"/>
        <w:jc w:val="center"/>
        <w:rPr>
          <w:rFonts w:ascii="Times New Roman" w:hAnsi="Times New Roman" w:cs="Times New Roman"/>
          <w:b/>
          <w:sz w:val="28"/>
          <w:szCs w:val="28"/>
        </w:rPr>
      </w:pPr>
    </w:p>
    <w:p w:rsidR="00FA4F4F" w:rsidRPr="00157E1C" w:rsidRDefault="00FA4F4F" w:rsidP="00A0704E">
      <w:pPr>
        <w:spacing w:after="0" w:line="240" w:lineRule="auto"/>
        <w:jc w:val="center"/>
        <w:rPr>
          <w:rFonts w:ascii="Times New Roman" w:hAnsi="Times New Roman" w:cs="Times New Roman"/>
          <w:b/>
          <w:sz w:val="28"/>
          <w:szCs w:val="28"/>
        </w:rPr>
      </w:pPr>
    </w:p>
    <w:p w:rsidR="00FA4F4F" w:rsidRPr="00157E1C" w:rsidRDefault="00FA4F4F" w:rsidP="00A0704E">
      <w:pPr>
        <w:spacing w:after="0" w:line="240" w:lineRule="auto"/>
        <w:jc w:val="center"/>
        <w:rPr>
          <w:rFonts w:ascii="Times New Roman" w:hAnsi="Times New Roman" w:cs="Times New Roman"/>
          <w:b/>
          <w:sz w:val="28"/>
          <w:szCs w:val="28"/>
        </w:rPr>
      </w:pPr>
    </w:p>
    <w:p w:rsidR="00682C08" w:rsidRPr="00157E1C" w:rsidRDefault="00682C08" w:rsidP="00A0704E">
      <w:pPr>
        <w:spacing w:after="0" w:line="240" w:lineRule="auto"/>
        <w:jc w:val="center"/>
        <w:rPr>
          <w:rFonts w:ascii="Times New Roman" w:hAnsi="Times New Roman" w:cs="Times New Roman"/>
          <w:b/>
          <w:sz w:val="28"/>
          <w:szCs w:val="28"/>
        </w:rPr>
      </w:pPr>
    </w:p>
    <w:p w:rsidR="00387351" w:rsidRPr="00157E1C" w:rsidRDefault="00387351" w:rsidP="00A0704E">
      <w:pPr>
        <w:spacing w:after="0" w:line="240" w:lineRule="auto"/>
        <w:jc w:val="center"/>
        <w:rPr>
          <w:rFonts w:ascii="Times New Roman" w:hAnsi="Times New Roman" w:cs="Times New Roman"/>
          <w:b/>
          <w:sz w:val="28"/>
          <w:szCs w:val="28"/>
        </w:rPr>
      </w:pPr>
    </w:p>
    <w:p w:rsidR="00387351" w:rsidRPr="00157E1C" w:rsidRDefault="00387351" w:rsidP="00A0704E">
      <w:pPr>
        <w:spacing w:after="0" w:line="240" w:lineRule="auto"/>
        <w:jc w:val="center"/>
        <w:rPr>
          <w:rFonts w:ascii="Times New Roman" w:hAnsi="Times New Roman" w:cs="Times New Roman"/>
          <w:b/>
          <w:sz w:val="28"/>
          <w:szCs w:val="28"/>
        </w:rPr>
      </w:pPr>
    </w:p>
    <w:p w:rsidR="00387351" w:rsidRPr="00157E1C" w:rsidRDefault="00387351" w:rsidP="00A0704E">
      <w:pPr>
        <w:spacing w:after="0" w:line="240" w:lineRule="auto"/>
        <w:jc w:val="center"/>
        <w:rPr>
          <w:rFonts w:ascii="Times New Roman" w:hAnsi="Times New Roman" w:cs="Times New Roman"/>
          <w:b/>
          <w:sz w:val="28"/>
          <w:szCs w:val="28"/>
        </w:rPr>
      </w:pPr>
    </w:p>
    <w:p w:rsidR="00387351" w:rsidRPr="00157E1C" w:rsidRDefault="00387351" w:rsidP="00A0704E">
      <w:pPr>
        <w:spacing w:after="0" w:line="240" w:lineRule="auto"/>
        <w:jc w:val="center"/>
        <w:rPr>
          <w:rFonts w:ascii="Times New Roman" w:hAnsi="Times New Roman" w:cs="Times New Roman"/>
          <w:b/>
          <w:sz w:val="28"/>
          <w:szCs w:val="28"/>
        </w:rPr>
      </w:pPr>
    </w:p>
    <w:p w:rsidR="00682C08" w:rsidRPr="00157E1C" w:rsidRDefault="00682C08" w:rsidP="00A0704E">
      <w:pPr>
        <w:spacing w:after="0" w:line="240" w:lineRule="auto"/>
        <w:jc w:val="center"/>
        <w:rPr>
          <w:rFonts w:ascii="Times New Roman" w:hAnsi="Times New Roman" w:cs="Times New Roman"/>
          <w:b/>
          <w:sz w:val="28"/>
          <w:szCs w:val="28"/>
        </w:rPr>
      </w:pPr>
    </w:p>
    <w:p w:rsidR="00682C08" w:rsidRPr="00157E1C" w:rsidRDefault="00682C08" w:rsidP="00A0704E">
      <w:pPr>
        <w:spacing w:after="0" w:line="240" w:lineRule="auto"/>
        <w:jc w:val="center"/>
        <w:rPr>
          <w:rFonts w:ascii="Times New Roman" w:hAnsi="Times New Roman" w:cs="Times New Roman"/>
          <w:b/>
          <w:sz w:val="28"/>
          <w:szCs w:val="28"/>
        </w:rPr>
      </w:pPr>
    </w:p>
    <w:p w:rsidR="00682C08" w:rsidRPr="00157E1C" w:rsidRDefault="00682C08" w:rsidP="00A0704E">
      <w:pPr>
        <w:spacing w:after="0" w:line="240" w:lineRule="auto"/>
        <w:jc w:val="center"/>
        <w:rPr>
          <w:rFonts w:ascii="Times New Roman" w:hAnsi="Times New Roman" w:cs="Times New Roman"/>
          <w:b/>
          <w:sz w:val="28"/>
          <w:szCs w:val="28"/>
        </w:rPr>
      </w:pPr>
    </w:p>
    <w:p w:rsidR="00682C08" w:rsidRPr="00157E1C" w:rsidRDefault="00682C08" w:rsidP="00A0704E">
      <w:pPr>
        <w:spacing w:after="0" w:line="240" w:lineRule="auto"/>
        <w:jc w:val="center"/>
        <w:rPr>
          <w:rFonts w:ascii="Times New Roman" w:hAnsi="Times New Roman" w:cs="Times New Roman"/>
          <w:b/>
          <w:sz w:val="28"/>
          <w:szCs w:val="28"/>
        </w:rPr>
      </w:pPr>
    </w:p>
    <w:p w:rsidR="00FA4F4F" w:rsidRPr="00157E1C" w:rsidRDefault="00FA4F4F" w:rsidP="00A0704E">
      <w:pPr>
        <w:spacing w:after="0" w:line="240" w:lineRule="auto"/>
        <w:jc w:val="center"/>
        <w:rPr>
          <w:rFonts w:ascii="Times New Roman" w:hAnsi="Times New Roman" w:cs="Times New Roman"/>
          <w:b/>
          <w:sz w:val="28"/>
          <w:szCs w:val="28"/>
        </w:rPr>
      </w:pPr>
    </w:p>
    <w:p w:rsidR="00065189" w:rsidRPr="00157E1C" w:rsidRDefault="00065189" w:rsidP="00A0704E">
      <w:pPr>
        <w:spacing w:after="0" w:line="240" w:lineRule="auto"/>
        <w:jc w:val="center"/>
        <w:rPr>
          <w:rFonts w:ascii="Times New Roman" w:hAnsi="Times New Roman" w:cs="Times New Roman"/>
          <w:bCs/>
          <w:sz w:val="28"/>
          <w:szCs w:val="28"/>
        </w:rPr>
      </w:pPr>
      <w:r w:rsidRPr="00157E1C">
        <w:rPr>
          <w:rFonts w:ascii="Times New Roman" w:hAnsi="Times New Roman" w:cs="Times New Roman"/>
          <w:bCs/>
          <w:sz w:val="28"/>
          <w:szCs w:val="28"/>
        </w:rPr>
        <w:t>ДОКУМЕНТАЦИЯ ПО ПРОВЕДЕНИЮ ЗАПРОСА ЦЕН В ЭЛЕКТРОННОЙ ФОРМЕ</w:t>
      </w:r>
    </w:p>
    <w:p w:rsidR="00065189" w:rsidRPr="00157E1C" w:rsidRDefault="00065189" w:rsidP="00A0704E">
      <w:pPr>
        <w:spacing w:after="0" w:line="240" w:lineRule="auto"/>
        <w:jc w:val="center"/>
        <w:rPr>
          <w:rFonts w:ascii="Times New Roman" w:hAnsi="Times New Roman" w:cs="Times New Roman"/>
          <w:bCs/>
          <w:sz w:val="28"/>
          <w:szCs w:val="28"/>
        </w:rPr>
      </w:pPr>
    </w:p>
    <w:p w:rsidR="00065189" w:rsidRPr="00157E1C" w:rsidRDefault="00065189" w:rsidP="00A0704E">
      <w:pPr>
        <w:spacing w:after="0" w:line="240" w:lineRule="auto"/>
        <w:jc w:val="center"/>
        <w:rPr>
          <w:rFonts w:ascii="Times New Roman" w:hAnsi="Times New Roman" w:cs="Times New Roman"/>
          <w:bCs/>
          <w:sz w:val="28"/>
          <w:szCs w:val="28"/>
        </w:rPr>
      </w:pPr>
      <w:r w:rsidRPr="00157E1C">
        <w:rPr>
          <w:rFonts w:ascii="Times New Roman" w:hAnsi="Times New Roman" w:cs="Times New Roman"/>
          <w:sz w:val="28"/>
          <w:szCs w:val="28"/>
        </w:rPr>
        <w:t>Открытый запрос цен на право заключения договора</w:t>
      </w:r>
    </w:p>
    <w:p w:rsidR="00065189" w:rsidRPr="00157E1C" w:rsidRDefault="009919FA" w:rsidP="00A0704E">
      <w:pPr>
        <w:spacing w:after="0" w:line="240" w:lineRule="auto"/>
        <w:jc w:val="center"/>
        <w:rPr>
          <w:rFonts w:ascii="Times New Roman" w:hAnsi="Times New Roman" w:cs="Times New Roman"/>
          <w:b/>
          <w:i/>
          <w:sz w:val="28"/>
          <w:szCs w:val="28"/>
          <w:u w:val="single"/>
        </w:rPr>
      </w:pPr>
      <w:r w:rsidRPr="00157E1C">
        <w:rPr>
          <w:rFonts w:ascii="Times New Roman" w:hAnsi="Times New Roman" w:cs="Times New Roman"/>
          <w:b/>
          <w:i/>
          <w:sz w:val="28"/>
          <w:szCs w:val="28"/>
          <w:highlight w:val="yellow"/>
        </w:rPr>
        <w:t xml:space="preserve">на поставку </w:t>
      </w:r>
      <w:proofErr w:type="spellStart"/>
      <w:r w:rsidR="00157E1C" w:rsidRPr="00157E1C">
        <w:rPr>
          <w:rFonts w:ascii="Times New Roman" w:hAnsi="Times New Roman" w:cs="Times New Roman"/>
          <w:b/>
          <w:i/>
          <w:sz w:val="28"/>
          <w:szCs w:val="28"/>
          <w:highlight w:val="yellow"/>
        </w:rPr>
        <w:t>фотопластин</w:t>
      </w:r>
      <w:proofErr w:type="spellEnd"/>
      <w:r w:rsidR="00157E1C" w:rsidRPr="00157E1C">
        <w:rPr>
          <w:rFonts w:ascii="Times New Roman" w:hAnsi="Times New Roman" w:cs="Times New Roman"/>
          <w:b/>
          <w:i/>
          <w:sz w:val="28"/>
          <w:szCs w:val="28"/>
          <w:highlight w:val="yellow"/>
        </w:rPr>
        <w:t xml:space="preserve"> и </w:t>
      </w:r>
      <w:proofErr w:type="spellStart"/>
      <w:r w:rsidR="00157E1C" w:rsidRPr="00157E1C">
        <w:rPr>
          <w:rFonts w:ascii="Times New Roman" w:hAnsi="Times New Roman" w:cs="Times New Roman"/>
          <w:b/>
          <w:i/>
          <w:sz w:val="28"/>
          <w:szCs w:val="28"/>
          <w:highlight w:val="yellow"/>
        </w:rPr>
        <w:t>фоторезистов</w:t>
      </w:r>
      <w:proofErr w:type="spellEnd"/>
    </w:p>
    <w:p w:rsidR="00065189" w:rsidRPr="00157E1C" w:rsidRDefault="00065189" w:rsidP="00A0704E">
      <w:pPr>
        <w:spacing w:after="0" w:line="240" w:lineRule="auto"/>
        <w:jc w:val="center"/>
        <w:rPr>
          <w:rFonts w:ascii="Times New Roman" w:hAnsi="Times New Roman" w:cs="Times New Roman"/>
          <w:sz w:val="28"/>
          <w:szCs w:val="28"/>
        </w:rPr>
      </w:pPr>
    </w:p>
    <w:p w:rsidR="00B85839" w:rsidRPr="00157E1C" w:rsidRDefault="00B85839"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caps/>
          <w:sz w:val="28"/>
          <w:szCs w:val="28"/>
        </w:rPr>
      </w:pPr>
      <w:r w:rsidRPr="00157E1C">
        <w:rPr>
          <w:rFonts w:ascii="Times New Roman" w:hAnsi="Times New Roman" w:cs="Times New Roman"/>
          <w:caps/>
          <w:sz w:val="28"/>
          <w:szCs w:val="28"/>
        </w:rPr>
        <w:t>том 2 «техническая часть»</w:t>
      </w:r>
    </w:p>
    <w:p w:rsidR="00065189" w:rsidRPr="00157E1C" w:rsidRDefault="00065189"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sz w:val="28"/>
          <w:szCs w:val="28"/>
        </w:rPr>
      </w:pPr>
    </w:p>
    <w:p w:rsidR="00682C08" w:rsidRPr="00157E1C" w:rsidRDefault="00682C08" w:rsidP="00A0704E">
      <w:pPr>
        <w:spacing w:after="0" w:line="240" w:lineRule="auto"/>
        <w:jc w:val="center"/>
        <w:rPr>
          <w:rFonts w:ascii="Times New Roman" w:hAnsi="Times New Roman" w:cs="Times New Roman"/>
          <w:sz w:val="28"/>
          <w:szCs w:val="28"/>
        </w:rPr>
      </w:pPr>
    </w:p>
    <w:p w:rsidR="00E27B6E" w:rsidRPr="00157E1C" w:rsidRDefault="00E27B6E" w:rsidP="00A0704E">
      <w:pPr>
        <w:spacing w:after="0" w:line="240" w:lineRule="auto"/>
        <w:jc w:val="center"/>
        <w:rPr>
          <w:rFonts w:ascii="Times New Roman" w:hAnsi="Times New Roman" w:cs="Times New Roman"/>
          <w:sz w:val="28"/>
          <w:szCs w:val="28"/>
        </w:rPr>
      </w:pPr>
    </w:p>
    <w:p w:rsidR="009F074C" w:rsidRPr="00157E1C" w:rsidRDefault="009F074C" w:rsidP="00A0704E">
      <w:pPr>
        <w:spacing w:after="0" w:line="240" w:lineRule="auto"/>
        <w:jc w:val="center"/>
        <w:rPr>
          <w:rFonts w:ascii="Times New Roman" w:hAnsi="Times New Roman" w:cs="Times New Roman"/>
          <w:sz w:val="28"/>
          <w:szCs w:val="28"/>
        </w:rPr>
      </w:pPr>
    </w:p>
    <w:p w:rsidR="00984C4E" w:rsidRPr="00157E1C" w:rsidRDefault="00984C4E"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sz w:val="28"/>
          <w:szCs w:val="28"/>
        </w:rPr>
      </w:pPr>
    </w:p>
    <w:p w:rsidR="004E5FFC" w:rsidRPr="00157E1C" w:rsidRDefault="004E5FFC"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sz w:val="28"/>
          <w:szCs w:val="28"/>
        </w:rPr>
      </w:pPr>
    </w:p>
    <w:p w:rsidR="00065189" w:rsidRPr="00157E1C" w:rsidRDefault="00065189" w:rsidP="00A0704E">
      <w:pPr>
        <w:spacing w:after="0" w:line="240" w:lineRule="auto"/>
        <w:jc w:val="center"/>
        <w:rPr>
          <w:rFonts w:ascii="Times New Roman" w:hAnsi="Times New Roman" w:cs="Times New Roman"/>
          <w:sz w:val="28"/>
          <w:szCs w:val="28"/>
        </w:rPr>
      </w:pPr>
      <w:proofErr w:type="spellStart"/>
      <w:r w:rsidRPr="00157E1C">
        <w:rPr>
          <w:rFonts w:ascii="Times New Roman" w:hAnsi="Times New Roman" w:cs="Times New Roman"/>
          <w:sz w:val="28"/>
          <w:szCs w:val="28"/>
        </w:rPr>
        <w:t>г</w:t>
      </w:r>
      <w:proofErr w:type="gramStart"/>
      <w:r w:rsidRPr="00157E1C">
        <w:rPr>
          <w:rFonts w:ascii="Times New Roman" w:hAnsi="Times New Roman" w:cs="Times New Roman"/>
          <w:sz w:val="28"/>
          <w:szCs w:val="28"/>
        </w:rPr>
        <w:t>.С</w:t>
      </w:r>
      <w:proofErr w:type="gramEnd"/>
      <w:r w:rsidRPr="00157E1C">
        <w:rPr>
          <w:rFonts w:ascii="Times New Roman" w:hAnsi="Times New Roman" w:cs="Times New Roman"/>
          <w:sz w:val="28"/>
          <w:szCs w:val="28"/>
        </w:rPr>
        <w:t>аров</w:t>
      </w:r>
      <w:proofErr w:type="spellEnd"/>
    </w:p>
    <w:p w:rsidR="00065189" w:rsidRPr="00157E1C" w:rsidRDefault="00065189" w:rsidP="00A0704E">
      <w:pPr>
        <w:spacing w:after="0" w:line="240" w:lineRule="auto"/>
        <w:jc w:val="center"/>
        <w:rPr>
          <w:rFonts w:ascii="Times New Roman" w:hAnsi="Times New Roman" w:cs="Times New Roman"/>
          <w:sz w:val="28"/>
          <w:szCs w:val="28"/>
        </w:rPr>
      </w:pPr>
      <w:r w:rsidRPr="00157E1C">
        <w:rPr>
          <w:rFonts w:ascii="Times New Roman" w:hAnsi="Times New Roman" w:cs="Times New Roman"/>
          <w:sz w:val="28"/>
          <w:szCs w:val="28"/>
        </w:rPr>
        <w:t>201</w:t>
      </w:r>
      <w:r w:rsidR="0026372F" w:rsidRPr="00157E1C">
        <w:rPr>
          <w:rFonts w:ascii="Times New Roman" w:hAnsi="Times New Roman" w:cs="Times New Roman"/>
          <w:sz w:val="28"/>
          <w:szCs w:val="28"/>
        </w:rPr>
        <w:t>4</w:t>
      </w:r>
      <w:r w:rsidRPr="00157E1C">
        <w:rPr>
          <w:rFonts w:ascii="Times New Roman" w:hAnsi="Times New Roman" w:cs="Times New Roman"/>
          <w:sz w:val="28"/>
          <w:szCs w:val="28"/>
        </w:rPr>
        <w:t xml:space="preserve"> г.</w:t>
      </w:r>
    </w:p>
    <w:p w:rsidR="00157E1C" w:rsidRPr="00157E1C" w:rsidRDefault="00157E1C" w:rsidP="00A0704E">
      <w:pPr>
        <w:pStyle w:val="a3"/>
        <w:spacing w:before="0" w:after="0"/>
        <w:ind w:firstLine="851"/>
        <w:jc w:val="both"/>
        <w:rPr>
          <w:rFonts w:eastAsiaTheme="minorEastAsia"/>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5020"/>
      </w:tblGrid>
      <w:tr w:rsidR="00157E1C" w:rsidRPr="00157E1C" w:rsidTr="00CA24DE">
        <w:trPr>
          <w:trHeight w:val="707"/>
        </w:trPr>
        <w:tc>
          <w:tcPr>
            <w:tcW w:w="288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Предмет закупки (наименование товаров, работ и услуг)</w:t>
            </w:r>
          </w:p>
          <w:p w:rsidR="00157E1C" w:rsidRPr="00157E1C" w:rsidRDefault="00157E1C" w:rsidP="00CA24DE">
            <w:pPr>
              <w:tabs>
                <w:tab w:val="left" w:pos="0"/>
              </w:tabs>
              <w:rPr>
                <w:rFonts w:ascii="Times New Roman" w:hAnsi="Times New Roman" w:cs="Times New Roman"/>
              </w:rPr>
            </w:pPr>
          </w:p>
        </w:tc>
        <w:tc>
          <w:tcPr>
            <w:tcW w:w="5020" w:type="dxa"/>
          </w:tcPr>
          <w:p w:rsidR="00157E1C" w:rsidRPr="00157E1C" w:rsidRDefault="00157E1C" w:rsidP="00CA24DE">
            <w:pPr>
              <w:tabs>
                <w:tab w:val="left" w:pos="0"/>
              </w:tabs>
              <w:jc w:val="center"/>
              <w:rPr>
                <w:rFonts w:ascii="Times New Roman" w:hAnsi="Times New Roman" w:cs="Times New Roman"/>
              </w:rPr>
            </w:pPr>
            <w:r w:rsidRPr="00157E1C">
              <w:rPr>
                <w:rFonts w:ascii="Times New Roman" w:hAnsi="Times New Roman" w:cs="Times New Roman"/>
              </w:rPr>
              <w:t xml:space="preserve">Поставка </w:t>
            </w:r>
            <w:proofErr w:type="spellStart"/>
            <w:r w:rsidRPr="00157E1C">
              <w:rPr>
                <w:rFonts w:ascii="Times New Roman" w:hAnsi="Times New Roman" w:cs="Times New Roman"/>
              </w:rPr>
              <w:t>фотопластин</w:t>
            </w:r>
            <w:proofErr w:type="spellEnd"/>
            <w:r w:rsidRPr="00157E1C">
              <w:rPr>
                <w:rFonts w:ascii="Times New Roman" w:hAnsi="Times New Roman" w:cs="Times New Roman"/>
              </w:rPr>
              <w:t xml:space="preserve"> и </w:t>
            </w:r>
            <w:proofErr w:type="spellStart"/>
            <w:r w:rsidRPr="00157E1C">
              <w:rPr>
                <w:rFonts w:ascii="Times New Roman" w:hAnsi="Times New Roman" w:cs="Times New Roman"/>
              </w:rPr>
              <w:t>фоторезистов</w:t>
            </w:r>
            <w:proofErr w:type="spellEnd"/>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tc>
      </w:tr>
      <w:tr w:rsidR="00157E1C" w:rsidRPr="00157E1C" w:rsidTr="00CA24DE">
        <w:tc>
          <w:tcPr>
            <w:tcW w:w="288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Начальная максимальная цена договора, рублей</w:t>
            </w:r>
          </w:p>
        </w:tc>
        <w:tc>
          <w:tcPr>
            <w:tcW w:w="5020" w:type="dxa"/>
          </w:tcPr>
          <w:p w:rsidR="00157E1C" w:rsidRPr="00157E1C" w:rsidRDefault="00157E1C" w:rsidP="00CA24DE">
            <w:pPr>
              <w:tabs>
                <w:tab w:val="left" w:pos="0"/>
              </w:tabs>
              <w:jc w:val="center"/>
              <w:rPr>
                <w:rFonts w:ascii="Times New Roman" w:hAnsi="Times New Roman" w:cs="Times New Roman"/>
              </w:rPr>
            </w:pPr>
            <w:r w:rsidRPr="00157E1C">
              <w:rPr>
                <w:rFonts w:ascii="Times New Roman" w:hAnsi="Times New Roman" w:cs="Times New Roman"/>
              </w:rPr>
              <w:t>1096673,12</w:t>
            </w:r>
          </w:p>
        </w:tc>
      </w:tr>
      <w:tr w:rsidR="00157E1C" w:rsidRPr="00157E1C" w:rsidTr="00CA24DE">
        <w:tc>
          <w:tcPr>
            <w:tcW w:w="288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Порядок расчетов (условия оплаты: с авансом, без аванса)</w:t>
            </w:r>
          </w:p>
          <w:p w:rsidR="00157E1C" w:rsidRPr="00157E1C" w:rsidRDefault="00157E1C" w:rsidP="00CA24DE">
            <w:pPr>
              <w:tabs>
                <w:tab w:val="left" w:pos="0"/>
              </w:tabs>
              <w:rPr>
                <w:rFonts w:ascii="Times New Roman" w:hAnsi="Times New Roman" w:cs="Times New Roman"/>
              </w:rPr>
            </w:pPr>
          </w:p>
        </w:tc>
        <w:tc>
          <w:tcPr>
            <w:tcW w:w="5020" w:type="dxa"/>
          </w:tcPr>
          <w:p w:rsidR="00157E1C" w:rsidRPr="00157E1C" w:rsidRDefault="00157E1C" w:rsidP="00CA24DE">
            <w:pPr>
              <w:tabs>
                <w:tab w:val="left" w:pos="0"/>
              </w:tabs>
              <w:jc w:val="both"/>
              <w:rPr>
                <w:rFonts w:ascii="Times New Roman" w:hAnsi="Times New Roman" w:cs="Times New Roman"/>
              </w:rPr>
            </w:pPr>
            <w:r w:rsidRPr="00157E1C">
              <w:rPr>
                <w:rFonts w:ascii="Times New Roman" w:hAnsi="Times New Roman" w:cs="Times New Roman"/>
              </w:rPr>
              <w:t>100 %  оплата в течение 20-ти дней с момента поставки  товара.</w:t>
            </w:r>
          </w:p>
        </w:tc>
      </w:tr>
      <w:tr w:rsidR="00157E1C" w:rsidRPr="00157E1C" w:rsidTr="00CA24DE">
        <w:tc>
          <w:tcPr>
            <w:tcW w:w="2880" w:type="dxa"/>
          </w:tcPr>
          <w:p w:rsidR="00157E1C" w:rsidRPr="00157E1C" w:rsidRDefault="00157E1C" w:rsidP="00CA24DE">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157E1C">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157E1C">
              <w:rPr>
                <w:rFonts w:ascii="Times New Roman" w:hAnsi="Times New Roman" w:cs="Times New Roman"/>
              </w:rPr>
              <w:t>)</w:t>
            </w:r>
          </w:p>
        </w:tc>
        <w:tc>
          <w:tcPr>
            <w:tcW w:w="5020" w:type="dxa"/>
          </w:tcPr>
          <w:p w:rsidR="00157E1C" w:rsidRPr="00157E1C" w:rsidRDefault="00157E1C" w:rsidP="00CA24DE">
            <w:pPr>
              <w:tabs>
                <w:tab w:val="left" w:pos="0"/>
              </w:tabs>
              <w:jc w:val="both"/>
              <w:rPr>
                <w:rFonts w:ascii="Times New Roman" w:hAnsi="Times New Roman" w:cs="Times New Roman"/>
              </w:rPr>
            </w:pPr>
            <w:r w:rsidRPr="00157E1C">
              <w:rPr>
                <w:rFonts w:ascii="Times New Roman" w:hAnsi="Times New Roman" w:cs="Times New Roman"/>
              </w:rPr>
              <w:t xml:space="preserve"> </w:t>
            </w:r>
          </w:p>
        </w:tc>
      </w:tr>
      <w:tr w:rsidR="00157E1C" w:rsidRPr="00157E1C" w:rsidTr="00CA24DE">
        <w:tc>
          <w:tcPr>
            <w:tcW w:w="288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Требуемый срок выполнения обязательств по договору</w:t>
            </w:r>
          </w:p>
        </w:tc>
        <w:tc>
          <w:tcPr>
            <w:tcW w:w="502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 xml:space="preserve">20 дней с момента подписания договора </w:t>
            </w:r>
          </w:p>
        </w:tc>
      </w:tr>
      <w:tr w:rsidR="00157E1C" w:rsidRPr="00157E1C" w:rsidTr="00CA24DE">
        <w:trPr>
          <w:trHeight w:val="1919"/>
        </w:trPr>
        <w:tc>
          <w:tcPr>
            <w:tcW w:w="288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Требования к месту и условиям выпол</w:t>
            </w:r>
            <w:r w:rsidRPr="00157E1C">
              <w:rPr>
                <w:rFonts w:ascii="Times New Roman" w:hAnsi="Times New Roman" w:cs="Times New Roman"/>
              </w:rPr>
              <w:softHyphen/>
              <w:t xml:space="preserve">нения предмета закупки </w:t>
            </w: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p w:rsidR="00157E1C" w:rsidRPr="00157E1C" w:rsidRDefault="00157E1C" w:rsidP="00CA24DE">
            <w:pPr>
              <w:tabs>
                <w:tab w:val="left" w:pos="0"/>
              </w:tabs>
              <w:rPr>
                <w:rFonts w:ascii="Times New Roman" w:hAnsi="Times New Roman" w:cs="Times New Roman"/>
              </w:rPr>
            </w:pPr>
          </w:p>
        </w:tc>
        <w:tc>
          <w:tcPr>
            <w:tcW w:w="5020" w:type="dxa"/>
          </w:tcPr>
          <w:p w:rsidR="00157E1C" w:rsidRPr="00157E1C" w:rsidRDefault="00157E1C" w:rsidP="00CA24DE">
            <w:pPr>
              <w:pStyle w:val="a9"/>
              <w:jc w:val="both"/>
              <w:rPr>
                <w:lang w:val="ru-RU"/>
              </w:rPr>
            </w:pPr>
            <w:r w:rsidRPr="00157E1C">
              <w:rPr>
                <w:lang w:val="ru-RU"/>
              </w:rPr>
              <w:t xml:space="preserve">Склад Заказчика </w:t>
            </w:r>
            <w:proofErr w:type="gramStart"/>
            <w:r w:rsidRPr="00157E1C">
              <w:rPr>
                <w:lang w:val="ru-RU"/>
              </w:rPr>
              <w:t>в</w:t>
            </w:r>
            <w:proofErr w:type="gramEnd"/>
            <w:r w:rsidRPr="00157E1C">
              <w:rPr>
                <w:lang w:val="ru-RU"/>
              </w:rPr>
              <w:t xml:space="preserve"> ЗАТО г. </w:t>
            </w:r>
            <w:proofErr w:type="spellStart"/>
            <w:r w:rsidRPr="00157E1C">
              <w:rPr>
                <w:lang w:val="ru-RU"/>
              </w:rPr>
              <w:t>Саров</w:t>
            </w:r>
            <w:proofErr w:type="spellEnd"/>
            <w:r w:rsidRPr="00157E1C">
              <w:rPr>
                <w:lang w:val="ru-RU"/>
              </w:rPr>
              <w:t>, Нижегородской области. Доставка товара до склада Заказчика осуществляется транспортом Поставщика.</w:t>
            </w:r>
          </w:p>
          <w:p w:rsidR="00157E1C" w:rsidRPr="00157E1C" w:rsidRDefault="00157E1C" w:rsidP="00CA24DE">
            <w:pPr>
              <w:tabs>
                <w:tab w:val="left" w:pos="0"/>
              </w:tabs>
              <w:rPr>
                <w:rFonts w:ascii="Times New Roman" w:hAnsi="Times New Roman" w:cs="Times New Roman"/>
              </w:rPr>
            </w:pPr>
          </w:p>
        </w:tc>
      </w:tr>
      <w:tr w:rsidR="00157E1C" w:rsidRPr="00157E1C" w:rsidTr="00CA24DE">
        <w:trPr>
          <w:trHeight w:val="1693"/>
        </w:trPr>
        <w:tc>
          <w:tcPr>
            <w:tcW w:w="288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Требования к участникам закупки</w:t>
            </w:r>
          </w:p>
        </w:tc>
        <w:tc>
          <w:tcPr>
            <w:tcW w:w="5020" w:type="dxa"/>
          </w:tcPr>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 быть правомочным заключить договор;</w:t>
            </w:r>
          </w:p>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не находится в процессе ликвидации (для юридического лица) или быть признанным по решению арбитражного суда несостоятельным (банкротом)</w:t>
            </w:r>
          </w:p>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 xml:space="preserve">- не является организацией, на имущество которой наложен арест по решению суда, административного органа и экономическая </w:t>
            </w:r>
            <w:r w:rsidRPr="00157E1C">
              <w:rPr>
                <w:rFonts w:ascii="Times New Roman" w:hAnsi="Times New Roman" w:cs="Times New Roman"/>
              </w:rPr>
              <w:lastRenderedPageBreak/>
              <w:t>деятельность, которой приостановлена;</w:t>
            </w:r>
          </w:p>
          <w:p w:rsidR="00157E1C" w:rsidRPr="00157E1C" w:rsidRDefault="00157E1C" w:rsidP="00CA24DE">
            <w:pPr>
              <w:tabs>
                <w:tab w:val="left" w:pos="0"/>
              </w:tabs>
              <w:rPr>
                <w:rFonts w:ascii="Times New Roman" w:hAnsi="Times New Roman" w:cs="Times New Roman"/>
              </w:rPr>
            </w:pPr>
            <w:r w:rsidRPr="00157E1C">
              <w:rPr>
                <w:rFonts w:ascii="Times New Roman" w:hAnsi="Times New Roman" w:cs="Times New Roman"/>
              </w:rPr>
              <w:t>- не иметь задолженности по начисленным 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57E1C" w:rsidRPr="00157E1C" w:rsidRDefault="00157E1C" w:rsidP="00CA24DE">
            <w:pPr>
              <w:tabs>
                <w:tab w:val="left" w:pos="0"/>
              </w:tabs>
              <w:rPr>
                <w:rFonts w:ascii="Times New Roman" w:hAnsi="Times New Roman" w:cs="Times New Roman"/>
              </w:rPr>
            </w:pPr>
          </w:p>
        </w:tc>
      </w:tr>
    </w:tbl>
    <w:p w:rsidR="00157E1C" w:rsidRPr="00157E1C" w:rsidRDefault="00157E1C" w:rsidP="00A0704E">
      <w:pPr>
        <w:pStyle w:val="a3"/>
        <w:spacing w:before="0" w:after="0"/>
        <w:ind w:firstLine="851"/>
        <w:jc w:val="both"/>
        <w:rPr>
          <w:rFonts w:eastAsiaTheme="minorEastAsia"/>
          <w:sz w:val="28"/>
          <w:szCs w:val="28"/>
        </w:rPr>
      </w:pPr>
    </w:p>
    <w:p w:rsidR="00157E1C" w:rsidRPr="00157E1C" w:rsidRDefault="00157E1C" w:rsidP="00157E1C">
      <w:pPr>
        <w:jc w:val="center"/>
        <w:rPr>
          <w:rFonts w:ascii="Times New Roman" w:hAnsi="Times New Roman" w:cs="Times New Roman"/>
          <w:color w:val="000000"/>
        </w:rPr>
      </w:pPr>
    </w:p>
    <w:p w:rsidR="00157E1C" w:rsidRPr="00157E1C" w:rsidRDefault="00157E1C" w:rsidP="00157E1C">
      <w:pPr>
        <w:pStyle w:val="2"/>
        <w:rPr>
          <w:rStyle w:val="ac"/>
        </w:rPr>
      </w:pPr>
      <w:r w:rsidRPr="00157E1C">
        <w:rPr>
          <w:rStyle w:val="ac"/>
        </w:rPr>
        <w:tab/>
      </w:r>
      <w:r w:rsidRPr="00157E1C">
        <w:rPr>
          <w:rStyle w:val="ac"/>
        </w:rPr>
        <w:tab/>
      </w:r>
      <w:r w:rsidRPr="00157E1C">
        <w:rPr>
          <w:rStyle w:val="ac"/>
        </w:rPr>
        <w:tab/>
        <w:t>Техническое задание</w:t>
      </w:r>
    </w:p>
    <w:p w:rsidR="00157E1C" w:rsidRPr="00157E1C" w:rsidRDefault="00157E1C" w:rsidP="00157E1C">
      <w:pPr>
        <w:tabs>
          <w:tab w:val="left" w:pos="0"/>
        </w:tabs>
        <w:jc w:val="center"/>
        <w:rPr>
          <w:rFonts w:ascii="Times New Roman" w:hAnsi="Times New Roman" w:cs="Times New Roman"/>
          <w:sz w:val="28"/>
          <w:szCs w:val="28"/>
        </w:rPr>
      </w:pPr>
      <w:r w:rsidRPr="00157E1C">
        <w:rPr>
          <w:rStyle w:val="af5"/>
          <w:rFonts w:ascii="Times New Roman" w:hAnsi="Times New Roman" w:cs="Times New Roman"/>
          <w:b/>
          <w:i w:val="0"/>
          <w:sz w:val="28"/>
          <w:szCs w:val="28"/>
        </w:rPr>
        <w:t xml:space="preserve"> на поставку </w:t>
      </w:r>
      <w:proofErr w:type="spellStart"/>
      <w:r w:rsidRPr="00157E1C">
        <w:rPr>
          <w:rStyle w:val="af5"/>
          <w:rFonts w:ascii="Times New Roman" w:hAnsi="Times New Roman" w:cs="Times New Roman"/>
          <w:b/>
          <w:i w:val="0"/>
          <w:sz w:val="28"/>
          <w:szCs w:val="28"/>
        </w:rPr>
        <w:t>фотопластин</w:t>
      </w:r>
      <w:proofErr w:type="spellEnd"/>
      <w:r w:rsidRPr="00157E1C">
        <w:rPr>
          <w:rStyle w:val="af5"/>
          <w:rFonts w:ascii="Times New Roman" w:hAnsi="Times New Roman" w:cs="Times New Roman"/>
          <w:b/>
          <w:i w:val="0"/>
          <w:sz w:val="28"/>
          <w:szCs w:val="28"/>
        </w:rPr>
        <w:t xml:space="preserve"> и </w:t>
      </w:r>
      <w:proofErr w:type="spellStart"/>
      <w:r w:rsidRPr="00157E1C">
        <w:rPr>
          <w:rStyle w:val="af5"/>
          <w:rFonts w:ascii="Times New Roman" w:hAnsi="Times New Roman" w:cs="Times New Roman"/>
          <w:b/>
          <w:i w:val="0"/>
          <w:sz w:val="28"/>
          <w:szCs w:val="28"/>
        </w:rPr>
        <w:t>фоторезистов</w:t>
      </w:r>
      <w:proofErr w:type="spellEnd"/>
    </w:p>
    <w:p w:rsidR="00157E1C" w:rsidRPr="00157E1C" w:rsidRDefault="00157E1C" w:rsidP="00157E1C">
      <w:pPr>
        <w:tabs>
          <w:tab w:val="left" w:pos="0"/>
        </w:tabs>
        <w:rPr>
          <w:rFonts w:ascii="Times New Roman" w:hAnsi="Times New Roman" w:cs="Times New Roman"/>
          <w:sz w:val="28"/>
          <w:szCs w:val="28"/>
        </w:rPr>
      </w:pPr>
    </w:p>
    <w:p w:rsidR="00157E1C" w:rsidRPr="00157E1C" w:rsidRDefault="00157E1C" w:rsidP="00157E1C">
      <w:pPr>
        <w:jc w:val="center"/>
        <w:rPr>
          <w:rFonts w:ascii="Times New Roman" w:hAnsi="Times New Roman" w:cs="Times New Roman"/>
          <w:sz w:val="18"/>
          <w:szCs w:val="18"/>
        </w:rPr>
      </w:pPr>
      <w:r w:rsidRPr="00157E1C">
        <w:rPr>
          <w:rFonts w:ascii="Times New Roman" w:hAnsi="Times New Roman" w:cs="Times New Roman"/>
          <w:color w:val="000000"/>
          <w:sz w:val="18"/>
          <w:szCs w:val="18"/>
        </w:rPr>
        <w:t xml:space="preserve"> Предмет закупки по ГПЗ</w:t>
      </w:r>
    </w:p>
    <w:p w:rsidR="00157E1C" w:rsidRPr="00157E1C" w:rsidRDefault="00157E1C" w:rsidP="00157E1C">
      <w:pPr>
        <w:jc w:val="center"/>
        <w:rPr>
          <w:rFonts w:ascii="Times New Roman" w:hAnsi="Times New Roman" w:cs="Times New Roman"/>
        </w:rPr>
      </w:pPr>
    </w:p>
    <w:p w:rsidR="00157E1C" w:rsidRPr="00157E1C" w:rsidRDefault="00157E1C" w:rsidP="00157E1C">
      <w:pPr>
        <w:jc w:val="center"/>
        <w:rPr>
          <w:rFonts w:ascii="Times New Roman" w:hAnsi="Times New Roman" w:cs="Times New Roman"/>
          <w:color w:val="000000"/>
        </w:rPr>
      </w:pPr>
    </w:p>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РАЗДЕЛ 1. ОБЩИЕ СВЕДЕНИЯ</w:t>
      </w:r>
    </w:p>
    <w:p w:rsidR="00157E1C" w:rsidRPr="00157E1C" w:rsidRDefault="00157E1C" w:rsidP="00157E1C">
      <w:pPr>
        <w:rPr>
          <w:rFonts w:ascii="Times New Roman" w:hAnsi="Times New Roman" w:cs="Times New Roman"/>
          <w:color w:val="000000"/>
        </w:rPr>
      </w:pPr>
    </w:p>
    <w:p w:rsidR="00157E1C" w:rsidRPr="00157E1C" w:rsidRDefault="00157E1C" w:rsidP="00157E1C">
      <w:pPr>
        <w:rPr>
          <w:rFonts w:ascii="Times New Roman" w:hAnsi="Times New Roman" w:cs="Times New Roman"/>
          <w:b/>
          <w:i/>
          <w:color w:val="000000"/>
        </w:rPr>
      </w:pPr>
      <w:r w:rsidRPr="00157E1C">
        <w:rPr>
          <w:rFonts w:ascii="Times New Roman" w:hAnsi="Times New Roman" w:cs="Times New Roman"/>
          <w:b/>
          <w:i/>
          <w:color w:val="000000"/>
        </w:rPr>
        <w:t>Подраздел 1.1 ПЕРЕЧЕНЬ ТОВАРОВ</w:t>
      </w:r>
    </w:p>
    <w:p w:rsidR="00157E1C" w:rsidRPr="00157E1C" w:rsidRDefault="00157E1C" w:rsidP="00157E1C">
      <w:pPr>
        <w:rPr>
          <w:rFonts w:ascii="Times New Roman" w:hAnsi="Times New Roman" w:cs="Times New Roman"/>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157E1C" w:rsidRPr="00157E1C" w:rsidTr="00CA24DE">
        <w:tc>
          <w:tcPr>
            <w:tcW w:w="675"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jc w:val="center"/>
              <w:rPr>
                <w:rFonts w:ascii="Times New Roman" w:hAnsi="Times New Roman" w:cs="Times New Roman"/>
                <w:b/>
                <w:color w:val="000000"/>
              </w:rPr>
            </w:pPr>
            <w:r w:rsidRPr="00157E1C">
              <w:rPr>
                <w:rFonts w:ascii="Times New Roman" w:hAnsi="Times New Roman" w:cs="Times New Roman"/>
                <w:b/>
                <w:color w:val="000000"/>
              </w:rPr>
              <w:t>№</w:t>
            </w:r>
          </w:p>
          <w:p w:rsidR="00157E1C" w:rsidRPr="00157E1C" w:rsidRDefault="00157E1C" w:rsidP="00CA24DE">
            <w:pPr>
              <w:jc w:val="center"/>
              <w:rPr>
                <w:rFonts w:ascii="Times New Roman" w:hAnsi="Times New Roman" w:cs="Times New Roman"/>
                <w:b/>
                <w:color w:val="000000"/>
              </w:rPr>
            </w:pPr>
            <w:proofErr w:type="spellStart"/>
            <w:proofErr w:type="gramStart"/>
            <w:r w:rsidRPr="00157E1C">
              <w:rPr>
                <w:rFonts w:ascii="Times New Roman" w:hAnsi="Times New Roman" w:cs="Times New Roman"/>
                <w:b/>
                <w:color w:val="000000"/>
              </w:rPr>
              <w:t>п</w:t>
            </w:r>
            <w:proofErr w:type="spellEnd"/>
            <w:proofErr w:type="gramEnd"/>
            <w:r w:rsidRPr="00157E1C">
              <w:rPr>
                <w:rFonts w:ascii="Times New Roman" w:hAnsi="Times New Roman" w:cs="Times New Roman"/>
                <w:b/>
                <w:color w:val="000000"/>
              </w:rPr>
              <w:t>/</w:t>
            </w:r>
            <w:proofErr w:type="spellStart"/>
            <w:r w:rsidRPr="00157E1C">
              <w:rPr>
                <w:rFonts w:ascii="Times New Roman" w:hAnsi="Times New Roman" w:cs="Times New Roman"/>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b/>
                <w:color w:val="000000"/>
              </w:rPr>
            </w:pPr>
            <w:r w:rsidRPr="00157E1C">
              <w:rPr>
                <w:rFonts w:ascii="Times New Roman" w:hAnsi="Times New Roman" w:cs="Times New Roman"/>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b/>
                <w:color w:val="000000"/>
              </w:rPr>
            </w:pPr>
            <w:r w:rsidRPr="00157E1C">
              <w:rPr>
                <w:rFonts w:ascii="Times New Roman" w:hAnsi="Times New Roman" w:cs="Times New Roman"/>
                <w:b/>
                <w:color w:val="000000"/>
              </w:rPr>
              <w:t xml:space="preserve">Ед. </w:t>
            </w:r>
            <w:proofErr w:type="spellStart"/>
            <w:r w:rsidRPr="00157E1C">
              <w:rPr>
                <w:rFonts w:ascii="Times New Roman" w:hAnsi="Times New Roman" w:cs="Times New Roman"/>
                <w:b/>
                <w:color w:val="000000"/>
              </w:rPr>
              <w:t>изм</w:t>
            </w:r>
            <w:proofErr w:type="spellEnd"/>
            <w:r w:rsidRPr="00157E1C">
              <w:rPr>
                <w:rFonts w:ascii="Times New Roman" w:hAnsi="Times New Roman" w:cs="Times New Roman"/>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b/>
                <w:color w:val="000000"/>
              </w:rPr>
            </w:pPr>
            <w:proofErr w:type="spellStart"/>
            <w:proofErr w:type="gramStart"/>
            <w:r w:rsidRPr="00157E1C">
              <w:rPr>
                <w:rFonts w:ascii="Times New Roman" w:hAnsi="Times New Roman" w:cs="Times New Roman"/>
                <w:b/>
                <w:color w:val="000000"/>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b/>
                <w:color w:val="000000"/>
              </w:rPr>
            </w:pPr>
            <w:r w:rsidRPr="00157E1C">
              <w:rPr>
                <w:rFonts w:ascii="Times New Roman" w:hAnsi="Times New Roman" w:cs="Times New Roman"/>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b/>
                <w:color w:val="000000"/>
              </w:rPr>
            </w:pPr>
            <w:r w:rsidRPr="00157E1C">
              <w:rPr>
                <w:rFonts w:ascii="Times New Roman" w:hAnsi="Times New Roman" w:cs="Times New Roman"/>
                <w:b/>
                <w:color w:val="000000"/>
              </w:rPr>
              <w:t>Объем гарантий  и гарантийный срок</w:t>
            </w:r>
          </w:p>
        </w:tc>
      </w:tr>
      <w:tr w:rsidR="00157E1C" w:rsidRPr="00157E1C" w:rsidTr="00CA24DE">
        <w:tc>
          <w:tcPr>
            <w:tcW w:w="675"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57E1C" w:rsidRPr="00157E1C" w:rsidRDefault="00157E1C" w:rsidP="00CA24DE">
            <w:pPr>
              <w:rPr>
                <w:rFonts w:ascii="Times New Roman" w:hAnsi="Times New Roman" w:cs="Times New Roman"/>
              </w:rPr>
            </w:pPr>
            <w:proofErr w:type="spellStart"/>
            <w:r w:rsidRPr="00157E1C">
              <w:rPr>
                <w:rFonts w:ascii="Times New Roman" w:hAnsi="Times New Roman" w:cs="Times New Roman"/>
              </w:rPr>
              <w:t>Фотопластины</w:t>
            </w:r>
            <w:proofErr w:type="spellEnd"/>
            <w:r w:rsidRPr="00157E1C">
              <w:rPr>
                <w:rFonts w:ascii="Times New Roman" w:hAnsi="Times New Roman" w:cs="Times New Roman"/>
              </w:rPr>
              <w:t xml:space="preserve"> ПМС-ФП</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roofErr w:type="spellStart"/>
            <w:proofErr w:type="gramStart"/>
            <w:r w:rsidRPr="00157E1C">
              <w:rPr>
                <w:rFonts w:ascii="Times New Roman" w:hAnsi="Times New Roman" w:cs="Times New Roman"/>
                <w:color w:val="000000"/>
                <w:sz w:val="20"/>
                <w:szCs w:val="2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720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20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r>
      <w:tr w:rsidR="00157E1C" w:rsidRPr="00157E1C" w:rsidTr="00CA24DE">
        <w:tc>
          <w:tcPr>
            <w:tcW w:w="675"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lastRenderedPageBreak/>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57E1C" w:rsidRPr="00157E1C" w:rsidRDefault="00157E1C" w:rsidP="00CA24DE">
            <w:pPr>
              <w:rPr>
                <w:rFonts w:ascii="Times New Roman" w:hAnsi="Times New Roman" w:cs="Times New Roman"/>
              </w:rPr>
            </w:pPr>
            <w:proofErr w:type="spellStart"/>
            <w:r w:rsidRPr="00157E1C">
              <w:rPr>
                <w:rFonts w:ascii="Times New Roman" w:hAnsi="Times New Roman" w:cs="Times New Roman"/>
              </w:rPr>
              <w:t>Фоторезист</w:t>
            </w:r>
            <w:proofErr w:type="spellEnd"/>
            <w:r w:rsidRPr="00157E1C">
              <w:rPr>
                <w:rFonts w:ascii="Times New Roman" w:hAnsi="Times New Roman" w:cs="Times New Roman"/>
              </w:rPr>
              <w:t xml:space="preserve"> ФП-2550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20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r>
      <w:tr w:rsidR="00157E1C" w:rsidRPr="00157E1C" w:rsidTr="00CA24DE">
        <w:tc>
          <w:tcPr>
            <w:tcW w:w="675"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57E1C" w:rsidRPr="00157E1C" w:rsidRDefault="00157E1C" w:rsidP="00CA24DE">
            <w:pPr>
              <w:rPr>
                <w:rFonts w:ascii="Times New Roman" w:hAnsi="Times New Roman" w:cs="Times New Roman"/>
              </w:rPr>
            </w:pPr>
            <w:proofErr w:type="spellStart"/>
            <w:r w:rsidRPr="00157E1C">
              <w:rPr>
                <w:rFonts w:ascii="Times New Roman" w:hAnsi="Times New Roman" w:cs="Times New Roman"/>
              </w:rPr>
              <w:t>Фоторезист</w:t>
            </w:r>
            <w:proofErr w:type="spellEnd"/>
            <w:r w:rsidRPr="00157E1C">
              <w:rPr>
                <w:rFonts w:ascii="Times New Roman" w:hAnsi="Times New Roman" w:cs="Times New Roman"/>
              </w:rPr>
              <w:t xml:space="preserve">  ФП-9120-1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20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r>
      <w:tr w:rsidR="00157E1C" w:rsidRPr="00157E1C" w:rsidTr="00CA24DE">
        <w:tc>
          <w:tcPr>
            <w:tcW w:w="675"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57E1C" w:rsidRPr="00157E1C" w:rsidRDefault="00157E1C" w:rsidP="00CA24DE">
            <w:pPr>
              <w:rPr>
                <w:rFonts w:ascii="Times New Roman" w:hAnsi="Times New Roman" w:cs="Times New Roman"/>
              </w:rPr>
            </w:pPr>
            <w:proofErr w:type="spellStart"/>
            <w:r w:rsidRPr="00157E1C">
              <w:rPr>
                <w:rFonts w:ascii="Times New Roman" w:hAnsi="Times New Roman" w:cs="Times New Roman"/>
              </w:rPr>
              <w:t>Фоторезист</w:t>
            </w:r>
            <w:proofErr w:type="spellEnd"/>
            <w:r w:rsidRPr="00157E1C">
              <w:rPr>
                <w:rFonts w:ascii="Times New Roman" w:hAnsi="Times New Roman" w:cs="Times New Roman"/>
              </w:rPr>
              <w:t xml:space="preserve"> ФП-РН-7Сэ</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r w:rsidRPr="00157E1C">
              <w:rPr>
                <w:rFonts w:ascii="Times New Roman" w:hAnsi="Times New Roman" w:cs="Times New Roman"/>
                <w:color w:val="000000"/>
                <w:sz w:val="20"/>
                <w:szCs w:val="20"/>
              </w:rPr>
              <w:t>20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r>
      <w:tr w:rsidR="00157E1C" w:rsidRPr="00157E1C" w:rsidTr="00CA24DE">
        <w:tc>
          <w:tcPr>
            <w:tcW w:w="675"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157E1C" w:rsidRPr="00157E1C" w:rsidRDefault="00157E1C" w:rsidP="00CA24DE">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57E1C" w:rsidRPr="00157E1C" w:rsidRDefault="00157E1C" w:rsidP="00CA24DE">
            <w:pPr>
              <w:rPr>
                <w:rFonts w:ascii="Times New Roman" w:hAnsi="Times New Roman" w:cs="Times New Roman"/>
                <w:color w:val="000000"/>
                <w:sz w:val="20"/>
                <w:szCs w:val="20"/>
              </w:rPr>
            </w:pPr>
          </w:p>
        </w:tc>
      </w:tr>
    </w:tbl>
    <w:p w:rsidR="00157E1C" w:rsidRPr="00157E1C" w:rsidRDefault="00157E1C" w:rsidP="00157E1C">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157E1C" w:rsidRPr="00157E1C" w:rsidTr="00CA24DE">
        <w:trPr>
          <w:trHeight w:val="399"/>
        </w:trPr>
        <w:tc>
          <w:tcPr>
            <w:tcW w:w="9738"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1.2 Сведения о новизне</w:t>
            </w:r>
          </w:p>
        </w:tc>
      </w:tr>
      <w:tr w:rsidR="00157E1C" w:rsidRPr="00157E1C" w:rsidTr="00CA24DE">
        <w:trPr>
          <w:trHeight w:val="399"/>
        </w:trPr>
        <w:tc>
          <w:tcPr>
            <w:tcW w:w="9738"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color w:val="000000"/>
              </w:rPr>
            </w:pPr>
            <w:r w:rsidRPr="00157E1C">
              <w:rPr>
                <w:rFonts w:ascii="Times New Roman" w:hAnsi="Times New Roman" w:cs="Times New Roman"/>
                <w:color w:val="000000"/>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157E1C" w:rsidRPr="00157E1C" w:rsidRDefault="00157E1C" w:rsidP="00157E1C">
      <w:pPr>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color w:val="000000"/>
              </w:rPr>
            </w:pPr>
            <w:r w:rsidRPr="00157E1C">
              <w:rPr>
                <w:rFonts w:ascii="Times New Roman" w:hAnsi="Times New Roman" w:cs="Times New Roman"/>
                <w:b/>
                <w:color w:val="000000"/>
                <w:sz w:val="26"/>
                <w:szCs w:val="26"/>
              </w:rPr>
              <w:t>РАЗДЕЛ 2. УСЛОВИЯ ЭКСПЛУАТАЦИИ</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 xml:space="preserve">Согласно </w:t>
            </w:r>
            <w:r w:rsidRPr="00157E1C">
              <w:rPr>
                <w:rFonts w:ascii="Times New Roman" w:hAnsi="Times New Roman" w:cs="Times New Roman"/>
                <w:color w:val="000000"/>
                <w:sz w:val="26"/>
                <w:szCs w:val="26"/>
              </w:rPr>
              <w:t>ТУ ЕТО</w:t>
            </w:r>
            <w:r w:rsidRPr="00157E1C">
              <w:rPr>
                <w:rFonts w:ascii="Times New Roman" w:hAnsi="Times New Roman" w:cs="Times New Roman"/>
              </w:rPr>
              <w:t xml:space="preserve"> 035.315,ТУ 2378-029-05784466-2005,ТУ 2378-027-05784466-2005,ТУ 2378-006-29135749-07</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РАЗДЕЛ 3. ТЕХНИЧЕСКИЕ ТРЕБОВАНИЯ</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3.1 Основные параметры и размеры</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 xml:space="preserve">Согласно </w:t>
            </w:r>
            <w:r w:rsidRPr="00157E1C">
              <w:rPr>
                <w:rFonts w:ascii="Times New Roman" w:hAnsi="Times New Roman" w:cs="Times New Roman"/>
                <w:color w:val="000000"/>
                <w:sz w:val="26"/>
                <w:szCs w:val="26"/>
              </w:rPr>
              <w:t>ТУ ЕТО</w:t>
            </w:r>
            <w:r w:rsidRPr="00157E1C">
              <w:rPr>
                <w:rFonts w:ascii="Times New Roman" w:hAnsi="Times New Roman" w:cs="Times New Roman"/>
              </w:rPr>
              <w:t xml:space="preserve"> 035.315,ТУ 2378-029-05784466-2005,ТУ 2378-027-05784466-2005,ТУ 2378-006-29135749-07</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3.2. Основные технико-экономические и эксплуатационные показатели</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3.3. Требования по надежности</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3.4. Требования к конструкции, монтажно-технические требования</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3.5. Требования к материалам и комплектующим оборудования</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lastRenderedPageBreak/>
              <w:t>Подраздел 3.6. Требования к стабильности параметров при воздействии факторов внешней среды</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3.7. Требования к электропитанию</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3.8 Требования к контрольно-измерительным приборам и автоматике</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3.9 Требования к комплектности</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 xml:space="preserve">Подраздел 3.10 Требования к маркировке </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 xml:space="preserve">Согласно </w:t>
            </w:r>
            <w:r w:rsidRPr="00157E1C">
              <w:rPr>
                <w:rFonts w:ascii="Times New Roman" w:hAnsi="Times New Roman" w:cs="Times New Roman"/>
                <w:color w:val="000000"/>
                <w:sz w:val="26"/>
                <w:szCs w:val="26"/>
              </w:rPr>
              <w:t>ТУ ЕТО</w:t>
            </w:r>
            <w:r w:rsidRPr="00157E1C">
              <w:rPr>
                <w:rFonts w:ascii="Times New Roman" w:hAnsi="Times New Roman" w:cs="Times New Roman"/>
              </w:rPr>
              <w:t xml:space="preserve"> 035.315,ТУ 2378-029-05784466-2005,ТУ 2378-027-05784466-2005,ТУ 2378-006-29135749-07</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3.11 Требования к упаковке</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 xml:space="preserve">Согласно </w:t>
            </w:r>
            <w:r w:rsidRPr="00157E1C">
              <w:rPr>
                <w:rFonts w:ascii="Times New Roman" w:hAnsi="Times New Roman" w:cs="Times New Roman"/>
                <w:color w:val="000000"/>
                <w:sz w:val="26"/>
                <w:szCs w:val="26"/>
              </w:rPr>
              <w:t>ТУ ЕТО</w:t>
            </w:r>
            <w:r w:rsidRPr="00157E1C">
              <w:rPr>
                <w:rFonts w:ascii="Times New Roman" w:hAnsi="Times New Roman" w:cs="Times New Roman"/>
              </w:rPr>
              <w:t xml:space="preserve"> 035.315,ТУ 2378-029-05784466-2005,ТУ 2378-027-05784466-2005,ТУ 2378-006-29135749-07</w:t>
            </w:r>
          </w:p>
        </w:tc>
      </w:tr>
      <w:tr w:rsidR="00157E1C" w:rsidRPr="00157E1C" w:rsidTr="00CA24DE">
        <w:trPr>
          <w:trHeight w:val="335"/>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color w:val="000000"/>
              </w:rPr>
            </w:pPr>
            <w:r w:rsidRPr="00157E1C">
              <w:rPr>
                <w:rFonts w:ascii="Times New Roman" w:hAnsi="Times New Roman" w:cs="Times New Roman"/>
                <w:b/>
                <w:color w:val="000000"/>
                <w:sz w:val="26"/>
                <w:szCs w:val="26"/>
              </w:rPr>
              <w:t>РАЗДЕЛ 4. ТРЕБОВАНИЯ ПО ПРАВИЛАМ СДАЧИ И ПРИЕМКИ</w:t>
            </w:r>
          </w:p>
        </w:tc>
      </w:tr>
      <w:tr w:rsidR="00157E1C" w:rsidRPr="00157E1C" w:rsidTr="00CA24DE">
        <w:trPr>
          <w:trHeight w:val="399"/>
        </w:trPr>
        <w:tc>
          <w:tcPr>
            <w:tcW w:w="9781" w:type="dxa"/>
            <w:tcBorders>
              <w:top w:val="single" w:sz="4" w:space="0" w:color="auto"/>
              <w:left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4.1 Порядок сдачи и приемки</w:t>
            </w:r>
          </w:p>
          <w:p w:rsidR="00157E1C" w:rsidRPr="00157E1C" w:rsidRDefault="00157E1C" w:rsidP="00CA24DE">
            <w:pPr>
              <w:pStyle w:val="ConsPlusNonformat"/>
              <w:widowControl/>
              <w:ind w:firstLine="709"/>
              <w:jc w:val="both"/>
              <w:rPr>
                <w:rFonts w:ascii="Times New Roman" w:hAnsi="Times New Roman" w:cs="Times New Roman"/>
              </w:rPr>
            </w:pPr>
            <w:proofErr w:type="gramStart"/>
            <w:r w:rsidRPr="00157E1C">
              <w:rPr>
                <w:rFonts w:ascii="Times New Roman" w:hAnsi="Times New Roman" w:cs="Times New Roman"/>
              </w:rPr>
              <w:t>Порядок приемки продукции Покупателем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 в части, не</w:t>
            </w:r>
            <w:proofErr w:type="gramEnd"/>
            <w:r w:rsidRPr="00157E1C">
              <w:rPr>
                <w:rFonts w:ascii="Times New Roman" w:hAnsi="Times New Roman" w:cs="Times New Roman"/>
              </w:rPr>
              <w:t xml:space="preserve"> противоречащей ГК РФ.</w:t>
            </w:r>
          </w:p>
          <w:p w:rsidR="00157E1C" w:rsidRPr="00157E1C" w:rsidRDefault="00157E1C" w:rsidP="00157E1C">
            <w:pPr>
              <w:pStyle w:val="ConsPlusNonformat"/>
              <w:widowControl/>
              <w:ind w:firstLine="709"/>
              <w:jc w:val="both"/>
              <w:rPr>
                <w:rFonts w:ascii="Times New Roman" w:hAnsi="Times New Roman" w:cs="Times New Roman"/>
                <w:b/>
                <w:i/>
                <w:color w:val="000000"/>
              </w:rPr>
            </w:pPr>
            <w:r w:rsidRPr="00157E1C">
              <w:rPr>
                <w:rFonts w:ascii="Times New Roman" w:hAnsi="Times New Roman" w:cs="Times New Roman"/>
              </w:rPr>
              <w:t>4.2.</w:t>
            </w:r>
            <w:r w:rsidRPr="00157E1C">
              <w:rPr>
                <w:rFonts w:ascii="Times New Roman" w:hAnsi="Times New Roman" w:cs="Times New Roman"/>
                <w:lang w:val="en-US"/>
              </w:rPr>
              <w:t> </w:t>
            </w:r>
            <w:r w:rsidRPr="00157E1C">
              <w:rPr>
                <w:rFonts w:ascii="Times New Roman" w:hAnsi="Times New Roman" w:cs="Times New Roman"/>
              </w:rPr>
              <w:t xml:space="preserve">Приемка продукции оформляется товарной накладной формы № ТОРГ-12, которая подписывается полномочными представителями Поставщика и Покупателя. </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i/>
                <w:color w:val="000000"/>
              </w:rPr>
            </w:pPr>
            <w:r w:rsidRPr="00157E1C">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157E1C" w:rsidRPr="00157E1C" w:rsidTr="00CA24DE">
        <w:trPr>
          <w:trHeight w:val="399"/>
        </w:trPr>
        <w:tc>
          <w:tcPr>
            <w:tcW w:w="9781" w:type="dxa"/>
            <w:tcBorders>
              <w:top w:val="single" w:sz="4" w:space="0" w:color="auto"/>
              <w:left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r w:rsidRPr="00157E1C">
              <w:rPr>
                <w:rFonts w:ascii="Times New Roman" w:hAnsi="Times New Roman" w:cs="Times New Roman"/>
                <w:i/>
                <w:color w:val="000000"/>
              </w:rPr>
              <w:t>Паспорт, товарно-транспортная  накладная, счет-фактура</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i/>
                <w:color w:val="000000"/>
              </w:rPr>
            </w:pPr>
            <w:r w:rsidRPr="00157E1C">
              <w:rPr>
                <w:rFonts w:ascii="Times New Roman" w:hAnsi="Times New Roman" w:cs="Times New Roman"/>
                <w:b/>
                <w:color w:val="000000"/>
                <w:sz w:val="26"/>
                <w:szCs w:val="26"/>
              </w:rPr>
              <w:t>РАЗДЕЛ 5. ТРЕБОВАНИЯ К ТРАНСПОРТИРОВАНИЮ</w:t>
            </w:r>
          </w:p>
        </w:tc>
      </w:tr>
      <w:tr w:rsidR="00157E1C" w:rsidRPr="00157E1C" w:rsidTr="00CA24DE">
        <w:trPr>
          <w:trHeight w:val="731"/>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i/>
                <w:color w:val="000000"/>
              </w:rPr>
            </w:pPr>
            <w:proofErr w:type="gramStart"/>
            <w:r w:rsidRPr="00157E1C">
              <w:rPr>
                <w:rFonts w:ascii="Times New Roman" w:hAnsi="Times New Roman" w:cs="Times New Roman"/>
                <w:i/>
                <w:color w:val="000000"/>
              </w:rPr>
              <w:t>Согласно требований</w:t>
            </w:r>
            <w:proofErr w:type="gramEnd"/>
            <w:r w:rsidRPr="00157E1C">
              <w:rPr>
                <w:rFonts w:ascii="Times New Roman" w:hAnsi="Times New Roman" w:cs="Times New Roman"/>
                <w:i/>
                <w:color w:val="000000"/>
              </w:rPr>
              <w:t xml:space="preserve"> производителя</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i/>
                <w:color w:val="000000"/>
              </w:rPr>
            </w:pPr>
            <w:r w:rsidRPr="00157E1C">
              <w:rPr>
                <w:rFonts w:ascii="Times New Roman" w:hAnsi="Times New Roman" w:cs="Times New Roman"/>
                <w:b/>
                <w:color w:val="000000"/>
                <w:sz w:val="26"/>
                <w:szCs w:val="26"/>
              </w:rPr>
              <w:t>РАЗДЕЛ 6. ТРЕБОВАНИЯ К ХРАНЕНИЮ</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proofErr w:type="gramStart"/>
            <w:r w:rsidRPr="00157E1C">
              <w:rPr>
                <w:rFonts w:ascii="Times New Roman" w:hAnsi="Times New Roman" w:cs="Times New Roman"/>
                <w:i/>
                <w:color w:val="000000"/>
              </w:rPr>
              <w:t>Согласно требований</w:t>
            </w:r>
            <w:proofErr w:type="gramEnd"/>
            <w:r w:rsidRPr="00157E1C">
              <w:rPr>
                <w:rFonts w:ascii="Times New Roman" w:hAnsi="Times New Roman" w:cs="Times New Roman"/>
                <w:i/>
                <w:color w:val="000000"/>
              </w:rPr>
              <w:t xml:space="preserve"> производителя</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color w:val="000000"/>
                <w:sz w:val="26"/>
                <w:szCs w:val="26"/>
              </w:rPr>
            </w:pPr>
            <w:r w:rsidRPr="00157E1C">
              <w:rPr>
                <w:rFonts w:ascii="Times New Roman" w:hAnsi="Times New Roman" w:cs="Times New Roman"/>
                <w:b/>
                <w:color w:val="000000"/>
                <w:sz w:val="26"/>
                <w:szCs w:val="26"/>
              </w:rPr>
              <w:t>РАЗДЕЛ 7. ТРЕБОВАНИЯ К ОБЪЕМУ И/ИЛИ СРОКУ ПРЕДОСТАВЛЕНИЯ ГАРАНТИЙ</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color w:val="000000"/>
                <w:sz w:val="26"/>
                <w:szCs w:val="26"/>
              </w:rPr>
            </w:pP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color w:val="000000"/>
                <w:sz w:val="26"/>
                <w:szCs w:val="26"/>
                <w:lang w:val="en-US"/>
              </w:rPr>
            </w:pPr>
            <w:r w:rsidRPr="00157E1C">
              <w:rPr>
                <w:rFonts w:ascii="Times New Roman" w:hAnsi="Times New Roman" w:cs="Times New Roman"/>
                <w:b/>
                <w:color w:val="000000"/>
                <w:sz w:val="26"/>
                <w:szCs w:val="26"/>
              </w:rPr>
              <w:t>РАЗДЕЛ 8. ТРЕБОВАНИЯ ПО РЕМОНТОПРИГОДНОСТИ</w:t>
            </w:r>
          </w:p>
        </w:tc>
      </w:tr>
      <w:tr w:rsidR="00157E1C" w:rsidRPr="00157E1C" w:rsidTr="00CA24DE">
        <w:trPr>
          <w:trHeight w:val="548"/>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color w:val="000000"/>
                <w:sz w:val="26"/>
                <w:szCs w:val="26"/>
                <w:lang w:val="en-US"/>
              </w:rPr>
            </w:pPr>
            <w:r w:rsidRPr="00157E1C">
              <w:rPr>
                <w:rFonts w:ascii="Times New Roman" w:hAnsi="Times New Roman" w:cs="Times New Roman"/>
                <w:b/>
                <w:color w:val="000000"/>
                <w:sz w:val="26"/>
                <w:szCs w:val="26"/>
              </w:rPr>
              <w:t>РАЗДЕЛ 9. ТРЕБОВАНИЯ К ОБСЛУЖИВАНИЮ</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b/>
                <w:color w:val="000000"/>
                <w:sz w:val="26"/>
                <w:szCs w:val="26"/>
                <w:lang w:val="en-US"/>
              </w:rPr>
            </w:pPr>
            <w:r w:rsidRPr="00157E1C">
              <w:rPr>
                <w:rFonts w:ascii="Times New Roman" w:hAnsi="Times New Roman" w:cs="Times New Roman"/>
                <w:b/>
                <w:color w:val="000000"/>
                <w:sz w:val="26"/>
                <w:szCs w:val="26"/>
              </w:rPr>
              <w:t>РАЗДЕЛ 10. ТРЕБОВАНИЯ ПО БЕЗОПАСНОСТИ</w:t>
            </w:r>
          </w:p>
        </w:tc>
      </w:tr>
      <w:tr w:rsidR="00157E1C" w:rsidRPr="00157E1C" w:rsidTr="00CA24DE">
        <w:trPr>
          <w:trHeight w:val="399"/>
        </w:trPr>
        <w:tc>
          <w:tcPr>
            <w:tcW w:w="9781" w:type="dxa"/>
            <w:tcBorders>
              <w:top w:val="single" w:sz="4" w:space="0" w:color="auto"/>
              <w:left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color w:val="000000"/>
                <w:sz w:val="26"/>
                <w:szCs w:val="26"/>
              </w:rPr>
              <w:t>Согласно требованиям  и стандартам Российской Федерации</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i/>
                <w:color w:val="000000"/>
              </w:rPr>
            </w:pPr>
            <w:r w:rsidRPr="00157E1C">
              <w:rPr>
                <w:rFonts w:ascii="Times New Roman" w:hAnsi="Times New Roman" w:cs="Times New Roman"/>
                <w:b/>
                <w:color w:val="000000"/>
                <w:sz w:val="26"/>
                <w:szCs w:val="26"/>
              </w:rPr>
              <w:t>РАЗДЕЛ 11. ТРЕБОВАНИЯ К КАЧЕСТВУ И КЛАССИФИКАЦИЯ ОБОРУДОВАНИЯ</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i/>
                <w:color w:val="000000"/>
              </w:rPr>
            </w:pPr>
            <w:r w:rsidRPr="00157E1C">
              <w:rPr>
                <w:rFonts w:ascii="Times New Roman" w:hAnsi="Times New Roman" w:cs="Times New Roman"/>
                <w:b/>
                <w:color w:val="000000"/>
                <w:sz w:val="26"/>
                <w:szCs w:val="26"/>
              </w:rPr>
              <w:t>РАЗДЕЛ 12. ДОПОЛНИТЕЛЬНЫЕ (ИНЫЕ) ТРЕБОВАНИЯ</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CA24DE">
            <w:pPr>
              <w:rPr>
                <w:rFonts w:ascii="Times New Roman" w:hAnsi="Times New Roman" w:cs="Times New Roman"/>
                <w:i/>
                <w:color w:val="000000"/>
              </w:rPr>
            </w:pPr>
            <w:r w:rsidRPr="00157E1C">
              <w:rPr>
                <w:rFonts w:ascii="Times New Roman" w:hAnsi="Times New Roman" w:cs="Times New Roman"/>
                <w:b/>
                <w:color w:val="000000"/>
                <w:sz w:val="26"/>
                <w:szCs w:val="26"/>
              </w:rPr>
              <w:t>РАЗДЕЛ 13. ТРЕБОВАНИЯ К КОЛИЧЕСТВУ И СРОКУ (ПЕРИОДИЧНОСТИ) ПОСТАВКИ</w:t>
            </w:r>
          </w:p>
        </w:tc>
      </w:tr>
      <w:tr w:rsidR="00157E1C" w:rsidRPr="00157E1C" w:rsidTr="00CA24DE">
        <w:trPr>
          <w:trHeight w:val="399"/>
        </w:trPr>
        <w:tc>
          <w:tcPr>
            <w:tcW w:w="9781" w:type="dxa"/>
            <w:tcBorders>
              <w:top w:val="single" w:sz="4" w:space="0" w:color="auto"/>
              <w:left w:val="single" w:sz="4" w:space="0" w:color="auto"/>
              <w:bottom w:val="single" w:sz="4" w:space="0" w:color="auto"/>
              <w:right w:val="single" w:sz="4" w:space="0" w:color="auto"/>
            </w:tcBorders>
          </w:tcPr>
          <w:p w:rsidR="00157E1C" w:rsidRPr="00157E1C" w:rsidRDefault="00157E1C" w:rsidP="00157E1C">
            <w:pPr>
              <w:rPr>
                <w:rFonts w:ascii="Times New Roman" w:hAnsi="Times New Roman" w:cs="Times New Roman"/>
                <w:b/>
                <w:color w:val="000000"/>
                <w:sz w:val="26"/>
                <w:szCs w:val="26"/>
              </w:rPr>
            </w:pPr>
            <w:r w:rsidRPr="00157E1C">
              <w:rPr>
                <w:rFonts w:ascii="Times New Roman" w:hAnsi="Times New Roman" w:cs="Times New Roman"/>
                <w:color w:val="000000"/>
                <w:sz w:val="26"/>
                <w:szCs w:val="26"/>
              </w:rPr>
              <w:t>Единовременная</w:t>
            </w:r>
          </w:p>
        </w:tc>
      </w:tr>
    </w:tbl>
    <w:p w:rsidR="00157E1C" w:rsidRPr="00157E1C" w:rsidRDefault="00157E1C" w:rsidP="00A0704E">
      <w:pPr>
        <w:pStyle w:val="a3"/>
        <w:spacing w:before="0" w:after="0"/>
        <w:ind w:firstLine="851"/>
        <w:jc w:val="both"/>
        <w:rPr>
          <w:rFonts w:eastAsiaTheme="minorEastAsia"/>
          <w:sz w:val="28"/>
          <w:szCs w:val="28"/>
        </w:rPr>
      </w:pPr>
    </w:p>
    <w:p w:rsidR="00065189" w:rsidRPr="00157E1C" w:rsidRDefault="00065189" w:rsidP="00A0704E">
      <w:pPr>
        <w:pStyle w:val="a3"/>
        <w:spacing w:before="0" w:after="0"/>
        <w:ind w:firstLine="851"/>
        <w:jc w:val="both"/>
        <w:rPr>
          <w:i/>
          <w:sz w:val="28"/>
          <w:szCs w:val="28"/>
        </w:rPr>
      </w:pPr>
      <w:r w:rsidRPr="00157E1C">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57E1C">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57E1C" w:rsidRDefault="00065189" w:rsidP="00A0704E">
      <w:pPr>
        <w:pStyle w:val="a3"/>
        <w:spacing w:before="0" w:after="0"/>
        <w:ind w:firstLine="851"/>
        <w:jc w:val="both"/>
        <w:rPr>
          <w:i/>
          <w:sz w:val="28"/>
          <w:szCs w:val="28"/>
        </w:rPr>
      </w:pPr>
    </w:p>
    <w:p w:rsidR="00065189" w:rsidRPr="00157E1C" w:rsidRDefault="00065189" w:rsidP="00A0704E">
      <w:pPr>
        <w:pStyle w:val="a3"/>
        <w:spacing w:before="0" w:after="0"/>
        <w:ind w:firstLine="851"/>
        <w:jc w:val="both"/>
        <w:rPr>
          <w:sz w:val="28"/>
          <w:szCs w:val="28"/>
        </w:rPr>
      </w:pPr>
      <w:r w:rsidRPr="00157E1C">
        <w:rPr>
          <w:b/>
          <w:sz w:val="28"/>
          <w:szCs w:val="28"/>
        </w:rPr>
        <w:t>2. Срок предоставления гарантии качества товара</w:t>
      </w:r>
      <w:r w:rsidRPr="00157E1C">
        <w:rPr>
          <w:sz w:val="28"/>
          <w:szCs w:val="28"/>
        </w:rPr>
        <w:t xml:space="preserve">: </w:t>
      </w:r>
    </w:p>
    <w:p w:rsidR="00065189" w:rsidRPr="00157E1C"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57E1C">
        <w:rPr>
          <w:rFonts w:ascii="Times New Roman" w:hAnsi="Times New Roman" w:cs="Times New Roman"/>
          <w:sz w:val="28"/>
          <w:szCs w:val="28"/>
        </w:rPr>
        <w:t>Гарантийный срок на поставленный товар___________________________________</w:t>
      </w:r>
    </w:p>
    <w:p w:rsidR="00065189" w:rsidRPr="00157E1C"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57E1C">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57E1C"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57E1C">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57E1C" w:rsidRDefault="00065189" w:rsidP="00A0704E">
      <w:pPr>
        <w:spacing w:after="0" w:line="240" w:lineRule="auto"/>
        <w:ind w:firstLine="851"/>
        <w:jc w:val="both"/>
        <w:rPr>
          <w:rFonts w:ascii="Times New Roman" w:hAnsi="Times New Roman" w:cs="Times New Roman"/>
          <w:b/>
          <w:sz w:val="28"/>
          <w:szCs w:val="28"/>
        </w:rPr>
      </w:pPr>
      <w:r w:rsidRPr="00157E1C">
        <w:rPr>
          <w:rFonts w:ascii="Times New Roman" w:hAnsi="Times New Roman" w:cs="Times New Roman"/>
          <w:b/>
          <w:sz w:val="28"/>
          <w:szCs w:val="28"/>
        </w:rPr>
        <w:t xml:space="preserve">3. Требования к поставляемому товару: </w:t>
      </w:r>
    </w:p>
    <w:p w:rsidR="00065189" w:rsidRPr="00157E1C" w:rsidRDefault="00065189" w:rsidP="00A0704E">
      <w:pPr>
        <w:pStyle w:val="a3"/>
        <w:spacing w:before="0" w:after="0"/>
        <w:ind w:firstLine="851"/>
        <w:jc w:val="both"/>
        <w:rPr>
          <w:sz w:val="28"/>
          <w:szCs w:val="28"/>
          <w:u w:val="single"/>
        </w:rPr>
      </w:pPr>
      <w:r w:rsidRPr="00157E1C">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57E1C">
        <w:rPr>
          <w:sz w:val="28"/>
          <w:szCs w:val="28"/>
        </w:rPr>
        <w:t>ГОСТах</w:t>
      </w:r>
      <w:proofErr w:type="spellEnd"/>
      <w:r w:rsidRPr="00157E1C">
        <w:rPr>
          <w:sz w:val="28"/>
          <w:szCs w:val="28"/>
        </w:rPr>
        <w:t>, ТУ и сертификатах качества или паспортом качества;</w:t>
      </w:r>
    </w:p>
    <w:p w:rsidR="00065189" w:rsidRPr="00157E1C" w:rsidRDefault="00065189" w:rsidP="00A0704E">
      <w:pPr>
        <w:pStyle w:val="a3"/>
        <w:spacing w:before="0" w:after="0"/>
        <w:ind w:firstLine="851"/>
        <w:jc w:val="both"/>
        <w:rPr>
          <w:sz w:val="28"/>
          <w:szCs w:val="28"/>
        </w:rPr>
      </w:pPr>
      <w:r w:rsidRPr="00157E1C">
        <w:rPr>
          <w:sz w:val="28"/>
          <w:szCs w:val="28"/>
        </w:rPr>
        <w:t>- товар должен быть новым, т.е. не б/</w:t>
      </w:r>
      <w:proofErr w:type="gramStart"/>
      <w:r w:rsidRPr="00157E1C">
        <w:rPr>
          <w:sz w:val="28"/>
          <w:szCs w:val="28"/>
        </w:rPr>
        <w:t>у</w:t>
      </w:r>
      <w:proofErr w:type="gramEnd"/>
      <w:r w:rsidRPr="00157E1C">
        <w:rPr>
          <w:sz w:val="28"/>
          <w:szCs w:val="28"/>
        </w:rPr>
        <w:t xml:space="preserve"> и не восстановленным;</w:t>
      </w:r>
    </w:p>
    <w:p w:rsidR="00065189" w:rsidRPr="00157E1C" w:rsidRDefault="00065189" w:rsidP="00A0704E">
      <w:pPr>
        <w:pStyle w:val="a3"/>
        <w:spacing w:before="0" w:after="0"/>
        <w:ind w:firstLine="851"/>
        <w:jc w:val="both"/>
        <w:rPr>
          <w:sz w:val="28"/>
          <w:szCs w:val="28"/>
        </w:rPr>
      </w:pPr>
      <w:r w:rsidRPr="00157E1C">
        <w:rPr>
          <w:sz w:val="28"/>
          <w:szCs w:val="28"/>
        </w:rPr>
        <w:t>- товар должен соответствовать заявленным параметрам и техническим условиям.</w:t>
      </w:r>
    </w:p>
    <w:p w:rsidR="009919FA" w:rsidRPr="00157E1C" w:rsidRDefault="00065189" w:rsidP="00F115F4">
      <w:pPr>
        <w:spacing w:after="0" w:line="240" w:lineRule="auto"/>
        <w:ind w:firstLine="851"/>
        <w:jc w:val="both"/>
        <w:rPr>
          <w:rFonts w:ascii="Times New Roman" w:hAnsi="Times New Roman" w:cs="Times New Roman"/>
          <w:b/>
          <w:sz w:val="28"/>
          <w:szCs w:val="28"/>
        </w:rPr>
      </w:pPr>
      <w:r w:rsidRPr="00157E1C">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9919FA" w:rsidRPr="00157E1C" w:rsidRDefault="009919FA" w:rsidP="00F115F4">
      <w:pPr>
        <w:spacing w:after="0" w:line="240" w:lineRule="auto"/>
        <w:ind w:firstLine="851"/>
        <w:jc w:val="both"/>
        <w:rPr>
          <w:rFonts w:ascii="Times New Roman" w:hAnsi="Times New Roman" w:cs="Times New Roman"/>
          <w:b/>
          <w:sz w:val="28"/>
          <w:szCs w:val="28"/>
        </w:rPr>
      </w:pPr>
    </w:p>
    <w:sectPr w:rsidR="009919FA" w:rsidRPr="00157E1C"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57E1C"/>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95F29"/>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7</Pages>
  <Words>1110</Words>
  <Characters>6332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78</cp:revision>
  <cp:lastPrinted>2014-04-08T10:21:00Z</cp:lastPrinted>
  <dcterms:created xsi:type="dcterms:W3CDTF">2012-10-05T07:23:00Z</dcterms:created>
  <dcterms:modified xsi:type="dcterms:W3CDTF">2014-09-30T06:40:00Z</dcterms:modified>
</cp:coreProperties>
</file>