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781B48" w:rsidRDefault="00933254" w:rsidP="00933254">
      <w:pPr>
        <w:ind w:left="5279"/>
        <w:jc w:val="right"/>
        <w:rPr>
          <w:rFonts w:ascii="Times New Roman" w:hAnsi="Times New Roman" w:cs="Times New Roman"/>
          <w:sz w:val="24"/>
          <w:szCs w:val="24"/>
        </w:rPr>
      </w:pPr>
      <w:r w:rsidRPr="006A2A03">
        <w:rPr>
          <w:rFonts w:ascii="Times New Roman" w:hAnsi="Times New Roman" w:cs="Times New Roman"/>
        </w:rPr>
        <w:t>«</w:t>
      </w:r>
      <w:r w:rsidRPr="00781B48">
        <w:rPr>
          <w:rFonts w:ascii="Times New Roman" w:hAnsi="Times New Roman" w:cs="Times New Roman"/>
          <w:sz w:val="24"/>
          <w:szCs w:val="24"/>
        </w:rPr>
        <w:t>УТВЕРЖДАЮ»</w:t>
      </w:r>
    </w:p>
    <w:p w:rsidR="00933254" w:rsidRPr="00781B48" w:rsidRDefault="006410F8" w:rsidP="00933254">
      <w:pPr>
        <w:ind w:left="5279"/>
        <w:jc w:val="right"/>
        <w:rPr>
          <w:rFonts w:ascii="Times New Roman" w:hAnsi="Times New Roman" w:cs="Times New Roman"/>
          <w:sz w:val="24"/>
          <w:szCs w:val="24"/>
        </w:rPr>
      </w:pPr>
      <w:r w:rsidRPr="00781B48">
        <w:rPr>
          <w:rFonts w:ascii="Times New Roman" w:hAnsi="Times New Roman" w:cs="Times New Roman"/>
          <w:sz w:val="24"/>
          <w:szCs w:val="24"/>
        </w:rPr>
        <w:t xml:space="preserve">Председатель </w:t>
      </w:r>
      <w:r w:rsidR="009262F8" w:rsidRPr="00781B48">
        <w:rPr>
          <w:rFonts w:ascii="Times New Roman" w:hAnsi="Times New Roman" w:cs="Times New Roman"/>
          <w:sz w:val="24"/>
          <w:szCs w:val="24"/>
        </w:rPr>
        <w:t xml:space="preserve">Закупочной </w:t>
      </w:r>
      <w:r w:rsidRPr="00781B48">
        <w:rPr>
          <w:rFonts w:ascii="Times New Roman" w:hAnsi="Times New Roman" w:cs="Times New Roman"/>
          <w:sz w:val="24"/>
          <w:szCs w:val="24"/>
        </w:rPr>
        <w:t>комиссии</w:t>
      </w:r>
      <w:r w:rsidR="00933254" w:rsidRPr="00781B48">
        <w:rPr>
          <w:rFonts w:ascii="Times New Roman" w:hAnsi="Times New Roman" w:cs="Times New Roman"/>
          <w:b/>
          <w:sz w:val="24"/>
          <w:szCs w:val="24"/>
        </w:rPr>
        <w:br/>
      </w:r>
      <w:r w:rsidRPr="00781B48">
        <w:rPr>
          <w:rFonts w:ascii="Times New Roman" w:hAnsi="Times New Roman" w:cs="Times New Roman"/>
          <w:sz w:val="24"/>
          <w:szCs w:val="24"/>
        </w:rPr>
        <w:t>Трифонов М</w:t>
      </w:r>
      <w:r w:rsidR="009262F8" w:rsidRPr="00781B48">
        <w:rPr>
          <w:rFonts w:ascii="Times New Roman" w:hAnsi="Times New Roman" w:cs="Times New Roman"/>
          <w:sz w:val="24"/>
          <w:szCs w:val="24"/>
        </w:rPr>
        <w:t>.</w:t>
      </w:r>
      <w:r w:rsidR="004C0E35" w:rsidRPr="00781B48">
        <w:rPr>
          <w:rFonts w:ascii="Times New Roman" w:hAnsi="Times New Roman" w:cs="Times New Roman"/>
          <w:sz w:val="24"/>
          <w:szCs w:val="24"/>
        </w:rPr>
        <w:t xml:space="preserve"> Б</w:t>
      </w:r>
      <w:r w:rsidR="009262F8" w:rsidRPr="00781B48">
        <w:rPr>
          <w:rFonts w:ascii="Times New Roman" w:hAnsi="Times New Roman" w:cs="Times New Roman"/>
          <w:sz w:val="24"/>
          <w:szCs w:val="24"/>
        </w:rPr>
        <w:t>.</w:t>
      </w:r>
      <w:r w:rsidRPr="00781B48">
        <w:rPr>
          <w:rFonts w:ascii="Times New Roman" w:hAnsi="Times New Roman" w:cs="Times New Roman"/>
          <w:sz w:val="24"/>
          <w:szCs w:val="24"/>
        </w:rPr>
        <w:t xml:space="preserve"> </w:t>
      </w:r>
    </w:p>
    <w:p w:rsidR="00933254" w:rsidRPr="00781B48" w:rsidRDefault="00933254" w:rsidP="00933254">
      <w:pPr>
        <w:ind w:left="5280"/>
        <w:jc w:val="right"/>
        <w:rPr>
          <w:rFonts w:ascii="Times New Roman" w:hAnsi="Times New Roman" w:cs="Times New Roman"/>
          <w:sz w:val="24"/>
          <w:szCs w:val="24"/>
        </w:rPr>
      </w:pPr>
      <w:r w:rsidRPr="00781B48">
        <w:rPr>
          <w:rFonts w:ascii="Times New Roman" w:hAnsi="Times New Roman" w:cs="Times New Roman"/>
          <w:sz w:val="24"/>
          <w:szCs w:val="24"/>
        </w:rPr>
        <w:t>_____________________________</w:t>
      </w:r>
    </w:p>
    <w:p w:rsidR="00933254" w:rsidRPr="00781B48" w:rsidRDefault="00933254" w:rsidP="002840F4">
      <w:pPr>
        <w:jc w:val="right"/>
        <w:rPr>
          <w:rFonts w:ascii="Times New Roman" w:hAnsi="Times New Roman" w:cs="Times New Roman"/>
          <w:sz w:val="24"/>
          <w:szCs w:val="24"/>
        </w:rPr>
      </w:pPr>
      <w:r w:rsidRPr="00781B48">
        <w:rPr>
          <w:rFonts w:ascii="Times New Roman" w:hAnsi="Times New Roman" w:cs="Times New Roman"/>
          <w:sz w:val="24"/>
          <w:szCs w:val="24"/>
        </w:rPr>
        <w:t xml:space="preserve"> </w:t>
      </w:r>
      <w:r w:rsidR="002D5ED5" w:rsidRPr="00781B48">
        <w:rPr>
          <w:rFonts w:ascii="Times New Roman" w:hAnsi="Times New Roman" w:cs="Times New Roman"/>
          <w:sz w:val="24"/>
          <w:szCs w:val="24"/>
        </w:rPr>
        <w:t>«</w:t>
      </w:r>
      <w:r w:rsidR="00947B11">
        <w:rPr>
          <w:rFonts w:ascii="Times New Roman" w:hAnsi="Times New Roman" w:cs="Times New Roman"/>
          <w:sz w:val="24"/>
          <w:szCs w:val="24"/>
        </w:rPr>
        <w:t>22</w:t>
      </w:r>
      <w:r w:rsidR="00B940F4">
        <w:rPr>
          <w:rFonts w:ascii="Times New Roman" w:hAnsi="Times New Roman" w:cs="Times New Roman"/>
          <w:sz w:val="24"/>
          <w:szCs w:val="24"/>
        </w:rPr>
        <w:t>» мая</w:t>
      </w:r>
      <w:r w:rsidR="005B1DAD" w:rsidRPr="00781B48">
        <w:rPr>
          <w:rFonts w:ascii="Times New Roman" w:hAnsi="Times New Roman" w:cs="Times New Roman"/>
          <w:sz w:val="24"/>
          <w:szCs w:val="24"/>
        </w:rPr>
        <w:t xml:space="preserve"> </w:t>
      </w:r>
      <w:r w:rsidRPr="00781B48">
        <w:rPr>
          <w:rFonts w:ascii="Times New Roman" w:hAnsi="Times New Roman" w:cs="Times New Roman"/>
          <w:sz w:val="24"/>
          <w:szCs w:val="24"/>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2D5ED5" w:rsidRDefault="004E019B" w:rsidP="002D5ED5">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 xml:space="preserve">на </w:t>
      </w:r>
      <w:r w:rsidR="00D64CDC">
        <w:rPr>
          <w:rFonts w:ascii="Times New Roman" w:hAnsi="Times New Roman" w:cs="Times New Roman"/>
          <w:b/>
          <w:sz w:val="32"/>
          <w:szCs w:val="32"/>
        </w:rPr>
        <w:t>о</w:t>
      </w:r>
      <w:r w:rsidR="00D64CDC" w:rsidRPr="00D64CDC">
        <w:rPr>
          <w:rFonts w:ascii="Times New Roman" w:hAnsi="Times New Roman" w:cs="Times New Roman"/>
          <w:b/>
          <w:sz w:val="32"/>
          <w:szCs w:val="32"/>
        </w:rPr>
        <w:t>казание услуг по обследованию грузоподъемной техники и составления дефектных ведомостей</w:t>
      </w:r>
      <w:r w:rsidR="00D64CDC">
        <w:rPr>
          <w:rFonts w:ascii="Times New Roman" w:hAnsi="Times New Roman" w:cs="Times New Roman"/>
          <w:b/>
          <w:sz w:val="32"/>
          <w:szCs w:val="32"/>
        </w:rPr>
        <w:t xml:space="preserve"> </w:t>
      </w:r>
      <w:r>
        <w:rPr>
          <w:rFonts w:ascii="Times New Roman" w:hAnsi="Times New Roman" w:cs="Times New Roman"/>
          <w:b/>
          <w:sz w:val="32"/>
          <w:szCs w:val="32"/>
        </w:rPr>
        <w:t>для нужд</w:t>
      </w:r>
      <w:r w:rsidR="00D64CDC">
        <w:rPr>
          <w:rFonts w:ascii="Times New Roman" w:hAnsi="Times New Roman" w:cs="Times New Roman"/>
          <w:b/>
          <w:sz w:val="32"/>
          <w:szCs w:val="32"/>
        </w:rPr>
        <w:t xml:space="preserve">                                      </w:t>
      </w:r>
      <w:r>
        <w:rPr>
          <w:rFonts w:ascii="Times New Roman" w:hAnsi="Times New Roman" w:cs="Times New Roman"/>
          <w:b/>
          <w:sz w:val="32"/>
          <w:szCs w:val="32"/>
        </w:rPr>
        <w:t>ОАО «</w:t>
      </w:r>
      <w:proofErr w:type="spellStart"/>
      <w:r>
        <w:rPr>
          <w:rFonts w:ascii="Times New Roman" w:hAnsi="Times New Roman" w:cs="Times New Roman"/>
          <w:b/>
          <w:sz w:val="32"/>
          <w:szCs w:val="32"/>
        </w:rPr>
        <w:t>Новгородоблэлектро</w:t>
      </w:r>
      <w:proofErr w:type="spellEnd"/>
      <w:r>
        <w:rPr>
          <w:rFonts w:ascii="Times New Roman" w:hAnsi="Times New Roman" w:cs="Times New Roman"/>
          <w:b/>
          <w:sz w:val="32"/>
          <w:szCs w:val="32"/>
        </w:rPr>
        <w:t>».</w:t>
      </w:r>
    </w:p>
    <w:p w:rsidR="004A25E2" w:rsidRDefault="004A25E2" w:rsidP="002D5ED5">
      <w:pPr>
        <w:suppressAutoHyphens/>
        <w:ind w:right="-1"/>
        <w:jc w:val="center"/>
        <w:rPr>
          <w:rFonts w:ascii="Times New Roman" w:hAnsi="Times New Roman" w:cs="Times New Roman"/>
          <w:b/>
          <w:sz w:val="32"/>
          <w:szCs w:val="32"/>
        </w:rPr>
      </w:pPr>
    </w:p>
    <w:p w:rsidR="004A25E2" w:rsidRPr="006A2A03" w:rsidRDefault="004A25E2"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947B11">
        <w:rPr>
          <w:rFonts w:ascii="Times New Roman" w:hAnsi="Times New Roman" w:cs="Times New Roman"/>
          <w:sz w:val="24"/>
          <w:szCs w:val="24"/>
          <w:lang w:eastAsia="ru-RU"/>
        </w:rPr>
        <w:t>22</w:t>
      </w:r>
      <w:r w:rsidRPr="006A2A03">
        <w:rPr>
          <w:rFonts w:ascii="Times New Roman" w:hAnsi="Times New Roman" w:cs="Times New Roman"/>
          <w:sz w:val="24"/>
          <w:szCs w:val="24"/>
          <w:lang w:eastAsia="ru-RU"/>
        </w:rPr>
        <w:t xml:space="preserve">» </w:t>
      </w:r>
      <w:r w:rsidR="00B940F4">
        <w:rPr>
          <w:rFonts w:ascii="Times New Roman" w:hAnsi="Times New Roman" w:cs="Times New Roman"/>
          <w:sz w:val="24"/>
          <w:szCs w:val="24"/>
          <w:lang w:eastAsia="ru-RU"/>
        </w:rPr>
        <w:t>мая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D64CDC">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D64CDC">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D64CDC">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D64CDC">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D64CDC">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D64CDC">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D64CDC">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D64CDC">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4A25E2" w:rsidRPr="006A2A03" w:rsidRDefault="004A25E2" w:rsidP="004A25E2">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4A25E2" w:rsidRPr="006A2A03" w:rsidRDefault="004A25E2" w:rsidP="004A25E2">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4A25E2" w:rsidRPr="006A2A03" w:rsidRDefault="004A25E2" w:rsidP="004A25E2">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EC68FB4" wp14:editId="0283E687">
            <wp:extent cx="1724025" cy="600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92F7F5E" wp14:editId="4E360713">
            <wp:extent cx="323850" cy="2762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lastRenderedPageBreak/>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4A25E2" w:rsidRPr="006A2A03" w:rsidRDefault="004A25E2" w:rsidP="004A25E2">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9BA5127" wp14:editId="4BC7F23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4A25E2" w:rsidRPr="00755C0E"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2A03">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2A03">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2A03">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2A03">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6A2A03">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lastRenderedPageBreak/>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w:t>
      </w:r>
      <w:r w:rsidRPr="006A2A0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w:t>
      </w:r>
      <w:r w:rsidRPr="006A2A03">
        <w:rPr>
          <w:rFonts w:ascii="Times New Roman" w:hAnsi="Times New Roman" w:cs="Times New Roman"/>
          <w:sz w:val="24"/>
          <w:szCs w:val="24"/>
        </w:rPr>
        <w:lastRenderedPageBreak/>
        <w:t xml:space="preserve">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w:t>
      </w:r>
      <w:r w:rsidRPr="006A2A0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947B11" w:rsidRPr="006A2A03" w:rsidRDefault="00D64CDC" w:rsidP="00CD6C83">
            <w:pPr>
              <w:spacing w:after="0" w:line="240" w:lineRule="auto"/>
              <w:jc w:val="both"/>
              <w:rPr>
                <w:rFonts w:ascii="Times New Roman" w:hAnsi="Times New Roman"/>
                <w:sz w:val="24"/>
                <w:szCs w:val="24"/>
              </w:rPr>
            </w:pPr>
            <w:r w:rsidRPr="00D64CDC">
              <w:rPr>
                <w:rFonts w:ascii="Times New Roman" w:hAnsi="Times New Roman"/>
                <w:sz w:val="24"/>
                <w:szCs w:val="24"/>
              </w:rPr>
              <w:t>Оказание услуг по обследованию грузоподъемной техники и составления дефектных ведомостей</w:t>
            </w:r>
          </w:p>
        </w:tc>
      </w:tr>
      <w:tr w:rsidR="004203EC"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146215" w:rsidRDefault="004203EC" w:rsidP="00947B11">
            <w:pPr>
              <w:suppressAutoHyphens/>
              <w:spacing w:after="0" w:line="240" w:lineRule="auto"/>
              <w:jc w:val="both"/>
              <w:rPr>
                <w:bCs/>
              </w:rPr>
            </w:pPr>
            <w:r w:rsidRPr="00927CE1">
              <w:rPr>
                <w:rFonts w:ascii="Times New Roman" w:hAnsi="Times New Roman"/>
                <w:b/>
                <w:sz w:val="24"/>
                <w:szCs w:val="24"/>
              </w:rPr>
              <w:t>Место</w:t>
            </w:r>
            <w:r w:rsidR="00146215" w:rsidRPr="00146215">
              <w:rPr>
                <w:rFonts w:ascii="Times New Roman" w:hAnsi="Times New Roman"/>
                <w:b/>
                <w:sz w:val="24"/>
                <w:szCs w:val="24"/>
              </w:rPr>
              <w:t xml:space="preserve">: </w:t>
            </w:r>
            <w:r w:rsidR="00D64CDC">
              <w:rPr>
                <w:rFonts w:ascii="Times New Roman" w:hAnsi="Times New Roman"/>
                <w:sz w:val="24"/>
                <w:szCs w:val="24"/>
              </w:rPr>
              <w:t>В соответствие с Техническим заданием.</w:t>
            </w:r>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35232C" w:rsidRPr="00947B11" w:rsidRDefault="00106F12" w:rsidP="0035232C">
            <w:pPr>
              <w:pStyle w:val="ac"/>
              <w:tabs>
                <w:tab w:val="left" w:pos="3845"/>
              </w:tabs>
              <w:spacing w:after="0" w:line="240" w:lineRule="auto"/>
              <w:jc w:val="both"/>
              <w:rPr>
                <w:rFonts w:ascii="Times New Roman" w:hAnsi="Times New Roman"/>
                <w:sz w:val="24"/>
                <w:szCs w:val="24"/>
              </w:rPr>
            </w:pPr>
            <w:r w:rsidRPr="006A2A03">
              <w:rPr>
                <w:rFonts w:ascii="Times New Roman" w:hAnsi="Times New Roman"/>
                <w:b/>
                <w:sz w:val="24"/>
                <w:szCs w:val="24"/>
              </w:rPr>
              <w:t xml:space="preserve">Срок: </w:t>
            </w:r>
            <w:r w:rsidR="00947B11" w:rsidRPr="00947B11">
              <w:rPr>
                <w:rFonts w:ascii="Times New Roman" w:hAnsi="Times New Roman"/>
                <w:sz w:val="24"/>
                <w:szCs w:val="24"/>
              </w:rPr>
              <w:t>В</w:t>
            </w:r>
            <w:r w:rsidR="00D64CDC">
              <w:rPr>
                <w:rFonts w:ascii="Times New Roman" w:hAnsi="Times New Roman"/>
                <w:sz w:val="24"/>
                <w:szCs w:val="24"/>
              </w:rPr>
              <w:t xml:space="preserve"> течение 6</w:t>
            </w:r>
            <w:r w:rsidR="00947B11">
              <w:rPr>
                <w:rFonts w:ascii="Times New Roman" w:hAnsi="Times New Roman"/>
                <w:sz w:val="24"/>
                <w:szCs w:val="24"/>
              </w:rPr>
              <w:t>0 дней</w:t>
            </w:r>
            <w:r w:rsidR="00947B11" w:rsidRPr="00947B11">
              <w:rPr>
                <w:rFonts w:ascii="Times New Roman" w:hAnsi="Times New Roman"/>
                <w:sz w:val="24"/>
                <w:szCs w:val="24"/>
              </w:rPr>
              <w:t xml:space="preserve"> с момента подписания договора</w:t>
            </w:r>
            <w:r w:rsidR="00947B11">
              <w:rPr>
                <w:rFonts w:ascii="Times New Roman" w:hAnsi="Times New Roman"/>
                <w:sz w:val="24"/>
                <w:szCs w:val="24"/>
              </w:rPr>
              <w:t>.</w:t>
            </w:r>
          </w:p>
          <w:p w:rsidR="006B5751" w:rsidRPr="006A2A03" w:rsidRDefault="006B5751" w:rsidP="0035232C">
            <w:pPr>
              <w:pStyle w:val="ac"/>
              <w:tabs>
                <w:tab w:val="left" w:pos="3845"/>
              </w:tabs>
              <w:spacing w:after="0" w:line="240" w:lineRule="auto"/>
              <w:jc w:val="both"/>
              <w:rPr>
                <w:rFonts w:ascii="Times New Roman" w:hAnsi="Times New Roman"/>
                <w:sz w:val="24"/>
                <w:szCs w:val="24"/>
              </w:rPr>
            </w:pPr>
            <w:r w:rsidRPr="006B5751">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F76AD5" w:rsidRPr="006A2A03" w:rsidRDefault="00D64CDC" w:rsidP="0035232C">
            <w:pPr>
              <w:tabs>
                <w:tab w:val="left" w:pos="2592"/>
              </w:tabs>
              <w:spacing w:after="0" w:line="240" w:lineRule="auto"/>
              <w:jc w:val="both"/>
              <w:rPr>
                <w:rFonts w:ascii="Times New Roman" w:eastAsia="Calibri" w:hAnsi="Times New Roman" w:cs="Times New Roman"/>
                <w:sz w:val="24"/>
                <w:szCs w:val="24"/>
              </w:rPr>
            </w:pPr>
            <w:r w:rsidRPr="00D64CDC">
              <w:rPr>
                <w:rFonts w:ascii="Times New Roman" w:eastAsia="Calibri" w:hAnsi="Times New Roman" w:cs="Times New Roman"/>
                <w:sz w:val="24"/>
                <w:szCs w:val="24"/>
              </w:rPr>
              <w:t xml:space="preserve">224 000,00 </w:t>
            </w:r>
            <w:r w:rsidR="004A25E2">
              <w:rPr>
                <w:rFonts w:ascii="Times New Roman" w:eastAsia="Calibri" w:hAnsi="Times New Roman" w:cs="Times New Roman"/>
                <w:sz w:val="24"/>
                <w:szCs w:val="24"/>
              </w:rPr>
              <w:t>руб. (</w:t>
            </w:r>
            <w:r w:rsidRPr="00D64CDC">
              <w:rPr>
                <w:rFonts w:ascii="Times New Roman" w:eastAsia="Calibri" w:hAnsi="Times New Roman" w:cs="Times New Roman"/>
                <w:sz w:val="24"/>
                <w:szCs w:val="24"/>
              </w:rPr>
              <w:t>Двести двадцать четыре тысячи</w:t>
            </w:r>
            <w:r w:rsidR="004A25E2">
              <w:rPr>
                <w:rFonts w:ascii="Times New Roman" w:eastAsia="Calibri" w:hAnsi="Times New Roman" w:cs="Times New Roman"/>
                <w:sz w:val="24"/>
                <w:szCs w:val="24"/>
              </w:rPr>
              <w:t xml:space="preserve">) рублей, 00 копеек, </w:t>
            </w:r>
            <w:r w:rsidR="00781B48">
              <w:rPr>
                <w:rFonts w:ascii="Times New Roman" w:eastAsia="Calibri" w:hAnsi="Times New Roman" w:cs="Times New Roman"/>
                <w:sz w:val="24"/>
                <w:szCs w:val="24"/>
              </w:rPr>
              <w:t xml:space="preserve">кроме того НДС 18% </w:t>
            </w:r>
            <w:r>
              <w:rPr>
                <w:rFonts w:ascii="Times New Roman" w:eastAsia="Calibri" w:hAnsi="Times New Roman" w:cs="Times New Roman"/>
                <w:sz w:val="24"/>
                <w:szCs w:val="24"/>
              </w:rPr>
              <w:t>40 320,00</w:t>
            </w:r>
            <w:r w:rsidR="00CD6C83">
              <w:rPr>
                <w:rFonts w:ascii="Times New Roman" w:eastAsia="Calibri" w:hAnsi="Times New Roman" w:cs="Times New Roman"/>
                <w:sz w:val="24"/>
                <w:szCs w:val="24"/>
              </w:rPr>
              <w:t xml:space="preserve"> </w:t>
            </w:r>
            <w:r w:rsidR="004A25E2">
              <w:rPr>
                <w:rFonts w:ascii="Times New Roman" w:eastAsia="Calibri" w:hAnsi="Times New Roman" w:cs="Times New Roman"/>
                <w:sz w:val="24"/>
                <w:szCs w:val="24"/>
              </w:rPr>
              <w:t>руб. (</w:t>
            </w:r>
            <w:r w:rsidRPr="00D64CDC">
              <w:rPr>
                <w:rFonts w:ascii="Times New Roman" w:eastAsia="Calibri" w:hAnsi="Times New Roman" w:cs="Times New Roman"/>
                <w:sz w:val="24"/>
                <w:szCs w:val="24"/>
              </w:rPr>
              <w:t>Сорок тысяч триста двадцать</w:t>
            </w:r>
            <w:r w:rsidR="00947B11">
              <w:rPr>
                <w:rFonts w:ascii="Times New Roman" w:eastAsia="Calibri" w:hAnsi="Times New Roman" w:cs="Times New Roman"/>
                <w:sz w:val="24"/>
                <w:szCs w:val="24"/>
              </w:rPr>
              <w:t>) рублей</w:t>
            </w:r>
            <w:r>
              <w:rPr>
                <w:rFonts w:ascii="Times New Roman" w:eastAsia="Calibri" w:hAnsi="Times New Roman" w:cs="Times New Roman"/>
                <w:sz w:val="24"/>
                <w:szCs w:val="24"/>
              </w:rPr>
              <w:t>, 00</w:t>
            </w:r>
            <w:r w:rsidR="004A25E2">
              <w:rPr>
                <w:rFonts w:ascii="Times New Roman" w:eastAsia="Calibri" w:hAnsi="Times New Roman" w:cs="Times New Roman"/>
                <w:sz w:val="24"/>
                <w:szCs w:val="24"/>
              </w:rPr>
              <w:t xml:space="preserve"> </w:t>
            </w:r>
            <w:r w:rsidR="00CD6C83">
              <w:rPr>
                <w:rFonts w:ascii="Times New Roman" w:eastAsia="Calibri" w:hAnsi="Times New Roman" w:cs="Times New Roman"/>
                <w:sz w:val="24"/>
                <w:szCs w:val="24"/>
              </w:rPr>
              <w:t>копеек</w:t>
            </w:r>
            <w:r>
              <w:rPr>
                <w:rFonts w:ascii="Times New Roman" w:eastAsia="Calibri" w:hAnsi="Times New Roman" w:cs="Times New Roman"/>
                <w:sz w:val="24"/>
                <w:szCs w:val="24"/>
              </w:rPr>
              <w:t>.</w:t>
            </w:r>
          </w:p>
          <w:p w:rsidR="002D5ED5" w:rsidRPr="006A2A03" w:rsidRDefault="004A25E2" w:rsidP="0035232C">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Итого </w:t>
            </w:r>
            <w:r w:rsidR="00D64CDC">
              <w:rPr>
                <w:rFonts w:ascii="Times New Roman" w:eastAsia="Calibri" w:hAnsi="Times New Roman" w:cs="Times New Roman"/>
                <w:sz w:val="24"/>
                <w:szCs w:val="24"/>
              </w:rPr>
              <w:t>264 320,00</w:t>
            </w:r>
            <w:r w:rsidR="00781B48">
              <w:rPr>
                <w:rFonts w:ascii="Times New Roman" w:eastAsia="Calibri" w:hAnsi="Times New Roman" w:cs="Times New Roman"/>
                <w:sz w:val="24"/>
                <w:szCs w:val="24"/>
              </w:rPr>
              <w:t xml:space="preserve"> </w:t>
            </w:r>
            <w:r w:rsidR="004C5986">
              <w:rPr>
                <w:rFonts w:ascii="Times New Roman" w:eastAsia="Calibri" w:hAnsi="Times New Roman" w:cs="Times New Roman"/>
                <w:sz w:val="24"/>
                <w:szCs w:val="24"/>
              </w:rPr>
              <w:t xml:space="preserve"> руб. (</w:t>
            </w:r>
            <w:r w:rsidR="00D64CDC" w:rsidRPr="00D64CDC">
              <w:rPr>
                <w:rFonts w:ascii="Times New Roman" w:eastAsia="Calibri" w:hAnsi="Times New Roman" w:cs="Times New Roman"/>
                <w:sz w:val="24"/>
                <w:szCs w:val="24"/>
              </w:rPr>
              <w:t>Двести шестьдесят четыре тысячи триста двадцать</w:t>
            </w:r>
            <w:r w:rsidR="00D64CDC">
              <w:rPr>
                <w:rFonts w:ascii="Times New Roman" w:eastAsia="Calibri" w:hAnsi="Times New Roman" w:cs="Times New Roman"/>
                <w:sz w:val="24"/>
                <w:szCs w:val="24"/>
              </w:rPr>
              <w:t xml:space="preserve">) </w:t>
            </w:r>
            <w:r w:rsidR="00947B11">
              <w:rPr>
                <w:rFonts w:ascii="Times New Roman" w:eastAsia="Calibri" w:hAnsi="Times New Roman" w:cs="Times New Roman"/>
                <w:sz w:val="24"/>
                <w:szCs w:val="24"/>
              </w:rPr>
              <w:t>рублей</w:t>
            </w:r>
            <w:r w:rsidR="00D64CDC">
              <w:rPr>
                <w:rFonts w:ascii="Times New Roman" w:eastAsia="Calibri" w:hAnsi="Times New Roman" w:cs="Times New Roman"/>
                <w:sz w:val="24"/>
                <w:szCs w:val="24"/>
              </w:rPr>
              <w:t>, 00</w:t>
            </w:r>
            <w:r w:rsidR="00CD6C83">
              <w:rPr>
                <w:rFonts w:ascii="Times New Roman" w:eastAsia="Calibri" w:hAnsi="Times New Roman" w:cs="Times New Roman"/>
                <w:sz w:val="24"/>
                <w:szCs w:val="24"/>
              </w:rPr>
              <w:t xml:space="preserve"> копеек</w:t>
            </w:r>
            <w:r w:rsidR="004C5986">
              <w:rPr>
                <w:rFonts w:ascii="Times New Roman" w:eastAsia="Calibri" w:hAnsi="Times New Roman" w:cs="Times New Roman"/>
                <w:sz w:val="24"/>
                <w:szCs w:val="24"/>
              </w:rPr>
              <w:t>, с учетом НДС.</w:t>
            </w:r>
          </w:p>
          <w:p w:rsidR="0035232C" w:rsidRPr="006A2A03" w:rsidRDefault="0035232C"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 xml:space="preserve">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w:t>
            </w:r>
            <w:r w:rsidRPr="006A2A03">
              <w:rPr>
                <w:rFonts w:ascii="Times New Roman" w:hAnsi="Times New Roman"/>
                <w:sz w:val="24"/>
                <w:szCs w:val="24"/>
              </w:rPr>
              <w:lastRenderedPageBreak/>
              <w:t>действия Договора</w:t>
            </w:r>
          </w:p>
        </w:tc>
      </w:tr>
      <w:tr w:rsidR="00995FAF"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C46E9C" w:rsidRDefault="00995FAF" w:rsidP="003D4F08">
            <w:pPr>
              <w:pStyle w:val="a6"/>
              <w:ind w:left="113" w:right="113"/>
              <w:jc w:val="both"/>
              <w:rPr>
                <w:rFonts w:ascii="Times New Roman" w:hAnsi="Times New Roman"/>
                <w:sz w:val="24"/>
                <w:szCs w:val="24"/>
                <w:highlight w:val="yellow"/>
              </w:rPr>
            </w:pPr>
            <w:r w:rsidRPr="00927CE1">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C46E9C" w:rsidRDefault="00D64CDC" w:rsidP="00927CE1">
            <w:pPr>
              <w:pStyle w:val="a5"/>
              <w:spacing w:after="0" w:line="240" w:lineRule="auto"/>
              <w:ind w:left="0"/>
              <w:jc w:val="both"/>
              <w:rPr>
                <w:rFonts w:ascii="Times New Roman" w:hAnsi="Times New Roman"/>
                <w:sz w:val="24"/>
                <w:szCs w:val="24"/>
                <w:highlight w:val="yellow"/>
              </w:rPr>
            </w:pPr>
            <w:r w:rsidRPr="00D64CDC">
              <w:rPr>
                <w:rFonts w:ascii="Times New Roman" w:hAnsi="Times New Roman"/>
                <w:sz w:val="24"/>
                <w:szCs w:val="24"/>
              </w:rPr>
              <w:t>Оплата в размере 100% осуществляется по факту выполнения работ.</w:t>
            </w:r>
          </w:p>
        </w:tc>
      </w:tr>
      <w:tr w:rsidR="00995FAF"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4B6AB2">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947B11" w:rsidRDefault="00947B11" w:rsidP="00947B11">
            <w:pPr>
              <w:pStyle w:val="ac"/>
              <w:tabs>
                <w:tab w:val="left" w:pos="3845"/>
              </w:tabs>
              <w:spacing w:after="0" w:line="240" w:lineRule="auto"/>
              <w:jc w:val="both"/>
              <w:rPr>
                <w:rFonts w:ascii="Times New Roman" w:hAnsi="Times New Roman"/>
                <w:sz w:val="24"/>
                <w:szCs w:val="24"/>
              </w:rPr>
            </w:pPr>
            <w:r w:rsidRPr="00947B11">
              <w:rPr>
                <w:rFonts w:ascii="Times New Roman" w:hAnsi="Times New Roman"/>
                <w:sz w:val="24"/>
                <w:szCs w:val="24"/>
              </w:rPr>
              <w:t>В</w:t>
            </w:r>
            <w:r w:rsidR="00D64CDC">
              <w:rPr>
                <w:rFonts w:ascii="Times New Roman" w:hAnsi="Times New Roman"/>
                <w:sz w:val="24"/>
                <w:szCs w:val="24"/>
              </w:rPr>
              <w:t xml:space="preserve"> течение 6</w:t>
            </w:r>
            <w:r>
              <w:rPr>
                <w:rFonts w:ascii="Times New Roman" w:hAnsi="Times New Roman"/>
                <w:sz w:val="24"/>
                <w:szCs w:val="24"/>
              </w:rPr>
              <w:t>0 дней</w:t>
            </w:r>
            <w:r w:rsidRPr="00947B11">
              <w:rPr>
                <w:rFonts w:ascii="Times New Roman" w:hAnsi="Times New Roman"/>
                <w:sz w:val="24"/>
                <w:szCs w:val="24"/>
              </w:rPr>
              <w:t xml:space="preserve"> с момента подписания договора</w:t>
            </w:r>
            <w:r>
              <w:rPr>
                <w:rFonts w:ascii="Times New Roman" w:hAnsi="Times New Roman"/>
                <w:sz w:val="24"/>
                <w:szCs w:val="24"/>
              </w:rPr>
              <w:t>.</w:t>
            </w: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4C5986" w:rsidRDefault="004C5986" w:rsidP="006B5751">
            <w:pPr>
              <w:spacing w:after="0" w:line="240" w:lineRule="auto"/>
              <w:ind w:left="34" w:right="113"/>
              <w:jc w:val="both"/>
              <w:rPr>
                <w:rFonts w:ascii="Times New Roman" w:hAnsi="Times New Roman" w:cs="Times New Roman"/>
                <w:sz w:val="24"/>
                <w:szCs w:val="24"/>
              </w:rPr>
            </w:pPr>
            <w:r w:rsidRPr="004C5986">
              <w:rPr>
                <w:rFonts w:ascii="Times New Roman" w:hAnsi="Times New Roman" w:cs="Times New Roman"/>
                <w:sz w:val="24"/>
                <w:szCs w:val="24"/>
              </w:rPr>
              <w:t>Не предусмотрено</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3D4F08">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sidR="00AE6A0F">
              <w:rPr>
                <w:rFonts w:ascii="Times New Roman" w:hAnsi="Times New Roman" w:cs="Times New Roman"/>
                <w:sz w:val="24"/>
                <w:szCs w:val="24"/>
              </w:rPr>
              <w:t>7708733294</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sidR="00AE6A0F">
              <w:rPr>
                <w:rFonts w:ascii="Times New Roman" w:hAnsi="Times New Roman" w:cs="Times New Roman"/>
                <w:sz w:val="24"/>
                <w:szCs w:val="24"/>
              </w:rPr>
              <w:t>772301001</w:t>
            </w:r>
          </w:p>
          <w:p w:rsidR="00520038" w:rsidRPr="006A2A03" w:rsidRDefault="00520038" w:rsidP="00520038">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B32D8B" w:rsidRPr="006A2A03" w:rsidRDefault="00A0134E"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3D4F08">
            <w:pPr>
              <w:spacing w:after="0" w:line="240" w:lineRule="auto"/>
              <w:ind w:left="113" w:right="113"/>
              <w:jc w:val="both"/>
              <w:rPr>
                <w:rFonts w:ascii="Times New Roman" w:hAnsi="Times New Roman" w:cs="Times New Roman"/>
                <w:sz w:val="24"/>
                <w:szCs w:val="24"/>
              </w:rPr>
            </w:pP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lastRenderedPageBreak/>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4B6AB2">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00B63426" w:rsidRPr="006A2A03">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4B6AB2">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w:t>
            </w:r>
            <w:r w:rsidRPr="006A2A03">
              <w:rPr>
                <w:rFonts w:ascii="Times New Roman" w:hAnsi="Times New Roman" w:cs="Times New Roman"/>
                <w:sz w:val="24"/>
                <w:szCs w:val="24"/>
              </w:rPr>
              <w:lastRenderedPageBreak/>
              <w:t xml:space="preserve">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w:t>
            </w:r>
            <w:r w:rsidRPr="006A2A03">
              <w:rPr>
                <w:rFonts w:ascii="Times New Roman" w:hAnsi="Times New Roman" w:cs="Times New Roman"/>
                <w:sz w:val="24"/>
                <w:szCs w:val="24"/>
              </w:rPr>
              <w:lastRenderedPageBreak/>
              <w:t xml:space="preserve">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lastRenderedPageBreak/>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Default="00B32D8B" w:rsidP="003D4F08">
            <w:pPr>
              <w:spacing w:after="0" w:line="240" w:lineRule="auto"/>
              <w:ind w:left="79" w:right="164"/>
              <w:jc w:val="both"/>
              <w:rPr>
                <w:rStyle w:val="a8"/>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CD6C83" w:rsidRPr="006A2A03" w:rsidRDefault="00CD6C83" w:rsidP="003D4F08">
            <w:pPr>
              <w:spacing w:after="0" w:line="240" w:lineRule="auto"/>
              <w:ind w:left="79" w:right="164"/>
              <w:jc w:val="both"/>
              <w:rPr>
                <w:rFonts w:ascii="Times New Roman" w:hAnsi="Times New Roman" w:cs="Times New Roman"/>
                <w:sz w:val="24"/>
                <w:szCs w:val="24"/>
              </w:rPr>
            </w:pPr>
          </w:p>
          <w:p w:rsidR="00634D0A" w:rsidRPr="006A2A03" w:rsidRDefault="00634D0A"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947B11">
              <w:rPr>
                <w:rFonts w:ascii="Times New Roman" w:eastAsia="Times New Roman" w:hAnsi="Times New Roman" w:cs="Times New Roman"/>
                <w:bCs/>
                <w:color w:val="000000"/>
                <w:sz w:val="24"/>
                <w:szCs w:val="24"/>
              </w:rPr>
              <w:t xml:space="preserve"> «22</w:t>
            </w:r>
            <w:r w:rsidR="00634D0A"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 xml:space="preserve"> мая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527861">
              <w:rPr>
                <w:rFonts w:ascii="Times New Roman" w:eastAsia="Times New Roman" w:hAnsi="Times New Roman" w:cs="Times New Roman"/>
                <w:bCs/>
                <w:color w:val="000000"/>
                <w:sz w:val="24"/>
                <w:szCs w:val="24"/>
              </w:rPr>
              <w:t>в 12</w:t>
            </w:r>
            <w:r w:rsidR="002840F4" w:rsidRPr="006A2A03">
              <w:rPr>
                <w:rFonts w:ascii="Times New Roman" w:eastAsia="Times New Roman" w:hAnsi="Times New Roman" w:cs="Times New Roman"/>
                <w:bCs/>
                <w:color w:val="000000"/>
                <w:sz w:val="24"/>
                <w:szCs w:val="24"/>
              </w:rPr>
              <w:t xml:space="preserve"> час. 00 мин. «</w:t>
            </w:r>
            <w:r w:rsidR="00947B11">
              <w:rPr>
                <w:rFonts w:ascii="Times New Roman" w:eastAsia="Times New Roman" w:hAnsi="Times New Roman" w:cs="Times New Roman"/>
                <w:bCs/>
                <w:color w:val="000000"/>
                <w:sz w:val="24"/>
                <w:szCs w:val="24"/>
              </w:rPr>
              <w:t>01</w:t>
            </w:r>
            <w:r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lastRenderedPageBreak/>
              <w:t xml:space="preserve">июня </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4C5986">
              <w:rPr>
                <w:rFonts w:ascii="Times New Roman" w:eastAsia="Times New Roman" w:hAnsi="Times New Roman" w:cs="Times New Roman"/>
                <w:bCs/>
                <w:color w:val="000000"/>
                <w:sz w:val="24"/>
                <w:szCs w:val="24"/>
              </w:rPr>
              <w:t>в 12 час. 0</w:t>
            </w:r>
            <w:r w:rsidR="00947B11">
              <w:rPr>
                <w:rFonts w:ascii="Times New Roman" w:eastAsia="Times New Roman" w:hAnsi="Times New Roman" w:cs="Times New Roman"/>
                <w:bCs/>
                <w:color w:val="000000"/>
                <w:sz w:val="24"/>
                <w:szCs w:val="24"/>
              </w:rPr>
              <w:t>0 мин. «04</w:t>
            </w:r>
            <w:r w:rsidR="00634D0A"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июня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CA1F7B">
            <w:pPr>
              <w:spacing w:after="0" w:line="240" w:lineRule="auto"/>
              <w:rPr>
                <w:rFonts w:ascii="Times New Roman" w:hAnsi="Times New Roman" w:cs="Times New Roman"/>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947B11">
              <w:rPr>
                <w:rFonts w:ascii="Times New Roman" w:eastAsia="Times New Roman" w:hAnsi="Times New Roman" w:cs="Times New Roman"/>
                <w:bCs/>
                <w:color w:val="000000"/>
                <w:sz w:val="24"/>
                <w:szCs w:val="24"/>
              </w:rPr>
              <w:t>ы  не позднее  «04» июня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29"/>
              <w:gridCol w:w="2295"/>
              <w:gridCol w:w="1399"/>
            </w:tblGrid>
            <w:tr w:rsidR="00905E6C" w:rsidRPr="006A2A03" w:rsidTr="00FB4797">
              <w:trPr>
                <w:trHeight w:val="1989"/>
                <w:tblHeader/>
              </w:trPr>
              <w:tc>
                <w:tcPr>
                  <w:tcW w:w="676" w:type="dxa"/>
                  <w:tcMar>
                    <w:top w:w="57" w:type="dxa"/>
                    <w:left w:w="57" w:type="dxa"/>
                    <w:bottom w:w="57" w:type="dxa"/>
                    <w:right w:w="57" w:type="dxa"/>
                  </w:tcMar>
                  <w:vAlign w:val="center"/>
                </w:tcPr>
                <w:p w:rsidR="00905E6C" w:rsidRPr="006A2A03" w:rsidRDefault="00905E6C" w:rsidP="00F93CB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29" w:type="dxa"/>
                  <w:tcMar>
                    <w:top w:w="57" w:type="dxa"/>
                    <w:left w:w="57" w:type="dxa"/>
                    <w:bottom w:w="57" w:type="dxa"/>
                    <w:right w:w="57" w:type="dxa"/>
                  </w:tcMar>
                  <w:vAlign w:val="center"/>
                </w:tcPr>
                <w:p w:rsidR="00905E6C" w:rsidRPr="006A2A03" w:rsidRDefault="00905E6C" w:rsidP="00F93CB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95" w:type="dxa"/>
                  <w:tcMar>
                    <w:top w:w="57" w:type="dxa"/>
                    <w:left w:w="57" w:type="dxa"/>
                    <w:bottom w:w="57" w:type="dxa"/>
                    <w:right w:w="57" w:type="dxa"/>
                  </w:tcMar>
                  <w:vAlign w:val="center"/>
                </w:tcPr>
                <w:p w:rsidR="00905E6C" w:rsidRPr="006A2A03" w:rsidRDefault="00905E6C" w:rsidP="00F93CB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6A2A03" w:rsidRDefault="00905E6C" w:rsidP="00F93CB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6A2A03" w:rsidTr="00FB4797">
              <w:trPr>
                <w:trHeight w:val="139"/>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29" w:type="dxa"/>
                  <w:tcBorders>
                    <w:bottom w:val="single" w:sz="4" w:space="0" w:color="auto"/>
                  </w:tcBorders>
                  <w:tcMar>
                    <w:top w:w="57" w:type="dxa"/>
                    <w:left w:w="57" w:type="dxa"/>
                    <w:bottom w:w="57" w:type="dxa"/>
                    <w:right w:w="57" w:type="dxa"/>
                  </w:tcMar>
                </w:tcPr>
                <w:p w:rsidR="00905E6C" w:rsidRPr="006A2A03" w:rsidRDefault="00905E6C" w:rsidP="00F93CB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r w:rsidR="004A25E2">
                    <w:rPr>
                      <w:rFonts w:ascii="Times New Roman" w:hAnsi="Times New Roman" w:cs="Times New Roman"/>
                      <w:sz w:val="24"/>
                      <w:szCs w:val="24"/>
                    </w:rPr>
                    <w:t xml:space="preserve"> без НДС</w:t>
                  </w:r>
                </w:p>
              </w:tc>
              <w:tc>
                <w:tcPr>
                  <w:tcW w:w="2295"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6A2A03" w:rsidRDefault="00FB4797" w:rsidP="00F93CBF">
                  <w:pPr>
                    <w:jc w:val="center"/>
                    <w:rPr>
                      <w:rFonts w:ascii="Times New Roman" w:hAnsi="Times New Roman" w:cs="Times New Roman"/>
                      <w:sz w:val="24"/>
                      <w:szCs w:val="24"/>
                    </w:rPr>
                  </w:pPr>
                  <w:r>
                    <w:rPr>
                      <w:rFonts w:ascii="Times New Roman" w:hAnsi="Times New Roman" w:cs="Times New Roman"/>
                      <w:sz w:val="24"/>
                      <w:szCs w:val="24"/>
                    </w:rPr>
                    <w:t>100</w:t>
                  </w:r>
                </w:p>
              </w:tc>
            </w:tr>
            <w:tr w:rsidR="00905E6C" w:rsidRPr="006A2A03" w:rsidTr="00F93CBF">
              <w:trPr>
                <w:trHeight w:val="236"/>
              </w:trPr>
              <w:tc>
                <w:tcPr>
                  <w:tcW w:w="4900" w:type="dxa"/>
                  <w:gridSpan w:val="3"/>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p>
        </w:tc>
      </w:tr>
      <w:tr w:rsidR="003D4F08"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t>2</w:t>
            </w:r>
            <w:r w:rsidR="00B63426" w:rsidRPr="006A2A03">
              <w:rPr>
                <w:rFonts w:ascii="Times New Roman" w:hAnsi="Times New Roman"/>
                <w:sz w:val="24"/>
                <w:szCs w:val="24"/>
              </w:rPr>
              <w:t>1</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947B11">
              <w:rPr>
                <w:rFonts w:ascii="Times New Roman" w:eastAsia="Times New Roman" w:hAnsi="Times New Roman" w:cs="Times New Roman"/>
                <w:bCs/>
                <w:color w:val="000000"/>
                <w:sz w:val="24"/>
                <w:szCs w:val="24"/>
              </w:rPr>
              <w:t>«22</w:t>
            </w:r>
            <w:r w:rsidRPr="006A2A03">
              <w:rPr>
                <w:rFonts w:ascii="Times New Roman" w:eastAsia="Times New Roman" w:hAnsi="Times New Roman" w:cs="Times New Roman"/>
                <w:bCs/>
                <w:color w:val="000000"/>
                <w:sz w:val="24"/>
                <w:szCs w:val="24"/>
              </w:rPr>
              <w:t xml:space="preserve">» </w:t>
            </w:r>
            <w:r w:rsidR="00B940F4">
              <w:rPr>
                <w:rFonts w:ascii="Times New Roman" w:eastAsia="Times New Roman" w:hAnsi="Times New Roman" w:cs="Times New Roman"/>
                <w:bCs/>
                <w:color w:val="000000"/>
                <w:sz w:val="24"/>
                <w:szCs w:val="24"/>
              </w:rPr>
              <w:t>мая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3D4F08">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«01</w:t>
            </w:r>
            <w:r w:rsidRPr="006A2A03">
              <w:rPr>
                <w:rFonts w:ascii="Times New Roman" w:eastAsia="Times New Roman" w:hAnsi="Times New Roman" w:cs="Times New Roman"/>
                <w:bCs/>
                <w:color w:val="000000"/>
                <w:sz w:val="24"/>
                <w:szCs w:val="24"/>
              </w:rPr>
              <w:t xml:space="preserve">» </w:t>
            </w:r>
            <w:r w:rsidR="00947B11">
              <w:rPr>
                <w:rFonts w:ascii="Times New Roman" w:eastAsia="Times New Roman" w:hAnsi="Times New Roman" w:cs="Times New Roman"/>
                <w:bCs/>
                <w:color w:val="000000"/>
                <w:sz w:val="24"/>
                <w:szCs w:val="24"/>
              </w:rPr>
              <w:t>июня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pPr>
              <w:rPr>
                <w:rFonts w:ascii="Times New Roman" w:hAnsi="Times New Roman"/>
                <w:b/>
                <w:sz w:val="24"/>
                <w:szCs w:val="24"/>
              </w:rPr>
            </w:pPr>
          </w:p>
        </w:tc>
      </w:tr>
      <w:tr w:rsidR="00582A43"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21</w:t>
            </w: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lastRenderedPageBreak/>
              <w:t xml:space="preserve">Размер обеспечения исполнения </w:t>
            </w:r>
            <w:r w:rsidRPr="006A2A03">
              <w:rPr>
                <w:rFonts w:cs="Calibri"/>
              </w:rPr>
              <w:lastRenderedPageBreak/>
              <w:t>договора</w:t>
            </w:r>
          </w:p>
          <w:p w:rsidR="00582A43" w:rsidRPr="006A2A03" w:rsidRDefault="00582A43" w:rsidP="003D4F08">
            <w:pPr>
              <w:pStyle w:val="a3"/>
              <w:spacing w:before="0" w:after="0"/>
              <w:rPr>
                <w:rFonts w:cs="Calibri"/>
              </w:rPr>
            </w:pPr>
          </w:p>
        </w:tc>
        <w:tc>
          <w:tcPr>
            <w:tcW w:w="6480" w:type="dxa"/>
            <w:shd w:val="clear" w:color="auto" w:fill="auto"/>
          </w:tcPr>
          <w:p w:rsidR="00582A43" w:rsidRPr="00D64CDC" w:rsidRDefault="00CD6C83" w:rsidP="00E06B1D">
            <w:pPr>
              <w:spacing w:after="0" w:line="240" w:lineRule="auto"/>
              <w:ind w:left="34" w:right="113"/>
              <w:jc w:val="both"/>
              <w:rPr>
                <w:rFonts w:ascii="Times New Roman" w:hAnsi="Times New Roman"/>
                <w:sz w:val="24"/>
                <w:szCs w:val="24"/>
              </w:rPr>
            </w:pPr>
            <w:r w:rsidRPr="00D64CDC">
              <w:rPr>
                <w:rFonts w:ascii="Times New Roman" w:hAnsi="Times New Roman" w:cs="Times New Roman"/>
                <w:sz w:val="24"/>
                <w:szCs w:val="24"/>
              </w:rPr>
              <w:lastRenderedPageBreak/>
              <w:t>Не предусмотрено.</w:t>
            </w:r>
          </w:p>
        </w:tc>
      </w:tr>
      <w:tr w:rsidR="00582A43"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lastRenderedPageBreak/>
              <w:t>22</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D62452" w:rsidRPr="006A2A03" w:rsidRDefault="00D62452" w:rsidP="00D62452">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ИНН </w:t>
            </w:r>
            <w:r>
              <w:rPr>
                <w:rFonts w:ascii="Times New Roman" w:hAnsi="Times New Roman" w:cs="Times New Roman"/>
                <w:sz w:val="24"/>
                <w:szCs w:val="24"/>
              </w:rPr>
              <w:t>7708733294</w:t>
            </w:r>
          </w:p>
          <w:p w:rsidR="00D62452" w:rsidRPr="00D62452" w:rsidRDefault="00D62452" w:rsidP="00D62452">
            <w:pPr>
              <w:spacing w:after="0" w:line="240" w:lineRule="auto"/>
              <w:ind w:right="113"/>
              <w:jc w:val="both"/>
              <w:rPr>
                <w:rFonts w:ascii="Times New Roman" w:hAnsi="Times New Roman" w:cs="Times New Roman"/>
                <w:sz w:val="24"/>
                <w:szCs w:val="24"/>
              </w:rPr>
            </w:pPr>
            <w:r w:rsidRPr="006A2A03">
              <w:rPr>
                <w:rFonts w:ascii="Times New Roman" w:hAnsi="Times New Roman" w:cs="Times New Roman"/>
                <w:sz w:val="24"/>
                <w:szCs w:val="24"/>
              </w:rPr>
              <w:t xml:space="preserve">КПП </w:t>
            </w:r>
            <w:r>
              <w:rPr>
                <w:rFonts w:ascii="Times New Roman" w:hAnsi="Times New Roman" w:cs="Times New Roman"/>
                <w:sz w:val="24"/>
                <w:szCs w:val="24"/>
              </w:rPr>
              <w:t>772301001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582A43" w:rsidP="00B63426">
            <w:pPr>
              <w:pStyle w:val="a6"/>
              <w:rPr>
                <w:rFonts w:ascii="Times New Roman" w:hAnsi="Times New Roman"/>
                <w:sz w:val="24"/>
                <w:szCs w:val="24"/>
              </w:rPr>
            </w:pPr>
            <w:r w:rsidRPr="006A2A03">
              <w:rPr>
                <w:rFonts w:ascii="Times New Roman" w:hAnsi="Times New Roman"/>
                <w:sz w:val="24"/>
                <w:szCs w:val="24"/>
              </w:rPr>
              <w:t>23</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bl>
    <w:p w:rsidR="00307894" w:rsidRPr="006A2A03" w:rsidRDefault="00307894" w:rsidP="004B6AB2">
      <w:pPr>
        <w:pStyle w:val="a6"/>
        <w:rPr>
          <w:rFonts w:ascii="Times New Roman" w:hAnsi="Times New Roman"/>
          <w:b/>
          <w:sz w:val="24"/>
          <w:szCs w:val="24"/>
        </w:rPr>
      </w:pPr>
    </w:p>
    <w:p w:rsidR="005B6846" w:rsidRPr="006A2A03" w:rsidRDefault="005B6846" w:rsidP="004B6AB2">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4B6AB2">
      <w:pPr>
        <w:pStyle w:val="1"/>
        <w:rPr>
          <w:rFonts w:ascii="Times New Roman" w:hAnsi="Times New Roman" w:cs="Times New Roman"/>
          <w:color w:val="auto"/>
        </w:rPr>
      </w:pPr>
      <w:bookmarkStart w:id="39"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39"/>
      <w:r w:rsidR="00BB2BF1" w:rsidRPr="006A2A03">
        <w:rPr>
          <w:rFonts w:ascii="Times New Roman" w:hAnsi="Times New Roman" w:cs="Times New Roman"/>
          <w:color w:val="auto"/>
        </w:rPr>
        <w:t xml:space="preserve"> </w:t>
      </w:r>
    </w:p>
    <w:p w:rsidR="00875F01" w:rsidRPr="006A2A03" w:rsidRDefault="00875F01" w:rsidP="004B6AB2">
      <w:pPr>
        <w:pStyle w:val="2"/>
        <w:rPr>
          <w:rFonts w:ascii="Times New Roman" w:hAnsi="Times New Roman" w:cs="Times New Roman"/>
          <w:color w:val="auto"/>
        </w:rPr>
      </w:pPr>
      <w:bookmarkStart w:id="40"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6A2A03" w:rsidRDefault="00BB2BF1" w:rsidP="004B6AB2">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4B6AB2">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4B6AB2">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4B6AB2">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4B6AB2">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4B6AB2">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2A03">
              <w:rPr>
                <w:rFonts w:ascii="Times New Roman" w:hAnsi="Times New Roman" w:cs="Times New Roman"/>
              </w:rPr>
              <w:lastRenderedPageBreak/>
              <w:t xml:space="preserve">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lastRenderedPageBreak/>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rsidP="004B6AB2">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4B6AB2">
      <w:pPr>
        <w:pStyle w:val="2"/>
        <w:rPr>
          <w:rFonts w:ascii="Times New Roman" w:hAnsi="Times New Roman" w:cs="Times New Roman"/>
          <w:color w:val="auto"/>
        </w:rPr>
      </w:pPr>
      <w:bookmarkStart w:id="41"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1"/>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4B6AB2">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4B6AB2">
      <w:pPr>
        <w:jc w:val="right"/>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4B6AB2">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4B6AB2">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4B6AB2">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4B6AB2">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bl>
    <w:p w:rsidR="00D57CCC" w:rsidRPr="006A2A03" w:rsidRDefault="00D57CCC"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4B6AB2">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4B6AB2">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4B6AB2">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4B6AB2">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rPr>
          <w:rFonts w:ascii="Times New Roman" w:hAnsi="Times New Roman" w:cs="Times New Roman"/>
          <w:b/>
        </w:rPr>
      </w:pPr>
    </w:p>
    <w:p w:rsidR="000510E9" w:rsidRPr="006A2A03" w:rsidRDefault="000510E9" w:rsidP="004B6AB2">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rsidP="004B6AB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4B6AB2">
      <w:pPr>
        <w:pStyle w:val="2"/>
        <w:rPr>
          <w:rFonts w:ascii="Times New Roman" w:hAnsi="Times New Roman" w:cs="Times New Roman"/>
          <w:color w:val="auto"/>
        </w:rPr>
      </w:pPr>
      <w:bookmarkStart w:id="42"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2"/>
    </w:p>
    <w:p w:rsidR="000510E9" w:rsidRPr="006A2A03" w:rsidRDefault="000510E9" w:rsidP="004B6AB2">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4B6AB2">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4B6AB2">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4B6AB2">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3</w:t>
            </w: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4B6AB2">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rPr>
      </w:pPr>
    </w:p>
    <w:p w:rsidR="0015641D" w:rsidRPr="006A2A03" w:rsidRDefault="000510E9" w:rsidP="004B6AB2">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rsidP="004B6AB2">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4B6AB2">
      <w:pPr>
        <w:pStyle w:val="2"/>
        <w:rPr>
          <w:rFonts w:ascii="Times New Roman" w:hAnsi="Times New Roman" w:cs="Times New Roman"/>
          <w:color w:val="auto"/>
        </w:rPr>
      </w:pPr>
      <w:bookmarkStart w:id="43"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4B6AB2">
      <w:pPr>
        <w:rPr>
          <w:rFonts w:ascii="Times New Roman" w:hAnsi="Times New Roman"/>
        </w:rPr>
      </w:pPr>
    </w:p>
    <w:p w:rsidR="00C6482D" w:rsidRPr="006A2A03" w:rsidRDefault="00C6482D" w:rsidP="004B6AB2">
      <w:pPr>
        <w:rPr>
          <w:rFonts w:ascii="Times New Roman" w:hAnsi="Times New Roman" w:cs="Times New Roman"/>
        </w:rPr>
      </w:pP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4B6AB2">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4B6AB2">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4B6AB2">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4B6AB2">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4B6AB2">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4B6AB2">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4B6AB2">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4B6AB2">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4B6AB2">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4B6AB2">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4B6AB2">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rHeight w:val="656"/>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4B6AB2">
            <w:pPr>
              <w:spacing w:after="60"/>
              <w:jc w:val="both"/>
              <w:rPr>
                <w:rFonts w:ascii="Times New Roman" w:hAnsi="Times New Roman" w:cs="Times New Roman"/>
                <w:sz w:val="20"/>
                <w:szCs w:val="20"/>
              </w:rPr>
            </w:pPr>
          </w:p>
        </w:tc>
      </w:tr>
    </w:tbl>
    <w:p w:rsidR="000510E9" w:rsidRPr="006A2A03" w:rsidRDefault="000510E9" w:rsidP="004B6AB2">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4B6AB2">
        <w:trPr>
          <w:trHeight w:val="317"/>
        </w:trPr>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4B6AB2">
        <w:trPr>
          <w:trHeight w:val="172"/>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4B6AB2">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4B6AB2">
            <w:pPr>
              <w:spacing w:after="60"/>
              <w:jc w:val="center"/>
              <w:rPr>
                <w:rFonts w:ascii="Times New Roman" w:hAnsi="Times New Roman" w:cs="Times New Roman"/>
                <w:sz w:val="20"/>
                <w:szCs w:val="20"/>
              </w:rPr>
            </w:pPr>
          </w:p>
        </w:tc>
      </w:tr>
    </w:tbl>
    <w:p w:rsidR="00D652C9" w:rsidRPr="006A2A03" w:rsidRDefault="00D652C9" w:rsidP="004B6AB2">
      <w:pPr>
        <w:tabs>
          <w:tab w:val="left" w:pos="708"/>
        </w:tabs>
        <w:spacing w:before="120" w:after="60"/>
        <w:jc w:val="right"/>
        <w:rPr>
          <w:rFonts w:ascii="Times New Roman" w:hAnsi="Times New Roman" w:cs="Times New Roman"/>
        </w:rPr>
      </w:pPr>
    </w:p>
    <w:p w:rsidR="00D652C9" w:rsidRPr="006A2A03" w:rsidRDefault="00D652C9" w:rsidP="004B6AB2">
      <w:pPr>
        <w:tabs>
          <w:tab w:val="left" w:pos="708"/>
        </w:tabs>
        <w:spacing w:before="120" w:after="60"/>
        <w:jc w:val="right"/>
        <w:rPr>
          <w:rFonts w:ascii="Times New Roman" w:hAnsi="Times New Roman" w:cs="Times New Roman"/>
        </w:rPr>
      </w:pPr>
    </w:p>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spacing w:after="100"/>
        <w:jc w:val="both"/>
        <w:rPr>
          <w:rFonts w:ascii="Times New Roman" w:hAnsi="Times New Roman" w:cs="Times New Roman"/>
          <w:szCs w:val="20"/>
        </w:rPr>
      </w:pPr>
    </w:p>
    <w:p w:rsidR="000510E9" w:rsidRPr="006A2A03" w:rsidRDefault="000510E9" w:rsidP="004B6AB2">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w:t>
      </w:r>
      <w:r w:rsidRPr="006A2A03">
        <w:rPr>
          <w:rFonts w:ascii="Times New Roman" w:hAnsi="Times New Roman" w:cs="Times New Roman"/>
        </w:rPr>
        <w:lastRenderedPageBreak/>
        <w:t xml:space="preserve">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tabs>
          <w:tab w:val="left" w:pos="708"/>
        </w:tabs>
        <w:spacing w:after="60"/>
        <w:jc w:val="both"/>
        <w:rPr>
          <w:rFonts w:ascii="Times New Roman" w:hAnsi="Times New Roman" w:cs="Times New Roman"/>
          <w:bCs/>
          <w:i/>
          <w:iCs/>
          <w:sz w:val="20"/>
          <w:szCs w:val="20"/>
          <w:u w:val="single"/>
        </w:rPr>
      </w:pPr>
    </w:p>
    <w:p w:rsidR="000510E9" w:rsidRPr="006A2A03" w:rsidRDefault="000510E9" w:rsidP="004B6AB2">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4"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4"/>
    </w:p>
    <w:p w:rsidR="00CA0B2B" w:rsidRPr="006A2A03" w:rsidRDefault="00CA0B2B" w:rsidP="004B6AB2">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4B6AB2">
        <w:trPr>
          <w:trHeight w:val="1729"/>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bookmarkStart w:id="45"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284"/>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4B6AB2">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9828" w:type="dxa"/>
            <w:gridSpan w:val="2"/>
            <w:tcBorders>
              <w:top w:val="nil"/>
              <w:left w:val="nil"/>
              <w:right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4B6AB2">
        <w:trPr>
          <w:trHeight w:val="60"/>
        </w:trPr>
        <w:tc>
          <w:tcPr>
            <w:tcW w:w="7257" w:type="dxa"/>
            <w:vMerge w:val="restart"/>
            <w:tcMar>
              <w:top w:w="57" w:type="dxa"/>
              <w:left w:w="57" w:type="dxa"/>
              <w:bottom w:w="57" w:type="dxa"/>
              <w:right w:w="57" w:type="dxa"/>
            </w:tcMar>
          </w:tcPr>
          <w:p w:rsidR="000510E9" w:rsidRPr="006A2A03" w:rsidRDefault="00AE1A9F" w:rsidP="004B6AB2">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8"/>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4B6AB2">
        <w:trPr>
          <w:trHeight w:val="190"/>
        </w:trPr>
        <w:tc>
          <w:tcPr>
            <w:tcW w:w="7257" w:type="dxa"/>
            <w:vMerge w:val="restart"/>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4B6AB2">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55"/>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96"/>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4B6AB2">
      <w:pPr>
        <w:pStyle w:val="2"/>
        <w:rPr>
          <w:rFonts w:ascii="Times New Roman" w:hAnsi="Times New Roman" w:cs="Times New Roman"/>
          <w:color w:val="auto"/>
        </w:rPr>
      </w:pPr>
      <w:bookmarkStart w:id="46"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6A2A03" w:rsidRDefault="006844F1" w:rsidP="004B6AB2">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4B6AB2">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4B6AB2">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5"/>
    </w:p>
    <w:p w:rsidR="00D14DB2" w:rsidRPr="006A2A03" w:rsidRDefault="00D14DB2" w:rsidP="004B6A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4B6AB2">
      <w:pPr>
        <w:pStyle w:val="2"/>
        <w:rPr>
          <w:rFonts w:ascii="Times New Roman" w:hAnsi="Times New Roman" w:cs="Times New Roman"/>
          <w:color w:val="auto"/>
        </w:rPr>
      </w:pPr>
      <w:bookmarkStart w:id="47"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7"/>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spacing w:after="0" w:line="240" w:lineRule="auto"/>
        <w:jc w:val="center"/>
        <w:rPr>
          <w:rFonts w:ascii="Times New Roman" w:hAnsi="Times New Roman" w:cs="Times New Roman"/>
          <w:b/>
          <w:sz w:val="24"/>
          <w:szCs w:val="24"/>
        </w:rPr>
      </w:pPr>
    </w:p>
    <w:p w:rsidR="00D14DB2" w:rsidRPr="006A2A03" w:rsidRDefault="00D14DB2" w:rsidP="004B6AB2">
      <w:pPr>
        <w:spacing w:after="0" w:line="240" w:lineRule="auto"/>
        <w:jc w:val="center"/>
        <w:rPr>
          <w:rFonts w:ascii="Times New Roman" w:hAnsi="Times New Roman" w:cs="Times New Roman"/>
          <w:b/>
          <w:i/>
          <w:sz w:val="24"/>
          <w:szCs w:val="24"/>
        </w:rPr>
      </w:pPr>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4B6A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bl>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4B6A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4B6AB2">
      <w:pPr>
        <w:ind w:firstLine="720"/>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4B6A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rPr>
          <w:rFonts w:ascii="Times New Roman" w:hAnsi="Times New Roman" w:cs="Times New Roman"/>
          <w:sz w:val="18"/>
          <w:szCs w:val="18"/>
        </w:rPr>
      </w:pPr>
    </w:p>
    <w:p w:rsidR="00D14DB2" w:rsidRPr="006A2A03" w:rsidRDefault="00D14DB2" w:rsidP="004B6A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4B6AB2">
      <w:pPr>
        <w:pStyle w:val="2"/>
        <w:jc w:val="center"/>
        <w:rPr>
          <w:rFonts w:ascii="Times New Roman" w:hAnsi="Times New Roman" w:cs="Times New Roman"/>
          <w:color w:val="auto"/>
        </w:rPr>
      </w:pPr>
      <w:bookmarkStart w:id="48"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rPr>
          <w:rFonts w:ascii="Times New Roman" w:hAnsi="Times New Roman" w:cs="Times New Roman"/>
          <w:b/>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ind w:left="2160" w:firstLine="720"/>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4B6A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4B6AB2">
      <w:pPr>
        <w:spacing w:line="240" w:lineRule="auto"/>
        <w:ind w:firstLine="180"/>
        <w:jc w:val="both"/>
        <w:rPr>
          <w:rFonts w:ascii="Times New Roman" w:hAnsi="Times New Roman" w:cs="Times New Roman"/>
          <w:sz w:val="24"/>
          <w:szCs w:val="24"/>
        </w:rPr>
      </w:pPr>
    </w:p>
    <w:p w:rsidR="00D14DB2" w:rsidRPr="006A2A03" w:rsidRDefault="00D14DB2" w:rsidP="004B6A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4B6AB2">
      <w:pPr>
        <w:spacing w:before="100" w:after="100"/>
        <w:jc w:val="center"/>
        <w:rPr>
          <w:rStyle w:val="20"/>
          <w:rFonts w:ascii="Times New Roman" w:hAnsi="Times New Roman" w:cs="Times New Roman"/>
          <w:color w:val="auto"/>
        </w:rPr>
      </w:pPr>
      <w:bookmarkStart w:id="49" w:name="_ЧАСТЬ_II._ПРОЕКТ_ГОСУДАРСТВЕННОГО_К"/>
      <w:bookmarkStart w:id="50" w:name="_Toc122404110"/>
      <w:bookmarkStart w:id="51" w:name="_Toc319271157"/>
      <w:bookmarkEnd w:id="49"/>
      <w:r w:rsidRPr="00527861">
        <w:rPr>
          <w:rStyle w:val="20"/>
          <w:rFonts w:ascii="Times New Roman" w:hAnsi="Times New Roman" w:cs="Times New Roman"/>
          <w:color w:val="auto"/>
        </w:rPr>
        <w:lastRenderedPageBreak/>
        <w:t xml:space="preserve">Раздел </w:t>
      </w:r>
      <w:r w:rsidR="000510E9" w:rsidRPr="00527861">
        <w:rPr>
          <w:rStyle w:val="20"/>
          <w:rFonts w:ascii="Times New Roman" w:hAnsi="Times New Roman" w:cs="Times New Roman"/>
          <w:color w:val="auto"/>
        </w:rPr>
        <w:t xml:space="preserve">8. </w:t>
      </w:r>
      <w:bookmarkEnd w:id="50"/>
      <w:r w:rsidRPr="00527861">
        <w:rPr>
          <w:rStyle w:val="20"/>
          <w:rFonts w:ascii="Times New Roman" w:hAnsi="Times New Roman" w:cs="Times New Roman"/>
          <w:color w:val="auto"/>
        </w:rPr>
        <w:t>Проект договора</w:t>
      </w:r>
      <w:bookmarkEnd w:id="51"/>
    </w:p>
    <w:p w:rsidR="00CD6C83" w:rsidRPr="00CD6C83" w:rsidRDefault="00CD6C83" w:rsidP="00CD6C83">
      <w:pPr>
        <w:spacing w:after="0" w:line="240" w:lineRule="auto"/>
        <w:rPr>
          <w:rFonts w:ascii="Times New Roman" w:eastAsia="Times New Roman" w:hAnsi="Times New Roman" w:cs="Times New Roman"/>
          <w:b/>
          <w:lang w:eastAsia="ru-RU"/>
        </w:rPr>
      </w:pPr>
      <w:bookmarkStart w:id="52" w:name="_Toc319271158"/>
    </w:p>
    <w:p w:rsidR="00D64CDC" w:rsidRPr="00D64CDC" w:rsidRDefault="00D64CDC" w:rsidP="00D64CDC">
      <w:pPr>
        <w:spacing w:after="0" w:line="240" w:lineRule="auto"/>
        <w:jc w:val="center"/>
        <w:rPr>
          <w:rFonts w:ascii="Times New Roman" w:eastAsia="Times New Roman" w:hAnsi="Times New Roman" w:cs="Times New Roman"/>
          <w:b/>
          <w:sz w:val="24"/>
          <w:szCs w:val="24"/>
          <w:lang w:eastAsia="ru-RU"/>
        </w:rPr>
      </w:pPr>
      <w:r w:rsidRPr="00D64CDC">
        <w:rPr>
          <w:rFonts w:ascii="Times New Roman" w:eastAsia="Times New Roman" w:hAnsi="Times New Roman" w:cs="Times New Roman"/>
          <w:b/>
          <w:sz w:val="24"/>
          <w:szCs w:val="24"/>
          <w:lang w:eastAsia="ru-RU"/>
        </w:rPr>
        <w:t>на обследование подъемных сооружений</w:t>
      </w:r>
    </w:p>
    <w:p w:rsidR="00D64CDC" w:rsidRPr="00D64CDC" w:rsidRDefault="00D64CDC" w:rsidP="00D64CDC">
      <w:pPr>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                                                                                                                                                                                                                                                                                                                                                       </w:t>
      </w:r>
    </w:p>
    <w:p w:rsidR="00D64CDC" w:rsidRPr="00D64CDC" w:rsidRDefault="00D64CDC" w:rsidP="00D64CDC">
      <w:pPr>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        г. Великий Новгород                                   </w:t>
      </w:r>
      <w:r w:rsidRPr="00D64CDC">
        <w:rPr>
          <w:rFonts w:ascii="Times New Roman" w:eastAsia="Times New Roman" w:hAnsi="Times New Roman" w:cs="Times New Roman"/>
          <w:sz w:val="24"/>
          <w:szCs w:val="24"/>
          <w:lang w:eastAsia="ru-RU"/>
        </w:rPr>
        <w:tab/>
      </w:r>
      <w:r w:rsidRPr="00D64CDC">
        <w:rPr>
          <w:rFonts w:ascii="Times New Roman" w:eastAsia="Times New Roman" w:hAnsi="Times New Roman" w:cs="Times New Roman"/>
          <w:sz w:val="24"/>
          <w:szCs w:val="24"/>
          <w:lang w:eastAsia="ru-RU"/>
        </w:rPr>
        <w:tab/>
      </w:r>
      <w:r w:rsidRPr="00D64CDC">
        <w:rPr>
          <w:rFonts w:ascii="Times New Roman" w:eastAsia="Times New Roman" w:hAnsi="Times New Roman" w:cs="Times New Roman"/>
          <w:sz w:val="24"/>
          <w:szCs w:val="24"/>
          <w:lang w:eastAsia="ru-RU"/>
        </w:rPr>
        <w:tab/>
      </w:r>
      <w:r w:rsidRPr="00D64CDC">
        <w:rPr>
          <w:rFonts w:ascii="Times New Roman" w:eastAsia="Times New Roman" w:hAnsi="Times New Roman" w:cs="Times New Roman"/>
          <w:sz w:val="24"/>
          <w:szCs w:val="24"/>
          <w:lang w:eastAsia="ru-RU"/>
        </w:rPr>
        <w:tab/>
        <w:t>«___» _____________2012  г.</w:t>
      </w:r>
    </w:p>
    <w:p w:rsidR="00D64CDC" w:rsidRPr="00D64CDC" w:rsidRDefault="00D64CDC" w:rsidP="00D64CDC">
      <w:pPr>
        <w:spacing w:after="0" w:line="240" w:lineRule="auto"/>
        <w:rPr>
          <w:rFonts w:ascii="Times New Roman" w:eastAsia="Times New Roman" w:hAnsi="Times New Roman" w:cs="Times New Roman"/>
          <w:sz w:val="24"/>
          <w:szCs w:val="24"/>
          <w:lang w:eastAsia="ru-RU"/>
        </w:rPr>
      </w:pPr>
    </w:p>
    <w:p w:rsidR="00D64CDC" w:rsidRPr="00D64CDC" w:rsidRDefault="00D64CDC" w:rsidP="00D64CDC">
      <w:pPr>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i/>
          <w:iCs/>
          <w:sz w:val="24"/>
          <w:szCs w:val="24"/>
          <w:lang w:eastAsia="ru-RU"/>
        </w:rPr>
        <w:t xml:space="preserve">   </w:t>
      </w:r>
      <w:r w:rsidRPr="00D64CDC">
        <w:rPr>
          <w:rFonts w:ascii="Times New Roman" w:eastAsia="Times New Roman" w:hAnsi="Times New Roman" w:cs="Times New Roman"/>
          <w:iCs/>
          <w:sz w:val="24"/>
          <w:szCs w:val="24"/>
          <w:lang w:eastAsia="ru-RU"/>
        </w:rPr>
        <w:t>___________________________________________</w:t>
      </w:r>
      <w:r w:rsidRPr="00D64CDC">
        <w:rPr>
          <w:rFonts w:ascii="Times New Roman" w:eastAsia="Times New Roman" w:hAnsi="Times New Roman" w:cs="Times New Roman"/>
          <w:i/>
          <w:iCs/>
          <w:sz w:val="24"/>
          <w:szCs w:val="24"/>
          <w:lang w:eastAsia="ru-RU"/>
        </w:rPr>
        <w:t xml:space="preserve">  ,</w:t>
      </w:r>
      <w:r w:rsidRPr="00D64CDC">
        <w:rPr>
          <w:rFonts w:ascii="Times New Roman" w:eastAsia="Times New Roman" w:hAnsi="Times New Roman" w:cs="Times New Roman"/>
          <w:sz w:val="24"/>
          <w:szCs w:val="24"/>
          <w:lang w:eastAsia="ru-RU"/>
        </w:rPr>
        <w:t xml:space="preserve"> именуемое в дальнейшем «Исполнитель», в лице _____________________________</w:t>
      </w:r>
      <w:proofErr w:type="gramStart"/>
      <w:r w:rsidRPr="00D64CDC">
        <w:rPr>
          <w:rFonts w:ascii="Times New Roman" w:eastAsia="Times New Roman" w:hAnsi="Times New Roman" w:cs="Times New Roman"/>
          <w:sz w:val="24"/>
          <w:szCs w:val="24"/>
          <w:lang w:eastAsia="ru-RU"/>
        </w:rPr>
        <w:t xml:space="preserve"> </w:t>
      </w:r>
      <w:r w:rsidRPr="00D64CDC">
        <w:rPr>
          <w:rFonts w:ascii="Times New Roman" w:eastAsia="Times New Roman" w:hAnsi="Times New Roman" w:cs="Times New Roman"/>
          <w:i/>
          <w:iCs/>
          <w:sz w:val="24"/>
          <w:szCs w:val="24"/>
          <w:lang w:eastAsia="ru-RU"/>
        </w:rPr>
        <w:t>,</w:t>
      </w:r>
      <w:proofErr w:type="gramEnd"/>
      <w:r w:rsidRPr="00D64CDC">
        <w:rPr>
          <w:rFonts w:ascii="Times New Roman" w:eastAsia="Times New Roman" w:hAnsi="Times New Roman" w:cs="Times New Roman"/>
          <w:sz w:val="24"/>
          <w:szCs w:val="24"/>
          <w:lang w:eastAsia="ru-RU"/>
        </w:rPr>
        <w:t xml:space="preserve"> действующего на основании  ______________________________                                                                                                          с одной стороны, и  </w:t>
      </w:r>
    </w:p>
    <w:p w:rsidR="00D64CDC" w:rsidRPr="00D64CDC" w:rsidRDefault="00D64CDC" w:rsidP="00D64CDC">
      <w:pPr>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b/>
          <w:sz w:val="24"/>
          <w:szCs w:val="24"/>
          <w:lang w:eastAsia="ru-RU"/>
        </w:rPr>
        <w:t>ОАО «</w:t>
      </w:r>
      <w:proofErr w:type="spellStart"/>
      <w:r w:rsidRPr="00D64CDC">
        <w:rPr>
          <w:rFonts w:ascii="Times New Roman" w:eastAsia="Times New Roman" w:hAnsi="Times New Roman" w:cs="Times New Roman"/>
          <w:b/>
          <w:sz w:val="24"/>
          <w:szCs w:val="24"/>
          <w:lang w:eastAsia="ru-RU"/>
        </w:rPr>
        <w:t>Новгородоблэлектро</w:t>
      </w:r>
      <w:proofErr w:type="spellEnd"/>
      <w:r w:rsidRPr="00D64CDC">
        <w:rPr>
          <w:rFonts w:ascii="Times New Roman" w:eastAsia="Times New Roman" w:hAnsi="Times New Roman" w:cs="Times New Roman"/>
          <w:b/>
          <w:sz w:val="24"/>
          <w:szCs w:val="24"/>
          <w:lang w:eastAsia="ru-RU"/>
        </w:rPr>
        <w:t>»</w:t>
      </w:r>
      <w:r w:rsidRPr="00D64CDC">
        <w:rPr>
          <w:rFonts w:ascii="Times New Roman" w:eastAsia="Times New Roman" w:hAnsi="Times New Roman" w:cs="Times New Roman"/>
          <w:sz w:val="24"/>
          <w:szCs w:val="24"/>
          <w:lang w:eastAsia="ru-RU"/>
        </w:rPr>
        <w:t xml:space="preserve"> </w:t>
      </w:r>
      <w:r w:rsidRPr="00D64CDC">
        <w:rPr>
          <w:rFonts w:ascii="Times New Roman" w:eastAsia="Times New Roman" w:hAnsi="Times New Roman" w:cs="Times New Roman"/>
          <w:i/>
          <w:iCs/>
          <w:sz w:val="24"/>
          <w:szCs w:val="24"/>
          <w:lang w:eastAsia="ru-RU"/>
        </w:rPr>
        <w:t xml:space="preserve"> </w:t>
      </w:r>
      <w:r w:rsidRPr="00D64CDC">
        <w:rPr>
          <w:rFonts w:ascii="Times New Roman" w:eastAsia="Times New Roman" w:hAnsi="Times New Roman" w:cs="Times New Roman"/>
          <w:sz w:val="24"/>
          <w:szCs w:val="24"/>
          <w:lang w:eastAsia="ru-RU"/>
        </w:rPr>
        <w:t xml:space="preserve">именуемое в дальнейшем «Заказчик», в лице генерального директора </w:t>
      </w:r>
      <w:r w:rsidRPr="00D64CDC">
        <w:rPr>
          <w:rFonts w:ascii="Times New Roman" w:eastAsia="Times New Roman" w:hAnsi="Times New Roman" w:cs="Times New Roman"/>
          <w:b/>
          <w:sz w:val="24"/>
          <w:szCs w:val="24"/>
          <w:lang w:eastAsia="ru-RU"/>
        </w:rPr>
        <w:t>Брежнева А.И.,</w:t>
      </w:r>
      <w:r w:rsidRPr="00D64CDC">
        <w:rPr>
          <w:rFonts w:ascii="Times New Roman" w:eastAsia="Times New Roman" w:hAnsi="Times New Roman" w:cs="Times New Roman"/>
          <w:sz w:val="24"/>
          <w:szCs w:val="24"/>
          <w:lang w:eastAsia="ru-RU"/>
        </w:rPr>
        <w:t xml:space="preserve"> действующего на основании Устава с другой стороны, вместе именуемые стороны,  заключили настоящий договор о нижеследующем:</w:t>
      </w:r>
    </w:p>
    <w:p w:rsidR="00D64CDC" w:rsidRPr="00D64CDC" w:rsidRDefault="00D64CDC" w:rsidP="00D64CDC">
      <w:pPr>
        <w:spacing w:after="0" w:line="240" w:lineRule="auto"/>
        <w:jc w:val="both"/>
        <w:rPr>
          <w:rFonts w:ascii="Times New Roman" w:eastAsia="Times New Roman" w:hAnsi="Times New Roman" w:cs="Times New Roman"/>
          <w:sz w:val="24"/>
          <w:szCs w:val="24"/>
          <w:lang w:eastAsia="ru-RU"/>
        </w:rPr>
      </w:pPr>
    </w:p>
    <w:p w:rsidR="00D64CDC" w:rsidRPr="00D64CDC" w:rsidRDefault="00D64CDC" w:rsidP="00D64CDC">
      <w:pPr>
        <w:tabs>
          <w:tab w:val="left" w:pos="2552"/>
        </w:tabs>
        <w:spacing w:after="0" w:line="240" w:lineRule="auto"/>
        <w:ind w:right="-1050"/>
        <w:jc w:val="center"/>
        <w:rPr>
          <w:rFonts w:ascii="Times New Roman" w:eastAsia="Times New Roman" w:hAnsi="Times New Roman" w:cs="Times New Roman"/>
          <w:b/>
          <w:sz w:val="24"/>
          <w:szCs w:val="24"/>
          <w:lang w:eastAsia="ru-RU"/>
        </w:rPr>
      </w:pPr>
      <w:r w:rsidRPr="00D64CDC">
        <w:rPr>
          <w:rFonts w:ascii="Times New Roman" w:eastAsia="Times New Roman" w:hAnsi="Times New Roman" w:cs="Times New Roman"/>
          <w:b/>
          <w:sz w:val="24"/>
          <w:szCs w:val="24"/>
          <w:lang w:eastAsia="ru-RU"/>
        </w:rPr>
        <w:t>ПРЕДМЕТ ДОГОВОРА</w:t>
      </w:r>
    </w:p>
    <w:p w:rsidR="00D64CDC" w:rsidRPr="00D64CDC" w:rsidRDefault="00D64CDC" w:rsidP="00D64CDC">
      <w:pPr>
        <w:tabs>
          <w:tab w:val="left" w:pos="2552"/>
        </w:tabs>
        <w:spacing w:after="0" w:line="240" w:lineRule="auto"/>
        <w:ind w:left="360" w:right="126"/>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1.1. ”Заказчик” поручает, а ”Подрядчик” берет  на себя обязанность по выполнению работ обследование грузоподъемных кранов (подъемников) </w:t>
      </w:r>
      <w:r w:rsidRPr="00D64CDC">
        <w:rPr>
          <w:rFonts w:ascii="Times New Roman" w:eastAsia="Times New Roman" w:hAnsi="Times New Roman" w:cs="Times New Roman"/>
          <w:b/>
          <w:sz w:val="24"/>
          <w:szCs w:val="24"/>
          <w:lang w:eastAsia="ru-RU"/>
        </w:rPr>
        <w:t>согласно ст.13 ФЗ «О промышленной безопасности опасных производственных объектов» №116-Ф3</w:t>
      </w:r>
      <w:r w:rsidRPr="00D64CDC">
        <w:rPr>
          <w:rFonts w:ascii="Times New Roman" w:eastAsia="Times New Roman" w:hAnsi="Times New Roman" w:cs="Times New Roman"/>
          <w:sz w:val="24"/>
          <w:szCs w:val="24"/>
          <w:lang w:eastAsia="ru-RU"/>
        </w:rPr>
        <w:t>, в соответствии с перечнем, указанным в Приложении № 1 к настоящему договору.</w:t>
      </w:r>
    </w:p>
    <w:p w:rsidR="00D64CDC" w:rsidRPr="00D64CDC" w:rsidRDefault="00D64CDC" w:rsidP="00D64CDC">
      <w:pPr>
        <w:spacing w:after="0" w:line="240" w:lineRule="auto"/>
        <w:ind w:left="360"/>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1.2 Сроки исполнения работ -  в течение   80   дней с момента подписания настоящего договора и  получения предоплаты.</w:t>
      </w:r>
    </w:p>
    <w:p w:rsidR="00D64CDC" w:rsidRPr="00D64CDC" w:rsidRDefault="00D64CDC" w:rsidP="00D64CDC">
      <w:pPr>
        <w:spacing w:after="0" w:line="240" w:lineRule="auto"/>
        <w:ind w:left="360"/>
        <w:jc w:val="both"/>
        <w:rPr>
          <w:rFonts w:ascii="Times New Roman" w:eastAsia="Times New Roman" w:hAnsi="Times New Roman" w:cs="Times New Roman"/>
          <w:sz w:val="24"/>
          <w:szCs w:val="24"/>
          <w:lang w:eastAsia="ru-RU"/>
        </w:rPr>
      </w:pPr>
    </w:p>
    <w:p w:rsidR="00D64CDC" w:rsidRPr="00D64CDC" w:rsidRDefault="00D64CDC" w:rsidP="00D64CDC">
      <w:pPr>
        <w:numPr>
          <w:ilvl w:val="0"/>
          <w:numId w:val="25"/>
        </w:numPr>
        <w:spacing w:after="0" w:line="240" w:lineRule="auto"/>
        <w:jc w:val="center"/>
        <w:rPr>
          <w:rFonts w:ascii="Times New Roman" w:eastAsia="Times New Roman" w:hAnsi="Times New Roman" w:cs="Times New Roman"/>
          <w:b/>
          <w:sz w:val="24"/>
          <w:szCs w:val="24"/>
          <w:lang w:eastAsia="ru-RU"/>
        </w:rPr>
      </w:pPr>
      <w:r w:rsidRPr="00D64CDC">
        <w:rPr>
          <w:rFonts w:ascii="Times New Roman" w:eastAsia="Times New Roman" w:hAnsi="Times New Roman" w:cs="Times New Roman"/>
          <w:b/>
          <w:sz w:val="24"/>
          <w:szCs w:val="24"/>
          <w:lang w:eastAsia="ru-RU"/>
        </w:rPr>
        <w:t>ОБЯЗАННОСТИ  СТОРОН</w:t>
      </w:r>
    </w:p>
    <w:p w:rsidR="00D64CDC" w:rsidRPr="00D64CDC" w:rsidRDefault="00D64CDC" w:rsidP="00D64CDC">
      <w:p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      1.1 </w:t>
      </w:r>
      <w:r w:rsidRPr="00D64CDC">
        <w:rPr>
          <w:rFonts w:ascii="Times New Roman" w:eastAsia="Times New Roman" w:hAnsi="Times New Roman" w:cs="Times New Roman"/>
          <w:b/>
          <w:sz w:val="24"/>
          <w:szCs w:val="24"/>
          <w:lang w:eastAsia="ru-RU"/>
        </w:rPr>
        <w:t>Обязанности Заказчика:</w:t>
      </w:r>
    </w:p>
    <w:p w:rsidR="00D64CDC" w:rsidRPr="00D64CDC" w:rsidRDefault="00D64CDC" w:rsidP="00D64CDC">
      <w:pPr>
        <w:numPr>
          <w:ilvl w:val="2"/>
          <w:numId w:val="25"/>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Предоставить подъемное сооружение на обследование в рабочем состоянии, очищенное от грязи, смазки, ржавчины, подготовить контрольные грузы, выделить крановщика на период обследования.</w:t>
      </w:r>
    </w:p>
    <w:p w:rsidR="00D64CDC" w:rsidRPr="00D64CDC" w:rsidRDefault="00D64CDC" w:rsidP="00D64CDC">
      <w:pPr>
        <w:numPr>
          <w:ilvl w:val="2"/>
          <w:numId w:val="25"/>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Предоставить для выполнения работ следующую информацию:</w:t>
      </w:r>
    </w:p>
    <w:p w:rsidR="00D64CDC" w:rsidRPr="00D64CDC" w:rsidRDefault="00D64CDC" w:rsidP="00D64CDC">
      <w:pPr>
        <w:numPr>
          <w:ilvl w:val="0"/>
          <w:numId w:val="26"/>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Оборудование для обследования металлических конструкций и механизмов на высоте  (при необходимости),</w:t>
      </w:r>
    </w:p>
    <w:p w:rsidR="00D64CDC" w:rsidRPr="00D64CDC" w:rsidRDefault="00D64CDC" w:rsidP="00D64CDC">
      <w:pPr>
        <w:numPr>
          <w:ilvl w:val="0"/>
          <w:numId w:val="26"/>
        </w:numPr>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Паспорт подъемного сооружения,</w:t>
      </w:r>
    </w:p>
    <w:p w:rsidR="00D64CDC" w:rsidRPr="00D64CDC" w:rsidRDefault="00D64CDC" w:rsidP="00D64CDC">
      <w:pPr>
        <w:numPr>
          <w:ilvl w:val="0"/>
          <w:numId w:val="26"/>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Акт сдачи-приемки кранового пути в эксплуатацию, предыдущий акт нивелировки путей, акт проверки заземления в соответствии с требованиями нормативных документов, утвержденных </w:t>
      </w:r>
      <w:proofErr w:type="spellStart"/>
      <w:r w:rsidRPr="00D64CDC">
        <w:rPr>
          <w:rFonts w:ascii="Times New Roman" w:eastAsia="Times New Roman" w:hAnsi="Times New Roman" w:cs="Times New Roman"/>
          <w:sz w:val="24"/>
          <w:szCs w:val="24"/>
          <w:lang w:eastAsia="ru-RU"/>
        </w:rPr>
        <w:t>Ростехнадзором</w:t>
      </w:r>
      <w:proofErr w:type="spellEnd"/>
      <w:r w:rsidRPr="00D64CDC">
        <w:rPr>
          <w:rFonts w:ascii="Times New Roman" w:eastAsia="Times New Roman" w:hAnsi="Times New Roman" w:cs="Times New Roman"/>
          <w:sz w:val="24"/>
          <w:szCs w:val="24"/>
          <w:lang w:eastAsia="ru-RU"/>
        </w:rPr>
        <w:t xml:space="preserve"> России (для кранов, передвигающихся по крановым путям),</w:t>
      </w:r>
    </w:p>
    <w:p w:rsidR="00D64CDC" w:rsidRPr="00D64CDC" w:rsidRDefault="00D64CDC" w:rsidP="00D64CDC">
      <w:pPr>
        <w:numPr>
          <w:ilvl w:val="0"/>
          <w:numId w:val="26"/>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Акт проверки сопротивления изоляции, заземления</w:t>
      </w:r>
    </w:p>
    <w:p w:rsidR="00D64CDC" w:rsidRPr="00D64CDC" w:rsidRDefault="00D64CDC" w:rsidP="00D64CDC">
      <w:pPr>
        <w:numPr>
          <w:ilvl w:val="0"/>
          <w:numId w:val="26"/>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Акт техобслуживания и наладки приборов безопасности </w:t>
      </w:r>
    </w:p>
    <w:p w:rsidR="00D64CDC" w:rsidRPr="00D64CDC" w:rsidRDefault="00D64CDC" w:rsidP="00D64CDC">
      <w:pPr>
        <w:numPr>
          <w:ilvl w:val="0"/>
          <w:numId w:val="26"/>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Акт техобслуживания </w:t>
      </w:r>
      <w:proofErr w:type="spellStart"/>
      <w:r w:rsidRPr="00D64CDC">
        <w:rPr>
          <w:rFonts w:ascii="Times New Roman" w:eastAsia="Times New Roman" w:hAnsi="Times New Roman" w:cs="Times New Roman"/>
          <w:sz w:val="24"/>
          <w:szCs w:val="24"/>
          <w:lang w:eastAsia="ru-RU"/>
        </w:rPr>
        <w:t>гидрооборудования</w:t>
      </w:r>
      <w:proofErr w:type="spellEnd"/>
      <w:r w:rsidRPr="00D64CDC">
        <w:rPr>
          <w:rFonts w:ascii="Times New Roman" w:eastAsia="Times New Roman" w:hAnsi="Times New Roman" w:cs="Times New Roman"/>
          <w:sz w:val="24"/>
          <w:szCs w:val="24"/>
          <w:lang w:eastAsia="ru-RU"/>
        </w:rPr>
        <w:t xml:space="preserve">  </w:t>
      </w:r>
    </w:p>
    <w:p w:rsidR="00D64CDC" w:rsidRPr="00D64CDC" w:rsidRDefault="00D64CDC" w:rsidP="00D64CDC">
      <w:pPr>
        <w:numPr>
          <w:ilvl w:val="0"/>
          <w:numId w:val="26"/>
        </w:numPr>
        <w:spacing w:after="0" w:line="240" w:lineRule="auto"/>
        <w:jc w:val="both"/>
        <w:rPr>
          <w:rFonts w:ascii="Times New Roman" w:eastAsia="Times New Roman" w:hAnsi="Times New Roman" w:cs="Times New Roman"/>
          <w:sz w:val="24"/>
          <w:szCs w:val="24"/>
          <w:lang w:eastAsia="ru-RU"/>
        </w:rPr>
      </w:pPr>
      <w:proofErr w:type="spellStart"/>
      <w:r w:rsidRPr="00D64CDC">
        <w:rPr>
          <w:rFonts w:ascii="Times New Roman" w:eastAsia="Times New Roman" w:hAnsi="Times New Roman" w:cs="Times New Roman"/>
          <w:sz w:val="24"/>
          <w:szCs w:val="24"/>
          <w:lang w:eastAsia="ru-RU"/>
        </w:rPr>
        <w:t>Эксплутационную</w:t>
      </w:r>
      <w:proofErr w:type="spellEnd"/>
      <w:r w:rsidRPr="00D64CDC">
        <w:rPr>
          <w:rFonts w:ascii="Times New Roman" w:eastAsia="Times New Roman" w:hAnsi="Times New Roman" w:cs="Times New Roman"/>
          <w:sz w:val="24"/>
          <w:szCs w:val="24"/>
          <w:lang w:eastAsia="ru-RU"/>
        </w:rPr>
        <w:t xml:space="preserve"> документацию по подъемному сооружению,</w:t>
      </w:r>
    </w:p>
    <w:p w:rsidR="00D64CDC" w:rsidRPr="00D64CDC" w:rsidRDefault="00D64CDC" w:rsidP="00D64CDC">
      <w:pPr>
        <w:numPr>
          <w:ilvl w:val="0"/>
          <w:numId w:val="26"/>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Проект проведенного ремонта (реконструкции), а также сертификаты металла, использованного при проведении ремонта (реконструкции), если эти работы проводились,  </w:t>
      </w:r>
    </w:p>
    <w:p w:rsidR="00D64CDC" w:rsidRPr="00D64CDC" w:rsidRDefault="00D64CDC" w:rsidP="00D64CDC">
      <w:pPr>
        <w:numPr>
          <w:ilvl w:val="0"/>
          <w:numId w:val="26"/>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Приказ по предприятию о проведении обследования,</w:t>
      </w:r>
    </w:p>
    <w:p w:rsidR="00D64CDC" w:rsidRPr="00D64CDC" w:rsidRDefault="00D64CDC" w:rsidP="00D64CDC">
      <w:pPr>
        <w:numPr>
          <w:ilvl w:val="0"/>
          <w:numId w:val="26"/>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Справку о характере работ, выполняемых подъемными сооружениями,</w:t>
      </w:r>
    </w:p>
    <w:p w:rsidR="00D64CDC" w:rsidRPr="00D64CDC" w:rsidRDefault="00D64CDC" w:rsidP="00D64CDC">
      <w:pPr>
        <w:numPr>
          <w:ilvl w:val="0"/>
          <w:numId w:val="26"/>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Расчет режима работы крана,</w:t>
      </w:r>
    </w:p>
    <w:p w:rsidR="00D64CDC" w:rsidRPr="00D64CDC" w:rsidRDefault="00D64CDC" w:rsidP="00D64CDC">
      <w:pPr>
        <w:numPr>
          <w:ilvl w:val="0"/>
          <w:numId w:val="26"/>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Акт статических и динамических испытаний,</w:t>
      </w:r>
    </w:p>
    <w:p w:rsidR="00D64CDC" w:rsidRPr="00D64CDC" w:rsidRDefault="00D64CDC" w:rsidP="00D64CDC">
      <w:pPr>
        <w:numPr>
          <w:ilvl w:val="0"/>
          <w:numId w:val="26"/>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Данные нивелировок главных балок с графиками,</w:t>
      </w:r>
    </w:p>
    <w:p w:rsidR="00D64CDC" w:rsidRPr="00D64CDC" w:rsidRDefault="00D64CDC" w:rsidP="00D64CDC">
      <w:pPr>
        <w:numPr>
          <w:ilvl w:val="0"/>
          <w:numId w:val="26"/>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Данные нивелировок крановых путей,</w:t>
      </w:r>
    </w:p>
    <w:p w:rsidR="00D64CDC" w:rsidRPr="00D64CDC" w:rsidRDefault="00D64CDC" w:rsidP="00D64CDC">
      <w:pPr>
        <w:numPr>
          <w:ilvl w:val="0"/>
          <w:numId w:val="26"/>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Журнал технического обслуживания (вахтенный журнал) с записями о проведенных технических обслуживаньях и текущих ремонтах,</w:t>
      </w:r>
    </w:p>
    <w:p w:rsidR="00D64CDC" w:rsidRPr="00D64CDC" w:rsidRDefault="00D64CDC" w:rsidP="00D64CDC">
      <w:pPr>
        <w:numPr>
          <w:ilvl w:val="0"/>
          <w:numId w:val="26"/>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lastRenderedPageBreak/>
        <w:t>Полис страхования опасного производственного объекта</w:t>
      </w:r>
    </w:p>
    <w:p w:rsidR="00D64CDC" w:rsidRPr="00D64CDC" w:rsidRDefault="00D64CDC" w:rsidP="00D64CDC">
      <w:pPr>
        <w:numPr>
          <w:ilvl w:val="0"/>
          <w:numId w:val="26"/>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Свидетельство о регистрации опасного производственного объекта  в </w:t>
      </w:r>
      <w:proofErr w:type="spellStart"/>
      <w:r w:rsidRPr="00D64CDC">
        <w:rPr>
          <w:rFonts w:ascii="Times New Roman" w:eastAsia="Times New Roman" w:hAnsi="Times New Roman" w:cs="Times New Roman"/>
          <w:sz w:val="24"/>
          <w:szCs w:val="24"/>
          <w:lang w:eastAsia="ru-RU"/>
        </w:rPr>
        <w:t>Ростехнадзоре</w:t>
      </w:r>
      <w:proofErr w:type="spellEnd"/>
      <w:r w:rsidRPr="00D64CDC">
        <w:rPr>
          <w:rFonts w:ascii="Times New Roman" w:eastAsia="Times New Roman" w:hAnsi="Times New Roman" w:cs="Times New Roman"/>
          <w:sz w:val="24"/>
          <w:szCs w:val="24"/>
          <w:lang w:eastAsia="ru-RU"/>
        </w:rPr>
        <w:t xml:space="preserve"> России</w:t>
      </w:r>
    </w:p>
    <w:p w:rsidR="00D64CDC" w:rsidRPr="00D64CDC" w:rsidRDefault="00D64CDC" w:rsidP="00D64CDC">
      <w:pPr>
        <w:numPr>
          <w:ilvl w:val="0"/>
          <w:numId w:val="26"/>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Положение о производственном контроле (первый титульный лист)</w:t>
      </w:r>
    </w:p>
    <w:p w:rsidR="00D64CDC" w:rsidRPr="00D64CDC" w:rsidRDefault="00D64CDC" w:rsidP="00D64CDC">
      <w:pPr>
        <w:numPr>
          <w:ilvl w:val="2"/>
          <w:numId w:val="25"/>
        </w:numPr>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Принять и оплатить выполненные работы.</w:t>
      </w:r>
    </w:p>
    <w:p w:rsidR="00D64CDC" w:rsidRPr="00D64CDC" w:rsidRDefault="00D64CDC" w:rsidP="00D64CDC">
      <w:pPr>
        <w:numPr>
          <w:ilvl w:val="1"/>
          <w:numId w:val="25"/>
        </w:numPr>
        <w:spacing w:after="0" w:line="240" w:lineRule="auto"/>
        <w:rPr>
          <w:rFonts w:ascii="Times New Roman" w:eastAsia="Times New Roman" w:hAnsi="Times New Roman" w:cs="Times New Roman"/>
          <w:b/>
          <w:sz w:val="24"/>
          <w:szCs w:val="24"/>
          <w:lang w:eastAsia="ru-RU"/>
        </w:rPr>
      </w:pPr>
      <w:r w:rsidRPr="00D64CDC">
        <w:rPr>
          <w:rFonts w:ascii="Times New Roman" w:eastAsia="Times New Roman" w:hAnsi="Times New Roman" w:cs="Times New Roman"/>
          <w:b/>
          <w:sz w:val="24"/>
          <w:szCs w:val="24"/>
          <w:lang w:eastAsia="ru-RU"/>
        </w:rPr>
        <w:t>Обязанности исполнителя:</w:t>
      </w:r>
    </w:p>
    <w:p w:rsidR="00D64CDC" w:rsidRPr="00D64CDC" w:rsidRDefault="00D64CDC" w:rsidP="00D64CDC">
      <w:pPr>
        <w:numPr>
          <w:ilvl w:val="2"/>
          <w:numId w:val="25"/>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Выполнить принятые на себя договорные обязательства качественно и в сроки, установленные пунктом 1.2. настоящего договора.</w:t>
      </w:r>
    </w:p>
    <w:p w:rsidR="00D64CDC" w:rsidRPr="00D64CDC" w:rsidRDefault="00D64CDC" w:rsidP="00D64CDC">
      <w:pPr>
        <w:numPr>
          <w:ilvl w:val="2"/>
          <w:numId w:val="25"/>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Выполнить работы в соответствии с требованиями нормативн</w:t>
      </w:r>
      <w:proofErr w:type="gramStart"/>
      <w:r w:rsidRPr="00D64CDC">
        <w:rPr>
          <w:rFonts w:ascii="Times New Roman" w:eastAsia="Times New Roman" w:hAnsi="Times New Roman" w:cs="Times New Roman"/>
          <w:sz w:val="24"/>
          <w:szCs w:val="24"/>
          <w:lang w:eastAsia="ru-RU"/>
        </w:rPr>
        <w:t>о-</w:t>
      </w:r>
      <w:proofErr w:type="gramEnd"/>
      <w:r w:rsidRPr="00D64CDC">
        <w:rPr>
          <w:rFonts w:ascii="Times New Roman" w:eastAsia="Times New Roman" w:hAnsi="Times New Roman" w:cs="Times New Roman"/>
          <w:sz w:val="24"/>
          <w:szCs w:val="24"/>
          <w:lang w:eastAsia="ru-RU"/>
        </w:rPr>
        <w:t xml:space="preserve"> технической документации, ГОСТов и действующего законодательства.</w:t>
      </w:r>
    </w:p>
    <w:p w:rsidR="00D64CDC" w:rsidRPr="00D64CDC" w:rsidRDefault="00D64CDC" w:rsidP="00D64CDC">
      <w:pPr>
        <w:numPr>
          <w:ilvl w:val="2"/>
          <w:numId w:val="25"/>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В случае возникновения обстоятельств непреодолимой силы, влияющих на исполнение, либо на своевременность исполнения работ по договору, Исполнитель обязуется  в пятидневный  срок  с момента возникновения данных обстоятельств уведомить об этом Заказчика. </w:t>
      </w:r>
    </w:p>
    <w:p w:rsidR="00D64CDC" w:rsidRPr="00D64CDC" w:rsidRDefault="00D64CDC" w:rsidP="00D64CDC">
      <w:pPr>
        <w:numPr>
          <w:ilvl w:val="2"/>
          <w:numId w:val="25"/>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Исполнитель обязуется выдать Заказчику  ведомость дефектов, и после проведения повторного осмотра и получения полного комплекта документов выдать заключение экспертизы промышленной безопасности  на грузоподъемные краны (подъемники) указанные в приложении №1 к настоящему договору</w:t>
      </w:r>
    </w:p>
    <w:p w:rsidR="00D64CDC" w:rsidRPr="00D64CDC" w:rsidRDefault="00D64CDC" w:rsidP="00D64CDC">
      <w:pPr>
        <w:spacing w:after="0" w:line="240" w:lineRule="auto"/>
        <w:jc w:val="both"/>
        <w:rPr>
          <w:rFonts w:ascii="Times New Roman" w:eastAsia="Times New Roman" w:hAnsi="Times New Roman" w:cs="Times New Roman"/>
          <w:sz w:val="24"/>
          <w:szCs w:val="24"/>
          <w:lang w:eastAsia="ru-RU"/>
        </w:rPr>
      </w:pPr>
    </w:p>
    <w:p w:rsidR="00D64CDC" w:rsidRPr="00D64CDC" w:rsidRDefault="00D64CDC" w:rsidP="00D64CDC">
      <w:pPr>
        <w:numPr>
          <w:ilvl w:val="0"/>
          <w:numId w:val="25"/>
        </w:numPr>
        <w:spacing w:after="0" w:line="240" w:lineRule="auto"/>
        <w:jc w:val="center"/>
        <w:rPr>
          <w:rFonts w:ascii="Times New Roman" w:eastAsia="Times New Roman" w:hAnsi="Times New Roman" w:cs="Times New Roman"/>
          <w:b/>
          <w:sz w:val="24"/>
          <w:szCs w:val="24"/>
          <w:lang w:eastAsia="ru-RU"/>
        </w:rPr>
      </w:pPr>
      <w:r w:rsidRPr="00D64CDC">
        <w:rPr>
          <w:rFonts w:ascii="Times New Roman" w:eastAsia="Times New Roman" w:hAnsi="Times New Roman" w:cs="Times New Roman"/>
          <w:b/>
          <w:sz w:val="24"/>
          <w:szCs w:val="24"/>
          <w:lang w:eastAsia="ru-RU"/>
        </w:rPr>
        <w:t>СТОИМОСТЬ РАБОТ И ПОРЯДОК РАСЧЕТОВ</w:t>
      </w:r>
    </w:p>
    <w:p w:rsidR="00D64CDC" w:rsidRPr="00D64CDC" w:rsidRDefault="00D64CDC" w:rsidP="00D64CDC">
      <w:pPr>
        <w:numPr>
          <w:ilvl w:val="1"/>
          <w:numId w:val="25"/>
        </w:numPr>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Стоимость  работ по данному договору составляет  _________________ (</w:t>
      </w:r>
      <w:r w:rsidRPr="00D64CDC">
        <w:rPr>
          <w:rFonts w:ascii="Times New Roman" w:eastAsia="Times New Roman" w:hAnsi="Times New Roman" w:cs="Times New Roman"/>
          <w:i/>
          <w:sz w:val="24"/>
          <w:szCs w:val="24"/>
          <w:lang w:eastAsia="ru-RU"/>
        </w:rPr>
        <w:t>прописью)</w:t>
      </w:r>
      <w:r w:rsidRPr="00D64CDC">
        <w:rPr>
          <w:rFonts w:ascii="Times New Roman" w:eastAsia="Times New Roman" w:hAnsi="Times New Roman" w:cs="Times New Roman"/>
          <w:sz w:val="24"/>
          <w:szCs w:val="24"/>
          <w:lang w:eastAsia="ru-RU"/>
        </w:rPr>
        <w:t xml:space="preserve"> с НДС______ (</w:t>
      </w:r>
      <w:r w:rsidRPr="00D64CDC">
        <w:rPr>
          <w:rFonts w:ascii="Times New Roman" w:eastAsia="Times New Roman" w:hAnsi="Times New Roman" w:cs="Times New Roman"/>
          <w:i/>
          <w:sz w:val="24"/>
          <w:szCs w:val="24"/>
          <w:lang w:eastAsia="ru-RU"/>
        </w:rPr>
        <w:t xml:space="preserve">прописью) </w:t>
      </w:r>
      <w:r w:rsidRPr="00D64CDC">
        <w:rPr>
          <w:rFonts w:ascii="Times New Roman" w:eastAsia="Times New Roman" w:hAnsi="Times New Roman" w:cs="Times New Roman"/>
          <w:sz w:val="24"/>
          <w:szCs w:val="24"/>
          <w:lang w:eastAsia="ru-RU"/>
        </w:rPr>
        <w:t xml:space="preserve"> (без НДС).</w:t>
      </w:r>
    </w:p>
    <w:p w:rsidR="00D64CDC" w:rsidRPr="00D64CDC" w:rsidRDefault="00D64CDC" w:rsidP="00D64CDC">
      <w:pPr>
        <w:spacing w:after="0" w:line="240" w:lineRule="auto"/>
        <w:ind w:left="360"/>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2.2. Заказчик перечисляет Исполнителю предоплату в размере  50% от стоимости по                                                             договору в ____ </w:t>
      </w:r>
      <w:proofErr w:type="gramStart"/>
      <w:r w:rsidRPr="00D64CDC">
        <w:rPr>
          <w:rFonts w:ascii="Times New Roman" w:eastAsia="Times New Roman" w:hAnsi="Times New Roman" w:cs="Times New Roman"/>
          <w:sz w:val="24"/>
          <w:szCs w:val="24"/>
          <w:lang w:eastAsia="ru-RU"/>
        </w:rPr>
        <w:t>-</w:t>
      </w:r>
      <w:proofErr w:type="spellStart"/>
      <w:r w:rsidRPr="00D64CDC">
        <w:rPr>
          <w:rFonts w:ascii="Times New Roman" w:eastAsia="Times New Roman" w:hAnsi="Times New Roman" w:cs="Times New Roman"/>
          <w:sz w:val="24"/>
          <w:szCs w:val="24"/>
          <w:lang w:eastAsia="ru-RU"/>
        </w:rPr>
        <w:t>д</w:t>
      </w:r>
      <w:proofErr w:type="gramEnd"/>
      <w:r w:rsidRPr="00D64CDC">
        <w:rPr>
          <w:rFonts w:ascii="Times New Roman" w:eastAsia="Times New Roman" w:hAnsi="Times New Roman" w:cs="Times New Roman"/>
          <w:sz w:val="24"/>
          <w:szCs w:val="24"/>
          <w:lang w:eastAsia="ru-RU"/>
        </w:rPr>
        <w:t>невный</w:t>
      </w:r>
      <w:proofErr w:type="spellEnd"/>
      <w:r w:rsidRPr="00D64CDC">
        <w:rPr>
          <w:rFonts w:ascii="Times New Roman" w:eastAsia="Times New Roman" w:hAnsi="Times New Roman" w:cs="Times New Roman"/>
          <w:sz w:val="24"/>
          <w:szCs w:val="24"/>
          <w:lang w:eastAsia="ru-RU"/>
        </w:rPr>
        <w:t xml:space="preserve"> срок  с момента подписания настоящего договора. Окончательный расчет по настоящему договору осуществляется в течение ___  (</w:t>
      </w:r>
      <w:r w:rsidRPr="00D64CDC">
        <w:rPr>
          <w:rFonts w:ascii="Times New Roman" w:eastAsia="Times New Roman" w:hAnsi="Times New Roman" w:cs="Times New Roman"/>
          <w:i/>
          <w:sz w:val="24"/>
          <w:szCs w:val="24"/>
          <w:lang w:eastAsia="ru-RU"/>
        </w:rPr>
        <w:t>прописью)</w:t>
      </w:r>
      <w:r w:rsidRPr="00D64CDC">
        <w:rPr>
          <w:rFonts w:ascii="Times New Roman" w:eastAsia="Times New Roman" w:hAnsi="Times New Roman" w:cs="Times New Roman"/>
          <w:sz w:val="24"/>
          <w:szCs w:val="24"/>
          <w:lang w:eastAsia="ru-RU"/>
        </w:rPr>
        <w:t xml:space="preserve"> рабочих дней с момента подписания Акта об оказании услуг.</w:t>
      </w:r>
    </w:p>
    <w:p w:rsidR="00D64CDC" w:rsidRPr="00D64CDC" w:rsidRDefault="00D64CDC" w:rsidP="00D64CDC">
      <w:pPr>
        <w:spacing w:after="0" w:line="240" w:lineRule="auto"/>
        <w:ind w:left="360"/>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2.3. Сдача и приемка работ оформляется актом сдач</w:t>
      </w:r>
      <w:proofErr w:type="gramStart"/>
      <w:r w:rsidRPr="00D64CDC">
        <w:rPr>
          <w:rFonts w:ascii="Times New Roman" w:eastAsia="Times New Roman" w:hAnsi="Times New Roman" w:cs="Times New Roman"/>
          <w:sz w:val="24"/>
          <w:szCs w:val="24"/>
          <w:lang w:eastAsia="ru-RU"/>
        </w:rPr>
        <w:t>и-</w:t>
      </w:r>
      <w:proofErr w:type="gramEnd"/>
      <w:r w:rsidRPr="00D64CDC">
        <w:rPr>
          <w:rFonts w:ascii="Times New Roman" w:eastAsia="Times New Roman" w:hAnsi="Times New Roman" w:cs="Times New Roman"/>
          <w:sz w:val="24"/>
          <w:szCs w:val="24"/>
          <w:lang w:eastAsia="ru-RU"/>
        </w:rPr>
        <w:t xml:space="preserve"> приемки работ. </w:t>
      </w:r>
    </w:p>
    <w:p w:rsidR="00D64CDC" w:rsidRPr="00D64CDC" w:rsidRDefault="00D64CDC" w:rsidP="00D64CDC">
      <w:pPr>
        <w:spacing w:after="0" w:line="240" w:lineRule="auto"/>
        <w:ind w:left="360"/>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2.4. Заказчик в течение 5-дневного срока со дня получения акта приемк</w:t>
      </w:r>
      <w:proofErr w:type="gramStart"/>
      <w:r w:rsidRPr="00D64CDC">
        <w:rPr>
          <w:rFonts w:ascii="Times New Roman" w:eastAsia="Times New Roman" w:hAnsi="Times New Roman" w:cs="Times New Roman"/>
          <w:sz w:val="24"/>
          <w:szCs w:val="24"/>
          <w:lang w:eastAsia="ru-RU"/>
        </w:rPr>
        <w:t>и-</w:t>
      </w:r>
      <w:proofErr w:type="gramEnd"/>
      <w:r w:rsidRPr="00D64CDC">
        <w:rPr>
          <w:rFonts w:ascii="Times New Roman" w:eastAsia="Times New Roman" w:hAnsi="Times New Roman" w:cs="Times New Roman"/>
          <w:sz w:val="24"/>
          <w:szCs w:val="24"/>
          <w:lang w:eastAsia="ru-RU"/>
        </w:rPr>
        <w:t xml:space="preserve"> сдачи работ  обязан направить Исполнителю подписанный акт приемки- сдачи работ или мотивировать отказ  от приемки работ, изложив свои возражения в акте приемки- сдачи работ. </w:t>
      </w:r>
    </w:p>
    <w:p w:rsidR="00D64CDC" w:rsidRPr="00D64CDC" w:rsidRDefault="00D64CDC" w:rsidP="00D64CDC">
      <w:pPr>
        <w:spacing w:after="0" w:line="240" w:lineRule="auto"/>
        <w:ind w:left="360"/>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2.5. Если в случае обследования техническое  состояние подъемного сооружения оценивается как неисправное или неработоспособное, то  его повторное обследование после ремонта   оплачивается в размере 1/3 стоимости, указанной в п. 2.1. настоящего договора.</w:t>
      </w:r>
    </w:p>
    <w:p w:rsidR="00D64CDC" w:rsidRPr="00D64CDC" w:rsidRDefault="00D64CDC" w:rsidP="00D64CDC">
      <w:pPr>
        <w:spacing w:after="0" w:line="240" w:lineRule="auto"/>
        <w:jc w:val="center"/>
        <w:rPr>
          <w:rFonts w:ascii="Times New Roman" w:eastAsia="Times New Roman" w:hAnsi="Times New Roman" w:cs="Times New Roman"/>
          <w:sz w:val="24"/>
          <w:szCs w:val="24"/>
          <w:lang w:eastAsia="ru-RU"/>
        </w:rPr>
      </w:pPr>
    </w:p>
    <w:p w:rsidR="00D64CDC" w:rsidRPr="00D64CDC" w:rsidRDefault="00D64CDC" w:rsidP="00D64CDC">
      <w:pPr>
        <w:numPr>
          <w:ilvl w:val="0"/>
          <w:numId w:val="25"/>
        </w:numPr>
        <w:spacing w:after="0" w:line="240" w:lineRule="auto"/>
        <w:jc w:val="center"/>
        <w:rPr>
          <w:rFonts w:ascii="Times New Roman" w:eastAsia="Times New Roman" w:hAnsi="Times New Roman" w:cs="Times New Roman"/>
          <w:b/>
          <w:sz w:val="24"/>
          <w:szCs w:val="24"/>
          <w:lang w:eastAsia="ru-RU"/>
        </w:rPr>
      </w:pPr>
      <w:r w:rsidRPr="00D64CDC">
        <w:rPr>
          <w:rFonts w:ascii="Times New Roman" w:eastAsia="Times New Roman" w:hAnsi="Times New Roman" w:cs="Times New Roman"/>
          <w:b/>
          <w:sz w:val="24"/>
          <w:szCs w:val="24"/>
          <w:lang w:eastAsia="ru-RU"/>
        </w:rPr>
        <w:t>ИМУЩЕСТВЕННАЯ ОТВЕТСТВЕННОСТЬ</w:t>
      </w:r>
    </w:p>
    <w:p w:rsidR="00D64CDC" w:rsidRPr="00D64CDC" w:rsidRDefault="00D64CDC" w:rsidP="00D64CDC">
      <w:pPr>
        <w:numPr>
          <w:ilvl w:val="1"/>
          <w:numId w:val="25"/>
        </w:numPr>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Ответственность за исполнение настоящего договора стороны несут в соответствии с ГК РФ.</w:t>
      </w:r>
    </w:p>
    <w:p w:rsidR="00D64CDC" w:rsidRPr="00D64CDC" w:rsidRDefault="00D64CDC" w:rsidP="00D64CDC">
      <w:pPr>
        <w:spacing w:after="0" w:line="240" w:lineRule="auto"/>
        <w:rPr>
          <w:rFonts w:ascii="Times New Roman" w:eastAsia="Times New Roman" w:hAnsi="Times New Roman" w:cs="Times New Roman"/>
          <w:sz w:val="24"/>
          <w:szCs w:val="24"/>
          <w:lang w:eastAsia="ru-RU"/>
        </w:rPr>
      </w:pPr>
    </w:p>
    <w:p w:rsidR="00D64CDC" w:rsidRPr="00D64CDC" w:rsidRDefault="00D64CDC" w:rsidP="00D64CDC">
      <w:pPr>
        <w:numPr>
          <w:ilvl w:val="0"/>
          <w:numId w:val="25"/>
        </w:numPr>
        <w:spacing w:after="0" w:line="240" w:lineRule="auto"/>
        <w:jc w:val="center"/>
        <w:rPr>
          <w:rFonts w:ascii="Times New Roman" w:eastAsia="Times New Roman" w:hAnsi="Times New Roman" w:cs="Times New Roman"/>
          <w:b/>
          <w:sz w:val="24"/>
          <w:szCs w:val="24"/>
          <w:lang w:eastAsia="ru-RU"/>
        </w:rPr>
      </w:pPr>
      <w:r w:rsidRPr="00D64CDC">
        <w:rPr>
          <w:rFonts w:ascii="Times New Roman" w:eastAsia="Times New Roman" w:hAnsi="Times New Roman" w:cs="Times New Roman"/>
          <w:b/>
          <w:sz w:val="24"/>
          <w:szCs w:val="24"/>
          <w:lang w:eastAsia="ru-RU"/>
        </w:rPr>
        <w:t>ОСОБЫЕ УСЛОВИЯ</w:t>
      </w:r>
    </w:p>
    <w:p w:rsidR="00D64CDC" w:rsidRPr="00D64CDC" w:rsidRDefault="00D64CDC" w:rsidP="00D64CDC">
      <w:pPr>
        <w:numPr>
          <w:ilvl w:val="1"/>
          <w:numId w:val="25"/>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При изменении Заказчиком задания, увеличения объема работ, появлении при выполнении работ новых технических нормативных документов и дополнительных данных, влияющих  на стоимость выполняемых работ, Заказчик гарантирует оформление дополнительного соглашения.</w:t>
      </w:r>
    </w:p>
    <w:p w:rsidR="00D64CDC" w:rsidRPr="00D64CDC" w:rsidRDefault="00D64CDC" w:rsidP="00D64CDC">
      <w:pPr>
        <w:numPr>
          <w:ilvl w:val="1"/>
          <w:numId w:val="25"/>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Стороны оставляют за собой право производить уточнение договорных цен в случае изменения законодательных актов, связанных со структурой платежей и налогов.</w:t>
      </w:r>
    </w:p>
    <w:p w:rsidR="00D64CDC" w:rsidRPr="00D64CDC" w:rsidRDefault="00D64CDC" w:rsidP="00D64CDC">
      <w:pPr>
        <w:numPr>
          <w:ilvl w:val="1"/>
          <w:numId w:val="25"/>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Заказчик обязан в 20-дневный срок с момента регистрации вернуть Исполнителю  договор в надлежащем оформленном виде и произвести платеж в соответствии с пунктом 3.2. настоящего Договора. В противном случае срок действия Договора, </w:t>
      </w:r>
      <w:r w:rsidRPr="00D64CDC">
        <w:rPr>
          <w:rFonts w:ascii="Times New Roman" w:eastAsia="Times New Roman" w:hAnsi="Times New Roman" w:cs="Times New Roman"/>
          <w:sz w:val="24"/>
          <w:szCs w:val="24"/>
          <w:lang w:eastAsia="ru-RU"/>
        </w:rPr>
        <w:lastRenderedPageBreak/>
        <w:t>сроки и стоимость выполнения работ дополнительно оговариваются с Исполнителем.</w:t>
      </w:r>
    </w:p>
    <w:p w:rsidR="00D64CDC" w:rsidRPr="00D64CDC" w:rsidRDefault="00D64CDC" w:rsidP="00D64CDC">
      <w:pPr>
        <w:numPr>
          <w:ilvl w:val="1"/>
          <w:numId w:val="25"/>
        </w:num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Приложение №1 является неотъемлемой частью настоящего договора.</w:t>
      </w:r>
    </w:p>
    <w:p w:rsidR="00D64CDC" w:rsidRPr="00D64CDC" w:rsidRDefault="00D64CDC" w:rsidP="00D64CDC">
      <w:pPr>
        <w:spacing w:after="0" w:line="240" w:lineRule="auto"/>
        <w:jc w:val="both"/>
        <w:rPr>
          <w:rFonts w:ascii="Times New Roman" w:eastAsia="Times New Roman" w:hAnsi="Times New Roman" w:cs="Times New Roman"/>
          <w:sz w:val="24"/>
          <w:szCs w:val="24"/>
          <w:lang w:eastAsia="ru-RU"/>
        </w:rPr>
      </w:pPr>
    </w:p>
    <w:p w:rsidR="00D64CDC" w:rsidRPr="00D64CDC" w:rsidRDefault="00D64CDC" w:rsidP="00D64CDC">
      <w:pPr>
        <w:spacing w:after="0" w:line="240" w:lineRule="auto"/>
        <w:jc w:val="both"/>
        <w:rPr>
          <w:rFonts w:ascii="Times New Roman" w:eastAsia="Times New Roman" w:hAnsi="Times New Roman" w:cs="Times New Roman"/>
          <w:sz w:val="24"/>
          <w:szCs w:val="24"/>
          <w:lang w:eastAsia="ru-RU"/>
        </w:rPr>
      </w:pPr>
    </w:p>
    <w:p w:rsidR="00D64CDC" w:rsidRPr="00D64CDC" w:rsidRDefault="00D64CDC" w:rsidP="00D64CDC">
      <w:pPr>
        <w:spacing w:after="0" w:line="240" w:lineRule="auto"/>
        <w:jc w:val="center"/>
        <w:rPr>
          <w:rFonts w:ascii="Times New Roman" w:eastAsia="Times New Roman" w:hAnsi="Times New Roman" w:cs="Times New Roman"/>
          <w:b/>
          <w:sz w:val="24"/>
          <w:szCs w:val="24"/>
          <w:lang w:eastAsia="ru-RU"/>
        </w:rPr>
      </w:pPr>
      <w:r w:rsidRPr="00D64CDC">
        <w:rPr>
          <w:rFonts w:ascii="Times New Roman" w:eastAsia="Times New Roman" w:hAnsi="Times New Roman" w:cs="Times New Roman"/>
          <w:b/>
          <w:sz w:val="24"/>
          <w:szCs w:val="24"/>
          <w:lang w:eastAsia="ru-RU"/>
        </w:rPr>
        <w:t>5.</w:t>
      </w:r>
      <w:r w:rsidRPr="00D64CDC">
        <w:rPr>
          <w:rFonts w:ascii="Times New Roman" w:eastAsia="Times New Roman" w:hAnsi="Times New Roman" w:cs="Times New Roman"/>
          <w:sz w:val="24"/>
          <w:szCs w:val="24"/>
          <w:lang w:eastAsia="ru-RU"/>
        </w:rPr>
        <w:t xml:space="preserve">  </w:t>
      </w:r>
      <w:r w:rsidRPr="00D64CDC">
        <w:rPr>
          <w:rFonts w:ascii="Times New Roman" w:eastAsia="Times New Roman" w:hAnsi="Times New Roman" w:cs="Times New Roman"/>
          <w:b/>
          <w:sz w:val="24"/>
          <w:szCs w:val="24"/>
          <w:lang w:eastAsia="ru-RU"/>
        </w:rPr>
        <w:t>ПОРЯДОК  РАЗРЕШЕНИЯ  СПОРОВ</w:t>
      </w:r>
    </w:p>
    <w:p w:rsidR="00D64CDC" w:rsidRPr="00D64CDC" w:rsidRDefault="00D64CDC" w:rsidP="00D64CDC">
      <w:pPr>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      5.1. Все споры и разногласия по настоящему договору Стороны решают путем переговоров.       </w:t>
      </w:r>
    </w:p>
    <w:p w:rsidR="00D64CDC" w:rsidRPr="00D64CDC" w:rsidRDefault="00D64CDC" w:rsidP="00D64CDC">
      <w:pPr>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             При </w:t>
      </w:r>
      <w:proofErr w:type="gramStart"/>
      <w:r w:rsidRPr="00D64CDC">
        <w:rPr>
          <w:rFonts w:ascii="Times New Roman" w:eastAsia="Times New Roman" w:hAnsi="Times New Roman" w:cs="Times New Roman"/>
          <w:sz w:val="24"/>
          <w:szCs w:val="24"/>
          <w:lang w:eastAsia="ru-RU"/>
        </w:rPr>
        <w:t>не достижении</w:t>
      </w:r>
      <w:proofErr w:type="gramEnd"/>
      <w:r w:rsidRPr="00D64CDC">
        <w:rPr>
          <w:rFonts w:ascii="Times New Roman" w:eastAsia="Times New Roman" w:hAnsi="Times New Roman" w:cs="Times New Roman"/>
          <w:sz w:val="24"/>
          <w:szCs w:val="24"/>
          <w:lang w:eastAsia="ru-RU"/>
        </w:rPr>
        <w:t xml:space="preserve"> обоюдного согласия Стороны обращаются в Арбитражный суд.</w:t>
      </w:r>
    </w:p>
    <w:p w:rsidR="00D64CDC" w:rsidRPr="00D64CDC" w:rsidRDefault="00D64CDC" w:rsidP="00D64CDC">
      <w:p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      5.2. По остальным вопросам, не предусмотренным настоящим договором, стороны </w:t>
      </w:r>
    </w:p>
    <w:p w:rsidR="00D64CDC" w:rsidRPr="00D64CDC" w:rsidRDefault="00D64CDC" w:rsidP="00D64CDC">
      <w:pPr>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             руководствуются нормами действующего законодательства Российской Федерации.  </w:t>
      </w:r>
    </w:p>
    <w:p w:rsidR="00D64CDC" w:rsidRPr="00D64CDC" w:rsidRDefault="00D64CDC" w:rsidP="00D64CDC">
      <w:pPr>
        <w:spacing w:after="0" w:line="240" w:lineRule="auto"/>
        <w:rPr>
          <w:rFonts w:ascii="Times New Roman" w:eastAsia="Times New Roman" w:hAnsi="Times New Roman" w:cs="Times New Roman"/>
          <w:sz w:val="24"/>
          <w:szCs w:val="24"/>
          <w:lang w:eastAsia="ru-RU"/>
        </w:rPr>
      </w:pPr>
    </w:p>
    <w:p w:rsidR="00D64CDC" w:rsidRPr="00D64CDC" w:rsidRDefault="00D64CDC" w:rsidP="00D64CDC">
      <w:pPr>
        <w:spacing w:after="0" w:line="240" w:lineRule="auto"/>
        <w:ind w:firstLine="180"/>
        <w:jc w:val="center"/>
        <w:rPr>
          <w:rFonts w:ascii="Times New Roman" w:eastAsia="Times New Roman" w:hAnsi="Times New Roman" w:cs="Times New Roman"/>
          <w:b/>
          <w:sz w:val="24"/>
          <w:szCs w:val="24"/>
          <w:lang w:eastAsia="ru-RU"/>
        </w:rPr>
      </w:pPr>
      <w:r w:rsidRPr="00D64CDC">
        <w:rPr>
          <w:rFonts w:ascii="Times New Roman" w:eastAsia="Times New Roman" w:hAnsi="Times New Roman" w:cs="Times New Roman"/>
          <w:b/>
          <w:sz w:val="24"/>
          <w:szCs w:val="24"/>
          <w:lang w:eastAsia="ru-RU"/>
        </w:rPr>
        <w:t>6. СРОК  ДЕЙСТВИЯ  ДОГОВОРА</w:t>
      </w:r>
    </w:p>
    <w:p w:rsidR="00D64CDC" w:rsidRPr="00D64CDC" w:rsidRDefault="00D64CDC" w:rsidP="00D64CDC">
      <w:pPr>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6.1. Настоящий договор вступает в силу со дня подписания его сторонами и действует до 31.12.2012г.</w:t>
      </w:r>
    </w:p>
    <w:p w:rsidR="00D64CDC" w:rsidRPr="00D64CDC" w:rsidRDefault="00D64CDC" w:rsidP="00D64CDC">
      <w:pPr>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6.2. Настоящий договор составлен в двух экземплярах, имеющих равную юридическую силу – по одному для каждой из сторон.</w:t>
      </w:r>
    </w:p>
    <w:p w:rsidR="00D64CDC" w:rsidRPr="00D64CDC" w:rsidRDefault="00D64CDC" w:rsidP="00D64CDC">
      <w:pPr>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6.3. Настоящий договор прекращает свое действие вследствие полного выполнения сторонами всех своих обязательств по настоящему договору или вследствие окончания срока его действия.</w:t>
      </w:r>
    </w:p>
    <w:p w:rsidR="00D64CDC" w:rsidRPr="00D64CDC" w:rsidRDefault="00D64CDC" w:rsidP="00D64CDC">
      <w:pPr>
        <w:spacing w:after="0" w:line="240" w:lineRule="auto"/>
        <w:ind w:firstLine="180"/>
        <w:rPr>
          <w:rFonts w:ascii="Times New Roman" w:eastAsia="Times New Roman" w:hAnsi="Times New Roman" w:cs="Times New Roman"/>
          <w:sz w:val="24"/>
          <w:szCs w:val="24"/>
          <w:lang w:eastAsia="ru-RU"/>
        </w:rPr>
      </w:pPr>
    </w:p>
    <w:p w:rsidR="00D64CDC" w:rsidRPr="00D64CDC" w:rsidRDefault="00D64CDC" w:rsidP="00D64CDC">
      <w:pPr>
        <w:spacing w:after="0" w:line="240" w:lineRule="auto"/>
        <w:ind w:firstLine="180"/>
        <w:rPr>
          <w:rFonts w:ascii="Times New Roman" w:eastAsia="Times New Roman" w:hAnsi="Times New Roman" w:cs="Times New Roman"/>
          <w:sz w:val="24"/>
          <w:szCs w:val="24"/>
          <w:lang w:eastAsia="ru-RU"/>
        </w:rPr>
      </w:pPr>
    </w:p>
    <w:p w:rsidR="00D64CDC" w:rsidRPr="00D64CDC" w:rsidRDefault="00D64CDC" w:rsidP="00D64CDC">
      <w:pPr>
        <w:spacing w:after="0" w:line="240" w:lineRule="auto"/>
        <w:jc w:val="center"/>
        <w:rPr>
          <w:rFonts w:ascii="Times New Roman" w:eastAsia="Times New Roman" w:hAnsi="Times New Roman" w:cs="Times New Roman"/>
          <w:b/>
          <w:sz w:val="24"/>
          <w:szCs w:val="24"/>
          <w:lang w:eastAsia="ar-SA"/>
        </w:rPr>
      </w:pPr>
      <w:r w:rsidRPr="00D64CDC">
        <w:rPr>
          <w:rFonts w:ascii="Times New Roman" w:eastAsia="Times New Roman" w:hAnsi="Times New Roman" w:cs="Times New Roman"/>
          <w:b/>
          <w:sz w:val="24"/>
          <w:szCs w:val="24"/>
          <w:lang w:eastAsia="ar-SA"/>
        </w:rPr>
        <w:t>7. АДРЕСА, РЕКВИЗИТЫ, ПОДПИСИ И ПЕЧАТИ СТОРОН</w:t>
      </w:r>
    </w:p>
    <w:p w:rsidR="00D64CDC" w:rsidRPr="00D64CDC" w:rsidRDefault="00D64CDC" w:rsidP="00D64CDC">
      <w:pPr>
        <w:spacing w:after="0" w:line="240" w:lineRule="auto"/>
        <w:jc w:val="center"/>
        <w:rPr>
          <w:rFonts w:ascii="Times New Roman" w:eastAsia="Times New Roman" w:hAnsi="Times New Roman" w:cs="Times New Roman"/>
          <w:sz w:val="24"/>
          <w:szCs w:val="24"/>
          <w:lang w:eastAsia="ar-SA"/>
        </w:rPr>
      </w:pPr>
    </w:p>
    <w:tbl>
      <w:tblPr>
        <w:tblW w:w="10207" w:type="dxa"/>
        <w:tblInd w:w="-35" w:type="dxa"/>
        <w:tblLayout w:type="fixed"/>
        <w:tblLook w:val="0000" w:firstRow="0" w:lastRow="0" w:firstColumn="0" w:lastColumn="0" w:noHBand="0" w:noVBand="0"/>
      </w:tblPr>
      <w:tblGrid>
        <w:gridCol w:w="5105"/>
        <w:gridCol w:w="5102"/>
      </w:tblGrid>
      <w:tr w:rsidR="00D64CDC" w:rsidRPr="00D64CDC" w:rsidTr="0092613C">
        <w:trPr>
          <w:trHeight w:val="70"/>
        </w:trPr>
        <w:tc>
          <w:tcPr>
            <w:tcW w:w="5105" w:type="dxa"/>
          </w:tcPr>
          <w:p w:rsidR="00D64CDC" w:rsidRPr="00D64CDC" w:rsidRDefault="00D64CDC" w:rsidP="00D64CDC">
            <w:pPr>
              <w:snapToGrid w:val="0"/>
              <w:spacing w:after="0" w:line="240" w:lineRule="auto"/>
              <w:jc w:val="both"/>
              <w:rPr>
                <w:rFonts w:ascii="Times New Roman" w:eastAsia="Times New Roman" w:hAnsi="Times New Roman" w:cs="Times New Roman"/>
                <w:b/>
                <w:sz w:val="24"/>
                <w:szCs w:val="24"/>
                <w:lang w:eastAsia="ru-RU"/>
              </w:rPr>
            </w:pPr>
            <w:r w:rsidRPr="00D64CDC">
              <w:rPr>
                <w:rFonts w:ascii="Times New Roman" w:eastAsia="Times New Roman" w:hAnsi="Times New Roman" w:cs="Times New Roman"/>
                <w:b/>
                <w:sz w:val="24"/>
                <w:szCs w:val="24"/>
                <w:lang w:eastAsia="ru-RU"/>
              </w:rPr>
              <w:t>Продавец:</w:t>
            </w:r>
          </w:p>
          <w:p w:rsidR="00D64CDC" w:rsidRPr="00D64CDC" w:rsidRDefault="00D64CDC" w:rsidP="00D64CDC">
            <w:pPr>
              <w:snapToGrid w:val="0"/>
              <w:spacing w:after="0" w:line="240" w:lineRule="auto"/>
              <w:jc w:val="both"/>
              <w:rPr>
                <w:rFonts w:ascii="Times New Roman" w:eastAsia="Times New Roman" w:hAnsi="Times New Roman" w:cs="Times New Roman"/>
                <w:b/>
                <w:sz w:val="24"/>
                <w:szCs w:val="24"/>
                <w:lang w:eastAsia="ru-RU"/>
              </w:rPr>
            </w:pPr>
            <w:r w:rsidRPr="00D64CDC">
              <w:rPr>
                <w:rFonts w:ascii="Times New Roman" w:eastAsia="Times New Roman" w:hAnsi="Times New Roman" w:cs="Times New Roman"/>
                <w:b/>
                <w:sz w:val="24"/>
                <w:szCs w:val="24"/>
                <w:lang w:eastAsia="ru-RU"/>
              </w:rPr>
              <w:t>Наименование организации</w:t>
            </w:r>
          </w:p>
          <w:p w:rsidR="00D64CDC" w:rsidRPr="00D64CDC" w:rsidRDefault="00D64CDC" w:rsidP="00D64CDC">
            <w:pPr>
              <w:snapToGrid w:val="0"/>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индекс, юридический адрес</w:t>
            </w:r>
          </w:p>
          <w:p w:rsidR="00D64CDC" w:rsidRPr="00D64CDC" w:rsidRDefault="00D64CDC" w:rsidP="00D64CDC">
            <w:pPr>
              <w:snapToGrid w:val="0"/>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ИНН/КПП </w:t>
            </w:r>
          </w:p>
          <w:p w:rsidR="00D64CDC" w:rsidRPr="00D64CDC" w:rsidRDefault="00D64CDC" w:rsidP="00D64CDC">
            <w:pPr>
              <w:snapToGrid w:val="0"/>
              <w:spacing w:after="0" w:line="240" w:lineRule="auto"/>
              <w:jc w:val="both"/>
              <w:rPr>
                <w:rFonts w:ascii="Times New Roman" w:eastAsia="Times New Roman" w:hAnsi="Times New Roman" w:cs="Times New Roman"/>
                <w:sz w:val="24"/>
                <w:szCs w:val="24"/>
                <w:lang w:eastAsia="ru-RU"/>
              </w:rPr>
            </w:pPr>
            <w:proofErr w:type="gramStart"/>
            <w:r w:rsidRPr="00D64CDC">
              <w:rPr>
                <w:rFonts w:ascii="Times New Roman" w:eastAsia="Times New Roman" w:hAnsi="Times New Roman" w:cs="Times New Roman"/>
                <w:sz w:val="24"/>
                <w:szCs w:val="24"/>
                <w:lang w:eastAsia="ru-RU"/>
              </w:rPr>
              <w:t>р</w:t>
            </w:r>
            <w:proofErr w:type="gramEnd"/>
            <w:r w:rsidRPr="00D64CDC">
              <w:rPr>
                <w:rFonts w:ascii="Times New Roman" w:eastAsia="Times New Roman" w:hAnsi="Times New Roman" w:cs="Times New Roman"/>
                <w:sz w:val="24"/>
                <w:szCs w:val="24"/>
                <w:lang w:eastAsia="ru-RU"/>
              </w:rPr>
              <w:t xml:space="preserve">/с </w:t>
            </w:r>
          </w:p>
          <w:p w:rsidR="00D64CDC" w:rsidRPr="00D64CDC" w:rsidRDefault="00D64CDC" w:rsidP="00D64CDC">
            <w:pPr>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банк</w:t>
            </w:r>
          </w:p>
          <w:p w:rsidR="00D64CDC" w:rsidRPr="00D64CDC" w:rsidRDefault="00D64CDC" w:rsidP="00D64CDC">
            <w:pPr>
              <w:snapToGrid w:val="0"/>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к/с </w:t>
            </w:r>
          </w:p>
          <w:p w:rsidR="00D64CDC" w:rsidRPr="00D64CDC" w:rsidRDefault="00D64CDC" w:rsidP="00D64CDC">
            <w:pPr>
              <w:snapToGrid w:val="0"/>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БИК </w:t>
            </w:r>
          </w:p>
          <w:p w:rsidR="00D64CDC" w:rsidRPr="00D64CDC" w:rsidRDefault="00D64CDC" w:rsidP="00D64CDC">
            <w:pPr>
              <w:snapToGrid w:val="0"/>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ОГРН </w:t>
            </w:r>
          </w:p>
          <w:p w:rsidR="00D64CDC" w:rsidRPr="00D64CDC" w:rsidRDefault="00D64CDC" w:rsidP="00D64CDC">
            <w:pPr>
              <w:snapToGrid w:val="0"/>
              <w:spacing w:after="0" w:line="240" w:lineRule="auto"/>
              <w:jc w:val="both"/>
              <w:rPr>
                <w:rFonts w:ascii="Times New Roman" w:eastAsia="Times New Roman" w:hAnsi="Times New Roman" w:cs="Times New Roman"/>
                <w:sz w:val="24"/>
                <w:szCs w:val="24"/>
                <w:lang w:eastAsia="ru-RU"/>
              </w:rPr>
            </w:pPr>
          </w:p>
          <w:p w:rsidR="00D64CDC" w:rsidRPr="00D64CDC" w:rsidRDefault="00D64CDC" w:rsidP="00D64CDC">
            <w:pPr>
              <w:snapToGrid w:val="0"/>
              <w:spacing w:after="0" w:line="240" w:lineRule="auto"/>
              <w:jc w:val="both"/>
              <w:rPr>
                <w:rFonts w:ascii="Times New Roman" w:eastAsia="Times New Roman" w:hAnsi="Times New Roman" w:cs="Times New Roman"/>
                <w:sz w:val="24"/>
                <w:szCs w:val="24"/>
                <w:lang w:eastAsia="ru-RU"/>
              </w:rPr>
            </w:pPr>
          </w:p>
          <w:p w:rsidR="00D64CDC" w:rsidRPr="00D64CDC" w:rsidRDefault="00D64CDC" w:rsidP="00D64CDC">
            <w:pPr>
              <w:snapToGrid w:val="0"/>
              <w:spacing w:after="0" w:line="240" w:lineRule="auto"/>
              <w:jc w:val="both"/>
              <w:rPr>
                <w:rFonts w:ascii="Times New Roman" w:eastAsia="Times New Roman" w:hAnsi="Times New Roman" w:cs="Times New Roman"/>
                <w:sz w:val="24"/>
                <w:szCs w:val="24"/>
                <w:lang w:eastAsia="ru-RU"/>
              </w:rPr>
            </w:pPr>
          </w:p>
          <w:p w:rsidR="00D64CDC" w:rsidRPr="00D64CDC" w:rsidRDefault="00D64CDC" w:rsidP="00D64CDC">
            <w:pPr>
              <w:tabs>
                <w:tab w:val="left" w:pos="35"/>
              </w:tabs>
              <w:snapToGrid w:val="0"/>
              <w:spacing w:after="0" w:line="240" w:lineRule="auto"/>
              <w:jc w:val="both"/>
              <w:rPr>
                <w:rFonts w:ascii="Times New Roman" w:eastAsia="Times New Roman" w:hAnsi="Times New Roman" w:cs="Times New Roman"/>
                <w:b/>
                <w:sz w:val="24"/>
                <w:szCs w:val="24"/>
                <w:lang w:eastAsia="ru-RU"/>
              </w:rPr>
            </w:pPr>
            <w:r w:rsidRPr="00D64CDC">
              <w:rPr>
                <w:rFonts w:ascii="Times New Roman" w:eastAsia="Times New Roman" w:hAnsi="Times New Roman" w:cs="Times New Roman"/>
                <w:b/>
                <w:sz w:val="24"/>
                <w:szCs w:val="24"/>
                <w:lang w:eastAsia="ru-RU"/>
              </w:rPr>
              <w:t>Руководитель</w:t>
            </w:r>
          </w:p>
          <w:p w:rsidR="00D64CDC" w:rsidRPr="00D64CDC" w:rsidRDefault="00D64CDC" w:rsidP="00D64CDC">
            <w:pPr>
              <w:tabs>
                <w:tab w:val="left" w:pos="35"/>
              </w:tabs>
              <w:spacing w:after="0" w:line="240" w:lineRule="auto"/>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____________________ /</w:t>
            </w:r>
            <w:r w:rsidRPr="00D64CDC">
              <w:rPr>
                <w:rFonts w:ascii="Times New Roman" w:eastAsia="Times New Roman" w:hAnsi="Times New Roman" w:cs="Times New Roman"/>
                <w:b/>
                <w:sz w:val="24"/>
                <w:szCs w:val="24"/>
                <w:lang w:eastAsia="ru-RU"/>
              </w:rPr>
              <w:t>______________</w:t>
            </w:r>
            <w:r w:rsidRPr="00D64CDC">
              <w:rPr>
                <w:rFonts w:ascii="Times New Roman" w:eastAsia="Times New Roman" w:hAnsi="Times New Roman" w:cs="Times New Roman"/>
                <w:sz w:val="24"/>
                <w:szCs w:val="24"/>
                <w:lang w:eastAsia="ru-RU"/>
              </w:rPr>
              <w:t>/</w:t>
            </w:r>
          </w:p>
          <w:p w:rsidR="00D64CDC" w:rsidRPr="00D64CDC" w:rsidRDefault="00D64CDC" w:rsidP="00D64CDC">
            <w:pPr>
              <w:tabs>
                <w:tab w:val="left" w:pos="35"/>
              </w:tabs>
              <w:spacing w:after="0" w:line="240" w:lineRule="auto"/>
              <w:ind w:left="247"/>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М.П.</w:t>
            </w:r>
          </w:p>
          <w:p w:rsidR="00D64CDC" w:rsidRPr="00D64CDC" w:rsidRDefault="00D64CDC" w:rsidP="00D64CDC">
            <w:pPr>
              <w:tabs>
                <w:tab w:val="left" w:pos="35"/>
              </w:tabs>
              <w:spacing w:after="0" w:line="240" w:lineRule="auto"/>
              <w:ind w:left="247"/>
              <w:jc w:val="both"/>
              <w:rPr>
                <w:rFonts w:ascii="Times New Roman" w:eastAsia="Times New Roman" w:hAnsi="Times New Roman" w:cs="Times New Roman"/>
                <w:sz w:val="24"/>
                <w:szCs w:val="24"/>
                <w:lang w:eastAsia="ru-RU"/>
              </w:rPr>
            </w:pPr>
          </w:p>
          <w:p w:rsidR="00D64CDC" w:rsidRPr="00D64CDC" w:rsidRDefault="00D64CDC" w:rsidP="00D64CDC">
            <w:pPr>
              <w:snapToGrid w:val="0"/>
              <w:spacing w:after="0" w:line="240" w:lineRule="auto"/>
              <w:jc w:val="both"/>
              <w:rPr>
                <w:rFonts w:ascii="Times New Roman" w:eastAsia="Times New Roman" w:hAnsi="Times New Roman" w:cs="Times New Roman"/>
                <w:sz w:val="24"/>
                <w:szCs w:val="24"/>
                <w:lang w:eastAsia="ru-RU"/>
              </w:rPr>
            </w:pPr>
          </w:p>
        </w:tc>
        <w:tc>
          <w:tcPr>
            <w:tcW w:w="5102" w:type="dxa"/>
          </w:tcPr>
          <w:p w:rsidR="00D64CDC" w:rsidRPr="00D64CDC" w:rsidRDefault="00D64CDC" w:rsidP="00D64CDC">
            <w:pPr>
              <w:snapToGrid w:val="0"/>
              <w:spacing w:after="0" w:line="240" w:lineRule="auto"/>
              <w:jc w:val="both"/>
              <w:rPr>
                <w:rFonts w:ascii="Times New Roman" w:eastAsia="Times New Roman" w:hAnsi="Times New Roman" w:cs="Times New Roman"/>
                <w:b/>
                <w:sz w:val="24"/>
                <w:szCs w:val="24"/>
                <w:lang w:eastAsia="ru-RU"/>
              </w:rPr>
            </w:pPr>
            <w:r w:rsidRPr="00D64CDC">
              <w:rPr>
                <w:rFonts w:ascii="Times New Roman" w:eastAsia="Times New Roman" w:hAnsi="Times New Roman" w:cs="Times New Roman"/>
                <w:b/>
                <w:sz w:val="24"/>
                <w:szCs w:val="24"/>
                <w:lang w:eastAsia="ru-RU"/>
              </w:rPr>
              <w:t xml:space="preserve"> Покупатель:</w:t>
            </w:r>
          </w:p>
          <w:p w:rsidR="00D64CDC" w:rsidRPr="00D64CDC" w:rsidRDefault="00D64CDC" w:rsidP="00D64CDC">
            <w:pPr>
              <w:spacing w:after="0" w:line="240" w:lineRule="auto"/>
              <w:ind w:left="33"/>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b/>
                <w:bCs/>
                <w:sz w:val="24"/>
                <w:szCs w:val="24"/>
                <w:lang w:eastAsia="ru-RU"/>
              </w:rPr>
              <w:t xml:space="preserve"> ОАО «</w:t>
            </w:r>
            <w:proofErr w:type="spellStart"/>
            <w:r w:rsidRPr="00D64CDC">
              <w:rPr>
                <w:rFonts w:ascii="Times New Roman" w:eastAsia="Times New Roman" w:hAnsi="Times New Roman" w:cs="Times New Roman"/>
                <w:b/>
                <w:bCs/>
                <w:sz w:val="24"/>
                <w:szCs w:val="24"/>
                <w:lang w:eastAsia="ru-RU"/>
              </w:rPr>
              <w:t>Новгородоблэлектро</w:t>
            </w:r>
            <w:proofErr w:type="spellEnd"/>
            <w:r w:rsidRPr="00D64CDC">
              <w:rPr>
                <w:rFonts w:ascii="Times New Roman" w:eastAsia="Times New Roman" w:hAnsi="Times New Roman" w:cs="Times New Roman"/>
                <w:b/>
                <w:bCs/>
                <w:sz w:val="24"/>
                <w:szCs w:val="24"/>
                <w:lang w:eastAsia="ru-RU"/>
              </w:rPr>
              <w:t xml:space="preserve">»    </w:t>
            </w:r>
            <w:r w:rsidRPr="00D64CDC">
              <w:rPr>
                <w:rFonts w:ascii="Times New Roman" w:eastAsia="Times New Roman" w:hAnsi="Times New Roman" w:cs="Times New Roman"/>
                <w:sz w:val="24"/>
                <w:szCs w:val="24"/>
                <w:lang w:eastAsia="ru-RU"/>
              </w:rPr>
              <w:t xml:space="preserve">                  </w:t>
            </w:r>
          </w:p>
          <w:p w:rsidR="00D64CDC" w:rsidRPr="00D64CDC" w:rsidRDefault="00D64CDC" w:rsidP="00D64CDC">
            <w:pPr>
              <w:spacing w:after="0" w:line="240" w:lineRule="auto"/>
              <w:ind w:left="33"/>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 173003, Россия, Великий Новгород,</w:t>
            </w:r>
          </w:p>
          <w:p w:rsidR="00D64CDC" w:rsidRPr="00D64CDC" w:rsidRDefault="00D64CDC" w:rsidP="00D64CDC">
            <w:pPr>
              <w:spacing w:after="0" w:line="240" w:lineRule="auto"/>
              <w:ind w:left="33"/>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  ул. Кооперативная  д. 8</w:t>
            </w:r>
          </w:p>
          <w:p w:rsidR="00D64CDC" w:rsidRPr="00D64CDC" w:rsidRDefault="00D64CDC" w:rsidP="00D64CDC">
            <w:pPr>
              <w:spacing w:after="0" w:line="240" w:lineRule="auto"/>
              <w:ind w:left="33"/>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  ИНН/КПП: 5321037717/532150001</w:t>
            </w:r>
          </w:p>
          <w:tbl>
            <w:tblPr>
              <w:tblW w:w="10280" w:type="dxa"/>
              <w:tblLayout w:type="fixed"/>
              <w:tblLook w:val="01E0" w:firstRow="1" w:lastRow="1" w:firstColumn="1" w:lastColumn="1" w:noHBand="0" w:noVBand="0"/>
            </w:tblPr>
            <w:tblGrid>
              <w:gridCol w:w="10280"/>
            </w:tblGrid>
            <w:tr w:rsidR="00D64CDC" w:rsidRPr="00D64CDC" w:rsidTr="0092613C">
              <w:tc>
                <w:tcPr>
                  <w:tcW w:w="10280" w:type="dxa"/>
                </w:tcPr>
                <w:p w:rsidR="00D64CDC" w:rsidRPr="00D64CDC" w:rsidRDefault="00D64CDC" w:rsidP="00D64CDC">
                  <w:pPr>
                    <w:tabs>
                      <w:tab w:val="left" w:pos="5654"/>
                    </w:tabs>
                    <w:spacing w:after="0" w:line="240" w:lineRule="auto"/>
                    <w:ind w:right="-108"/>
                    <w:rPr>
                      <w:rFonts w:ascii="Times New Roman" w:eastAsia="Times New Roman" w:hAnsi="Times New Roman" w:cs="Times New Roman"/>
                      <w:spacing w:val="-1"/>
                      <w:sz w:val="24"/>
                      <w:szCs w:val="24"/>
                      <w:lang w:eastAsia="ru-RU"/>
                    </w:rPr>
                  </w:pPr>
                  <w:r w:rsidRPr="00D64CDC">
                    <w:rPr>
                      <w:rFonts w:ascii="Times New Roman" w:eastAsia="Times New Roman" w:hAnsi="Times New Roman" w:cs="Times New Roman"/>
                      <w:spacing w:val="-1"/>
                      <w:sz w:val="24"/>
                      <w:szCs w:val="24"/>
                      <w:lang w:eastAsia="ru-RU"/>
                    </w:rPr>
                    <w:t xml:space="preserve"> </w:t>
                  </w:r>
                  <w:proofErr w:type="gramStart"/>
                  <w:r w:rsidRPr="00D64CDC">
                    <w:rPr>
                      <w:rFonts w:ascii="Times New Roman" w:eastAsia="Times New Roman" w:hAnsi="Times New Roman" w:cs="Times New Roman"/>
                      <w:spacing w:val="-1"/>
                      <w:sz w:val="24"/>
                      <w:szCs w:val="24"/>
                      <w:lang w:eastAsia="ru-RU"/>
                    </w:rPr>
                    <w:t>Р</w:t>
                  </w:r>
                  <w:proofErr w:type="gramEnd"/>
                  <w:r w:rsidRPr="00D64CDC">
                    <w:rPr>
                      <w:rFonts w:ascii="Times New Roman" w:eastAsia="Times New Roman" w:hAnsi="Times New Roman" w:cs="Times New Roman"/>
                      <w:spacing w:val="-1"/>
                      <w:sz w:val="24"/>
                      <w:szCs w:val="24"/>
                      <w:lang w:eastAsia="ru-RU"/>
                    </w:rPr>
                    <w:t>/с 40702810974000000686</w:t>
                  </w:r>
                </w:p>
                <w:p w:rsidR="00D64CDC" w:rsidRPr="00D64CDC" w:rsidRDefault="00D64CDC" w:rsidP="00D64CDC">
                  <w:pPr>
                    <w:tabs>
                      <w:tab w:val="left" w:pos="5654"/>
                    </w:tabs>
                    <w:spacing w:after="0" w:line="240" w:lineRule="auto"/>
                    <w:ind w:right="-108"/>
                    <w:rPr>
                      <w:rFonts w:ascii="Times New Roman" w:eastAsia="Times New Roman" w:hAnsi="Times New Roman" w:cs="Times New Roman"/>
                      <w:spacing w:val="-1"/>
                      <w:sz w:val="24"/>
                      <w:szCs w:val="24"/>
                      <w:lang w:eastAsia="ru-RU"/>
                    </w:rPr>
                  </w:pPr>
                  <w:r w:rsidRPr="00D64CDC">
                    <w:rPr>
                      <w:rFonts w:ascii="Times New Roman" w:eastAsia="Times New Roman" w:hAnsi="Times New Roman" w:cs="Times New Roman"/>
                      <w:spacing w:val="-1"/>
                      <w:sz w:val="24"/>
                      <w:szCs w:val="24"/>
                      <w:lang w:eastAsia="ru-RU"/>
                    </w:rPr>
                    <w:t xml:space="preserve"> Филиал ОАО «Банк ВТБ» </w:t>
                  </w:r>
                </w:p>
                <w:p w:rsidR="00D64CDC" w:rsidRPr="00D64CDC" w:rsidRDefault="00D64CDC" w:rsidP="00D64CDC">
                  <w:pPr>
                    <w:tabs>
                      <w:tab w:val="left" w:pos="5654"/>
                    </w:tabs>
                    <w:spacing w:after="0" w:line="240" w:lineRule="auto"/>
                    <w:ind w:left="33" w:right="-108"/>
                    <w:rPr>
                      <w:rFonts w:ascii="Times New Roman" w:eastAsia="Times New Roman" w:hAnsi="Times New Roman" w:cs="Times New Roman"/>
                      <w:spacing w:val="-1"/>
                      <w:sz w:val="24"/>
                      <w:szCs w:val="24"/>
                      <w:lang w:eastAsia="ru-RU"/>
                    </w:rPr>
                  </w:pPr>
                  <w:r w:rsidRPr="00D64CDC">
                    <w:rPr>
                      <w:rFonts w:ascii="Times New Roman" w:eastAsia="Times New Roman" w:hAnsi="Times New Roman" w:cs="Times New Roman"/>
                      <w:spacing w:val="-1"/>
                      <w:sz w:val="24"/>
                      <w:szCs w:val="24"/>
                      <w:lang w:eastAsia="ru-RU"/>
                    </w:rPr>
                    <w:t xml:space="preserve"> г. Великий Новгород</w:t>
                  </w:r>
                </w:p>
                <w:p w:rsidR="00D64CDC" w:rsidRPr="00D64CDC" w:rsidRDefault="00D64CDC" w:rsidP="00D64CDC">
                  <w:pPr>
                    <w:tabs>
                      <w:tab w:val="left" w:pos="5654"/>
                    </w:tabs>
                    <w:spacing w:after="0" w:line="240" w:lineRule="auto"/>
                    <w:ind w:left="33" w:right="-108"/>
                    <w:rPr>
                      <w:rFonts w:ascii="Times New Roman" w:eastAsia="Times New Roman" w:hAnsi="Times New Roman" w:cs="Times New Roman"/>
                      <w:b/>
                      <w:bCs/>
                      <w:spacing w:val="3"/>
                      <w:sz w:val="24"/>
                      <w:szCs w:val="24"/>
                      <w:lang w:eastAsia="ru-RU"/>
                    </w:rPr>
                  </w:pPr>
                  <w:r w:rsidRPr="00D64CDC">
                    <w:rPr>
                      <w:rFonts w:ascii="Times New Roman" w:eastAsia="Times New Roman" w:hAnsi="Times New Roman" w:cs="Times New Roman"/>
                      <w:spacing w:val="-1"/>
                      <w:sz w:val="24"/>
                      <w:szCs w:val="24"/>
                      <w:lang w:eastAsia="ru-RU"/>
                    </w:rPr>
                    <w:t xml:space="preserve"> К/с 30101810600000000761</w:t>
                  </w:r>
                </w:p>
              </w:tc>
            </w:tr>
            <w:tr w:rsidR="00D64CDC" w:rsidRPr="00D64CDC" w:rsidTr="0092613C">
              <w:tc>
                <w:tcPr>
                  <w:tcW w:w="10280" w:type="dxa"/>
                </w:tcPr>
                <w:p w:rsidR="00D64CDC" w:rsidRPr="00D64CDC" w:rsidRDefault="00D64CDC" w:rsidP="00D64CDC">
                  <w:pPr>
                    <w:tabs>
                      <w:tab w:val="left" w:pos="5654"/>
                    </w:tabs>
                    <w:spacing w:after="0" w:line="240" w:lineRule="auto"/>
                    <w:ind w:left="33" w:right="-108"/>
                    <w:rPr>
                      <w:rFonts w:ascii="Times New Roman" w:eastAsia="Times New Roman" w:hAnsi="Times New Roman" w:cs="Times New Roman"/>
                      <w:b/>
                      <w:bCs/>
                      <w:spacing w:val="3"/>
                      <w:sz w:val="24"/>
                      <w:szCs w:val="24"/>
                      <w:lang w:eastAsia="ru-RU"/>
                    </w:rPr>
                  </w:pPr>
                  <w:r w:rsidRPr="00D64CDC">
                    <w:rPr>
                      <w:rFonts w:ascii="Times New Roman" w:eastAsia="Times New Roman" w:hAnsi="Times New Roman" w:cs="Times New Roman"/>
                      <w:sz w:val="24"/>
                      <w:szCs w:val="24"/>
                      <w:lang w:eastAsia="ru-RU"/>
                    </w:rPr>
                    <w:t xml:space="preserve"> БИК 044959761</w:t>
                  </w:r>
                </w:p>
              </w:tc>
            </w:tr>
            <w:tr w:rsidR="00D64CDC" w:rsidRPr="00D64CDC" w:rsidTr="0092613C">
              <w:tc>
                <w:tcPr>
                  <w:tcW w:w="10280" w:type="dxa"/>
                </w:tcPr>
                <w:p w:rsidR="00D64CDC" w:rsidRPr="00D64CDC" w:rsidRDefault="00D64CDC" w:rsidP="00D64CDC">
                  <w:pPr>
                    <w:tabs>
                      <w:tab w:val="left" w:pos="5654"/>
                    </w:tabs>
                    <w:spacing w:after="0" w:line="240" w:lineRule="auto"/>
                    <w:ind w:left="33" w:right="-108"/>
                    <w:rPr>
                      <w:rFonts w:ascii="Times New Roman" w:eastAsia="Times New Roman" w:hAnsi="Times New Roman" w:cs="Times New Roman"/>
                      <w:b/>
                      <w:bCs/>
                      <w:spacing w:val="3"/>
                      <w:sz w:val="24"/>
                      <w:szCs w:val="24"/>
                      <w:lang w:eastAsia="ru-RU"/>
                    </w:rPr>
                  </w:pPr>
                  <w:r w:rsidRPr="00D64CDC">
                    <w:rPr>
                      <w:rFonts w:ascii="Times New Roman" w:eastAsia="Times New Roman" w:hAnsi="Times New Roman" w:cs="Times New Roman"/>
                      <w:bCs/>
                      <w:spacing w:val="3"/>
                      <w:sz w:val="24"/>
                      <w:szCs w:val="24"/>
                      <w:lang w:eastAsia="ru-RU"/>
                    </w:rPr>
                    <w:t xml:space="preserve"> ОГРН 1025300780262</w:t>
                  </w:r>
                </w:p>
              </w:tc>
            </w:tr>
          </w:tbl>
          <w:p w:rsidR="00D64CDC" w:rsidRPr="00D64CDC" w:rsidRDefault="00D64CDC" w:rsidP="00D64CDC">
            <w:pPr>
              <w:spacing w:after="0" w:line="240" w:lineRule="auto"/>
              <w:ind w:left="247"/>
              <w:jc w:val="both"/>
              <w:rPr>
                <w:rFonts w:ascii="Times New Roman" w:eastAsia="Times New Roman" w:hAnsi="Times New Roman" w:cs="Times New Roman"/>
                <w:sz w:val="24"/>
                <w:szCs w:val="24"/>
                <w:lang w:eastAsia="ru-RU"/>
              </w:rPr>
            </w:pPr>
          </w:p>
          <w:p w:rsidR="00D64CDC" w:rsidRPr="00D64CDC" w:rsidRDefault="00D64CDC" w:rsidP="00D64CDC">
            <w:pPr>
              <w:spacing w:after="0" w:line="240" w:lineRule="auto"/>
              <w:ind w:left="247"/>
              <w:jc w:val="both"/>
              <w:rPr>
                <w:rFonts w:ascii="Times New Roman" w:eastAsia="Times New Roman" w:hAnsi="Times New Roman" w:cs="Times New Roman"/>
                <w:b/>
                <w:sz w:val="24"/>
                <w:szCs w:val="24"/>
                <w:lang w:eastAsia="ru-RU"/>
              </w:rPr>
            </w:pPr>
            <w:r w:rsidRPr="00D64CDC">
              <w:rPr>
                <w:rFonts w:ascii="Times New Roman" w:eastAsia="Times New Roman" w:hAnsi="Times New Roman" w:cs="Times New Roman"/>
                <w:b/>
                <w:sz w:val="24"/>
                <w:szCs w:val="24"/>
                <w:lang w:eastAsia="ru-RU"/>
              </w:rPr>
              <w:t>Генеральный директор</w:t>
            </w:r>
          </w:p>
          <w:p w:rsidR="00D64CDC" w:rsidRPr="00D64CDC" w:rsidRDefault="00D64CDC" w:rsidP="00D64CDC">
            <w:pPr>
              <w:spacing w:after="0" w:line="240" w:lineRule="auto"/>
              <w:ind w:left="247"/>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____________________ /</w:t>
            </w:r>
            <w:proofErr w:type="spellStart"/>
            <w:r w:rsidRPr="00D64CDC">
              <w:rPr>
                <w:rFonts w:ascii="Times New Roman" w:eastAsia="Times New Roman" w:hAnsi="Times New Roman" w:cs="Times New Roman"/>
                <w:b/>
                <w:sz w:val="24"/>
                <w:szCs w:val="24"/>
                <w:lang w:eastAsia="ru-RU"/>
              </w:rPr>
              <w:t>А.И.Брежнев</w:t>
            </w:r>
            <w:proofErr w:type="spellEnd"/>
            <w:r w:rsidRPr="00D64CDC">
              <w:rPr>
                <w:rFonts w:ascii="Times New Roman" w:eastAsia="Times New Roman" w:hAnsi="Times New Roman" w:cs="Times New Roman"/>
                <w:sz w:val="24"/>
                <w:szCs w:val="24"/>
                <w:lang w:eastAsia="ru-RU"/>
              </w:rPr>
              <w:t>/</w:t>
            </w:r>
          </w:p>
          <w:p w:rsidR="00D64CDC" w:rsidRPr="00D64CDC" w:rsidRDefault="00D64CDC" w:rsidP="00D64CDC">
            <w:pPr>
              <w:spacing w:after="0" w:line="240" w:lineRule="auto"/>
              <w:ind w:left="247"/>
              <w:jc w:val="both"/>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М.П.</w:t>
            </w:r>
          </w:p>
          <w:p w:rsidR="00D64CDC" w:rsidRPr="00D64CDC" w:rsidRDefault="00D64CDC" w:rsidP="00D64CDC">
            <w:pPr>
              <w:spacing w:after="0" w:line="240" w:lineRule="auto"/>
              <w:ind w:left="247"/>
              <w:jc w:val="both"/>
              <w:rPr>
                <w:rFonts w:ascii="Times New Roman" w:eastAsia="Times New Roman" w:hAnsi="Times New Roman" w:cs="Times New Roman"/>
                <w:sz w:val="24"/>
                <w:szCs w:val="24"/>
                <w:lang w:eastAsia="ru-RU"/>
              </w:rPr>
            </w:pPr>
          </w:p>
          <w:p w:rsidR="00D64CDC" w:rsidRPr="00D64CDC" w:rsidRDefault="00D64CDC" w:rsidP="00D64CDC">
            <w:pPr>
              <w:spacing w:after="0" w:line="240" w:lineRule="auto"/>
              <w:ind w:left="247"/>
              <w:jc w:val="both"/>
              <w:rPr>
                <w:rFonts w:ascii="Times New Roman" w:eastAsia="Times New Roman" w:hAnsi="Times New Roman" w:cs="Times New Roman"/>
                <w:sz w:val="24"/>
                <w:szCs w:val="24"/>
                <w:lang w:eastAsia="ru-RU"/>
              </w:rPr>
            </w:pPr>
          </w:p>
        </w:tc>
      </w:tr>
    </w:tbl>
    <w:p w:rsidR="00D64CDC" w:rsidRPr="00D64CDC" w:rsidRDefault="00D64CDC" w:rsidP="00D64CDC">
      <w:pPr>
        <w:spacing w:after="0" w:line="240" w:lineRule="auto"/>
        <w:ind w:right="-341"/>
        <w:rPr>
          <w:rFonts w:ascii="Times New Roman" w:eastAsia="Times New Roman" w:hAnsi="Times New Roman" w:cs="Times New Roman"/>
          <w:sz w:val="24"/>
          <w:szCs w:val="24"/>
          <w:lang w:eastAsia="ru-RU"/>
        </w:rPr>
      </w:pPr>
    </w:p>
    <w:p w:rsidR="00D64CDC" w:rsidRPr="00D64CDC" w:rsidRDefault="00D64CDC" w:rsidP="00D64CDC">
      <w:pPr>
        <w:spacing w:after="0" w:line="240" w:lineRule="auto"/>
        <w:ind w:right="-341"/>
        <w:rPr>
          <w:rFonts w:ascii="Times New Roman" w:eastAsia="Times New Roman" w:hAnsi="Times New Roman" w:cs="Times New Roman"/>
          <w:sz w:val="24"/>
          <w:szCs w:val="24"/>
          <w:lang w:eastAsia="ru-RU"/>
        </w:rPr>
      </w:pPr>
    </w:p>
    <w:p w:rsidR="00D64CDC" w:rsidRPr="00D64CDC" w:rsidRDefault="00D64CDC" w:rsidP="00D64CDC">
      <w:pPr>
        <w:spacing w:after="0" w:line="240" w:lineRule="auto"/>
        <w:ind w:right="-341"/>
        <w:rPr>
          <w:rFonts w:ascii="Times New Roman" w:eastAsia="Times New Roman" w:hAnsi="Times New Roman" w:cs="Times New Roman"/>
          <w:sz w:val="24"/>
          <w:szCs w:val="24"/>
          <w:lang w:eastAsia="ru-RU"/>
        </w:rPr>
      </w:pPr>
    </w:p>
    <w:p w:rsidR="00D64CDC" w:rsidRPr="00D64CDC" w:rsidRDefault="00D64CDC" w:rsidP="00D64CDC">
      <w:pPr>
        <w:spacing w:after="0" w:line="240" w:lineRule="auto"/>
        <w:ind w:right="-341"/>
        <w:rPr>
          <w:rFonts w:ascii="Times New Roman" w:eastAsia="Times New Roman" w:hAnsi="Times New Roman" w:cs="Times New Roman"/>
          <w:sz w:val="24"/>
          <w:szCs w:val="24"/>
          <w:lang w:eastAsia="ru-RU"/>
        </w:rPr>
      </w:pPr>
    </w:p>
    <w:p w:rsidR="00D64CDC" w:rsidRPr="00D64CDC" w:rsidRDefault="00D64CDC" w:rsidP="00D64CDC">
      <w:pPr>
        <w:spacing w:after="0" w:line="240" w:lineRule="auto"/>
        <w:ind w:right="-341"/>
        <w:rPr>
          <w:rFonts w:ascii="Times New Roman" w:eastAsia="Times New Roman" w:hAnsi="Times New Roman" w:cs="Times New Roman"/>
          <w:sz w:val="24"/>
          <w:szCs w:val="24"/>
          <w:lang w:eastAsia="ru-RU"/>
        </w:rPr>
      </w:pPr>
    </w:p>
    <w:p w:rsidR="00D64CDC" w:rsidRPr="00D64CDC" w:rsidRDefault="00D64CDC" w:rsidP="00D64CDC">
      <w:pPr>
        <w:spacing w:after="0" w:line="240" w:lineRule="auto"/>
        <w:ind w:right="-341"/>
        <w:rPr>
          <w:rFonts w:ascii="Times New Roman" w:eastAsia="Times New Roman" w:hAnsi="Times New Roman" w:cs="Times New Roman"/>
          <w:sz w:val="24"/>
          <w:szCs w:val="24"/>
          <w:lang w:eastAsia="ru-RU"/>
        </w:rPr>
      </w:pPr>
    </w:p>
    <w:p w:rsidR="00D64CDC" w:rsidRPr="00D64CDC" w:rsidRDefault="00D64CDC" w:rsidP="00D64CDC">
      <w:pPr>
        <w:spacing w:after="0" w:line="240" w:lineRule="auto"/>
        <w:ind w:right="-341"/>
        <w:rPr>
          <w:rFonts w:ascii="Times New Roman" w:eastAsia="Times New Roman" w:hAnsi="Times New Roman" w:cs="Times New Roman"/>
          <w:sz w:val="24"/>
          <w:szCs w:val="24"/>
          <w:lang w:eastAsia="ru-RU"/>
        </w:rPr>
      </w:pPr>
    </w:p>
    <w:p w:rsidR="00D64CDC" w:rsidRPr="00D64CDC" w:rsidRDefault="00D64CDC" w:rsidP="00D64CDC">
      <w:pPr>
        <w:spacing w:after="0" w:line="240" w:lineRule="auto"/>
        <w:ind w:right="-341"/>
        <w:rPr>
          <w:rFonts w:ascii="Times New Roman" w:eastAsia="Times New Roman" w:hAnsi="Times New Roman" w:cs="Times New Roman"/>
          <w:sz w:val="24"/>
          <w:szCs w:val="24"/>
          <w:lang w:eastAsia="ru-RU"/>
        </w:rPr>
      </w:pPr>
    </w:p>
    <w:p w:rsidR="00D64CDC" w:rsidRPr="00D64CDC" w:rsidRDefault="00D64CDC" w:rsidP="00D64CDC">
      <w:pPr>
        <w:spacing w:after="0" w:line="240" w:lineRule="auto"/>
        <w:ind w:right="-341"/>
        <w:rPr>
          <w:rFonts w:ascii="Times New Roman" w:eastAsia="Times New Roman" w:hAnsi="Times New Roman" w:cs="Times New Roman"/>
          <w:sz w:val="24"/>
          <w:szCs w:val="24"/>
          <w:lang w:eastAsia="ru-RU"/>
        </w:rPr>
      </w:pPr>
    </w:p>
    <w:p w:rsidR="00D64CDC" w:rsidRPr="00D64CDC" w:rsidRDefault="00D64CDC" w:rsidP="00D64CDC">
      <w:pPr>
        <w:spacing w:after="0" w:line="240" w:lineRule="auto"/>
        <w:rPr>
          <w:rFonts w:ascii="Times New Roman" w:eastAsia="Times New Roman" w:hAnsi="Times New Roman" w:cs="Times New Roman"/>
          <w:lang w:eastAsia="ru-RU"/>
        </w:rPr>
      </w:pPr>
      <w:r w:rsidRPr="00D64CDC">
        <w:rPr>
          <w:rFonts w:ascii="Times New Roman" w:eastAsia="Times New Roman" w:hAnsi="Times New Roman" w:cs="Times New Roman"/>
          <w:lang w:eastAsia="ru-RU"/>
        </w:rPr>
        <w:lastRenderedPageBreak/>
        <w:t xml:space="preserve">Исполнитель: </w:t>
      </w:r>
    </w:p>
    <w:p w:rsidR="00D64CDC" w:rsidRPr="00D64CDC" w:rsidRDefault="00D64CDC" w:rsidP="00D64CDC">
      <w:pPr>
        <w:spacing w:after="0" w:line="240" w:lineRule="auto"/>
        <w:rPr>
          <w:rFonts w:ascii="Times New Roman" w:eastAsia="Times New Roman" w:hAnsi="Times New Roman" w:cs="Times New Roman"/>
          <w:lang w:eastAsia="ru-RU"/>
        </w:rPr>
      </w:pPr>
      <w:r w:rsidRPr="00D64CDC">
        <w:rPr>
          <w:rFonts w:ascii="Times New Roman" w:eastAsia="Times New Roman" w:hAnsi="Times New Roman" w:cs="Times New Roman"/>
          <w:lang w:eastAsia="ru-RU"/>
        </w:rPr>
        <w:t xml:space="preserve">Телефон: </w:t>
      </w:r>
    </w:p>
    <w:p w:rsidR="00D64CDC" w:rsidRPr="00D64CDC" w:rsidRDefault="00D64CDC" w:rsidP="00D64CDC">
      <w:pPr>
        <w:spacing w:after="0" w:line="240" w:lineRule="auto"/>
        <w:ind w:left="360"/>
        <w:rPr>
          <w:rFonts w:ascii="Times New Roman" w:eastAsia="Times New Roman" w:hAnsi="Times New Roman" w:cs="Times New Roman"/>
          <w:sz w:val="24"/>
          <w:szCs w:val="24"/>
          <w:lang w:eastAsia="ru-RU"/>
        </w:rPr>
      </w:pPr>
    </w:p>
    <w:p w:rsidR="00D64CDC" w:rsidRPr="00D64CDC" w:rsidRDefault="00D64CDC" w:rsidP="00D64CDC">
      <w:pPr>
        <w:spacing w:after="0" w:line="240" w:lineRule="auto"/>
        <w:rPr>
          <w:rFonts w:ascii="Times New Roman" w:eastAsia="Times New Roman" w:hAnsi="Times New Roman" w:cs="Times New Roman"/>
          <w:sz w:val="24"/>
          <w:szCs w:val="24"/>
          <w:lang w:eastAsia="ru-RU"/>
        </w:rPr>
      </w:pPr>
    </w:p>
    <w:p w:rsidR="00D64CDC" w:rsidRPr="00D64CDC" w:rsidRDefault="00D64CDC" w:rsidP="00D64CDC">
      <w:pPr>
        <w:spacing w:after="0" w:line="240" w:lineRule="auto"/>
        <w:rPr>
          <w:rFonts w:ascii="Times New Roman" w:eastAsia="Times New Roman" w:hAnsi="Times New Roman" w:cs="Times New Roman"/>
          <w:sz w:val="24"/>
          <w:szCs w:val="24"/>
          <w:lang w:eastAsia="ru-RU"/>
        </w:rPr>
      </w:pPr>
    </w:p>
    <w:p w:rsidR="00D64CDC" w:rsidRPr="00D64CDC" w:rsidRDefault="00D64CDC" w:rsidP="00D64CDC">
      <w:pPr>
        <w:spacing w:after="0" w:line="240" w:lineRule="auto"/>
        <w:rPr>
          <w:rFonts w:ascii="Times New Roman" w:eastAsia="Times New Roman" w:hAnsi="Times New Roman" w:cs="Times New Roman"/>
          <w:sz w:val="24"/>
          <w:szCs w:val="24"/>
          <w:lang w:eastAsia="ru-RU"/>
        </w:rPr>
      </w:pPr>
    </w:p>
    <w:p w:rsidR="00D64CDC" w:rsidRPr="00D64CDC" w:rsidRDefault="00D64CDC" w:rsidP="00D64CDC">
      <w:pPr>
        <w:spacing w:after="0" w:line="240" w:lineRule="auto"/>
        <w:rPr>
          <w:rFonts w:ascii="Times New Roman" w:eastAsia="Times New Roman" w:hAnsi="Times New Roman" w:cs="Times New Roman"/>
          <w:sz w:val="24"/>
          <w:szCs w:val="24"/>
          <w:lang w:eastAsia="ru-RU"/>
        </w:rPr>
      </w:pPr>
    </w:p>
    <w:p w:rsidR="00D64CDC" w:rsidRPr="00D64CDC" w:rsidRDefault="00D64CDC" w:rsidP="00D64CDC">
      <w:pPr>
        <w:spacing w:after="0" w:line="240" w:lineRule="auto"/>
        <w:rPr>
          <w:rFonts w:ascii="Times New Roman" w:eastAsia="Times New Roman" w:hAnsi="Times New Roman" w:cs="Times New Roman"/>
          <w:sz w:val="24"/>
          <w:szCs w:val="24"/>
          <w:lang w:eastAsia="ru-RU"/>
        </w:rPr>
      </w:pPr>
    </w:p>
    <w:p w:rsidR="00D64CDC" w:rsidRPr="00D64CDC" w:rsidRDefault="00D64CDC" w:rsidP="00D64CDC">
      <w:pPr>
        <w:spacing w:after="0" w:line="240" w:lineRule="auto"/>
        <w:rPr>
          <w:rFonts w:ascii="Times New Roman" w:eastAsia="Times New Roman" w:hAnsi="Times New Roman" w:cs="Times New Roman"/>
          <w:sz w:val="24"/>
          <w:szCs w:val="24"/>
          <w:lang w:eastAsia="ru-RU"/>
        </w:rPr>
      </w:pPr>
    </w:p>
    <w:p w:rsidR="00D64CDC" w:rsidRPr="00D64CDC" w:rsidRDefault="00D64CDC" w:rsidP="00D64CDC">
      <w:pPr>
        <w:spacing w:after="0" w:line="240" w:lineRule="auto"/>
        <w:rPr>
          <w:rFonts w:ascii="Times New Roman" w:eastAsia="Times New Roman" w:hAnsi="Times New Roman" w:cs="Times New Roman"/>
          <w:sz w:val="24"/>
          <w:szCs w:val="24"/>
          <w:lang w:eastAsia="ru-RU"/>
        </w:rPr>
      </w:pPr>
    </w:p>
    <w:p w:rsidR="00D64CDC" w:rsidRPr="00D64CDC" w:rsidRDefault="00D64CDC" w:rsidP="00D64CDC">
      <w:pPr>
        <w:spacing w:after="0" w:line="240" w:lineRule="auto"/>
        <w:rPr>
          <w:rFonts w:ascii="Times New Roman" w:eastAsia="Times New Roman" w:hAnsi="Times New Roman" w:cs="Times New Roman"/>
          <w:color w:val="FF0000"/>
          <w:sz w:val="24"/>
          <w:szCs w:val="24"/>
          <w:lang w:eastAsia="ru-RU"/>
        </w:rPr>
      </w:pPr>
    </w:p>
    <w:p w:rsidR="00D64CDC" w:rsidRPr="00D64CDC" w:rsidRDefault="00D64CDC" w:rsidP="00D64CDC">
      <w:pPr>
        <w:spacing w:after="0" w:line="240" w:lineRule="auto"/>
        <w:rPr>
          <w:rFonts w:ascii="Times New Roman" w:eastAsia="Times New Roman" w:hAnsi="Times New Roman" w:cs="Times New Roman"/>
          <w:color w:val="FF0000"/>
          <w:sz w:val="24"/>
          <w:szCs w:val="24"/>
          <w:lang w:eastAsia="ru-RU"/>
        </w:rPr>
      </w:pPr>
    </w:p>
    <w:p w:rsidR="00D64CDC" w:rsidRPr="00D64CDC" w:rsidRDefault="00D64CDC" w:rsidP="00D64CDC">
      <w:pPr>
        <w:keepNext/>
        <w:spacing w:before="240" w:after="60" w:line="240" w:lineRule="auto"/>
        <w:ind w:right="306"/>
        <w:outlineLvl w:val="3"/>
        <w:rPr>
          <w:rFonts w:ascii="Times New Roman" w:eastAsia="Times New Roman" w:hAnsi="Times New Roman" w:cs="Times New Roman"/>
          <w:bCs/>
          <w:i/>
          <w:lang w:eastAsia="ru-RU"/>
        </w:rPr>
      </w:pPr>
      <w:r w:rsidRPr="00D64CDC">
        <w:rPr>
          <w:rFonts w:ascii="Times New Roman" w:eastAsia="Times New Roman" w:hAnsi="Times New Roman" w:cs="Times New Roman"/>
          <w:bCs/>
          <w:i/>
          <w:sz w:val="24"/>
          <w:szCs w:val="24"/>
          <w:lang w:eastAsia="ru-RU"/>
        </w:rPr>
        <w:t xml:space="preserve">                                                                                                                                  </w:t>
      </w:r>
      <w:r w:rsidRPr="00D64CDC">
        <w:rPr>
          <w:rFonts w:ascii="Times New Roman" w:eastAsia="Times New Roman" w:hAnsi="Times New Roman" w:cs="Times New Roman"/>
          <w:bCs/>
          <w:i/>
          <w:lang w:eastAsia="ru-RU"/>
        </w:rPr>
        <w:t>Приложение № 1</w:t>
      </w:r>
    </w:p>
    <w:p w:rsidR="00D64CDC" w:rsidRPr="00D64CDC" w:rsidRDefault="00D64CDC" w:rsidP="00D64CDC">
      <w:pPr>
        <w:spacing w:after="0" w:line="240" w:lineRule="auto"/>
        <w:ind w:right="306"/>
        <w:rPr>
          <w:rFonts w:ascii="Times New Roman" w:eastAsia="Times New Roman" w:hAnsi="Times New Roman" w:cs="Times New Roman"/>
          <w:i/>
          <w:lang w:eastAsia="ru-RU"/>
        </w:rPr>
      </w:pPr>
      <w:r w:rsidRPr="00D64CDC">
        <w:rPr>
          <w:rFonts w:ascii="Times New Roman" w:eastAsia="Times New Roman" w:hAnsi="Times New Roman" w:cs="Times New Roman"/>
          <w:i/>
          <w:lang w:eastAsia="ru-RU"/>
        </w:rPr>
        <w:t xml:space="preserve">                                                                                                                                 к договору №    </w:t>
      </w:r>
    </w:p>
    <w:p w:rsidR="00D64CDC" w:rsidRPr="00D64CDC" w:rsidRDefault="00D64CDC" w:rsidP="00D64CDC">
      <w:pPr>
        <w:spacing w:after="0" w:line="240" w:lineRule="auto"/>
        <w:ind w:right="306"/>
        <w:jc w:val="center"/>
        <w:rPr>
          <w:rFonts w:ascii="Times New Roman" w:eastAsia="Times New Roman" w:hAnsi="Times New Roman" w:cs="Times New Roman"/>
          <w:i/>
          <w:lang w:eastAsia="ru-RU"/>
        </w:rPr>
      </w:pPr>
      <w:r w:rsidRPr="00D64CDC">
        <w:rPr>
          <w:rFonts w:ascii="Times New Roman" w:eastAsia="Times New Roman" w:hAnsi="Times New Roman" w:cs="Times New Roman"/>
          <w:i/>
          <w:lang w:eastAsia="ru-RU"/>
        </w:rPr>
        <w:t xml:space="preserve">                                                                                                                             от «___»                     2012г.</w:t>
      </w:r>
    </w:p>
    <w:p w:rsidR="00D64CDC" w:rsidRPr="00D64CDC" w:rsidRDefault="00D64CDC" w:rsidP="00D64CDC">
      <w:pPr>
        <w:spacing w:after="0" w:line="240" w:lineRule="auto"/>
        <w:ind w:right="306"/>
        <w:jc w:val="center"/>
        <w:rPr>
          <w:rFonts w:ascii="Times New Roman" w:eastAsia="Times New Roman" w:hAnsi="Times New Roman" w:cs="Times New Roman"/>
          <w:b/>
          <w:sz w:val="24"/>
          <w:szCs w:val="24"/>
          <w:lang w:eastAsia="ru-RU"/>
        </w:rPr>
      </w:pPr>
    </w:p>
    <w:p w:rsidR="00D64CDC" w:rsidRPr="00D64CDC" w:rsidRDefault="00D64CDC" w:rsidP="00D64CDC">
      <w:pPr>
        <w:spacing w:after="0" w:line="240" w:lineRule="auto"/>
        <w:ind w:right="306"/>
        <w:jc w:val="center"/>
        <w:rPr>
          <w:rFonts w:ascii="Times New Roman" w:eastAsia="Times New Roman" w:hAnsi="Times New Roman" w:cs="Times New Roman"/>
          <w:b/>
          <w:sz w:val="24"/>
          <w:szCs w:val="24"/>
          <w:lang w:eastAsia="ru-RU"/>
        </w:rPr>
      </w:pPr>
    </w:p>
    <w:p w:rsidR="00D64CDC" w:rsidRPr="00D64CDC" w:rsidRDefault="00D64CDC" w:rsidP="00D64CDC">
      <w:pPr>
        <w:spacing w:after="0" w:line="240" w:lineRule="auto"/>
        <w:ind w:right="306"/>
        <w:jc w:val="center"/>
        <w:rPr>
          <w:rFonts w:ascii="Times New Roman" w:eastAsia="Times New Roman" w:hAnsi="Times New Roman" w:cs="Times New Roman"/>
          <w:b/>
          <w:sz w:val="24"/>
          <w:szCs w:val="24"/>
          <w:lang w:eastAsia="ru-RU"/>
        </w:rPr>
      </w:pPr>
    </w:p>
    <w:p w:rsidR="00D64CDC" w:rsidRPr="00D64CDC" w:rsidRDefault="00D64CDC" w:rsidP="00D64CDC">
      <w:pPr>
        <w:spacing w:after="0" w:line="240" w:lineRule="auto"/>
        <w:ind w:right="306"/>
        <w:jc w:val="center"/>
        <w:rPr>
          <w:rFonts w:ascii="Times New Roman" w:eastAsia="Times New Roman" w:hAnsi="Times New Roman" w:cs="Times New Roman"/>
          <w:b/>
          <w:sz w:val="24"/>
          <w:szCs w:val="24"/>
          <w:lang w:eastAsia="ru-RU"/>
        </w:rPr>
      </w:pPr>
    </w:p>
    <w:p w:rsidR="00D64CDC" w:rsidRPr="00D64CDC" w:rsidRDefault="00D64CDC" w:rsidP="00D64CDC">
      <w:pPr>
        <w:spacing w:after="0" w:line="240" w:lineRule="auto"/>
        <w:ind w:right="306"/>
        <w:jc w:val="center"/>
        <w:rPr>
          <w:rFonts w:ascii="Times New Roman" w:eastAsia="Times New Roman" w:hAnsi="Times New Roman" w:cs="Times New Roman"/>
          <w:b/>
          <w:sz w:val="24"/>
          <w:szCs w:val="24"/>
          <w:lang w:eastAsia="ru-RU"/>
        </w:rPr>
      </w:pPr>
      <w:r w:rsidRPr="00D64CDC">
        <w:rPr>
          <w:rFonts w:ascii="Times New Roman" w:eastAsia="Times New Roman" w:hAnsi="Times New Roman" w:cs="Times New Roman"/>
          <w:b/>
          <w:sz w:val="24"/>
          <w:szCs w:val="24"/>
          <w:lang w:eastAsia="ru-RU"/>
        </w:rPr>
        <w:t>Перечень для обследования грузоподъемных кранов и подъёмников.</w:t>
      </w:r>
    </w:p>
    <w:p w:rsidR="00D64CDC" w:rsidRPr="00D64CDC" w:rsidRDefault="00D64CDC" w:rsidP="00D64CDC">
      <w:pPr>
        <w:spacing w:after="0" w:line="240" w:lineRule="auto"/>
        <w:ind w:right="306"/>
        <w:jc w:val="center"/>
        <w:rPr>
          <w:rFonts w:ascii="Times New Roman" w:eastAsia="Times New Roman" w:hAnsi="Times New Roman" w:cs="Times New Roman"/>
          <w:b/>
          <w:sz w:val="24"/>
          <w:szCs w:val="24"/>
          <w:lang w:eastAsia="ru-RU"/>
        </w:rPr>
      </w:pPr>
    </w:p>
    <w:p w:rsidR="00D64CDC" w:rsidRPr="00D64CDC" w:rsidRDefault="00D64CDC" w:rsidP="00D64CDC">
      <w:pPr>
        <w:spacing w:after="0" w:line="240" w:lineRule="auto"/>
        <w:ind w:right="306"/>
        <w:jc w:val="center"/>
        <w:rPr>
          <w:rFonts w:ascii="Times New Roman" w:eastAsia="Times New Roman" w:hAnsi="Times New Roman" w:cs="Times New Roman"/>
          <w:b/>
          <w:sz w:val="24"/>
          <w:szCs w:val="24"/>
          <w:lang w:eastAsia="ru-RU"/>
        </w:rPr>
      </w:pPr>
    </w:p>
    <w:p w:rsidR="00D64CDC" w:rsidRPr="00D64CDC" w:rsidRDefault="00D64CDC" w:rsidP="00D64CDC">
      <w:pPr>
        <w:spacing w:after="0" w:line="240" w:lineRule="auto"/>
        <w:ind w:right="306"/>
        <w:jc w:val="center"/>
        <w:rPr>
          <w:rFonts w:ascii="Times New Roman" w:eastAsia="Times New Roman" w:hAnsi="Times New Roman" w:cs="Times New Roman"/>
          <w:b/>
          <w:sz w:val="24"/>
          <w:szCs w:val="24"/>
          <w:lang w:eastAsia="ru-RU"/>
        </w:rPr>
      </w:pPr>
    </w:p>
    <w:tbl>
      <w:tblPr>
        <w:tblW w:w="91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2530"/>
        <w:gridCol w:w="1854"/>
        <w:gridCol w:w="1676"/>
        <w:gridCol w:w="2204"/>
      </w:tblGrid>
      <w:tr w:rsidR="00D64CDC" w:rsidRPr="00D64CDC" w:rsidTr="0092613C">
        <w:tc>
          <w:tcPr>
            <w:tcW w:w="747"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p>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 </w:t>
            </w:r>
            <w:proofErr w:type="gramStart"/>
            <w:r w:rsidRPr="00D64CDC">
              <w:rPr>
                <w:rFonts w:ascii="Times New Roman" w:eastAsia="Times New Roman" w:hAnsi="Times New Roman" w:cs="Times New Roman"/>
                <w:sz w:val="24"/>
                <w:szCs w:val="24"/>
                <w:lang w:eastAsia="ru-RU"/>
              </w:rPr>
              <w:t>п</w:t>
            </w:r>
            <w:proofErr w:type="gramEnd"/>
            <w:r w:rsidRPr="00D64CDC">
              <w:rPr>
                <w:rFonts w:ascii="Times New Roman" w:eastAsia="Times New Roman" w:hAnsi="Times New Roman" w:cs="Times New Roman"/>
                <w:sz w:val="24"/>
                <w:szCs w:val="24"/>
                <w:lang w:eastAsia="ru-RU"/>
              </w:rPr>
              <w:t>/п</w:t>
            </w:r>
          </w:p>
        </w:tc>
        <w:tc>
          <w:tcPr>
            <w:tcW w:w="2552"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p>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Наименование ГПМ</w:t>
            </w:r>
          </w:p>
        </w:tc>
        <w:tc>
          <w:tcPr>
            <w:tcW w:w="1885"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p>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Рег. №</w:t>
            </w:r>
          </w:p>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p>
        </w:tc>
        <w:tc>
          <w:tcPr>
            <w:tcW w:w="1705" w:type="dxa"/>
            <w:shd w:val="clear" w:color="auto" w:fill="auto"/>
          </w:tcPr>
          <w:p w:rsidR="00D64CDC" w:rsidRPr="00D64CDC" w:rsidRDefault="00D64CDC" w:rsidP="00D64CDC">
            <w:pPr>
              <w:tabs>
                <w:tab w:val="left" w:pos="2552"/>
              </w:tabs>
              <w:spacing w:after="0" w:line="240" w:lineRule="auto"/>
              <w:ind w:right="306"/>
              <w:rPr>
                <w:rFonts w:ascii="Times New Roman" w:eastAsia="Times New Roman" w:hAnsi="Times New Roman" w:cs="Times New Roman"/>
                <w:sz w:val="24"/>
                <w:szCs w:val="24"/>
                <w:lang w:eastAsia="ru-RU"/>
              </w:rPr>
            </w:pPr>
          </w:p>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Гос. №</w:t>
            </w:r>
          </w:p>
        </w:tc>
        <w:tc>
          <w:tcPr>
            <w:tcW w:w="2222" w:type="dxa"/>
            <w:shd w:val="clear" w:color="auto" w:fill="auto"/>
          </w:tcPr>
          <w:p w:rsidR="00D64CDC" w:rsidRPr="00D64CDC" w:rsidRDefault="00D64CDC" w:rsidP="00D64CDC">
            <w:pPr>
              <w:tabs>
                <w:tab w:val="left" w:pos="2552"/>
              </w:tabs>
              <w:spacing w:after="0" w:line="240" w:lineRule="auto"/>
              <w:ind w:right="306"/>
              <w:rPr>
                <w:rFonts w:ascii="Times New Roman" w:eastAsia="Times New Roman" w:hAnsi="Times New Roman" w:cs="Times New Roman"/>
                <w:sz w:val="24"/>
                <w:szCs w:val="24"/>
                <w:lang w:eastAsia="ru-RU"/>
              </w:rPr>
            </w:pPr>
          </w:p>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Примечание</w:t>
            </w:r>
          </w:p>
        </w:tc>
      </w:tr>
      <w:tr w:rsidR="00D64CDC" w:rsidRPr="00D64CDC" w:rsidTr="0092613C">
        <w:tc>
          <w:tcPr>
            <w:tcW w:w="747"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1.</w:t>
            </w:r>
          </w:p>
        </w:tc>
        <w:tc>
          <w:tcPr>
            <w:tcW w:w="2552"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КС-35714-2</w:t>
            </w:r>
          </w:p>
        </w:tc>
        <w:tc>
          <w:tcPr>
            <w:tcW w:w="1885"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88337</w:t>
            </w:r>
          </w:p>
        </w:tc>
        <w:tc>
          <w:tcPr>
            <w:tcW w:w="1705"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0205</w:t>
            </w:r>
          </w:p>
        </w:tc>
        <w:tc>
          <w:tcPr>
            <w:tcW w:w="2222"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proofErr w:type="spellStart"/>
            <w:r w:rsidRPr="00D64CDC">
              <w:rPr>
                <w:rFonts w:ascii="Times New Roman" w:eastAsia="Times New Roman" w:hAnsi="Times New Roman" w:cs="Times New Roman"/>
                <w:sz w:val="24"/>
                <w:szCs w:val="24"/>
                <w:lang w:eastAsia="ru-RU"/>
              </w:rPr>
              <w:t>В.Новгород</w:t>
            </w:r>
            <w:proofErr w:type="spellEnd"/>
          </w:p>
        </w:tc>
      </w:tr>
      <w:tr w:rsidR="00D64CDC" w:rsidRPr="00D64CDC" w:rsidTr="0092613C">
        <w:tc>
          <w:tcPr>
            <w:tcW w:w="747"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w:t>
            </w:r>
          </w:p>
        </w:tc>
        <w:tc>
          <w:tcPr>
            <w:tcW w:w="2552"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КС-25716</w:t>
            </w:r>
          </w:p>
        </w:tc>
        <w:tc>
          <w:tcPr>
            <w:tcW w:w="1885"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88260</w:t>
            </w:r>
          </w:p>
        </w:tc>
        <w:tc>
          <w:tcPr>
            <w:tcW w:w="1705"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47</w:t>
            </w:r>
          </w:p>
        </w:tc>
        <w:tc>
          <w:tcPr>
            <w:tcW w:w="2222"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Боровичи</w:t>
            </w:r>
          </w:p>
        </w:tc>
      </w:tr>
      <w:tr w:rsidR="00D64CDC" w:rsidRPr="00D64CDC" w:rsidTr="0092613C">
        <w:tc>
          <w:tcPr>
            <w:tcW w:w="747"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3.</w:t>
            </w:r>
          </w:p>
        </w:tc>
        <w:tc>
          <w:tcPr>
            <w:tcW w:w="2552"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КС-2574</w:t>
            </w:r>
          </w:p>
        </w:tc>
        <w:tc>
          <w:tcPr>
            <w:tcW w:w="1885"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88268</w:t>
            </w:r>
          </w:p>
        </w:tc>
        <w:tc>
          <w:tcPr>
            <w:tcW w:w="1705"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123</w:t>
            </w:r>
          </w:p>
        </w:tc>
        <w:tc>
          <w:tcPr>
            <w:tcW w:w="2222"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Окуловка</w:t>
            </w:r>
          </w:p>
        </w:tc>
      </w:tr>
      <w:tr w:rsidR="00D64CDC" w:rsidRPr="00D64CDC" w:rsidTr="0092613C">
        <w:tc>
          <w:tcPr>
            <w:tcW w:w="747"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4.</w:t>
            </w:r>
          </w:p>
        </w:tc>
        <w:tc>
          <w:tcPr>
            <w:tcW w:w="2552"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АГП-18.04</w:t>
            </w:r>
          </w:p>
        </w:tc>
        <w:tc>
          <w:tcPr>
            <w:tcW w:w="1885"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В-1370</w:t>
            </w:r>
          </w:p>
        </w:tc>
        <w:tc>
          <w:tcPr>
            <w:tcW w:w="1705"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496</w:t>
            </w:r>
          </w:p>
        </w:tc>
        <w:tc>
          <w:tcPr>
            <w:tcW w:w="2222"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proofErr w:type="spellStart"/>
            <w:r w:rsidRPr="00D64CDC">
              <w:rPr>
                <w:rFonts w:ascii="Times New Roman" w:eastAsia="Times New Roman" w:hAnsi="Times New Roman" w:cs="Times New Roman"/>
                <w:sz w:val="24"/>
                <w:szCs w:val="24"/>
                <w:lang w:eastAsia="ru-RU"/>
              </w:rPr>
              <w:t>Ст</w:t>
            </w:r>
            <w:proofErr w:type="gramStart"/>
            <w:r w:rsidRPr="00D64CDC">
              <w:rPr>
                <w:rFonts w:ascii="Times New Roman" w:eastAsia="Times New Roman" w:hAnsi="Times New Roman" w:cs="Times New Roman"/>
                <w:sz w:val="24"/>
                <w:szCs w:val="24"/>
                <w:lang w:eastAsia="ru-RU"/>
              </w:rPr>
              <w:t>.Р</w:t>
            </w:r>
            <w:proofErr w:type="gramEnd"/>
            <w:r w:rsidRPr="00D64CDC">
              <w:rPr>
                <w:rFonts w:ascii="Times New Roman" w:eastAsia="Times New Roman" w:hAnsi="Times New Roman" w:cs="Times New Roman"/>
                <w:sz w:val="24"/>
                <w:szCs w:val="24"/>
                <w:lang w:eastAsia="ru-RU"/>
              </w:rPr>
              <w:t>усса</w:t>
            </w:r>
            <w:proofErr w:type="spellEnd"/>
          </w:p>
        </w:tc>
      </w:tr>
      <w:tr w:rsidR="00D64CDC" w:rsidRPr="00D64CDC" w:rsidTr="0092613C">
        <w:tc>
          <w:tcPr>
            <w:tcW w:w="747"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5.</w:t>
            </w:r>
          </w:p>
        </w:tc>
        <w:tc>
          <w:tcPr>
            <w:tcW w:w="2552"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КС-35719-5</w:t>
            </w:r>
          </w:p>
        </w:tc>
        <w:tc>
          <w:tcPr>
            <w:tcW w:w="1885"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88281</w:t>
            </w:r>
          </w:p>
        </w:tc>
        <w:tc>
          <w:tcPr>
            <w:tcW w:w="1705"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33</w:t>
            </w:r>
          </w:p>
        </w:tc>
        <w:tc>
          <w:tcPr>
            <w:tcW w:w="2222" w:type="dxa"/>
            <w:shd w:val="clear" w:color="auto" w:fill="auto"/>
          </w:tcPr>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proofErr w:type="spellStart"/>
            <w:r w:rsidRPr="00D64CDC">
              <w:rPr>
                <w:rFonts w:ascii="Times New Roman" w:eastAsia="Times New Roman" w:hAnsi="Times New Roman" w:cs="Times New Roman"/>
                <w:sz w:val="24"/>
                <w:szCs w:val="24"/>
                <w:lang w:eastAsia="ru-RU"/>
              </w:rPr>
              <w:t>Ст</w:t>
            </w:r>
            <w:proofErr w:type="gramStart"/>
            <w:r w:rsidRPr="00D64CDC">
              <w:rPr>
                <w:rFonts w:ascii="Times New Roman" w:eastAsia="Times New Roman" w:hAnsi="Times New Roman" w:cs="Times New Roman"/>
                <w:sz w:val="24"/>
                <w:szCs w:val="24"/>
                <w:lang w:eastAsia="ru-RU"/>
              </w:rPr>
              <w:t>.Р</w:t>
            </w:r>
            <w:proofErr w:type="gramEnd"/>
            <w:r w:rsidRPr="00D64CDC">
              <w:rPr>
                <w:rFonts w:ascii="Times New Roman" w:eastAsia="Times New Roman" w:hAnsi="Times New Roman" w:cs="Times New Roman"/>
                <w:sz w:val="24"/>
                <w:szCs w:val="24"/>
                <w:lang w:eastAsia="ru-RU"/>
              </w:rPr>
              <w:t>усса</w:t>
            </w:r>
            <w:proofErr w:type="spellEnd"/>
          </w:p>
        </w:tc>
      </w:tr>
    </w:tbl>
    <w:p w:rsidR="00D64CDC" w:rsidRPr="00D64CDC" w:rsidRDefault="00D64CDC" w:rsidP="00D64CDC">
      <w:pPr>
        <w:tabs>
          <w:tab w:val="left" w:pos="2552"/>
        </w:tabs>
        <w:spacing w:after="0" w:line="240" w:lineRule="auto"/>
        <w:ind w:right="306"/>
        <w:jc w:val="center"/>
        <w:rPr>
          <w:rFonts w:ascii="Times New Roman" w:eastAsia="Times New Roman" w:hAnsi="Times New Roman" w:cs="Times New Roman"/>
          <w:sz w:val="24"/>
          <w:szCs w:val="24"/>
          <w:lang w:eastAsia="ru-RU"/>
        </w:rPr>
      </w:pPr>
    </w:p>
    <w:p w:rsidR="00D64CDC" w:rsidRPr="00D64CDC" w:rsidRDefault="00D64CDC" w:rsidP="00D64CDC">
      <w:pPr>
        <w:tabs>
          <w:tab w:val="left" w:pos="2552"/>
        </w:tabs>
        <w:spacing w:after="0" w:line="240" w:lineRule="auto"/>
        <w:ind w:right="306"/>
        <w:rPr>
          <w:rFonts w:ascii="Times New Roman" w:eastAsia="Times New Roman" w:hAnsi="Times New Roman" w:cs="Times New Roman"/>
          <w:sz w:val="24"/>
          <w:szCs w:val="24"/>
          <w:lang w:eastAsia="ru-RU"/>
        </w:rPr>
      </w:pPr>
    </w:p>
    <w:p w:rsidR="00D64CDC" w:rsidRPr="00D64CDC" w:rsidRDefault="00D64CDC" w:rsidP="00D64CDC">
      <w:pPr>
        <w:tabs>
          <w:tab w:val="left" w:pos="2552"/>
        </w:tabs>
        <w:spacing w:after="0" w:line="240" w:lineRule="auto"/>
        <w:ind w:right="306"/>
        <w:rPr>
          <w:rFonts w:ascii="Times New Roman" w:eastAsia="Times New Roman" w:hAnsi="Times New Roman" w:cs="Times New Roman"/>
          <w:sz w:val="24"/>
          <w:szCs w:val="24"/>
          <w:lang w:eastAsia="ru-RU"/>
        </w:rPr>
      </w:pPr>
    </w:p>
    <w:p w:rsidR="00D64CDC" w:rsidRPr="00D64CDC" w:rsidRDefault="00D64CDC" w:rsidP="00D64CDC">
      <w:pPr>
        <w:tabs>
          <w:tab w:val="left" w:pos="2552"/>
        </w:tabs>
        <w:spacing w:after="0" w:line="240" w:lineRule="auto"/>
        <w:ind w:right="306"/>
        <w:rPr>
          <w:rFonts w:ascii="Times New Roman" w:eastAsia="Times New Roman" w:hAnsi="Times New Roman" w:cs="Times New Roman"/>
          <w:sz w:val="24"/>
          <w:szCs w:val="24"/>
          <w:lang w:eastAsia="ru-RU"/>
        </w:rPr>
      </w:pPr>
    </w:p>
    <w:p w:rsidR="00D64CDC" w:rsidRPr="00D64CDC" w:rsidRDefault="00D64CDC" w:rsidP="00D64CDC">
      <w:pPr>
        <w:tabs>
          <w:tab w:val="left" w:pos="2552"/>
        </w:tabs>
        <w:spacing w:after="0" w:line="240" w:lineRule="auto"/>
        <w:ind w:right="306"/>
        <w:rPr>
          <w:rFonts w:ascii="Times New Roman" w:eastAsia="Times New Roman" w:hAnsi="Times New Roman" w:cs="Times New Roman"/>
          <w:sz w:val="24"/>
          <w:szCs w:val="24"/>
          <w:lang w:eastAsia="ru-RU"/>
        </w:rPr>
      </w:pPr>
    </w:p>
    <w:p w:rsidR="00D64CDC" w:rsidRPr="00D64CDC" w:rsidRDefault="00D64CDC" w:rsidP="00D64CDC">
      <w:pPr>
        <w:tabs>
          <w:tab w:val="left" w:pos="2552"/>
        </w:tabs>
        <w:spacing w:after="0" w:line="240" w:lineRule="auto"/>
        <w:ind w:right="306"/>
        <w:rPr>
          <w:rFonts w:ascii="Times New Roman" w:eastAsia="Times New Roman" w:hAnsi="Times New Roman" w:cs="Times New Roman"/>
          <w:sz w:val="24"/>
          <w:szCs w:val="24"/>
          <w:lang w:eastAsia="ru-RU"/>
        </w:rPr>
      </w:pPr>
    </w:p>
    <w:p w:rsidR="00D64CDC" w:rsidRPr="00D64CDC" w:rsidRDefault="00D64CDC" w:rsidP="00D64CDC">
      <w:pPr>
        <w:tabs>
          <w:tab w:val="left" w:pos="2552"/>
        </w:tabs>
        <w:spacing w:after="0" w:line="240" w:lineRule="auto"/>
        <w:ind w:right="306"/>
        <w:rPr>
          <w:rFonts w:ascii="Times New Roman" w:eastAsia="Times New Roman" w:hAnsi="Times New Roman" w:cs="Times New Roman"/>
          <w:sz w:val="24"/>
          <w:szCs w:val="24"/>
          <w:lang w:eastAsia="ru-RU"/>
        </w:rPr>
      </w:pPr>
    </w:p>
    <w:p w:rsidR="00D64CDC" w:rsidRPr="00D64CDC" w:rsidRDefault="00D64CDC" w:rsidP="00D64CDC">
      <w:pPr>
        <w:tabs>
          <w:tab w:val="left" w:pos="2552"/>
        </w:tabs>
        <w:spacing w:after="0" w:line="240" w:lineRule="auto"/>
        <w:ind w:right="306"/>
        <w:rPr>
          <w:rFonts w:ascii="Times New Roman" w:eastAsia="Times New Roman" w:hAnsi="Times New Roman" w:cs="Times New Roman"/>
          <w:sz w:val="24"/>
          <w:szCs w:val="24"/>
          <w:lang w:eastAsia="ru-RU"/>
        </w:rPr>
      </w:pPr>
    </w:p>
    <w:p w:rsidR="00D64CDC" w:rsidRPr="00D64CDC" w:rsidRDefault="00D64CDC" w:rsidP="00D64CDC">
      <w:pPr>
        <w:tabs>
          <w:tab w:val="left" w:pos="2552"/>
        </w:tabs>
        <w:spacing w:after="0" w:line="240" w:lineRule="auto"/>
        <w:ind w:right="306"/>
        <w:rPr>
          <w:rFonts w:ascii="Times New Roman" w:eastAsia="Times New Roman" w:hAnsi="Times New Roman" w:cs="Times New Roman"/>
          <w:sz w:val="24"/>
          <w:szCs w:val="24"/>
          <w:lang w:eastAsia="ru-RU"/>
        </w:rPr>
      </w:pPr>
    </w:p>
    <w:p w:rsidR="00D64CDC" w:rsidRPr="00D64CDC" w:rsidRDefault="00D64CDC" w:rsidP="00D64CDC">
      <w:pPr>
        <w:tabs>
          <w:tab w:val="left" w:pos="2552"/>
        </w:tabs>
        <w:spacing w:after="0" w:line="240" w:lineRule="auto"/>
        <w:ind w:right="306"/>
        <w:rPr>
          <w:rFonts w:ascii="Times New Roman" w:eastAsia="Times New Roman" w:hAnsi="Times New Roman" w:cs="Times New Roman"/>
          <w:sz w:val="24"/>
          <w:szCs w:val="24"/>
          <w:lang w:eastAsia="ru-RU"/>
        </w:rPr>
      </w:pPr>
    </w:p>
    <w:p w:rsidR="00D64CDC" w:rsidRPr="00D64CDC" w:rsidRDefault="00D64CDC" w:rsidP="00D64CDC">
      <w:pPr>
        <w:tabs>
          <w:tab w:val="left" w:pos="2552"/>
        </w:tabs>
        <w:spacing w:after="0" w:line="240" w:lineRule="auto"/>
        <w:ind w:right="306"/>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“ПОДРЯДЧИК”                                                        “ЗАКАЗЧИК” </w:t>
      </w:r>
    </w:p>
    <w:p w:rsidR="00D64CDC" w:rsidRPr="00D64CDC" w:rsidRDefault="00D64CDC" w:rsidP="00D64CDC">
      <w:pPr>
        <w:tabs>
          <w:tab w:val="left" w:pos="2552"/>
        </w:tabs>
        <w:spacing w:after="0" w:line="240" w:lineRule="auto"/>
        <w:ind w:right="306"/>
        <w:rPr>
          <w:rFonts w:ascii="Times New Roman" w:eastAsia="Times New Roman" w:hAnsi="Times New Roman" w:cs="Times New Roman"/>
          <w:sz w:val="24"/>
          <w:szCs w:val="24"/>
          <w:lang w:eastAsia="ru-RU"/>
        </w:rPr>
      </w:pPr>
    </w:p>
    <w:p w:rsidR="00D64CDC" w:rsidRPr="00D64CDC" w:rsidRDefault="00D64CDC" w:rsidP="00D64CDC">
      <w:pPr>
        <w:tabs>
          <w:tab w:val="left" w:pos="2552"/>
        </w:tabs>
        <w:spacing w:after="0" w:line="240" w:lineRule="auto"/>
        <w:ind w:right="306"/>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val="en-US" w:eastAsia="ru-RU"/>
        </w:rPr>
        <w:t>__________________________                              ____________________________</w:t>
      </w:r>
    </w:p>
    <w:p w:rsidR="00D64CDC" w:rsidRPr="00D64CDC" w:rsidRDefault="00D64CDC" w:rsidP="00D64CDC">
      <w:pPr>
        <w:spacing w:after="0" w:line="240" w:lineRule="auto"/>
        <w:ind w:right="306"/>
        <w:rPr>
          <w:rFonts w:ascii="Times New Roman" w:eastAsia="Times New Roman" w:hAnsi="Times New Roman" w:cs="Times New Roman"/>
          <w:color w:val="FF0000"/>
          <w:sz w:val="24"/>
          <w:szCs w:val="24"/>
          <w:lang w:eastAsia="ru-RU"/>
        </w:rPr>
      </w:pPr>
    </w:p>
    <w:p w:rsidR="00CD6C83" w:rsidRPr="00CD6C83" w:rsidRDefault="00CD6C83" w:rsidP="00CD6C83">
      <w:pPr>
        <w:spacing w:after="0" w:line="240" w:lineRule="auto"/>
        <w:rPr>
          <w:rFonts w:ascii="Times New Roman" w:eastAsia="Times New Roman" w:hAnsi="Times New Roman" w:cs="Times New Roman"/>
          <w:sz w:val="24"/>
          <w:szCs w:val="24"/>
          <w:lang w:eastAsia="ru-RU"/>
        </w:rPr>
      </w:pPr>
    </w:p>
    <w:p w:rsidR="00CD6C83" w:rsidRPr="00CD6C83" w:rsidRDefault="00CD6C83" w:rsidP="00CD6C83">
      <w:pPr>
        <w:spacing w:after="0" w:line="240" w:lineRule="auto"/>
        <w:rPr>
          <w:rFonts w:ascii="Times New Roman" w:eastAsia="Times New Roman" w:hAnsi="Times New Roman" w:cs="Times New Roman"/>
          <w:sz w:val="24"/>
          <w:szCs w:val="24"/>
          <w:lang w:eastAsia="ru-RU"/>
        </w:rPr>
      </w:pPr>
    </w:p>
    <w:p w:rsidR="00CD6C83" w:rsidRPr="00CD6C83" w:rsidRDefault="00CD6C83" w:rsidP="00CD6C83">
      <w:pPr>
        <w:spacing w:after="0" w:line="240" w:lineRule="auto"/>
        <w:rPr>
          <w:rFonts w:ascii="Times New Roman" w:eastAsia="Times New Roman" w:hAnsi="Times New Roman" w:cs="Times New Roman"/>
          <w:sz w:val="24"/>
          <w:szCs w:val="24"/>
          <w:lang w:eastAsia="ru-RU"/>
        </w:rPr>
      </w:pPr>
    </w:p>
    <w:p w:rsidR="00DC02B7" w:rsidRPr="00D64CDC" w:rsidRDefault="00595FAD" w:rsidP="00D64CDC">
      <w:pPr>
        <w:pStyle w:val="2"/>
        <w:jc w:val="center"/>
        <w:rPr>
          <w:rFonts w:ascii="Times New Roman" w:hAnsi="Times New Roman" w:cs="Times New Roman"/>
          <w:color w:val="auto"/>
        </w:rPr>
      </w:pPr>
      <w:r w:rsidRPr="00527861">
        <w:rPr>
          <w:rFonts w:ascii="Times New Roman" w:hAnsi="Times New Roman" w:cs="Times New Roman"/>
          <w:color w:val="auto"/>
          <w:sz w:val="22"/>
          <w:szCs w:val="20"/>
        </w:rPr>
        <w:lastRenderedPageBreak/>
        <w:t xml:space="preserve">Раздел </w:t>
      </w:r>
      <w:r w:rsidR="006C2A2F" w:rsidRPr="00527861">
        <w:rPr>
          <w:rFonts w:ascii="Times New Roman" w:hAnsi="Times New Roman" w:cs="Times New Roman"/>
          <w:color w:val="auto"/>
        </w:rPr>
        <w:t xml:space="preserve">9. </w:t>
      </w:r>
      <w:r w:rsidRPr="00527861">
        <w:rPr>
          <w:rFonts w:ascii="Times New Roman" w:hAnsi="Times New Roman" w:cs="Times New Roman"/>
          <w:color w:val="auto"/>
        </w:rPr>
        <w:t>Техническое задание</w:t>
      </w:r>
      <w:bookmarkStart w:id="53" w:name="_GoBack"/>
      <w:bookmarkEnd w:id="52"/>
      <w:bookmarkEnd w:id="53"/>
    </w:p>
    <w:p w:rsidR="00D64CDC" w:rsidRPr="00D64CDC" w:rsidRDefault="00D64CDC" w:rsidP="00D64CDC">
      <w:pPr>
        <w:autoSpaceDE w:val="0"/>
        <w:autoSpaceDN w:val="0"/>
        <w:spacing w:after="0" w:line="240" w:lineRule="auto"/>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на проведение обследования грузоподъемной техники</w:t>
      </w:r>
    </w:p>
    <w:p w:rsidR="00D64CDC" w:rsidRPr="00D64CDC" w:rsidRDefault="00D64CDC" w:rsidP="00D64CDC">
      <w:pPr>
        <w:autoSpaceDE w:val="0"/>
        <w:autoSpaceDN w:val="0"/>
        <w:spacing w:after="0" w:line="240" w:lineRule="auto"/>
        <w:jc w:val="center"/>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ОАО «</w:t>
      </w:r>
      <w:proofErr w:type="spellStart"/>
      <w:r w:rsidRPr="00D64CDC">
        <w:rPr>
          <w:rFonts w:ascii="Times New Roman" w:eastAsia="Times New Roman" w:hAnsi="Times New Roman" w:cs="Times New Roman"/>
          <w:sz w:val="24"/>
          <w:szCs w:val="24"/>
          <w:lang w:eastAsia="ru-RU"/>
        </w:rPr>
        <w:t>Новгородоблэлектро</w:t>
      </w:r>
      <w:proofErr w:type="spellEnd"/>
      <w:r w:rsidRPr="00D64CDC">
        <w:rPr>
          <w:rFonts w:ascii="Times New Roman" w:eastAsia="Times New Roman" w:hAnsi="Times New Roman" w:cs="Times New Roman"/>
          <w:sz w:val="24"/>
          <w:szCs w:val="24"/>
          <w:lang w:eastAsia="ru-RU"/>
        </w:rPr>
        <w:t>» в 2012 г.</w:t>
      </w:r>
    </w:p>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p>
    <w:p w:rsidR="00D64CDC" w:rsidRPr="00D64CDC" w:rsidRDefault="00D64CDC" w:rsidP="00D64CDC">
      <w:pPr>
        <w:numPr>
          <w:ilvl w:val="0"/>
          <w:numId w:val="27"/>
        </w:numPr>
        <w:autoSpaceDE w:val="0"/>
        <w:autoSpaceDN w:val="0"/>
        <w:spacing w:after="0" w:line="240" w:lineRule="auto"/>
        <w:ind w:left="0" w:firstLine="0"/>
        <w:contextualSpacing/>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Обоснование для выполнения работ.</w:t>
      </w:r>
    </w:p>
    <w:p w:rsidR="00D64CDC" w:rsidRPr="00D64CDC" w:rsidRDefault="00D64CDC" w:rsidP="00D64CDC">
      <w:pPr>
        <w:numPr>
          <w:ilvl w:val="2"/>
          <w:numId w:val="27"/>
        </w:numPr>
        <w:autoSpaceDE w:val="0"/>
        <w:autoSpaceDN w:val="0"/>
        <w:spacing w:after="0" w:line="240" w:lineRule="auto"/>
        <w:ind w:left="0" w:firstLine="1080"/>
        <w:contextualSpacing/>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Утвержденный бизнес – план по ремонту грузоподъемной техники ОАО «</w:t>
      </w:r>
      <w:proofErr w:type="spellStart"/>
      <w:r w:rsidRPr="00D64CDC">
        <w:rPr>
          <w:rFonts w:ascii="Times New Roman" w:eastAsia="Times New Roman" w:hAnsi="Times New Roman" w:cs="Times New Roman"/>
          <w:sz w:val="24"/>
          <w:szCs w:val="24"/>
          <w:lang w:eastAsia="ru-RU"/>
        </w:rPr>
        <w:t>Новгородоблэлектро</w:t>
      </w:r>
      <w:proofErr w:type="spellEnd"/>
      <w:r w:rsidRPr="00D64CDC">
        <w:rPr>
          <w:rFonts w:ascii="Times New Roman" w:eastAsia="Times New Roman" w:hAnsi="Times New Roman" w:cs="Times New Roman"/>
          <w:sz w:val="24"/>
          <w:szCs w:val="24"/>
          <w:lang w:eastAsia="ru-RU"/>
        </w:rPr>
        <w:t>»;</w:t>
      </w:r>
    </w:p>
    <w:p w:rsidR="00D64CDC" w:rsidRPr="00D64CDC" w:rsidRDefault="00D64CDC" w:rsidP="00D64CDC">
      <w:pPr>
        <w:numPr>
          <w:ilvl w:val="2"/>
          <w:numId w:val="27"/>
        </w:numPr>
        <w:autoSpaceDE w:val="0"/>
        <w:autoSpaceDN w:val="0"/>
        <w:spacing w:after="0" w:line="240" w:lineRule="auto"/>
        <w:ind w:left="0" w:firstLine="1080"/>
        <w:contextualSpacing/>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Федеральный закон «О промышленной безопасности опасных производственных объектов» №116-Ф.З. от 31.07.1997 г.</w:t>
      </w:r>
    </w:p>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p>
    <w:p w:rsidR="00D64CDC" w:rsidRPr="00D64CDC" w:rsidRDefault="00D64CDC" w:rsidP="00D64CDC">
      <w:pPr>
        <w:numPr>
          <w:ilvl w:val="0"/>
          <w:numId w:val="27"/>
        </w:numPr>
        <w:autoSpaceDE w:val="0"/>
        <w:autoSpaceDN w:val="0"/>
        <w:spacing w:after="0" w:line="240" w:lineRule="auto"/>
        <w:ind w:left="0" w:firstLine="0"/>
        <w:contextualSpacing/>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Цель выполнения работ:</w:t>
      </w:r>
    </w:p>
    <w:p w:rsidR="00D64CDC" w:rsidRPr="00D64CDC" w:rsidRDefault="00D64CDC" w:rsidP="00D64CDC">
      <w:pPr>
        <w:autoSpaceDE w:val="0"/>
        <w:autoSpaceDN w:val="0"/>
        <w:spacing w:after="0" w:line="240" w:lineRule="auto"/>
        <w:ind w:firstLine="708"/>
        <w:contextualSpacing/>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xml:space="preserve">По результатам обследования грузоподъемной техники составление дефектных ведомостей с указанием суммы ремонта каждой единицы для определения годовой потребности денежных средств, необходимых для заключения договора по ремонту ГПМ ОАО « </w:t>
      </w:r>
      <w:proofErr w:type="spellStart"/>
      <w:r w:rsidRPr="00D64CDC">
        <w:rPr>
          <w:rFonts w:ascii="Times New Roman" w:eastAsia="Times New Roman" w:hAnsi="Times New Roman" w:cs="Times New Roman"/>
          <w:sz w:val="24"/>
          <w:szCs w:val="24"/>
          <w:lang w:eastAsia="ru-RU"/>
        </w:rPr>
        <w:t>Новгородоблэлектро</w:t>
      </w:r>
      <w:proofErr w:type="spellEnd"/>
      <w:r w:rsidRPr="00D64CDC">
        <w:rPr>
          <w:rFonts w:ascii="Times New Roman" w:eastAsia="Times New Roman" w:hAnsi="Times New Roman" w:cs="Times New Roman"/>
          <w:sz w:val="24"/>
          <w:szCs w:val="24"/>
          <w:lang w:eastAsia="ru-RU"/>
        </w:rPr>
        <w:t>».</w:t>
      </w:r>
    </w:p>
    <w:p w:rsidR="00D64CDC" w:rsidRPr="00D64CDC" w:rsidRDefault="00D64CDC" w:rsidP="00D64CDC">
      <w:pPr>
        <w:autoSpaceDE w:val="0"/>
        <w:autoSpaceDN w:val="0"/>
        <w:spacing w:after="0" w:line="240" w:lineRule="auto"/>
        <w:contextualSpacing/>
        <w:rPr>
          <w:rFonts w:ascii="Times New Roman" w:eastAsia="Times New Roman" w:hAnsi="Times New Roman" w:cs="Times New Roman"/>
          <w:sz w:val="24"/>
          <w:szCs w:val="24"/>
          <w:lang w:eastAsia="ru-RU"/>
        </w:rPr>
      </w:pPr>
    </w:p>
    <w:p w:rsidR="00D64CDC" w:rsidRPr="00D64CDC" w:rsidRDefault="00D64CDC" w:rsidP="00D64CDC">
      <w:pPr>
        <w:numPr>
          <w:ilvl w:val="0"/>
          <w:numId w:val="27"/>
        </w:numPr>
        <w:autoSpaceDE w:val="0"/>
        <w:autoSpaceDN w:val="0"/>
        <w:spacing w:after="0" w:line="240" w:lineRule="auto"/>
        <w:ind w:left="0" w:firstLine="0"/>
        <w:contextualSpacing/>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Общие требования.</w:t>
      </w:r>
    </w:p>
    <w:p w:rsidR="00D64CDC" w:rsidRPr="00D64CDC" w:rsidRDefault="00D64CDC" w:rsidP="00D64CDC">
      <w:pPr>
        <w:numPr>
          <w:ilvl w:val="1"/>
          <w:numId w:val="27"/>
        </w:numPr>
        <w:autoSpaceDE w:val="0"/>
        <w:autoSpaceDN w:val="0"/>
        <w:spacing w:after="0" w:line="240" w:lineRule="auto"/>
        <w:ind w:left="0" w:firstLine="720"/>
        <w:contextualSpacing/>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Обследование ГПМ производится  на месте постоянного хранения техники в Новгородском отделении и в филиалах ОАО «</w:t>
      </w:r>
      <w:proofErr w:type="spellStart"/>
      <w:r w:rsidRPr="00D64CDC">
        <w:rPr>
          <w:rFonts w:ascii="Times New Roman" w:eastAsia="Times New Roman" w:hAnsi="Times New Roman" w:cs="Times New Roman"/>
          <w:sz w:val="24"/>
          <w:szCs w:val="24"/>
          <w:lang w:eastAsia="ru-RU"/>
        </w:rPr>
        <w:t>Новгородоблэлектро</w:t>
      </w:r>
      <w:proofErr w:type="spellEnd"/>
      <w:r w:rsidRPr="00D64CDC">
        <w:rPr>
          <w:rFonts w:ascii="Times New Roman" w:eastAsia="Times New Roman" w:hAnsi="Times New Roman" w:cs="Times New Roman"/>
          <w:sz w:val="24"/>
          <w:szCs w:val="24"/>
          <w:lang w:eastAsia="ru-RU"/>
        </w:rPr>
        <w:t>»;</w:t>
      </w:r>
    </w:p>
    <w:p w:rsidR="00D64CDC" w:rsidRPr="00D64CDC" w:rsidRDefault="00D64CDC" w:rsidP="00D64CDC">
      <w:pPr>
        <w:numPr>
          <w:ilvl w:val="1"/>
          <w:numId w:val="27"/>
        </w:numPr>
        <w:autoSpaceDE w:val="0"/>
        <w:autoSpaceDN w:val="0"/>
        <w:spacing w:after="0" w:line="240" w:lineRule="auto"/>
        <w:ind w:left="0" w:firstLine="720"/>
        <w:contextualSpacing/>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По результатам обследования в течение 20 календарных дней исполнителем составляется дефектная ведомость с указанием:</w:t>
      </w:r>
    </w:p>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выявленных неисправностей, угрожающих безопасной эксплуатации;</w:t>
      </w:r>
    </w:p>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 стоимости работ по устранению неисправностей.</w:t>
      </w:r>
    </w:p>
    <w:p w:rsidR="00D64CDC" w:rsidRPr="00D64CDC" w:rsidRDefault="00D64CDC" w:rsidP="00D64CDC">
      <w:pPr>
        <w:autoSpaceDE w:val="0"/>
        <w:autoSpaceDN w:val="0"/>
        <w:spacing w:after="0" w:line="240" w:lineRule="auto"/>
        <w:ind w:firstLine="708"/>
        <w:rPr>
          <w:rFonts w:ascii="Times New Roman" w:eastAsia="Times New Roman" w:hAnsi="Times New Roman" w:cs="Times New Roman"/>
          <w:sz w:val="24"/>
          <w:szCs w:val="24"/>
          <w:lang w:eastAsia="ru-RU"/>
        </w:rPr>
      </w:pPr>
    </w:p>
    <w:p w:rsidR="00D64CDC" w:rsidRPr="00D64CDC" w:rsidRDefault="00D64CDC" w:rsidP="00D64CDC">
      <w:pPr>
        <w:autoSpaceDE w:val="0"/>
        <w:autoSpaceDN w:val="0"/>
        <w:spacing w:after="0" w:line="240" w:lineRule="auto"/>
        <w:ind w:firstLine="708"/>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Список техники, на которую необходимо составление дефектных ведомостей:</w:t>
      </w:r>
    </w:p>
    <w:p w:rsidR="00D64CDC" w:rsidRPr="00D64CDC" w:rsidRDefault="00D64CDC" w:rsidP="00D64CDC">
      <w:pPr>
        <w:autoSpaceDE w:val="0"/>
        <w:autoSpaceDN w:val="0"/>
        <w:spacing w:after="0" w:line="240" w:lineRule="auto"/>
        <w:ind w:firstLine="708"/>
        <w:rPr>
          <w:rFonts w:ascii="Times New Roman" w:eastAsia="Times New Roman" w:hAnsi="Times New Roman" w:cs="Times New Roman"/>
          <w:sz w:val="24"/>
          <w:szCs w:val="24"/>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1527"/>
        <w:gridCol w:w="2377"/>
        <w:gridCol w:w="1173"/>
        <w:gridCol w:w="1261"/>
        <w:gridCol w:w="1212"/>
        <w:gridCol w:w="1487"/>
      </w:tblGrid>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w:t>
            </w:r>
          </w:p>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proofErr w:type="spellStart"/>
            <w:r w:rsidRPr="00D64CDC">
              <w:rPr>
                <w:rFonts w:ascii="Times New Roman" w:eastAsia="Times New Roman" w:hAnsi="Times New Roman" w:cs="Times New Roman"/>
                <w:sz w:val="24"/>
                <w:szCs w:val="24"/>
                <w:lang w:eastAsia="ru-RU"/>
              </w:rPr>
              <w:t>п</w:t>
            </w:r>
            <w:proofErr w:type="gramStart"/>
            <w:r w:rsidRPr="00D64CDC">
              <w:rPr>
                <w:rFonts w:ascii="Times New Roman" w:eastAsia="Times New Roman" w:hAnsi="Times New Roman" w:cs="Times New Roman"/>
                <w:sz w:val="24"/>
                <w:szCs w:val="24"/>
                <w:lang w:eastAsia="ru-RU"/>
              </w:rPr>
              <w:t>.п</w:t>
            </w:r>
            <w:proofErr w:type="spellEnd"/>
            <w:proofErr w:type="gramEnd"/>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Марка</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Тип автомашины</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Рег.</w:t>
            </w:r>
          </w:p>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номер</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Гос.</w:t>
            </w:r>
          </w:p>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номер</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Год</w:t>
            </w:r>
          </w:p>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выпуска</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Примечание</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1</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АП-17А-07</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грузовая</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В-1382</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а703сн53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2003</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Боровичи</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АП-17А-07</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автоподъемник</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В-1394</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н528кв53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2003</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Боровичи</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3</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АТП-17М</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автоподъемник</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В-1389</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а173рн53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2004</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Боровичи</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4</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ГАЗ-3307</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автоподъемник</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В-1446</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в368ех53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2007</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Боровичи</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5</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АТП-22</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автоподъемник</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В-1372</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н122хх53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2001</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 Новгород</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6</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АП-17А-07</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proofErr w:type="gramStart"/>
            <w:r w:rsidRPr="00D64CDC">
              <w:rPr>
                <w:rFonts w:ascii="Times New Roman" w:eastAsia="Times New Roman" w:hAnsi="Times New Roman" w:cs="Times New Roman"/>
                <w:sz w:val="24"/>
                <w:szCs w:val="24"/>
                <w:lang w:eastAsia="ru-RU"/>
              </w:rPr>
              <w:t>грузовой-прочий</w:t>
            </w:r>
            <w:proofErr w:type="gramEnd"/>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В-1381</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а705сн53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2003</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 Новгород</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7</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АП-17А-07</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proofErr w:type="gramStart"/>
            <w:r w:rsidRPr="00D64CDC">
              <w:rPr>
                <w:rFonts w:ascii="Times New Roman" w:eastAsia="Times New Roman" w:hAnsi="Times New Roman" w:cs="Times New Roman"/>
                <w:sz w:val="24"/>
                <w:szCs w:val="24"/>
                <w:lang w:eastAsia="ru-RU"/>
              </w:rPr>
              <w:t>грузовой-прочий</w:t>
            </w:r>
            <w:proofErr w:type="gramEnd"/>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В-1383</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а704сн53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2003</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 Новгород</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8</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АП-17А-07</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автоподъемник</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В-1409</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а135ев53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2003</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 Новгород</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9</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АП-17А-07</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proofErr w:type="gramStart"/>
            <w:r w:rsidRPr="00D64CDC">
              <w:rPr>
                <w:rFonts w:ascii="Times New Roman" w:eastAsia="Times New Roman" w:hAnsi="Times New Roman" w:cs="Times New Roman"/>
                <w:sz w:val="24"/>
                <w:szCs w:val="24"/>
                <w:lang w:eastAsia="ru-RU"/>
              </w:rPr>
              <w:t>грузовой-прочий</w:t>
            </w:r>
            <w:proofErr w:type="gramEnd"/>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В-1400</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а187ме53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2004</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 Новгород</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10</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АП-17А-07</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proofErr w:type="gramStart"/>
            <w:r w:rsidRPr="00D64CDC">
              <w:rPr>
                <w:rFonts w:ascii="Times New Roman" w:eastAsia="Times New Roman" w:hAnsi="Times New Roman" w:cs="Times New Roman"/>
                <w:sz w:val="24"/>
                <w:szCs w:val="24"/>
                <w:lang w:eastAsia="ru-RU"/>
              </w:rPr>
              <w:t>грузовой-прочий</w:t>
            </w:r>
            <w:proofErr w:type="gramEnd"/>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В-1408</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а586на53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2004</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 Новгород</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11</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КС-35715-2</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автокран</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№88304</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а483ах53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2001</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 Новгород</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12</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ГАЗ-3309</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автоподъемник</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В-1437</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в375сс53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2006</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 Новгород</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13</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ГАЗ-3307</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автоподъемник</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В-1444</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В648ех53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2007</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 Новгород</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14</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ЗИЛ-433362</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специализированная</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В-1343</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н610мс53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1997</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Валдай</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15</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АП-17А-07</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автоподъемник</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В-1384</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а134ев53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2003</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Валдай</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16</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АП-17А-07</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автоподъемник</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В-1392</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в013кс53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2003</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Валдай</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17</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АП-17А-07</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автоподъемник</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В-1401</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а972кт53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2004</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Валдай</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18</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ГАЗ-3307</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автоподъемник</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В-1445</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в344ех53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2007</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Валдай</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19</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МАЗ 54329</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автокран кс35715</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в553ра53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2007</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Валдай</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АП-17А-07</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proofErr w:type="gramStart"/>
            <w:r w:rsidRPr="00D64CDC">
              <w:rPr>
                <w:rFonts w:ascii="Times New Roman" w:eastAsia="Times New Roman" w:hAnsi="Times New Roman" w:cs="Times New Roman"/>
                <w:sz w:val="24"/>
                <w:szCs w:val="24"/>
                <w:lang w:eastAsia="ru-RU"/>
              </w:rPr>
              <w:t>грузовой-прочий</w:t>
            </w:r>
            <w:proofErr w:type="gramEnd"/>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В-1386</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а084ен53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2003</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М. Вишера</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21</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АГП-18.04</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автогидроподъемник</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В-1361</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н873мх53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1998</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Окуловка</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22</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АП-17А-07</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специальная</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В-1388</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А139ем53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2003</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Окуловка</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23</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АГП-18.04</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автогидроподъемник</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В-1369</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н529тм53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2000</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Пестово</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lastRenderedPageBreak/>
              <w:t>24</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АП-17А-07</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proofErr w:type="gramStart"/>
            <w:r w:rsidRPr="00D64CDC">
              <w:rPr>
                <w:rFonts w:ascii="Times New Roman" w:eastAsia="Times New Roman" w:hAnsi="Times New Roman" w:cs="Times New Roman"/>
                <w:sz w:val="24"/>
                <w:szCs w:val="24"/>
                <w:lang w:eastAsia="ru-RU"/>
              </w:rPr>
              <w:t>грузовой-прочий</w:t>
            </w:r>
            <w:proofErr w:type="gramEnd"/>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В-1402</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а189ме53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2004</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Пестово</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25</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АП-17А-07</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proofErr w:type="gramStart"/>
            <w:r w:rsidRPr="00D64CDC">
              <w:rPr>
                <w:rFonts w:ascii="Times New Roman" w:eastAsia="Times New Roman" w:hAnsi="Times New Roman" w:cs="Times New Roman"/>
                <w:sz w:val="24"/>
                <w:szCs w:val="24"/>
                <w:lang w:eastAsia="ru-RU"/>
              </w:rPr>
              <w:t>грузовой-прочий</w:t>
            </w:r>
            <w:proofErr w:type="gramEnd"/>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В-1393</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а149ех53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2003</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Сольцы</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26</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ЗИЛ-431518</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автовышка</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В-102</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н309кн53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1990</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Ст. Русса</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27</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АП-17А-07</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proofErr w:type="gramStart"/>
            <w:r w:rsidRPr="00D64CDC">
              <w:rPr>
                <w:rFonts w:ascii="Times New Roman" w:eastAsia="Times New Roman" w:hAnsi="Times New Roman" w:cs="Times New Roman"/>
                <w:sz w:val="24"/>
                <w:szCs w:val="24"/>
                <w:lang w:eastAsia="ru-RU"/>
              </w:rPr>
              <w:t>грузовой-прочий</w:t>
            </w:r>
            <w:proofErr w:type="gramEnd"/>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В-1385</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а087ен53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2003</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Ст. Русса</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28</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ЗИЛ-431610</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автоподъемник</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В-1429</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а019хо53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2006</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Ст. Русса</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29</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АГП-18.04</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автогидроподъемник</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В-1359</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н134нт53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1998</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Чудово</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30</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АП-17А-07</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специальная</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В-1387</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а138ем53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2003</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Чудово</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31</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АП-18.04</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автогидроподъемник</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В-1467</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с522вр53</w:t>
            </w: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2009</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 Новгород</w:t>
            </w:r>
          </w:p>
        </w:tc>
      </w:tr>
      <w:tr w:rsidR="00D64CDC" w:rsidRPr="00D64CDC" w:rsidTr="0092613C">
        <w:tc>
          <w:tcPr>
            <w:tcW w:w="534"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32</w:t>
            </w:r>
          </w:p>
        </w:tc>
        <w:tc>
          <w:tcPr>
            <w:tcW w:w="152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АП-18.07</w:t>
            </w:r>
          </w:p>
        </w:tc>
        <w:tc>
          <w:tcPr>
            <w:tcW w:w="237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автогидроподъемник</w:t>
            </w:r>
          </w:p>
        </w:tc>
        <w:tc>
          <w:tcPr>
            <w:tcW w:w="1173"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В-1468</w:t>
            </w:r>
          </w:p>
        </w:tc>
        <w:tc>
          <w:tcPr>
            <w:tcW w:w="1261"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p>
        </w:tc>
        <w:tc>
          <w:tcPr>
            <w:tcW w:w="1212"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2008</w:t>
            </w:r>
          </w:p>
        </w:tc>
        <w:tc>
          <w:tcPr>
            <w:tcW w:w="1487" w:type="dxa"/>
          </w:tcPr>
          <w:p w:rsidR="00D64CDC" w:rsidRPr="00D64CDC" w:rsidRDefault="00D64CDC" w:rsidP="00D64CDC">
            <w:pPr>
              <w:autoSpaceDE w:val="0"/>
              <w:autoSpaceDN w:val="0"/>
              <w:spacing w:after="0" w:line="240" w:lineRule="auto"/>
              <w:rPr>
                <w:rFonts w:ascii="Times New Roman" w:eastAsia="Times New Roman" w:hAnsi="Times New Roman" w:cs="Times New Roman"/>
                <w:sz w:val="24"/>
                <w:szCs w:val="24"/>
                <w:lang w:eastAsia="ru-RU"/>
              </w:rPr>
            </w:pPr>
            <w:r w:rsidRPr="00D64CDC">
              <w:rPr>
                <w:rFonts w:ascii="Times New Roman" w:eastAsia="Times New Roman" w:hAnsi="Times New Roman" w:cs="Times New Roman"/>
                <w:sz w:val="24"/>
                <w:szCs w:val="24"/>
                <w:lang w:eastAsia="ru-RU"/>
              </w:rPr>
              <w:t>Ст. Русса</w:t>
            </w:r>
          </w:p>
        </w:tc>
      </w:tr>
    </w:tbl>
    <w:p w:rsidR="00DC02B7" w:rsidRPr="00DC02B7" w:rsidRDefault="00DC02B7" w:rsidP="00D64CDC"/>
    <w:sectPr w:rsidR="00DC02B7" w:rsidRPr="00DC02B7"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7B11" w:rsidRDefault="00947B11" w:rsidP="00607B66">
      <w:pPr>
        <w:spacing w:after="0" w:line="240" w:lineRule="auto"/>
      </w:pPr>
      <w:r>
        <w:separator/>
      </w:r>
    </w:p>
  </w:endnote>
  <w:endnote w:type="continuationSeparator" w:id="0">
    <w:p w:rsidR="00947B11" w:rsidRDefault="00947B11"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altName w:val="ITC Zapf Dingbats"/>
    <w:charset w:val="00"/>
    <w:family w:val="auto"/>
    <w:pitch w:val="variable"/>
    <w:sig w:usb0="00000003" w:usb1="1001ECEA"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947B11" w:rsidRDefault="00947B11">
        <w:pPr>
          <w:pStyle w:val="af1"/>
          <w:jc w:val="center"/>
        </w:pPr>
        <w:r>
          <w:fldChar w:fldCharType="begin"/>
        </w:r>
        <w:r>
          <w:instrText xml:space="preserve"> PAGE   \* MERGEFORMAT </w:instrText>
        </w:r>
        <w:r>
          <w:fldChar w:fldCharType="separate"/>
        </w:r>
        <w:r w:rsidR="00D64CDC">
          <w:rPr>
            <w:noProof/>
          </w:rPr>
          <w:t>57</w:t>
        </w:r>
        <w:r>
          <w:rPr>
            <w:noProof/>
          </w:rPr>
          <w:fldChar w:fldCharType="end"/>
        </w:r>
      </w:p>
    </w:sdtContent>
  </w:sdt>
  <w:p w:rsidR="00947B11" w:rsidRDefault="00947B11">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7B11" w:rsidRDefault="00947B11" w:rsidP="00607B66">
      <w:pPr>
        <w:spacing w:after="0" w:line="240" w:lineRule="auto"/>
      </w:pPr>
      <w:r>
        <w:separator/>
      </w:r>
    </w:p>
  </w:footnote>
  <w:footnote w:type="continuationSeparator" w:id="0">
    <w:p w:rsidR="00947B11" w:rsidRDefault="00947B11"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2"/>
      <w:numFmt w:val="bullet"/>
      <w:lvlText w:val="-"/>
      <w:lvlJc w:val="left"/>
      <w:pPr>
        <w:tabs>
          <w:tab w:val="num" w:pos="502"/>
        </w:tabs>
        <w:ind w:left="502" w:hanging="360"/>
      </w:pPr>
      <w:rPr>
        <w:rFonts w:ascii="OpenSymbol" w:hAnsi="OpenSymbol"/>
      </w:r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502"/>
        </w:tabs>
        <w:ind w:left="502" w:hanging="360"/>
      </w:pPr>
    </w:lvl>
    <w:lvl w:ilvl="2">
      <w:start w:val="1"/>
      <w:numFmt w:val="decimal"/>
      <w:lvlText w:val="%1.%2.%3."/>
      <w:lvlJc w:val="left"/>
      <w:pPr>
        <w:tabs>
          <w:tab w:val="num" w:pos="1004"/>
        </w:tabs>
        <w:ind w:left="1004" w:hanging="720"/>
      </w:pPr>
    </w:lvl>
    <w:lvl w:ilvl="3">
      <w:start w:val="1"/>
      <w:numFmt w:val="decimal"/>
      <w:lvlText w:val="%1.%2.%3.%4."/>
      <w:lvlJc w:val="left"/>
      <w:pPr>
        <w:tabs>
          <w:tab w:val="num" w:pos="1146"/>
        </w:tabs>
        <w:ind w:left="1146" w:hanging="720"/>
      </w:pPr>
    </w:lvl>
    <w:lvl w:ilvl="4">
      <w:start w:val="1"/>
      <w:numFmt w:val="decimal"/>
      <w:lvlText w:val="%1.%2.%3.%4.%5."/>
      <w:lvlJc w:val="left"/>
      <w:pPr>
        <w:tabs>
          <w:tab w:val="num" w:pos="1648"/>
        </w:tabs>
        <w:ind w:left="1648" w:hanging="1080"/>
      </w:pPr>
    </w:lvl>
    <w:lvl w:ilvl="5">
      <w:start w:val="1"/>
      <w:numFmt w:val="decimal"/>
      <w:lvlText w:val="%1.%2.%3.%4.%5.%6."/>
      <w:lvlJc w:val="left"/>
      <w:pPr>
        <w:tabs>
          <w:tab w:val="num" w:pos="1790"/>
        </w:tabs>
        <w:ind w:left="1790" w:hanging="1080"/>
      </w:pPr>
    </w:lvl>
    <w:lvl w:ilvl="6">
      <w:start w:val="1"/>
      <w:numFmt w:val="decimal"/>
      <w:lvlText w:val="%1.%2.%3.%4.%5.%6.%7."/>
      <w:lvlJc w:val="left"/>
      <w:pPr>
        <w:tabs>
          <w:tab w:val="num" w:pos="1932"/>
        </w:tabs>
        <w:ind w:left="1932" w:hanging="1080"/>
      </w:pPr>
    </w:lvl>
    <w:lvl w:ilvl="7">
      <w:start w:val="1"/>
      <w:numFmt w:val="decimal"/>
      <w:lvlText w:val="%1.%2.%3.%4.%5.%6.%7.%8."/>
      <w:lvlJc w:val="left"/>
      <w:pPr>
        <w:tabs>
          <w:tab w:val="num" w:pos="2434"/>
        </w:tabs>
        <w:ind w:left="2434" w:hanging="1440"/>
      </w:pPr>
    </w:lvl>
    <w:lvl w:ilvl="8">
      <w:start w:val="1"/>
      <w:numFmt w:val="decimal"/>
      <w:lvlText w:val="%1.%2.%3.%4.%5.%6.%7.%8.%9."/>
      <w:lvlJc w:val="left"/>
      <w:pPr>
        <w:tabs>
          <w:tab w:val="num" w:pos="2576"/>
        </w:tabs>
        <w:ind w:left="2576" w:hanging="1440"/>
      </w:pPr>
    </w:lvl>
  </w:abstractNum>
  <w:abstractNum w:abstractNumId="2">
    <w:nsid w:val="00000004"/>
    <w:multiLevelType w:val="multilevel"/>
    <w:tmpl w:val="00000004"/>
    <w:lvl w:ilvl="0">
      <w:start w:val="5"/>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1139A3"/>
    <w:multiLevelType w:val="hybridMultilevel"/>
    <w:tmpl w:val="C5CEE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0BC94422"/>
    <w:multiLevelType w:val="multilevel"/>
    <w:tmpl w:val="92A2C5A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A805E78"/>
    <w:multiLevelType w:val="hybridMultilevel"/>
    <w:tmpl w:val="3D1839E0"/>
    <w:lvl w:ilvl="0" w:tplc="3798298C">
      <w:start w:val="2"/>
      <w:numFmt w:val="bullet"/>
      <w:lvlText w:val="-"/>
      <w:lvlJc w:val="left"/>
      <w:pPr>
        <w:tabs>
          <w:tab w:val="num" w:pos="750"/>
        </w:tabs>
        <w:ind w:left="750" w:hanging="39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0">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nsid w:val="1FE54806"/>
    <w:multiLevelType w:val="multilevel"/>
    <w:tmpl w:val="9E60359A"/>
    <w:lvl w:ilvl="0">
      <w:start w:val="1"/>
      <w:numFmt w:val="decimal"/>
      <w:lvlText w:val="%1.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14">
    <w:nsid w:val="27AB762D"/>
    <w:multiLevelType w:val="hybridMultilevel"/>
    <w:tmpl w:val="B5CCE8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A324CD7"/>
    <w:multiLevelType w:val="hybridMultilevel"/>
    <w:tmpl w:val="5C12AE8C"/>
    <w:lvl w:ilvl="0" w:tplc="36B0614E">
      <w:start w:val="7"/>
      <w:numFmt w:val="decimal"/>
      <w:lvlText w:val="%1."/>
      <w:lvlJc w:val="left"/>
      <w:pPr>
        <w:tabs>
          <w:tab w:val="num" w:pos="2700"/>
        </w:tabs>
        <w:ind w:left="27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8">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9DC1D08"/>
    <w:multiLevelType w:val="multilevel"/>
    <w:tmpl w:val="F3DE2FA6"/>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21">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3">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9"/>
  </w:num>
  <w:num w:numId="3">
    <w:abstractNumId w:val="15"/>
  </w:num>
  <w:num w:numId="4">
    <w:abstractNumId w:val="22"/>
  </w:num>
  <w:num w:numId="5">
    <w:abstractNumId w:val="10"/>
  </w:num>
  <w:num w:numId="6">
    <w:abstractNumId w:val="9"/>
  </w:num>
  <w:num w:numId="7">
    <w:abstractNumId w:val="17"/>
  </w:num>
  <w:num w:numId="8">
    <w:abstractNumId w:val="17"/>
  </w:num>
  <w:num w:numId="9">
    <w:abstractNumId w:val="13"/>
  </w:num>
  <w:num w:numId="10">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 w:numId="13">
    <w:abstractNumId w:val="2"/>
  </w:num>
  <w:num w:numId="14">
    <w:abstractNumId w:val="3"/>
  </w:num>
  <w:num w:numId="15">
    <w:abstractNumId w:val="14"/>
  </w:num>
  <w:num w:numId="16">
    <w:abstractNumId w:val="12"/>
  </w:num>
  <w:num w:numId="17">
    <w:abstractNumId w:val="24"/>
  </w:num>
  <w:num w:numId="18">
    <w:abstractNumId w:val="18"/>
  </w:num>
  <w:num w:numId="19">
    <w:abstractNumId w:val="11"/>
  </w:num>
  <w:num w:numId="20">
    <w:abstractNumId w:val="23"/>
  </w:num>
  <w:num w:numId="21">
    <w:abstractNumId w:val="7"/>
  </w:num>
  <w:num w:numId="22">
    <w:abstractNumId w:val="21"/>
  </w:num>
  <w:num w:numId="23">
    <w:abstractNumId w:val="12"/>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6"/>
  </w:num>
  <w:num w:numId="26">
    <w:abstractNumId w:val="8"/>
  </w:num>
  <w:num w:numId="27">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60417"/>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46215"/>
    <w:rsid w:val="001515AD"/>
    <w:rsid w:val="0015182F"/>
    <w:rsid w:val="00152C57"/>
    <w:rsid w:val="00152F35"/>
    <w:rsid w:val="0015641D"/>
    <w:rsid w:val="00167073"/>
    <w:rsid w:val="00173631"/>
    <w:rsid w:val="0017389D"/>
    <w:rsid w:val="00175106"/>
    <w:rsid w:val="00175F00"/>
    <w:rsid w:val="001809B1"/>
    <w:rsid w:val="00181DBA"/>
    <w:rsid w:val="00184132"/>
    <w:rsid w:val="00184B23"/>
    <w:rsid w:val="00187150"/>
    <w:rsid w:val="00192EAA"/>
    <w:rsid w:val="00193FCA"/>
    <w:rsid w:val="00197D9D"/>
    <w:rsid w:val="001A03C1"/>
    <w:rsid w:val="001A1E56"/>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0C1E"/>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25E2"/>
    <w:rsid w:val="004A59BD"/>
    <w:rsid w:val="004A5B3E"/>
    <w:rsid w:val="004A78B0"/>
    <w:rsid w:val="004B04C5"/>
    <w:rsid w:val="004B15BF"/>
    <w:rsid w:val="004B4967"/>
    <w:rsid w:val="004B6AB2"/>
    <w:rsid w:val="004B7934"/>
    <w:rsid w:val="004C0E22"/>
    <w:rsid w:val="004C0E35"/>
    <w:rsid w:val="004C1C70"/>
    <w:rsid w:val="004C385D"/>
    <w:rsid w:val="004C5986"/>
    <w:rsid w:val="004E019B"/>
    <w:rsid w:val="004E1718"/>
    <w:rsid w:val="004E3A04"/>
    <w:rsid w:val="004F1A00"/>
    <w:rsid w:val="004F4610"/>
    <w:rsid w:val="004F4731"/>
    <w:rsid w:val="0050071A"/>
    <w:rsid w:val="00500C1F"/>
    <w:rsid w:val="005064BE"/>
    <w:rsid w:val="0050770A"/>
    <w:rsid w:val="00510414"/>
    <w:rsid w:val="005153D2"/>
    <w:rsid w:val="00520038"/>
    <w:rsid w:val="005209D6"/>
    <w:rsid w:val="00520EAD"/>
    <w:rsid w:val="00523E59"/>
    <w:rsid w:val="00527861"/>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B5751"/>
    <w:rsid w:val="006C11CD"/>
    <w:rsid w:val="006C2A2F"/>
    <w:rsid w:val="006C301F"/>
    <w:rsid w:val="006D3129"/>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B48"/>
    <w:rsid w:val="00781D78"/>
    <w:rsid w:val="007846BA"/>
    <w:rsid w:val="00786D91"/>
    <w:rsid w:val="007A1995"/>
    <w:rsid w:val="007A1CBE"/>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271F"/>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4F9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B680F"/>
    <w:rsid w:val="008C019F"/>
    <w:rsid w:val="008C50F2"/>
    <w:rsid w:val="008C795B"/>
    <w:rsid w:val="008C797F"/>
    <w:rsid w:val="008D26F7"/>
    <w:rsid w:val="008E7941"/>
    <w:rsid w:val="008F0010"/>
    <w:rsid w:val="008F606C"/>
    <w:rsid w:val="008F7C37"/>
    <w:rsid w:val="00905E6C"/>
    <w:rsid w:val="00906AEE"/>
    <w:rsid w:val="0092390B"/>
    <w:rsid w:val="0092628F"/>
    <w:rsid w:val="009262F8"/>
    <w:rsid w:val="00927CE1"/>
    <w:rsid w:val="00931163"/>
    <w:rsid w:val="00933254"/>
    <w:rsid w:val="00933730"/>
    <w:rsid w:val="0093490D"/>
    <w:rsid w:val="009350B8"/>
    <w:rsid w:val="009354CF"/>
    <w:rsid w:val="00940520"/>
    <w:rsid w:val="00945B2A"/>
    <w:rsid w:val="00947B11"/>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6A0F"/>
    <w:rsid w:val="00AE7C3A"/>
    <w:rsid w:val="00AF1E6F"/>
    <w:rsid w:val="00B0243C"/>
    <w:rsid w:val="00B050BE"/>
    <w:rsid w:val="00B17341"/>
    <w:rsid w:val="00B22361"/>
    <w:rsid w:val="00B228AC"/>
    <w:rsid w:val="00B2565E"/>
    <w:rsid w:val="00B25FFF"/>
    <w:rsid w:val="00B30158"/>
    <w:rsid w:val="00B32D8B"/>
    <w:rsid w:val="00B34511"/>
    <w:rsid w:val="00B345FD"/>
    <w:rsid w:val="00B35468"/>
    <w:rsid w:val="00B367B3"/>
    <w:rsid w:val="00B368BC"/>
    <w:rsid w:val="00B53B39"/>
    <w:rsid w:val="00B54949"/>
    <w:rsid w:val="00B54DB8"/>
    <w:rsid w:val="00B63426"/>
    <w:rsid w:val="00B7360A"/>
    <w:rsid w:val="00B847DA"/>
    <w:rsid w:val="00B85ACC"/>
    <w:rsid w:val="00B870B7"/>
    <w:rsid w:val="00B913EE"/>
    <w:rsid w:val="00B91756"/>
    <w:rsid w:val="00B940F4"/>
    <w:rsid w:val="00B95CAD"/>
    <w:rsid w:val="00BA045E"/>
    <w:rsid w:val="00BA1F44"/>
    <w:rsid w:val="00BB0363"/>
    <w:rsid w:val="00BB17DD"/>
    <w:rsid w:val="00BB2BF1"/>
    <w:rsid w:val="00BB443C"/>
    <w:rsid w:val="00BB7958"/>
    <w:rsid w:val="00BC1ECB"/>
    <w:rsid w:val="00BC228E"/>
    <w:rsid w:val="00BC6B4C"/>
    <w:rsid w:val="00BC6EAB"/>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0F18"/>
    <w:rsid w:val="00C1122C"/>
    <w:rsid w:val="00C13FBA"/>
    <w:rsid w:val="00C14249"/>
    <w:rsid w:val="00C154B2"/>
    <w:rsid w:val="00C2240B"/>
    <w:rsid w:val="00C24594"/>
    <w:rsid w:val="00C266BA"/>
    <w:rsid w:val="00C33C94"/>
    <w:rsid w:val="00C34B57"/>
    <w:rsid w:val="00C46E9C"/>
    <w:rsid w:val="00C54D7C"/>
    <w:rsid w:val="00C559DA"/>
    <w:rsid w:val="00C6037C"/>
    <w:rsid w:val="00C6482D"/>
    <w:rsid w:val="00C6735E"/>
    <w:rsid w:val="00C67A84"/>
    <w:rsid w:val="00C70336"/>
    <w:rsid w:val="00C7724A"/>
    <w:rsid w:val="00C777BD"/>
    <w:rsid w:val="00C9058A"/>
    <w:rsid w:val="00C90B0F"/>
    <w:rsid w:val="00C924C3"/>
    <w:rsid w:val="00C93F03"/>
    <w:rsid w:val="00C95575"/>
    <w:rsid w:val="00CA0B2B"/>
    <w:rsid w:val="00CA158D"/>
    <w:rsid w:val="00CA1F3E"/>
    <w:rsid w:val="00CA1F7B"/>
    <w:rsid w:val="00CA5385"/>
    <w:rsid w:val="00CB02B2"/>
    <w:rsid w:val="00CB661C"/>
    <w:rsid w:val="00CC0527"/>
    <w:rsid w:val="00CC15F9"/>
    <w:rsid w:val="00CC68F0"/>
    <w:rsid w:val="00CD1BDA"/>
    <w:rsid w:val="00CD4303"/>
    <w:rsid w:val="00CD49F8"/>
    <w:rsid w:val="00CD6C83"/>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007"/>
    <w:rsid w:val="00D3328C"/>
    <w:rsid w:val="00D3386E"/>
    <w:rsid w:val="00D36E1D"/>
    <w:rsid w:val="00D418B5"/>
    <w:rsid w:val="00D504D7"/>
    <w:rsid w:val="00D50B0D"/>
    <w:rsid w:val="00D51595"/>
    <w:rsid w:val="00D5174A"/>
    <w:rsid w:val="00D5362D"/>
    <w:rsid w:val="00D56AB3"/>
    <w:rsid w:val="00D57CCC"/>
    <w:rsid w:val="00D62452"/>
    <w:rsid w:val="00D62DD3"/>
    <w:rsid w:val="00D64CDC"/>
    <w:rsid w:val="00D652C9"/>
    <w:rsid w:val="00D74208"/>
    <w:rsid w:val="00D74209"/>
    <w:rsid w:val="00D81F7E"/>
    <w:rsid w:val="00D8323D"/>
    <w:rsid w:val="00D87D05"/>
    <w:rsid w:val="00D90E09"/>
    <w:rsid w:val="00D930F2"/>
    <w:rsid w:val="00D9344F"/>
    <w:rsid w:val="00D94E8A"/>
    <w:rsid w:val="00D97F2D"/>
    <w:rsid w:val="00DA1AE7"/>
    <w:rsid w:val="00DA3DF8"/>
    <w:rsid w:val="00DB1053"/>
    <w:rsid w:val="00DB183D"/>
    <w:rsid w:val="00DB208A"/>
    <w:rsid w:val="00DB27E9"/>
    <w:rsid w:val="00DB2F32"/>
    <w:rsid w:val="00DC02B7"/>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06B1D"/>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B6673"/>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1B3F"/>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97A1D"/>
    <w:rsid w:val="00FA0FDE"/>
    <w:rsid w:val="00FB1521"/>
    <w:rsid w:val="00FB212B"/>
    <w:rsid w:val="00FB4797"/>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04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 w:id="95579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61985D-7443-4368-B9BB-742DE05EA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1485</TotalTime>
  <Pages>58</Pages>
  <Words>20068</Words>
  <Characters>114390</Characters>
  <Application>Microsoft Office Word</Application>
  <DocSecurity>0</DocSecurity>
  <Lines>953</Lines>
  <Paragraphs>268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9</cp:revision>
  <dcterms:created xsi:type="dcterms:W3CDTF">2012-03-03T10:24:00Z</dcterms:created>
  <dcterms:modified xsi:type="dcterms:W3CDTF">2012-05-22T13:39:00Z</dcterms:modified>
</cp:coreProperties>
</file>