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193977" w:rsidRPr="00762ECA" w:rsidRDefault="00193977" w:rsidP="000A544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</w:t>
      </w:r>
      <w:r w:rsidR="000A5448">
        <w:rPr>
          <w:color w:val="000000"/>
          <w:sz w:val="24"/>
          <w:szCs w:val="24"/>
        </w:rPr>
        <w:t>МЕБЕЛИ (КРЕСЕЛ И СТУЛЬЕВ)</w:t>
      </w: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Предмет </w:t>
      </w:r>
      <w:r w:rsidRPr="003C24D0">
        <w:rPr>
          <w:color w:val="000000"/>
          <w:sz w:val="24"/>
          <w:szCs w:val="24"/>
        </w:rPr>
        <w:t xml:space="preserve">закупки  </w:t>
      </w:r>
      <w:r>
        <w:rPr>
          <w:b/>
          <w:color w:val="000000"/>
          <w:sz w:val="24"/>
          <w:szCs w:val="24"/>
          <w:u w:val="single"/>
        </w:rPr>
        <w:t>Кресла и стулья</w:t>
      </w: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2013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</w:t>
      </w:r>
      <w:r w:rsidR="000A5448">
        <w:rPr>
          <w:color w:val="000000"/>
          <w:sz w:val="24"/>
          <w:szCs w:val="24"/>
        </w:rPr>
        <w:t>мебели (кресел и стульев)</w:t>
      </w: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для </w:t>
      </w:r>
      <w:r w:rsidRPr="000A5448">
        <w:rPr>
          <w:i/>
          <w:color w:val="000000"/>
          <w:sz w:val="24"/>
          <w:szCs w:val="24"/>
        </w:rPr>
        <w:t>подразделени</w:t>
      </w:r>
      <w:r w:rsidR="000A5448">
        <w:rPr>
          <w:i/>
          <w:color w:val="000000"/>
          <w:sz w:val="24"/>
          <w:szCs w:val="24"/>
        </w:rPr>
        <w:t>й</w:t>
      </w:r>
      <w:r w:rsidRPr="000A5448">
        <w:rPr>
          <w:i/>
          <w:color w:val="000000"/>
          <w:sz w:val="24"/>
          <w:szCs w:val="24"/>
        </w:rPr>
        <w:t xml:space="preserve"> ОАО «УЭХК»</w:t>
      </w:r>
      <w:r w:rsidR="000A5448">
        <w:rPr>
          <w:i/>
          <w:color w:val="000000"/>
          <w:sz w:val="24"/>
          <w:szCs w:val="24"/>
        </w:rPr>
        <w:t>: 53,54,26,101,87,1503</w:t>
      </w: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1. ОБЩИЕ СВЕДЕНИЯ </w:t>
      </w:r>
    </w:p>
    <w:p w:rsidR="00193977" w:rsidRPr="00762ECA" w:rsidRDefault="00193977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1.1 Наименование </w:t>
      </w:r>
    </w:p>
    <w:p w:rsidR="00193977" w:rsidRPr="00762ECA" w:rsidRDefault="00193977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193977" w:rsidRPr="003C24D0" w:rsidRDefault="00193977" w:rsidP="003256E6">
      <w:pPr>
        <w:ind w:left="851"/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Подраздел 1.3 Этапы разработки / изготовления</w:t>
      </w:r>
    </w:p>
    <w:p w:rsidR="00193977" w:rsidRPr="00762ECA" w:rsidRDefault="00193977" w:rsidP="003256E6">
      <w:pPr>
        <w:ind w:left="851"/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Подраздел 1.4 Код ОКП</w:t>
      </w:r>
    </w:p>
    <w:p w:rsidR="00193977" w:rsidRPr="00762ECA" w:rsidRDefault="00193977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193977" w:rsidRPr="00762ECA" w:rsidRDefault="00193977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193977" w:rsidRPr="00762ECA" w:rsidRDefault="00193977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193977" w:rsidRPr="00762ECA" w:rsidRDefault="00193977" w:rsidP="003256E6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93977" w:rsidRPr="00762ECA" w:rsidRDefault="00193977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193977" w:rsidRPr="00762ECA" w:rsidRDefault="00193977" w:rsidP="003256E6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193977" w:rsidRPr="00762ECA" w:rsidRDefault="00193977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4.4 Требования к маркировке </w:t>
      </w:r>
    </w:p>
    <w:p w:rsidR="00193977" w:rsidRPr="00762ECA" w:rsidRDefault="00193977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 Требования к упаковке</w:t>
      </w:r>
    </w:p>
    <w:p w:rsidR="00193977" w:rsidRPr="00762ECA" w:rsidRDefault="00193977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193977" w:rsidRPr="00762ECA" w:rsidRDefault="00193977" w:rsidP="003256E6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193977" w:rsidRPr="00762ECA" w:rsidRDefault="00193977" w:rsidP="003256E6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193977" w:rsidRPr="003C24D0" w:rsidRDefault="00193977" w:rsidP="003256E6">
      <w:pPr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6. ТРЕБОВАНИЯ К ТРАНСПОРТИРОВАНИЮ</w:t>
      </w:r>
    </w:p>
    <w:p w:rsidR="00193977" w:rsidRPr="003C24D0" w:rsidRDefault="00193977" w:rsidP="003256E6">
      <w:pPr>
        <w:ind w:left="1418" w:hanging="1418"/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7. ТРЕБОВАНИЯ К ОБЪЕМУ И/ИЛИ СРОКУ ПРЕДОСТАВЛЕНИЯ ГАРАНТИЙ</w:t>
      </w:r>
    </w:p>
    <w:p w:rsidR="00193977" w:rsidRPr="003C24D0" w:rsidRDefault="00193977" w:rsidP="003256E6">
      <w:pPr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8. ТРЕБОВАНИЯ ПО БЕЗОПАСНОСТИ</w:t>
      </w:r>
    </w:p>
    <w:p w:rsidR="00193977" w:rsidRPr="003C24D0" w:rsidRDefault="00193977" w:rsidP="003256E6">
      <w:pPr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9. ТРЕБОВАНИЯ К КАЧЕСТВУ</w:t>
      </w:r>
    </w:p>
    <w:p w:rsidR="00193977" w:rsidRPr="003C24D0" w:rsidRDefault="00193977" w:rsidP="003256E6">
      <w:pPr>
        <w:ind w:left="1418" w:hanging="1418"/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1</w:t>
      </w:r>
      <w:r w:rsidR="0005319D">
        <w:rPr>
          <w:color w:val="000000"/>
          <w:sz w:val="24"/>
          <w:szCs w:val="24"/>
        </w:rPr>
        <w:t>0</w:t>
      </w:r>
      <w:r w:rsidRPr="003C24D0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193977" w:rsidRPr="00762ECA" w:rsidRDefault="00193977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193977" w:rsidRPr="00762ECA" w:rsidTr="00D2260F">
        <w:trPr>
          <w:trHeight w:val="273"/>
        </w:trPr>
        <w:tc>
          <w:tcPr>
            <w:tcW w:w="9781" w:type="dxa"/>
          </w:tcPr>
          <w:p w:rsidR="00193977" w:rsidRPr="00762ECA" w:rsidRDefault="00193977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1.1 Наименование</w:t>
            </w:r>
          </w:p>
        </w:tc>
      </w:tr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Default="00193977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  <w:p w:rsidR="00193977" w:rsidRDefault="00193977" w:rsidP="00FB377E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Кресло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ATLANT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SP</w:t>
            </w:r>
            <w:r w:rsidRPr="00FB377E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PL</w:t>
            </w:r>
            <w:r>
              <w:rPr>
                <w:i/>
                <w:color w:val="000000"/>
                <w:sz w:val="24"/>
                <w:szCs w:val="24"/>
              </w:rPr>
              <w:t xml:space="preserve">  или аналог </w:t>
            </w:r>
            <w:r w:rsidRPr="00A52B32">
              <w:rPr>
                <w:i/>
                <w:color w:val="000000"/>
                <w:sz w:val="24"/>
                <w:szCs w:val="24"/>
              </w:rPr>
              <w:t>= 1</w:t>
            </w:r>
            <w:r>
              <w:rPr>
                <w:i/>
                <w:color w:val="000000"/>
                <w:sz w:val="24"/>
                <w:szCs w:val="24"/>
              </w:rPr>
              <w:t xml:space="preserve">0 </w:t>
            </w:r>
            <w:r w:rsidRPr="00A52B32">
              <w:rPr>
                <w:i/>
                <w:color w:val="000000"/>
                <w:sz w:val="24"/>
                <w:szCs w:val="24"/>
              </w:rPr>
              <w:t>шт.</w:t>
            </w:r>
          </w:p>
          <w:p w:rsidR="00193977" w:rsidRDefault="00193977" w:rsidP="00FB377E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Стул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UA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Rio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ИЗО С-11</w:t>
            </w:r>
            <w:r w:rsidR="000A5448">
              <w:rPr>
                <w:i/>
                <w:color w:val="000000"/>
                <w:sz w:val="24"/>
                <w:szCs w:val="24"/>
              </w:rPr>
              <w:t xml:space="preserve">ткань </w:t>
            </w:r>
            <w:proofErr w:type="gramStart"/>
            <w:r w:rsidR="000A5448">
              <w:rPr>
                <w:i/>
                <w:color w:val="000000"/>
                <w:sz w:val="24"/>
                <w:szCs w:val="24"/>
              </w:rPr>
              <w:t>черная</w:t>
            </w:r>
            <w:proofErr w:type="gramEnd"/>
            <w:r w:rsidR="00CD2323">
              <w:rPr>
                <w:i/>
                <w:color w:val="000000"/>
                <w:sz w:val="24"/>
                <w:szCs w:val="24"/>
              </w:rPr>
              <w:t xml:space="preserve"> каркас черный</w:t>
            </w:r>
            <w:r>
              <w:rPr>
                <w:i/>
                <w:color w:val="000000"/>
                <w:sz w:val="24"/>
                <w:szCs w:val="24"/>
              </w:rPr>
              <w:t xml:space="preserve"> или аналог = 31 шт.</w:t>
            </w:r>
          </w:p>
          <w:p w:rsidR="00193977" w:rsidRDefault="00193977" w:rsidP="00FB377E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Стул ИЗО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V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14 </w:t>
            </w:r>
            <w:r w:rsidR="00CD2323">
              <w:rPr>
                <w:i/>
                <w:color w:val="000000"/>
                <w:sz w:val="24"/>
                <w:szCs w:val="24"/>
              </w:rPr>
              <w:t xml:space="preserve">каркас черный кожзаменитель черный </w:t>
            </w:r>
            <w:r>
              <w:rPr>
                <w:i/>
                <w:color w:val="000000"/>
                <w:sz w:val="24"/>
                <w:szCs w:val="24"/>
              </w:rPr>
              <w:t>или аналог = 108 шт.</w:t>
            </w:r>
          </w:p>
          <w:p w:rsidR="00193977" w:rsidRDefault="00193977" w:rsidP="00FB377E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Кресло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Tiger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6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HA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T</w:t>
            </w:r>
            <w:r w:rsidRPr="00FB377E">
              <w:rPr>
                <w:i/>
                <w:color w:val="000000"/>
                <w:sz w:val="24"/>
                <w:szCs w:val="24"/>
              </w:rPr>
              <w:t>16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HA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Tione</w:t>
            </w:r>
            <w:proofErr w:type="spellEnd"/>
            <w:r w:rsidRPr="00FB377E">
              <w:rPr>
                <w:i/>
                <w:color w:val="000000"/>
                <w:sz w:val="24"/>
                <w:szCs w:val="24"/>
              </w:rPr>
              <w:t xml:space="preserve"> 01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Black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PO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HF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или аналог = 5 шт.</w:t>
            </w:r>
          </w:p>
          <w:p w:rsidR="00193977" w:rsidRDefault="00193977" w:rsidP="00FB377E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Стул МПО 16801 или аналог = 4 шт.</w:t>
            </w:r>
          </w:p>
          <w:p w:rsidR="00193977" w:rsidRDefault="00522FD9" w:rsidP="00FB377E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Стул</w:t>
            </w:r>
            <w:r w:rsidR="00193977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93977">
              <w:rPr>
                <w:i/>
                <w:color w:val="000000"/>
                <w:sz w:val="24"/>
                <w:szCs w:val="24"/>
                <w:lang w:val="en-US"/>
              </w:rPr>
              <w:t>PRESTIGE</w:t>
            </w:r>
            <w:r w:rsidR="00193977"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93977">
              <w:rPr>
                <w:i/>
                <w:color w:val="000000"/>
                <w:sz w:val="24"/>
                <w:szCs w:val="24"/>
                <w:lang w:val="en-US"/>
              </w:rPr>
              <w:t>GTP</w:t>
            </w:r>
            <w:r w:rsidR="00193977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D2323">
              <w:rPr>
                <w:i/>
                <w:color w:val="000000"/>
                <w:sz w:val="24"/>
                <w:szCs w:val="24"/>
              </w:rPr>
              <w:t>кожзам</w:t>
            </w:r>
            <w:proofErr w:type="spellEnd"/>
            <w:r w:rsidR="00CD2323">
              <w:rPr>
                <w:i/>
                <w:color w:val="000000"/>
                <w:sz w:val="24"/>
                <w:szCs w:val="24"/>
              </w:rPr>
              <w:t xml:space="preserve"> черный </w:t>
            </w:r>
            <w:r w:rsidR="00193977">
              <w:rPr>
                <w:i/>
                <w:color w:val="000000"/>
                <w:sz w:val="24"/>
                <w:szCs w:val="24"/>
              </w:rPr>
              <w:t>или аналог = 2шт.</w:t>
            </w:r>
          </w:p>
          <w:p w:rsidR="00193977" w:rsidRPr="00FB377E" w:rsidRDefault="00193977" w:rsidP="00FB377E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Кресло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Younico</w:t>
            </w:r>
            <w:proofErr w:type="spellEnd"/>
            <w:r w:rsidRPr="00FB377E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Pro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арт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.3476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TE</w:t>
            </w:r>
            <w:r w:rsidRPr="00FB377E">
              <w:rPr>
                <w:i/>
                <w:color w:val="000000"/>
                <w:sz w:val="24"/>
                <w:szCs w:val="24"/>
              </w:rPr>
              <w:t xml:space="preserve">11814000 532610 735 (709) 8029110000 </w:t>
            </w:r>
            <w:r>
              <w:rPr>
                <w:i/>
                <w:color w:val="000000"/>
                <w:sz w:val="24"/>
                <w:szCs w:val="24"/>
              </w:rPr>
              <w:t>или аналог = 10 шт.</w:t>
            </w:r>
          </w:p>
          <w:p w:rsidR="00193977" w:rsidRPr="00FB377E" w:rsidRDefault="00193977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  <w:p w:rsidR="00193977" w:rsidRPr="00A52B32" w:rsidRDefault="00193977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Материалы изготовления, размеры, </w:t>
            </w:r>
            <w:r>
              <w:rPr>
                <w:i/>
                <w:color w:val="000000"/>
                <w:sz w:val="24"/>
                <w:szCs w:val="24"/>
              </w:rPr>
              <w:t>механизмы регулировок</w:t>
            </w:r>
            <w:r w:rsidRPr="00A52B32">
              <w:rPr>
                <w:i/>
                <w:color w:val="000000"/>
                <w:sz w:val="24"/>
                <w:szCs w:val="24"/>
              </w:rPr>
              <w:t>, цвет в строгом соответствии с разделом 4 «Технические требования»</w:t>
            </w:r>
          </w:p>
        </w:tc>
      </w:tr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193977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A52B32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CD2323" w:rsidP="00CD232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 xml:space="preserve">а 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быть нов</w:t>
            </w:r>
            <w:r>
              <w:rPr>
                <w:i/>
                <w:color w:val="000000"/>
                <w:sz w:val="24"/>
                <w:szCs w:val="24"/>
              </w:rPr>
              <w:t>ой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(не допускается поставка выставочных образцов, а также  собранн</w:t>
            </w:r>
            <w:r>
              <w:rPr>
                <w:i/>
                <w:color w:val="000000"/>
                <w:sz w:val="24"/>
                <w:szCs w:val="24"/>
              </w:rPr>
              <w:t>ой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из восстановленных, отреставрированных </w:t>
            </w:r>
            <w:r w:rsidR="00193977">
              <w:rPr>
                <w:i/>
                <w:color w:val="000000"/>
                <w:sz w:val="24"/>
                <w:szCs w:val="24"/>
              </w:rPr>
              <w:t>материало</w:t>
            </w:r>
            <w:r>
              <w:rPr>
                <w:i/>
                <w:color w:val="000000"/>
                <w:sz w:val="24"/>
                <w:szCs w:val="24"/>
              </w:rPr>
              <w:t>в</w:t>
            </w:r>
            <w:r w:rsidR="00193977">
              <w:rPr>
                <w:i/>
                <w:color w:val="000000"/>
                <w:sz w:val="24"/>
                <w:szCs w:val="24"/>
              </w:rPr>
              <w:t xml:space="preserve"> и 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>частей) и поставлен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комплектно,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обеспечивать конструктивную, цветовую</w:t>
            </w:r>
            <w:r w:rsidR="00193977">
              <w:rPr>
                <w:i/>
                <w:color w:val="000000"/>
                <w:sz w:val="24"/>
                <w:szCs w:val="24"/>
              </w:rPr>
              <w:t xml:space="preserve"> и функциональную совместимость в пределах позиции.</w:t>
            </w:r>
          </w:p>
        </w:tc>
      </w:tr>
      <w:bookmarkEnd w:id="0"/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193977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CD2323" w:rsidP="00CD232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Продукция 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 xml:space="preserve">а 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быть с  датой </w:t>
            </w:r>
            <w:r w:rsidR="00193977">
              <w:rPr>
                <w:i/>
                <w:color w:val="000000"/>
                <w:sz w:val="24"/>
                <w:szCs w:val="24"/>
              </w:rPr>
              <w:t>изготовления всех компонентов и покрытий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 - не ранее 2013 года.</w:t>
            </w:r>
          </w:p>
        </w:tc>
      </w:tr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193977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1.4 Код ОКП</w:t>
            </w:r>
          </w:p>
        </w:tc>
      </w:tr>
      <w:tr w:rsidR="00193977" w:rsidRPr="00A52B32" w:rsidTr="00D2260F">
        <w:trPr>
          <w:trHeight w:val="399"/>
        </w:trPr>
        <w:tc>
          <w:tcPr>
            <w:tcW w:w="9781" w:type="dxa"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91"/>
            </w:tblGrid>
            <w:tr w:rsidR="00193977" w:rsidRPr="00994DE2" w:rsidTr="00994DE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</w:tcPr>
                <w:p w:rsidR="00193977" w:rsidRPr="00994DE2" w:rsidRDefault="0019397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94DE2">
                    <w:rPr>
                      <w:i/>
                      <w:color w:val="000000"/>
                      <w:sz w:val="24"/>
                      <w:szCs w:val="24"/>
                    </w:rPr>
                    <w:t>561221 Кресла рабочие</w:t>
                  </w:r>
                </w:p>
                <w:p w:rsidR="00193977" w:rsidRPr="00994DE2" w:rsidRDefault="0019397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94DE2">
                    <w:rPr>
                      <w:i/>
                      <w:color w:val="000000"/>
                      <w:sz w:val="24"/>
                      <w:szCs w:val="24"/>
                    </w:rPr>
                    <w:t>561225 Кресла на металлических каркасах</w:t>
                  </w:r>
                </w:p>
                <w:p w:rsidR="00193977" w:rsidRPr="00994DE2" w:rsidRDefault="0019397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94DE2">
                    <w:rPr>
                      <w:i/>
                      <w:color w:val="000000"/>
                      <w:sz w:val="24"/>
                      <w:szCs w:val="24"/>
                    </w:rPr>
                    <w:t>561217 Стулья на металлических каркасах</w:t>
                  </w:r>
                </w:p>
                <w:p w:rsidR="00193977" w:rsidRPr="00994DE2" w:rsidRDefault="0019397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193977" w:rsidRPr="00A52B32" w:rsidRDefault="00193977" w:rsidP="00D2260F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93977" w:rsidRPr="00A52B32" w:rsidRDefault="00193977" w:rsidP="003256E6">
      <w:pPr>
        <w:rPr>
          <w:color w:val="000000"/>
          <w:sz w:val="24"/>
          <w:szCs w:val="24"/>
        </w:rPr>
      </w:pP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2. ОБЛАСТЬ ПРИМЕНЕНИЯ</w:t>
      </w:r>
    </w:p>
    <w:p w:rsidR="00193977" w:rsidRPr="00A52B32" w:rsidRDefault="00193977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CD2323" w:rsidP="00CD232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 применяется для оснащения </w:t>
            </w:r>
            <w:r w:rsidR="00193977">
              <w:rPr>
                <w:i/>
                <w:color w:val="000000"/>
                <w:sz w:val="24"/>
                <w:szCs w:val="24"/>
              </w:rPr>
              <w:t xml:space="preserve">административных помещений 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предприятия</w:t>
            </w:r>
            <w:r w:rsidR="00193977">
              <w:rPr>
                <w:i/>
                <w:color w:val="000000"/>
                <w:sz w:val="24"/>
                <w:szCs w:val="24"/>
              </w:rPr>
              <w:t xml:space="preserve"> креслами и стульями для сотрудников и посетителей</w:t>
            </w:r>
          </w:p>
        </w:tc>
      </w:tr>
    </w:tbl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3. УСЛОВИЯ ЭКСПЛУАТАЦИИ</w:t>
      </w:r>
    </w:p>
    <w:p w:rsidR="00193977" w:rsidRPr="00A52B32" w:rsidRDefault="00193977" w:rsidP="003256E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193977" w:rsidRPr="00A52B32" w:rsidTr="00D2260F">
        <w:trPr>
          <w:trHeight w:val="269"/>
        </w:trPr>
        <w:tc>
          <w:tcPr>
            <w:tcW w:w="9781" w:type="dxa"/>
          </w:tcPr>
          <w:p w:rsidR="00193977" w:rsidRPr="00A52B32" w:rsidRDefault="00193977" w:rsidP="00245EB5">
            <w:pPr>
              <w:pStyle w:val="a3"/>
              <w:tabs>
                <w:tab w:val="left" w:pos="0"/>
              </w:tabs>
              <w:ind w:right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A52B32">
              <w:rPr>
                <w:b/>
                <w:i/>
                <w:color w:val="000000"/>
                <w:sz w:val="24"/>
                <w:szCs w:val="24"/>
              </w:rPr>
              <w:t xml:space="preserve">Все позиции </w:t>
            </w:r>
            <w:r w:rsidR="00CD2323">
              <w:rPr>
                <w:b/>
                <w:i/>
                <w:color w:val="000000"/>
                <w:sz w:val="24"/>
                <w:szCs w:val="24"/>
              </w:rPr>
              <w:t>продукции</w:t>
            </w:r>
            <w:r w:rsidRPr="00A52B32">
              <w:rPr>
                <w:b/>
                <w:i/>
                <w:color w:val="000000"/>
                <w:sz w:val="24"/>
                <w:szCs w:val="24"/>
              </w:rPr>
              <w:t xml:space="preserve"> в процессе эксплуатации должны отвечать требованиям: </w:t>
            </w:r>
          </w:p>
          <w:p w:rsidR="00193977" w:rsidRPr="00A52B32" w:rsidRDefault="00193977" w:rsidP="00953740">
            <w:pPr>
              <w:pStyle w:val="a5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i/>
                <w:color w:val="000000"/>
              </w:rPr>
            </w:pPr>
          </w:p>
          <w:p w:rsidR="00193977" w:rsidRPr="00A52B32" w:rsidRDefault="00193977" w:rsidP="00953740">
            <w:pPr>
              <w:pStyle w:val="a5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i/>
                <w:color w:val="000000"/>
              </w:rPr>
            </w:pPr>
            <w:r w:rsidRPr="00A52B32">
              <w:rPr>
                <w:b/>
                <w:i/>
                <w:color w:val="000000"/>
              </w:rPr>
              <w:t xml:space="preserve">1.Требования к безопасности продукции: </w:t>
            </w:r>
            <w:r w:rsidRPr="00A52B32">
              <w:rPr>
                <w:i/>
                <w:color w:val="000000"/>
              </w:rPr>
              <w:t>Поставляем</w:t>
            </w:r>
            <w:r w:rsidR="00CD2323">
              <w:rPr>
                <w:i/>
                <w:color w:val="000000"/>
              </w:rPr>
              <w:t>ая продукция</w:t>
            </w:r>
            <w:r w:rsidRPr="00A52B32">
              <w:rPr>
                <w:i/>
                <w:color w:val="000000"/>
              </w:rPr>
              <w:t xml:space="preserve"> должн</w:t>
            </w:r>
            <w:r w:rsidR="00CD2323">
              <w:rPr>
                <w:i/>
                <w:color w:val="000000"/>
              </w:rPr>
              <w:t>а</w:t>
            </w:r>
            <w:r w:rsidRPr="00A52B32">
              <w:rPr>
                <w:i/>
                <w:color w:val="000000"/>
              </w:rPr>
              <w:t xml:space="preserve"> соответствовать требованиям безопасности, установленным законодательством РФ для данного вида товаров (работ, услуг);</w:t>
            </w:r>
          </w:p>
          <w:p w:rsidR="00193977" w:rsidRPr="00A52B32" w:rsidRDefault="00193977" w:rsidP="00D2260F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193977" w:rsidRPr="00A52B32" w:rsidRDefault="00193977" w:rsidP="00953740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b/>
                <w:i/>
                <w:color w:val="000000"/>
                <w:sz w:val="24"/>
                <w:szCs w:val="24"/>
              </w:rPr>
              <w:t xml:space="preserve">2.Требование к стойкости к воздействию климатических условий: </w:t>
            </w:r>
            <w:r w:rsidR="00CD2323" w:rsidRPr="00CD2323">
              <w:rPr>
                <w:i/>
                <w:color w:val="000000"/>
                <w:sz w:val="24"/>
                <w:szCs w:val="24"/>
              </w:rPr>
              <w:t>Продукция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 w:rsidR="00CD2323">
              <w:rPr>
                <w:i/>
                <w:color w:val="000000"/>
                <w:sz w:val="24"/>
                <w:szCs w:val="24"/>
              </w:rPr>
              <w:t>а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выдерживать кратковременное воздействие температур на поверхность не менее </w:t>
            </w:r>
            <w:smartTag w:uri="urn:schemas-microsoft-com:office:smarttags" w:element="metricconverter">
              <w:smartTagPr>
                <w:attr w:name="ProductID" w:val="50 °C"/>
              </w:smartTagPr>
              <w:r>
                <w:rPr>
                  <w:i/>
                  <w:color w:val="000000"/>
                  <w:sz w:val="24"/>
                  <w:szCs w:val="24"/>
                </w:rPr>
                <w:t>5</w:t>
              </w:r>
              <w:r w:rsidRPr="00A52B32">
                <w:rPr>
                  <w:i/>
                  <w:color w:val="000000"/>
                  <w:sz w:val="24"/>
                  <w:szCs w:val="24"/>
                </w:rPr>
                <w:t>0 °C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193977" w:rsidRPr="00A52B32" w:rsidRDefault="00CD2323" w:rsidP="00CD2323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иметь возможность влажной уборки и  обладать антикоррозийной защитой (для металлических узлов, опор и деталей</w:t>
            </w:r>
            <w:r w:rsidR="00193977">
              <w:rPr>
                <w:i/>
                <w:color w:val="000000"/>
                <w:sz w:val="24"/>
                <w:szCs w:val="24"/>
              </w:rPr>
              <w:t>)</w:t>
            </w:r>
          </w:p>
        </w:tc>
      </w:tr>
    </w:tbl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4. ТЕХНИЧЕСКИЕ ТРЕБОВАНИЯ</w:t>
      </w:r>
    </w:p>
    <w:p w:rsidR="00193977" w:rsidRPr="00A52B32" w:rsidRDefault="00193977" w:rsidP="003256E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193977" w:rsidP="00CD2323">
            <w:pPr>
              <w:jc w:val="center"/>
              <w:rPr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lastRenderedPageBreak/>
              <w:t xml:space="preserve">Подраздел 4.1 Технические, функциональные и качественные характеристики (потребительские свойства) </w:t>
            </w:r>
            <w:r w:rsidR="00CD2323">
              <w:rPr>
                <w:color w:val="000000"/>
                <w:sz w:val="24"/>
                <w:szCs w:val="24"/>
              </w:rPr>
              <w:t>продукции</w:t>
            </w:r>
          </w:p>
        </w:tc>
      </w:tr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193977" w:rsidP="00373EC1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</w:p>
          <w:p w:rsidR="00193977" w:rsidRDefault="00193977" w:rsidP="00691F82">
            <w:pPr>
              <w:numPr>
                <w:ilvl w:val="0"/>
                <w:numId w:val="7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Кресло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ATLANT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SP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>-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A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PL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 или аналог = 10 шт.</w:t>
            </w:r>
          </w:p>
          <w:p w:rsidR="00193977" w:rsidRDefault="00CC33E1" w:rsidP="00D13A67">
            <w:p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753110" cy="1255395"/>
                  <wp:effectExtent l="0" t="0" r="8890" b="1905"/>
                  <wp:docPr id="1" name="Рисунок 1" descr="http://www.totemus.com/sc-pic/i20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totemus.com/sc-pic/i20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10" cy="1255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93977"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687195" cy="1352550"/>
                  <wp:effectExtent l="0" t="0" r="8255" b="0"/>
                  <wp:docPr id="2" name="Рисунок 2" descr="http://www.offmebel.ru/pics/more_photo/mod_1844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offmebel.ru/pics/more_photo/mod_1844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9" r="3564" b="42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19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3977" w:rsidRDefault="00193977" w:rsidP="00D13A67">
            <w:pPr>
              <w:rPr>
                <w:b/>
                <w:i/>
                <w:color w:val="000000"/>
                <w:sz w:val="24"/>
                <w:szCs w:val="24"/>
              </w:rPr>
            </w:pPr>
          </w:p>
          <w:p w:rsidR="00193977" w:rsidRPr="00C44BAD" w:rsidRDefault="00193977" w:rsidP="00D13A67">
            <w:pPr>
              <w:rPr>
                <w:b/>
                <w:i/>
                <w:color w:val="000000"/>
                <w:sz w:val="24"/>
                <w:szCs w:val="24"/>
              </w:rPr>
            </w:pPr>
          </w:p>
          <w:p w:rsidR="00193977" w:rsidRPr="00023211" w:rsidRDefault="00193977" w:rsidP="003B509D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023211">
              <w:rPr>
                <w:bCs/>
                <w:i/>
                <w:color w:val="000000"/>
                <w:sz w:val="24"/>
                <w:szCs w:val="24"/>
              </w:rPr>
              <w:t>Кресло руководителя с подлокотниками</w:t>
            </w:r>
          </w:p>
          <w:p w:rsidR="00193977" w:rsidRPr="00023211" w:rsidRDefault="00193977" w:rsidP="00023211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Размер(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ШхГхВ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): </w:t>
            </w:r>
            <w:r>
              <w:rPr>
                <w:bCs/>
                <w:i/>
                <w:color w:val="000000"/>
                <w:sz w:val="24"/>
                <w:szCs w:val="24"/>
              </w:rPr>
              <w:t>670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>х</w:t>
            </w:r>
            <w:r>
              <w:rPr>
                <w:bCs/>
                <w:i/>
                <w:color w:val="000000"/>
                <w:sz w:val="24"/>
                <w:szCs w:val="24"/>
              </w:rPr>
              <w:t>500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>х</w:t>
            </w:r>
            <w:r w:rsidRPr="00023211">
              <w:rPr>
                <w:bCs/>
                <w:i/>
                <w:color w:val="000000"/>
                <w:sz w:val="24"/>
                <w:szCs w:val="24"/>
              </w:rPr>
              <w:t>1170-</w:t>
            </w:r>
            <w:smartTag w:uri="urn:schemas-microsoft-com:office:smarttags" w:element="metricconverter">
              <w:smartTagPr>
                <w:attr w:name="ProductID" w:val="1260 мм"/>
              </w:smartTagPr>
              <w:r w:rsidRPr="00023211">
                <w:rPr>
                  <w:bCs/>
                  <w:i/>
                  <w:color w:val="000000"/>
                  <w:sz w:val="24"/>
                  <w:szCs w:val="24"/>
                </w:rPr>
                <w:t xml:space="preserve">1260 </w:t>
              </w:r>
              <w:r>
                <w:rPr>
                  <w:bCs/>
                  <w:i/>
                  <w:color w:val="000000"/>
                  <w:sz w:val="24"/>
                  <w:szCs w:val="24"/>
                </w:rPr>
                <w:t>мм</w:t>
              </w:r>
            </w:smartTag>
            <w:r w:rsidRPr="00023211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i/>
                <w:color w:val="000000"/>
                <w:sz w:val="24"/>
                <w:szCs w:val="24"/>
              </w:rPr>
              <w:t>в нижнем и верхнем положении</w:t>
            </w:r>
          </w:p>
          <w:p w:rsidR="00193977" w:rsidRPr="00023211" w:rsidRDefault="00193977" w:rsidP="003B509D">
            <w:pPr>
              <w:contextualSpacing/>
              <w:rPr>
                <w:bCs/>
                <w:i/>
                <w:color w:val="000000"/>
                <w:sz w:val="24"/>
                <w:szCs w:val="24"/>
              </w:rPr>
            </w:pPr>
            <w:r w:rsidRPr="00023211">
              <w:rPr>
                <w:bCs/>
                <w:i/>
                <w:color w:val="000000"/>
                <w:sz w:val="24"/>
                <w:szCs w:val="24"/>
              </w:rPr>
              <w:t xml:space="preserve">Кресло руководителя на каркасе из пластика черного цвета. Спинка высокая, высотой </w:t>
            </w:r>
            <w:smartTag w:uri="urn:schemas-microsoft-com:office:smarttags" w:element="metricconverter">
              <w:smartTagPr>
                <w:attr w:name="ProductID" w:val="690 мм"/>
              </w:smartTagPr>
              <w:r w:rsidRPr="00023211">
                <w:rPr>
                  <w:bCs/>
                  <w:i/>
                  <w:color w:val="000000"/>
                  <w:sz w:val="24"/>
                  <w:szCs w:val="24"/>
                </w:rPr>
                <w:t>690 мм</w:t>
              </w:r>
            </w:smartTag>
            <w:r w:rsidRPr="00023211">
              <w:rPr>
                <w:bCs/>
                <w:i/>
                <w:color w:val="000000"/>
                <w:sz w:val="24"/>
                <w:szCs w:val="24"/>
              </w:rPr>
              <w:t xml:space="preserve">, сглаженной формы без острых углов. Подлокотник интегрированный, четко выраженный. Спинка  должна быть полностью обита материалом, близким к натуральной коже по структуре и внешнему виду. Обивка должна иметь возможность как сухой, так и влажной очистки от возможных загрязнений. Сидение эргономичное, поддерживающей формы. Между сидением и спинкой не должно оставаться свободного пространства. Сидение и спинка должна иметь декоративные прошивки с горизонтальным шагом не более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023211">
                <w:rPr>
                  <w:bCs/>
                  <w:i/>
                  <w:color w:val="000000"/>
                  <w:sz w:val="24"/>
                  <w:szCs w:val="24"/>
                </w:rPr>
                <w:t>60 мм</w:t>
              </w:r>
            </w:smartTag>
            <w:r w:rsidRPr="00023211">
              <w:rPr>
                <w:bCs/>
                <w:i/>
                <w:color w:val="000000"/>
                <w:sz w:val="24"/>
                <w:szCs w:val="24"/>
              </w:rPr>
              <w:t xml:space="preserve">,  и двумя вертикальными прошивками, делящими спинку на 3 части, обеспечивающие массажный эффект. Подлокотники пластиковые в тон каркаса кресла.  Должны крепиться  с боковой стороны сидения и спинки. Крестовина - 5-лучевая пластиковая база черного цвета. Кресло должно быть оборудовано механизмом качания с регулировкой под вес и фиксацией в рабочем положении. </w:t>
            </w:r>
            <w:proofErr w:type="spellStart"/>
            <w:r w:rsidRPr="00023211">
              <w:rPr>
                <w:bCs/>
                <w:i/>
                <w:color w:val="000000"/>
                <w:sz w:val="24"/>
                <w:szCs w:val="24"/>
              </w:rPr>
              <w:t>Газпатрон</w:t>
            </w:r>
            <w:proofErr w:type="spellEnd"/>
            <w:r w:rsidRPr="00023211">
              <w:rPr>
                <w:bCs/>
                <w:i/>
                <w:color w:val="000000"/>
                <w:sz w:val="24"/>
                <w:szCs w:val="24"/>
              </w:rPr>
              <w:t xml:space="preserve"> должен соответствовать стандартам DIN, выдерживающим стабильную ежедневную нагрузку не менее </w:t>
            </w:r>
            <w:smartTag w:uri="urn:schemas-microsoft-com:office:smarttags" w:element="metricconverter">
              <w:smartTagPr>
                <w:attr w:name="ProductID" w:val="120 кг"/>
              </w:smartTagPr>
              <w:r w:rsidRPr="00023211">
                <w:rPr>
                  <w:bCs/>
                  <w:i/>
                  <w:color w:val="000000"/>
                  <w:sz w:val="24"/>
                  <w:szCs w:val="24"/>
                </w:rPr>
                <w:t>120 кг</w:t>
              </w:r>
            </w:smartTag>
            <w:r w:rsidRPr="00023211">
              <w:rPr>
                <w:bCs/>
                <w:i/>
                <w:color w:val="000000"/>
                <w:sz w:val="24"/>
                <w:szCs w:val="24"/>
              </w:rPr>
              <w:t>. Ролики двойные, с защитными вставками для твердых напольных покрытий, должны предусматривать возможность съёма для проведения профилактических  чисток.</w:t>
            </w:r>
          </w:p>
          <w:p w:rsidR="00193977" w:rsidRPr="00023211" w:rsidRDefault="00193977" w:rsidP="003B509D">
            <w:pPr>
              <w:contextualSpacing/>
              <w:rPr>
                <w:bCs/>
                <w:i/>
                <w:color w:val="000000"/>
                <w:sz w:val="24"/>
                <w:szCs w:val="24"/>
              </w:rPr>
            </w:pPr>
            <w:r w:rsidRPr="00023211">
              <w:rPr>
                <w:bCs/>
                <w:i/>
                <w:color w:val="000000"/>
                <w:sz w:val="24"/>
                <w:szCs w:val="24"/>
              </w:rPr>
              <w:t xml:space="preserve">Набивка: </w:t>
            </w:r>
            <w:proofErr w:type="spellStart"/>
            <w:r w:rsidRPr="00023211">
              <w:rPr>
                <w:bCs/>
                <w:i/>
                <w:color w:val="000000"/>
                <w:sz w:val="24"/>
                <w:szCs w:val="24"/>
              </w:rPr>
              <w:t>высокоэлластичный</w:t>
            </w:r>
            <w:proofErr w:type="spellEnd"/>
            <w:r w:rsidRPr="00023211">
              <w:rPr>
                <w:bCs/>
                <w:i/>
                <w:color w:val="000000"/>
                <w:sz w:val="24"/>
                <w:szCs w:val="24"/>
              </w:rPr>
              <w:t xml:space="preserve"> поролон повышенной плотности, </w:t>
            </w:r>
            <w:proofErr w:type="spellStart"/>
            <w:r w:rsidRPr="00023211">
              <w:rPr>
                <w:bCs/>
                <w:i/>
                <w:color w:val="000000"/>
                <w:sz w:val="24"/>
                <w:szCs w:val="24"/>
              </w:rPr>
              <w:t>быстровостанавливающийся</w:t>
            </w:r>
            <w:proofErr w:type="spellEnd"/>
            <w:r w:rsidRPr="00023211">
              <w:rPr>
                <w:bCs/>
                <w:i/>
                <w:color w:val="000000"/>
                <w:sz w:val="24"/>
                <w:szCs w:val="24"/>
              </w:rPr>
              <w:t>, с пружинящими свойствами.</w:t>
            </w:r>
          </w:p>
          <w:p w:rsidR="00193977" w:rsidRPr="00023211" w:rsidRDefault="00193977" w:rsidP="003B509D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023211">
              <w:rPr>
                <w:bCs/>
                <w:i/>
                <w:color w:val="000000"/>
                <w:sz w:val="24"/>
                <w:szCs w:val="24"/>
              </w:rPr>
              <w:t>Кресло должно  поставляться в разобранном виде и соответствовать требованиям ГОСТ 12029-93 (ИСО 7173-89)</w:t>
            </w:r>
          </w:p>
          <w:p w:rsidR="00193977" w:rsidRPr="00023211" w:rsidRDefault="00193977" w:rsidP="003B509D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023211">
              <w:rPr>
                <w:bCs/>
                <w:i/>
                <w:color w:val="000000"/>
                <w:sz w:val="24"/>
                <w:szCs w:val="24"/>
              </w:rPr>
              <w:t>Цвет обивки: Черный</w:t>
            </w:r>
          </w:p>
          <w:p w:rsidR="00193977" w:rsidRPr="00023211" w:rsidRDefault="00193977" w:rsidP="003B509D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023211">
              <w:rPr>
                <w:bCs/>
                <w:i/>
                <w:color w:val="000000"/>
                <w:sz w:val="24"/>
                <w:szCs w:val="24"/>
              </w:rPr>
              <w:t>Цвет пластика: Черный</w:t>
            </w:r>
          </w:p>
          <w:p w:rsidR="00193977" w:rsidRPr="009573B0" w:rsidRDefault="00193977" w:rsidP="00D13A67">
            <w:pPr>
              <w:rPr>
                <w:b/>
                <w:i/>
                <w:color w:val="000000"/>
                <w:sz w:val="24"/>
                <w:szCs w:val="24"/>
              </w:rPr>
            </w:pPr>
          </w:p>
          <w:p w:rsidR="00193977" w:rsidRDefault="00193977" w:rsidP="00691F82">
            <w:pPr>
              <w:numPr>
                <w:ilvl w:val="0"/>
                <w:numId w:val="7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Стул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UA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Rio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ИЗО С-11</w:t>
            </w:r>
            <w:r w:rsidR="00CD2323">
              <w:rPr>
                <w:b/>
                <w:i/>
                <w:color w:val="000000"/>
                <w:sz w:val="24"/>
                <w:szCs w:val="24"/>
              </w:rPr>
              <w:t xml:space="preserve">ткань черная, каркас черный 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или аналог = 31 шт.</w:t>
            </w:r>
          </w:p>
          <w:p w:rsidR="00193977" w:rsidRDefault="00CC33E1" w:rsidP="00125246">
            <w:pPr>
              <w:ind w:left="318"/>
            </w:pPr>
            <w:r>
              <w:rPr>
                <w:noProof/>
              </w:rPr>
              <w:drawing>
                <wp:inline distT="0" distB="0" distL="0" distR="0">
                  <wp:extent cx="869315" cy="1152525"/>
                  <wp:effectExtent l="0" t="0" r="6985" b="9525"/>
                  <wp:docPr id="3" name="Рисунок 3" descr="http://max-mebel.net/upload/information_system_4/3/9/9/item_399/information_items_property_5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ax-mebel.net/upload/information_system_4/3/9/9/item_399/information_items_property_5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31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93977">
              <w:t xml:space="preserve"> </w:t>
            </w:r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463A68">
              <w:rPr>
                <w:bCs/>
                <w:i/>
                <w:color w:val="000000"/>
                <w:sz w:val="24"/>
                <w:szCs w:val="24"/>
              </w:rPr>
              <w:t>Стул для посетителей мягкий тканевый</w:t>
            </w:r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Размер(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ШхГхВ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): </w:t>
            </w:r>
            <w:r>
              <w:rPr>
                <w:bCs/>
                <w:i/>
                <w:color w:val="000000"/>
                <w:sz w:val="24"/>
                <w:szCs w:val="24"/>
              </w:rPr>
              <w:t>540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>х</w:t>
            </w:r>
            <w:r>
              <w:rPr>
                <w:bCs/>
                <w:i/>
                <w:color w:val="000000"/>
                <w:sz w:val="24"/>
                <w:szCs w:val="24"/>
              </w:rPr>
              <w:t>424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>х</w:t>
            </w:r>
            <w:r>
              <w:rPr>
                <w:bCs/>
                <w:i/>
                <w:color w:val="000000"/>
                <w:sz w:val="24"/>
                <w:szCs w:val="24"/>
              </w:rPr>
              <w:t>820-</w:t>
            </w:r>
            <w:smartTag w:uri="urn:schemas-microsoft-com:office:smarttags" w:element="metricconverter">
              <w:smartTagPr>
                <w:attr w:name="ProductID" w:val="836 мм"/>
              </w:smartTagPr>
              <w:r>
                <w:rPr>
                  <w:bCs/>
                  <w:i/>
                  <w:color w:val="000000"/>
                  <w:sz w:val="24"/>
                  <w:szCs w:val="24"/>
                </w:rPr>
                <w:t>836 мм</w:t>
              </w:r>
            </w:smartTag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Стул</w:t>
            </w:r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 с мягким сидением и  спинкой на металлической раме в цвете </w:t>
            </w:r>
            <w:proofErr w:type="spellStart"/>
            <w:r w:rsidRPr="00463A68">
              <w:rPr>
                <w:bCs/>
                <w:i/>
                <w:color w:val="000000"/>
                <w:sz w:val="24"/>
                <w:szCs w:val="24"/>
              </w:rPr>
              <w:t>RAl</w:t>
            </w:r>
            <w:proofErr w:type="spellEnd"/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 9005.  Ширина </w:t>
            </w:r>
            <w:r w:rsidRPr="00463A68">
              <w:rPr>
                <w:bCs/>
                <w:i/>
                <w:color w:val="000000"/>
                <w:sz w:val="24"/>
                <w:szCs w:val="24"/>
              </w:rPr>
              <w:lastRenderedPageBreak/>
              <w:t>спинки должна быть не менее ширины сидения и иметь сглаженную треугольную форму в нижней части. Между сидением и спинкой должна быть предусмотрена система вентиляции в виде отверстий (</w:t>
            </w:r>
            <w:proofErr w:type="spellStart"/>
            <w:r w:rsidRPr="00463A68">
              <w:rPr>
                <w:bCs/>
                <w:i/>
                <w:color w:val="000000"/>
                <w:sz w:val="24"/>
                <w:szCs w:val="24"/>
              </w:rPr>
              <w:t>ия</w:t>
            </w:r>
            <w:proofErr w:type="spellEnd"/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) не менее 20мм. Ножки </w:t>
            </w:r>
            <w:r>
              <w:rPr>
                <w:bCs/>
                <w:i/>
                <w:color w:val="000000"/>
                <w:sz w:val="24"/>
                <w:szCs w:val="24"/>
              </w:rPr>
              <w:t>стула</w:t>
            </w:r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 должны иметь «п» образную, со сглаженными углами, расширяющуюся к низу форму и  быть снабжены пластиковыми защитными </w:t>
            </w:r>
            <w:proofErr w:type="spellStart"/>
            <w:r w:rsidRPr="00463A68">
              <w:rPr>
                <w:bCs/>
                <w:i/>
                <w:color w:val="000000"/>
                <w:sz w:val="24"/>
                <w:szCs w:val="24"/>
              </w:rPr>
              <w:t>антискользящими</w:t>
            </w:r>
            <w:proofErr w:type="spellEnd"/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 накладками, для обеспечения защиты напольного  покрытия и предотвращения скольжения. </w:t>
            </w:r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463A68">
              <w:rPr>
                <w:bCs/>
                <w:i/>
                <w:color w:val="000000"/>
                <w:sz w:val="24"/>
                <w:szCs w:val="24"/>
              </w:rPr>
              <w:t>Материал обивки: Ткань из скрученных волокон с пропиткой, обладающая воздухопроницаемостью, гигроскопичность, износостойкостью и однотонной фактурой с симметричным рисунком. Должна предусматривать  возможность как сухой, так и влажной чистки.</w:t>
            </w:r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Наполнитель: </w:t>
            </w:r>
            <w:proofErr w:type="spellStart"/>
            <w:r w:rsidRPr="00463A68">
              <w:rPr>
                <w:bCs/>
                <w:i/>
                <w:color w:val="000000"/>
                <w:sz w:val="24"/>
                <w:szCs w:val="24"/>
              </w:rPr>
              <w:t>Пенополиуретан</w:t>
            </w:r>
            <w:proofErr w:type="spellEnd"/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 плотностью не менее 25 кг/м2</w:t>
            </w:r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Цвет:  </w:t>
            </w:r>
            <w:r>
              <w:rPr>
                <w:bCs/>
                <w:i/>
                <w:color w:val="000000"/>
                <w:sz w:val="24"/>
                <w:szCs w:val="24"/>
              </w:rPr>
              <w:t>Черный</w:t>
            </w:r>
          </w:p>
          <w:p w:rsidR="00193977" w:rsidRPr="009573B0" w:rsidRDefault="00193977" w:rsidP="00D13A67">
            <w:pPr>
              <w:rPr>
                <w:b/>
                <w:i/>
                <w:color w:val="000000"/>
                <w:sz w:val="24"/>
                <w:szCs w:val="24"/>
              </w:rPr>
            </w:pPr>
          </w:p>
          <w:p w:rsidR="00193977" w:rsidRDefault="00193977" w:rsidP="00691F82">
            <w:pPr>
              <w:numPr>
                <w:ilvl w:val="0"/>
                <w:numId w:val="7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Стул ИЗО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V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>14</w:t>
            </w:r>
            <w:r w:rsidR="00CD2323">
              <w:rPr>
                <w:b/>
                <w:i/>
                <w:color w:val="000000"/>
                <w:sz w:val="24"/>
                <w:szCs w:val="24"/>
              </w:rPr>
              <w:t>каркас черный кожзаменитель черный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или аналог = 108 шт.</w:t>
            </w:r>
          </w:p>
          <w:p w:rsidR="00193977" w:rsidRDefault="00CC33E1" w:rsidP="00125246">
            <w:pPr>
              <w:ind w:left="318"/>
            </w:pPr>
            <w:r>
              <w:rPr>
                <w:noProof/>
              </w:rPr>
              <w:drawing>
                <wp:inline distT="0" distB="0" distL="0" distR="0">
                  <wp:extent cx="869315" cy="1152525"/>
                  <wp:effectExtent l="0" t="0" r="6985" b="9525"/>
                  <wp:docPr id="4" name="Рисунок 4" descr="http://max-mebel.net/upload/information_system_4/3/9/9/item_399/information_items_property_5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max-mebel.net/upload/information_system_4/3/9/9/item_399/information_items_property_5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31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463A68">
              <w:rPr>
                <w:bCs/>
                <w:i/>
                <w:color w:val="000000"/>
                <w:sz w:val="24"/>
                <w:szCs w:val="24"/>
              </w:rPr>
              <w:t>Стул для посетителей мягкий кожаный</w:t>
            </w:r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Размер(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ШхГхВ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): </w:t>
            </w:r>
            <w:r>
              <w:rPr>
                <w:bCs/>
                <w:i/>
                <w:color w:val="000000"/>
                <w:sz w:val="24"/>
                <w:szCs w:val="24"/>
              </w:rPr>
              <w:t>540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>х</w:t>
            </w:r>
            <w:r>
              <w:rPr>
                <w:bCs/>
                <w:i/>
                <w:color w:val="000000"/>
                <w:sz w:val="24"/>
                <w:szCs w:val="24"/>
              </w:rPr>
              <w:t>424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>х</w:t>
            </w:r>
            <w:r>
              <w:rPr>
                <w:bCs/>
                <w:i/>
                <w:color w:val="000000"/>
                <w:sz w:val="24"/>
                <w:szCs w:val="24"/>
              </w:rPr>
              <w:t>820-</w:t>
            </w:r>
            <w:smartTag w:uri="urn:schemas-microsoft-com:office:smarttags" w:element="metricconverter">
              <w:smartTagPr>
                <w:attr w:name="ProductID" w:val="836 мм"/>
              </w:smartTagPr>
              <w:r>
                <w:rPr>
                  <w:bCs/>
                  <w:i/>
                  <w:color w:val="000000"/>
                  <w:sz w:val="24"/>
                  <w:szCs w:val="24"/>
                </w:rPr>
                <w:t>836 мм</w:t>
              </w:r>
            </w:smartTag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Стул с мягким сидением и  спинкой на металлической раме в цвете </w:t>
            </w:r>
            <w:proofErr w:type="spellStart"/>
            <w:r w:rsidRPr="00463A68">
              <w:rPr>
                <w:bCs/>
                <w:i/>
                <w:color w:val="000000"/>
                <w:sz w:val="24"/>
                <w:szCs w:val="24"/>
              </w:rPr>
              <w:t>RAl</w:t>
            </w:r>
            <w:proofErr w:type="spellEnd"/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 9005.  Ширина спинки должна быть не менее ширины сидения и иметь сглаженную треугольную форму в нижней части. Между сидением и спинкой должна быть предусмотрена система вентиляции в виде отверстий (</w:t>
            </w:r>
            <w:proofErr w:type="spellStart"/>
            <w:r w:rsidRPr="00463A68">
              <w:rPr>
                <w:bCs/>
                <w:i/>
                <w:color w:val="000000"/>
                <w:sz w:val="24"/>
                <w:szCs w:val="24"/>
              </w:rPr>
              <w:t>ия</w:t>
            </w:r>
            <w:proofErr w:type="spellEnd"/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) не менее 20мм. Ножки </w:t>
            </w:r>
            <w:r>
              <w:rPr>
                <w:bCs/>
                <w:i/>
                <w:color w:val="000000"/>
                <w:sz w:val="24"/>
                <w:szCs w:val="24"/>
              </w:rPr>
              <w:t>стула</w:t>
            </w:r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 должны иметь «п» образную, со сглаженными углами, расширяющуюся к низу форму и  быть снабжены пластиковыми защитными </w:t>
            </w:r>
            <w:proofErr w:type="spellStart"/>
            <w:r w:rsidRPr="00463A68">
              <w:rPr>
                <w:bCs/>
                <w:i/>
                <w:color w:val="000000"/>
                <w:sz w:val="24"/>
                <w:szCs w:val="24"/>
              </w:rPr>
              <w:t>антискользящими</w:t>
            </w:r>
            <w:proofErr w:type="spellEnd"/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 накладками, для обеспечения защиты напольного  покрытия и предотвращения скольжения. </w:t>
            </w:r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463A68">
              <w:rPr>
                <w:bCs/>
                <w:i/>
                <w:color w:val="000000"/>
                <w:sz w:val="24"/>
                <w:szCs w:val="24"/>
              </w:rPr>
              <w:t>Материал обивки: Заменитель кожи класса не ниже V14 черного цвета с полностью структурированным выровненным лицом. Должен быть единого цвета как для сидения, так и для спинки.  Обивка стула  должна предусматривать  возможность как сухой, так и влажной чистки.</w:t>
            </w:r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Наполнитель: </w:t>
            </w:r>
            <w:proofErr w:type="spellStart"/>
            <w:r w:rsidRPr="00463A68">
              <w:rPr>
                <w:bCs/>
                <w:i/>
                <w:color w:val="000000"/>
                <w:sz w:val="24"/>
                <w:szCs w:val="24"/>
              </w:rPr>
              <w:t>Пенополиуретан</w:t>
            </w:r>
            <w:proofErr w:type="spellEnd"/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 плотностью не менее 25 кг/м2</w:t>
            </w:r>
          </w:p>
          <w:p w:rsidR="00193977" w:rsidRPr="00463A68" w:rsidRDefault="00193977" w:rsidP="00463A6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463A68">
              <w:rPr>
                <w:bCs/>
                <w:i/>
                <w:color w:val="000000"/>
                <w:sz w:val="24"/>
                <w:szCs w:val="24"/>
              </w:rPr>
              <w:t xml:space="preserve">Цвет:  </w:t>
            </w:r>
            <w:r>
              <w:rPr>
                <w:bCs/>
                <w:i/>
                <w:color w:val="000000"/>
                <w:sz w:val="24"/>
                <w:szCs w:val="24"/>
              </w:rPr>
              <w:t>Черный</w:t>
            </w:r>
          </w:p>
          <w:p w:rsidR="00193977" w:rsidRPr="009573B0" w:rsidRDefault="00193977" w:rsidP="00125246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</w:p>
          <w:p w:rsidR="00193977" w:rsidRPr="00463A68" w:rsidRDefault="00193977" w:rsidP="00691F82">
            <w:pPr>
              <w:numPr>
                <w:ilvl w:val="0"/>
                <w:numId w:val="7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Кресло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Tiger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6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HA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T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>16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HA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Tione</w:t>
            </w:r>
            <w:proofErr w:type="spellEnd"/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01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Black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PO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HF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или аналог = 5 шт.</w:t>
            </w:r>
          </w:p>
          <w:p w:rsidR="00193977" w:rsidRDefault="00193977" w:rsidP="00D34977">
            <w:pPr>
              <w:rPr>
                <w:b/>
                <w:i/>
                <w:color w:val="000000"/>
                <w:sz w:val="24"/>
                <w:szCs w:val="24"/>
              </w:rPr>
            </w:pPr>
          </w:p>
          <w:p w:rsidR="00193977" w:rsidRDefault="00CC33E1" w:rsidP="00D34977">
            <w:r>
              <w:rPr>
                <w:noProof/>
              </w:rPr>
              <w:drawing>
                <wp:inline distT="0" distB="0" distL="0" distR="0">
                  <wp:extent cx="920750" cy="1468120"/>
                  <wp:effectExtent l="0" t="0" r="0" b="0"/>
                  <wp:docPr id="5" name="Рисунок 5" descr="http://mebelion.pro/data/product/img/13871_item_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mebelion.pro/data/product/img/13871_item_pre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146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15199"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539240" cy="1822450"/>
                  <wp:effectExtent l="0" t="0" r="3810" b="635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7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40" cy="182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3977" w:rsidRDefault="00193977" w:rsidP="00D34977"/>
          <w:p w:rsidR="00193977" w:rsidRPr="00690B19" w:rsidRDefault="00193977" w:rsidP="00D34977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Эргономичное кресло </w:t>
            </w:r>
          </w:p>
          <w:p w:rsidR="00193977" w:rsidRPr="00690B19" w:rsidRDefault="00193977" w:rsidP="00D34977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Размер(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ШхГхВ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>): 630х706х1010/1120 в нижнем и верхнем положении</w:t>
            </w:r>
          </w:p>
          <w:p w:rsidR="00193977" w:rsidRPr="00690B19" w:rsidRDefault="00193977" w:rsidP="00D34977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Спинка кресла высотой </w:t>
            </w:r>
            <w:smartTag w:uri="urn:schemas-microsoft-com:office:smarttags" w:element="metricconverter">
              <w:smartTagPr>
                <w:attr w:name="ProductID" w:val="570 мм"/>
              </w:smartTagPr>
              <w:r w:rsidRPr="00690B19">
                <w:rPr>
                  <w:bCs/>
                  <w:i/>
                  <w:color w:val="000000"/>
                  <w:sz w:val="24"/>
                  <w:szCs w:val="24"/>
                </w:rPr>
                <w:t>570 мм</w:t>
              </w:r>
            </w:smartTag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гладкая,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обитая с обоих сторон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без декоративных прошивок.  В средней части </w:t>
            </w:r>
            <w:r>
              <w:rPr>
                <w:bCs/>
                <w:i/>
                <w:color w:val="000000"/>
                <w:sz w:val="24"/>
                <w:szCs w:val="24"/>
              </w:rPr>
              <w:t>должно быть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 поперечное разграничение по эргономичному наклону спинки.  Материал обивки кресла – ткань 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Tione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01 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black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без сторонних цветных вкраплений, износостойкая,  разработанная для мягкой поддержки и скрытия пружинных механизмов внутри кресла. </w:t>
            </w:r>
          </w:p>
          <w:p w:rsidR="00193977" w:rsidRPr="00690B19" w:rsidRDefault="00193977" w:rsidP="00FF007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Сидение кресла эргономичное, должно быть изготовлено в виде подушки с мягким краем, снижающим нагрузку на кровообращение.  Размеры: Ширина сидения 530 мм, глубина сидения 430 мм. С боковых сторон сидения должны располагаться подлокотники «</w:t>
            </w: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>T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» образной формы. Верхняя часть подлокотника широкая, должна быть полностью покрыта мягкой пластиковой накладкой прямоугольной формы с небольшим радиусным 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скруглением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посередине. Нижняя часть подлокотника и опора должны быть изготовлены из металла в цвете полированный алюминий. Опора подлокотника цилиндрическая, должна быть укомплектована внутренним механизмом регулировки  по высоте на 70 мм с фиксацией не менее чем в 8 положениях.  Механизм черного  цвета, должен располагаться таким образом, чтобы не быть  заметным с лицевой стороны кресла и исключать случайное нажатие во время сидения.  В нижней части каждой опоры подлокотника должна располагаться круглая пластиковая заглушка в тон каркасу кресла.  Опоры подлокотника должны крепиться к каркасу кресла с помощью сегментированного цилиндрического поворотного держателя.</w:t>
            </w:r>
          </w:p>
          <w:p w:rsidR="00193977" w:rsidRPr="00690B19" w:rsidRDefault="00193977" w:rsidP="00FF007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Правый держатель  -  возле него должны находиться настройки регулировки механизма 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Glide-Tec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. Кресло должно быть снабжено механизмом 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Glide-Tec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>, поддерживающим естественную  двигательную динамику человека, позволяющему позвоночнику восстанавливаться в процессе изменения позы путем изменения положения (наклона, глубины, прогиба) спинки и сидения в зависимости от позы сидящего;</w:t>
            </w:r>
          </w:p>
          <w:p w:rsidR="00193977" w:rsidRPr="00690B19" w:rsidRDefault="00193977" w:rsidP="00D34977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Левый держатель  -  возле него должен  находиться механизм регулировки  высоты сидения. Сидение должно регулироваться по высоте в диапазоне 410-510 мм. Механизм регулировки высоты  дополнительно должен обеспечивать амортизацию сиденья. </w:t>
            </w:r>
          </w:p>
          <w:p w:rsidR="00193977" w:rsidRPr="00690B19" w:rsidRDefault="00193977" w:rsidP="00D34977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Регулировка жесткости пружины должна позволять настроить кресло под вес сидящего  в диапазоне от 55 до 120 кг. Поворотный механизм регулировки жесткости пружины должен находится под сидением кресла в его  средней части и по цвету полностью совпадать  с каркасом. Каркас кресла в черном цвете. </w:t>
            </w:r>
            <w:r>
              <w:rPr>
                <w:bCs/>
                <w:i/>
                <w:color w:val="000000"/>
                <w:sz w:val="24"/>
                <w:szCs w:val="24"/>
              </w:rPr>
              <w:t>Опора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кресла диаметром не менее 630 мм должна состоять из полированной пятилучевой алюминиевой базы, установленной на мягкие ролики для твердых напольных покрытий. По всей длине лучей между верхней и боковыми сторонами должна располагаться декоративная линия соединения. Окончания верхней части  лучей закругленной формы.  Ролики двойные, поверхность колес должна быть  выполнена в цвете  светло -  серый либо алюминий матовый. Защитные заглушки и колпачки в черном цвете.  </w:t>
            </w:r>
          </w:p>
          <w:p w:rsidR="00193977" w:rsidRPr="00690B19" w:rsidRDefault="00193977" w:rsidP="00FF007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Кресло  должно отвечать требованиям стандартов качества:</w:t>
            </w:r>
          </w:p>
          <w:p w:rsidR="00193977" w:rsidRPr="00690B19" w:rsidRDefault="00193977" w:rsidP="00FF0078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Стандартам безопасности для здоровья 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Quality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Office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(L-Q 01-06)</w:t>
            </w:r>
          </w:p>
          <w:p w:rsidR="00193977" w:rsidRPr="00690B19" w:rsidRDefault="00193977" w:rsidP="00834635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В случае сомнения в качестве продукции, Заказчик оставляет за собой право затребовать необходимые сертификаты соответствия перечисленным выше стандартам.</w:t>
            </w:r>
          </w:p>
          <w:p w:rsidR="00193977" w:rsidRPr="00834635" w:rsidRDefault="00193977" w:rsidP="00834635">
            <w:pPr>
              <w:rPr>
                <w:rStyle w:val="a7"/>
                <w:rFonts w:ascii="Arial" w:hAnsi="Arial" w:cs="Arial"/>
                <w:color w:val="4F5252"/>
                <w:sz w:val="13"/>
                <w:szCs w:val="13"/>
                <w:shd w:val="clear" w:color="auto" w:fill="FCFDFD"/>
              </w:rPr>
            </w:pPr>
          </w:p>
          <w:p w:rsidR="00193977" w:rsidRDefault="00193977" w:rsidP="00691F82">
            <w:pPr>
              <w:numPr>
                <w:ilvl w:val="0"/>
                <w:numId w:val="7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9573B0">
              <w:rPr>
                <w:b/>
                <w:i/>
                <w:color w:val="000000"/>
                <w:sz w:val="24"/>
                <w:szCs w:val="24"/>
              </w:rPr>
              <w:t>Стул МПО 16801 или аналог = 4 шт.</w:t>
            </w:r>
          </w:p>
          <w:p w:rsidR="00193977" w:rsidRDefault="00CC33E1" w:rsidP="008162C6">
            <w:pPr>
              <w:ind w:left="318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933450" cy="1172210"/>
                  <wp:effectExtent l="0" t="0" r="0" b="8890"/>
                  <wp:docPr id="7" name="Рисунок 7" descr="http://www.hitec-medical.ru/files/images/mp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hitec-medical.ru/files/images/mp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72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3977" w:rsidRDefault="00193977" w:rsidP="008162C6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</w:p>
          <w:p w:rsidR="00193977" w:rsidRDefault="00193977" w:rsidP="008162C6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AD6693">
              <w:rPr>
                <w:bCs/>
                <w:i/>
                <w:color w:val="000000"/>
                <w:sz w:val="24"/>
                <w:szCs w:val="24"/>
              </w:rPr>
              <w:t>Стул металлический перфорированный для посетителей</w:t>
            </w:r>
          </w:p>
          <w:p w:rsidR="00193977" w:rsidRDefault="00193977" w:rsidP="006F5B63">
            <w:pPr>
              <w:ind w:left="318"/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Размер(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ШхГхВ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>):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не менее 420</w:t>
            </w: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>x</w:t>
            </w:r>
            <w:r>
              <w:rPr>
                <w:bCs/>
                <w:i/>
                <w:color w:val="000000"/>
                <w:sz w:val="24"/>
                <w:szCs w:val="24"/>
              </w:rPr>
              <w:t>480</w:t>
            </w: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>x</w:t>
            </w:r>
            <w:r>
              <w:rPr>
                <w:bCs/>
                <w:i/>
                <w:color w:val="000000"/>
                <w:sz w:val="24"/>
                <w:szCs w:val="24"/>
              </w:rPr>
              <w:t>750</w:t>
            </w:r>
            <w:r w:rsidRPr="006F5B63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i/>
                <w:color w:val="000000"/>
                <w:sz w:val="24"/>
                <w:szCs w:val="24"/>
              </w:rPr>
              <w:t>мм</w:t>
            </w:r>
          </w:p>
          <w:p w:rsidR="00193977" w:rsidRDefault="00193977" w:rsidP="006F5B63">
            <w:pPr>
              <w:ind w:left="318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Стул на цельнометаллическом сварном каркасе из стали 69 Г. Спинка и сидение стула прямоугольной формы из перфорированного (сетчатого)  металла в тон каркасу. Между спинкой и сидением должно оставаться свободное пространство высотой не менее 200 мм для обеспечения </w:t>
            </w:r>
            <w:proofErr w:type="spellStart"/>
            <w:r>
              <w:rPr>
                <w:bCs/>
                <w:i/>
                <w:color w:val="000000"/>
                <w:sz w:val="24"/>
                <w:szCs w:val="24"/>
              </w:rPr>
              <w:t>воздухопроведения</w:t>
            </w:r>
            <w:proofErr w:type="spellEnd"/>
            <w:r>
              <w:rPr>
                <w:bCs/>
                <w:i/>
                <w:color w:val="000000"/>
                <w:sz w:val="24"/>
                <w:szCs w:val="24"/>
              </w:rPr>
              <w:t xml:space="preserve">. Стул должен быть обработан антикоррозийным покрытием и порошковой краской, цвет </w:t>
            </w:r>
            <w:r w:rsidR="00D237CE">
              <w:rPr>
                <w:bCs/>
                <w:i/>
                <w:color w:val="000000"/>
                <w:sz w:val="24"/>
                <w:szCs w:val="24"/>
              </w:rPr>
              <w:t>черный</w:t>
            </w:r>
            <w:r>
              <w:rPr>
                <w:bCs/>
                <w:i/>
                <w:color w:val="000000"/>
                <w:sz w:val="24"/>
                <w:szCs w:val="24"/>
              </w:rPr>
              <w:t>.</w:t>
            </w:r>
          </w:p>
          <w:p w:rsidR="00193977" w:rsidRDefault="00193977" w:rsidP="006F5B63">
            <w:pPr>
              <w:ind w:left="318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Опора стула должна представлять собой полозья с мягкими черными накладками для предотвращения скольжения при использовании.  Все окончания каркаса должны иметь черные пластиковые заглушки для обеспечения безопасности при передвижении мебели.</w:t>
            </w:r>
          </w:p>
          <w:p w:rsidR="00193977" w:rsidRPr="009573B0" w:rsidRDefault="00193977" w:rsidP="008162C6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</w:p>
          <w:p w:rsidR="00193977" w:rsidRDefault="00D237CE" w:rsidP="00691F82">
            <w:pPr>
              <w:numPr>
                <w:ilvl w:val="0"/>
                <w:numId w:val="7"/>
              </w:num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Стул </w:t>
            </w:r>
            <w:r w:rsidR="00193977" w:rsidRPr="009573B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193977"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PRESTIGE</w:t>
            </w:r>
            <w:r w:rsidR="00193977" w:rsidRPr="009573B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193977"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GTP</w:t>
            </w:r>
            <w:r w:rsidR="00193977" w:rsidRPr="009573B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000000"/>
                <w:sz w:val="24"/>
                <w:szCs w:val="24"/>
              </w:rPr>
              <w:t>кожзам</w:t>
            </w:r>
            <w:proofErr w:type="spellEnd"/>
            <w:r>
              <w:rPr>
                <w:b/>
                <w:i/>
                <w:color w:val="000000"/>
                <w:sz w:val="24"/>
                <w:szCs w:val="24"/>
              </w:rPr>
              <w:t xml:space="preserve"> черный подъемно-поворотный </w:t>
            </w:r>
            <w:r w:rsidR="00193977" w:rsidRPr="009573B0">
              <w:rPr>
                <w:b/>
                <w:i/>
                <w:color w:val="000000"/>
                <w:sz w:val="24"/>
                <w:szCs w:val="24"/>
              </w:rPr>
              <w:t>или аналог = 2шт.</w:t>
            </w:r>
          </w:p>
          <w:p w:rsidR="00193977" w:rsidRDefault="00193977" w:rsidP="00A35139">
            <w:pPr>
              <w:rPr>
                <w:b/>
                <w:i/>
                <w:color w:val="000000"/>
                <w:sz w:val="24"/>
                <w:szCs w:val="24"/>
              </w:rPr>
            </w:pPr>
          </w:p>
          <w:p w:rsidR="00193977" w:rsidRDefault="00CC33E1" w:rsidP="00A35139">
            <w:r>
              <w:rPr>
                <w:noProof/>
              </w:rPr>
              <w:drawing>
                <wp:inline distT="0" distB="0" distL="0" distR="0">
                  <wp:extent cx="1043305" cy="1519555"/>
                  <wp:effectExtent l="0" t="0" r="4445" b="4445"/>
                  <wp:docPr id="8" name="Рисунок 8" descr="http://ockar.com.ua/published/publicdata/OCKARCOMUA/attachments/SC/products_pictures/sm_Prestige_GTP_C11_en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ockar.com.ua/published/publicdata/OCKARCOMUA/attachments/SC/products_pictures/sm_Prestige_GTP_C11_en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305" cy="151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3977" w:rsidRDefault="00522FD9" w:rsidP="00A3513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Стул офисный подъемно-поворотный </w:t>
            </w:r>
            <w:r w:rsidR="00193977" w:rsidRPr="00F8675F">
              <w:rPr>
                <w:i/>
                <w:color w:val="000000"/>
                <w:sz w:val="24"/>
                <w:szCs w:val="24"/>
              </w:rPr>
              <w:t xml:space="preserve"> для сотрудников</w:t>
            </w:r>
          </w:p>
          <w:p w:rsidR="00193977" w:rsidRDefault="00193977" w:rsidP="00F8675F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Размер(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ШхГхВ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>):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620</w:t>
            </w: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>x</w:t>
            </w:r>
            <w:r>
              <w:rPr>
                <w:bCs/>
                <w:i/>
                <w:color w:val="000000"/>
                <w:sz w:val="24"/>
                <w:szCs w:val="24"/>
              </w:rPr>
              <w:t>410</w:t>
            </w: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>x</w:t>
            </w:r>
            <w:r>
              <w:rPr>
                <w:bCs/>
                <w:i/>
                <w:color w:val="000000"/>
                <w:sz w:val="24"/>
                <w:szCs w:val="24"/>
              </w:rPr>
              <w:t>995-1135</w:t>
            </w:r>
            <w:r w:rsidRPr="006F5B63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i/>
                <w:color w:val="000000"/>
                <w:sz w:val="24"/>
                <w:szCs w:val="24"/>
              </w:rPr>
              <w:t>мм в нижнем и верхнем положении</w:t>
            </w:r>
          </w:p>
          <w:p w:rsidR="00193977" w:rsidRPr="00D95318" w:rsidRDefault="00522FD9" w:rsidP="00DD316A">
            <w:pPr>
              <w:contextualSpacing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Стул </w:t>
            </w:r>
            <w:r w:rsidR="00193977" w:rsidRPr="00D95318">
              <w:rPr>
                <w:i/>
                <w:color w:val="000000"/>
                <w:sz w:val="24"/>
                <w:szCs w:val="24"/>
              </w:rPr>
              <w:t xml:space="preserve"> офисн</w:t>
            </w:r>
            <w:r>
              <w:rPr>
                <w:i/>
                <w:color w:val="000000"/>
                <w:sz w:val="24"/>
                <w:szCs w:val="24"/>
              </w:rPr>
              <w:t>ый</w:t>
            </w:r>
            <w:r w:rsidR="00193977" w:rsidRPr="00D95318">
              <w:rPr>
                <w:i/>
                <w:color w:val="000000"/>
                <w:sz w:val="24"/>
                <w:szCs w:val="24"/>
              </w:rPr>
              <w:t>, поворотн</w:t>
            </w:r>
            <w:r>
              <w:rPr>
                <w:i/>
                <w:color w:val="000000"/>
                <w:sz w:val="24"/>
                <w:szCs w:val="24"/>
              </w:rPr>
              <w:t xml:space="preserve">ый </w:t>
            </w:r>
            <w:r w:rsidR="00193977" w:rsidRPr="00D95318">
              <w:rPr>
                <w:i/>
                <w:color w:val="000000"/>
                <w:sz w:val="24"/>
                <w:szCs w:val="24"/>
              </w:rPr>
              <w:t xml:space="preserve"> на каркасе из </w:t>
            </w:r>
            <w:proofErr w:type="spellStart"/>
            <w:r w:rsidR="00193977" w:rsidRPr="00D95318">
              <w:rPr>
                <w:i/>
                <w:color w:val="000000"/>
                <w:sz w:val="24"/>
                <w:szCs w:val="24"/>
              </w:rPr>
              <w:t>стеклонаполненного</w:t>
            </w:r>
            <w:proofErr w:type="spellEnd"/>
            <w:r w:rsidR="00193977" w:rsidRPr="00D95318">
              <w:rPr>
                <w:i/>
                <w:color w:val="000000"/>
                <w:sz w:val="24"/>
                <w:szCs w:val="24"/>
              </w:rPr>
              <w:t xml:space="preserve"> полиамида. Спинка высокая, овальной формы без острых углов, сужающаяся к верхней точке. Задняя часть спинки должна быть покрыта защитным матовым покрытием зернистой текстуры с заходом на края лицевой обивки. Обивка спинки и сидения должна быть выполнена из заменителя кожи в цвете «нуар», близкого к натуральной по текстуре поверхности. Обивка спинки и сидения должна быть </w:t>
            </w:r>
            <w:proofErr w:type="spellStart"/>
            <w:r w:rsidR="00193977" w:rsidRPr="00D95318">
              <w:rPr>
                <w:i/>
                <w:color w:val="000000"/>
                <w:sz w:val="24"/>
                <w:szCs w:val="24"/>
              </w:rPr>
              <w:t>износо</w:t>
            </w:r>
            <w:proofErr w:type="spellEnd"/>
            <w:r w:rsidR="00193977" w:rsidRPr="00D95318">
              <w:rPr>
                <w:i/>
                <w:color w:val="000000"/>
                <w:sz w:val="24"/>
                <w:szCs w:val="24"/>
              </w:rPr>
              <w:t xml:space="preserve"> и влагостойкой с возможностью чистки моющими  средствами. Сидение эргономичное, поддерживающей формы. Между сидением и спинкой должно оставаться свободное пространство не менее 100 мм для обеспечения эффекта </w:t>
            </w:r>
            <w:proofErr w:type="spellStart"/>
            <w:r w:rsidR="00193977" w:rsidRPr="00D95318">
              <w:rPr>
                <w:i/>
                <w:color w:val="000000"/>
                <w:sz w:val="24"/>
                <w:szCs w:val="24"/>
              </w:rPr>
              <w:t>воздухопроведения</w:t>
            </w:r>
            <w:proofErr w:type="spellEnd"/>
            <w:r w:rsidR="00193977" w:rsidRPr="00D95318">
              <w:rPr>
                <w:i/>
                <w:color w:val="000000"/>
                <w:sz w:val="24"/>
                <w:szCs w:val="24"/>
              </w:rPr>
              <w:t xml:space="preserve">. Крепление осуществляется с помощью единого внешнего полиамидного каркаса по центральной стороне спинки. Высота кресла 995-1120 мм, в верхнем и нижнем положении газ лифта. Подлокотники двойные, цельные, из армированного полипропилена. Должны быть треугольной формы со сглаженными углами цвет «нуар». Крестовина - 5-лучевая полиамидная опора. Диаметр опоры – не менее 620 мм. Кресло должно быть оборудовано механизмом регулировки подъема кресла по высоте не менее 100 мм, механизмом регулировки наклона спинки не менее 100 мм. </w:t>
            </w:r>
            <w:proofErr w:type="spellStart"/>
            <w:r w:rsidR="00193977" w:rsidRPr="00D95318">
              <w:rPr>
                <w:i/>
                <w:color w:val="000000"/>
                <w:sz w:val="24"/>
                <w:szCs w:val="24"/>
              </w:rPr>
              <w:t>Газпатрон</w:t>
            </w:r>
            <w:proofErr w:type="spellEnd"/>
            <w:r w:rsidR="00193977" w:rsidRPr="00D95318">
              <w:rPr>
                <w:i/>
                <w:color w:val="000000"/>
                <w:sz w:val="24"/>
                <w:szCs w:val="24"/>
              </w:rPr>
              <w:t xml:space="preserve"> должен соответствовать стандартам DIN, выдерживающим стабильную ежедневную нагрузку не менее 120 кг. Ролики двойные, с защитными вставками для твердых напольных покрытий, должны предусматривать возможность съёма для проведения </w:t>
            </w:r>
            <w:r w:rsidR="00193977" w:rsidRPr="00D95318">
              <w:rPr>
                <w:i/>
                <w:color w:val="000000"/>
                <w:sz w:val="24"/>
                <w:szCs w:val="24"/>
              </w:rPr>
              <w:lastRenderedPageBreak/>
              <w:t>профилактических  чисток.</w:t>
            </w:r>
          </w:p>
          <w:p w:rsidR="00193977" w:rsidRPr="00D95318" w:rsidRDefault="00193977" w:rsidP="00DD316A">
            <w:pPr>
              <w:contextualSpacing/>
              <w:rPr>
                <w:i/>
                <w:color w:val="000000"/>
                <w:sz w:val="24"/>
                <w:szCs w:val="24"/>
              </w:rPr>
            </w:pPr>
            <w:r w:rsidRPr="00D95318">
              <w:rPr>
                <w:i/>
                <w:color w:val="000000"/>
                <w:sz w:val="24"/>
                <w:szCs w:val="24"/>
              </w:rPr>
              <w:t xml:space="preserve">Набивка: </w:t>
            </w:r>
            <w:proofErr w:type="spellStart"/>
            <w:r w:rsidRPr="00D95318">
              <w:rPr>
                <w:i/>
                <w:color w:val="000000"/>
                <w:sz w:val="24"/>
                <w:szCs w:val="24"/>
              </w:rPr>
              <w:t>высокоэлластичный</w:t>
            </w:r>
            <w:proofErr w:type="spellEnd"/>
            <w:r w:rsidRPr="00D95318">
              <w:rPr>
                <w:i/>
                <w:color w:val="000000"/>
                <w:sz w:val="24"/>
                <w:szCs w:val="24"/>
              </w:rPr>
              <w:t xml:space="preserve"> поролон повышенной плотности, </w:t>
            </w:r>
            <w:proofErr w:type="spellStart"/>
            <w:r w:rsidRPr="00D95318">
              <w:rPr>
                <w:i/>
                <w:color w:val="000000"/>
                <w:sz w:val="24"/>
                <w:szCs w:val="24"/>
              </w:rPr>
              <w:t>быстровостанавливающийся</w:t>
            </w:r>
            <w:proofErr w:type="spellEnd"/>
            <w:r w:rsidRPr="00D95318">
              <w:rPr>
                <w:i/>
                <w:color w:val="000000"/>
                <w:sz w:val="24"/>
                <w:szCs w:val="24"/>
              </w:rPr>
              <w:t>, с пружинящими свойствами.</w:t>
            </w:r>
          </w:p>
          <w:p w:rsidR="00193977" w:rsidRPr="00D95318" w:rsidRDefault="00193977" w:rsidP="00DD316A">
            <w:pPr>
              <w:contextualSpacing/>
              <w:rPr>
                <w:i/>
                <w:color w:val="000000"/>
                <w:sz w:val="24"/>
                <w:szCs w:val="24"/>
              </w:rPr>
            </w:pPr>
            <w:r w:rsidRPr="00D95318">
              <w:rPr>
                <w:i/>
                <w:color w:val="000000"/>
                <w:sz w:val="24"/>
                <w:szCs w:val="24"/>
              </w:rPr>
              <w:t>Максимально допустимое отклонение в размерах</w:t>
            </w:r>
            <w:r>
              <w:rPr>
                <w:i/>
                <w:color w:val="000000"/>
                <w:sz w:val="24"/>
                <w:szCs w:val="24"/>
              </w:rPr>
              <w:t xml:space="preserve"> данной позиции </w:t>
            </w:r>
            <w:r w:rsidRPr="00D95318">
              <w:rPr>
                <w:i/>
                <w:color w:val="000000"/>
                <w:sz w:val="24"/>
                <w:szCs w:val="24"/>
              </w:rPr>
              <w:t xml:space="preserve"> не более ±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D95318">
              <w:rPr>
                <w:i/>
                <w:color w:val="000000"/>
                <w:sz w:val="24"/>
                <w:szCs w:val="24"/>
              </w:rPr>
              <w:t>0 мм</w:t>
            </w:r>
          </w:p>
          <w:p w:rsidR="00193977" w:rsidRPr="00D95318" w:rsidRDefault="00522FD9" w:rsidP="00DD316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Стул</w:t>
            </w:r>
            <w:r w:rsidR="00193977" w:rsidRPr="00D95318">
              <w:rPr>
                <w:i/>
                <w:color w:val="000000"/>
                <w:sz w:val="24"/>
                <w:szCs w:val="24"/>
              </w:rPr>
              <w:t xml:space="preserve"> долж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193977" w:rsidRPr="00D95318">
              <w:rPr>
                <w:i/>
                <w:color w:val="000000"/>
                <w:sz w:val="24"/>
                <w:szCs w:val="24"/>
              </w:rPr>
              <w:t>н  поставляться в разобранном виде и соответствовать требованиям ГОСТ 12029-93 (ИСО 7173-89)</w:t>
            </w:r>
          </w:p>
          <w:p w:rsidR="00193977" w:rsidRDefault="00193977" w:rsidP="009573B0">
            <w:pPr>
              <w:ind w:left="318"/>
              <w:rPr>
                <w:i/>
                <w:color w:val="000000"/>
                <w:sz w:val="24"/>
                <w:szCs w:val="24"/>
              </w:rPr>
            </w:pPr>
          </w:p>
          <w:p w:rsidR="00193977" w:rsidRDefault="00193977" w:rsidP="00691F82">
            <w:pPr>
              <w:numPr>
                <w:ilvl w:val="0"/>
                <w:numId w:val="7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Кресло </w:t>
            </w:r>
            <w:proofErr w:type="spellStart"/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Younico</w:t>
            </w:r>
            <w:proofErr w:type="spellEnd"/>
            <w:r w:rsidRPr="009573B0">
              <w:rPr>
                <w:b/>
                <w:i/>
                <w:color w:val="000000"/>
                <w:sz w:val="24"/>
                <w:szCs w:val="24"/>
              </w:rPr>
              <w:t>-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Pro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 xml:space="preserve"> арт.3476 </w:t>
            </w:r>
            <w:r w:rsidRPr="009573B0">
              <w:rPr>
                <w:b/>
                <w:i/>
                <w:color w:val="000000"/>
                <w:sz w:val="24"/>
                <w:szCs w:val="24"/>
                <w:lang w:val="en-US"/>
              </w:rPr>
              <w:t>TE</w:t>
            </w:r>
            <w:r w:rsidRPr="009573B0">
              <w:rPr>
                <w:b/>
                <w:i/>
                <w:color w:val="000000"/>
                <w:sz w:val="24"/>
                <w:szCs w:val="24"/>
              </w:rPr>
              <w:t>11814000 532610 735 (709) 8029110000 или аналог = 10 шт.</w:t>
            </w:r>
          </w:p>
          <w:p w:rsidR="00193977" w:rsidRDefault="00CC33E1" w:rsidP="00A35139">
            <w:r>
              <w:rPr>
                <w:noProof/>
              </w:rPr>
              <w:drawing>
                <wp:inline distT="0" distB="0" distL="0" distR="0">
                  <wp:extent cx="998220" cy="1435735"/>
                  <wp:effectExtent l="0" t="0" r="0" b="0"/>
                  <wp:docPr id="9" name="Рисунок 9" descr="http://www.salonmebel.ru/files/images/chairs/employee/younico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salonmebel.ru/files/images/chairs/employee/younico_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93977">
              <w:t xml:space="preserve">  </w:t>
            </w:r>
            <w:r w:rsidR="00915199"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597025" cy="1480820"/>
                  <wp:effectExtent l="0" t="0" r="3175" b="508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025" cy="1480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3977" w:rsidRDefault="00193977" w:rsidP="00A35139"/>
          <w:p w:rsidR="00193977" w:rsidRPr="00690B19" w:rsidRDefault="00193977" w:rsidP="00334B53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Эргономичное кресло </w:t>
            </w:r>
            <w:r>
              <w:rPr>
                <w:bCs/>
                <w:i/>
                <w:color w:val="000000"/>
                <w:sz w:val="24"/>
                <w:szCs w:val="24"/>
              </w:rPr>
              <w:t>сотрудника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</w:p>
          <w:p w:rsidR="00193977" w:rsidRDefault="00193977" w:rsidP="00334B53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Размер(</w:t>
            </w:r>
            <w:proofErr w:type="spellStart"/>
            <w:r w:rsidRPr="00690B19">
              <w:rPr>
                <w:bCs/>
                <w:i/>
                <w:color w:val="000000"/>
                <w:sz w:val="24"/>
                <w:szCs w:val="24"/>
              </w:rPr>
              <w:t>ШхГхВ</w:t>
            </w:r>
            <w:proofErr w:type="spellEnd"/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): </w:t>
            </w:r>
            <w:r>
              <w:rPr>
                <w:bCs/>
                <w:i/>
                <w:color w:val="000000"/>
                <w:sz w:val="24"/>
                <w:szCs w:val="24"/>
              </w:rPr>
              <w:t>720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>х70</w:t>
            </w:r>
            <w:r>
              <w:rPr>
                <w:bCs/>
                <w:i/>
                <w:color w:val="000000"/>
                <w:sz w:val="24"/>
                <w:szCs w:val="24"/>
              </w:rPr>
              <w:t>0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>х1</w:t>
            </w:r>
            <w:r>
              <w:rPr>
                <w:bCs/>
                <w:i/>
                <w:color w:val="000000"/>
                <w:sz w:val="24"/>
                <w:szCs w:val="24"/>
              </w:rPr>
              <w:t>119 мм</w:t>
            </w:r>
          </w:p>
          <w:p w:rsidR="00193977" w:rsidRDefault="00193977" w:rsidP="00334B53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Спинка кресла 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высокая, 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высотой </w:t>
            </w:r>
            <w:r>
              <w:rPr>
                <w:bCs/>
                <w:i/>
                <w:color w:val="000000"/>
                <w:sz w:val="24"/>
                <w:szCs w:val="24"/>
              </w:rPr>
              <w:t>700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мм гладкая, без декоративных прошивок.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Должна состоять из внешнего пластикового рамочного  каркаса черного цвета  и быть обтянута дышащим сетчатым материалом прямоугольного  сечения  серого цвета. Материал нетканый, поддерживающей структуры с возможностью восстановления растяжения при рабочем использовании. Крепление материала внутри каркаса должно осуществляться с помощью рамки. </w:t>
            </w:r>
            <w:proofErr w:type="spellStart"/>
            <w:r>
              <w:rPr>
                <w:bCs/>
                <w:i/>
                <w:color w:val="000000"/>
                <w:sz w:val="24"/>
                <w:szCs w:val="24"/>
              </w:rPr>
              <w:t>Кремление</w:t>
            </w:r>
            <w:proofErr w:type="spellEnd"/>
            <w:r>
              <w:rPr>
                <w:bCs/>
                <w:i/>
                <w:color w:val="000000"/>
                <w:sz w:val="24"/>
                <w:szCs w:val="24"/>
              </w:rPr>
              <w:t xml:space="preserve"> рамки и внешнего каркаса кресла должно осуществляться с помощью мебельных винтов круглой плоской шляпкой для шестигранной отвертки. Цвет винтов должен полностью совпадать с цветом рамы спинки кресла.</w:t>
            </w:r>
          </w:p>
          <w:p w:rsidR="00193977" w:rsidRDefault="00193977" w:rsidP="00334B53">
            <w:pPr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С задней стороны спинки кресло должно быть оснащено механизм регулируемой по высоте поддержки поясницы для обеспечения оптимальной поддержки поясничной области позвоночника. Внешне механизм должен быть овальной формы и быть виден с передней стороны спинки сквозь сетку. Данный механизм должен исключать повреждение структуры сетки при его использовании.</w:t>
            </w:r>
          </w:p>
          <w:p w:rsidR="00193977" w:rsidRDefault="00193977" w:rsidP="00334B53">
            <w:pPr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Подлокотники кресла «Т» образные, пластиковые, черного цвета, полностью совпадающего с цветом каркаса и рамки спинки. Верхняя часть подлокотника должна иметь каплевидную форму с шириной в начальной части не менее 90 мм. Подлокотники должны быть  многофункциональными с возможностью регулировки по ширине, высоте и плоскости. Механизм регулировки должен быть  расположен на самом подлокотнике с внешней стороны. На внутренней части каркаса опоры подлокотника должны быть  нанесены метки регулировки высоты (белый цвет). Крепление опоры подлокотника должно производиться на металлическое основание, в свою очередь крепящееся к креслу.</w:t>
            </w:r>
          </w:p>
          <w:p w:rsidR="00193977" w:rsidRDefault="00193977" w:rsidP="00334B53">
            <w:pPr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Сидение кресла эргономичное, с обивкой  из ткани в сером цвете двухслойной сетчатой текстуры. Сидение полумягкое, со стороны спинки должно иметь эргономичное полукруглое углубление. С боковых сторон – поддерживающие подъемы.  Толщина подушки сидения в центральной части не менее 70 мм.</w:t>
            </w:r>
          </w:p>
          <w:p w:rsidR="00193977" w:rsidRDefault="00193977" w:rsidP="00334B53">
            <w:pPr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Под сидением должны располагаться регулировки механизмов:</w:t>
            </w:r>
          </w:p>
          <w:p w:rsidR="00193977" w:rsidRDefault="00193977" w:rsidP="00334B53">
            <w:pPr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В средней части кресла рычаг поворотного типа  – регулировка жесткости пружины, позволяющая настроить кресло под вес сидящего в диапазоне от 50 до 120 кг. </w:t>
            </w:r>
          </w:p>
          <w:p w:rsidR="00193977" w:rsidRDefault="00193977" w:rsidP="00334B53">
            <w:pPr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lastRenderedPageBreak/>
              <w:t>С  правой части должны располагаться язычки рычагов регулировки угла наклона сидения для приведения тазовой части тела в правильное положение для сохранения естественной формы позвоночника и регулировки сидения по высоте.</w:t>
            </w:r>
          </w:p>
          <w:p w:rsidR="00193977" w:rsidRPr="00690B19" w:rsidRDefault="00193977" w:rsidP="0025738A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Каркас кресла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 составной – верхняя часть должна быть в цвете алюминий, нижняя в черном цвете.  Опора 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кресла диаметром не менее 6</w:t>
            </w:r>
            <w:r>
              <w:rPr>
                <w:bCs/>
                <w:i/>
                <w:color w:val="000000"/>
                <w:sz w:val="24"/>
                <w:szCs w:val="24"/>
              </w:rPr>
              <w:t>5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0 мм должна состоять </w:t>
            </w:r>
            <w:r>
              <w:rPr>
                <w:bCs/>
                <w:i/>
                <w:color w:val="000000"/>
                <w:sz w:val="24"/>
                <w:szCs w:val="24"/>
              </w:rPr>
              <w:t>черной пластиковой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базы, установленной на ролики для </w:t>
            </w:r>
            <w:r>
              <w:rPr>
                <w:bCs/>
                <w:i/>
                <w:color w:val="000000"/>
                <w:sz w:val="24"/>
                <w:szCs w:val="24"/>
              </w:rPr>
              <w:t>мягких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 напольных покрытий. 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В точке соединения базы и каркаса должны располагаться декоративные резные кольца не менее 3.  Лучи базы должны состоять из 2 слоев – верхний слой должен заходить на нижний каркас так, чтобы образовывать декоративные арки в нижней части базы. 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 xml:space="preserve">Окончания верхней части  лучей закругленной формы.  Ролики двойные, </w:t>
            </w:r>
            <w:r>
              <w:rPr>
                <w:bCs/>
                <w:i/>
                <w:color w:val="000000"/>
                <w:sz w:val="24"/>
                <w:szCs w:val="24"/>
              </w:rPr>
              <w:t>черного  цвета. Высота колес роликов должна быть  равна высоте средней защитной пластины.</w:t>
            </w:r>
          </w:p>
          <w:p w:rsidR="002E5EE9" w:rsidRDefault="002E5EE9" w:rsidP="002E5EE9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Кресло  должно отвечать требованиям стандартов качества</w:t>
            </w:r>
            <w:r>
              <w:rPr>
                <w:bCs/>
                <w:i/>
                <w:color w:val="000000"/>
                <w:sz w:val="24"/>
                <w:szCs w:val="24"/>
              </w:rPr>
              <w:t>, с</w:t>
            </w:r>
            <w:r w:rsidRPr="00690B19">
              <w:rPr>
                <w:bCs/>
                <w:i/>
                <w:color w:val="000000"/>
                <w:sz w:val="24"/>
                <w:szCs w:val="24"/>
              </w:rPr>
              <w:t>тандартам безопасности и  эргономики</w:t>
            </w:r>
            <w:r>
              <w:rPr>
                <w:bCs/>
                <w:i/>
                <w:color w:val="000000"/>
                <w:sz w:val="24"/>
                <w:szCs w:val="24"/>
              </w:rPr>
              <w:t>:</w:t>
            </w:r>
          </w:p>
          <w:p w:rsidR="002E5EE9" w:rsidRDefault="002E5EE9" w:rsidP="002E5EE9">
            <w:pPr>
              <w:rPr>
                <w:bCs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 xml:space="preserve">FIRA </w:t>
            </w:r>
            <w:r w:rsidRPr="000E3D7D">
              <w:rPr>
                <w:bCs/>
                <w:i/>
                <w:color w:val="000000"/>
                <w:sz w:val="24"/>
                <w:szCs w:val="24"/>
                <w:lang w:val="en-US"/>
              </w:rPr>
              <w:t>Ergonomics Excellence Award</w:t>
            </w:r>
          </w:p>
          <w:p w:rsidR="002E5EE9" w:rsidRPr="000E3D7D" w:rsidRDefault="002E5EE9" w:rsidP="002E5EE9">
            <w:pPr>
              <w:rPr>
                <w:bCs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>LGA GS</w:t>
            </w:r>
          </w:p>
          <w:p w:rsidR="00193977" w:rsidRPr="00690B19" w:rsidRDefault="00193977" w:rsidP="00980B9D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690B19">
              <w:rPr>
                <w:bCs/>
                <w:i/>
                <w:color w:val="000000"/>
                <w:sz w:val="24"/>
                <w:szCs w:val="24"/>
              </w:rPr>
              <w:t>В случае сомнения в качестве продукции, Заказчик оставляет за собой право затребовать необходимые сертификаты соответствия перечисленным выше стандартам.</w:t>
            </w:r>
          </w:p>
          <w:p w:rsidR="00193977" w:rsidRPr="00A52B32" w:rsidRDefault="00193977" w:rsidP="00286100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193977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lastRenderedPageBreak/>
              <w:t>Подраздел 4.2. Требования к надежности</w:t>
            </w:r>
          </w:p>
        </w:tc>
      </w:tr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193977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bCs/>
                <w:i/>
                <w:color w:val="000000"/>
                <w:sz w:val="24"/>
                <w:szCs w:val="24"/>
              </w:rPr>
              <w:t xml:space="preserve">В соответствии с требованиями ГОСТ </w:t>
            </w:r>
            <w:r>
              <w:rPr>
                <w:bCs/>
                <w:i/>
                <w:color w:val="000000"/>
                <w:sz w:val="24"/>
                <w:szCs w:val="24"/>
              </w:rPr>
              <w:t>12029</w:t>
            </w:r>
            <w:r w:rsidRPr="00A52B32">
              <w:rPr>
                <w:bCs/>
                <w:i/>
                <w:color w:val="000000"/>
                <w:sz w:val="24"/>
                <w:szCs w:val="24"/>
              </w:rPr>
              <w:t>-93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>ISO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7173-89</w:t>
            </w:r>
            <w:r w:rsidRPr="00A52B32">
              <w:rPr>
                <w:bCs/>
                <w:i/>
                <w:color w:val="000000"/>
                <w:sz w:val="24"/>
                <w:szCs w:val="24"/>
              </w:rPr>
              <w:t xml:space="preserve"> для данной категории товара</w:t>
            </w:r>
          </w:p>
        </w:tc>
      </w:tr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193977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193977" w:rsidP="00BF071F">
            <w:pPr>
              <w:pStyle w:val="a3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Поставщик должен гарантировать наличие деталей, необходимых для ремонта в течение всего срока гарантии товара.</w:t>
            </w:r>
          </w:p>
        </w:tc>
      </w:tr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193977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193977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Маркировка должна соответствовать требованиям нормативных актов Российской Федерации для данной группы товара.</w:t>
            </w:r>
          </w:p>
          <w:p w:rsidR="00193977" w:rsidRPr="00A52B32" w:rsidRDefault="00193977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Маркировка ящиков/контейнеров, а также документация внутри и вне их, должна позволять четко определить содержимое без вскрытия упаковки.</w:t>
            </w:r>
          </w:p>
        </w:tc>
      </w:tr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193977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193977" w:rsidRPr="00A52B32" w:rsidTr="00D2260F">
        <w:trPr>
          <w:trHeight w:val="335"/>
        </w:trPr>
        <w:tc>
          <w:tcPr>
            <w:tcW w:w="9781" w:type="dxa"/>
          </w:tcPr>
          <w:p w:rsidR="00193977" w:rsidRPr="00A52B32" w:rsidRDefault="00522FD9" w:rsidP="0090045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Продукция 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 xml:space="preserve">а 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поставляться в специальной упаковке, соответствующей стандартам, ТУ, обязательным правилам и требованиям для тары и упаковки. Поставщик обязан обеспечить упаковку </w:t>
            </w:r>
            <w:r>
              <w:rPr>
                <w:i/>
                <w:color w:val="000000"/>
                <w:sz w:val="24"/>
                <w:szCs w:val="24"/>
              </w:rPr>
              <w:t>продукции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>, способную предотвратить е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повреждение или порчу во время перевозки к конечному пункту назначения, с учетом перегрузок и его длительного хранения. Упаковка </w:t>
            </w:r>
            <w:r>
              <w:rPr>
                <w:i/>
                <w:color w:val="000000"/>
                <w:sz w:val="24"/>
                <w:szCs w:val="24"/>
              </w:rPr>
              <w:t>продукции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должна полностью обеспечивать условия транспортировки, предъявляемые к данному виду </w:t>
            </w:r>
            <w:r>
              <w:rPr>
                <w:i/>
                <w:color w:val="000000"/>
                <w:sz w:val="24"/>
                <w:szCs w:val="24"/>
              </w:rPr>
              <w:t>продукции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. Вся упаковка должна соответствовать требованиям нормативных актов Российской Федерации. На упаковке обязательно наличие маркировки, позволяющей определить тип и марку </w:t>
            </w:r>
            <w:r>
              <w:rPr>
                <w:i/>
                <w:color w:val="000000"/>
                <w:sz w:val="24"/>
                <w:szCs w:val="24"/>
              </w:rPr>
              <w:t>продукции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без вскрытия упаковки. Наличие упаковочных листов обязательно. Поставщик несет ответственность за ненадлежащую упаковку, не обеспечивающую сохранность </w:t>
            </w:r>
            <w:r w:rsidR="00900450">
              <w:rPr>
                <w:i/>
                <w:color w:val="000000"/>
                <w:sz w:val="24"/>
                <w:szCs w:val="24"/>
              </w:rPr>
              <w:t>продукции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при </w:t>
            </w:r>
            <w:r w:rsidR="00900450">
              <w:rPr>
                <w:i/>
                <w:color w:val="000000"/>
                <w:sz w:val="24"/>
                <w:szCs w:val="24"/>
              </w:rPr>
              <w:t>ее</w:t>
            </w:r>
            <w:r w:rsidR="00193977" w:rsidRPr="00A52B32">
              <w:rPr>
                <w:i/>
                <w:color w:val="000000"/>
                <w:sz w:val="24"/>
                <w:szCs w:val="24"/>
              </w:rPr>
              <w:t xml:space="preserve"> хранении и транспортировании до Покупателя.</w:t>
            </w:r>
          </w:p>
        </w:tc>
      </w:tr>
    </w:tbl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193977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193977" w:rsidP="00C14C9B">
            <w:pPr>
              <w:pStyle w:val="Default"/>
              <w:rPr>
                <w:b/>
                <w:i/>
                <w:iCs/>
              </w:rPr>
            </w:pPr>
            <w:r w:rsidRPr="00A52B32">
              <w:rPr>
                <w:i/>
                <w:iCs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СМ СССР. «О приемке продукции по </w:t>
            </w:r>
            <w:r w:rsidRPr="00A52B32">
              <w:rPr>
                <w:i/>
                <w:iCs/>
              </w:rPr>
              <w:lastRenderedPageBreak/>
              <w:t xml:space="preserve">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правил, установленных Инструкцией № П-6 от 15.06.65 г. </w:t>
            </w:r>
          </w:p>
          <w:p w:rsidR="00193977" w:rsidRPr="00A52B32" w:rsidRDefault="00193977" w:rsidP="00D2260F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193977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7E84" w:rsidRPr="00E346BE" w:rsidTr="00D2260F">
        <w:trPr>
          <w:trHeight w:val="399"/>
        </w:trPr>
        <w:tc>
          <w:tcPr>
            <w:tcW w:w="9781" w:type="dxa"/>
          </w:tcPr>
          <w:p w:rsidR="00417E84" w:rsidRPr="00BA65A5" w:rsidRDefault="00417E84" w:rsidP="00E40938">
            <w:pPr>
              <w:tabs>
                <w:tab w:val="left" w:pos="648"/>
                <w:tab w:val="left" w:pos="3713"/>
              </w:tabs>
              <w:rPr>
                <w:i/>
                <w:iCs/>
                <w:sz w:val="24"/>
                <w:szCs w:val="24"/>
              </w:rPr>
            </w:pPr>
            <w:r w:rsidRPr="00BA65A5">
              <w:rPr>
                <w:i/>
                <w:iCs/>
                <w:sz w:val="24"/>
                <w:szCs w:val="24"/>
              </w:rPr>
              <w:t xml:space="preserve">При поставке продукции обязательное предоставление : </w:t>
            </w:r>
          </w:p>
          <w:p w:rsidR="002E5EE9" w:rsidRPr="00E346BE" w:rsidRDefault="00417E84" w:rsidP="002E5EE9">
            <w:pPr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действующих сертификатов</w:t>
            </w:r>
            <w:r w:rsidRPr="00BA65A5">
              <w:rPr>
                <w:i/>
                <w:iCs/>
                <w:sz w:val="24"/>
                <w:szCs w:val="24"/>
              </w:rPr>
              <w:t xml:space="preserve"> соответствия</w:t>
            </w:r>
            <w:r>
              <w:rPr>
                <w:i/>
                <w:iCs/>
                <w:sz w:val="24"/>
                <w:szCs w:val="24"/>
              </w:rPr>
              <w:t xml:space="preserve">, сертификатов соответствия ГОСТ Р , деклараций соответствия заверенных </w:t>
            </w:r>
            <w:r w:rsidRPr="00BA65A5">
              <w:rPr>
                <w:i/>
                <w:iCs/>
                <w:sz w:val="24"/>
                <w:szCs w:val="24"/>
              </w:rPr>
              <w:t xml:space="preserve"> синей  печатью поставщика</w:t>
            </w:r>
            <w:r w:rsidR="00E346BE">
              <w:rPr>
                <w:i/>
                <w:iCs/>
                <w:sz w:val="24"/>
                <w:szCs w:val="24"/>
              </w:rPr>
              <w:t xml:space="preserve"> ,по п.4 подраздела 4.1-обязательное предоставление сертификата </w:t>
            </w:r>
            <w:proofErr w:type="spellStart"/>
            <w:r w:rsidR="00E346BE" w:rsidRPr="00690B19">
              <w:rPr>
                <w:bCs/>
                <w:i/>
                <w:color w:val="000000"/>
                <w:sz w:val="24"/>
                <w:szCs w:val="24"/>
              </w:rPr>
              <w:t>Quality</w:t>
            </w:r>
            <w:proofErr w:type="spellEnd"/>
            <w:r w:rsidR="00E346BE" w:rsidRPr="00690B19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346BE" w:rsidRPr="00690B19">
              <w:rPr>
                <w:bCs/>
                <w:i/>
                <w:color w:val="000000"/>
                <w:sz w:val="24"/>
                <w:szCs w:val="24"/>
              </w:rPr>
              <w:t>Office</w:t>
            </w:r>
            <w:proofErr w:type="spellEnd"/>
            <w:r w:rsidR="00E346BE" w:rsidRPr="00690B19">
              <w:rPr>
                <w:bCs/>
                <w:i/>
                <w:color w:val="000000"/>
                <w:sz w:val="24"/>
                <w:szCs w:val="24"/>
              </w:rPr>
              <w:t xml:space="preserve"> (L-Q 01-06)</w:t>
            </w:r>
            <w:r w:rsidR="00E346BE">
              <w:rPr>
                <w:bCs/>
                <w:i/>
                <w:color w:val="000000"/>
                <w:sz w:val="24"/>
                <w:szCs w:val="24"/>
              </w:rPr>
              <w:t xml:space="preserve">, по п.7подраздела 4.1 обязательное предоставление  сертификата </w:t>
            </w:r>
            <w:r w:rsidR="002E5EE9">
              <w:rPr>
                <w:bCs/>
                <w:i/>
                <w:color w:val="000000"/>
                <w:sz w:val="24"/>
                <w:szCs w:val="24"/>
                <w:lang w:val="en-US"/>
              </w:rPr>
              <w:t>FIRA</w:t>
            </w:r>
            <w:r w:rsidR="002E5EE9" w:rsidRPr="00E346BE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2E5EE9" w:rsidRPr="000E3D7D">
              <w:rPr>
                <w:bCs/>
                <w:i/>
                <w:color w:val="000000"/>
                <w:sz w:val="24"/>
                <w:szCs w:val="24"/>
                <w:lang w:val="en-US"/>
              </w:rPr>
              <w:t>Ergonomics</w:t>
            </w:r>
            <w:r w:rsidR="002E5EE9" w:rsidRPr="00E346BE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2E5EE9" w:rsidRPr="000E3D7D">
              <w:rPr>
                <w:bCs/>
                <w:i/>
                <w:color w:val="000000"/>
                <w:sz w:val="24"/>
                <w:szCs w:val="24"/>
                <w:lang w:val="en-US"/>
              </w:rPr>
              <w:t>Excellence</w:t>
            </w:r>
            <w:r w:rsidR="002E5EE9" w:rsidRPr="00E346BE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2E5EE9" w:rsidRPr="000E3D7D">
              <w:rPr>
                <w:bCs/>
                <w:i/>
                <w:color w:val="000000"/>
                <w:sz w:val="24"/>
                <w:szCs w:val="24"/>
                <w:lang w:val="en-US"/>
              </w:rPr>
              <w:t>Award</w:t>
            </w:r>
            <w:r w:rsidR="00E346BE">
              <w:rPr>
                <w:bCs/>
                <w:i/>
                <w:color w:val="000000"/>
                <w:sz w:val="24"/>
                <w:szCs w:val="24"/>
              </w:rPr>
              <w:t xml:space="preserve">,сертификата </w:t>
            </w:r>
            <w:r w:rsidR="002E5EE9">
              <w:rPr>
                <w:bCs/>
                <w:i/>
                <w:color w:val="000000"/>
                <w:sz w:val="24"/>
                <w:szCs w:val="24"/>
                <w:lang w:val="en-US"/>
              </w:rPr>
              <w:t>LGA</w:t>
            </w:r>
            <w:r w:rsidR="002E5EE9" w:rsidRPr="00E346BE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2E5EE9">
              <w:rPr>
                <w:bCs/>
                <w:i/>
                <w:color w:val="000000"/>
                <w:sz w:val="24"/>
                <w:szCs w:val="24"/>
                <w:lang w:val="en-US"/>
              </w:rPr>
              <w:t>GS</w:t>
            </w:r>
            <w:r w:rsidR="00E346BE">
              <w:rPr>
                <w:bCs/>
                <w:i/>
                <w:color w:val="000000"/>
                <w:sz w:val="24"/>
                <w:szCs w:val="24"/>
              </w:rPr>
              <w:t>, заверенных синей печатью поставщика</w:t>
            </w:r>
          </w:p>
          <w:p w:rsidR="00417E84" w:rsidRPr="00E346BE" w:rsidRDefault="00417E84" w:rsidP="00417E84">
            <w:pPr>
              <w:tabs>
                <w:tab w:val="left" w:pos="648"/>
                <w:tab w:val="left" w:pos="3713"/>
              </w:tabs>
              <w:rPr>
                <w:i/>
                <w:iCs/>
                <w:sz w:val="24"/>
                <w:szCs w:val="24"/>
              </w:rPr>
            </w:pPr>
            <w:r w:rsidRPr="00E346BE">
              <w:rPr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:rsidR="00193977" w:rsidRPr="00E346BE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6. ТРЕБОВАНИЯ К ТРАНСПОРТИРОВАНИЮ</w:t>
      </w: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193977" w:rsidP="006D66F4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Перевозка и доставка </w:t>
            </w:r>
            <w:r w:rsidR="00900450">
              <w:rPr>
                <w:i/>
                <w:color w:val="000000"/>
                <w:sz w:val="24"/>
                <w:szCs w:val="24"/>
              </w:rPr>
              <w:t>продукции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должна осуществляться силами поставщиками с учетом соблюдения техники безопасности погрузки, разгрузки груза. </w:t>
            </w:r>
          </w:p>
          <w:p w:rsidR="00193977" w:rsidRPr="00A52B32" w:rsidRDefault="00193977" w:rsidP="00900450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За  </w:t>
            </w:r>
            <w:r w:rsidR="00900450">
              <w:rPr>
                <w:i/>
                <w:color w:val="000000"/>
                <w:sz w:val="24"/>
                <w:szCs w:val="24"/>
              </w:rPr>
              <w:t>3</w:t>
            </w:r>
            <w:r w:rsidRPr="00A17311">
              <w:rPr>
                <w:i/>
                <w:color w:val="000000"/>
                <w:sz w:val="24"/>
                <w:szCs w:val="24"/>
              </w:rPr>
              <w:t xml:space="preserve">  рабочих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дней до начала поставки Поставщик направляет Покупателю извещение о дате готовности </w:t>
            </w:r>
            <w:r w:rsidR="00900450">
              <w:rPr>
                <w:i/>
                <w:color w:val="000000"/>
                <w:sz w:val="24"/>
                <w:szCs w:val="24"/>
              </w:rPr>
              <w:t>продукции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к отгрузке, в течение 24 часов после отгрузки сообщает Покупателю номер и дату договора, наименование </w:t>
            </w:r>
            <w:r w:rsidR="00900450">
              <w:rPr>
                <w:i/>
                <w:color w:val="000000"/>
                <w:sz w:val="24"/>
                <w:szCs w:val="24"/>
              </w:rPr>
              <w:t>продукции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, дату отгрузки, вид транспорта и его номер, номер накладной, количество мест (если требуется с указанием веса, кубатуры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груза,и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негабаритов).  </w:t>
            </w:r>
          </w:p>
        </w:tc>
      </w:tr>
    </w:tbl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7. ТРЕБОВАНИЯ К ОБЪЕМУ И/ИЛИ СРОКУ ПРЕДОСТАВЛЕНИЯ ГАРАНТИЙ</w:t>
      </w: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F6340F" w:rsidRDefault="00193977" w:rsidP="00C40102">
            <w:pPr>
              <w:pStyle w:val="1"/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</w:pPr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>Гарантийный срок на поставляемый Товар (оборудование) составляет:</w:t>
            </w:r>
          </w:p>
          <w:p w:rsidR="00193977" w:rsidRPr="00F6340F" w:rsidRDefault="00193977" w:rsidP="00C40102">
            <w:pPr>
              <w:pStyle w:val="1"/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</w:pPr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>Кресло ATLANT SP-A PL  или аналог = не менее 12 месяцев</w:t>
            </w:r>
          </w:p>
          <w:p w:rsidR="00193977" w:rsidRPr="00F6340F" w:rsidRDefault="00193977" w:rsidP="00C40102">
            <w:pPr>
              <w:pStyle w:val="1"/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</w:pPr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Стул UA </w:t>
            </w:r>
            <w:proofErr w:type="spellStart"/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>Rio</w:t>
            </w:r>
            <w:proofErr w:type="spellEnd"/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 ИЗО С-11 или аналог = не менее 12 месяцев</w:t>
            </w:r>
          </w:p>
          <w:p w:rsidR="00193977" w:rsidRPr="00F6340F" w:rsidRDefault="00193977" w:rsidP="00C40102">
            <w:pPr>
              <w:pStyle w:val="1"/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</w:pPr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>Стул ИЗО V14 или аналог = не менее 12 месяцев</w:t>
            </w:r>
          </w:p>
          <w:p w:rsidR="00193977" w:rsidRPr="00F6340F" w:rsidRDefault="00193977" w:rsidP="00C40102">
            <w:pPr>
              <w:pStyle w:val="1"/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</w:pPr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Кресло </w:t>
            </w:r>
            <w:proofErr w:type="spellStart"/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>Tiger</w:t>
            </w:r>
            <w:proofErr w:type="spellEnd"/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 6HA T16HA </w:t>
            </w:r>
            <w:proofErr w:type="spellStart"/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>Tione</w:t>
            </w:r>
            <w:proofErr w:type="spellEnd"/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 01 </w:t>
            </w:r>
            <w:proofErr w:type="spellStart"/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>Black</w:t>
            </w:r>
            <w:proofErr w:type="spellEnd"/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 PO HF или аналог = не менее 5 лет</w:t>
            </w:r>
          </w:p>
          <w:p w:rsidR="00193977" w:rsidRPr="00F6340F" w:rsidRDefault="00193977" w:rsidP="00C40102">
            <w:pPr>
              <w:pStyle w:val="1"/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</w:pPr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>Стул МПО 16801 или аналог = не менее 12 месяцев</w:t>
            </w:r>
          </w:p>
          <w:p w:rsidR="00193977" w:rsidRPr="00F6340F" w:rsidRDefault="00193977" w:rsidP="00C40102">
            <w:pPr>
              <w:pStyle w:val="1"/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>Кресло</w:t>
            </w:r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 PRESTIGE GTP или аналог = не менее 12 месяцев</w:t>
            </w:r>
          </w:p>
          <w:p w:rsidR="00193977" w:rsidRPr="00F6340F" w:rsidRDefault="00193977" w:rsidP="00C40102">
            <w:pPr>
              <w:pStyle w:val="1"/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</w:pPr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Кресло </w:t>
            </w:r>
            <w:proofErr w:type="spellStart"/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>Younico-Pro</w:t>
            </w:r>
            <w:proofErr w:type="spellEnd"/>
            <w:r w:rsidRPr="00F6340F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 арт.3476 TE11814000 532610 735 (709) 8029110000 или аналог = не менее 3 лет</w:t>
            </w:r>
          </w:p>
          <w:p w:rsidR="00193977" w:rsidRPr="00F6340F" w:rsidRDefault="00193977" w:rsidP="00C40102">
            <w:pPr>
              <w:pStyle w:val="1"/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</w:pPr>
          </w:p>
        </w:tc>
      </w:tr>
    </w:tbl>
    <w:p w:rsidR="00193977" w:rsidRPr="00A52B32" w:rsidRDefault="00193977" w:rsidP="003256E6">
      <w:pPr>
        <w:jc w:val="center"/>
        <w:rPr>
          <w:b/>
          <w:bCs/>
          <w:color w:val="000000"/>
          <w:kern w:val="36"/>
          <w:sz w:val="24"/>
          <w:szCs w:val="24"/>
        </w:rPr>
      </w:pPr>
    </w:p>
    <w:p w:rsidR="00193977" w:rsidRPr="00A52B32" w:rsidRDefault="00193977" w:rsidP="003256E6">
      <w:pPr>
        <w:jc w:val="center"/>
        <w:rPr>
          <w:b/>
          <w:bCs/>
          <w:color w:val="000000"/>
          <w:kern w:val="36"/>
          <w:sz w:val="24"/>
          <w:szCs w:val="24"/>
        </w:rPr>
      </w:pPr>
    </w:p>
    <w:p w:rsidR="00193977" w:rsidRPr="00A52B32" w:rsidRDefault="00193977" w:rsidP="003256E6">
      <w:pPr>
        <w:jc w:val="center"/>
        <w:rPr>
          <w:b/>
          <w:bCs/>
          <w:color w:val="000000"/>
          <w:kern w:val="36"/>
          <w:sz w:val="24"/>
          <w:szCs w:val="24"/>
        </w:rPr>
      </w:pPr>
      <w:r w:rsidRPr="00A52B32">
        <w:rPr>
          <w:b/>
          <w:bCs/>
          <w:color w:val="000000"/>
          <w:kern w:val="36"/>
          <w:sz w:val="24"/>
          <w:szCs w:val="24"/>
        </w:rPr>
        <w:t>РАЗДЕЛ 8. ТРЕБОВАНИЯ ПО БЕЗОПАСНОСТИ</w:t>
      </w:r>
    </w:p>
    <w:p w:rsidR="00193977" w:rsidRPr="00A52B32" w:rsidRDefault="00193977" w:rsidP="003256E6">
      <w:pPr>
        <w:jc w:val="center"/>
        <w:rPr>
          <w:b/>
          <w:bCs/>
          <w:color w:val="000000"/>
          <w:kern w:val="36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193977" w:rsidP="00900450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Поставляемый товар должен соответствовать требованиям безопасности, предусмотренным законодательство</w:t>
            </w:r>
            <w:r w:rsidR="00E14F0E">
              <w:rPr>
                <w:i/>
                <w:color w:val="000000"/>
                <w:sz w:val="24"/>
                <w:szCs w:val="24"/>
              </w:rPr>
              <w:t>м</w:t>
            </w:r>
            <w:bookmarkStart w:id="1" w:name="_GoBack"/>
            <w:bookmarkEnd w:id="1"/>
            <w:r>
              <w:rPr>
                <w:i/>
                <w:color w:val="000000"/>
                <w:sz w:val="24"/>
                <w:szCs w:val="24"/>
              </w:rPr>
              <w:t xml:space="preserve"> Российской Федерации для данной группы </w:t>
            </w:r>
            <w:r w:rsidR="00900450">
              <w:rPr>
                <w:i/>
                <w:color w:val="000000"/>
                <w:sz w:val="24"/>
                <w:szCs w:val="24"/>
              </w:rPr>
              <w:t>продукции</w:t>
            </w:r>
          </w:p>
        </w:tc>
      </w:tr>
    </w:tbl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9. ТРЕБОВАНИЯ К КАЧЕСТВУ</w:t>
      </w: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193210" w:rsidRDefault="00193977" w:rsidP="00D2260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Поставляемые кресла и стулья должны соответствовать требованиям сертификации качества:</w:t>
            </w:r>
          </w:p>
          <w:p w:rsidR="00193977" w:rsidRPr="00193210" w:rsidRDefault="00193977" w:rsidP="00D2260F">
            <w:pPr>
              <w:autoSpaceDE w:val="0"/>
              <w:autoSpaceDN w:val="0"/>
              <w:adjustRightInd w:val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A52B32">
              <w:rPr>
                <w:bCs/>
                <w:i/>
                <w:color w:val="000000"/>
                <w:sz w:val="24"/>
                <w:szCs w:val="24"/>
              </w:rPr>
              <w:t xml:space="preserve">В соответствии с требованиями ГОСТ </w:t>
            </w:r>
            <w:r>
              <w:rPr>
                <w:bCs/>
                <w:i/>
                <w:color w:val="000000"/>
                <w:sz w:val="24"/>
                <w:szCs w:val="24"/>
              </w:rPr>
              <w:t>1</w:t>
            </w:r>
            <w:r w:rsidR="00900450">
              <w:rPr>
                <w:bCs/>
                <w:i/>
                <w:color w:val="000000"/>
                <w:sz w:val="24"/>
                <w:szCs w:val="24"/>
              </w:rPr>
              <w:t>2029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-93 </w:t>
            </w:r>
            <w:r w:rsidRPr="00665886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bCs/>
                <w:i/>
                <w:color w:val="000000"/>
                <w:sz w:val="24"/>
                <w:szCs w:val="24"/>
              </w:rPr>
              <w:t xml:space="preserve">для данной категории </w:t>
            </w:r>
            <w:r w:rsidR="00900450">
              <w:rPr>
                <w:bCs/>
                <w:i/>
                <w:color w:val="000000"/>
                <w:sz w:val="24"/>
                <w:szCs w:val="24"/>
              </w:rPr>
              <w:t>продукции.</w:t>
            </w:r>
          </w:p>
          <w:p w:rsidR="00193977" w:rsidRDefault="00193977" w:rsidP="00D2260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случае сомнения в качестве поставляемой продукции,  Заказчик оставляет за собой право запросить при доставке подтверждающие сертификаты 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в строгом соответствии с </w:t>
            </w:r>
            <w:r>
              <w:rPr>
                <w:i/>
                <w:color w:val="000000"/>
                <w:sz w:val="24"/>
                <w:szCs w:val="24"/>
              </w:rPr>
              <w:t xml:space="preserve">указанными в разделе 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4 «Технические требования»</w:t>
            </w:r>
          </w:p>
          <w:p w:rsidR="00193977" w:rsidRPr="00CF3057" w:rsidRDefault="00193977" w:rsidP="00D2260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1</w:t>
      </w:r>
      <w:r w:rsidR="00900450">
        <w:rPr>
          <w:color w:val="000000"/>
          <w:sz w:val="24"/>
          <w:szCs w:val="24"/>
        </w:rPr>
        <w:t>0</w:t>
      </w:r>
      <w:r w:rsidRPr="00A52B32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193977" w:rsidRPr="00A52B32" w:rsidTr="00D2260F">
        <w:trPr>
          <w:trHeight w:val="399"/>
        </w:trPr>
        <w:tc>
          <w:tcPr>
            <w:tcW w:w="9781" w:type="dxa"/>
          </w:tcPr>
          <w:p w:rsidR="00193977" w:rsidRPr="00A52B32" w:rsidRDefault="00193977" w:rsidP="00900450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900450">
              <w:rPr>
                <w:i/>
                <w:color w:val="000000"/>
                <w:sz w:val="24"/>
                <w:szCs w:val="24"/>
              </w:rPr>
              <w:t xml:space="preserve">Товар </w:t>
            </w:r>
            <w:r w:rsidR="00900450">
              <w:rPr>
                <w:i/>
                <w:color w:val="000000"/>
                <w:sz w:val="24"/>
                <w:szCs w:val="24"/>
              </w:rPr>
              <w:t xml:space="preserve">может поставляться </w:t>
            </w:r>
            <w:r w:rsidRPr="00900450">
              <w:rPr>
                <w:i/>
                <w:color w:val="000000"/>
                <w:sz w:val="24"/>
                <w:szCs w:val="24"/>
              </w:rPr>
              <w:t xml:space="preserve"> парти</w:t>
            </w:r>
            <w:r w:rsidR="00900450">
              <w:rPr>
                <w:i/>
                <w:color w:val="000000"/>
                <w:sz w:val="24"/>
                <w:szCs w:val="24"/>
              </w:rPr>
              <w:t>ями</w:t>
            </w:r>
            <w:r w:rsidRPr="00900450">
              <w:rPr>
                <w:i/>
                <w:color w:val="000000"/>
                <w:sz w:val="24"/>
                <w:szCs w:val="24"/>
              </w:rPr>
              <w:t>,</w:t>
            </w:r>
            <w:r w:rsidR="00900450">
              <w:rPr>
                <w:i/>
                <w:color w:val="000000"/>
                <w:sz w:val="24"/>
                <w:szCs w:val="24"/>
              </w:rPr>
              <w:t xml:space="preserve"> по мере готовности к отгрузке.</w:t>
            </w:r>
          </w:p>
        </w:tc>
      </w:tr>
    </w:tbl>
    <w:p w:rsidR="00193977" w:rsidRPr="00A52B32" w:rsidRDefault="00193977" w:rsidP="003256E6">
      <w:pPr>
        <w:jc w:val="center"/>
        <w:rPr>
          <w:color w:val="000000"/>
          <w:sz w:val="24"/>
          <w:szCs w:val="24"/>
        </w:rPr>
      </w:pPr>
    </w:p>
    <w:p w:rsidR="00361617" w:rsidRPr="00762ECA" w:rsidRDefault="00361617" w:rsidP="00361617">
      <w:pPr>
        <w:spacing w:line="276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 Начальника ОМТС </w:t>
      </w:r>
      <w:r w:rsidRPr="00762ECA">
        <w:rPr>
          <w:sz w:val="24"/>
          <w:szCs w:val="24"/>
        </w:rPr>
        <w:t xml:space="preserve">                __________________        </w:t>
      </w:r>
      <w:r>
        <w:rPr>
          <w:sz w:val="24"/>
          <w:szCs w:val="24"/>
        </w:rPr>
        <w:t xml:space="preserve">                    </w:t>
      </w:r>
      <w:r w:rsidRPr="002340B1">
        <w:rPr>
          <w:sz w:val="24"/>
          <w:szCs w:val="24"/>
          <w:u w:val="single"/>
        </w:rPr>
        <w:t>_Б.Н. Фоменко___</w:t>
      </w:r>
    </w:p>
    <w:p w:rsidR="00361617" w:rsidRPr="00762ECA" w:rsidRDefault="00361617" w:rsidP="00361617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  <w:t xml:space="preserve">                           (ФИО)</w:t>
      </w:r>
    </w:p>
    <w:p w:rsidR="00361617" w:rsidRPr="00762ECA" w:rsidRDefault="00361617" w:rsidP="0036161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 инженер      </w:t>
      </w:r>
      <w:r w:rsidRPr="00762ECA">
        <w:rPr>
          <w:sz w:val="24"/>
          <w:szCs w:val="24"/>
        </w:rPr>
        <w:t xml:space="preserve">                   __________________       </w:t>
      </w:r>
      <w:r>
        <w:rPr>
          <w:sz w:val="24"/>
          <w:szCs w:val="24"/>
        </w:rPr>
        <w:t xml:space="preserve">                    </w:t>
      </w:r>
      <w:r w:rsidRPr="00762ECA">
        <w:rPr>
          <w:sz w:val="24"/>
          <w:szCs w:val="24"/>
        </w:rPr>
        <w:t xml:space="preserve"> </w:t>
      </w:r>
      <w:proofErr w:type="spellStart"/>
      <w:r w:rsidRPr="003A0366">
        <w:rPr>
          <w:sz w:val="24"/>
          <w:szCs w:val="24"/>
          <w:u w:val="single"/>
        </w:rPr>
        <w:t>С.Н.Сутормин</w:t>
      </w:r>
      <w:proofErr w:type="spellEnd"/>
      <w:r>
        <w:rPr>
          <w:sz w:val="24"/>
          <w:szCs w:val="24"/>
          <w:u w:val="single"/>
        </w:rPr>
        <w:t xml:space="preserve"> </w:t>
      </w:r>
      <w:r w:rsidRPr="002340B1">
        <w:rPr>
          <w:sz w:val="24"/>
          <w:szCs w:val="24"/>
          <w:u w:val="single"/>
        </w:rPr>
        <w:t>________</w:t>
      </w:r>
    </w:p>
    <w:p w:rsidR="00361617" w:rsidRPr="00762ECA" w:rsidRDefault="00361617" w:rsidP="00361617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 (ФИО)</w:t>
      </w:r>
    </w:p>
    <w:p w:rsidR="00361617" w:rsidRDefault="00361617" w:rsidP="00361617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>Исполнитель</w:t>
      </w:r>
    </w:p>
    <w:p w:rsidR="00361617" w:rsidRPr="00594637" w:rsidRDefault="00361617" w:rsidP="00361617">
      <w:pPr>
        <w:spacing w:line="276" w:lineRule="auto"/>
        <w:rPr>
          <w:sz w:val="24"/>
          <w:szCs w:val="24"/>
          <w:u w:val="single"/>
        </w:rPr>
      </w:pPr>
      <w:r w:rsidRPr="00762ECA">
        <w:rPr>
          <w:sz w:val="24"/>
          <w:szCs w:val="24"/>
        </w:rPr>
        <w:t xml:space="preserve"> </w:t>
      </w:r>
      <w:r w:rsidRPr="00762ECA">
        <w:rPr>
          <w:i/>
          <w:sz w:val="24"/>
          <w:szCs w:val="24"/>
        </w:rPr>
        <w:t>(</w:t>
      </w:r>
      <w:r>
        <w:rPr>
          <w:i/>
          <w:sz w:val="24"/>
          <w:szCs w:val="24"/>
        </w:rPr>
        <w:t>инженер по комплектации</w:t>
      </w:r>
      <w:r w:rsidRPr="00762ECA">
        <w:rPr>
          <w:sz w:val="24"/>
          <w:szCs w:val="24"/>
        </w:rPr>
        <w:t xml:space="preserve">           </w:t>
      </w:r>
      <w:r w:rsidRPr="003A0366">
        <w:rPr>
          <w:i/>
          <w:sz w:val="24"/>
          <w:szCs w:val="24"/>
        </w:rPr>
        <w:t xml:space="preserve">__________________                          </w:t>
      </w:r>
      <w:r w:rsidRPr="003A0366">
        <w:rPr>
          <w:i/>
          <w:sz w:val="24"/>
          <w:szCs w:val="24"/>
          <w:u w:val="single"/>
        </w:rPr>
        <w:t>Е.Ф. Насонова</w:t>
      </w:r>
      <w:r w:rsidRPr="00594637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_</w:t>
      </w:r>
    </w:p>
    <w:p w:rsidR="00361617" w:rsidRPr="00762ECA" w:rsidRDefault="00361617" w:rsidP="00361617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(ФИО)</w:t>
      </w:r>
    </w:p>
    <w:p w:rsidR="00193977" w:rsidRPr="00762ECA" w:rsidRDefault="00193977" w:rsidP="003256E6">
      <w:pPr>
        <w:jc w:val="center"/>
        <w:rPr>
          <w:color w:val="000000"/>
          <w:sz w:val="24"/>
          <w:szCs w:val="24"/>
        </w:rPr>
      </w:pPr>
    </w:p>
    <w:sectPr w:rsidR="00193977" w:rsidRPr="00762ECA" w:rsidSect="004B7E57">
      <w:pgSz w:w="11906" w:h="16838"/>
      <w:pgMar w:top="1134" w:right="567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83088"/>
    <w:multiLevelType w:val="hybridMultilevel"/>
    <w:tmpl w:val="3036E8B8"/>
    <w:lvl w:ilvl="0" w:tplc="81D676E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  <w:b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1">
    <w:nsid w:val="1BEB3480"/>
    <w:multiLevelType w:val="hybridMultilevel"/>
    <w:tmpl w:val="8998FBBA"/>
    <w:lvl w:ilvl="0" w:tplc="5E009DA6">
      <w:start w:val="1"/>
      <w:numFmt w:val="decimal"/>
      <w:lvlText w:val="%1."/>
      <w:lvlJc w:val="left"/>
      <w:pPr>
        <w:tabs>
          <w:tab w:val="num" w:pos="678"/>
        </w:tabs>
        <w:ind w:left="6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98"/>
        </w:tabs>
        <w:ind w:left="13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18"/>
        </w:tabs>
        <w:ind w:left="21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38"/>
        </w:tabs>
        <w:ind w:left="28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58"/>
        </w:tabs>
        <w:ind w:left="35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78"/>
        </w:tabs>
        <w:ind w:left="42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98"/>
        </w:tabs>
        <w:ind w:left="49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18"/>
        </w:tabs>
        <w:ind w:left="57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38"/>
        </w:tabs>
        <w:ind w:left="6438" w:hanging="180"/>
      </w:pPr>
      <w:rPr>
        <w:rFonts w:cs="Times New Roman"/>
      </w:rPr>
    </w:lvl>
  </w:abstractNum>
  <w:abstractNum w:abstractNumId="2">
    <w:nsid w:val="25D9230A"/>
    <w:multiLevelType w:val="hybridMultilevel"/>
    <w:tmpl w:val="E2381FAC"/>
    <w:lvl w:ilvl="0" w:tplc="5E009DA6">
      <w:start w:val="1"/>
      <w:numFmt w:val="decimal"/>
      <w:lvlText w:val="%1."/>
      <w:lvlJc w:val="left"/>
      <w:pPr>
        <w:tabs>
          <w:tab w:val="num" w:pos="678"/>
        </w:tabs>
        <w:ind w:left="6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7150FBB"/>
    <w:multiLevelType w:val="multilevel"/>
    <w:tmpl w:val="8998FBBA"/>
    <w:lvl w:ilvl="0">
      <w:start w:val="1"/>
      <w:numFmt w:val="decimal"/>
      <w:lvlText w:val="%1."/>
      <w:lvlJc w:val="left"/>
      <w:pPr>
        <w:tabs>
          <w:tab w:val="num" w:pos="678"/>
        </w:tabs>
        <w:ind w:left="67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98"/>
        </w:tabs>
        <w:ind w:left="139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18"/>
        </w:tabs>
        <w:ind w:left="211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38"/>
        </w:tabs>
        <w:ind w:left="283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58"/>
        </w:tabs>
        <w:ind w:left="355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78"/>
        </w:tabs>
        <w:ind w:left="427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98"/>
        </w:tabs>
        <w:ind w:left="499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18"/>
        </w:tabs>
        <w:ind w:left="571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38"/>
        </w:tabs>
        <w:ind w:left="6438" w:hanging="180"/>
      </w:pPr>
      <w:rPr>
        <w:rFonts w:cs="Times New Roman"/>
      </w:rPr>
    </w:lvl>
  </w:abstractNum>
  <w:abstractNum w:abstractNumId="4">
    <w:nsid w:val="35455E25"/>
    <w:multiLevelType w:val="hybridMultilevel"/>
    <w:tmpl w:val="E53836AE"/>
    <w:lvl w:ilvl="0" w:tplc="5C5A69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721718"/>
    <w:multiLevelType w:val="hybridMultilevel"/>
    <w:tmpl w:val="641E566C"/>
    <w:lvl w:ilvl="0" w:tplc="81807860">
      <w:start w:val="1"/>
      <w:numFmt w:val="decimal"/>
      <w:lvlText w:val="%1."/>
      <w:lvlJc w:val="left"/>
      <w:pPr>
        <w:tabs>
          <w:tab w:val="num" w:pos="678"/>
        </w:tabs>
        <w:ind w:left="6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98"/>
        </w:tabs>
        <w:ind w:left="13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18"/>
        </w:tabs>
        <w:ind w:left="21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38"/>
        </w:tabs>
        <w:ind w:left="28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58"/>
        </w:tabs>
        <w:ind w:left="35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78"/>
        </w:tabs>
        <w:ind w:left="42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98"/>
        </w:tabs>
        <w:ind w:left="49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18"/>
        </w:tabs>
        <w:ind w:left="57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38"/>
        </w:tabs>
        <w:ind w:left="6438" w:hanging="180"/>
      </w:pPr>
      <w:rPr>
        <w:rFonts w:cs="Times New Roman"/>
      </w:rPr>
    </w:lvl>
  </w:abstractNum>
  <w:abstractNum w:abstractNumId="6">
    <w:nsid w:val="6F304FB7"/>
    <w:multiLevelType w:val="multilevel"/>
    <w:tmpl w:val="8998FBBA"/>
    <w:lvl w:ilvl="0">
      <w:start w:val="1"/>
      <w:numFmt w:val="decimal"/>
      <w:lvlText w:val="%1."/>
      <w:lvlJc w:val="left"/>
      <w:pPr>
        <w:tabs>
          <w:tab w:val="num" w:pos="678"/>
        </w:tabs>
        <w:ind w:left="67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98"/>
        </w:tabs>
        <w:ind w:left="139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18"/>
        </w:tabs>
        <w:ind w:left="211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38"/>
        </w:tabs>
        <w:ind w:left="283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58"/>
        </w:tabs>
        <w:ind w:left="355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78"/>
        </w:tabs>
        <w:ind w:left="427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98"/>
        </w:tabs>
        <w:ind w:left="499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18"/>
        </w:tabs>
        <w:ind w:left="571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38"/>
        </w:tabs>
        <w:ind w:left="6438" w:hanging="180"/>
      </w:pPr>
      <w:rPr>
        <w:rFonts w:cs="Times New Roman"/>
      </w:rPr>
    </w:lvl>
  </w:abstractNum>
  <w:abstractNum w:abstractNumId="7">
    <w:nsid w:val="78AF2835"/>
    <w:multiLevelType w:val="hybridMultilevel"/>
    <w:tmpl w:val="583A0A30"/>
    <w:lvl w:ilvl="0" w:tplc="5E009DA6">
      <w:start w:val="1"/>
      <w:numFmt w:val="decimal"/>
      <w:lvlText w:val="%1."/>
      <w:lvlJc w:val="left"/>
      <w:pPr>
        <w:tabs>
          <w:tab w:val="num" w:pos="678"/>
        </w:tabs>
        <w:ind w:left="6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6E6"/>
    <w:rsid w:val="000169A0"/>
    <w:rsid w:val="00023211"/>
    <w:rsid w:val="00026339"/>
    <w:rsid w:val="00047D42"/>
    <w:rsid w:val="000503E3"/>
    <w:rsid w:val="0005319D"/>
    <w:rsid w:val="0005384F"/>
    <w:rsid w:val="000770A4"/>
    <w:rsid w:val="00082C01"/>
    <w:rsid w:val="0009173C"/>
    <w:rsid w:val="00095081"/>
    <w:rsid w:val="000958B8"/>
    <w:rsid w:val="000A5448"/>
    <w:rsid w:val="000E29D3"/>
    <w:rsid w:val="00106525"/>
    <w:rsid w:val="001142FC"/>
    <w:rsid w:val="00124A33"/>
    <w:rsid w:val="00125246"/>
    <w:rsid w:val="00126918"/>
    <w:rsid w:val="001316F4"/>
    <w:rsid w:val="00141C0D"/>
    <w:rsid w:val="001468A9"/>
    <w:rsid w:val="00155AFF"/>
    <w:rsid w:val="00177AD5"/>
    <w:rsid w:val="00183749"/>
    <w:rsid w:val="0018608F"/>
    <w:rsid w:val="00193210"/>
    <w:rsid w:val="00193977"/>
    <w:rsid w:val="00193C70"/>
    <w:rsid w:val="001B749D"/>
    <w:rsid w:val="001C6207"/>
    <w:rsid w:val="001D129E"/>
    <w:rsid w:val="001E07D1"/>
    <w:rsid w:val="001F0746"/>
    <w:rsid w:val="00233BD9"/>
    <w:rsid w:val="00234195"/>
    <w:rsid w:val="00245EB5"/>
    <w:rsid w:val="00255FEF"/>
    <w:rsid w:val="0025738A"/>
    <w:rsid w:val="002577BE"/>
    <w:rsid w:val="0027439B"/>
    <w:rsid w:val="0027687C"/>
    <w:rsid w:val="00280632"/>
    <w:rsid w:val="00286100"/>
    <w:rsid w:val="002A3053"/>
    <w:rsid w:val="002A72B4"/>
    <w:rsid w:val="002B5BAA"/>
    <w:rsid w:val="002D26CC"/>
    <w:rsid w:val="002D75FF"/>
    <w:rsid w:val="002E5EE9"/>
    <w:rsid w:val="00313046"/>
    <w:rsid w:val="0031702B"/>
    <w:rsid w:val="003256E6"/>
    <w:rsid w:val="00334B53"/>
    <w:rsid w:val="00361617"/>
    <w:rsid w:val="00371154"/>
    <w:rsid w:val="00373B43"/>
    <w:rsid w:val="00373EC1"/>
    <w:rsid w:val="00391E9F"/>
    <w:rsid w:val="003A146F"/>
    <w:rsid w:val="003B2ACD"/>
    <w:rsid w:val="003B509D"/>
    <w:rsid w:val="003B6E4E"/>
    <w:rsid w:val="003C24D0"/>
    <w:rsid w:val="003D28CC"/>
    <w:rsid w:val="003E07C7"/>
    <w:rsid w:val="003E7F3A"/>
    <w:rsid w:val="00403126"/>
    <w:rsid w:val="00405EAF"/>
    <w:rsid w:val="00416CB4"/>
    <w:rsid w:val="00417E84"/>
    <w:rsid w:val="00450C8A"/>
    <w:rsid w:val="00450EA2"/>
    <w:rsid w:val="00463A68"/>
    <w:rsid w:val="00465FE0"/>
    <w:rsid w:val="00486D77"/>
    <w:rsid w:val="00491C16"/>
    <w:rsid w:val="0049558C"/>
    <w:rsid w:val="004A1F1E"/>
    <w:rsid w:val="004A6EDF"/>
    <w:rsid w:val="004B68E2"/>
    <w:rsid w:val="004B6E71"/>
    <w:rsid w:val="004B7E57"/>
    <w:rsid w:val="004D4948"/>
    <w:rsid w:val="004D5E70"/>
    <w:rsid w:val="004E735F"/>
    <w:rsid w:val="004F2520"/>
    <w:rsid w:val="004F5E75"/>
    <w:rsid w:val="004F7DE3"/>
    <w:rsid w:val="00502EBA"/>
    <w:rsid w:val="005126FC"/>
    <w:rsid w:val="005136C7"/>
    <w:rsid w:val="00522FD9"/>
    <w:rsid w:val="0053459A"/>
    <w:rsid w:val="00557422"/>
    <w:rsid w:val="005754F9"/>
    <w:rsid w:val="00577EAD"/>
    <w:rsid w:val="00596028"/>
    <w:rsid w:val="005A16D3"/>
    <w:rsid w:val="005A450B"/>
    <w:rsid w:val="005E5FFE"/>
    <w:rsid w:val="005E627D"/>
    <w:rsid w:val="005F6CC2"/>
    <w:rsid w:val="005F74B1"/>
    <w:rsid w:val="00632697"/>
    <w:rsid w:val="0063415E"/>
    <w:rsid w:val="00635965"/>
    <w:rsid w:val="0065503D"/>
    <w:rsid w:val="00656047"/>
    <w:rsid w:val="00665886"/>
    <w:rsid w:val="00672D21"/>
    <w:rsid w:val="00685C02"/>
    <w:rsid w:val="00690B19"/>
    <w:rsid w:val="00691F82"/>
    <w:rsid w:val="006A4773"/>
    <w:rsid w:val="006A62C2"/>
    <w:rsid w:val="006C05B8"/>
    <w:rsid w:val="006C6654"/>
    <w:rsid w:val="006C671A"/>
    <w:rsid w:val="006D620F"/>
    <w:rsid w:val="006D66F4"/>
    <w:rsid w:val="006D7345"/>
    <w:rsid w:val="006F5B63"/>
    <w:rsid w:val="007078E9"/>
    <w:rsid w:val="007250BA"/>
    <w:rsid w:val="007319FA"/>
    <w:rsid w:val="007322AD"/>
    <w:rsid w:val="00750CDC"/>
    <w:rsid w:val="00752F10"/>
    <w:rsid w:val="007622BA"/>
    <w:rsid w:val="00762ECA"/>
    <w:rsid w:val="00770D25"/>
    <w:rsid w:val="0077423D"/>
    <w:rsid w:val="007759EB"/>
    <w:rsid w:val="0078471A"/>
    <w:rsid w:val="007D083A"/>
    <w:rsid w:val="007F1B44"/>
    <w:rsid w:val="007F62EC"/>
    <w:rsid w:val="008109E9"/>
    <w:rsid w:val="00814B6E"/>
    <w:rsid w:val="008162C6"/>
    <w:rsid w:val="008245F3"/>
    <w:rsid w:val="0082520F"/>
    <w:rsid w:val="00827329"/>
    <w:rsid w:val="00834635"/>
    <w:rsid w:val="008349C9"/>
    <w:rsid w:val="0086486B"/>
    <w:rsid w:val="008734BD"/>
    <w:rsid w:val="00877FD4"/>
    <w:rsid w:val="008A78AD"/>
    <w:rsid w:val="008B7B70"/>
    <w:rsid w:val="008C323E"/>
    <w:rsid w:val="008D304F"/>
    <w:rsid w:val="008D70EC"/>
    <w:rsid w:val="008F63AE"/>
    <w:rsid w:val="00900450"/>
    <w:rsid w:val="00903BE4"/>
    <w:rsid w:val="00907A93"/>
    <w:rsid w:val="009123AE"/>
    <w:rsid w:val="0091441F"/>
    <w:rsid w:val="00914E31"/>
    <w:rsid w:val="00915199"/>
    <w:rsid w:val="009202A7"/>
    <w:rsid w:val="00941CA6"/>
    <w:rsid w:val="00953740"/>
    <w:rsid w:val="009573B0"/>
    <w:rsid w:val="0096244C"/>
    <w:rsid w:val="00962AE8"/>
    <w:rsid w:val="00980B9D"/>
    <w:rsid w:val="00994DE2"/>
    <w:rsid w:val="00995EAE"/>
    <w:rsid w:val="009A2D01"/>
    <w:rsid w:val="009B4A32"/>
    <w:rsid w:val="009B4D67"/>
    <w:rsid w:val="009C583F"/>
    <w:rsid w:val="009D59A4"/>
    <w:rsid w:val="009E0EAC"/>
    <w:rsid w:val="009E4C38"/>
    <w:rsid w:val="00A07A7A"/>
    <w:rsid w:val="00A17311"/>
    <w:rsid w:val="00A304AD"/>
    <w:rsid w:val="00A31C26"/>
    <w:rsid w:val="00A3239C"/>
    <w:rsid w:val="00A35139"/>
    <w:rsid w:val="00A3743D"/>
    <w:rsid w:val="00A46FFF"/>
    <w:rsid w:val="00A52B32"/>
    <w:rsid w:val="00A57A07"/>
    <w:rsid w:val="00AA0DFD"/>
    <w:rsid w:val="00AB6EBA"/>
    <w:rsid w:val="00AD1761"/>
    <w:rsid w:val="00AD6693"/>
    <w:rsid w:val="00B005DE"/>
    <w:rsid w:val="00B04382"/>
    <w:rsid w:val="00B06AF8"/>
    <w:rsid w:val="00B40658"/>
    <w:rsid w:val="00B541D8"/>
    <w:rsid w:val="00B738D1"/>
    <w:rsid w:val="00BA2B1E"/>
    <w:rsid w:val="00BC21ED"/>
    <w:rsid w:val="00BE7740"/>
    <w:rsid w:val="00BF071F"/>
    <w:rsid w:val="00BF5414"/>
    <w:rsid w:val="00C05A68"/>
    <w:rsid w:val="00C14C9B"/>
    <w:rsid w:val="00C24260"/>
    <w:rsid w:val="00C27881"/>
    <w:rsid w:val="00C328F4"/>
    <w:rsid w:val="00C32D83"/>
    <w:rsid w:val="00C40102"/>
    <w:rsid w:val="00C42687"/>
    <w:rsid w:val="00C44BAD"/>
    <w:rsid w:val="00C549D2"/>
    <w:rsid w:val="00C615B2"/>
    <w:rsid w:val="00C701CC"/>
    <w:rsid w:val="00C83F88"/>
    <w:rsid w:val="00C8596E"/>
    <w:rsid w:val="00CA2166"/>
    <w:rsid w:val="00CA2FAB"/>
    <w:rsid w:val="00CA6771"/>
    <w:rsid w:val="00CA7C34"/>
    <w:rsid w:val="00CC33E1"/>
    <w:rsid w:val="00CD2323"/>
    <w:rsid w:val="00CD4CCA"/>
    <w:rsid w:val="00CE5642"/>
    <w:rsid w:val="00CF1D0D"/>
    <w:rsid w:val="00CF2631"/>
    <w:rsid w:val="00CF3057"/>
    <w:rsid w:val="00CF51B3"/>
    <w:rsid w:val="00D011AD"/>
    <w:rsid w:val="00D05494"/>
    <w:rsid w:val="00D13A67"/>
    <w:rsid w:val="00D2260F"/>
    <w:rsid w:val="00D237CE"/>
    <w:rsid w:val="00D34977"/>
    <w:rsid w:val="00D42756"/>
    <w:rsid w:val="00D47FD6"/>
    <w:rsid w:val="00D5539A"/>
    <w:rsid w:val="00D56BC5"/>
    <w:rsid w:val="00D87CBC"/>
    <w:rsid w:val="00D91BD6"/>
    <w:rsid w:val="00D95318"/>
    <w:rsid w:val="00DA0CC9"/>
    <w:rsid w:val="00DA1ACD"/>
    <w:rsid w:val="00DA4B69"/>
    <w:rsid w:val="00DA4FC5"/>
    <w:rsid w:val="00DA5150"/>
    <w:rsid w:val="00DC6B73"/>
    <w:rsid w:val="00DD0ADB"/>
    <w:rsid w:val="00DD316A"/>
    <w:rsid w:val="00E02B5B"/>
    <w:rsid w:val="00E05891"/>
    <w:rsid w:val="00E14F0E"/>
    <w:rsid w:val="00E25063"/>
    <w:rsid w:val="00E3101D"/>
    <w:rsid w:val="00E32978"/>
    <w:rsid w:val="00E346BE"/>
    <w:rsid w:val="00E51AD3"/>
    <w:rsid w:val="00E51F53"/>
    <w:rsid w:val="00E54007"/>
    <w:rsid w:val="00E62C91"/>
    <w:rsid w:val="00E6631B"/>
    <w:rsid w:val="00E75EC4"/>
    <w:rsid w:val="00E90EC9"/>
    <w:rsid w:val="00E9595B"/>
    <w:rsid w:val="00EA4584"/>
    <w:rsid w:val="00EC6433"/>
    <w:rsid w:val="00ED39A1"/>
    <w:rsid w:val="00EF14C6"/>
    <w:rsid w:val="00EF275E"/>
    <w:rsid w:val="00F02FAC"/>
    <w:rsid w:val="00F169ED"/>
    <w:rsid w:val="00F16CFA"/>
    <w:rsid w:val="00F220DC"/>
    <w:rsid w:val="00F52917"/>
    <w:rsid w:val="00F56F29"/>
    <w:rsid w:val="00F6340F"/>
    <w:rsid w:val="00F8675F"/>
    <w:rsid w:val="00FA03C4"/>
    <w:rsid w:val="00FA5178"/>
    <w:rsid w:val="00FA620E"/>
    <w:rsid w:val="00FB1ECD"/>
    <w:rsid w:val="00FB377E"/>
    <w:rsid w:val="00FB76FC"/>
    <w:rsid w:val="00FC5903"/>
    <w:rsid w:val="00FE6883"/>
    <w:rsid w:val="00FF0078"/>
    <w:rsid w:val="00FF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E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BF071F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49C9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3256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3256E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3256E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Body Text"/>
    <w:basedOn w:val="a"/>
    <w:link w:val="a6"/>
    <w:uiPriority w:val="99"/>
    <w:rsid w:val="00953740"/>
    <w:pPr>
      <w:spacing w:after="120"/>
    </w:pPr>
    <w:rPr>
      <w:rFonts w:eastAsia="Calibri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7319FA"/>
    <w:rPr>
      <w:rFonts w:ascii="Times New Roman" w:hAnsi="Times New Roman" w:cs="Times New Roman"/>
      <w:sz w:val="28"/>
      <w:szCs w:val="28"/>
    </w:rPr>
  </w:style>
  <w:style w:type="paragraph" w:customStyle="1" w:styleId="11">
    <w:name w:val="Без интервала1"/>
    <w:uiPriority w:val="99"/>
    <w:rsid w:val="002B5BAA"/>
    <w:rPr>
      <w:rFonts w:cs="Calibri"/>
      <w:sz w:val="22"/>
      <w:szCs w:val="22"/>
      <w:lang w:eastAsia="en-US"/>
    </w:rPr>
  </w:style>
  <w:style w:type="character" w:styleId="a7">
    <w:name w:val="Strong"/>
    <w:basedOn w:val="a0"/>
    <w:uiPriority w:val="99"/>
    <w:qFormat/>
    <w:locked/>
    <w:rsid w:val="001142FC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4635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14F0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4F0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E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BF071F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49C9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3256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3256E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3256E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Body Text"/>
    <w:basedOn w:val="a"/>
    <w:link w:val="a6"/>
    <w:uiPriority w:val="99"/>
    <w:rsid w:val="00953740"/>
    <w:pPr>
      <w:spacing w:after="120"/>
    </w:pPr>
    <w:rPr>
      <w:rFonts w:eastAsia="Calibri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7319FA"/>
    <w:rPr>
      <w:rFonts w:ascii="Times New Roman" w:hAnsi="Times New Roman" w:cs="Times New Roman"/>
      <w:sz w:val="28"/>
      <w:szCs w:val="28"/>
    </w:rPr>
  </w:style>
  <w:style w:type="paragraph" w:customStyle="1" w:styleId="11">
    <w:name w:val="Без интервала1"/>
    <w:uiPriority w:val="99"/>
    <w:rsid w:val="002B5BAA"/>
    <w:rPr>
      <w:rFonts w:cs="Calibri"/>
      <w:sz w:val="22"/>
      <w:szCs w:val="22"/>
      <w:lang w:eastAsia="en-US"/>
    </w:rPr>
  </w:style>
  <w:style w:type="character" w:styleId="a7">
    <w:name w:val="Strong"/>
    <w:basedOn w:val="a0"/>
    <w:uiPriority w:val="99"/>
    <w:qFormat/>
    <w:locked/>
    <w:rsid w:val="001142FC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4635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14F0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4F0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13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3185</Words>
  <Characters>18158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Schiptsova_MS</dc:creator>
  <cp:keywords/>
  <dc:description/>
  <cp:lastModifiedBy>Ахтамов Роман Камилович</cp:lastModifiedBy>
  <cp:revision>5</cp:revision>
  <cp:lastPrinted>2013-09-24T06:16:00Z</cp:lastPrinted>
  <dcterms:created xsi:type="dcterms:W3CDTF">2013-10-21T03:13:00Z</dcterms:created>
  <dcterms:modified xsi:type="dcterms:W3CDTF">2013-10-24T10:44:00Z</dcterms:modified>
</cp:coreProperties>
</file>