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5C2" w:rsidRDefault="00C475C2" w:rsidP="001F1A13">
      <w:pPr>
        <w:keepNext/>
        <w:suppressAutoHyphens/>
        <w:jc w:val="center"/>
        <w:outlineLvl w:val="0"/>
        <w:rPr>
          <w:b/>
        </w:rPr>
      </w:pPr>
    </w:p>
    <w:p w:rsidR="00C9228F" w:rsidRDefault="00C9228F" w:rsidP="00D252EC">
      <w:pPr>
        <w:pStyle w:val="aff4"/>
        <w:ind w:left="0" w:firstLine="0"/>
        <w:jc w:val="left"/>
        <w:outlineLvl w:val="0"/>
        <w:rPr>
          <w:szCs w:val="28"/>
        </w:rPr>
      </w:pPr>
      <w:bookmarkStart w:id="0" w:name="_Ref122726520"/>
    </w:p>
    <w:p w:rsidR="00C9228F" w:rsidRDefault="00C9228F" w:rsidP="00C9228F">
      <w:pPr>
        <w:tabs>
          <w:tab w:val="left" w:pos="0"/>
        </w:tabs>
        <w:ind w:left="-284" w:firstLine="284"/>
        <w:jc w:val="center"/>
        <w:outlineLvl w:val="0"/>
        <w:rPr>
          <w:b/>
          <w:sz w:val="28"/>
          <w:szCs w:val="28"/>
        </w:rPr>
      </w:pPr>
      <w:r w:rsidRPr="002C17F4">
        <w:rPr>
          <w:b/>
          <w:sz w:val="28"/>
          <w:szCs w:val="28"/>
        </w:rPr>
        <w:t>ДОГОВОР №</w:t>
      </w:r>
      <w:r>
        <w:rPr>
          <w:b/>
          <w:sz w:val="28"/>
          <w:szCs w:val="28"/>
        </w:rPr>
        <w:t>___________________</w:t>
      </w:r>
    </w:p>
    <w:p w:rsidR="00C9228F" w:rsidRPr="002C17F4" w:rsidRDefault="00C9228F" w:rsidP="00C9228F">
      <w:pPr>
        <w:tabs>
          <w:tab w:val="left" w:pos="0"/>
        </w:tabs>
        <w:ind w:left="-284" w:firstLine="284"/>
        <w:jc w:val="center"/>
        <w:outlineLvl w:val="0"/>
        <w:rPr>
          <w:b/>
          <w:sz w:val="28"/>
          <w:szCs w:val="28"/>
        </w:rPr>
      </w:pPr>
      <w:r>
        <w:rPr>
          <w:b/>
          <w:sz w:val="28"/>
          <w:szCs w:val="28"/>
        </w:rPr>
        <w:t>на п</w:t>
      </w:r>
      <w:r w:rsidRPr="00D844C5">
        <w:rPr>
          <w:b/>
          <w:sz w:val="28"/>
          <w:szCs w:val="28"/>
        </w:rPr>
        <w:t>оставк</w:t>
      </w:r>
      <w:r>
        <w:rPr>
          <w:b/>
          <w:sz w:val="28"/>
          <w:szCs w:val="28"/>
        </w:rPr>
        <w:t>у</w:t>
      </w:r>
      <w:r w:rsidRPr="00D844C5">
        <w:rPr>
          <w:b/>
          <w:sz w:val="28"/>
          <w:szCs w:val="28"/>
        </w:rPr>
        <w:t xml:space="preserve"> </w:t>
      </w:r>
      <w:r>
        <w:rPr>
          <w:b/>
          <w:sz w:val="28"/>
          <w:szCs w:val="28"/>
        </w:rPr>
        <w:t>товара</w:t>
      </w:r>
    </w:p>
    <w:p w:rsidR="00C9228F" w:rsidRPr="002C17F4" w:rsidRDefault="00C9228F" w:rsidP="00C9228F">
      <w:pPr>
        <w:jc w:val="center"/>
        <w:rPr>
          <w:b/>
          <w:sz w:val="28"/>
          <w:szCs w:val="28"/>
        </w:rPr>
      </w:pPr>
    </w:p>
    <w:tbl>
      <w:tblPr>
        <w:tblW w:w="0" w:type="auto"/>
        <w:tblLayout w:type="fixed"/>
        <w:tblLook w:val="0000" w:firstRow="0" w:lastRow="0" w:firstColumn="0" w:lastColumn="0" w:noHBand="0" w:noVBand="0"/>
      </w:tblPr>
      <w:tblGrid>
        <w:gridCol w:w="4736"/>
        <w:gridCol w:w="4552"/>
      </w:tblGrid>
      <w:tr w:rsidR="00C9228F" w:rsidRPr="002C17F4" w:rsidTr="00280CD6">
        <w:tc>
          <w:tcPr>
            <w:tcW w:w="4736" w:type="dxa"/>
          </w:tcPr>
          <w:p w:rsidR="00C9228F" w:rsidRPr="002C17F4" w:rsidRDefault="00C9228F" w:rsidP="00280CD6">
            <w:pPr>
              <w:rPr>
                <w:i/>
                <w:sz w:val="28"/>
                <w:szCs w:val="28"/>
              </w:rPr>
            </w:pPr>
            <w:r w:rsidRPr="002C17F4">
              <w:rPr>
                <w:i/>
                <w:sz w:val="28"/>
                <w:szCs w:val="28"/>
              </w:rPr>
              <w:t>Москва</w:t>
            </w:r>
          </w:p>
        </w:tc>
        <w:tc>
          <w:tcPr>
            <w:tcW w:w="4552" w:type="dxa"/>
          </w:tcPr>
          <w:p w:rsidR="00C9228F" w:rsidRPr="002C17F4" w:rsidRDefault="00C9228F" w:rsidP="001F1A13">
            <w:pPr>
              <w:jc w:val="right"/>
              <w:rPr>
                <w:i/>
                <w:sz w:val="28"/>
                <w:szCs w:val="28"/>
              </w:rPr>
            </w:pPr>
            <w:r w:rsidRPr="002C17F4">
              <w:rPr>
                <w:i/>
                <w:sz w:val="28"/>
                <w:szCs w:val="28"/>
              </w:rPr>
              <w:t>«___» ___________  20</w:t>
            </w:r>
            <w:r>
              <w:rPr>
                <w:i/>
                <w:sz w:val="28"/>
                <w:szCs w:val="28"/>
              </w:rPr>
              <w:t>1</w:t>
            </w:r>
            <w:r w:rsidR="00D47B9F">
              <w:rPr>
                <w:i/>
                <w:sz w:val="28"/>
                <w:szCs w:val="28"/>
                <w:lang w:val="en-US"/>
              </w:rPr>
              <w:t>4</w:t>
            </w:r>
            <w:r w:rsidR="00F84327">
              <w:rPr>
                <w:i/>
                <w:sz w:val="28"/>
                <w:szCs w:val="28"/>
                <w:lang w:val="en-US"/>
              </w:rPr>
              <w:t xml:space="preserve"> </w:t>
            </w:r>
            <w:r w:rsidRPr="002C17F4">
              <w:rPr>
                <w:i/>
                <w:sz w:val="28"/>
                <w:szCs w:val="28"/>
              </w:rPr>
              <w:t>г.</w:t>
            </w:r>
          </w:p>
        </w:tc>
      </w:tr>
    </w:tbl>
    <w:p w:rsidR="00C9228F" w:rsidRPr="002C17F4" w:rsidRDefault="00C9228F" w:rsidP="00C9228F">
      <w:pPr>
        <w:rPr>
          <w:sz w:val="28"/>
          <w:szCs w:val="28"/>
        </w:rPr>
      </w:pPr>
    </w:p>
    <w:p w:rsidR="00C9228F" w:rsidRPr="002C17F4" w:rsidRDefault="008F43D0" w:rsidP="00C9228F">
      <w:pPr>
        <w:ind w:firstLine="709"/>
        <w:jc w:val="both"/>
        <w:rPr>
          <w:sz w:val="28"/>
          <w:szCs w:val="28"/>
        </w:rPr>
      </w:pPr>
      <w:r>
        <w:rPr>
          <w:sz w:val="28"/>
          <w:szCs w:val="28"/>
        </w:rPr>
        <w:t>А</w:t>
      </w:r>
      <w:r w:rsidR="00C9228F" w:rsidRPr="002C17F4">
        <w:rPr>
          <w:sz w:val="28"/>
          <w:szCs w:val="28"/>
        </w:rPr>
        <w:t>кционер</w:t>
      </w:r>
      <w:r>
        <w:rPr>
          <w:sz w:val="28"/>
          <w:szCs w:val="28"/>
        </w:rPr>
        <w:t>ное общество «Техснабэкспорт» (</w:t>
      </w:r>
      <w:r w:rsidR="00C9228F" w:rsidRPr="002C17F4">
        <w:rPr>
          <w:sz w:val="28"/>
          <w:szCs w:val="28"/>
        </w:rPr>
        <w:t xml:space="preserve">АО «Техснабэкспорт»), именуемое в дальнейшем </w:t>
      </w:r>
      <w:r w:rsidR="00C9228F" w:rsidRPr="002C17F4">
        <w:rPr>
          <w:b/>
          <w:sz w:val="28"/>
          <w:szCs w:val="28"/>
        </w:rPr>
        <w:t>«Покупатель»</w:t>
      </w:r>
      <w:r w:rsidR="00C9228F" w:rsidRPr="002C17F4">
        <w:rPr>
          <w:sz w:val="28"/>
          <w:szCs w:val="28"/>
        </w:rPr>
        <w:t xml:space="preserve">, в лице </w:t>
      </w:r>
      <w:r w:rsidR="00D252EC">
        <w:rPr>
          <w:sz w:val="28"/>
          <w:szCs w:val="28"/>
        </w:rPr>
        <w:t xml:space="preserve">руководителя Департамента </w:t>
      </w:r>
      <w:r w:rsidR="0031053B">
        <w:rPr>
          <w:sz w:val="28"/>
          <w:szCs w:val="28"/>
        </w:rPr>
        <w:t>информационных технологий</w:t>
      </w:r>
      <w:r w:rsidR="00D252EC">
        <w:rPr>
          <w:sz w:val="28"/>
          <w:szCs w:val="28"/>
        </w:rPr>
        <w:t xml:space="preserve"> </w:t>
      </w:r>
      <w:r w:rsidR="0031053B">
        <w:rPr>
          <w:sz w:val="28"/>
          <w:szCs w:val="28"/>
        </w:rPr>
        <w:t>Черномордина Романа Викторовича</w:t>
      </w:r>
      <w:r w:rsidR="00C9228F" w:rsidRPr="002C17F4">
        <w:rPr>
          <w:sz w:val="28"/>
          <w:szCs w:val="28"/>
        </w:rPr>
        <w:t>, действующего на основании доверенности №</w:t>
      </w:r>
      <w:r w:rsidR="0031053B">
        <w:rPr>
          <w:sz w:val="28"/>
          <w:szCs w:val="28"/>
        </w:rPr>
        <w:t>6/5/2014</w:t>
      </w:r>
      <w:r w:rsidR="00F84327">
        <w:rPr>
          <w:sz w:val="28"/>
          <w:szCs w:val="28"/>
        </w:rPr>
        <w:t xml:space="preserve"> </w:t>
      </w:r>
      <w:r w:rsidR="00D252EC">
        <w:rPr>
          <w:sz w:val="28"/>
          <w:szCs w:val="28"/>
        </w:rPr>
        <w:t xml:space="preserve">от </w:t>
      </w:r>
      <w:r w:rsidR="0031053B">
        <w:rPr>
          <w:sz w:val="28"/>
          <w:szCs w:val="28"/>
        </w:rPr>
        <w:t>10.01.2014</w:t>
      </w:r>
      <w:r w:rsidR="00C9228F" w:rsidRPr="002C17F4">
        <w:rPr>
          <w:sz w:val="28"/>
          <w:szCs w:val="28"/>
        </w:rPr>
        <w:t xml:space="preserve"> с одной стороны, и</w:t>
      </w:r>
      <w:r w:rsidR="00C9228F" w:rsidRPr="0031053B">
        <w:rPr>
          <w:sz w:val="28"/>
          <w:szCs w:val="28"/>
        </w:rPr>
        <w:t xml:space="preserve">_____________, именуемое в дальнейшем </w:t>
      </w:r>
      <w:r w:rsidR="00C9228F" w:rsidRPr="0031053B">
        <w:rPr>
          <w:b/>
          <w:bCs/>
          <w:sz w:val="28"/>
          <w:szCs w:val="28"/>
        </w:rPr>
        <w:t>«Поставщик»</w:t>
      </w:r>
      <w:r w:rsidR="00C9228F" w:rsidRPr="0031053B">
        <w:rPr>
          <w:sz w:val="28"/>
          <w:szCs w:val="28"/>
        </w:rPr>
        <w:t>, в лице ___________________________________, действующего на основании ___________________,</w:t>
      </w:r>
      <w:r w:rsidR="00C9228F" w:rsidRPr="002C17F4">
        <w:rPr>
          <w:sz w:val="28"/>
          <w:szCs w:val="28"/>
        </w:rPr>
        <w:t xml:space="preserve"> с другой стороны, заключили настоящий Договор о нижеследующем:</w:t>
      </w:r>
    </w:p>
    <w:p w:rsidR="00C9228F" w:rsidRPr="002C17F4" w:rsidRDefault="00C9228F" w:rsidP="00C9228F">
      <w:pPr>
        <w:ind w:firstLine="426"/>
        <w:rPr>
          <w:sz w:val="28"/>
          <w:szCs w:val="28"/>
        </w:rPr>
      </w:pPr>
    </w:p>
    <w:p w:rsidR="00C9228F" w:rsidRPr="002C17F4" w:rsidRDefault="00C9228F" w:rsidP="00C9228F">
      <w:pPr>
        <w:numPr>
          <w:ilvl w:val="0"/>
          <w:numId w:val="4"/>
        </w:numPr>
        <w:tabs>
          <w:tab w:val="left" w:pos="0"/>
          <w:tab w:val="left" w:pos="426"/>
        </w:tabs>
        <w:ind w:left="0" w:firstLine="567"/>
        <w:jc w:val="center"/>
        <w:rPr>
          <w:b/>
          <w:iCs/>
          <w:sz w:val="28"/>
          <w:szCs w:val="28"/>
        </w:rPr>
      </w:pPr>
      <w:r w:rsidRPr="002C17F4">
        <w:rPr>
          <w:b/>
          <w:iCs/>
          <w:sz w:val="28"/>
          <w:szCs w:val="28"/>
        </w:rPr>
        <w:t>ПРЕДМЕТ ДОГОВОРА</w:t>
      </w:r>
    </w:p>
    <w:p w:rsidR="00C9228F" w:rsidRPr="002C17F4" w:rsidRDefault="00C9228F" w:rsidP="00C9228F">
      <w:pPr>
        <w:numPr>
          <w:ilvl w:val="1"/>
          <w:numId w:val="4"/>
        </w:numPr>
        <w:jc w:val="both"/>
        <w:rPr>
          <w:sz w:val="28"/>
          <w:szCs w:val="28"/>
        </w:rPr>
      </w:pPr>
      <w:r w:rsidRPr="002C17F4">
        <w:rPr>
          <w:sz w:val="28"/>
          <w:szCs w:val="28"/>
        </w:rPr>
        <w:t>Поставщик обязуется доставить</w:t>
      </w:r>
      <w:r w:rsidR="009A01AE" w:rsidRPr="009A01AE">
        <w:rPr>
          <w:sz w:val="28"/>
          <w:szCs w:val="28"/>
        </w:rPr>
        <w:t xml:space="preserve"> </w:t>
      </w:r>
      <w:r w:rsidR="009A01AE">
        <w:rPr>
          <w:sz w:val="28"/>
          <w:szCs w:val="28"/>
        </w:rPr>
        <w:t xml:space="preserve">в течение двух рабочих дней </w:t>
      </w:r>
      <w:r w:rsidR="009A01AE">
        <w:rPr>
          <w:sz w:val="28"/>
          <w:szCs w:val="28"/>
        </w:rPr>
        <w:t>с даты подписания настоящего Договора</w:t>
      </w:r>
      <w:bookmarkStart w:id="1" w:name="_GoBack"/>
      <w:bookmarkEnd w:id="1"/>
      <w:r w:rsidR="009A01AE">
        <w:rPr>
          <w:sz w:val="28"/>
          <w:szCs w:val="28"/>
        </w:rPr>
        <w:t>,</w:t>
      </w:r>
      <w:r w:rsidRPr="002C17F4">
        <w:rPr>
          <w:sz w:val="28"/>
          <w:szCs w:val="28"/>
        </w:rPr>
        <w:t xml:space="preserve"> передать в собственность Покупателя, </w:t>
      </w:r>
      <w:r w:rsidR="00A07B96">
        <w:rPr>
          <w:sz w:val="28"/>
          <w:szCs w:val="28"/>
        </w:rPr>
        <w:t xml:space="preserve">Товары, указанные в Приложении №1 к Договору </w:t>
      </w:r>
      <w:r w:rsidR="00A07B96" w:rsidRPr="002C17F4">
        <w:rPr>
          <w:sz w:val="28"/>
          <w:szCs w:val="28"/>
        </w:rPr>
        <w:t>(</w:t>
      </w:r>
      <w:r w:rsidRPr="002C17F4">
        <w:rPr>
          <w:sz w:val="28"/>
          <w:szCs w:val="28"/>
        </w:rPr>
        <w:t>далее – «Товар»).</w:t>
      </w:r>
    </w:p>
    <w:p w:rsidR="00C9228F" w:rsidRPr="002C17F4" w:rsidRDefault="00C9228F" w:rsidP="00C9228F">
      <w:pPr>
        <w:numPr>
          <w:ilvl w:val="1"/>
          <w:numId w:val="4"/>
        </w:numPr>
        <w:jc w:val="both"/>
        <w:rPr>
          <w:sz w:val="28"/>
          <w:szCs w:val="28"/>
        </w:rPr>
      </w:pPr>
      <w:r w:rsidRPr="002C17F4">
        <w:rPr>
          <w:sz w:val="28"/>
          <w:szCs w:val="28"/>
        </w:rPr>
        <w:t>Номенклатура</w:t>
      </w:r>
      <w:r w:rsidRPr="002500DB">
        <w:rPr>
          <w:sz w:val="28"/>
          <w:szCs w:val="28"/>
        </w:rPr>
        <w:t xml:space="preserve"> </w:t>
      </w:r>
      <w:r>
        <w:rPr>
          <w:sz w:val="28"/>
          <w:szCs w:val="28"/>
        </w:rPr>
        <w:t>и</w:t>
      </w:r>
      <w:r w:rsidRPr="002C17F4">
        <w:rPr>
          <w:sz w:val="28"/>
          <w:szCs w:val="28"/>
        </w:rPr>
        <w:t xml:space="preserve"> количество Товара</w:t>
      </w:r>
      <w:r w:rsidR="00280CD6">
        <w:rPr>
          <w:sz w:val="28"/>
          <w:szCs w:val="28"/>
        </w:rPr>
        <w:t xml:space="preserve"> должны</w:t>
      </w:r>
      <w:r w:rsidRPr="002C17F4">
        <w:rPr>
          <w:sz w:val="28"/>
          <w:szCs w:val="28"/>
        </w:rPr>
        <w:t xml:space="preserve"> соответств</w:t>
      </w:r>
      <w:r w:rsidR="00280CD6">
        <w:rPr>
          <w:sz w:val="28"/>
          <w:szCs w:val="28"/>
        </w:rPr>
        <w:t>овать</w:t>
      </w:r>
      <w:r w:rsidRPr="002C17F4">
        <w:rPr>
          <w:sz w:val="28"/>
          <w:szCs w:val="28"/>
        </w:rPr>
        <w:t xml:space="preserve"> Спецификации</w:t>
      </w:r>
      <w:r w:rsidR="002F1E60" w:rsidRPr="002F1E60">
        <w:rPr>
          <w:sz w:val="28"/>
          <w:szCs w:val="28"/>
        </w:rPr>
        <w:t xml:space="preserve"> </w:t>
      </w:r>
      <w:r w:rsidR="002F1E60">
        <w:rPr>
          <w:sz w:val="28"/>
          <w:szCs w:val="28"/>
        </w:rPr>
        <w:t>Товара</w:t>
      </w:r>
      <w:r w:rsidRPr="002C17F4">
        <w:rPr>
          <w:sz w:val="28"/>
          <w:szCs w:val="28"/>
        </w:rPr>
        <w:t xml:space="preserve"> </w:t>
      </w:r>
      <w:r w:rsidRPr="002C17F4">
        <w:rPr>
          <w:color w:val="000000"/>
          <w:sz w:val="28"/>
          <w:szCs w:val="28"/>
        </w:rPr>
        <w:t>(Приложение №1)</w:t>
      </w:r>
      <w:r w:rsidR="00F70241">
        <w:rPr>
          <w:color w:val="000000"/>
          <w:sz w:val="28"/>
          <w:szCs w:val="28"/>
        </w:rPr>
        <w:t xml:space="preserve"> и характеристикам Товара, указанным в Техническом задании (Приложение №2)</w:t>
      </w:r>
      <w:r w:rsidRPr="002C17F4">
        <w:rPr>
          <w:color w:val="000000"/>
          <w:sz w:val="28"/>
          <w:szCs w:val="28"/>
        </w:rPr>
        <w:t xml:space="preserve">, </w:t>
      </w:r>
      <w:r w:rsidR="00F70241">
        <w:rPr>
          <w:sz w:val="28"/>
          <w:szCs w:val="28"/>
        </w:rPr>
        <w:t>являющих</w:t>
      </w:r>
      <w:r w:rsidRPr="002C17F4">
        <w:rPr>
          <w:sz w:val="28"/>
          <w:szCs w:val="28"/>
        </w:rPr>
        <w:t xml:space="preserve">ся неотъемлемой частью настоящего </w:t>
      </w:r>
      <w:r>
        <w:rPr>
          <w:sz w:val="28"/>
          <w:szCs w:val="28"/>
        </w:rPr>
        <w:t>Д</w:t>
      </w:r>
      <w:r w:rsidRPr="002C17F4">
        <w:rPr>
          <w:sz w:val="28"/>
          <w:szCs w:val="28"/>
        </w:rPr>
        <w:t>оговора.</w:t>
      </w:r>
    </w:p>
    <w:p w:rsidR="00C9228F" w:rsidRPr="002C17F4" w:rsidRDefault="00C9228F" w:rsidP="007A097E">
      <w:pPr>
        <w:tabs>
          <w:tab w:val="left" w:pos="426"/>
          <w:tab w:val="left" w:pos="1134"/>
        </w:tabs>
        <w:jc w:val="both"/>
        <w:rPr>
          <w:sz w:val="28"/>
          <w:szCs w:val="28"/>
        </w:rPr>
      </w:pPr>
      <w:r w:rsidRPr="002C17F4">
        <w:rPr>
          <w:sz w:val="28"/>
          <w:szCs w:val="28"/>
        </w:rPr>
        <w:tab/>
        <w:t>1.3.</w:t>
      </w:r>
      <w:r w:rsidRPr="002C17F4">
        <w:rPr>
          <w:sz w:val="28"/>
          <w:szCs w:val="28"/>
        </w:rPr>
        <w:tab/>
        <w:t xml:space="preserve">Поставка Товара производится в здание (на склад) Покупателя по адресу: Москва, </w:t>
      </w:r>
      <w:proofErr w:type="spellStart"/>
      <w:r w:rsidRPr="002C17F4">
        <w:rPr>
          <w:sz w:val="28"/>
          <w:szCs w:val="28"/>
        </w:rPr>
        <w:t>Озерковская</w:t>
      </w:r>
      <w:proofErr w:type="spellEnd"/>
      <w:r w:rsidRPr="002C17F4">
        <w:rPr>
          <w:sz w:val="28"/>
          <w:szCs w:val="28"/>
        </w:rPr>
        <w:t xml:space="preserve"> набережная, д. 28, стр. 3.</w:t>
      </w:r>
    </w:p>
    <w:p w:rsidR="00C9228F" w:rsidRPr="002C17F4" w:rsidRDefault="00C9228F" w:rsidP="00C9228F">
      <w:pPr>
        <w:tabs>
          <w:tab w:val="left" w:pos="0"/>
          <w:tab w:val="left" w:pos="426"/>
          <w:tab w:val="left" w:pos="993"/>
          <w:tab w:val="left" w:pos="1276"/>
        </w:tabs>
        <w:rPr>
          <w:sz w:val="28"/>
          <w:szCs w:val="28"/>
        </w:rPr>
      </w:pPr>
    </w:p>
    <w:p w:rsidR="00C9228F" w:rsidRPr="00191CD8" w:rsidRDefault="00C9228F" w:rsidP="00C9228F">
      <w:pPr>
        <w:numPr>
          <w:ilvl w:val="0"/>
          <w:numId w:val="4"/>
        </w:numPr>
        <w:tabs>
          <w:tab w:val="left" w:pos="0"/>
          <w:tab w:val="left" w:pos="426"/>
          <w:tab w:val="left" w:pos="993"/>
          <w:tab w:val="left" w:pos="1276"/>
        </w:tabs>
        <w:ind w:left="0" w:firstLine="426"/>
        <w:jc w:val="center"/>
        <w:rPr>
          <w:b/>
          <w:iCs/>
          <w:sz w:val="28"/>
          <w:szCs w:val="28"/>
        </w:rPr>
      </w:pPr>
      <w:r w:rsidRPr="002C17F4">
        <w:rPr>
          <w:b/>
          <w:iCs/>
          <w:sz w:val="28"/>
          <w:szCs w:val="28"/>
        </w:rPr>
        <w:t xml:space="preserve">СТОИМОСТЬ И </w:t>
      </w:r>
      <w:r w:rsidRPr="00191CD8">
        <w:rPr>
          <w:b/>
          <w:iCs/>
          <w:sz w:val="28"/>
          <w:szCs w:val="28"/>
        </w:rPr>
        <w:t>ПОРЯДОК РАСЧЁТОВ И ПОСТАВКИ</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191CD8">
        <w:rPr>
          <w:sz w:val="28"/>
          <w:szCs w:val="28"/>
        </w:rPr>
        <w:t>Стоимость Товара составляет ________________ (___________________) рублей ___________ копеек, включая НДС (18%) – _________________ (_________________) рублей ____________</w:t>
      </w:r>
      <w:r w:rsidRPr="002C17F4">
        <w:rPr>
          <w:sz w:val="28"/>
          <w:szCs w:val="28"/>
        </w:rPr>
        <w:t xml:space="preserve"> </w:t>
      </w:r>
      <w:r>
        <w:rPr>
          <w:sz w:val="28"/>
          <w:szCs w:val="28"/>
        </w:rPr>
        <w:t>копейки и определена как суммарная стоимость объектов</w:t>
      </w:r>
      <w:r w:rsidR="00422ADC">
        <w:rPr>
          <w:sz w:val="28"/>
          <w:szCs w:val="28"/>
        </w:rPr>
        <w:t>,</w:t>
      </w:r>
      <w:r>
        <w:rPr>
          <w:sz w:val="28"/>
          <w:szCs w:val="28"/>
        </w:rPr>
        <w:t xml:space="preserve"> </w:t>
      </w:r>
      <w:r w:rsidR="00280CD6">
        <w:rPr>
          <w:sz w:val="28"/>
          <w:szCs w:val="28"/>
        </w:rPr>
        <w:t>указанных в Спецификации</w:t>
      </w:r>
      <w:r>
        <w:rPr>
          <w:sz w:val="28"/>
          <w:szCs w:val="28"/>
        </w:rPr>
        <w:t>, приведенной в Приложении №1 к настоящему Договору.</w:t>
      </w:r>
      <w:r w:rsidRPr="002C17F4">
        <w:rPr>
          <w:sz w:val="28"/>
          <w:szCs w:val="28"/>
        </w:rPr>
        <w:t xml:space="preserve"> </w:t>
      </w:r>
    </w:p>
    <w:p w:rsidR="00C9228F" w:rsidRPr="00355CDA" w:rsidRDefault="00C9228F" w:rsidP="00355CDA">
      <w:pPr>
        <w:numPr>
          <w:ilvl w:val="1"/>
          <w:numId w:val="4"/>
        </w:numPr>
        <w:tabs>
          <w:tab w:val="left" w:pos="0"/>
          <w:tab w:val="left" w:pos="426"/>
          <w:tab w:val="left" w:pos="993"/>
          <w:tab w:val="left" w:pos="1276"/>
        </w:tabs>
        <w:ind w:left="0" w:firstLine="426"/>
        <w:jc w:val="both"/>
        <w:rPr>
          <w:sz w:val="28"/>
          <w:szCs w:val="28"/>
        </w:rPr>
      </w:pPr>
      <w:r>
        <w:rPr>
          <w:sz w:val="28"/>
          <w:szCs w:val="28"/>
        </w:rPr>
        <w:t>Оплата по Д</w:t>
      </w:r>
      <w:r w:rsidRPr="00033F66">
        <w:rPr>
          <w:sz w:val="28"/>
          <w:szCs w:val="28"/>
        </w:rPr>
        <w:t xml:space="preserve">оговору производится по факту поставки </w:t>
      </w:r>
      <w:r w:rsidR="00091D64">
        <w:rPr>
          <w:sz w:val="28"/>
          <w:szCs w:val="28"/>
        </w:rPr>
        <w:t>Т</w:t>
      </w:r>
      <w:r w:rsidR="00091D64" w:rsidRPr="00033F66">
        <w:rPr>
          <w:sz w:val="28"/>
          <w:szCs w:val="28"/>
        </w:rPr>
        <w:t xml:space="preserve">овара </w:t>
      </w:r>
      <w:r w:rsidRPr="00033F66">
        <w:rPr>
          <w:sz w:val="28"/>
          <w:szCs w:val="28"/>
        </w:rPr>
        <w:t xml:space="preserve">путем перечисления денежных средств на расчетный счет </w:t>
      </w:r>
      <w:r>
        <w:rPr>
          <w:sz w:val="28"/>
          <w:szCs w:val="28"/>
        </w:rPr>
        <w:t>П</w:t>
      </w:r>
      <w:r w:rsidRPr="00033F66">
        <w:rPr>
          <w:sz w:val="28"/>
          <w:szCs w:val="28"/>
        </w:rPr>
        <w:t>оставщика в течение 1</w:t>
      </w:r>
      <w:r w:rsidR="00F84327">
        <w:rPr>
          <w:sz w:val="28"/>
          <w:szCs w:val="28"/>
        </w:rPr>
        <w:t>5</w:t>
      </w:r>
      <w:r w:rsidRPr="00355CDA">
        <w:rPr>
          <w:sz w:val="28"/>
          <w:szCs w:val="28"/>
        </w:rPr>
        <w:t xml:space="preserve"> </w:t>
      </w:r>
      <w:r w:rsidR="002E4C40">
        <w:rPr>
          <w:sz w:val="28"/>
          <w:szCs w:val="28"/>
        </w:rPr>
        <w:t>банковских</w:t>
      </w:r>
      <w:r w:rsidRPr="00355CDA">
        <w:rPr>
          <w:sz w:val="28"/>
          <w:szCs w:val="28"/>
        </w:rPr>
        <w:t xml:space="preserve"> дней после</w:t>
      </w:r>
      <w:r w:rsidR="00091D64">
        <w:rPr>
          <w:sz w:val="28"/>
          <w:szCs w:val="28"/>
        </w:rPr>
        <w:t xml:space="preserve"> поставки Товара по адресу, указанному в п.1.3. Договора и при условии</w:t>
      </w:r>
      <w:r w:rsidRPr="00355CDA">
        <w:rPr>
          <w:sz w:val="28"/>
          <w:szCs w:val="28"/>
        </w:rPr>
        <w:t xml:space="preserve"> предоставления Покупателю документов о сертификации </w:t>
      </w:r>
      <w:r w:rsidR="00091D64">
        <w:rPr>
          <w:sz w:val="28"/>
          <w:szCs w:val="28"/>
        </w:rPr>
        <w:t>Т</w:t>
      </w:r>
      <w:r w:rsidR="00091D64" w:rsidRPr="00355CDA">
        <w:rPr>
          <w:sz w:val="28"/>
          <w:szCs w:val="28"/>
        </w:rPr>
        <w:t>овар</w:t>
      </w:r>
      <w:r w:rsidR="00091D64">
        <w:rPr>
          <w:sz w:val="28"/>
          <w:szCs w:val="28"/>
        </w:rPr>
        <w:t>а</w:t>
      </w:r>
      <w:r w:rsidRPr="00355CDA">
        <w:rPr>
          <w:sz w:val="28"/>
          <w:szCs w:val="28"/>
        </w:rPr>
        <w:t>, оформленных гарантийных талонов или аналогичных документов, счета, счета-фактуры, товарной накладной</w:t>
      </w:r>
      <w:r w:rsidR="00486F49" w:rsidRPr="00486F49">
        <w:rPr>
          <w:sz w:val="28"/>
          <w:szCs w:val="28"/>
        </w:rPr>
        <w:t xml:space="preserve"> (</w:t>
      </w:r>
      <w:r w:rsidR="00486F49">
        <w:rPr>
          <w:sz w:val="28"/>
          <w:szCs w:val="28"/>
        </w:rPr>
        <w:t>по форме ТОРГ-12</w:t>
      </w:r>
      <w:r w:rsidR="00486F49" w:rsidRPr="00486F49">
        <w:rPr>
          <w:sz w:val="28"/>
          <w:szCs w:val="28"/>
        </w:rPr>
        <w:t>)</w:t>
      </w:r>
      <w:r w:rsidR="000B7570">
        <w:rPr>
          <w:sz w:val="28"/>
          <w:szCs w:val="28"/>
        </w:rPr>
        <w:t>.</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Поставщик за один рабочий день до дня доставки Товара уведом</w:t>
      </w:r>
      <w:r w:rsidR="00F84327">
        <w:rPr>
          <w:sz w:val="28"/>
          <w:szCs w:val="28"/>
        </w:rPr>
        <w:t>ляет Покупателя о дате доставки</w:t>
      </w:r>
      <w:r>
        <w:rPr>
          <w:sz w:val="28"/>
          <w:szCs w:val="28"/>
        </w:rPr>
        <w:t xml:space="preserve"> </w:t>
      </w:r>
      <w:r w:rsidRPr="002C17F4">
        <w:rPr>
          <w:sz w:val="28"/>
          <w:szCs w:val="28"/>
        </w:rPr>
        <w:t>Товара письменно или по электронной почте.</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Передача Товара Поставщиком Покупателю осуществляется по товарной накладной с приложением счета-фактуры Поставщика</w:t>
      </w:r>
      <w:r w:rsidR="00F84327">
        <w:rPr>
          <w:sz w:val="28"/>
          <w:szCs w:val="28"/>
        </w:rPr>
        <w:t>.</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Поставщик осуществляет доставку Товара Покупателю своими силами и за свой счет. Стоимость доставки входит в стоимость Товара.</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Поставщик осуществляет поставку Товара в упаковке, гарантирующей сохранение его эксплуатационных характеристик.</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lastRenderedPageBreak/>
        <w:t>Право собственности на Товар и риск его случайной гибели или повреждения переходит к Покупателю с даты подписания им товарной накладной.</w:t>
      </w:r>
    </w:p>
    <w:p w:rsidR="00C9228F" w:rsidRPr="002C17F4" w:rsidRDefault="00C9228F" w:rsidP="00C9228F">
      <w:pPr>
        <w:tabs>
          <w:tab w:val="left" w:pos="0"/>
          <w:tab w:val="left" w:pos="426"/>
          <w:tab w:val="left" w:pos="993"/>
          <w:tab w:val="left" w:pos="1276"/>
        </w:tabs>
        <w:ind w:firstLine="426"/>
        <w:rPr>
          <w:sz w:val="28"/>
          <w:szCs w:val="28"/>
        </w:rPr>
      </w:pPr>
    </w:p>
    <w:p w:rsidR="00C9228F" w:rsidRPr="002C17F4" w:rsidRDefault="00C9228F" w:rsidP="00C9228F">
      <w:pPr>
        <w:jc w:val="center"/>
        <w:rPr>
          <w:b/>
          <w:iCs/>
          <w:sz w:val="28"/>
          <w:szCs w:val="28"/>
        </w:rPr>
      </w:pPr>
      <w:r w:rsidRPr="002C17F4">
        <w:rPr>
          <w:b/>
          <w:iCs/>
          <w:sz w:val="28"/>
          <w:szCs w:val="28"/>
        </w:rPr>
        <w:t>3.</w:t>
      </w:r>
      <w:r w:rsidRPr="002C17F4">
        <w:rPr>
          <w:b/>
          <w:iCs/>
          <w:sz w:val="28"/>
          <w:szCs w:val="28"/>
        </w:rPr>
        <w:tab/>
        <w:t>ГАРАНТИЙНЫЕ ОБЯЗАТЕЛЬСТВА</w:t>
      </w:r>
    </w:p>
    <w:p w:rsidR="00C9228F" w:rsidRPr="002C17F4" w:rsidRDefault="00C9228F" w:rsidP="00CC0E98">
      <w:pPr>
        <w:autoSpaceDE w:val="0"/>
        <w:autoSpaceDN w:val="0"/>
        <w:adjustRightInd w:val="0"/>
        <w:ind w:firstLine="426"/>
        <w:jc w:val="both"/>
        <w:rPr>
          <w:sz w:val="28"/>
          <w:szCs w:val="28"/>
        </w:rPr>
      </w:pPr>
      <w:r w:rsidRPr="002C17F4">
        <w:rPr>
          <w:sz w:val="28"/>
          <w:szCs w:val="28"/>
        </w:rPr>
        <w:t>3.1 Тов</w:t>
      </w:r>
      <w:r>
        <w:rPr>
          <w:sz w:val="28"/>
          <w:szCs w:val="28"/>
        </w:rPr>
        <w:t>ар, поставляемый по настоящему Д</w:t>
      </w:r>
      <w:r w:rsidRPr="002C17F4">
        <w:rPr>
          <w:sz w:val="28"/>
          <w:szCs w:val="28"/>
        </w:rPr>
        <w:t>оговору, должен соответствовать условиям спецификации</w:t>
      </w:r>
      <w:r w:rsidR="00BF1217">
        <w:rPr>
          <w:sz w:val="28"/>
          <w:szCs w:val="28"/>
        </w:rPr>
        <w:t xml:space="preserve">, действующим техническим </w:t>
      </w:r>
      <w:r w:rsidR="00B25634">
        <w:rPr>
          <w:sz w:val="28"/>
          <w:szCs w:val="28"/>
        </w:rPr>
        <w:t>требованиям,</w:t>
      </w:r>
      <w:r w:rsidR="00BF1217">
        <w:rPr>
          <w:sz w:val="28"/>
          <w:szCs w:val="28"/>
        </w:rPr>
        <w:t xml:space="preserve"> </w:t>
      </w:r>
      <w:r w:rsidR="00091D64">
        <w:rPr>
          <w:sz w:val="28"/>
          <w:szCs w:val="28"/>
        </w:rPr>
        <w:t>предъявляемым к товарам данного вида</w:t>
      </w:r>
      <w:r w:rsidRPr="002C17F4">
        <w:rPr>
          <w:sz w:val="28"/>
          <w:szCs w:val="28"/>
        </w:rPr>
        <w:t>.</w:t>
      </w:r>
    </w:p>
    <w:p w:rsidR="00C9228F" w:rsidRPr="002C17F4" w:rsidRDefault="00C9228F" w:rsidP="00CC0E98">
      <w:pPr>
        <w:ind w:firstLine="426"/>
        <w:jc w:val="both"/>
        <w:rPr>
          <w:sz w:val="28"/>
          <w:szCs w:val="28"/>
        </w:rPr>
      </w:pPr>
      <w:r w:rsidRPr="002C17F4">
        <w:rPr>
          <w:sz w:val="28"/>
          <w:szCs w:val="28"/>
        </w:rPr>
        <w:t>3.2. На каждый Товар Поставщик обязан предоставить Покупателю сертификаты соответствия Товара.</w:t>
      </w:r>
    </w:p>
    <w:p w:rsidR="00C9228F" w:rsidRPr="002C17F4" w:rsidRDefault="00C9228F" w:rsidP="00C9228F">
      <w:pPr>
        <w:jc w:val="center"/>
        <w:rPr>
          <w:b/>
          <w:iCs/>
          <w:sz w:val="28"/>
          <w:szCs w:val="28"/>
        </w:rPr>
      </w:pPr>
    </w:p>
    <w:p w:rsidR="00C9228F" w:rsidRPr="002C17F4" w:rsidRDefault="00C9228F" w:rsidP="00C9228F">
      <w:pPr>
        <w:jc w:val="center"/>
        <w:rPr>
          <w:b/>
          <w:iCs/>
          <w:sz w:val="28"/>
          <w:szCs w:val="28"/>
        </w:rPr>
      </w:pPr>
      <w:r w:rsidRPr="002C17F4">
        <w:rPr>
          <w:b/>
          <w:iCs/>
          <w:sz w:val="28"/>
          <w:szCs w:val="28"/>
        </w:rPr>
        <w:t>4.</w:t>
      </w:r>
      <w:r w:rsidRPr="002C17F4">
        <w:rPr>
          <w:b/>
          <w:iCs/>
          <w:sz w:val="28"/>
          <w:szCs w:val="28"/>
        </w:rPr>
        <w:tab/>
        <w:t>ОТВЕТСТВЕННОСТЬ СТОРОН</w:t>
      </w:r>
    </w:p>
    <w:p w:rsidR="00C9228F" w:rsidRPr="007F0C03" w:rsidRDefault="00C9228F" w:rsidP="00C9228F">
      <w:pPr>
        <w:pStyle w:val="aa"/>
        <w:numPr>
          <w:ilvl w:val="0"/>
          <w:numId w:val="4"/>
        </w:numPr>
        <w:tabs>
          <w:tab w:val="left" w:pos="0"/>
          <w:tab w:val="left" w:pos="426"/>
          <w:tab w:val="left" w:pos="993"/>
          <w:tab w:val="left" w:pos="1276"/>
        </w:tabs>
        <w:contextualSpacing w:val="0"/>
        <w:jc w:val="both"/>
        <w:rPr>
          <w:vanish/>
          <w:sz w:val="28"/>
          <w:szCs w:val="28"/>
        </w:rPr>
      </w:pPr>
    </w:p>
    <w:p w:rsidR="00C9228F" w:rsidRPr="007F0C03" w:rsidRDefault="00C9228F" w:rsidP="00C9228F">
      <w:pPr>
        <w:pStyle w:val="aa"/>
        <w:numPr>
          <w:ilvl w:val="0"/>
          <w:numId w:val="4"/>
        </w:numPr>
        <w:tabs>
          <w:tab w:val="left" w:pos="0"/>
          <w:tab w:val="left" w:pos="426"/>
          <w:tab w:val="left" w:pos="993"/>
          <w:tab w:val="left" w:pos="1276"/>
        </w:tabs>
        <w:contextualSpacing w:val="0"/>
        <w:jc w:val="both"/>
        <w:rPr>
          <w:vanish/>
          <w:sz w:val="28"/>
          <w:szCs w:val="28"/>
        </w:rPr>
      </w:pPr>
    </w:p>
    <w:p w:rsidR="00C9228F" w:rsidRPr="002C17F4" w:rsidRDefault="00C9228F" w:rsidP="00C9228F">
      <w:pPr>
        <w:numPr>
          <w:ilvl w:val="1"/>
          <w:numId w:val="4"/>
        </w:numPr>
        <w:tabs>
          <w:tab w:val="left" w:pos="0"/>
          <w:tab w:val="left" w:pos="426"/>
          <w:tab w:val="left" w:pos="993"/>
          <w:tab w:val="left" w:pos="1276"/>
        </w:tabs>
        <w:jc w:val="both"/>
        <w:rPr>
          <w:sz w:val="28"/>
          <w:szCs w:val="28"/>
        </w:rPr>
      </w:pPr>
      <w:r w:rsidRPr="002C17F4">
        <w:rPr>
          <w:sz w:val="28"/>
          <w:szCs w:val="28"/>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В случае нарушения  Поставщиком срока поставки Товара Покупатель вправе потребовать от Поставщика уплаты штрафной неустойки в размере 1% от цены недопоставленного Товара за каждый день просрочки.</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В случае ненадлежащего оформления счета-фактуры,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9228F"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 xml:space="preserve">Споры и разногласия, возникающие в </w:t>
      </w:r>
      <w:r>
        <w:rPr>
          <w:sz w:val="28"/>
          <w:szCs w:val="28"/>
        </w:rPr>
        <w:t>процессе выполнения настоящего Д</w:t>
      </w:r>
      <w:r w:rsidRPr="002C17F4">
        <w:rPr>
          <w:sz w:val="28"/>
          <w:szCs w:val="28"/>
        </w:rPr>
        <w:t xml:space="preserve">оговора, Стороны разрешают путем прямых переговоров, а при не достижении согласия – в Арбитражном суде </w:t>
      </w:r>
      <w:r w:rsidR="007306B7">
        <w:rPr>
          <w:sz w:val="28"/>
          <w:szCs w:val="28"/>
        </w:rPr>
        <w:t>г. Москвы</w:t>
      </w:r>
      <w:r w:rsidRPr="002C17F4">
        <w:rPr>
          <w:sz w:val="28"/>
          <w:szCs w:val="28"/>
        </w:rPr>
        <w:t>.</w:t>
      </w:r>
    </w:p>
    <w:p w:rsidR="00A507D9" w:rsidRPr="00A507D9" w:rsidRDefault="00A507D9" w:rsidP="00A507D9">
      <w:pPr>
        <w:numPr>
          <w:ilvl w:val="1"/>
          <w:numId w:val="4"/>
        </w:numPr>
        <w:tabs>
          <w:tab w:val="left" w:pos="0"/>
          <w:tab w:val="left" w:pos="426"/>
          <w:tab w:val="left" w:pos="993"/>
          <w:tab w:val="left" w:pos="1276"/>
        </w:tabs>
        <w:jc w:val="both"/>
        <w:rPr>
          <w:sz w:val="28"/>
          <w:szCs w:val="28"/>
        </w:rPr>
      </w:pPr>
      <w:r w:rsidRPr="00A507D9">
        <w:rPr>
          <w:sz w:val="28"/>
          <w:szCs w:val="28"/>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A507D9" w:rsidRPr="00A43651" w:rsidRDefault="00A507D9" w:rsidP="00A507D9">
      <w:pPr>
        <w:tabs>
          <w:tab w:val="left" w:pos="0"/>
          <w:tab w:val="left" w:pos="426"/>
          <w:tab w:val="left" w:pos="993"/>
          <w:tab w:val="left" w:pos="1276"/>
        </w:tabs>
        <w:ind w:left="85" w:firstLine="425"/>
        <w:jc w:val="both"/>
        <w:rPr>
          <w:sz w:val="28"/>
          <w:szCs w:val="28"/>
        </w:rPr>
      </w:pPr>
      <w:r w:rsidRPr="00A507D9">
        <w:rPr>
          <w:sz w:val="28"/>
          <w:szCs w:val="28"/>
        </w:rPr>
        <w:t>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A43651" w:rsidRPr="00BE4A5D" w:rsidRDefault="00A43651" w:rsidP="00293C39">
      <w:pPr>
        <w:pStyle w:val="aa"/>
        <w:numPr>
          <w:ilvl w:val="1"/>
          <w:numId w:val="4"/>
        </w:numPr>
        <w:jc w:val="both"/>
        <w:rPr>
          <w:sz w:val="28"/>
          <w:szCs w:val="28"/>
        </w:rPr>
      </w:pPr>
      <w:r w:rsidRPr="00A43651">
        <w:rPr>
          <w:sz w:val="28"/>
          <w:szCs w:val="28"/>
        </w:rPr>
        <w:t xml:space="preserve">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9" w:history="1">
        <w:r w:rsidR="00BE4A5D" w:rsidRPr="005736BD">
          <w:rPr>
            <w:rStyle w:val="a9"/>
            <w:sz w:val="28"/>
            <w:szCs w:val="28"/>
          </w:rPr>
          <w:t>www.zakupki.gov.ru»</w:t>
        </w:r>
      </w:hyperlink>
      <w:r>
        <w:rPr>
          <w:sz w:val="28"/>
          <w:szCs w:val="28"/>
        </w:rPr>
        <w:t>.</w:t>
      </w:r>
    </w:p>
    <w:p w:rsidR="00BE4A5D" w:rsidRPr="00BE4A5D" w:rsidRDefault="008D6234" w:rsidP="00BE4A5D">
      <w:pPr>
        <w:pStyle w:val="aa"/>
        <w:numPr>
          <w:ilvl w:val="1"/>
          <w:numId w:val="4"/>
        </w:numPr>
        <w:jc w:val="both"/>
        <w:rPr>
          <w:sz w:val="28"/>
          <w:szCs w:val="28"/>
        </w:rPr>
      </w:pPr>
      <w:r>
        <w:rPr>
          <w:sz w:val="28"/>
          <w:szCs w:val="28"/>
        </w:rPr>
        <w:t>Поставщик</w:t>
      </w:r>
      <w:r w:rsidR="00BE4A5D" w:rsidRPr="00BE4A5D">
        <w:rPr>
          <w:sz w:val="28"/>
          <w:szCs w:val="28"/>
        </w:rPr>
        <w:t xml:space="preserve">  не должен иметь задолженность по уплате налогов, сборов, пеней и штрафов, размер которой превышает двадцать пять процентов балансовой стоимости активов </w:t>
      </w:r>
      <w:r>
        <w:rPr>
          <w:sz w:val="28"/>
          <w:szCs w:val="28"/>
        </w:rPr>
        <w:t>Поставщика</w:t>
      </w:r>
      <w:r w:rsidR="00BE4A5D" w:rsidRPr="00BE4A5D">
        <w:rPr>
          <w:sz w:val="28"/>
          <w:szCs w:val="28"/>
        </w:rPr>
        <w:t xml:space="preserve">, определяемой по данным </w:t>
      </w:r>
      <w:r w:rsidR="00BE4A5D" w:rsidRPr="00000B73">
        <w:rPr>
          <w:color w:val="000000" w:themeColor="text1"/>
          <w:sz w:val="28"/>
          <w:szCs w:val="28"/>
        </w:rPr>
        <w:lastRenderedPageBreak/>
        <w:t>бухгалтерской (финансовой) отчетности за истекший период (год, квартал/полугодие/9 месяцев текущего года).</w:t>
      </w:r>
    </w:p>
    <w:p w:rsidR="00BE4A5D" w:rsidRPr="008D6234" w:rsidRDefault="00BE4A5D" w:rsidP="008D6234">
      <w:pPr>
        <w:ind w:left="85" w:firstLine="709"/>
        <w:jc w:val="both"/>
        <w:rPr>
          <w:sz w:val="28"/>
          <w:szCs w:val="28"/>
        </w:rPr>
      </w:pPr>
      <w:r w:rsidRPr="008D6234">
        <w:rPr>
          <w:sz w:val="28"/>
          <w:szCs w:val="28"/>
        </w:rPr>
        <w:t xml:space="preserve">Для подтверждения соответствия требованию, указанному в абз.1 настоящего пункта Договора </w:t>
      </w:r>
      <w:r w:rsidR="008D6234">
        <w:rPr>
          <w:sz w:val="28"/>
          <w:szCs w:val="28"/>
        </w:rPr>
        <w:t>Поставщик</w:t>
      </w:r>
      <w:r w:rsidRPr="008D6234">
        <w:rPr>
          <w:sz w:val="28"/>
          <w:szCs w:val="28"/>
        </w:rPr>
        <w:t xml:space="preserve"> обязан в срок не позднее</w:t>
      </w:r>
      <w:r w:rsidR="008D6234">
        <w:rPr>
          <w:sz w:val="28"/>
          <w:szCs w:val="28"/>
        </w:rPr>
        <w:t xml:space="preserve"> 15 дней с даты заключения настоящего договора </w:t>
      </w:r>
      <w:r w:rsidR="00994755">
        <w:rPr>
          <w:sz w:val="28"/>
          <w:szCs w:val="28"/>
        </w:rPr>
        <w:t xml:space="preserve">предоставить Покупателю </w:t>
      </w:r>
      <w:r w:rsidRPr="008D6234">
        <w:rPr>
          <w:sz w:val="28"/>
          <w:szCs w:val="28"/>
        </w:rPr>
        <w:t>следующие документы:</w:t>
      </w:r>
    </w:p>
    <w:p w:rsidR="00BE4A5D" w:rsidRPr="008D6234" w:rsidRDefault="00BE4A5D" w:rsidP="008D6234">
      <w:pPr>
        <w:ind w:left="0"/>
        <w:jc w:val="both"/>
        <w:rPr>
          <w:sz w:val="28"/>
          <w:szCs w:val="28"/>
        </w:rPr>
      </w:pPr>
      <w:r w:rsidRPr="008D6234">
        <w:rPr>
          <w:sz w:val="28"/>
          <w:szCs w:val="28"/>
        </w:rPr>
        <w:t xml:space="preserve">- копия справки об исполнении </w:t>
      </w:r>
      <w:r w:rsidR="008D6234">
        <w:rPr>
          <w:sz w:val="28"/>
          <w:szCs w:val="28"/>
        </w:rPr>
        <w:t>Поставщиком</w:t>
      </w:r>
      <w:r w:rsidRPr="008D6234">
        <w:rPr>
          <w:sz w:val="28"/>
          <w:szCs w:val="28"/>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8D6234">
        <w:rPr>
          <w:sz w:val="28"/>
          <w:szCs w:val="28"/>
        </w:rPr>
        <w:t>абз</w:t>
      </w:r>
      <w:proofErr w:type="spellEnd"/>
      <w:r w:rsidRPr="008D6234">
        <w:rPr>
          <w:sz w:val="28"/>
          <w:szCs w:val="28"/>
        </w:rPr>
        <w:t xml:space="preserve">. 1 настоящего пункта Договора. </w:t>
      </w:r>
    </w:p>
    <w:p w:rsidR="00BE4A5D" w:rsidRPr="008D6234" w:rsidRDefault="00BE4A5D" w:rsidP="008D6234">
      <w:pPr>
        <w:ind w:left="0" w:firstLine="709"/>
        <w:jc w:val="both"/>
        <w:rPr>
          <w:sz w:val="28"/>
          <w:szCs w:val="28"/>
        </w:rPr>
      </w:pPr>
      <w:r w:rsidRPr="008D6234">
        <w:rPr>
          <w:sz w:val="28"/>
          <w:szCs w:val="28"/>
        </w:rPr>
        <w:t xml:space="preserve">При наличии в указанной выше справке положений о неисполненной обязанности по уплате налогов, сборов, пеней, штрафов </w:t>
      </w:r>
      <w:r w:rsidR="008D6234">
        <w:rPr>
          <w:sz w:val="28"/>
          <w:szCs w:val="28"/>
        </w:rPr>
        <w:t>Поставщиком</w:t>
      </w:r>
      <w:r w:rsidRPr="008D6234">
        <w:rPr>
          <w:sz w:val="28"/>
          <w:szCs w:val="28"/>
        </w:rPr>
        <w:t xml:space="preserve"> дополнительно представляются:</w:t>
      </w:r>
    </w:p>
    <w:p w:rsidR="00BE4A5D" w:rsidRPr="008D6234" w:rsidRDefault="008D6234" w:rsidP="008D6234">
      <w:pPr>
        <w:ind w:left="0"/>
        <w:jc w:val="both"/>
        <w:rPr>
          <w:sz w:val="28"/>
          <w:szCs w:val="28"/>
        </w:rPr>
      </w:pPr>
      <w:r w:rsidRPr="008D6234">
        <w:rPr>
          <w:sz w:val="28"/>
          <w:szCs w:val="28"/>
        </w:rPr>
        <w:t xml:space="preserve">- </w:t>
      </w:r>
      <w:r w:rsidR="00BE4A5D" w:rsidRPr="008D6234">
        <w:rPr>
          <w:sz w:val="28"/>
          <w:szCs w:val="28"/>
        </w:rPr>
        <w:t xml:space="preserve">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BE4A5D" w:rsidRPr="008D6234" w:rsidRDefault="00BE4A5D" w:rsidP="008D6234">
      <w:pPr>
        <w:ind w:left="0"/>
        <w:jc w:val="both"/>
        <w:rPr>
          <w:sz w:val="28"/>
          <w:szCs w:val="28"/>
        </w:rPr>
      </w:pPr>
      <w:r w:rsidRPr="008D6234">
        <w:rPr>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w:t>
      </w:r>
      <w:r w:rsidR="008D6234">
        <w:rPr>
          <w:sz w:val="28"/>
          <w:szCs w:val="28"/>
        </w:rPr>
        <w:t>дителя и главного бухгалтера Поставщика</w:t>
      </w:r>
      <w:r w:rsidRPr="008D6234">
        <w:rPr>
          <w:sz w:val="28"/>
          <w:szCs w:val="28"/>
        </w:rPr>
        <w:t>.</w:t>
      </w:r>
    </w:p>
    <w:p w:rsidR="00BE4A5D" w:rsidRPr="008D6234" w:rsidRDefault="00BE4A5D" w:rsidP="008D6234">
      <w:pPr>
        <w:ind w:left="0" w:firstLine="709"/>
        <w:jc w:val="both"/>
        <w:rPr>
          <w:sz w:val="28"/>
          <w:szCs w:val="28"/>
        </w:rPr>
      </w:pPr>
      <w:r w:rsidRPr="008D6234">
        <w:rPr>
          <w:sz w:val="28"/>
          <w:szCs w:val="28"/>
        </w:rPr>
        <w:t xml:space="preserve">Оплата </w:t>
      </w:r>
      <w:r w:rsidR="008D6234">
        <w:rPr>
          <w:sz w:val="28"/>
          <w:szCs w:val="28"/>
        </w:rPr>
        <w:t>по настоящему Договору в сроки, установленные Договором</w:t>
      </w:r>
      <w:r w:rsidRPr="008D6234">
        <w:rPr>
          <w:sz w:val="28"/>
          <w:szCs w:val="28"/>
        </w:rPr>
        <w:t xml:space="preserve">, осуществляется </w:t>
      </w:r>
      <w:r w:rsidR="002C3844">
        <w:rPr>
          <w:sz w:val="28"/>
          <w:szCs w:val="28"/>
        </w:rPr>
        <w:t>Покупателем</w:t>
      </w:r>
      <w:r w:rsidRPr="008D6234">
        <w:rPr>
          <w:sz w:val="28"/>
          <w:szCs w:val="28"/>
        </w:rPr>
        <w:t xml:space="preserve"> только при условии предоставления всех подтверждающих документов, указанных в настоящем пу</w:t>
      </w:r>
      <w:r w:rsidR="008D6234">
        <w:rPr>
          <w:sz w:val="28"/>
          <w:szCs w:val="28"/>
        </w:rPr>
        <w:t>нкте Договора. При этом Покупатель</w:t>
      </w:r>
      <w:r w:rsidRPr="008D6234">
        <w:rPr>
          <w:sz w:val="28"/>
          <w:szCs w:val="28"/>
        </w:rPr>
        <w:t xml:space="preserve"> вправе не производить </w:t>
      </w:r>
      <w:r w:rsidR="008D6234">
        <w:rPr>
          <w:sz w:val="28"/>
          <w:szCs w:val="28"/>
        </w:rPr>
        <w:t>платеж</w:t>
      </w:r>
      <w:r w:rsidR="002C3844">
        <w:rPr>
          <w:sz w:val="28"/>
          <w:szCs w:val="28"/>
        </w:rPr>
        <w:t xml:space="preserve"> </w:t>
      </w:r>
      <w:r w:rsidRPr="008D6234">
        <w:rPr>
          <w:sz w:val="28"/>
          <w:szCs w:val="28"/>
        </w:rPr>
        <w:t xml:space="preserve">в случае непредставления </w:t>
      </w:r>
      <w:r w:rsidR="002C3844">
        <w:rPr>
          <w:sz w:val="28"/>
          <w:szCs w:val="28"/>
        </w:rPr>
        <w:t>Поставщиком</w:t>
      </w:r>
      <w:r w:rsidRPr="008D6234">
        <w:rPr>
          <w:sz w:val="28"/>
          <w:szCs w:val="28"/>
        </w:rPr>
        <w:t xml:space="preserve"> всех указанных подтверждающих документов. </w:t>
      </w:r>
    </w:p>
    <w:p w:rsidR="00A43651" w:rsidRPr="002C17F4" w:rsidRDefault="00BE4A5D" w:rsidP="000B7570">
      <w:pPr>
        <w:ind w:left="0" w:firstLine="709"/>
        <w:jc w:val="both"/>
        <w:rPr>
          <w:sz w:val="28"/>
          <w:szCs w:val="28"/>
        </w:rPr>
      </w:pPr>
      <w:r w:rsidRPr="008D6234">
        <w:rPr>
          <w:sz w:val="28"/>
          <w:szCs w:val="28"/>
        </w:rPr>
        <w:t xml:space="preserve">Кроме того, Стороны согласовали, что </w:t>
      </w:r>
      <w:r w:rsidR="002C3844">
        <w:rPr>
          <w:sz w:val="28"/>
          <w:szCs w:val="28"/>
        </w:rPr>
        <w:t>Покупатель</w:t>
      </w:r>
      <w:r w:rsidRPr="008D6234">
        <w:rPr>
          <w:sz w:val="28"/>
          <w:szCs w:val="28"/>
        </w:rPr>
        <w:t xml:space="preserve"> вправе расторгнуть Договор в одностороннем внесудебном порядке в случае непредставления </w:t>
      </w:r>
      <w:r w:rsidR="002C3844">
        <w:rPr>
          <w:sz w:val="28"/>
          <w:szCs w:val="28"/>
        </w:rPr>
        <w:t>Поставщиком</w:t>
      </w:r>
      <w:r w:rsidRPr="008D6234">
        <w:rPr>
          <w:sz w:val="28"/>
          <w:szCs w:val="28"/>
        </w:rPr>
        <w:t xml:space="preserve"> всех подтверждающих документов, указанных в настоящем пункте Договора, либо в случае выявления по представленным документам у </w:t>
      </w:r>
      <w:r w:rsidR="002C3844">
        <w:rPr>
          <w:sz w:val="28"/>
          <w:szCs w:val="28"/>
        </w:rPr>
        <w:t xml:space="preserve">Поставщика </w:t>
      </w:r>
      <w:r w:rsidRPr="008D6234">
        <w:rPr>
          <w:sz w:val="28"/>
          <w:szCs w:val="28"/>
        </w:rPr>
        <w:t xml:space="preserve">задолженности по уплате налогов, сборов, пеней и штрафов, превышающей размер, определенный в </w:t>
      </w:r>
      <w:proofErr w:type="spellStart"/>
      <w:r w:rsidRPr="008D6234">
        <w:rPr>
          <w:sz w:val="28"/>
          <w:szCs w:val="28"/>
        </w:rPr>
        <w:t>абз</w:t>
      </w:r>
      <w:proofErr w:type="spellEnd"/>
      <w:r w:rsidRPr="008D6234">
        <w:rPr>
          <w:sz w:val="28"/>
          <w:szCs w:val="28"/>
        </w:rPr>
        <w:t>. 1 настоящего пункта Договора.</w:t>
      </w:r>
    </w:p>
    <w:p w:rsidR="00CC0E98" w:rsidRPr="002C17F4" w:rsidRDefault="00CC0E98" w:rsidP="00CC0E98">
      <w:pPr>
        <w:tabs>
          <w:tab w:val="left" w:pos="0"/>
          <w:tab w:val="left" w:pos="426"/>
          <w:tab w:val="left" w:pos="993"/>
          <w:tab w:val="left" w:pos="1276"/>
        </w:tabs>
        <w:ind w:left="426"/>
        <w:jc w:val="both"/>
        <w:rPr>
          <w:sz w:val="28"/>
          <w:szCs w:val="28"/>
        </w:rPr>
      </w:pPr>
    </w:p>
    <w:p w:rsidR="00C9228F" w:rsidRPr="002C17F4" w:rsidRDefault="00C9228F" w:rsidP="00C9228F">
      <w:pPr>
        <w:jc w:val="center"/>
        <w:rPr>
          <w:b/>
          <w:sz w:val="28"/>
          <w:szCs w:val="28"/>
        </w:rPr>
      </w:pPr>
      <w:r w:rsidRPr="002C17F4">
        <w:rPr>
          <w:b/>
          <w:sz w:val="28"/>
          <w:szCs w:val="28"/>
        </w:rPr>
        <w:t>5.</w:t>
      </w:r>
      <w:r w:rsidRPr="002C17F4">
        <w:rPr>
          <w:b/>
          <w:sz w:val="28"/>
          <w:szCs w:val="28"/>
        </w:rPr>
        <w:tab/>
        <w:t>СРОК ДЕЙСТВИЯ ДОГОВОРА</w:t>
      </w:r>
    </w:p>
    <w:p w:rsidR="00C9228F" w:rsidRDefault="00C9228F" w:rsidP="00C9228F">
      <w:pPr>
        <w:ind w:firstLine="426"/>
        <w:rPr>
          <w:sz w:val="28"/>
          <w:szCs w:val="28"/>
        </w:rPr>
      </w:pPr>
      <w:r>
        <w:rPr>
          <w:sz w:val="28"/>
          <w:szCs w:val="28"/>
        </w:rPr>
        <w:t>5.1. Настоящий Д</w:t>
      </w:r>
      <w:r w:rsidRPr="002C17F4">
        <w:rPr>
          <w:sz w:val="28"/>
          <w:szCs w:val="28"/>
        </w:rPr>
        <w:t xml:space="preserve">оговор </w:t>
      </w:r>
      <w:r w:rsidR="007306B7">
        <w:rPr>
          <w:sz w:val="28"/>
          <w:szCs w:val="28"/>
        </w:rPr>
        <w:t>вступает в силу</w:t>
      </w:r>
      <w:r w:rsidR="007306B7" w:rsidRPr="002C17F4">
        <w:rPr>
          <w:sz w:val="28"/>
          <w:szCs w:val="28"/>
        </w:rPr>
        <w:t xml:space="preserve"> </w:t>
      </w:r>
      <w:r w:rsidRPr="002C17F4">
        <w:rPr>
          <w:sz w:val="28"/>
          <w:szCs w:val="28"/>
        </w:rPr>
        <w:t>с даты его подписания</w:t>
      </w:r>
      <w:r w:rsidR="007306B7">
        <w:rPr>
          <w:sz w:val="28"/>
          <w:szCs w:val="28"/>
        </w:rPr>
        <w:t xml:space="preserve"> Сторонами и действует</w:t>
      </w:r>
      <w:r>
        <w:rPr>
          <w:sz w:val="28"/>
          <w:szCs w:val="28"/>
        </w:rPr>
        <w:t xml:space="preserve"> </w:t>
      </w:r>
      <w:r w:rsidR="00000B73">
        <w:rPr>
          <w:sz w:val="28"/>
          <w:szCs w:val="28"/>
        </w:rPr>
        <w:t xml:space="preserve">до </w:t>
      </w:r>
      <w:r w:rsidR="008F43D0">
        <w:rPr>
          <w:sz w:val="28"/>
          <w:szCs w:val="28"/>
        </w:rPr>
        <w:t>26</w:t>
      </w:r>
      <w:r w:rsidR="00C5349C">
        <w:rPr>
          <w:sz w:val="28"/>
          <w:szCs w:val="28"/>
        </w:rPr>
        <w:t>.01.2015</w:t>
      </w:r>
      <w:r w:rsidR="00000B73">
        <w:rPr>
          <w:sz w:val="28"/>
          <w:szCs w:val="28"/>
        </w:rPr>
        <w:t>.</w:t>
      </w:r>
    </w:p>
    <w:p w:rsidR="00D47B9F" w:rsidRPr="0031053B" w:rsidRDefault="00B25634" w:rsidP="00994755">
      <w:pPr>
        <w:ind w:firstLine="426"/>
        <w:rPr>
          <w:sz w:val="28"/>
          <w:szCs w:val="28"/>
        </w:rPr>
      </w:pPr>
      <w:r>
        <w:rPr>
          <w:sz w:val="28"/>
          <w:szCs w:val="28"/>
        </w:rPr>
        <w:t>5.2. Окончание срока действия Договора не влечет прекращения обязательств по поставке и оплате Товара по настоящему Договору.</w:t>
      </w:r>
    </w:p>
    <w:p w:rsidR="00D47B9F" w:rsidRPr="0031053B" w:rsidRDefault="00D47B9F" w:rsidP="00C9228F">
      <w:pPr>
        <w:tabs>
          <w:tab w:val="left" w:pos="0"/>
          <w:tab w:val="left" w:pos="426"/>
          <w:tab w:val="left" w:pos="993"/>
          <w:tab w:val="left" w:pos="1276"/>
        </w:tabs>
        <w:ind w:firstLine="426"/>
        <w:rPr>
          <w:sz w:val="28"/>
          <w:szCs w:val="28"/>
        </w:rPr>
      </w:pPr>
    </w:p>
    <w:p w:rsidR="00C9228F" w:rsidRPr="002C17F4" w:rsidRDefault="00C9228F" w:rsidP="00C9228F">
      <w:pPr>
        <w:jc w:val="center"/>
        <w:rPr>
          <w:b/>
          <w:sz w:val="28"/>
          <w:szCs w:val="28"/>
        </w:rPr>
      </w:pPr>
      <w:r w:rsidRPr="002C17F4">
        <w:rPr>
          <w:b/>
          <w:sz w:val="28"/>
          <w:szCs w:val="28"/>
        </w:rPr>
        <w:t>6.</w:t>
      </w:r>
      <w:r w:rsidRPr="002C17F4">
        <w:rPr>
          <w:b/>
          <w:sz w:val="28"/>
          <w:szCs w:val="28"/>
        </w:rPr>
        <w:tab/>
        <w:t>ПРОЧИЕ УСЛОВИЯ</w:t>
      </w:r>
    </w:p>
    <w:p w:rsidR="00C9228F" w:rsidRPr="00DC631F" w:rsidRDefault="00C9228F" w:rsidP="00C9228F">
      <w:pPr>
        <w:pStyle w:val="aa"/>
        <w:numPr>
          <w:ilvl w:val="0"/>
          <w:numId w:val="4"/>
        </w:numPr>
        <w:tabs>
          <w:tab w:val="left" w:pos="0"/>
          <w:tab w:val="left" w:pos="426"/>
          <w:tab w:val="left" w:pos="993"/>
          <w:tab w:val="left" w:pos="1276"/>
        </w:tabs>
        <w:contextualSpacing w:val="0"/>
        <w:jc w:val="both"/>
        <w:rPr>
          <w:vanish/>
          <w:sz w:val="28"/>
          <w:szCs w:val="28"/>
        </w:rPr>
      </w:pPr>
    </w:p>
    <w:p w:rsidR="00C9228F" w:rsidRPr="00DC631F" w:rsidRDefault="00C9228F" w:rsidP="00C9228F">
      <w:pPr>
        <w:pStyle w:val="aa"/>
        <w:numPr>
          <w:ilvl w:val="0"/>
          <w:numId w:val="4"/>
        </w:numPr>
        <w:tabs>
          <w:tab w:val="left" w:pos="0"/>
          <w:tab w:val="left" w:pos="426"/>
          <w:tab w:val="left" w:pos="993"/>
          <w:tab w:val="left" w:pos="1276"/>
        </w:tabs>
        <w:contextualSpacing w:val="0"/>
        <w:jc w:val="both"/>
        <w:rPr>
          <w:vanish/>
          <w:sz w:val="28"/>
          <w:szCs w:val="28"/>
        </w:rPr>
      </w:pPr>
    </w:p>
    <w:p w:rsidR="00C9228F" w:rsidRPr="002C17F4" w:rsidRDefault="00C9228F" w:rsidP="00C9228F">
      <w:pPr>
        <w:numPr>
          <w:ilvl w:val="1"/>
          <w:numId w:val="4"/>
        </w:numPr>
        <w:tabs>
          <w:tab w:val="left" w:pos="0"/>
          <w:tab w:val="left" w:pos="426"/>
          <w:tab w:val="left" w:pos="993"/>
          <w:tab w:val="left" w:pos="1276"/>
        </w:tabs>
        <w:jc w:val="both"/>
        <w:rPr>
          <w:sz w:val="28"/>
          <w:szCs w:val="28"/>
        </w:rPr>
      </w:pPr>
      <w:r w:rsidRPr="002C17F4">
        <w:rPr>
          <w:sz w:val="28"/>
          <w:szCs w:val="28"/>
        </w:rPr>
        <w:t>Во всем остальном, что не предусмотрено условиями настоя</w:t>
      </w:r>
      <w:r>
        <w:rPr>
          <w:sz w:val="28"/>
          <w:szCs w:val="28"/>
        </w:rPr>
        <w:t>щего Д</w:t>
      </w:r>
      <w:r w:rsidRPr="002C17F4">
        <w:rPr>
          <w:sz w:val="28"/>
          <w:szCs w:val="28"/>
        </w:rPr>
        <w:t>оговора, Стороны руководствуются положениями действующего законодательства РФ.</w:t>
      </w:r>
    </w:p>
    <w:p w:rsidR="00C9228F" w:rsidRDefault="00C9228F" w:rsidP="00C9228F">
      <w:pPr>
        <w:numPr>
          <w:ilvl w:val="1"/>
          <w:numId w:val="4"/>
        </w:numPr>
        <w:tabs>
          <w:tab w:val="left" w:pos="0"/>
          <w:tab w:val="left" w:pos="426"/>
          <w:tab w:val="left" w:pos="993"/>
          <w:tab w:val="left" w:pos="1276"/>
        </w:tabs>
        <w:ind w:left="0" w:firstLine="426"/>
        <w:jc w:val="both"/>
        <w:rPr>
          <w:sz w:val="28"/>
          <w:szCs w:val="28"/>
        </w:rPr>
      </w:pPr>
      <w:r>
        <w:rPr>
          <w:sz w:val="28"/>
          <w:szCs w:val="28"/>
        </w:rPr>
        <w:lastRenderedPageBreak/>
        <w:t>Настоящий Д</w:t>
      </w:r>
      <w:r w:rsidRPr="002C17F4">
        <w:rPr>
          <w:sz w:val="28"/>
          <w:szCs w:val="28"/>
        </w:rPr>
        <w:t xml:space="preserve">оговор составлен в двух экземплярах, по одному для каждой </w:t>
      </w:r>
      <w:r w:rsidR="007306B7">
        <w:rPr>
          <w:sz w:val="28"/>
          <w:szCs w:val="28"/>
        </w:rPr>
        <w:t>С</w:t>
      </w:r>
      <w:r w:rsidR="007306B7" w:rsidRPr="002C17F4">
        <w:rPr>
          <w:sz w:val="28"/>
          <w:szCs w:val="28"/>
        </w:rPr>
        <w:t>тороны</w:t>
      </w:r>
      <w:r w:rsidRPr="002C17F4">
        <w:rPr>
          <w:sz w:val="28"/>
          <w:szCs w:val="28"/>
        </w:rPr>
        <w:t>, оба экземпляра имеют одинаковую юридическую силу.</w:t>
      </w:r>
    </w:p>
    <w:p w:rsidR="00C9228F" w:rsidRPr="00A75EB1" w:rsidRDefault="00C9228F" w:rsidP="00951945">
      <w:pPr>
        <w:numPr>
          <w:ilvl w:val="1"/>
          <w:numId w:val="4"/>
        </w:numPr>
        <w:tabs>
          <w:tab w:val="left" w:pos="0"/>
          <w:tab w:val="left" w:pos="426"/>
          <w:tab w:val="left" w:pos="993"/>
          <w:tab w:val="left" w:pos="1276"/>
        </w:tabs>
        <w:ind w:left="0" w:firstLine="426"/>
        <w:jc w:val="both"/>
        <w:rPr>
          <w:b/>
          <w:sz w:val="28"/>
          <w:szCs w:val="28"/>
        </w:rPr>
      </w:pPr>
      <w:r w:rsidRPr="00951945">
        <w:rPr>
          <w:sz w:val="28"/>
          <w:szCs w:val="28"/>
        </w:rPr>
        <w:t xml:space="preserve">Со стороны Поставщика ответственным исполнителем по приему и формированию заказов назначается </w:t>
      </w:r>
      <w:r w:rsidR="00951945" w:rsidRPr="00A75EB1">
        <w:rPr>
          <w:b/>
          <w:sz w:val="28"/>
          <w:szCs w:val="28"/>
        </w:rPr>
        <w:t>_____________________________</w:t>
      </w:r>
      <w:r w:rsidRPr="00A75EB1">
        <w:rPr>
          <w:sz w:val="28"/>
          <w:szCs w:val="28"/>
        </w:rPr>
        <w:t xml:space="preserve">. </w:t>
      </w:r>
    </w:p>
    <w:p w:rsidR="00951945" w:rsidRPr="00A75EB1" w:rsidRDefault="00951945" w:rsidP="00951945">
      <w:pPr>
        <w:tabs>
          <w:tab w:val="left" w:pos="0"/>
          <w:tab w:val="left" w:pos="426"/>
          <w:tab w:val="left" w:pos="993"/>
          <w:tab w:val="left" w:pos="1276"/>
        </w:tabs>
        <w:ind w:left="1844"/>
        <w:rPr>
          <w:b/>
          <w:sz w:val="28"/>
          <w:szCs w:val="28"/>
        </w:rPr>
      </w:pPr>
    </w:p>
    <w:p w:rsidR="00C9228F" w:rsidRPr="00A75EB1" w:rsidRDefault="00C9228F" w:rsidP="00C9228F">
      <w:pPr>
        <w:jc w:val="center"/>
        <w:rPr>
          <w:b/>
          <w:sz w:val="28"/>
          <w:szCs w:val="28"/>
        </w:rPr>
      </w:pPr>
      <w:r w:rsidRPr="00A75EB1">
        <w:rPr>
          <w:b/>
          <w:sz w:val="28"/>
          <w:szCs w:val="28"/>
        </w:rPr>
        <w:t>7.</w:t>
      </w:r>
      <w:r w:rsidRPr="00A75EB1">
        <w:rPr>
          <w:b/>
          <w:sz w:val="28"/>
          <w:szCs w:val="28"/>
        </w:rPr>
        <w:tab/>
        <w:t>ПЕРЕЧЕНЬ ПРИЛОЖЕНИЙ К ДОГОВОРУ</w:t>
      </w:r>
    </w:p>
    <w:p w:rsidR="00C9228F" w:rsidRPr="00A75EB1" w:rsidRDefault="00C9228F" w:rsidP="00C9228F">
      <w:pPr>
        <w:ind w:firstLine="426"/>
        <w:rPr>
          <w:sz w:val="28"/>
          <w:szCs w:val="28"/>
        </w:rPr>
      </w:pPr>
      <w:r w:rsidRPr="00A75EB1">
        <w:rPr>
          <w:sz w:val="28"/>
          <w:szCs w:val="28"/>
        </w:rPr>
        <w:t>7.</w:t>
      </w:r>
      <w:r w:rsidR="00BE2AC3" w:rsidRPr="00A75EB1">
        <w:rPr>
          <w:sz w:val="28"/>
          <w:szCs w:val="28"/>
        </w:rPr>
        <w:t>1. Приложение №1 – Спецификация Товара.</w:t>
      </w:r>
    </w:p>
    <w:p w:rsidR="00D01661" w:rsidRPr="00A75EB1" w:rsidRDefault="00D01661" w:rsidP="00C9228F">
      <w:pPr>
        <w:ind w:firstLine="426"/>
        <w:rPr>
          <w:sz w:val="28"/>
          <w:szCs w:val="28"/>
        </w:rPr>
      </w:pPr>
      <w:r w:rsidRPr="00A75EB1">
        <w:rPr>
          <w:sz w:val="28"/>
          <w:szCs w:val="28"/>
        </w:rPr>
        <w:t xml:space="preserve">7.2. Приложение №2 – Техническое задание на поставку </w:t>
      </w:r>
      <w:r w:rsidR="000B7570" w:rsidRPr="00A75EB1">
        <w:rPr>
          <w:sz w:val="28"/>
          <w:szCs w:val="28"/>
        </w:rPr>
        <w:t>оргтехники</w:t>
      </w:r>
      <w:r w:rsidRPr="00A75EB1">
        <w:rPr>
          <w:sz w:val="28"/>
          <w:szCs w:val="28"/>
        </w:rPr>
        <w:t>.</w:t>
      </w:r>
    </w:p>
    <w:p w:rsidR="00C9228F" w:rsidRPr="00A75EB1" w:rsidRDefault="00C9228F" w:rsidP="00C9228F">
      <w:pPr>
        <w:ind w:left="0"/>
        <w:rPr>
          <w:sz w:val="28"/>
          <w:szCs w:val="28"/>
        </w:rPr>
      </w:pPr>
    </w:p>
    <w:p w:rsidR="00881057" w:rsidRPr="00A75EB1" w:rsidRDefault="00881057" w:rsidP="00C9228F">
      <w:pPr>
        <w:ind w:left="0"/>
        <w:rPr>
          <w:sz w:val="28"/>
          <w:szCs w:val="28"/>
        </w:rPr>
      </w:pPr>
    </w:p>
    <w:p w:rsidR="00C9228F" w:rsidRPr="00A75EB1" w:rsidRDefault="00C9228F" w:rsidP="00C9228F">
      <w:pPr>
        <w:ind w:left="1080"/>
        <w:jc w:val="center"/>
        <w:rPr>
          <w:b/>
          <w:iCs/>
          <w:sz w:val="28"/>
          <w:szCs w:val="28"/>
        </w:rPr>
      </w:pPr>
      <w:r w:rsidRPr="00A75EB1">
        <w:rPr>
          <w:b/>
          <w:iCs/>
          <w:sz w:val="28"/>
          <w:szCs w:val="28"/>
        </w:rPr>
        <w:t>8. ЮРИДИЧЕСКИЕ АДРЕСА И РЕКВИЗИТЫ СТОРОН</w:t>
      </w:r>
    </w:p>
    <w:p w:rsidR="00C9228F" w:rsidRPr="00A75EB1" w:rsidRDefault="00C9228F" w:rsidP="00C9228F">
      <w:pPr>
        <w:ind w:left="1080"/>
        <w:jc w:val="center"/>
        <w:rPr>
          <w:b/>
          <w:iCs/>
        </w:rPr>
      </w:pPr>
    </w:p>
    <w:tbl>
      <w:tblPr>
        <w:tblW w:w="10031" w:type="dxa"/>
        <w:tblLayout w:type="fixed"/>
        <w:tblLook w:val="04A0" w:firstRow="1" w:lastRow="0" w:firstColumn="1" w:lastColumn="0" w:noHBand="0" w:noVBand="1"/>
      </w:tblPr>
      <w:tblGrid>
        <w:gridCol w:w="4644"/>
        <w:gridCol w:w="141"/>
        <w:gridCol w:w="4786"/>
        <w:gridCol w:w="460"/>
      </w:tblGrid>
      <w:tr w:rsidR="00C9228F" w:rsidRPr="00A75EB1" w:rsidTr="00280CD6">
        <w:trPr>
          <w:trHeight w:val="3344"/>
        </w:trPr>
        <w:tc>
          <w:tcPr>
            <w:tcW w:w="4644" w:type="dxa"/>
            <w:hideMark/>
          </w:tcPr>
          <w:p w:rsidR="00C9228F" w:rsidRPr="00A75EB1" w:rsidRDefault="00C9228F" w:rsidP="00280CD6">
            <w:pPr>
              <w:tabs>
                <w:tab w:val="left" w:pos="993"/>
              </w:tabs>
              <w:rPr>
                <w:rFonts w:ascii="Times New Roman CYR" w:hAnsi="Times New Roman CYR" w:cs="Times New Roman CYR"/>
                <w:b/>
                <w:bCs/>
                <w:sz w:val="22"/>
                <w:szCs w:val="22"/>
              </w:rPr>
            </w:pPr>
            <w:r w:rsidRPr="00A75EB1">
              <w:rPr>
                <w:b/>
                <w:bCs/>
                <w:sz w:val="22"/>
                <w:szCs w:val="22"/>
              </w:rPr>
              <w:t>ПОСТАВЩИК:</w:t>
            </w:r>
          </w:p>
          <w:p w:rsidR="00C9228F" w:rsidRPr="00A75EB1" w:rsidRDefault="00C9228F" w:rsidP="00D252EC">
            <w:pPr>
              <w:widowControl w:val="0"/>
              <w:tabs>
                <w:tab w:val="left" w:pos="993"/>
              </w:tabs>
              <w:autoSpaceDE w:val="0"/>
              <w:autoSpaceDN w:val="0"/>
              <w:adjustRightInd w:val="0"/>
              <w:ind w:left="0"/>
              <w:rPr>
                <w:rFonts w:ascii="Times New Roman CYR" w:hAnsi="Times New Roman CYR" w:cs="Times New Roman CYR"/>
                <w:sz w:val="22"/>
                <w:szCs w:val="22"/>
              </w:rPr>
            </w:pPr>
          </w:p>
        </w:tc>
        <w:tc>
          <w:tcPr>
            <w:tcW w:w="5387" w:type="dxa"/>
            <w:gridSpan w:val="3"/>
            <w:hideMark/>
          </w:tcPr>
          <w:p w:rsidR="00C9228F" w:rsidRPr="00A75EB1" w:rsidRDefault="00C9228F" w:rsidP="00280CD6">
            <w:pPr>
              <w:tabs>
                <w:tab w:val="left" w:pos="993"/>
              </w:tabs>
              <w:rPr>
                <w:rFonts w:ascii="Times New Roman CYR" w:hAnsi="Times New Roman CYR" w:cs="Times New Roman CYR"/>
                <w:b/>
                <w:bCs/>
                <w:sz w:val="22"/>
                <w:szCs w:val="22"/>
              </w:rPr>
            </w:pPr>
            <w:r w:rsidRPr="00A75EB1">
              <w:rPr>
                <w:b/>
                <w:bCs/>
                <w:sz w:val="22"/>
                <w:szCs w:val="22"/>
              </w:rPr>
              <w:t>ПОКУПАТЕЛЬ:</w:t>
            </w:r>
          </w:p>
          <w:p w:rsidR="00C9228F" w:rsidRPr="00A75EB1" w:rsidRDefault="00C9228F" w:rsidP="00280CD6">
            <w:pPr>
              <w:rPr>
                <w:sz w:val="22"/>
                <w:szCs w:val="22"/>
              </w:rPr>
            </w:pPr>
            <w:r w:rsidRPr="00A75EB1">
              <w:rPr>
                <w:sz w:val="22"/>
                <w:szCs w:val="22"/>
              </w:rPr>
              <w:t>АО "ТЕХСНАБЭКСПОРТ"</w:t>
            </w:r>
          </w:p>
          <w:p w:rsidR="00C9228F" w:rsidRPr="00A75EB1" w:rsidRDefault="00C9228F" w:rsidP="00280CD6">
            <w:pPr>
              <w:rPr>
                <w:sz w:val="22"/>
                <w:szCs w:val="22"/>
              </w:rPr>
            </w:pPr>
            <w:r w:rsidRPr="00A75EB1">
              <w:rPr>
                <w:sz w:val="22"/>
                <w:szCs w:val="22"/>
              </w:rPr>
              <w:t xml:space="preserve">ИНН 7706039242 </w:t>
            </w:r>
          </w:p>
          <w:p w:rsidR="00C9228F" w:rsidRPr="00A75EB1" w:rsidRDefault="00C9228F" w:rsidP="00280CD6">
            <w:pPr>
              <w:rPr>
                <w:sz w:val="22"/>
                <w:szCs w:val="22"/>
              </w:rPr>
            </w:pPr>
            <w:r w:rsidRPr="00A75EB1">
              <w:rPr>
                <w:sz w:val="22"/>
                <w:szCs w:val="22"/>
              </w:rPr>
              <w:t>КПП 997450001</w:t>
            </w:r>
          </w:p>
          <w:p w:rsidR="00C9228F" w:rsidRPr="00A75EB1" w:rsidRDefault="00C9228F" w:rsidP="00280CD6">
            <w:pPr>
              <w:rPr>
                <w:sz w:val="22"/>
                <w:szCs w:val="22"/>
              </w:rPr>
            </w:pPr>
            <w:r w:rsidRPr="00A75EB1">
              <w:rPr>
                <w:sz w:val="22"/>
                <w:szCs w:val="22"/>
              </w:rPr>
              <w:t xml:space="preserve">Адрес: 115184, Москва, </w:t>
            </w:r>
            <w:proofErr w:type="spellStart"/>
            <w:r w:rsidRPr="00A75EB1">
              <w:rPr>
                <w:sz w:val="22"/>
                <w:szCs w:val="22"/>
              </w:rPr>
              <w:t>Озерковская</w:t>
            </w:r>
            <w:proofErr w:type="spellEnd"/>
            <w:r w:rsidRPr="00A75EB1">
              <w:rPr>
                <w:sz w:val="22"/>
                <w:szCs w:val="22"/>
              </w:rPr>
              <w:t xml:space="preserve"> наб., 28, стр. 3</w:t>
            </w:r>
          </w:p>
          <w:p w:rsidR="00C9228F" w:rsidRPr="00A75EB1" w:rsidRDefault="00C9228F" w:rsidP="00280CD6">
            <w:pPr>
              <w:pStyle w:val="af2"/>
              <w:rPr>
                <w:rFonts w:ascii="Times New Roman" w:hAnsi="Times New Roman"/>
              </w:rPr>
            </w:pPr>
            <w:r w:rsidRPr="00A75EB1">
              <w:rPr>
                <w:rFonts w:ascii="Times New Roman" w:hAnsi="Times New Roman"/>
              </w:rPr>
              <w:t>р/с 40702 810 9 0000 0 092313</w:t>
            </w:r>
          </w:p>
          <w:p w:rsidR="00C9228F" w:rsidRPr="00A75EB1" w:rsidRDefault="00C9228F" w:rsidP="00280CD6">
            <w:pPr>
              <w:pStyle w:val="af2"/>
              <w:rPr>
                <w:rFonts w:ascii="Times New Roman" w:hAnsi="Times New Roman"/>
              </w:rPr>
            </w:pPr>
            <w:r w:rsidRPr="00A75EB1">
              <w:rPr>
                <w:rFonts w:ascii="Times New Roman" w:hAnsi="Times New Roman"/>
              </w:rPr>
              <w:t>в ГПБ (ОАО) г.Москва</w:t>
            </w:r>
          </w:p>
          <w:p w:rsidR="00C9228F" w:rsidRPr="00A75EB1" w:rsidRDefault="00C9228F" w:rsidP="00280CD6">
            <w:pPr>
              <w:pStyle w:val="af2"/>
              <w:rPr>
                <w:rFonts w:ascii="Times New Roman" w:hAnsi="Times New Roman"/>
              </w:rPr>
            </w:pPr>
            <w:r w:rsidRPr="00A75EB1">
              <w:rPr>
                <w:rFonts w:ascii="Times New Roman" w:hAnsi="Times New Roman"/>
              </w:rPr>
              <w:t>к/с 30101810200000000823</w:t>
            </w:r>
          </w:p>
          <w:p w:rsidR="00C9228F" w:rsidRPr="00A75EB1" w:rsidRDefault="00C9228F" w:rsidP="00280CD6">
            <w:pPr>
              <w:pStyle w:val="af2"/>
              <w:rPr>
                <w:rFonts w:ascii="Times New Roman" w:hAnsi="Times New Roman"/>
              </w:rPr>
            </w:pPr>
            <w:r w:rsidRPr="00A75EB1">
              <w:rPr>
                <w:rFonts w:ascii="Times New Roman" w:hAnsi="Times New Roman"/>
              </w:rPr>
              <w:t>БИК 044525823</w:t>
            </w:r>
          </w:p>
          <w:p w:rsidR="00C9228F" w:rsidRPr="00A75EB1" w:rsidRDefault="00C9228F" w:rsidP="00280CD6">
            <w:pPr>
              <w:rPr>
                <w:sz w:val="22"/>
                <w:szCs w:val="22"/>
              </w:rPr>
            </w:pPr>
            <w:r w:rsidRPr="00A75EB1">
              <w:rPr>
                <w:sz w:val="22"/>
                <w:szCs w:val="22"/>
              </w:rPr>
              <w:t>Телефон: (495) 545-00-45</w:t>
            </w:r>
          </w:p>
          <w:p w:rsidR="00C9228F" w:rsidRPr="00A75EB1" w:rsidRDefault="00994755" w:rsidP="00280CD6">
            <w:pPr>
              <w:tabs>
                <w:tab w:val="left" w:pos="993"/>
              </w:tabs>
              <w:autoSpaceDN w:val="0"/>
              <w:rPr>
                <w:sz w:val="22"/>
                <w:szCs w:val="22"/>
              </w:rPr>
            </w:pPr>
            <w:r>
              <w:rPr>
                <w:sz w:val="22"/>
                <w:szCs w:val="22"/>
              </w:rPr>
              <w:t>Факс: (495) 953-0820</w:t>
            </w:r>
          </w:p>
        </w:tc>
      </w:tr>
      <w:tr w:rsidR="00C9228F" w:rsidRPr="002500DB" w:rsidTr="00280CD6">
        <w:tblPrEx>
          <w:tblLook w:val="01E0" w:firstRow="1" w:lastRow="1" w:firstColumn="1" w:lastColumn="1" w:noHBand="0" w:noVBand="0"/>
        </w:tblPrEx>
        <w:trPr>
          <w:gridAfter w:val="1"/>
          <w:wAfter w:w="460" w:type="dxa"/>
        </w:trPr>
        <w:tc>
          <w:tcPr>
            <w:tcW w:w="4785" w:type="dxa"/>
            <w:gridSpan w:val="2"/>
          </w:tcPr>
          <w:p w:rsidR="00C9228F" w:rsidRPr="00A75EB1" w:rsidRDefault="00C9228F" w:rsidP="00280CD6">
            <w:pPr>
              <w:widowControl w:val="0"/>
              <w:autoSpaceDE w:val="0"/>
              <w:autoSpaceDN w:val="0"/>
              <w:adjustRightInd w:val="0"/>
              <w:ind w:left="0" w:right="0"/>
            </w:pPr>
            <w:r w:rsidRPr="00A75EB1">
              <w:t>Должность</w:t>
            </w:r>
          </w:p>
          <w:p w:rsidR="00C9228F" w:rsidRPr="00A75EB1" w:rsidRDefault="00C9228F" w:rsidP="00280CD6">
            <w:pPr>
              <w:widowControl w:val="0"/>
              <w:autoSpaceDE w:val="0"/>
              <w:autoSpaceDN w:val="0"/>
              <w:adjustRightInd w:val="0"/>
              <w:ind w:left="0" w:right="0"/>
            </w:pPr>
          </w:p>
          <w:p w:rsidR="00D252EC" w:rsidRPr="00A75EB1" w:rsidRDefault="00D252EC" w:rsidP="00280CD6">
            <w:pPr>
              <w:widowControl w:val="0"/>
              <w:autoSpaceDE w:val="0"/>
              <w:autoSpaceDN w:val="0"/>
              <w:adjustRightInd w:val="0"/>
              <w:ind w:left="0" w:right="0"/>
            </w:pPr>
          </w:p>
          <w:p w:rsidR="00D252EC" w:rsidRPr="00A75EB1" w:rsidRDefault="00D252EC" w:rsidP="00280CD6">
            <w:pPr>
              <w:widowControl w:val="0"/>
              <w:autoSpaceDE w:val="0"/>
              <w:autoSpaceDN w:val="0"/>
              <w:adjustRightInd w:val="0"/>
              <w:ind w:left="0" w:right="0"/>
            </w:pPr>
          </w:p>
          <w:p w:rsidR="00C9228F" w:rsidRPr="00A75EB1" w:rsidRDefault="00C9228F" w:rsidP="00280CD6">
            <w:pPr>
              <w:widowControl w:val="0"/>
              <w:autoSpaceDE w:val="0"/>
              <w:autoSpaceDN w:val="0"/>
              <w:adjustRightInd w:val="0"/>
              <w:ind w:left="0" w:right="0"/>
            </w:pPr>
          </w:p>
          <w:p w:rsidR="00C9228F" w:rsidRPr="00A75EB1" w:rsidRDefault="00C9228F" w:rsidP="00280CD6">
            <w:pPr>
              <w:widowControl w:val="0"/>
              <w:autoSpaceDE w:val="0"/>
              <w:autoSpaceDN w:val="0"/>
              <w:adjustRightInd w:val="0"/>
              <w:ind w:left="0" w:right="0"/>
            </w:pPr>
            <w:r w:rsidRPr="00A75EB1">
              <w:t>М.П. _____________(И.О. Фамилия)</w:t>
            </w:r>
          </w:p>
          <w:p w:rsidR="00C9228F" w:rsidRPr="00A75EB1" w:rsidRDefault="00C9228F" w:rsidP="00280CD6">
            <w:pPr>
              <w:widowControl w:val="0"/>
              <w:autoSpaceDE w:val="0"/>
              <w:autoSpaceDN w:val="0"/>
              <w:adjustRightInd w:val="0"/>
              <w:ind w:left="0" w:right="0"/>
              <w:rPr>
                <w:b/>
                <w:bCs/>
              </w:rPr>
            </w:pPr>
          </w:p>
        </w:tc>
        <w:tc>
          <w:tcPr>
            <w:tcW w:w="4786" w:type="dxa"/>
          </w:tcPr>
          <w:p w:rsidR="00D252EC" w:rsidRPr="00A75EB1" w:rsidRDefault="00D252EC" w:rsidP="00994755">
            <w:pPr>
              <w:widowControl w:val="0"/>
              <w:autoSpaceDE w:val="0"/>
              <w:autoSpaceDN w:val="0"/>
              <w:adjustRightInd w:val="0"/>
              <w:ind w:left="0" w:right="0"/>
            </w:pPr>
            <w:r w:rsidRPr="00A75EB1">
              <w:t xml:space="preserve">Руководитель Департамента </w:t>
            </w:r>
          </w:p>
          <w:p w:rsidR="00D252EC" w:rsidRPr="00A75EB1" w:rsidRDefault="00D252EC" w:rsidP="00280CD6">
            <w:pPr>
              <w:widowControl w:val="0"/>
              <w:autoSpaceDE w:val="0"/>
              <w:autoSpaceDN w:val="0"/>
              <w:adjustRightInd w:val="0"/>
              <w:ind w:left="0" w:right="0"/>
            </w:pPr>
            <w:r w:rsidRPr="00A75EB1">
              <w:t>и</w:t>
            </w:r>
            <w:r w:rsidR="00994755">
              <w:t>нформационных технологий</w:t>
            </w:r>
          </w:p>
          <w:p w:rsidR="00D252EC" w:rsidRPr="00A75EB1" w:rsidRDefault="00D252EC" w:rsidP="00280CD6">
            <w:pPr>
              <w:widowControl w:val="0"/>
              <w:autoSpaceDE w:val="0"/>
              <w:autoSpaceDN w:val="0"/>
              <w:adjustRightInd w:val="0"/>
              <w:ind w:left="0" w:right="0"/>
            </w:pPr>
            <w:r w:rsidRPr="00A75EB1">
              <w:t>АО «Техснабэкспорт»</w:t>
            </w:r>
          </w:p>
          <w:p w:rsidR="001F1A13" w:rsidRPr="00A75EB1" w:rsidRDefault="001F1A13" w:rsidP="00280CD6">
            <w:pPr>
              <w:widowControl w:val="0"/>
              <w:autoSpaceDE w:val="0"/>
              <w:autoSpaceDN w:val="0"/>
              <w:adjustRightInd w:val="0"/>
              <w:ind w:left="0" w:right="0"/>
            </w:pPr>
          </w:p>
          <w:p w:rsidR="00C9228F" w:rsidRPr="00A75EB1" w:rsidRDefault="00C9228F" w:rsidP="00280CD6">
            <w:pPr>
              <w:ind w:left="0" w:right="0"/>
              <w:rPr>
                <w:bCs/>
              </w:rPr>
            </w:pPr>
          </w:p>
          <w:p w:rsidR="00C9228F" w:rsidRPr="002500DB" w:rsidRDefault="00C9228F" w:rsidP="00994755">
            <w:pPr>
              <w:ind w:left="0" w:right="0"/>
              <w:rPr>
                <w:bCs/>
              </w:rPr>
            </w:pPr>
            <w:r w:rsidRPr="00A75EB1">
              <w:rPr>
                <w:bCs/>
              </w:rPr>
              <w:t>М.П. ______________ (</w:t>
            </w:r>
            <w:r w:rsidR="00994755">
              <w:rPr>
                <w:bCs/>
              </w:rPr>
              <w:t>Р.В. Черномордин</w:t>
            </w:r>
            <w:r w:rsidRPr="00A75EB1">
              <w:rPr>
                <w:bCs/>
              </w:rPr>
              <w:t>)</w:t>
            </w:r>
          </w:p>
        </w:tc>
      </w:tr>
    </w:tbl>
    <w:p w:rsidR="00A43651" w:rsidRDefault="00A43651" w:rsidP="00BD343B">
      <w:pPr>
        <w:jc w:val="right"/>
        <w:outlineLvl w:val="0"/>
        <w:rPr>
          <w:sz w:val="28"/>
          <w:szCs w:val="28"/>
        </w:rPr>
      </w:pPr>
    </w:p>
    <w:p w:rsidR="00A43651" w:rsidRPr="0031053B" w:rsidRDefault="00A43651" w:rsidP="00BD343B">
      <w:pPr>
        <w:jc w:val="right"/>
        <w:outlineLvl w:val="0"/>
        <w:rPr>
          <w:sz w:val="28"/>
          <w:szCs w:val="28"/>
        </w:rPr>
      </w:pPr>
    </w:p>
    <w:p w:rsidR="00D47B9F" w:rsidRPr="0031053B" w:rsidRDefault="00D47B9F" w:rsidP="00BD343B">
      <w:pPr>
        <w:jc w:val="right"/>
        <w:outlineLvl w:val="0"/>
        <w:rPr>
          <w:sz w:val="28"/>
          <w:szCs w:val="28"/>
        </w:rPr>
      </w:pPr>
    </w:p>
    <w:p w:rsidR="00D47B9F" w:rsidRPr="0031053B" w:rsidRDefault="00D47B9F" w:rsidP="00BD343B">
      <w:pPr>
        <w:jc w:val="right"/>
        <w:outlineLvl w:val="0"/>
        <w:rPr>
          <w:sz w:val="28"/>
          <w:szCs w:val="28"/>
        </w:rPr>
      </w:pPr>
    </w:p>
    <w:p w:rsidR="00E469B5" w:rsidRPr="009C3628" w:rsidRDefault="00C9228F" w:rsidP="00BD343B">
      <w:pPr>
        <w:jc w:val="right"/>
        <w:outlineLvl w:val="0"/>
        <w:rPr>
          <w:sz w:val="28"/>
          <w:szCs w:val="28"/>
        </w:rPr>
      </w:pPr>
      <w:r>
        <w:rPr>
          <w:sz w:val="28"/>
          <w:szCs w:val="28"/>
        </w:rPr>
        <w:br w:type="page"/>
      </w:r>
    </w:p>
    <w:p w:rsidR="00CC6806" w:rsidRPr="0019044B" w:rsidRDefault="00CC6806" w:rsidP="00CC6806">
      <w:pPr>
        <w:jc w:val="right"/>
        <w:outlineLvl w:val="0"/>
        <w:rPr>
          <w:szCs w:val="28"/>
        </w:rPr>
      </w:pPr>
      <w:r w:rsidRPr="0019044B">
        <w:rPr>
          <w:szCs w:val="28"/>
        </w:rPr>
        <w:lastRenderedPageBreak/>
        <w:t>Приложение № 1</w:t>
      </w:r>
    </w:p>
    <w:p w:rsidR="00CC6806" w:rsidRPr="0019044B" w:rsidRDefault="00CC6806" w:rsidP="00CC6806">
      <w:pPr>
        <w:jc w:val="right"/>
        <w:rPr>
          <w:szCs w:val="28"/>
        </w:rPr>
      </w:pPr>
      <w:r w:rsidRPr="0019044B">
        <w:rPr>
          <w:szCs w:val="28"/>
        </w:rPr>
        <w:t>к Договору № _____________</w:t>
      </w:r>
    </w:p>
    <w:p w:rsidR="00CC6806" w:rsidRPr="0019044B" w:rsidRDefault="00CC6806" w:rsidP="00CC6806">
      <w:pPr>
        <w:jc w:val="right"/>
        <w:rPr>
          <w:szCs w:val="28"/>
        </w:rPr>
      </w:pPr>
      <w:r w:rsidRPr="0019044B">
        <w:rPr>
          <w:szCs w:val="28"/>
        </w:rPr>
        <w:t>от ____________г.</w:t>
      </w:r>
    </w:p>
    <w:p w:rsidR="007855C7" w:rsidRPr="004A3399" w:rsidRDefault="007855C7" w:rsidP="00000B73">
      <w:pPr>
        <w:jc w:val="center"/>
        <w:outlineLvl w:val="0"/>
        <w:rPr>
          <w:b/>
          <w:sz w:val="28"/>
          <w:szCs w:val="28"/>
        </w:rPr>
      </w:pPr>
    </w:p>
    <w:p w:rsidR="00CC6806" w:rsidRDefault="00CC6806" w:rsidP="00000B73">
      <w:pPr>
        <w:jc w:val="center"/>
        <w:outlineLvl w:val="0"/>
        <w:rPr>
          <w:b/>
          <w:sz w:val="28"/>
          <w:szCs w:val="28"/>
        </w:rPr>
      </w:pPr>
      <w:r w:rsidRPr="001C67BC">
        <w:rPr>
          <w:b/>
          <w:sz w:val="28"/>
          <w:szCs w:val="28"/>
        </w:rPr>
        <w:t>Спецификация</w:t>
      </w:r>
      <w:r>
        <w:rPr>
          <w:b/>
          <w:sz w:val="28"/>
          <w:szCs w:val="28"/>
        </w:rPr>
        <w:t xml:space="preserve"> Товара</w:t>
      </w:r>
    </w:p>
    <w:p w:rsidR="001E7EDD" w:rsidRPr="00F42F5B" w:rsidRDefault="001E7EDD" w:rsidP="00000B73">
      <w:pPr>
        <w:jc w:val="center"/>
        <w:outlineLvl w:val="0"/>
        <w:rPr>
          <w:b/>
          <w:sz w:val="28"/>
          <w:szCs w:val="28"/>
        </w:rPr>
      </w:pPr>
    </w:p>
    <w:p w:rsidR="007855C7" w:rsidRPr="00F42F5B" w:rsidRDefault="007855C7" w:rsidP="00000B73">
      <w:pPr>
        <w:jc w:val="center"/>
        <w:outlineLvl w:val="0"/>
        <w:rPr>
          <w:b/>
          <w:sz w:val="28"/>
          <w:szCs w:val="28"/>
        </w:rPr>
      </w:pPr>
    </w:p>
    <w:tbl>
      <w:tblPr>
        <w:tblW w:w="5000" w:type="pct"/>
        <w:tblInd w:w="-20" w:type="dxa"/>
        <w:tblLayout w:type="fixed"/>
        <w:tblLook w:val="04A0" w:firstRow="1" w:lastRow="0" w:firstColumn="1" w:lastColumn="0" w:noHBand="0" w:noVBand="1"/>
      </w:tblPr>
      <w:tblGrid>
        <w:gridCol w:w="410"/>
        <w:gridCol w:w="1561"/>
        <w:gridCol w:w="5204"/>
        <w:gridCol w:w="253"/>
        <w:gridCol w:w="720"/>
        <w:gridCol w:w="558"/>
        <w:gridCol w:w="1431"/>
      </w:tblGrid>
      <w:tr w:rsidR="00000B73" w:rsidRPr="00A75EB1" w:rsidTr="000B7570">
        <w:trPr>
          <w:trHeight w:val="255"/>
        </w:trPr>
        <w:tc>
          <w:tcPr>
            <w:tcW w:w="202" w:type="pct"/>
            <w:tcBorders>
              <w:top w:val="single" w:sz="8" w:space="0" w:color="auto"/>
              <w:left w:val="single" w:sz="8" w:space="0" w:color="auto"/>
              <w:bottom w:val="single" w:sz="8" w:space="0" w:color="auto"/>
              <w:right w:val="single" w:sz="8" w:space="0" w:color="auto"/>
            </w:tcBorders>
          </w:tcPr>
          <w:p w:rsidR="00000B73" w:rsidRPr="00A75EB1" w:rsidRDefault="00000B73" w:rsidP="00000B73">
            <w:pPr>
              <w:pStyle w:val="72"/>
              <w:spacing w:line="240" w:lineRule="auto"/>
              <w:ind w:left="-15"/>
              <w:jc w:val="center"/>
              <w:rPr>
                <w:b/>
                <w:sz w:val="20"/>
                <w:szCs w:val="20"/>
              </w:rPr>
            </w:pPr>
            <w:r w:rsidRPr="00A75EB1">
              <w:rPr>
                <w:b/>
                <w:sz w:val="20"/>
                <w:szCs w:val="20"/>
              </w:rPr>
              <w:t>№</w:t>
            </w:r>
          </w:p>
        </w:tc>
        <w:tc>
          <w:tcPr>
            <w:tcW w:w="770" w:type="pct"/>
            <w:tcBorders>
              <w:top w:val="single" w:sz="8" w:space="0" w:color="auto"/>
              <w:left w:val="single" w:sz="8" w:space="0" w:color="auto"/>
              <w:bottom w:val="single" w:sz="8" w:space="0" w:color="auto"/>
              <w:right w:val="single" w:sz="8" w:space="0" w:color="auto"/>
            </w:tcBorders>
            <w:shd w:val="clear" w:color="auto" w:fill="auto"/>
            <w:noWrap/>
          </w:tcPr>
          <w:p w:rsidR="00000B73" w:rsidRPr="00A75EB1" w:rsidRDefault="00000B73" w:rsidP="00000B73">
            <w:pPr>
              <w:pStyle w:val="72"/>
              <w:shd w:val="clear" w:color="auto" w:fill="auto"/>
              <w:spacing w:line="240" w:lineRule="auto"/>
              <w:jc w:val="center"/>
              <w:rPr>
                <w:b/>
                <w:sz w:val="20"/>
                <w:szCs w:val="20"/>
              </w:rPr>
            </w:pPr>
            <w:r w:rsidRPr="00A75EB1">
              <w:rPr>
                <w:b/>
                <w:sz w:val="20"/>
                <w:szCs w:val="20"/>
              </w:rPr>
              <w:t>Артикул</w:t>
            </w:r>
          </w:p>
          <w:p w:rsidR="00000B73" w:rsidRPr="00A75EB1" w:rsidRDefault="00000B73" w:rsidP="00000B73">
            <w:pPr>
              <w:pStyle w:val="72"/>
              <w:spacing w:line="240" w:lineRule="auto"/>
              <w:ind w:left="-15"/>
              <w:jc w:val="center"/>
              <w:rPr>
                <w:b/>
                <w:sz w:val="20"/>
                <w:szCs w:val="20"/>
              </w:rPr>
            </w:pPr>
            <w:r w:rsidRPr="00A75EB1">
              <w:rPr>
                <w:b/>
                <w:sz w:val="20"/>
                <w:szCs w:val="20"/>
              </w:rPr>
              <w:t>производителя</w:t>
            </w:r>
          </w:p>
        </w:tc>
        <w:tc>
          <w:tcPr>
            <w:tcW w:w="2567" w:type="pct"/>
            <w:tcBorders>
              <w:top w:val="single" w:sz="8" w:space="0" w:color="auto"/>
              <w:left w:val="nil"/>
              <w:bottom w:val="single" w:sz="8" w:space="0" w:color="auto"/>
              <w:right w:val="nil"/>
            </w:tcBorders>
            <w:shd w:val="clear" w:color="auto" w:fill="auto"/>
            <w:noWrap/>
          </w:tcPr>
          <w:p w:rsidR="00000B73" w:rsidRPr="00A75EB1" w:rsidRDefault="00000B73" w:rsidP="004A3399">
            <w:pPr>
              <w:pStyle w:val="72"/>
              <w:spacing w:line="240" w:lineRule="auto"/>
              <w:ind w:left="-15"/>
              <w:jc w:val="center"/>
              <w:rPr>
                <w:b/>
                <w:sz w:val="20"/>
                <w:szCs w:val="20"/>
              </w:rPr>
            </w:pPr>
            <w:r w:rsidRPr="00A75EB1">
              <w:rPr>
                <w:b/>
                <w:sz w:val="20"/>
                <w:szCs w:val="20"/>
              </w:rPr>
              <w:t xml:space="preserve">Спецификация </w:t>
            </w:r>
            <w:r w:rsidR="004A3399" w:rsidRPr="00A75EB1">
              <w:rPr>
                <w:b/>
                <w:sz w:val="20"/>
                <w:szCs w:val="20"/>
              </w:rPr>
              <w:t>Товара</w:t>
            </w:r>
          </w:p>
        </w:tc>
        <w:tc>
          <w:tcPr>
            <w:tcW w:w="125" w:type="pct"/>
            <w:tcBorders>
              <w:top w:val="single" w:sz="8" w:space="0" w:color="auto"/>
              <w:left w:val="nil"/>
              <w:bottom w:val="single" w:sz="8" w:space="0" w:color="auto"/>
              <w:right w:val="single" w:sz="8" w:space="0" w:color="auto"/>
            </w:tcBorders>
            <w:shd w:val="clear" w:color="auto" w:fill="auto"/>
            <w:noWrap/>
          </w:tcPr>
          <w:p w:rsidR="00000B73" w:rsidRPr="00A75EB1" w:rsidRDefault="00000B73" w:rsidP="00000B73">
            <w:pPr>
              <w:pStyle w:val="72"/>
              <w:spacing w:line="240" w:lineRule="auto"/>
              <w:ind w:left="-15"/>
              <w:jc w:val="center"/>
              <w:rPr>
                <w:b/>
                <w:sz w:val="20"/>
                <w:szCs w:val="20"/>
              </w:rPr>
            </w:pPr>
          </w:p>
        </w:tc>
        <w:tc>
          <w:tcPr>
            <w:tcW w:w="355" w:type="pct"/>
            <w:tcBorders>
              <w:top w:val="single" w:sz="8" w:space="0" w:color="auto"/>
              <w:left w:val="nil"/>
              <w:bottom w:val="single" w:sz="8" w:space="0" w:color="auto"/>
              <w:right w:val="single" w:sz="8" w:space="0" w:color="auto"/>
            </w:tcBorders>
            <w:shd w:val="clear" w:color="auto" w:fill="auto"/>
            <w:noWrap/>
          </w:tcPr>
          <w:p w:rsidR="00000B73" w:rsidRPr="00A75EB1" w:rsidRDefault="00000B73" w:rsidP="00000B73">
            <w:pPr>
              <w:pStyle w:val="72"/>
              <w:shd w:val="clear" w:color="auto" w:fill="auto"/>
              <w:spacing w:line="240" w:lineRule="auto"/>
              <w:ind w:right="-27"/>
              <w:jc w:val="center"/>
              <w:rPr>
                <w:b/>
                <w:sz w:val="20"/>
                <w:szCs w:val="20"/>
              </w:rPr>
            </w:pPr>
            <w:r w:rsidRPr="00A75EB1">
              <w:rPr>
                <w:b/>
                <w:sz w:val="20"/>
                <w:szCs w:val="20"/>
              </w:rPr>
              <w:t>Кол</w:t>
            </w:r>
          </w:p>
          <w:p w:rsidR="00000B73" w:rsidRPr="00A75EB1" w:rsidRDefault="00000B73" w:rsidP="00000B73">
            <w:pPr>
              <w:pStyle w:val="72"/>
              <w:spacing w:line="240" w:lineRule="auto"/>
              <w:ind w:left="-15"/>
              <w:jc w:val="center"/>
              <w:rPr>
                <w:b/>
                <w:sz w:val="20"/>
                <w:szCs w:val="20"/>
              </w:rPr>
            </w:pPr>
            <w:r w:rsidRPr="00A75EB1">
              <w:rPr>
                <w:b/>
                <w:sz w:val="20"/>
                <w:szCs w:val="20"/>
              </w:rPr>
              <w:t>-во</w:t>
            </w:r>
          </w:p>
        </w:tc>
        <w:tc>
          <w:tcPr>
            <w:tcW w:w="275" w:type="pct"/>
            <w:tcBorders>
              <w:top w:val="single" w:sz="8" w:space="0" w:color="auto"/>
              <w:left w:val="nil"/>
              <w:bottom w:val="single" w:sz="8" w:space="0" w:color="auto"/>
              <w:right w:val="single" w:sz="8" w:space="0" w:color="auto"/>
            </w:tcBorders>
          </w:tcPr>
          <w:p w:rsidR="00000B73" w:rsidRPr="00A75EB1" w:rsidRDefault="00000B73" w:rsidP="00000B73">
            <w:pPr>
              <w:pStyle w:val="72"/>
              <w:spacing w:line="240" w:lineRule="auto"/>
              <w:ind w:left="-15"/>
              <w:jc w:val="center"/>
              <w:rPr>
                <w:b/>
                <w:sz w:val="20"/>
                <w:szCs w:val="20"/>
              </w:rPr>
            </w:pPr>
            <w:r w:rsidRPr="00A75EB1">
              <w:rPr>
                <w:b/>
                <w:sz w:val="20"/>
                <w:szCs w:val="20"/>
              </w:rPr>
              <w:t>Ед.</w:t>
            </w:r>
          </w:p>
        </w:tc>
        <w:tc>
          <w:tcPr>
            <w:tcW w:w="706" w:type="pct"/>
            <w:tcBorders>
              <w:top w:val="single" w:sz="8" w:space="0" w:color="auto"/>
              <w:left w:val="nil"/>
              <w:bottom w:val="single" w:sz="8" w:space="0" w:color="auto"/>
              <w:right w:val="single" w:sz="8" w:space="0" w:color="auto"/>
            </w:tcBorders>
          </w:tcPr>
          <w:p w:rsidR="00000B73" w:rsidRPr="00A75EB1" w:rsidRDefault="00000B73" w:rsidP="00000B73">
            <w:pPr>
              <w:pStyle w:val="72"/>
              <w:spacing w:line="240" w:lineRule="auto"/>
              <w:ind w:left="-15"/>
              <w:jc w:val="center"/>
              <w:rPr>
                <w:b/>
                <w:sz w:val="20"/>
                <w:szCs w:val="20"/>
              </w:rPr>
            </w:pPr>
            <w:r w:rsidRPr="00A75EB1">
              <w:rPr>
                <w:b/>
                <w:color w:val="000000"/>
                <w:sz w:val="20"/>
                <w:szCs w:val="20"/>
              </w:rPr>
              <w:t>Всего цена (включая НДС 18%)</w:t>
            </w:r>
          </w:p>
        </w:tc>
      </w:tr>
      <w:tr w:rsidR="001E7EDD" w:rsidRPr="00A75EB1" w:rsidTr="00110D5D">
        <w:trPr>
          <w:trHeight w:val="255"/>
        </w:trPr>
        <w:tc>
          <w:tcPr>
            <w:tcW w:w="202" w:type="pct"/>
            <w:tcBorders>
              <w:top w:val="nil"/>
              <w:left w:val="single" w:sz="8" w:space="0" w:color="auto"/>
              <w:bottom w:val="single" w:sz="8" w:space="0" w:color="auto"/>
              <w:right w:val="single" w:sz="8" w:space="0" w:color="auto"/>
            </w:tcBorders>
          </w:tcPr>
          <w:p w:rsidR="001E7EDD" w:rsidRPr="00A75EB1" w:rsidRDefault="001E7EDD" w:rsidP="001E7EDD">
            <w:pPr>
              <w:pStyle w:val="72"/>
              <w:spacing w:line="240" w:lineRule="auto"/>
              <w:ind w:left="-15"/>
              <w:rPr>
                <w:sz w:val="20"/>
                <w:szCs w:val="20"/>
              </w:rPr>
            </w:pPr>
            <w:r w:rsidRPr="00A75EB1">
              <w:rPr>
                <w:sz w:val="20"/>
                <w:szCs w:val="20"/>
              </w:rPr>
              <w:t>1</w:t>
            </w:r>
          </w:p>
        </w:tc>
        <w:tc>
          <w:tcPr>
            <w:tcW w:w="770" w:type="pct"/>
            <w:tcBorders>
              <w:top w:val="nil"/>
              <w:left w:val="single" w:sz="8" w:space="0" w:color="auto"/>
              <w:bottom w:val="single" w:sz="8" w:space="0" w:color="auto"/>
              <w:right w:val="single" w:sz="8" w:space="0" w:color="auto"/>
            </w:tcBorders>
            <w:shd w:val="clear" w:color="auto" w:fill="auto"/>
            <w:noWrap/>
            <w:vAlign w:val="center"/>
          </w:tcPr>
          <w:p w:rsidR="001E7EDD" w:rsidRPr="001E7EDD" w:rsidRDefault="001E7EDD" w:rsidP="001E7EDD">
            <w:pPr>
              <w:jc w:val="center"/>
              <w:rPr>
                <w:sz w:val="20"/>
                <w:szCs w:val="20"/>
              </w:rPr>
            </w:pPr>
            <w:r w:rsidRPr="001E7EDD">
              <w:rPr>
                <w:sz w:val="20"/>
                <w:szCs w:val="20"/>
              </w:rPr>
              <w:t>10AX003DRU</w:t>
            </w:r>
          </w:p>
        </w:tc>
        <w:tc>
          <w:tcPr>
            <w:tcW w:w="2692" w:type="pct"/>
            <w:gridSpan w:val="2"/>
            <w:tcBorders>
              <w:top w:val="single" w:sz="8" w:space="0" w:color="auto"/>
              <w:left w:val="nil"/>
              <w:bottom w:val="single" w:sz="8" w:space="0" w:color="auto"/>
              <w:right w:val="single" w:sz="8" w:space="0" w:color="000000"/>
            </w:tcBorders>
            <w:shd w:val="clear" w:color="auto" w:fill="auto"/>
            <w:noWrap/>
            <w:vAlign w:val="center"/>
          </w:tcPr>
          <w:p w:rsidR="001E7EDD" w:rsidRPr="001E7EDD" w:rsidRDefault="001E7EDD" w:rsidP="001E7EDD">
            <w:pPr>
              <w:jc w:val="center"/>
              <w:rPr>
                <w:sz w:val="20"/>
                <w:szCs w:val="20"/>
                <w:lang w:val="en-US"/>
              </w:rPr>
            </w:pPr>
            <w:r>
              <w:rPr>
                <w:sz w:val="20"/>
                <w:szCs w:val="20"/>
              </w:rPr>
              <w:t>Системный</w:t>
            </w:r>
            <w:r w:rsidRPr="001E7EDD">
              <w:rPr>
                <w:sz w:val="20"/>
                <w:szCs w:val="20"/>
                <w:lang w:val="en-US"/>
              </w:rPr>
              <w:t xml:space="preserve"> </w:t>
            </w:r>
            <w:r>
              <w:rPr>
                <w:sz w:val="20"/>
                <w:szCs w:val="20"/>
              </w:rPr>
              <w:t>блок</w:t>
            </w:r>
            <w:r w:rsidRPr="001E7EDD">
              <w:rPr>
                <w:sz w:val="20"/>
                <w:szCs w:val="20"/>
                <w:lang w:val="en-US"/>
              </w:rPr>
              <w:t xml:space="preserve"> </w:t>
            </w:r>
            <w:proofErr w:type="spellStart"/>
            <w:r w:rsidRPr="001E7EDD">
              <w:rPr>
                <w:sz w:val="20"/>
                <w:szCs w:val="20"/>
                <w:lang w:val="en-US"/>
              </w:rPr>
              <w:t>ThinkCentre</w:t>
            </w:r>
            <w:proofErr w:type="spellEnd"/>
            <w:r w:rsidRPr="001E7EDD">
              <w:rPr>
                <w:sz w:val="20"/>
                <w:szCs w:val="20"/>
                <w:lang w:val="en-US"/>
              </w:rPr>
              <w:t xml:space="preserve"> M73e Tiny (Core i5, Intel HD, 4Gb, 128Gb SSD, DVD-ROM, Mouse, DP-to-DVI, VESA Bracket, W7 Pro)</w:t>
            </w:r>
          </w:p>
        </w:tc>
        <w:tc>
          <w:tcPr>
            <w:tcW w:w="355" w:type="pct"/>
            <w:tcBorders>
              <w:top w:val="nil"/>
              <w:left w:val="nil"/>
              <w:bottom w:val="single" w:sz="8" w:space="0" w:color="auto"/>
              <w:right w:val="single" w:sz="8" w:space="0" w:color="auto"/>
            </w:tcBorders>
            <w:shd w:val="clear" w:color="auto" w:fill="auto"/>
            <w:noWrap/>
          </w:tcPr>
          <w:p w:rsidR="001E7EDD" w:rsidRPr="001E7EDD" w:rsidRDefault="001E7EDD" w:rsidP="001E7EDD">
            <w:pPr>
              <w:pStyle w:val="72"/>
              <w:spacing w:line="240" w:lineRule="auto"/>
              <w:ind w:left="-15"/>
              <w:jc w:val="center"/>
              <w:rPr>
                <w:sz w:val="20"/>
                <w:szCs w:val="20"/>
              </w:rPr>
            </w:pPr>
            <w:r w:rsidRPr="001E7EDD">
              <w:rPr>
                <w:sz w:val="20"/>
                <w:szCs w:val="20"/>
              </w:rPr>
              <w:t>10</w:t>
            </w:r>
          </w:p>
        </w:tc>
        <w:tc>
          <w:tcPr>
            <w:tcW w:w="275" w:type="pct"/>
            <w:tcBorders>
              <w:top w:val="nil"/>
              <w:left w:val="nil"/>
              <w:bottom w:val="single" w:sz="8" w:space="0" w:color="auto"/>
              <w:right w:val="single" w:sz="8" w:space="0" w:color="auto"/>
            </w:tcBorders>
          </w:tcPr>
          <w:p w:rsidR="001E7EDD" w:rsidRPr="00A75EB1" w:rsidRDefault="001E7EDD" w:rsidP="001E7EDD">
            <w:pPr>
              <w:pStyle w:val="72"/>
              <w:spacing w:line="240" w:lineRule="auto"/>
              <w:ind w:left="-15"/>
              <w:jc w:val="center"/>
              <w:rPr>
                <w:sz w:val="20"/>
                <w:szCs w:val="20"/>
              </w:rPr>
            </w:pPr>
            <w:r w:rsidRPr="00A75EB1">
              <w:rPr>
                <w:sz w:val="20"/>
                <w:szCs w:val="20"/>
              </w:rPr>
              <w:t>шт.</w:t>
            </w:r>
          </w:p>
        </w:tc>
        <w:tc>
          <w:tcPr>
            <w:tcW w:w="706" w:type="pct"/>
            <w:tcBorders>
              <w:top w:val="nil"/>
              <w:left w:val="nil"/>
              <w:bottom w:val="single" w:sz="8" w:space="0" w:color="auto"/>
              <w:right w:val="single" w:sz="8" w:space="0" w:color="auto"/>
            </w:tcBorders>
          </w:tcPr>
          <w:p w:rsidR="001E7EDD" w:rsidRPr="00A75EB1" w:rsidRDefault="001E7EDD" w:rsidP="001E7EDD">
            <w:pPr>
              <w:pStyle w:val="72"/>
              <w:spacing w:line="240" w:lineRule="auto"/>
              <w:ind w:left="-15"/>
              <w:jc w:val="center"/>
              <w:rPr>
                <w:sz w:val="20"/>
                <w:szCs w:val="20"/>
              </w:rPr>
            </w:pPr>
          </w:p>
        </w:tc>
      </w:tr>
      <w:tr w:rsidR="001E7EDD" w:rsidRPr="00A75EB1" w:rsidTr="004574C4">
        <w:trPr>
          <w:trHeight w:val="255"/>
        </w:trPr>
        <w:tc>
          <w:tcPr>
            <w:tcW w:w="202" w:type="pct"/>
            <w:tcBorders>
              <w:top w:val="nil"/>
              <w:left w:val="single" w:sz="8" w:space="0" w:color="auto"/>
              <w:bottom w:val="single" w:sz="8" w:space="0" w:color="auto"/>
              <w:right w:val="single" w:sz="8" w:space="0" w:color="auto"/>
            </w:tcBorders>
          </w:tcPr>
          <w:p w:rsidR="001E7EDD" w:rsidRPr="00A75EB1" w:rsidRDefault="001E7EDD" w:rsidP="001E7EDD">
            <w:pPr>
              <w:pStyle w:val="72"/>
              <w:spacing w:line="240" w:lineRule="auto"/>
              <w:ind w:left="-15"/>
              <w:rPr>
                <w:sz w:val="20"/>
                <w:szCs w:val="20"/>
              </w:rPr>
            </w:pPr>
            <w:r w:rsidRPr="00A75EB1">
              <w:rPr>
                <w:sz w:val="20"/>
                <w:szCs w:val="20"/>
              </w:rPr>
              <w:t>2</w:t>
            </w:r>
          </w:p>
        </w:tc>
        <w:tc>
          <w:tcPr>
            <w:tcW w:w="770" w:type="pct"/>
            <w:tcBorders>
              <w:top w:val="nil"/>
              <w:left w:val="single" w:sz="8" w:space="0" w:color="auto"/>
              <w:bottom w:val="single" w:sz="8" w:space="0" w:color="auto"/>
              <w:right w:val="single" w:sz="8" w:space="0" w:color="auto"/>
            </w:tcBorders>
            <w:shd w:val="clear" w:color="auto" w:fill="auto"/>
            <w:noWrap/>
            <w:vAlign w:val="center"/>
          </w:tcPr>
          <w:p w:rsidR="001E7EDD" w:rsidRPr="001E7EDD" w:rsidRDefault="001E7EDD" w:rsidP="001E7EDD">
            <w:pPr>
              <w:jc w:val="center"/>
              <w:rPr>
                <w:sz w:val="20"/>
                <w:szCs w:val="20"/>
              </w:rPr>
            </w:pPr>
            <w:r w:rsidRPr="001E7EDD">
              <w:rPr>
                <w:sz w:val="20"/>
                <w:szCs w:val="20"/>
              </w:rPr>
              <w:t>4X30G19460</w:t>
            </w:r>
          </w:p>
        </w:tc>
        <w:tc>
          <w:tcPr>
            <w:tcW w:w="2692" w:type="pct"/>
            <w:gridSpan w:val="2"/>
            <w:tcBorders>
              <w:top w:val="single" w:sz="8" w:space="0" w:color="auto"/>
              <w:left w:val="nil"/>
              <w:bottom w:val="single" w:sz="8" w:space="0" w:color="auto"/>
              <w:right w:val="single" w:sz="8" w:space="0" w:color="000000"/>
            </w:tcBorders>
            <w:shd w:val="clear" w:color="auto" w:fill="auto"/>
            <w:noWrap/>
            <w:vAlign w:val="center"/>
          </w:tcPr>
          <w:p w:rsidR="001E7EDD" w:rsidRPr="001E7EDD" w:rsidRDefault="001E7EDD" w:rsidP="001E7EDD">
            <w:pPr>
              <w:jc w:val="center"/>
              <w:rPr>
                <w:sz w:val="20"/>
                <w:szCs w:val="20"/>
                <w:lang w:val="en-US"/>
              </w:rPr>
            </w:pPr>
            <w:r>
              <w:rPr>
                <w:sz w:val="20"/>
                <w:szCs w:val="20"/>
              </w:rPr>
              <w:t>Клавиатура</w:t>
            </w:r>
            <w:r w:rsidRPr="001E7EDD">
              <w:rPr>
                <w:sz w:val="20"/>
                <w:szCs w:val="20"/>
                <w:lang w:val="en-US"/>
              </w:rPr>
              <w:t xml:space="preserve"> Lenovo USB Smartcard Keyboard</w:t>
            </w:r>
          </w:p>
        </w:tc>
        <w:tc>
          <w:tcPr>
            <w:tcW w:w="355" w:type="pct"/>
            <w:tcBorders>
              <w:top w:val="nil"/>
              <w:left w:val="nil"/>
              <w:bottom w:val="single" w:sz="8" w:space="0" w:color="auto"/>
              <w:right w:val="single" w:sz="8" w:space="0" w:color="auto"/>
            </w:tcBorders>
            <w:shd w:val="clear" w:color="auto" w:fill="auto"/>
            <w:noWrap/>
          </w:tcPr>
          <w:p w:rsidR="001E7EDD" w:rsidRPr="001E7EDD" w:rsidRDefault="001E7EDD" w:rsidP="001E7EDD">
            <w:pPr>
              <w:pStyle w:val="72"/>
              <w:spacing w:line="240" w:lineRule="auto"/>
              <w:ind w:left="-15"/>
              <w:jc w:val="center"/>
              <w:rPr>
                <w:sz w:val="20"/>
                <w:szCs w:val="20"/>
              </w:rPr>
            </w:pPr>
            <w:r w:rsidRPr="001E7EDD">
              <w:rPr>
                <w:sz w:val="20"/>
                <w:szCs w:val="20"/>
              </w:rPr>
              <w:t>100</w:t>
            </w:r>
          </w:p>
        </w:tc>
        <w:tc>
          <w:tcPr>
            <w:tcW w:w="275" w:type="pct"/>
            <w:tcBorders>
              <w:top w:val="nil"/>
              <w:left w:val="nil"/>
              <w:bottom w:val="single" w:sz="8" w:space="0" w:color="auto"/>
              <w:right w:val="single" w:sz="8" w:space="0" w:color="auto"/>
            </w:tcBorders>
          </w:tcPr>
          <w:p w:rsidR="001E7EDD" w:rsidRPr="00A75EB1" w:rsidRDefault="001E7EDD" w:rsidP="001E7EDD">
            <w:pPr>
              <w:pStyle w:val="72"/>
              <w:spacing w:line="240" w:lineRule="auto"/>
              <w:ind w:left="-15"/>
              <w:jc w:val="center"/>
              <w:rPr>
                <w:sz w:val="20"/>
                <w:szCs w:val="20"/>
              </w:rPr>
            </w:pPr>
            <w:r w:rsidRPr="00A75EB1">
              <w:rPr>
                <w:sz w:val="20"/>
                <w:szCs w:val="20"/>
              </w:rPr>
              <w:t>шт.</w:t>
            </w:r>
          </w:p>
        </w:tc>
        <w:tc>
          <w:tcPr>
            <w:tcW w:w="706" w:type="pct"/>
            <w:tcBorders>
              <w:top w:val="nil"/>
              <w:left w:val="nil"/>
              <w:bottom w:val="single" w:sz="8" w:space="0" w:color="auto"/>
              <w:right w:val="single" w:sz="8" w:space="0" w:color="auto"/>
            </w:tcBorders>
          </w:tcPr>
          <w:p w:rsidR="001E7EDD" w:rsidRPr="00A75EB1" w:rsidRDefault="001E7EDD" w:rsidP="001E7EDD">
            <w:pPr>
              <w:pStyle w:val="72"/>
              <w:spacing w:line="240" w:lineRule="auto"/>
              <w:ind w:left="-15"/>
              <w:jc w:val="center"/>
              <w:rPr>
                <w:sz w:val="20"/>
                <w:szCs w:val="20"/>
              </w:rPr>
            </w:pPr>
          </w:p>
        </w:tc>
      </w:tr>
      <w:tr w:rsidR="001E7EDD" w:rsidRPr="00A75EB1" w:rsidTr="008C378B">
        <w:trPr>
          <w:trHeight w:val="255"/>
        </w:trPr>
        <w:tc>
          <w:tcPr>
            <w:tcW w:w="202" w:type="pct"/>
            <w:tcBorders>
              <w:top w:val="nil"/>
              <w:left w:val="single" w:sz="8" w:space="0" w:color="auto"/>
              <w:bottom w:val="single" w:sz="8" w:space="0" w:color="auto"/>
              <w:right w:val="single" w:sz="8" w:space="0" w:color="auto"/>
            </w:tcBorders>
          </w:tcPr>
          <w:p w:rsidR="001E7EDD" w:rsidRPr="00A75EB1" w:rsidRDefault="001E7EDD" w:rsidP="001E7EDD">
            <w:pPr>
              <w:pStyle w:val="72"/>
              <w:spacing w:line="240" w:lineRule="auto"/>
              <w:ind w:left="-15"/>
              <w:rPr>
                <w:sz w:val="20"/>
                <w:szCs w:val="20"/>
              </w:rPr>
            </w:pPr>
            <w:r w:rsidRPr="00A75EB1">
              <w:rPr>
                <w:sz w:val="20"/>
                <w:szCs w:val="20"/>
              </w:rPr>
              <w:t>3</w:t>
            </w:r>
          </w:p>
        </w:tc>
        <w:tc>
          <w:tcPr>
            <w:tcW w:w="770" w:type="pct"/>
            <w:tcBorders>
              <w:top w:val="nil"/>
              <w:left w:val="single" w:sz="8" w:space="0" w:color="auto"/>
              <w:bottom w:val="single" w:sz="8" w:space="0" w:color="auto"/>
              <w:right w:val="single" w:sz="8" w:space="0" w:color="auto"/>
            </w:tcBorders>
            <w:shd w:val="clear" w:color="auto" w:fill="auto"/>
            <w:noWrap/>
            <w:vAlign w:val="center"/>
          </w:tcPr>
          <w:p w:rsidR="001E7EDD" w:rsidRPr="001E7EDD" w:rsidRDefault="001E7EDD" w:rsidP="001E7EDD">
            <w:pPr>
              <w:jc w:val="center"/>
              <w:rPr>
                <w:sz w:val="20"/>
                <w:szCs w:val="20"/>
              </w:rPr>
            </w:pPr>
            <w:r w:rsidRPr="001E7EDD">
              <w:rPr>
                <w:sz w:val="20"/>
                <w:szCs w:val="20"/>
              </w:rPr>
              <w:t>5482B003</w:t>
            </w:r>
          </w:p>
        </w:tc>
        <w:tc>
          <w:tcPr>
            <w:tcW w:w="2692" w:type="pct"/>
            <w:gridSpan w:val="2"/>
            <w:tcBorders>
              <w:top w:val="single" w:sz="8" w:space="0" w:color="auto"/>
              <w:left w:val="nil"/>
              <w:bottom w:val="single" w:sz="8" w:space="0" w:color="auto"/>
              <w:right w:val="single" w:sz="8" w:space="0" w:color="000000"/>
            </w:tcBorders>
            <w:shd w:val="clear" w:color="auto" w:fill="auto"/>
            <w:noWrap/>
            <w:vAlign w:val="center"/>
          </w:tcPr>
          <w:p w:rsidR="001E7EDD" w:rsidRPr="001E7EDD" w:rsidRDefault="001E7EDD" w:rsidP="001E7EDD">
            <w:pPr>
              <w:jc w:val="center"/>
              <w:rPr>
                <w:sz w:val="20"/>
                <w:szCs w:val="20"/>
              </w:rPr>
            </w:pPr>
            <w:r w:rsidRPr="001E7EDD">
              <w:rPr>
                <w:sz w:val="20"/>
                <w:szCs w:val="20"/>
              </w:rPr>
              <w:t xml:space="preserve">Протяжный сканер </w:t>
            </w:r>
            <w:proofErr w:type="spellStart"/>
            <w:r w:rsidRPr="001E7EDD">
              <w:rPr>
                <w:sz w:val="20"/>
                <w:szCs w:val="20"/>
              </w:rPr>
              <w:t>Canon</w:t>
            </w:r>
            <w:proofErr w:type="spellEnd"/>
            <w:r w:rsidRPr="001E7EDD">
              <w:rPr>
                <w:sz w:val="20"/>
                <w:szCs w:val="20"/>
              </w:rPr>
              <w:t xml:space="preserve"> DR-M140</w:t>
            </w:r>
          </w:p>
        </w:tc>
        <w:tc>
          <w:tcPr>
            <w:tcW w:w="355" w:type="pct"/>
            <w:tcBorders>
              <w:top w:val="nil"/>
              <w:left w:val="nil"/>
              <w:bottom w:val="single" w:sz="8" w:space="0" w:color="auto"/>
              <w:right w:val="single" w:sz="8" w:space="0" w:color="auto"/>
            </w:tcBorders>
            <w:shd w:val="clear" w:color="auto" w:fill="auto"/>
            <w:noWrap/>
          </w:tcPr>
          <w:p w:rsidR="001E7EDD" w:rsidRPr="001E7EDD" w:rsidRDefault="001E7EDD" w:rsidP="001E7EDD">
            <w:pPr>
              <w:pStyle w:val="72"/>
              <w:spacing w:line="240" w:lineRule="auto"/>
              <w:ind w:left="-15"/>
              <w:jc w:val="center"/>
              <w:rPr>
                <w:sz w:val="20"/>
                <w:szCs w:val="20"/>
              </w:rPr>
            </w:pPr>
            <w:r w:rsidRPr="001E7EDD">
              <w:rPr>
                <w:sz w:val="20"/>
                <w:szCs w:val="20"/>
              </w:rPr>
              <w:t>3</w:t>
            </w:r>
          </w:p>
        </w:tc>
        <w:tc>
          <w:tcPr>
            <w:tcW w:w="275" w:type="pct"/>
            <w:tcBorders>
              <w:top w:val="nil"/>
              <w:left w:val="nil"/>
              <w:bottom w:val="single" w:sz="8" w:space="0" w:color="auto"/>
              <w:right w:val="single" w:sz="8" w:space="0" w:color="auto"/>
            </w:tcBorders>
          </w:tcPr>
          <w:p w:rsidR="001E7EDD" w:rsidRPr="00A75EB1" w:rsidRDefault="001E7EDD" w:rsidP="001E7EDD">
            <w:pPr>
              <w:pStyle w:val="72"/>
              <w:spacing w:line="240" w:lineRule="auto"/>
              <w:ind w:left="-15"/>
              <w:jc w:val="center"/>
              <w:rPr>
                <w:sz w:val="20"/>
                <w:szCs w:val="20"/>
              </w:rPr>
            </w:pPr>
            <w:r w:rsidRPr="00A75EB1">
              <w:rPr>
                <w:sz w:val="20"/>
                <w:szCs w:val="20"/>
              </w:rPr>
              <w:t>шт.</w:t>
            </w:r>
          </w:p>
        </w:tc>
        <w:tc>
          <w:tcPr>
            <w:tcW w:w="706" w:type="pct"/>
            <w:tcBorders>
              <w:top w:val="nil"/>
              <w:left w:val="nil"/>
              <w:bottom w:val="single" w:sz="8" w:space="0" w:color="auto"/>
              <w:right w:val="single" w:sz="8" w:space="0" w:color="auto"/>
            </w:tcBorders>
          </w:tcPr>
          <w:p w:rsidR="001E7EDD" w:rsidRPr="00A75EB1" w:rsidRDefault="001E7EDD" w:rsidP="001E7EDD">
            <w:pPr>
              <w:pStyle w:val="72"/>
              <w:spacing w:line="240" w:lineRule="auto"/>
              <w:ind w:left="-15"/>
              <w:jc w:val="center"/>
              <w:rPr>
                <w:sz w:val="20"/>
                <w:szCs w:val="20"/>
              </w:rPr>
            </w:pPr>
          </w:p>
        </w:tc>
      </w:tr>
      <w:tr w:rsidR="001E7EDD" w:rsidRPr="00A75EB1" w:rsidTr="008C378B">
        <w:trPr>
          <w:trHeight w:val="255"/>
        </w:trPr>
        <w:tc>
          <w:tcPr>
            <w:tcW w:w="202" w:type="pct"/>
            <w:tcBorders>
              <w:top w:val="nil"/>
              <w:left w:val="single" w:sz="8" w:space="0" w:color="auto"/>
              <w:bottom w:val="single" w:sz="8" w:space="0" w:color="auto"/>
              <w:right w:val="single" w:sz="8" w:space="0" w:color="auto"/>
            </w:tcBorders>
          </w:tcPr>
          <w:p w:rsidR="001E7EDD" w:rsidRPr="00A75EB1" w:rsidRDefault="001E7EDD" w:rsidP="001E7EDD">
            <w:pPr>
              <w:pStyle w:val="72"/>
              <w:spacing w:line="240" w:lineRule="auto"/>
              <w:ind w:left="-15"/>
              <w:rPr>
                <w:sz w:val="20"/>
                <w:szCs w:val="20"/>
              </w:rPr>
            </w:pPr>
            <w:r w:rsidRPr="00A75EB1">
              <w:rPr>
                <w:sz w:val="20"/>
                <w:szCs w:val="20"/>
              </w:rPr>
              <w:t>4</w:t>
            </w:r>
          </w:p>
        </w:tc>
        <w:tc>
          <w:tcPr>
            <w:tcW w:w="770" w:type="pct"/>
            <w:tcBorders>
              <w:top w:val="nil"/>
              <w:left w:val="single" w:sz="8" w:space="0" w:color="auto"/>
              <w:bottom w:val="single" w:sz="8" w:space="0" w:color="auto"/>
              <w:right w:val="single" w:sz="8" w:space="0" w:color="auto"/>
            </w:tcBorders>
            <w:shd w:val="clear" w:color="auto" w:fill="auto"/>
            <w:noWrap/>
            <w:vAlign w:val="center"/>
          </w:tcPr>
          <w:p w:rsidR="001E7EDD" w:rsidRPr="001E7EDD" w:rsidRDefault="001E7EDD" w:rsidP="001E7EDD">
            <w:pPr>
              <w:jc w:val="center"/>
              <w:rPr>
                <w:sz w:val="20"/>
                <w:szCs w:val="20"/>
              </w:rPr>
            </w:pPr>
            <w:r w:rsidRPr="001E7EDD">
              <w:rPr>
                <w:sz w:val="20"/>
                <w:szCs w:val="20"/>
              </w:rPr>
              <w:t>Pa03641-B001</w:t>
            </w:r>
          </w:p>
        </w:tc>
        <w:tc>
          <w:tcPr>
            <w:tcW w:w="2692" w:type="pct"/>
            <w:gridSpan w:val="2"/>
            <w:tcBorders>
              <w:top w:val="single" w:sz="8" w:space="0" w:color="auto"/>
              <w:left w:val="nil"/>
              <w:bottom w:val="single" w:sz="8" w:space="0" w:color="auto"/>
              <w:right w:val="single" w:sz="8" w:space="0" w:color="000000"/>
            </w:tcBorders>
            <w:shd w:val="clear" w:color="auto" w:fill="auto"/>
            <w:noWrap/>
            <w:vAlign w:val="center"/>
          </w:tcPr>
          <w:p w:rsidR="001E7EDD" w:rsidRPr="001E7EDD" w:rsidRDefault="001E7EDD" w:rsidP="001E7EDD">
            <w:pPr>
              <w:jc w:val="center"/>
              <w:rPr>
                <w:sz w:val="20"/>
                <w:szCs w:val="20"/>
              </w:rPr>
            </w:pPr>
            <w:r w:rsidRPr="001E7EDD">
              <w:rPr>
                <w:sz w:val="20"/>
                <w:szCs w:val="20"/>
              </w:rPr>
              <w:t xml:space="preserve">Проекционный сканер </w:t>
            </w:r>
            <w:proofErr w:type="spellStart"/>
            <w:r w:rsidRPr="001E7EDD">
              <w:rPr>
                <w:sz w:val="20"/>
                <w:szCs w:val="20"/>
              </w:rPr>
              <w:t>Fujitsu</w:t>
            </w:r>
            <w:proofErr w:type="spellEnd"/>
            <w:r w:rsidRPr="001E7EDD">
              <w:rPr>
                <w:sz w:val="20"/>
                <w:szCs w:val="20"/>
              </w:rPr>
              <w:t xml:space="preserve"> </w:t>
            </w:r>
            <w:proofErr w:type="spellStart"/>
            <w:r w:rsidRPr="001E7EDD">
              <w:rPr>
                <w:sz w:val="20"/>
                <w:szCs w:val="20"/>
              </w:rPr>
              <w:t>ScanSnap</w:t>
            </w:r>
            <w:proofErr w:type="spellEnd"/>
            <w:r w:rsidRPr="001E7EDD">
              <w:rPr>
                <w:sz w:val="20"/>
                <w:szCs w:val="20"/>
              </w:rPr>
              <w:t xml:space="preserve"> SV600</w:t>
            </w:r>
          </w:p>
        </w:tc>
        <w:tc>
          <w:tcPr>
            <w:tcW w:w="355" w:type="pct"/>
            <w:tcBorders>
              <w:top w:val="nil"/>
              <w:left w:val="nil"/>
              <w:bottom w:val="single" w:sz="8" w:space="0" w:color="auto"/>
              <w:right w:val="single" w:sz="8" w:space="0" w:color="auto"/>
            </w:tcBorders>
            <w:shd w:val="clear" w:color="auto" w:fill="auto"/>
            <w:noWrap/>
          </w:tcPr>
          <w:p w:rsidR="001E7EDD" w:rsidRPr="001E7EDD" w:rsidRDefault="001E7EDD" w:rsidP="001E7EDD">
            <w:pPr>
              <w:pStyle w:val="72"/>
              <w:spacing w:line="240" w:lineRule="auto"/>
              <w:ind w:left="-15"/>
              <w:jc w:val="center"/>
              <w:rPr>
                <w:sz w:val="20"/>
                <w:szCs w:val="20"/>
              </w:rPr>
            </w:pPr>
            <w:r w:rsidRPr="001E7EDD">
              <w:rPr>
                <w:sz w:val="20"/>
                <w:szCs w:val="20"/>
              </w:rPr>
              <w:t>1</w:t>
            </w:r>
          </w:p>
        </w:tc>
        <w:tc>
          <w:tcPr>
            <w:tcW w:w="275" w:type="pct"/>
            <w:tcBorders>
              <w:top w:val="nil"/>
              <w:left w:val="nil"/>
              <w:bottom w:val="single" w:sz="8" w:space="0" w:color="auto"/>
              <w:right w:val="single" w:sz="8" w:space="0" w:color="auto"/>
            </w:tcBorders>
          </w:tcPr>
          <w:p w:rsidR="001E7EDD" w:rsidRPr="00A75EB1" w:rsidRDefault="001E7EDD" w:rsidP="001E7EDD">
            <w:pPr>
              <w:pStyle w:val="72"/>
              <w:spacing w:line="240" w:lineRule="auto"/>
              <w:ind w:left="-15"/>
              <w:jc w:val="center"/>
              <w:rPr>
                <w:sz w:val="20"/>
                <w:szCs w:val="20"/>
              </w:rPr>
            </w:pPr>
            <w:r w:rsidRPr="00A75EB1">
              <w:rPr>
                <w:sz w:val="20"/>
                <w:szCs w:val="20"/>
              </w:rPr>
              <w:t>шт.</w:t>
            </w:r>
          </w:p>
        </w:tc>
        <w:tc>
          <w:tcPr>
            <w:tcW w:w="706" w:type="pct"/>
            <w:tcBorders>
              <w:top w:val="nil"/>
              <w:left w:val="nil"/>
              <w:bottom w:val="single" w:sz="8" w:space="0" w:color="auto"/>
              <w:right w:val="single" w:sz="8" w:space="0" w:color="auto"/>
            </w:tcBorders>
          </w:tcPr>
          <w:p w:rsidR="001E7EDD" w:rsidRPr="00A75EB1" w:rsidRDefault="001E7EDD" w:rsidP="001E7EDD">
            <w:pPr>
              <w:pStyle w:val="72"/>
              <w:spacing w:line="240" w:lineRule="auto"/>
              <w:ind w:left="-15"/>
              <w:jc w:val="center"/>
              <w:rPr>
                <w:sz w:val="20"/>
                <w:szCs w:val="20"/>
              </w:rPr>
            </w:pPr>
          </w:p>
        </w:tc>
      </w:tr>
      <w:bookmarkEnd w:id="0"/>
    </w:tbl>
    <w:p w:rsidR="001E7EDD" w:rsidRDefault="001E7EDD" w:rsidP="00000B73">
      <w:pPr>
        <w:ind w:left="0" w:right="0"/>
        <w:rPr>
          <w:sz w:val="28"/>
          <w:szCs w:val="28"/>
        </w:rPr>
      </w:pPr>
    </w:p>
    <w:p w:rsidR="001E7EDD" w:rsidRDefault="001E7EDD" w:rsidP="00000B73">
      <w:pPr>
        <w:ind w:left="0" w:right="0"/>
        <w:rPr>
          <w:sz w:val="28"/>
          <w:szCs w:val="28"/>
        </w:rPr>
      </w:pPr>
    </w:p>
    <w:tbl>
      <w:tblPr>
        <w:tblW w:w="10031" w:type="dxa"/>
        <w:tblLayout w:type="fixed"/>
        <w:tblLook w:val="01E0" w:firstRow="1" w:lastRow="1" w:firstColumn="1" w:lastColumn="1" w:noHBand="0" w:noVBand="0"/>
      </w:tblPr>
      <w:tblGrid>
        <w:gridCol w:w="5015"/>
        <w:gridCol w:w="5016"/>
      </w:tblGrid>
      <w:tr w:rsidR="001E7EDD" w:rsidRPr="002500DB" w:rsidTr="00845F63">
        <w:tc>
          <w:tcPr>
            <w:tcW w:w="4785" w:type="dxa"/>
          </w:tcPr>
          <w:p w:rsidR="001E7EDD" w:rsidRPr="00A75EB1" w:rsidRDefault="001E7EDD" w:rsidP="00845F63">
            <w:pPr>
              <w:widowControl w:val="0"/>
              <w:autoSpaceDE w:val="0"/>
              <w:autoSpaceDN w:val="0"/>
              <w:adjustRightInd w:val="0"/>
              <w:ind w:left="0" w:right="0"/>
            </w:pPr>
            <w:r w:rsidRPr="00A75EB1">
              <w:t>Должность</w:t>
            </w:r>
          </w:p>
          <w:p w:rsidR="001E7EDD" w:rsidRPr="00A75EB1" w:rsidRDefault="001E7EDD" w:rsidP="00845F63">
            <w:pPr>
              <w:widowControl w:val="0"/>
              <w:autoSpaceDE w:val="0"/>
              <w:autoSpaceDN w:val="0"/>
              <w:adjustRightInd w:val="0"/>
              <w:ind w:left="0" w:right="0"/>
            </w:pPr>
          </w:p>
          <w:p w:rsidR="001E7EDD" w:rsidRPr="00A75EB1" w:rsidRDefault="001E7EDD" w:rsidP="00845F63">
            <w:pPr>
              <w:widowControl w:val="0"/>
              <w:autoSpaceDE w:val="0"/>
              <w:autoSpaceDN w:val="0"/>
              <w:adjustRightInd w:val="0"/>
              <w:ind w:left="0" w:right="0"/>
            </w:pPr>
          </w:p>
          <w:p w:rsidR="001E7EDD" w:rsidRPr="00A75EB1" w:rsidRDefault="001E7EDD" w:rsidP="00845F63">
            <w:pPr>
              <w:widowControl w:val="0"/>
              <w:autoSpaceDE w:val="0"/>
              <w:autoSpaceDN w:val="0"/>
              <w:adjustRightInd w:val="0"/>
              <w:ind w:left="0" w:right="0"/>
            </w:pPr>
          </w:p>
          <w:p w:rsidR="001E7EDD" w:rsidRPr="00A75EB1" w:rsidRDefault="001E7EDD" w:rsidP="00845F63">
            <w:pPr>
              <w:widowControl w:val="0"/>
              <w:autoSpaceDE w:val="0"/>
              <w:autoSpaceDN w:val="0"/>
              <w:adjustRightInd w:val="0"/>
              <w:ind w:left="0" w:right="0"/>
            </w:pPr>
          </w:p>
          <w:p w:rsidR="001E7EDD" w:rsidRPr="00A75EB1" w:rsidRDefault="001E7EDD" w:rsidP="00845F63">
            <w:pPr>
              <w:widowControl w:val="0"/>
              <w:autoSpaceDE w:val="0"/>
              <w:autoSpaceDN w:val="0"/>
              <w:adjustRightInd w:val="0"/>
              <w:ind w:left="0" w:right="0"/>
            </w:pPr>
            <w:r w:rsidRPr="00A75EB1">
              <w:t>М.П. _____________(И.О. Фамилия)</w:t>
            </w:r>
          </w:p>
          <w:p w:rsidR="001E7EDD" w:rsidRPr="00A75EB1" w:rsidRDefault="001E7EDD" w:rsidP="00845F63">
            <w:pPr>
              <w:widowControl w:val="0"/>
              <w:autoSpaceDE w:val="0"/>
              <w:autoSpaceDN w:val="0"/>
              <w:adjustRightInd w:val="0"/>
              <w:ind w:left="0" w:right="0"/>
              <w:rPr>
                <w:b/>
                <w:bCs/>
              </w:rPr>
            </w:pPr>
          </w:p>
        </w:tc>
        <w:tc>
          <w:tcPr>
            <w:tcW w:w="4786" w:type="dxa"/>
          </w:tcPr>
          <w:p w:rsidR="001E7EDD" w:rsidRPr="00A75EB1" w:rsidRDefault="001E7EDD" w:rsidP="00845F63">
            <w:pPr>
              <w:widowControl w:val="0"/>
              <w:autoSpaceDE w:val="0"/>
              <w:autoSpaceDN w:val="0"/>
              <w:adjustRightInd w:val="0"/>
              <w:ind w:left="0" w:right="0"/>
            </w:pPr>
            <w:r w:rsidRPr="00A75EB1">
              <w:t xml:space="preserve">Руководитель Департамента </w:t>
            </w:r>
          </w:p>
          <w:p w:rsidR="001E7EDD" w:rsidRPr="00A75EB1" w:rsidRDefault="001E7EDD" w:rsidP="00845F63">
            <w:pPr>
              <w:widowControl w:val="0"/>
              <w:autoSpaceDE w:val="0"/>
              <w:autoSpaceDN w:val="0"/>
              <w:adjustRightInd w:val="0"/>
              <w:ind w:left="0" w:right="0"/>
            </w:pPr>
            <w:r w:rsidRPr="00A75EB1">
              <w:t>и</w:t>
            </w:r>
            <w:r>
              <w:t>нформационных технологий</w:t>
            </w:r>
          </w:p>
          <w:p w:rsidR="001E7EDD" w:rsidRPr="00A75EB1" w:rsidRDefault="001E7EDD" w:rsidP="00845F63">
            <w:pPr>
              <w:widowControl w:val="0"/>
              <w:autoSpaceDE w:val="0"/>
              <w:autoSpaceDN w:val="0"/>
              <w:adjustRightInd w:val="0"/>
              <w:ind w:left="0" w:right="0"/>
            </w:pPr>
            <w:r w:rsidRPr="00A75EB1">
              <w:t>АО «Техснабэкспорт»</w:t>
            </w:r>
          </w:p>
          <w:p w:rsidR="001E7EDD" w:rsidRPr="00A75EB1" w:rsidRDefault="001E7EDD" w:rsidP="00845F63">
            <w:pPr>
              <w:widowControl w:val="0"/>
              <w:autoSpaceDE w:val="0"/>
              <w:autoSpaceDN w:val="0"/>
              <w:adjustRightInd w:val="0"/>
              <w:ind w:left="0" w:right="0"/>
            </w:pPr>
          </w:p>
          <w:p w:rsidR="001E7EDD" w:rsidRPr="00A75EB1" w:rsidRDefault="001E7EDD" w:rsidP="00845F63">
            <w:pPr>
              <w:ind w:left="0" w:right="0"/>
              <w:rPr>
                <w:bCs/>
              </w:rPr>
            </w:pPr>
          </w:p>
          <w:p w:rsidR="001E7EDD" w:rsidRPr="002500DB" w:rsidRDefault="001E7EDD" w:rsidP="00845F63">
            <w:pPr>
              <w:ind w:left="0" w:right="0"/>
              <w:rPr>
                <w:bCs/>
              </w:rPr>
            </w:pPr>
            <w:r w:rsidRPr="00A75EB1">
              <w:rPr>
                <w:bCs/>
              </w:rPr>
              <w:t>М.П. ______________ (</w:t>
            </w:r>
            <w:r>
              <w:rPr>
                <w:bCs/>
              </w:rPr>
              <w:t>Р.В. Черномордин</w:t>
            </w:r>
            <w:r w:rsidRPr="00A75EB1">
              <w:rPr>
                <w:bCs/>
              </w:rPr>
              <w:t>)</w:t>
            </w:r>
          </w:p>
        </w:tc>
      </w:tr>
    </w:tbl>
    <w:p w:rsidR="001E7EDD" w:rsidRDefault="001E7EDD"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Default="009219CB" w:rsidP="00000B73">
      <w:pPr>
        <w:ind w:left="0" w:right="0"/>
        <w:rPr>
          <w:sz w:val="28"/>
          <w:szCs w:val="28"/>
        </w:rPr>
      </w:pPr>
    </w:p>
    <w:p w:rsidR="009219CB" w:rsidRPr="0019044B" w:rsidRDefault="009219CB" w:rsidP="009219CB">
      <w:pPr>
        <w:jc w:val="right"/>
        <w:outlineLvl w:val="0"/>
        <w:rPr>
          <w:szCs w:val="28"/>
        </w:rPr>
      </w:pPr>
      <w:r>
        <w:rPr>
          <w:szCs w:val="28"/>
        </w:rPr>
        <w:t>Приложение № 2</w:t>
      </w:r>
    </w:p>
    <w:p w:rsidR="009219CB" w:rsidRPr="0019044B" w:rsidRDefault="009219CB" w:rsidP="009219CB">
      <w:pPr>
        <w:jc w:val="right"/>
        <w:rPr>
          <w:szCs w:val="28"/>
        </w:rPr>
      </w:pPr>
      <w:r w:rsidRPr="0019044B">
        <w:rPr>
          <w:szCs w:val="28"/>
        </w:rPr>
        <w:t>к Договору № _____________</w:t>
      </w:r>
    </w:p>
    <w:p w:rsidR="009219CB" w:rsidRDefault="009219CB" w:rsidP="009219CB">
      <w:pPr>
        <w:jc w:val="right"/>
        <w:rPr>
          <w:szCs w:val="28"/>
        </w:rPr>
      </w:pPr>
      <w:r w:rsidRPr="0019044B">
        <w:rPr>
          <w:szCs w:val="28"/>
        </w:rPr>
        <w:t>от ____________г.</w:t>
      </w:r>
    </w:p>
    <w:p w:rsidR="009219CB" w:rsidRDefault="009219CB" w:rsidP="009219CB">
      <w:pPr>
        <w:jc w:val="right"/>
        <w:rPr>
          <w:szCs w:val="28"/>
        </w:rPr>
      </w:pPr>
    </w:p>
    <w:p w:rsidR="009219CB" w:rsidRDefault="009219CB" w:rsidP="009219CB">
      <w:pPr>
        <w:jc w:val="center"/>
      </w:pPr>
    </w:p>
    <w:p w:rsidR="009219CB" w:rsidRDefault="009219CB" w:rsidP="009219CB">
      <w:pPr>
        <w:jc w:val="center"/>
      </w:pPr>
    </w:p>
    <w:p w:rsidR="009219CB" w:rsidRDefault="009219CB" w:rsidP="009219CB">
      <w:pPr>
        <w:jc w:val="center"/>
      </w:pPr>
    </w:p>
    <w:p w:rsidR="009219CB" w:rsidRDefault="009219CB" w:rsidP="009219CB">
      <w:pPr>
        <w:jc w:val="center"/>
      </w:pPr>
    </w:p>
    <w:p w:rsidR="009219CB" w:rsidRPr="001C31C6" w:rsidRDefault="009219CB" w:rsidP="009219CB">
      <w:pPr>
        <w:jc w:val="center"/>
        <w:rPr>
          <w:b/>
        </w:rPr>
      </w:pPr>
    </w:p>
    <w:p w:rsidR="009219CB" w:rsidRPr="001C31C6" w:rsidRDefault="009219CB" w:rsidP="009219CB">
      <w:pPr>
        <w:jc w:val="center"/>
        <w:rPr>
          <w:b/>
        </w:rPr>
      </w:pPr>
    </w:p>
    <w:p w:rsidR="009219CB"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tbl>
      <w:tblPr>
        <w:tblpPr w:leftFromText="180" w:rightFromText="180" w:vertAnchor="page" w:horzAnchor="margin" w:tblpY="2611"/>
        <w:tblW w:w="10173" w:type="dxa"/>
        <w:tblLook w:val="04A0" w:firstRow="1" w:lastRow="0" w:firstColumn="1" w:lastColumn="0" w:noHBand="0" w:noVBand="1"/>
      </w:tblPr>
      <w:tblGrid>
        <w:gridCol w:w="4077"/>
        <w:gridCol w:w="6096"/>
      </w:tblGrid>
      <w:tr w:rsidR="009219CB" w:rsidRPr="001C31C6" w:rsidTr="009F6756">
        <w:trPr>
          <w:trHeight w:val="1135"/>
        </w:trPr>
        <w:tc>
          <w:tcPr>
            <w:tcW w:w="4077" w:type="dxa"/>
            <w:hideMark/>
          </w:tcPr>
          <w:p w:rsidR="009219CB" w:rsidRPr="001C31C6" w:rsidRDefault="009219CB" w:rsidP="009F6756">
            <w:pPr>
              <w:rPr>
                <w:b/>
                <w:sz w:val="20"/>
                <w:szCs w:val="20"/>
              </w:rPr>
            </w:pPr>
          </w:p>
        </w:tc>
        <w:tc>
          <w:tcPr>
            <w:tcW w:w="6096" w:type="dxa"/>
            <w:hideMark/>
          </w:tcPr>
          <w:p w:rsidR="009219CB" w:rsidRPr="001C31C6" w:rsidRDefault="009219CB" w:rsidP="009F6756">
            <w:pPr>
              <w:pStyle w:val="HTML"/>
              <w:suppressAutoHyphens/>
              <w:ind w:left="2302"/>
              <w:rPr>
                <w:rFonts w:ascii="Times New Roman" w:hAnsi="Times New Roman" w:cs="Times New Roman"/>
                <w:b/>
                <w:sz w:val="28"/>
                <w:szCs w:val="28"/>
              </w:rPr>
            </w:pPr>
          </w:p>
          <w:p w:rsidR="009219CB" w:rsidRPr="001C31C6" w:rsidRDefault="009219CB" w:rsidP="009F6756">
            <w:pPr>
              <w:pStyle w:val="HTML"/>
              <w:suppressAutoHyphens/>
              <w:ind w:left="2302"/>
              <w:rPr>
                <w:rFonts w:ascii="Times New Roman" w:hAnsi="Times New Roman" w:cs="Times New Roman"/>
                <w:b/>
                <w:sz w:val="28"/>
                <w:szCs w:val="28"/>
              </w:rPr>
            </w:pPr>
          </w:p>
          <w:p w:rsidR="009219CB" w:rsidRPr="001C31C6" w:rsidRDefault="009219CB" w:rsidP="009F6756">
            <w:pPr>
              <w:pStyle w:val="HTML"/>
              <w:suppressAutoHyphens/>
              <w:ind w:left="2302"/>
              <w:rPr>
                <w:rFonts w:ascii="Times New Roman" w:hAnsi="Times New Roman" w:cs="Times New Roman"/>
                <w:b/>
                <w:sz w:val="28"/>
                <w:szCs w:val="28"/>
              </w:rPr>
            </w:pPr>
          </w:p>
          <w:p w:rsidR="009219CB" w:rsidRPr="001C31C6" w:rsidRDefault="009219CB" w:rsidP="009F6756">
            <w:pPr>
              <w:pStyle w:val="HTML"/>
              <w:suppressAutoHyphens/>
              <w:ind w:left="2302"/>
              <w:rPr>
                <w:rFonts w:ascii="Times New Roman" w:hAnsi="Times New Roman" w:cs="Times New Roman"/>
                <w:b/>
                <w:sz w:val="28"/>
                <w:szCs w:val="28"/>
              </w:rPr>
            </w:pPr>
          </w:p>
        </w:tc>
      </w:tr>
    </w:tbl>
    <w:p w:rsidR="009219CB" w:rsidRPr="001C31C6" w:rsidRDefault="009219CB" w:rsidP="009219CB">
      <w:pPr>
        <w:rPr>
          <w:b/>
          <w:bCs/>
        </w:rPr>
      </w:pPr>
    </w:p>
    <w:p w:rsidR="009219CB" w:rsidRPr="001C31C6" w:rsidRDefault="009219CB" w:rsidP="009219CB">
      <w:pPr>
        <w:jc w:val="center"/>
        <w:rPr>
          <w:b/>
          <w:bCs/>
        </w:rPr>
      </w:pPr>
    </w:p>
    <w:p w:rsidR="009219CB" w:rsidRPr="00E11F00" w:rsidRDefault="009219CB" w:rsidP="009219CB">
      <w:pPr>
        <w:jc w:val="center"/>
        <w:rPr>
          <w:b/>
          <w:bCs/>
          <w:sz w:val="32"/>
          <w:szCs w:val="32"/>
        </w:rPr>
      </w:pPr>
      <w:r w:rsidRPr="00E11F00">
        <w:rPr>
          <w:b/>
          <w:bCs/>
          <w:sz w:val="32"/>
          <w:szCs w:val="32"/>
        </w:rPr>
        <w:t>Техническое задание</w:t>
      </w:r>
    </w:p>
    <w:p w:rsidR="009219CB" w:rsidRPr="00E11F00" w:rsidRDefault="009219CB" w:rsidP="009219CB">
      <w:pPr>
        <w:jc w:val="center"/>
        <w:rPr>
          <w:sz w:val="32"/>
          <w:szCs w:val="32"/>
        </w:rPr>
      </w:pPr>
      <w:r w:rsidRPr="00E11F00">
        <w:rPr>
          <w:sz w:val="32"/>
          <w:szCs w:val="32"/>
        </w:rPr>
        <w:t xml:space="preserve"> на поставку оргтехники</w:t>
      </w:r>
    </w:p>
    <w:p w:rsidR="009219CB" w:rsidRPr="001C31C6" w:rsidRDefault="009219CB" w:rsidP="009219CB">
      <w:pPr>
        <w:jc w:val="center"/>
        <w:rPr>
          <w:b/>
          <w:szCs w:val="28"/>
        </w:rPr>
      </w:pPr>
    </w:p>
    <w:p w:rsidR="009219CB" w:rsidRPr="001C31C6" w:rsidRDefault="009219CB" w:rsidP="009219CB">
      <w:pPr>
        <w:jc w:val="center"/>
        <w:rPr>
          <w:b/>
          <w:szCs w:val="28"/>
        </w:rPr>
      </w:pPr>
    </w:p>
    <w:p w:rsidR="009219CB" w:rsidRPr="001C31C6" w:rsidRDefault="009219CB" w:rsidP="009219CB">
      <w:pPr>
        <w:jc w:val="center"/>
        <w:rPr>
          <w:b/>
          <w:szCs w:val="28"/>
        </w:rPr>
      </w:pPr>
    </w:p>
    <w:p w:rsidR="009219CB" w:rsidRPr="001C31C6" w:rsidRDefault="009219CB" w:rsidP="009219CB">
      <w:pPr>
        <w:jc w:val="center"/>
        <w:rPr>
          <w:b/>
          <w:szCs w:val="28"/>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Default="009219CB" w:rsidP="009219CB">
      <w:pPr>
        <w:jc w:val="center"/>
        <w:rPr>
          <w:b/>
        </w:rPr>
      </w:pPr>
    </w:p>
    <w:p w:rsidR="009219CB"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Pr="001C31C6" w:rsidRDefault="009219CB" w:rsidP="009219CB">
      <w:pPr>
        <w:jc w:val="center"/>
        <w:rPr>
          <w:b/>
        </w:rPr>
      </w:pPr>
    </w:p>
    <w:p w:rsidR="009219CB" w:rsidRDefault="009219CB" w:rsidP="009219CB">
      <w:pPr>
        <w:jc w:val="center"/>
        <w:rPr>
          <w:b/>
          <w:szCs w:val="28"/>
        </w:rPr>
      </w:pPr>
    </w:p>
    <w:p w:rsidR="009219CB" w:rsidRDefault="009219CB" w:rsidP="009219CB">
      <w:pPr>
        <w:jc w:val="center"/>
        <w:rPr>
          <w:b/>
          <w:szCs w:val="28"/>
        </w:rPr>
      </w:pPr>
    </w:p>
    <w:p w:rsidR="009219CB" w:rsidRDefault="009219CB" w:rsidP="009219CB">
      <w:pPr>
        <w:jc w:val="center"/>
        <w:rPr>
          <w:b/>
          <w:szCs w:val="28"/>
        </w:rPr>
      </w:pPr>
    </w:p>
    <w:p w:rsidR="009219CB" w:rsidRDefault="009219CB" w:rsidP="009219CB">
      <w:pPr>
        <w:jc w:val="center"/>
        <w:rPr>
          <w:b/>
          <w:szCs w:val="28"/>
        </w:rPr>
      </w:pPr>
    </w:p>
    <w:p w:rsidR="009219CB" w:rsidRPr="001C31C6" w:rsidRDefault="009219CB" w:rsidP="009219CB">
      <w:pPr>
        <w:jc w:val="center"/>
        <w:rPr>
          <w:b/>
        </w:rPr>
      </w:pPr>
    </w:p>
    <w:p w:rsidR="009219CB" w:rsidRDefault="009219CB" w:rsidP="009219CB">
      <w:pPr>
        <w:jc w:val="center"/>
      </w:pPr>
    </w:p>
    <w:p w:rsidR="009219CB" w:rsidRDefault="009219CB" w:rsidP="009219CB">
      <w:pPr>
        <w:jc w:val="center"/>
      </w:pPr>
    </w:p>
    <w:p w:rsidR="009219CB" w:rsidRDefault="009219CB" w:rsidP="009219CB">
      <w:pPr>
        <w:jc w:val="center"/>
      </w:pPr>
    </w:p>
    <w:p w:rsidR="009219CB" w:rsidRDefault="009219CB" w:rsidP="009219CB"/>
    <w:p w:rsidR="009219CB" w:rsidRPr="001B075E" w:rsidRDefault="009219CB" w:rsidP="009219CB">
      <w:pPr>
        <w:pStyle w:val="1"/>
        <w:keepLines/>
        <w:spacing w:before="0" w:after="0"/>
        <w:ind w:left="426" w:right="0" w:hanging="357"/>
        <w:jc w:val="left"/>
      </w:pPr>
      <w:bookmarkStart w:id="2" w:name="_Toc401236482"/>
      <w:r w:rsidRPr="001B075E">
        <w:lastRenderedPageBreak/>
        <w:t>ОБЩИЕ СВЕДЕНИЯ</w:t>
      </w:r>
      <w:bookmarkEnd w:id="2"/>
    </w:p>
    <w:p w:rsidR="009219CB" w:rsidRPr="001B075E" w:rsidRDefault="009219CB" w:rsidP="009219CB"/>
    <w:p w:rsidR="009219CB" w:rsidRPr="001B075E" w:rsidRDefault="009219CB" w:rsidP="009219CB">
      <w:pPr>
        <w:ind w:left="2835" w:hanging="2835"/>
      </w:pPr>
      <w:r w:rsidRPr="001B075E">
        <w:t xml:space="preserve">Тип оборудования: </w:t>
      </w:r>
      <w:r w:rsidRPr="001B075E">
        <w:tab/>
      </w:r>
      <w:r>
        <w:rPr>
          <w:rFonts w:cs="Arial"/>
        </w:rPr>
        <w:t>объекты оргтехники, вычислительной техники и устройства ввода</w:t>
      </w:r>
    </w:p>
    <w:p w:rsidR="009219CB" w:rsidRPr="001B075E" w:rsidRDefault="009219CB" w:rsidP="009219CB">
      <w:r w:rsidRPr="001B075E">
        <w:t xml:space="preserve">Модель: </w:t>
      </w:r>
      <w:r w:rsidRPr="001B075E">
        <w:tab/>
      </w:r>
      <w:r w:rsidRPr="001B075E">
        <w:tab/>
      </w:r>
      <w:r w:rsidRPr="001B075E">
        <w:tab/>
        <w:t>в соста</w:t>
      </w:r>
      <w:r>
        <w:t>ве спецификации (Приложение 1 к договору)</w:t>
      </w:r>
    </w:p>
    <w:p w:rsidR="009219CB" w:rsidRPr="001B075E" w:rsidRDefault="009219CB" w:rsidP="009219CB"/>
    <w:p w:rsidR="009219CB" w:rsidRPr="00315810" w:rsidRDefault="009219CB" w:rsidP="009219CB">
      <w:pPr>
        <w:pStyle w:val="1"/>
        <w:keepLines/>
        <w:spacing w:before="0" w:after="0"/>
        <w:ind w:left="426" w:right="0" w:hanging="357"/>
        <w:jc w:val="left"/>
      </w:pPr>
      <w:bookmarkStart w:id="3" w:name="_Toc401236484"/>
      <w:r w:rsidRPr="00315810">
        <w:t>УСЛОВИЯ ЭКСПЛУАТАЦИИ</w:t>
      </w:r>
      <w:bookmarkEnd w:id="3"/>
    </w:p>
    <w:p w:rsidR="009219CB" w:rsidRPr="009219CB" w:rsidRDefault="009219CB" w:rsidP="009219CB">
      <w:pPr>
        <w:rPr>
          <w:color w:val="000000" w:themeColor="text1"/>
          <w:highlight w:val="yellow"/>
        </w:rPr>
      </w:pP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Условия эксплуатации, а также виды и периодичность обслуживания оборудования должны соответствовать требованиям по эксплуатации, техническому обслуживанию, ремонту и хранению, изложенным в документации завода-изготовителя на них.</w:t>
      </w:r>
    </w:p>
    <w:p w:rsidR="009219CB" w:rsidRPr="0076384E" w:rsidRDefault="009219CB" w:rsidP="009219CB">
      <w:pPr>
        <w:rPr>
          <w:lang w:eastAsia="en-US"/>
        </w:rPr>
      </w:pPr>
    </w:p>
    <w:p w:rsidR="009219CB" w:rsidRPr="00682D45" w:rsidRDefault="009219CB" w:rsidP="009219CB">
      <w:pPr>
        <w:pStyle w:val="1"/>
        <w:keepLines/>
        <w:spacing w:before="0" w:after="0"/>
        <w:ind w:left="426" w:right="0" w:hanging="357"/>
        <w:jc w:val="left"/>
      </w:pPr>
      <w:bookmarkStart w:id="4" w:name="_Toc401236485"/>
      <w:r w:rsidRPr="00984F7C">
        <w:t>ТЕХНИЧЕСКИЕ</w:t>
      </w:r>
      <w:r w:rsidRPr="00682D45">
        <w:t xml:space="preserve"> ТРЕБОВАНИЯ</w:t>
      </w:r>
      <w:bookmarkEnd w:id="4"/>
    </w:p>
    <w:p w:rsidR="009219CB" w:rsidRPr="001F6931" w:rsidRDefault="009219CB" w:rsidP="009219CB"/>
    <w:p w:rsidR="009219CB" w:rsidRDefault="009219CB" w:rsidP="009219CB">
      <w:bookmarkStart w:id="5" w:name="_Toc401236486"/>
      <w:r w:rsidRPr="009219CB">
        <w:rPr>
          <w:color w:val="000000" w:themeColor="text1"/>
        </w:rPr>
        <w:t>Основные компоненты</w:t>
      </w:r>
      <w:bookmarkEnd w:id="5"/>
      <w:r w:rsidRPr="009219CB">
        <w:rPr>
          <w:color w:val="000000" w:themeColor="text1"/>
        </w:rPr>
        <w:t xml:space="preserve"> </w:t>
      </w:r>
      <w:bookmarkStart w:id="6" w:name="_Toc401236488"/>
    </w:p>
    <w:p w:rsidR="009219CB" w:rsidRPr="00DE5B4B" w:rsidRDefault="009219CB" w:rsidP="009219CB">
      <w:pPr>
        <w:rPr>
          <w:lang w:eastAsia="en-US"/>
        </w:rPr>
      </w:pPr>
    </w:p>
    <w:p w:rsidR="006A2B5D" w:rsidRPr="00936A84" w:rsidRDefault="006A2B5D" w:rsidP="006A2B5D">
      <w:pPr>
        <w:pStyle w:val="3"/>
        <w:spacing w:before="0" w:after="0"/>
        <w:ind w:left="720"/>
      </w:pPr>
      <w:bookmarkStart w:id="7" w:name="_Toc401236491"/>
      <w:bookmarkEnd w:id="6"/>
      <w:r w:rsidRPr="00682D45">
        <w:t xml:space="preserve">Требования </w:t>
      </w:r>
      <w:r>
        <w:t xml:space="preserve">к устройству системный блок </w:t>
      </w:r>
      <w:proofErr w:type="spellStart"/>
      <w:r w:rsidRPr="005D6618">
        <w:rPr>
          <w:lang w:val="en-US"/>
        </w:rPr>
        <w:t>ThinkCentre</w:t>
      </w:r>
      <w:proofErr w:type="spellEnd"/>
      <w:r w:rsidRPr="005D6618">
        <w:t xml:space="preserve"> </w:t>
      </w:r>
      <w:r w:rsidRPr="005D6618">
        <w:rPr>
          <w:lang w:val="en-US"/>
        </w:rPr>
        <w:t>M</w:t>
      </w:r>
      <w:r w:rsidRPr="005D6618">
        <w:t>73</w:t>
      </w:r>
      <w:r w:rsidRPr="005D6618">
        <w:rPr>
          <w:lang w:val="en-US"/>
        </w:rPr>
        <w:t>e</w:t>
      </w:r>
      <w:r w:rsidRPr="005D6618">
        <w:t xml:space="preserve"> </w:t>
      </w:r>
      <w:r w:rsidRPr="005D6618">
        <w:rPr>
          <w:lang w:val="en-US"/>
        </w:rPr>
        <w:t>Tiny</w:t>
      </w:r>
      <w:r>
        <w:t xml:space="preserve"> или аналогу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03"/>
        <w:gridCol w:w="6928"/>
      </w:tblGrid>
      <w:tr w:rsidR="006A2B5D" w:rsidRPr="00AA3FBF" w:rsidTr="00CA3752">
        <w:trPr>
          <w:trHeight w:val="28"/>
        </w:trPr>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 xml:space="preserve">Технические характеристики </w:t>
            </w:r>
            <w:r>
              <w:rPr>
                <w:b/>
                <w:bCs/>
                <w:sz w:val="20"/>
                <w:szCs w:val="20"/>
              </w:rPr>
              <w:t>системн</w:t>
            </w:r>
            <w:r w:rsidRPr="001C763F">
              <w:rPr>
                <w:b/>
                <w:bCs/>
                <w:sz w:val="20"/>
                <w:szCs w:val="20"/>
              </w:rPr>
              <w:t>ого блок</w:t>
            </w:r>
            <w:r>
              <w:rPr>
                <w:b/>
                <w:bCs/>
                <w:sz w:val="20"/>
                <w:szCs w:val="20"/>
              </w:rPr>
              <w:t>а</w:t>
            </w:r>
            <w:r w:rsidRPr="001C763F">
              <w:rPr>
                <w:b/>
                <w:bCs/>
                <w:sz w:val="20"/>
                <w:szCs w:val="20"/>
              </w:rPr>
              <w:t xml:space="preserve"> </w:t>
            </w:r>
            <w:proofErr w:type="spellStart"/>
            <w:r w:rsidRPr="001C763F">
              <w:rPr>
                <w:b/>
                <w:bCs/>
                <w:sz w:val="20"/>
                <w:szCs w:val="20"/>
              </w:rPr>
              <w:t>ThinkCentre</w:t>
            </w:r>
            <w:proofErr w:type="spellEnd"/>
            <w:r w:rsidRPr="001C763F">
              <w:rPr>
                <w:b/>
                <w:bCs/>
                <w:sz w:val="20"/>
                <w:szCs w:val="20"/>
              </w:rPr>
              <w:t xml:space="preserve"> M73e </w:t>
            </w:r>
            <w:proofErr w:type="spellStart"/>
            <w:r w:rsidRPr="001C763F">
              <w:rPr>
                <w:b/>
                <w:bCs/>
                <w:sz w:val="20"/>
                <w:szCs w:val="20"/>
              </w:rPr>
              <w:t>Tiny</w:t>
            </w:r>
            <w:proofErr w:type="spellEnd"/>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Процессор</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Модель CPU</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proofErr w:type="spellStart"/>
            <w:r w:rsidRPr="00AA3FBF">
              <w:rPr>
                <w:sz w:val="20"/>
                <w:szCs w:val="20"/>
              </w:rPr>
              <w:t>Intel</w:t>
            </w:r>
            <w:proofErr w:type="spellEnd"/>
            <w:r w:rsidRPr="00AA3FBF">
              <w:rPr>
                <w:sz w:val="20"/>
                <w:szCs w:val="20"/>
              </w:rPr>
              <w:t xml:space="preserve"> </w:t>
            </w:r>
            <w:proofErr w:type="spellStart"/>
            <w:r w:rsidRPr="00AA3FBF">
              <w:rPr>
                <w:sz w:val="20"/>
                <w:szCs w:val="20"/>
              </w:rPr>
              <w:t>Core</w:t>
            </w:r>
            <w:proofErr w:type="spellEnd"/>
            <w:r w:rsidRPr="00AA3FBF">
              <w:rPr>
                <w:sz w:val="20"/>
                <w:szCs w:val="20"/>
              </w:rPr>
              <w:t xml:space="preserve"> i5</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9A01AE" w:rsidP="00CA3752">
            <w:pPr>
              <w:rPr>
                <w:sz w:val="20"/>
                <w:szCs w:val="20"/>
              </w:rPr>
            </w:pPr>
            <w:hyperlink r:id="rId10" w:history="1">
              <w:r w:rsidR="006A2B5D" w:rsidRPr="00AA3FBF">
                <w:rPr>
                  <w:rStyle w:val="a9"/>
                  <w:sz w:val="20"/>
                  <w:szCs w:val="20"/>
                  <w:shd w:val="clear" w:color="auto" w:fill="FFFFFF"/>
                </w:rPr>
                <w:t>Тактовая частота CPU</w:t>
              </w:r>
            </w:hyperlink>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2,9 ГГц</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Количество ядер процессора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2 ядра</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L2 Кэш</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0,5 Мб</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L3 Кэш</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4 Мб</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Аудио/Звук</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Звуковая карта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есть</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Стереодинамики</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есть</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Микрофон</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есть</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Оперативная память</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Объём</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4096 Мб</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Максимальный объём</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16 Гб</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Тип памяти</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DDR3</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rPr>
            </w:pPr>
            <w:r w:rsidRPr="00AA3FBF">
              <w:rPr>
                <w:sz w:val="20"/>
                <w:szCs w:val="20"/>
                <w:shd w:val="clear" w:color="auto" w:fill="FFFFFF"/>
              </w:rPr>
              <w:t>Частота шины</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rPr>
              <w:t xml:space="preserve">1600 </w:t>
            </w:r>
            <w:proofErr w:type="spellStart"/>
            <w:r w:rsidRPr="00AA3FBF">
              <w:rPr>
                <w:sz w:val="20"/>
                <w:szCs w:val="20"/>
              </w:rPr>
              <w:t>Мгц</w:t>
            </w:r>
            <w:proofErr w:type="spellEnd"/>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Жесткий диск</w:t>
            </w:r>
          </w:p>
        </w:tc>
      </w:tr>
      <w:tr w:rsidR="006A2B5D" w:rsidRPr="00AA3FBF" w:rsidTr="00CA3752">
        <w:tc>
          <w:tcPr>
            <w:tcW w:w="1512" w:type="pct"/>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t>Интерфейс</w:t>
            </w:r>
          </w:p>
        </w:tc>
        <w:tc>
          <w:tcPr>
            <w:tcW w:w="3488" w:type="pct"/>
            <w:shd w:val="clear" w:color="auto" w:fill="FFFFFF"/>
            <w:tcMar>
              <w:top w:w="0" w:type="dxa"/>
              <w:left w:w="0" w:type="dxa"/>
              <w:bottom w:w="168" w:type="dxa"/>
              <w:right w:w="0" w:type="dxa"/>
            </w:tcMar>
            <w:hideMark/>
          </w:tcPr>
          <w:p w:rsidR="006A2B5D" w:rsidRPr="00AA3FBF" w:rsidRDefault="006A2B5D" w:rsidP="00CA3752">
            <w:pPr>
              <w:rPr>
                <w:sz w:val="20"/>
                <w:szCs w:val="20"/>
                <w:lang w:val="en-US"/>
              </w:rPr>
            </w:pPr>
            <w:r w:rsidRPr="00AA3FBF">
              <w:rPr>
                <w:sz w:val="20"/>
                <w:szCs w:val="20"/>
                <w:lang w:val="en-US"/>
              </w:rPr>
              <w:t>SSD</w:t>
            </w:r>
          </w:p>
        </w:tc>
      </w:tr>
      <w:tr w:rsidR="006A2B5D" w:rsidRPr="00AA3FBF" w:rsidTr="00CA3752">
        <w:tc>
          <w:tcPr>
            <w:tcW w:w="1512" w:type="pct"/>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t>Объем диска</w:t>
            </w:r>
          </w:p>
        </w:tc>
        <w:tc>
          <w:tcPr>
            <w:tcW w:w="3488" w:type="pct"/>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sz w:val="20"/>
                <w:szCs w:val="20"/>
                <w:lang w:val="en-US"/>
              </w:rPr>
              <w:t xml:space="preserve">180 </w:t>
            </w:r>
            <w:r w:rsidRPr="00AA3FBF">
              <w:rPr>
                <w:sz w:val="20"/>
                <w:szCs w:val="20"/>
              </w:rPr>
              <w:t>Гб</w:t>
            </w:r>
            <w:r>
              <w:rPr>
                <w:sz w:val="20"/>
                <w:szCs w:val="20"/>
              </w:rPr>
              <w:t xml:space="preserve"> или больше</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Привод</w:t>
            </w:r>
          </w:p>
        </w:tc>
      </w:tr>
      <w:tr w:rsidR="006A2B5D" w:rsidRPr="00AA3FBF" w:rsidTr="00CA3752">
        <w:tc>
          <w:tcPr>
            <w:tcW w:w="1512" w:type="pct"/>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t>Оптический привод</w:t>
            </w:r>
          </w:p>
        </w:tc>
        <w:tc>
          <w:tcPr>
            <w:tcW w:w="3488" w:type="pct"/>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sz w:val="20"/>
                <w:szCs w:val="20"/>
                <w:shd w:val="clear" w:color="auto" w:fill="FFFFFF"/>
              </w:rPr>
              <w:t>Привод</w:t>
            </w:r>
            <w:r w:rsidRPr="00AA3FBF">
              <w:rPr>
                <w:sz w:val="20"/>
                <w:szCs w:val="20"/>
                <w:shd w:val="clear" w:color="auto" w:fill="FFFFFF"/>
                <w:lang w:val="en-US"/>
              </w:rPr>
              <w:t xml:space="preserve"> DVD. </w:t>
            </w:r>
            <w:proofErr w:type="spellStart"/>
            <w:r w:rsidRPr="00AA3FBF">
              <w:rPr>
                <w:sz w:val="20"/>
                <w:szCs w:val="20"/>
                <w:shd w:val="clear" w:color="auto" w:fill="FFFFFF"/>
                <w:lang w:val="en-US"/>
              </w:rPr>
              <w:t>ThinkCentre</w:t>
            </w:r>
            <w:proofErr w:type="spellEnd"/>
            <w:r w:rsidRPr="00AA3FBF">
              <w:rPr>
                <w:sz w:val="20"/>
                <w:szCs w:val="20"/>
                <w:shd w:val="clear" w:color="auto" w:fill="FFFFFF"/>
                <w:lang w:val="en-US"/>
              </w:rPr>
              <w:t xml:space="preserve"> Tiny DVD ROM. </w:t>
            </w:r>
            <w:r w:rsidRPr="00AA3FBF">
              <w:rPr>
                <w:sz w:val="20"/>
                <w:szCs w:val="20"/>
                <w:shd w:val="clear" w:color="auto" w:fill="FFFFFF"/>
              </w:rPr>
              <w:t>Чтение обычных и двуслойных DVD дисков, а также чтение CD дисков.</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Видео</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rPr>
              <w:lastRenderedPageBreak/>
              <w:t>Тип графического контроллера</w:t>
            </w:r>
            <w:r w:rsidRPr="00AA3FBF">
              <w:rPr>
                <w:rStyle w:val="apple-converted-space"/>
                <w:sz w:val="20"/>
                <w:szCs w:val="20"/>
              </w:rPr>
              <w:t> </w:t>
            </w:r>
            <w:r w:rsidRPr="00AA3FBF">
              <w:rPr>
                <w:sz w:val="20"/>
                <w:szCs w:val="20"/>
              </w:rPr>
              <w:t> </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интегрированный (встроенный)</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rPr>
            </w:pPr>
            <w:r w:rsidRPr="00AA3FBF">
              <w:rPr>
                <w:sz w:val="20"/>
                <w:szCs w:val="20"/>
              </w:rPr>
              <w:t>Графический чипсет</w:t>
            </w:r>
            <w:r w:rsidRPr="00AA3FBF">
              <w:rPr>
                <w:rStyle w:val="apple-converted-space"/>
                <w:sz w:val="20"/>
                <w:szCs w:val="20"/>
              </w:rPr>
              <w:t> </w:t>
            </w:r>
            <w:r w:rsidRPr="00AA3FBF">
              <w:rPr>
                <w:sz w:val="20"/>
                <w:szCs w:val="20"/>
              </w:rPr>
              <w:t> </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proofErr w:type="spellStart"/>
            <w:r w:rsidRPr="00AA3FBF">
              <w:rPr>
                <w:sz w:val="20"/>
                <w:szCs w:val="20"/>
                <w:shd w:val="clear" w:color="auto" w:fill="FFFFFF"/>
              </w:rPr>
              <w:t>Intel</w:t>
            </w:r>
            <w:proofErr w:type="spellEnd"/>
            <w:r w:rsidRPr="00AA3FBF">
              <w:rPr>
                <w:sz w:val="20"/>
                <w:szCs w:val="20"/>
                <w:shd w:val="clear" w:color="auto" w:fill="FFFFFF"/>
              </w:rPr>
              <w:t xml:space="preserve"> HD</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Сеть</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rPr>
              <w:t>Сетевой интерфейс</w:t>
            </w:r>
            <w:r w:rsidRPr="00AA3FBF">
              <w:rPr>
                <w:rStyle w:val="apple-converted-space"/>
                <w:sz w:val="20"/>
                <w:szCs w:val="20"/>
              </w:rPr>
              <w:t> </w:t>
            </w:r>
            <w:r w:rsidRPr="00AA3FBF">
              <w:rPr>
                <w:sz w:val="20"/>
                <w:szCs w:val="20"/>
              </w:rPr>
              <w:t> </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lang w:val="en-US"/>
              </w:rPr>
              <w:t xml:space="preserve">Gigabit Ethernet (10/100/1000 </w:t>
            </w:r>
            <w:r w:rsidRPr="00AA3FBF">
              <w:rPr>
                <w:sz w:val="20"/>
                <w:szCs w:val="20"/>
              </w:rPr>
              <w:t>Мбит</w:t>
            </w:r>
            <w:r w:rsidRPr="00AA3FBF">
              <w:rPr>
                <w:sz w:val="20"/>
                <w:szCs w:val="20"/>
                <w:lang w:val="en-US"/>
              </w:rPr>
              <w:t>/</w:t>
            </w:r>
            <w:r w:rsidRPr="00AA3FBF">
              <w:rPr>
                <w:sz w:val="20"/>
                <w:szCs w:val="20"/>
              </w:rPr>
              <w:t>с</w:t>
            </w:r>
            <w:r w:rsidRPr="00AA3FBF">
              <w:rPr>
                <w:sz w:val="20"/>
                <w:szCs w:val="20"/>
                <w:lang w:val="en-US"/>
              </w:rPr>
              <w:t>)</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Дополнительная информация</w:t>
            </w:r>
          </w:p>
        </w:tc>
      </w:tr>
      <w:tr w:rsidR="006A2B5D" w:rsidRPr="00AA3FBF" w:rsidTr="00CA3752">
        <w:tc>
          <w:tcPr>
            <w:tcW w:w="1512" w:type="pct"/>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color w:val="333333"/>
                <w:sz w:val="20"/>
                <w:szCs w:val="20"/>
                <w:shd w:val="clear" w:color="auto" w:fill="FFFFFF"/>
              </w:rPr>
              <w:t>Интерфейсы</w:t>
            </w:r>
          </w:p>
        </w:tc>
        <w:tc>
          <w:tcPr>
            <w:tcW w:w="3488" w:type="pct"/>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sz w:val="20"/>
                <w:szCs w:val="20"/>
                <w:shd w:val="clear" w:color="auto" w:fill="FFFFFF"/>
              </w:rPr>
              <w:t>4 x USB 2.0, 2 x USB 3.0, VGA (D-</w:t>
            </w:r>
            <w:proofErr w:type="spellStart"/>
            <w:r w:rsidRPr="00AA3FBF">
              <w:rPr>
                <w:sz w:val="20"/>
                <w:szCs w:val="20"/>
                <w:shd w:val="clear" w:color="auto" w:fill="FFFFFF"/>
              </w:rPr>
              <w:t>Sub</w:t>
            </w:r>
            <w:proofErr w:type="spellEnd"/>
            <w:r w:rsidRPr="00AA3FBF">
              <w:rPr>
                <w:sz w:val="20"/>
                <w:szCs w:val="20"/>
                <w:shd w:val="clear" w:color="auto" w:fill="FFFFFF"/>
              </w:rPr>
              <w:t>), наушники, микрофон</w:t>
            </w:r>
          </w:p>
        </w:tc>
      </w:tr>
      <w:tr w:rsidR="006A2B5D" w:rsidRPr="00AA3FBF" w:rsidTr="00CA3752">
        <w:tc>
          <w:tcPr>
            <w:tcW w:w="1512" w:type="pct"/>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color w:val="333333"/>
                <w:sz w:val="20"/>
                <w:szCs w:val="20"/>
                <w:shd w:val="clear" w:color="auto" w:fill="FFFFFF"/>
              </w:rPr>
              <w:t>Комплект поставки</w:t>
            </w:r>
          </w:p>
        </w:tc>
        <w:tc>
          <w:tcPr>
            <w:tcW w:w="3488" w:type="pct"/>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color w:val="333333"/>
                <w:sz w:val="20"/>
                <w:szCs w:val="20"/>
                <w:shd w:val="clear" w:color="auto" w:fill="FFFFFF"/>
              </w:rPr>
              <w:t>клавиатура, мышь</w:t>
            </w:r>
          </w:p>
        </w:tc>
      </w:tr>
      <w:tr w:rsidR="006A2B5D" w:rsidRPr="00AA3FBF" w:rsidTr="00CA3752">
        <w:tc>
          <w:tcPr>
            <w:tcW w:w="1512" w:type="pct"/>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color w:val="333333"/>
                <w:sz w:val="20"/>
                <w:szCs w:val="20"/>
                <w:shd w:val="clear" w:color="auto" w:fill="FFFFFF"/>
              </w:rPr>
              <w:t>Цвета, использованные в оформлении</w:t>
            </w:r>
          </w:p>
        </w:tc>
        <w:tc>
          <w:tcPr>
            <w:tcW w:w="3488" w:type="pct"/>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color w:val="333333"/>
                <w:sz w:val="20"/>
                <w:szCs w:val="20"/>
                <w:shd w:val="clear" w:color="auto" w:fill="FFFFFF"/>
              </w:rPr>
              <w:t>чёрный</w:t>
            </w:r>
          </w:p>
        </w:tc>
      </w:tr>
      <w:tr w:rsidR="006A2B5D" w:rsidRPr="00AA3FBF" w:rsidTr="00CA3752">
        <w:tc>
          <w:tcPr>
            <w:tcW w:w="1512" w:type="pct"/>
            <w:shd w:val="clear" w:color="auto" w:fill="FFFFFF"/>
            <w:tcMar>
              <w:top w:w="0" w:type="dxa"/>
              <w:left w:w="0" w:type="dxa"/>
              <w:bottom w:w="0" w:type="dxa"/>
              <w:right w:w="150" w:type="dxa"/>
            </w:tcMar>
          </w:tcPr>
          <w:p w:rsidR="006A2B5D" w:rsidRPr="00AA3FBF" w:rsidRDefault="006A2B5D" w:rsidP="00CA3752">
            <w:pPr>
              <w:rPr>
                <w:color w:val="333333"/>
                <w:sz w:val="20"/>
                <w:szCs w:val="20"/>
                <w:shd w:val="clear" w:color="auto" w:fill="FFFFFF"/>
              </w:rPr>
            </w:pPr>
            <w:r w:rsidRPr="00AA3FBF">
              <w:rPr>
                <w:color w:val="333333"/>
                <w:sz w:val="20"/>
                <w:szCs w:val="20"/>
                <w:shd w:val="clear" w:color="auto" w:fill="FFFFFF"/>
              </w:rPr>
              <w:t>Тип корпуса</w:t>
            </w:r>
          </w:p>
        </w:tc>
        <w:tc>
          <w:tcPr>
            <w:tcW w:w="3488" w:type="pct"/>
            <w:shd w:val="clear" w:color="auto" w:fill="FFFFFF"/>
            <w:tcMar>
              <w:top w:w="0" w:type="dxa"/>
              <w:left w:w="0" w:type="dxa"/>
              <w:bottom w:w="168" w:type="dxa"/>
              <w:right w:w="0" w:type="dxa"/>
            </w:tcMar>
          </w:tcPr>
          <w:p w:rsidR="006A2B5D" w:rsidRPr="00AA3FBF" w:rsidRDefault="006A2B5D" w:rsidP="00CA3752">
            <w:pPr>
              <w:tabs>
                <w:tab w:val="left" w:pos="1500"/>
              </w:tabs>
              <w:rPr>
                <w:color w:val="333333"/>
                <w:sz w:val="20"/>
                <w:szCs w:val="20"/>
                <w:shd w:val="clear" w:color="auto" w:fill="FFFFFF"/>
              </w:rPr>
            </w:pPr>
            <w:proofErr w:type="spellStart"/>
            <w:r w:rsidRPr="00AA3FBF">
              <w:rPr>
                <w:color w:val="333333"/>
                <w:sz w:val="20"/>
                <w:szCs w:val="20"/>
                <w:shd w:val="clear" w:color="auto" w:fill="FFFFFF"/>
              </w:rPr>
              <w:t>Slim</w:t>
            </w:r>
            <w:proofErr w:type="spellEnd"/>
            <w:r w:rsidRPr="00AA3FBF">
              <w:rPr>
                <w:color w:val="333333"/>
                <w:sz w:val="20"/>
                <w:szCs w:val="20"/>
                <w:shd w:val="clear" w:color="auto" w:fill="FFFFFF"/>
              </w:rPr>
              <w:t xml:space="preserve"> </w:t>
            </w:r>
            <w:proofErr w:type="spellStart"/>
            <w:r w:rsidRPr="00AA3FBF">
              <w:rPr>
                <w:color w:val="333333"/>
                <w:sz w:val="20"/>
                <w:szCs w:val="20"/>
                <w:shd w:val="clear" w:color="auto" w:fill="FFFFFF"/>
              </w:rPr>
              <w:t>DeskTop</w:t>
            </w:r>
            <w:proofErr w:type="spellEnd"/>
          </w:p>
        </w:tc>
      </w:tr>
      <w:tr w:rsidR="006A2B5D" w:rsidRPr="00AA3FBF" w:rsidTr="00CA3752">
        <w:tc>
          <w:tcPr>
            <w:tcW w:w="1512" w:type="pct"/>
            <w:shd w:val="clear" w:color="auto" w:fill="FFFFFF"/>
            <w:tcMar>
              <w:top w:w="0" w:type="dxa"/>
              <w:left w:w="0" w:type="dxa"/>
              <w:bottom w:w="0" w:type="dxa"/>
              <w:right w:w="150" w:type="dxa"/>
            </w:tcMar>
          </w:tcPr>
          <w:p w:rsidR="006A2B5D" w:rsidRPr="00AA3FBF" w:rsidRDefault="006A2B5D" w:rsidP="00CA3752">
            <w:pPr>
              <w:rPr>
                <w:color w:val="333333"/>
                <w:sz w:val="20"/>
                <w:szCs w:val="20"/>
                <w:shd w:val="clear" w:color="auto" w:fill="FFFFFF"/>
              </w:rPr>
            </w:pPr>
            <w:r w:rsidRPr="00AA3FBF">
              <w:rPr>
                <w:color w:val="333333"/>
                <w:sz w:val="20"/>
                <w:szCs w:val="20"/>
                <w:shd w:val="clear" w:color="auto" w:fill="FFFFFF"/>
              </w:rPr>
              <w:t>Операционная система</w:t>
            </w:r>
          </w:p>
        </w:tc>
        <w:tc>
          <w:tcPr>
            <w:tcW w:w="3488" w:type="pct"/>
            <w:shd w:val="clear" w:color="auto" w:fill="FFFFFF"/>
            <w:tcMar>
              <w:top w:w="0" w:type="dxa"/>
              <w:left w:w="0" w:type="dxa"/>
              <w:bottom w:w="168" w:type="dxa"/>
              <w:right w:w="0" w:type="dxa"/>
            </w:tcMar>
          </w:tcPr>
          <w:p w:rsidR="006A2B5D" w:rsidRPr="00AA3FBF" w:rsidRDefault="006A2B5D" w:rsidP="00CA3752">
            <w:pPr>
              <w:rPr>
                <w:color w:val="333333"/>
                <w:sz w:val="20"/>
                <w:szCs w:val="20"/>
                <w:shd w:val="clear" w:color="auto" w:fill="FFFFFF"/>
              </w:rPr>
            </w:pPr>
            <w:proofErr w:type="spellStart"/>
            <w:r w:rsidRPr="00AA3FBF">
              <w:rPr>
                <w:color w:val="333333"/>
                <w:sz w:val="20"/>
                <w:szCs w:val="20"/>
                <w:shd w:val="clear" w:color="auto" w:fill="FFFFFF"/>
              </w:rPr>
              <w:t>Windows</w:t>
            </w:r>
            <w:proofErr w:type="spellEnd"/>
            <w:r w:rsidRPr="00AA3FBF">
              <w:rPr>
                <w:color w:val="333333"/>
                <w:sz w:val="20"/>
                <w:szCs w:val="20"/>
                <w:shd w:val="clear" w:color="auto" w:fill="FFFFFF"/>
              </w:rPr>
              <w:t xml:space="preserve"> 7 </w:t>
            </w:r>
            <w:proofErr w:type="spellStart"/>
            <w:r w:rsidRPr="00AA3FBF">
              <w:rPr>
                <w:color w:val="333333"/>
                <w:sz w:val="20"/>
                <w:szCs w:val="20"/>
                <w:shd w:val="clear" w:color="auto" w:fill="FFFFFF"/>
              </w:rPr>
              <w:t>Professional</w:t>
            </w:r>
            <w:proofErr w:type="spellEnd"/>
          </w:p>
        </w:tc>
      </w:tr>
      <w:tr w:rsidR="006A2B5D" w:rsidRPr="00AA3FBF" w:rsidTr="00CA3752">
        <w:tc>
          <w:tcPr>
            <w:tcW w:w="1512" w:type="pct"/>
            <w:shd w:val="clear" w:color="auto" w:fill="FFFFFF"/>
            <w:tcMar>
              <w:top w:w="0" w:type="dxa"/>
              <w:left w:w="0" w:type="dxa"/>
              <w:bottom w:w="0" w:type="dxa"/>
              <w:right w:w="150" w:type="dxa"/>
            </w:tcMar>
          </w:tcPr>
          <w:p w:rsidR="006A2B5D" w:rsidRPr="00AA3FBF" w:rsidRDefault="006A2B5D" w:rsidP="00CA3752">
            <w:pPr>
              <w:rPr>
                <w:color w:val="333333"/>
                <w:sz w:val="20"/>
                <w:szCs w:val="20"/>
                <w:shd w:val="clear" w:color="auto" w:fill="FFFFFF"/>
              </w:rPr>
            </w:pPr>
            <w:r>
              <w:rPr>
                <w:color w:val="333333"/>
                <w:sz w:val="20"/>
                <w:szCs w:val="20"/>
                <w:shd w:val="clear" w:color="auto" w:fill="FFFFFF"/>
              </w:rPr>
              <w:t>Гарантийный срок</w:t>
            </w:r>
          </w:p>
        </w:tc>
        <w:tc>
          <w:tcPr>
            <w:tcW w:w="3488" w:type="pct"/>
            <w:shd w:val="clear" w:color="auto" w:fill="FFFFFF"/>
            <w:tcMar>
              <w:top w:w="0" w:type="dxa"/>
              <w:left w:w="0" w:type="dxa"/>
              <w:bottom w:w="168" w:type="dxa"/>
              <w:right w:w="0" w:type="dxa"/>
            </w:tcMar>
          </w:tcPr>
          <w:p w:rsidR="006A2B5D" w:rsidRPr="00AA3FBF" w:rsidRDefault="006A2B5D" w:rsidP="00CA3752">
            <w:pPr>
              <w:rPr>
                <w:color w:val="333333"/>
                <w:sz w:val="20"/>
                <w:szCs w:val="20"/>
                <w:shd w:val="clear" w:color="auto" w:fill="FFFFFF"/>
              </w:rPr>
            </w:pPr>
            <w:r>
              <w:rPr>
                <w:color w:val="333333"/>
                <w:sz w:val="20"/>
                <w:szCs w:val="20"/>
                <w:shd w:val="clear" w:color="auto" w:fill="FFFFFF"/>
              </w:rPr>
              <w:t>12 месяцев или более</w:t>
            </w:r>
          </w:p>
        </w:tc>
      </w:tr>
      <w:tr w:rsidR="006A2B5D" w:rsidRPr="00AA3FBF" w:rsidTr="00CA3752">
        <w:tc>
          <w:tcPr>
            <w:tcW w:w="1512" w:type="pct"/>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color w:val="333333"/>
                <w:sz w:val="20"/>
                <w:szCs w:val="20"/>
                <w:shd w:val="clear" w:color="auto" w:fill="FFFFFF"/>
              </w:rPr>
              <w:t>Вес</w:t>
            </w:r>
          </w:p>
        </w:tc>
        <w:tc>
          <w:tcPr>
            <w:tcW w:w="3488" w:type="pct"/>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color w:val="333333"/>
                <w:sz w:val="20"/>
                <w:szCs w:val="20"/>
                <w:shd w:val="clear" w:color="auto" w:fill="FFFFFF"/>
              </w:rPr>
              <w:t>2</w:t>
            </w:r>
            <w:r>
              <w:rPr>
                <w:color w:val="333333"/>
                <w:sz w:val="20"/>
                <w:szCs w:val="20"/>
                <w:shd w:val="clear" w:color="auto" w:fill="FFFFFF"/>
              </w:rPr>
              <w:t>,5</w:t>
            </w:r>
            <w:r w:rsidRPr="00AA3FBF">
              <w:rPr>
                <w:color w:val="333333"/>
                <w:sz w:val="20"/>
                <w:szCs w:val="20"/>
                <w:shd w:val="clear" w:color="auto" w:fill="FFFFFF"/>
              </w:rPr>
              <w:t xml:space="preserve"> кг</w:t>
            </w:r>
            <w:r>
              <w:rPr>
                <w:color w:val="333333"/>
                <w:sz w:val="20"/>
                <w:szCs w:val="20"/>
                <w:shd w:val="clear" w:color="auto" w:fill="FFFFFF"/>
              </w:rPr>
              <w:t xml:space="preserve"> или менее</w:t>
            </w:r>
          </w:p>
        </w:tc>
      </w:tr>
    </w:tbl>
    <w:p w:rsidR="006A2B5D" w:rsidRDefault="006A2B5D" w:rsidP="006A2B5D">
      <w:pPr>
        <w:pStyle w:val="3"/>
        <w:spacing w:before="0" w:after="0"/>
        <w:ind w:left="1224" w:hanging="504"/>
      </w:pPr>
      <w:bookmarkStart w:id="8" w:name="_Toc401236489"/>
    </w:p>
    <w:p w:rsidR="006A2B5D" w:rsidRPr="00936A84" w:rsidRDefault="006A2B5D" w:rsidP="006A2B5D">
      <w:pPr>
        <w:pStyle w:val="3"/>
        <w:spacing w:before="0" w:after="0"/>
        <w:ind w:left="1224" w:hanging="504"/>
      </w:pPr>
      <w:r w:rsidRPr="00D43218">
        <w:t xml:space="preserve">Требования </w:t>
      </w:r>
      <w:r>
        <w:t xml:space="preserve">к </w:t>
      </w:r>
      <w:r w:rsidRPr="00D43218">
        <w:t xml:space="preserve">устройству </w:t>
      </w:r>
      <w:bookmarkEnd w:id="8"/>
      <w:r>
        <w:t xml:space="preserve">Клавиатура </w:t>
      </w:r>
      <w:r>
        <w:rPr>
          <w:lang w:val="en-US"/>
        </w:rPr>
        <w:t>Lenovo</w:t>
      </w:r>
      <w:r w:rsidRPr="00012FBE">
        <w:t xml:space="preserve"> </w:t>
      </w:r>
      <w:r>
        <w:rPr>
          <w:lang w:val="en-US"/>
        </w:rPr>
        <w:t>Smartcard</w:t>
      </w:r>
      <w:r>
        <w:t xml:space="preserve"> или аналогу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365"/>
        <w:gridCol w:w="7566"/>
      </w:tblGrid>
      <w:tr w:rsidR="006A2B5D" w:rsidRPr="00D43218" w:rsidTr="00CA3752">
        <w:tc>
          <w:tcPr>
            <w:tcW w:w="0" w:type="auto"/>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 xml:space="preserve">Технические характеристики Клавиатуры </w:t>
            </w:r>
            <w:r w:rsidRPr="00AA3FBF">
              <w:rPr>
                <w:b/>
                <w:bCs/>
                <w:sz w:val="20"/>
                <w:szCs w:val="20"/>
                <w:lang w:val="en-US"/>
              </w:rPr>
              <w:t>Lenovo</w:t>
            </w:r>
            <w:r w:rsidRPr="00AA3FBF">
              <w:rPr>
                <w:b/>
                <w:bCs/>
                <w:sz w:val="20"/>
                <w:szCs w:val="20"/>
              </w:rPr>
              <w:t xml:space="preserve"> </w:t>
            </w:r>
            <w:r w:rsidRPr="00AA3FBF">
              <w:rPr>
                <w:b/>
                <w:bCs/>
                <w:sz w:val="20"/>
                <w:szCs w:val="20"/>
                <w:lang w:val="en-US"/>
              </w:rPr>
              <w:t>Smartcard</w:t>
            </w:r>
          </w:p>
        </w:tc>
      </w:tr>
      <w:tr w:rsidR="006A2B5D" w:rsidRPr="00D43218" w:rsidTr="00CA3752">
        <w:tc>
          <w:tcPr>
            <w:tcW w:w="0" w:type="auto"/>
            <w:gridSpan w:val="2"/>
            <w:shd w:val="clear" w:color="auto" w:fill="FFFFFF"/>
            <w:tcMar>
              <w:top w:w="192" w:type="dxa"/>
              <w:left w:w="0" w:type="dxa"/>
              <w:bottom w:w="144" w:type="dxa"/>
              <w:right w:w="0" w:type="dxa"/>
            </w:tcMar>
          </w:tcPr>
          <w:p w:rsidR="006A2B5D" w:rsidRPr="00AA3FBF" w:rsidRDefault="006A2B5D" w:rsidP="00CA3752">
            <w:pPr>
              <w:rPr>
                <w:b/>
                <w:bCs/>
                <w:sz w:val="20"/>
                <w:szCs w:val="20"/>
              </w:rPr>
            </w:pPr>
            <w:r w:rsidRPr="00AA3FBF">
              <w:rPr>
                <w:b/>
                <w:bCs/>
                <w:sz w:val="20"/>
                <w:szCs w:val="20"/>
              </w:rPr>
              <w:t>Общие характеристики</w:t>
            </w:r>
          </w:p>
        </w:tc>
      </w:tr>
      <w:tr w:rsidR="006A2B5D" w:rsidRPr="00D43218" w:rsidTr="00CA3752">
        <w:tc>
          <w:tcPr>
            <w:tcW w:w="0" w:type="auto"/>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t>Устройство</w:t>
            </w:r>
          </w:p>
        </w:tc>
        <w:tc>
          <w:tcPr>
            <w:tcW w:w="0" w:type="auto"/>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sz w:val="20"/>
                <w:szCs w:val="20"/>
              </w:rPr>
              <w:t>Клавиатура</w:t>
            </w:r>
          </w:p>
        </w:tc>
      </w:tr>
      <w:tr w:rsidR="006A2B5D" w:rsidRPr="00D43218" w:rsidTr="00CA3752">
        <w:tc>
          <w:tcPr>
            <w:tcW w:w="0" w:type="auto"/>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t>Раскладка</w:t>
            </w:r>
          </w:p>
        </w:tc>
        <w:tc>
          <w:tcPr>
            <w:tcW w:w="0" w:type="auto"/>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sz w:val="20"/>
                <w:szCs w:val="20"/>
                <w:shd w:val="clear" w:color="auto" w:fill="FFFFFF"/>
              </w:rPr>
              <w:t xml:space="preserve">Полная 104-клавишная раскладка (с клавишей </w:t>
            </w:r>
            <w:proofErr w:type="spellStart"/>
            <w:r w:rsidRPr="00AA3FBF">
              <w:rPr>
                <w:sz w:val="20"/>
                <w:szCs w:val="20"/>
                <w:shd w:val="clear" w:color="auto" w:fill="FFFFFF"/>
              </w:rPr>
              <w:t>Windows</w:t>
            </w:r>
            <w:proofErr w:type="spellEnd"/>
            <w:r w:rsidRPr="00AA3FBF">
              <w:rPr>
                <w:sz w:val="20"/>
                <w:szCs w:val="20"/>
                <w:shd w:val="clear" w:color="auto" w:fill="FFFFFF"/>
              </w:rPr>
              <w:t>)</w:t>
            </w:r>
          </w:p>
        </w:tc>
      </w:tr>
      <w:tr w:rsidR="006A2B5D" w:rsidRPr="00D43218" w:rsidTr="00CA3752">
        <w:tc>
          <w:tcPr>
            <w:tcW w:w="0" w:type="auto"/>
            <w:shd w:val="clear" w:color="auto" w:fill="FFFFFF"/>
            <w:tcMar>
              <w:top w:w="0" w:type="dxa"/>
              <w:left w:w="0" w:type="dxa"/>
              <w:bottom w:w="0" w:type="dxa"/>
              <w:right w:w="150" w:type="dxa"/>
            </w:tcMar>
          </w:tcPr>
          <w:p w:rsidR="006A2B5D" w:rsidRPr="00AA3FBF" w:rsidRDefault="006A2B5D" w:rsidP="00CA3752">
            <w:pPr>
              <w:rPr>
                <w:sz w:val="20"/>
                <w:szCs w:val="20"/>
                <w:shd w:val="clear" w:color="auto" w:fill="FFFFFF"/>
              </w:rPr>
            </w:pPr>
            <w:r w:rsidRPr="00AA3FBF">
              <w:rPr>
                <w:sz w:val="20"/>
                <w:szCs w:val="20"/>
                <w:shd w:val="clear" w:color="auto" w:fill="FFFFFF"/>
              </w:rPr>
              <w:t>Язык</w:t>
            </w:r>
          </w:p>
        </w:tc>
        <w:tc>
          <w:tcPr>
            <w:tcW w:w="0" w:type="auto"/>
            <w:shd w:val="clear" w:color="auto" w:fill="FFFFFF"/>
            <w:tcMar>
              <w:top w:w="0" w:type="dxa"/>
              <w:left w:w="0" w:type="dxa"/>
              <w:bottom w:w="168" w:type="dxa"/>
              <w:right w:w="0" w:type="dxa"/>
            </w:tcMar>
          </w:tcPr>
          <w:p w:rsidR="006A2B5D" w:rsidRPr="00AA3FBF" w:rsidRDefault="006A2B5D" w:rsidP="00CA3752">
            <w:pPr>
              <w:rPr>
                <w:sz w:val="20"/>
                <w:szCs w:val="20"/>
                <w:shd w:val="clear" w:color="auto" w:fill="FFFFFF"/>
              </w:rPr>
            </w:pPr>
            <w:r w:rsidRPr="00AA3FBF">
              <w:rPr>
                <w:sz w:val="20"/>
                <w:szCs w:val="20"/>
                <w:shd w:val="clear" w:color="auto" w:fill="FFFFFF"/>
              </w:rPr>
              <w:t>русский/кириллица, английский/США 441</w:t>
            </w:r>
          </w:p>
        </w:tc>
      </w:tr>
      <w:tr w:rsidR="006A2B5D" w:rsidRPr="009A01AE" w:rsidTr="00CA3752">
        <w:tc>
          <w:tcPr>
            <w:tcW w:w="0" w:type="auto"/>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t>Поддержка ОС</w:t>
            </w:r>
          </w:p>
        </w:tc>
        <w:tc>
          <w:tcPr>
            <w:tcW w:w="0" w:type="auto"/>
            <w:shd w:val="clear" w:color="auto" w:fill="FFFFFF"/>
            <w:tcMar>
              <w:top w:w="0" w:type="dxa"/>
              <w:left w:w="0" w:type="dxa"/>
              <w:bottom w:w="168" w:type="dxa"/>
              <w:right w:w="0" w:type="dxa"/>
            </w:tcMar>
            <w:hideMark/>
          </w:tcPr>
          <w:p w:rsidR="006A2B5D" w:rsidRPr="00AA3FBF" w:rsidRDefault="006A2B5D" w:rsidP="00CA3752">
            <w:pPr>
              <w:rPr>
                <w:sz w:val="20"/>
                <w:szCs w:val="20"/>
                <w:lang w:val="en-US"/>
              </w:rPr>
            </w:pPr>
            <w:r w:rsidRPr="00AA3FBF">
              <w:rPr>
                <w:sz w:val="20"/>
                <w:szCs w:val="20"/>
                <w:shd w:val="clear" w:color="auto" w:fill="FFFFFF"/>
              </w:rPr>
              <w:t>Поддерживает</w:t>
            </w:r>
            <w:r w:rsidRPr="00AA3FBF">
              <w:rPr>
                <w:sz w:val="20"/>
                <w:szCs w:val="20"/>
                <w:shd w:val="clear" w:color="auto" w:fill="FFFFFF"/>
                <w:lang w:val="en-US"/>
              </w:rPr>
              <w:t xml:space="preserve"> Windows XP, Windows 7, Windows 8, Windows 8.1</w:t>
            </w:r>
          </w:p>
        </w:tc>
      </w:tr>
      <w:tr w:rsidR="006A2B5D" w:rsidRPr="00D43218" w:rsidTr="00CA3752">
        <w:tc>
          <w:tcPr>
            <w:tcW w:w="0" w:type="auto"/>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t>Угол наклона</w:t>
            </w:r>
          </w:p>
        </w:tc>
        <w:tc>
          <w:tcPr>
            <w:tcW w:w="0" w:type="auto"/>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sz w:val="20"/>
                <w:szCs w:val="20"/>
                <w:shd w:val="clear" w:color="auto" w:fill="FFFFFF"/>
              </w:rPr>
              <w:t>Три уровня регулировки наклона</w:t>
            </w:r>
          </w:p>
        </w:tc>
      </w:tr>
      <w:tr w:rsidR="006A2B5D" w:rsidRPr="00D43218" w:rsidTr="00CA3752">
        <w:tc>
          <w:tcPr>
            <w:tcW w:w="0" w:type="auto"/>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t>Тип интерфейса подключения</w:t>
            </w:r>
          </w:p>
        </w:tc>
        <w:tc>
          <w:tcPr>
            <w:tcW w:w="0" w:type="auto"/>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sz w:val="20"/>
                <w:szCs w:val="20"/>
                <w:shd w:val="clear" w:color="auto" w:fill="FFFFFF"/>
              </w:rPr>
              <w:t>Встроенный разъем USB</w:t>
            </w:r>
          </w:p>
        </w:tc>
      </w:tr>
      <w:tr w:rsidR="006A2B5D" w:rsidRPr="00D43218" w:rsidTr="00CA3752">
        <w:tc>
          <w:tcPr>
            <w:tcW w:w="0" w:type="auto"/>
            <w:shd w:val="clear" w:color="auto" w:fill="FFFFFF"/>
            <w:tcMar>
              <w:top w:w="0" w:type="dxa"/>
              <w:left w:w="0" w:type="dxa"/>
              <w:bottom w:w="0" w:type="dxa"/>
              <w:right w:w="150" w:type="dxa"/>
            </w:tcMar>
            <w:hideMark/>
          </w:tcPr>
          <w:p w:rsidR="006A2B5D" w:rsidRPr="00AA3FBF" w:rsidRDefault="006A2B5D" w:rsidP="00CA3752">
            <w:pPr>
              <w:rPr>
                <w:sz w:val="20"/>
                <w:szCs w:val="20"/>
                <w:shd w:val="clear" w:color="auto" w:fill="FFFFFF"/>
              </w:rPr>
            </w:pPr>
            <w:r w:rsidRPr="00AA3FBF">
              <w:rPr>
                <w:sz w:val="20"/>
                <w:szCs w:val="20"/>
                <w:shd w:val="clear" w:color="auto" w:fill="FFFFFF"/>
              </w:rPr>
              <w:t>Тип считывания смарт карт</w:t>
            </w:r>
          </w:p>
        </w:tc>
        <w:tc>
          <w:tcPr>
            <w:tcW w:w="0" w:type="auto"/>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sz w:val="20"/>
                <w:szCs w:val="20"/>
                <w:shd w:val="clear" w:color="auto" w:fill="FFFFFF"/>
              </w:rPr>
              <w:t>Работает со всеми смарт-картами стандартов ISO 7816-1, 2, 3, 4 для смарт-карт памяти и смарт-карт с чипами (T=0, T=1)</w:t>
            </w:r>
          </w:p>
        </w:tc>
      </w:tr>
      <w:tr w:rsidR="006A2B5D" w:rsidRPr="00D43218" w:rsidTr="00CA3752">
        <w:tc>
          <w:tcPr>
            <w:tcW w:w="0" w:type="auto"/>
            <w:shd w:val="clear" w:color="auto" w:fill="FFFFFF"/>
            <w:tcMar>
              <w:top w:w="0" w:type="dxa"/>
              <w:left w:w="0" w:type="dxa"/>
              <w:bottom w:w="0" w:type="dxa"/>
              <w:right w:w="150" w:type="dxa"/>
            </w:tcMar>
          </w:tcPr>
          <w:p w:rsidR="006A2B5D" w:rsidRPr="00AA3FBF" w:rsidRDefault="006A2B5D" w:rsidP="00CA3752">
            <w:pPr>
              <w:rPr>
                <w:sz w:val="20"/>
                <w:szCs w:val="20"/>
                <w:shd w:val="clear" w:color="auto" w:fill="FFFFFF"/>
              </w:rPr>
            </w:pPr>
            <w:r w:rsidRPr="00AA3FBF">
              <w:rPr>
                <w:sz w:val="20"/>
                <w:szCs w:val="20"/>
                <w:shd w:val="clear" w:color="auto" w:fill="FFFFFF"/>
              </w:rPr>
              <w:t>Цвет</w:t>
            </w:r>
          </w:p>
        </w:tc>
        <w:tc>
          <w:tcPr>
            <w:tcW w:w="0" w:type="auto"/>
            <w:shd w:val="clear" w:color="auto" w:fill="FFFFFF"/>
            <w:tcMar>
              <w:top w:w="0" w:type="dxa"/>
              <w:left w:w="0" w:type="dxa"/>
              <w:bottom w:w="168" w:type="dxa"/>
              <w:right w:w="0" w:type="dxa"/>
            </w:tcMar>
          </w:tcPr>
          <w:p w:rsidR="006A2B5D" w:rsidRPr="00AA3FBF" w:rsidRDefault="006A2B5D" w:rsidP="00CA3752">
            <w:pPr>
              <w:rPr>
                <w:sz w:val="20"/>
                <w:szCs w:val="20"/>
                <w:shd w:val="clear" w:color="auto" w:fill="FFFFFF"/>
              </w:rPr>
            </w:pPr>
            <w:r w:rsidRPr="00AA3FBF">
              <w:rPr>
                <w:sz w:val="20"/>
                <w:szCs w:val="20"/>
                <w:shd w:val="clear" w:color="auto" w:fill="FFFFFF"/>
              </w:rPr>
              <w:t>Черный</w:t>
            </w:r>
          </w:p>
        </w:tc>
      </w:tr>
      <w:tr w:rsidR="006A2B5D" w:rsidRPr="00D43218" w:rsidTr="00CA3752">
        <w:tc>
          <w:tcPr>
            <w:tcW w:w="0" w:type="auto"/>
            <w:shd w:val="clear" w:color="auto" w:fill="FFFFFF"/>
            <w:tcMar>
              <w:top w:w="0" w:type="dxa"/>
              <w:left w:w="0" w:type="dxa"/>
              <w:bottom w:w="0" w:type="dxa"/>
              <w:right w:w="150" w:type="dxa"/>
            </w:tcMar>
          </w:tcPr>
          <w:p w:rsidR="006A2B5D" w:rsidRPr="00AA3FBF" w:rsidRDefault="006A2B5D" w:rsidP="00CA3752">
            <w:pPr>
              <w:rPr>
                <w:sz w:val="20"/>
                <w:szCs w:val="20"/>
                <w:shd w:val="clear" w:color="auto" w:fill="FFFFFF"/>
              </w:rPr>
            </w:pPr>
            <w:r>
              <w:rPr>
                <w:color w:val="333333"/>
                <w:sz w:val="20"/>
                <w:szCs w:val="20"/>
                <w:shd w:val="clear" w:color="auto" w:fill="FFFFFF"/>
              </w:rPr>
              <w:t>Гарантийный срок</w:t>
            </w:r>
          </w:p>
        </w:tc>
        <w:tc>
          <w:tcPr>
            <w:tcW w:w="0" w:type="auto"/>
            <w:shd w:val="clear" w:color="auto" w:fill="FFFFFF"/>
            <w:tcMar>
              <w:top w:w="0" w:type="dxa"/>
              <w:left w:w="0" w:type="dxa"/>
              <w:bottom w:w="168" w:type="dxa"/>
              <w:right w:w="0" w:type="dxa"/>
            </w:tcMar>
          </w:tcPr>
          <w:p w:rsidR="006A2B5D" w:rsidRPr="001E389B" w:rsidRDefault="006A2B5D" w:rsidP="00CA3752">
            <w:pPr>
              <w:rPr>
                <w:sz w:val="20"/>
                <w:szCs w:val="20"/>
              </w:rPr>
            </w:pPr>
            <w:r>
              <w:rPr>
                <w:sz w:val="20"/>
                <w:szCs w:val="20"/>
              </w:rPr>
              <w:t>12 месяцев или более</w:t>
            </w:r>
          </w:p>
        </w:tc>
      </w:tr>
    </w:tbl>
    <w:p w:rsidR="006A2B5D" w:rsidRDefault="006A2B5D" w:rsidP="006A2B5D">
      <w:pPr>
        <w:pStyle w:val="3"/>
        <w:spacing w:before="0" w:after="0"/>
        <w:ind w:left="720"/>
      </w:pPr>
    </w:p>
    <w:p w:rsidR="006A2B5D" w:rsidRPr="00010857" w:rsidRDefault="006A2B5D" w:rsidP="006A2B5D">
      <w:pPr>
        <w:pStyle w:val="3"/>
        <w:spacing w:before="0" w:after="0"/>
        <w:ind w:left="720"/>
      </w:pPr>
      <w:r w:rsidRPr="00682D45">
        <w:t xml:space="preserve">Требования </w:t>
      </w:r>
      <w:r>
        <w:t xml:space="preserve">к устройству Сканер протяжный </w:t>
      </w:r>
      <w:r>
        <w:rPr>
          <w:lang w:val="en-US"/>
        </w:rPr>
        <w:t>Canon</w:t>
      </w:r>
      <w:r w:rsidRPr="00D22945">
        <w:t xml:space="preserve"> </w:t>
      </w:r>
      <w:r>
        <w:rPr>
          <w:lang w:val="en-US"/>
        </w:rPr>
        <w:t>DR</w:t>
      </w:r>
      <w:r w:rsidRPr="00D22945">
        <w:t>-</w:t>
      </w:r>
      <w:r>
        <w:rPr>
          <w:lang w:val="en-US"/>
        </w:rPr>
        <w:t>M</w:t>
      </w:r>
      <w:r w:rsidRPr="00D22945">
        <w:t>140</w:t>
      </w:r>
      <w:r>
        <w:t xml:space="preserve"> или аналогу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03"/>
        <w:gridCol w:w="6928"/>
      </w:tblGrid>
      <w:tr w:rsidR="006A2B5D" w:rsidRPr="00AA3FBF" w:rsidTr="00CA3752">
        <w:trPr>
          <w:trHeight w:val="28"/>
        </w:trPr>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 xml:space="preserve">Технические характеристики сканера протяжного </w:t>
            </w:r>
            <w:proofErr w:type="spellStart"/>
            <w:r w:rsidRPr="00AA3FBF">
              <w:rPr>
                <w:b/>
                <w:bCs/>
                <w:sz w:val="20"/>
                <w:szCs w:val="20"/>
              </w:rPr>
              <w:t>Canon</w:t>
            </w:r>
            <w:proofErr w:type="spellEnd"/>
            <w:r w:rsidRPr="00AA3FBF">
              <w:rPr>
                <w:b/>
                <w:bCs/>
                <w:sz w:val="20"/>
                <w:szCs w:val="20"/>
              </w:rPr>
              <w:t xml:space="preserve"> DR-M140</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Общие характеристики</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color w:val="393939"/>
                <w:sz w:val="20"/>
                <w:szCs w:val="20"/>
                <w:shd w:val="clear" w:color="auto" w:fill="FFFFFF"/>
              </w:rPr>
              <w:t>Тип</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Протяжный</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color w:val="393939"/>
                <w:sz w:val="20"/>
                <w:szCs w:val="20"/>
                <w:shd w:val="clear" w:color="auto" w:fill="FFFFFF"/>
              </w:rPr>
              <w:t>Блок датчика сканирования</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shd w:val="clear" w:color="auto" w:fill="FFFFFF"/>
              </w:rPr>
              <w:t>1-линейный датчик CMOS CIS</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color w:val="393939"/>
                <w:sz w:val="20"/>
                <w:szCs w:val="20"/>
                <w:shd w:val="clear" w:color="auto" w:fill="FFFFFF"/>
              </w:rPr>
              <w:t>Интерфейс</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color w:val="393939"/>
                <w:sz w:val="20"/>
                <w:szCs w:val="20"/>
                <w:shd w:val="clear" w:color="auto" w:fill="FFFFFF"/>
              </w:rPr>
              <w:t>USB 2.0</w:t>
            </w:r>
          </w:p>
        </w:tc>
      </w:tr>
      <w:tr w:rsidR="006A2B5D" w:rsidRPr="009A01AE" w:rsidTr="00CA3752">
        <w:tc>
          <w:tcPr>
            <w:tcW w:w="1512" w:type="pct"/>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lastRenderedPageBreak/>
              <w:t>Поддержка ОС</w:t>
            </w:r>
          </w:p>
        </w:tc>
        <w:tc>
          <w:tcPr>
            <w:tcW w:w="3488" w:type="pct"/>
            <w:shd w:val="clear" w:color="auto" w:fill="FFFFFF"/>
            <w:tcMar>
              <w:top w:w="0" w:type="dxa"/>
              <w:left w:w="0" w:type="dxa"/>
              <w:bottom w:w="168" w:type="dxa"/>
              <w:right w:w="0" w:type="dxa"/>
            </w:tcMar>
            <w:hideMark/>
          </w:tcPr>
          <w:p w:rsidR="006A2B5D" w:rsidRPr="00AA3FBF" w:rsidRDefault="006A2B5D" w:rsidP="00CA3752">
            <w:pPr>
              <w:rPr>
                <w:sz w:val="20"/>
                <w:szCs w:val="20"/>
                <w:lang w:val="en-US"/>
              </w:rPr>
            </w:pPr>
            <w:r w:rsidRPr="00AA3FBF">
              <w:rPr>
                <w:sz w:val="20"/>
                <w:szCs w:val="20"/>
                <w:shd w:val="clear" w:color="auto" w:fill="FFFFFF"/>
              </w:rPr>
              <w:t>Поддерживает</w:t>
            </w:r>
            <w:r w:rsidRPr="00AA3FBF">
              <w:rPr>
                <w:sz w:val="20"/>
                <w:szCs w:val="20"/>
                <w:shd w:val="clear" w:color="auto" w:fill="FFFFFF"/>
                <w:lang w:val="en-US"/>
              </w:rPr>
              <w:t xml:space="preserve"> Windows XP, Windows 7, Windows 8, Windows 8.1</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Оптическое разрешение</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600 точек на дюйм</w:t>
            </w:r>
            <w:r>
              <w:rPr>
                <w:sz w:val="20"/>
                <w:szCs w:val="20"/>
              </w:rPr>
              <w:t xml:space="preserve"> или больше</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Источник света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3-цветный (RGB) светодиод</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Сканируемая сторона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Лицевая / Задняя / Двустороннее сканирование</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Вес</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Pr>
                <w:sz w:val="20"/>
                <w:szCs w:val="20"/>
              </w:rPr>
              <w:t>не более 3 кг.</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Требования к питанию</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rPr>
              <w:t>100 – 240 В переменного тока (50/60 Гц)</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Энергопотребление</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rPr>
              <w:t xml:space="preserve">Сканирование: до 25 Вт или менее, </w:t>
            </w:r>
          </w:p>
          <w:p w:rsidR="006A2B5D" w:rsidRPr="00AA3FBF" w:rsidRDefault="006A2B5D" w:rsidP="00CA3752">
            <w:pPr>
              <w:rPr>
                <w:sz w:val="20"/>
                <w:szCs w:val="20"/>
              </w:rPr>
            </w:pPr>
            <w:r w:rsidRPr="00AA3FBF">
              <w:rPr>
                <w:sz w:val="20"/>
                <w:szCs w:val="20"/>
              </w:rPr>
              <w:t xml:space="preserve">Режим ожидания: до 1,9 Вт, </w:t>
            </w:r>
          </w:p>
          <w:p w:rsidR="006A2B5D" w:rsidRPr="00AA3FBF" w:rsidRDefault="006A2B5D" w:rsidP="00CA3752">
            <w:pPr>
              <w:rPr>
                <w:sz w:val="20"/>
                <w:szCs w:val="20"/>
              </w:rPr>
            </w:pPr>
            <w:r w:rsidRPr="00AA3FBF">
              <w:rPr>
                <w:sz w:val="20"/>
                <w:szCs w:val="20"/>
              </w:rPr>
              <w:t>В отключенном состоянии: до 0,5 Вт</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Соответствие экологическим стандартам</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proofErr w:type="spellStart"/>
            <w:r w:rsidRPr="00AA3FBF">
              <w:rPr>
                <w:sz w:val="20"/>
                <w:szCs w:val="20"/>
              </w:rPr>
              <w:t>RoHS</w:t>
            </w:r>
            <w:proofErr w:type="spellEnd"/>
            <w:r w:rsidRPr="00AA3FBF">
              <w:rPr>
                <w:sz w:val="20"/>
                <w:szCs w:val="20"/>
              </w:rPr>
              <w:t xml:space="preserve"> и ENERGY STAR</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Характеристики сканирования</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Черно-белое</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 xml:space="preserve">40 стр./мин/80 </w:t>
            </w:r>
            <w:proofErr w:type="spellStart"/>
            <w:r w:rsidRPr="00AA3FBF">
              <w:rPr>
                <w:sz w:val="20"/>
                <w:szCs w:val="20"/>
              </w:rPr>
              <w:t>изобр</w:t>
            </w:r>
            <w:proofErr w:type="spellEnd"/>
            <w:r w:rsidRPr="00AA3FBF">
              <w:rPr>
                <w:sz w:val="20"/>
                <w:szCs w:val="20"/>
              </w:rPr>
              <w:t>./мин</w:t>
            </w:r>
            <w:r>
              <w:rPr>
                <w:sz w:val="20"/>
                <w:szCs w:val="20"/>
              </w:rPr>
              <w:t xml:space="preserve"> или лучше</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Цветное</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 xml:space="preserve">40 стр./мин/80 </w:t>
            </w:r>
            <w:proofErr w:type="spellStart"/>
            <w:r w:rsidRPr="00AA3FBF">
              <w:rPr>
                <w:sz w:val="20"/>
                <w:szCs w:val="20"/>
              </w:rPr>
              <w:t>изобр</w:t>
            </w:r>
            <w:proofErr w:type="spellEnd"/>
            <w:r w:rsidRPr="00AA3FBF">
              <w:rPr>
                <w:sz w:val="20"/>
                <w:szCs w:val="20"/>
              </w:rPr>
              <w:t>./мин</w:t>
            </w:r>
            <w:r>
              <w:rPr>
                <w:sz w:val="20"/>
                <w:szCs w:val="20"/>
              </w:rPr>
              <w:t xml:space="preserve"> или лучше</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Разрешение на выходе</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100 x 100 точек на дюйм, 150 x 150 точек на дюйм, 200 x 200 точек на дюйм, 240 x 240 точек на дюйм, 300 x 300 точек на дюйм, 400 x 400 точек на дюйм, 600 x 600 точек на дюйм</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Режим вывода</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shd w:val="clear" w:color="auto" w:fill="FFFFFF"/>
              </w:rPr>
              <w:t>Двухцветный: черно-белый, диффузия ошибок, улучшенный режим сканирования текста I, улучшенный режим сканирования текста II, автоматическое определение цвета, 8-битная шкала серого (256 уровней), 24-битная шкала цвета</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ПАРАМЕТРЫ ДОКУМЕНТА</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Ширина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50,8 – 216 мм</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Длина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54 – 356 мм</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Толщина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U-образный тракт 0,04 – 0,15 мм (27 – 128 г/м²); Прямой тракт 0,04 – 0,3 мм (27 – 255 г/м²)</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Режим длинных документов</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rPr>
              <w:t>Максимум 3000 мм (При помощи прямой подачи)</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Сканирование карточек</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rPr>
              <w:t>54 x 86 x 1,4 мм (поддерживается сканирование тисненых карточек)</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Разделение бумаги</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rPr>
              <w:t>С помощью ролика отделения (ролик обратного разделения)</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Емкость устройства подачи</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rPr>
              <w:t>50 листов (80 г/м²)</w:t>
            </w:r>
            <w:r>
              <w:rPr>
                <w:sz w:val="20"/>
                <w:szCs w:val="20"/>
              </w:rPr>
              <w:t xml:space="preserve"> или более</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СПЕЦИАЛЬНЫЕ ФУНКЦИИ</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Функции</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 xml:space="preserve">автоматическое определение формата, выравнивание, </w:t>
            </w:r>
            <w:proofErr w:type="spellStart"/>
            <w:r w:rsidRPr="00AA3FBF">
              <w:rPr>
                <w:sz w:val="20"/>
                <w:szCs w:val="20"/>
              </w:rPr>
              <w:t>цветокоррекция</w:t>
            </w:r>
            <w:proofErr w:type="spellEnd"/>
            <w:r w:rsidRPr="00AA3FBF">
              <w:rPr>
                <w:sz w:val="20"/>
                <w:szCs w:val="20"/>
              </w:rPr>
              <w:t xml:space="preserve"> 3D, удаление цвета (RGB), автоматическое определение цвета, функция </w:t>
            </w:r>
            <w:proofErr w:type="spellStart"/>
            <w:r w:rsidRPr="00AA3FBF">
              <w:rPr>
                <w:sz w:val="20"/>
                <w:szCs w:val="20"/>
              </w:rPr>
              <w:t>MultiStream</w:t>
            </w:r>
            <w:proofErr w:type="spellEnd"/>
            <w:r w:rsidRPr="00AA3FBF">
              <w:rPr>
                <w:sz w:val="20"/>
                <w:szCs w:val="20"/>
              </w:rPr>
              <w:t>, предустановленные настройки гамма-коррекции, предварительное сканирование, распознаватель управляющих кодов, поворот изображения, пропуск пустых страниц, сканирование сложенного листа, установка области сканирования, распознавание ориентации текста, улучшение обработки контуров изображений, подавление эффекта муара, предотвращение просвечивания / удаление фона, выделение символов, размытие фона, обрезка тени, автоматическая установка разрешения, удаление следов от перфорации, быстрое восстановление сканирования, определение двойной подачи бумаги (ультразвуковой датчик/ по длине)</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ПРОГРАММНОЕ ОБЕСПЕЧЕНИЕ</w:t>
            </w:r>
          </w:p>
        </w:tc>
      </w:tr>
      <w:tr w:rsidR="006A2B5D" w:rsidRPr="009A01AE" w:rsidTr="00CA3752">
        <w:tc>
          <w:tcPr>
            <w:tcW w:w="1512" w:type="pct"/>
            <w:shd w:val="clear" w:color="auto" w:fill="FFFFFF"/>
            <w:tcMar>
              <w:top w:w="0" w:type="dxa"/>
              <w:left w:w="0" w:type="dxa"/>
              <w:bottom w:w="0" w:type="dxa"/>
              <w:right w:w="150" w:type="dxa"/>
            </w:tcMar>
            <w:hideMark/>
          </w:tcPr>
          <w:p w:rsidR="006A2B5D" w:rsidRPr="00AA3FBF" w:rsidRDefault="006A2B5D" w:rsidP="00CA3752">
            <w:pPr>
              <w:rPr>
                <w:color w:val="000000" w:themeColor="text1"/>
                <w:sz w:val="20"/>
                <w:szCs w:val="20"/>
              </w:rPr>
            </w:pPr>
            <w:r w:rsidRPr="00AA3FBF">
              <w:rPr>
                <w:color w:val="000000" w:themeColor="text1"/>
                <w:sz w:val="20"/>
                <w:szCs w:val="20"/>
                <w:shd w:val="clear" w:color="auto" w:fill="FFFFFF"/>
              </w:rPr>
              <w:lastRenderedPageBreak/>
              <w:t>Драйверы</w:t>
            </w:r>
          </w:p>
        </w:tc>
        <w:tc>
          <w:tcPr>
            <w:tcW w:w="3488" w:type="pct"/>
            <w:shd w:val="clear" w:color="auto" w:fill="FFFFFF"/>
            <w:tcMar>
              <w:top w:w="0" w:type="dxa"/>
              <w:left w:w="0" w:type="dxa"/>
              <w:bottom w:w="168" w:type="dxa"/>
              <w:right w:w="0" w:type="dxa"/>
            </w:tcMar>
            <w:hideMark/>
          </w:tcPr>
          <w:p w:rsidR="006A2B5D" w:rsidRPr="00AA3FBF" w:rsidRDefault="006A2B5D" w:rsidP="00CA3752">
            <w:pPr>
              <w:rPr>
                <w:color w:val="000000" w:themeColor="text1"/>
                <w:sz w:val="20"/>
                <w:szCs w:val="20"/>
                <w:lang w:val="en-US"/>
              </w:rPr>
            </w:pPr>
            <w:r w:rsidRPr="00AA3FBF">
              <w:rPr>
                <w:color w:val="000000" w:themeColor="text1"/>
                <w:sz w:val="20"/>
                <w:szCs w:val="20"/>
                <w:shd w:val="clear" w:color="auto" w:fill="FFFFFF"/>
                <w:lang w:val="en-US"/>
              </w:rPr>
              <w:t>ISIS/TWAIN (Windows 2000/XP Pro/ XP Home/ Vista/7/8)</w:t>
            </w:r>
            <w:r w:rsidRPr="00AA3FBF">
              <w:rPr>
                <w:color w:val="000000" w:themeColor="text1"/>
                <w:sz w:val="20"/>
                <w:szCs w:val="20"/>
                <w:lang w:val="en-US"/>
              </w:rPr>
              <w:br/>
            </w:r>
            <w:proofErr w:type="spellStart"/>
            <w:r w:rsidRPr="00AA3FBF">
              <w:rPr>
                <w:color w:val="000000" w:themeColor="text1"/>
                <w:sz w:val="20"/>
                <w:szCs w:val="20"/>
                <w:shd w:val="clear" w:color="auto" w:fill="FFFFFF"/>
                <w:lang w:val="en-US"/>
              </w:rPr>
              <w:t>CaptureOnTouch</w:t>
            </w:r>
            <w:proofErr w:type="spellEnd"/>
            <w:r w:rsidRPr="00AA3FBF">
              <w:rPr>
                <w:color w:val="000000" w:themeColor="text1"/>
                <w:sz w:val="20"/>
                <w:szCs w:val="20"/>
                <w:lang w:val="en-US"/>
              </w:rPr>
              <w:br/>
            </w:r>
            <w:proofErr w:type="spellStart"/>
            <w:r w:rsidRPr="00AA3FBF">
              <w:rPr>
                <w:color w:val="000000" w:themeColor="text1"/>
                <w:sz w:val="20"/>
                <w:szCs w:val="20"/>
                <w:shd w:val="clear" w:color="auto" w:fill="FFFFFF"/>
                <w:lang w:val="en-US"/>
              </w:rPr>
              <w:t>CapturePerfect</w:t>
            </w:r>
            <w:proofErr w:type="spellEnd"/>
            <w:r w:rsidRPr="00AA3FBF">
              <w:rPr>
                <w:color w:val="000000" w:themeColor="text1"/>
                <w:sz w:val="20"/>
                <w:szCs w:val="20"/>
                <w:lang w:val="en-US"/>
              </w:rPr>
              <w:br/>
            </w:r>
            <w:proofErr w:type="spellStart"/>
            <w:r w:rsidRPr="00AA3FBF">
              <w:rPr>
                <w:color w:val="000000" w:themeColor="text1"/>
                <w:sz w:val="20"/>
                <w:szCs w:val="20"/>
                <w:shd w:val="clear" w:color="auto" w:fill="FFFFFF"/>
                <w:lang w:val="en-US"/>
              </w:rPr>
              <w:t>Kofax</w:t>
            </w:r>
            <w:proofErr w:type="spellEnd"/>
            <w:r w:rsidRPr="00AA3FBF">
              <w:rPr>
                <w:color w:val="000000" w:themeColor="text1"/>
                <w:sz w:val="20"/>
                <w:szCs w:val="20"/>
                <w:shd w:val="clear" w:color="auto" w:fill="FFFFFF"/>
                <w:lang w:val="en-US"/>
              </w:rPr>
              <w:t xml:space="preserve"> VRS</w:t>
            </w:r>
            <w:r w:rsidRPr="00AA3FBF">
              <w:rPr>
                <w:rStyle w:val="apple-converted-space"/>
                <w:color w:val="000000" w:themeColor="text1"/>
                <w:sz w:val="20"/>
                <w:szCs w:val="20"/>
                <w:shd w:val="clear" w:color="auto" w:fill="FFFFFF"/>
                <w:lang w:val="en-US"/>
              </w:rPr>
              <w:t> </w:t>
            </w:r>
            <w:r w:rsidRPr="00AA3FBF">
              <w:rPr>
                <w:color w:val="000000" w:themeColor="text1"/>
                <w:sz w:val="20"/>
                <w:szCs w:val="20"/>
                <w:lang w:val="en-US"/>
              </w:rPr>
              <w:br/>
            </w:r>
            <w:proofErr w:type="spellStart"/>
            <w:r w:rsidRPr="00AA3FBF">
              <w:rPr>
                <w:color w:val="000000" w:themeColor="text1"/>
                <w:sz w:val="20"/>
                <w:szCs w:val="20"/>
                <w:shd w:val="clear" w:color="auto" w:fill="FFFFFF"/>
                <w:lang w:val="en-US"/>
              </w:rPr>
              <w:t>eCopy</w:t>
            </w:r>
            <w:proofErr w:type="spellEnd"/>
            <w:r w:rsidRPr="00AA3FBF">
              <w:rPr>
                <w:color w:val="000000" w:themeColor="text1"/>
                <w:sz w:val="20"/>
                <w:szCs w:val="20"/>
                <w:shd w:val="clear" w:color="auto" w:fill="FFFFFF"/>
                <w:lang w:val="en-US"/>
              </w:rPr>
              <w:t xml:space="preserve"> PDF Pro Office</w:t>
            </w:r>
            <w:r w:rsidRPr="00AA3FBF">
              <w:rPr>
                <w:color w:val="000000" w:themeColor="text1"/>
                <w:sz w:val="20"/>
                <w:szCs w:val="20"/>
                <w:lang w:val="en-US"/>
              </w:rPr>
              <w:br/>
            </w:r>
          </w:p>
        </w:tc>
      </w:tr>
      <w:tr w:rsidR="006A2B5D" w:rsidRPr="009A01AE" w:rsidTr="00CA3752">
        <w:tc>
          <w:tcPr>
            <w:tcW w:w="1512" w:type="pct"/>
            <w:shd w:val="clear" w:color="auto" w:fill="FFFFFF"/>
            <w:tcMar>
              <w:top w:w="0" w:type="dxa"/>
              <w:left w:w="0" w:type="dxa"/>
              <w:bottom w:w="0" w:type="dxa"/>
              <w:right w:w="150" w:type="dxa"/>
            </w:tcMar>
            <w:hideMark/>
          </w:tcPr>
          <w:p w:rsidR="006A2B5D" w:rsidRPr="00AA3FBF" w:rsidRDefault="006A2B5D" w:rsidP="00CA3752">
            <w:pPr>
              <w:rPr>
                <w:color w:val="000000" w:themeColor="text1"/>
                <w:sz w:val="20"/>
                <w:szCs w:val="20"/>
                <w:lang w:val="en-US"/>
              </w:rPr>
            </w:pPr>
            <w:r w:rsidRPr="00AA3FBF">
              <w:rPr>
                <w:color w:val="000000" w:themeColor="text1"/>
                <w:sz w:val="20"/>
                <w:szCs w:val="20"/>
                <w:shd w:val="clear" w:color="auto" w:fill="FFFFFF"/>
              </w:rPr>
              <w:t>Плагин</w:t>
            </w:r>
          </w:p>
        </w:tc>
        <w:tc>
          <w:tcPr>
            <w:tcW w:w="3488" w:type="pct"/>
            <w:shd w:val="clear" w:color="auto" w:fill="FFFFFF"/>
            <w:tcMar>
              <w:top w:w="0" w:type="dxa"/>
              <w:left w:w="0" w:type="dxa"/>
              <w:bottom w:w="168" w:type="dxa"/>
              <w:right w:w="0" w:type="dxa"/>
            </w:tcMar>
            <w:hideMark/>
          </w:tcPr>
          <w:p w:rsidR="006A2B5D" w:rsidRPr="00AA3FBF" w:rsidRDefault="006A2B5D" w:rsidP="00CA3752">
            <w:pPr>
              <w:rPr>
                <w:color w:val="000000" w:themeColor="text1"/>
                <w:sz w:val="20"/>
                <w:szCs w:val="20"/>
                <w:lang w:val="en-US"/>
              </w:rPr>
            </w:pPr>
            <w:r w:rsidRPr="00AA3FBF">
              <w:rPr>
                <w:color w:val="000000" w:themeColor="text1"/>
                <w:sz w:val="20"/>
                <w:szCs w:val="20"/>
                <w:shd w:val="clear" w:color="auto" w:fill="FFFFFF"/>
                <w:lang w:val="en-US"/>
              </w:rPr>
              <w:t>EMC Captiva Cloud Runtime Controls</w:t>
            </w:r>
          </w:p>
        </w:tc>
      </w:tr>
      <w:tr w:rsidR="006A2B5D" w:rsidRPr="00D25829" w:rsidTr="00CA3752">
        <w:tc>
          <w:tcPr>
            <w:tcW w:w="1512" w:type="pct"/>
            <w:shd w:val="clear" w:color="auto" w:fill="FFFFFF"/>
            <w:tcMar>
              <w:top w:w="0" w:type="dxa"/>
              <w:left w:w="0" w:type="dxa"/>
              <w:bottom w:w="0" w:type="dxa"/>
              <w:right w:w="150" w:type="dxa"/>
            </w:tcMar>
          </w:tcPr>
          <w:p w:rsidR="006A2B5D" w:rsidRPr="001E389B" w:rsidRDefault="006A2B5D" w:rsidP="00CA3752">
            <w:pPr>
              <w:rPr>
                <w:sz w:val="20"/>
                <w:szCs w:val="20"/>
                <w:shd w:val="clear" w:color="auto" w:fill="FFFFFF"/>
              </w:rPr>
            </w:pPr>
            <w:r w:rsidRPr="001E389B">
              <w:rPr>
                <w:sz w:val="20"/>
                <w:szCs w:val="20"/>
                <w:shd w:val="clear" w:color="auto" w:fill="FFFFFF"/>
              </w:rPr>
              <w:t>Гарантийный срок</w:t>
            </w:r>
          </w:p>
        </w:tc>
        <w:tc>
          <w:tcPr>
            <w:tcW w:w="3488" w:type="pct"/>
            <w:shd w:val="clear" w:color="auto" w:fill="FFFFFF"/>
            <w:tcMar>
              <w:top w:w="0" w:type="dxa"/>
              <w:left w:w="0" w:type="dxa"/>
              <w:bottom w:w="168" w:type="dxa"/>
              <w:right w:w="0" w:type="dxa"/>
            </w:tcMar>
          </w:tcPr>
          <w:p w:rsidR="006A2B5D" w:rsidRPr="001E389B" w:rsidRDefault="006A2B5D" w:rsidP="006A2B5D">
            <w:pPr>
              <w:pStyle w:val="aa"/>
              <w:numPr>
                <w:ilvl w:val="0"/>
                <w:numId w:val="10"/>
              </w:numPr>
              <w:ind w:right="0"/>
              <w:rPr>
                <w:sz w:val="20"/>
                <w:szCs w:val="20"/>
                <w:shd w:val="clear" w:color="auto" w:fill="FFFFFF"/>
                <w:lang w:val="en-US"/>
              </w:rPr>
            </w:pPr>
            <w:r>
              <w:rPr>
                <w:sz w:val="20"/>
                <w:szCs w:val="20"/>
                <w:shd w:val="clear" w:color="auto" w:fill="FFFFFF"/>
              </w:rPr>
              <w:t>М</w:t>
            </w:r>
            <w:r w:rsidRPr="001E389B">
              <w:rPr>
                <w:sz w:val="20"/>
                <w:szCs w:val="20"/>
                <w:shd w:val="clear" w:color="auto" w:fill="FFFFFF"/>
              </w:rPr>
              <w:t>есяцев</w:t>
            </w:r>
            <w:r>
              <w:rPr>
                <w:sz w:val="20"/>
                <w:szCs w:val="20"/>
                <w:shd w:val="clear" w:color="auto" w:fill="FFFFFF"/>
              </w:rPr>
              <w:t xml:space="preserve"> или более</w:t>
            </w:r>
          </w:p>
        </w:tc>
      </w:tr>
    </w:tbl>
    <w:p w:rsidR="006A2B5D" w:rsidRDefault="006A2B5D" w:rsidP="006A2B5D">
      <w:pPr>
        <w:pStyle w:val="3"/>
        <w:spacing w:before="0" w:after="0"/>
        <w:ind w:left="720"/>
      </w:pPr>
    </w:p>
    <w:p w:rsidR="006A2B5D" w:rsidRPr="00010857" w:rsidRDefault="006A2B5D" w:rsidP="006A2B5D">
      <w:pPr>
        <w:pStyle w:val="3"/>
        <w:spacing w:before="0" w:after="0"/>
        <w:ind w:left="720"/>
      </w:pPr>
      <w:r w:rsidRPr="00682D45">
        <w:t xml:space="preserve">Требования </w:t>
      </w:r>
      <w:r>
        <w:t xml:space="preserve">к устройству </w:t>
      </w:r>
      <w:r>
        <w:rPr>
          <w:lang w:val="en-US"/>
        </w:rPr>
        <w:t>c</w:t>
      </w:r>
      <w:proofErr w:type="spellStart"/>
      <w:r>
        <w:t>канер</w:t>
      </w:r>
      <w:proofErr w:type="spellEnd"/>
      <w:r>
        <w:t xml:space="preserve"> проекционный </w:t>
      </w:r>
      <w:r>
        <w:rPr>
          <w:lang w:val="en-US"/>
        </w:rPr>
        <w:t>Fujitsu</w:t>
      </w:r>
      <w:r w:rsidRPr="0039437C">
        <w:t xml:space="preserve"> </w:t>
      </w:r>
      <w:proofErr w:type="spellStart"/>
      <w:r w:rsidRPr="0039437C">
        <w:t>ScanSnap</w:t>
      </w:r>
      <w:proofErr w:type="spellEnd"/>
      <w:r w:rsidRPr="0039437C">
        <w:t xml:space="preserve"> SV600</w:t>
      </w:r>
      <w:r>
        <w:t xml:space="preserve"> или аналогу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03"/>
        <w:gridCol w:w="6928"/>
      </w:tblGrid>
      <w:tr w:rsidR="006A2B5D" w:rsidRPr="00AA3FBF" w:rsidTr="00CA3752">
        <w:trPr>
          <w:trHeight w:val="28"/>
        </w:trPr>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 xml:space="preserve">Технические характеристики сканера проекционный </w:t>
            </w:r>
            <w:proofErr w:type="spellStart"/>
            <w:r w:rsidRPr="00AA3FBF">
              <w:rPr>
                <w:b/>
                <w:bCs/>
                <w:sz w:val="20"/>
                <w:szCs w:val="20"/>
              </w:rPr>
              <w:t>Fujitsu</w:t>
            </w:r>
            <w:proofErr w:type="spellEnd"/>
            <w:r w:rsidRPr="00AA3FBF">
              <w:rPr>
                <w:b/>
                <w:bCs/>
                <w:sz w:val="20"/>
                <w:szCs w:val="20"/>
              </w:rPr>
              <w:t xml:space="preserve"> </w:t>
            </w:r>
            <w:proofErr w:type="spellStart"/>
            <w:r w:rsidRPr="00AA3FBF">
              <w:rPr>
                <w:b/>
                <w:bCs/>
                <w:sz w:val="20"/>
                <w:szCs w:val="20"/>
              </w:rPr>
              <w:t>ScanSnap</w:t>
            </w:r>
            <w:proofErr w:type="spellEnd"/>
            <w:r w:rsidRPr="00AA3FBF">
              <w:rPr>
                <w:b/>
                <w:bCs/>
                <w:sz w:val="20"/>
                <w:szCs w:val="20"/>
              </w:rPr>
              <w:t xml:space="preserve"> SV600</w:t>
            </w:r>
          </w:p>
        </w:tc>
      </w:tr>
      <w:tr w:rsidR="006A2B5D" w:rsidRPr="00AA3FBF" w:rsidTr="00CA3752">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rPr>
              <w:t>Общие характеристики</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color w:val="393939"/>
                <w:sz w:val="20"/>
                <w:szCs w:val="20"/>
                <w:shd w:val="clear" w:color="auto" w:fill="FFFFFF"/>
              </w:rPr>
              <w:t>Тип</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Проекционный</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color w:val="393939"/>
                <w:sz w:val="20"/>
                <w:szCs w:val="20"/>
                <w:shd w:val="clear" w:color="auto" w:fill="FFFFFF"/>
              </w:rPr>
              <w:t>Датчик изображения</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shd w:val="clear" w:color="auto" w:fill="FFFFFF"/>
              </w:rPr>
              <w:t>Уменьшающий объектив / Цветной CCD</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color w:val="393939"/>
                <w:sz w:val="20"/>
                <w:szCs w:val="20"/>
                <w:shd w:val="clear" w:color="auto" w:fill="FFFFFF"/>
              </w:rPr>
              <w:t>Источник света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color w:val="393939"/>
                <w:sz w:val="20"/>
                <w:szCs w:val="20"/>
                <w:shd w:val="clear" w:color="auto" w:fill="FFFFFF"/>
              </w:rPr>
              <w:t>Белая светодиодная лампа и объективы с подсветкой</w:t>
            </w:r>
          </w:p>
        </w:tc>
      </w:tr>
      <w:tr w:rsidR="006A2B5D" w:rsidRPr="00AA3FBF" w:rsidTr="00CA3752">
        <w:tc>
          <w:tcPr>
            <w:tcW w:w="1512" w:type="pct"/>
            <w:shd w:val="clear" w:color="auto" w:fill="FFFFFF"/>
            <w:tcMar>
              <w:top w:w="0" w:type="dxa"/>
              <w:left w:w="0" w:type="dxa"/>
              <w:bottom w:w="0" w:type="dxa"/>
              <w:right w:w="150" w:type="dxa"/>
            </w:tcMar>
            <w:hideMark/>
          </w:tcPr>
          <w:p w:rsidR="006A2B5D" w:rsidRPr="00AA3FBF" w:rsidRDefault="006A2B5D" w:rsidP="00CA3752">
            <w:pPr>
              <w:rPr>
                <w:sz w:val="20"/>
                <w:szCs w:val="20"/>
              </w:rPr>
            </w:pPr>
            <w:r w:rsidRPr="00AA3FBF">
              <w:rPr>
                <w:sz w:val="20"/>
                <w:szCs w:val="20"/>
                <w:shd w:val="clear" w:color="auto" w:fill="FFFFFF"/>
              </w:rPr>
              <w:t>Режимы сканирования</w:t>
            </w:r>
          </w:p>
        </w:tc>
        <w:tc>
          <w:tcPr>
            <w:tcW w:w="3488" w:type="pct"/>
            <w:shd w:val="clear" w:color="auto" w:fill="FFFFFF"/>
            <w:tcMar>
              <w:top w:w="0" w:type="dxa"/>
              <w:left w:w="0" w:type="dxa"/>
              <w:bottom w:w="168" w:type="dxa"/>
              <w:right w:w="0" w:type="dxa"/>
            </w:tcMar>
            <w:hideMark/>
          </w:tcPr>
          <w:p w:rsidR="006A2B5D" w:rsidRPr="00AA3FBF" w:rsidRDefault="006A2B5D" w:rsidP="00CA3752">
            <w:pPr>
              <w:rPr>
                <w:sz w:val="20"/>
                <w:szCs w:val="20"/>
              </w:rPr>
            </w:pPr>
            <w:r w:rsidRPr="00AA3FBF">
              <w:rPr>
                <w:sz w:val="20"/>
                <w:szCs w:val="20"/>
                <w:shd w:val="clear" w:color="auto" w:fill="FFFFFF"/>
              </w:rPr>
              <w:t>Цветной, с оттенками шкалы серого цвета, черно-белый, автоматический (определение цветности / оттенков серого / черно-белого документа)</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Размер документа / толщина документа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 xml:space="preserve">Автоматически распознает размер документа, A3 (альбомный), A4 (альбомный), A5 (альбомный), A6 (альбомный), B4 (альбомный), B5 (альбомный), B6 (альбомный), открытка, визитная карточка, </w:t>
            </w:r>
            <w:proofErr w:type="spellStart"/>
            <w:r w:rsidRPr="00AA3FBF">
              <w:rPr>
                <w:sz w:val="20"/>
                <w:szCs w:val="20"/>
              </w:rPr>
              <w:t>Double</w:t>
            </w:r>
            <w:proofErr w:type="spellEnd"/>
            <w:r w:rsidRPr="00AA3FBF">
              <w:rPr>
                <w:sz w:val="20"/>
                <w:szCs w:val="20"/>
              </w:rPr>
              <w:t xml:space="preserve"> </w:t>
            </w:r>
            <w:proofErr w:type="spellStart"/>
            <w:r w:rsidRPr="00AA3FBF">
              <w:rPr>
                <w:sz w:val="20"/>
                <w:szCs w:val="20"/>
              </w:rPr>
              <w:t>Letter</w:t>
            </w:r>
            <w:proofErr w:type="spellEnd"/>
            <w:r w:rsidRPr="00AA3FBF">
              <w:rPr>
                <w:sz w:val="20"/>
                <w:szCs w:val="20"/>
              </w:rPr>
              <w:t xml:space="preserve"> (альбомный), </w:t>
            </w:r>
            <w:proofErr w:type="spellStart"/>
            <w:r w:rsidRPr="00AA3FBF">
              <w:rPr>
                <w:sz w:val="20"/>
                <w:szCs w:val="20"/>
              </w:rPr>
              <w:t>Letter</w:t>
            </w:r>
            <w:proofErr w:type="spellEnd"/>
            <w:r w:rsidRPr="00AA3FBF">
              <w:rPr>
                <w:sz w:val="20"/>
                <w:szCs w:val="20"/>
              </w:rPr>
              <w:t xml:space="preserve">, </w:t>
            </w:r>
            <w:proofErr w:type="spellStart"/>
            <w:r w:rsidRPr="00AA3FBF">
              <w:rPr>
                <w:sz w:val="20"/>
                <w:szCs w:val="20"/>
              </w:rPr>
              <w:t>Legal</w:t>
            </w:r>
            <w:proofErr w:type="spellEnd"/>
            <w:r w:rsidRPr="00AA3FBF">
              <w:rPr>
                <w:sz w:val="20"/>
                <w:szCs w:val="20"/>
              </w:rPr>
              <w:t xml:space="preserve"> (альбомный) и другой формат (макс.: 432 x 300 мм, мин.: 25,4 x 25,4 мм) / 30 мм или менее</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Скорость сканирования</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3 секунды / стр.</w:t>
            </w:r>
            <w:r>
              <w:rPr>
                <w:sz w:val="20"/>
                <w:szCs w:val="20"/>
              </w:rPr>
              <w:t xml:space="preserve"> или быстрее</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Функции обработки изображений</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Компенсация сдвига текста документа / Автоматическое определение размера бумаги, Автоматический поворот изображения / Автоматическое определение цвета, Коррекция изображения книги</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Интерфейс</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USB2.0 / USB1.1 (коннектор: тип B)</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Поддержка ПО</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lang w:val="en-US"/>
              </w:rPr>
              <w:t xml:space="preserve">Windows 8, 7, Vista </w:t>
            </w:r>
            <w:r w:rsidRPr="00AA3FBF">
              <w:rPr>
                <w:sz w:val="20"/>
                <w:szCs w:val="20"/>
              </w:rPr>
              <w:t>и</w:t>
            </w:r>
            <w:r w:rsidRPr="00AA3FBF">
              <w:rPr>
                <w:sz w:val="20"/>
                <w:szCs w:val="20"/>
                <w:lang w:val="en-US"/>
              </w:rPr>
              <w:t xml:space="preserve"> XP.</w:t>
            </w:r>
          </w:p>
        </w:tc>
      </w:tr>
      <w:tr w:rsidR="006A2B5D" w:rsidRPr="009A01AE"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ПО в комплекте поставки</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lang w:val="en-US"/>
              </w:rPr>
            </w:pPr>
            <w:r w:rsidRPr="00AA3FBF">
              <w:rPr>
                <w:sz w:val="20"/>
                <w:szCs w:val="20"/>
                <w:lang w:val="en-US"/>
              </w:rPr>
              <w:t xml:space="preserve">Windows: </w:t>
            </w:r>
            <w:proofErr w:type="spellStart"/>
            <w:r w:rsidRPr="00AA3FBF">
              <w:rPr>
                <w:sz w:val="20"/>
                <w:szCs w:val="20"/>
                <w:lang w:val="en-US"/>
              </w:rPr>
              <w:t>ScanSnap</w:t>
            </w:r>
            <w:proofErr w:type="spellEnd"/>
            <w:r w:rsidRPr="00AA3FBF">
              <w:rPr>
                <w:sz w:val="20"/>
                <w:szCs w:val="20"/>
                <w:lang w:val="en-US"/>
              </w:rPr>
              <w:t xml:space="preserve"> Manager, </w:t>
            </w:r>
            <w:proofErr w:type="spellStart"/>
            <w:r w:rsidRPr="00AA3FBF">
              <w:rPr>
                <w:sz w:val="20"/>
                <w:szCs w:val="20"/>
                <w:lang w:val="en-US"/>
              </w:rPr>
              <w:t>ScanSnap</w:t>
            </w:r>
            <w:proofErr w:type="spellEnd"/>
            <w:r w:rsidRPr="00AA3FBF">
              <w:rPr>
                <w:sz w:val="20"/>
                <w:szCs w:val="20"/>
                <w:lang w:val="en-US"/>
              </w:rPr>
              <w:t xml:space="preserve"> Organizer, </w:t>
            </w:r>
            <w:proofErr w:type="spellStart"/>
            <w:r w:rsidRPr="00AA3FBF">
              <w:rPr>
                <w:sz w:val="20"/>
                <w:szCs w:val="20"/>
                <w:lang w:val="en-US"/>
              </w:rPr>
              <w:t>CardMinder</w:t>
            </w:r>
            <w:proofErr w:type="spellEnd"/>
            <w:r w:rsidRPr="00AA3FBF">
              <w:rPr>
                <w:sz w:val="20"/>
                <w:szCs w:val="20"/>
                <w:lang w:val="en-US"/>
              </w:rPr>
              <w:t xml:space="preserve">, Adobe® Acrobat®™ Standard, ABBYY </w:t>
            </w:r>
            <w:proofErr w:type="spellStart"/>
            <w:r w:rsidRPr="00AA3FBF">
              <w:rPr>
                <w:sz w:val="20"/>
                <w:szCs w:val="20"/>
                <w:lang w:val="en-US"/>
              </w:rPr>
              <w:t>FineReader</w:t>
            </w:r>
            <w:proofErr w:type="spellEnd"/>
            <w:r w:rsidRPr="00AA3FBF">
              <w:rPr>
                <w:sz w:val="20"/>
                <w:szCs w:val="20"/>
                <w:lang w:val="en-US"/>
              </w:rPr>
              <w:t xml:space="preserve"> for </w:t>
            </w:r>
            <w:proofErr w:type="spellStart"/>
            <w:r w:rsidRPr="00AA3FBF">
              <w:rPr>
                <w:sz w:val="20"/>
                <w:szCs w:val="20"/>
                <w:lang w:val="en-US"/>
              </w:rPr>
              <w:t>ScanSnap</w:t>
            </w:r>
            <w:proofErr w:type="spellEnd"/>
            <w:r w:rsidRPr="00AA3FBF">
              <w:rPr>
                <w:sz w:val="20"/>
                <w:szCs w:val="20"/>
                <w:lang w:val="en-US"/>
              </w:rPr>
              <w:t>™, Rack2-Filer Smart with Magic Desktop, Evernote, Scan to Microsoft ® SharePoint®</w:t>
            </w:r>
          </w:p>
          <w:p w:rsidR="006A2B5D" w:rsidRPr="00AA3FBF" w:rsidRDefault="006A2B5D" w:rsidP="00CA3752">
            <w:pPr>
              <w:rPr>
                <w:sz w:val="20"/>
                <w:szCs w:val="20"/>
                <w:lang w:val="en-US"/>
              </w:rPr>
            </w:pPr>
          </w:p>
          <w:p w:rsidR="006A2B5D" w:rsidRPr="00AA3FBF" w:rsidRDefault="006A2B5D" w:rsidP="00CA3752">
            <w:pPr>
              <w:rPr>
                <w:sz w:val="20"/>
                <w:szCs w:val="20"/>
                <w:lang w:val="en-US"/>
              </w:rPr>
            </w:pPr>
          </w:p>
        </w:tc>
      </w:tr>
      <w:tr w:rsidR="006A2B5D" w:rsidRPr="00AA3FBF" w:rsidTr="00CA3752">
        <w:trPr>
          <w:trHeight w:val="72"/>
        </w:trPr>
        <w:tc>
          <w:tcPr>
            <w:tcW w:w="5000" w:type="pct"/>
            <w:gridSpan w:val="2"/>
            <w:shd w:val="clear" w:color="auto" w:fill="FFFFFF"/>
            <w:tcMar>
              <w:top w:w="192" w:type="dxa"/>
              <w:left w:w="0" w:type="dxa"/>
              <w:bottom w:w="144" w:type="dxa"/>
              <w:right w:w="0" w:type="dxa"/>
            </w:tcMar>
            <w:hideMark/>
          </w:tcPr>
          <w:p w:rsidR="006A2B5D" w:rsidRPr="00AA3FBF" w:rsidRDefault="006A2B5D" w:rsidP="00CA3752">
            <w:pPr>
              <w:rPr>
                <w:b/>
                <w:bCs/>
                <w:sz w:val="20"/>
                <w:szCs w:val="20"/>
              </w:rPr>
            </w:pPr>
            <w:r w:rsidRPr="00AA3FBF">
              <w:rPr>
                <w:b/>
                <w:bCs/>
                <w:sz w:val="20"/>
                <w:szCs w:val="20"/>
                <w:shd w:val="clear" w:color="auto" w:fill="F2F2F2"/>
              </w:rPr>
              <w:t>СПЕЦИФИКАЦИЯ</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Вес устройства</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3,0 кг</w:t>
            </w:r>
            <w:r>
              <w:rPr>
                <w:sz w:val="20"/>
                <w:szCs w:val="20"/>
              </w:rPr>
              <w:t xml:space="preserve"> или менее</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Требования к питанию</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Переменный ток 100 – 240 В, 50/60 Гц</w:t>
            </w:r>
          </w:p>
        </w:tc>
      </w:tr>
      <w:tr w:rsidR="006A2B5D" w:rsidRPr="00AA3FBF" w:rsidTr="00CA3752">
        <w:tc>
          <w:tcPr>
            <w:tcW w:w="1512" w:type="pct"/>
            <w:shd w:val="clear" w:color="auto" w:fill="FFFFFF"/>
            <w:tcMar>
              <w:top w:w="0" w:type="dxa"/>
              <w:left w:w="0" w:type="dxa"/>
              <w:bottom w:w="0" w:type="dxa"/>
              <w:right w:w="150" w:type="dxa"/>
            </w:tcMar>
            <w:vAlign w:val="center"/>
          </w:tcPr>
          <w:p w:rsidR="006A2B5D" w:rsidRPr="00AA3FBF" w:rsidRDefault="006A2B5D" w:rsidP="00CA3752">
            <w:pPr>
              <w:rPr>
                <w:sz w:val="20"/>
                <w:szCs w:val="20"/>
                <w:shd w:val="clear" w:color="auto" w:fill="FFFFFF"/>
              </w:rPr>
            </w:pPr>
            <w:r w:rsidRPr="00AA3FBF">
              <w:rPr>
                <w:sz w:val="20"/>
                <w:szCs w:val="20"/>
                <w:shd w:val="clear" w:color="auto" w:fill="FFFFFF"/>
              </w:rPr>
              <w:t>Потребляемая мощность</w:t>
            </w:r>
          </w:p>
        </w:tc>
        <w:tc>
          <w:tcPr>
            <w:tcW w:w="3488" w:type="pct"/>
            <w:shd w:val="clear" w:color="auto" w:fill="FFFFFF"/>
            <w:tcMar>
              <w:top w:w="0" w:type="dxa"/>
              <w:left w:w="0" w:type="dxa"/>
              <w:bottom w:w="168" w:type="dxa"/>
              <w:right w:w="0" w:type="dxa"/>
            </w:tcMar>
            <w:vAlign w:val="center"/>
          </w:tcPr>
          <w:p w:rsidR="006A2B5D" w:rsidRPr="00AA3FBF" w:rsidRDefault="006A2B5D" w:rsidP="00CA3752">
            <w:pPr>
              <w:rPr>
                <w:sz w:val="20"/>
                <w:szCs w:val="20"/>
              </w:rPr>
            </w:pPr>
            <w:r w:rsidRPr="00AA3FBF">
              <w:rPr>
                <w:sz w:val="20"/>
                <w:szCs w:val="20"/>
                <w:shd w:val="clear" w:color="auto" w:fill="FFFFFF"/>
              </w:rPr>
              <w:t>Во время работы: 20 Вт или меньше / «спящий» режим: 2,6 Вт или меньше / режим ожидания: 0,4 Вт или меньше</w:t>
            </w:r>
          </w:p>
        </w:tc>
      </w:tr>
      <w:tr w:rsidR="006A2B5D" w:rsidRPr="00AA3FBF" w:rsidTr="00CA3752">
        <w:tc>
          <w:tcPr>
            <w:tcW w:w="1512" w:type="pct"/>
            <w:shd w:val="clear" w:color="auto" w:fill="FFFFFF"/>
            <w:tcMar>
              <w:top w:w="0" w:type="dxa"/>
              <w:left w:w="0" w:type="dxa"/>
              <w:bottom w:w="0" w:type="dxa"/>
              <w:right w:w="150" w:type="dxa"/>
            </w:tcMar>
            <w:vAlign w:val="center"/>
            <w:hideMark/>
          </w:tcPr>
          <w:p w:rsidR="006A2B5D" w:rsidRPr="00AA3FBF" w:rsidRDefault="006A2B5D" w:rsidP="00CA3752">
            <w:pPr>
              <w:rPr>
                <w:sz w:val="20"/>
                <w:szCs w:val="20"/>
              </w:rPr>
            </w:pPr>
            <w:r w:rsidRPr="00AA3FBF">
              <w:rPr>
                <w:sz w:val="20"/>
                <w:szCs w:val="20"/>
                <w:shd w:val="clear" w:color="auto" w:fill="FFFFFF"/>
              </w:rPr>
              <w:t>Соответствие требованиям по охране окружающей среды</w:t>
            </w:r>
          </w:p>
        </w:tc>
        <w:tc>
          <w:tcPr>
            <w:tcW w:w="3488" w:type="pct"/>
            <w:shd w:val="clear" w:color="auto" w:fill="FFFFFF"/>
            <w:tcMar>
              <w:top w:w="0" w:type="dxa"/>
              <w:left w:w="0" w:type="dxa"/>
              <w:bottom w:w="168" w:type="dxa"/>
              <w:right w:w="0" w:type="dxa"/>
            </w:tcMar>
            <w:vAlign w:val="center"/>
            <w:hideMark/>
          </w:tcPr>
          <w:p w:rsidR="006A2B5D" w:rsidRPr="00AA3FBF" w:rsidRDefault="006A2B5D" w:rsidP="00CA3752">
            <w:pPr>
              <w:rPr>
                <w:sz w:val="20"/>
                <w:szCs w:val="20"/>
              </w:rPr>
            </w:pPr>
            <w:r w:rsidRPr="00AA3FBF">
              <w:rPr>
                <w:sz w:val="20"/>
                <w:szCs w:val="20"/>
              </w:rPr>
              <w:t xml:space="preserve">ENERGY STAR® / </w:t>
            </w:r>
            <w:proofErr w:type="spellStart"/>
            <w:r w:rsidRPr="00AA3FBF">
              <w:rPr>
                <w:sz w:val="20"/>
                <w:szCs w:val="20"/>
              </w:rPr>
              <w:t>RoHS</w:t>
            </w:r>
            <w:proofErr w:type="spellEnd"/>
            <w:r w:rsidRPr="00AA3FBF">
              <w:rPr>
                <w:sz w:val="20"/>
                <w:szCs w:val="20"/>
              </w:rPr>
              <w:t xml:space="preserve"> / </w:t>
            </w:r>
            <w:proofErr w:type="spellStart"/>
            <w:r w:rsidRPr="00AA3FBF">
              <w:rPr>
                <w:sz w:val="20"/>
                <w:szCs w:val="20"/>
              </w:rPr>
              <w:t>Ecodesign</w:t>
            </w:r>
            <w:proofErr w:type="spellEnd"/>
          </w:p>
        </w:tc>
      </w:tr>
      <w:tr w:rsidR="006A2B5D" w:rsidRPr="00AA3FBF" w:rsidTr="00CA3752">
        <w:trPr>
          <w:trHeight w:val="64"/>
        </w:trPr>
        <w:tc>
          <w:tcPr>
            <w:tcW w:w="1512" w:type="pct"/>
            <w:shd w:val="clear" w:color="auto" w:fill="FFFFFF"/>
            <w:tcMar>
              <w:top w:w="0" w:type="dxa"/>
              <w:left w:w="0" w:type="dxa"/>
              <w:bottom w:w="0" w:type="dxa"/>
              <w:right w:w="150" w:type="dxa"/>
            </w:tcMar>
          </w:tcPr>
          <w:p w:rsidR="006A2B5D" w:rsidRPr="001E389B" w:rsidRDefault="006A2B5D" w:rsidP="00CA3752">
            <w:pPr>
              <w:rPr>
                <w:sz w:val="20"/>
                <w:szCs w:val="20"/>
                <w:shd w:val="clear" w:color="auto" w:fill="FFFFFF"/>
              </w:rPr>
            </w:pPr>
            <w:r w:rsidRPr="001E389B">
              <w:rPr>
                <w:sz w:val="20"/>
                <w:szCs w:val="20"/>
                <w:shd w:val="clear" w:color="auto" w:fill="FFFFFF"/>
              </w:rPr>
              <w:t>Гарантийный срок</w:t>
            </w:r>
          </w:p>
        </w:tc>
        <w:tc>
          <w:tcPr>
            <w:tcW w:w="3488" w:type="pct"/>
            <w:shd w:val="clear" w:color="auto" w:fill="FFFFFF"/>
            <w:tcMar>
              <w:top w:w="0" w:type="dxa"/>
              <w:left w:w="0" w:type="dxa"/>
              <w:bottom w:w="168" w:type="dxa"/>
              <w:right w:w="0" w:type="dxa"/>
            </w:tcMar>
          </w:tcPr>
          <w:p w:rsidR="006A2B5D" w:rsidRPr="001E389B" w:rsidRDefault="006A2B5D" w:rsidP="00CA3752">
            <w:pPr>
              <w:rPr>
                <w:sz w:val="20"/>
                <w:szCs w:val="20"/>
              </w:rPr>
            </w:pPr>
            <w:r w:rsidRPr="001E389B">
              <w:rPr>
                <w:sz w:val="20"/>
                <w:szCs w:val="20"/>
                <w:shd w:val="clear" w:color="auto" w:fill="FFFFFF"/>
              </w:rPr>
              <w:t>12 месяцев</w:t>
            </w:r>
            <w:r>
              <w:rPr>
                <w:sz w:val="20"/>
                <w:szCs w:val="20"/>
                <w:shd w:val="clear" w:color="auto" w:fill="FFFFFF"/>
              </w:rPr>
              <w:t xml:space="preserve"> или более</w:t>
            </w:r>
          </w:p>
        </w:tc>
      </w:tr>
    </w:tbl>
    <w:p w:rsidR="009219CB" w:rsidRDefault="009219CB" w:rsidP="009219CB">
      <w:pPr>
        <w:pStyle w:val="2"/>
        <w:spacing w:before="0" w:line="240" w:lineRule="auto"/>
        <w:ind w:left="792"/>
      </w:pP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color w:val="000000" w:themeColor="text1"/>
          <w:sz w:val="24"/>
          <w:szCs w:val="24"/>
        </w:rPr>
      </w:pPr>
      <w:r w:rsidRPr="009219CB">
        <w:rPr>
          <w:rFonts w:ascii="Times New Roman" w:hAnsi="Times New Roman"/>
          <w:color w:val="000000" w:themeColor="text1"/>
          <w:sz w:val="24"/>
          <w:szCs w:val="24"/>
        </w:rPr>
        <w:t>Требования к материалам и комплектующим оборудования</w:t>
      </w:r>
      <w:bookmarkEnd w:id="7"/>
    </w:p>
    <w:p w:rsidR="009219CB" w:rsidRPr="009219CB" w:rsidRDefault="009219CB" w:rsidP="009219CB">
      <w:pPr>
        <w:pStyle w:val="3"/>
        <w:keepLines/>
        <w:numPr>
          <w:ilvl w:val="2"/>
          <w:numId w:val="0"/>
        </w:numPr>
        <w:spacing w:before="0" w:after="0"/>
        <w:ind w:left="1224" w:right="0" w:hanging="504"/>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Поставляемый Товар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p w:rsidR="009219CB" w:rsidRPr="009219CB" w:rsidRDefault="009219CB" w:rsidP="009219CB">
      <w:pPr>
        <w:rPr>
          <w:color w:val="000000" w:themeColor="text1"/>
          <w:lang w:eastAsia="en-US"/>
        </w:rPr>
      </w:pP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color w:val="000000" w:themeColor="text1"/>
          <w:sz w:val="24"/>
          <w:szCs w:val="24"/>
        </w:rPr>
      </w:pPr>
      <w:bookmarkStart w:id="9" w:name="_Toc401236492"/>
      <w:r w:rsidRPr="009219CB">
        <w:rPr>
          <w:rFonts w:ascii="Times New Roman" w:hAnsi="Times New Roman"/>
          <w:color w:val="000000" w:themeColor="text1"/>
          <w:sz w:val="24"/>
          <w:szCs w:val="24"/>
        </w:rPr>
        <w:t>Требования к электропитанию</w:t>
      </w:r>
      <w:bookmarkEnd w:id="9"/>
    </w:p>
    <w:p w:rsidR="009219CB" w:rsidRPr="009219CB" w:rsidRDefault="009219CB" w:rsidP="009219CB">
      <w:pPr>
        <w:pStyle w:val="3"/>
        <w:keepLines/>
        <w:numPr>
          <w:ilvl w:val="2"/>
          <w:numId w:val="0"/>
        </w:numPr>
        <w:spacing w:before="0" w:after="0"/>
        <w:ind w:left="1224" w:right="0" w:hanging="504"/>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 xml:space="preserve">Напряжение питания должно быть (220 </w:t>
      </w:r>
      <w:r w:rsidRPr="009219CB">
        <w:rPr>
          <w:rFonts w:ascii="Times New Roman" w:hAnsi="Times New Roman"/>
          <w:b w:val="0"/>
          <w:color w:val="000000" w:themeColor="text1"/>
          <w:sz w:val="24"/>
          <w:szCs w:val="24"/>
        </w:rPr>
        <w:sym w:font="Symbol" w:char="F0B1"/>
      </w:r>
      <w:r w:rsidRPr="009219CB">
        <w:rPr>
          <w:rFonts w:ascii="Times New Roman" w:hAnsi="Times New Roman"/>
          <w:b w:val="0"/>
          <w:color w:val="000000" w:themeColor="text1"/>
          <w:sz w:val="24"/>
          <w:szCs w:val="24"/>
        </w:rPr>
        <w:t xml:space="preserve"> 20) При частоте 50 Гц.</w:t>
      </w:r>
    </w:p>
    <w:p w:rsidR="009219CB" w:rsidRPr="009219CB" w:rsidRDefault="009219CB" w:rsidP="009219CB">
      <w:pPr>
        <w:rPr>
          <w:color w:val="000000" w:themeColor="text1"/>
          <w:lang w:eastAsia="en-US"/>
        </w:rPr>
      </w:pP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color w:val="000000" w:themeColor="text1"/>
          <w:sz w:val="24"/>
          <w:szCs w:val="24"/>
        </w:rPr>
      </w:pPr>
      <w:bookmarkStart w:id="10" w:name="_Toc401236493"/>
      <w:r w:rsidRPr="009219CB">
        <w:rPr>
          <w:rFonts w:ascii="Times New Roman" w:hAnsi="Times New Roman"/>
          <w:color w:val="000000" w:themeColor="text1"/>
          <w:sz w:val="24"/>
          <w:szCs w:val="24"/>
        </w:rPr>
        <w:t>Требования к комплектности</w:t>
      </w:r>
      <w:bookmarkEnd w:id="10"/>
    </w:p>
    <w:p w:rsidR="009219CB" w:rsidRPr="009219CB" w:rsidRDefault="009219CB" w:rsidP="009219CB">
      <w:pPr>
        <w:pStyle w:val="3"/>
        <w:keepLines/>
        <w:numPr>
          <w:ilvl w:val="2"/>
          <w:numId w:val="0"/>
        </w:numPr>
        <w:spacing w:before="0" w:after="0"/>
        <w:ind w:left="1224" w:right="0" w:hanging="504"/>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Товар должен быть поставлен комплектно и обеспечивать конструктивную и функциональную совместимость (если это опция).</w:t>
      </w:r>
    </w:p>
    <w:p w:rsidR="009219CB" w:rsidRPr="009219CB" w:rsidRDefault="009219CB" w:rsidP="009219CB">
      <w:pPr>
        <w:pStyle w:val="3"/>
        <w:keepLines/>
        <w:numPr>
          <w:ilvl w:val="2"/>
          <w:numId w:val="0"/>
        </w:numPr>
        <w:spacing w:before="0" w:after="0"/>
        <w:ind w:left="1224" w:right="0" w:hanging="504"/>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Поставщик должен обеспечить работоспособность всего предлагаемого Товара,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rsidR="009219CB" w:rsidRPr="009219CB" w:rsidRDefault="009219CB" w:rsidP="009219CB">
      <w:pPr>
        <w:rPr>
          <w:color w:val="000000" w:themeColor="text1"/>
          <w:lang w:eastAsia="en-US"/>
        </w:rPr>
      </w:pP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color w:val="000000" w:themeColor="text1"/>
          <w:sz w:val="24"/>
          <w:szCs w:val="24"/>
        </w:rPr>
      </w:pPr>
      <w:bookmarkStart w:id="11" w:name="_Toc401236494"/>
      <w:r w:rsidRPr="009219CB">
        <w:rPr>
          <w:rFonts w:ascii="Times New Roman" w:hAnsi="Times New Roman"/>
          <w:color w:val="000000" w:themeColor="text1"/>
          <w:sz w:val="24"/>
          <w:szCs w:val="24"/>
        </w:rPr>
        <w:t>Требования к маркировке</w:t>
      </w:r>
      <w:bookmarkEnd w:id="11"/>
      <w:r w:rsidRPr="009219CB">
        <w:rPr>
          <w:rFonts w:ascii="Times New Roman" w:hAnsi="Times New Roman"/>
          <w:color w:val="000000" w:themeColor="text1"/>
          <w:sz w:val="24"/>
          <w:szCs w:val="24"/>
        </w:rPr>
        <w:t xml:space="preserve"> </w:t>
      </w:r>
    </w:p>
    <w:p w:rsidR="009219CB" w:rsidRPr="009219CB" w:rsidRDefault="009219CB" w:rsidP="009219CB">
      <w:pPr>
        <w:pStyle w:val="3"/>
        <w:keepLines/>
        <w:numPr>
          <w:ilvl w:val="2"/>
          <w:numId w:val="0"/>
        </w:numPr>
        <w:spacing w:before="0" w:after="0"/>
        <w:ind w:left="1224" w:right="0" w:hanging="504"/>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Маркировка поставляемого Товара должна соответствовать требованиям стандартов, установленных действующим законодательством РФ. Импортный Товар - международным стандартам маркировки.</w:t>
      </w:r>
    </w:p>
    <w:p w:rsidR="009219CB" w:rsidRPr="009219CB" w:rsidRDefault="009219CB" w:rsidP="009219CB">
      <w:pPr>
        <w:rPr>
          <w:color w:val="000000" w:themeColor="text1"/>
          <w:lang w:eastAsia="en-US"/>
        </w:rPr>
      </w:pP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color w:val="000000" w:themeColor="text1"/>
          <w:sz w:val="24"/>
          <w:szCs w:val="24"/>
        </w:rPr>
      </w:pPr>
      <w:bookmarkStart w:id="12" w:name="_Toc401236495"/>
      <w:r w:rsidRPr="009219CB">
        <w:rPr>
          <w:rFonts w:ascii="Times New Roman" w:hAnsi="Times New Roman"/>
          <w:color w:val="000000" w:themeColor="text1"/>
          <w:sz w:val="24"/>
          <w:szCs w:val="24"/>
        </w:rPr>
        <w:t>Требования к упаковке</w:t>
      </w:r>
      <w:bookmarkEnd w:id="12"/>
    </w:p>
    <w:p w:rsidR="009219CB" w:rsidRPr="009219CB" w:rsidRDefault="009219CB" w:rsidP="009219CB">
      <w:pPr>
        <w:pStyle w:val="3"/>
        <w:keepLines/>
        <w:numPr>
          <w:ilvl w:val="2"/>
          <w:numId w:val="0"/>
        </w:numPr>
        <w:spacing w:before="0" w:after="0"/>
        <w:ind w:left="1224" w:right="0" w:hanging="504"/>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Товар должен поставляться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 в соответствии с действующим ГОСТ 21552-84 Средства вычислительной техники. Общие технические требования, приемка, методы испытаний, маркировка, упаковка, транспортирование и хранение.</w:t>
      </w:r>
    </w:p>
    <w:p w:rsidR="009219CB" w:rsidRPr="00DE5B4B" w:rsidRDefault="009219CB" w:rsidP="009219CB">
      <w:pPr>
        <w:rPr>
          <w:lang w:eastAsia="en-US"/>
        </w:rPr>
      </w:pPr>
    </w:p>
    <w:p w:rsidR="009219CB" w:rsidRPr="001F6931" w:rsidRDefault="009219CB" w:rsidP="009219CB">
      <w:pPr>
        <w:pStyle w:val="1"/>
        <w:keepLines/>
        <w:spacing w:before="0" w:after="0"/>
        <w:ind w:left="426" w:right="0" w:hanging="357"/>
        <w:jc w:val="left"/>
      </w:pPr>
      <w:bookmarkStart w:id="13" w:name="_Toc401236496"/>
      <w:r w:rsidRPr="001F6931">
        <w:t>ТРЕБОВАНИЯ ПО ПРАВИЛАМ СДАЧИ И ПРИЕМКИ</w:t>
      </w:r>
      <w:bookmarkEnd w:id="13"/>
    </w:p>
    <w:p w:rsidR="009219CB" w:rsidRDefault="009219CB" w:rsidP="009219CB"/>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Поставщик должен за 1 (один) день до поставки Товара заказать пропуск по телефону (495) 545-00-45 доб. 4531 или 4501 с указанием ФИО и паспортных данных лиц, сопровождающего Товар (которые будут проносить оборудование на территорию Покупателя). Указанным лицам в день поставки иметь при себе документ, удостоверяющий личность. На территорию офиса Покупателя допускаются только граждане РФ.</w:t>
      </w: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С Товаром должны передаваться сертификаты соответствия на поставляемый Товар обязательным требованиям государственных стандартов.</w:t>
      </w: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Остальные условия и правила сдачи и приемки Товара излагаются в Договоре.</w:t>
      </w:r>
    </w:p>
    <w:p w:rsidR="009219CB" w:rsidRPr="00DE5B4B" w:rsidRDefault="009219CB" w:rsidP="009219CB">
      <w:pPr>
        <w:rPr>
          <w:lang w:eastAsia="en-US"/>
        </w:rPr>
      </w:pPr>
    </w:p>
    <w:p w:rsidR="009219CB" w:rsidRPr="00B35544" w:rsidRDefault="009219CB" w:rsidP="009219CB">
      <w:pPr>
        <w:pStyle w:val="1"/>
        <w:keepLines/>
        <w:spacing w:before="0" w:after="0"/>
        <w:ind w:left="426" w:right="0" w:hanging="357"/>
        <w:jc w:val="left"/>
      </w:pPr>
      <w:bookmarkStart w:id="14" w:name="_Toc401236498"/>
      <w:r w:rsidRPr="001E4B99">
        <w:t>ТРЕБОВАНИЯ К ОБЪЕМУ И/ИЛИ СРОКУ ПРЕДОСТАВЛЕНИЯ ГАРАНТИЙ</w:t>
      </w:r>
      <w:bookmarkEnd w:id="14"/>
    </w:p>
    <w:p w:rsidR="009219CB" w:rsidRDefault="009219CB" w:rsidP="009219CB"/>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 xml:space="preserve">Поставщик должен обладать полномочиями распространять гарантийные обязательства от изготовителя на поставляемое оборудование и проводить гарантийное обслуживание на территории Российской Федерации (подтверждается наличием Свидетельства изготовителя, дилерского соглашения или другим документом, подтверждающим полномочия). </w:t>
      </w: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 xml:space="preserve">Предлагаемый к поставке Товар должен иметь гарантийные обязательства, необходимые сертификаты, паспорта, документацию по инсталляции и эксплуатации, поставляться в фирменной упаковке. </w:t>
      </w:r>
    </w:p>
    <w:p w:rsidR="009219CB" w:rsidRPr="00131127" w:rsidRDefault="009219CB" w:rsidP="009219CB">
      <w:pPr>
        <w:rPr>
          <w:highlight w:val="green"/>
        </w:rPr>
      </w:pPr>
    </w:p>
    <w:p w:rsidR="009219CB" w:rsidRPr="001F6931" w:rsidRDefault="009219CB" w:rsidP="009219CB">
      <w:pPr>
        <w:pStyle w:val="1"/>
        <w:keepLines/>
        <w:spacing w:before="0" w:after="0"/>
        <w:ind w:left="426" w:right="0" w:hanging="357"/>
        <w:jc w:val="left"/>
      </w:pPr>
      <w:bookmarkStart w:id="15" w:name="_Toc401236499"/>
      <w:r w:rsidRPr="001F6931">
        <w:lastRenderedPageBreak/>
        <w:t>ТРЕБОВАНИЯ ПО РЕМОНТОПРИГОДНОСТИ</w:t>
      </w:r>
      <w:bookmarkEnd w:id="15"/>
    </w:p>
    <w:p w:rsidR="009219CB" w:rsidRPr="00DE5B4B" w:rsidRDefault="009219CB" w:rsidP="009219CB">
      <w:pPr>
        <w:rPr>
          <w:sz w:val="26"/>
          <w:szCs w:val="26"/>
        </w:rPr>
      </w:pP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 xml:space="preserve">Техническое обслуживание Товара должно осуществляться в сервисных центрах головного производителя, расположенных в </w:t>
      </w:r>
      <w:proofErr w:type="spellStart"/>
      <w:r w:rsidRPr="009219CB">
        <w:rPr>
          <w:rFonts w:ascii="Times New Roman" w:hAnsi="Times New Roman"/>
          <w:b w:val="0"/>
          <w:color w:val="000000" w:themeColor="text1"/>
          <w:sz w:val="24"/>
          <w:szCs w:val="24"/>
        </w:rPr>
        <w:t>г.Москва</w:t>
      </w:r>
      <w:proofErr w:type="spellEnd"/>
      <w:r w:rsidRPr="009219CB">
        <w:rPr>
          <w:rFonts w:ascii="Times New Roman" w:hAnsi="Times New Roman"/>
          <w:b w:val="0"/>
          <w:color w:val="000000" w:themeColor="text1"/>
          <w:sz w:val="24"/>
          <w:szCs w:val="24"/>
        </w:rPr>
        <w:t xml:space="preserve">. </w:t>
      </w:r>
    </w:p>
    <w:p w:rsidR="009219CB" w:rsidRPr="00DE5B4B" w:rsidRDefault="009219CB" w:rsidP="009219CB">
      <w:pPr>
        <w:rPr>
          <w:lang w:eastAsia="en-US"/>
        </w:rPr>
      </w:pPr>
    </w:p>
    <w:p w:rsidR="009219CB" w:rsidRPr="001F6931" w:rsidRDefault="009219CB" w:rsidP="009219CB">
      <w:pPr>
        <w:pStyle w:val="1"/>
        <w:keepLines/>
        <w:spacing w:before="0" w:after="0"/>
        <w:ind w:left="426" w:right="0" w:hanging="357"/>
        <w:jc w:val="left"/>
      </w:pPr>
      <w:bookmarkStart w:id="16" w:name="_Toc401236500"/>
      <w:r w:rsidRPr="001F6931">
        <w:t xml:space="preserve">ТРЕБОВАНИЯ К </w:t>
      </w:r>
      <w:r>
        <w:t xml:space="preserve">РАБОТАМ ПО УСТАНОВКЕ И </w:t>
      </w:r>
      <w:r w:rsidRPr="001F6931">
        <w:t>ОБСЛУЖИВАНИЮ</w:t>
      </w:r>
      <w:bookmarkEnd w:id="16"/>
      <w:r>
        <w:t xml:space="preserve"> </w:t>
      </w:r>
    </w:p>
    <w:p w:rsidR="009219CB" w:rsidRPr="001F6931" w:rsidRDefault="009219CB" w:rsidP="009219CB"/>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Должна быть проведена разгрузка и перемещение тары с оборудованием до склада Покупателя силами Продавца или привлечённой логистической компании.</w:t>
      </w:r>
    </w:p>
    <w:p w:rsidR="009219CB" w:rsidRPr="00DE5B4B" w:rsidRDefault="009219CB" w:rsidP="009219CB">
      <w:pPr>
        <w:rPr>
          <w:lang w:eastAsia="en-US"/>
        </w:rPr>
      </w:pPr>
    </w:p>
    <w:p w:rsidR="009219CB" w:rsidRPr="001F6931" w:rsidRDefault="009219CB" w:rsidP="009219CB">
      <w:pPr>
        <w:pStyle w:val="1"/>
        <w:keepLines/>
        <w:spacing w:before="0" w:after="0"/>
        <w:ind w:left="426" w:right="0" w:hanging="357"/>
        <w:jc w:val="left"/>
      </w:pPr>
      <w:bookmarkStart w:id="17" w:name="_Toc401236501"/>
      <w:r w:rsidRPr="001F6931">
        <w:t>ТРЕБОВАНИЯ ПО БЕЗОПАСНОСТИ</w:t>
      </w:r>
      <w:bookmarkEnd w:id="17"/>
    </w:p>
    <w:p w:rsidR="009219CB" w:rsidRPr="001F6931" w:rsidRDefault="009219CB" w:rsidP="009219CB"/>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 xml:space="preserve">Аппаратное обеспечение Системы должно соответствовать требованиям пожарной безопасности в производственных помещениях по ГОСТ 12.1.004-91. «ССБТ. Пожарная безопасность. Общие требования». </w:t>
      </w: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 xml:space="preserve">Значения эквивалентного уровня акустического шума, создаваемого аппаратурой Системы, должно соответствовать ГОСТ 21552-84 «Средства вычислительной техники. Общие технические требования, приемка, методы испытаний, маркировка, упаковка, транспортирование и хранение». </w:t>
      </w: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 xml:space="preserve">Допустимые уровни шума оборудования должны соответствовать </w:t>
      </w:r>
      <w:r w:rsidRPr="009219CB">
        <w:rPr>
          <w:rFonts w:ascii="Times New Roman" w:hAnsi="Times New Roman"/>
          <w:b w:val="0"/>
          <w:color w:val="000000" w:themeColor="text1"/>
          <w:sz w:val="24"/>
          <w:szCs w:val="24"/>
        </w:rPr>
        <w:br/>
        <w:t xml:space="preserve">ГОСТ 26329-84.  </w:t>
      </w:r>
    </w:p>
    <w:p w:rsidR="009219CB" w:rsidRPr="00DE5B4B" w:rsidRDefault="009219CB" w:rsidP="009219CB">
      <w:pPr>
        <w:rPr>
          <w:lang w:eastAsia="en-US"/>
        </w:rPr>
      </w:pPr>
    </w:p>
    <w:p w:rsidR="009219CB" w:rsidRPr="00313CC0" w:rsidRDefault="009219CB" w:rsidP="009219CB">
      <w:pPr>
        <w:pStyle w:val="1"/>
        <w:keepLines/>
        <w:spacing w:before="0" w:after="0"/>
        <w:ind w:left="426" w:right="0" w:hanging="357"/>
        <w:jc w:val="left"/>
      </w:pPr>
      <w:bookmarkStart w:id="18" w:name="_Toc401236503"/>
      <w:r w:rsidRPr="00313CC0">
        <w:t>ТРЕБОВАНИЯ К КАЧЕСТВУ И КЛАССИФИКАЦИЯ ОБОРУДОВАНИЯ</w:t>
      </w:r>
      <w:bookmarkEnd w:id="18"/>
    </w:p>
    <w:p w:rsidR="009219CB" w:rsidRPr="001F6931" w:rsidRDefault="009219CB" w:rsidP="009219CB"/>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 xml:space="preserve">Качество поставляемого Товара должно соответствовать требованиям стандартов, установленных действующим законодательством РФ. </w:t>
      </w:r>
    </w:p>
    <w:p w:rsidR="009219CB" w:rsidRPr="009219CB" w:rsidRDefault="009219CB" w:rsidP="009219CB">
      <w:pPr>
        <w:pStyle w:val="2"/>
        <w:widowControl w:val="0"/>
        <w:numPr>
          <w:ilvl w:val="1"/>
          <w:numId w:val="0"/>
        </w:numPr>
        <w:tabs>
          <w:tab w:val="left" w:pos="851"/>
        </w:tabs>
        <w:spacing w:before="0" w:line="240" w:lineRule="auto"/>
        <w:ind w:left="792" w:right="0" w:hanging="432"/>
        <w:jc w:val="both"/>
        <w:rPr>
          <w:rFonts w:ascii="Times New Roman" w:hAnsi="Times New Roman"/>
          <w:b w:val="0"/>
          <w:color w:val="000000" w:themeColor="text1"/>
          <w:sz w:val="24"/>
          <w:szCs w:val="24"/>
        </w:rPr>
      </w:pPr>
      <w:r w:rsidRPr="009219CB">
        <w:rPr>
          <w:rFonts w:ascii="Times New Roman" w:hAnsi="Times New Roman"/>
          <w:b w:val="0"/>
          <w:color w:val="000000" w:themeColor="text1"/>
          <w:sz w:val="24"/>
          <w:szCs w:val="24"/>
        </w:rPr>
        <w:t xml:space="preserve">Покупатель может произвести контроль качества Товара в день получения. </w:t>
      </w:r>
    </w:p>
    <w:p w:rsidR="009219CB" w:rsidRDefault="009219CB" w:rsidP="009219CB">
      <w:pPr>
        <w:rPr>
          <w:lang w:eastAsia="en-US"/>
        </w:rPr>
      </w:pPr>
    </w:p>
    <w:p w:rsidR="00443567" w:rsidRDefault="00443567" w:rsidP="009219CB">
      <w:pPr>
        <w:rPr>
          <w:lang w:eastAsia="en-US"/>
        </w:rPr>
      </w:pPr>
    </w:p>
    <w:p w:rsidR="00443567" w:rsidRDefault="00443567" w:rsidP="009219CB">
      <w:pPr>
        <w:rPr>
          <w:lang w:eastAsia="en-US"/>
        </w:rPr>
      </w:pPr>
    </w:p>
    <w:tbl>
      <w:tblPr>
        <w:tblW w:w="10031" w:type="dxa"/>
        <w:tblLayout w:type="fixed"/>
        <w:tblLook w:val="01E0" w:firstRow="1" w:lastRow="1" w:firstColumn="1" w:lastColumn="1" w:noHBand="0" w:noVBand="0"/>
      </w:tblPr>
      <w:tblGrid>
        <w:gridCol w:w="5015"/>
        <w:gridCol w:w="5016"/>
      </w:tblGrid>
      <w:tr w:rsidR="00443567" w:rsidRPr="002500DB" w:rsidTr="009F6756">
        <w:tc>
          <w:tcPr>
            <w:tcW w:w="4785" w:type="dxa"/>
          </w:tcPr>
          <w:p w:rsidR="00443567" w:rsidRPr="00A75EB1" w:rsidRDefault="00443567" w:rsidP="009F6756">
            <w:pPr>
              <w:widowControl w:val="0"/>
              <w:autoSpaceDE w:val="0"/>
              <w:autoSpaceDN w:val="0"/>
              <w:adjustRightInd w:val="0"/>
              <w:ind w:left="0" w:right="0"/>
            </w:pPr>
            <w:r w:rsidRPr="00A75EB1">
              <w:t>Должность</w:t>
            </w:r>
          </w:p>
          <w:p w:rsidR="00443567" w:rsidRPr="00A75EB1" w:rsidRDefault="00443567" w:rsidP="009F6756">
            <w:pPr>
              <w:widowControl w:val="0"/>
              <w:autoSpaceDE w:val="0"/>
              <w:autoSpaceDN w:val="0"/>
              <w:adjustRightInd w:val="0"/>
              <w:ind w:left="0" w:right="0"/>
            </w:pPr>
          </w:p>
          <w:p w:rsidR="00443567" w:rsidRPr="00A75EB1" w:rsidRDefault="00443567" w:rsidP="009F6756">
            <w:pPr>
              <w:widowControl w:val="0"/>
              <w:autoSpaceDE w:val="0"/>
              <w:autoSpaceDN w:val="0"/>
              <w:adjustRightInd w:val="0"/>
              <w:ind w:left="0" w:right="0"/>
            </w:pPr>
          </w:p>
          <w:p w:rsidR="00443567" w:rsidRPr="00A75EB1" w:rsidRDefault="00443567" w:rsidP="009F6756">
            <w:pPr>
              <w:widowControl w:val="0"/>
              <w:autoSpaceDE w:val="0"/>
              <w:autoSpaceDN w:val="0"/>
              <w:adjustRightInd w:val="0"/>
              <w:ind w:left="0" w:right="0"/>
            </w:pPr>
          </w:p>
          <w:p w:rsidR="00443567" w:rsidRPr="00A75EB1" w:rsidRDefault="00443567" w:rsidP="009F6756">
            <w:pPr>
              <w:widowControl w:val="0"/>
              <w:autoSpaceDE w:val="0"/>
              <w:autoSpaceDN w:val="0"/>
              <w:adjustRightInd w:val="0"/>
              <w:ind w:left="0" w:right="0"/>
            </w:pPr>
          </w:p>
          <w:p w:rsidR="00443567" w:rsidRPr="00A75EB1" w:rsidRDefault="00443567" w:rsidP="009F6756">
            <w:pPr>
              <w:widowControl w:val="0"/>
              <w:autoSpaceDE w:val="0"/>
              <w:autoSpaceDN w:val="0"/>
              <w:adjustRightInd w:val="0"/>
              <w:ind w:left="0" w:right="0"/>
            </w:pPr>
            <w:r w:rsidRPr="00A75EB1">
              <w:t>М.П. _____________(И.О. Фамилия)</w:t>
            </w:r>
          </w:p>
          <w:p w:rsidR="00443567" w:rsidRPr="00A75EB1" w:rsidRDefault="00443567" w:rsidP="009F6756">
            <w:pPr>
              <w:widowControl w:val="0"/>
              <w:autoSpaceDE w:val="0"/>
              <w:autoSpaceDN w:val="0"/>
              <w:adjustRightInd w:val="0"/>
              <w:ind w:left="0" w:right="0"/>
              <w:rPr>
                <w:b/>
                <w:bCs/>
              </w:rPr>
            </w:pPr>
          </w:p>
        </w:tc>
        <w:tc>
          <w:tcPr>
            <w:tcW w:w="4786" w:type="dxa"/>
          </w:tcPr>
          <w:p w:rsidR="00443567" w:rsidRPr="00A75EB1" w:rsidRDefault="00443567" w:rsidP="009F6756">
            <w:pPr>
              <w:widowControl w:val="0"/>
              <w:autoSpaceDE w:val="0"/>
              <w:autoSpaceDN w:val="0"/>
              <w:adjustRightInd w:val="0"/>
              <w:ind w:left="0" w:right="0"/>
            </w:pPr>
            <w:r w:rsidRPr="00A75EB1">
              <w:t xml:space="preserve">Руководитель Департамента </w:t>
            </w:r>
          </w:p>
          <w:p w:rsidR="00443567" w:rsidRPr="00A75EB1" w:rsidRDefault="00443567" w:rsidP="009F6756">
            <w:pPr>
              <w:widowControl w:val="0"/>
              <w:autoSpaceDE w:val="0"/>
              <w:autoSpaceDN w:val="0"/>
              <w:adjustRightInd w:val="0"/>
              <w:ind w:left="0" w:right="0"/>
            </w:pPr>
            <w:r w:rsidRPr="00A75EB1">
              <w:t>и</w:t>
            </w:r>
            <w:r>
              <w:t>нформационных технологий</w:t>
            </w:r>
          </w:p>
          <w:p w:rsidR="00443567" w:rsidRPr="00A75EB1" w:rsidRDefault="00443567" w:rsidP="009F6756">
            <w:pPr>
              <w:widowControl w:val="0"/>
              <w:autoSpaceDE w:val="0"/>
              <w:autoSpaceDN w:val="0"/>
              <w:adjustRightInd w:val="0"/>
              <w:ind w:left="0" w:right="0"/>
            </w:pPr>
            <w:r w:rsidRPr="00A75EB1">
              <w:t>АО «Техснабэкспорт»</w:t>
            </w:r>
          </w:p>
          <w:p w:rsidR="00443567" w:rsidRPr="00A75EB1" w:rsidRDefault="00443567" w:rsidP="009F6756">
            <w:pPr>
              <w:widowControl w:val="0"/>
              <w:autoSpaceDE w:val="0"/>
              <w:autoSpaceDN w:val="0"/>
              <w:adjustRightInd w:val="0"/>
              <w:ind w:left="0" w:right="0"/>
            </w:pPr>
          </w:p>
          <w:p w:rsidR="00443567" w:rsidRPr="00A75EB1" w:rsidRDefault="00443567" w:rsidP="009F6756">
            <w:pPr>
              <w:ind w:left="0" w:right="0"/>
              <w:rPr>
                <w:bCs/>
              </w:rPr>
            </w:pPr>
          </w:p>
          <w:p w:rsidR="00443567" w:rsidRPr="002500DB" w:rsidRDefault="00443567" w:rsidP="009F6756">
            <w:pPr>
              <w:ind w:left="0" w:right="0"/>
              <w:rPr>
                <w:bCs/>
              </w:rPr>
            </w:pPr>
            <w:r w:rsidRPr="00A75EB1">
              <w:rPr>
                <w:bCs/>
              </w:rPr>
              <w:t>М.П. ______________ (</w:t>
            </w:r>
            <w:r>
              <w:rPr>
                <w:bCs/>
              </w:rPr>
              <w:t>Р.В. Черномордин</w:t>
            </w:r>
            <w:r w:rsidRPr="00A75EB1">
              <w:rPr>
                <w:bCs/>
              </w:rPr>
              <w:t>)</w:t>
            </w:r>
          </w:p>
        </w:tc>
      </w:tr>
    </w:tbl>
    <w:p w:rsidR="009219CB" w:rsidRPr="009219CB" w:rsidRDefault="009219CB" w:rsidP="009219CB">
      <w:pPr>
        <w:ind w:left="0"/>
      </w:pPr>
    </w:p>
    <w:sectPr w:rsidR="009219CB" w:rsidRPr="009219CB" w:rsidSect="00000B73">
      <w:footerReference w:type="default" r:id="rId11"/>
      <w:pgSz w:w="11906" w:h="16838"/>
      <w:pgMar w:top="709" w:right="567" w:bottom="709" w:left="1418" w:header="709"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00A" w:rsidRDefault="00EF300A" w:rsidP="006B4A00">
      <w:r>
        <w:separator/>
      </w:r>
    </w:p>
  </w:endnote>
  <w:endnote w:type="continuationSeparator" w:id="0">
    <w:p w:rsidR="00EF300A" w:rsidRDefault="00EF300A" w:rsidP="006B4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CC"/>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ET">
    <w:altName w:val="Courier New"/>
    <w:charset w:val="CC"/>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ndale Sans UI">
    <w:altName w:val="Arial Unicode MS"/>
    <w:charset w:val="CC"/>
    <w:family w:val="swiss"/>
    <w:pitch w:val="variable"/>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00A" w:rsidRDefault="00EF300A">
    <w:pPr>
      <w:pStyle w:val="a5"/>
    </w:pPr>
  </w:p>
  <w:p w:rsidR="00EF300A" w:rsidRDefault="00EF300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00A" w:rsidRDefault="00EF300A" w:rsidP="006B4A00">
      <w:r>
        <w:separator/>
      </w:r>
    </w:p>
  </w:footnote>
  <w:footnote w:type="continuationSeparator" w:id="0">
    <w:p w:rsidR="00EF300A" w:rsidRDefault="00EF300A" w:rsidP="006B4A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bullet"/>
      <w:lvlText w:val=""/>
      <w:lvlJc w:val="left"/>
      <w:pPr>
        <w:tabs>
          <w:tab w:val="num" w:pos="707"/>
        </w:tabs>
        <w:ind w:left="707" w:hanging="283"/>
      </w:pPr>
      <w:rPr>
        <w:rFonts w:ascii="Symbol" w:hAnsi="Symbol" w:cs="StarSymbol"/>
        <w:sz w:val="12"/>
        <w:szCs w:val="14"/>
      </w:rPr>
    </w:lvl>
    <w:lvl w:ilvl="1">
      <w:start w:val="1"/>
      <w:numFmt w:val="bullet"/>
      <w:lvlText w:val=""/>
      <w:lvlJc w:val="left"/>
      <w:pPr>
        <w:tabs>
          <w:tab w:val="num" w:pos="1414"/>
        </w:tabs>
        <w:ind w:left="1414" w:hanging="283"/>
      </w:pPr>
      <w:rPr>
        <w:rFonts w:ascii="Symbol" w:hAnsi="Symbol" w:cs="StarSymbol"/>
        <w:sz w:val="12"/>
        <w:szCs w:val="14"/>
      </w:rPr>
    </w:lvl>
    <w:lvl w:ilvl="2">
      <w:start w:val="1"/>
      <w:numFmt w:val="bullet"/>
      <w:lvlText w:val=""/>
      <w:lvlJc w:val="left"/>
      <w:pPr>
        <w:tabs>
          <w:tab w:val="num" w:pos="2121"/>
        </w:tabs>
        <w:ind w:left="2121" w:hanging="283"/>
      </w:pPr>
      <w:rPr>
        <w:rFonts w:ascii="Symbol" w:hAnsi="Symbol" w:cs="StarSymbol"/>
        <w:sz w:val="12"/>
        <w:szCs w:val="14"/>
      </w:rPr>
    </w:lvl>
    <w:lvl w:ilvl="3">
      <w:start w:val="1"/>
      <w:numFmt w:val="bullet"/>
      <w:lvlText w:val=""/>
      <w:lvlJc w:val="left"/>
      <w:pPr>
        <w:tabs>
          <w:tab w:val="num" w:pos="2828"/>
        </w:tabs>
        <w:ind w:left="2828" w:hanging="283"/>
      </w:pPr>
      <w:rPr>
        <w:rFonts w:ascii="Symbol" w:hAnsi="Symbol" w:cs="StarSymbol"/>
        <w:sz w:val="12"/>
        <w:szCs w:val="14"/>
      </w:rPr>
    </w:lvl>
    <w:lvl w:ilvl="4">
      <w:start w:val="1"/>
      <w:numFmt w:val="bullet"/>
      <w:lvlText w:val=""/>
      <w:lvlJc w:val="left"/>
      <w:pPr>
        <w:tabs>
          <w:tab w:val="num" w:pos="3535"/>
        </w:tabs>
        <w:ind w:left="3535" w:hanging="283"/>
      </w:pPr>
      <w:rPr>
        <w:rFonts w:ascii="Symbol" w:hAnsi="Symbol" w:cs="StarSymbol"/>
        <w:sz w:val="12"/>
        <w:szCs w:val="14"/>
      </w:rPr>
    </w:lvl>
    <w:lvl w:ilvl="5">
      <w:start w:val="1"/>
      <w:numFmt w:val="bullet"/>
      <w:lvlText w:val=""/>
      <w:lvlJc w:val="left"/>
      <w:pPr>
        <w:tabs>
          <w:tab w:val="num" w:pos="4242"/>
        </w:tabs>
        <w:ind w:left="4242" w:hanging="283"/>
      </w:pPr>
      <w:rPr>
        <w:rFonts w:ascii="Symbol" w:hAnsi="Symbol" w:cs="StarSymbol"/>
        <w:sz w:val="12"/>
        <w:szCs w:val="14"/>
      </w:rPr>
    </w:lvl>
    <w:lvl w:ilvl="6">
      <w:start w:val="1"/>
      <w:numFmt w:val="bullet"/>
      <w:lvlText w:val=""/>
      <w:lvlJc w:val="left"/>
      <w:pPr>
        <w:tabs>
          <w:tab w:val="num" w:pos="4949"/>
        </w:tabs>
        <w:ind w:left="4949" w:hanging="283"/>
      </w:pPr>
      <w:rPr>
        <w:rFonts w:ascii="Symbol" w:hAnsi="Symbol" w:cs="StarSymbol"/>
        <w:sz w:val="12"/>
        <w:szCs w:val="14"/>
      </w:rPr>
    </w:lvl>
    <w:lvl w:ilvl="7">
      <w:start w:val="1"/>
      <w:numFmt w:val="bullet"/>
      <w:lvlText w:val=""/>
      <w:lvlJc w:val="left"/>
      <w:pPr>
        <w:tabs>
          <w:tab w:val="num" w:pos="5656"/>
        </w:tabs>
        <w:ind w:left="5656" w:hanging="283"/>
      </w:pPr>
      <w:rPr>
        <w:rFonts w:ascii="Symbol" w:hAnsi="Symbol" w:cs="StarSymbol"/>
        <w:sz w:val="12"/>
        <w:szCs w:val="14"/>
      </w:rPr>
    </w:lvl>
    <w:lvl w:ilvl="8">
      <w:start w:val="1"/>
      <w:numFmt w:val="bullet"/>
      <w:lvlText w:val=""/>
      <w:lvlJc w:val="left"/>
      <w:pPr>
        <w:tabs>
          <w:tab w:val="num" w:pos="6363"/>
        </w:tabs>
        <w:ind w:left="6363" w:hanging="283"/>
      </w:pPr>
      <w:rPr>
        <w:rFonts w:ascii="Symbol" w:hAnsi="Symbol" w:cs="StarSymbol"/>
        <w:sz w:val="12"/>
        <w:szCs w:val="14"/>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D5D4AA4"/>
    <w:multiLevelType w:val="hybridMultilevel"/>
    <w:tmpl w:val="4D3C503A"/>
    <w:lvl w:ilvl="0" w:tplc="E320F7F0">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F45103"/>
    <w:multiLevelType w:val="hybridMultilevel"/>
    <w:tmpl w:val="A68CDA7A"/>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571AD9"/>
    <w:multiLevelType w:val="multilevel"/>
    <w:tmpl w:val="3EE09C82"/>
    <w:lvl w:ilvl="0">
      <w:start w:val="1"/>
      <w:numFmt w:val="decimal"/>
      <w:lvlText w:val="%1."/>
      <w:lvlJc w:val="center"/>
      <w:pPr>
        <w:tabs>
          <w:tab w:val="num" w:pos="2694"/>
        </w:tabs>
        <w:ind w:left="2694" w:firstLine="0"/>
      </w:pPr>
      <w:rPr>
        <w:rFonts w:hint="default"/>
        <w:b/>
        <w:i w:val="0"/>
      </w:rPr>
    </w:lvl>
    <w:lvl w:ilvl="1">
      <w:start w:val="1"/>
      <w:numFmt w:val="decimal"/>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5E45B64"/>
    <w:multiLevelType w:val="hybridMultilevel"/>
    <w:tmpl w:val="C434855C"/>
    <w:lvl w:ilvl="0" w:tplc="464C38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A46846"/>
    <w:multiLevelType w:val="multilevel"/>
    <w:tmpl w:val="9B546B06"/>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C287D65"/>
    <w:multiLevelType w:val="hybridMultilevel"/>
    <w:tmpl w:val="A3B01A3A"/>
    <w:lvl w:ilvl="0" w:tplc="464C38BE">
      <w:start w:val="1"/>
      <w:numFmt w:val="bullet"/>
      <w:lvlText w:val=""/>
      <w:lvlJc w:val="left"/>
      <w:pPr>
        <w:tabs>
          <w:tab w:val="num" w:pos="1353"/>
        </w:tabs>
        <w:ind w:left="1353" w:hanging="360"/>
      </w:pPr>
      <w:rPr>
        <w:rFonts w:ascii="Symbol" w:hAnsi="Symbol" w:hint="default"/>
        <w:b/>
        <w:i w:val="0"/>
        <w:sz w:val="22"/>
        <w:szCs w:val="22"/>
      </w:rPr>
    </w:lvl>
    <w:lvl w:ilvl="1" w:tplc="04190019" w:tentative="1">
      <w:start w:val="1"/>
      <w:numFmt w:val="bullet"/>
      <w:lvlText w:val="o"/>
      <w:lvlJc w:val="left"/>
      <w:pPr>
        <w:tabs>
          <w:tab w:val="num" w:pos="2073"/>
        </w:tabs>
        <w:ind w:left="2073" w:hanging="360"/>
      </w:pPr>
      <w:rPr>
        <w:rFonts w:ascii="Courier New" w:hAnsi="Courier New" w:cs="Courier New" w:hint="default"/>
      </w:rPr>
    </w:lvl>
    <w:lvl w:ilvl="2" w:tplc="0419001B" w:tentative="1">
      <w:start w:val="1"/>
      <w:numFmt w:val="bullet"/>
      <w:lvlText w:val=""/>
      <w:lvlJc w:val="left"/>
      <w:pPr>
        <w:tabs>
          <w:tab w:val="num" w:pos="2793"/>
        </w:tabs>
        <w:ind w:left="2793" w:hanging="360"/>
      </w:pPr>
      <w:rPr>
        <w:rFonts w:ascii="Wingdings" w:hAnsi="Wingdings" w:hint="default"/>
      </w:rPr>
    </w:lvl>
    <w:lvl w:ilvl="3" w:tplc="0419000F" w:tentative="1">
      <w:start w:val="1"/>
      <w:numFmt w:val="bullet"/>
      <w:lvlText w:val=""/>
      <w:lvlJc w:val="left"/>
      <w:pPr>
        <w:tabs>
          <w:tab w:val="num" w:pos="3513"/>
        </w:tabs>
        <w:ind w:left="3513" w:hanging="360"/>
      </w:pPr>
      <w:rPr>
        <w:rFonts w:ascii="Symbol" w:hAnsi="Symbol" w:hint="default"/>
      </w:rPr>
    </w:lvl>
    <w:lvl w:ilvl="4" w:tplc="04190019" w:tentative="1">
      <w:start w:val="1"/>
      <w:numFmt w:val="bullet"/>
      <w:lvlText w:val="o"/>
      <w:lvlJc w:val="left"/>
      <w:pPr>
        <w:tabs>
          <w:tab w:val="num" w:pos="4233"/>
        </w:tabs>
        <w:ind w:left="4233" w:hanging="360"/>
      </w:pPr>
      <w:rPr>
        <w:rFonts w:ascii="Courier New" w:hAnsi="Courier New" w:cs="Courier New" w:hint="default"/>
      </w:rPr>
    </w:lvl>
    <w:lvl w:ilvl="5" w:tplc="0419001B" w:tentative="1">
      <w:start w:val="1"/>
      <w:numFmt w:val="bullet"/>
      <w:lvlText w:val=""/>
      <w:lvlJc w:val="left"/>
      <w:pPr>
        <w:tabs>
          <w:tab w:val="num" w:pos="4953"/>
        </w:tabs>
        <w:ind w:left="4953" w:hanging="360"/>
      </w:pPr>
      <w:rPr>
        <w:rFonts w:ascii="Wingdings" w:hAnsi="Wingdings" w:hint="default"/>
      </w:rPr>
    </w:lvl>
    <w:lvl w:ilvl="6" w:tplc="0419000F" w:tentative="1">
      <w:start w:val="1"/>
      <w:numFmt w:val="bullet"/>
      <w:lvlText w:val=""/>
      <w:lvlJc w:val="left"/>
      <w:pPr>
        <w:tabs>
          <w:tab w:val="num" w:pos="5673"/>
        </w:tabs>
        <w:ind w:left="5673" w:hanging="360"/>
      </w:pPr>
      <w:rPr>
        <w:rFonts w:ascii="Symbol" w:hAnsi="Symbol" w:hint="default"/>
      </w:rPr>
    </w:lvl>
    <w:lvl w:ilvl="7" w:tplc="04190019" w:tentative="1">
      <w:start w:val="1"/>
      <w:numFmt w:val="bullet"/>
      <w:lvlText w:val="o"/>
      <w:lvlJc w:val="left"/>
      <w:pPr>
        <w:tabs>
          <w:tab w:val="num" w:pos="6393"/>
        </w:tabs>
        <w:ind w:left="6393" w:hanging="360"/>
      </w:pPr>
      <w:rPr>
        <w:rFonts w:ascii="Courier New" w:hAnsi="Courier New" w:cs="Courier New" w:hint="default"/>
      </w:rPr>
    </w:lvl>
    <w:lvl w:ilvl="8" w:tplc="0419001B" w:tentative="1">
      <w:start w:val="1"/>
      <w:numFmt w:val="bullet"/>
      <w:lvlText w:val=""/>
      <w:lvlJc w:val="left"/>
      <w:pPr>
        <w:tabs>
          <w:tab w:val="num" w:pos="7113"/>
        </w:tabs>
        <w:ind w:left="7113" w:hanging="360"/>
      </w:pPr>
      <w:rPr>
        <w:rFonts w:ascii="Wingdings" w:hAnsi="Wingdings" w:hint="default"/>
      </w:rPr>
    </w:lvl>
  </w:abstractNum>
  <w:abstractNum w:abstractNumId="9">
    <w:nsid w:val="5C1435E4"/>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6D6D2E2D"/>
    <w:multiLevelType w:val="multilevel"/>
    <w:tmpl w:val="1110E1B2"/>
    <w:lvl w:ilvl="0">
      <w:start w:val="1"/>
      <w:numFmt w:val="decimal"/>
      <w:lvlText w:val="%1."/>
      <w:lvlJc w:val="left"/>
      <w:pPr>
        <w:ind w:left="417" w:hanging="360"/>
      </w:pPr>
      <w:rPr>
        <w:rFonts w:eastAsia="TimesET" w:hint="default"/>
        <w:b/>
      </w:rPr>
    </w:lvl>
    <w:lvl w:ilvl="1">
      <w:start w:val="1"/>
      <w:numFmt w:val="decimal"/>
      <w:isLgl/>
      <w:lvlText w:val="%1.%2."/>
      <w:lvlJc w:val="left"/>
      <w:pPr>
        <w:ind w:left="777" w:hanging="72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1137" w:hanging="108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497" w:hanging="1440"/>
      </w:pPr>
      <w:rPr>
        <w:rFonts w:hint="default"/>
      </w:rPr>
    </w:lvl>
    <w:lvl w:ilvl="6">
      <w:start w:val="1"/>
      <w:numFmt w:val="decimal"/>
      <w:isLgl/>
      <w:lvlText w:val="%1.%2.%3.%4.%5.%6.%7."/>
      <w:lvlJc w:val="left"/>
      <w:pPr>
        <w:ind w:left="1857" w:hanging="1800"/>
      </w:pPr>
      <w:rPr>
        <w:rFonts w:hint="default"/>
      </w:rPr>
    </w:lvl>
    <w:lvl w:ilvl="7">
      <w:start w:val="1"/>
      <w:numFmt w:val="decimal"/>
      <w:isLgl/>
      <w:lvlText w:val="%1.%2.%3.%4.%5.%6.%7.%8."/>
      <w:lvlJc w:val="left"/>
      <w:pPr>
        <w:ind w:left="1857" w:hanging="1800"/>
      </w:pPr>
      <w:rPr>
        <w:rFonts w:hint="default"/>
      </w:rPr>
    </w:lvl>
    <w:lvl w:ilvl="8">
      <w:start w:val="1"/>
      <w:numFmt w:val="decimal"/>
      <w:isLgl/>
      <w:lvlText w:val="%1.%2.%3.%4.%5.%6.%7.%8.%9."/>
      <w:lvlJc w:val="left"/>
      <w:pPr>
        <w:ind w:left="2217" w:hanging="2160"/>
      </w:pPr>
      <w:rPr>
        <w:rFonts w:hint="default"/>
      </w:rPr>
    </w:lvl>
  </w:abstractNum>
  <w:abstractNum w:abstractNumId="11">
    <w:nsid w:val="7A4049AF"/>
    <w:multiLevelType w:val="hybridMultilevel"/>
    <w:tmpl w:val="F204101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abstractNumId w:val="9"/>
  </w:num>
  <w:num w:numId="2">
    <w:abstractNumId w:val="7"/>
  </w:num>
  <w:num w:numId="3">
    <w:abstractNumId w:val="4"/>
  </w:num>
  <w:num w:numId="4">
    <w:abstractNumId w:val="6"/>
  </w:num>
  <w:num w:numId="5">
    <w:abstractNumId w:val="5"/>
  </w:num>
  <w:num w:numId="6">
    <w:abstractNumId w:val="8"/>
  </w:num>
  <w:num w:numId="7">
    <w:abstractNumId w:val="11"/>
  </w:num>
  <w:num w:numId="8">
    <w:abstractNumId w:val="10"/>
  </w:num>
  <w:num w:numId="9">
    <w:abstractNumId w:val="3"/>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C8D"/>
    <w:rsid w:val="000009D1"/>
    <w:rsid w:val="00000B73"/>
    <w:rsid w:val="000010A1"/>
    <w:rsid w:val="000010BF"/>
    <w:rsid w:val="00002247"/>
    <w:rsid w:val="00002839"/>
    <w:rsid w:val="00006179"/>
    <w:rsid w:val="00006E58"/>
    <w:rsid w:val="000107A5"/>
    <w:rsid w:val="00012DF6"/>
    <w:rsid w:val="0002006F"/>
    <w:rsid w:val="0002299F"/>
    <w:rsid w:val="000279E1"/>
    <w:rsid w:val="00035F1D"/>
    <w:rsid w:val="0004042C"/>
    <w:rsid w:val="00040659"/>
    <w:rsid w:val="0004156D"/>
    <w:rsid w:val="000420B1"/>
    <w:rsid w:val="0004263E"/>
    <w:rsid w:val="0004605F"/>
    <w:rsid w:val="00046FD7"/>
    <w:rsid w:val="000555F1"/>
    <w:rsid w:val="00063836"/>
    <w:rsid w:val="00063D0E"/>
    <w:rsid w:val="00064D07"/>
    <w:rsid w:val="00066FD4"/>
    <w:rsid w:val="00070426"/>
    <w:rsid w:val="00070B4B"/>
    <w:rsid w:val="0007301A"/>
    <w:rsid w:val="000752F9"/>
    <w:rsid w:val="0007543A"/>
    <w:rsid w:val="0007609D"/>
    <w:rsid w:val="00080E04"/>
    <w:rsid w:val="0009106A"/>
    <w:rsid w:val="00091D64"/>
    <w:rsid w:val="00092D21"/>
    <w:rsid w:val="00092EAA"/>
    <w:rsid w:val="000948DB"/>
    <w:rsid w:val="0009521B"/>
    <w:rsid w:val="00095627"/>
    <w:rsid w:val="00096951"/>
    <w:rsid w:val="000A2392"/>
    <w:rsid w:val="000B1648"/>
    <w:rsid w:val="000B2C0F"/>
    <w:rsid w:val="000B7570"/>
    <w:rsid w:val="000D2D42"/>
    <w:rsid w:val="000D5E91"/>
    <w:rsid w:val="000E0394"/>
    <w:rsid w:val="000E27C5"/>
    <w:rsid w:val="000E3CBD"/>
    <w:rsid w:val="000E54DF"/>
    <w:rsid w:val="000E7DDB"/>
    <w:rsid w:val="000F2DE1"/>
    <w:rsid w:val="000F4461"/>
    <w:rsid w:val="0010729B"/>
    <w:rsid w:val="00110967"/>
    <w:rsid w:val="001129F3"/>
    <w:rsid w:val="0011588F"/>
    <w:rsid w:val="00116427"/>
    <w:rsid w:val="00125A44"/>
    <w:rsid w:val="00125D17"/>
    <w:rsid w:val="00131283"/>
    <w:rsid w:val="001342CE"/>
    <w:rsid w:val="00134BA0"/>
    <w:rsid w:val="00137104"/>
    <w:rsid w:val="001422E0"/>
    <w:rsid w:val="00147407"/>
    <w:rsid w:val="001518F3"/>
    <w:rsid w:val="00151B93"/>
    <w:rsid w:val="00152DCA"/>
    <w:rsid w:val="00153AB5"/>
    <w:rsid w:val="00154ADD"/>
    <w:rsid w:val="00154B22"/>
    <w:rsid w:val="001550E8"/>
    <w:rsid w:val="00157D5F"/>
    <w:rsid w:val="001603BE"/>
    <w:rsid w:val="001634DA"/>
    <w:rsid w:val="001662CF"/>
    <w:rsid w:val="00172708"/>
    <w:rsid w:val="00177986"/>
    <w:rsid w:val="001804EF"/>
    <w:rsid w:val="00181E0F"/>
    <w:rsid w:val="001878F3"/>
    <w:rsid w:val="00190212"/>
    <w:rsid w:val="0019044B"/>
    <w:rsid w:val="00191CD8"/>
    <w:rsid w:val="0019232F"/>
    <w:rsid w:val="001974ED"/>
    <w:rsid w:val="001A7648"/>
    <w:rsid w:val="001C0369"/>
    <w:rsid w:val="001D0102"/>
    <w:rsid w:val="001D1447"/>
    <w:rsid w:val="001D31CC"/>
    <w:rsid w:val="001E03F8"/>
    <w:rsid w:val="001E3696"/>
    <w:rsid w:val="001E6D3A"/>
    <w:rsid w:val="001E7410"/>
    <w:rsid w:val="001E7CA3"/>
    <w:rsid w:val="001E7EDD"/>
    <w:rsid w:val="001F1A13"/>
    <w:rsid w:val="001F51E2"/>
    <w:rsid w:val="001F5B74"/>
    <w:rsid w:val="001F6FCF"/>
    <w:rsid w:val="0020185D"/>
    <w:rsid w:val="00201EAB"/>
    <w:rsid w:val="00204BED"/>
    <w:rsid w:val="00206D0D"/>
    <w:rsid w:val="0021445F"/>
    <w:rsid w:val="00214E9C"/>
    <w:rsid w:val="00220028"/>
    <w:rsid w:val="002225D9"/>
    <w:rsid w:val="00225AF0"/>
    <w:rsid w:val="00230FF3"/>
    <w:rsid w:val="00232DF5"/>
    <w:rsid w:val="00232E3A"/>
    <w:rsid w:val="00237BBD"/>
    <w:rsid w:val="00240400"/>
    <w:rsid w:val="0024186F"/>
    <w:rsid w:val="00243A77"/>
    <w:rsid w:val="00246863"/>
    <w:rsid w:val="00247B92"/>
    <w:rsid w:val="002500DB"/>
    <w:rsid w:val="00257BE3"/>
    <w:rsid w:val="002603AA"/>
    <w:rsid w:val="00261727"/>
    <w:rsid w:val="00263726"/>
    <w:rsid w:val="00265129"/>
    <w:rsid w:val="002807EC"/>
    <w:rsid w:val="00280CD6"/>
    <w:rsid w:val="0028120E"/>
    <w:rsid w:val="00283884"/>
    <w:rsid w:val="00293C39"/>
    <w:rsid w:val="00296D5C"/>
    <w:rsid w:val="00297AA8"/>
    <w:rsid w:val="002A176B"/>
    <w:rsid w:val="002A3DCA"/>
    <w:rsid w:val="002B0F46"/>
    <w:rsid w:val="002B1FBE"/>
    <w:rsid w:val="002B399B"/>
    <w:rsid w:val="002B747C"/>
    <w:rsid w:val="002B7AE5"/>
    <w:rsid w:val="002C3844"/>
    <w:rsid w:val="002C3A9D"/>
    <w:rsid w:val="002D238C"/>
    <w:rsid w:val="002D4C40"/>
    <w:rsid w:val="002D650A"/>
    <w:rsid w:val="002D788B"/>
    <w:rsid w:val="002E4C40"/>
    <w:rsid w:val="002E7673"/>
    <w:rsid w:val="002F1E60"/>
    <w:rsid w:val="002F3E18"/>
    <w:rsid w:val="002F4744"/>
    <w:rsid w:val="002F58CD"/>
    <w:rsid w:val="00301474"/>
    <w:rsid w:val="003025D9"/>
    <w:rsid w:val="00304846"/>
    <w:rsid w:val="003051DB"/>
    <w:rsid w:val="00307356"/>
    <w:rsid w:val="0031053B"/>
    <w:rsid w:val="00315C43"/>
    <w:rsid w:val="00316CF0"/>
    <w:rsid w:val="00317794"/>
    <w:rsid w:val="00322B21"/>
    <w:rsid w:val="00323260"/>
    <w:rsid w:val="00323502"/>
    <w:rsid w:val="0032371C"/>
    <w:rsid w:val="0032771C"/>
    <w:rsid w:val="00332692"/>
    <w:rsid w:val="00337172"/>
    <w:rsid w:val="003418CD"/>
    <w:rsid w:val="00342079"/>
    <w:rsid w:val="00355758"/>
    <w:rsid w:val="00355CDA"/>
    <w:rsid w:val="0036128B"/>
    <w:rsid w:val="003713FB"/>
    <w:rsid w:val="0037265C"/>
    <w:rsid w:val="003729BF"/>
    <w:rsid w:val="003776FA"/>
    <w:rsid w:val="00384BFD"/>
    <w:rsid w:val="00384E44"/>
    <w:rsid w:val="00384EDB"/>
    <w:rsid w:val="00387462"/>
    <w:rsid w:val="00392895"/>
    <w:rsid w:val="003A58F2"/>
    <w:rsid w:val="003B076B"/>
    <w:rsid w:val="003B277D"/>
    <w:rsid w:val="003B3133"/>
    <w:rsid w:val="003B52C7"/>
    <w:rsid w:val="003C042A"/>
    <w:rsid w:val="003C59EA"/>
    <w:rsid w:val="003C65FA"/>
    <w:rsid w:val="003C7E04"/>
    <w:rsid w:val="003E0E07"/>
    <w:rsid w:val="003E2116"/>
    <w:rsid w:val="003E3601"/>
    <w:rsid w:val="003E6585"/>
    <w:rsid w:val="003F01AA"/>
    <w:rsid w:val="003F493A"/>
    <w:rsid w:val="00403056"/>
    <w:rsid w:val="004077D8"/>
    <w:rsid w:val="00411C3E"/>
    <w:rsid w:val="0041402F"/>
    <w:rsid w:val="00414B44"/>
    <w:rsid w:val="004156F6"/>
    <w:rsid w:val="00415AE4"/>
    <w:rsid w:val="004202C0"/>
    <w:rsid w:val="00422ADC"/>
    <w:rsid w:val="00423C2C"/>
    <w:rsid w:val="00432843"/>
    <w:rsid w:val="00433829"/>
    <w:rsid w:val="00435FB2"/>
    <w:rsid w:val="0044148A"/>
    <w:rsid w:val="00441C3C"/>
    <w:rsid w:val="00443567"/>
    <w:rsid w:val="00445FA2"/>
    <w:rsid w:val="00446FF5"/>
    <w:rsid w:val="00452829"/>
    <w:rsid w:val="004540DA"/>
    <w:rsid w:val="00462E79"/>
    <w:rsid w:val="00473058"/>
    <w:rsid w:val="00475D8A"/>
    <w:rsid w:val="004820D1"/>
    <w:rsid w:val="0048507B"/>
    <w:rsid w:val="00486F49"/>
    <w:rsid w:val="004903A5"/>
    <w:rsid w:val="00492859"/>
    <w:rsid w:val="00497570"/>
    <w:rsid w:val="004A04B3"/>
    <w:rsid w:val="004A25C8"/>
    <w:rsid w:val="004A3399"/>
    <w:rsid w:val="004A4369"/>
    <w:rsid w:val="004A4627"/>
    <w:rsid w:val="004A4FDD"/>
    <w:rsid w:val="004B38C1"/>
    <w:rsid w:val="004B676C"/>
    <w:rsid w:val="004C04A6"/>
    <w:rsid w:val="004C0776"/>
    <w:rsid w:val="004C798D"/>
    <w:rsid w:val="004C7F0D"/>
    <w:rsid w:val="004D1D64"/>
    <w:rsid w:val="004D2E85"/>
    <w:rsid w:val="004D36C2"/>
    <w:rsid w:val="004D416D"/>
    <w:rsid w:val="004E2D20"/>
    <w:rsid w:val="004E46EB"/>
    <w:rsid w:val="004E71B9"/>
    <w:rsid w:val="004F23EE"/>
    <w:rsid w:val="004F36DE"/>
    <w:rsid w:val="004F62F0"/>
    <w:rsid w:val="0050586A"/>
    <w:rsid w:val="0050795D"/>
    <w:rsid w:val="005136D5"/>
    <w:rsid w:val="0051450E"/>
    <w:rsid w:val="005321D0"/>
    <w:rsid w:val="0053740A"/>
    <w:rsid w:val="00537620"/>
    <w:rsid w:val="00541E84"/>
    <w:rsid w:val="00543228"/>
    <w:rsid w:val="005437E2"/>
    <w:rsid w:val="005439A5"/>
    <w:rsid w:val="00545C20"/>
    <w:rsid w:val="00553332"/>
    <w:rsid w:val="00554C21"/>
    <w:rsid w:val="0055555F"/>
    <w:rsid w:val="00556010"/>
    <w:rsid w:val="005569C9"/>
    <w:rsid w:val="00556FEA"/>
    <w:rsid w:val="0056129F"/>
    <w:rsid w:val="00563468"/>
    <w:rsid w:val="005679F7"/>
    <w:rsid w:val="0057090A"/>
    <w:rsid w:val="00571B17"/>
    <w:rsid w:val="00572148"/>
    <w:rsid w:val="00572317"/>
    <w:rsid w:val="00574462"/>
    <w:rsid w:val="00574FF1"/>
    <w:rsid w:val="00575481"/>
    <w:rsid w:val="00576150"/>
    <w:rsid w:val="00577A00"/>
    <w:rsid w:val="00584324"/>
    <w:rsid w:val="00592B61"/>
    <w:rsid w:val="00595F0E"/>
    <w:rsid w:val="005A2920"/>
    <w:rsid w:val="005A2922"/>
    <w:rsid w:val="005A5F27"/>
    <w:rsid w:val="005B0C5B"/>
    <w:rsid w:val="005B1101"/>
    <w:rsid w:val="005C251D"/>
    <w:rsid w:val="005C27A7"/>
    <w:rsid w:val="005C4F68"/>
    <w:rsid w:val="005C53B2"/>
    <w:rsid w:val="005C7E39"/>
    <w:rsid w:val="005D1023"/>
    <w:rsid w:val="005D198C"/>
    <w:rsid w:val="005D665D"/>
    <w:rsid w:val="005D701E"/>
    <w:rsid w:val="005E3374"/>
    <w:rsid w:val="005E3CD0"/>
    <w:rsid w:val="005E4AD9"/>
    <w:rsid w:val="0060095E"/>
    <w:rsid w:val="00600E4B"/>
    <w:rsid w:val="006010AA"/>
    <w:rsid w:val="0060217F"/>
    <w:rsid w:val="00604470"/>
    <w:rsid w:val="00605E99"/>
    <w:rsid w:val="00613139"/>
    <w:rsid w:val="0061514B"/>
    <w:rsid w:val="00623A7D"/>
    <w:rsid w:val="006307A2"/>
    <w:rsid w:val="00630939"/>
    <w:rsid w:val="0063397A"/>
    <w:rsid w:val="00635B33"/>
    <w:rsid w:val="00636414"/>
    <w:rsid w:val="00640BD4"/>
    <w:rsid w:val="00643C08"/>
    <w:rsid w:val="0065204C"/>
    <w:rsid w:val="0065322D"/>
    <w:rsid w:val="00662E91"/>
    <w:rsid w:val="0066548B"/>
    <w:rsid w:val="006673D2"/>
    <w:rsid w:val="00670A7C"/>
    <w:rsid w:val="00671E93"/>
    <w:rsid w:val="00672AB1"/>
    <w:rsid w:val="0067698D"/>
    <w:rsid w:val="006819CC"/>
    <w:rsid w:val="0069365E"/>
    <w:rsid w:val="00695F86"/>
    <w:rsid w:val="006A2B5D"/>
    <w:rsid w:val="006B27E7"/>
    <w:rsid w:val="006B33BD"/>
    <w:rsid w:val="006B4A00"/>
    <w:rsid w:val="006B589E"/>
    <w:rsid w:val="006B6496"/>
    <w:rsid w:val="006C133A"/>
    <w:rsid w:val="006C35EB"/>
    <w:rsid w:val="006D2104"/>
    <w:rsid w:val="006D2333"/>
    <w:rsid w:val="006D76EA"/>
    <w:rsid w:val="006E1FF0"/>
    <w:rsid w:val="006E336E"/>
    <w:rsid w:val="006E7473"/>
    <w:rsid w:val="006F45E8"/>
    <w:rsid w:val="006F7C8B"/>
    <w:rsid w:val="00701D09"/>
    <w:rsid w:val="007103A1"/>
    <w:rsid w:val="00710A43"/>
    <w:rsid w:val="00714C94"/>
    <w:rsid w:val="0071579A"/>
    <w:rsid w:val="00717D91"/>
    <w:rsid w:val="00723EC5"/>
    <w:rsid w:val="00725DCE"/>
    <w:rsid w:val="00726DAA"/>
    <w:rsid w:val="00726F82"/>
    <w:rsid w:val="0072747A"/>
    <w:rsid w:val="007306B7"/>
    <w:rsid w:val="007345A8"/>
    <w:rsid w:val="00740322"/>
    <w:rsid w:val="00742332"/>
    <w:rsid w:val="0075013B"/>
    <w:rsid w:val="0075488A"/>
    <w:rsid w:val="00756D04"/>
    <w:rsid w:val="00757033"/>
    <w:rsid w:val="0075768B"/>
    <w:rsid w:val="0076057E"/>
    <w:rsid w:val="00760D81"/>
    <w:rsid w:val="007631B2"/>
    <w:rsid w:val="007705AA"/>
    <w:rsid w:val="007819F9"/>
    <w:rsid w:val="00782077"/>
    <w:rsid w:val="007855C7"/>
    <w:rsid w:val="00785D44"/>
    <w:rsid w:val="00795146"/>
    <w:rsid w:val="00795602"/>
    <w:rsid w:val="007A097E"/>
    <w:rsid w:val="007A19EB"/>
    <w:rsid w:val="007A39B5"/>
    <w:rsid w:val="007A4A10"/>
    <w:rsid w:val="007A7F80"/>
    <w:rsid w:val="007B5AA8"/>
    <w:rsid w:val="007C0AB9"/>
    <w:rsid w:val="007C17BC"/>
    <w:rsid w:val="007C3117"/>
    <w:rsid w:val="007D542B"/>
    <w:rsid w:val="007D5578"/>
    <w:rsid w:val="007D61FE"/>
    <w:rsid w:val="007E230B"/>
    <w:rsid w:val="007E5058"/>
    <w:rsid w:val="007F606B"/>
    <w:rsid w:val="007F60BC"/>
    <w:rsid w:val="007F6982"/>
    <w:rsid w:val="00803E1C"/>
    <w:rsid w:val="008068EA"/>
    <w:rsid w:val="00806BF6"/>
    <w:rsid w:val="00807383"/>
    <w:rsid w:val="00807803"/>
    <w:rsid w:val="00813C41"/>
    <w:rsid w:val="00813FAB"/>
    <w:rsid w:val="00817AEE"/>
    <w:rsid w:val="008203FB"/>
    <w:rsid w:val="00822DC0"/>
    <w:rsid w:val="00833A4E"/>
    <w:rsid w:val="00835428"/>
    <w:rsid w:val="008410D4"/>
    <w:rsid w:val="00841E41"/>
    <w:rsid w:val="00844A39"/>
    <w:rsid w:val="00845378"/>
    <w:rsid w:val="00846F01"/>
    <w:rsid w:val="0084746A"/>
    <w:rsid w:val="00850142"/>
    <w:rsid w:val="00850D06"/>
    <w:rsid w:val="00855FF4"/>
    <w:rsid w:val="008608DB"/>
    <w:rsid w:val="008615C3"/>
    <w:rsid w:val="0086280A"/>
    <w:rsid w:val="00865E59"/>
    <w:rsid w:val="008673FF"/>
    <w:rsid w:val="008717B3"/>
    <w:rsid w:val="008719FD"/>
    <w:rsid w:val="00871C08"/>
    <w:rsid w:val="00872BC1"/>
    <w:rsid w:val="00872D20"/>
    <w:rsid w:val="0087401A"/>
    <w:rsid w:val="00875582"/>
    <w:rsid w:val="00881057"/>
    <w:rsid w:val="00883675"/>
    <w:rsid w:val="00884FA6"/>
    <w:rsid w:val="008858C7"/>
    <w:rsid w:val="00886BBB"/>
    <w:rsid w:val="0089169B"/>
    <w:rsid w:val="00893453"/>
    <w:rsid w:val="00894BD5"/>
    <w:rsid w:val="008A20FE"/>
    <w:rsid w:val="008B2ACB"/>
    <w:rsid w:val="008C0C53"/>
    <w:rsid w:val="008C1524"/>
    <w:rsid w:val="008C22B4"/>
    <w:rsid w:val="008C44D4"/>
    <w:rsid w:val="008C4C2B"/>
    <w:rsid w:val="008C5644"/>
    <w:rsid w:val="008C5990"/>
    <w:rsid w:val="008C5A2E"/>
    <w:rsid w:val="008C76D1"/>
    <w:rsid w:val="008D0317"/>
    <w:rsid w:val="008D2C91"/>
    <w:rsid w:val="008D37AC"/>
    <w:rsid w:val="008D39B0"/>
    <w:rsid w:val="008D6234"/>
    <w:rsid w:val="008D6A5E"/>
    <w:rsid w:val="008D707A"/>
    <w:rsid w:val="008D7370"/>
    <w:rsid w:val="008E033D"/>
    <w:rsid w:val="008E21A4"/>
    <w:rsid w:val="008E3966"/>
    <w:rsid w:val="008E7AE3"/>
    <w:rsid w:val="008F39DC"/>
    <w:rsid w:val="008F43D0"/>
    <w:rsid w:val="008F7EAA"/>
    <w:rsid w:val="0090270C"/>
    <w:rsid w:val="009064F3"/>
    <w:rsid w:val="009071CE"/>
    <w:rsid w:val="00911E55"/>
    <w:rsid w:val="009122EB"/>
    <w:rsid w:val="00912FA2"/>
    <w:rsid w:val="009219CB"/>
    <w:rsid w:val="00921F8C"/>
    <w:rsid w:val="009234B9"/>
    <w:rsid w:val="00923D27"/>
    <w:rsid w:val="00925C3F"/>
    <w:rsid w:val="00926C79"/>
    <w:rsid w:val="0092709C"/>
    <w:rsid w:val="00927FD8"/>
    <w:rsid w:val="009349A6"/>
    <w:rsid w:val="00934A2C"/>
    <w:rsid w:val="00934AA1"/>
    <w:rsid w:val="00934BCE"/>
    <w:rsid w:val="00945617"/>
    <w:rsid w:val="0095029D"/>
    <w:rsid w:val="00951945"/>
    <w:rsid w:val="00953403"/>
    <w:rsid w:val="00954095"/>
    <w:rsid w:val="00954259"/>
    <w:rsid w:val="009556E4"/>
    <w:rsid w:val="00957ABA"/>
    <w:rsid w:val="00962306"/>
    <w:rsid w:val="00972187"/>
    <w:rsid w:val="00973CCE"/>
    <w:rsid w:val="00980236"/>
    <w:rsid w:val="009819FB"/>
    <w:rsid w:val="00984B0C"/>
    <w:rsid w:val="00986FEF"/>
    <w:rsid w:val="00987786"/>
    <w:rsid w:val="00994755"/>
    <w:rsid w:val="009A00C2"/>
    <w:rsid w:val="009A01AE"/>
    <w:rsid w:val="009A3CA1"/>
    <w:rsid w:val="009A5012"/>
    <w:rsid w:val="009A6943"/>
    <w:rsid w:val="009B11D7"/>
    <w:rsid w:val="009B2512"/>
    <w:rsid w:val="009B5844"/>
    <w:rsid w:val="009C0DE0"/>
    <w:rsid w:val="009C3628"/>
    <w:rsid w:val="009C577F"/>
    <w:rsid w:val="009D0BCC"/>
    <w:rsid w:val="009D1222"/>
    <w:rsid w:val="009D2EE3"/>
    <w:rsid w:val="009D6230"/>
    <w:rsid w:val="009E02A8"/>
    <w:rsid w:val="009F0DA7"/>
    <w:rsid w:val="009F3359"/>
    <w:rsid w:val="009F4352"/>
    <w:rsid w:val="009F4405"/>
    <w:rsid w:val="009F60D2"/>
    <w:rsid w:val="009F7A1E"/>
    <w:rsid w:val="00A0229A"/>
    <w:rsid w:val="00A03994"/>
    <w:rsid w:val="00A07B96"/>
    <w:rsid w:val="00A12557"/>
    <w:rsid w:val="00A14FE8"/>
    <w:rsid w:val="00A16FC9"/>
    <w:rsid w:val="00A218AF"/>
    <w:rsid w:val="00A22F75"/>
    <w:rsid w:val="00A24A18"/>
    <w:rsid w:val="00A30547"/>
    <w:rsid w:val="00A30819"/>
    <w:rsid w:val="00A310DD"/>
    <w:rsid w:val="00A32564"/>
    <w:rsid w:val="00A33311"/>
    <w:rsid w:val="00A33A17"/>
    <w:rsid w:val="00A34377"/>
    <w:rsid w:val="00A34484"/>
    <w:rsid w:val="00A376BA"/>
    <w:rsid w:val="00A3782D"/>
    <w:rsid w:val="00A37D13"/>
    <w:rsid w:val="00A43651"/>
    <w:rsid w:val="00A46E40"/>
    <w:rsid w:val="00A507D9"/>
    <w:rsid w:val="00A54145"/>
    <w:rsid w:val="00A54995"/>
    <w:rsid w:val="00A62050"/>
    <w:rsid w:val="00A63138"/>
    <w:rsid w:val="00A70E62"/>
    <w:rsid w:val="00A71D19"/>
    <w:rsid w:val="00A75EB1"/>
    <w:rsid w:val="00A85E48"/>
    <w:rsid w:val="00A93AB2"/>
    <w:rsid w:val="00AA2066"/>
    <w:rsid w:val="00AB09FC"/>
    <w:rsid w:val="00AB0EAA"/>
    <w:rsid w:val="00AB5AD6"/>
    <w:rsid w:val="00AB6ED0"/>
    <w:rsid w:val="00AC24AB"/>
    <w:rsid w:val="00AC500D"/>
    <w:rsid w:val="00AC5DD9"/>
    <w:rsid w:val="00AC7051"/>
    <w:rsid w:val="00AD060D"/>
    <w:rsid w:val="00AD2870"/>
    <w:rsid w:val="00AD48FA"/>
    <w:rsid w:val="00AD6924"/>
    <w:rsid w:val="00AE0898"/>
    <w:rsid w:val="00AE4243"/>
    <w:rsid w:val="00AE5660"/>
    <w:rsid w:val="00AE5675"/>
    <w:rsid w:val="00AE7E9D"/>
    <w:rsid w:val="00AF287B"/>
    <w:rsid w:val="00AF3DDC"/>
    <w:rsid w:val="00B01B45"/>
    <w:rsid w:val="00B03437"/>
    <w:rsid w:val="00B0570A"/>
    <w:rsid w:val="00B21456"/>
    <w:rsid w:val="00B25634"/>
    <w:rsid w:val="00B27ABA"/>
    <w:rsid w:val="00B324A0"/>
    <w:rsid w:val="00B35584"/>
    <w:rsid w:val="00B37030"/>
    <w:rsid w:val="00B411F6"/>
    <w:rsid w:val="00B4405D"/>
    <w:rsid w:val="00B44571"/>
    <w:rsid w:val="00B470AE"/>
    <w:rsid w:val="00B47B8E"/>
    <w:rsid w:val="00B54528"/>
    <w:rsid w:val="00B552E4"/>
    <w:rsid w:val="00B603B4"/>
    <w:rsid w:val="00B71DA9"/>
    <w:rsid w:val="00B7358E"/>
    <w:rsid w:val="00B8302C"/>
    <w:rsid w:val="00B83C91"/>
    <w:rsid w:val="00B9060E"/>
    <w:rsid w:val="00B92543"/>
    <w:rsid w:val="00B944A1"/>
    <w:rsid w:val="00B944AE"/>
    <w:rsid w:val="00B969DD"/>
    <w:rsid w:val="00BA55BC"/>
    <w:rsid w:val="00BA5F49"/>
    <w:rsid w:val="00BA7C96"/>
    <w:rsid w:val="00BB0A3C"/>
    <w:rsid w:val="00BB43CB"/>
    <w:rsid w:val="00BC1D4F"/>
    <w:rsid w:val="00BC2ECE"/>
    <w:rsid w:val="00BC4D2F"/>
    <w:rsid w:val="00BC6A36"/>
    <w:rsid w:val="00BD0478"/>
    <w:rsid w:val="00BD096E"/>
    <w:rsid w:val="00BD2D15"/>
    <w:rsid w:val="00BD343B"/>
    <w:rsid w:val="00BD4C07"/>
    <w:rsid w:val="00BE1BE9"/>
    <w:rsid w:val="00BE2AC3"/>
    <w:rsid w:val="00BE4A5D"/>
    <w:rsid w:val="00BE4B0D"/>
    <w:rsid w:val="00BE4EB0"/>
    <w:rsid w:val="00BE5767"/>
    <w:rsid w:val="00BF1217"/>
    <w:rsid w:val="00BF4278"/>
    <w:rsid w:val="00BF4DBD"/>
    <w:rsid w:val="00BF54A2"/>
    <w:rsid w:val="00C00DB0"/>
    <w:rsid w:val="00C1144E"/>
    <w:rsid w:val="00C15516"/>
    <w:rsid w:val="00C15F86"/>
    <w:rsid w:val="00C2127D"/>
    <w:rsid w:val="00C21BF9"/>
    <w:rsid w:val="00C248F8"/>
    <w:rsid w:val="00C31A00"/>
    <w:rsid w:val="00C32ABA"/>
    <w:rsid w:val="00C341DA"/>
    <w:rsid w:val="00C34B27"/>
    <w:rsid w:val="00C356B2"/>
    <w:rsid w:val="00C359F4"/>
    <w:rsid w:val="00C379E8"/>
    <w:rsid w:val="00C40552"/>
    <w:rsid w:val="00C4351F"/>
    <w:rsid w:val="00C475C2"/>
    <w:rsid w:val="00C50850"/>
    <w:rsid w:val="00C51055"/>
    <w:rsid w:val="00C5349C"/>
    <w:rsid w:val="00C547D0"/>
    <w:rsid w:val="00C549C9"/>
    <w:rsid w:val="00C56F41"/>
    <w:rsid w:val="00C57F13"/>
    <w:rsid w:val="00C70834"/>
    <w:rsid w:val="00C73FE6"/>
    <w:rsid w:val="00C74D26"/>
    <w:rsid w:val="00C759FC"/>
    <w:rsid w:val="00C76C8D"/>
    <w:rsid w:val="00C76F3B"/>
    <w:rsid w:val="00C77383"/>
    <w:rsid w:val="00C775A9"/>
    <w:rsid w:val="00C77D3D"/>
    <w:rsid w:val="00C8085E"/>
    <w:rsid w:val="00C820C3"/>
    <w:rsid w:val="00C91EA9"/>
    <w:rsid w:val="00C9228F"/>
    <w:rsid w:val="00C94CCC"/>
    <w:rsid w:val="00C95FE9"/>
    <w:rsid w:val="00CA027E"/>
    <w:rsid w:val="00CA1DBD"/>
    <w:rsid w:val="00CA2D8A"/>
    <w:rsid w:val="00CB09B8"/>
    <w:rsid w:val="00CB1CA7"/>
    <w:rsid w:val="00CB30DE"/>
    <w:rsid w:val="00CB5E23"/>
    <w:rsid w:val="00CC0235"/>
    <w:rsid w:val="00CC0E98"/>
    <w:rsid w:val="00CC5602"/>
    <w:rsid w:val="00CC6806"/>
    <w:rsid w:val="00CC6A6F"/>
    <w:rsid w:val="00CE321F"/>
    <w:rsid w:val="00CE568C"/>
    <w:rsid w:val="00CE7533"/>
    <w:rsid w:val="00CF2F52"/>
    <w:rsid w:val="00CF6420"/>
    <w:rsid w:val="00CF68F5"/>
    <w:rsid w:val="00CF7E79"/>
    <w:rsid w:val="00D01661"/>
    <w:rsid w:val="00D022DC"/>
    <w:rsid w:val="00D06906"/>
    <w:rsid w:val="00D105A4"/>
    <w:rsid w:val="00D12EC9"/>
    <w:rsid w:val="00D16AB6"/>
    <w:rsid w:val="00D17CB9"/>
    <w:rsid w:val="00D204E7"/>
    <w:rsid w:val="00D20572"/>
    <w:rsid w:val="00D20F7C"/>
    <w:rsid w:val="00D225F3"/>
    <w:rsid w:val="00D22EB5"/>
    <w:rsid w:val="00D252EC"/>
    <w:rsid w:val="00D3031C"/>
    <w:rsid w:val="00D30D5D"/>
    <w:rsid w:val="00D31F37"/>
    <w:rsid w:val="00D329C2"/>
    <w:rsid w:val="00D353BC"/>
    <w:rsid w:val="00D3631F"/>
    <w:rsid w:val="00D420CE"/>
    <w:rsid w:val="00D46482"/>
    <w:rsid w:val="00D47B9F"/>
    <w:rsid w:val="00D50295"/>
    <w:rsid w:val="00D573A4"/>
    <w:rsid w:val="00D73310"/>
    <w:rsid w:val="00D8389E"/>
    <w:rsid w:val="00D844C5"/>
    <w:rsid w:val="00D90DFD"/>
    <w:rsid w:val="00D91999"/>
    <w:rsid w:val="00D944C6"/>
    <w:rsid w:val="00D9701B"/>
    <w:rsid w:val="00D97F38"/>
    <w:rsid w:val="00DA7E06"/>
    <w:rsid w:val="00DB1AF4"/>
    <w:rsid w:val="00DB2C62"/>
    <w:rsid w:val="00DB55CA"/>
    <w:rsid w:val="00DB70D3"/>
    <w:rsid w:val="00DC720F"/>
    <w:rsid w:val="00DD0DAC"/>
    <w:rsid w:val="00DE2AF3"/>
    <w:rsid w:val="00DE33A0"/>
    <w:rsid w:val="00DE3D12"/>
    <w:rsid w:val="00DE3E0D"/>
    <w:rsid w:val="00DE575C"/>
    <w:rsid w:val="00DE590C"/>
    <w:rsid w:val="00DF322C"/>
    <w:rsid w:val="00DF5D69"/>
    <w:rsid w:val="00E031D6"/>
    <w:rsid w:val="00E04707"/>
    <w:rsid w:val="00E07EE3"/>
    <w:rsid w:val="00E1213C"/>
    <w:rsid w:val="00E12FBC"/>
    <w:rsid w:val="00E1432E"/>
    <w:rsid w:val="00E14E48"/>
    <w:rsid w:val="00E15EC4"/>
    <w:rsid w:val="00E20D81"/>
    <w:rsid w:val="00E20F9A"/>
    <w:rsid w:val="00E218B4"/>
    <w:rsid w:val="00E24341"/>
    <w:rsid w:val="00E31D79"/>
    <w:rsid w:val="00E324F2"/>
    <w:rsid w:val="00E363BC"/>
    <w:rsid w:val="00E36DED"/>
    <w:rsid w:val="00E37324"/>
    <w:rsid w:val="00E41AB9"/>
    <w:rsid w:val="00E42285"/>
    <w:rsid w:val="00E44BA5"/>
    <w:rsid w:val="00E45F20"/>
    <w:rsid w:val="00E469B5"/>
    <w:rsid w:val="00E52D08"/>
    <w:rsid w:val="00E56349"/>
    <w:rsid w:val="00E57003"/>
    <w:rsid w:val="00E615EA"/>
    <w:rsid w:val="00E623BE"/>
    <w:rsid w:val="00E67034"/>
    <w:rsid w:val="00E67398"/>
    <w:rsid w:val="00E674BB"/>
    <w:rsid w:val="00E741A5"/>
    <w:rsid w:val="00E74FED"/>
    <w:rsid w:val="00E76514"/>
    <w:rsid w:val="00E80DEC"/>
    <w:rsid w:val="00E8379E"/>
    <w:rsid w:val="00E86AA3"/>
    <w:rsid w:val="00E90145"/>
    <w:rsid w:val="00E96604"/>
    <w:rsid w:val="00EA201E"/>
    <w:rsid w:val="00EA3111"/>
    <w:rsid w:val="00EA38C2"/>
    <w:rsid w:val="00EA3946"/>
    <w:rsid w:val="00EA3E22"/>
    <w:rsid w:val="00EA7BED"/>
    <w:rsid w:val="00EB076E"/>
    <w:rsid w:val="00EB292E"/>
    <w:rsid w:val="00EB7947"/>
    <w:rsid w:val="00EC40A1"/>
    <w:rsid w:val="00EC7F88"/>
    <w:rsid w:val="00ED0E15"/>
    <w:rsid w:val="00ED2F9E"/>
    <w:rsid w:val="00EE01C1"/>
    <w:rsid w:val="00EE5B5D"/>
    <w:rsid w:val="00EE6BC4"/>
    <w:rsid w:val="00EF300A"/>
    <w:rsid w:val="00EF4462"/>
    <w:rsid w:val="00EF628F"/>
    <w:rsid w:val="00F15286"/>
    <w:rsid w:val="00F157D1"/>
    <w:rsid w:val="00F21B78"/>
    <w:rsid w:val="00F2237A"/>
    <w:rsid w:val="00F23F27"/>
    <w:rsid w:val="00F26913"/>
    <w:rsid w:val="00F26999"/>
    <w:rsid w:val="00F309DC"/>
    <w:rsid w:val="00F32A04"/>
    <w:rsid w:val="00F34F2B"/>
    <w:rsid w:val="00F37B6C"/>
    <w:rsid w:val="00F37CA8"/>
    <w:rsid w:val="00F41983"/>
    <w:rsid w:val="00F42F5B"/>
    <w:rsid w:val="00F50CB9"/>
    <w:rsid w:val="00F5161D"/>
    <w:rsid w:val="00F522CA"/>
    <w:rsid w:val="00F53A5A"/>
    <w:rsid w:val="00F632E6"/>
    <w:rsid w:val="00F643B6"/>
    <w:rsid w:val="00F65F62"/>
    <w:rsid w:val="00F66EF9"/>
    <w:rsid w:val="00F70241"/>
    <w:rsid w:val="00F72EF5"/>
    <w:rsid w:val="00F7558F"/>
    <w:rsid w:val="00F81724"/>
    <w:rsid w:val="00F82201"/>
    <w:rsid w:val="00F8241C"/>
    <w:rsid w:val="00F82DD4"/>
    <w:rsid w:val="00F84327"/>
    <w:rsid w:val="00F84D33"/>
    <w:rsid w:val="00F901AE"/>
    <w:rsid w:val="00F9035F"/>
    <w:rsid w:val="00F95595"/>
    <w:rsid w:val="00F95E46"/>
    <w:rsid w:val="00FA77E4"/>
    <w:rsid w:val="00FB0F16"/>
    <w:rsid w:val="00FB0F1F"/>
    <w:rsid w:val="00FB42EC"/>
    <w:rsid w:val="00FB54C0"/>
    <w:rsid w:val="00FB57E6"/>
    <w:rsid w:val="00FB6DC9"/>
    <w:rsid w:val="00FB7E31"/>
    <w:rsid w:val="00FC56E7"/>
    <w:rsid w:val="00FC5B11"/>
    <w:rsid w:val="00FC5CF4"/>
    <w:rsid w:val="00FC704A"/>
    <w:rsid w:val="00FC7705"/>
    <w:rsid w:val="00FD2EEB"/>
    <w:rsid w:val="00FD5088"/>
    <w:rsid w:val="00FD6B11"/>
    <w:rsid w:val="00FE0760"/>
    <w:rsid w:val="00FF3CCF"/>
    <w:rsid w:val="00FF3F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AA8"/>
    <w:pPr>
      <w:ind w:left="57" w:right="57"/>
    </w:pPr>
    <w:rPr>
      <w:rFonts w:ascii="Times New Roman" w:eastAsia="Times New Roman" w:hAnsi="Times New Roman"/>
      <w:sz w:val="24"/>
      <w:szCs w:val="24"/>
    </w:rPr>
  </w:style>
  <w:style w:type="paragraph" w:styleId="1">
    <w:name w:val="heading 1"/>
    <w:basedOn w:val="a"/>
    <w:next w:val="a"/>
    <w:link w:val="10"/>
    <w:uiPriority w:val="9"/>
    <w:qFormat/>
    <w:rsid w:val="00C76C8D"/>
    <w:pPr>
      <w:keepNext/>
      <w:spacing w:before="240" w:after="60"/>
      <w:jc w:val="center"/>
      <w:outlineLvl w:val="0"/>
    </w:pPr>
    <w:rPr>
      <w:rFonts w:eastAsia="TimesET"/>
      <w:b/>
      <w:kern w:val="28"/>
      <w:szCs w:val="20"/>
    </w:rPr>
  </w:style>
  <w:style w:type="paragraph" w:styleId="2">
    <w:name w:val="heading 2"/>
    <w:basedOn w:val="a"/>
    <w:next w:val="a"/>
    <w:link w:val="20"/>
    <w:uiPriority w:val="9"/>
    <w:unhideWhenUsed/>
    <w:qFormat/>
    <w:rsid w:val="00871C0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
    <w:semiHidden/>
    <w:unhideWhenUsed/>
    <w:qFormat/>
    <w:rsid w:val="0092709C"/>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FE0760"/>
    <w:pPr>
      <w:keepNext/>
      <w:spacing w:before="240" w:after="60"/>
      <w:outlineLvl w:val="3"/>
    </w:pPr>
    <w:rPr>
      <w:rFonts w:ascii="Calibri" w:hAnsi="Calibri"/>
      <w:b/>
      <w:bCs/>
      <w:sz w:val="28"/>
      <w:szCs w:val="28"/>
    </w:rPr>
  </w:style>
  <w:style w:type="paragraph" w:styleId="5">
    <w:name w:val="heading 5"/>
    <w:basedOn w:val="a"/>
    <w:next w:val="a"/>
    <w:link w:val="50"/>
    <w:qFormat/>
    <w:rsid w:val="00E615EA"/>
    <w:pPr>
      <w:keepNext/>
      <w:numPr>
        <w:ilvl w:val="4"/>
        <w:numId w:val="1"/>
      </w:numPr>
      <w:tabs>
        <w:tab w:val="clear" w:pos="1008"/>
        <w:tab w:val="num" w:pos="360"/>
      </w:tabs>
      <w:suppressAutoHyphens/>
      <w:spacing w:before="60" w:line="360" w:lineRule="auto"/>
      <w:ind w:left="0" w:firstLine="0"/>
      <w:jc w:val="both"/>
      <w:outlineLvl w:val="4"/>
    </w:pPr>
    <w:rPr>
      <w:b/>
      <w:snapToGrid w:val="0"/>
      <w:sz w:val="26"/>
      <w:szCs w:val="20"/>
    </w:rPr>
  </w:style>
  <w:style w:type="paragraph" w:styleId="6">
    <w:name w:val="heading 6"/>
    <w:basedOn w:val="a"/>
    <w:next w:val="a"/>
    <w:link w:val="60"/>
    <w:qFormat/>
    <w:rsid w:val="00E615EA"/>
    <w:pPr>
      <w:widowControl w:val="0"/>
      <w:numPr>
        <w:ilvl w:val="5"/>
        <w:numId w:val="1"/>
      </w:numPr>
      <w:tabs>
        <w:tab w:val="clear" w:pos="1152"/>
        <w:tab w:val="num" w:pos="360"/>
      </w:tabs>
      <w:suppressAutoHyphens/>
      <w:spacing w:before="240" w:after="60" w:line="360" w:lineRule="auto"/>
      <w:ind w:left="0" w:firstLine="0"/>
      <w:jc w:val="both"/>
      <w:outlineLvl w:val="5"/>
    </w:pPr>
    <w:rPr>
      <w:b/>
      <w:snapToGrid w:val="0"/>
      <w:sz w:val="22"/>
      <w:szCs w:val="20"/>
    </w:rPr>
  </w:style>
  <w:style w:type="paragraph" w:styleId="7">
    <w:name w:val="heading 7"/>
    <w:basedOn w:val="a"/>
    <w:next w:val="a"/>
    <w:link w:val="70"/>
    <w:qFormat/>
    <w:rsid w:val="00E615EA"/>
    <w:pPr>
      <w:widowControl w:val="0"/>
      <w:numPr>
        <w:ilvl w:val="6"/>
        <w:numId w:val="1"/>
      </w:numPr>
      <w:tabs>
        <w:tab w:val="clear" w:pos="1296"/>
        <w:tab w:val="num" w:pos="360"/>
      </w:tabs>
      <w:suppressAutoHyphens/>
      <w:spacing w:before="240" w:after="60" w:line="360" w:lineRule="auto"/>
      <w:ind w:left="0" w:firstLine="0"/>
      <w:jc w:val="both"/>
      <w:outlineLvl w:val="6"/>
    </w:pPr>
    <w:rPr>
      <w:snapToGrid w:val="0"/>
      <w:sz w:val="26"/>
      <w:szCs w:val="20"/>
    </w:rPr>
  </w:style>
  <w:style w:type="paragraph" w:styleId="8">
    <w:name w:val="heading 8"/>
    <w:basedOn w:val="a"/>
    <w:next w:val="a"/>
    <w:link w:val="80"/>
    <w:qFormat/>
    <w:rsid w:val="00E615EA"/>
    <w:pPr>
      <w:widowControl w:val="0"/>
      <w:numPr>
        <w:ilvl w:val="7"/>
        <w:numId w:val="1"/>
      </w:numPr>
      <w:tabs>
        <w:tab w:val="clear" w:pos="1440"/>
        <w:tab w:val="num" w:pos="360"/>
      </w:tabs>
      <w:suppressAutoHyphens/>
      <w:spacing w:before="240" w:after="60" w:line="360" w:lineRule="auto"/>
      <w:ind w:left="0" w:firstLine="0"/>
      <w:jc w:val="both"/>
      <w:outlineLvl w:val="7"/>
    </w:pPr>
    <w:rPr>
      <w:i/>
      <w:snapToGrid w:val="0"/>
      <w:sz w:val="26"/>
      <w:szCs w:val="20"/>
    </w:rPr>
  </w:style>
  <w:style w:type="paragraph" w:styleId="9">
    <w:name w:val="heading 9"/>
    <w:basedOn w:val="a"/>
    <w:next w:val="a"/>
    <w:link w:val="90"/>
    <w:qFormat/>
    <w:rsid w:val="00E615EA"/>
    <w:pPr>
      <w:widowControl w:val="0"/>
      <w:numPr>
        <w:ilvl w:val="8"/>
        <w:numId w:val="1"/>
      </w:numPr>
      <w:tabs>
        <w:tab w:val="clear" w:pos="1584"/>
        <w:tab w:val="num" w:pos="360"/>
      </w:tabs>
      <w:suppressAutoHyphens/>
      <w:spacing w:before="240" w:after="60" w:line="360" w:lineRule="auto"/>
      <w:ind w:left="0" w:firstLine="0"/>
      <w:jc w:val="both"/>
      <w:outlineLvl w:val="8"/>
    </w:pPr>
    <w:rPr>
      <w:rFonts w:ascii="Arial" w:hAnsi="Arial"/>
      <w:snapToGrid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76C8D"/>
    <w:rPr>
      <w:rFonts w:ascii="Times New Roman" w:eastAsia="TimesET" w:hAnsi="Times New Roman" w:cs="Times New Roman"/>
      <w:b/>
      <w:kern w:val="28"/>
      <w:sz w:val="24"/>
      <w:szCs w:val="20"/>
      <w:lang w:eastAsia="ru-RU"/>
    </w:rPr>
  </w:style>
  <w:style w:type="character" w:customStyle="1" w:styleId="20">
    <w:name w:val="Заголовок 2 Знак"/>
    <w:link w:val="2"/>
    <w:uiPriority w:val="9"/>
    <w:semiHidden/>
    <w:rsid w:val="00871C08"/>
    <w:rPr>
      <w:rFonts w:ascii="Cambria" w:eastAsia="Times New Roman" w:hAnsi="Cambria" w:cs="Times New Roman"/>
      <w:b/>
      <w:bCs/>
      <w:color w:val="4F81BD"/>
      <w:sz w:val="26"/>
      <w:szCs w:val="26"/>
      <w:lang w:eastAsia="en-US"/>
    </w:rPr>
  </w:style>
  <w:style w:type="character" w:customStyle="1" w:styleId="50">
    <w:name w:val="Заголовок 5 Знак"/>
    <w:link w:val="5"/>
    <w:rsid w:val="00E615EA"/>
    <w:rPr>
      <w:rFonts w:ascii="Times New Roman" w:eastAsia="Times New Roman" w:hAnsi="Times New Roman"/>
      <w:b/>
      <w:snapToGrid w:val="0"/>
      <w:sz w:val="26"/>
      <w:lang w:val="ru-RU" w:eastAsia="ru-RU"/>
    </w:rPr>
  </w:style>
  <w:style w:type="character" w:customStyle="1" w:styleId="60">
    <w:name w:val="Заголовок 6 Знак"/>
    <w:link w:val="6"/>
    <w:rsid w:val="00E615EA"/>
    <w:rPr>
      <w:rFonts w:ascii="Times New Roman" w:eastAsia="Times New Roman" w:hAnsi="Times New Roman"/>
      <w:b/>
      <w:snapToGrid w:val="0"/>
      <w:sz w:val="22"/>
      <w:lang w:val="ru-RU" w:eastAsia="ru-RU"/>
    </w:rPr>
  </w:style>
  <w:style w:type="character" w:customStyle="1" w:styleId="70">
    <w:name w:val="Заголовок 7 Знак"/>
    <w:link w:val="7"/>
    <w:rsid w:val="00E615EA"/>
    <w:rPr>
      <w:rFonts w:ascii="Times New Roman" w:eastAsia="Times New Roman" w:hAnsi="Times New Roman"/>
      <w:snapToGrid w:val="0"/>
      <w:sz w:val="26"/>
      <w:lang w:val="ru-RU" w:eastAsia="ru-RU"/>
    </w:rPr>
  </w:style>
  <w:style w:type="character" w:customStyle="1" w:styleId="80">
    <w:name w:val="Заголовок 8 Знак"/>
    <w:link w:val="8"/>
    <w:rsid w:val="00E615EA"/>
    <w:rPr>
      <w:rFonts w:ascii="Times New Roman" w:eastAsia="Times New Roman" w:hAnsi="Times New Roman"/>
      <w:i/>
      <w:snapToGrid w:val="0"/>
      <w:sz w:val="26"/>
      <w:lang w:val="ru-RU" w:eastAsia="ru-RU"/>
    </w:rPr>
  </w:style>
  <w:style w:type="character" w:customStyle="1" w:styleId="90">
    <w:name w:val="Заголовок 9 Знак"/>
    <w:link w:val="9"/>
    <w:rsid w:val="00E615EA"/>
    <w:rPr>
      <w:rFonts w:ascii="Arial" w:eastAsia="Times New Roman" w:hAnsi="Arial"/>
      <w:snapToGrid w:val="0"/>
      <w:sz w:val="22"/>
      <w:lang w:val="ru-RU" w:eastAsia="ru-RU"/>
    </w:rPr>
  </w:style>
  <w:style w:type="paragraph" w:styleId="a3">
    <w:name w:val="header"/>
    <w:basedOn w:val="a"/>
    <w:link w:val="a4"/>
    <w:uiPriority w:val="99"/>
    <w:unhideWhenUsed/>
    <w:rsid w:val="006B4A00"/>
    <w:pPr>
      <w:tabs>
        <w:tab w:val="center" w:pos="4677"/>
        <w:tab w:val="right" w:pos="9355"/>
      </w:tabs>
    </w:pPr>
  </w:style>
  <w:style w:type="character" w:customStyle="1" w:styleId="a4">
    <w:name w:val="Верхний колонтитул Знак"/>
    <w:link w:val="a3"/>
    <w:uiPriority w:val="99"/>
    <w:semiHidden/>
    <w:rsid w:val="006B4A00"/>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B4A00"/>
    <w:pPr>
      <w:tabs>
        <w:tab w:val="center" w:pos="4677"/>
        <w:tab w:val="right" w:pos="9355"/>
      </w:tabs>
    </w:pPr>
  </w:style>
  <w:style w:type="character" w:customStyle="1" w:styleId="a6">
    <w:name w:val="Нижний колонтитул Знак"/>
    <w:link w:val="a5"/>
    <w:uiPriority w:val="99"/>
    <w:rsid w:val="006B4A00"/>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B4A00"/>
    <w:rPr>
      <w:rFonts w:ascii="Tahoma" w:hAnsi="Tahoma"/>
      <w:sz w:val="16"/>
      <w:szCs w:val="16"/>
    </w:rPr>
  </w:style>
  <w:style w:type="character" w:customStyle="1" w:styleId="a8">
    <w:name w:val="Текст выноски Знак"/>
    <w:link w:val="a7"/>
    <w:uiPriority w:val="99"/>
    <w:semiHidden/>
    <w:rsid w:val="006B4A00"/>
    <w:rPr>
      <w:rFonts w:ascii="Tahoma" w:eastAsia="Times New Roman" w:hAnsi="Tahoma" w:cs="Tahoma"/>
      <w:sz w:val="16"/>
      <w:szCs w:val="16"/>
      <w:lang w:eastAsia="ru-RU"/>
    </w:rPr>
  </w:style>
  <w:style w:type="character" w:styleId="a9">
    <w:name w:val="Hyperlink"/>
    <w:unhideWhenUsed/>
    <w:rsid w:val="004D416D"/>
    <w:rPr>
      <w:color w:val="0000FF"/>
      <w:u w:val="single"/>
    </w:rPr>
  </w:style>
  <w:style w:type="paragraph" w:styleId="aa">
    <w:name w:val="List Paragraph"/>
    <w:basedOn w:val="a"/>
    <w:uiPriority w:val="34"/>
    <w:qFormat/>
    <w:rsid w:val="003B3133"/>
    <w:pPr>
      <w:ind w:left="720"/>
      <w:contextualSpacing/>
    </w:pPr>
  </w:style>
  <w:style w:type="paragraph" w:styleId="11">
    <w:name w:val="toc 1"/>
    <w:basedOn w:val="a"/>
    <w:next w:val="a"/>
    <w:autoRedefine/>
    <w:semiHidden/>
    <w:rsid w:val="00EA3111"/>
    <w:pPr>
      <w:tabs>
        <w:tab w:val="right" w:leader="dot" w:pos="10790"/>
      </w:tabs>
    </w:pPr>
    <w:rPr>
      <w:noProof/>
      <w:sz w:val="28"/>
      <w:szCs w:val="28"/>
    </w:rPr>
  </w:style>
  <w:style w:type="character" w:styleId="ab">
    <w:name w:val="FollowedHyperlink"/>
    <w:unhideWhenUsed/>
    <w:rsid w:val="00AD48FA"/>
    <w:rPr>
      <w:color w:val="800080"/>
      <w:u w:val="single"/>
    </w:rPr>
  </w:style>
  <w:style w:type="paragraph" w:customStyle="1" w:styleId="ac">
    <w:name w:val="Текст документа"/>
    <w:basedOn w:val="a"/>
    <w:rsid w:val="00F9035F"/>
    <w:pPr>
      <w:widowControl w:val="0"/>
      <w:spacing w:after="120"/>
      <w:ind w:firstLine="709"/>
      <w:jc w:val="both"/>
    </w:pPr>
    <w:rPr>
      <w:rFonts w:ascii="Arial" w:hAnsi="Arial"/>
      <w:szCs w:val="20"/>
    </w:rPr>
  </w:style>
  <w:style w:type="table" w:styleId="ad">
    <w:name w:val="Table Grid"/>
    <w:basedOn w:val="a1"/>
    <w:rsid w:val="00F72EF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00">
    <w:name w:val="a0"/>
    <w:basedOn w:val="a"/>
    <w:rsid w:val="00E615EA"/>
    <w:pPr>
      <w:snapToGrid w:val="0"/>
      <w:spacing w:line="360" w:lineRule="auto"/>
      <w:ind w:left="3949"/>
      <w:jc w:val="both"/>
    </w:pPr>
    <w:rPr>
      <w:sz w:val="28"/>
      <w:szCs w:val="28"/>
    </w:rPr>
  </w:style>
  <w:style w:type="paragraph" w:customStyle="1" w:styleId="ae">
    <w:name w:val="Подпункт"/>
    <w:basedOn w:val="a"/>
    <w:rsid w:val="004D2E85"/>
    <w:pPr>
      <w:tabs>
        <w:tab w:val="num" w:pos="2880"/>
      </w:tabs>
      <w:spacing w:line="360" w:lineRule="auto"/>
      <w:ind w:left="2880" w:hanging="360"/>
      <w:jc w:val="both"/>
    </w:pPr>
    <w:rPr>
      <w:snapToGrid w:val="0"/>
      <w:sz w:val="28"/>
      <w:szCs w:val="20"/>
    </w:rPr>
  </w:style>
  <w:style w:type="paragraph" w:customStyle="1" w:styleId="af">
    <w:name w:val="Подподпункт"/>
    <w:basedOn w:val="ae"/>
    <w:rsid w:val="004D2E85"/>
    <w:pPr>
      <w:numPr>
        <w:ilvl w:val="4"/>
      </w:numPr>
      <w:tabs>
        <w:tab w:val="num" w:pos="2880"/>
      </w:tabs>
      <w:ind w:left="2880" w:hanging="360"/>
    </w:pPr>
  </w:style>
  <w:style w:type="paragraph" w:customStyle="1" w:styleId="02statia3">
    <w:name w:val="02statia3"/>
    <w:basedOn w:val="a"/>
    <w:rsid w:val="004D2E85"/>
    <w:pPr>
      <w:spacing w:before="120" w:line="320" w:lineRule="atLeast"/>
      <w:ind w:left="2900" w:hanging="880"/>
      <w:jc w:val="both"/>
    </w:pPr>
    <w:rPr>
      <w:rFonts w:ascii="GaramondNarrowC" w:hAnsi="GaramondNarrowC"/>
      <w:color w:val="000000"/>
      <w:sz w:val="21"/>
      <w:szCs w:val="21"/>
    </w:rPr>
  </w:style>
  <w:style w:type="paragraph" w:styleId="af0">
    <w:name w:val="Normal (Web)"/>
    <w:basedOn w:val="a"/>
    <w:uiPriority w:val="99"/>
    <w:rsid w:val="004D2E85"/>
    <w:pPr>
      <w:spacing w:before="100" w:beforeAutospacing="1" w:after="100" w:afterAutospacing="1"/>
    </w:pPr>
  </w:style>
  <w:style w:type="paragraph" w:customStyle="1" w:styleId="af1">
    <w:name w:val="Таблица шапка"/>
    <w:basedOn w:val="a"/>
    <w:rsid w:val="00C57F13"/>
    <w:pPr>
      <w:keepNext/>
      <w:spacing w:before="40" w:after="40"/>
    </w:pPr>
    <w:rPr>
      <w:snapToGrid w:val="0"/>
      <w:sz w:val="22"/>
      <w:szCs w:val="20"/>
    </w:rPr>
  </w:style>
  <w:style w:type="paragraph" w:styleId="af2">
    <w:name w:val="No Spacing"/>
    <w:uiPriority w:val="1"/>
    <w:qFormat/>
    <w:rsid w:val="00871C08"/>
    <w:pPr>
      <w:ind w:left="57" w:right="57"/>
    </w:pPr>
    <w:rPr>
      <w:sz w:val="22"/>
      <w:szCs w:val="22"/>
      <w:lang w:eastAsia="en-US"/>
    </w:rPr>
  </w:style>
  <w:style w:type="paragraph" w:customStyle="1" w:styleId="ConsNonformat">
    <w:name w:val="ConsNonformat"/>
    <w:rsid w:val="00F65F62"/>
    <w:pPr>
      <w:widowControl w:val="0"/>
      <w:autoSpaceDE w:val="0"/>
      <w:autoSpaceDN w:val="0"/>
      <w:adjustRightInd w:val="0"/>
      <w:ind w:left="57" w:right="57"/>
    </w:pPr>
    <w:rPr>
      <w:rFonts w:ascii="Courier New" w:eastAsia="Times New Roman" w:hAnsi="Courier New" w:cs="Courier New"/>
    </w:rPr>
  </w:style>
  <w:style w:type="paragraph" w:customStyle="1" w:styleId="12">
    <w:name w:val="Знак1"/>
    <w:basedOn w:val="a"/>
    <w:rsid w:val="00571B17"/>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A32564"/>
    <w:pPr>
      <w:spacing w:after="120" w:line="480" w:lineRule="auto"/>
      <w:ind w:left="283"/>
      <w:jc w:val="both"/>
    </w:pPr>
  </w:style>
  <w:style w:type="character" w:customStyle="1" w:styleId="22">
    <w:name w:val="Основной текст с отступом 2 Знак"/>
    <w:link w:val="21"/>
    <w:rsid w:val="00A32564"/>
    <w:rPr>
      <w:rFonts w:ascii="Times New Roman" w:eastAsia="Times New Roman" w:hAnsi="Times New Roman"/>
      <w:sz w:val="24"/>
      <w:szCs w:val="24"/>
    </w:rPr>
  </w:style>
  <w:style w:type="paragraph" w:styleId="af3">
    <w:name w:val="Body Text"/>
    <w:basedOn w:val="a"/>
    <w:link w:val="af4"/>
    <w:semiHidden/>
    <w:rsid w:val="00322B21"/>
    <w:pPr>
      <w:widowControl w:val="0"/>
      <w:suppressAutoHyphens/>
      <w:spacing w:after="120"/>
    </w:pPr>
    <w:rPr>
      <w:rFonts w:ascii="Arial" w:eastAsia="Andale Sans UI" w:hAnsi="Arial"/>
      <w:kern w:val="1"/>
    </w:rPr>
  </w:style>
  <w:style w:type="character" w:customStyle="1" w:styleId="af4">
    <w:name w:val="Основной текст Знак"/>
    <w:link w:val="af3"/>
    <w:semiHidden/>
    <w:rsid w:val="00322B21"/>
    <w:rPr>
      <w:rFonts w:ascii="Arial" w:eastAsia="Andale Sans UI" w:hAnsi="Arial"/>
      <w:kern w:val="1"/>
      <w:sz w:val="24"/>
      <w:szCs w:val="24"/>
    </w:rPr>
  </w:style>
  <w:style w:type="paragraph" w:customStyle="1" w:styleId="210">
    <w:name w:val="Основной текст с отступом 21"/>
    <w:basedOn w:val="a"/>
    <w:rsid w:val="00322B21"/>
    <w:pPr>
      <w:suppressAutoHyphens/>
      <w:overflowPunct w:val="0"/>
      <w:autoSpaceDE w:val="0"/>
      <w:ind w:right="1417" w:firstLine="709"/>
      <w:jc w:val="both"/>
      <w:textAlignment w:val="baseline"/>
    </w:pPr>
    <w:rPr>
      <w:rFonts w:ascii="Arial" w:hAnsi="Arial"/>
      <w:kern w:val="1"/>
      <w:szCs w:val="20"/>
    </w:rPr>
  </w:style>
  <w:style w:type="paragraph" w:customStyle="1" w:styleId="BodyTextIndent21">
    <w:name w:val="Body Text Indent 21"/>
    <w:basedOn w:val="a"/>
    <w:rsid w:val="00EA3E22"/>
    <w:pPr>
      <w:suppressAutoHyphens/>
      <w:overflowPunct w:val="0"/>
      <w:autoSpaceDE w:val="0"/>
      <w:ind w:right="1417" w:firstLine="709"/>
      <w:jc w:val="both"/>
      <w:textAlignment w:val="baseline"/>
    </w:pPr>
    <w:rPr>
      <w:rFonts w:ascii="Arial" w:eastAsia="Calibri" w:hAnsi="Arial"/>
      <w:kern w:val="1"/>
      <w:szCs w:val="20"/>
    </w:rPr>
  </w:style>
  <w:style w:type="paragraph" w:customStyle="1" w:styleId="af5">
    <w:name w:val="Таблица текст"/>
    <w:basedOn w:val="a"/>
    <w:rsid w:val="00E31D79"/>
    <w:pPr>
      <w:spacing w:before="40" w:after="40"/>
    </w:pPr>
    <w:rPr>
      <w:sz w:val="22"/>
      <w:szCs w:val="22"/>
    </w:rPr>
  </w:style>
  <w:style w:type="paragraph" w:customStyle="1" w:styleId="-">
    <w:name w:val="Контракт-раздел"/>
    <w:basedOn w:val="a"/>
    <w:next w:val="-0"/>
    <w:rsid w:val="00E31D79"/>
    <w:pPr>
      <w:keepNext/>
      <w:tabs>
        <w:tab w:val="left" w:pos="540"/>
        <w:tab w:val="num" w:pos="2694"/>
      </w:tabs>
      <w:suppressAutoHyphens/>
      <w:spacing w:before="360" w:after="120"/>
      <w:ind w:left="2694"/>
      <w:jc w:val="center"/>
      <w:outlineLvl w:val="3"/>
    </w:pPr>
    <w:rPr>
      <w:b/>
      <w:bCs/>
      <w:caps/>
      <w:smallCaps/>
    </w:rPr>
  </w:style>
  <w:style w:type="paragraph" w:customStyle="1" w:styleId="-0">
    <w:name w:val="Контракт-пункт"/>
    <w:basedOn w:val="a"/>
    <w:rsid w:val="00E31D79"/>
    <w:pPr>
      <w:tabs>
        <w:tab w:val="num" w:pos="1561"/>
      </w:tabs>
      <w:ind w:left="1561" w:hanging="851"/>
      <w:jc w:val="both"/>
    </w:pPr>
  </w:style>
  <w:style w:type="paragraph" w:customStyle="1" w:styleId="-1">
    <w:name w:val="Контракт-подпункт"/>
    <w:basedOn w:val="a"/>
    <w:rsid w:val="00E31D79"/>
    <w:pPr>
      <w:tabs>
        <w:tab w:val="num" w:pos="1561"/>
      </w:tabs>
      <w:ind w:left="1561" w:hanging="851"/>
      <w:jc w:val="both"/>
    </w:pPr>
  </w:style>
  <w:style w:type="paragraph" w:customStyle="1" w:styleId="-2">
    <w:name w:val="Контракт-подподпункт"/>
    <w:basedOn w:val="a"/>
    <w:rsid w:val="00E31D79"/>
    <w:pPr>
      <w:tabs>
        <w:tab w:val="num" w:pos="1418"/>
      </w:tabs>
      <w:ind w:left="1418" w:hanging="567"/>
      <w:jc w:val="both"/>
    </w:pPr>
  </w:style>
  <w:style w:type="character" w:customStyle="1" w:styleId="af6">
    <w:name w:val="комментарий"/>
    <w:semiHidden/>
    <w:rsid w:val="00E31D79"/>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
    <w:rsid w:val="00E31D79"/>
    <w:rPr>
      <w:rFonts w:ascii="Verdana" w:hAnsi="Verdana" w:cs="Verdana"/>
      <w:sz w:val="20"/>
      <w:szCs w:val="20"/>
      <w:lang w:val="en-US" w:eastAsia="en-US"/>
    </w:rPr>
  </w:style>
  <w:style w:type="character" w:customStyle="1" w:styleId="af7">
    <w:name w:val="Схема документа Знак"/>
    <w:link w:val="af8"/>
    <w:semiHidden/>
    <w:rsid w:val="00E31D79"/>
    <w:rPr>
      <w:rFonts w:ascii="Tahoma" w:eastAsia="Times New Roman" w:hAnsi="Tahoma" w:cs="Tahoma"/>
      <w:shd w:val="clear" w:color="auto" w:fill="000080"/>
    </w:rPr>
  </w:style>
  <w:style w:type="paragraph" w:styleId="af8">
    <w:name w:val="Document Map"/>
    <w:basedOn w:val="a"/>
    <w:link w:val="af7"/>
    <w:semiHidden/>
    <w:rsid w:val="00E31D79"/>
    <w:pPr>
      <w:shd w:val="clear" w:color="auto" w:fill="000080"/>
    </w:pPr>
    <w:rPr>
      <w:rFonts w:ascii="Tahoma" w:hAnsi="Tahoma"/>
      <w:sz w:val="20"/>
      <w:szCs w:val="20"/>
    </w:rPr>
  </w:style>
  <w:style w:type="paragraph" w:styleId="af9">
    <w:name w:val="Body Text Indent"/>
    <w:basedOn w:val="a"/>
    <w:link w:val="afa"/>
    <w:rsid w:val="00E31D79"/>
    <w:pPr>
      <w:spacing w:before="150" w:after="150"/>
      <w:ind w:left="150" w:right="150"/>
    </w:pPr>
  </w:style>
  <w:style w:type="character" w:customStyle="1" w:styleId="afa">
    <w:name w:val="Основной текст с отступом Знак"/>
    <w:link w:val="af9"/>
    <w:rsid w:val="00E31D79"/>
    <w:rPr>
      <w:rFonts w:ascii="Times New Roman" w:eastAsia="Times New Roman" w:hAnsi="Times New Roman"/>
      <w:sz w:val="24"/>
      <w:szCs w:val="24"/>
    </w:rPr>
  </w:style>
  <w:style w:type="paragraph" w:customStyle="1" w:styleId="afb">
    <w:name w:val="маркированный"/>
    <w:basedOn w:val="a"/>
    <w:semiHidden/>
    <w:rsid w:val="00E31D79"/>
    <w:pPr>
      <w:tabs>
        <w:tab w:val="num" w:pos="2268"/>
      </w:tabs>
      <w:ind w:left="2268" w:hanging="567"/>
      <w:jc w:val="both"/>
    </w:pPr>
  </w:style>
  <w:style w:type="paragraph" w:customStyle="1" w:styleId="afc">
    <w:name w:val="Пункт"/>
    <w:basedOn w:val="a"/>
    <w:semiHidden/>
    <w:rsid w:val="00E31D79"/>
    <w:pPr>
      <w:tabs>
        <w:tab w:val="num" w:pos="1134"/>
      </w:tabs>
      <w:ind w:left="1134" w:hanging="1134"/>
      <w:jc w:val="both"/>
    </w:pPr>
  </w:style>
  <w:style w:type="character" w:styleId="afd">
    <w:name w:val="annotation reference"/>
    <w:rsid w:val="00E31D79"/>
    <w:rPr>
      <w:sz w:val="16"/>
      <w:szCs w:val="16"/>
    </w:rPr>
  </w:style>
  <w:style w:type="paragraph" w:styleId="afe">
    <w:name w:val="annotation text"/>
    <w:basedOn w:val="a"/>
    <w:link w:val="aff"/>
    <w:rsid w:val="00E31D79"/>
    <w:rPr>
      <w:sz w:val="20"/>
      <w:szCs w:val="20"/>
    </w:rPr>
  </w:style>
  <w:style w:type="character" w:customStyle="1" w:styleId="aff">
    <w:name w:val="Текст примечания Знак"/>
    <w:link w:val="afe"/>
    <w:rsid w:val="00E31D79"/>
    <w:rPr>
      <w:rFonts w:ascii="Times New Roman" w:eastAsia="Times New Roman" w:hAnsi="Times New Roman"/>
    </w:rPr>
  </w:style>
  <w:style w:type="paragraph" w:styleId="aff0">
    <w:name w:val="annotation subject"/>
    <w:basedOn w:val="afe"/>
    <w:next w:val="afe"/>
    <w:link w:val="aff1"/>
    <w:rsid w:val="00E31D79"/>
    <w:rPr>
      <w:b/>
      <w:bCs/>
    </w:rPr>
  </w:style>
  <w:style w:type="character" w:customStyle="1" w:styleId="aff1">
    <w:name w:val="Тема примечания Знак"/>
    <w:link w:val="aff0"/>
    <w:rsid w:val="00E31D79"/>
    <w:rPr>
      <w:rFonts w:ascii="Times New Roman" w:eastAsia="Times New Roman" w:hAnsi="Times New Roman"/>
      <w:b/>
      <w:bCs/>
    </w:rPr>
  </w:style>
  <w:style w:type="character" w:customStyle="1" w:styleId="40">
    <w:name w:val="Заголовок 4 Знак"/>
    <w:link w:val="4"/>
    <w:uiPriority w:val="9"/>
    <w:semiHidden/>
    <w:rsid w:val="00FE0760"/>
    <w:rPr>
      <w:rFonts w:ascii="Calibri" w:eastAsia="Times New Roman" w:hAnsi="Calibri" w:cs="Times New Roman"/>
      <w:b/>
      <w:bCs/>
      <w:sz w:val="28"/>
      <w:szCs w:val="28"/>
    </w:rPr>
  </w:style>
  <w:style w:type="character" w:styleId="aff2">
    <w:name w:val="Strong"/>
    <w:uiPriority w:val="22"/>
    <w:qFormat/>
    <w:rsid w:val="00FE0760"/>
    <w:rPr>
      <w:b/>
      <w:bCs/>
    </w:rPr>
  </w:style>
  <w:style w:type="paragraph" w:customStyle="1" w:styleId="aff3">
    <w:name w:val="a"/>
    <w:basedOn w:val="a"/>
    <w:rsid w:val="00FE0760"/>
    <w:pPr>
      <w:spacing w:before="100" w:beforeAutospacing="1" w:after="100" w:afterAutospacing="1"/>
      <w:ind w:left="0" w:right="0"/>
    </w:pPr>
  </w:style>
  <w:style w:type="paragraph" w:customStyle="1" w:styleId="-3">
    <w:name w:val="-"/>
    <w:basedOn w:val="a"/>
    <w:rsid w:val="00FE0760"/>
    <w:pPr>
      <w:spacing w:before="100" w:beforeAutospacing="1" w:after="100" w:afterAutospacing="1"/>
      <w:ind w:left="0" w:right="0"/>
    </w:pPr>
  </w:style>
  <w:style w:type="character" w:customStyle="1" w:styleId="30">
    <w:name w:val="Заголовок 3 Знак"/>
    <w:link w:val="3"/>
    <w:uiPriority w:val="9"/>
    <w:semiHidden/>
    <w:rsid w:val="0092709C"/>
    <w:rPr>
      <w:rFonts w:ascii="Cambria" w:eastAsia="Times New Roman" w:hAnsi="Cambria" w:cs="Times New Roman"/>
      <w:b/>
      <w:bCs/>
      <w:sz w:val="26"/>
      <w:szCs w:val="26"/>
    </w:rPr>
  </w:style>
  <w:style w:type="paragraph" w:styleId="31">
    <w:name w:val="Body Text Indent 3"/>
    <w:basedOn w:val="a"/>
    <w:link w:val="32"/>
    <w:uiPriority w:val="99"/>
    <w:semiHidden/>
    <w:unhideWhenUsed/>
    <w:rsid w:val="0092709C"/>
    <w:pPr>
      <w:spacing w:after="120"/>
      <w:ind w:left="283"/>
    </w:pPr>
    <w:rPr>
      <w:sz w:val="16"/>
      <w:szCs w:val="16"/>
    </w:rPr>
  </w:style>
  <w:style w:type="character" w:customStyle="1" w:styleId="32">
    <w:name w:val="Основной текст с отступом 3 Знак"/>
    <w:link w:val="31"/>
    <w:uiPriority w:val="99"/>
    <w:semiHidden/>
    <w:rsid w:val="0092709C"/>
    <w:rPr>
      <w:rFonts w:ascii="Times New Roman" w:eastAsia="Times New Roman" w:hAnsi="Times New Roman"/>
      <w:sz w:val="16"/>
      <w:szCs w:val="16"/>
    </w:rPr>
  </w:style>
  <w:style w:type="paragraph" w:customStyle="1" w:styleId="1-3">
    <w:name w:val="Текст1-3"/>
    <w:basedOn w:val="a"/>
    <w:rsid w:val="0092709C"/>
    <w:pPr>
      <w:spacing w:after="60" w:line="288" w:lineRule="auto"/>
      <w:ind w:left="0" w:right="0" w:firstLine="709"/>
      <w:jc w:val="both"/>
    </w:pPr>
    <w:rPr>
      <w:rFonts w:ascii="Times New Roman CYR" w:hAnsi="Times New Roman CYR"/>
      <w:szCs w:val="20"/>
    </w:rPr>
  </w:style>
  <w:style w:type="paragraph" w:styleId="aff4">
    <w:name w:val="Title"/>
    <w:basedOn w:val="a"/>
    <w:link w:val="aff5"/>
    <w:qFormat/>
    <w:rsid w:val="0092709C"/>
    <w:pPr>
      <w:tabs>
        <w:tab w:val="left" w:pos="0"/>
      </w:tabs>
      <w:ind w:left="-284" w:right="0" w:firstLine="284"/>
      <w:jc w:val="center"/>
    </w:pPr>
    <w:rPr>
      <w:b/>
      <w:sz w:val="28"/>
      <w:szCs w:val="20"/>
    </w:rPr>
  </w:style>
  <w:style w:type="character" w:customStyle="1" w:styleId="aff5">
    <w:name w:val="Название Знак"/>
    <w:link w:val="aff4"/>
    <w:rsid w:val="0092709C"/>
    <w:rPr>
      <w:rFonts w:ascii="Times New Roman" w:eastAsia="Times New Roman" w:hAnsi="Times New Roman"/>
      <w:b/>
      <w:sz w:val="28"/>
    </w:rPr>
  </w:style>
  <w:style w:type="paragraph" w:customStyle="1" w:styleId="13">
    <w:name w:val="Обычный1"/>
    <w:rsid w:val="0092709C"/>
    <w:pPr>
      <w:widowControl w:val="0"/>
    </w:pPr>
    <w:rPr>
      <w:rFonts w:ascii="Times New Roman CYR" w:eastAsia="Times New Roman" w:hAnsi="Times New Roman CYR"/>
      <w:snapToGrid w:val="0"/>
    </w:rPr>
  </w:style>
  <w:style w:type="paragraph" w:styleId="aff6">
    <w:name w:val="Subtitle"/>
    <w:basedOn w:val="a"/>
    <w:link w:val="aff7"/>
    <w:qFormat/>
    <w:rsid w:val="0092709C"/>
    <w:pPr>
      <w:spacing w:before="120" w:after="240"/>
      <w:ind w:left="0" w:right="0"/>
    </w:pPr>
    <w:rPr>
      <w:rFonts w:ascii="Arial" w:hAnsi="Arial"/>
      <w:i/>
      <w:szCs w:val="20"/>
    </w:rPr>
  </w:style>
  <w:style w:type="character" w:customStyle="1" w:styleId="aff7">
    <w:name w:val="Подзаголовок Знак"/>
    <w:link w:val="aff6"/>
    <w:rsid w:val="0092709C"/>
    <w:rPr>
      <w:rFonts w:ascii="Arial" w:eastAsia="Times New Roman" w:hAnsi="Arial" w:cs="Arial"/>
      <w:i/>
      <w:sz w:val="24"/>
    </w:rPr>
  </w:style>
  <w:style w:type="paragraph" w:customStyle="1" w:styleId="2-11">
    <w:name w:val="содержание2-11"/>
    <w:basedOn w:val="a"/>
    <w:rsid w:val="0092709C"/>
    <w:pPr>
      <w:spacing w:after="60"/>
      <w:ind w:left="0" w:right="0"/>
      <w:jc w:val="both"/>
    </w:pPr>
  </w:style>
  <w:style w:type="paragraph" w:styleId="aff8">
    <w:name w:val="Revision"/>
    <w:hidden/>
    <w:uiPriority w:val="99"/>
    <w:semiHidden/>
    <w:rsid w:val="00DF5D69"/>
    <w:rPr>
      <w:rFonts w:ascii="Times New Roman" w:eastAsia="Times New Roman" w:hAnsi="Times New Roman"/>
      <w:sz w:val="24"/>
      <w:szCs w:val="24"/>
    </w:rPr>
  </w:style>
  <w:style w:type="character" w:customStyle="1" w:styleId="71">
    <w:name w:val="Основной текст (7)_"/>
    <w:basedOn w:val="a0"/>
    <w:link w:val="72"/>
    <w:rsid w:val="00CC6806"/>
    <w:rPr>
      <w:rFonts w:ascii="Times New Roman" w:eastAsia="Times New Roman" w:hAnsi="Times New Roman"/>
      <w:sz w:val="17"/>
      <w:szCs w:val="17"/>
      <w:shd w:val="clear" w:color="auto" w:fill="FFFFFF"/>
    </w:rPr>
  </w:style>
  <w:style w:type="character" w:customStyle="1" w:styleId="aff9">
    <w:name w:val="Основной текст_"/>
    <w:basedOn w:val="a0"/>
    <w:link w:val="14"/>
    <w:rsid w:val="00CC6806"/>
    <w:rPr>
      <w:rFonts w:ascii="Times New Roman" w:eastAsia="Times New Roman" w:hAnsi="Times New Roman"/>
      <w:sz w:val="17"/>
      <w:szCs w:val="17"/>
      <w:shd w:val="clear" w:color="auto" w:fill="FFFFFF"/>
    </w:rPr>
  </w:style>
  <w:style w:type="paragraph" w:customStyle="1" w:styleId="72">
    <w:name w:val="Основной текст (7)"/>
    <w:basedOn w:val="a"/>
    <w:link w:val="71"/>
    <w:rsid w:val="00CC6806"/>
    <w:pPr>
      <w:shd w:val="clear" w:color="auto" w:fill="FFFFFF"/>
      <w:spacing w:line="0" w:lineRule="atLeast"/>
      <w:ind w:left="0" w:right="0"/>
    </w:pPr>
    <w:rPr>
      <w:sz w:val="17"/>
      <w:szCs w:val="17"/>
    </w:rPr>
  </w:style>
  <w:style w:type="paragraph" w:customStyle="1" w:styleId="14">
    <w:name w:val="Основной текст1"/>
    <w:basedOn w:val="a"/>
    <w:link w:val="aff9"/>
    <w:rsid w:val="00CC6806"/>
    <w:pPr>
      <w:shd w:val="clear" w:color="auto" w:fill="FFFFFF"/>
      <w:spacing w:line="0" w:lineRule="atLeast"/>
      <w:ind w:left="0" w:right="0"/>
    </w:pPr>
    <w:rPr>
      <w:sz w:val="17"/>
      <w:szCs w:val="17"/>
    </w:rPr>
  </w:style>
  <w:style w:type="character" w:customStyle="1" w:styleId="article-number2">
    <w:name w:val="article-number2"/>
    <w:basedOn w:val="a0"/>
    <w:rsid w:val="006010AA"/>
  </w:style>
  <w:style w:type="paragraph" w:styleId="HTML">
    <w:name w:val="HTML Preformatted"/>
    <w:basedOn w:val="a"/>
    <w:link w:val="HTML0"/>
    <w:unhideWhenUsed/>
    <w:rsid w:val="00921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pPr>
    <w:rPr>
      <w:rFonts w:ascii="Courier New" w:hAnsi="Courier New" w:cs="Courier New"/>
      <w:sz w:val="20"/>
      <w:szCs w:val="20"/>
    </w:rPr>
  </w:style>
  <w:style w:type="character" w:customStyle="1" w:styleId="HTML0">
    <w:name w:val="Стандартный HTML Знак"/>
    <w:basedOn w:val="a0"/>
    <w:link w:val="HTML"/>
    <w:rsid w:val="009219CB"/>
    <w:rPr>
      <w:rFonts w:ascii="Courier New" w:eastAsia="Times New Roman" w:hAnsi="Courier New" w:cs="Courier New"/>
    </w:rPr>
  </w:style>
  <w:style w:type="character" w:customStyle="1" w:styleId="apple-converted-space">
    <w:name w:val="apple-converted-space"/>
    <w:basedOn w:val="a0"/>
    <w:rsid w:val="009219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AA8"/>
    <w:pPr>
      <w:ind w:left="57" w:right="57"/>
    </w:pPr>
    <w:rPr>
      <w:rFonts w:ascii="Times New Roman" w:eastAsia="Times New Roman" w:hAnsi="Times New Roman"/>
      <w:sz w:val="24"/>
      <w:szCs w:val="24"/>
    </w:rPr>
  </w:style>
  <w:style w:type="paragraph" w:styleId="1">
    <w:name w:val="heading 1"/>
    <w:basedOn w:val="a"/>
    <w:next w:val="a"/>
    <w:link w:val="10"/>
    <w:uiPriority w:val="9"/>
    <w:qFormat/>
    <w:rsid w:val="00C76C8D"/>
    <w:pPr>
      <w:keepNext/>
      <w:spacing w:before="240" w:after="60"/>
      <w:jc w:val="center"/>
      <w:outlineLvl w:val="0"/>
    </w:pPr>
    <w:rPr>
      <w:rFonts w:eastAsia="TimesET"/>
      <w:b/>
      <w:kern w:val="28"/>
      <w:szCs w:val="20"/>
    </w:rPr>
  </w:style>
  <w:style w:type="paragraph" w:styleId="2">
    <w:name w:val="heading 2"/>
    <w:basedOn w:val="a"/>
    <w:next w:val="a"/>
    <w:link w:val="20"/>
    <w:uiPriority w:val="9"/>
    <w:unhideWhenUsed/>
    <w:qFormat/>
    <w:rsid w:val="00871C0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
    <w:semiHidden/>
    <w:unhideWhenUsed/>
    <w:qFormat/>
    <w:rsid w:val="0092709C"/>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FE0760"/>
    <w:pPr>
      <w:keepNext/>
      <w:spacing w:before="240" w:after="60"/>
      <w:outlineLvl w:val="3"/>
    </w:pPr>
    <w:rPr>
      <w:rFonts w:ascii="Calibri" w:hAnsi="Calibri"/>
      <w:b/>
      <w:bCs/>
      <w:sz w:val="28"/>
      <w:szCs w:val="28"/>
    </w:rPr>
  </w:style>
  <w:style w:type="paragraph" w:styleId="5">
    <w:name w:val="heading 5"/>
    <w:basedOn w:val="a"/>
    <w:next w:val="a"/>
    <w:link w:val="50"/>
    <w:qFormat/>
    <w:rsid w:val="00E615EA"/>
    <w:pPr>
      <w:keepNext/>
      <w:numPr>
        <w:ilvl w:val="4"/>
        <w:numId w:val="1"/>
      </w:numPr>
      <w:tabs>
        <w:tab w:val="clear" w:pos="1008"/>
        <w:tab w:val="num" w:pos="360"/>
      </w:tabs>
      <w:suppressAutoHyphens/>
      <w:spacing w:before="60" w:line="360" w:lineRule="auto"/>
      <w:ind w:left="0" w:firstLine="0"/>
      <w:jc w:val="both"/>
      <w:outlineLvl w:val="4"/>
    </w:pPr>
    <w:rPr>
      <w:b/>
      <w:snapToGrid w:val="0"/>
      <w:sz w:val="26"/>
      <w:szCs w:val="20"/>
    </w:rPr>
  </w:style>
  <w:style w:type="paragraph" w:styleId="6">
    <w:name w:val="heading 6"/>
    <w:basedOn w:val="a"/>
    <w:next w:val="a"/>
    <w:link w:val="60"/>
    <w:qFormat/>
    <w:rsid w:val="00E615EA"/>
    <w:pPr>
      <w:widowControl w:val="0"/>
      <w:numPr>
        <w:ilvl w:val="5"/>
        <w:numId w:val="1"/>
      </w:numPr>
      <w:tabs>
        <w:tab w:val="clear" w:pos="1152"/>
        <w:tab w:val="num" w:pos="360"/>
      </w:tabs>
      <w:suppressAutoHyphens/>
      <w:spacing w:before="240" w:after="60" w:line="360" w:lineRule="auto"/>
      <w:ind w:left="0" w:firstLine="0"/>
      <w:jc w:val="both"/>
      <w:outlineLvl w:val="5"/>
    </w:pPr>
    <w:rPr>
      <w:b/>
      <w:snapToGrid w:val="0"/>
      <w:sz w:val="22"/>
      <w:szCs w:val="20"/>
    </w:rPr>
  </w:style>
  <w:style w:type="paragraph" w:styleId="7">
    <w:name w:val="heading 7"/>
    <w:basedOn w:val="a"/>
    <w:next w:val="a"/>
    <w:link w:val="70"/>
    <w:qFormat/>
    <w:rsid w:val="00E615EA"/>
    <w:pPr>
      <w:widowControl w:val="0"/>
      <w:numPr>
        <w:ilvl w:val="6"/>
        <w:numId w:val="1"/>
      </w:numPr>
      <w:tabs>
        <w:tab w:val="clear" w:pos="1296"/>
        <w:tab w:val="num" w:pos="360"/>
      </w:tabs>
      <w:suppressAutoHyphens/>
      <w:spacing w:before="240" w:after="60" w:line="360" w:lineRule="auto"/>
      <w:ind w:left="0" w:firstLine="0"/>
      <w:jc w:val="both"/>
      <w:outlineLvl w:val="6"/>
    </w:pPr>
    <w:rPr>
      <w:snapToGrid w:val="0"/>
      <w:sz w:val="26"/>
      <w:szCs w:val="20"/>
    </w:rPr>
  </w:style>
  <w:style w:type="paragraph" w:styleId="8">
    <w:name w:val="heading 8"/>
    <w:basedOn w:val="a"/>
    <w:next w:val="a"/>
    <w:link w:val="80"/>
    <w:qFormat/>
    <w:rsid w:val="00E615EA"/>
    <w:pPr>
      <w:widowControl w:val="0"/>
      <w:numPr>
        <w:ilvl w:val="7"/>
        <w:numId w:val="1"/>
      </w:numPr>
      <w:tabs>
        <w:tab w:val="clear" w:pos="1440"/>
        <w:tab w:val="num" w:pos="360"/>
      </w:tabs>
      <w:suppressAutoHyphens/>
      <w:spacing w:before="240" w:after="60" w:line="360" w:lineRule="auto"/>
      <w:ind w:left="0" w:firstLine="0"/>
      <w:jc w:val="both"/>
      <w:outlineLvl w:val="7"/>
    </w:pPr>
    <w:rPr>
      <w:i/>
      <w:snapToGrid w:val="0"/>
      <w:sz w:val="26"/>
      <w:szCs w:val="20"/>
    </w:rPr>
  </w:style>
  <w:style w:type="paragraph" w:styleId="9">
    <w:name w:val="heading 9"/>
    <w:basedOn w:val="a"/>
    <w:next w:val="a"/>
    <w:link w:val="90"/>
    <w:qFormat/>
    <w:rsid w:val="00E615EA"/>
    <w:pPr>
      <w:widowControl w:val="0"/>
      <w:numPr>
        <w:ilvl w:val="8"/>
        <w:numId w:val="1"/>
      </w:numPr>
      <w:tabs>
        <w:tab w:val="clear" w:pos="1584"/>
        <w:tab w:val="num" w:pos="360"/>
      </w:tabs>
      <w:suppressAutoHyphens/>
      <w:spacing w:before="240" w:after="60" w:line="360" w:lineRule="auto"/>
      <w:ind w:left="0" w:firstLine="0"/>
      <w:jc w:val="both"/>
      <w:outlineLvl w:val="8"/>
    </w:pPr>
    <w:rPr>
      <w:rFonts w:ascii="Arial" w:hAnsi="Arial"/>
      <w:snapToGrid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76C8D"/>
    <w:rPr>
      <w:rFonts w:ascii="Times New Roman" w:eastAsia="TimesET" w:hAnsi="Times New Roman" w:cs="Times New Roman"/>
      <w:b/>
      <w:kern w:val="28"/>
      <w:sz w:val="24"/>
      <w:szCs w:val="20"/>
      <w:lang w:eastAsia="ru-RU"/>
    </w:rPr>
  </w:style>
  <w:style w:type="character" w:customStyle="1" w:styleId="20">
    <w:name w:val="Заголовок 2 Знак"/>
    <w:link w:val="2"/>
    <w:uiPriority w:val="9"/>
    <w:semiHidden/>
    <w:rsid w:val="00871C08"/>
    <w:rPr>
      <w:rFonts w:ascii="Cambria" w:eastAsia="Times New Roman" w:hAnsi="Cambria" w:cs="Times New Roman"/>
      <w:b/>
      <w:bCs/>
      <w:color w:val="4F81BD"/>
      <w:sz w:val="26"/>
      <w:szCs w:val="26"/>
      <w:lang w:eastAsia="en-US"/>
    </w:rPr>
  </w:style>
  <w:style w:type="character" w:customStyle="1" w:styleId="50">
    <w:name w:val="Заголовок 5 Знак"/>
    <w:link w:val="5"/>
    <w:rsid w:val="00E615EA"/>
    <w:rPr>
      <w:rFonts w:ascii="Times New Roman" w:eastAsia="Times New Roman" w:hAnsi="Times New Roman"/>
      <w:b/>
      <w:snapToGrid w:val="0"/>
      <w:sz w:val="26"/>
      <w:lang w:val="ru-RU" w:eastAsia="ru-RU"/>
    </w:rPr>
  </w:style>
  <w:style w:type="character" w:customStyle="1" w:styleId="60">
    <w:name w:val="Заголовок 6 Знак"/>
    <w:link w:val="6"/>
    <w:rsid w:val="00E615EA"/>
    <w:rPr>
      <w:rFonts w:ascii="Times New Roman" w:eastAsia="Times New Roman" w:hAnsi="Times New Roman"/>
      <w:b/>
      <w:snapToGrid w:val="0"/>
      <w:sz w:val="22"/>
      <w:lang w:val="ru-RU" w:eastAsia="ru-RU"/>
    </w:rPr>
  </w:style>
  <w:style w:type="character" w:customStyle="1" w:styleId="70">
    <w:name w:val="Заголовок 7 Знак"/>
    <w:link w:val="7"/>
    <w:rsid w:val="00E615EA"/>
    <w:rPr>
      <w:rFonts w:ascii="Times New Roman" w:eastAsia="Times New Roman" w:hAnsi="Times New Roman"/>
      <w:snapToGrid w:val="0"/>
      <w:sz w:val="26"/>
      <w:lang w:val="ru-RU" w:eastAsia="ru-RU"/>
    </w:rPr>
  </w:style>
  <w:style w:type="character" w:customStyle="1" w:styleId="80">
    <w:name w:val="Заголовок 8 Знак"/>
    <w:link w:val="8"/>
    <w:rsid w:val="00E615EA"/>
    <w:rPr>
      <w:rFonts w:ascii="Times New Roman" w:eastAsia="Times New Roman" w:hAnsi="Times New Roman"/>
      <w:i/>
      <w:snapToGrid w:val="0"/>
      <w:sz w:val="26"/>
      <w:lang w:val="ru-RU" w:eastAsia="ru-RU"/>
    </w:rPr>
  </w:style>
  <w:style w:type="character" w:customStyle="1" w:styleId="90">
    <w:name w:val="Заголовок 9 Знак"/>
    <w:link w:val="9"/>
    <w:rsid w:val="00E615EA"/>
    <w:rPr>
      <w:rFonts w:ascii="Arial" w:eastAsia="Times New Roman" w:hAnsi="Arial"/>
      <w:snapToGrid w:val="0"/>
      <w:sz w:val="22"/>
      <w:lang w:val="ru-RU" w:eastAsia="ru-RU"/>
    </w:rPr>
  </w:style>
  <w:style w:type="paragraph" w:styleId="a3">
    <w:name w:val="header"/>
    <w:basedOn w:val="a"/>
    <w:link w:val="a4"/>
    <w:uiPriority w:val="99"/>
    <w:unhideWhenUsed/>
    <w:rsid w:val="006B4A00"/>
    <w:pPr>
      <w:tabs>
        <w:tab w:val="center" w:pos="4677"/>
        <w:tab w:val="right" w:pos="9355"/>
      </w:tabs>
    </w:pPr>
  </w:style>
  <w:style w:type="character" w:customStyle="1" w:styleId="a4">
    <w:name w:val="Верхний колонтитул Знак"/>
    <w:link w:val="a3"/>
    <w:uiPriority w:val="99"/>
    <w:semiHidden/>
    <w:rsid w:val="006B4A00"/>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B4A00"/>
    <w:pPr>
      <w:tabs>
        <w:tab w:val="center" w:pos="4677"/>
        <w:tab w:val="right" w:pos="9355"/>
      </w:tabs>
    </w:pPr>
  </w:style>
  <w:style w:type="character" w:customStyle="1" w:styleId="a6">
    <w:name w:val="Нижний колонтитул Знак"/>
    <w:link w:val="a5"/>
    <w:uiPriority w:val="99"/>
    <w:rsid w:val="006B4A00"/>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B4A00"/>
    <w:rPr>
      <w:rFonts w:ascii="Tahoma" w:hAnsi="Tahoma"/>
      <w:sz w:val="16"/>
      <w:szCs w:val="16"/>
    </w:rPr>
  </w:style>
  <w:style w:type="character" w:customStyle="1" w:styleId="a8">
    <w:name w:val="Текст выноски Знак"/>
    <w:link w:val="a7"/>
    <w:uiPriority w:val="99"/>
    <w:semiHidden/>
    <w:rsid w:val="006B4A00"/>
    <w:rPr>
      <w:rFonts w:ascii="Tahoma" w:eastAsia="Times New Roman" w:hAnsi="Tahoma" w:cs="Tahoma"/>
      <w:sz w:val="16"/>
      <w:szCs w:val="16"/>
      <w:lang w:eastAsia="ru-RU"/>
    </w:rPr>
  </w:style>
  <w:style w:type="character" w:styleId="a9">
    <w:name w:val="Hyperlink"/>
    <w:unhideWhenUsed/>
    <w:rsid w:val="004D416D"/>
    <w:rPr>
      <w:color w:val="0000FF"/>
      <w:u w:val="single"/>
    </w:rPr>
  </w:style>
  <w:style w:type="paragraph" w:styleId="aa">
    <w:name w:val="List Paragraph"/>
    <w:basedOn w:val="a"/>
    <w:uiPriority w:val="34"/>
    <w:qFormat/>
    <w:rsid w:val="003B3133"/>
    <w:pPr>
      <w:ind w:left="720"/>
      <w:contextualSpacing/>
    </w:pPr>
  </w:style>
  <w:style w:type="paragraph" w:styleId="11">
    <w:name w:val="toc 1"/>
    <w:basedOn w:val="a"/>
    <w:next w:val="a"/>
    <w:autoRedefine/>
    <w:semiHidden/>
    <w:rsid w:val="00EA3111"/>
    <w:pPr>
      <w:tabs>
        <w:tab w:val="right" w:leader="dot" w:pos="10790"/>
      </w:tabs>
    </w:pPr>
    <w:rPr>
      <w:noProof/>
      <w:sz w:val="28"/>
      <w:szCs w:val="28"/>
    </w:rPr>
  </w:style>
  <w:style w:type="character" w:styleId="ab">
    <w:name w:val="FollowedHyperlink"/>
    <w:unhideWhenUsed/>
    <w:rsid w:val="00AD48FA"/>
    <w:rPr>
      <w:color w:val="800080"/>
      <w:u w:val="single"/>
    </w:rPr>
  </w:style>
  <w:style w:type="paragraph" w:customStyle="1" w:styleId="ac">
    <w:name w:val="Текст документа"/>
    <w:basedOn w:val="a"/>
    <w:rsid w:val="00F9035F"/>
    <w:pPr>
      <w:widowControl w:val="0"/>
      <w:spacing w:after="120"/>
      <w:ind w:firstLine="709"/>
      <w:jc w:val="both"/>
    </w:pPr>
    <w:rPr>
      <w:rFonts w:ascii="Arial" w:hAnsi="Arial"/>
      <w:szCs w:val="20"/>
    </w:rPr>
  </w:style>
  <w:style w:type="table" w:styleId="ad">
    <w:name w:val="Table Grid"/>
    <w:basedOn w:val="a1"/>
    <w:rsid w:val="00F72EF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00">
    <w:name w:val="a0"/>
    <w:basedOn w:val="a"/>
    <w:rsid w:val="00E615EA"/>
    <w:pPr>
      <w:snapToGrid w:val="0"/>
      <w:spacing w:line="360" w:lineRule="auto"/>
      <w:ind w:left="3949"/>
      <w:jc w:val="both"/>
    </w:pPr>
    <w:rPr>
      <w:sz w:val="28"/>
      <w:szCs w:val="28"/>
    </w:rPr>
  </w:style>
  <w:style w:type="paragraph" w:customStyle="1" w:styleId="ae">
    <w:name w:val="Подпункт"/>
    <w:basedOn w:val="a"/>
    <w:rsid w:val="004D2E85"/>
    <w:pPr>
      <w:tabs>
        <w:tab w:val="num" w:pos="2880"/>
      </w:tabs>
      <w:spacing w:line="360" w:lineRule="auto"/>
      <w:ind w:left="2880" w:hanging="360"/>
      <w:jc w:val="both"/>
    </w:pPr>
    <w:rPr>
      <w:snapToGrid w:val="0"/>
      <w:sz w:val="28"/>
      <w:szCs w:val="20"/>
    </w:rPr>
  </w:style>
  <w:style w:type="paragraph" w:customStyle="1" w:styleId="af">
    <w:name w:val="Подподпункт"/>
    <w:basedOn w:val="ae"/>
    <w:rsid w:val="004D2E85"/>
    <w:pPr>
      <w:numPr>
        <w:ilvl w:val="4"/>
      </w:numPr>
      <w:tabs>
        <w:tab w:val="num" w:pos="2880"/>
      </w:tabs>
      <w:ind w:left="2880" w:hanging="360"/>
    </w:pPr>
  </w:style>
  <w:style w:type="paragraph" w:customStyle="1" w:styleId="02statia3">
    <w:name w:val="02statia3"/>
    <w:basedOn w:val="a"/>
    <w:rsid w:val="004D2E85"/>
    <w:pPr>
      <w:spacing w:before="120" w:line="320" w:lineRule="atLeast"/>
      <w:ind w:left="2900" w:hanging="880"/>
      <w:jc w:val="both"/>
    </w:pPr>
    <w:rPr>
      <w:rFonts w:ascii="GaramondNarrowC" w:hAnsi="GaramondNarrowC"/>
      <w:color w:val="000000"/>
      <w:sz w:val="21"/>
      <w:szCs w:val="21"/>
    </w:rPr>
  </w:style>
  <w:style w:type="paragraph" w:styleId="af0">
    <w:name w:val="Normal (Web)"/>
    <w:basedOn w:val="a"/>
    <w:uiPriority w:val="99"/>
    <w:rsid w:val="004D2E85"/>
    <w:pPr>
      <w:spacing w:before="100" w:beforeAutospacing="1" w:after="100" w:afterAutospacing="1"/>
    </w:pPr>
  </w:style>
  <w:style w:type="paragraph" w:customStyle="1" w:styleId="af1">
    <w:name w:val="Таблица шапка"/>
    <w:basedOn w:val="a"/>
    <w:rsid w:val="00C57F13"/>
    <w:pPr>
      <w:keepNext/>
      <w:spacing w:before="40" w:after="40"/>
    </w:pPr>
    <w:rPr>
      <w:snapToGrid w:val="0"/>
      <w:sz w:val="22"/>
      <w:szCs w:val="20"/>
    </w:rPr>
  </w:style>
  <w:style w:type="paragraph" w:styleId="af2">
    <w:name w:val="No Spacing"/>
    <w:uiPriority w:val="1"/>
    <w:qFormat/>
    <w:rsid w:val="00871C08"/>
    <w:pPr>
      <w:ind w:left="57" w:right="57"/>
    </w:pPr>
    <w:rPr>
      <w:sz w:val="22"/>
      <w:szCs w:val="22"/>
      <w:lang w:eastAsia="en-US"/>
    </w:rPr>
  </w:style>
  <w:style w:type="paragraph" w:customStyle="1" w:styleId="ConsNonformat">
    <w:name w:val="ConsNonformat"/>
    <w:rsid w:val="00F65F62"/>
    <w:pPr>
      <w:widowControl w:val="0"/>
      <w:autoSpaceDE w:val="0"/>
      <w:autoSpaceDN w:val="0"/>
      <w:adjustRightInd w:val="0"/>
      <w:ind w:left="57" w:right="57"/>
    </w:pPr>
    <w:rPr>
      <w:rFonts w:ascii="Courier New" w:eastAsia="Times New Roman" w:hAnsi="Courier New" w:cs="Courier New"/>
    </w:rPr>
  </w:style>
  <w:style w:type="paragraph" w:customStyle="1" w:styleId="12">
    <w:name w:val="Знак1"/>
    <w:basedOn w:val="a"/>
    <w:rsid w:val="00571B17"/>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A32564"/>
    <w:pPr>
      <w:spacing w:after="120" w:line="480" w:lineRule="auto"/>
      <w:ind w:left="283"/>
      <w:jc w:val="both"/>
    </w:pPr>
  </w:style>
  <w:style w:type="character" w:customStyle="1" w:styleId="22">
    <w:name w:val="Основной текст с отступом 2 Знак"/>
    <w:link w:val="21"/>
    <w:rsid w:val="00A32564"/>
    <w:rPr>
      <w:rFonts w:ascii="Times New Roman" w:eastAsia="Times New Roman" w:hAnsi="Times New Roman"/>
      <w:sz w:val="24"/>
      <w:szCs w:val="24"/>
    </w:rPr>
  </w:style>
  <w:style w:type="paragraph" w:styleId="af3">
    <w:name w:val="Body Text"/>
    <w:basedOn w:val="a"/>
    <w:link w:val="af4"/>
    <w:semiHidden/>
    <w:rsid w:val="00322B21"/>
    <w:pPr>
      <w:widowControl w:val="0"/>
      <w:suppressAutoHyphens/>
      <w:spacing w:after="120"/>
    </w:pPr>
    <w:rPr>
      <w:rFonts w:ascii="Arial" w:eastAsia="Andale Sans UI" w:hAnsi="Arial"/>
      <w:kern w:val="1"/>
    </w:rPr>
  </w:style>
  <w:style w:type="character" w:customStyle="1" w:styleId="af4">
    <w:name w:val="Основной текст Знак"/>
    <w:link w:val="af3"/>
    <w:semiHidden/>
    <w:rsid w:val="00322B21"/>
    <w:rPr>
      <w:rFonts w:ascii="Arial" w:eastAsia="Andale Sans UI" w:hAnsi="Arial"/>
      <w:kern w:val="1"/>
      <w:sz w:val="24"/>
      <w:szCs w:val="24"/>
    </w:rPr>
  </w:style>
  <w:style w:type="paragraph" w:customStyle="1" w:styleId="210">
    <w:name w:val="Основной текст с отступом 21"/>
    <w:basedOn w:val="a"/>
    <w:rsid w:val="00322B21"/>
    <w:pPr>
      <w:suppressAutoHyphens/>
      <w:overflowPunct w:val="0"/>
      <w:autoSpaceDE w:val="0"/>
      <w:ind w:right="1417" w:firstLine="709"/>
      <w:jc w:val="both"/>
      <w:textAlignment w:val="baseline"/>
    </w:pPr>
    <w:rPr>
      <w:rFonts w:ascii="Arial" w:hAnsi="Arial"/>
      <w:kern w:val="1"/>
      <w:szCs w:val="20"/>
    </w:rPr>
  </w:style>
  <w:style w:type="paragraph" w:customStyle="1" w:styleId="BodyTextIndent21">
    <w:name w:val="Body Text Indent 21"/>
    <w:basedOn w:val="a"/>
    <w:rsid w:val="00EA3E22"/>
    <w:pPr>
      <w:suppressAutoHyphens/>
      <w:overflowPunct w:val="0"/>
      <w:autoSpaceDE w:val="0"/>
      <w:ind w:right="1417" w:firstLine="709"/>
      <w:jc w:val="both"/>
      <w:textAlignment w:val="baseline"/>
    </w:pPr>
    <w:rPr>
      <w:rFonts w:ascii="Arial" w:eastAsia="Calibri" w:hAnsi="Arial"/>
      <w:kern w:val="1"/>
      <w:szCs w:val="20"/>
    </w:rPr>
  </w:style>
  <w:style w:type="paragraph" w:customStyle="1" w:styleId="af5">
    <w:name w:val="Таблица текст"/>
    <w:basedOn w:val="a"/>
    <w:rsid w:val="00E31D79"/>
    <w:pPr>
      <w:spacing w:before="40" w:after="40"/>
    </w:pPr>
    <w:rPr>
      <w:sz w:val="22"/>
      <w:szCs w:val="22"/>
    </w:rPr>
  </w:style>
  <w:style w:type="paragraph" w:customStyle="1" w:styleId="-">
    <w:name w:val="Контракт-раздел"/>
    <w:basedOn w:val="a"/>
    <w:next w:val="-0"/>
    <w:rsid w:val="00E31D79"/>
    <w:pPr>
      <w:keepNext/>
      <w:tabs>
        <w:tab w:val="left" w:pos="540"/>
        <w:tab w:val="num" w:pos="2694"/>
      </w:tabs>
      <w:suppressAutoHyphens/>
      <w:spacing w:before="360" w:after="120"/>
      <w:ind w:left="2694"/>
      <w:jc w:val="center"/>
      <w:outlineLvl w:val="3"/>
    </w:pPr>
    <w:rPr>
      <w:b/>
      <w:bCs/>
      <w:caps/>
      <w:smallCaps/>
    </w:rPr>
  </w:style>
  <w:style w:type="paragraph" w:customStyle="1" w:styleId="-0">
    <w:name w:val="Контракт-пункт"/>
    <w:basedOn w:val="a"/>
    <w:rsid w:val="00E31D79"/>
    <w:pPr>
      <w:tabs>
        <w:tab w:val="num" w:pos="1561"/>
      </w:tabs>
      <w:ind w:left="1561" w:hanging="851"/>
      <w:jc w:val="both"/>
    </w:pPr>
  </w:style>
  <w:style w:type="paragraph" w:customStyle="1" w:styleId="-1">
    <w:name w:val="Контракт-подпункт"/>
    <w:basedOn w:val="a"/>
    <w:rsid w:val="00E31D79"/>
    <w:pPr>
      <w:tabs>
        <w:tab w:val="num" w:pos="1561"/>
      </w:tabs>
      <w:ind w:left="1561" w:hanging="851"/>
      <w:jc w:val="both"/>
    </w:pPr>
  </w:style>
  <w:style w:type="paragraph" w:customStyle="1" w:styleId="-2">
    <w:name w:val="Контракт-подподпункт"/>
    <w:basedOn w:val="a"/>
    <w:rsid w:val="00E31D79"/>
    <w:pPr>
      <w:tabs>
        <w:tab w:val="num" w:pos="1418"/>
      </w:tabs>
      <w:ind w:left="1418" w:hanging="567"/>
      <w:jc w:val="both"/>
    </w:pPr>
  </w:style>
  <w:style w:type="character" w:customStyle="1" w:styleId="af6">
    <w:name w:val="комментарий"/>
    <w:semiHidden/>
    <w:rsid w:val="00E31D79"/>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
    <w:rsid w:val="00E31D79"/>
    <w:rPr>
      <w:rFonts w:ascii="Verdana" w:hAnsi="Verdana" w:cs="Verdana"/>
      <w:sz w:val="20"/>
      <w:szCs w:val="20"/>
      <w:lang w:val="en-US" w:eastAsia="en-US"/>
    </w:rPr>
  </w:style>
  <w:style w:type="character" w:customStyle="1" w:styleId="af7">
    <w:name w:val="Схема документа Знак"/>
    <w:link w:val="af8"/>
    <w:semiHidden/>
    <w:rsid w:val="00E31D79"/>
    <w:rPr>
      <w:rFonts w:ascii="Tahoma" w:eastAsia="Times New Roman" w:hAnsi="Tahoma" w:cs="Tahoma"/>
      <w:shd w:val="clear" w:color="auto" w:fill="000080"/>
    </w:rPr>
  </w:style>
  <w:style w:type="paragraph" w:styleId="af8">
    <w:name w:val="Document Map"/>
    <w:basedOn w:val="a"/>
    <w:link w:val="af7"/>
    <w:semiHidden/>
    <w:rsid w:val="00E31D79"/>
    <w:pPr>
      <w:shd w:val="clear" w:color="auto" w:fill="000080"/>
    </w:pPr>
    <w:rPr>
      <w:rFonts w:ascii="Tahoma" w:hAnsi="Tahoma"/>
      <w:sz w:val="20"/>
      <w:szCs w:val="20"/>
    </w:rPr>
  </w:style>
  <w:style w:type="paragraph" w:styleId="af9">
    <w:name w:val="Body Text Indent"/>
    <w:basedOn w:val="a"/>
    <w:link w:val="afa"/>
    <w:rsid w:val="00E31D79"/>
    <w:pPr>
      <w:spacing w:before="150" w:after="150"/>
      <w:ind w:left="150" w:right="150"/>
    </w:pPr>
  </w:style>
  <w:style w:type="character" w:customStyle="1" w:styleId="afa">
    <w:name w:val="Основной текст с отступом Знак"/>
    <w:link w:val="af9"/>
    <w:rsid w:val="00E31D79"/>
    <w:rPr>
      <w:rFonts w:ascii="Times New Roman" w:eastAsia="Times New Roman" w:hAnsi="Times New Roman"/>
      <w:sz w:val="24"/>
      <w:szCs w:val="24"/>
    </w:rPr>
  </w:style>
  <w:style w:type="paragraph" w:customStyle="1" w:styleId="afb">
    <w:name w:val="маркированный"/>
    <w:basedOn w:val="a"/>
    <w:semiHidden/>
    <w:rsid w:val="00E31D79"/>
    <w:pPr>
      <w:tabs>
        <w:tab w:val="num" w:pos="2268"/>
      </w:tabs>
      <w:ind w:left="2268" w:hanging="567"/>
      <w:jc w:val="both"/>
    </w:pPr>
  </w:style>
  <w:style w:type="paragraph" w:customStyle="1" w:styleId="afc">
    <w:name w:val="Пункт"/>
    <w:basedOn w:val="a"/>
    <w:semiHidden/>
    <w:rsid w:val="00E31D79"/>
    <w:pPr>
      <w:tabs>
        <w:tab w:val="num" w:pos="1134"/>
      </w:tabs>
      <w:ind w:left="1134" w:hanging="1134"/>
      <w:jc w:val="both"/>
    </w:pPr>
  </w:style>
  <w:style w:type="character" w:styleId="afd">
    <w:name w:val="annotation reference"/>
    <w:rsid w:val="00E31D79"/>
    <w:rPr>
      <w:sz w:val="16"/>
      <w:szCs w:val="16"/>
    </w:rPr>
  </w:style>
  <w:style w:type="paragraph" w:styleId="afe">
    <w:name w:val="annotation text"/>
    <w:basedOn w:val="a"/>
    <w:link w:val="aff"/>
    <w:rsid w:val="00E31D79"/>
    <w:rPr>
      <w:sz w:val="20"/>
      <w:szCs w:val="20"/>
    </w:rPr>
  </w:style>
  <w:style w:type="character" w:customStyle="1" w:styleId="aff">
    <w:name w:val="Текст примечания Знак"/>
    <w:link w:val="afe"/>
    <w:rsid w:val="00E31D79"/>
    <w:rPr>
      <w:rFonts w:ascii="Times New Roman" w:eastAsia="Times New Roman" w:hAnsi="Times New Roman"/>
    </w:rPr>
  </w:style>
  <w:style w:type="paragraph" w:styleId="aff0">
    <w:name w:val="annotation subject"/>
    <w:basedOn w:val="afe"/>
    <w:next w:val="afe"/>
    <w:link w:val="aff1"/>
    <w:rsid w:val="00E31D79"/>
    <w:rPr>
      <w:b/>
      <w:bCs/>
    </w:rPr>
  </w:style>
  <w:style w:type="character" w:customStyle="1" w:styleId="aff1">
    <w:name w:val="Тема примечания Знак"/>
    <w:link w:val="aff0"/>
    <w:rsid w:val="00E31D79"/>
    <w:rPr>
      <w:rFonts w:ascii="Times New Roman" w:eastAsia="Times New Roman" w:hAnsi="Times New Roman"/>
      <w:b/>
      <w:bCs/>
    </w:rPr>
  </w:style>
  <w:style w:type="character" w:customStyle="1" w:styleId="40">
    <w:name w:val="Заголовок 4 Знак"/>
    <w:link w:val="4"/>
    <w:uiPriority w:val="9"/>
    <w:semiHidden/>
    <w:rsid w:val="00FE0760"/>
    <w:rPr>
      <w:rFonts w:ascii="Calibri" w:eastAsia="Times New Roman" w:hAnsi="Calibri" w:cs="Times New Roman"/>
      <w:b/>
      <w:bCs/>
      <w:sz w:val="28"/>
      <w:szCs w:val="28"/>
    </w:rPr>
  </w:style>
  <w:style w:type="character" w:styleId="aff2">
    <w:name w:val="Strong"/>
    <w:uiPriority w:val="22"/>
    <w:qFormat/>
    <w:rsid w:val="00FE0760"/>
    <w:rPr>
      <w:b/>
      <w:bCs/>
    </w:rPr>
  </w:style>
  <w:style w:type="paragraph" w:customStyle="1" w:styleId="aff3">
    <w:name w:val="a"/>
    <w:basedOn w:val="a"/>
    <w:rsid w:val="00FE0760"/>
    <w:pPr>
      <w:spacing w:before="100" w:beforeAutospacing="1" w:after="100" w:afterAutospacing="1"/>
      <w:ind w:left="0" w:right="0"/>
    </w:pPr>
  </w:style>
  <w:style w:type="paragraph" w:customStyle="1" w:styleId="-3">
    <w:name w:val="-"/>
    <w:basedOn w:val="a"/>
    <w:rsid w:val="00FE0760"/>
    <w:pPr>
      <w:spacing w:before="100" w:beforeAutospacing="1" w:after="100" w:afterAutospacing="1"/>
      <w:ind w:left="0" w:right="0"/>
    </w:pPr>
  </w:style>
  <w:style w:type="character" w:customStyle="1" w:styleId="30">
    <w:name w:val="Заголовок 3 Знак"/>
    <w:link w:val="3"/>
    <w:uiPriority w:val="9"/>
    <w:semiHidden/>
    <w:rsid w:val="0092709C"/>
    <w:rPr>
      <w:rFonts w:ascii="Cambria" w:eastAsia="Times New Roman" w:hAnsi="Cambria" w:cs="Times New Roman"/>
      <w:b/>
      <w:bCs/>
      <w:sz w:val="26"/>
      <w:szCs w:val="26"/>
    </w:rPr>
  </w:style>
  <w:style w:type="paragraph" w:styleId="31">
    <w:name w:val="Body Text Indent 3"/>
    <w:basedOn w:val="a"/>
    <w:link w:val="32"/>
    <w:uiPriority w:val="99"/>
    <w:semiHidden/>
    <w:unhideWhenUsed/>
    <w:rsid w:val="0092709C"/>
    <w:pPr>
      <w:spacing w:after="120"/>
      <w:ind w:left="283"/>
    </w:pPr>
    <w:rPr>
      <w:sz w:val="16"/>
      <w:szCs w:val="16"/>
    </w:rPr>
  </w:style>
  <w:style w:type="character" w:customStyle="1" w:styleId="32">
    <w:name w:val="Основной текст с отступом 3 Знак"/>
    <w:link w:val="31"/>
    <w:uiPriority w:val="99"/>
    <w:semiHidden/>
    <w:rsid w:val="0092709C"/>
    <w:rPr>
      <w:rFonts w:ascii="Times New Roman" w:eastAsia="Times New Roman" w:hAnsi="Times New Roman"/>
      <w:sz w:val="16"/>
      <w:szCs w:val="16"/>
    </w:rPr>
  </w:style>
  <w:style w:type="paragraph" w:customStyle="1" w:styleId="1-3">
    <w:name w:val="Текст1-3"/>
    <w:basedOn w:val="a"/>
    <w:rsid w:val="0092709C"/>
    <w:pPr>
      <w:spacing w:after="60" w:line="288" w:lineRule="auto"/>
      <w:ind w:left="0" w:right="0" w:firstLine="709"/>
      <w:jc w:val="both"/>
    </w:pPr>
    <w:rPr>
      <w:rFonts w:ascii="Times New Roman CYR" w:hAnsi="Times New Roman CYR"/>
      <w:szCs w:val="20"/>
    </w:rPr>
  </w:style>
  <w:style w:type="paragraph" w:styleId="aff4">
    <w:name w:val="Title"/>
    <w:basedOn w:val="a"/>
    <w:link w:val="aff5"/>
    <w:qFormat/>
    <w:rsid w:val="0092709C"/>
    <w:pPr>
      <w:tabs>
        <w:tab w:val="left" w:pos="0"/>
      </w:tabs>
      <w:ind w:left="-284" w:right="0" w:firstLine="284"/>
      <w:jc w:val="center"/>
    </w:pPr>
    <w:rPr>
      <w:b/>
      <w:sz w:val="28"/>
      <w:szCs w:val="20"/>
    </w:rPr>
  </w:style>
  <w:style w:type="character" w:customStyle="1" w:styleId="aff5">
    <w:name w:val="Название Знак"/>
    <w:link w:val="aff4"/>
    <w:rsid w:val="0092709C"/>
    <w:rPr>
      <w:rFonts w:ascii="Times New Roman" w:eastAsia="Times New Roman" w:hAnsi="Times New Roman"/>
      <w:b/>
      <w:sz w:val="28"/>
    </w:rPr>
  </w:style>
  <w:style w:type="paragraph" w:customStyle="1" w:styleId="13">
    <w:name w:val="Обычный1"/>
    <w:rsid w:val="0092709C"/>
    <w:pPr>
      <w:widowControl w:val="0"/>
    </w:pPr>
    <w:rPr>
      <w:rFonts w:ascii="Times New Roman CYR" w:eastAsia="Times New Roman" w:hAnsi="Times New Roman CYR"/>
      <w:snapToGrid w:val="0"/>
    </w:rPr>
  </w:style>
  <w:style w:type="paragraph" w:styleId="aff6">
    <w:name w:val="Subtitle"/>
    <w:basedOn w:val="a"/>
    <w:link w:val="aff7"/>
    <w:qFormat/>
    <w:rsid w:val="0092709C"/>
    <w:pPr>
      <w:spacing w:before="120" w:after="240"/>
      <w:ind w:left="0" w:right="0"/>
    </w:pPr>
    <w:rPr>
      <w:rFonts w:ascii="Arial" w:hAnsi="Arial"/>
      <w:i/>
      <w:szCs w:val="20"/>
    </w:rPr>
  </w:style>
  <w:style w:type="character" w:customStyle="1" w:styleId="aff7">
    <w:name w:val="Подзаголовок Знак"/>
    <w:link w:val="aff6"/>
    <w:rsid w:val="0092709C"/>
    <w:rPr>
      <w:rFonts w:ascii="Arial" w:eastAsia="Times New Roman" w:hAnsi="Arial" w:cs="Arial"/>
      <w:i/>
      <w:sz w:val="24"/>
    </w:rPr>
  </w:style>
  <w:style w:type="paragraph" w:customStyle="1" w:styleId="2-11">
    <w:name w:val="содержание2-11"/>
    <w:basedOn w:val="a"/>
    <w:rsid w:val="0092709C"/>
    <w:pPr>
      <w:spacing w:after="60"/>
      <w:ind w:left="0" w:right="0"/>
      <w:jc w:val="both"/>
    </w:pPr>
  </w:style>
  <w:style w:type="paragraph" w:styleId="aff8">
    <w:name w:val="Revision"/>
    <w:hidden/>
    <w:uiPriority w:val="99"/>
    <w:semiHidden/>
    <w:rsid w:val="00DF5D69"/>
    <w:rPr>
      <w:rFonts w:ascii="Times New Roman" w:eastAsia="Times New Roman" w:hAnsi="Times New Roman"/>
      <w:sz w:val="24"/>
      <w:szCs w:val="24"/>
    </w:rPr>
  </w:style>
  <w:style w:type="character" w:customStyle="1" w:styleId="71">
    <w:name w:val="Основной текст (7)_"/>
    <w:basedOn w:val="a0"/>
    <w:link w:val="72"/>
    <w:rsid w:val="00CC6806"/>
    <w:rPr>
      <w:rFonts w:ascii="Times New Roman" w:eastAsia="Times New Roman" w:hAnsi="Times New Roman"/>
      <w:sz w:val="17"/>
      <w:szCs w:val="17"/>
      <w:shd w:val="clear" w:color="auto" w:fill="FFFFFF"/>
    </w:rPr>
  </w:style>
  <w:style w:type="character" w:customStyle="1" w:styleId="aff9">
    <w:name w:val="Основной текст_"/>
    <w:basedOn w:val="a0"/>
    <w:link w:val="14"/>
    <w:rsid w:val="00CC6806"/>
    <w:rPr>
      <w:rFonts w:ascii="Times New Roman" w:eastAsia="Times New Roman" w:hAnsi="Times New Roman"/>
      <w:sz w:val="17"/>
      <w:szCs w:val="17"/>
      <w:shd w:val="clear" w:color="auto" w:fill="FFFFFF"/>
    </w:rPr>
  </w:style>
  <w:style w:type="paragraph" w:customStyle="1" w:styleId="72">
    <w:name w:val="Основной текст (7)"/>
    <w:basedOn w:val="a"/>
    <w:link w:val="71"/>
    <w:rsid w:val="00CC6806"/>
    <w:pPr>
      <w:shd w:val="clear" w:color="auto" w:fill="FFFFFF"/>
      <w:spacing w:line="0" w:lineRule="atLeast"/>
      <w:ind w:left="0" w:right="0"/>
    </w:pPr>
    <w:rPr>
      <w:sz w:val="17"/>
      <w:szCs w:val="17"/>
    </w:rPr>
  </w:style>
  <w:style w:type="paragraph" w:customStyle="1" w:styleId="14">
    <w:name w:val="Основной текст1"/>
    <w:basedOn w:val="a"/>
    <w:link w:val="aff9"/>
    <w:rsid w:val="00CC6806"/>
    <w:pPr>
      <w:shd w:val="clear" w:color="auto" w:fill="FFFFFF"/>
      <w:spacing w:line="0" w:lineRule="atLeast"/>
      <w:ind w:left="0" w:right="0"/>
    </w:pPr>
    <w:rPr>
      <w:sz w:val="17"/>
      <w:szCs w:val="17"/>
    </w:rPr>
  </w:style>
  <w:style w:type="character" w:customStyle="1" w:styleId="article-number2">
    <w:name w:val="article-number2"/>
    <w:basedOn w:val="a0"/>
    <w:rsid w:val="006010AA"/>
  </w:style>
  <w:style w:type="paragraph" w:styleId="HTML">
    <w:name w:val="HTML Preformatted"/>
    <w:basedOn w:val="a"/>
    <w:link w:val="HTML0"/>
    <w:unhideWhenUsed/>
    <w:rsid w:val="00921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pPr>
    <w:rPr>
      <w:rFonts w:ascii="Courier New" w:hAnsi="Courier New" w:cs="Courier New"/>
      <w:sz w:val="20"/>
      <w:szCs w:val="20"/>
    </w:rPr>
  </w:style>
  <w:style w:type="character" w:customStyle="1" w:styleId="HTML0">
    <w:name w:val="Стандартный HTML Знак"/>
    <w:basedOn w:val="a0"/>
    <w:link w:val="HTML"/>
    <w:rsid w:val="009219CB"/>
    <w:rPr>
      <w:rFonts w:ascii="Courier New" w:eastAsia="Times New Roman" w:hAnsi="Courier New" w:cs="Courier New"/>
    </w:rPr>
  </w:style>
  <w:style w:type="character" w:customStyle="1" w:styleId="apple-converted-space">
    <w:name w:val="apple-converted-space"/>
    <w:basedOn w:val="a0"/>
    <w:rsid w:val="009219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9674">
      <w:bodyDiv w:val="1"/>
      <w:marLeft w:val="0"/>
      <w:marRight w:val="0"/>
      <w:marTop w:val="0"/>
      <w:marBottom w:val="0"/>
      <w:divBdr>
        <w:top w:val="none" w:sz="0" w:space="0" w:color="auto"/>
        <w:left w:val="none" w:sz="0" w:space="0" w:color="auto"/>
        <w:bottom w:val="none" w:sz="0" w:space="0" w:color="auto"/>
        <w:right w:val="none" w:sz="0" w:space="0" w:color="auto"/>
      </w:divBdr>
    </w:div>
    <w:div w:id="72166884">
      <w:bodyDiv w:val="1"/>
      <w:marLeft w:val="0"/>
      <w:marRight w:val="0"/>
      <w:marTop w:val="0"/>
      <w:marBottom w:val="0"/>
      <w:divBdr>
        <w:top w:val="none" w:sz="0" w:space="0" w:color="auto"/>
        <w:left w:val="none" w:sz="0" w:space="0" w:color="auto"/>
        <w:bottom w:val="none" w:sz="0" w:space="0" w:color="auto"/>
        <w:right w:val="none" w:sz="0" w:space="0" w:color="auto"/>
      </w:divBdr>
    </w:div>
    <w:div w:id="114522145">
      <w:bodyDiv w:val="1"/>
      <w:marLeft w:val="0"/>
      <w:marRight w:val="0"/>
      <w:marTop w:val="0"/>
      <w:marBottom w:val="0"/>
      <w:divBdr>
        <w:top w:val="none" w:sz="0" w:space="0" w:color="auto"/>
        <w:left w:val="none" w:sz="0" w:space="0" w:color="auto"/>
        <w:bottom w:val="none" w:sz="0" w:space="0" w:color="auto"/>
        <w:right w:val="none" w:sz="0" w:space="0" w:color="auto"/>
      </w:divBdr>
    </w:div>
    <w:div w:id="230308513">
      <w:bodyDiv w:val="1"/>
      <w:marLeft w:val="0"/>
      <w:marRight w:val="0"/>
      <w:marTop w:val="0"/>
      <w:marBottom w:val="0"/>
      <w:divBdr>
        <w:top w:val="none" w:sz="0" w:space="0" w:color="auto"/>
        <w:left w:val="none" w:sz="0" w:space="0" w:color="auto"/>
        <w:bottom w:val="none" w:sz="0" w:space="0" w:color="auto"/>
        <w:right w:val="none" w:sz="0" w:space="0" w:color="auto"/>
      </w:divBdr>
    </w:div>
    <w:div w:id="911084295">
      <w:bodyDiv w:val="1"/>
      <w:marLeft w:val="0"/>
      <w:marRight w:val="0"/>
      <w:marTop w:val="0"/>
      <w:marBottom w:val="0"/>
      <w:divBdr>
        <w:top w:val="none" w:sz="0" w:space="0" w:color="auto"/>
        <w:left w:val="none" w:sz="0" w:space="0" w:color="auto"/>
        <w:bottom w:val="none" w:sz="0" w:space="0" w:color="auto"/>
        <w:right w:val="none" w:sz="0" w:space="0" w:color="auto"/>
      </w:divBdr>
    </w:div>
    <w:div w:id="989870576">
      <w:bodyDiv w:val="1"/>
      <w:marLeft w:val="0"/>
      <w:marRight w:val="0"/>
      <w:marTop w:val="0"/>
      <w:marBottom w:val="0"/>
      <w:divBdr>
        <w:top w:val="none" w:sz="0" w:space="0" w:color="auto"/>
        <w:left w:val="none" w:sz="0" w:space="0" w:color="auto"/>
        <w:bottom w:val="none" w:sz="0" w:space="0" w:color="auto"/>
        <w:right w:val="none" w:sz="0" w:space="0" w:color="auto"/>
      </w:divBdr>
      <w:divsChild>
        <w:div w:id="785123797">
          <w:marLeft w:val="30"/>
          <w:marRight w:val="30"/>
          <w:marTop w:val="15"/>
          <w:marBottom w:val="15"/>
          <w:divBdr>
            <w:top w:val="none" w:sz="0" w:space="0" w:color="auto"/>
            <w:left w:val="none" w:sz="0" w:space="0" w:color="auto"/>
            <w:bottom w:val="none" w:sz="0" w:space="0" w:color="auto"/>
            <w:right w:val="none" w:sz="0" w:space="0" w:color="auto"/>
          </w:divBdr>
          <w:divsChild>
            <w:div w:id="1005978181">
              <w:marLeft w:val="75"/>
              <w:marRight w:val="75"/>
              <w:marTop w:val="0"/>
              <w:marBottom w:val="150"/>
              <w:divBdr>
                <w:top w:val="none" w:sz="0" w:space="0" w:color="auto"/>
                <w:left w:val="none" w:sz="0" w:space="0" w:color="auto"/>
                <w:bottom w:val="none" w:sz="0" w:space="0" w:color="auto"/>
                <w:right w:val="none" w:sz="0" w:space="0" w:color="auto"/>
              </w:divBdr>
            </w:div>
            <w:div w:id="1163930642">
              <w:marLeft w:val="75"/>
              <w:marRight w:val="75"/>
              <w:marTop w:val="0"/>
              <w:marBottom w:val="150"/>
              <w:divBdr>
                <w:top w:val="none" w:sz="0" w:space="0" w:color="auto"/>
                <w:left w:val="none" w:sz="0" w:space="0" w:color="auto"/>
                <w:bottom w:val="none" w:sz="0" w:space="0" w:color="auto"/>
                <w:right w:val="none" w:sz="0" w:space="0" w:color="auto"/>
              </w:divBdr>
            </w:div>
            <w:div w:id="1988826048">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1345014043">
      <w:bodyDiv w:val="1"/>
      <w:marLeft w:val="0"/>
      <w:marRight w:val="0"/>
      <w:marTop w:val="0"/>
      <w:marBottom w:val="0"/>
      <w:divBdr>
        <w:top w:val="none" w:sz="0" w:space="0" w:color="auto"/>
        <w:left w:val="none" w:sz="0" w:space="0" w:color="auto"/>
        <w:bottom w:val="none" w:sz="0" w:space="0" w:color="auto"/>
        <w:right w:val="none" w:sz="0" w:space="0" w:color="auto"/>
      </w:divBdr>
    </w:div>
    <w:div w:id="1349715233">
      <w:bodyDiv w:val="1"/>
      <w:marLeft w:val="0"/>
      <w:marRight w:val="0"/>
      <w:marTop w:val="0"/>
      <w:marBottom w:val="0"/>
      <w:divBdr>
        <w:top w:val="none" w:sz="0" w:space="0" w:color="auto"/>
        <w:left w:val="none" w:sz="0" w:space="0" w:color="auto"/>
        <w:bottom w:val="none" w:sz="0" w:space="0" w:color="auto"/>
        <w:right w:val="none" w:sz="0" w:space="0" w:color="auto"/>
      </w:divBdr>
    </w:div>
    <w:div w:id="1598443832">
      <w:bodyDiv w:val="1"/>
      <w:marLeft w:val="0"/>
      <w:marRight w:val="0"/>
      <w:marTop w:val="0"/>
      <w:marBottom w:val="0"/>
      <w:divBdr>
        <w:top w:val="none" w:sz="0" w:space="0" w:color="auto"/>
        <w:left w:val="none" w:sz="0" w:space="0" w:color="auto"/>
        <w:bottom w:val="none" w:sz="0" w:space="0" w:color="auto"/>
        <w:right w:val="none" w:sz="0" w:space="0" w:color="auto"/>
      </w:divBdr>
    </w:div>
    <w:div w:id="1783263754">
      <w:bodyDiv w:val="1"/>
      <w:marLeft w:val="0"/>
      <w:marRight w:val="0"/>
      <w:marTop w:val="0"/>
      <w:marBottom w:val="0"/>
      <w:divBdr>
        <w:top w:val="none" w:sz="0" w:space="0" w:color="auto"/>
        <w:left w:val="none" w:sz="0" w:space="0" w:color="auto"/>
        <w:bottom w:val="none" w:sz="0" w:space="0" w:color="auto"/>
        <w:right w:val="none" w:sz="0" w:space="0" w:color="auto"/>
      </w:divBdr>
    </w:div>
    <w:div w:id="1812166838">
      <w:bodyDiv w:val="1"/>
      <w:marLeft w:val="0"/>
      <w:marRight w:val="0"/>
      <w:marTop w:val="0"/>
      <w:marBottom w:val="0"/>
      <w:divBdr>
        <w:top w:val="none" w:sz="0" w:space="0" w:color="auto"/>
        <w:left w:val="none" w:sz="0" w:space="0" w:color="auto"/>
        <w:bottom w:val="none" w:sz="0" w:space="0" w:color="auto"/>
        <w:right w:val="none" w:sz="0" w:space="0" w:color="auto"/>
      </w:divBdr>
    </w:div>
    <w:div w:id="1829519966">
      <w:bodyDiv w:val="1"/>
      <w:marLeft w:val="0"/>
      <w:marRight w:val="0"/>
      <w:marTop w:val="0"/>
      <w:marBottom w:val="0"/>
      <w:divBdr>
        <w:top w:val="none" w:sz="0" w:space="0" w:color="auto"/>
        <w:left w:val="none" w:sz="0" w:space="0" w:color="auto"/>
        <w:bottom w:val="none" w:sz="0" w:space="0" w:color="auto"/>
        <w:right w:val="none" w:sz="0" w:space="0" w:color="auto"/>
      </w:divBdr>
    </w:div>
    <w:div w:id="20959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kns.ru/vcd-425371-1-438305/goodsinfo.html?utm_source=market.yandex.ru&amp;utm_medium=cpc&amp;utm_term=438305&amp;utm_campaign=yamarket&amp;_openstat=bWFya2V0LnlhbmRleC5ydTtMZW5vdm8gVGhpbmtDZW50cmUgTTkzeiAxMEFFMDAxRFJVOzhhcFpjcnl2UzhUNF9iMFYzOUFOeHc7"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249DB-9B9D-4D8F-A2DD-FE7C1409D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12</Pages>
  <Words>3026</Words>
  <Characters>17251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20237</CharactersWithSpaces>
  <SharedDoc>false</SharedDoc>
  <HLinks>
    <vt:vector size="18" baseType="variant">
      <vt:variant>
        <vt:i4>6684731</vt:i4>
      </vt:variant>
      <vt:variant>
        <vt:i4>6</vt:i4>
      </vt:variant>
      <vt:variant>
        <vt:i4>0</vt:i4>
      </vt:variant>
      <vt:variant>
        <vt:i4>5</vt:i4>
      </vt:variant>
      <vt:variant>
        <vt:lpwstr>http://www.zakupki.rosatom.ru/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1966139</vt:i4>
      </vt:variant>
      <vt:variant>
        <vt:i4>0</vt:i4>
      </vt:variant>
      <vt:variant>
        <vt:i4>0</vt:i4>
      </vt:variant>
      <vt:variant>
        <vt:i4>5</vt:i4>
      </vt:variant>
      <vt:variant>
        <vt:lpwstr>mailto:ivanov.a.n@tenex.ru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49</cp:revision>
  <cp:lastPrinted>2014-11-18T13:56:00Z</cp:lastPrinted>
  <dcterms:created xsi:type="dcterms:W3CDTF">2011-10-18T08:09:00Z</dcterms:created>
  <dcterms:modified xsi:type="dcterms:W3CDTF">2014-11-26T13:21:00Z</dcterms:modified>
</cp:coreProperties>
</file>