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</w:t>
      </w:r>
      <w:r w:rsidR="000F7003">
        <w:t xml:space="preserve">фикацией и </w:t>
      </w:r>
      <w:r w:rsidRPr="00FA2DFA">
        <w:t>Техническими требовани</w:t>
      </w:r>
      <w:r w:rsidRPr="00FA2DFA">
        <w:t>я</w:t>
      </w:r>
      <w:r w:rsidRPr="00FA2DFA">
        <w:t xml:space="preserve">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(Оборудование) Покупателю, а Покупатель обязуется оплатить переданный Товар (Об</w:t>
      </w:r>
      <w:r w:rsidRPr="00FA2DFA">
        <w:t>о</w:t>
      </w:r>
      <w:r w:rsidRPr="00FA2DFA">
        <w:t xml:space="preserve">рудование).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  <w:r w:rsidRPr="00FA2DFA">
        <w:t xml:space="preserve">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</w:t>
      </w:r>
      <w:bookmarkStart w:id="50" w:name="_GoBack"/>
      <w:r>
        <w:t>счет, счет-фактуру</w:t>
      </w:r>
      <w:r w:rsidR="000F7003">
        <w:t>,</w:t>
      </w:r>
      <w:r w:rsidR="0046772D">
        <w:t xml:space="preserve"> оформленный в соответствии со ст. 168-169 НК</w:t>
      </w:r>
      <w:r w:rsidR="000F7003">
        <w:t xml:space="preserve"> </w:t>
      </w:r>
      <w:r w:rsidR="0046772D">
        <w:t>РФ</w:t>
      </w:r>
      <w:r w:rsidRPr="00475536">
        <w:t xml:space="preserve"> </w:t>
      </w:r>
      <w:r w:rsidR="00603E4F">
        <w:t xml:space="preserve">либо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  <w:bookmarkEnd w:id="50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257CA" w:rsidRPr="00D257CA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F7003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 xml:space="preserve">к настоящему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>
        <w:t xml:space="preserve"> 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>
        <w:t xml:space="preserve"> 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1A56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7CA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A1AF4D2-030E-4AE5-9F93-B8FB97353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3807</Words>
  <Characters>27774</Characters>
  <Application>Microsoft Office Word</Application>
  <DocSecurity>0</DocSecurity>
  <Lines>231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Антонова Наталья Вячеславовна</cp:lastModifiedBy>
  <cp:revision>11</cp:revision>
  <cp:lastPrinted>2013-10-01T11:33:00Z</cp:lastPrinted>
  <dcterms:created xsi:type="dcterms:W3CDTF">2014-03-19T10:52:00Z</dcterms:created>
  <dcterms:modified xsi:type="dcterms:W3CDTF">2014-07-08T07:38:00Z</dcterms:modified>
</cp:coreProperties>
</file>