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16B" w:rsidRDefault="007B2FC0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>А</w:t>
      </w:r>
      <w:r w:rsidR="00C24DB9">
        <w:rPr>
          <w:b/>
        </w:rPr>
        <w:t>кционерное общество «ТВЭЛ-СТРОЙ»</w:t>
      </w:r>
    </w:p>
    <w:p w:rsidR="00D2416B" w:rsidRDefault="00D2416B">
      <w:pPr>
        <w:jc w:val="center"/>
        <w:rPr>
          <w:b/>
          <w:sz w:val="24"/>
          <w:szCs w:val="24"/>
          <w:u w:val="single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D2416B" w:rsidRDefault="007B2FC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</w:t>
      </w:r>
      <w:r w:rsidR="00C24DB9">
        <w:rPr>
          <w:b/>
          <w:sz w:val="24"/>
          <w:szCs w:val="24"/>
        </w:rPr>
        <w:t xml:space="preserve"> «ТВЭЛ-СТРОЙ»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>
        <w:rPr>
          <w:i/>
        </w:rPr>
        <w:t>(действующий на основании доверенности     № 26/2014 от 01 января 2014 г.)</w:t>
      </w:r>
    </w:p>
    <w:p w:rsidR="00D2416B" w:rsidRDefault="00D2416B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D2416B" w:rsidRDefault="00D2416B">
      <w:pPr>
        <w:widowControl w:val="0"/>
        <w:ind w:left="5954"/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C24DB9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D2416B" w:rsidRDefault="00C24DB9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color w:val="000000" w:themeColor="text1"/>
          <w:sz w:val="28"/>
          <w:szCs w:val="28"/>
        </w:rPr>
        <w:t>о</w:t>
      </w:r>
      <w:r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проведении открытого запроса предложений в электронной форме на право заключения договора субподряда на </w:t>
      </w:r>
      <w:r w:rsidR="004F00A4">
        <w:rPr>
          <w:b/>
          <w:color w:val="000000" w:themeColor="text1"/>
          <w:sz w:val="28"/>
          <w:szCs w:val="28"/>
        </w:rPr>
        <w:t xml:space="preserve">выполнение </w:t>
      </w:r>
      <w:r w:rsidR="0030499F">
        <w:rPr>
          <w:b/>
          <w:color w:val="000000" w:themeColor="text1"/>
          <w:sz w:val="28"/>
          <w:szCs w:val="28"/>
        </w:rPr>
        <w:t>электромонтажных работ по устройству</w:t>
      </w:r>
      <w:proofErr w:type="gramEnd"/>
      <w:r w:rsidR="0030499F">
        <w:rPr>
          <w:b/>
          <w:color w:val="000000" w:themeColor="text1"/>
          <w:sz w:val="28"/>
          <w:szCs w:val="28"/>
        </w:rPr>
        <w:t xml:space="preserve"> СКУД, СОС и ТВС периметра охраняемой зоны вокруг комплекса зданий №336 и №17 ОАО «НЗХК»</w:t>
      </w:r>
    </w:p>
    <w:p w:rsidR="00D2416B" w:rsidRDefault="00D2416B">
      <w:pPr>
        <w:pStyle w:val="1"/>
        <w:jc w:val="center"/>
        <w:rPr>
          <w:color w:val="FF0000"/>
        </w:rPr>
      </w:pPr>
    </w:p>
    <w:p w:rsidR="00D2416B" w:rsidRDefault="00D2416B"/>
    <w:p w:rsidR="00D2416B" w:rsidRDefault="00D2416B"/>
    <w:p w:rsidR="00D2416B" w:rsidRDefault="00D2416B"/>
    <w:p w:rsidR="00D2416B" w:rsidRDefault="00D2416B">
      <w:pPr>
        <w:jc w:val="center"/>
      </w:pPr>
    </w:p>
    <w:p w:rsidR="00D2416B" w:rsidRDefault="00C24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D2416B" w:rsidRDefault="00270D47">
      <w:pPr>
        <w:jc w:val="center"/>
        <w:rPr>
          <w:sz w:val="24"/>
          <w:szCs w:val="24"/>
        </w:rPr>
      </w:pPr>
      <w:hyperlink r:id="rId7" w:history="1">
        <w:r w:rsidR="00C24DB9">
          <w:rPr>
            <w:rStyle w:val="a5"/>
            <w:sz w:val="24"/>
            <w:szCs w:val="24"/>
            <w:lang w:val="en-US"/>
          </w:rPr>
          <w:t>www</w:t>
        </w:r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C24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270D47">
        <w:rPr>
          <w:sz w:val="24"/>
          <w:szCs w:val="24"/>
        </w:rPr>
        <w:t>ООО «Аукционный Конкурсный Дом»</w:t>
      </w:r>
    </w:p>
    <w:p w:rsidR="00D2416B" w:rsidRDefault="00270D47">
      <w:pPr>
        <w:jc w:val="center"/>
        <w:rPr>
          <w:sz w:val="24"/>
          <w:szCs w:val="24"/>
          <w:u w:val="single"/>
        </w:rPr>
      </w:pPr>
      <w:hyperlink r:id="rId8" w:history="1">
        <w:r w:rsidR="00C24DB9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C24DB9">
          <w:rPr>
            <w:rStyle w:val="a5"/>
            <w:sz w:val="24"/>
            <w:szCs w:val="24"/>
          </w:rPr>
          <w:t>.ru</w:t>
        </w:r>
      </w:hyperlink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6B11BC" w:rsidRDefault="006B11BC">
      <w:pPr>
        <w:jc w:val="center"/>
        <w:rPr>
          <w:sz w:val="24"/>
          <w:szCs w:val="24"/>
        </w:rPr>
      </w:pPr>
    </w:p>
    <w:p w:rsidR="006B11BC" w:rsidRDefault="006B11BC">
      <w:pPr>
        <w:jc w:val="center"/>
        <w:rPr>
          <w:sz w:val="24"/>
          <w:szCs w:val="24"/>
        </w:rPr>
      </w:pPr>
    </w:p>
    <w:p w:rsidR="006B11BC" w:rsidRDefault="006B11BC">
      <w:pPr>
        <w:jc w:val="center"/>
        <w:rPr>
          <w:sz w:val="24"/>
          <w:szCs w:val="24"/>
        </w:rPr>
      </w:pPr>
    </w:p>
    <w:p w:rsidR="00D2416B" w:rsidRDefault="00C24D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D2416B" w:rsidRDefault="00C24D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</w:t>
      </w:r>
      <w:bookmarkStart w:id="1" w:name="_GoBack"/>
      <w:bookmarkEnd w:id="1"/>
      <w:r>
        <w:rPr>
          <w:color w:val="000000"/>
          <w:sz w:val="24"/>
          <w:szCs w:val="24"/>
        </w:rPr>
        <w:t>лектронной форме (далее – запрос предложений).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7B2FC0">
        <w:rPr>
          <w:bCs/>
          <w:iCs/>
          <w:color w:val="000000"/>
          <w:sz w:val="24"/>
          <w:szCs w:val="24"/>
        </w:rPr>
        <w:t>Акционерное общество</w:t>
      </w:r>
      <w:r>
        <w:rPr>
          <w:bCs/>
          <w:iCs/>
          <w:color w:val="000000"/>
          <w:sz w:val="24"/>
          <w:szCs w:val="24"/>
        </w:rPr>
        <w:t xml:space="preserve">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30499F" w:rsidRPr="0002005F" w:rsidRDefault="0030499F" w:rsidP="0030499F">
      <w:pPr>
        <w:ind w:firstLine="567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Тел. 8 (495) 280-17-82 доб. 250</w:t>
      </w:r>
    </w:p>
    <w:p w:rsidR="00D2416B" w:rsidRDefault="0030499F" w:rsidP="0030499F">
      <w:pPr>
        <w:ind w:firstLine="567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Факс 8 (495) 280-17-83</w:t>
      </w:r>
    </w:p>
    <w:p w:rsidR="00D2416B" w:rsidRDefault="00C24DB9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C24DB9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D2416B" w:rsidRDefault="00C24DB9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7B2FC0">
        <w:rPr>
          <w:bCs/>
          <w:iCs/>
          <w:color w:val="000000"/>
          <w:sz w:val="24"/>
          <w:szCs w:val="24"/>
        </w:rPr>
        <w:t>Акционерное общество</w:t>
      </w:r>
      <w:r>
        <w:rPr>
          <w:bCs/>
          <w:iCs/>
          <w:color w:val="000000"/>
          <w:sz w:val="24"/>
          <w:szCs w:val="24"/>
        </w:rPr>
        <w:t xml:space="preserve">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30499F" w:rsidRPr="0002005F" w:rsidRDefault="0030499F" w:rsidP="0030499F">
      <w:pPr>
        <w:ind w:firstLine="567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Тел. 8 (495) 280-17-82 доб. 250</w:t>
      </w:r>
    </w:p>
    <w:p w:rsidR="00D2416B" w:rsidRDefault="0030499F" w:rsidP="0030499F">
      <w:pPr>
        <w:ind w:firstLine="567"/>
        <w:jc w:val="both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Факс 8 (495) 280-17-83</w:t>
      </w:r>
    </w:p>
    <w:p w:rsidR="00D2416B" w:rsidRDefault="00C24DB9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D2416B" w:rsidRDefault="00C24DB9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4F00A4">
        <w:rPr>
          <w:color w:val="000000" w:themeColor="text1"/>
        </w:rPr>
        <w:t xml:space="preserve">выполнение </w:t>
      </w:r>
      <w:r w:rsidR="0030499F">
        <w:rPr>
          <w:color w:val="000000" w:themeColor="text1"/>
        </w:rPr>
        <w:t>электромонтажных работ по устройству СКУД, СОС и ТВС периметра охраняемой зоны вокруг комплекса зданий №336 и №17 ОАО «НЗХК»</w:t>
      </w:r>
      <w:r w:rsidR="00DB75F4">
        <w:rPr>
          <w:color w:val="000000" w:themeColor="text1"/>
        </w:rPr>
        <w:t>.</w:t>
      </w:r>
    </w:p>
    <w:p w:rsidR="00D2416B" w:rsidRDefault="00D2416B">
      <w:pPr>
        <w:pStyle w:val="Style1"/>
        <w:ind w:firstLine="567"/>
        <w:jc w:val="both"/>
        <w:rPr>
          <w:b/>
          <w:color w:val="000000" w:themeColor="text1"/>
        </w:rPr>
      </w:pPr>
    </w:p>
    <w:p w:rsidR="00D2416B" w:rsidRDefault="00C24DB9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D2416B" w:rsidRDefault="004F00A4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30499F">
        <w:rPr>
          <w:color w:val="000000" w:themeColor="text1"/>
        </w:rPr>
        <w:t>электромонтажных работ по устройству СКУД, СОС и ТВС периметра охраняемой зоны вокруг комплекса зданий №336 и №17 ОАО «НЗХК»</w:t>
      </w:r>
      <w:r w:rsidR="00DB75F4">
        <w:rPr>
          <w:color w:val="000000" w:themeColor="text1"/>
        </w:rPr>
        <w:t>.</w:t>
      </w:r>
    </w:p>
    <w:p w:rsidR="00D2416B" w:rsidRDefault="00D2416B">
      <w:pPr>
        <w:pStyle w:val="Style1"/>
        <w:ind w:firstLine="567"/>
        <w:jc w:val="both"/>
        <w:rPr>
          <w:color w:val="000000"/>
          <w:u w:val="single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D2416B" w:rsidRDefault="00D2416B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8374A5" w:rsidRDefault="00C24DB9" w:rsidP="00DB75F4">
      <w:pPr>
        <w:widowControl w:val="0"/>
        <w:tabs>
          <w:tab w:val="left" w:pos="2552"/>
        </w:tabs>
        <w:ind w:firstLine="567"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3.2. Место выполнения работ</w:t>
      </w:r>
      <w:r w:rsidRPr="00DB75F4">
        <w:rPr>
          <w:sz w:val="24"/>
          <w:szCs w:val="24"/>
        </w:rPr>
        <w:t xml:space="preserve">: </w:t>
      </w:r>
      <w:r w:rsidR="0030499F" w:rsidRPr="0030499F">
        <w:rPr>
          <w:sz w:val="24"/>
          <w:szCs w:val="24"/>
        </w:rPr>
        <w:t>630110, г. Новосибирск, ул. Богдана Хмельницкого, 94</w:t>
      </w:r>
      <w:r w:rsidR="0022313E">
        <w:rPr>
          <w:sz w:val="24"/>
          <w:szCs w:val="24"/>
        </w:rPr>
        <w:t>.</w:t>
      </w:r>
    </w:p>
    <w:p w:rsidR="00580805" w:rsidRPr="00DB75F4" w:rsidRDefault="00580805" w:rsidP="00DB75F4">
      <w:pPr>
        <w:widowControl w:val="0"/>
        <w:tabs>
          <w:tab w:val="left" w:pos="2552"/>
        </w:tabs>
        <w:ind w:firstLine="567"/>
        <w:jc w:val="both"/>
        <w:rPr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30499F" w:rsidRPr="0030499F" w:rsidRDefault="0030499F" w:rsidP="0030499F">
      <w:pPr>
        <w:widowControl w:val="0"/>
        <w:ind w:firstLine="567"/>
        <w:jc w:val="both"/>
        <w:rPr>
          <w:sz w:val="24"/>
          <w:szCs w:val="24"/>
        </w:rPr>
      </w:pPr>
      <w:r w:rsidRPr="0030499F">
        <w:rPr>
          <w:sz w:val="24"/>
          <w:szCs w:val="24"/>
        </w:rPr>
        <w:t xml:space="preserve">Начало работ: </w:t>
      </w:r>
      <w:proofErr w:type="gramStart"/>
      <w:r w:rsidRPr="0030499F">
        <w:rPr>
          <w:sz w:val="24"/>
          <w:szCs w:val="24"/>
        </w:rPr>
        <w:t>с даты получения</w:t>
      </w:r>
      <w:proofErr w:type="gramEnd"/>
      <w:r w:rsidRPr="0030499F">
        <w:rPr>
          <w:sz w:val="24"/>
          <w:szCs w:val="24"/>
        </w:rPr>
        <w:t xml:space="preserve"> субподрядчиком проектно-сметной документации, с учетом отлагательного условия, указанного в п.13.1 договора субподряда;</w:t>
      </w:r>
    </w:p>
    <w:p w:rsidR="00D2416B" w:rsidRDefault="0030499F" w:rsidP="0030499F">
      <w:pPr>
        <w:widowControl w:val="0"/>
        <w:ind w:firstLine="567"/>
        <w:jc w:val="both"/>
        <w:rPr>
          <w:sz w:val="24"/>
          <w:szCs w:val="24"/>
        </w:rPr>
      </w:pPr>
      <w:r w:rsidRPr="0030499F">
        <w:rPr>
          <w:sz w:val="24"/>
          <w:szCs w:val="24"/>
        </w:rPr>
        <w:t>Окончание работ:  в течение шести месяцев с момента начала работ</w:t>
      </w:r>
      <w:r w:rsidR="00DB75F4" w:rsidRPr="00DB75F4">
        <w:rPr>
          <w:sz w:val="24"/>
          <w:szCs w:val="24"/>
        </w:rPr>
        <w:t>.</w:t>
      </w:r>
    </w:p>
    <w:p w:rsidR="00580805" w:rsidRDefault="00580805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EC2759" w:rsidRDefault="0030499F" w:rsidP="00981A51">
      <w:pPr>
        <w:widowControl w:val="0"/>
        <w:ind w:firstLine="567"/>
        <w:jc w:val="both"/>
        <w:rPr>
          <w:sz w:val="24"/>
          <w:szCs w:val="24"/>
        </w:rPr>
      </w:pPr>
      <w:r w:rsidRPr="0030499F">
        <w:rPr>
          <w:sz w:val="24"/>
          <w:szCs w:val="24"/>
        </w:rPr>
        <w:t>7 660 602,48</w:t>
      </w:r>
      <w:r w:rsidR="006B11BC">
        <w:rPr>
          <w:sz w:val="24"/>
          <w:szCs w:val="24"/>
        </w:rPr>
        <w:t xml:space="preserve"> </w:t>
      </w:r>
      <w:r w:rsidR="004F00A4" w:rsidRPr="004F00A4">
        <w:rPr>
          <w:sz w:val="24"/>
          <w:szCs w:val="24"/>
        </w:rPr>
        <w:t>(</w:t>
      </w:r>
      <w:r w:rsidRPr="0030499F">
        <w:rPr>
          <w:sz w:val="24"/>
          <w:szCs w:val="24"/>
        </w:rPr>
        <w:t>Семь миллионов шестьсот шестьдесят тысяч шестьсот два рубля сорок восемь копеек</w:t>
      </w:r>
      <w:r w:rsidR="004F00A4" w:rsidRPr="004F00A4">
        <w:rPr>
          <w:sz w:val="24"/>
          <w:szCs w:val="24"/>
        </w:rPr>
        <w:t>)</w:t>
      </w:r>
      <w:r w:rsidR="00F07844" w:rsidRPr="00F07844">
        <w:rPr>
          <w:sz w:val="24"/>
          <w:szCs w:val="24"/>
        </w:rPr>
        <w:t>, включая НДС 18%</w:t>
      </w:r>
      <w:r w:rsidR="00E2388A">
        <w:rPr>
          <w:sz w:val="24"/>
          <w:szCs w:val="24"/>
        </w:rPr>
        <w:t>.</w:t>
      </w:r>
    </w:p>
    <w:p w:rsidR="00D2416B" w:rsidRDefault="00D2416B">
      <w:pPr>
        <w:widowControl w:val="0"/>
        <w:ind w:firstLine="567"/>
        <w:jc w:val="both"/>
        <w:rPr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D2416B" w:rsidRDefault="00D2416B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30499F" w:rsidRDefault="0030499F">
      <w:pPr>
        <w:ind w:firstLine="567"/>
        <w:rPr>
          <w:b/>
          <w:color w:val="000000"/>
          <w:sz w:val="24"/>
          <w:szCs w:val="24"/>
        </w:rPr>
      </w:pPr>
    </w:p>
    <w:p w:rsidR="0030499F" w:rsidRDefault="0030499F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30499F">
        <w:rPr>
          <w:color w:val="000000"/>
          <w:sz w:val="24"/>
          <w:szCs w:val="24"/>
        </w:rPr>
        <w:t>24 декабря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30499F">
        <w:rPr>
          <w:color w:val="000000"/>
          <w:sz w:val="24"/>
          <w:szCs w:val="24"/>
        </w:rPr>
        <w:t>14 января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7«Б»</w:t>
      </w:r>
      <w:r>
        <w:rPr>
          <w:color w:val="000000"/>
          <w:sz w:val="24"/>
          <w:szCs w:val="24"/>
        </w:rPr>
        <w:t>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D218A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выдается на основании запроса</w:t>
      </w:r>
      <w:r w:rsidR="00035FA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ЭТП </w:t>
      </w:r>
      <w:r w:rsidR="00270D47">
        <w:rPr>
          <w:color w:val="000000"/>
          <w:sz w:val="24"/>
          <w:szCs w:val="24"/>
        </w:rPr>
        <w:t>ООО «Аукционный Конкурсный Дом»</w:t>
      </w:r>
      <w:r w:rsidR="00F7138B"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r w:rsidR="00270D47">
          <w:rPr>
            <w:rStyle w:val="a5"/>
            <w:sz w:val="24"/>
            <w:szCs w:val="24"/>
            <w:lang w:val="en-US"/>
          </w:rPr>
          <w:t>a</w:t>
        </w:r>
        <w:r w:rsidR="00270D47" w:rsidRPr="00270D47">
          <w:rPr>
            <w:rStyle w:val="a5"/>
            <w:sz w:val="24"/>
            <w:szCs w:val="24"/>
          </w:rPr>
          <w:t>-</w:t>
        </w:r>
        <w:r w:rsidR="00270D47">
          <w:rPr>
            <w:rStyle w:val="a5"/>
            <w:sz w:val="24"/>
            <w:szCs w:val="24"/>
            <w:lang w:val="en-US"/>
          </w:rPr>
          <w:t>k</w:t>
        </w:r>
        <w:r w:rsidR="00270D47" w:rsidRPr="00270D47">
          <w:rPr>
            <w:rStyle w:val="a5"/>
            <w:sz w:val="24"/>
            <w:szCs w:val="24"/>
          </w:rPr>
          <w:t>-</w:t>
        </w:r>
        <w:r w:rsidR="00270D47">
          <w:rPr>
            <w:rStyle w:val="a5"/>
            <w:sz w:val="24"/>
            <w:szCs w:val="24"/>
            <w:lang w:val="en-US"/>
          </w:rPr>
          <w:t>d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>
        <w:rPr>
          <w:rStyle w:val="a5"/>
        </w:rPr>
        <w:t>.</w:t>
      </w:r>
    </w:p>
    <w:p w:rsidR="00D2416B" w:rsidRDefault="00D2416B">
      <w:pPr>
        <w:jc w:val="both"/>
        <w:rPr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D2416B" w:rsidRDefault="00D2416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</w:p>
    <w:p w:rsidR="00D2416B" w:rsidRDefault="00C24DB9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30499F">
        <w:rPr>
          <w:color w:val="000000"/>
          <w:sz w:val="24"/>
          <w:szCs w:val="24"/>
        </w:rPr>
        <w:t>14 января 2015</w:t>
      </w:r>
      <w:r w:rsidR="00E2388A" w:rsidRPr="00E2388A">
        <w:rPr>
          <w:color w:val="000000"/>
          <w:sz w:val="24"/>
          <w:szCs w:val="24"/>
        </w:rPr>
        <w:t xml:space="preserve"> </w:t>
      </w:r>
      <w:r w:rsidR="00E2388A" w:rsidRPr="00E2388A">
        <w:rPr>
          <w:bCs/>
          <w:iCs/>
          <w:color w:val="000000"/>
          <w:sz w:val="24"/>
          <w:szCs w:val="24"/>
        </w:rPr>
        <w:t xml:space="preserve">года </w:t>
      </w:r>
      <w:r>
        <w:rPr>
          <w:bCs/>
          <w:iCs/>
          <w:color w:val="000000"/>
          <w:sz w:val="24"/>
          <w:szCs w:val="24"/>
        </w:rPr>
        <w:t>до 10 часов 00 минут.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B2FC0">
        <w:rPr>
          <w:color w:val="000000"/>
          <w:sz w:val="24"/>
          <w:szCs w:val="24"/>
        </w:rPr>
        <w:t>АО</w:t>
      </w:r>
      <w:r>
        <w:rPr>
          <w:color w:val="000000"/>
          <w:sz w:val="24"/>
          <w:szCs w:val="24"/>
        </w:rPr>
        <w:t xml:space="preserve"> «ТВЭЛ-СТРОЙ»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30499F">
        <w:rPr>
          <w:color w:val="000000"/>
          <w:sz w:val="24"/>
          <w:szCs w:val="24"/>
        </w:rPr>
        <w:t>14 января 2015</w:t>
      </w:r>
      <w:r w:rsidR="00E2388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 10 часов 00 минут.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B2FC0">
        <w:rPr>
          <w:color w:val="000000"/>
          <w:sz w:val="24"/>
          <w:szCs w:val="24"/>
        </w:rPr>
        <w:t>АО</w:t>
      </w:r>
      <w:r>
        <w:rPr>
          <w:color w:val="000000"/>
          <w:sz w:val="24"/>
          <w:szCs w:val="24"/>
        </w:rPr>
        <w:t xml:space="preserve"> «ТВЭЛ-СТРОЙ»</w:t>
      </w:r>
    </w:p>
    <w:p w:rsidR="00D2416B" w:rsidRDefault="002B41D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</w:t>
      </w:r>
      <w:r w:rsidR="0030499F">
        <w:rPr>
          <w:sz w:val="24"/>
          <w:szCs w:val="24"/>
        </w:rPr>
        <w:t>22 января</w:t>
      </w:r>
      <w:r w:rsidR="007B2FC0">
        <w:rPr>
          <w:sz w:val="24"/>
          <w:szCs w:val="24"/>
        </w:rPr>
        <w:t xml:space="preserve"> 2015</w:t>
      </w:r>
      <w:r w:rsidR="00C24DB9">
        <w:rPr>
          <w:sz w:val="24"/>
          <w:szCs w:val="24"/>
        </w:rPr>
        <w:t xml:space="preserve"> года.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B2FC0">
        <w:rPr>
          <w:color w:val="000000"/>
          <w:sz w:val="24"/>
          <w:szCs w:val="24"/>
        </w:rPr>
        <w:t>АО</w:t>
      </w:r>
      <w:r>
        <w:rPr>
          <w:color w:val="000000"/>
          <w:sz w:val="24"/>
          <w:szCs w:val="24"/>
        </w:rPr>
        <w:t xml:space="preserve"> «ТВЭЛ-СТРОЙ»</w:t>
      </w:r>
    </w:p>
    <w:p w:rsidR="00D2416B" w:rsidRDefault="002B41D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</w:t>
      </w:r>
      <w:r w:rsidR="0030499F">
        <w:rPr>
          <w:sz w:val="24"/>
          <w:szCs w:val="24"/>
        </w:rPr>
        <w:t>22 января</w:t>
      </w:r>
      <w:r w:rsidR="007B2FC0">
        <w:rPr>
          <w:sz w:val="24"/>
          <w:szCs w:val="24"/>
        </w:rPr>
        <w:t xml:space="preserve"> 2015</w:t>
      </w:r>
      <w:r w:rsidR="00C24DB9">
        <w:rPr>
          <w:sz w:val="24"/>
          <w:szCs w:val="24"/>
        </w:rPr>
        <w:t xml:space="preserve"> года.</w:t>
      </w:r>
    </w:p>
    <w:p w:rsidR="00D2416B" w:rsidRDefault="00D2416B">
      <w:pPr>
        <w:ind w:firstLine="567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D2416B" w:rsidRDefault="00D2416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E870D5" w:rsidRDefault="00E870D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E870D5" w:rsidRDefault="00E870D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D2416B" w:rsidRDefault="00C24DB9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дней.</w:t>
      </w:r>
      <w:r w:rsidR="00A50D7E">
        <w:rPr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D2416B" w:rsidRDefault="00D2416B">
      <w:pPr>
        <w:jc w:val="both"/>
        <w:rPr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D2416B" w:rsidRDefault="00D2416B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</w:p>
    <w:p w:rsidR="00D2416B" w:rsidRDefault="00D2416B">
      <w:pPr>
        <w:rPr>
          <w:color w:val="000000"/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bookmarkEnd w:id="0"/>
    <w:p w:rsidR="00D2416B" w:rsidRDefault="00D2416B">
      <w:pPr>
        <w:contextualSpacing/>
        <w:jc w:val="both"/>
        <w:rPr>
          <w:sz w:val="24"/>
          <w:szCs w:val="24"/>
        </w:rPr>
      </w:pPr>
    </w:p>
    <w:sectPr w:rsidR="00D2416B" w:rsidSect="00DB3F82">
      <w:pgSz w:w="11907" w:h="16840" w:code="9"/>
      <w:pgMar w:top="851" w:right="851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D2416B"/>
    <w:rsid w:val="00035FA8"/>
    <w:rsid w:val="00091D08"/>
    <w:rsid w:val="000F1BA3"/>
    <w:rsid w:val="000F1F1A"/>
    <w:rsid w:val="0010613B"/>
    <w:rsid w:val="00123357"/>
    <w:rsid w:val="0017531A"/>
    <w:rsid w:val="001B09A2"/>
    <w:rsid w:val="001C7611"/>
    <w:rsid w:val="0022313E"/>
    <w:rsid w:val="00226C36"/>
    <w:rsid w:val="002416A2"/>
    <w:rsid w:val="0026340A"/>
    <w:rsid w:val="00270D47"/>
    <w:rsid w:val="00274DB2"/>
    <w:rsid w:val="00285E52"/>
    <w:rsid w:val="002979F5"/>
    <w:rsid w:val="002B41DD"/>
    <w:rsid w:val="0030499F"/>
    <w:rsid w:val="00336A14"/>
    <w:rsid w:val="00345847"/>
    <w:rsid w:val="00346350"/>
    <w:rsid w:val="003C6AC6"/>
    <w:rsid w:val="003F0CB4"/>
    <w:rsid w:val="00483896"/>
    <w:rsid w:val="004B23F4"/>
    <w:rsid w:val="004D1197"/>
    <w:rsid w:val="004F00A4"/>
    <w:rsid w:val="00521C33"/>
    <w:rsid w:val="00561151"/>
    <w:rsid w:val="00580805"/>
    <w:rsid w:val="005B24C5"/>
    <w:rsid w:val="00610291"/>
    <w:rsid w:val="006578C2"/>
    <w:rsid w:val="00683FC2"/>
    <w:rsid w:val="006A34AD"/>
    <w:rsid w:val="006B11BC"/>
    <w:rsid w:val="006B5F65"/>
    <w:rsid w:val="006E0E93"/>
    <w:rsid w:val="006E46CD"/>
    <w:rsid w:val="00706CF4"/>
    <w:rsid w:val="007B2FC0"/>
    <w:rsid w:val="007C7DCC"/>
    <w:rsid w:val="007D61F7"/>
    <w:rsid w:val="008374A5"/>
    <w:rsid w:val="00851A74"/>
    <w:rsid w:val="00867504"/>
    <w:rsid w:val="00881B82"/>
    <w:rsid w:val="008D63EE"/>
    <w:rsid w:val="008F2F96"/>
    <w:rsid w:val="00910DB7"/>
    <w:rsid w:val="009144CF"/>
    <w:rsid w:val="00930EB1"/>
    <w:rsid w:val="00963B8A"/>
    <w:rsid w:val="00981A51"/>
    <w:rsid w:val="009A1539"/>
    <w:rsid w:val="009A20F5"/>
    <w:rsid w:val="009B4C3B"/>
    <w:rsid w:val="009D558A"/>
    <w:rsid w:val="009F3241"/>
    <w:rsid w:val="00A213FC"/>
    <w:rsid w:val="00A23DBA"/>
    <w:rsid w:val="00A312C9"/>
    <w:rsid w:val="00A50D7E"/>
    <w:rsid w:val="00A77B36"/>
    <w:rsid w:val="00AC3865"/>
    <w:rsid w:val="00B020D9"/>
    <w:rsid w:val="00B23909"/>
    <w:rsid w:val="00B51035"/>
    <w:rsid w:val="00BE2DB5"/>
    <w:rsid w:val="00C24DB9"/>
    <w:rsid w:val="00C448D6"/>
    <w:rsid w:val="00C44EA8"/>
    <w:rsid w:val="00CD68EA"/>
    <w:rsid w:val="00D218A4"/>
    <w:rsid w:val="00D2416B"/>
    <w:rsid w:val="00D54A21"/>
    <w:rsid w:val="00D664A1"/>
    <w:rsid w:val="00D85D52"/>
    <w:rsid w:val="00D966B4"/>
    <w:rsid w:val="00DB3F82"/>
    <w:rsid w:val="00DB75F4"/>
    <w:rsid w:val="00DE44E4"/>
    <w:rsid w:val="00DF4631"/>
    <w:rsid w:val="00E0157E"/>
    <w:rsid w:val="00E026B0"/>
    <w:rsid w:val="00E108B9"/>
    <w:rsid w:val="00E1428C"/>
    <w:rsid w:val="00E2388A"/>
    <w:rsid w:val="00E60EB4"/>
    <w:rsid w:val="00E8633B"/>
    <w:rsid w:val="00E870D5"/>
    <w:rsid w:val="00EB6000"/>
    <w:rsid w:val="00EC2759"/>
    <w:rsid w:val="00EF591D"/>
    <w:rsid w:val="00F07844"/>
    <w:rsid w:val="00F202AC"/>
    <w:rsid w:val="00F55D64"/>
    <w:rsid w:val="00F7138B"/>
    <w:rsid w:val="00F94CAA"/>
    <w:rsid w:val="00FC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3F82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DB3F82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B3F82"/>
    <w:pPr>
      <w:ind w:left="142" w:hanging="142"/>
    </w:pPr>
    <w:rPr>
      <w:sz w:val="28"/>
    </w:rPr>
  </w:style>
  <w:style w:type="paragraph" w:styleId="2">
    <w:name w:val="Body Text Indent 2"/>
    <w:basedOn w:val="a"/>
    <w:rsid w:val="00DB3F82"/>
    <w:pPr>
      <w:ind w:left="426" w:hanging="426"/>
    </w:pPr>
    <w:rPr>
      <w:sz w:val="28"/>
    </w:rPr>
  </w:style>
  <w:style w:type="table" w:styleId="a4">
    <w:name w:val="Table Grid"/>
    <w:basedOn w:val="a1"/>
    <w:rsid w:val="00DB3F8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DB3F82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DB3F82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DB3F82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DB3F82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DB3F82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DB3F82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DB3F82"/>
    <w:rPr>
      <w:noProof/>
      <w:sz w:val="24"/>
    </w:rPr>
  </w:style>
  <w:style w:type="paragraph" w:customStyle="1" w:styleId="Style2">
    <w:name w:val="Style2"/>
    <w:basedOn w:val="a"/>
    <w:uiPriority w:val="99"/>
    <w:rsid w:val="00DB3F82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DB3F82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DB3F82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DB3F82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DB3F8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DB3F82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DB3F82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DB3F82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DB3F8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DB3F82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DB3F82"/>
    <w:pPr>
      <w:ind w:left="720"/>
      <w:contextualSpacing/>
    </w:pPr>
  </w:style>
  <w:style w:type="character" w:customStyle="1" w:styleId="4">
    <w:name w:val="Основной текст (4)"/>
    <w:rsid w:val="00DB3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DB3F82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DB3F82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DB3F82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B8DD7-074D-40D0-956D-D2C0B46B0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977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7614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151</cp:revision>
  <cp:lastPrinted>2014-04-30T07:33:00Z</cp:lastPrinted>
  <dcterms:created xsi:type="dcterms:W3CDTF">2014-05-20T05:22:00Z</dcterms:created>
  <dcterms:modified xsi:type="dcterms:W3CDTF">2014-12-24T12:59:00Z</dcterms:modified>
</cp:coreProperties>
</file>