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106" w:rsidRPr="007B5435" w:rsidRDefault="00481106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bookmarkStart w:id="0" w:name="_Toc347315016"/>
      <w:bookmarkStart w:id="1" w:name="_Toc429048917"/>
      <w:r w:rsidRPr="00321CAE">
        <w:rPr>
          <w:rFonts w:ascii="Times New Roman" w:hAnsi="Times New Roman"/>
          <w:bCs/>
          <w:szCs w:val="24"/>
        </w:rPr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0"/>
      <w:bookmarkEnd w:id="1"/>
    </w:p>
    <w:p w:rsidR="00481106" w:rsidRPr="00544423" w:rsidRDefault="00481106" w:rsidP="00966ABD"/>
    <w:tbl>
      <w:tblPr>
        <w:tblW w:w="10884" w:type="dxa"/>
        <w:tblLook w:val="01E0"/>
      </w:tblPr>
      <w:tblGrid>
        <w:gridCol w:w="10884"/>
      </w:tblGrid>
      <w:tr w:rsidR="00481106" w:rsidRPr="00544423" w:rsidTr="00102E53">
        <w:tc>
          <w:tcPr>
            <w:tcW w:w="10884" w:type="dxa"/>
          </w:tcPr>
          <w:p w:rsidR="00481106" w:rsidRPr="0054442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966ABD">
            <w:pPr>
              <w:jc w:val="both"/>
            </w:pPr>
          </w:p>
        </w:tc>
      </w:tr>
      <w:tr w:rsidR="00481106" w:rsidRPr="00CA6D33" w:rsidTr="00102E53">
        <w:tc>
          <w:tcPr>
            <w:tcW w:w="10884" w:type="dxa"/>
          </w:tcPr>
          <w:tbl>
            <w:tblPr>
              <w:tblW w:w="10668" w:type="dxa"/>
              <w:tblLook w:val="01E0"/>
            </w:tblPr>
            <w:tblGrid>
              <w:gridCol w:w="10668"/>
            </w:tblGrid>
            <w:tr w:rsidR="000A220D" w:rsidRPr="00D1256A" w:rsidTr="00D10141">
              <w:tc>
                <w:tcPr>
                  <w:tcW w:w="106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A220D" w:rsidRPr="00052F1B" w:rsidRDefault="000A220D" w:rsidP="000A220D">
                  <w:pPr>
                    <w:jc w:val="both"/>
                    <w:rPr>
                      <w:i/>
                    </w:rPr>
                  </w:pPr>
                  <w:proofErr w:type="gramStart"/>
                  <w:r w:rsidRPr="00D1256A">
                    <w:rPr>
                      <w:i/>
                      <w:sz w:val="22"/>
                      <w:szCs w:val="22"/>
                    </w:rPr>
                    <w:t>Закупка проводится в соответствии с Едины</w:t>
                  </w:r>
                  <w:r>
                    <w:rPr>
                      <w:i/>
                      <w:sz w:val="22"/>
                      <w:szCs w:val="22"/>
                    </w:rPr>
                    <w:t>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отраслев</w:t>
                  </w:r>
                  <w:r>
                    <w:rPr>
                      <w:i/>
                      <w:sz w:val="22"/>
                      <w:szCs w:val="22"/>
                    </w:rPr>
                    <w:t>ым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стандарт</w:t>
                  </w:r>
                  <w:r>
                    <w:rPr>
                      <w:i/>
                      <w:sz w:val="22"/>
                      <w:szCs w:val="22"/>
                    </w:rPr>
                    <w:t>ом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Госкорпорации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 «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Росатом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» от 07.02.2012 № 37, с учетом изменений, утвержденных решением наблюдательного совета 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Госкорпорации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 «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Росатом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>» от 15.02.2013 № 46, от 25.09.2013 № 53, от 03.12.2013 № 54, от 10.04.2014 № 59, от 14.05.2014 № 61, от 04.06.2014 № 62, от 26.06.2014 № 63, от 17.10.2014 №64</w:t>
                  </w:r>
                  <w:proofErr w:type="gramEnd"/>
                  <w:r w:rsidRPr="00D1256A">
                    <w:rPr>
                      <w:i/>
                      <w:sz w:val="22"/>
                      <w:szCs w:val="22"/>
                    </w:rPr>
                    <w:t>, от 20.11.2014 № 66, от 31.03.2015 № 70, от 29.04.2015 № 72.</w:t>
                  </w:r>
                </w:p>
              </w:tc>
            </w:tr>
            <w:tr w:rsidR="000A220D" w:rsidRPr="00D1256A" w:rsidTr="00D10141">
              <w:tc>
                <w:tcPr>
                  <w:tcW w:w="106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A220D" w:rsidRPr="00D1256A" w:rsidRDefault="000A220D" w:rsidP="000A220D">
                  <w:pPr>
                    <w:jc w:val="both"/>
                    <w:rPr>
                      <w:i/>
                    </w:rPr>
                  </w:pPr>
                  <w:proofErr w:type="gramStart"/>
                  <w:r w:rsidRPr="00052F1B">
                    <w:rPr>
                      <w:i/>
                      <w:sz w:val="22"/>
                      <w:szCs w:val="22"/>
                    </w:rPr>
                    <w:t xml:space="preserve">Закупка осуществляется в соответствии с </w:t>
                  </w:r>
                  <w:proofErr w:type="spellStart"/>
                  <w:r w:rsidRPr="00052F1B">
                    <w:rPr>
                      <w:i/>
                      <w:sz w:val="22"/>
                      <w:szCs w:val="22"/>
                    </w:rPr>
                    <w:t>пп</w:t>
                  </w:r>
                  <w:proofErr w:type="spellEnd"/>
                  <w:r>
                    <w:rPr>
                      <w:i/>
                      <w:sz w:val="22"/>
                      <w:szCs w:val="22"/>
                    </w:rPr>
                    <w:t xml:space="preserve">. б) </w:t>
                  </w:r>
                  <w:r w:rsidRPr="00052F1B">
                    <w:rPr>
                      <w:i/>
                      <w:sz w:val="22"/>
                      <w:szCs w:val="22"/>
                    </w:rPr>
                    <w:t>п</w:t>
                  </w:r>
                  <w:r>
                    <w:rPr>
                      <w:i/>
                      <w:sz w:val="22"/>
                      <w:szCs w:val="22"/>
                    </w:rPr>
                    <w:t>. 4</w:t>
                  </w:r>
                  <w:r w:rsidRPr="00052F1B">
                    <w:rPr>
                      <w:i/>
                      <w:sz w:val="22"/>
                      <w:szCs w:val="22"/>
                    </w:rPr>
      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      </w:r>
                  <w:smartTag w:uri="urn:schemas-microsoft-com:office:smarttags" w:element="metricconverter">
                    <w:smartTagPr>
                      <w:attr w:name="ProductID" w:val="2014 г"/>
                    </w:smartTagPr>
                    <w:r w:rsidRPr="00052F1B">
                      <w:rPr>
                        <w:i/>
                        <w:sz w:val="22"/>
                        <w:szCs w:val="22"/>
                      </w:rPr>
                      <w:t>2014</w:t>
                    </w:r>
                    <w:r>
                      <w:rPr>
                        <w:i/>
                        <w:sz w:val="22"/>
                        <w:szCs w:val="22"/>
                      </w:rPr>
                      <w:t xml:space="preserve"> </w:t>
                    </w:r>
                    <w:r w:rsidRPr="00052F1B">
                      <w:rPr>
                        <w:i/>
                        <w:sz w:val="22"/>
                        <w:szCs w:val="22"/>
                      </w:rPr>
                      <w:t>г</w:t>
                    </w:r>
                  </w:smartTag>
                  <w:r w:rsidRPr="00052F1B">
                    <w:rPr>
                      <w:i/>
                      <w:sz w:val="22"/>
                      <w:szCs w:val="22"/>
                    </w:rPr>
                    <w:t>. №</w:t>
                  </w:r>
                  <w:r>
                    <w:rPr>
                      <w:i/>
                      <w:sz w:val="22"/>
                      <w:szCs w:val="22"/>
                    </w:rPr>
                    <w:t xml:space="preserve"> </w:t>
                  </w:r>
                  <w:r w:rsidRPr="00052F1B">
                    <w:rPr>
                      <w:i/>
                      <w:sz w:val="22"/>
                      <w:szCs w:val="22"/>
                    </w:rPr>
                    <w:t>1352 «Об особенностях участия субъектов малого и среднего предпринимательства в закупках товаров, работ, услуг отдельными</w:t>
                  </w:r>
                  <w:proofErr w:type="gramEnd"/>
                  <w:r w:rsidRPr="00052F1B">
                    <w:rPr>
                      <w:i/>
                      <w:sz w:val="22"/>
                      <w:szCs w:val="22"/>
                    </w:rPr>
                    <w:t xml:space="preserve"> видами юридических лиц» (далее – Положение).</w:t>
                  </w:r>
                </w:p>
              </w:tc>
            </w:tr>
          </w:tbl>
          <w:p w:rsidR="00481106" w:rsidRDefault="00481106"/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544423">
            <w:pPr>
              <w:jc w:val="both"/>
              <w:rPr>
                <w:b/>
              </w:rPr>
            </w:pP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481106" w:rsidRPr="00544423" w:rsidTr="00102E53">
        <w:tc>
          <w:tcPr>
            <w:tcW w:w="10884" w:type="dxa"/>
            <w:vAlign w:val="center"/>
          </w:tcPr>
          <w:p w:rsidR="00481106" w:rsidRPr="00544423" w:rsidRDefault="00481106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="00217772">
              <w:rPr>
                <w:sz w:val="22"/>
                <w:szCs w:val="22"/>
              </w:rPr>
              <w:t>. Москва, ул. Сущевская 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CA6D33" w:rsidRDefault="00481106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7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CA6D33" w:rsidRDefault="00481106" w:rsidP="00D4341F">
            <w:pPr>
              <w:jc w:val="both"/>
            </w:pP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CA6D3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F048AC" w:rsidRDefault="00481106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854C09">
              <w:rPr>
                <w:b/>
                <w:sz w:val="22"/>
                <w:szCs w:val="22"/>
              </w:rPr>
              <w:t xml:space="preserve">выполнение </w:t>
            </w:r>
            <w:r w:rsidR="00E875EE">
              <w:rPr>
                <w:b/>
                <w:sz w:val="22"/>
                <w:szCs w:val="22"/>
              </w:rPr>
              <w:t xml:space="preserve">строительно-монтажных работ по замене входной группы, витражей и дверей корпуса № 2 площадки «Новослободская» </w:t>
            </w:r>
            <w:r w:rsidRPr="00F048AC">
              <w:rPr>
                <w:sz w:val="22"/>
                <w:szCs w:val="22"/>
              </w:rPr>
              <w:t>(Далее «</w:t>
            </w:r>
            <w:r>
              <w:rPr>
                <w:sz w:val="22"/>
                <w:szCs w:val="22"/>
              </w:rPr>
              <w:t>Работ</w:t>
            </w:r>
            <w:r w:rsidR="00E875EE">
              <w:rPr>
                <w:sz w:val="22"/>
                <w:szCs w:val="22"/>
              </w:rPr>
              <w:t>ы</w:t>
            </w:r>
            <w:r w:rsidRPr="00F048AC">
              <w:rPr>
                <w:sz w:val="22"/>
                <w:szCs w:val="22"/>
              </w:rPr>
              <w:t>»).</w:t>
            </w:r>
          </w:p>
          <w:p w:rsidR="00481106" w:rsidRPr="00F048AC" w:rsidRDefault="00481106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Состав</w:t>
            </w:r>
            <w:r w:rsidR="00995C09">
              <w:rPr>
                <w:b/>
                <w:i/>
                <w:sz w:val="20"/>
                <w:szCs w:val="20"/>
              </w:rPr>
              <w:t>, объем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481106" w:rsidRDefault="00481106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выполнения работ:</w:t>
            </w:r>
            <w:r w:rsidRPr="00F048AC">
              <w:rPr>
                <w:sz w:val="22"/>
                <w:szCs w:val="22"/>
              </w:rPr>
              <w:t xml:space="preserve"> </w:t>
            </w:r>
            <w:r w:rsidR="00E875EE">
              <w:rPr>
                <w:sz w:val="22"/>
                <w:szCs w:val="22"/>
              </w:rPr>
              <w:t>30</w:t>
            </w:r>
            <w:r w:rsidR="00217772">
              <w:rPr>
                <w:sz w:val="22"/>
                <w:szCs w:val="22"/>
              </w:rPr>
              <w:t xml:space="preserve"> рабочих дней с момента подписания договора</w:t>
            </w:r>
            <w:r>
              <w:rPr>
                <w:sz w:val="22"/>
                <w:szCs w:val="22"/>
              </w:rPr>
              <w:t>.</w:t>
            </w:r>
          </w:p>
          <w:p w:rsidR="00481106" w:rsidRPr="00F048AC" w:rsidRDefault="00481106" w:rsidP="00217772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Место </w:t>
            </w:r>
            <w:r w:rsidR="00217772"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30529A">
              <w:rPr>
                <w:sz w:val="22"/>
                <w:szCs w:val="22"/>
              </w:rPr>
              <w:t xml:space="preserve"> </w:t>
            </w:r>
            <w:proofErr w:type="gramStart"/>
            <w:r w:rsidR="00217772" w:rsidRPr="007D3D6F">
              <w:rPr>
                <w:sz w:val="22"/>
                <w:szCs w:val="22"/>
              </w:rPr>
              <w:t>г</w:t>
            </w:r>
            <w:proofErr w:type="gramEnd"/>
            <w:r w:rsidR="00217772" w:rsidRPr="007D3D6F">
              <w:rPr>
                <w:sz w:val="22"/>
                <w:szCs w:val="22"/>
              </w:rPr>
              <w:t>. Москва, ул. Сущевская, вл. 22</w:t>
            </w:r>
            <w:r w:rsidRPr="007D3D6F">
              <w:rPr>
                <w:sz w:val="22"/>
                <w:szCs w:val="22"/>
              </w:rPr>
              <w:t>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snapToGrid w:val="0"/>
              <w:rPr>
                <w:color w:val="003366"/>
              </w:rPr>
            </w:pP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CA6D3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</w:tbl>
    <w:p w:rsidR="00481106" w:rsidRDefault="00481106" w:rsidP="00DB2C95">
      <w:pPr>
        <w:snapToGrid w:val="0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Форма и все условия проекта договора указаны в Части 3 «Проект договора» и являются обязательными. </w:t>
      </w:r>
      <w:r>
        <w:rPr>
          <w:sz w:val="22"/>
          <w:szCs w:val="22"/>
          <w:u w:val="single"/>
        </w:rPr>
        <w:t>Встречные предложения участников по проекту договора не допускаются.</w:t>
      </w:r>
    </w:p>
    <w:p w:rsidR="00217772" w:rsidRDefault="00217772" w:rsidP="00DB2C95">
      <w:pPr>
        <w:snapToGrid w:val="0"/>
        <w:rPr>
          <w:sz w:val="22"/>
          <w:szCs w:val="22"/>
          <w:u w:val="single"/>
        </w:rPr>
      </w:pPr>
    </w:p>
    <w:p w:rsidR="00CB2296" w:rsidRDefault="00E875EE" w:rsidP="00DB2C95">
      <w:pPr>
        <w:snapToGrid w:val="0"/>
        <w:rPr>
          <w:sz w:val="22"/>
          <w:szCs w:val="22"/>
        </w:rPr>
      </w:pPr>
      <w:proofErr w:type="gramStart"/>
      <w:r w:rsidRPr="00F66FB2">
        <w:rPr>
          <w:sz w:val="22"/>
          <w:szCs w:val="22"/>
        </w:rPr>
        <w:t>Оплата за фактически выполненные работы осуществляется в течение 15 (пятнадцати) рабочих дней по факту выполнения работ Подрядчиком, а также подписания Заказчиком акта выполненных работ по форме КС-2, предоставления справки по форме КС-3 в соответствии со структурой технического задания, счета, счета-фактуры, отчета об использовании материала, комплекта исполнительной и технической документации, в том числе гарантийных талонов, технических паспортов, сертификатов, а также предоставления</w:t>
      </w:r>
      <w:proofErr w:type="gramEnd"/>
      <w:r w:rsidRPr="00F66FB2">
        <w:rPr>
          <w:sz w:val="22"/>
          <w:szCs w:val="22"/>
        </w:rPr>
        <w:t xml:space="preserve"> обоснования стоимости используемых материалов и оборудования (счетов, счетов-фактур, товарных накладных).</w:t>
      </w:r>
    </w:p>
    <w:p w:rsidR="007D3D6F" w:rsidRDefault="007D3D6F" w:rsidP="00DB2C95">
      <w:pPr>
        <w:snapToGrid w:val="0"/>
        <w:rPr>
          <w:u w:val="single"/>
        </w:rPr>
      </w:pPr>
    </w:p>
    <w:tbl>
      <w:tblPr>
        <w:tblW w:w="10884" w:type="dxa"/>
        <w:tblLook w:val="01E0"/>
      </w:tblPr>
      <w:tblGrid>
        <w:gridCol w:w="10884"/>
      </w:tblGrid>
      <w:tr w:rsidR="00481106" w:rsidRPr="00251EB5" w:rsidTr="00102E53">
        <w:tc>
          <w:tcPr>
            <w:tcW w:w="10884" w:type="dxa"/>
            <w:vAlign w:val="center"/>
          </w:tcPr>
          <w:p w:rsidR="00481106" w:rsidRPr="007118C9" w:rsidRDefault="00481106" w:rsidP="00831A1A">
            <w:pPr>
              <w:snapToGrid w:val="0"/>
            </w:pPr>
            <w:r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которые направлены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snapToGrid w:val="0"/>
              <w:rPr>
                <w:color w:val="003366"/>
              </w:rPr>
            </w:pP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217772" w:rsidP="00E875EE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 xml:space="preserve">с НДС 18 </w:t>
            </w:r>
            <w:r w:rsidR="00481106" w:rsidRPr="00BF48FF">
              <w:rPr>
                <w:sz w:val="22"/>
                <w:szCs w:val="22"/>
              </w:rPr>
              <w:t xml:space="preserve">% – </w:t>
            </w:r>
            <w:r w:rsidR="00E875EE">
              <w:rPr>
                <w:b/>
                <w:sz w:val="22"/>
                <w:szCs w:val="22"/>
              </w:rPr>
              <w:t>2 519 500, 00</w:t>
            </w:r>
            <w:r w:rsidR="00481106" w:rsidRPr="00BF48FF">
              <w:rPr>
                <w:b/>
                <w:sz w:val="22"/>
                <w:szCs w:val="22"/>
              </w:rPr>
              <w:t xml:space="preserve"> </w:t>
            </w:r>
            <w:r w:rsidR="00481106"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 xml:space="preserve">два миллиона </w:t>
            </w:r>
            <w:r w:rsidR="00E875EE">
              <w:rPr>
                <w:sz w:val="22"/>
                <w:szCs w:val="22"/>
              </w:rPr>
              <w:t>пятьсот девятнадцать тысяч пятьсот</w:t>
            </w:r>
            <w:r>
              <w:rPr>
                <w:sz w:val="22"/>
                <w:szCs w:val="22"/>
              </w:rPr>
              <w:t>) руб. 00</w:t>
            </w:r>
            <w:r w:rsidR="00481106"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481106" w:rsidP="00E875EE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E875EE" w:rsidRPr="00E875EE">
              <w:rPr>
                <w:b/>
                <w:sz w:val="22"/>
                <w:szCs w:val="22"/>
              </w:rPr>
              <w:t>2</w:t>
            </w:r>
            <w:r w:rsidR="00E875EE">
              <w:rPr>
                <w:b/>
                <w:sz w:val="22"/>
                <w:szCs w:val="22"/>
              </w:rPr>
              <w:t> </w:t>
            </w:r>
            <w:r w:rsidR="00E875EE" w:rsidRPr="00E875EE">
              <w:rPr>
                <w:b/>
                <w:sz w:val="22"/>
                <w:szCs w:val="22"/>
              </w:rPr>
              <w:t>135</w:t>
            </w:r>
            <w:r w:rsidR="00E875EE">
              <w:rPr>
                <w:b/>
                <w:sz w:val="22"/>
                <w:szCs w:val="22"/>
              </w:rPr>
              <w:t xml:space="preserve"> </w:t>
            </w:r>
            <w:r w:rsidR="00E875EE" w:rsidRPr="00E875EE">
              <w:rPr>
                <w:b/>
                <w:sz w:val="22"/>
                <w:szCs w:val="22"/>
              </w:rPr>
              <w:t>169,</w:t>
            </w:r>
            <w:r w:rsidR="00E875EE">
              <w:rPr>
                <w:b/>
                <w:sz w:val="22"/>
                <w:szCs w:val="22"/>
              </w:rPr>
              <w:t xml:space="preserve"> </w:t>
            </w:r>
            <w:r w:rsidR="00E875EE" w:rsidRPr="00E875EE">
              <w:rPr>
                <w:b/>
                <w:sz w:val="22"/>
                <w:szCs w:val="22"/>
              </w:rPr>
              <w:t>49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="00217772">
              <w:rPr>
                <w:sz w:val="22"/>
                <w:szCs w:val="22"/>
              </w:rPr>
              <w:t>(</w:t>
            </w:r>
            <w:r w:rsidR="00E875EE">
              <w:rPr>
                <w:sz w:val="22"/>
                <w:szCs w:val="22"/>
              </w:rPr>
              <w:t>два миллиона сто тридцать пять тысяч сто шестьдесят девять</w:t>
            </w:r>
            <w:r w:rsidR="00217772">
              <w:rPr>
                <w:sz w:val="22"/>
                <w:szCs w:val="22"/>
              </w:rPr>
              <w:t xml:space="preserve">) руб. </w:t>
            </w:r>
            <w:r w:rsidR="00E875EE">
              <w:rPr>
                <w:sz w:val="22"/>
                <w:szCs w:val="22"/>
              </w:rPr>
              <w:t>49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481106" w:rsidP="00F1172A">
            <w:pPr>
              <w:jc w:val="both"/>
            </w:pPr>
            <w:proofErr w:type="gramStart"/>
            <w:r w:rsidRPr="00BF48FF">
              <w:rPr>
                <w:sz w:val="22"/>
                <w:szCs w:val="22"/>
              </w:rPr>
              <w:t xml:space="preserve">Цена Договора включает в себя: </w:t>
            </w:r>
            <w:r w:rsidR="00F1172A">
              <w:rPr>
                <w:sz w:val="22"/>
                <w:szCs w:val="22"/>
              </w:rPr>
              <w:t>стоимость Работ, стоимость материалов и оборудования, используемых для выполнения работ, зарплату рабочих, эксплуатацию оборудования, машин и механизмов, доставку материалов на территорию Заказчика, полный комплект документации, налоги, пошлины, прочие сборы, другие расходы и обязательные платежи, связанные с выполнением обязательств по Договору в соответствии с законодательством Российской Федерации.</w:t>
            </w:r>
            <w:proofErr w:type="gramEnd"/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481106" w:rsidRPr="00251EB5" w:rsidRDefault="00481106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D97E10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D97E10" w:rsidRDefault="0048110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481106" w:rsidRPr="00D97E10" w:rsidRDefault="0048110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481106" w:rsidRPr="00014A02" w:rsidTr="00102E53">
        <w:tc>
          <w:tcPr>
            <w:tcW w:w="10884" w:type="dxa"/>
            <w:vAlign w:val="center"/>
          </w:tcPr>
          <w:p w:rsidR="00481106" w:rsidRPr="00AC7551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AC7551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481106" w:rsidRPr="00014A02" w:rsidTr="00102E53">
        <w:tc>
          <w:tcPr>
            <w:tcW w:w="10884" w:type="dxa"/>
            <w:vAlign w:val="center"/>
          </w:tcPr>
          <w:p w:rsidR="00481106" w:rsidRPr="00AC7551" w:rsidRDefault="00481106" w:rsidP="00966ABD">
            <w:pPr>
              <w:jc w:val="both"/>
            </w:pPr>
            <w:r w:rsidRPr="00AC7551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 w:rsidR="00AC7551" w:rsidRPr="00AC7551">
              <w:rPr>
                <w:sz w:val="22"/>
                <w:szCs w:val="22"/>
              </w:rPr>
              <w:t>Аукционный Конкурсный Дом</w:t>
            </w:r>
            <w:r w:rsidRPr="00AC7551">
              <w:rPr>
                <w:sz w:val="22"/>
                <w:szCs w:val="22"/>
              </w:rPr>
              <w:t xml:space="preserve"> в сети «Интернет» по адресу: </w:t>
            </w:r>
            <w:hyperlink r:id="rId8" w:history="1">
              <w:r w:rsidR="00AC7551" w:rsidRPr="00AC7551">
                <w:rPr>
                  <w:rStyle w:val="a8"/>
                  <w:sz w:val="22"/>
                  <w:szCs w:val="22"/>
                </w:rPr>
                <w:t>www.</w:t>
              </w:r>
              <w:r w:rsidR="00AC7551" w:rsidRPr="00AC7551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AC7551" w:rsidRPr="00AC7551">
                <w:rPr>
                  <w:rStyle w:val="a8"/>
                  <w:sz w:val="22"/>
                  <w:szCs w:val="22"/>
                </w:rPr>
                <w:t>-</w:t>
              </w:r>
              <w:r w:rsidR="00AC7551" w:rsidRPr="00AC7551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AC7551" w:rsidRPr="00AC7551">
                <w:rPr>
                  <w:rStyle w:val="a8"/>
                  <w:sz w:val="22"/>
                  <w:szCs w:val="22"/>
                </w:rPr>
                <w:t>-</w:t>
              </w:r>
              <w:r w:rsidR="00AC7551" w:rsidRPr="00AC7551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AC7551" w:rsidRPr="00AC7551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AC7551" w:rsidRPr="00AC7551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AC7551">
              <w:rPr>
                <w:sz w:val="22"/>
                <w:szCs w:val="22"/>
              </w:rPr>
              <w:t xml:space="preserve"> в порядке, установленном регламентом данной ЭТП в соответствии с условиями и требованиями закупочной документации.</w:t>
            </w:r>
          </w:p>
          <w:p w:rsidR="00481106" w:rsidRPr="00AC7551" w:rsidRDefault="00481106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AC7551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481106" w:rsidRPr="00AC7551" w:rsidRDefault="00481106" w:rsidP="0013526A">
            <w:pPr>
              <w:tabs>
                <w:tab w:val="left" w:pos="1134"/>
              </w:tabs>
              <w:contextualSpacing/>
              <w:jc w:val="both"/>
            </w:pPr>
            <w:r w:rsidRPr="00AC7551">
              <w:rPr>
                <w:sz w:val="22"/>
                <w:szCs w:val="22"/>
              </w:rPr>
              <w:t>Победителем закупки признается, по решению единой комиссии, допущенный участник закупки, предложивший наименьшую цену договора.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jc w:val="both"/>
              <w:rPr>
                <w:color w:val="003366"/>
              </w:rPr>
            </w:pPr>
          </w:p>
        </w:tc>
      </w:tr>
      <w:tr w:rsidR="00481106" w:rsidRPr="006156AD" w:rsidTr="00102E53">
        <w:tc>
          <w:tcPr>
            <w:tcW w:w="10884" w:type="dxa"/>
            <w:vAlign w:val="center"/>
          </w:tcPr>
          <w:p w:rsidR="00481106" w:rsidRPr="006156AD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481106" w:rsidRPr="00884742" w:rsidTr="00102E53">
        <w:tc>
          <w:tcPr>
            <w:tcW w:w="10884" w:type="dxa"/>
            <w:vAlign w:val="center"/>
          </w:tcPr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3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9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3"/>
          </w:p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481106" w:rsidRPr="0078081B" w:rsidRDefault="00481106" w:rsidP="00BC3D92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0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481106" w:rsidRPr="0078081B" w:rsidRDefault="00481106" w:rsidP="00AC7551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AC7551">
              <w:rPr>
                <w:sz w:val="22"/>
                <w:szCs w:val="22"/>
              </w:rPr>
              <w:t xml:space="preserve">ЭТП </w:t>
            </w:r>
            <w:r w:rsidR="00AC7551" w:rsidRPr="00AC7551">
              <w:rPr>
                <w:sz w:val="22"/>
                <w:szCs w:val="22"/>
              </w:rPr>
              <w:t>Аукционный Конкурсный Дом</w:t>
            </w:r>
            <w:r w:rsidRPr="00AC7551">
              <w:rPr>
                <w:sz w:val="22"/>
                <w:szCs w:val="22"/>
              </w:rPr>
              <w:t xml:space="preserve"> </w:t>
            </w:r>
            <w:hyperlink r:id="rId11" w:history="1">
              <w:r w:rsidR="00AC7551" w:rsidRPr="00AC7551">
                <w:rPr>
                  <w:rStyle w:val="a8"/>
                  <w:sz w:val="22"/>
                  <w:szCs w:val="22"/>
                </w:rPr>
                <w:t>www.</w:t>
              </w:r>
              <w:r w:rsidR="00AC7551" w:rsidRPr="00AC7551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AC7551" w:rsidRPr="00AC7551">
                <w:rPr>
                  <w:rStyle w:val="a8"/>
                  <w:sz w:val="22"/>
                  <w:szCs w:val="22"/>
                </w:rPr>
                <w:t>-</w:t>
              </w:r>
              <w:r w:rsidR="00AC7551" w:rsidRPr="00AC7551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AC7551" w:rsidRPr="00AC7551">
                <w:rPr>
                  <w:rStyle w:val="a8"/>
                  <w:sz w:val="22"/>
                  <w:szCs w:val="22"/>
                </w:rPr>
                <w:t>-</w:t>
              </w:r>
              <w:r w:rsidR="00AC7551" w:rsidRPr="00AC7551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AC7551" w:rsidRPr="00AC7551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AC7551" w:rsidRPr="00AC7551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AC7551">
              <w:rPr>
                <w:sz w:val="22"/>
                <w:szCs w:val="22"/>
              </w:rPr>
              <w:t>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966ABD">
            <w:pPr>
              <w:snapToGrid w:val="0"/>
              <w:jc w:val="both"/>
            </w:pP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481106" w:rsidRPr="00674CFE" w:rsidTr="00102E53">
        <w:tc>
          <w:tcPr>
            <w:tcW w:w="10884" w:type="dxa"/>
            <w:vAlign w:val="center"/>
          </w:tcPr>
          <w:p w:rsidR="00481106" w:rsidRPr="00674CFE" w:rsidRDefault="00C0221A" w:rsidP="00AC7551">
            <w:pPr>
              <w:snapToGrid w:val="0"/>
              <w:jc w:val="both"/>
            </w:pPr>
            <w:r>
              <w:rPr>
                <w:sz w:val="22"/>
                <w:szCs w:val="22"/>
              </w:rPr>
              <w:t>Не позднее 11</w:t>
            </w:r>
            <w:r w:rsidR="00481106" w:rsidRPr="00674CFE">
              <w:rPr>
                <w:sz w:val="22"/>
                <w:szCs w:val="22"/>
              </w:rPr>
              <w:t xml:space="preserve">-00 (время московское) </w:t>
            </w:r>
            <w:r w:rsidR="00481106" w:rsidRPr="00AC7551">
              <w:rPr>
                <w:sz w:val="22"/>
                <w:szCs w:val="22"/>
              </w:rPr>
              <w:t>«</w:t>
            </w:r>
            <w:r w:rsidR="00AC7551" w:rsidRPr="00AC7551">
              <w:rPr>
                <w:sz w:val="22"/>
                <w:szCs w:val="22"/>
              </w:rPr>
              <w:t>05</w:t>
            </w:r>
            <w:r w:rsidR="00481106" w:rsidRPr="00AC7551">
              <w:rPr>
                <w:sz w:val="22"/>
                <w:szCs w:val="22"/>
              </w:rPr>
              <w:t xml:space="preserve">» </w:t>
            </w:r>
            <w:r w:rsidR="00AC7551" w:rsidRPr="00AC7551">
              <w:rPr>
                <w:sz w:val="22"/>
                <w:szCs w:val="22"/>
              </w:rPr>
              <w:t>октября</w:t>
            </w:r>
            <w:r w:rsidR="00481106" w:rsidRPr="00AC7551">
              <w:rPr>
                <w:sz w:val="22"/>
                <w:szCs w:val="22"/>
              </w:rPr>
              <w:t xml:space="preserve"> 201</w:t>
            </w:r>
            <w:r w:rsidRPr="00AC7551">
              <w:rPr>
                <w:sz w:val="22"/>
                <w:szCs w:val="22"/>
              </w:rPr>
              <w:t>5</w:t>
            </w:r>
            <w:r w:rsidR="00481106" w:rsidRPr="00AC7551">
              <w:rPr>
                <w:sz w:val="22"/>
                <w:szCs w:val="22"/>
              </w:rPr>
              <w:t xml:space="preserve"> г.</w:t>
            </w:r>
          </w:p>
        </w:tc>
      </w:tr>
      <w:tr w:rsidR="00481106" w:rsidRPr="00674CFE" w:rsidTr="00102E53">
        <w:tc>
          <w:tcPr>
            <w:tcW w:w="10884" w:type="dxa"/>
            <w:vAlign w:val="center"/>
          </w:tcPr>
          <w:p w:rsidR="00481106" w:rsidRPr="00674CFE" w:rsidRDefault="00481106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481106" w:rsidRPr="00674CFE" w:rsidRDefault="00481106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="00C0221A">
              <w:rPr>
                <w:sz w:val="22"/>
                <w:szCs w:val="22"/>
              </w:rPr>
              <w:t>. Москва, ул. Сущевская 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AC7551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</w:t>
            </w:r>
            <w:r w:rsidR="00C0221A">
              <w:rPr>
                <w:sz w:val="22"/>
                <w:szCs w:val="22"/>
              </w:rPr>
              <w:t>ул. Сущевская вл</w:t>
            </w:r>
            <w:r w:rsidRPr="002C7AE3">
              <w:rPr>
                <w:sz w:val="22"/>
                <w:szCs w:val="22"/>
              </w:rPr>
              <w:t>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="00C0221A" w:rsidRPr="00AC7551">
              <w:rPr>
                <w:sz w:val="22"/>
                <w:szCs w:val="22"/>
              </w:rPr>
              <w:t>«</w:t>
            </w:r>
            <w:r w:rsidR="00AC7551" w:rsidRPr="00AC7551">
              <w:rPr>
                <w:sz w:val="22"/>
                <w:szCs w:val="22"/>
              </w:rPr>
              <w:t>12</w:t>
            </w:r>
            <w:r w:rsidR="00C0221A" w:rsidRPr="00AC7551">
              <w:rPr>
                <w:sz w:val="22"/>
                <w:szCs w:val="22"/>
              </w:rPr>
              <w:t xml:space="preserve">» </w:t>
            </w:r>
            <w:r w:rsidR="00AC7551" w:rsidRPr="00AC7551">
              <w:rPr>
                <w:sz w:val="22"/>
                <w:szCs w:val="22"/>
              </w:rPr>
              <w:t>октября</w:t>
            </w:r>
            <w:r w:rsidR="00C0221A" w:rsidRPr="00AC7551">
              <w:rPr>
                <w:sz w:val="22"/>
                <w:szCs w:val="22"/>
              </w:rPr>
              <w:t xml:space="preserve"> 2015</w:t>
            </w:r>
            <w:r w:rsidRPr="00AC7551">
              <w:rPr>
                <w:sz w:val="22"/>
                <w:szCs w:val="22"/>
              </w:rPr>
              <w:t xml:space="preserve"> г.</w:t>
            </w: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2C7AE3">
            <w:pPr>
              <w:snapToGrid w:val="0"/>
              <w:jc w:val="both"/>
            </w:pPr>
          </w:p>
        </w:tc>
      </w:tr>
      <w:tr w:rsidR="00481106" w:rsidRPr="00965CA4" w:rsidTr="00102E53">
        <w:tc>
          <w:tcPr>
            <w:tcW w:w="10884" w:type="dxa"/>
            <w:vAlign w:val="center"/>
          </w:tcPr>
          <w:p w:rsidR="00481106" w:rsidRPr="00965CA4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481106" w:rsidRPr="00E134CB" w:rsidTr="00102E53">
        <w:tc>
          <w:tcPr>
            <w:tcW w:w="10884" w:type="dxa"/>
            <w:vAlign w:val="center"/>
          </w:tcPr>
          <w:p w:rsidR="00481106" w:rsidRPr="00E134CB" w:rsidRDefault="0048110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481106" w:rsidRPr="00E134CB" w:rsidRDefault="0048110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</w:t>
            </w:r>
            <w:r w:rsidR="00C0221A">
              <w:rPr>
                <w:sz w:val="22"/>
                <w:szCs w:val="22"/>
              </w:rPr>
              <w:t xml:space="preserve">есу: </w:t>
            </w:r>
            <w:proofErr w:type="gramStart"/>
            <w:r w:rsidR="00C0221A">
              <w:rPr>
                <w:sz w:val="22"/>
                <w:szCs w:val="22"/>
              </w:rPr>
              <w:t>г</w:t>
            </w:r>
            <w:proofErr w:type="gramEnd"/>
            <w:r w:rsidR="00C0221A">
              <w:rPr>
                <w:sz w:val="22"/>
                <w:szCs w:val="22"/>
              </w:rPr>
              <w:t>. Москва, ул. Сущевская, 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481106" w:rsidRPr="00625F0B" w:rsidTr="00102E53">
        <w:tc>
          <w:tcPr>
            <w:tcW w:w="10884" w:type="dxa"/>
            <w:vAlign w:val="center"/>
          </w:tcPr>
          <w:p w:rsidR="00481106" w:rsidRPr="00625F0B" w:rsidRDefault="00481106" w:rsidP="00AB40BC">
            <w:pPr>
              <w:jc w:val="both"/>
              <w:rPr>
                <w:highlight w:val="yellow"/>
              </w:rPr>
            </w:pPr>
          </w:p>
        </w:tc>
      </w:tr>
      <w:tr w:rsidR="00481106" w:rsidRPr="00625F0B" w:rsidTr="00102E53">
        <w:tc>
          <w:tcPr>
            <w:tcW w:w="10884" w:type="dxa"/>
            <w:vAlign w:val="center"/>
          </w:tcPr>
          <w:p w:rsidR="00C0221A" w:rsidRPr="00C0221A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C0221A" w:rsidRPr="00A82751" w:rsidTr="00102E53">
        <w:tc>
          <w:tcPr>
            <w:tcW w:w="10884" w:type="dxa"/>
            <w:vAlign w:val="center"/>
          </w:tcPr>
          <w:p w:rsidR="00C0221A" w:rsidRPr="0039053E" w:rsidRDefault="00C0221A" w:rsidP="00246819">
            <w:pPr>
              <w:snapToGrid w:val="0"/>
              <w:jc w:val="both"/>
            </w:pPr>
            <w:r w:rsidRPr="00984859">
              <w:rPr>
                <w:sz w:val="22"/>
                <w:szCs w:val="22"/>
              </w:rPr>
              <w:t>Требуется.</w:t>
            </w:r>
          </w:p>
        </w:tc>
      </w:tr>
      <w:tr w:rsidR="00C0221A" w:rsidRPr="00F133FF" w:rsidTr="00102E53">
        <w:tc>
          <w:tcPr>
            <w:tcW w:w="10884" w:type="dxa"/>
            <w:vAlign w:val="center"/>
          </w:tcPr>
          <w:p w:rsidR="00C0221A" w:rsidRPr="0039053E" w:rsidRDefault="00C0221A" w:rsidP="005B1B0C">
            <w:pPr>
              <w:pStyle w:val="a9"/>
              <w:numPr>
                <w:ilvl w:val="0"/>
                <w:numId w:val="13"/>
              </w:numPr>
              <w:tabs>
                <w:tab w:val="clear" w:pos="720"/>
                <w:tab w:val="left" w:pos="360"/>
              </w:tabs>
              <w:ind w:right="153" w:hanging="720"/>
              <w:contextualSpacing w:val="0"/>
              <w:jc w:val="both"/>
              <w:rPr>
                <w:szCs w:val="22"/>
              </w:rPr>
            </w:pPr>
            <w:r w:rsidRPr="0039053E">
              <w:rPr>
                <w:sz w:val="22"/>
                <w:szCs w:val="22"/>
              </w:rPr>
              <w:t>обеспечение исполнен</w:t>
            </w:r>
            <w:r>
              <w:rPr>
                <w:sz w:val="22"/>
                <w:szCs w:val="22"/>
              </w:rPr>
              <w:t xml:space="preserve">ия договора в размере не менее </w:t>
            </w:r>
            <w:r w:rsidR="005B1B0C">
              <w:rPr>
                <w:sz w:val="22"/>
                <w:szCs w:val="22"/>
              </w:rPr>
              <w:t>2</w:t>
            </w:r>
            <w:r w:rsidRPr="0039053E">
              <w:rPr>
                <w:sz w:val="22"/>
                <w:szCs w:val="22"/>
              </w:rPr>
              <w:t>5 % от цены договора.</w:t>
            </w:r>
          </w:p>
        </w:tc>
      </w:tr>
      <w:tr w:rsidR="00C0221A" w:rsidRPr="00F133FF" w:rsidTr="00102E53">
        <w:tc>
          <w:tcPr>
            <w:tcW w:w="10884" w:type="dxa"/>
            <w:vAlign w:val="center"/>
          </w:tcPr>
          <w:p w:rsidR="00C0221A" w:rsidRPr="00102FA3" w:rsidRDefault="00C0221A" w:rsidP="00246819">
            <w:pPr>
              <w:autoSpaceDE w:val="0"/>
              <w:autoSpaceDN w:val="0"/>
              <w:adjustRightInd w:val="0"/>
              <w:jc w:val="both"/>
            </w:pPr>
            <w:r w:rsidRPr="00102FA3">
              <w:rPr>
                <w:sz w:val="22"/>
                <w:szCs w:val="22"/>
              </w:rPr>
              <w:lastRenderedPageBreak/>
              <w:t>Срок обеспечения исполнения договора должен составлять срок исполнения обязательств по договору (без учета гарантийных обязательств) Подрядчиком плюс 60 дней.</w:t>
            </w:r>
          </w:p>
          <w:p w:rsidR="00C0221A" w:rsidRPr="004D35E0" w:rsidRDefault="00C0221A" w:rsidP="00246819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>Обеспечение исполнения обязательств по договору представляется в виде безотзывной банковской гарантии, либо путем перечисления денежных средств на расчетный счет Заказчика в срок не позднее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Договора.</w:t>
            </w:r>
          </w:p>
        </w:tc>
      </w:tr>
      <w:tr w:rsidR="00C0221A" w:rsidRPr="00F133FF" w:rsidTr="00102E53">
        <w:tc>
          <w:tcPr>
            <w:tcW w:w="10884" w:type="dxa"/>
            <w:vAlign w:val="center"/>
          </w:tcPr>
          <w:p w:rsidR="00C0221A" w:rsidRPr="00984859" w:rsidRDefault="00C0221A" w:rsidP="00246819">
            <w:pPr>
              <w:snapToGrid w:val="0"/>
            </w:pPr>
            <w:r w:rsidRPr="00984859">
              <w:rPr>
                <w:sz w:val="22"/>
                <w:szCs w:val="22"/>
              </w:rPr>
              <w:t>В случае предоставления обеспечения исполнения обязательств по договору в форме:</w:t>
            </w:r>
          </w:p>
          <w:p w:rsidR="00C0221A" w:rsidRPr="00984859" w:rsidRDefault="00C0221A" w:rsidP="00BC3D9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snapToGrid w:val="0"/>
              <w:ind w:left="0" w:firstLine="0"/>
            </w:pPr>
            <w:r w:rsidRPr="00DA7F6A">
              <w:rPr>
                <w:sz w:val="22"/>
                <w:szCs w:val="22"/>
              </w:rPr>
              <w:t xml:space="preserve">безотзывной банковской гарантии, выданной банком, такое обеспечение предоставляется по </w:t>
            </w:r>
            <w:hyperlink w:anchor="_БАНКОВСКАЯ_ГАРАНТИЯ_ОБЕСПЕЧЕНИЯ_1" w:history="1">
              <w:r w:rsidRPr="00DA7F6A">
                <w:rPr>
                  <w:sz w:val="22"/>
                  <w:szCs w:val="22"/>
                </w:rPr>
                <w:t>Форме</w:t>
              </w:r>
            </w:hyperlink>
            <w:r w:rsidRPr="00DA7F6A">
              <w:rPr>
                <w:sz w:val="22"/>
                <w:szCs w:val="22"/>
              </w:rPr>
              <w:t xml:space="preserve"> </w:t>
            </w:r>
            <w:r w:rsidR="00DA7F6A" w:rsidRPr="00DA7F6A">
              <w:rPr>
                <w:sz w:val="22"/>
                <w:szCs w:val="22"/>
              </w:rPr>
              <w:t>4</w:t>
            </w:r>
            <w:r w:rsidRPr="00DA7F6A">
              <w:rPr>
                <w:sz w:val="22"/>
                <w:szCs w:val="22"/>
              </w:rPr>
              <w:t>, по</w:t>
            </w:r>
            <w:r w:rsidRPr="005D1683">
              <w:rPr>
                <w:sz w:val="22"/>
                <w:szCs w:val="22"/>
              </w:rPr>
              <w:t xml:space="preserve"> адрес</w:t>
            </w:r>
            <w:r>
              <w:rPr>
                <w:sz w:val="22"/>
                <w:szCs w:val="22"/>
              </w:rPr>
              <w:t xml:space="preserve">у: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. Москва, ул. Сущевская вл.</w:t>
            </w:r>
            <w:r w:rsidRPr="005D1683">
              <w:rPr>
                <w:sz w:val="22"/>
                <w:szCs w:val="22"/>
              </w:rPr>
              <w:t xml:space="preserve"> 22 по акту приема-передачи в рабочее время не позднее последнего рабочего дня до истечения срока предоставления обеспечения договора;</w:t>
            </w:r>
          </w:p>
          <w:p w:rsidR="00C0221A" w:rsidRPr="00984859" w:rsidRDefault="00C0221A" w:rsidP="00BC3D9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snapToGrid w:val="0"/>
              <w:ind w:left="0" w:firstLine="0"/>
            </w:pPr>
            <w:r w:rsidRPr="00984859">
              <w:rPr>
                <w:sz w:val="22"/>
                <w:szCs w:val="22"/>
              </w:rPr>
              <w:t>денежных средств, такое обеспечение предоставляется путем их перечисления заказчику по следующим реквизитам:</w:t>
            </w:r>
          </w:p>
          <w:p w:rsidR="00C0221A" w:rsidRDefault="00C0221A" w:rsidP="00246819">
            <w:pPr>
              <w:pStyle w:val="af"/>
              <w:ind w:hanging="563"/>
              <w:rPr>
                <w:bCs/>
                <w:i/>
                <w:sz w:val="20"/>
              </w:rPr>
            </w:pPr>
          </w:p>
          <w:p w:rsidR="00C0221A" w:rsidRDefault="00C0221A" w:rsidP="00246819">
            <w:pPr>
              <w:pStyle w:val="af"/>
              <w:ind w:hanging="563"/>
              <w:rPr>
                <w:bCs/>
                <w:i/>
                <w:sz w:val="20"/>
              </w:rPr>
            </w:pPr>
            <w:r w:rsidRPr="00984859">
              <w:rPr>
                <w:bCs/>
                <w:i/>
                <w:sz w:val="20"/>
              </w:rPr>
              <w:t>Получатель: Федеральное государственное унитарное предприятие «</w:t>
            </w:r>
            <w:proofErr w:type="gramStart"/>
            <w:r w:rsidRPr="00984859">
              <w:rPr>
                <w:bCs/>
                <w:i/>
                <w:sz w:val="20"/>
              </w:rPr>
              <w:t>Всеросс</w:t>
            </w:r>
            <w:r>
              <w:rPr>
                <w:bCs/>
                <w:i/>
                <w:sz w:val="20"/>
              </w:rPr>
              <w:t>ийский</w:t>
            </w:r>
            <w:proofErr w:type="gramEnd"/>
            <w:r>
              <w:rPr>
                <w:bCs/>
                <w:i/>
                <w:sz w:val="20"/>
              </w:rPr>
              <w:t xml:space="preserve"> научно-исследовательский</w:t>
            </w:r>
          </w:p>
          <w:p w:rsidR="00C0221A" w:rsidRPr="00984859" w:rsidRDefault="00C0221A" w:rsidP="00246819">
            <w:pPr>
              <w:pStyle w:val="af"/>
              <w:ind w:hanging="563"/>
              <w:rPr>
                <w:bCs/>
                <w:i/>
                <w:sz w:val="20"/>
              </w:rPr>
            </w:pPr>
            <w:r w:rsidRPr="00984859">
              <w:rPr>
                <w:bCs/>
                <w:i/>
                <w:sz w:val="20"/>
              </w:rPr>
              <w:t>институт автоматики им. Н.Л. Духова» (ФГУП «ВНИИА»)</w:t>
            </w:r>
          </w:p>
          <w:p w:rsidR="00C0221A" w:rsidRPr="00984859" w:rsidRDefault="00C0221A" w:rsidP="00246819">
            <w:pPr>
              <w:pStyle w:val="af"/>
              <w:ind w:hanging="563"/>
              <w:rPr>
                <w:bCs/>
                <w:i/>
                <w:sz w:val="20"/>
              </w:rPr>
            </w:pPr>
            <w:r w:rsidRPr="00984859">
              <w:rPr>
                <w:bCs/>
                <w:i/>
                <w:sz w:val="20"/>
              </w:rPr>
              <w:t>ИНН 7707074137; КПП 770701001</w:t>
            </w:r>
          </w:p>
          <w:p w:rsidR="00C0221A" w:rsidRPr="00984859" w:rsidRDefault="00C0221A" w:rsidP="00246819">
            <w:pPr>
              <w:jc w:val="both"/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C0221A" w:rsidRPr="00984859" w:rsidRDefault="00C0221A" w:rsidP="00246819">
            <w:pPr>
              <w:jc w:val="both"/>
              <w:rPr>
                <w:bCs/>
                <w:i/>
                <w:sz w:val="20"/>
                <w:szCs w:val="20"/>
              </w:rPr>
            </w:pPr>
            <w:proofErr w:type="spellStart"/>
            <w:proofErr w:type="gramStart"/>
            <w:r w:rsidRPr="00984859">
              <w:rPr>
                <w:bCs/>
                <w:i/>
                <w:sz w:val="20"/>
                <w:szCs w:val="20"/>
              </w:rPr>
              <w:t>р</w:t>
            </w:r>
            <w:proofErr w:type="spellEnd"/>
            <w:proofErr w:type="gramEnd"/>
            <w:r w:rsidRPr="00984859">
              <w:rPr>
                <w:bCs/>
                <w:i/>
                <w:sz w:val="20"/>
                <w:szCs w:val="20"/>
              </w:rPr>
              <w:t>/с 40502810800400000002</w:t>
            </w:r>
          </w:p>
          <w:p w:rsidR="00C0221A" w:rsidRPr="00984859" w:rsidRDefault="00C0221A" w:rsidP="00246819">
            <w:pPr>
              <w:jc w:val="both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П</w:t>
            </w:r>
            <w:r w:rsidRPr="00984859">
              <w:rPr>
                <w:bCs/>
                <w:i/>
                <w:sz w:val="20"/>
                <w:szCs w:val="20"/>
              </w:rPr>
              <w:t>АО Банк ВТБ</w:t>
            </w:r>
          </w:p>
          <w:p w:rsidR="00C0221A" w:rsidRPr="00984859" w:rsidRDefault="00C0221A" w:rsidP="00246819">
            <w:pPr>
              <w:jc w:val="both"/>
              <w:rPr>
                <w:bCs/>
                <w:i/>
                <w:sz w:val="20"/>
                <w:szCs w:val="20"/>
              </w:rPr>
            </w:pPr>
            <w:proofErr w:type="gramStart"/>
            <w:r w:rsidRPr="00984859">
              <w:rPr>
                <w:bCs/>
                <w:i/>
                <w:sz w:val="20"/>
                <w:szCs w:val="20"/>
              </w:rPr>
              <w:t>к</w:t>
            </w:r>
            <w:proofErr w:type="gramEnd"/>
            <w:r w:rsidRPr="00984859">
              <w:rPr>
                <w:bCs/>
                <w:i/>
                <w:sz w:val="20"/>
                <w:szCs w:val="20"/>
              </w:rPr>
              <w:t xml:space="preserve">/с 30101810700000000187 в </w:t>
            </w:r>
            <w:r>
              <w:rPr>
                <w:bCs/>
                <w:i/>
                <w:sz w:val="20"/>
                <w:szCs w:val="20"/>
              </w:rPr>
              <w:t>ГУ</w:t>
            </w:r>
            <w:r w:rsidRPr="00984859">
              <w:rPr>
                <w:bCs/>
                <w:i/>
                <w:sz w:val="20"/>
                <w:szCs w:val="20"/>
              </w:rPr>
              <w:t xml:space="preserve"> </w:t>
            </w:r>
            <w:proofErr w:type="gramStart"/>
            <w:r w:rsidRPr="00984859">
              <w:rPr>
                <w:bCs/>
                <w:i/>
                <w:sz w:val="20"/>
                <w:szCs w:val="20"/>
              </w:rPr>
              <w:t>Банка</w:t>
            </w:r>
            <w:proofErr w:type="gramEnd"/>
            <w:r w:rsidRPr="00984859">
              <w:rPr>
                <w:bCs/>
                <w:i/>
                <w:sz w:val="20"/>
                <w:szCs w:val="20"/>
              </w:rPr>
              <w:t xml:space="preserve"> России</w:t>
            </w:r>
            <w:r>
              <w:rPr>
                <w:bCs/>
                <w:i/>
                <w:sz w:val="20"/>
                <w:szCs w:val="20"/>
              </w:rPr>
              <w:t xml:space="preserve"> по ЦФО</w:t>
            </w:r>
          </w:p>
          <w:p w:rsidR="00C0221A" w:rsidRPr="00984859" w:rsidRDefault="00C0221A" w:rsidP="00246819">
            <w:pPr>
              <w:snapToGrid w:val="0"/>
              <w:jc w:val="both"/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БИК 044525187</w:t>
            </w:r>
          </w:p>
          <w:p w:rsidR="00C0221A" w:rsidRPr="00984859" w:rsidRDefault="00C0221A" w:rsidP="00246819">
            <w:pPr>
              <w:rPr>
                <w:sz w:val="21"/>
                <w:szCs w:val="21"/>
              </w:rPr>
            </w:pPr>
          </w:p>
          <w:p w:rsidR="00C0221A" w:rsidRPr="00984859" w:rsidRDefault="00C0221A" w:rsidP="00246819">
            <w:pPr>
              <w:snapToGrid w:val="0"/>
            </w:pPr>
            <w:r w:rsidRPr="00984859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984859">
              <w:rPr>
                <w:b/>
                <w:i/>
                <w:sz w:val="20"/>
                <w:szCs w:val="20"/>
              </w:rPr>
              <w:t>«Обеспечение исполнения договора по договору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</w:t>
            </w:r>
            <w:r w:rsidRPr="00984859">
              <w:rPr>
                <w:b/>
                <w:sz w:val="20"/>
                <w:szCs w:val="20"/>
              </w:rPr>
              <w:t>.</w:t>
            </w:r>
          </w:p>
        </w:tc>
      </w:tr>
      <w:tr w:rsidR="00C0221A" w:rsidRPr="00F133FF" w:rsidTr="00102E53">
        <w:tc>
          <w:tcPr>
            <w:tcW w:w="10884" w:type="dxa"/>
            <w:vAlign w:val="center"/>
          </w:tcPr>
          <w:p w:rsidR="00C0221A" w:rsidRPr="00102FA3" w:rsidRDefault="00C0221A" w:rsidP="00246819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t>Рабочее время Заказчика:</w:t>
            </w:r>
          </w:p>
          <w:p w:rsidR="00C0221A" w:rsidRPr="00102FA3" w:rsidRDefault="00C0221A" w:rsidP="00246819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C0221A" w:rsidRDefault="00C0221A" w:rsidP="00246819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>с 09:00 до 14:00 московского времени (пятница).</w:t>
            </w:r>
          </w:p>
          <w:p w:rsidR="00C0221A" w:rsidRPr="00984859" w:rsidRDefault="00C0221A" w:rsidP="00246819">
            <w:pPr>
              <w:snapToGrid w:val="0"/>
              <w:jc w:val="both"/>
            </w:pPr>
          </w:p>
        </w:tc>
      </w:tr>
      <w:tr w:rsidR="00C0221A" w:rsidRPr="00407E6A" w:rsidTr="00102E53">
        <w:tc>
          <w:tcPr>
            <w:tcW w:w="10884" w:type="dxa"/>
            <w:vAlign w:val="center"/>
          </w:tcPr>
          <w:p w:rsidR="00C0221A" w:rsidRPr="00F133FF" w:rsidRDefault="00C0221A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C0221A" w:rsidRPr="00B65D3C" w:rsidTr="00102E53">
        <w:tc>
          <w:tcPr>
            <w:tcW w:w="10884" w:type="dxa"/>
            <w:vAlign w:val="center"/>
          </w:tcPr>
          <w:p w:rsidR="00C0221A" w:rsidRPr="00F133FF" w:rsidRDefault="00C0221A" w:rsidP="00246819">
            <w:pPr>
              <w:jc w:val="both"/>
            </w:pPr>
          </w:p>
        </w:tc>
      </w:tr>
      <w:tr w:rsidR="00C0221A" w:rsidRPr="00B65D3C" w:rsidTr="00246819">
        <w:tc>
          <w:tcPr>
            <w:tcW w:w="10884" w:type="dxa"/>
            <w:vAlign w:val="center"/>
          </w:tcPr>
          <w:p w:rsidR="00C0221A" w:rsidRPr="0039053E" w:rsidRDefault="00C0221A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  <w:p w:rsidR="00C0221A" w:rsidRDefault="00C0221A" w:rsidP="00BC3D92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C0221A" w:rsidRDefault="00C0221A" w:rsidP="00BC3D92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C0221A" w:rsidRPr="00407E6A" w:rsidRDefault="00C0221A" w:rsidP="00BC3D92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C0221A" w:rsidRPr="00407E6A" w:rsidRDefault="00C0221A" w:rsidP="00246819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C0221A" w:rsidRPr="00F133FF" w:rsidRDefault="00C0221A" w:rsidP="00246819">
            <w:pPr>
              <w:ind w:left="360"/>
              <w:jc w:val="both"/>
              <w:rPr>
                <w:b/>
              </w:rPr>
            </w:pPr>
          </w:p>
        </w:tc>
      </w:tr>
      <w:tr w:rsidR="00C0221A" w:rsidRPr="00B65D3C" w:rsidTr="00246819">
        <w:tc>
          <w:tcPr>
            <w:tcW w:w="10884" w:type="dxa"/>
            <w:vAlign w:val="center"/>
          </w:tcPr>
          <w:p w:rsidR="00C0221A" w:rsidRPr="00C0221A" w:rsidRDefault="00C0221A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  <w:p w:rsidR="00C0221A" w:rsidRPr="00F133FF" w:rsidRDefault="00C0221A" w:rsidP="00C0221A">
            <w:pPr>
              <w:ind w:left="360"/>
              <w:jc w:val="both"/>
              <w:rPr>
                <w:b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2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6F135D" w:rsidRDefault="006F135D" w:rsidP="00966ABD">
      <w:pPr>
        <w:snapToGrid w:val="0"/>
        <w:jc w:val="both"/>
        <w:rPr>
          <w:color w:val="003366"/>
          <w:sz w:val="22"/>
          <w:szCs w:val="22"/>
        </w:rPr>
      </w:pPr>
    </w:p>
    <w:p w:rsidR="00481106" w:rsidRDefault="006F135D" w:rsidP="006F135D">
      <w:pPr>
        <w:tabs>
          <w:tab w:val="left" w:pos="739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481106" w:rsidSect="000A220D">
      <w:headerReference w:type="even" r:id="rId13"/>
      <w:headerReference w:type="default" r:id="rId14"/>
      <w:footerReference w:type="default" r:id="rId15"/>
      <w:headerReference w:type="first" r:id="rId16"/>
      <w:pgSz w:w="11907" w:h="16840" w:code="9"/>
      <w:pgMar w:top="1134" w:right="737" w:bottom="89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75EE" w:rsidRDefault="00E875EE">
      <w:r>
        <w:separator/>
      </w:r>
    </w:p>
  </w:endnote>
  <w:endnote w:type="continuationSeparator" w:id="1">
    <w:p w:rsidR="00E875EE" w:rsidRDefault="00E875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EE" w:rsidRDefault="001145A2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E875EE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6F135D">
      <w:rPr>
        <w:rStyle w:val="aff8"/>
        <w:noProof/>
      </w:rPr>
      <w:t>3</w:t>
    </w:r>
    <w:r>
      <w:rPr>
        <w:rStyle w:val="aff8"/>
      </w:rPr>
      <w:fldChar w:fldCharType="end"/>
    </w:r>
  </w:p>
  <w:p w:rsidR="00E875EE" w:rsidRDefault="00E875E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75EE" w:rsidRDefault="00E875EE">
      <w:r>
        <w:separator/>
      </w:r>
    </w:p>
  </w:footnote>
  <w:footnote w:type="continuationSeparator" w:id="1">
    <w:p w:rsidR="00E875EE" w:rsidRDefault="00E875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EE" w:rsidRDefault="00E875EE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EE" w:rsidRDefault="00E875EE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EE" w:rsidRDefault="00E875E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4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5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6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0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4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5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E145B"/>
    <w:multiLevelType w:val="hybridMultilevel"/>
    <w:tmpl w:val="1D28E7B2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DD40594"/>
    <w:multiLevelType w:val="hybridMultilevel"/>
    <w:tmpl w:val="400A2EA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DD77090"/>
    <w:multiLevelType w:val="hybridMultilevel"/>
    <w:tmpl w:val="38F0E248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3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7800665"/>
    <w:multiLevelType w:val="hybridMultilevel"/>
    <w:tmpl w:val="764832FE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0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FB0FBD"/>
    <w:multiLevelType w:val="hybridMultilevel"/>
    <w:tmpl w:val="8730B434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3">
    <w:nsid w:val="6F6A00C1"/>
    <w:multiLevelType w:val="hybridMultilevel"/>
    <w:tmpl w:val="11FAF2F0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7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3"/>
  </w:num>
  <w:num w:numId="4">
    <w:abstractNumId w:val="14"/>
  </w:num>
  <w:num w:numId="5">
    <w:abstractNumId w:val="9"/>
  </w:num>
  <w:num w:numId="6">
    <w:abstractNumId w:val="32"/>
  </w:num>
  <w:num w:numId="7">
    <w:abstractNumId w:val="37"/>
  </w:num>
  <w:num w:numId="8">
    <w:abstractNumId w:val="34"/>
  </w:num>
  <w:num w:numId="9">
    <w:abstractNumId w:val="15"/>
  </w:num>
  <w:num w:numId="10">
    <w:abstractNumId w:val="2"/>
  </w:num>
  <w:num w:numId="11">
    <w:abstractNumId w:val="28"/>
  </w:num>
  <w:num w:numId="12">
    <w:abstractNumId w:val="35"/>
  </w:num>
  <w:num w:numId="13">
    <w:abstractNumId w:val="25"/>
  </w:num>
  <w:num w:numId="14">
    <w:abstractNumId w:val="6"/>
  </w:num>
  <w:num w:numId="15">
    <w:abstractNumId w:val="21"/>
  </w:num>
  <w:num w:numId="16">
    <w:abstractNumId w:val="30"/>
  </w:num>
  <w:num w:numId="17">
    <w:abstractNumId w:val="36"/>
  </w:num>
  <w:num w:numId="18">
    <w:abstractNumId w:val="16"/>
  </w:num>
  <w:num w:numId="19">
    <w:abstractNumId w:val="7"/>
  </w:num>
  <w:num w:numId="20">
    <w:abstractNumId w:val="5"/>
  </w:num>
  <w:num w:numId="21">
    <w:abstractNumId w:val="27"/>
  </w:num>
  <w:num w:numId="22">
    <w:abstractNumId w:val="22"/>
  </w:num>
  <w:num w:numId="23">
    <w:abstractNumId w:val="8"/>
  </w:num>
  <w:num w:numId="24">
    <w:abstractNumId w:val="23"/>
  </w:num>
  <w:num w:numId="25">
    <w:abstractNumId w:val="12"/>
  </w:num>
  <w:num w:numId="26">
    <w:abstractNumId w:val="11"/>
  </w:num>
  <w:num w:numId="27">
    <w:abstractNumId w:val="1"/>
  </w:num>
  <w:num w:numId="28">
    <w:abstractNumId w:val="29"/>
  </w:num>
  <w:num w:numId="29">
    <w:abstractNumId w:val="0"/>
  </w:num>
  <w:num w:numId="30">
    <w:abstractNumId w:val="26"/>
  </w:num>
  <w:num w:numId="31">
    <w:abstractNumId w:val="18"/>
  </w:num>
  <w:num w:numId="32">
    <w:abstractNumId w:val="10"/>
  </w:num>
  <w:num w:numId="33">
    <w:abstractNumId w:val="24"/>
  </w:num>
  <w:num w:numId="34">
    <w:abstractNumId w:val="31"/>
  </w:num>
  <w:num w:numId="35">
    <w:abstractNumId w:val="33"/>
  </w:num>
  <w:num w:numId="36">
    <w:abstractNumId w:val="19"/>
  </w:num>
  <w:num w:numId="37">
    <w:abstractNumId w:val="20"/>
  </w:num>
  <w:num w:numId="38">
    <w:abstractNumId w:val="17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20D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042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2E53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5A2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5CA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772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6819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08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0FE8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2B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08ED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103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443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777AF"/>
    <w:rsid w:val="00481106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2DF4"/>
    <w:rsid w:val="00542F5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1F55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1B0C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1EFD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35D"/>
    <w:rsid w:val="006F1C2B"/>
    <w:rsid w:val="006F1C81"/>
    <w:rsid w:val="006F26A9"/>
    <w:rsid w:val="006F2956"/>
    <w:rsid w:val="006F2A43"/>
    <w:rsid w:val="006F3E9F"/>
    <w:rsid w:val="006F474B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8C9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97D6E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3D6F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443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1A1A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4C09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9EA"/>
    <w:rsid w:val="00932AA9"/>
    <w:rsid w:val="00932D30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6695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5C09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92B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1E31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C71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579E1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551"/>
    <w:rsid w:val="00AC7C6C"/>
    <w:rsid w:val="00AD0234"/>
    <w:rsid w:val="00AD0246"/>
    <w:rsid w:val="00AD0A72"/>
    <w:rsid w:val="00AD0E28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3D92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21A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296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6B9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141"/>
    <w:rsid w:val="00D105C4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A7F6A"/>
    <w:rsid w:val="00DB1C36"/>
    <w:rsid w:val="00DB1D76"/>
    <w:rsid w:val="00DB1D91"/>
    <w:rsid w:val="00DB2C95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08A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6DE8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875EE"/>
    <w:rsid w:val="00E908B7"/>
    <w:rsid w:val="00E91A56"/>
    <w:rsid w:val="00E9272C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A98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72A"/>
    <w:rsid w:val="00F11B12"/>
    <w:rsid w:val="00F12503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13AD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4692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95046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125C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94669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E76DE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2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2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950461"/>
    <w:pPr>
      <w:numPr>
        <w:numId w:val="25"/>
      </w:numPr>
    </w:pPr>
  </w:style>
  <w:style w:type="numbering" w:customStyle="1" w:styleId="a">
    <w:name w:val="**Тире_список"/>
    <w:rsid w:val="00950461"/>
    <w:pPr>
      <w:numPr>
        <w:numId w:val="3"/>
      </w:numPr>
    </w:pPr>
  </w:style>
  <w:style w:type="numbering" w:customStyle="1" w:styleId="11">
    <w:name w:val="Стиль11"/>
    <w:rsid w:val="00950461"/>
    <w:pPr>
      <w:numPr>
        <w:numId w:val="2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754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mailto:arbitration@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1572</Words>
  <Characters>8962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10513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Рогов Иван Александрович</cp:lastModifiedBy>
  <cp:revision>2</cp:revision>
  <cp:lastPrinted>2013-09-30T12:33:00Z</cp:lastPrinted>
  <dcterms:created xsi:type="dcterms:W3CDTF">2015-09-28T10:11:00Z</dcterms:created>
  <dcterms:modified xsi:type="dcterms:W3CDTF">2015-09-28T10:11:00Z</dcterms:modified>
</cp:coreProperties>
</file>