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5A3" w:rsidRPr="00646573" w:rsidRDefault="00311D11" w:rsidP="009205A3">
      <w:pPr>
        <w:pStyle w:val="12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 w:rsidR="009205A3" w:rsidRPr="00646573">
        <w:rPr>
          <w:rFonts w:ascii="Times New Roman" w:hAnsi="Times New Roman"/>
          <w:b/>
          <w:sz w:val="24"/>
          <w:szCs w:val="24"/>
        </w:rPr>
        <w:t>Приложение № 1</w:t>
      </w:r>
    </w:p>
    <w:p w:rsidR="009205A3" w:rsidRPr="00282B21" w:rsidRDefault="00AE5141" w:rsidP="009205A3">
      <w:pPr>
        <w:pStyle w:val="1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646573">
        <w:rPr>
          <w:rFonts w:ascii="Times New Roman" w:hAnsi="Times New Roman"/>
          <w:sz w:val="24"/>
          <w:szCs w:val="24"/>
        </w:rPr>
        <w:t xml:space="preserve"> </w:t>
      </w:r>
      <w:r w:rsidR="009205A3" w:rsidRPr="00282B21">
        <w:rPr>
          <w:rFonts w:ascii="Times New Roman" w:hAnsi="Times New Roman"/>
          <w:sz w:val="24"/>
          <w:szCs w:val="24"/>
        </w:rPr>
        <w:t xml:space="preserve">Спецификации №_________ </w:t>
      </w:r>
    </w:p>
    <w:p w:rsidR="009205A3" w:rsidRPr="00282B21" w:rsidRDefault="00AE5141" w:rsidP="009205A3">
      <w:pPr>
        <w:pStyle w:val="1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9205A3" w:rsidRPr="00282B21">
        <w:rPr>
          <w:rFonts w:ascii="Times New Roman" w:hAnsi="Times New Roman"/>
          <w:sz w:val="24"/>
          <w:szCs w:val="24"/>
        </w:rPr>
        <w:t>о Договору №_____________</w:t>
      </w:r>
    </w:p>
    <w:p w:rsidR="009205A3" w:rsidRPr="00646573" w:rsidRDefault="00AF3D25" w:rsidP="009205A3">
      <w:pPr>
        <w:pStyle w:val="1"/>
        <w:keepNext w:val="0"/>
        <w:widowControl w:val="0"/>
        <w:tabs>
          <w:tab w:val="left" w:pos="945"/>
          <w:tab w:val="left" w:pos="1134"/>
          <w:tab w:val="center" w:pos="4960"/>
          <w:tab w:val="center" w:pos="5386"/>
        </w:tabs>
        <w:spacing w:before="0"/>
        <w:jc w:val="right"/>
        <w:rPr>
          <w:rFonts w:ascii="Times New Roman" w:eastAsia="Calibri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от «___» ____________201 </w:t>
      </w:r>
      <w:r w:rsidR="009205A3" w:rsidRPr="00646573">
        <w:rPr>
          <w:rFonts w:ascii="Times New Roman" w:hAnsi="Times New Roman"/>
          <w:b w:val="0"/>
          <w:sz w:val="24"/>
          <w:szCs w:val="24"/>
        </w:rPr>
        <w:t xml:space="preserve"> г.</w:t>
      </w:r>
    </w:p>
    <w:p w:rsidR="009205A3" w:rsidRDefault="009205A3" w:rsidP="009205A3">
      <w:pPr>
        <w:pStyle w:val="1"/>
        <w:keepNext w:val="0"/>
        <w:widowControl w:val="0"/>
        <w:tabs>
          <w:tab w:val="left" w:pos="945"/>
          <w:tab w:val="left" w:pos="1134"/>
          <w:tab w:val="center" w:pos="4960"/>
          <w:tab w:val="center" w:pos="5386"/>
        </w:tabs>
        <w:spacing w:before="0"/>
        <w:jc w:val="right"/>
        <w:rPr>
          <w:rFonts w:ascii="Times New Roman" w:eastAsia="Calibri" w:hAnsi="Times New Roman"/>
          <w:sz w:val="24"/>
          <w:szCs w:val="24"/>
        </w:rPr>
      </w:pPr>
    </w:p>
    <w:p w:rsidR="009205A3" w:rsidRDefault="009205A3" w:rsidP="009205A3">
      <w:pPr>
        <w:pStyle w:val="1"/>
        <w:keepNext w:val="0"/>
        <w:widowControl w:val="0"/>
        <w:tabs>
          <w:tab w:val="left" w:pos="945"/>
          <w:tab w:val="left" w:pos="1134"/>
          <w:tab w:val="center" w:pos="4960"/>
          <w:tab w:val="center" w:pos="5386"/>
        </w:tabs>
        <w:spacing w:before="0"/>
        <w:rPr>
          <w:rFonts w:ascii="Times New Roman" w:eastAsia="Calibri" w:hAnsi="Times New Roman"/>
          <w:sz w:val="24"/>
          <w:szCs w:val="24"/>
        </w:rPr>
      </w:pPr>
    </w:p>
    <w:p w:rsidR="008C58B9" w:rsidRPr="00394B52" w:rsidRDefault="008C58B9" w:rsidP="009205A3">
      <w:pPr>
        <w:pStyle w:val="1"/>
        <w:keepNext w:val="0"/>
        <w:widowControl w:val="0"/>
        <w:tabs>
          <w:tab w:val="left" w:pos="945"/>
          <w:tab w:val="left" w:pos="1134"/>
          <w:tab w:val="center" w:pos="4960"/>
          <w:tab w:val="center" w:pos="5386"/>
        </w:tabs>
        <w:spacing w:before="0"/>
        <w:jc w:val="center"/>
        <w:rPr>
          <w:rFonts w:ascii="Times New Roman" w:hAnsi="Times New Roman"/>
          <w:sz w:val="24"/>
          <w:szCs w:val="24"/>
        </w:rPr>
      </w:pPr>
      <w:r w:rsidRPr="00394B52">
        <w:rPr>
          <w:rFonts w:ascii="Times New Roman" w:eastAsia="Calibri" w:hAnsi="Times New Roman"/>
          <w:sz w:val="24"/>
          <w:szCs w:val="24"/>
        </w:rPr>
        <w:t>ТЕХНИЧЕСКОЕ</w:t>
      </w:r>
      <w:r w:rsidRPr="00394B52">
        <w:rPr>
          <w:rFonts w:ascii="Times New Roman" w:hAnsi="Times New Roman"/>
          <w:sz w:val="24"/>
          <w:szCs w:val="24"/>
        </w:rPr>
        <w:t xml:space="preserve"> ЗАДАНИЕ</w:t>
      </w:r>
    </w:p>
    <w:p w:rsidR="000A2F76" w:rsidRPr="00311D11" w:rsidRDefault="00311D11" w:rsidP="009205A3">
      <w:pPr>
        <w:widowControl w:val="0"/>
        <w:spacing w:after="120" w:line="360" w:lineRule="auto"/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На поставку</w:t>
      </w:r>
      <w:r w:rsidR="000A2F76" w:rsidRPr="00311D11">
        <w:rPr>
          <w:b/>
          <w:sz w:val="24"/>
          <w:szCs w:val="24"/>
          <w:lang w:eastAsia="en-US"/>
        </w:rPr>
        <w:t xml:space="preserve"> </w:t>
      </w:r>
      <w:r w:rsidR="00641190" w:rsidRPr="00311D11">
        <w:rPr>
          <w:b/>
          <w:sz w:val="24"/>
          <w:szCs w:val="24"/>
          <w:lang w:eastAsia="en-US"/>
        </w:rPr>
        <w:t>спецодежды и ср</w:t>
      </w:r>
      <w:r w:rsidR="00BD339D" w:rsidRPr="00311D11">
        <w:rPr>
          <w:b/>
          <w:sz w:val="24"/>
          <w:szCs w:val="24"/>
          <w:lang w:eastAsia="en-US"/>
        </w:rPr>
        <w:t xml:space="preserve">едств индивидуальной защиты на </w:t>
      </w:r>
      <w:r w:rsidR="00EA6321">
        <w:rPr>
          <w:b/>
          <w:sz w:val="24"/>
          <w:szCs w:val="24"/>
          <w:lang w:eastAsia="en-US"/>
        </w:rPr>
        <w:t xml:space="preserve">2-е пол. </w:t>
      </w:r>
      <w:r w:rsidR="00A81F6A">
        <w:rPr>
          <w:b/>
          <w:sz w:val="24"/>
          <w:szCs w:val="24"/>
          <w:lang w:eastAsia="en-US"/>
        </w:rPr>
        <w:t>2013</w:t>
      </w:r>
      <w:r w:rsidR="00641190" w:rsidRPr="00311D11">
        <w:rPr>
          <w:b/>
          <w:sz w:val="24"/>
          <w:szCs w:val="24"/>
          <w:lang w:eastAsia="en-US"/>
        </w:rPr>
        <w:t>г.</w:t>
      </w:r>
    </w:p>
    <w:p w:rsidR="007B26A0" w:rsidRPr="00311D11" w:rsidRDefault="00311D11" w:rsidP="00311D11">
      <w:pPr>
        <w:numPr>
          <w:ilvl w:val="0"/>
          <w:numId w:val="4"/>
        </w:numPr>
        <w:spacing w:line="360" w:lineRule="auto"/>
        <w:rPr>
          <w:sz w:val="24"/>
          <w:szCs w:val="24"/>
          <w:lang w:eastAsia="en-US"/>
        </w:rPr>
      </w:pPr>
      <w:r w:rsidRPr="00311D11">
        <w:rPr>
          <w:sz w:val="24"/>
          <w:szCs w:val="24"/>
          <w:lang w:eastAsia="en-US"/>
        </w:rPr>
        <w:t>Требования к наименованию, количеству, качеству поставляемого Товара, установлены в Спецификации к Договору</w:t>
      </w:r>
      <w:r w:rsidR="00A81F6A">
        <w:rPr>
          <w:sz w:val="24"/>
          <w:szCs w:val="24"/>
          <w:lang w:eastAsia="en-US"/>
        </w:rPr>
        <w:t>.</w:t>
      </w:r>
    </w:p>
    <w:p w:rsidR="00311D11" w:rsidRPr="00EA6321" w:rsidRDefault="00311D11" w:rsidP="00311D11">
      <w:pPr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EA6321">
        <w:rPr>
          <w:sz w:val="24"/>
          <w:szCs w:val="24"/>
        </w:rPr>
        <w:t>Требования к размерам</w:t>
      </w:r>
      <w:r w:rsidR="008C58B9" w:rsidRPr="00EA6321">
        <w:rPr>
          <w:sz w:val="24"/>
          <w:szCs w:val="24"/>
        </w:rPr>
        <w:t xml:space="preserve"> спецодежды:</w:t>
      </w:r>
      <w:r w:rsidR="00EA6321" w:rsidRPr="00EA6321">
        <w:rPr>
          <w:sz w:val="24"/>
          <w:szCs w:val="24"/>
        </w:rPr>
        <w:t xml:space="preserve"> указаны в Спецификации.</w:t>
      </w:r>
    </w:p>
    <w:p w:rsidR="008C58B9" w:rsidRPr="0065408D" w:rsidRDefault="00311D11" w:rsidP="0065408D">
      <w:pPr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65408D">
        <w:rPr>
          <w:sz w:val="24"/>
          <w:szCs w:val="24"/>
        </w:rPr>
        <w:t>Участник обязан предоставить образцы поставляемой продукции до подписания договора.</w:t>
      </w:r>
    </w:p>
    <w:p w:rsidR="00C8464C" w:rsidRPr="00311D11" w:rsidRDefault="00311D11" w:rsidP="00646573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r w:rsidRPr="00311D11">
        <w:rPr>
          <w:sz w:val="24"/>
          <w:szCs w:val="24"/>
        </w:rPr>
        <w:t>ПОДРОБНОЕ</w:t>
      </w:r>
      <w:r>
        <w:rPr>
          <w:sz w:val="24"/>
          <w:szCs w:val="24"/>
        </w:rPr>
        <w:t xml:space="preserve"> ОПИСАНИЕ</w:t>
      </w:r>
      <w:r w:rsidRPr="00311D11">
        <w:rPr>
          <w:sz w:val="24"/>
          <w:szCs w:val="24"/>
        </w:rPr>
        <w:t xml:space="preserve"> КАЧЕСТВЕННЫХ ХАРАКТЕРИСТИК ПОСТАВЛЯЕМОГО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4251"/>
        <w:gridCol w:w="5352"/>
      </w:tblGrid>
      <w:tr w:rsidR="000B64C1" w:rsidRPr="00AE5141" w:rsidTr="00EA6321">
        <w:trPr>
          <w:trHeight w:val="540"/>
        </w:trPr>
        <w:tc>
          <w:tcPr>
            <w:tcW w:w="263" w:type="pct"/>
            <w:shd w:val="clear" w:color="auto" w:fill="auto"/>
            <w:vAlign w:val="center"/>
          </w:tcPr>
          <w:p w:rsidR="000B64C1" w:rsidRPr="00AE5141" w:rsidRDefault="000B64C1" w:rsidP="00AE514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97" w:type="pct"/>
            <w:shd w:val="clear" w:color="auto" w:fill="auto"/>
            <w:vAlign w:val="center"/>
          </w:tcPr>
          <w:p w:rsidR="000B64C1" w:rsidRPr="00AE5141" w:rsidRDefault="000B64C1" w:rsidP="00AE5141">
            <w:pPr>
              <w:jc w:val="center"/>
              <w:rPr>
                <w:b/>
                <w:sz w:val="24"/>
                <w:szCs w:val="24"/>
              </w:rPr>
            </w:pPr>
            <w:r w:rsidRPr="00AE5141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  <w:shd w:val="clear" w:color="auto" w:fill="auto"/>
            <w:vAlign w:val="center"/>
          </w:tcPr>
          <w:p w:rsidR="000B64C1" w:rsidRPr="00AE5141" w:rsidRDefault="00311D11" w:rsidP="00AE5141">
            <w:pPr>
              <w:jc w:val="center"/>
              <w:rPr>
                <w:b/>
                <w:sz w:val="24"/>
                <w:szCs w:val="24"/>
              </w:rPr>
            </w:pPr>
            <w:r w:rsidRPr="00AE5141">
              <w:rPr>
                <w:b/>
                <w:sz w:val="24"/>
                <w:szCs w:val="24"/>
              </w:rPr>
              <w:t>изображение</w:t>
            </w:r>
          </w:p>
        </w:tc>
      </w:tr>
      <w:tr w:rsidR="000B64C1" w:rsidRPr="00AE5141" w:rsidTr="00EA6321">
        <w:trPr>
          <w:trHeight w:val="6422"/>
        </w:trPr>
        <w:tc>
          <w:tcPr>
            <w:tcW w:w="263" w:type="pct"/>
            <w:shd w:val="clear" w:color="auto" w:fill="auto"/>
          </w:tcPr>
          <w:p w:rsidR="000B64C1" w:rsidRPr="00AE5141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097" w:type="pct"/>
            <w:shd w:val="clear" w:color="auto" w:fill="auto"/>
          </w:tcPr>
          <w:p w:rsidR="000B64C1" w:rsidRPr="00E56E98" w:rsidRDefault="00E56E98" w:rsidP="00E56E98">
            <w:pPr>
              <w:spacing w:line="276" w:lineRule="auto"/>
              <w:rPr>
                <w:b/>
                <w:sz w:val="24"/>
                <w:szCs w:val="24"/>
              </w:rPr>
            </w:pPr>
            <w:r w:rsidRPr="00E56E98">
              <w:rPr>
                <w:b/>
                <w:sz w:val="24"/>
                <w:szCs w:val="24"/>
              </w:rPr>
              <w:t xml:space="preserve">Костюм </w:t>
            </w:r>
            <w:proofErr w:type="spellStart"/>
            <w:r w:rsidRPr="00E56E98">
              <w:rPr>
                <w:b/>
                <w:sz w:val="24"/>
                <w:szCs w:val="24"/>
              </w:rPr>
              <w:t>противоэнцефалитный</w:t>
            </w:r>
            <w:proofErr w:type="spellEnd"/>
            <w:r>
              <w:rPr>
                <w:b/>
                <w:sz w:val="24"/>
                <w:szCs w:val="24"/>
              </w:rPr>
              <w:t xml:space="preserve"> -</w:t>
            </w:r>
          </w:p>
          <w:p w:rsidR="000B64C1" w:rsidRPr="002F3281" w:rsidRDefault="00E56E98" w:rsidP="00E56E98">
            <w:pPr>
              <w:pStyle w:val="11"/>
              <w:spacing w:after="0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к</w:t>
            </w:r>
            <w:r w:rsidR="000B64C1"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 xml:space="preserve">остюм защищает человека  </w:t>
            </w:r>
            <w:proofErr w:type="gramStart"/>
            <w:r w:rsidR="000B64C1"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от</w:t>
            </w:r>
            <w:proofErr w:type="gramEnd"/>
          </w:p>
          <w:p w:rsidR="000B64C1" w:rsidRPr="002F3281" w:rsidRDefault="000B64C1" w:rsidP="00E56E98">
            <w:pPr>
              <w:pStyle w:val="11"/>
              <w:spacing w:after="0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</w:pPr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- энцефалитны</w:t>
            </w:r>
            <w:r w:rsidR="00E56E98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х</w:t>
            </w:r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 xml:space="preserve"> клещ</w:t>
            </w:r>
            <w:r w:rsidR="00E56E98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ей</w:t>
            </w:r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;</w:t>
            </w:r>
          </w:p>
          <w:p w:rsidR="000B64C1" w:rsidRPr="002F3281" w:rsidRDefault="000B64C1" w:rsidP="00E56E98">
            <w:pPr>
              <w:pStyle w:val="11"/>
              <w:spacing w:after="0"/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</w:pPr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Куртка + брюки</w:t>
            </w:r>
            <w:r w:rsidR="00E56E98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 xml:space="preserve">. </w:t>
            </w:r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 xml:space="preserve">Куртка с </w:t>
            </w:r>
            <w:proofErr w:type="spellStart"/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кулиской</w:t>
            </w:r>
            <w:proofErr w:type="spellEnd"/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 xml:space="preserve"> по линии низа. Капюшон с козырьком, с застежкой на «молни</w:t>
            </w:r>
            <w:r w:rsidR="00E56E98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и</w:t>
            </w:r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 xml:space="preserve">» и </w:t>
            </w:r>
            <w:proofErr w:type="spellStart"/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кулиской</w:t>
            </w:r>
            <w:proofErr w:type="spellEnd"/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 xml:space="preserve"> по лицевому краю, с противомоскитной сеткой. На груди два накладных кармана с клапанами на пуговицах. По линии груди расположены </w:t>
            </w:r>
            <w:r w:rsidR="00E56E98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>складки, предотвращающие проник</w:t>
            </w:r>
            <w:r w:rsidRPr="002F3281">
              <w:rPr>
                <w:rFonts w:ascii="Times New Roman" w:eastAsia="Times New Roman" w:hAnsi="Times New Roman"/>
                <w:kern w:val="0"/>
                <w:sz w:val="24"/>
                <w:szCs w:val="24"/>
                <w:lang w:eastAsia="ru-RU"/>
              </w:rPr>
              <w:t xml:space="preserve">новение энцефалитного клеща под одежду. Рукава с трикотажными напульсниками. </w:t>
            </w:r>
          </w:p>
          <w:p w:rsidR="000B64C1" w:rsidRPr="00AE5141" w:rsidRDefault="000B64C1" w:rsidP="00E56E98">
            <w:pPr>
              <w:spacing w:before="100" w:after="100" w:line="276" w:lineRule="auto"/>
              <w:rPr>
                <w:sz w:val="24"/>
                <w:szCs w:val="24"/>
              </w:rPr>
            </w:pPr>
            <w:r w:rsidRPr="00AE5141">
              <w:rPr>
                <w:sz w:val="24"/>
                <w:szCs w:val="24"/>
              </w:rPr>
              <w:t>Брюки с двумя накладными карманами, с наколенниками, низ с трикотажными напульсниками.</w:t>
            </w:r>
          </w:p>
          <w:p w:rsidR="000B64C1" w:rsidRPr="00AE5141" w:rsidRDefault="000B64C1" w:rsidP="00E56E98">
            <w:pPr>
              <w:spacing w:before="100" w:after="100" w:line="276" w:lineRule="auto"/>
              <w:rPr>
                <w:sz w:val="24"/>
                <w:szCs w:val="24"/>
              </w:rPr>
            </w:pPr>
            <w:r w:rsidRPr="002F3281">
              <w:rPr>
                <w:sz w:val="24"/>
                <w:szCs w:val="24"/>
              </w:rPr>
              <w:t>Ткань:</w:t>
            </w:r>
            <w:r w:rsidRPr="00AE5141">
              <w:rPr>
                <w:sz w:val="24"/>
                <w:szCs w:val="24"/>
              </w:rPr>
              <w:t xml:space="preserve"> 100% хлопок, плотность 285 г/кв.м. </w:t>
            </w:r>
          </w:p>
          <w:p w:rsidR="000B64C1" w:rsidRPr="00AE5141" w:rsidRDefault="000B64C1" w:rsidP="009B3255">
            <w:pPr>
              <w:rPr>
                <w:b/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0B64C1" w:rsidRPr="00AE5141" w:rsidRDefault="008A7CBC" w:rsidP="009B3255">
            <w:pPr>
              <w:rPr>
                <w:b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581150" cy="3848100"/>
                  <wp:effectExtent l="0" t="0" r="0" b="0"/>
                  <wp:docPr id="1" name="Рисунок 0" descr="ПротивоЭнцефалитный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ПротивоЭнцефалитный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384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0B0F" w:rsidRPr="00AE5141" w:rsidTr="00EA6321">
        <w:tc>
          <w:tcPr>
            <w:tcW w:w="263" w:type="pct"/>
            <w:shd w:val="clear" w:color="auto" w:fill="auto"/>
          </w:tcPr>
          <w:p w:rsidR="000B0B0F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</w:p>
          <w:p w:rsidR="000B0B0F" w:rsidRPr="00AE5141" w:rsidRDefault="000B0B0F" w:rsidP="009B3255">
            <w:pPr>
              <w:rPr>
                <w:b/>
                <w:sz w:val="24"/>
                <w:szCs w:val="24"/>
              </w:rPr>
            </w:pPr>
          </w:p>
        </w:tc>
        <w:tc>
          <w:tcPr>
            <w:tcW w:w="2097" w:type="pct"/>
            <w:shd w:val="clear" w:color="auto" w:fill="auto"/>
          </w:tcPr>
          <w:p w:rsidR="002F3281" w:rsidRDefault="000B0B0F" w:rsidP="000E77BE">
            <w:pPr>
              <w:spacing w:line="360" w:lineRule="auto"/>
              <w:rPr>
                <w:sz w:val="22"/>
                <w:szCs w:val="22"/>
              </w:rPr>
            </w:pPr>
            <w:r w:rsidRPr="000B0B0F">
              <w:rPr>
                <w:b/>
                <w:sz w:val="32"/>
                <w:szCs w:val="32"/>
              </w:rPr>
              <w:t xml:space="preserve"> </w:t>
            </w:r>
            <w:r w:rsidR="005A7363" w:rsidRPr="005A7363">
              <w:rPr>
                <w:b/>
                <w:sz w:val="22"/>
                <w:szCs w:val="22"/>
              </w:rPr>
              <w:t>Костюм х/б для защиты от общих производственных загрязнений</w:t>
            </w:r>
            <w:r w:rsidR="005A7363">
              <w:rPr>
                <w:sz w:val="22"/>
                <w:szCs w:val="22"/>
              </w:rPr>
              <w:t xml:space="preserve"> </w:t>
            </w:r>
            <w:r w:rsidR="002F3281">
              <w:rPr>
                <w:sz w:val="22"/>
                <w:szCs w:val="22"/>
              </w:rPr>
              <w:t>–</w:t>
            </w:r>
          </w:p>
          <w:p w:rsidR="000B0B0F" w:rsidRPr="00AE5141" w:rsidRDefault="005A7363" w:rsidP="001838C7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sz w:val="22"/>
                <w:szCs w:val="22"/>
              </w:rPr>
              <w:t xml:space="preserve"> </w:t>
            </w:r>
            <w:r w:rsidR="000B0B0F" w:rsidRPr="009D34BA">
              <w:rPr>
                <w:sz w:val="22"/>
                <w:szCs w:val="22"/>
              </w:rPr>
              <w:t>ку</w:t>
            </w:r>
            <w:r>
              <w:rPr>
                <w:sz w:val="22"/>
                <w:szCs w:val="22"/>
              </w:rPr>
              <w:t xml:space="preserve">ртка с полукомбинезоном. </w:t>
            </w:r>
            <w:r w:rsidR="000B0B0F" w:rsidRPr="009D34BA">
              <w:rPr>
                <w:sz w:val="22"/>
                <w:szCs w:val="22"/>
              </w:rPr>
              <w:br/>
              <w:t>Куртка с четырьмя накладными нагрудными и боковыми карманами, кантом по линии кокетки. Рукава c манжетами. Полукомбинезон регулируется по росту и талии. Большой накладной карман полукомбинезона освобождает руки и делает работу специалиста более комфортной. Ткань: ТИ-СИ, 240 г/м</w:t>
            </w:r>
            <w:proofErr w:type="gramStart"/>
            <w:r w:rsidR="000B0B0F" w:rsidRPr="009D34BA">
              <w:rPr>
                <w:sz w:val="22"/>
                <w:szCs w:val="22"/>
              </w:rPr>
              <w:t>2</w:t>
            </w:r>
            <w:proofErr w:type="gramEnd"/>
            <w:r w:rsidR="000B0B0F" w:rsidRPr="009D34BA">
              <w:rPr>
                <w:sz w:val="22"/>
                <w:szCs w:val="22"/>
              </w:rPr>
              <w:t xml:space="preserve">. Водоотталкивающая пропитка. </w:t>
            </w:r>
            <w:r w:rsidR="00A8172E" w:rsidRPr="00A8172E">
              <w:rPr>
                <w:sz w:val="22"/>
                <w:szCs w:val="22"/>
              </w:rPr>
              <w:t xml:space="preserve">Отделка </w:t>
            </w:r>
            <w:proofErr w:type="spellStart"/>
            <w:r w:rsidR="00A8172E" w:rsidRPr="00A8172E">
              <w:rPr>
                <w:sz w:val="22"/>
                <w:szCs w:val="22"/>
              </w:rPr>
              <w:t>световозвращающими</w:t>
            </w:r>
            <w:proofErr w:type="spellEnd"/>
            <w:r w:rsidR="00A8172E" w:rsidRPr="00A8172E">
              <w:rPr>
                <w:sz w:val="22"/>
                <w:szCs w:val="22"/>
              </w:rPr>
              <w:t xml:space="preserve"> элементами (кант и</w:t>
            </w:r>
            <w:r w:rsidR="00FE5E74">
              <w:rPr>
                <w:sz w:val="22"/>
                <w:szCs w:val="22"/>
              </w:rPr>
              <w:t>ли</w:t>
            </w:r>
            <w:r w:rsidR="00A8172E" w:rsidRPr="00A8172E">
              <w:rPr>
                <w:sz w:val="22"/>
                <w:szCs w:val="22"/>
              </w:rPr>
              <w:t xml:space="preserve"> полоса).</w:t>
            </w:r>
            <w:r w:rsidR="00FE5E74">
              <w:rPr>
                <w:sz w:val="22"/>
                <w:szCs w:val="22"/>
              </w:rPr>
              <w:t xml:space="preserve"> </w:t>
            </w:r>
            <w:r w:rsidR="000B0B0F" w:rsidRPr="009D34BA">
              <w:rPr>
                <w:sz w:val="22"/>
                <w:szCs w:val="22"/>
              </w:rPr>
              <w:t>Ц</w:t>
            </w:r>
            <w:r w:rsidR="000E77BE">
              <w:rPr>
                <w:sz w:val="22"/>
                <w:szCs w:val="22"/>
              </w:rPr>
              <w:t>вет: зеленый.  ГОСТ 27575–87.</w:t>
            </w:r>
          </w:p>
        </w:tc>
        <w:tc>
          <w:tcPr>
            <w:tcW w:w="2640" w:type="pct"/>
            <w:shd w:val="clear" w:color="auto" w:fill="auto"/>
          </w:tcPr>
          <w:p w:rsidR="000B0B0F" w:rsidRDefault="00D16640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124200" cy="3267075"/>
                  <wp:effectExtent l="0" t="0" r="0" b="9525"/>
                  <wp:docPr id="263" name="Рисунок 263" descr="http://www.werkman.ru/images/werkman/prodimages/7437/trakt_26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www.werkman.ru/images/werkman/prodimages/7437/trakt_26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326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0B0F" w:rsidRPr="00AE5141" w:rsidTr="00EA6321">
        <w:tc>
          <w:tcPr>
            <w:tcW w:w="263" w:type="pct"/>
            <w:shd w:val="clear" w:color="auto" w:fill="auto"/>
          </w:tcPr>
          <w:p w:rsidR="000B0B0F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  <w:p w:rsidR="000B0B0F" w:rsidRDefault="000B0B0F" w:rsidP="009B3255">
            <w:pPr>
              <w:rPr>
                <w:b/>
                <w:sz w:val="24"/>
                <w:szCs w:val="24"/>
              </w:rPr>
            </w:pPr>
          </w:p>
        </w:tc>
        <w:tc>
          <w:tcPr>
            <w:tcW w:w="2097" w:type="pct"/>
            <w:shd w:val="clear" w:color="auto" w:fill="auto"/>
          </w:tcPr>
          <w:p w:rsidR="000B0B0F" w:rsidRPr="009D34BA" w:rsidRDefault="00E10D70" w:rsidP="000E77BE">
            <w:pPr>
              <w:spacing w:line="360" w:lineRule="auto"/>
              <w:rPr>
                <w:sz w:val="24"/>
                <w:szCs w:val="24"/>
              </w:rPr>
            </w:pPr>
            <w:r w:rsidRPr="00E10D70">
              <w:rPr>
                <w:b/>
                <w:sz w:val="24"/>
                <w:szCs w:val="24"/>
              </w:rPr>
              <w:t>Костюм зимний рабочий</w:t>
            </w:r>
            <w:r w:rsidR="000B0B0F" w:rsidRPr="009D34BA">
              <w:rPr>
                <w:sz w:val="24"/>
                <w:szCs w:val="24"/>
              </w:rPr>
              <w:t xml:space="preserve"> </w:t>
            </w:r>
            <w:r w:rsidR="001779E2" w:rsidRPr="001779E2">
              <w:rPr>
                <w:b/>
                <w:sz w:val="24"/>
                <w:szCs w:val="24"/>
              </w:rPr>
              <w:t>утеплённый</w:t>
            </w:r>
            <w:r w:rsidR="001779E2" w:rsidRPr="001779E2">
              <w:rPr>
                <w:sz w:val="24"/>
                <w:szCs w:val="24"/>
              </w:rPr>
              <w:t xml:space="preserve"> </w:t>
            </w:r>
            <w:r w:rsidR="000B0B0F" w:rsidRPr="009D34BA">
              <w:rPr>
                <w:sz w:val="24"/>
                <w:szCs w:val="24"/>
              </w:rPr>
              <w:t>темно-синий</w:t>
            </w:r>
            <w:r w:rsidR="000B0B0F" w:rsidRPr="009D34BA">
              <w:rPr>
                <w:sz w:val="24"/>
                <w:szCs w:val="24"/>
              </w:rPr>
              <w:br/>
              <w:t xml:space="preserve">Костюм состоит из куртки и брюк с высоким поясом. Куртка удлиненная, с притачным утепленным капюшоном и меховым воротником. Центральная застежка на пуговицах, ветрозащитный клапан. </w:t>
            </w:r>
            <w:r w:rsidR="000B0B0F" w:rsidRPr="009D34BA">
              <w:rPr>
                <w:sz w:val="24"/>
                <w:szCs w:val="24"/>
              </w:rPr>
              <w:br/>
              <w:t>Ткань: с водоотталкивающей пропиткой. Утеплитель: 2 слоя синтепона (120 г/м</w:t>
            </w:r>
            <w:proofErr w:type="gramStart"/>
            <w:r w:rsidR="000B0B0F" w:rsidRPr="009D34BA">
              <w:rPr>
                <w:sz w:val="24"/>
                <w:szCs w:val="24"/>
              </w:rPr>
              <w:t>2</w:t>
            </w:r>
            <w:proofErr w:type="gramEnd"/>
            <w:r w:rsidR="000B0B0F" w:rsidRPr="009D34BA">
              <w:rPr>
                <w:sz w:val="24"/>
                <w:szCs w:val="24"/>
              </w:rPr>
              <w:t>) и 1 слой ватина (250 г/м2). "</w:t>
            </w:r>
          </w:p>
          <w:p w:rsidR="000B0B0F" w:rsidRPr="009D34BA" w:rsidRDefault="000B0B0F" w:rsidP="000E77BE">
            <w:pPr>
              <w:spacing w:line="360" w:lineRule="auto"/>
              <w:rPr>
                <w:sz w:val="24"/>
                <w:szCs w:val="24"/>
              </w:rPr>
            </w:pPr>
            <w:r w:rsidRPr="009D34BA">
              <w:rPr>
                <w:sz w:val="24"/>
                <w:szCs w:val="24"/>
              </w:rPr>
              <w:t>ГОСТ 29335-92</w:t>
            </w:r>
          </w:p>
          <w:p w:rsidR="000B0B0F" w:rsidRPr="009D34BA" w:rsidRDefault="000B0B0F" w:rsidP="000B0B0F">
            <w:pPr>
              <w:rPr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0B0B0F" w:rsidRPr="000B0B0F" w:rsidRDefault="00D16640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3543300"/>
                  <wp:effectExtent l="0" t="0" r="0" b="0"/>
                  <wp:docPr id="262" name="Рисунок 262" descr="http://www.spets-odejda.ru/img-prd.aspx?id=7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www.spets-odejda.ru/img-prd.aspx?id=7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0B0F" w:rsidRPr="00AE5141" w:rsidTr="00EA6321">
        <w:tc>
          <w:tcPr>
            <w:tcW w:w="263" w:type="pct"/>
            <w:shd w:val="clear" w:color="auto" w:fill="auto"/>
          </w:tcPr>
          <w:p w:rsidR="000B0B0F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097" w:type="pct"/>
            <w:shd w:val="clear" w:color="auto" w:fill="auto"/>
          </w:tcPr>
          <w:p w:rsidR="008068B1" w:rsidRPr="002F3281" w:rsidRDefault="008068B1" w:rsidP="000E77BE">
            <w:pPr>
              <w:spacing w:line="360" w:lineRule="auto"/>
              <w:rPr>
                <w:b/>
                <w:sz w:val="24"/>
                <w:szCs w:val="24"/>
              </w:rPr>
            </w:pPr>
            <w:r w:rsidRPr="002F3281">
              <w:rPr>
                <w:b/>
                <w:sz w:val="24"/>
                <w:szCs w:val="24"/>
              </w:rPr>
              <w:t>Белье нательное х/б</w:t>
            </w:r>
          </w:p>
          <w:p w:rsidR="000B0B0F" w:rsidRPr="008068B1" w:rsidRDefault="008068B1" w:rsidP="000E77BE">
            <w:pPr>
              <w:spacing w:line="360" w:lineRule="auto"/>
              <w:rPr>
                <w:b/>
                <w:sz w:val="24"/>
                <w:szCs w:val="24"/>
              </w:rPr>
            </w:pPr>
            <w:r w:rsidRPr="00BA6112">
              <w:rPr>
                <w:bCs/>
                <w:sz w:val="24"/>
                <w:szCs w:val="24"/>
              </w:rPr>
              <w:t>Состав:</w:t>
            </w:r>
            <w:r w:rsidRPr="00BA6112">
              <w:rPr>
                <w:sz w:val="24"/>
                <w:szCs w:val="24"/>
              </w:rPr>
              <w:t> 100% хлопок, плотность 230 г/кв.м.</w:t>
            </w:r>
            <w:r w:rsidRPr="00BA6112">
              <w:rPr>
                <w:sz w:val="24"/>
                <w:szCs w:val="24"/>
              </w:rPr>
              <w:br/>
            </w:r>
            <w:r w:rsidRPr="00BA6112">
              <w:rPr>
                <w:bCs/>
                <w:sz w:val="24"/>
                <w:szCs w:val="24"/>
              </w:rPr>
              <w:t>ГОСТ 26085-84</w:t>
            </w:r>
          </w:p>
        </w:tc>
        <w:tc>
          <w:tcPr>
            <w:tcW w:w="2640" w:type="pct"/>
            <w:shd w:val="clear" w:color="auto" w:fill="auto"/>
          </w:tcPr>
          <w:p w:rsidR="000B0B0F" w:rsidRPr="000B0B0F" w:rsidRDefault="008068B1" w:rsidP="009B3255">
            <w:pPr>
              <w:rPr>
                <w:noProof/>
                <w:sz w:val="24"/>
                <w:szCs w:val="24"/>
              </w:rPr>
            </w:pPr>
            <w:r w:rsidRPr="008068B1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2743200"/>
                  <wp:effectExtent l="0" t="0" r="0" b="0"/>
                  <wp:docPr id="26" name="Рисунок 26" descr="Белье мужское  утепленное  с начесом «Камыш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Белье мужское  утепленное  с начесом «Камыш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4D23" w:rsidRPr="00AE5141" w:rsidTr="00EA6321">
        <w:trPr>
          <w:trHeight w:val="1897"/>
        </w:trPr>
        <w:tc>
          <w:tcPr>
            <w:tcW w:w="263" w:type="pct"/>
            <w:shd w:val="clear" w:color="auto" w:fill="auto"/>
          </w:tcPr>
          <w:p w:rsidR="008F4D23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097" w:type="pct"/>
            <w:shd w:val="clear" w:color="auto" w:fill="auto"/>
          </w:tcPr>
          <w:p w:rsidR="008F4D23" w:rsidRDefault="000E77BE" w:rsidP="008068B1">
            <w:pPr>
              <w:rPr>
                <w:b/>
                <w:sz w:val="24"/>
                <w:szCs w:val="24"/>
              </w:rPr>
            </w:pPr>
            <w:r w:rsidRPr="002F3281">
              <w:rPr>
                <w:b/>
                <w:sz w:val="24"/>
                <w:szCs w:val="24"/>
              </w:rPr>
              <w:t>Белье нательное х/б</w:t>
            </w:r>
            <w:r>
              <w:rPr>
                <w:b/>
                <w:sz w:val="24"/>
                <w:szCs w:val="24"/>
              </w:rPr>
              <w:t xml:space="preserve"> утеплённое</w:t>
            </w:r>
            <w:r w:rsidR="00467CBE">
              <w:rPr>
                <w:b/>
                <w:sz w:val="24"/>
                <w:szCs w:val="24"/>
              </w:rPr>
              <w:t>:</w:t>
            </w:r>
          </w:p>
          <w:p w:rsidR="00467CBE" w:rsidRPr="00BA6112" w:rsidRDefault="00467CBE" w:rsidP="008068B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Ткань</w:t>
            </w:r>
            <w:proofErr w:type="gramStart"/>
            <w:r>
              <w:rPr>
                <w:sz w:val="24"/>
                <w:szCs w:val="24"/>
              </w:rPr>
              <w:t>:</w:t>
            </w:r>
            <w:r w:rsidRPr="00467CBE">
              <w:rPr>
                <w:sz w:val="24"/>
                <w:szCs w:val="24"/>
              </w:rPr>
              <w:t>т</w:t>
            </w:r>
            <w:proofErr w:type="gramEnd"/>
            <w:r w:rsidRPr="00467CBE">
              <w:rPr>
                <w:sz w:val="24"/>
                <w:szCs w:val="24"/>
              </w:rPr>
              <w:t>рикотажное</w:t>
            </w:r>
            <w:proofErr w:type="spellEnd"/>
            <w:r w:rsidRPr="00467CBE">
              <w:rPr>
                <w:sz w:val="24"/>
                <w:szCs w:val="24"/>
              </w:rPr>
              <w:t xml:space="preserve"> полотно</w:t>
            </w:r>
            <w:r w:rsidRPr="00467CBE">
              <w:rPr>
                <w:sz w:val="24"/>
                <w:szCs w:val="24"/>
              </w:rPr>
              <w:br/>
              <w:t>Состав ткани: хлопок - 100% с начёсом</w:t>
            </w:r>
          </w:p>
        </w:tc>
        <w:tc>
          <w:tcPr>
            <w:tcW w:w="2640" w:type="pct"/>
            <w:shd w:val="clear" w:color="auto" w:fill="auto"/>
          </w:tcPr>
          <w:p w:rsidR="008F4D23" w:rsidRPr="008068B1" w:rsidRDefault="008F4D23" w:rsidP="009B3255">
            <w:pPr>
              <w:rPr>
                <w:noProof/>
                <w:sz w:val="24"/>
                <w:szCs w:val="24"/>
              </w:rPr>
            </w:pPr>
          </w:p>
        </w:tc>
      </w:tr>
      <w:tr w:rsidR="008F4D23" w:rsidRPr="00AE5141" w:rsidTr="00EA6321">
        <w:trPr>
          <w:trHeight w:val="1966"/>
        </w:trPr>
        <w:tc>
          <w:tcPr>
            <w:tcW w:w="263" w:type="pct"/>
            <w:shd w:val="clear" w:color="auto" w:fill="auto"/>
          </w:tcPr>
          <w:p w:rsidR="008F4D23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097" w:type="pct"/>
            <w:shd w:val="clear" w:color="auto" w:fill="auto"/>
          </w:tcPr>
          <w:p w:rsidR="00075145" w:rsidRPr="009D34BA" w:rsidRDefault="00075145" w:rsidP="00075145">
            <w:pPr>
              <w:rPr>
                <w:sz w:val="24"/>
                <w:szCs w:val="24"/>
              </w:rPr>
            </w:pPr>
            <w:r w:rsidRPr="00075145">
              <w:rPr>
                <w:b/>
                <w:sz w:val="24"/>
                <w:szCs w:val="24"/>
              </w:rPr>
              <w:t xml:space="preserve">Краги (сварщика) </w:t>
            </w:r>
            <w:proofErr w:type="spellStart"/>
            <w:r w:rsidRPr="00075145">
              <w:rPr>
                <w:b/>
                <w:sz w:val="24"/>
                <w:szCs w:val="24"/>
              </w:rPr>
              <w:t>спилковые</w:t>
            </w:r>
            <w:proofErr w:type="spellEnd"/>
            <w:r>
              <w:rPr>
                <w:sz w:val="24"/>
                <w:szCs w:val="24"/>
              </w:rPr>
              <w:t xml:space="preserve"> с </w:t>
            </w:r>
            <w:r w:rsidRPr="009D34BA">
              <w:rPr>
                <w:sz w:val="24"/>
                <w:szCs w:val="24"/>
              </w:rPr>
              <w:t>утепляющей подкладкой</w:t>
            </w:r>
          </w:p>
          <w:p w:rsidR="00075145" w:rsidRPr="009D34BA" w:rsidRDefault="00075145" w:rsidP="00075145">
            <w:pPr>
              <w:rPr>
                <w:sz w:val="24"/>
                <w:szCs w:val="24"/>
              </w:rPr>
            </w:pPr>
            <w:r w:rsidRPr="009D34BA">
              <w:rPr>
                <w:sz w:val="24"/>
                <w:szCs w:val="24"/>
              </w:rPr>
              <w:t xml:space="preserve">Краги из отборного </w:t>
            </w:r>
            <w:proofErr w:type="spellStart"/>
            <w:r w:rsidRPr="009D34BA">
              <w:rPr>
                <w:sz w:val="24"/>
                <w:szCs w:val="24"/>
              </w:rPr>
              <w:t>буйволиного</w:t>
            </w:r>
            <w:proofErr w:type="spellEnd"/>
            <w:r w:rsidRPr="009D34BA">
              <w:rPr>
                <w:sz w:val="24"/>
                <w:szCs w:val="24"/>
              </w:rPr>
              <w:t xml:space="preserve"> спилка толщиной 1,2–:1,4 мм. Рабочая поверхность усилена дополнительной накладкой. </w:t>
            </w:r>
            <w:proofErr w:type="gramStart"/>
            <w:r w:rsidRPr="009D34BA">
              <w:rPr>
                <w:sz w:val="24"/>
                <w:szCs w:val="24"/>
              </w:rPr>
              <w:t>Прошиты</w:t>
            </w:r>
            <w:proofErr w:type="gramEnd"/>
            <w:r w:rsidRPr="009D34BA">
              <w:rPr>
                <w:sz w:val="24"/>
                <w:szCs w:val="24"/>
              </w:rPr>
              <w:t xml:space="preserve"> кевларовой нитью. Для сварочных работ, работ с грубыми абразивными поверхностями, в холодную погоду, а также с сильно нагретыми предметами. Надежно защищают от брызг расплавленного металла. ГОСТ 12.4.246–2008</w:t>
            </w:r>
          </w:p>
          <w:p w:rsidR="008F4D23" w:rsidRPr="00BA6112" w:rsidRDefault="008F4D23" w:rsidP="008068B1">
            <w:pPr>
              <w:rPr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8F4D23" w:rsidRPr="008068B1" w:rsidRDefault="00075145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2314575"/>
                  <wp:effectExtent l="0" t="0" r="0" b="9525"/>
                  <wp:docPr id="3" name="Рисунок 3" descr="http://www.werkman.ru/images/werkman/prodimages/7716/trakt_25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www.werkman.ru/images/werkman/prodimages/7716/trakt_25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8B1" w:rsidRPr="00AE5141" w:rsidTr="00EA6321">
        <w:tc>
          <w:tcPr>
            <w:tcW w:w="263" w:type="pct"/>
            <w:shd w:val="clear" w:color="auto" w:fill="auto"/>
          </w:tcPr>
          <w:p w:rsidR="008068B1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097" w:type="pct"/>
            <w:shd w:val="clear" w:color="auto" w:fill="auto"/>
          </w:tcPr>
          <w:p w:rsidR="008068B1" w:rsidRPr="00BA6112" w:rsidRDefault="008068B1" w:rsidP="003B5785">
            <w:pPr>
              <w:spacing w:line="360" w:lineRule="auto"/>
              <w:rPr>
                <w:sz w:val="24"/>
                <w:szCs w:val="24"/>
              </w:rPr>
            </w:pPr>
            <w:r w:rsidRPr="000E77BE">
              <w:rPr>
                <w:b/>
                <w:sz w:val="24"/>
                <w:szCs w:val="24"/>
              </w:rPr>
              <w:t xml:space="preserve">Вкладыши </w:t>
            </w:r>
            <w:proofErr w:type="spellStart"/>
            <w:r w:rsidRPr="000E77BE">
              <w:rPr>
                <w:b/>
                <w:sz w:val="24"/>
                <w:szCs w:val="24"/>
              </w:rPr>
              <w:t>противошумные</w:t>
            </w:r>
            <w:proofErr w:type="spellEnd"/>
            <w:r w:rsidRPr="000E77BE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0E77BE">
              <w:rPr>
                <w:b/>
                <w:sz w:val="24"/>
                <w:szCs w:val="24"/>
              </w:rPr>
              <w:t>беруши</w:t>
            </w:r>
            <w:proofErr w:type="spellEnd"/>
            <w:r w:rsidRPr="000E77BE">
              <w:rPr>
                <w:b/>
                <w:sz w:val="24"/>
                <w:szCs w:val="24"/>
              </w:rPr>
              <w:t>)</w:t>
            </w:r>
            <w:r w:rsidR="003B578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A6112">
              <w:rPr>
                <w:sz w:val="24"/>
                <w:szCs w:val="24"/>
              </w:rPr>
              <w:t>Беруши</w:t>
            </w:r>
            <w:proofErr w:type="spellEnd"/>
            <w:r w:rsidRPr="00BA6112">
              <w:rPr>
                <w:sz w:val="24"/>
                <w:szCs w:val="24"/>
              </w:rPr>
              <w:t xml:space="preserve"> многоразовые 3M™ 1261 со шнурком</w:t>
            </w:r>
            <w:r w:rsidR="000E77BE">
              <w:rPr>
                <w:sz w:val="24"/>
                <w:szCs w:val="24"/>
              </w:rPr>
              <w:t xml:space="preserve"> </w:t>
            </w:r>
            <w:r w:rsidRPr="00BA6112">
              <w:rPr>
                <w:sz w:val="24"/>
                <w:szCs w:val="24"/>
              </w:rPr>
              <w:t xml:space="preserve">SNR=25 дБ. </w:t>
            </w:r>
            <w:proofErr w:type="spellStart"/>
            <w:r w:rsidRPr="00BA6112">
              <w:rPr>
                <w:sz w:val="24"/>
                <w:szCs w:val="24"/>
              </w:rPr>
              <w:t>Противошумные</w:t>
            </w:r>
            <w:proofErr w:type="spellEnd"/>
            <w:r w:rsidRPr="00BA6112">
              <w:rPr>
                <w:sz w:val="24"/>
                <w:szCs w:val="24"/>
              </w:rPr>
              <w:t xml:space="preserve"> вкладыши многоразового пользования. Имеют углубление для пальцев, что позволяет не касаться руками контактной поверхности. Мягкие лепестки обеспечивают мягкость контакта и надежность прилегания. В комплект поставки входит футляр для хранения. </w:t>
            </w:r>
          </w:p>
        </w:tc>
        <w:tc>
          <w:tcPr>
            <w:tcW w:w="2640" w:type="pct"/>
            <w:shd w:val="clear" w:color="auto" w:fill="auto"/>
          </w:tcPr>
          <w:p w:rsidR="008068B1" w:rsidRPr="008068B1" w:rsidRDefault="008068B1" w:rsidP="009B3255">
            <w:pPr>
              <w:rPr>
                <w:noProof/>
                <w:sz w:val="24"/>
                <w:szCs w:val="24"/>
              </w:rPr>
            </w:pPr>
            <w:r w:rsidRPr="008068B1">
              <w:rPr>
                <w:noProof/>
                <w:sz w:val="24"/>
                <w:szCs w:val="24"/>
              </w:rPr>
              <w:drawing>
                <wp:inline distT="0" distB="0" distL="0" distR="0">
                  <wp:extent cx="2914650" cy="2200275"/>
                  <wp:effectExtent l="0" t="0" r="0" b="9525"/>
                  <wp:docPr id="27" name="Рисунок 27" descr="Вкладыши (беруши) многоразовые со шнурком в индивидуальной упаковке 1271 – 3М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Вкладыши (беруши) многоразовые со шнурком в индивидуальной упаковке 1271 – 3М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8B1" w:rsidRPr="00AE5141" w:rsidTr="00EA6321">
        <w:tc>
          <w:tcPr>
            <w:tcW w:w="263" w:type="pct"/>
            <w:shd w:val="clear" w:color="auto" w:fill="auto"/>
          </w:tcPr>
          <w:p w:rsidR="008068B1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097" w:type="pct"/>
            <w:shd w:val="clear" w:color="auto" w:fill="auto"/>
          </w:tcPr>
          <w:p w:rsidR="008068B1" w:rsidRPr="00BA6112" w:rsidRDefault="008068B1" w:rsidP="000E77BE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0E77BE">
              <w:rPr>
                <w:b/>
                <w:sz w:val="24"/>
                <w:szCs w:val="24"/>
              </w:rPr>
              <w:t>Беруши</w:t>
            </w:r>
            <w:proofErr w:type="spellEnd"/>
            <w:r w:rsidRPr="000E77BE">
              <w:rPr>
                <w:b/>
                <w:sz w:val="24"/>
                <w:szCs w:val="24"/>
              </w:rPr>
              <w:t xml:space="preserve"> со шнурком</w:t>
            </w:r>
            <w:r w:rsidR="000E77BE">
              <w:rPr>
                <w:sz w:val="24"/>
                <w:szCs w:val="24"/>
              </w:rPr>
              <w:t xml:space="preserve">, </w:t>
            </w:r>
            <w:r w:rsidR="000E77BE" w:rsidRPr="00361DC8">
              <w:rPr>
                <w:sz w:val="24"/>
                <w:szCs w:val="24"/>
              </w:rPr>
              <w:t>3M™</w:t>
            </w:r>
            <w:r w:rsidR="000E77BE" w:rsidRPr="00BA6112">
              <w:rPr>
                <w:sz w:val="24"/>
                <w:szCs w:val="24"/>
              </w:rPr>
              <w:t xml:space="preserve"> 1130</w:t>
            </w:r>
          </w:p>
          <w:p w:rsidR="008068B1" w:rsidRPr="00BA6112" w:rsidRDefault="008068B1" w:rsidP="000E77BE">
            <w:pPr>
              <w:spacing w:line="360" w:lineRule="auto"/>
              <w:rPr>
                <w:sz w:val="24"/>
                <w:szCs w:val="24"/>
              </w:rPr>
            </w:pPr>
            <w:r w:rsidRPr="00BA6112">
              <w:rPr>
                <w:sz w:val="24"/>
                <w:szCs w:val="24"/>
              </w:rPr>
              <w:t xml:space="preserve">SNR=34 дБ. </w:t>
            </w:r>
            <w:proofErr w:type="gramStart"/>
            <w:r w:rsidRPr="00BA6112">
              <w:rPr>
                <w:sz w:val="24"/>
                <w:szCs w:val="24"/>
              </w:rPr>
              <w:t>Мягкие</w:t>
            </w:r>
            <w:proofErr w:type="gramEnd"/>
            <w:r w:rsidRPr="00BA6112">
              <w:rPr>
                <w:sz w:val="24"/>
                <w:szCs w:val="24"/>
              </w:rPr>
              <w:t xml:space="preserve">, щадящие кожу и комфортные </w:t>
            </w:r>
            <w:proofErr w:type="spellStart"/>
            <w:r w:rsidRPr="00BA6112">
              <w:rPr>
                <w:sz w:val="24"/>
                <w:szCs w:val="24"/>
              </w:rPr>
              <w:t>беруши</w:t>
            </w:r>
            <w:proofErr w:type="spellEnd"/>
            <w:r w:rsidRPr="00BA6112">
              <w:rPr>
                <w:sz w:val="24"/>
                <w:szCs w:val="24"/>
              </w:rPr>
              <w:t xml:space="preserve"> из вспененного полиуретана. Вес: 4,6 г. ГОСТ </w:t>
            </w:r>
            <w:proofErr w:type="gramStart"/>
            <w:r w:rsidRPr="00BA6112">
              <w:rPr>
                <w:sz w:val="24"/>
                <w:szCs w:val="24"/>
              </w:rPr>
              <w:t>Р</w:t>
            </w:r>
            <w:proofErr w:type="gramEnd"/>
            <w:r w:rsidRPr="00BA6112">
              <w:rPr>
                <w:sz w:val="24"/>
                <w:szCs w:val="24"/>
              </w:rPr>
              <w:t xml:space="preserve"> 12.4.209–99. </w:t>
            </w:r>
          </w:p>
          <w:p w:rsidR="008068B1" w:rsidRPr="00BA6112" w:rsidRDefault="008068B1" w:rsidP="008068B1">
            <w:pPr>
              <w:rPr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8068B1" w:rsidRPr="008068B1" w:rsidRDefault="00D16640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248025" cy="1695450"/>
                  <wp:effectExtent l="0" t="0" r="9525" b="0"/>
                  <wp:docPr id="261" name="Рисунок 261" descr="http://www.trakt.ru/upload/iblock/a74/a7468333a03ca1814e7457c1983528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www.trakt.ru/upload/iblock/a74/a7468333a03ca1814e7457c1983528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8B1" w:rsidRPr="00AE5141" w:rsidTr="00EA6321">
        <w:tc>
          <w:tcPr>
            <w:tcW w:w="263" w:type="pct"/>
            <w:shd w:val="clear" w:color="auto" w:fill="auto"/>
          </w:tcPr>
          <w:p w:rsidR="008068B1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097" w:type="pct"/>
            <w:shd w:val="clear" w:color="auto" w:fill="auto"/>
          </w:tcPr>
          <w:p w:rsidR="008068B1" w:rsidRPr="00BA6112" w:rsidRDefault="00361DC8" w:rsidP="0002272F">
            <w:pPr>
              <w:spacing w:line="360" w:lineRule="auto"/>
              <w:rPr>
                <w:sz w:val="24"/>
                <w:szCs w:val="24"/>
              </w:rPr>
            </w:pPr>
            <w:proofErr w:type="gramStart"/>
            <w:r w:rsidRPr="00361DC8">
              <w:rPr>
                <w:b/>
                <w:sz w:val="24"/>
                <w:szCs w:val="24"/>
              </w:rPr>
              <w:t>Костюм</w:t>
            </w:r>
            <w:proofErr w:type="gramEnd"/>
            <w:r w:rsidRPr="00361DC8">
              <w:rPr>
                <w:b/>
                <w:sz w:val="24"/>
                <w:szCs w:val="24"/>
              </w:rPr>
              <w:t xml:space="preserve"> прорезиненный</w:t>
            </w:r>
            <w:r w:rsidR="008068B1" w:rsidRPr="00BA6112">
              <w:rPr>
                <w:sz w:val="24"/>
                <w:szCs w:val="24"/>
              </w:rPr>
              <w:t xml:space="preserve"> влагостойкий, состоит из куртки и полукомбинезона. Куртка с центральной застежкой и </w:t>
            </w:r>
            <w:proofErr w:type="gramStart"/>
            <w:r w:rsidR="008068B1" w:rsidRPr="00BA6112">
              <w:rPr>
                <w:sz w:val="24"/>
                <w:szCs w:val="24"/>
              </w:rPr>
              <w:t>дополнительным</w:t>
            </w:r>
            <w:proofErr w:type="gramEnd"/>
            <w:r w:rsidR="008068B1" w:rsidRPr="00BA6112">
              <w:rPr>
                <w:sz w:val="24"/>
                <w:szCs w:val="24"/>
              </w:rPr>
              <w:t xml:space="preserve"> </w:t>
            </w:r>
            <w:proofErr w:type="spellStart"/>
            <w:r w:rsidR="008068B1" w:rsidRPr="00BA6112">
              <w:rPr>
                <w:sz w:val="24"/>
                <w:szCs w:val="24"/>
              </w:rPr>
              <w:t>супатом</w:t>
            </w:r>
            <w:proofErr w:type="spellEnd"/>
            <w:r w:rsidR="008068B1" w:rsidRPr="00BA6112">
              <w:rPr>
                <w:sz w:val="24"/>
                <w:szCs w:val="24"/>
              </w:rPr>
              <w:t xml:space="preserve"> на пуговицах. Регулируемый капюшон. Рукава с манжетами на резинке, на спине три защищенных вентиляционных отверстия. Полукомбинезон прямого кроя с наколенниками. Ткань:– прорезиненный материал на основе капрона, Цвет: оранжевый.  ГОСТ 27643–88.</w:t>
            </w:r>
          </w:p>
        </w:tc>
        <w:tc>
          <w:tcPr>
            <w:tcW w:w="2640" w:type="pct"/>
            <w:shd w:val="clear" w:color="auto" w:fill="auto"/>
          </w:tcPr>
          <w:p w:rsidR="008068B1" w:rsidRPr="008068B1" w:rsidRDefault="00D16640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3914775"/>
                  <wp:effectExtent l="0" t="0" r="0" b="9525"/>
                  <wp:docPr id="260" name="Рисунок 260" descr="http://www.werkman.ru/images/werkman/prodimages/7516/trakt_27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www.werkman.ru/images/werkman/prodimages/7516/trakt_27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391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8B1" w:rsidRPr="00AE5141" w:rsidTr="00EA6321">
        <w:tc>
          <w:tcPr>
            <w:tcW w:w="263" w:type="pct"/>
            <w:shd w:val="clear" w:color="auto" w:fill="auto"/>
          </w:tcPr>
          <w:p w:rsidR="008068B1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097" w:type="pct"/>
            <w:shd w:val="clear" w:color="auto" w:fill="auto"/>
          </w:tcPr>
          <w:p w:rsidR="008068B1" w:rsidRPr="0002272F" w:rsidRDefault="008068B1" w:rsidP="0002272F">
            <w:pPr>
              <w:spacing w:line="360" w:lineRule="auto"/>
              <w:rPr>
                <w:b/>
                <w:sz w:val="24"/>
                <w:szCs w:val="24"/>
              </w:rPr>
            </w:pPr>
            <w:r w:rsidRPr="0002272F">
              <w:rPr>
                <w:b/>
                <w:sz w:val="24"/>
                <w:szCs w:val="24"/>
              </w:rPr>
              <w:t xml:space="preserve">Щиток защитный </w:t>
            </w:r>
            <w:r w:rsidR="0002272F">
              <w:rPr>
                <w:b/>
                <w:sz w:val="24"/>
                <w:szCs w:val="24"/>
              </w:rPr>
              <w:t>лицевой</w:t>
            </w:r>
          </w:p>
          <w:p w:rsidR="008068B1" w:rsidRPr="00BA6112" w:rsidRDefault="008068B1" w:rsidP="0002272F">
            <w:pPr>
              <w:spacing w:line="360" w:lineRule="auto"/>
              <w:rPr>
                <w:sz w:val="24"/>
                <w:szCs w:val="24"/>
              </w:rPr>
            </w:pPr>
            <w:r w:rsidRPr="00BA6112">
              <w:rPr>
                <w:sz w:val="24"/>
                <w:szCs w:val="24"/>
              </w:rPr>
              <w:t xml:space="preserve">Защитный экран выполнен из поликарбоната. Надежно защищает от летящих частиц и брызг агрессивных жидкостей. Оголовье регулируется под размер головы и по наклону перед лицом. ГОСТ 12.4.023–84. </w:t>
            </w:r>
          </w:p>
          <w:p w:rsidR="008068B1" w:rsidRPr="00BA6112" w:rsidRDefault="008068B1" w:rsidP="008068B1">
            <w:pPr>
              <w:rPr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8068B1" w:rsidRPr="008068B1" w:rsidRDefault="00D16640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3333750"/>
                  <wp:effectExtent l="0" t="0" r="0" b="0"/>
                  <wp:docPr id="259" name="Рисунок 259" descr="http://www.spets-odejda.ru/img-prd.aspx?id=67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www.spets-odejda.ru/img-prd.aspx?id=67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33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304B" w:rsidRPr="00AE5141" w:rsidTr="00EA6321">
        <w:tc>
          <w:tcPr>
            <w:tcW w:w="263" w:type="pct"/>
            <w:shd w:val="clear" w:color="auto" w:fill="auto"/>
          </w:tcPr>
          <w:p w:rsidR="00F6304B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2097" w:type="pct"/>
            <w:shd w:val="clear" w:color="auto" w:fill="auto"/>
          </w:tcPr>
          <w:p w:rsidR="00F6304B" w:rsidRPr="00F6304B" w:rsidRDefault="00F6304B" w:rsidP="00B536F4">
            <w:pPr>
              <w:contextualSpacing/>
              <w:rPr>
                <w:sz w:val="24"/>
                <w:szCs w:val="24"/>
              </w:rPr>
            </w:pPr>
            <w:r w:rsidRPr="00112176">
              <w:rPr>
                <w:b/>
                <w:sz w:val="24"/>
                <w:szCs w:val="24"/>
              </w:rPr>
              <w:t>Очки закрытые панорамные</w:t>
            </w:r>
            <w:r w:rsidRPr="00F6304B">
              <w:rPr>
                <w:sz w:val="24"/>
                <w:szCs w:val="24"/>
              </w:rPr>
              <w:t xml:space="preserve"> с покрытием от царапин и запотевания, поликарбонатная линза, непрямая вентиляция</w:t>
            </w:r>
          </w:p>
          <w:p w:rsidR="00F6304B" w:rsidRPr="00F6304B" w:rsidRDefault="00F6304B" w:rsidP="00B536F4">
            <w:pPr>
              <w:contextualSpacing/>
              <w:rPr>
                <w:sz w:val="24"/>
                <w:szCs w:val="24"/>
              </w:rPr>
            </w:pPr>
            <w:r w:rsidRPr="00F6304B">
              <w:rPr>
                <w:sz w:val="24"/>
                <w:szCs w:val="24"/>
              </w:rPr>
              <w:t>Панорамная линза обеспечивает свободный обзор без искажений на 180° и защиту от летящих частиц. Удобное и комфортное прилегание поверх корригирующих очков. Хорошее сочетание со сре</w:t>
            </w:r>
            <w:r w:rsidR="00112176">
              <w:rPr>
                <w:sz w:val="24"/>
                <w:szCs w:val="24"/>
              </w:rPr>
              <w:t xml:space="preserve">дствами защиты органов дыхания, </w:t>
            </w:r>
            <w:r w:rsidRPr="00F6304B">
              <w:rPr>
                <w:sz w:val="24"/>
                <w:szCs w:val="24"/>
              </w:rPr>
              <w:t xml:space="preserve">устойчивы к воздействию расплавленного металла и раскаленных твердых частиц. ГОСТ </w:t>
            </w:r>
            <w:proofErr w:type="gramStart"/>
            <w:r w:rsidRPr="00F6304B">
              <w:rPr>
                <w:sz w:val="24"/>
                <w:szCs w:val="24"/>
              </w:rPr>
              <w:t>Р</w:t>
            </w:r>
            <w:proofErr w:type="gramEnd"/>
            <w:r w:rsidRPr="00F6304B">
              <w:rPr>
                <w:sz w:val="24"/>
                <w:szCs w:val="24"/>
              </w:rPr>
              <w:t xml:space="preserve"> 12.4.230.1–2007. </w:t>
            </w:r>
          </w:p>
          <w:p w:rsidR="00F6304B" w:rsidRPr="00F6304B" w:rsidRDefault="00F6304B" w:rsidP="00B536F4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F6304B" w:rsidRPr="008068B1" w:rsidRDefault="00D16640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2466975"/>
                  <wp:effectExtent l="0" t="0" r="0" b="9525"/>
                  <wp:docPr id="258" name="Рисунок 258" descr="http://www.werkman.ru/images/werkman/prodimages/7616/trakt_11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www.werkman.ru/images/werkman/prodimages/7616/trakt_114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273" w:rsidRPr="00AE5141" w:rsidTr="00EA6321">
        <w:tc>
          <w:tcPr>
            <w:tcW w:w="263" w:type="pct"/>
            <w:shd w:val="clear" w:color="auto" w:fill="auto"/>
          </w:tcPr>
          <w:p w:rsidR="00F43273" w:rsidRDefault="00EA6321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2097" w:type="pct"/>
            <w:shd w:val="clear" w:color="auto" w:fill="auto"/>
          </w:tcPr>
          <w:p w:rsidR="00F43273" w:rsidRPr="008F4D23" w:rsidRDefault="00244B5E" w:rsidP="00B536F4">
            <w:pPr>
              <w:contextualSpacing/>
              <w:rPr>
                <w:sz w:val="24"/>
                <w:szCs w:val="24"/>
              </w:rPr>
            </w:pPr>
            <w:r w:rsidRPr="00244B5E">
              <w:rPr>
                <w:b/>
                <w:sz w:val="24"/>
                <w:szCs w:val="24"/>
              </w:rPr>
              <w:t xml:space="preserve">Перчатки  на трикотажной основе с </w:t>
            </w:r>
            <w:proofErr w:type="spellStart"/>
            <w:r w:rsidRPr="00244B5E">
              <w:rPr>
                <w:b/>
                <w:sz w:val="24"/>
                <w:szCs w:val="24"/>
              </w:rPr>
              <w:t>нитриловым</w:t>
            </w:r>
            <w:proofErr w:type="spellEnd"/>
            <w:r w:rsidRPr="00244B5E">
              <w:rPr>
                <w:b/>
                <w:sz w:val="24"/>
                <w:szCs w:val="24"/>
              </w:rPr>
              <w:t xml:space="preserve"> покрытием</w:t>
            </w:r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FC57C4">
              <w:rPr>
                <w:sz w:val="24"/>
                <w:szCs w:val="24"/>
              </w:rPr>
              <w:t>типо</w:t>
            </w:r>
            <w:proofErr w:type="spellEnd"/>
            <w:r w:rsidR="00075145" w:rsidRPr="00FC57C4">
              <w:rPr>
                <w:sz w:val="24"/>
                <w:szCs w:val="24"/>
              </w:rPr>
              <w:t xml:space="preserve">  </w:t>
            </w:r>
            <w:proofErr w:type="spellStart"/>
            <w:r w:rsidR="00075145" w:rsidRPr="00244B5E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ультикрон</w:t>
            </w:r>
            <w:proofErr w:type="spellEnd"/>
            <w:r w:rsidR="00075145" w:rsidRPr="00244B5E">
              <w:rPr>
                <w:sz w:val="24"/>
                <w:szCs w:val="24"/>
              </w:rPr>
              <w:t xml:space="preserve"> (или аналог)-</w:t>
            </w:r>
            <w:r w:rsidR="00075145">
              <w:rPr>
                <w:sz w:val="24"/>
                <w:szCs w:val="24"/>
              </w:rPr>
              <w:t xml:space="preserve"> перчатки</w:t>
            </w:r>
            <w:r w:rsidR="00F43273" w:rsidRPr="008F4D23">
              <w:rPr>
                <w:sz w:val="24"/>
                <w:szCs w:val="24"/>
              </w:rPr>
              <w:t xml:space="preserve"> </w:t>
            </w:r>
          </w:p>
          <w:p w:rsidR="00F43273" w:rsidRPr="008F4D23" w:rsidRDefault="00F43273" w:rsidP="00B536F4">
            <w:pPr>
              <w:contextualSpacing/>
              <w:rPr>
                <w:sz w:val="24"/>
                <w:szCs w:val="24"/>
              </w:rPr>
            </w:pPr>
            <w:r w:rsidRPr="008F4D23">
              <w:rPr>
                <w:sz w:val="24"/>
                <w:szCs w:val="24"/>
              </w:rPr>
              <w:t xml:space="preserve">на трикотажной основе с </w:t>
            </w:r>
            <w:proofErr w:type="spellStart"/>
            <w:r w:rsidRPr="008F4D23">
              <w:rPr>
                <w:sz w:val="24"/>
                <w:szCs w:val="24"/>
              </w:rPr>
              <w:t>нитриловым</w:t>
            </w:r>
            <w:proofErr w:type="spellEnd"/>
            <w:r w:rsidRPr="008F4D23">
              <w:rPr>
                <w:sz w:val="24"/>
                <w:szCs w:val="24"/>
              </w:rPr>
              <w:t xml:space="preserve"> покрытием, </w:t>
            </w:r>
            <w:r w:rsidR="00244B5E">
              <w:rPr>
                <w:sz w:val="24"/>
                <w:szCs w:val="24"/>
              </w:rPr>
              <w:t>э</w:t>
            </w:r>
            <w:r w:rsidRPr="008F4D23">
              <w:rPr>
                <w:sz w:val="24"/>
                <w:szCs w:val="24"/>
              </w:rPr>
              <w:t xml:space="preserve">ластичны, прочны, пригодны для работы с абразивными материалами: камнем, металлом, </w:t>
            </w:r>
            <w:proofErr w:type="spellStart"/>
            <w:r w:rsidRPr="008F4D23">
              <w:rPr>
                <w:sz w:val="24"/>
                <w:szCs w:val="24"/>
              </w:rPr>
              <w:t>неструганой</w:t>
            </w:r>
            <w:proofErr w:type="spellEnd"/>
            <w:r w:rsidRPr="008F4D23">
              <w:rPr>
                <w:sz w:val="24"/>
                <w:szCs w:val="24"/>
              </w:rPr>
              <w:t xml:space="preserve"> древесиной. </w:t>
            </w:r>
            <w:proofErr w:type="spellStart"/>
            <w:r w:rsidRPr="008F4D23">
              <w:rPr>
                <w:sz w:val="24"/>
                <w:szCs w:val="24"/>
              </w:rPr>
              <w:t>Маслобензостойкие</w:t>
            </w:r>
            <w:proofErr w:type="spellEnd"/>
            <w:r w:rsidRPr="008F4D23">
              <w:rPr>
                <w:sz w:val="24"/>
                <w:szCs w:val="24"/>
              </w:rPr>
              <w:t xml:space="preserve">. ГОСТ </w:t>
            </w:r>
            <w:proofErr w:type="gramStart"/>
            <w:r w:rsidRPr="008F4D23">
              <w:rPr>
                <w:sz w:val="24"/>
                <w:szCs w:val="24"/>
              </w:rPr>
              <w:t>Р</w:t>
            </w:r>
            <w:proofErr w:type="gramEnd"/>
            <w:r w:rsidRPr="008F4D23">
              <w:rPr>
                <w:sz w:val="24"/>
                <w:szCs w:val="24"/>
              </w:rPr>
              <w:t xml:space="preserve"> 12.4.246-2008. </w:t>
            </w:r>
          </w:p>
          <w:p w:rsidR="00F43273" w:rsidRPr="00F43273" w:rsidRDefault="00F43273" w:rsidP="00B536F4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F43273" w:rsidRPr="00F43273" w:rsidRDefault="00D16640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2228850"/>
                  <wp:effectExtent l="0" t="0" r="0" b="0"/>
                  <wp:docPr id="63" name="Рисунок 63" descr="http://www.werkman.ru/images/werkman/prodimages/7729/trakt_2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www.werkman.ru/images/werkman/prodimages/7729/trakt_25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34BA" w:rsidRPr="00AE5141" w:rsidTr="00EA6321">
        <w:tc>
          <w:tcPr>
            <w:tcW w:w="263" w:type="pct"/>
            <w:shd w:val="clear" w:color="auto" w:fill="auto"/>
          </w:tcPr>
          <w:p w:rsidR="009D34BA" w:rsidRDefault="00722A8B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2097" w:type="pct"/>
            <w:shd w:val="clear" w:color="auto" w:fill="auto"/>
          </w:tcPr>
          <w:p w:rsidR="009D34BA" w:rsidRPr="009D34BA" w:rsidRDefault="009D34BA" w:rsidP="009D34BA">
            <w:pPr>
              <w:rPr>
                <w:sz w:val="24"/>
                <w:szCs w:val="24"/>
              </w:rPr>
            </w:pPr>
            <w:r w:rsidRPr="00F75075">
              <w:rPr>
                <w:b/>
                <w:sz w:val="24"/>
                <w:szCs w:val="24"/>
              </w:rPr>
              <w:t>Щиток защитный лицевой для электросварщиков</w:t>
            </w:r>
            <w:r w:rsidRPr="009D34BA">
              <w:rPr>
                <w:sz w:val="24"/>
                <w:szCs w:val="24"/>
              </w:rPr>
              <w:t xml:space="preserve"> 110*90 мм (НН-10) </w:t>
            </w:r>
          </w:p>
          <w:p w:rsidR="009D34BA" w:rsidRPr="009D34BA" w:rsidRDefault="009D34BA" w:rsidP="009D34BA">
            <w:pPr>
              <w:rPr>
                <w:sz w:val="24"/>
                <w:szCs w:val="24"/>
              </w:rPr>
            </w:pPr>
            <w:r w:rsidRPr="009D34BA">
              <w:rPr>
                <w:sz w:val="24"/>
                <w:szCs w:val="24"/>
              </w:rPr>
              <w:t xml:space="preserve">Корпус щитка изготавливается из </w:t>
            </w:r>
            <w:proofErr w:type="spellStart"/>
            <w:r w:rsidRPr="009D34BA">
              <w:rPr>
                <w:sz w:val="24"/>
                <w:szCs w:val="24"/>
              </w:rPr>
              <w:t>трудногорючего</w:t>
            </w:r>
            <w:proofErr w:type="spellEnd"/>
            <w:r w:rsidRPr="009D34BA">
              <w:rPr>
                <w:sz w:val="24"/>
                <w:szCs w:val="24"/>
              </w:rPr>
              <w:t xml:space="preserve"> полипропилена. </w:t>
            </w:r>
            <w:proofErr w:type="spellStart"/>
            <w:r w:rsidRPr="009D34BA">
              <w:rPr>
                <w:sz w:val="24"/>
                <w:szCs w:val="24"/>
              </w:rPr>
              <w:t>Наголовное</w:t>
            </w:r>
            <w:proofErr w:type="spellEnd"/>
            <w:r w:rsidRPr="009D34BA">
              <w:rPr>
                <w:sz w:val="24"/>
                <w:szCs w:val="24"/>
              </w:rPr>
              <w:t xml:space="preserve"> крепление обеспечивает плавное регулирование охвата головы и крепится к корпусу. Для комфорта на внутренней части крепления наклеивается мягкая клейкая лента. Крепление блока светофильтра производится зажимом изнутри щитка, быстросъемное без применения инструмента. Размер стекол – 110х90 мм. Вес щитка 440 гр. Рабочая температура от –30 до +55 °С. Удельная электрическая прочность материала более 2 </w:t>
            </w:r>
            <w:proofErr w:type="spellStart"/>
            <w:r w:rsidRPr="009D34BA">
              <w:rPr>
                <w:sz w:val="24"/>
                <w:szCs w:val="24"/>
              </w:rPr>
              <w:t>Кв</w:t>
            </w:r>
            <w:proofErr w:type="spellEnd"/>
            <w:r w:rsidRPr="009D34BA">
              <w:rPr>
                <w:sz w:val="24"/>
                <w:szCs w:val="24"/>
              </w:rPr>
              <w:t>/мм</w:t>
            </w:r>
            <w:proofErr w:type="gramStart"/>
            <w:r w:rsidRPr="009D34BA">
              <w:rPr>
                <w:sz w:val="24"/>
                <w:szCs w:val="24"/>
              </w:rPr>
              <w:t>2</w:t>
            </w:r>
            <w:proofErr w:type="gramEnd"/>
            <w:r w:rsidRPr="009D34BA">
              <w:rPr>
                <w:sz w:val="24"/>
                <w:szCs w:val="24"/>
              </w:rPr>
              <w:t xml:space="preserve">. ГОСТ </w:t>
            </w:r>
            <w:proofErr w:type="gramStart"/>
            <w:r w:rsidRPr="009D34BA">
              <w:rPr>
                <w:sz w:val="24"/>
                <w:szCs w:val="24"/>
              </w:rPr>
              <w:t>Р</w:t>
            </w:r>
            <w:proofErr w:type="gramEnd"/>
            <w:r w:rsidRPr="009D34BA">
              <w:rPr>
                <w:sz w:val="24"/>
                <w:szCs w:val="24"/>
              </w:rPr>
              <w:t xml:space="preserve"> 12.4.238–2007. </w:t>
            </w:r>
          </w:p>
          <w:p w:rsidR="009D34BA" w:rsidRPr="009D34BA" w:rsidRDefault="009D34BA" w:rsidP="009D34BA">
            <w:pPr>
              <w:rPr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9D34BA" w:rsidRPr="009D34BA" w:rsidRDefault="009D34BA" w:rsidP="009B3255">
            <w:pPr>
              <w:rPr>
                <w:noProof/>
                <w:sz w:val="24"/>
                <w:szCs w:val="24"/>
              </w:rPr>
            </w:pPr>
            <w:r w:rsidRPr="009D34BA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3305175"/>
                  <wp:effectExtent l="0" t="0" r="0" b="9525"/>
                  <wp:docPr id="48" name="Рисунок 48" descr="Защитный лицевой щиток сварщика НН7-С-6 (12) PREMIER Favori®T 2 (5076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Защитный лицевой щиток сварщика НН7-С-6 (12) PREMIER Favori®T 2 (50766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330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273" w:rsidRPr="00AE5141" w:rsidTr="00EA6321">
        <w:tc>
          <w:tcPr>
            <w:tcW w:w="263" w:type="pct"/>
            <w:shd w:val="clear" w:color="auto" w:fill="auto"/>
          </w:tcPr>
          <w:p w:rsidR="00F43273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</w:t>
            </w:r>
            <w:r w:rsidR="00722A8B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097" w:type="pct"/>
            <w:shd w:val="clear" w:color="auto" w:fill="auto"/>
          </w:tcPr>
          <w:p w:rsidR="00F43273" w:rsidRPr="008F4D23" w:rsidRDefault="00F43273" w:rsidP="00D65BA8">
            <w:pPr>
              <w:spacing w:line="360" w:lineRule="auto"/>
              <w:rPr>
                <w:sz w:val="24"/>
                <w:szCs w:val="24"/>
              </w:rPr>
            </w:pPr>
            <w:r w:rsidRPr="00D65BA8">
              <w:rPr>
                <w:b/>
                <w:sz w:val="24"/>
                <w:szCs w:val="24"/>
              </w:rPr>
              <w:t>Сапоги кирзовые комбинированные</w:t>
            </w:r>
            <w:r w:rsidRPr="008F4D23">
              <w:rPr>
                <w:sz w:val="24"/>
                <w:szCs w:val="24"/>
              </w:rPr>
              <w:t xml:space="preserve"> с </w:t>
            </w:r>
            <w:proofErr w:type="spellStart"/>
            <w:r w:rsidRPr="008F4D23">
              <w:rPr>
                <w:sz w:val="24"/>
                <w:szCs w:val="24"/>
              </w:rPr>
              <w:t>маслобензостойкой</w:t>
            </w:r>
            <w:proofErr w:type="spellEnd"/>
            <w:r w:rsidRPr="008F4D23">
              <w:rPr>
                <w:sz w:val="24"/>
                <w:szCs w:val="24"/>
              </w:rPr>
              <w:t xml:space="preserve"> подошвой</w:t>
            </w:r>
          </w:p>
          <w:p w:rsidR="00F43273" w:rsidRPr="008F4D23" w:rsidRDefault="00F43273" w:rsidP="00D65BA8">
            <w:pPr>
              <w:spacing w:line="360" w:lineRule="auto"/>
              <w:rPr>
                <w:sz w:val="24"/>
                <w:szCs w:val="24"/>
              </w:rPr>
            </w:pPr>
            <w:r w:rsidRPr="008F4D23">
              <w:rPr>
                <w:sz w:val="24"/>
                <w:szCs w:val="24"/>
              </w:rPr>
              <w:t xml:space="preserve">Носок и пятка — прочная кожа, голенище — трехслойная кирза. Надежное гвоздевое крепление подошвы (латунные гвозди). </w:t>
            </w:r>
            <w:proofErr w:type="spellStart"/>
            <w:r w:rsidRPr="008F4D23">
              <w:rPr>
                <w:sz w:val="24"/>
                <w:szCs w:val="24"/>
              </w:rPr>
              <w:t>Подносочная</w:t>
            </w:r>
            <w:proofErr w:type="spellEnd"/>
            <w:r w:rsidRPr="008F4D23">
              <w:rPr>
                <w:sz w:val="24"/>
                <w:szCs w:val="24"/>
              </w:rPr>
              <w:t xml:space="preserve"> часть усилена </w:t>
            </w:r>
            <w:proofErr w:type="spellStart"/>
            <w:r w:rsidRPr="008F4D23">
              <w:rPr>
                <w:sz w:val="24"/>
                <w:szCs w:val="24"/>
              </w:rPr>
              <w:t>гранитолью</w:t>
            </w:r>
            <w:proofErr w:type="spellEnd"/>
            <w:r w:rsidRPr="008F4D23">
              <w:rPr>
                <w:sz w:val="24"/>
                <w:szCs w:val="24"/>
              </w:rPr>
              <w:t xml:space="preserve">. Основная стелька из натуральной жесткой кожи. Материал верха: кирза, кожа. Подошва: МБС резина. Цвет: черный. ГОСТ </w:t>
            </w:r>
            <w:proofErr w:type="gramStart"/>
            <w:r w:rsidRPr="008F4D23">
              <w:rPr>
                <w:sz w:val="24"/>
                <w:szCs w:val="24"/>
              </w:rPr>
              <w:t>Р</w:t>
            </w:r>
            <w:proofErr w:type="gramEnd"/>
            <w:r w:rsidRPr="008F4D23">
              <w:rPr>
                <w:sz w:val="24"/>
                <w:szCs w:val="24"/>
              </w:rPr>
              <w:t xml:space="preserve"> 12.4.187–97; ГОСТ 5394-89. </w:t>
            </w:r>
          </w:p>
          <w:p w:rsidR="00F43273" w:rsidRPr="00F43273" w:rsidRDefault="00F43273" w:rsidP="00F43273">
            <w:pPr>
              <w:rPr>
                <w:b/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F43273" w:rsidRPr="00F43273" w:rsidRDefault="00D16640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3333750"/>
                  <wp:effectExtent l="0" t="0" r="0" b="0"/>
                  <wp:docPr id="264" name="Рисунок 264" descr="http://prof-souz66.ru/img/small/specobuv_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prof-souz66.ru/img/small/specobuv_1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33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273" w:rsidRPr="00AE5141" w:rsidTr="00EA6321">
        <w:tc>
          <w:tcPr>
            <w:tcW w:w="263" w:type="pct"/>
            <w:shd w:val="clear" w:color="auto" w:fill="auto"/>
          </w:tcPr>
          <w:p w:rsidR="00F43273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722A8B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097" w:type="pct"/>
            <w:shd w:val="clear" w:color="auto" w:fill="auto"/>
          </w:tcPr>
          <w:p w:rsidR="00F43273" w:rsidRPr="00F43273" w:rsidRDefault="00785556" w:rsidP="00785556">
            <w:pPr>
              <w:spacing w:line="276" w:lineRule="auto"/>
              <w:rPr>
                <w:b/>
                <w:sz w:val="24"/>
                <w:szCs w:val="24"/>
              </w:rPr>
            </w:pPr>
            <w:r w:rsidRPr="00785556">
              <w:rPr>
                <w:b/>
                <w:sz w:val="24"/>
                <w:szCs w:val="24"/>
              </w:rPr>
              <w:t xml:space="preserve">Сапоги ПВХ с </w:t>
            </w:r>
            <w:proofErr w:type="gramStart"/>
            <w:r w:rsidRPr="00785556">
              <w:rPr>
                <w:b/>
                <w:sz w:val="24"/>
                <w:szCs w:val="24"/>
              </w:rPr>
              <w:t>металлическим</w:t>
            </w:r>
            <w:proofErr w:type="gramEnd"/>
            <w:r w:rsidRPr="0078555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5556">
              <w:rPr>
                <w:b/>
                <w:sz w:val="24"/>
                <w:szCs w:val="24"/>
              </w:rPr>
              <w:t>подноском</w:t>
            </w:r>
            <w:proofErr w:type="spellEnd"/>
            <w:r w:rsidRPr="00785556">
              <w:rPr>
                <w:b/>
                <w:sz w:val="24"/>
                <w:szCs w:val="24"/>
              </w:rPr>
              <w:t xml:space="preserve"> и стелькой</w:t>
            </w:r>
            <w:r w:rsidRPr="0078555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в</w:t>
            </w:r>
            <w:r w:rsidR="00F43273" w:rsidRPr="00785556">
              <w:rPr>
                <w:sz w:val="24"/>
                <w:szCs w:val="24"/>
              </w:rPr>
              <w:t xml:space="preserve">ыполнены по технологии трехкомпонентного литья. Целиком из ПВХ, </w:t>
            </w:r>
            <w:proofErr w:type="gramStart"/>
            <w:r w:rsidR="00F43273" w:rsidRPr="00785556">
              <w:rPr>
                <w:sz w:val="24"/>
                <w:szCs w:val="24"/>
              </w:rPr>
              <w:t>внутри тканевое</w:t>
            </w:r>
            <w:proofErr w:type="gramEnd"/>
            <w:r w:rsidR="00F43273" w:rsidRPr="00785556">
              <w:rPr>
                <w:sz w:val="24"/>
                <w:szCs w:val="24"/>
              </w:rPr>
              <w:t xml:space="preserve"> покрытие. Модель с </w:t>
            </w:r>
            <w:proofErr w:type="gramStart"/>
            <w:r w:rsidR="00F43273" w:rsidRPr="00785556">
              <w:rPr>
                <w:sz w:val="24"/>
                <w:szCs w:val="24"/>
              </w:rPr>
              <w:t>металлическим</w:t>
            </w:r>
            <w:proofErr w:type="gramEnd"/>
            <w:r w:rsidR="00F43273" w:rsidRPr="00785556">
              <w:rPr>
                <w:sz w:val="24"/>
                <w:szCs w:val="24"/>
              </w:rPr>
              <w:t xml:space="preserve"> </w:t>
            </w:r>
            <w:proofErr w:type="spellStart"/>
            <w:r w:rsidR="00F43273" w:rsidRPr="00785556">
              <w:rPr>
                <w:sz w:val="24"/>
                <w:szCs w:val="24"/>
              </w:rPr>
              <w:t>подноском</w:t>
            </w:r>
            <w:proofErr w:type="spellEnd"/>
            <w:r w:rsidR="00F43273" w:rsidRPr="00785556">
              <w:rPr>
                <w:sz w:val="24"/>
                <w:szCs w:val="24"/>
              </w:rPr>
              <w:t xml:space="preserve"> в паре с металлической стелькой для полного исключения опасности прокола. </w:t>
            </w:r>
            <w:proofErr w:type="spellStart"/>
            <w:r w:rsidR="00F43273" w:rsidRPr="00785556">
              <w:rPr>
                <w:sz w:val="24"/>
                <w:szCs w:val="24"/>
              </w:rPr>
              <w:t>Кислот</w:t>
            </w:r>
            <w:proofErr w:type="gramStart"/>
            <w:r w:rsidR="00F43273" w:rsidRPr="00785556">
              <w:rPr>
                <w:sz w:val="24"/>
                <w:szCs w:val="24"/>
              </w:rPr>
              <w:t>о</w:t>
            </w:r>
            <w:proofErr w:type="spellEnd"/>
            <w:r w:rsidR="00F43273" w:rsidRPr="00785556">
              <w:rPr>
                <w:sz w:val="24"/>
                <w:szCs w:val="24"/>
              </w:rPr>
              <w:t>-</w:t>
            </w:r>
            <w:proofErr w:type="gramEnd"/>
            <w:r w:rsidR="00F43273" w:rsidRPr="00785556">
              <w:rPr>
                <w:sz w:val="24"/>
                <w:szCs w:val="24"/>
              </w:rPr>
              <w:t xml:space="preserve">, </w:t>
            </w:r>
            <w:proofErr w:type="spellStart"/>
            <w:r w:rsidR="00F43273" w:rsidRPr="00785556">
              <w:rPr>
                <w:sz w:val="24"/>
                <w:szCs w:val="24"/>
              </w:rPr>
              <w:t>щелоче</w:t>
            </w:r>
            <w:proofErr w:type="spellEnd"/>
            <w:r w:rsidR="00F43273" w:rsidRPr="00785556">
              <w:rPr>
                <w:sz w:val="24"/>
                <w:szCs w:val="24"/>
              </w:rPr>
              <w:t>-, масло- и </w:t>
            </w:r>
            <w:proofErr w:type="spellStart"/>
            <w:r w:rsidR="00F43273" w:rsidRPr="00785556">
              <w:rPr>
                <w:sz w:val="24"/>
                <w:szCs w:val="24"/>
              </w:rPr>
              <w:t>бензостойкие</w:t>
            </w:r>
            <w:proofErr w:type="spellEnd"/>
            <w:r w:rsidR="00F43273" w:rsidRPr="00785556">
              <w:rPr>
                <w:sz w:val="24"/>
                <w:szCs w:val="24"/>
              </w:rPr>
              <w:t>. Обладают стойкостью к химически активным газам. Надежная нескользящая рифленая подошва. Термостойкость сапог ПВХ при температуре +150</w:t>
            </w:r>
            <w:proofErr w:type="gramStart"/>
            <w:r w:rsidR="00F43273" w:rsidRPr="00785556">
              <w:rPr>
                <w:sz w:val="24"/>
                <w:szCs w:val="24"/>
              </w:rPr>
              <w:t xml:space="preserve"> °С</w:t>
            </w:r>
            <w:proofErr w:type="gramEnd"/>
            <w:r w:rsidR="00F43273" w:rsidRPr="00785556">
              <w:rPr>
                <w:sz w:val="24"/>
                <w:szCs w:val="24"/>
              </w:rPr>
              <w:t xml:space="preserve">: </w:t>
            </w:r>
          </w:p>
        </w:tc>
        <w:tc>
          <w:tcPr>
            <w:tcW w:w="2640" w:type="pct"/>
            <w:shd w:val="clear" w:color="auto" w:fill="auto"/>
          </w:tcPr>
          <w:p w:rsidR="00F43273" w:rsidRPr="00F43273" w:rsidRDefault="00D16640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3324225"/>
                  <wp:effectExtent l="0" t="0" r="0" b="9525"/>
                  <wp:docPr id="265" name="Рисунок 265" descr="http://centr-snab.ru/catalog/img/specobuv_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centr-snab.ru/catalog/img/specobuv_1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332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0B0F" w:rsidRPr="00AE5141" w:rsidTr="00EA6321">
        <w:trPr>
          <w:trHeight w:val="1552"/>
        </w:trPr>
        <w:tc>
          <w:tcPr>
            <w:tcW w:w="263" w:type="pct"/>
            <w:shd w:val="clear" w:color="auto" w:fill="auto"/>
          </w:tcPr>
          <w:p w:rsidR="000B0B0F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</w:t>
            </w:r>
            <w:r w:rsidR="00722A8B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097" w:type="pct"/>
            <w:shd w:val="clear" w:color="auto" w:fill="auto"/>
          </w:tcPr>
          <w:p w:rsidR="000B0B0F" w:rsidRPr="008F4D23" w:rsidRDefault="008F4D23" w:rsidP="000B0B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Сапоги "</w:t>
            </w:r>
            <w:r w:rsidR="000B0B0F" w:rsidRPr="008F4D23">
              <w:rPr>
                <w:b/>
                <w:sz w:val="22"/>
                <w:szCs w:val="22"/>
              </w:rPr>
              <w:t>Артика" (или эквивалент)</w:t>
            </w:r>
          </w:p>
          <w:p w:rsidR="000B0B0F" w:rsidRPr="00F6304B" w:rsidRDefault="000B0B0F" w:rsidP="000B0B0F">
            <w:pPr>
              <w:rPr>
                <w:sz w:val="22"/>
                <w:szCs w:val="22"/>
              </w:rPr>
            </w:pPr>
            <w:r w:rsidRPr="00F6304B">
              <w:rPr>
                <w:sz w:val="22"/>
                <w:szCs w:val="22"/>
              </w:rPr>
              <w:t>Подошва выполнена из морозостойкого термопластичного полиуретана, обеспечивающего теплозащиту до –50</w:t>
            </w:r>
            <w:proofErr w:type="gramStart"/>
            <w:r w:rsidRPr="00F6304B">
              <w:rPr>
                <w:sz w:val="22"/>
                <w:szCs w:val="22"/>
              </w:rPr>
              <w:t>°С</w:t>
            </w:r>
            <w:proofErr w:type="gramEnd"/>
            <w:r w:rsidRPr="00F6304B">
              <w:rPr>
                <w:sz w:val="22"/>
                <w:szCs w:val="22"/>
              </w:rPr>
              <w:t xml:space="preserve">, устойчива к воздействиям агрессивной среды – растворителей, кислот, щелочей, масел, нефтепродуктов. Ходовой слой (протектор) обеспечивает хорошее сцепление с обледенелыми и замасленными поверхностями, профиль протектора подошвы обладает эффектом самоочищения, что препятствует налипанию грязи и </w:t>
            </w:r>
            <w:proofErr w:type="spellStart"/>
            <w:r w:rsidRPr="00F6304B">
              <w:rPr>
                <w:sz w:val="22"/>
                <w:szCs w:val="22"/>
              </w:rPr>
              <w:t>застреванию</w:t>
            </w:r>
            <w:proofErr w:type="spellEnd"/>
            <w:r w:rsidRPr="00F6304B">
              <w:rPr>
                <w:sz w:val="22"/>
                <w:szCs w:val="22"/>
              </w:rPr>
              <w:t xml:space="preserve"> мелких камней и предметов; отводит влагу. Имеется возможность установки противоскользящих шипов.</w:t>
            </w:r>
          </w:p>
          <w:p w:rsidR="000B0B0F" w:rsidRPr="00F6304B" w:rsidRDefault="000B0B0F" w:rsidP="000B0B0F">
            <w:pPr>
              <w:rPr>
                <w:sz w:val="22"/>
                <w:szCs w:val="22"/>
              </w:rPr>
            </w:pPr>
            <w:r w:rsidRPr="00F6304B">
              <w:rPr>
                <w:sz w:val="22"/>
                <w:szCs w:val="22"/>
              </w:rPr>
              <w:t xml:space="preserve">Сапоги комплектуются вкладными чулками, состоящими из нескольких слоев, одним из которых является металлизированная пленка, выполняющая функцию мощного теплоизолятора. Второй </w:t>
            </w:r>
            <w:r w:rsidR="008F4D23">
              <w:rPr>
                <w:sz w:val="22"/>
                <w:szCs w:val="22"/>
              </w:rPr>
              <w:t>слой – синтетический утеплитель</w:t>
            </w:r>
            <w:r w:rsidRPr="00F6304B">
              <w:rPr>
                <w:sz w:val="22"/>
                <w:szCs w:val="22"/>
              </w:rPr>
              <w:t xml:space="preserve">, который отводит влагу, легко просушивается, сохраняет тепло. Манжета с </w:t>
            </w:r>
            <w:proofErr w:type="spellStart"/>
            <w:r w:rsidRPr="00F6304B">
              <w:rPr>
                <w:sz w:val="22"/>
                <w:szCs w:val="22"/>
              </w:rPr>
              <w:t>продежкой</w:t>
            </w:r>
            <w:proofErr w:type="spellEnd"/>
            <w:r w:rsidRPr="00F6304B">
              <w:rPr>
                <w:sz w:val="22"/>
                <w:szCs w:val="22"/>
              </w:rPr>
              <w:t xml:space="preserve"> защищает от ветра и попадания внутрь снега и мелких предметов.</w:t>
            </w:r>
          </w:p>
          <w:p w:rsidR="000B0B0F" w:rsidRPr="00F6304B" w:rsidRDefault="000B0B0F" w:rsidP="008F4D23">
            <w:pPr>
              <w:rPr>
                <w:sz w:val="32"/>
                <w:szCs w:val="32"/>
              </w:rPr>
            </w:pPr>
            <w:r w:rsidRPr="00F6304B">
              <w:rPr>
                <w:bCs/>
                <w:sz w:val="22"/>
                <w:szCs w:val="22"/>
              </w:rPr>
              <w:t>Верх обуви:</w:t>
            </w:r>
            <w:r w:rsidRPr="00F6304B">
              <w:rPr>
                <w:sz w:val="22"/>
                <w:szCs w:val="22"/>
              </w:rPr>
              <w:t> вспененный полиуретан.</w:t>
            </w:r>
            <w:r w:rsidRPr="00F6304B">
              <w:rPr>
                <w:sz w:val="22"/>
                <w:szCs w:val="22"/>
              </w:rPr>
              <w:br/>
            </w:r>
            <w:r w:rsidRPr="00F6304B">
              <w:rPr>
                <w:bCs/>
                <w:sz w:val="22"/>
                <w:szCs w:val="22"/>
              </w:rPr>
              <w:t>Голенище:</w:t>
            </w:r>
            <w:r w:rsidRPr="00F6304B">
              <w:rPr>
                <w:sz w:val="22"/>
                <w:szCs w:val="22"/>
              </w:rPr>
              <w:t> регулируется по ширине.</w:t>
            </w:r>
            <w:r w:rsidRPr="00F6304B">
              <w:rPr>
                <w:sz w:val="22"/>
                <w:szCs w:val="22"/>
              </w:rPr>
              <w:br/>
            </w:r>
            <w:r w:rsidRPr="00F6304B">
              <w:rPr>
                <w:bCs/>
                <w:sz w:val="22"/>
                <w:szCs w:val="22"/>
              </w:rPr>
              <w:t>Подносок:</w:t>
            </w:r>
            <w:r w:rsidRPr="00F6304B">
              <w:rPr>
                <w:sz w:val="22"/>
                <w:szCs w:val="22"/>
              </w:rPr>
              <w:t> композитный материал (МУН 200 Дж).</w:t>
            </w:r>
            <w:r w:rsidRPr="00F6304B">
              <w:rPr>
                <w:sz w:val="22"/>
                <w:szCs w:val="22"/>
              </w:rPr>
              <w:br/>
            </w:r>
            <w:proofErr w:type="spellStart"/>
            <w:r w:rsidRPr="00F6304B">
              <w:rPr>
                <w:bCs/>
                <w:sz w:val="22"/>
                <w:szCs w:val="22"/>
              </w:rPr>
              <w:t>Проколозащитная</w:t>
            </w:r>
            <w:proofErr w:type="spellEnd"/>
            <w:r w:rsidRPr="00F6304B">
              <w:rPr>
                <w:bCs/>
                <w:sz w:val="22"/>
                <w:szCs w:val="22"/>
              </w:rPr>
              <w:t xml:space="preserve"> стелька:</w:t>
            </w:r>
            <w:r w:rsidRPr="00F6304B">
              <w:rPr>
                <w:sz w:val="22"/>
                <w:szCs w:val="22"/>
              </w:rPr>
              <w:t> металлическая (1200 Н).</w:t>
            </w:r>
            <w:r w:rsidRPr="00F6304B">
              <w:rPr>
                <w:sz w:val="22"/>
                <w:szCs w:val="22"/>
              </w:rPr>
              <w:br/>
            </w:r>
            <w:r w:rsidRPr="00F6304B">
              <w:rPr>
                <w:bCs/>
                <w:sz w:val="22"/>
                <w:szCs w:val="22"/>
              </w:rPr>
              <w:t>Цвет:</w:t>
            </w:r>
            <w:r w:rsidRPr="00F6304B">
              <w:rPr>
                <w:sz w:val="22"/>
                <w:szCs w:val="22"/>
              </w:rPr>
              <w:t> черный.</w:t>
            </w:r>
            <w:r w:rsidRPr="00F6304B">
              <w:rPr>
                <w:sz w:val="22"/>
                <w:szCs w:val="22"/>
              </w:rPr>
              <w:br/>
            </w:r>
            <w:r w:rsidRPr="00F6304B">
              <w:rPr>
                <w:bCs/>
                <w:sz w:val="22"/>
                <w:szCs w:val="22"/>
              </w:rPr>
              <w:t>ГОСТ 12.4.162-85</w:t>
            </w:r>
          </w:p>
        </w:tc>
        <w:tc>
          <w:tcPr>
            <w:tcW w:w="2640" w:type="pct"/>
            <w:shd w:val="clear" w:color="auto" w:fill="auto"/>
          </w:tcPr>
          <w:p w:rsidR="000B0B0F" w:rsidRPr="000B0B0F" w:rsidRDefault="000B0B0F" w:rsidP="009B3255">
            <w:pPr>
              <w:rPr>
                <w:noProof/>
                <w:sz w:val="24"/>
                <w:szCs w:val="24"/>
              </w:rPr>
            </w:pPr>
            <w:r w:rsidRPr="000B0B0F">
              <w:rPr>
                <w:noProof/>
                <w:sz w:val="24"/>
                <w:szCs w:val="24"/>
              </w:rPr>
              <w:drawing>
                <wp:inline distT="0" distB="0" distL="0" distR="0">
                  <wp:extent cx="2952750" cy="3143250"/>
                  <wp:effectExtent l="0" t="0" r="0" b="0"/>
                  <wp:docPr id="25" name="Рисунок 25" descr="Сапоги утепленные «Арктика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апоги утепленные «Арктика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314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A47" w:rsidRPr="00AE5141" w:rsidTr="00EA6321">
        <w:tc>
          <w:tcPr>
            <w:tcW w:w="263" w:type="pct"/>
            <w:shd w:val="clear" w:color="auto" w:fill="auto"/>
          </w:tcPr>
          <w:p w:rsidR="00AF4A47" w:rsidRDefault="00722A8B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2097" w:type="pct"/>
            <w:shd w:val="clear" w:color="auto" w:fill="auto"/>
          </w:tcPr>
          <w:p w:rsidR="00AF4A47" w:rsidRPr="00E56E98" w:rsidRDefault="00AF4A47" w:rsidP="00E56E98">
            <w:pPr>
              <w:spacing w:line="360" w:lineRule="auto"/>
              <w:rPr>
                <w:b/>
                <w:sz w:val="24"/>
                <w:szCs w:val="24"/>
              </w:rPr>
            </w:pPr>
            <w:r w:rsidRPr="00E56E98">
              <w:rPr>
                <w:b/>
                <w:sz w:val="24"/>
                <w:szCs w:val="24"/>
              </w:rPr>
              <w:t>Подшлемник ватный</w:t>
            </w:r>
          </w:p>
          <w:p w:rsidR="00AF4A47" w:rsidRPr="000B0B0F" w:rsidRDefault="00AF4A47" w:rsidP="00E56E98">
            <w:pPr>
              <w:spacing w:line="360" w:lineRule="auto"/>
              <w:rPr>
                <w:b/>
                <w:sz w:val="22"/>
                <w:szCs w:val="22"/>
              </w:rPr>
            </w:pPr>
            <w:r w:rsidRPr="00AF4A47">
              <w:rPr>
                <w:sz w:val="24"/>
                <w:szCs w:val="24"/>
              </w:rPr>
              <w:t xml:space="preserve">Утеплитель – слой ватина. Размер регулируется шнуровкой на затылочной части. Шлейф согревает шею и защищает от скатывающихся за воротник капель. </w:t>
            </w:r>
          </w:p>
        </w:tc>
        <w:tc>
          <w:tcPr>
            <w:tcW w:w="2640" w:type="pct"/>
            <w:shd w:val="clear" w:color="auto" w:fill="auto"/>
          </w:tcPr>
          <w:p w:rsidR="00AF4A47" w:rsidRPr="000B0B0F" w:rsidRDefault="00AF4A47" w:rsidP="009B3255">
            <w:pPr>
              <w:rPr>
                <w:noProof/>
                <w:sz w:val="24"/>
                <w:szCs w:val="24"/>
              </w:rPr>
            </w:pPr>
            <w:r w:rsidRPr="00AF4A47">
              <w:rPr>
                <w:noProof/>
                <w:sz w:val="24"/>
                <w:szCs w:val="24"/>
              </w:rPr>
              <w:drawing>
                <wp:inline distT="0" distB="0" distL="0" distR="0">
                  <wp:extent cx="2129808" cy="1685925"/>
                  <wp:effectExtent l="0" t="0" r="3810" b="0"/>
                  <wp:docPr id="36" name="Рисунок 36" descr="Подшлемник ват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Подшлемник ват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9808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A47" w:rsidRPr="00AE5141" w:rsidTr="00EA6321">
        <w:tc>
          <w:tcPr>
            <w:tcW w:w="263" w:type="pct"/>
            <w:shd w:val="clear" w:color="auto" w:fill="auto"/>
          </w:tcPr>
          <w:p w:rsidR="00AF4A47" w:rsidRDefault="00722A8B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2097" w:type="pct"/>
            <w:shd w:val="clear" w:color="auto" w:fill="auto"/>
          </w:tcPr>
          <w:p w:rsidR="00AF4A47" w:rsidRPr="00AF4A47" w:rsidRDefault="004F45B0" w:rsidP="008A462A">
            <w:pPr>
              <w:spacing w:line="360" w:lineRule="auto"/>
              <w:rPr>
                <w:sz w:val="24"/>
                <w:szCs w:val="24"/>
              </w:rPr>
            </w:pPr>
            <w:r w:rsidRPr="004F45B0">
              <w:rPr>
                <w:b/>
                <w:sz w:val="24"/>
                <w:szCs w:val="24"/>
              </w:rPr>
              <w:t>Респиратор Лепесток</w:t>
            </w:r>
            <w:r>
              <w:rPr>
                <w:b/>
                <w:sz w:val="24"/>
                <w:szCs w:val="24"/>
              </w:rPr>
              <w:t xml:space="preserve"> 200</w:t>
            </w:r>
            <w:r w:rsidR="00E5139A">
              <w:rPr>
                <w:b/>
                <w:sz w:val="24"/>
                <w:szCs w:val="24"/>
              </w:rPr>
              <w:t xml:space="preserve"> </w:t>
            </w:r>
            <w:r w:rsidR="00E5139A" w:rsidRPr="00E5139A">
              <w:rPr>
                <w:b/>
                <w:bCs/>
                <w:sz w:val="24"/>
                <w:szCs w:val="24"/>
              </w:rPr>
              <w:t xml:space="preserve">в индивидуальной упаковке </w:t>
            </w:r>
            <w:r w:rsidRPr="00E5139A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F45B0">
              <w:rPr>
                <w:sz w:val="24"/>
                <w:szCs w:val="24"/>
              </w:rPr>
              <w:t>п</w:t>
            </w:r>
            <w:r w:rsidR="00AF4A47" w:rsidRPr="00AF4A47">
              <w:rPr>
                <w:sz w:val="24"/>
                <w:szCs w:val="24"/>
              </w:rPr>
              <w:t>редназначены для защиты органов дыхания от различных видов аэрозолей, присутствующих в воздухе: минерального, растительного, животного, металлического и другого происхождения при объемном содержании кислорода в воздухе не менее 17%. В</w:t>
            </w:r>
            <w:r>
              <w:rPr>
                <w:sz w:val="24"/>
                <w:szCs w:val="24"/>
              </w:rPr>
              <w:t xml:space="preserve"> </w:t>
            </w:r>
            <w:r w:rsidR="00AF4A47" w:rsidRPr="00AF4A47">
              <w:rPr>
                <w:sz w:val="24"/>
                <w:szCs w:val="24"/>
              </w:rPr>
              <w:t xml:space="preserve">нерабочем состоянии имеет вид круга. Плотное прилегание к лицу в рабочем состоянии достигается с помощью резинового шнура, продернутого по периметру круга, и носового зажима. </w:t>
            </w:r>
            <w:r w:rsidRPr="004F45B0">
              <w:rPr>
                <w:bCs/>
                <w:sz w:val="24"/>
                <w:szCs w:val="24"/>
              </w:rPr>
              <w:t>ГОСТ 12.4.028-76</w:t>
            </w:r>
            <w:r>
              <w:rPr>
                <w:bCs/>
                <w:sz w:val="24"/>
                <w:szCs w:val="24"/>
              </w:rPr>
              <w:t xml:space="preserve">, </w:t>
            </w:r>
            <w:r w:rsidRPr="004F45B0">
              <w:rPr>
                <w:bCs/>
                <w:sz w:val="24"/>
                <w:szCs w:val="24"/>
              </w:rPr>
              <w:t>в индивидуальной упаковке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640" w:type="pct"/>
            <w:shd w:val="clear" w:color="auto" w:fill="auto"/>
          </w:tcPr>
          <w:p w:rsidR="00AF4A47" w:rsidRPr="00AF4A47" w:rsidRDefault="00AF4A47" w:rsidP="009B3255">
            <w:pPr>
              <w:rPr>
                <w:noProof/>
                <w:sz w:val="24"/>
                <w:szCs w:val="24"/>
              </w:rPr>
            </w:pPr>
            <w:r w:rsidRPr="00AF4A47">
              <w:rPr>
                <w:noProof/>
                <w:sz w:val="24"/>
                <w:szCs w:val="24"/>
              </w:rPr>
              <w:drawing>
                <wp:inline distT="0" distB="0" distL="0" distR="0">
                  <wp:extent cx="2533650" cy="3267075"/>
                  <wp:effectExtent l="0" t="0" r="0" b="9525"/>
                  <wp:docPr id="37" name="Рисунок 37" descr="http://www.zaospecposhiv.ru/upload/bitrix/templates/poshiv/images/catalog/big/resp_lepestok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zaospecposhiv.ru/upload/bitrix/templates/poshiv/images/catalog/big/resp_lepestok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326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A47" w:rsidRPr="00AE5141" w:rsidTr="00EA6321">
        <w:tc>
          <w:tcPr>
            <w:tcW w:w="263" w:type="pct"/>
            <w:shd w:val="clear" w:color="auto" w:fill="auto"/>
          </w:tcPr>
          <w:p w:rsidR="00AF4A47" w:rsidRDefault="00722A8B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097" w:type="pct"/>
            <w:shd w:val="clear" w:color="auto" w:fill="auto"/>
          </w:tcPr>
          <w:p w:rsidR="00AF4A47" w:rsidRPr="00B0595C" w:rsidRDefault="00B0595C" w:rsidP="00AF4A47">
            <w:pPr>
              <w:rPr>
                <w:b/>
                <w:sz w:val="24"/>
                <w:szCs w:val="24"/>
              </w:rPr>
            </w:pPr>
            <w:r w:rsidRPr="00B0595C">
              <w:rPr>
                <w:b/>
                <w:sz w:val="24"/>
                <w:szCs w:val="24"/>
              </w:rPr>
              <w:t>Каска защитная (оранжевая)</w:t>
            </w:r>
            <w:r>
              <w:rPr>
                <w:b/>
                <w:sz w:val="24"/>
                <w:szCs w:val="24"/>
              </w:rPr>
              <w:t>-</w:t>
            </w:r>
          </w:p>
          <w:p w:rsidR="00AF4A47" w:rsidRPr="00AF4A47" w:rsidRDefault="00B0595C" w:rsidP="00AF4A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AF4A47" w:rsidRPr="00AF4A47">
              <w:rPr>
                <w:sz w:val="24"/>
                <w:szCs w:val="24"/>
              </w:rPr>
              <w:t>онструкция: изготовлена из полиэтилена низкого давления, оборудована системой вентиляции и карманами для крепления наушников и защитного экрана. Предусмотрена регулировка по размерам головы (размер 54–62).</w:t>
            </w:r>
            <w:r w:rsidR="00377AA2">
              <w:rPr>
                <w:sz w:val="24"/>
                <w:szCs w:val="24"/>
              </w:rPr>
              <w:t xml:space="preserve"> </w:t>
            </w:r>
            <w:r w:rsidR="00377AA2" w:rsidRPr="00377AA2">
              <w:rPr>
                <w:sz w:val="24"/>
                <w:szCs w:val="24"/>
              </w:rPr>
              <w:t>Комбинируется с различными аксессуарами: наушниками, лицевыми щитками, подшлемниками</w:t>
            </w:r>
            <w:r w:rsidR="00377AA2">
              <w:rPr>
                <w:sz w:val="24"/>
                <w:szCs w:val="24"/>
              </w:rPr>
              <w:t>.</w:t>
            </w:r>
          </w:p>
          <w:p w:rsidR="00AF4A47" w:rsidRPr="00AF4A47" w:rsidRDefault="00AF4A47" w:rsidP="00AF4A47">
            <w:pPr>
              <w:rPr>
                <w:sz w:val="24"/>
                <w:szCs w:val="24"/>
              </w:rPr>
            </w:pPr>
            <w:r w:rsidRPr="00AF4A47">
              <w:rPr>
                <w:sz w:val="24"/>
                <w:szCs w:val="24"/>
              </w:rPr>
              <w:t>Защитные свойства: </w:t>
            </w:r>
            <w:proofErr w:type="gramStart"/>
            <w:r w:rsidRPr="00AF4A47">
              <w:rPr>
                <w:sz w:val="24"/>
                <w:szCs w:val="24"/>
              </w:rPr>
              <w:t>предназначена</w:t>
            </w:r>
            <w:proofErr w:type="gramEnd"/>
            <w:r w:rsidRPr="00AF4A47">
              <w:rPr>
                <w:sz w:val="24"/>
                <w:szCs w:val="24"/>
              </w:rPr>
              <w:t xml:space="preserve"> для защиты головы от механических воздействий, электрического тока (</w:t>
            </w:r>
            <w:proofErr w:type="spellStart"/>
            <w:r w:rsidRPr="00AF4A47">
              <w:rPr>
                <w:sz w:val="24"/>
                <w:szCs w:val="24"/>
              </w:rPr>
              <w:t>электроизоляция</w:t>
            </w:r>
            <w:proofErr w:type="spellEnd"/>
            <w:r w:rsidRPr="00AF4A47">
              <w:rPr>
                <w:sz w:val="24"/>
                <w:szCs w:val="24"/>
              </w:rPr>
              <w:t xml:space="preserve"> 440 В) и воды.</w:t>
            </w:r>
          </w:p>
          <w:p w:rsidR="00AF4A47" w:rsidRPr="00AF4A47" w:rsidRDefault="00AF4A47" w:rsidP="00AF4A47">
            <w:pPr>
              <w:rPr>
                <w:sz w:val="24"/>
                <w:szCs w:val="24"/>
              </w:rPr>
            </w:pPr>
            <w:r w:rsidRPr="00AF4A47">
              <w:rPr>
                <w:sz w:val="24"/>
                <w:szCs w:val="24"/>
              </w:rPr>
              <w:t>Температурный режим: от –10</w:t>
            </w:r>
            <w:proofErr w:type="gramStart"/>
            <w:r w:rsidRPr="00AF4A47">
              <w:rPr>
                <w:sz w:val="24"/>
                <w:szCs w:val="24"/>
              </w:rPr>
              <w:t>°С</w:t>
            </w:r>
            <w:proofErr w:type="gramEnd"/>
            <w:r w:rsidRPr="00AF4A47">
              <w:rPr>
                <w:sz w:val="24"/>
                <w:szCs w:val="24"/>
              </w:rPr>
              <w:t xml:space="preserve"> до +50°С </w:t>
            </w:r>
            <w:r w:rsidRPr="00AF4A47">
              <w:rPr>
                <w:sz w:val="24"/>
                <w:szCs w:val="24"/>
              </w:rPr>
              <w:br/>
              <w:t>Масса: 400 г.</w:t>
            </w:r>
            <w:r w:rsidRPr="00AF4A47">
              <w:rPr>
                <w:sz w:val="24"/>
                <w:szCs w:val="24"/>
              </w:rPr>
              <w:br/>
              <w:t>Цвета: оранжевый.</w:t>
            </w:r>
            <w:r w:rsidRPr="00AF4A47">
              <w:rPr>
                <w:sz w:val="24"/>
                <w:szCs w:val="24"/>
              </w:rPr>
              <w:br/>
              <w:t xml:space="preserve">ГОСТ </w:t>
            </w:r>
            <w:proofErr w:type="gramStart"/>
            <w:r w:rsidRPr="00AF4A47">
              <w:rPr>
                <w:sz w:val="24"/>
                <w:szCs w:val="24"/>
              </w:rPr>
              <w:t>Р</w:t>
            </w:r>
            <w:proofErr w:type="gramEnd"/>
            <w:r w:rsidRPr="00AF4A47">
              <w:rPr>
                <w:sz w:val="24"/>
                <w:szCs w:val="24"/>
              </w:rPr>
              <w:t xml:space="preserve"> 12.4.207-99</w:t>
            </w:r>
          </w:p>
          <w:p w:rsidR="00AF4A47" w:rsidRPr="00AF4A47" w:rsidRDefault="00AF4A47" w:rsidP="00AF4A4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AF4A47" w:rsidRPr="00AF4A47" w:rsidRDefault="00377AA2" w:rsidP="009B3255">
            <w:pPr>
              <w:rPr>
                <w:noProof/>
                <w:sz w:val="24"/>
                <w:szCs w:val="24"/>
              </w:rPr>
            </w:pPr>
            <w:r w:rsidRPr="00377AA2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2638425"/>
                  <wp:effectExtent l="0" t="0" r="0" b="9525"/>
                  <wp:docPr id="39" name="Рисунок 39" descr="Каска защитная «Труд М» (оранжева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Каска защитная «Труд М» (оранжева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7AA2" w:rsidRPr="00AE5141" w:rsidTr="00EA6321">
        <w:tc>
          <w:tcPr>
            <w:tcW w:w="263" w:type="pct"/>
            <w:shd w:val="clear" w:color="auto" w:fill="auto"/>
          </w:tcPr>
          <w:p w:rsidR="00377AA2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  <w:r w:rsidR="00722A8B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097" w:type="pct"/>
            <w:shd w:val="clear" w:color="auto" w:fill="auto"/>
          </w:tcPr>
          <w:p w:rsidR="00377AA2" w:rsidRPr="00377AA2" w:rsidRDefault="00F73F22" w:rsidP="00377AA2">
            <w:pPr>
              <w:rPr>
                <w:sz w:val="24"/>
                <w:szCs w:val="24"/>
              </w:rPr>
            </w:pPr>
            <w:r w:rsidRPr="00F73F22">
              <w:rPr>
                <w:b/>
                <w:sz w:val="24"/>
                <w:szCs w:val="24"/>
              </w:rPr>
              <w:t>Каска</w:t>
            </w:r>
            <w:r w:rsidR="00377AA2" w:rsidRPr="00F73F22">
              <w:rPr>
                <w:b/>
                <w:sz w:val="24"/>
                <w:szCs w:val="24"/>
              </w:rPr>
              <w:t xml:space="preserve"> </w:t>
            </w:r>
            <w:r w:rsidRPr="00F73F22">
              <w:rPr>
                <w:b/>
                <w:sz w:val="24"/>
                <w:szCs w:val="24"/>
              </w:rPr>
              <w:t>з</w:t>
            </w:r>
            <w:r w:rsidR="00377AA2" w:rsidRPr="00F73F22">
              <w:rPr>
                <w:b/>
                <w:sz w:val="24"/>
                <w:szCs w:val="24"/>
              </w:rPr>
              <w:t>ащитная</w:t>
            </w:r>
            <w:r w:rsidRPr="00F73F22">
              <w:rPr>
                <w:b/>
                <w:sz w:val="24"/>
                <w:szCs w:val="24"/>
              </w:rPr>
              <w:t xml:space="preserve"> (белая)</w:t>
            </w:r>
            <w:r w:rsidR="00377AA2" w:rsidRPr="00377AA2">
              <w:rPr>
                <w:sz w:val="24"/>
                <w:szCs w:val="24"/>
              </w:rPr>
              <w:t xml:space="preserve"> с оголовьем из полиэтилена высокой плотности. </w:t>
            </w:r>
            <w:r>
              <w:rPr>
                <w:sz w:val="24"/>
                <w:szCs w:val="24"/>
              </w:rPr>
              <w:t>С учетом требований по электри</w:t>
            </w:r>
            <w:r w:rsidR="00377AA2" w:rsidRPr="00377AA2">
              <w:rPr>
                <w:sz w:val="24"/>
                <w:szCs w:val="24"/>
              </w:rPr>
              <w:t>ческой изоляции и использованию при очень низких температурах. Комбинируется с различными аксессуарами: наушниками, лицевыми щитками, подшлемниками</w:t>
            </w:r>
          </w:p>
          <w:p w:rsidR="00377AA2" w:rsidRPr="00AF4A47" w:rsidRDefault="00377AA2" w:rsidP="00AF4A47">
            <w:pPr>
              <w:rPr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377AA2" w:rsidRPr="00377AA2" w:rsidRDefault="00377AA2" w:rsidP="009B3255">
            <w:pPr>
              <w:rPr>
                <w:noProof/>
                <w:sz w:val="24"/>
                <w:szCs w:val="24"/>
              </w:rPr>
            </w:pPr>
            <w:r w:rsidRPr="00377AA2">
              <w:rPr>
                <w:noProof/>
                <w:sz w:val="24"/>
                <w:szCs w:val="24"/>
              </w:rPr>
              <w:drawing>
                <wp:inline distT="0" distB="0" distL="0" distR="0">
                  <wp:extent cx="3181350" cy="1905000"/>
                  <wp:effectExtent l="0" t="0" r="0" b="0"/>
                  <wp:docPr id="40" name="Рисунок 40" descr="Каска защитная «СОМЗ-55 Favori®T Hammer» белая (77517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Каска защитная «СОМЗ-55 Favori®T Hammer» белая (77517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7AA2" w:rsidRPr="00AE5141" w:rsidTr="00EA6321">
        <w:tc>
          <w:tcPr>
            <w:tcW w:w="263" w:type="pct"/>
            <w:shd w:val="clear" w:color="auto" w:fill="auto"/>
          </w:tcPr>
          <w:p w:rsidR="00377AA2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722A8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097" w:type="pct"/>
            <w:shd w:val="clear" w:color="auto" w:fill="auto"/>
          </w:tcPr>
          <w:p w:rsidR="00377AA2" w:rsidRPr="00377AA2" w:rsidRDefault="00F73F22" w:rsidP="00377AA2">
            <w:pPr>
              <w:rPr>
                <w:sz w:val="24"/>
                <w:szCs w:val="24"/>
              </w:rPr>
            </w:pPr>
            <w:proofErr w:type="spellStart"/>
            <w:r w:rsidRPr="00F73F22">
              <w:rPr>
                <w:b/>
                <w:sz w:val="24"/>
                <w:szCs w:val="24"/>
              </w:rPr>
              <w:t>Полусапоги</w:t>
            </w:r>
            <w:proofErr w:type="spellEnd"/>
            <w:r w:rsidRPr="00F73F22">
              <w:rPr>
                <w:b/>
                <w:sz w:val="24"/>
                <w:szCs w:val="24"/>
              </w:rPr>
              <w:t xml:space="preserve"> утепленные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-в</w:t>
            </w:r>
            <w:proofErr w:type="gramEnd"/>
            <w:r w:rsidR="00377AA2" w:rsidRPr="00377AA2">
              <w:rPr>
                <w:sz w:val="24"/>
                <w:szCs w:val="24"/>
              </w:rPr>
              <w:t xml:space="preserve">лагонепроницаемые, </w:t>
            </w:r>
            <w:proofErr w:type="spellStart"/>
            <w:r w:rsidR="00377AA2" w:rsidRPr="00377AA2">
              <w:rPr>
                <w:sz w:val="24"/>
                <w:szCs w:val="24"/>
              </w:rPr>
              <w:t>морозо</w:t>
            </w:r>
            <w:proofErr w:type="spellEnd"/>
            <w:r w:rsidR="00377AA2" w:rsidRPr="00377AA2">
              <w:rPr>
                <w:sz w:val="24"/>
                <w:szCs w:val="24"/>
              </w:rPr>
              <w:t xml:space="preserve">- и </w:t>
            </w:r>
            <w:r w:rsidRPr="00377AA2">
              <w:rPr>
                <w:sz w:val="24"/>
                <w:szCs w:val="24"/>
              </w:rPr>
              <w:t>износоустойчивые</w:t>
            </w:r>
            <w:r w:rsidR="00377AA2" w:rsidRPr="00377AA2">
              <w:rPr>
                <w:sz w:val="24"/>
                <w:szCs w:val="24"/>
              </w:rPr>
              <w:t xml:space="preserve">. Резиновая подошва и нижняя часть верха </w:t>
            </w:r>
            <w:proofErr w:type="spellStart"/>
            <w:r w:rsidR="00377AA2" w:rsidRPr="00377AA2">
              <w:rPr>
                <w:sz w:val="24"/>
                <w:szCs w:val="24"/>
              </w:rPr>
              <w:t>полусапог</w:t>
            </w:r>
            <w:proofErr w:type="spellEnd"/>
            <w:r w:rsidR="00377AA2" w:rsidRPr="00377AA2">
              <w:rPr>
                <w:sz w:val="24"/>
                <w:szCs w:val="24"/>
              </w:rPr>
              <w:t xml:space="preserve"> скреплены надежным и герметичным </w:t>
            </w:r>
            <w:proofErr w:type="spellStart"/>
            <w:r w:rsidR="00377AA2" w:rsidRPr="00377AA2">
              <w:rPr>
                <w:sz w:val="24"/>
                <w:szCs w:val="24"/>
              </w:rPr>
              <w:t>термоклеевым</w:t>
            </w:r>
            <w:proofErr w:type="spellEnd"/>
            <w:r w:rsidR="00377AA2" w:rsidRPr="00377AA2">
              <w:rPr>
                <w:sz w:val="24"/>
                <w:szCs w:val="24"/>
              </w:rPr>
              <w:t xml:space="preserve"> методом. Верхняя часть </w:t>
            </w:r>
            <w:proofErr w:type="spellStart"/>
            <w:r w:rsidR="00377AA2" w:rsidRPr="00377AA2">
              <w:rPr>
                <w:sz w:val="24"/>
                <w:szCs w:val="24"/>
              </w:rPr>
              <w:t>полусапог</w:t>
            </w:r>
            <w:proofErr w:type="spellEnd"/>
            <w:r w:rsidR="00377AA2" w:rsidRPr="00377AA2">
              <w:rPr>
                <w:sz w:val="24"/>
                <w:szCs w:val="24"/>
              </w:rPr>
              <w:t xml:space="preserve"> четырехслойная: наружный слой из нейлона, далее слой влагонепроницаемого сополимера </w:t>
            </w:r>
            <w:proofErr w:type="spellStart"/>
            <w:r w:rsidR="00377AA2" w:rsidRPr="00377AA2">
              <w:rPr>
                <w:sz w:val="24"/>
                <w:szCs w:val="24"/>
              </w:rPr>
              <w:t>этилвинилацетата</w:t>
            </w:r>
            <w:proofErr w:type="spellEnd"/>
            <w:proofErr w:type="gramStart"/>
            <w:r w:rsidR="00377AA2" w:rsidRPr="00377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377AA2" w:rsidRPr="00377AA2">
              <w:rPr>
                <w:sz w:val="24"/>
                <w:szCs w:val="24"/>
              </w:rPr>
              <w:t xml:space="preserve">поролон и синтетический нетканый подкладочный материал. Внутренний вынимаемый чулок состоит из двух слоев синтетического войлока с фольгой между ними. Пятка и швы у вынимаемого чулка обшиты нейлоном, что снижает их истирание при эксплуатации. Материал верха: нейлон. Подошва: резина. Цвет: черный. Позволяют уверенно работать в условиях влаги, снега, оттепели и распутицы.  ГОСТ 5375–79. </w:t>
            </w:r>
          </w:p>
          <w:p w:rsidR="00377AA2" w:rsidRPr="00377AA2" w:rsidRDefault="00377AA2" w:rsidP="00377AA2">
            <w:pPr>
              <w:rPr>
                <w:sz w:val="24"/>
                <w:szCs w:val="24"/>
              </w:rPr>
            </w:pPr>
          </w:p>
        </w:tc>
        <w:tc>
          <w:tcPr>
            <w:tcW w:w="2640" w:type="pct"/>
            <w:shd w:val="clear" w:color="auto" w:fill="auto"/>
          </w:tcPr>
          <w:p w:rsidR="00377AA2" w:rsidRPr="00377AA2" w:rsidRDefault="00D16640" w:rsidP="009B3255">
            <w:pPr>
              <w:rPr>
                <w:noProof/>
                <w:sz w:val="24"/>
                <w:szCs w:val="24"/>
              </w:rPr>
            </w:pPr>
            <w:r w:rsidRPr="00D16640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3333750"/>
                  <wp:effectExtent l="0" t="0" r="0" b="0"/>
                  <wp:docPr id="266" name="Рисунок 266" descr="http://www.tdmalahov.ru/img-prd.aspx?id=7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www.tdmalahov.ru/img-prd.aspx?id=7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33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304B" w:rsidRPr="00AE5141" w:rsidTr="00EA6321">
        <w:tc>
          <w:tcPr>
            <w:tcW w:w="263" w:type="pct"/>
            <w:shd w:val="clear" w:color="auto" w:fill="auto"/>
          </w:tcPr>
          <w:p w:rsidR="00F6304B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722A8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97" w:type="pct"/>
            <w:shd w:val="clear" w:color="auto" w:fill="auto"/>
          </w:tcPr>
          <w:p w:rsidR="00F6304B" w:rsidRPr="00377AA2" w:rsidRDefault="00112176" w:rsidP="00112176">
            <w:pPr>
              <w:spacing w:line="360" w:lineRule="auto"/>
              <w:rPr>
                <w:sz w:val="24"/>
                <w:szCs w:val="24"/>
              </w:rPr>
            </w:pPr>
            <w:r w:rsidRPr="00112176">
              <w:rPr>
                <w:b/>
                <w:sz w:val="24"/>
                <w:szCs w:val="24"/>
              </w:rPr>
              <w:t>Валенки на резиновой подошве</w:t>
            </w:r>
            <w:r w:rsidR="00F6304B" w:rsidRPr="00F6304B">
              <w:rPr>
                <w:sz w:val="24"/>
                <w:szCs w:val="24"/>
              </w:rPr>
              <w:t xml:space="preserve"> Резиновая подошва предохраняет валенки от намокания. </w:t>
            </w:r>
            <w:proofErr w:type="spellStart"/>
            <w:r w:rsidR="00F6304B" w:rsidRPr="00F6304B">
              <w:rPr>
                <w:sz w:val="24"/>
                <w:szCs w:val="24"/>
              </w:rPr>
              <w:t>Привулканизированная</w:t>
            </w:r>
            <w:proofErr w:type="spellEnd"/>
            <w:r w:rsidR="00F6304B" w:rsidRPr="00F6304B">
              <w:rPr>
                <w:sz w:val="24"/>
                <w:szCs w:val="24"/>
              </w:rPr>
              <w:t xml:space="preserve"> горячим способом подошва. Материал: шерсть, резина. </w:t>
            </w:r>
          </w:p>
        </w:tc>
        <w:tc>
          <w:tcPr>
            <w:tcW w:w="2640" w:type="pct"/>
            <w:shd w:val="clear" w:color="auto" w:fill="auto"/>
          </w:tcPr>
          <w:p w:rsidR="00F6304B" w:rsidRPr="00377AA2" w:rsidRDefault="00165D1C" w:rsidP="009B3255">
            <w:pPr>
              <w:rPr>
                <w:noProof/>
                <w:sz w:val="24"/>
                <w:szCs w:val="24"/>
              </w:rPr>
            </w:pPr>
            <w:r w:rsidRPr="00165D1C">
              <w:rPr>
                <w:noProof/>
                <w:sz w:val="24"/>
                <w:szCs w:val="24"/>
              </w:rPr>
              <w:drawing>
                <wp:inline distT="0" distB="0" distL="0" distR="0">
                  <wp:extent cx="3333750" cy="1876425"/>
                  <wp:effectExtent l="0" t="0" r="0" b="9525"/>
                  <wp:docPr id="267" name="Рисунок 267" descr="http://www.spets-odejda.ru/img-prd.aspx?id=7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www.spets-odejda.ru/img-prd.aspx?id=75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7AA2" w:rsidRPr="00AE5141" w:rsidTr="00EA6321">
        <w:tc>
          <w:tcPr>
            <w:tcW w:w="263" w:type="pct"/>
            <w:shd w:val="clear" w:color="auto" w:fill="auto"/>
          </w:tcPr>
          <w:p w:rsidR="00377AA2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  <w:r w:rsidR="00722A8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097" w:type="pct"/>
            <w:shd w:val="clear" w:color="auto" w:fill="auto"/>
          </w:tcPr>
          <w:p w:rsidR="00377AA2" w:rsidRPr="00AA2E4E" w:rsidRDefault="00AA2E4E" w:rsidP="00377AA2">
            <w:pPr>
              <w:rPr>
                <w:b/>
                <w:sz w:val="24"/>
                <w:szCs w:val="24"/>
              </w:rPr>
            </w:pPr>
            <w:r w:rsidRPr="00AA2E4E">
              <w:rPr>
                <w:b/>
                <w:sz w:val="24"/>
                <w:szCs w:val="24"/>
              </w:rPr>
              <w:t xml:space="preserve">Костюм </w:t>
            </w:r>
            <w:proofErr w:type="spellStart"/>
            <w:r w:rsidRPr="00AA2E4E">
              <w:rPr>
                <w:b/>
                <w:sz w:val="24"/>
                <w:szCs w:val="24"/>
              </w:rPr>
              <w:t>газоэлектросварщика</w:t>
            </w:r>
            <w:proofErr w:type="spellEnd"/>
            <w:r w:rsidRPr="00AA2E4E">
              <w:rPr>
                <w:b/>
                <w:sz w:val="24"/>
                <w:szCs w:val="24"/>
              </w:rPr>
              <w:t xml:space="preserve"> (зимний)</w:t>
            </w:r>
          </w:p>
          <w:p w:rsidR="00377AA2" w:rsidRPr="00AA2E4E" w:rsidRDefault="00377AA2" w:rsidP="00377AA2">
            <w:pPr>
              <w:rPr>
                <w:sz w:val="24"/>
                <w:szCs w:val="24"/>
              </w:rPr>
            </w:pPr>
            <w:r w:rsidRPr="00AA2E4E">
              <w:rPr>
                <w:sz w:val="24"/>
                <w:szCs w:val="24"/>
              </w:rPr>
              <w:t>Костюм из куртки и брюк.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 xml:space="preserve">Рукава </w:t>
            </w:r>
            <w:proofErr w:type="spellStart"/>
            <w:r w:rsidRPr="00AA2E4E">
              <w:rPr>
                <w:sz w:val="24"/>
                <w:szCs w:val="24"/>
              </w:rPr>
              <w:t>двухшовные</w:t>
            </w:r>
            <w:proofErr w:type="spellEnd"/>
            <w:r w:rsidRPr="00AA2E4E">
              <w:rPr>
                <w:sz w:val="24"/>
                <w:szCs w:val="24"/>
              </w:rPr>
              <w:t>, повторяющие форму руки.</w:t>
            </w:r>
            <w:r w:rsidRPr="00AA2E4E">
              <w:rPr>
                <w:sz w:val="24"/>
                <w:szCs w:val="24"/>
              </w:rPr>
              <w:br/>
              <w:t>Верхняя часть рукава с накладкой из спилка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по всей длине и нижняя часть с накладкой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по низу. Имеется регулировка ширины рукава.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На передних половинках брюк — фигурные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накладки из огнестойкого спилка, переходящие</w:t>
            </w:r>
            <w:r w:rsidRPr="00AA2E4E">
              <w:rPr>
                <w:sz w:val="24"/>
                <w:szCs w:val="24"/>
              </w:rPr>
              <w:br/>
              <w:t>на задние половинки и закрывающие боковые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швы. По задним половинкам брюк по низу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изделия усилительные накладки из брезента.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Воротник и потайная планка застёжки отделаны</w:t>
            </w:r>
            <w:r w:rsidRPr="00AA2E4E">
              <w:rPr>
                <w:sz w:val="24"/>
                <w:szCs w:val="24"/>
              </w:rPr>
              <w:br/>
              <w:t>молескином с огнеупорной пропиткой.</w:t>
            </w:r>
            <w:r w:rsidRPr="00AA2E4E">
              <w:rPr>
                <w:sz w:val="24"/>
                <w:szCs w:val="24"/>
              </w:rPr>
              <w:br/>
              <w:t>Спинка из брезента с кокеткой, переходящей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на полочку из огнестойкого спилка.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Вентиляционные отверстия по линии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настрачивания кокетки. Застёжка перенесена</w:t>
            </w:r>
            <w:r w:rsidRPr="00AA2E4E">
              <w:rPr>
                <w:sz w:val="24"/>
                <w:szCs w:val="24"/>
              </w:rPr>
              <w:br/>
              <w:t>на другую сторону, чтобы при сварке в полость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застёжки не попадали искры и брызги металла.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Ткань: брезент с огнеупорной пропиткой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и огнестойкий спилок.</w:t>
            </w:r>
            <w:r w:rsidR="00AA2E4E">
              <w:rPr>
                <w:sz w:val="24"/>
                <w:szCs w:val="24"/>
              </w:rPr>
              <w:t xml:space="preserve"> </w:t>
            </w:r>
            <w:r w:rsidRPr="00AA2E4E">
              <w:rPr>
                <w:sz w:val="24"/>
                <w:szCs w:val="24"/>
              </w:rPr>
              <w:t>Утеплитель зимней модели: двойной слой ватина.</w:t>
            </w:r>
          </w:p>
          <w:p w:rsidR="00377AA2" w:rsidRPr="00377AA2" w:rsidRDefault="00377AA2" w:rsidP="00377AA2">
            <w:pPr>
              <w:rPr>
                <w:sz w:val="22"/>
                <w:szCs w:val="22"/>
              </w:rPr>
            </w:pPr>
          </w:p>
        </w:tc>
        <w:tc>
          <w:tcPr>
            <w:tcW w:w="2640" w:type="pct"/>
            <w:shd w:val="clear" w:color="auto" w:fill="auto"/>
          </w:tcPr>
          <w:p w:rsidR="00377AA2" w:rsidRPr="00377AA2" w:rsidRDefault="00623C71" w:rsidP="009B3255">
            <w:pPr>
              <w:rPr>
                <w:noProof/>
                <w:sz w:val="24"/>
                <w:szCs w:val="24"/>
              </w:rPr>
            </w:pPr>
            <w:r w:rsidRPr="00623C71">
              <w:rPr>
                <w:noProof/>
              </w:rPr>
              <w:drawing>
                <wp:inline distT="0" distB="0" distL="0" distR="0">
                  <wp:extent cx="3333750" cy="5000625"/>
                  <wp:effectExtent l="0" t="0" r="0" b="9525"/>
                  <wp:docPr id="272" name="Рисунок 272" descr="http://www.spets-odejda.ru/img-prd.aspx?id=7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www.spets-odejda.ru/img-prd.aspx?id=7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500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7AA2" w:rsidRPr="00AE5141" w:rsidTr="00EA6321">
        <w:tc>
          <w:tcPr>
            <w:tcW w:w="263" w:type="pct"/>
            <w:shd w:val="clear" w:color="auto" w:fill="auto"/>
          </w:tcPr>
          <w:p w:rsidR="00377AA2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  <w:r w:rsidR="00722A8B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097" w:type="pct"/>
            <w:shd w:val="clear" w:color="auto" w:fill="auto"/>
          </w:tcPr>
          <w:p w:rsidR="00377AA2" w:rsidRPr="00624A8C" w:rsidRDefault="00624A8C" w:rsidP="00624A8C">
            <w:pPr>
              <w:spacing w:line="360" w:lineRule="auto"/>
              <w:rPr>
                <w:sz w:val="24"/>
                <w:szCs w:val="24"/>
              </w:rPr>
            </w:pPr>
            <w:r w:rsidRPr="00624A8C">
              <w:rPr>
                <w:b/>
                <w:sz w:val="24"/>
                <w:szCs w:val="24"/>
              </w:rPr>
              <w:t>Костюм ИТР (зимний)</w:t>
            </w:r>
            <w:r w:rsidRPr="00624A8C">
              <w:rPr>
                <w:sz w:val="24"/>
                <w:szCs w:val="24"/>
              </w:rPr>
              <w:t xml:space="preserve"> </w:t>
            </w:r>
            <w:r w:rsidR="00377AA2" w:rsidRPr="00624A8C">
              <w:rPr>
                <w:sz w:val="24"/>
                <w:szCs w:val="24"/>
              </w:rPr>
              <w:t xml:space="preserve">Практичный, удобный, надежный и теплый костюм. Области локтей и колен, низ брюк усилены накладками. Воротник отделан </w:t>
            </w:r>
            <w:proofErr w:type="spellStart"/>
            <w:r w:rsidR="00377AA2" w:rsidRPr="00624A8C">
              <w:rPr>
                <w:sz w:val="24"/>
                <w:szCs w:val="24"/>
              </w:rPr>
              <w:t>флисом</w:t>
            </w:r>
            <w:proofErr w:type="spellEnd"/>
            <w:r w:rsidR="00377AA2" w:rsidRPr="00624A8C">
              <w:rPr>
                <w:sz w:val="24"/>
                <w:szCs w:val="24"/>
              </w:rPr>
              <w:t>. Удобные, практичные карманы. Рекомендуемый нижний температурный предел использования: до –43 °С. Ткань: ТИ-СИ, 215 г/м</w:t>
            </w:r>
            <w:proofErr w:type="gramStart"/>
            <w:r w:rsidR="00377AA2" w:rsidRPr="00624A8C">
              <w:rPr>
                <w:sz w:val="24"/>
                <w:szCs w:val="24"/>
              </w:rPr>
              <w:t>2</w:t>
            </w:r>
            <w:proofErr w:type="gramEnd"/>
            <w:r w:rsidR="00377AA2" w:rsidRPr="00624A8C">
              <w:rPr>
                <w:sz w:val="24"/>
                <w:szCs w:val="24"/>
              </w:rPr>
              <w:t xml:space="preserve">, с водоотталкивающей пропиткой. Утеплитель: </w:t>
            </w:r>
            <w:proofErr w:type="spellStart"/>
            <w:r w:rsidR="002D776D">
              <w:rPr>
                <w:sz w:val="24"/>
                <w:szCs w:val="24"/>
              </w:rPr>
              <w:t>холлофайбер</w:t>
            </w:r>
            <w:proofErr w:type="spellEnd"/>
            <w:r w:rsidR="00377AA2" w:rsidRPr="00624A8C">
              <w:rPr>
                <w:sz w:val="24"/>
                <w:szCs w:val="24"/>
              </w:rPr>
              <w:t xml:space="preserve"> (или аналоги). Цвет: темно-синий</w:t>
            </w:r>
            <w:proofErr w:type="gramStart"/>
            <w:r w:rsidR="00377AA2" w:rsidRPr="00624A8C">
              <w:rPr>
                <w:sz w:val="24"/>
                <w:szCs w:val="24"/>
              </w:rPr>
              <w:t xml:space="preserve"> </w:t>
            </w:r>
            <w:r w:rsidRPr="00624A8C">
              <w:rPr>
                <w:sz w:val="24"/>
                <w:szCs w:val="24"/>
              </w:rPr>
              <w:t>.</w:t>
            </w:r>
            <w:proofErr w:type="gramEnd"/>
            <w:r w:rsidR="00377AA2" w:rsidRPr="00624A8C">
              <w:rPr>
                <w:sz w:val="24"/>
                <w:szCs w:val="24"/>
              </w:rPr>
              <w:t xml:space="preserve">  ГОСТ 29335–92. </w:t>
            </w:r>
          </w:p>
          <w:p w:rsidR="00377AA2" w:rsidRPr="00377AA2" w:rsidRDefault="00377AA2" w:rsidP="00377AA2">
            <w:pPr>
              <w:rPr>
                <w:sz w:val="20"/>
              </w:rPr>
            </w:pPr>
          </w:p>
        </w:tc>
        <w:tc>
          <w:tcPr>
            <w:tcW w:w="2640" w:type="pct"/>
            <w:shd w:val="clear" w:color="auto" w:fill="auto"/>
          </w:tcPr>
          <w:p w:rsidR="00377AA2" w:rsidRDefault="00165D1C" w:rsidP="009B3255">
            <w:pPr>
              <w:rPr>
                <w:noProof/>
              </w:rPr>
            </w:pPr>
            <w:r w:rsidRPr="00165D1C">
              <w:rPr>
                <w:noProof/>
              </w:rPr>
              <w:drawing>
                <wp:inline distT="0" distB="0" distL="0" distR="0">
                  <wp:extent cx="3124200" cy="4543425"/>
                  <wp:effectExtent l="0" t="0" r="0" b="9525"/>
                  <wp:docPr id="268" name="Рисунок 268" descr="http://www.spets-odejda.ru/img-prd.aspx?id=7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www.spets-odejda.ru/img-prd.aspx?id=7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454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6FE" w:rsidRPr="00AE5141" w:rsidTr="00EA6321">
        <w:tc>
          <w:tcPr>
            <w:tcW w:w="263" w:type="pct"/>
            <w:shd w:val="clear" w:color="auto" w:fill="auto"/>
          </w:tcPr>
          <w:p w:rsidR="004866FE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722A8B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097" w:type="pct"/>
            <w:shd w:val="clear" w:color="auto" w:fill="auto"/>
          </w:tcPr>
          <w:p w:rsidR="004866FE" w:rsidRPr="00D3521A" w:rsidRDefault="004866FE" w:rsidP="00D3521A">
            <w:pPr>
              <w:spacing w:line="360" w:lineRule="auto"/>
              <w:rPr>
                <w:sz w:val="24"/>
                <w:szCs w:val="24"/>
              </w:rPr>
            </w:pPr>
            <w:r w:rsidRPr="00D3521A">
              <w:rPr>
                <w:b/>
                <w:sz w:val="24"/>
                <w:szCs w:val="24"/>
              </w:rPr>
              <w:t>Жилет утепленный</w:t>
            </w:r>
            <w:r w:rsidRPr="00D3521A">
              <w:rPr>
                <w:sz w:val="24"/>
                <w:szCs w:val="24"/>
              </w:rPr>
              <w:t xml:space="preserve"> </w:t>
            </w:r>
            <w:r w:rsidR="00D3521A">
              <w:rPr>
                <w:sz w:val="24"/>
                <w:szCs w:val="24"/>
              </w:rPr>
              <w:t xml:space="preserve"> - д</w:t>
            </w:r>
            <w:r w:rsidRPr="00D3521A">
              <w:rPr>
                <w:sz w:val="24"/>
                <w:szCs w:val="24"/>
              </w:rPr>
              <w:t>вухсторонний утеплённый жилет оранжевого цвета. </w:t>
            </w:r>
          </w:p>
          <w:p w:rsidR="004866FE" w:rsidRPr="00D3521A" w:rsidRDefault="004866FE" w:rsidP="00D3521A">
            <w:pPr>
              <w:spacing w:line="360" w:lineRule="auto"/>
              <w:rPr>
                <w:sz w:val="24"/>
                <w:szCs w:val="24"/>
              </w:rPr>
            </w:pPr>
            <w:r w:rsidRPr="00D3521A">
              <w:rPr>
                <w:sz w:val="24"/>
                <w:szCs w:val="24"/>
              </w:rPr>
              <w:t>На оранжевой стороне СВО полосы шириной 50мм. </w:t>
            </w:r>
          </w:p>
          <w:p w:rsidR="004866FE" w:rsidRPr="00D3521A" w:rsidRDefault="004866FE" w:rsidP="00D3521A">
            <w:pPr>
              <w:spacing w:line="360" w:lineRule="auto"/>
              <w:rPr>
                <w:sz w:val="24"/>
                <w:szCs w:val="24"/>
              </w:rPr>
            </w:pPr>
            <w:r w:rsidRPr="00D3521A">
              <w:rPr>
                <w:sz w:val="24"/>
                <w:szCs w:val="24"/>
              </w:rPr>
              <w:t>Карманы на полочках с обеих сторон. </w:t>
            </w:r>
          </w:p>
          <w:p w:rsidR="004866FE" w:rsidRPr="00D3521A" w:rsidRDefault="004866FE" w:rsidP="00D3521A">
            <w:pPr>
              <w:spacing w:line="360" w:lineRule="auto"/>
              <w:rPr>
                <w:sz w:val="24"/>
                <w:szCs w:val="24"/>
              </w:rPr>
            </w:pPr>
            <w:r w:rsidRPr="00D3521A">
              <w:rPr>
                <w:sz w:val="24"/>
                <w:szCs w:val="24"/>
              </w:rPr>
              <w:t>Ткань: оранжевая - 100% ПЭ, т/синяя - ТИ-СИ 120 г/м кв.</w:t>
            </w:r>
          </w:p>
          <w:p w:rsidR="004866FE" w:rsidRPr="00D3521A" w:rsidRDefault="004866FE" w:rsidP="00D3521A">
            <w:pPr>
              <w:spacing w:line="360" w:lineRule="auto"/>
              <w:rPr>
                <w:sz w:val="24"/>
                <w:szCs w:val="24"/>
              </w:rPr>
            </w:pPr>
            <w:r w:rsidRPr="00D3521A">
              <w:rPr>
                <w:sz w:val="24"/>
                <w:szCs w:val="24"/>
              </w:rPr>
              <w:t>Утеплитель: синтепон. </w:t>
            </w:r>
          </w:p>
          <w:p w:rsidR="004866FE" w:rsidRPr="00D3521A" w:rsidRDefault="004866FE" w:rsidP="00D3521A">
            <w:pPr>
              <w:spacing w:line="360" w:lineRule="auto"/>
              <w:rPr>
                <w:sz w:val="24"/>
                <w:szCs w:val="24"/>
              </w:rPr>
            </w:pPr>
            <w:r w:rsidRPr="00D3521A">
              <w:rPr>
                <w:sz w:val="24"/>
                <w:szCs w:val="24"/>
              </w:rPr>
              <w:t>Размеры: с 48 по 60. </w:t>
            </w:r>
          </w:p>
          <w:p w:rsidR="004866FE" w:rsidRPr="00D3521A" w:rsidRDefault="004866FE" w:rsidP="00D3521A">
            <w:pPr>
              <w:spacing w:line="360" w:lineRule="auto"/>
              <w:rPr>
                <w:sz w:val="24"/>
                <w:szCs w:val="24"/>
              </w:rPr>
            </w:pPr>
            <w:r w:rsidRPr="00D3521A">
              <w:rPr>
                <w:sz w:val="24"/>
                <w:szCs w:val="24"/>
              </w:rPr>
              <w:t xml:space="preserve">ГОСТ </w:t>
            </w:r>
            <w:proofErr w:type="gramStart"/>
            <w:r w:rsidRPr="00D3521A">
              <w:rPr>
                <w:sz w:val="24"/>
                <w:szCs w:val="24"/>
              </w:rPr>
              <w:t>Р</w:t>
            </w:r>
            <w:proofErr w:type="gramEnd"/>
            <w:r w:rsidRPr="00D3521A">
              <w:rPr>
                <w:sz w:val="24"/>
                <w:szCs w:val="24"/>
              </w:rPr>
              <w:t xml:space="preserve"> 12.4.219-99</w:t>
            </w:r>
          </w:p>
          <w:p w:rsidR="004866FE" w:rsidRPr="00377AA2" w:rsidRDefault="004866FE" w:rsidP="00377AA2">
            <w:pPr>
              <w:rPr>
                <w:sz w:val="20"/>
              </w:rPr>
            </w:pPr>
          </w:p>
        </w:tc>
        <w:tc>
          <w:tcPr>
            <w:tcW w:w="2640" w:type="pct"/>
            <w:shd w:val="clear" w:color="auto" w:fill="auto"/>
          </w:tcPr>
          <w:p w:rsidR="004866FE" w:rsidRPr="00377AA2" w:rsidRDefault="00623C71" w:rsidP="009B3255">
            <w:pPr>
              <w:rPr>
                <w:noProof/>
              </w:rPr>
            </w:pPr>
            <w:r w:rsidRPr="00623C71">
              <w:rPr>
                <w:noProof/>
              </w:rPr>
              <w:drawing>
                <wp:inline distT="0" distB="0" distL="0" distR="0">
                  <wp:extent cx="3810000" cy="2667000"/>
                  <wp:effectExtent l="0" t="0" r="0" b="0"/>
                  <wp:docPr id="273" name="Рисунок 273" descr="http://085.gis35.ru/find/images/62/62_3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085.gis35.ru/find/images/62/62_34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6FE" w:rsidRPr="00AE5141" w:rsidTr="00EA6321">
        <w:tc>
          <w:tcPr>
            <w:tcW w:w="263" w:type="pct"/>
            <w:shd w:val="clear" w:color="auto" w:fill="auto"/>
          </w:tcPr>
          <w:p w:rsidR="004866FE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  <w:r w:rsidR="00722A8B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097" w:type="pct"/>
            <w:shd w:val="clear" w:color="auto" w:fill="auto"/>
          </w:tcPr>
          <w:p w:rsidR="004866FE" w:rsidRPr="00D3521A" w:rsidRDefault="004866FE" w:rsidP="00D3521A">
            <w:pPr>
              <w:spacing w:line="360" w:lineRule="auto"/>
              <w:rPr>
                <w:sz w:val="24"/>
                <w:szCs w:val="24"/>
              </w:rPr>
            </w:pPr>
            <w:r w:rsidRPr="00D3521A">
              <w:rPr>
                <w:b/>
                <w:sz w:val="24"/>
                <w:szCs w:val="24"/>
              </w:rPr>
              <w:t>Очки газосварщика комбинированные</w:t>
            </w:r>
            <w:r w:rsidRPr="00D3521A">
              <w:rPr>
                <w:sz w:val="24"/>
                <w:szCs w:val="24"/>
              </w:rPr>
              <w:t xml:space="preserve"> </w:t>
            </w:r>
            <w:r w:rsidR="00D3521A">
              <w:rPr>
                <w:sz w:val="24"/>
                <w:szCs w:val="24"/>
              </w:rPr>
              <w:t>- и</w:t>
            </w:r>
            <w:r w:rsidRPr="00D3521A">
              <w:rPr>
                <w:sz w:val="24"/>
                <w:szCs w:val="24"/>
              </w:rPr>
              <w:t>з материала, не поддерживающего горение. Защищают от раскаленных частиц. Затемнение стекол Г</w:t>
            </w:r>
            <w:proofErr w:type="gramStart"/>
            <w:r w:rsidRPr="00D3521A">
              <w:rPr>
                <w:sz w:val="24"/>
                <w:szCs w:val="24"/>
              </w:rPr>
              <w:t>2</w:t>
            </w:r>
            <w:proofErr w:type="gramEnd"/>
            <w:r w:rsidRPr="00D3521A">
              <w:rPr>
                <w:sz w:val="24"/>
                <w:szCs w:val="24"/>
              </w:rPr>
              <w:t xml:space="preserve"> (для газосварки средней мощности). Специальное покрытие защитной линзы от ультрафиолетовых и инфракрасных лучей. Широкая, эластичная, регулируемая лента оголовья. ГОСТ P 12.4.230.1–2007.</w:t>
            </w:r>
          </w:p>
        </w:tc>
        <w:tc>
          <w:tcPr>
            <w:tcW w:w="2640" w:type="pct"/>
            <w:shd w:val="clear" w:color="auto" w:fill="auto"/>
          </w:tcPr>
          <w:p w:rsidR="004866FE" w:rsidRPr="004866FE" w:rsidRDefault="004866FE" w:rsidP="009B3255">
            <w:pPr>
              <w:rPr>
                <w:noProof/>
              </w:rPr>
            </w:pPr>
            <w:r w:rsidRPr="004866FE">
              <w:rPr>
                <w:noProof/>
              </w:rPr>
              <w:drawing>
                <wp:inline distT="0" distB="0" distL="0" distR="0">
                  <wp:extent cx="2847975" cy="2286000"/>
                  <wp:effectExtent l="0" t="0" r="9525" b="0"/>
                  <wp:docPr id="55" name="Рисунок 55" descr="http://www.specbot.ru/upload/iblock/3f5/Ochki-svarshhika-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www.specbot.ru/upload/iblock/3f5/Ochki-svarshhika-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34BA" w:rsidRPr="00AE5141" w:rsidTr="00EA6321">
        <w:trPr>
          <w:trHeight w:val="4777"/>
        </w:trPr>
        <w:tc>
          <w:tcPr>
            <w:tcW w:w="263" w:type="pct"/>
            <w:shd w:val="clear" w:color="auto" w:fill="auto"/>
          </w:tcPr>
          <w:p w:rsidR="009D34BA" w:rsidRDefault="00722A8B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2097" w:type="pct"/>
            <w:shd w:val="clear" w:color="auto" w:fill="auto"/>
          </w:tcPr>
          <w:p w:rsidR="009D34BA" w:rsidRPr="00F75075" w:rsidRDefault="009D34BA" w:rsidP="009D34BA">
            <w:pPr>
              <w:rPr>
                <w:sz w:val="24"/>
                <w:szCs w:val="24"/>
              </w:rPr>
            </w:pPr>
            <w:r w:rsidRPr="00F75075">
              <w:rPr>
                <w:b/>
                <w:sz w:val="24"/>
                <w:szCs w:val="24"/>
              </w:rPr>
              <w:t>Фонарь аккумуляторный</w:t>
            </w:r>
            <w:r w:rsidRPr="00F75075">
              <w:rPr>
                <w:sz w:val="24"/>
                <w:szCs w:val="24"/>
              </w:rPr>
              <w:t xml:space="preserve"> </w:t>
            </w:r>
          </w:p>
          <w:p w:rsidR="009D34BA" w:rsidRPr="00F75075" w:rsidRDefault="009D34BA" w:rsidP="009D34BA">
            <w:pPr>
              <w:rPr>
                <w:sz w:val="24"/>
                <w:szCs w:val="24"/>
              </w:rPr>
            </w:pPr>
            <w:r w:rsidRPr="00F75075">
              <w:rPr>
                <w:sz w:val="24"/>
                <w:szCs w:val="24"/>
              </w:rPr>
              <w:t>предназначен для использования в качестве индивидуального средства освещения и подачи специальных световых сигналов красного, желтого и зеленого цветов в любых погодных условиях при температуре окружающего воздуха от –30</w:t>
            </w:r>
            <w:proofErr w:type="gramStart"/>
            <w:r w:rsidRPr="00F75075">
              <w:rPr>
                <w:sz w:val="24"/>
                <w:szCs w:val="24"/>
              </w:rPr>
              <w:t xml:space="preserve"> С</w:t>
            </w:r>
            <w:proofErr w:type="gramEnd"/>
            <w:r w:rsidRPr="00F75075">
              <w:rPr>
                <w:sz w:val="24"/>
                <w:szCs w:val="24"/>
              </w:rPr>
              <w:t xml:space="preserve"> до +45 С.</w:t>
            </w:r>
            <w:r w:rsidRPr="00F75075">
              <w:rPr>
                <w:sz w:val="24"/>
                <w:szCs w:val="24"/>
              </w:rPr>
              <w:br/>
              <w:t>Фонарь состоит из пластмассового корпуса, внутри которого находится герметизированная аккумуляторная батарея емкостью 4,0 - 4,5 А.ч и плата защиты.</w:t>
            </w:r>
            <w:r w:rsidR="00F75075">
              <w:rPr>
                <w:sz w:val="24"/>
                <w:szCs w:val="24"/>
              </w:rPr>
              <w:t xml:space="preserve"> </w:t>
            </w:r>
            <w:r w:rsidRPr="00F75075">
              <w:rPr>
                <w:sz w:val="24"/>
                <w:szCs w:val="24"/>
              </w:rPr>
              <w:t xml:space="preserve">Работает в двух режимах  - сигнальном и осветительном. Источником белого света является криптоновая лампа. </w:t>
            </w:r>
            <w:proofErr w:type="gramStart"/>
            <w:r w:rsidRPr="00F75075">
              <w:rPr>
                <w:sz w:val="24"/>
                <w:szCs w:val="24"/>
              </w:rPr>
              <w:t xml:space="preserve">Напряжение, В – 6 </w:t>
            </w:r>
            <w:r w:rsidRPr="00F75075">
              <w:rPr>
                <w:sz w:val="24"/>
                <w:szCs w:val="24"/>
              </w:rPr>
              <w:br/>
              <w:t xml:space="preserve">Емкость аккумулятора, А*час – 4,5 </w:t>
            </w:r>
            <w:r w:rsidRPr="00F75075">
              <w:rPr>
                <w:sz w:val="24"/>
                <w:szCs w:val="24"/>
              </w:rPr>
              <w:br/>
              <w:t xml:space="preserve">Тип аккумулятора – свинцовый кислотный герметизированный необслуживаемый </w:t>
            </w:r>
            <w:r w:rsidRPr="00F75075">
              <w:rPr>
                <w:sz w:val="24"/>
                <w:szCs w:val="24"/>
              </w:rPr>
              <w:br/>
              <w:t xml:space="preserve">Ресурс аккумулятора, циклов, не менее – 200 </w:t>
            </w:r>
            <w:r w:rsidRPr="00F75075">
              <w:rPr>
                <w:sz w:val="24"/>
                <w:szCs w:val="24"/>
              </w:rPr>
              <w:br/>
              <w:t xml:space="preserve">Мощность лампы, Вт – 3,0 </w:t>
            </w:r>
            <w:r w:rsidRPr="00F75075">
              <w:rPr>
                <w:sz w:val="24"/>
                <w:szCs w:val="24"/>
              </w:rPr>
              <w:br/>
              <w:t>Время непрерывной работы в режиме освещения,</w:t>
            </w:r>
            <w:r w:rsidR="00F75075">
              <w:rPr>
                <w:sz w:val="24"/>
                <w:szCs w:val="24"/>
              </w:rPr>
              <w:t xml:space="preserve"> </w:t>
            </w:r>
            <w:r w:rsidRPr="00F75075">
              <w:rPr>
                <w:sz w:val="24"/>
                <w:szCs w:val="24"/>
              </w:rPr>
              <w:t xml:space="preserve">час – 10 </w:t>
            </w:r>
            <w:r w:rsidRPr="00F75075">
              <w:rPr>
                <w:sz w:val="24"/>
                <w:szCs w:val="24"/>
              </w:rPr>
              <w:br/>
              <w:t>Время непрерывной работы в режиме индикации,</w:t>
            </w:r>
            <w:r w:rsidR="00F75075">
              <w:rPr>
                <w:sz w:val="24"/>
                <w:szCs w:val="24"/>
              </w:rPr>
              <w:t xml:space="preserve"> </w:t>
            </w:r>
            <w:r w:rsidRPr="00F75075">
              <w:rPr>
                <w:sz w:val="24"/>
                <w:szCs w:val="24"/>
              </w:rPr>
              <w:t xml:space="preserve">час – 24 </w:t>
            </w:r>
            <w:r w:rsidRPr="00F75075">
              <w:rPr>
                <w:sz w:val="24"/>
                <w:szCs w:val="24"/>
              </w:rPr>
              <w:br/>
              <w:t>Дальность светового пучка, м – 70</w:t>
            </w:r>
            <w:r w:rsidRPr="00F75075">
              <w:rPr>
                <w:sz w:val="24"/>
                <w:szCs w:val="24"/>
              </w:rPr>
              <w:br/>
              <w:t>Корпус ударопрочный</w:t>
            </w:r>
            <w:r w:rsidRPr="00F75075">
              <w:rPr>
                <w:sz w:val="24"/>
                <w:szCs w:val="24"/>
              </w:rPr>
              <w:br/>
              <w:t>Габариты, мм – 175х120х100, зарядное устройство в комплекте.</w:t>
            </w:r>
            <w:proofErr w:type="gramEnd"/>
          </w:p>
          <w:p w:rsidR="009D34BA" w:rsidRPr="00377AA2" w:rsidRDefault="009D34BA" w:rsidP="00377AA2">
            <w:pPr>
              <w:rPr>
                <w:sz w:val="20"/>
              </w:rPr>
            </w:pPr>
          </w:p>
        </w:tc>
        <w:tc>
          <w:tcPr>
            <w:tcW w:w="2640" w:type="pct"/>
            <w:shd w:val="clear" w:color="auto" w:fill="auto"/>
          </w:tcPr>
          <w:p w:rsidR="009D34BA" w:rsidRPr="009D34BA" w:rsidRDefault="009D34BA" w:rsidP="009B3255">
            <w:pPr>
              <w:rPr>
                <w:noProof/>
              </w:rPr>
            </w:pPr>
          </w:p>
        </w:tc>
      </w:tr>
      <w:tr w:rsidR="004866FE" w:rsidRPr="00AE5141" w:rsidTr="00EA6321">
        <w:trPr>
          <w:trHeight w:val="4777"/>
        </w:trPr>
        <w:tc>
          <w:tcPr>
            <w:tcW w:w="263" w:type="pct"/>
            <w:shd w:val="clear" w:color="auto" w:fill="auto"/>
          </w:tcPr>
          <w:p w:rsidR="004866FE" w:rsidRDefault="00722A8B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28</w:t>
            </w:r>
          </w:p>
        </w:tc>
        <w:tc>
          <w:tcPr>
            <w:tcW w:w="2097" w:type="pct"/>
            <w:shd w:val="clear" w:color="auto" w:fill="auto"/>
          </w:tcPr>
          <w:p w:rsidR="004866FE" w:rsidRPr="004044F4" w:rsidRDefault="004044F4" w:rsidP="004044F4">
            <w:pPr>
              <w:spacing w:line="360" w:lineRule="auto"/>
              <w:rPr>
                <w:sz w:val="24"/>
                <w:szCs w:val="24"/>
              </w:rPr>
            </w:pPr>
            <w:r w:rsidRPr="004044F4">
              <w:rPr>
                <w:b/>
                <w:sz w:val="24"/>
                <w:szCs w:val="24"/>
              </w:rPr>
              <w:t>Куртка утеплённая</w:t>
            </w:r>
            <w:r w:rsidR="004866FE" w:rsidRPr="004044F4">
              <w:rPr>
                <w:sz w:val="24"/>
                <w:szCs w:val="24"/>
              </w:rPr>
              <w:t xml:space="preserve"> </w:t>
            </w:r>
            <w:r w:rsidRPr="004044F4">
              <w:rPr>
                <w:sz w:val="24"/>
                <w:szCs w:val="24"/>
              </w:rPr>
              <w:t xml:space="preserve">- </w:t>
            </w:r>
            <w:r w:rsidR="004866FE" w:rsidRPr="004044F4">
              <w:rPr>
                <w:sz w:val="24"/>
                <w:szCs w:val="24"/>
              </w:rPr>
              <w:t>для тяжелых климатических условий</w:t>
            </w:r>
            <w:r w:rsidRPr="004044F4">
              <w:rPr>
                <w:sz w:val="24"/>
                <w:szCs w:val="24"/>
              </w:rPr>
              <w:t xml:space="preserve">. </w:t>
            </w:r>
            <w:r w:rsidR="004866FE" w:rsidRPr="004044F4">
              <w:rPr>
                <w:sz w:val="24"/>
                <w:szCs w:val="24"/>
              </w:rPr>
              <w:t>Верх – смесовая ткань с водоотталкивающей пропиткой. Утеплитель – два слоя ватина, один слой синтепона. Отделка из светоотражающей ленты для работы в сумерках. Воротник из искусственного меха. Ткань: с водоотталкивающей пропиткой. Цвет: темно-синий</w:t>
            </w:r>
            <w:r w:rsidRPr="004044F4">
              <w:rPr>
                <w:sz w:val="24"/>
                <w:szCs w:val="24"/>
              </w:rPr>
              <w:t>.</w:t>
            </w:r>
          </w:p>
        </w:tc>
        <w:tc>
          <w:tcPr>
            <w:tcW w:w="2640" w:type="pct"/>
            <w:shd w:val="clear" w:color="auto" w:fill="auto"/>
          </w:tcPr>
          <w:p w:rsidR="004866FE" w:rsidRPr="009D34BA" w:rsidRDefault="00165D1C" w:rsidP="009B3255">
            <w:pPr>
              <w:rPr>
                <w:noProof/>
              </w:rPr>
            </w:pPr>
            <w:r w:rsidRPr="00165D1C">
              <w:rPr>
                <w:noProof/>
              </w:rPr>
              <w:drawing>
                <wp:inline distT="0" distB="0" distL="0" distR="0">
                  <wp:extent cx="2943225" cy="3429000"/>
                  <wp:effectExtent l="0" t="0" r="9525" b="0"/>
                  <wp:docPr id="270" name="Рисунок 270" descr="http://www.werkman.ru/images/werkman/prodimages/7553/trakt_2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www.werkman.ru/images/werkman/prodimages/7553/trakt_2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225" cy="342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6FE" w:rsidRPr="00AE5141" w:rsidTr="00EA6321">
        <w:trPr>
          <w:trHeight w:val="4777"/>
        </w:trPr>
        <w:tc>
          <w:tcPr>
            <w:tcW w:w="263" w:type="pct"/>
            <w:shd w:val="clear" w:color="auto" w:fill="auto"/>
          </w:tcPr>
          <w:p w:rsidR="004866FE" w:rsidRDefault="00722A8B" w:rsidP="009B32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097" w:type="pct"/>
            <w:shd w:val="clear" w:color="auto" w:fill="auto"/>
          </w:tcPr>
          <w:p w:rsidR="004866FE" w:rsidRPr="003950E2" w:rsidRDefault="003950E2" w:rsidP="008D6520">
            <w:pPr>
              <w:spacing w:line="360" w:lineRule="auto"/>
              <w:rPr>
                <w:sz w:val="24"/>
                <w:szCs w:val="24"/>
              </w:rPr>
            </w:pPr>
            <w:r w:rsidRPr="003950E2">
              <w:rPr>
                <w:b/>
                <w:sz w:val="24"/>
                <w:szCs w:val="24"/>
              </w:rPr>
              <w:t>Костюм ИТР (летний)</w:t>
            </w:r>
            <w:r w:rsidRPr="003950E2">
              <w:rPr>
                <w:sz w:val="24"/>
                <w:szCs w:val="24"/>
              </w:rPr>
              <w:t xml:space="preserve"> - к</w:t>
            </w:r>
            <w:r w:rsidR="004866FE" w:rsidRPr="003950E2">
              <w:rPr>
                <w:sz w:val="24"/>
                <w:szCs w:val="24"/>
              </w:rPr>
              <w:t>остюм ле</w:t>
            </w:r>
            <w:r w:rsidR="008D6520">
              <w:rPr>
                <w:sz w:val="24"/>
                <w:szCs w:val="24"/>
              </w:rPr>
              <w:t>тний, куртка с полукомбинезоном.</w:t>
            </w:r>
            <w:r w:rsidR="00D7028F">
              <w:rPr>
                <w:sz w:val="24"/>
                <w:szCs w:val="24"/>
              </w:rPr>
              <w:t xml:space="preserve"> </w:t>
            </w:r>
            <w:r w:rsidR="004866FE" w:rsidRPr="003950E2">
              <w:rPr>
                <w:sz w:val="24"/>
                <w:szCs w:val="24"/>
              </w:rPr>
              <w:t>Куртка с цен</w:t>
            </w:r>
            <w:r w:rsidRPr="003950E2">
              <w:rPr>
                <w:sz w:val="24"/>
                <w:szCs w:val="24"/>
              </w:rPr>
              <w:t>тральной застежкой на молнии</w:t>
            </w:r>
            <w:r w:rsidR="004866FE" w:rsidRPr="003950E2">
              <w:rPr>
                <w:sz w:val="24"/>
                <w:szCs w:val="24"/>
              </w:rPr>
              <w:t xml:space="preserve">. Рукава «реглан». В полукомбинезон введена вставка из сетчатого материала, оптимизирующая воздухообмен и снижающая дискомфорт при продолжительной физической работе. Отделка </w:t>
            </w:r>
            <w:proofErr w:type="spellStart"/>
            <w:r w:rsidR="004866FE" w:rsidRPr="003950E2">
              <w:rPr>
                <w:sz w:val="24"/>
                <w:szCs w:val="24"/>
              </w:rPr>
              <w:t>световозвращающими</w:t>
            </w:r>
            <w:proofErr w:type="spellEnd"/>
            <w:r w:rsidR="004866FE" w:rsidRPr="003950E2">
              <w:rPr>
                <w:sz w:val="24"/>
                <w:szCs w:val="24"/>
              </w:rPr>
              <w:t xml:space="preserve"> элементами</w:t>
            </w:r>
            <w:r w:rsidRPr="003950E2">
              <w:rPr>
                <w:sz w:val="24"/>
                <w:szCs w:val="24"/>
              </w:rPr>
              <w:t xml:space="preserve"> (кант и полоса). Ткань:</w:t>
            </w:r>
            <w:r w:rsidR="004866FE" w:rsidRPr="003950E2">
              <w:rPr>
                <w:sz w:val="24"/>
                <w:szCs w:val="24"/>
              </w:rPr>
              <w:t xml:space="preserve"> с водоотталкивающей пропиткой. </w:t>
            </w:r>
          </w:p>
        </w:tc>
        <w:tc>
          <w:tcPr>
            <w:tcW w:w="2640" w:type="pct"/>
            <w:shd w:val="clear" w:color="auto" w:fill="auto"/>
          </w:tcPr>
          <w:p w:rsidR="004866FE" w:rsidRPr="004866FE" w:rsidRDefault="00165D1C" w:rsidP="009B3255">
            <w:pPr>
              <w:rPr>
                <w:noProof/>
              </w:rPr>
            </w:pPr>
            <w:r w:rsidRPr="00165D1C">
              <w:rPr>
                <w:noProof/>
              </w:rPr>
              <w:drawing>
                <wp:inline distT="0" distB="0" distL="0" distR="0">
                  <wp:extent cx="3333750" cy="3095625"/>
                  <wp:effectExtent l="0" t="0" r="0" b="9525"/>
                  <wp:docPr id="271" name="Рисунок 271" descr="http://www.werkman.ru/images/werkman/prodimages/7468/trakt_27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www.werkman.ru/images/werkman/prodimages/7468/trakt_27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309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304B" w:rsidRPr="00AE5141" w:rsidTr="00EA6321">
        <w:trPr>
          <w:trHeight w:val="3678"/>
        </w:trPr>
        <w:tc>
          <w:tcPr>
            <w:tcW w:w="263" w:type="pct"/>
            <w:shd w:val="clear" w:color="auto" w:fill="auto"/>
          </w:tcPr>
          <w:p w:rsidR="00F6304B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722A8B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097" w:type="pct"/>
            <w:shd w:val="clear" w:color="auto" w:fill="auto"/>
          </w:tcPr>
          <w:p w:rsidR="00F6304B" w:rsidRPr="00112176" w:rsidRDefault="00F6304B" w:rsidP="00112176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112176">
              <w:rPr>
                <w:b/>
                <w:sz w:val="24"/>
                <w:szCs w:val="24"/>
              </w:rPr>
              <w:t>Светильник головной</w:t>
            </w:r>
            <w:r w:rsidRPr="00112176">
              <w:rPr>
                <w:sz w:val="24"/>
                <w:szCs w:val="24"/>
              </w:rPr>
              <w:t xml:space="preserve"> взрывобезопасный Н</w:t>
            </w:r>
            <w:r w:rsidR="00112176" w:rsidRPr="00112176">
              <w:rPr>
                <w:sz w:val="24"/>
                <w:szCs w:val="24"/>
              </w:rPr>
              <w:t>ГР</w:t>
            </w:r>
            <w:r w:rsidRPr="00112176">
              <w:rPr>
                <w:sz w:val="24"/>
                <w:szCs w:val="24"/>
              </w:rPr>
              <w:t xml:space="preserve"> 06-4-003.01.05 исп. РВ С </w:t>
            </w:r>
            <w:proofErr w:type="spellStart"/>
            <w:r w:rsidRPr="00112176">
              <w:rPr>
                <w:sz w:val="24"/>
                <w:szCs w:val="24"/>
              </w:rPr>
              <w:t>Иb</w:t>
            </w:r>
            <w:proofErr w:type="spellEnd"/>
            <w:r w:rsidR="00112176" w:rsidRPr="00112176">
              <w:rPr>
                <w:sz w:val="24"/>
                <w:szCs w:val="24"/>
              </w:rPr>
              <w:t xml:space="preserve"> (или аналог) </w:t>
            </w:r>
            <w:r w:rsidRPr="00112176">
              <w:rPr>
                <w:sz w:val="24"/>
                <w:szCs w:val="24"/>
              </w:rPr>
              <w:t xml:space="preserve">источник </w:t>
            </w:r>
            <w:proofErr w:type="gramStart"/>
            <w:r w:rsidRPr="00112176">
              <w:rPr>
                <w:sz w:val="24"/>
                <w:szCs w:val="24"/>
              </w:rPr>
              <w:t>света-св</w:t>
            </w:r>
            <w:r w:rsidR="00112176" w:rsidRPr="00112176">
              <w:rPr>
                <w:sz w:val="24"/>
                <w:szCs w:val="24"/>
              </w:rPr>
              <w:t>етодиод</w:t>
            </w:r>
            <w:proofErr w:type="gramEnd"/>
            <w:r w:rsidR="00112176" w:rsidRPr="00112176">
              <w:rPr>
                <w:sz w:val="24"/>
                <w:szCs w:val="24"/>
              </w:rPr>
              <w:t xml:space="preserve">; ближний и дальний свет. </w:t>
            </w:r>
            <w:proofErr w:type="gramStart"/>
            <w:r w:rsidR="00112176" w:rsidRPr="00112176">
              <w:rPr>
                <w:color w:val="000000"/>
                <w:sz w:val="24"/>
                <w:szCs w:val="24"/>
              </w:rPr>
              <w:t>П</w:t>
            </w:r>
            <w:r w:rsidRPr="00112176">
              <w:rPr>
                <w:color w:val="000000"/>
                <w:sz w:val="24"/>
                <w:szCs w:val="24"/>
              </w:rPr>
              <w:t>редназначен</w:t>
            </w:r>
            <w:proofErr w:type="gramEnd"/>
            <w:r w:rsidRPr="00112176">
              <w:rPr>
                <w:color w:val="000000"/>
                <w:sz w:val="24"/>
                <w:szCs w:val="24"/>
              </w:rPr>
              <w:t xml:space="preserve"> для индивидуального освещения рабочего места и затемненных участков пути при следовании к месту работы.</w:t>
            </w:r>
          </w:p>
          <w:p w:rsidR="00F6304B" w:rsidRPr="009D34BA" w:rsidRDefault="00F6304B" w:rsidP="004866FE">
            <w:pPr>
              <w:spacing w:before="100" w:beforeAutospacing="1" w:after="100" w:afterAutospacing="1"/>
              <w:rPr>
                <w:sz w:val="20"/>
              </w:rPr>
            </w:pPr>
          </w:p>
        </w:tc>
        <w:tc>
          <w:tcPr>
            <w:tcW w:w="2640" w:type="pct"/>
            <w:shd w:val="clear" w:color="auto" w:fill="auto"/>
          </w:tcPr>
          <w:p w:rsidR="00F6304B" w:rsidRPr="009D34BA" w:rsidRDefault="00F6304B" w:rsidP="009B3255">
            <w:pPr>
              <w:rPr>
                <w:noProof/>
              </w:rPr>
            </w:pPr>
            <w:r w:rsidRPr="00F6304B">
              <w:rPr>
                <w:noProof/>
              </w:rPr>
              <w:drawing>
                <wp:inline distT="0" distB="0" distL="0" distR="0">
                  <wp:extent cx="2476500" cy="2419350"/>
                  <wp:effectExtent l="0" t="0" r="0" b="0"/>
                  <wp:docPr id="53" name="Рисунок 53" descr="http://oborudovanie.e-gloryon.com/content/images/NGR_SUBR.jpg/260-1W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oborudovanie.e-gloryon.com/content/images/NGR_SUBR.jpg/260-1W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16C6" w:rsidTr="00C216C6">
        <w:trPr>
          <w:trHeight w:val="3678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6C6" w:rsidRDefault="005B00C4" w:rsidP="00722A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3</w:t>
            </w:r>
            <w:r w:rsidR="00722A8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6C6" w:rsidRPr="00C216C6" w:rsidRDefault="00C216C6" w:rsidP="00C216C6">
            <w:pPr>
              <w:rPr>
                <w:color w:val="000000"/>
                <w:sz w:val="24"/>
                <w:szCs w:val="24"/>
              </w:rPr>
            </w:pPr>
            <w:r w:rsidRPr="007044A8">
              <w:rPr>
                <w:b/>
                <w:color w:val="000000"/>
                <w:sz w:val="24"/>
                <w:szCs w:val="24"/>
              </w:rPr>
              <w:t>Противогазы среднего габарита</w:t>
            </w:r>
            <w:r w:rsidRPr="00C216C6">
              <w:rPr>
                <w:color w:val="000000"/>
                <w:sz w:val="24"/>
                <w:szCs w:val="24"/>
              </w:rPr>
              <w:t xml:space="preserve"> ПФСГ-98 СУПЕР</w:t>
            </w:r>
            <w:r w:rsidR="007044A8">
              <w:rPr>
                <w:color w:val="000000"/>
                <w:sz w:val="24"/>
                <w:szCs w:val="24"/>
              </w:rPr>
              <w:t xml:space="preserve"> (или аналог)</w:t>
            </w:r>
            <w:r w:rsidRPr="00C216C6">
              <w:rPr>
                <w:color w:val="000000"/>
                <w:sz w:val="24"/>
                <w:szCs w:val="24"/>
              </w:rPr>
              <w:t xml:space="preserve"> </w:t>
            </w:r>
            <w:r w:rsidR="009C0699" w:rsidRPr="00C216C6">
              <w:rPr>
                <w:color w:val="000000"/>
                <w:sz w:val="24"/>
                <w:szCs w:val="24"/>
              </w:rPr>
              <w:t>Противогаз среднего габарита</w:t>
            </w:r>
            <w:proofErr w:type="gramStart"/>
            <w:r w:rsidR="009C0699" w:rsidRPr="00C216C6">
              <w:rPr>
                <w:color w:val="000000"/>
                <w:sz w:val="24"/>
                <w:szCs w:val="24"/>
              </w:rPr>
              <w:t xml:space="preserve"> </w:t>
            </w:r>
            <w:r w:rsidR="009C0699">
              <w:rPr>
                <w:color w:val="000000"/>
                <w:sz w:val="24"/>
                <w:szCs w:val="24"/>
              </w:rPr>
              <w:t>,</w:t>
            </w:r>
            <w:proofErr w:type="gramEnd"/>
            <w:r w:rsidR="009C0699">
              <w:rPr>
                <w:color w:val="000000"/>
                <w:sz w:val="24"/>
                <w:szCs w:val="24"/>
              </w:rPr>
              <w:t xml:space="preserve"> </w:t>
            </w:r>
            <w:r w:rsidRPr="00C216C6">
              <w:rPr>
                <w:color w:val="000000"/>
                <w:sz w:val="24"/>
                <w:szCs w:val="24"/>
              </w:rPr>
              <w:t>для использования на автозаправщиках</w:t>
            </w:r>
          </w:p>
          <w:p w:rsidR="00C216C6" w:rsidRPr="00C216C6" w:rsidRDefault="00C216C6" w:rsidP="00C216C6">
            <w:pPr>
              <w:rPr>
                <w:color w:val="000000"/>
                <w:sz w:val="24"/>
                <w:szCs w:val="24"/>
              </w:rPr>
            </w:pPr>
            <w:r w:rsidRPr="00C216C6">
              <w:rPr>
                <w:color w:val="000000"/>
                <w:sz w:val="24"/>
                <w:szCs w:val="24"/>
              </w:rPr>
              <w:t>предназначены для индивидуальной защиты органов дыхания, глаз и лица человека от газо- и парообразных вредных веществ и аэрозолей в виде пыли, дыма, тумана известного состава, объемной концентрации не более 0,5% и объемном содержании кислорода не менее 17 %.</w:t>
            </w:r>
            <w:r w:rsidRPr="00C216C6">
              <w:rPr>
                <w:color w:val="000000"/>
                <w:sz w:val="24"/>
                <w:szCs w:val="24"/>
              </w:rPr>
              <w:br/>
              <w:t xml:space="preserve">Противогаз среднего габарита </w:t>
            </w:r>
            <w:r w:rsidR="007044A8">
              <w:rPr>
                <w:color w:val="000000"/>
                <w:sz w:val="24"/>
                <w:szCs w:val="24"/>
              </w:rPr>
              <w:t xml:space="preserve">- </w:t>
            </w:r>
            <w:r w:rsidRPr="00C216C6">
              <w:rPr>
                <w:color w:val="000000"/>
                <w:sz w:val="24"/>
                <w:szCs w:val="24"/>
              </w:rPr>
              <w:t>средство защиты при высоких концентрациях вредных веществ. Комплектация противогаза - лицевая часть</w:t>
            </w:r>
            <w:r w:rsidRPr="00C216C6">
              <w:rPr>
                <w:color w:val="000000"/>
                <w:sz w:val="24"/>
                <w:szCs w:val="24"/>
              </w:rPr>
              <w:br/>
              <w:t xml:space="preserve">- противогазовая коробка без </w:t>
            </w:r>
            <w:proofErr w:type="spellStart"/>
            <w:r w:rsidRPr="00C216C6">
              <w:rPr>
                <w:color w:val="000000"/>
                <w:sz w:val="24"/>
                <w:szCs w:val="24"/>
              </w:rPr>
              <w:t>противоаэрозольного</w:t>
            </w:r>
            <w:proofErr w:type="spellEnd"/>
            <w:r w:rsidRPr="00C216C6">
              <w:rPr>
                <w:color w:val="000000"/>
                <w:sz w:val="24"/>
                <w:szCs w:val="24"/>
              </w:rPr>
              <w:t xml:space="preserve"> фильтра или со встроенным фильтром</w:t>
            </w:r>
            <w:r w:rsidRPr="00C216C6">
              <w:rPr>
                <w:color w:val="000000"/>
                <w:sz w:val="24"/>
                <w:szCs w:val="24"/>
              </w:rPr>
              <w:br/>
              <w:t>- соединительная трубка не менее 1,0 м.</w:t>
            </w:r>
            <w:r w:rsidRPr="00C216C6">
              <w:rPr>
                <w:color w:val="000000"/>
                <w:sz w:val="24"/>
                <w:szCs w:val="24"/>
              </w:rPr>
              <w:br/>
              <w:t>- сумка для противогаза.</w:t>
            </w:r>
          </w:p>
          <w:p w:rsidR="00C216C6" w:rsidRPr="00C216C6" w:rsidRDefault="00C216C6" w:rsidP="00C216C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6C6" w:rsidRDefault="00C216C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695450" cy="1428750"/>
                  <wp:effectExtent l="0" t="0" r="0" b="0"/>
                  <wp:docPr id="7" name="Рисунок 7" descr="Описание: http://im3-tub-ru.yandex.net/i?id=619173988-4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 descr="Описание: http://im3-tub-ru.yandex.net/i?id=619173988-4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3255" w:rsidRPr="00394B52" w:rsidRDefault="009B3255" w:rsidP="00311D11">
      <w:pPr>
        <w:numPr>
          <w:ilvl w:val="0"/>
          <w:numId w:val="4"/>
        </w:numPr>
        <w:spacing w:before="100" w:beforeAutospacing="1" w:after="100" w:afterAutospacing="1" w:line="360" w:lineRule="auto"/>
        <w:jc w:val="center"/>
        <w:rPr>
          <w:b/>
        </w:rPr>
      </w:pPr>
      <w:r w:rsidRPr="00394B52">
        <w:rPr>
          <w:b/>
        </w:rPr>
        <w:t>НАНЕСЕНИЕ ЛОГОТИПА КОМПАНИИ</w:t>
      </w:r>
    </w:p>
    <w:p w:rsidR="0011597C" w:rsidRPr="0011597C" w:rsidRDefault="0011597C" w:rsidP="009B3255">
      <w:pPr>
        <w:rPr>
          <w:color w:val="000000"/>
          <w:sz w:val="24"/>
          <w:szCs w:val="24"/>
        </w:rPr>
      </w:pPr>
      <w:r w:rsidRPr="0011597C">
        <w:rPr>
          <w:color w:val="000000"/>
          <w:sz w:val="24"/>
          <w:szCs w:val="24"/>
        </w:rPr>
        <w:t>1. Логотип РБМ (рис.1)на левый передний карман (</w:t>
      </w:r>
      <w:proofErr w:type="spellStart"/>
      <w:r w:rsidRPr="0011597C">
        <w:rPr>
          <w:color w:val="000000"/>
          <w:sz w:val="24"/>
          <w:szCs w:val="24"/>
        </w:rPr>
        <w:t>лоцкан</w:t>
      </w:r>
      <w:proofErr w:type="spellEnd"/>
      <w:r w:rsidRPr="0011597C">
        <w:rPr>
          <w:color w:val="000000"/>
          <w:sz w:val="24"/>
          <w:szCs w:val="24"/>
        </w:rPr>
        <w:t>)</w:t>
      </w:r>
    </w:p>
    <w:p w:rsidR="0011597C" w:rsidRDefault="0011597C" w:rsidP="009B3255">
      <w:pPr>
        <w:rPr>
          <w:color w:val="000000"/>
          <w:sz w:val="24"/>
          <w:szCs w:val="24"/>
        </w:rPr>
      </w:pPr>
      <w:r w:rsidRPr="0011597C">
        <w:rPr>
          <w:color w:val="000000"/>
          <w:sz w:val="24"/>
          <w:szCs w:val="24"/>
        </w:rPr>
        <w:t xml:space="preserve">2. Логотип РУСБУРМАШ (рис.2) на спину. </w:t>
      </w:r>
      <w:r w:rsidRPr="00394B52">
        <w:rPr>
          <w:color w:val="000000"/>
          <w:sz w:val="24"/>
          <w:szCs w:val="24"/>
        </w:rPr>
        <w:t>(Середина лопаточной области спины)</w:t>
      </w:r>
    </w:p>
    <w:p w:rsidR="0011597C" w:rsidRPr="00394B52" w:rsidRDefault="0011597C" w:rsidP="0011597C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</w:t>
      </w:r>
      <w:r w:rsidRPr="00394B52">
        <w:rPr>
          <w:color w:val="000000"/>
          <w:sz w:val="24"/>
          <w:szCs w:val="24"/>
        </w:rPr>
        <w:t>Куртка (Середина лопаточной области спины)</w:t>
      </w:r>
    </w:p>
    <w:p w:rsidR="0011597C" w:rsidRDefault="0011597C" w:rsidP="0011597C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</w:t>
      </w:r>
      <w:r w:rsidRPr="00394B52">
        <w:rPr>
          <w:color w:val="000000"/>
          <w:sz w:val="24"/>
          <w:szCs w:val="24"/>
        </w:rPr>
        <w:t>Полукомбинезон (Середина грудной части)</w:t>
      </w:r>
    </w:p>
    <w:p w:rsidR="009B3255" w:rsidRPr="00394B52" w:rsidRDefault="009B3255" w:rsidP="009B3255">
      <w:pPr>
        <w:rPr>
          <w:color w:val="000000"/>
          <w:sz w:val="24"/>
          <w:szCs w:val="24"/>
        </w:rPr>
      </w:pPr>
      <w:r w:rsidRPr="00394B52">
        <w:rPr>
          <w:color w:val="000000"/>
          <w:sz w:val="24"/>
          <w:szCs w:val="24"/>
        </w:rPr>
        <w:t>Цвет логотипа выбирается из соображений  четкой видимости на спецодежде.</w:t>
      </w:r>
    </w:p>
    <w:p w:rsidR="009B3255" w:rsidRPr="0011597C" w:rsidRDefault="009B3255" w:rsidP="009B3255">
      <w:pPr>
        <w:rPr>
          <w:color w:val="000000"/>
          <w:sz w:val="24"/>
          <w:szCs w:val="24"/>
        </w:rPr>
      </w:pPr>
      <w:r w:rsidRPr="00394B52">
        <w:rPr>
          <w:color w:val="000000"/>
          <w:sz w:val="24"/>
          <w:szCs w:val="24"/>
        </w:rPr>
        <w:t>Способ нанесения логотипа – термопечать.</w:t>
      </w:r>
    </w:p>
    <w:p w:rsidR="00365B8E" w:rsidRPr="000B0B0F" w:rsidRDefault="00365B8E" w:rsidP="009B3255">
      <w:pPr>
        <w:rPr>
          <w:color w:val="1F497D"/>
          <w:sz w:val="24"/>
          <w:szCs w:val="24"/>
        </w:rPr>
      </w:pPr>
    </w:p>
    <w:p w:rsidR="00AE5141" w:rsidRDefault="009B3255" w:rsidP="002F10D5">
      <w:pPr>
        <w:jc w:val="center"/>
        <w:rPr>
          <w:b/>
          <w:color w:val="000000"/>
          <w:sz w:val="24"/>
          <w:szCs w:val="24"/>
        </w:rPr>
      </w:pPr>
      <w:r w:rsidRPr="00394B52">
        <w:rPr>
          <w:b/>
          <w:color w:val="000000"/>
          <w:sz w:val="24"/>
          <w:szCs w:val="24"/>
        </w:rPr>
        <w:t>ОБРАЗЕЦ ЛОГОТИПА</w:t>
      </w:r>
    </w:p>
    <w:p w:rsidR="004226E0" w:rsidRDefault="004226E0" w:rsidP="002F10D5">
      <w:pPr>
        <w:jc w:val="center"/>
        <w:rPr>
          <w:b/>
          <w:color w:val="000000"/>
          <w:sz w:val="24"/>
          <w:szCs w:val="24"/>
        </w:rPr>
      </w:pPr>
    </w:p>
    <w:p w:rsidR="004226E0" w:rsidRPr="004226E0" w:rsidRDefault="004226E0" w:rsidP="004226E0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Размеры указаны в мм (миллиметрах)</w:t>
      </w:r>
      <w:r w:rsidR="0011597C">
        <w:rPr>
          <w:b/>
          <w:color w:val="000000"/>
          <w:sz w:val="24"/>
          <w:szCs w:val="24"/>
        </w:rPr>
        <w:t xml:space="preserve"> рис.1 и рис.2.</w:t>
      </w:r>
    </w:p>
    <w:p w:rsidR="004226E0" w:rsidRPr="004226E0" w:rsidRDefault="004226E0" w:rsidP="004226E0">
      <w:pPr>
        <w:rPr>
          <w:b/>
          <w:color w:val="FF0000"/>
        </w:rPr>
      </w:pPr>
      <w:r>
        <w:rPr>
          <w:b/>
          <w:noProof/>
          <w:color w:val="FF0000"/>
        </w:rPr>
        <w:lastRenderedPageBreak/>
        <w:drawing>
          <wp:inline distT="0" distB="0" distL="0" distR="0">
            <wp:extent cx="5734050" cy="7810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141" w:rsidRDefault="00AE5141" w:rsidP="00AE5141">
      <w:pPr>
        <w:rPr>
          <w:b/>
          <w:color w:val="FF0000"/>
        </w:rPr>
      </w:pPr>
    </w:p>
    <w:p w:rsidR="00AE5141" w:rsidRDefault="00AE5141" w:rsidP="00AE5141">
      <w:pPr>
        <w:rPr>
          <w:b/>
          <w:color w:val="FF0000"/>
        </w:rPr>
      </w:pPr>
    </w:p>
    <w:p w:rsidR="004226E0" w:rsidRDefault="004226E0" w:rsidP="00AE5141">
      <w:pPr>
        <w:rPr>
          <w:b/>
          <w:color w:val="FF0000"/>
        </w:rPr>
      </w:pPr>
      <w:r>
        <w:rPr>
          <w:b/>
          <w:noProof/>
          <w:color w:val="FF0000"/>
        </w:rPr>
        <w:lastRenderedPageBreak/>
        <w:drawing>
          <wp:inline distT="0" distB="0" distL="0" distR="0">
            <wp:extent cx="6296025" cy="3962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6E0" w:rsidRDefault="004226E0" w:rsidP="00AE5141">
      <w:pPr>
        <w:rPr>
          <w:b/>
          <w:color w:val="FF0000"/>
        </w:rPr>
      </w:pPr>
    </w:p>
    <w:p w:rsidR="004226E0" w:rsidRDefault="004226E0" w:rsidP="00AE5141">
      <w:pPr>
        <w:rPr>
          <w:b/>
          <w:color w:val="FF0000"/>
        </w:rPr>
      </w:pPr>
    </w:p>
    <w:p w:rsidR="004226E0" w:rsidRDefault="004226E0" w:rsidP="00AE5141">
      <w:pPr>
        <w:rPr>
          <w:b/>
          <w:color w:val="FF0000"/>
        </w:rPr>
      </w:pPr>
    </w:p>
    <w:p w:rsidR="004226E0" w:rsidRDefault="004226E0" w:rsidP="00AE5141">
      <w:pPr>
        <w:rPr>
          <w:b/>
          <w:color w:val="FF0000"/>
        </w:rPr>
      </w:pPr>
    </w:p>
    <w:p w:rsidR="004226E0" w:rsidRDefault="004226E0" w:rsidP="00AE5141">
      <w:pPr>
        <w:rPr>
          <w:b/>
          <w:color w:val="FF0000"/>
        </w:rPr>
      </w:pPr>
    </w:p>
    <w:tbl>
      <w:tblPr>
        <w:tblW w:w="5000" w:type="pct"/>
        <w:tblLook w:val="04A0"/>
      </w:tblPr>
      <w:tblGrid>
        <w:gridCol w:w="5004"/>
        <w:gridCol w:w="5133"/>
      </w:tblGrid>
      <w:tr w:rsidR="00AE5141" w:rsidRPr="00343485" w:rsidTr="00AE5141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141" w:rsidRPr="00343485" w:rsidRDefault="00AE5141" w:rsidP="00AE5141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141" w:rsidRPr="00343485" w:rsidRDefault="00AE5141" w:rsidP="00AE5141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Поставщик</w:t>
            </w:r>
          </w:p>
        </w:tc>
      </w:tr>
      <w:tr w:rsidR="00AE5141" w:rsidRPr="00343485" w:rsidTr="00AE5141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141" w:rsidRPr="00343485" w:rsidRDefault="00AE5141" w:rsidP="00AE5141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141" w:rsidRPr="00343485" w:rsidRDefault="00AE5141" w:rsidP="00AE5141">
            <w:pPr>
              <w:jc w:val="center"/>
              <w:rPr>
                <w:color w:val="000000"/>
              </w:rPr>
            </w:pPr>
          </w:p>
        </w:tc>
      </w:tr>
      <w:tr w:rsidR="00AE5141" w:rsidRPr="00343485" w:rsidTr="00AE514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141" w:rsidRDefault="00AE5141" w:rsidP="00AE51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  <w:p w:rsidR="00AE5141" w:rsidRPr="00343485" w:rsidRDefault="00AE5141" w:rsidP="00AE5141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141" w:rsidRPr="00343485" w:rsidRDefault="00AE5141" w:rsidP="00AE5141">
            <w:pPr>
              <w:jc w:val="center"/>
              <w:rPr>
                <w:color w:val="000000"/>
              </w:rPr>
            </w:pPr>
          </w:p>
        </w:tc>
      </w:tr>
      <w:tr w:rsidR="00AE5141" w:rsidRPr="00343485" w:rsidTr="00AE514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141" w:rsidRPr="00343485" w:rsidRDefault="00EA6321" w:rsidP="00EA63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_____________/ Савельев И.П.</w:t>
            </w:r>
            <w:r w:rsidR="00AE5141" w:rsidRPr="00343485">
              <w:rPr>
                <w:color w:val="000000"/>
              </w:rPr>
              <w:t xml:space="preserve">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141" w:rsidRPr="00343485" w:rsidRDefault="00AE5141" w:rsidP="00AE5141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__________________/_______________</w:t>
            </w:r>
          </w:p>
        </w:tc>
      </w:tr>
      <w:tr w:rsidR="00AE5141" w:rsidRPr="00343485" w:rsidTr="00AE514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141" w:rsidRPr="00343485" w:rsidRDefault="00AE5141" w:rsidP="00AE5141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141" w:rsidRPr="00343485" w:rsidRDefault="00AE5141" w:rsidP="00AE5141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</w:tr>
    </w:tbl>
    <w:p w:rsidR="00AE5141" w:rsidRPr="00394B52" w:rsidRDefault="00AE5141" w:rsidP="00AE5141">
      <w:pPr>
        <w:rPr>
          <w:b/>
          <w:color w:val="000000"/>
          <w:sz w:val="24"/>
          <w:szCs w:val="24"/>
        </w:rPr>
      </w:pPr>
    </w:p>
    <w:sectPr w:rsidR="00AE5141" w:rsidRPr="00394B52" w:rsidSect="00311D11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</w:abstractNum>
  <w:abstractNum w:abstractNumId="1">
    <w:nsid w:val="0078251A"/>
    <w:multiLevelType w:val="multilevel"/>
    <w:tmpl w:val="FE9EB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4439D1"/>
    <w:multiLevelType w:val="hybridMultilevel"/>
    <w:tmpl w:val="A04E487C"/>
    <w:lvl w:ilvl="0" w:tplc="96F8316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13335178"/>
    <w:multiLevelType w:val="multilevel"/>
    <w:tmpl w:val="4850A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1A063E"/>
    <w:multiLevelType w:val="multilevel"/>
    <w:tmpl w:val="53B2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B87AC1"/>
    <w:multiLevelType w:val="hybridMultilevel"/>
    <w:tmpl w:val="CB809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1D1757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AC2F07"/>
    <w:multiLevelType w:val="multilevel"/>
    <w:tmpl w:val="A1C80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C6264E"/>
    <w:multiLevelType w:val="multilevel"/>
    <w:tmpl w:val="71BA6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372B71"/>
    <w:multiLevelType w:val="multilevel"/>
    <w:tmpl w:val="9FDC4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9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94A"/>
    <w:rsid w:val="0002272F"/>
    <w:rsid w:val="000527CC"/>
    <w:rsid w:val="00055FD4"/>
    <w:rsid w:val="00056908"/>
    <w:rsid w:val="00066A1A"/>
    <w:rsid w:val="00075145"/>
    <w:rsid w:val="00085D71"/>
    <w:rsid w:val="000A1E5C"/>
    <w:rsid w:val="000A2F76"/>
    <w:rsid w:val="000B0B0F"/>
    <w:rsid w:val="000B64C1"/>
    <w:rsid w:val="000D7948"/>
    <w:rsid w:val="000E77BE"/>
    <w:rsid w:val="00104F29"/>
    <w:rsid w:val="00112176"/>
    <w:rsid w:val="0011597C"/>
    <w:rsid w:val="0013298E"/>
    <w:rsid w:val="00165D1C"/>
    <w:rsid w:val="0017296D"/>
    <w:rsid w:val="001779E2"/>
    <w:rsid w:val="001838C7"/>
    <w:rsid w:val="001C20CB"/>
    <w:rsid w:val="001D0433"/>
    <w:rsid w:val="001F2E88"/>
    <w:rsid w:val="002050BB"/>
    <w:rsid w:val="00205D85"/>
    <w:rsid w:val="00244B5E"/>
    <w:rsid w:val="0027607E"/>
    <w:rsid w:val="00276694"/>
    <w:rsid w:val="00282A1C"/>
    <w:rsid w:val="00291064"/>
    <w:rsid w:val="002970EB"/>
    <w:rsid w:val="002D0821"/>
    <w:rsid w:val="002D5B47"/>
    <w:rsid w:val="002D776D"/>
    <w:rsid w:val="002F10D5"/>
    <w:rsid w:val="002F3281"/>
    <w:rsid w:val="00311D11"/>
    <w:rsid w:val="00361DC8"/>
    <w:rsid w:val="00365B8E"/>
    <w:rsid w:val="00377AA2"/>
    <w:rsid w:val="00394B52"/>
    <w:rsid w:val="003950E2"/>
    <w:rsid w:val="003B5785"/>
    <w:rsid w:val="003C727E"/>
    <w:rsid w:val="003F36F7"/>
    <w:rsid w:val="004044F4"/>
    <w:rsid w:val="004226E0"/>
    <w:rsid w:val="00467CBE"/>
    <w:rsid w:val="004866FE"/>
    <w:rsid w:val="004F45B0"/>
    <w:rsid w:val="005169D6"/>
    <w:rsid w:val="00541E5B"/>
    <w:rsid w:val="00554E62"/>
    <w:rsid w:val="0056112E"/>
    <w:rsid w:val="00564613"/>
    <w:rsid w:val="0058024B"/>
    <w:rsid w:val="005A7363"/>
    <w:rsid w:val="005B00C4"/>
    <w:rsid w:val="0061497A"/>
    <w:rsid w:val="00623C71"/>
    <w:rsid w:val="00623D00"/>
    <w:rsid w:val="00624A8C"/>
    <w:rsid w:val="00641190"/>
    <w:rsid w:val="00646573"/>
    <w:rsid w:val="0065408D"/>
    <w:rsid w:val="00675B55"/>
    <w:rsid w:val="006C2681"/>
    <w:rsid w:val="006D788E"/>
    <w:rsid w:val="006F267C"/>
    <w:rsid w:val="006F3CCE"/>
    <w:rsid w:val="00700782"/>
    <w:rsid w:val="007014FF"/>
    <w:rsid w:val="007044A8"/>
    <w:rsid w:val="00710245"/>
    <w:rsid w:val="00722A8B"/>
    <w:rsid w:val="00724F80"/>
    <w:rsid w:val="0075385E"/>
    <w:rsid w:val="00757385"/>
    <w:rsid w:val="007578BD"/>
    <w:rsid w:val="00761A8C"/>
    <w:rsid w:val="00785556"/>
    <w:rsid w:val="007979B2"/>
    <w:rsid w:val="007A21CC"/>
    <w:rsid w:val="007A2B18"/>
    <w:rsid w:val="007B087C"/>
    <w:rsid w:val="007B1526"/>
    <w:rsid w:val="007B26A0"/>
    <w:rsid w:val="007B38C3"/>
    <w:rsid w:val="007C698F"/>
    <w:rsid w:val="007E3A65"/>
    <w:rsid w:val="007F1DEC"/>
    <w:rsid w:val="007F4C64"/>
    <w:rsid w:val="0080621D"/>
    <w:rsid w:val="008068B1"/>
    <w:rsid w:val="0083185F"/>
    <w:rsid w:val="008568D8"/>
    <w:rsid w:val="00874B78"/>
    <w:rsid w:val="008A462A"/>
    <w:rsid w:val="008A7CBC"/>
    <w:rsid w:val="008C58B9"/>
    <w:rsid w:val="008D6520"/>
    <w:rsid w:val="008F4D23"/>
    <w:rsid w:val="008F5F9A"/>
    <w:rsid w:val="00904FEA"/>
    <w:rsid w:val="009205A3"/>
    <w:rsid w:val="00945533"/>
    <w:rsid w:val="00953C75"/>
    <w:rsid w:val="00984CD6"/>
    <w:rsid w:val="009B3255"/>
    <w:rsid w:val="009B7FC6"/>
    <w:rsid w:val="009C052B"/>
    <w:rsid w:val="009C0699"/>
    <w:rsid w:val="009D34BA"/>
    <w:rsid w:val="009D6C41"/>
    <w:rsid w:val="00A8172E"/>
    <w:rsid w:val="00A81F6A"/>
    <w:rsid w:val="00A94770"/>
    <w:rsid w:val="00AA2E4E"/>
    <w:rsid w:val="00AD05A3"/>
    <w:rsid w:val="00AD0956"/>
    <w:rsid w:val="00AE5141"/>
    <w:rsid w:val="00AF3D25"/>
    <w:rsid w:val="00AF4A47"/>
    <w:rsid w:val="00B03CC3"/>
    <w:rsid w:val="00B0595C"/>
    <w:rsid w:val="00B25EBC"/>
    <w:rsid w:val="00B536F4"/>
    <w:rsid w:val="00B566B0"/>
    <w:rsid w:val="00B63F2D"/>
    <w:rsid w:val="00B81998"/>
    <w:rsid w:val="00BA6112"/>
    <w:rsid w:val="00BD339D"/>
    <w:rsid w:val="00BF1834"/>
    <w:rsid w:val="00C216C6"/>
    <w:rsid w:val="00C61FD9"/>
    <w:rsid w:val="00C8464C"/>
    <w:rsid w:val="00C87676"/>
    <w:rsid w:val="00CB1D3D"/>
    <w:rsid w:val="00CB55F9"/>
    <w:rsid w:val="00D15187"/>
    <w:rsid w:val="00D16640"/>
    <w:rsid w:val="00D2093C"/>
    <w:rsid w:val="00D3521A"/>
    <w:rsid w:val="00D65BA8"/>
    <w:rsid w:val="00D7028F"/>
    <w:rsid w:val="00D90A90"/>
    <w:rsid w:val="00DA6392"/>
    <w:rsid w:val="00DF0B43"/>
    <w:rsid w:val="00E1094A"/>
    <w:rsid w:val="00E10D70"/>
    <w:rsid w:val="00E51358"/>
    <w:rsid w:val="00E5139A"/>
    <w:rsid w:val="00E56E98"/>
    <w:rsid w:val="00E62EB7"/>
    <w:rsid w:val="00E73A95"/>
    <w:rsid w:val="00EA6321"/>
    <w:rsid w:val="00EA6F4C"/>
    <w:rsid w:val="00EF5983"/>
    <w:rsid w:val="00F10CF6"/>
    <w:rsid w:val="00F41A11"/>
    <w:rsid w:val="00F43273"/>
    <w:rsid w:val="00F6304B"/>
    <w:rsid w:val="00F64C0C"/>
    <w:rsid w:val="00F73F22"/>
    <w:rsid w:val="00F75075"/>
    <w:rsid w:val="00F92D29"/>
    <w:rsid w:val="00F96089"/>
    <w:rsid w:val="00FA78D3"/>
    <w:rsid w:val="00FC57C4"/>
    <w:rsid w:val="00FD2F60"/>
    <w:rsid w:val="00FE5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94A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C58B9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C58B9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a3">
    <w:name w:val="Hyperlink"/>
    <w:uiPriority w:val="99"/>
    <w:unhideWhenUsed/>
    <w:rsid w:val="00E1094A"/>
    <w:rPr>
      <w:color w:val="0000FF"/>
      <w:u w:val="single"/>
    </w:rPr>
  </w:style>
  <w:style w:type="paragraph" w:styleId="a4">
    <w:name w:val="Body Text"/>
    <w:basedOn w:val="a"/>
    <w:link w:val="a5"/>
    <w:rsid w:val="00E1094A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link w:val="a4"/>
    <w:rsid w:val="00E109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1094A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rsid w:val="00E109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CB55F9"/>
    <w:pPr>
      <w:spacing w:after="60" w:line="288" w:lineRule="auto"/>
      <w:ind w:firstLine="709"/>
      <w:jc w:val="both"/>
    </w:pPr>
    <w:rPr>
      <w:rFonts w:ascii="Times New Roman CYR" w:hAnsi="Times New Roman CYR"/>
      <w:sz w:val="24"/>
    </w:rPr>
  </w:style>
  <w:style w:type="paragraph" w:styleId="a6">
    <w:name w:val="Normal (Web)"/>
    <w:basedOn w:val="a"/>
    <w:uiPriority w:val="99"/>
    <w:unhideWhenUsed/>
    <w:rsid w:val="00CB55F9"/>
    <w:pPr>
      <w:spacing w:before="100" w:after="100"/>
    </w:pPr>
    <w:rPr>
      <w:sz w:val="24"/>
    </w:rPr>
  </w:style>
  <w:style w:type="paragraph" w:customStyle="1" w:styleId="ConsNormal">
    <w:name w:val="ConsNormal"/>
    <w:rsid w:val="00B63F2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List Paragraph"/>
    <w:basedOn w:val="a"/>
    <w:uiPriority w:val="34"/>
    <w:qFormat/>
    <w:rsid w:val="008C58B9"/>
    <w:pPr>
      <w:suppressAutoHyphens/>
      <w:spacing w:after="60"/>
      <w:ind w:left="720"/>
      <w:contextualSpacing/>
      <w:jc w:val="both"/>
    </w:pPr>
    <w:rPr>
      <w:sz w:val="24"/>
      <w:szCs w:val="24"/>
      <w:lang w:eastAsia="ar-SA"/>
    </w:rPr>
  </w:style>
  <w:style w:type="character" w:styleId="a8">
    <w:name w:val="Strong"/>
    <w:uiPriority w:val="22"/>
    <w:qFormat/>
    <w:rsid w:val="009B3255"/>
    <w:rPr>
      <w:b/>
      <w:bCs/>
    </w:rPr>
  </w:style>
  <w:style w:type="character" w:customStyle="1" w:styleId="style37">
    <w:name w:val="style37"/>
    <w:basedOn w:val="a0"/>
    <w:rsid w:val="009B3255"/>
  </w:style>
  <w:style w:type="paragraph" w:customStyle="1" w:styleId="11">
    <w:name w:val="Обычный (веб)1"/>
    <w:basedOn w:val="a"/>
    <w:rsid w:val="009B3255"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ar-SA"/>
    </w:rPr>
  </w:style>
  <w:style w:type="table" w:styleId="a9">
    <w:name w:val="Table Grid"/>
    <w:basedOn w:val="a1"/>
    <w:uiPriority w:val="59"/>
    <w:rsid w:val="009D6C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Без интервала1"/>
    <w:link w:val="NoSpacingChar"/>
    <w:rsid w:val="009205A3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link w:val="12"/>
    <w:rsid w:val="009205A3"/>
    <w:rPr>
      <w:rFonts w:eastAsia="Times New Roman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AE514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AE514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94A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C58B9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C58B9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a3">
    <w:name w:val="Hyperlink"/>
    <w:uiPriority w:val="99"/>
    <w:unhideWhenUsed/>
    <w:rsid w:val="00E1094A"/>
    <w:rPr>
      <w:color w:val="0000FF"/>
      <w:u w:val="single"/>
    </w:rPr>
  </w:style>
  <w:style w:type="paragraph" w:styleId="a4">
    <w:name w:val="Body Text"/>
    <w:basedOn w:val="a"/>
    <w:link w:val="a5"/>
    <w:rsid w:val="00E1094A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link w:val="a4"/>
    <w:rsid w:val="00E109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1094A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rsid w:val="00E109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CB55F9"/>
    <w:pPr>
      <w:spacing w:after="60" w:line="288" w:lineRule="auto"/>
      <w:ind w:firstLine="709"/>
      <w:jc w:val="both"/>
    </w:pPr>
    <w:rPr>
      <w:rFonts w:ascii="Times New Roman CYR" w:hAnsi="Times New Roman CYR"/>
      <w:sz w:val="24"/>
    </w:rPr>
  </w:style>
  <w:style w:type="paragraph" w:styleId="a6">
    <w:name w:val="Normal (Web)"/>
    <w:basedOn w:val="a"/>
    <w:uiPriority w:val="99"/>
    <w:unhideWhenUsed/>
    <w:rsid w:val="00CB55F9"/>
    <w:pPr>
      <w:spacing w:before="100" w:after="100"/>
    </w:pPr>
    <w:rPr>
      <w:sz w:val="24"/>
    </w:rPr>
  </w:style>
  <w:style w:type="paragraph" w:customStyle="1" w:styleId="ConsNormal">
    <w:name w:val="ConsNormal"/>
    <w:rsid w:val="00B63F2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List Paragraph"/>
    <w:basedOn w:val="a"/>
    <w:uiPriority w:val="34"/>
    <w:qFormat/>
    <w:rsid w:val="008C58B9"/>
    <w:pPr>
      <w:suppressAutoHyphens/>
      <w:spacing w:after="60"/>
      <w:ind w:left="720"/>
      <w:contextualSpacing/>
      <w:jc w:val="both"/>
    </w:pPr>
    <w:rPr>
      <w:sz w:val="24"/>
      <w:szCs w:val="24"/>
      <w:lang w:eastAsia="ar-SA"/>
    </w:rPr>
  </w:style>
  <w:style w:type="character" w:styleId="a8">
    <w:name w:val="Strong"/>
    <w:uiPriority w:val="22"/>
    <w:qFormat/>
    <w:rsid w:val="009B3255"/>
    <w:rPr>
      <w:b/>
      <w:bCs/>
    </w:rPr>
  </w:style>
  <w:style w:type="character" w:customStyle="1" w:styleId="style37">
    <w:name w:val="style37"/>
    <w:basedOn w:val="a0"/>
    <w:rsid w:val="009B3255"/>
  </w:style>
  <w:style w:type="paragraph" w:customStyle="1" w:styleId="11">
    <w:name w:val="Обычный (веб)1"/>
    <w:basedOn w:val="a"/>
    <w:rsid w:val="009B3255"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ar-SA"/>
    </w:rPr>
  </w:style>
  <w:style w:type="table" w:styleId="a9">
    <w:name w:val="Table Grid"/>
    <w:basedOn w:val="a1"/>
    <w:uiPriority w:val="59"/>
    <w:rsid w:val="009D6C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Без интервала1"/>
    <w:link w:val="NoSpacingChar"/>
    <w:rsid w:val="009205A3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link w:val="12"/>
    <w:rsid w:val="009205A3"/>
    <w:rPr>
      <w:rFonts w:eastAsia="Times New Roman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AE514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AE514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2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0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68620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6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8435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2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8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50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5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9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2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8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3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637CB-D35B-47BA-82B7-06F708C35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16</Pages>
  <Words>2115</Words>
  <Characters>12057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</dc:creator>
  <cp:lastModifiedBy> </cp:lastModifiedBy>
  <cp:revision>19</cp:revision>
  <cp:lastPrinted>2013-06-04T06:16:00Z</cp:lastPrinted>
  <dcterms:created xsi:type="dcterms:W3CDTF">2013-05-16T02:23:00Z</dcterms:created>
  <dcterms:modified xsi:type="dcterms:W3CDTF">2013-06-06T13:01:00Z</dcterms:modified>
</cp:coreProperties>
</file>