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2E65F9" w:rsidP="00D46B37">
      <w:pPr>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w:t>
      </w:r>
      <w:smartTag w:uri="urn:schemas-microsoft-com:office:smarttags" w:element="metricconverter">
        <w:smartTagPr>
          <w:attr w:name="ProductID" w:val="2012 г"/>
        </w:smartTagPr>
        <w:r>
          <w:rPr>
            <w:sz w:val="28"/>
          </w:rPr>
          <w:t>201</w:t>
        </w:r>
        <w:r w:rsidRPr="00D46B37">
          <w:rPr>
            <w:sz w:val="28"/>
          </w:rPr>
          <w:t>2</w:t>
        </w:r>
        <w:r w:rsidRPr="003D61BE">
          <w:rPr>
            <w:sz w:val="28"/>
          </w:rPr>
          <w:t xml:space="preserve"> г</w:t>
        </w:r>
      </w:smartTag>
      <w:r w:rsidRPr="003D61BE">
        <w:rPr>
          <w:sz w:val="28"/>
        </w:rPr>
        <w:t>.</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C62785" w:rsidRDefault="009D0C0D" w:rsidP="009D0C0D">
      <w:pPr>
        <w:jc w:val="center"/>
        <w:outlineLvl w:val="0"/>
        <w:rPr>
          <w:b/>
          <w:bCs/>
          <w:sz w:val="28"/>
          <w:szCs w:val="28"/>
        </w:rPr>
      </w:pPr>
      <w:bookmarkStart w:id="0" w:name="_Toc320285804"/>
      <w:r w:rsidRPr="00C62785">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9138E8">
        <w:rPr>
          <w:sz w:val="28"/>
          <w:szCs w:val="28"/>
        </w:rPr>
        <w:t>широкоформатных</w:t>
      </w:r>
      <w:r w:rsidR="00D84055">
        <w:rPr>
          <w:sz w:val="28"/>
          <w:szCs w:val="28"/>
        </w:rPr>
        <w:t xml:space="preserve"> </w:t>
      </w:r>
      <w:r w:rsidR="00420DBB">
        <w:rPr>
          <w:sz w:val="28"/>
          <w:szCs w:val="28"/>
        </w:rPr>
        <w:t xml:space="preserve">промышленных </w:t>
      </w:r>
      <w:r w:rsidR="00D84055">
        <w:rPr>
          <w:sz w:val="28"/>
          <w:szCs w:val="28"/>
        </w:rPr>
        <w:t>сканеров</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9066BD" w:rsidRPr="009066BD">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C62785">
        <w:rPr>
          <w:b/>
          <w:sz w:val="28"/>
          <w:szCs w:val="28"/>
        </w:rPr>
        <w:lastRenderedPageBreak/>
        <w:t>2</w:t>
      </w:r>
      <w:r w:rsidR="0042695E" w:rsidRPr="00C62785">
        <w:rPr>
          <w:b/>
          <w:sz w:val="28"/>
          <w:szCs w:val="28"/>
        </w:rPr>
        <w:t>.  ОБЩИЕ</w:t>
      </w:r>
      <w:r w:rsidR="0042695E" w:rsidRPr="0042695E">
        <w:rPr>
          <w:b/>
          <w:sz w:val="28"/>
          <w:szCs w:val="28"/>
        </w:rPr>
        <w:t xml:space="preserve"> ПОЛОЖЕНИЯ</w:t>
      </w:r>
    </w:p>
    <w:p w:rsidR="00C62785" w:rsidRDefault="00C62785"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r w:rsidR="00EE7A0C">
        <w:rPr>
          <w:sz w:val="28"/>
          <w:szCs w:val="28"/>
        </w:rPr>
        <w:t>.</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указанно</w:t>
      </w:r>
      <w:r w:rsidR="000F4325">
        <w:rPr>
          <w:spacing w:val="-6"/>
          <w:sz w:val="28"/>
          <w:szCs w:val="28"/>
        </w:rPr>
        <w:t>й</w:t>
      </w:r>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w:t>
      </w:r>
      <w:r w:rsidR="00EE7A0C">
        <w:rPr>
          <w:sz w:val="28"/>
          <w:szCs w:val="28"/>
        </w:rPr>
        <w:t xml:space="preserve">действующей </w:t>
      </w:r>
      <w:r w:rsidR="0042695E" w:rsidRPr="00A206E3">
        <w:rPr>
          <w:sz w:val="28"/>
          <w:szCs w:val="28"/>
        </w:rPr>
        <w:t xml:space="preserve">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 xml:space="preserve">Участник запроса цен несет все расходы, связанные с участием в запросе цен, </w:t>
      </w:r>
      <w:r w:rsidR="000F4325">
        <w:rPr>
          <w:sz w:val="28"/>
          <w:szCs w:val="28"/>
        </w:rPr>
        <w:t xml:space="preserve"> </w:t>
      </w:r>
      <w:r w:rsidR="0042695E" w:rsidRPr="00A206E3">
        <w:rPr>
          <w:sz w:val="28"/>
          <w:szCs w:val="28"/>
        </w:rPr>
        <w:t>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42695E" w:rsidRPr="00DC5FD1" w:rsidRDefault="003E4448" w:rsidP="00DC5FD1">
      <w:pPr>
        <w:ind w:firstLine="708"/>
        <w:rPr>
          <w:sz w:val="28"/>
          <w:szCs w:val="28"/>
        </w:rPr>
      </w:pPr>
      <w:bookmarkStart w:id="4" w:name="_Toc320285811"/>
      <w:r w:rsidRPr="00EE7A0C">
        <w:rPr>
          <w:b/>
          <w:sz w:val="28"/>
          <w:szCs w:val="28"/>
        </w:rPr>
        <w:t>3</w:t>
      </w:r>
      <w:r w:rsidR="00DC5FD1" w:rsidRPr="00EE7A0C">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C62785" w:rsidRDefault="003E4448" w:rsidP="00DC5FD1">
      <w:pPr>
        <w:jc w:val="both"/>
        <w:rPr>
          <w:sz w:val="28"/>
          <w:szCs w:val="28"/>
        </w:rPr>
      </w:pPr>
      <w:r>
        <w:rPr>
          <w:sz w:val="28"/>
          <w:szCs w:val="28"/>
        </w:rPr>
        <w:tab/>
      </w:r>
    </w:p>
    <w:p w:rsidR="00DC5FD1" w:rsidRDefault="003E4448" w:rsidP="00C62785">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w:t>
      </w:r>
      <w:r w:rsidRPr="00A206E3">
        <w:rPr>
          <w:sz w:val="28"/>
          <w:szCs w:val="28"/>
        </w:rPr>
        <w:lastRenderedPageBreak/>
        <w:t>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00F034D2">
        <w:rPr>
          <w:b/>
          <w:i/>
        </w:rPr>
        <w:t xml:space="preserve"> </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lastRenderedPageBreak/>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lastRenderedPageBreak/>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w:t>
      </w:r>
      <w:r w:rsidR="00A419E6" w:rsidRPr="00A206E3">
        <w:rPr>
          <w:sz w:val="28"/>
          <w:szCs w:val="28"/>
        </w:rPr>
        <w:lastRenderedPageBreak/>
        <w:t>новых ценовых</w:t>
      </w:r>
      <w:r w:rsidR="007F1D6D" w:rsidRPr="007F1D6D">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EE7A0C">
        <w:rPr>
          <w:sz w:val="28"/>
          <w:szCs w:val="28"/>
        </w:rPr>
        <w:t xml:space="preserve"> </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lastRenderedPageBreak/>
        <w:t>3</w:t>
      </w:r>
      <w:r w:rsidR="00A419E6">
        <w:rPr>
          <w:sz w:val="28"/>
          <w:szCs w:val="28"/>
        </w:rPr>
        <w:t xml:space="preserve">.25. </w:t>
      </w:r>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признается уклонившимся от заключения договора, то есть</w:t>
      </w:r>
      <w:r w:rsidR="00DE36B6" w:rsidRPr="00DE36B6">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lastRenderedPageBreak/>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lastRenderedPageBreak/>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2409"/>
        <w:gridCol w:w="7088"/>
      </w:tblGrid>
      <w:tr w:rsidR="009D0C0D" w:rsidRPr="00A206E3" w:rsidTr="00B5230B">
        <w:trPr>
          <w:trHeight w:val="440"/>
          <w:tblHeader/>
        </w:trPr>
        <w:tc>
          <w:tcPr>
            <w:tcW w:w="498" w:type="dxa"/>
            <w:vAlign w:val="center"/>
          </w:tcPr>
          <w:p w:rsidR="009D0C0D" w:rsidRPr="00A206E3" w:rsidRDefault="009D0C0D" w:rsidP="008A181C">
            <w:pPr>
              <w:jc w:val="center"/>
            </w:pPr>
            <w:bookmarkStart w:id="11" w:name="_Toc320285807"/>
            <w:bookmarkEnd w:id="11"/>
            <w:r w:rsidRPr="00A206E3">
              <w:t xml:space="preserve">№ </w:t>
            </w:r>
            <w:proofErr w:type="gramStart"/>
            <w:r w:rsidRPr="00A206E3">
              <w:t>п</w:t>
            </w:r>
            <w:proofErr w:type="gramEnd"/>
            <w:r w:rsidRPr="00A206E3">
              <w:t>/п</w:t>
            </w:r>
          </w:p>
        </w:tc>
        <w:tc>
          <w:tcPr>
            <w:tcW w:w="2409" w:type="dxa"/>
            <w:vAlign w:val="center"/>
          </w:tcPr>
          <w:p w:rsidR="009D0C0D" w:rsidRPr="00A206E3" w:rsidRDefault="009D0C0D" w:rsidP="006251BF">
            <w:pPr>
              <w:pStyle w:val="23"/>
              <w:ind w:firstLine="0"/>
              <w:jc w:val="center"/>
              <w:rPr>
                <w:bCs/>
              </w:rPr>
            </w:pPr>
            <w:r w:rsidRPr="00A206E3">
              <w:rPr>
                <w:bCs/>
              </w:rPr>
              <w:t>Наименование п/п</w:t>
            </w:r>
          </w:p>
        </w:tc>
        <w:tc>
          <w:tcPr>
            <w:tcW w:w="7088"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B5230B">
        <w:trPr>
          <w:trHeight w:val="1370"/>
        </w:trPr>
        <w:tc>
          <w:tcPr>
            <w:tcW w:w="498"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09"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7088" w:type="dxa"/>
          </w:tcPr>
          <w:p w:rsidR="009D0C0D" w:rsidRPr="00D84055" w:rsidRDefault="008D2E0C" w:rsidP="00FF2134">
            <w:pPr>
              <w:pStyle w:val="23"/>
              <w:ind w:right="153" w:firstLine="0"/>
              <w:jc w:val="left"/>
              <w:rPr>
                <w:bCs/>
              </w:rPr>
            </w:pPr>
            <w:r w:rsidRPr="008404E3">
              <w:t>П</w:t>
            </w:r>
            <w:r w:rsidR="009D0C0D" w:rsidRPr="008404E3">
              <w:t xml:space="preserve">раво заключения договора на </w:t>
            </w:r>
            <w:r w:rsidRPr="00D84055">
              <w:t xml:space="preserve">поставку </w:t>
            </w:r>
            <w:r w:rsidR="00EE7A0C">
              <w:t>широкоформатных</w:t>
            </w:r>
            <w:r w:rsidR="00D84055" w:rsidRPr="00D84055">
              <w:t xml:space="preserve"> </w:t>
            </w:r>
            <w:r w:rsidR="00420DBB">
              <w:t xml:space="preserve">промышленных </w:t>
            </w:r>
            <w:r w:rsidR="00D84055" w:rsidRPr="00D84055">
              <w:t>сканеров.</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B5230B">
        <w:trPr>
          <w:trHeight w:val="641"/>
        </w:trPr>
        <w:tc>
          <w:tcPr>
            <w:tcW w:w="498"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09"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7088"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B5230B">
        <w:trPr>
          <w:trHeight w:val="152"/>
        </w:trPr>
        <w:tc>
          <w:tcPr>
            <w:tcW w:w="498"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09"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7088"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DE36B6">
              <w:t xml:space="preserve">течение </w:t>
            </w:r>
            <w:r w:rsidR="00DE36B6" w:rsidRPr="00DE36B6">
              <w:t>30</w:t>
            </w:r>
            <w:r w:rsidRPr="00DE36B6">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B5230B">
        <w:trPr>
          <w:trHeight w:val="416"/>
        </w:trPr>
        <w:tc>
          <w:tcPr>
            <w:tcW w:w="498"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09" w:type="dxa"/>
            <w:vAlign w:val="center"/>
          </w:tcPr>
          <w:p w:rsidR="009D0C0D" w:rsidRPr="008404E3" w:rsidRDefault="009D0C0D" w:rsidP="006360A4">
            <w:pPr>
              <w:ind w:right="153"/>
            </w:pPr>
            <w:r w:rsidRPr="008404E3">
              <w:t>Количество лотов</w:t>
            </w:r>
          </w:p>
        </w:tc>
        <w:tc>
          <w:tcPr>
            <w:tcW w:w="7088" w:type="dxa"/>
            <w:vAlign w:val="center"/>
          </w:tcPr>
          <w:p w:rsidR="009D0C0D" w:rsidRPr="008404E3" w:rsidRDefault="006360A4" w:rsidP="00FF2134">
            <w:pPr>
              <w:ind w:right="153"/>
            </w:pPr>
            <w:r>
              <w:t>1</w:t>
            </w:r>
          </w:p>
        </w:tc>
      </w:tr>
      <w:tr w:rsidR="009D0C0D" w:rsidRPr="008404E3" w:rsidTr="00B5230B">
        <w:trPr>
          <w:trHeight w:val="152"/>
        </w:trPr>
        <w:tc>
          <w:tcPr>
            <w:tcW w:w="498"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09" w:type="dxa"/>
            <w:vAlign w:val="center"/>
          </w:tcPr>
          <w:p w:rsidR="009D0C0D" w:rsidRPr="008404E3" w:rsidRDefault="009D0C0D" w:rsidP="006360A4">
            <w:pPr>
              <w:contextualSpacing/>
            </w:pPr>
            <w:r w:rsidRPr="008404E3">
              <w:t>Заказчик</w:t>
            </w:r>
          </w:p>
        </w:tc>
        <w:tc>
          <w:tcPr>
            <w:tcW w:w="7088"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7102AB" w:rsidTr="00B5230B">
        <w:trPr>
          <w:trHeight w:val="152"/>
        </w:trPr>
        <w:tc>
          <w:tcPr>
            <w:tcW w:w="498"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09" w:type="dxa"/>
          </w:tcPr>
          <w:p w:rsidR="009D0C0D" w:rsidRPr="008404E3" w:rsidRDefault="009D0C0D" w:rsidP="006251BF">
            <w:pPr>
              <w:ind w:right="153"/>
            </w:pPr>
            <w:r w:rsidRPr="008404E3">
              <w:t>О</w:t>
            </w:r>
            <w:r w:rsidRPr="008404E3">
              <w:rPr>
                <w:bCs/>
              </w:rPr>
              <w:t>рганизатор запроса цен</w:t>
            </w:r>
          </w:p>
        </w:tc>
        <w:tc>
          <w:tcPr>
            <w:tcW w:w="7088"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D1855" w:rsidRPr="00EC7204" w:rsidRDefault="00FD1855" w:rsidP="00FD1855">
            <w:pPr>
              <w:ind w:right="113"/>
            </w:pPr>
            <w:r w:rsidRPr="00EC7204">
              <w:t>Тел: 8 (34342) 3-86-59</w:t>
            </w:r>
          </w:p>
          <w:p w:rsidR="00FD1855" w:rsidRPr="00EC7204" w:rsidRDefault="00FD1855" w:rsidP="00FD1855">
            <w:pPr>
              <w:ind w:right="113"/>
            </w:pPr>
            <w:r w:rsidRPr="00EC7204">
              <w:t>Факс: 8 (34342) 3-00-29</w:t>
            </w:r>
          </w:p>
          <w:p w:rsidR="00EC7204" w:rsidRDefault="00EC7204" w:rsidP="00FF2134">
            <w:pPr>
              <w:widowControl w:val="0"/>
              <w:autoSpaceDE w:val="0"/>
              <w:autoSpaceDN w:val="0"/>
              <w:adjustRightInd w:val="0"/>
              <w:ind w:right="113"/>
            </w:pPr>
            <w:r w:rsidRPr="00EC7204">
              <w:t xml:space="preserve">Контактное лицо по техническим вопросам: </w:t>
            </w:r>
            <w:proofErr w:type="spellStart"/>
            <w:r w:rsidR="00EE7A0C">
              <w:t>Чепелев</w:t>
            </w:r>
            <w:proofErr w:type="spellEnd"/>
            <w:r w:rsidR="00EE7A0C">
              <w:t xml:space="preserve"> Алексей Александрович</w:t>
            </w:r>
          </w:p>
          <w:p w:rsidR="00FD1855" w:rsidRPr="00DE36B6" w:rsidRDefault="00FD1855" w:rsidP="00FD1855">
            <w:pPr>
              <w:ind w:right="113"/>
              <w:rPr>
                <w:lang w:val="en-US"/>
              </w:rPr>
            </w:pPr>
            <w:r w:rsidRPr="00C62785">
              <w:t>Тел</w:t>
            </w:r>
            <w:r w:rsidRPr="00C62785">
              <w:rPr>
                <w:lang w:val="en-US"/>
              </w:rPr>
              <w:t xml:space="preserve">: 8 (34342) </w:t>
            </w:r>
            <w:r w:rsidR="00C62785" w:rsidRPr="00DE36B6">
              <w:rPr>
                <w:lang w:val="en-US"/>
              </w:rPr>
              <w:t>3-02-98</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B5230B">
        <w:trPr>
          <w:trHeight w:val="70"/>
        </w:trPr>
        <w:tc>
          <w:tcPr>
            <w:tcW w:w="498"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09" w:type="dxa"/>
          </w:tcPr>
          <w:p w:rsidR="009D0C0D" w:rsidRPr="008404E3" w:rsidRDefault="009D0C0D" w:rsidP="00EC7204">
            <w:pPr>
              <w:ind w:right="153"/>
            </w:pPr>
            <w:r w:rsidRPr="008404E3">
              <w:t xml:space="preserve">Информационное обеспечение </w:t>
            </w:r>
            <w:r w:rsidRPr="008404E3">
              <w:lastRenderedPageBreak/>
              <w:t xml:space="preserve">проведения запроса цен </w:t>
            </w:r>
          </w:p>
        </w:tc>
        <w:tc>
          <w:tcPr>
            <w:tcW w:w="7088"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lastRenderedPageBreak/>
              <w:t xml:space="preserve">Настоящий запрос цен проводится в соответствии с правилами и 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B5230B">
        <w:trPr>
          <w:trHeight w:val="152"/>
        </w:trPr>
        <w:tc>
          <w:tcPr>
            <w:tcW w:w="498"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09"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7088" w:type="dxa"/>
          </w:tcPr>
          <w:p w:rsidR="009D0C0D" w:rsidRPr="008404E3" w:rsidRDefault="00B5230B" w:rsidP="00FF2134">
            <w:pPr>
              <w:pStyle w:val="39"/>
              <w:tabs>
                <w:tab w:val="clear" w:pos="1307"/>
              </w:tabs>
              <w:ind w:left="0" w:right="153"/>
              <w:jc w:val="left"/>
              <w:rPr>
                <w:b/>
                <w:i/>
                <w:szCs w:val="24"/>
              </w:rPr>
            </w:pPr>
            <w:r w:rsidRPr="00B5230B">
              <w:rPr>
                <w:szCs w:val="24"/>
              </w:rPr>
              <w:t>1 479 793,00</w:t>
            </w:r>
            <w:r w:rsidR="00EC7204" w:rsidRPr="00B5230B">
              <w:rPr>
                <w:szCs w:val="24"/>
              </w:rPr>
              <w:t xml:space="preserve"> рублей</w:t>
            </w:r>
            <w:r w:rsidR="009D0C0D" w:rsidRPr="008404E3">
              <w:rPr>
                <w:szCs w:val="24"/>
              </w:rPr>
              <w:t>, включая НДС</w:t>
            </w:r>
          </w:p>
          <w:p w:rsidR="00B5230B" w:rsidRPr="008404E3" w:rsidRDefault="00D20FFE" w:rsidP="00B5230B">
            <w:pPr>
              <w:pStyle w:val="39"/>
              <w:tabs>
                <w:tab w:val="clear" w:pos="1307"/>
              </w:tabs>
              <w:ind w:left="0" w:right="153"/>
              <w:jc w:val="left"/>
              <w:rPr>
                <w:szCs w:val="24"/>
              </w:rPr>
            </w:pPr>
            <w:r>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sidR="00B5230B">
              <w:t xml:space="preserve">, </w:t>
            </w:r>
            <w:r w:rsidR="00B5230B" w:rsidRPr="00FA643E">
              <w:t xml:space="preserve">а также затраты на </w:t>
            </w:r>
            <w:r w:rsidR="00B5230B">
              <w:t>специальную проверку по выявлению внедренных электронных устройств, предназначенных для негласного получения информации в технических средствах.</w:t>
            </w:r>
          </w:p>
        </w:tc>
      </w:tr>
      <w:tr w:rsidR="009D0C0D" w:rsidRPr="00A206E3" w:rsidTr="00B5230B">
        <w:trPr>
          <w:trHeight w:val="397"/>
        </w:trPr>
        <w:tc>
          <w:tcPr>
            <w:tcW w:w="498" w:type="dxa"/>
          </w:tcPr>
          <w:p w:rsidR="009D0C0D" w:rsidRPr="00A206E3" w:rsidRDefault="009D0C0D" w:rsidP="00BF29B8">
            <w:pPr>
              <w:numPr>
                <w:ilvl w:val="0"/>
                <w:numId w:val="16"/>
              </w:numPr>
              <w:tabs>
                <w:tab w:val="num" w:pos="786"/>
              </w:tabs>
              <w:ind w:left="0" w:hanging="15"/>
              <w:jc w:val="center"/>
            </w:pPr>
          </w:p>
        </w:tc>
        <w:tc>
          <w:tcPr>
            <w:tcW w:w="2409" w:type="dxa"/>
          </w:tcPr>
          <w:p w:rsidR="009D0C0D" w:rsidRPr="008404E3" w:rsidRDefault="009D0C0D" w:rsidP="006251BF">
            <w:pPr>
              <w:ind w:right="153"/>
              <w:rPr>
                <w:lang w:val="en-US"/>
              </w:rPr>
            </w:pPr>
            <w:r w:rsidRPr="008404E3">
              <w:t>Официальный язык запроса цен</w:t>
            </w:r>
          </w:p>
        </w:tc>
        <w:tc>
          <w:tcPr>
            <w:tcW w:w="7088" w:type="dxa"/>
          </w:tcPr>
          <w:p w:rsidR="009D0C0D" w:rsidRPr="008404E3" w:rsidRDefault="009D0C0D" w:rsidP="00FF2134">
            <w:pPr>
              <w:ind w:right="153"/>
            </w:pPr>
            <w:r w:rsidRPr="008404E3">
              <w:t>русский</w:t>
            </w:r>
          </w:p>
        </w:tc>
      </w:tr>
      <w:tr w:rsidR="009D0C0D" w:rsidRPr="00A206E3" w:rsidTr="00B5230B">
        <w:trPr>
          <w:trHeight w:val="397"/>
        </w:trPr>
        <w:tc>
          <w:tcPr>
            <w:tcW w:w="498"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09" w:type="dxa"/>
          </w:tcPr>
          <w:p w:rsidR="009D0C0D" w:rsidRPr="008404E3" w:rsidRDefault="009D0C0D" w:rsidP="006251BF">
            <w:pPr>
              <w:ind w:right="153"/>
              <w:rPr>
                <w:lang w:val="en-US"/>
              </w:rPr>
            </w:pPr>
            <w:r w:rsidRPr="008404E3">
              <w:t>Валюта запроса цен</w:t>
            </w:r>
          </w:p>
        </w:tc>
        <w:tc>
          <w:tcPr>
            <w:tcW w:w="7088" w:type="dxa"/>
          </w:tcPr>
          <w:p w:rsidR="009D0C0D" w:rsidRPr="0052531E" w:rsidRDefault="009D0C0D" w:rsidP="00FF2134">
            <w:pPr>
              <w:ind w:right="153"/>
            </w:pPr>
            <w:r w:rsidRPr="0052531E">
              <w:t>российский рубль</w:t>
            </w:r>
          </w:p>
        </w:tc>
      </w:tr>
      <w:tr w:rsidR="009D0C0D" w:rsidRPr="00A206E3" w:rsidTr="00B5230B">
        <w:trPr>
          <w:trHeight w:val="709"/>
        </w:trPr>
        <w:tc>
          <w:tcPr>
            <w:tcW w:w="498" w:type="dxa"/>
          </w:tcPr>
          <w:p w:rsidR="009D0C0D" w:rsidRPr="00A206E3" w:rsidRDefault="009D0C0D" w:rsidP="00BF29B8">
            <w:pPr>
              <w:numPr>
                <w:ilvl w:val="0"/>
                <w:numId w:val="16"/>
              </w:numPr>
              <w:tabs>
                <w:tab w:val="num" w:pos="786"/>
              </w:tabs>
              <w:ind w:left="0" w:hanging="15"/>
              <w:jc w:val="center"/>
            </w:pPr>
          </w:p>
        </w:tc>
        <w:tc>
          <w:tcPr>
            <w:tcW w:w="2409"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7088"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DE36B6" w:rsidRPr="00DE36B6">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B5230B">
        <w:trPr>
          <w:trHeight w:val="709"/>
        </w:trPr>
        <w:tc>
          <w:tcPr>
            <w:tcW w:w="498"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09"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7088"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Default="00BF29B8" w:rsidP="00FF2134">
            <w:pPr>
              <w:tabs>
                <w:tab w:val="left" w:pos="70"/>
              </w:tabs>
              <w:ind w:right="153"/>
            </w:pPr>
            <w:r>
              <w:t xml:space="preserve">12.1. </w:t>
            </w:r>
            <w:r w:rsidR="009D0C0D" w:rsidRPr="008404E3">
              <w:t xml:space="preserve">Гарантийные сроки на предлагаемое оборудование не менее </w:t>
            </w:r>
            <w:r w:rsidR="00B2296A" w:rsidRPr="00B5230B">
              <w:t>12</w:t>
            </w:r>
            <w:r w:rsidR="009D0C0D" w:rsidRPr="00B5230B">
              <w:t xml:space="preserve"> месяцев.</w:t>
            </w:r>
          </w:p>
          <w:p w:rsidR="009D0C0D" w:rsidRPr="008404E3" w:rsidRDefault="00BF29B8" w:rsidP="00FF2134">
            <w:pPr>
              <w:tabs>
                <w:tab w:val="left" w:pos="70"/>
              </w:tabs>
              <w:ind w:right="153"/>
            </w:pPr>
            <w:r>
              <w:t xml:space="preserve">12.2. </w:t>
            </w:r>
            <w:r w:rsidR="009D0C0D" w:rsidRPr="008404E3">
              <w:t xml:space="preserve">На момент поставки на товары должны быть предоставлены сертификаты, если сертификация товара предусмотрена </w:t>
            </w:r>
            <w:r w:rsidR="009D0C0D" w:rsidRPr="008404E3">
              <w:lastRenderedPageBreak/>
              <w:t>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B5230B">
        <w:trPr>
          <w:trHeight w:val="1031"/>
        </w:trPr>
        <w:tc>
          <w:tcPr>
            <w:tcW w:w="498"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09"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DE36B6" w:rsidRPr="00DE36B6">
              <w:t xml:space="preserve">  </w:t>
            </w:r>
            <w:r w:rsidRPr="0012799B">
              <w:t>Приказ</w:t>
            </w:r>
            <w:r>
              <w:t>а</w:t>
            </w:r>
            <w:r w:rsidRPr="0012799B">
              <w:t xml:space="preserve"> о назначении руководителя или решение об его избрании;</w:t>
            </w:r>
          </w:p>
          <w:p w:rsidR="00F84C2D" w:rsidRPr="00481E84" w:rsidRDefault="00F84C2D" w:rsidP="00FF2134">
            <w:pPr>
              <w:pStyle w:val="afc"/>
              <w:spacing w:after="0"/>
            </w:pPr>
            <w:r>
              <w:t>13.7. О</w:t>
            </w:r>
            <w:r w:rsidRPr="008404E3">
              <w:t>тсканированны</w:t>
            </w:r>
            <w:r>
              <w:t>е</w:t>
            </w:r>
            <w:r w:rsidRPr="008404E3">
              <w:t xml:space="preserve"> оригинал</w:t>
            </w:r>
            <w:r>
              <w:t>ы</w:t>
            </w:r>
            <w:r w:rsidR="00DE36B6" w:rsidRPr="00DE36B6">
              <w:t xml:space="preserve">  </w:t>
            </w:r>
            <w:r>
              <w:t>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481E84" w:rsidRPr="007102AB">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481E84" w:rsidRPr="007102AB">
              <w:t>9</w:t>
            </w:r>
            <w:r w:rsidR="00D66661" w:rsidRPr="00D66661">
              <w:t>.</w:t>
            </w:r>
            <w:r w:rsidR="00FF2134">
              <w:t xml:space="preserve"> </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481E84" w:rsidRPr="007102AB">
              <w:t>0</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481E84" w:rsidRPr="007102AB">
              <w:t>1</w:t>
            </w:r>
            <w:r w:rsidR="00D66661" w:rsidRPr="00D66661">
              <w:t>.</w:t>
            </w:r>
            <w:r w:rsidR="00FF2134">
              <w:t xml:space="preserve"> </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w:t>
            </w:r>
            <w:r w:rsidR="009D0C0D" w:rsidRPr="008404E3">
              <w:lastRenderedPageBreak/>
              <w:t>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481E84" w:rsidRPr="007102AB">
              <w:t>2</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B5230B">
        <w:trPr>
          <w:trHeight w:val="422"/>
        </w:trPr>
        <w:tc>
          <w:tcPr>
            <w:tcW w:w="498"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09"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C72DBF" w:rsidRPr="00C72DBF">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B5230B">
        <w:trPr>
          <w:trHeight w:val="397"/>
        </w:trPr>
        <w:tc>
          <w:tcPr>
            <w:tcW w:w="498"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09"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7088"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B5230B">
        <w:trPr>
          <w:trHeight w:val="232"/>
        </w:trPr>
        <w:tc>
          <w:tcPr>
            <w:tcW w:w="498"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09"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8404E3" w:rsidRDefault="009D0C0D" w:rsidP="007102AB">
            <w:pPr>
              <w:pStyle w:val="Times12"/>
              <w:ind w:firstLine="0"/>
              <w:jc w:val="left"/>
              <w:rPr>
                <w:szCs w:val="24"/>
              </w:rPr>
            </w:pPr>
            <w:r w:rsidRPr="007102AB">
              <w:rPr>
                <w:szCs w:val="24"/>
              </w:rPr>
              <w:t>«</w:t>
            </w:r>
            <w:r w:rsidR="007102AB">
              <w:rPr>
                <w:szCs w:val="24"/>
              </w:rPr>
              <w:t xml:space="preserve"> </w:t>
            </w:r>
            <w:r w:rsidR="007102AB" w:rsidRPr="007102AB">
              <w:rPr>
                <w:szCs w:val="24"/>
                <w:lang w:val="en-US"/>
              </w:rPr>
              <w:t>18</w:t>
            </w:r>
            <w:r w:rsidR="007102AB">
              <w:rPr>
                <w:szCs w:val="24"/>
              </w:rPr>
              <w:t xml:space="preserve"> </w:t>
            </w:r>
            <w:r w:rsidRPr="007102AB">
              <w:rPr>
                <w:szCs w:val="24"/>
              </w:rPr>
              <w:t xml:space="preserve">» </w:t>
            </w:r>
            <w:r w:rsidR="007102AB" w:rsidRPr="007102AB">
              <w:rPr>
                <w:szCs w:val="24"/>
              </w:rPr>
              <w:t>мая</w:t>
            </w:r>
            <w:r w:rsidRPr="007102AB">
              <w:rPr>
                <w:szCs w:val="24"/>
              </w:rPr>
              <w:t xml:space="preserve"> 20</w:t>
            </w:r>
            <w:r w:rsidR="003E2D78" w:rsidRPr="007102AB">
              <w:rPr>
                <w:szCs w:val="24"/>
              </w:rPr>
              <w:t>12</w:t>
            </w:r>
            <w:r w:rsidRPr="007102AB">
              <w:rPr>
                <w:szCs w:val="24"/>
              </w:rPr>
              <w:t xml:space="preserve"> года</w:t>
            </w:r>
          </w:p>
        </w:tc>
      </w:tr>
      <w:tr w:rsidR="009D0C0D" w:rsidRPr="00A206E3" w:rsidTr="00B5230B">
        <w:trPr>
          <w:trHeight w:val="1505"/>
        </w:trPr>
        <w:tc>
          <w:tcPr>
            <w:tcW w:w="498"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09"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7088" w:type="dxa"/>
          </w:tcPr>
          <w:p w:rsidR="009D0C0D" w:rsidRPr="008404E3" w:rsidRDefault="009D0C0D" w:rsidP="00FF2134">
            <w:pPr>
              <w:pStyle w:val="Times12"/>
              <w:ind w:firstLine="0"/>
              <w:jc w:val="left"/>
              <w:rPr>
                <w:szCs w:val="24"/>
              </w:rPr>
            </w:pPr>
            <w:r w:rsidRPr="008404E3">
              <w:rPr>
                <w:szCs w:val="24"/>
              </w:rPr>
              <w:t xml:space="preserve">Отборочная стадия рассмотрения заявок на участие в запросе цен: </w:t>
            </w:r>
            <w:r w:rsidRPr="007102AB">
              <w:rPr>
                <w:szCs w:val="24"/>
              </w:rPr>
              <w:t>не позднее «</w:t>
            </w:r>
            <w:r w:rsidR="007102AB" w:rsidRPr="007102AB">
              <w:rPr>
                <w:szCs w:val="24"/>
              </w:rPr>
              <w:t xml:space="preserve"> 28 </w:t>
            </w:r>
            <w:r w:rsidRPr="007102AB">
              <w:rPr>
                <w:szCs w:val="24"/>
              </w:rPr>
              <w:t xml:space="preserve">» </w:t>
            </w:r>
            <w:r w:rsidR="007102AB" w:rsidRPr="007102AB">
              <w:rPr>
                <w:szCs w:val="24"/>
              </w:rPr>
              <w:t>мая</w:t>
            </w:r>
            <w:r w:rsidRPr="007102AB">
              <w:rPr>
                <w:szCs w:val="24"/>
              </w:rPr>
              <w:t xml:space="preserve"> 20</w:t>
            </w:r>
            <w:r w:rsidR="003E2D78" w:rsidRPr="007102AB">
              <w:rPr>
                <w:szCs w:val="24"/>
              </w:rPr>
              <w:t>12</w:t>
            </w:r>
            <w:r w:rsidRPr="007102AB">
              <w:rPr>
                <w:szCs w:val="24"/>
              </w:rPr>
              <w:t xml:space="preserve"> г</w:t>
            </w:r>
            <w:r w:rsidR="007102AB" w:rsidRPr="007102AB">
              <w:rPr>
                <w:szCs w:val="24"/>
              </w:rPr>
              <w:t>ода</w:t>
            </w:r>
            <w:r w:rsidRPr="007102AB">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7102AB" w:rsidP="007102AB">
            <w:pPr>
              <w:pStyle w:val="Times12"/>
              <w:ind w:firstLine="0"/>
              <w:jc w:val="left"/>
              <w:rPr>
                <w:szCs w:val="24"/>
              </w:rPr>
            </w:pPr>
            <w:r w:rsidRPr="007102AB">
              <w:rPr>
                <w:szCs w:val="24"/>
              </w:rPr>
              <w:t>не позднее « 28 » мая 2012 года.</w:t>
            </w:r>
            <w:bookmarkStart w:id="37" w:name="_GoBack"/>
            <w:bookmarkEnd w:id="37"/>
          </w:p>
        </w:tc>
      </w:tr>
      <w:tr w:rsidR="009D0C0D" w:rsidRPr="00A206E3" w:rsidTr="00B5230B">
        <w:trPr>
          <w:trHeight w:val="194"/>
        </w:trPr>
        <w:tc>
          <w:tcPr>
            <w:tcW w:w="498" w:type="dxa"/>
          </w:tcPr>
          <w:p w:rsidR="009D0C0D" w:rsidRPr="00A206E3" w:rsidRDefault="009D0C0D" w:rsidP="00BF29B8">
            <w:pPr>
              <w:numPr>
                <w:ilvl w:val="0"/>
                <w:numId w:val="16"/>
              </w:numPr>
              <w:tabs>
                <w:tab w:val="num" w:pos="786"/>
              </w:tabs>
              <w:ind w:left="0" w:hanging="15"/>
              <w:jc w:val="center"/>
            </w:pPr>
            <w:bookmarkStart w:id="38" w:name="_Ref317254659"/>
          </w:p>
        </w:tc>
        <w:bookmarkEnd w:id="38"/>
        <w:tc>
          <w:tcPr>
            <w:tcW w:w="2409" w:type="dxa"/>
          </w:tcPr>
          <w:p w:rsidR="009D0C0D" w:rsidRPr="008404E3" w:rsidRDefault="009D0C0D" w:rsidP="0053089C">
            <w:pPr>
              <w:ind w:right="153"/>
              <w:rPr>
                <w:spacing w:val="-6"/>
              </w:rPr>
            </w:pPr>
            <w:r w:rsidRPr="008404E3">
              <w:rPr>
                <w:spacing w:val="-6"/>
              </w:rPr>
              <w:t>Срок заключения договора</w:t>
            </w:r>
          </w:p>
        </w:tc>
        <w:tc>
          <w:tcPr>
            <w:tcW w:w="7088"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FD1855">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B5230B">
        <w:trPr>
          <w:trHeight w:val="194"/>
        </w:trPr>
        <w:tc>
          <w:tcPr>
            <w:tcW w:w="498" w:type="dxa"/>
          </w:tcPr>
          <w:p w:rsidR="009D0C0D" w:rsidRPr="00A206E3" w:rsidRDefault="009D0C0D" w:rsidP="00BF29B8">
            <w:pPr>
              <w:numPr>
                <w:ilvl w:val="0"/>
                <w:numId w:val="16"/>
              </w:numPr>
              <w:tabs>
                <w:tab w:val="num" w:pos="786"/>
              </w:tabs>
              <w:ind w:left="0" w:hanging="15"/>
              <w:jc w:val="center"/>
            </w:pPr>
            <w:bookmarkStart w:id="39" w:name="_Ref317256138"/>
          </w:p>
        </w:tc>
        <w:bookmarkEnd w:id="39"/>
        <w:tc>
          <w:tcPr>
            <w:tcW w:w="2409"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7088" w:type="dxa"/>
          </w:tcPr>
          <w:p w:rsidR="009D0C0D" w:rsidRPr="008404E3" w:rsidRDefault="003E2D78" w:rsidP="00FF2134">
            <w:pPr>
              <w:ind w:right="153"/>
              <w:rPr>
                <w:spacing w:val="-6"/>
              </w:rPr>
            </w:pPr>
            <w:r>
              <w:t>Обеспечение не требуется</w:t>
            </w:r>
          </w:p>
        </w:tc>
      </w:tr>
      <w:tr w:rsidR="009D0C0D" w:rsidRPr="00A206E3" w:rsidTr="00B5230B">
        <w:trPr>
          <w:trHeight w:val="194"/>
        </w:trPr>
        <w:tc>
          <w:tcPr>
            <w:tcW w:w="498" w:type="dxa"/>
          </w:tcPr>
          <w:p w:rsidR="009D0C0D" w:rsidRPr="00A206E3" w:rsidRDefault="009D0C0D" w:rsidP="00BF29B8">
            <w:pPr>
              <w:numPr>
                <w:ilvl w:val="0"/>
                <w:numId w:val="16"/>
              </w:numPr>
              <w:tabs>
                <w:tab w:val="num" w:pos="786"/>
              </w:tabs>
              <w:ind w:left="0" w:hanging="15"/>
              <w:jc w:val="center"/>
            </w:pPr>
          </w:p>
        </w:tc>
        <w:tc>
          <w:tcPr>
            <w:tcW w:w="2409"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7088"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B5230B">
        <w:trPr>
          <w:trHeight w:val="194"/>
        </w:trPr>
        <w:tc>
          <w:tcPr>
            <w:tcW w:w="498" w:type="dxa"/>
          </w:tcPr>
          <w:p w:rsidR="009D0C0D" w:rsidRPr="00A206E3" w:rsidRDefault="009D0C0D" w:rsidP="00BF29B8">
            <w:pPr>
              <w:numPr>
                <w:ilvl w:val="0"/>
                <w:numId w:val="16"/>
              </w:numPr>
              <w:tabs>
                <w:tab w:val="num" w:pos="786"/>
              </w:tabs>
              <w:ind w:left="0" w:hanging="15"/>
              <w:jc w:val="center"/>
            </w:pPr>
          </w:p>
        </w:tc>
        <w:tc>
          <w:tcPr>
            <w:tcW w:w="2409"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7088"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B5230B">
        <w:trPr>
          <w:trHeight w:val="194"/>
        </w:trPr>
        <w:tc>
          <w:tcPr>
            <w:tcW w:w="498" w:type="dxa"/>
          </w:tcPr>
          <w:p w:rsidR="009D0C0D" w:rsidRPr="00A206E3" w:rsidRDefault="009D0C0D" w:rsidP="00BF29B8">
            <w:pPr>
              <w:numPr>
                <w:ilvl w:val="0"/>
                <w:numId w:val="16"/>
              </w:numPr>
              <w:tabs>
                <w:tab w:val="num" w:pos="786"/>
              </w:tabs>
              <w:ind w:left="0" w:hanging="15"/>
              <w:jc w:val="center"/>
            </w:pPr>
          </w:p>
        </w:tc>
        <w:tc>
          <w:tcPr>
            <w:tcW w:w="2409"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7088"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6251BF">
          <w:headerReference w:type="default" r:id="rId14"/>
          <w:footerReference w:type="default" r:id="rId15"/>
          <w:pgSz w:w="11907" w:h="16840" w:code="9"/>
          <w:pgMar w:top="1134" w:right="567" w:bottom="1134" w:left="1418" w:header="567" w:footer="567" w:gutter="0"/>
          <w:cols w:space="708"/>
          <w:docGrid w:linePitch="360"/>
        </w:sectPr>
      </w:pPr>
    </w:p>
    <w:p w:rsidR="00943574" w:rsidRDefault="009D0C0D" w:rsidP="00943574">
      <w:pPr>
        <w:pStyle w:val="10"/>
        <w:numPr>
          <w:ilvl w:val="0"/>
          <w:numId w:val="29"/>
        </w:numPr>
        <w:ind w:left="142" w:firstLine="0"/>
        <w:jc w:val="center"/>
        <w:rPr>
          <w:b/>
          <w:sz w:val="28"/>
          <w:szCs w:val="28"/>
        </w:rPr>
      </w:pPr>
      <w:bookmarkStart w:id="40"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40"/>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1" w:name="_Toc320285814"/>
      <w:r w:rsidRPr="00943574">
        <w:rPr>
          <w:rFonts w:ascii="Times New Roman" w:hAnsi="Times New Roman" w:cs="Times New Roman"/>
          <w:bCs w:val="0"/>
          <w:i w:val="0"/>
        </w:rPr>
        <w:t>ЗАЯВКА НА УЧАСТИЕ В ЗАПРОСЕ ЦЕН (Форма 1)</w:t>
      </w:r>
      <w:bookmarkEnd w:id="41"/>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Pr>
          <w:sz w:val="28"/>
          <w:szCs w:val="28"/>
        </w:rPr>
        <w:t xml:space="preserve">поставку </w:t>
      </w:r>
      <w:r w:rsidR="00FD1855">
        <w:rPr>
          <w:sz w:val="28"/>
          <w:szCs w:val="28"/>
        </w:rPr>
        <w:t>широкоформатных</w:t>
      </w:r>
      <w:r w:rsidR="00D84055">
        <w:rPr>
          <w:sz w:val="28"/>
          <w:szCs w:val="28"/>
        </w:rPr>
        <w:t xml:space="preserve"> </w:t>
      </w:r>
      <w:r w:rsidR="000038F1">
        <w:rPr>
          <w:sz w:val="28"/>
          <w:szCs w:val="28"/>
        </w:rPr>
        <w:t xml:space="preserve">промышленных </w:t>
      </w:r>
      <w:r w:rsidR="00D84055">
        <w:rPr>
          <w:sz w:val="28"/>
          <w:szCs w:val="28"/>
        </w:rPr>
        <w:t>сканеров</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3445AF" w:rsidRDefault="003445AF" w:rsidP="009D0C0D">
      <w:pPr>
        <w:rPr>
          <w:sz w:val="28"/>
        </w:rPr>
      </w:pPr>
    </w:p>
    <w:p w:rsidR="009D0C0D" w:rsidRPr="00A206E3" w:rsidRDefault="009D0C0D" w:rsidP="003445AF">
      <w:pPr>
        <w:ind w:firstLine="708"/>
        <w:rPr>
          <w:sz w:val="28"/>
        </w:rPr>
      </w:pPr>
      <w:r w:rsidRPr="00A206E3">
        <w:rPr>
          <w:sz w:val="28"/>
        </w:rPr>
        <w:t>Данное предложение действительно до «___» __________ 20___ года.</w:t>
      </w:r>
    </w:p>
    <w:p w:rsidR="009D0C0D" w:rsidRPr="00A206E3" w:rsidRDefault="009D0C0D" w:rsidP="003445AF">
      <w:pPr>
        <w:ind w:firstLine="708"/>
        <w:rPr>
          <w:b/>
          <w:bCs/>
          <w:i/>
        </w:rPr>
      </w:pPr>
      <w:r w:rsidRPr="00A206E3">
        <w:rPr>
          <w:bCs/>
          <w:sz w:val="28"/>
          <w:szCs w:val="28"/>
        </w:rPr>
        <w:t>Срок</w:t>
      </w:r>
      <w:r w:rsidR="00C72DBF" w:rsidRPr="007102AB">
        <w:rPr>
          <w:bCs/>
          <w:sz w:val="28"/>
          <w:szCs w:val="28"/>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p>
    <w:p w:rsidR="009D0C0D" w:rsidRPr="00A206E3" w:rsidRDefault="009D0C0D" w:rsidP="003445AF">
      <w:pPr>
        <w:ind w:firstLine="708"/>
        <w:jc w:val="both"/>
        <w:rPr>
          <w:sz w:val="28"/>
          <w:szCs w:val="28"/>
        </w:rPr>
      </w:pPr>
      <w:r w:rsidRPr="00A206E3">
        <w:rPr>
          <w:sz w:val="28"/>
          <w:szCs w:val="28"/>
        </w:rPr>
        <w:lastRenderedPageBreak/>
        <w:t>Сроки и условия оплаты: ___________________________.</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B5230B">
        <w:fldChar w:fldCharType="begin"/>
      </w:r>
      <w:r w:rsidR="00B5230B">
        <w:instrText xml:space="preserve"> REF _Ref317252608 \r \h  \* MERGEFORMAT </w:instrText>
      </w:r>
      <w:r w:rsidR="00B5230B">
        <w:fldChar w:fldCharType="separate"/>
      </w:r>
      <w:r w:rsidR="003B305E" w:rsidRPr="003B305E">
        <w:rPr>
          <w:rFonts w:ascii="Times New Roman" w:hAnsi="Times New Roman" w:cs="Times New Roman"/>
          <w:sz w:val="28"/>
          <w:szCs w:val="28"/>
        </w:rPr>
        <w:t>14</w:t>
      </w:r>
      <w:r w:rsidR="00B5230B">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FD1855">
        <w:rPr>
          <w:sz w:val="28"/>
          <w:szCs w:val="28"/>
        </w:rPr>
        <w:t>широкоформатных</w:t>
      </w:r>
      <w:r w:rsidR="00D84055">
        <w:rPr>
          <w:sz w:val="28"/>
          <w:szCs w:val="28"/>
        </w:rPr>
        <w:t xml:space="preserve"> </w:t>
      </w:r>
      <w:r w:rsidR="000038F1">
        <w:rPr>
          <w:sz w:val="28"/>
          <w:szCs w:val="28"/>
        </w:rPr>
        <w:t xml:space="preserve">промышленных </w:t>
      </w:r>
      <w:r w:rsidR="00D84055">
        <w:rPr>
          <w:sz w:val="28"/>
          <w:szCs w:val="28"/>
        </w:rPr>
        <w:t>сканеров</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2" w:name="_Toc320285816"/>
      <w:r w:rsidRPr="00D87C85">
        <w:rPr>
          <w:rFonts w:ascii="Times New Roman" w:hAnsi="Times New Roman" w:cs="Times New Roman"/>
          <w:i w:val="0"/>
        </w:rPr>
        <w:t>ТЕХНИЧЕСКОЕ ПРЕДЛОЖЕНИЕ (Форма 2)</w:t>
      </w:r>
      <w:bookmarkEnd w:id="42"/>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w:t>
      </w:r>
      <w:proofErr w:type="spellStart"/>
      <w:r w:rsidRPr="00A206E3">
        <w:rPr>
          <w:szCs w:val="24"/>
        </w:rPr>
        <w:t>т.ч</w:t>
      </w:r>
      <w:proofErr w:type="spellEnd"/>
      <w:r w:rsidRPr="00A206E3">
        <w:rPr>
          <w:szCs w:val="24"/>
        </w:rPr>
        <w:t>.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FD1855">
        <w:rPr>
          <w:sz w:val="28"/>
          <w:szCs w:val="28"/>
        </w:rPr>
        <w:t>широкоформатных</w:t>
      </w:r>
      <w:r w:rsidR="00D84055">
        <w:rPr>
          <w:sz w:val="28"/>
          <w:szCs w:val="28"/>
        </w:rPr>
        <w:t xml:space="preserve"> </w:t>
      </w:r>
      <w:r w:rsidR="000038F1">
        <w:rPr>
          <w:sz w:val="28"/>
          <w:szCs w:val="28"/>
        </w:rPr>
        <w:t xml:space="preserve">промышленных </w:t>
      </w:r>
      <w:r w:rsidR="00D84055">
        <w:rPr>
          <w:sz w:val="28"/>
          <w:szCs w:val="28"/>
        </w:rPr>
        <w:t>сканеров</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3"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3"/>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873415">
      <w:pPr>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C72DBF" w:rsidRPr="00C72DBF">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w:t>
      </w:r>
      <w:proofErr w:type="spellStart"/>
      <w:r w:rsidRPr="00A206E3">
        <w:rPr>
          <w:szCs w:val="24"/>
        </w:rPr>
        <w:t>т.ч</w:t>
      </w:r>
      <w:proofErr w:type="spellEnd"/>
      <w:r w:rsidRPr="00A206E3">
        <w:rPr>
          <w:szCs w:val="24"/>
        </w:rPr>
        <w:t>.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E36B6" w:rsidRPr="00DE36B6"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B5230B">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B5230B">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B5230B">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B5230B">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B5230B">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B5230B">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B5230B">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B5230B">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DE36B6" w:rsidRPr="00DE36B6">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4" w:name="_План_распределения_объемов_выполнен"/>
      <w:bookmarkStart w:id="45" w:name="_Toc320293040"/>
      <w:bookmarkEnd w:id="44"/>
      <w:r>
        <w:rPr>
          <w:b/>
          <w:sz w:val="28"/>
          <w:szCs w:val="28"/>
        </w:rPr>
        <w:lastRenderedPageBreak/>
        <w:t>ЧАСТЬ 2 «ПРОЕКТ ДОГОВОРА»</w:t>
      </w:r>
      <w:bookmarkEnd w:id="45"/>
    </w:p>
    <w:tbl>
      <w:tblPr>
        <w:tblW w:w="11974" w:type="dxa"/>
        <w:tblInd w:w="15" w:type="dxa"/>
        <w:tblLayout w:type="fixed"/>
        <w:tblLook w:val="04A0" w:firstRow="1" w:lastRow="0" w:firstColumn="1" w:lastColumn="0" w:noHBand="0" w:noVBand="1"/>
      </w:tblPr>
      <w:tblGrid>
        <w:gridCol w:w="4825"/>
        <w:gridCol w:w="150"/>
        <w:gridCol w:w="306"/>
        <w:gridCol w:w="673"/>
        <w:gridCol w:w="1495"/>
        <w:gridCol w:w="10"/>
        <w:gridCol w:w="2679"/>
        <w:gridCol w:w="110"/>
        <w:gridCol w:w="97"/>
        <w:gridCol w:w="1629"/>
      </w:tblGrid>
      <w:tr w:rsidR="00444128" w:rsidTr="00FE3014">
        <w:trPr>
          <w:gridAfter w:val="1"/>
          <w:wAfter w:w="1629" w:type="dxa"/>
          <w:trHeight w:hRule="exact" w:val="80"/>
        </w:trPr>
        <w:tc>
          <w:tcPr>
            <w:tcW w:w="7449" w:type="dxa"/>
            <w:gridSpan w:val="5"/>
            <w:tcMar>
              <w:top w:w="0" w:type="dxa"/>
              <w:left w:w="15" w:type="dxa"/>
              <w:bottom w:w="0" w:type="dxa"/>
              <w:right w:w="15" w:type="dxa"/>
            </w:tcMar>
          </w:tcPr>
          <w:p w:rsidR="00444128" w:rsidRDefault="00444128">
            <w:pPr>
              <w:widowControl w:val="0"/>
              <w:autoSpaceDE w:val="0"/>
              <w:autoSpaceDN w:val="0"/>
              <w:adjustRightInd w:val="0"/>
              <w:spacing w:line="276" w:lineRule="auto"/>
              <w:rPr>
                <w:rFonts w:ascii="MS Sans Serif" w:hAnsi="MS Sans Serif" w:cs="MS Sans Serif"/>
                <w:color w:val="000000"/>
                <w:sz w:val="10"/>
                <w:szCs w:val="10"/>
                <w:lang w:eastAsia="en-US"/>
              </w:rPr>
            </w:pPr>
          </w:p>
        </w:tc>
        <w:tc>
          <w:tcPr>
            <w:tcW w:w="2896" w:type="dxa"/>
            <w:gridSpan w:val="4"/>
            <w:tcMar>
              <w:top w:w="0" w:type="dxa"/>
              <w:left w:w="15" w:type="dxa"/>
              <w:bottom w:w="0" w:type="dxa"/>
              <w:right w:w="15" w:type="dxa"/>
            </w:tcMar>
            <w:hideMark/>
          </w:tcPr>
          <w:p w:rsidR="00444128" w:rsidRDefault="00444128">
            <w:pPr>
              <w:widowControl w:val="0"/>
              <w:autoSpaceDE w:val="0"/>
              <w:autoSpaceDN w:val="0"/>
              <w:adjustRightInd w:val="0"/>
              <w:spacing w:before="30" w:line="225" w:lineRule="exact"/>
              <w:ind w:left="15"/>
              <w:rPr>
                <w:rFonts w:ascii="MS Sans Serif" w:hAnsi="MS Sans Serif"/>
                <w:lang w:eastAsia="en-US"/>
              </w:rPr>
            </w:pPr>
            <w:r>
              <w:rPr>
                <w:color w:val="000000"/>
                <w:sz w:val="20"/>
                <w:szCs w:val="20"/>
                <w:lang w:eastAsia="en-US"/>
              </w:rPr>
              <w:t xml:space="preserve">Экземпляр </w:t>
            </w:r>
            <w:r>
              <w:rPr>
                <w:sz w:val="20"/>
                <w:szCs w:val="20"/>
                <w:lang w:eastAsia="en-US"/>
              </w:rPr>
              <w:t>_______________</w:t>
            </w:r>
          </w:p>
        </w:tc>
      </w:tr>
      <w:tr w:rsidR="00FE3014" w:rsidTr="00FE3014">
        <w:tblPrEx>
          <w:tblCellMar>
            <w:left w:w="15" w:type="dxa"/>
            <w:right w:w="15" w:type="dxa"/>
          </w:tblCellMar>
          <w:tblLook w:val="0000" w:firstRow="0" w:lastRow="0" w:firstColumn="0" w:lastColumn="0" w:noHBand="0" w:noVBand="0"/>
        </w:tblPrEx>
        <w:trPr>
          <w:trHeight w:hRule="exact" w:val="150"/>
        </w:trPr>
        <w:tc>
          <w:tcPr>
            <w:tcW w:w="7459" w:type="dxa"/>
            <w:gridSpan w:val="6"/>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cs="MS Sans Serif"/>
                <w:color w:val="000000"/>
                <w:sz w:val="10"/>
                <w:szCs w:val="10"/>
              </w:rPr>
            </w:pPr>
          </w:p>
        </w:tc>
        <w:tc>
          <w:tcPr>
            <w:tcW w:w="4515" w:type="dxa"/>
            <w:gridSpan w:val="4"/>
            <w:vMerge w:val="restart"/>
            <w:tcBorders>
              <w:top w:val="nil"/>
              <w:left w:val="nil"/>
              <w:bottom w:val="nil"/>
              <w:right w:val="nil"/>
            </w:tcBorders>
          </w:tcPr>
          <w:p w:rsidR="00FE3014" w:rsidRDefault="00FE3014" w:rsidP="00B5230B">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FE3014" w:rsidTr="00FE3014">
        <w:tblPrEx>
          <w:tblCellMar>
            <w:left w:w="15" w:type="dxa"/>
            <w:right w:w="15" w:type="dxa"/>
          </w:tblCellMar>
          <w:tblLook w:val="0000" w:firstRow="0" w:lastRow="0" w:firstColumn="0" w:lastColumn="0" w:noHBand="0" w:noVBand="0"/>
        </w:tblPrEx>
        <w:trPr>
          <w:trHeight w:hRule="exact" w:val="180"/>
        </w:trPr>
        <w:tc>
          <w:tcPr>
            <w:tcW w:w="4825" w:type="dxa"/>
            <w:vMerge w:val="restart"/>
            <w:tcBorders>
              <w:top w:val="nil"/>
              <w:left w:val="nil"/>
              <w:bottom w:val="nil"/>
              <w:right w:val="nil"/>
            </w:tcBorders>
            <w:vAlign w:val="center"/>
          </w:tcPr>
          <w:p w:rsidR="00FE3014" w:rsidRDefault="00FE3014" w:rsidP="00B5230B">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5"/>
            <w:tcBorders>
              <w:top w:val="nil"/>
              <w:left w:val="nil"/>
              <w:bottom w:val="nil"/>
              <w:right w:val="nil"/>
            </w:tcBorders>
          </w:tcPr>
          <w:p w:rsidR="00FE3014" w:rsidRDefault="00FE3014" w:rsidP="00B5230B">
            <w:pPr>
              <w:widowControl w:val="0"/>
              <w:autoSpaceDE w:val="0"/>
              <w:autoSpaceDN w:val="0"/>
              <w:adjustRightInd w:val="0"/>
              <w:spacing w:before="30" w:line="284" w:lineRule="exact"/>
              <w:ind w:left="15"/>
              <w:rPr>
                <w:rFonts w:ascii="MS Sans Serif" w:hAnsi="MS Sans Serif" w:cs="MS Sans Serif"/>
                <w:color w:val="000000"/>
                <w:sz w:val="12"/>
                <w:szCs w:val="12"/>
              </w:rPr>
            </w:pPr>
          </w:p>
        </w:tc>
        <w:tc>
          <w:tcPr>
            <w:tcW w:w="4515" w:type="dxa"/>
            <w:gridSpan w:val="4"/>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2"/>
                <w:szCs w:val="12"/>
              </w:rPr>
            </w:pPr>
          </w:p>
        </w:tc>
      </w:tr>
      <w:tr w:rsidR="00FE3014" w:rsidTr="00FE3014">
        <w:tblPrEx>
          <w:tblCellMar>
            <w:left w:w="15" w:type="dxa"/>
            <w:right w:w="15" w:type="dxa"/>
          </w:tblCellMar>
          <w:tblLook w:val="0000" w:firstRow="0" w:lastRow="0" w:firstColumn="0" w:lastColumn="0" w:noHBand="0" w:noVBand="0"/>
        </w:tblPrEx>
        <w:trPr>
          <w:trHeight w:hRule="exact" w:val="45"/>
        </w:trPr>
        <w:tc>
          <w:tcPr>
            <w:tcW w:w="4825" w:type="dxa"/>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FE3014" w:rsidRDefault="00FE3014" w:rsidP="00B5230B">
            <w:pPr>
              <w:widowControl w:val="0"/>
              <w:autoSpaceDE w:val="0"/>
              <w:autoSpaceDN w:val="0"/>
              <w:adjustRightInd w:val="0"/>
              <w:spacing w:before="30" w:line="284" w:lineRule="exact"/>
              <w:ind w:left="15"/>
              <w:rPr>
                <w:rFonts w:ascii="MS Sans Serif" w:hAnsi="MS Sans Serif" w:cs="MS Sans Serif"/>
                <w:color w:val="000000"/>
                <w:sz w:val="3"/>
                <w:szCs w:val="3"/>
              </w:rPr>
            </w:pPr>
          </w:p>
        </w:tc>
        <w:tc>
          <w:tcPr>
            <w:tcW w:w="4184" w:type="dxa"/>
            <w:gridSpan w:val="3"/>
            <w:vMerge w:val="restart"/>
            <w:tcBorders>
              <w:top w:val="nil"/>
              <w:left w:val="nil"/>
              <w:bottom w:val="nil"/>
              <w:right w:val="nil"/>
            </w:tcBorders>
          </w:tcPr>
          <w:p w:rsidR="00FE3014" w:rsidRDefault="00FE3014" w:rsidP="00B5230B">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90800" cy="4667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c>
          <w:tcPr>
            <w:tcW w:w="1836" w:type="dxa"/>
            <w:gridSpan w:val="3"/>
            <w:tcBorders>
              <w:top w:val="nil"/>
              <w:left w:val="nil"/>
              <w:bottom w:val="nil"/>
              <w:right w:val="nil"/>
            </w:tcBorders>
          </w:tcPr>
          <w:p w:rsidR="00FE3014" w:rsidRDefault="00FE3014" w:rsidP="00B5230B">
            <w:pPr>
              <w:widowControl w:val="0"/>
              <w:autoSpaceDE w:val="0"/>
              <w:autoSpaceDN w:val="0"/>
              <w:adjustRightInd w:val="0"/>
              <w:spacing w:before="30" w:line="225" w:lineRule="exact"/>
              <w:ind w:left="15"/>
              <w:rPr>
                <w:rFonts w:ascii="MS Sans Serif" w:hAnsi="MS Sans Serif"/>
              </w:rPr>
            </w:pPr>
          </w:p>
        </w:tc>
      </w:tr>
      <w:tr w:rsidR="00FE3014" w:rsidTr="00FE3014">
        <w:tblPrEx>
          <w:tblCellMar>
            <w:left w:w="15" w:type="dxa"/>
            <w:right w:w="15" w:type="dxa"/>
          </w:tblCellMar>
          <w:tblLook w:val="0000" w:firstRow="0" w:lastRow="0" w:firstColumn="0" w:lastColumn="0" w:noHBand="0" w:noVBand="0"/>
        </w:tblPrEx>
        <w:trPr>
          <w:trHeight w:hRule="exact" w:val="705"/>
        </w:trPr>
        <w:tc>
          <w:tcPr>
            <w:tcW w:w="4825" w:type="dxa"/>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20"/>
                <w:szCs w:val="20"/>
              </w:rPr>
            </w:pPr>
          </w:p>
        </w:tc>
        <w:tc>
          <w:tcPr>
            <w:tcW w:w="4184" w:type="dxa"/>
            <w:gridSpan w:val="3"/>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20"/>
                <w:szCs w:val="20"/>
              </w:rPr>
            </w:pPr>
          </w:p>
        </w:tc>
        <w:tc>
          <w:tcPr>
            <w:tcW w:w="1836" w:type="dxa"/>
            <w:gridSpan w:val="3"/>
            <w:vMerge w:val="restart"/>
            <w:tcBorders>
              <w:top w:val="nil"/>
              <w:left w:val="nil"/>
              <w:bottom w:val="nil"/>
              <w:right w:val="nil"/>
            </w:tcBorders>
          </w:tcPr>
          <w:p w:rsidR="00FE3014" w:rsidRDefault="00FE3014" w:rsidP="00B5230B">
            <w:pPr>
              <w:widowControl w:val="0"/>
              <w:autoSpaceDE w:val="0"/>
              <w:autoSpaceDN w:val="0"/>
              <w:adjustRightInd w:val="0"/>
              <w:spacing w:before="30" w:line="225" w:lineRule="exact"/>
              <w:ind w:left="15"/>
              <w:rPr>
                <w:rFonts w:ascii="MS Sans Serif" w:hAnsi="MS Sans Serif" w:cs="MS Sans Serif"/>
                <w:color w:val="000000"/>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70"/>
        </w:trPr>
        <w:tc>
          <w:tcPr>
            <w:tcW w:w="4825" w:type="dxa"/>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8"/>
                <w:szCs w:val="18"/>
              </w:rPr>
            </w:pPr>
          </w:p>
        </w:tc>
        <w:tc>
          <w:tcPr>
            <w:tcW w:w="4184" w:type="dxa"/>
            <w:gridSpan w:val="3"/>
            <w:tcBorders>
              <w:top w:val="nil"/>
              <w:left w:val="nil"/>
              <w:bottom w:val="nil"/>
              <w:right w:val="nil"/>
            </w:tcBorders>
          </w:tcPr>
          <w:p w:rsidR="00FE3014" w:rsidRDefault="00FE3014" w:rsidP="00B5230B">
            <w:pPr>
              <w:widowControl w:val="0"/>
              <w:autoSpaceDE w:val="0"/>
              <w:autoSpaceDN w:val="0"/>
              <w:adjustRightInd w:val="0"/>
              <w:spacing w:before="30" w:line="225" w:lineRule="exact"/>
              <w:ind w:left="15"/>
              <w:rPr>
                <w:rFonts w:ascii="MS Sans Serif" w:hAnsi="MS Sans Serif" w:cs="MS Sans Serif"/>
                <w:color w:val="000000"/>
                <w:sz w:val="18"/>
                <w:szCs w:val="18"/>
              </w:rPr>
            </w:pPr>
          </w:p>
        </w:tc>
        <w:tc>
          <w:tcPr>
            <w:tcW w:w="1836" w:type="dxa"/>
            <w:gridSpan w:val="3"/>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8"/>
                <w:szCs w:val="18"/>
              </w:rPr>
            </w:pPr>
          </w:p>
        </w:tc>
      </w:tr>
      <w:tr w:rsidR="00FE3014" w:rsidTr="00FE3014">
        <w:tblPrEx>
          <w:tblCellMar>
            <w:left w:w="15" w:type="dxa"/>
            <w:right w:w="15" w:type="dxa"/>
          </w:tblCellMar>
          <w:tblLook w:val="0000" w:firstRow="0" w:lastRow="0" w:firstColumn="0" w:lastColumn="0" w:noHBand="0" w:noVBand="0"/>
        </w:tblPrEx>
        <w:trPr>
          <w:trHeight w:hRule="exact" w:val="15"/>
        </w:trPr>
        <w:tc>
          <w:tcPr>
            <w:tcW w:w="10248" w:type="dxa"/>
            <w:gridSpan w:val="8"/>
            <w:tcBorders>
              <w:top w:val="single" w:sz="8" w:space="0" w:color="000000"/>
              <w:left w:val="nil"/>
              <w:bottom w:val="nil"/>
              <w:right w:val="nil"/>
            </w:tcBorders>
          </w:tcPr>
          <w:p w:rsidR="00FE3014" w:rsidRDefault="00FE3014" w:rsidP="00B5230B">
            <w:pPr>
              <w:widowControl w:val="0"/>
              <w:autoSpaceDE w:val="0"/>
              <w:autoSpaceDN w:val="0"/>
              <w:adjustRightInd w:val="0"/>
              <w:spacing w:before="30" w:line="225" w:lineRule="exact"/>
              <w:ind w:left="15"/>
              <w:jc w:val="center"/>
              <w:rPr>
                <w:color w:val="000000"/>
                <w:sz w:val="2"/>
                <w:szCs w:val="2"/>
              </w:rPr>
            </w:pPr>
          </w:p>
        </w:tc>
        <w:tc>
          <w:tcPr>
            <w:tcW w:w="1726" w:type="dxa"/>
            <w:gridSpan w:val="2"/>
            <w:vMerge w:val="restart"/>
            <w:tcBorders>
              <w:top w:val="nil"/>
              <w:left w:val="nil"/>
              <w:bottom w:val="nil"/>
              <w:right w:val="nil"/>
            </w:tcBorders>
          </w:tcPr>
          <w:p w:rsidR="00FE3014" w:rsidRDefault="00FE3014" w:rsidP="00B5230B">
            <w:pPr>
              <w:widowControl w:val="0"/>
              <w:autoSpaceDE w:val="0"/>
              <w:autoSpaceDN w:val="0"/>
              <w:adjustRightInd w:val="0"/>
              <w:spacing w:before="30" w:line="225" w:lineRule="exact"/>
              <w:ind w:left="15"/>
              <w:rPr>
                <w:rFonts w:ascii="MS Sans Serif" w:hAnsi="MS Sans Serif" w:cs="MS Sans Serif"/>
                <w:color w:val="000000"/>
                <w:sz w:val="2"/>
                <w:szCs w:val="2"/>
              </w:rPr>
            </w:pPr>
          </w:p>
        </w:tc>
      </w:tr>
      <w:tr w:rsidR="00FE3014" w:rsidTr="00FE3014">
        <w:tblPrEx>
          <w:tblCellMar>
            <w:left w:w="15" w:type="dxa"/>
            <w:right w:w="15" w:type="dxa"/>
          </w:tblCellMar>
          <w:tblLook w:val="0000" w:firstRow="0" w:lastRow="0" w:firstColumn="0" w:lastColumn="0" w:noHBand="0" w:noVBand="0"/>
        </w:tblPrEx>
        <w:trPr>
          <w:trHeight w:hRule="exact" w:val="285"/>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25" w:lineRule="exact"/>
              <w:ind w:left="15"/>
              <w:rPr>
                <w:rFonts w:ascii="MS Sans Serif" w:hAnsi="MS Sans Serif" w:cs="MS Sans Serif"/>
                <w:color w:val="000000"/>
                <w:sz w:val="19"/>
                <w:szCs w:val="19"/>
              </w:rPr>
            </w:pP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9"/>
                <w:szCs w:val="19"/>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vAlign w:val="center"/>
          </w:tcPr>
          <w:p w:rsidR="00FE3014" w:rsidRDefault="00FE3014" w:rsidP="00B5230B">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Pr>
                <w:b/>
                <w:bCs/>
                <w:sz w:val="28"/>
                <w:szCs w:val="28"/>
              </w:rPr>
              <w:t>079-3</w:t>
            </w:r>
            <w:r w:rsidR="00B5230B">
              <w:rPr>
                <w:b/>
                <w:bCs/>
                <w:sz w:val="28"/>
                <w:szCs w:val="28"/>
              </w:rPr>
              <w:t>4</w:t>
            </w:r>
            <w:r>
              <w:rPr>
                <w:b/>
                <w:bCs/>
                <w:sz w:val="28"/>
                <w:szCs w:val="28"/>
              </w:rPr>
              <w:t>/</w:t>
            </w:r>
            <w:r w:rsidR="00B5230B">
              <w:rPr>
                <w:b/>
                <w:bCs/>
                <w:sz w:val="28"/>
                <w:szCs w:val="28"/>
              </w:rPr>
              <w:t>159</w:t>
            </w:r>
            <w:r>
              <w:rPr>
                <w:b/>
                <w:bCs/>
                <w:sz w:val="28"/>
                <w:szCs w:val="28"/>
              </w:rPr>
              <w:t>____</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600"/>
        </w:trPr>
        <w:tc>
          <w:tcPr>
            <w:tcW w:w="4975" w:type="dxa"/>
            <w:gridSpan w:val="2"/>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MS Sans Serif" w:hAnsi="MS Sans Serif" w:cs="MS Sans Serif"/>
                <w:color w:val="000000"/>
                <w:sz w:val="20"/>
                <w:szCs w:val="20"/>
              </w:rPr>
            </w:pPr>
          </w:p>
        </w:tc>
        <w:tc>
          <w:tcPr>
            <w:tcW w:w="4967" w:type="dxa"/>
            <w:gridSpan w:val="5"/>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right"/>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92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r>
              <w:t>_ _ _ _ _ _ _ _ _ _ _ _ _ _ _ _ _ _ _ _ _ _ _ _ _</w:t>
            </w:r>
            <w:r>
              <w:rPr>
                <w:color w:val="000000"/>
              </w:rPr>
              <w:t xml:space="preserve">, именуемое в дальнейшем Поставщик, в лице </w:t>
            </w:r>
            <w:r>
              <w:t>_ _ _ _ _ _ _ _ _ _ _ _ _ _ _ _ _ _ _ _ _ _ _ _ _</w:t>
            </w:r>
            <w:r>
              <w:rPr>
                <w:color w:val="000000"/>
              </w:rPr>
              <w:t xml:space="preserve">, действующего на основании </w:t>
            </w:r>
            <w:r>
              <w:t>_ _ _ _ _ _ _ _ _ _ _ _ _ _ _ _ _</w:t>
            </w:r>
            <w:r>
              <w:rPr>
                <w:color w:val="000000"/>
              </w:rPr>
              <w:t>, с другой стороны, заключили настоящий договор о нижеследующем:</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315"/>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r w:rsidR="00C72DBF" w:rsidRPr="00C72DBF">
              <w:rPr>
                <w:color w:val="000000"/>
              </w:rPr>
              <w:t xml:space="preserve"> </w:t>
            </w:r>
            <w:r>
              <w:rPr>
                <w:color w:val="000000"/>
              </w:rPr>
              <w:t>Лесной Свердловской области, склад ФГУП «Комбинат «</w:t>
            </w:r>
            <w:proofErr w:type="spellStart"/>
            <w:r>
              <w:rPr>
                <w:color w:val="000000"/>
              </w:rPr>
              <w:t>Электрохимприбор</w:t>
            </w:r>
            <w:proofErr w:type="spellEnd"/>
            <w:r>
              <w:rPr>
                <w:color w:val="000000"/>
              </w:rPr>
              <w:t>».</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315"/>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601"/>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r>
              <w:t xml:space="preserve">_ _ _ _ _ _ _ _ _ </w:t>
            </w:r>
            <w:r>
              <w:rPr>
                <w:color w:val="000000"/>
              </w:rPr>
              <w:t>рублей (</w:t>
            </w:r>
            <w:r>
              <w:t>_ _ _ _ _ _ _ _ _ _ _ _ _ _ _ _ _ _ _ _ рублей</w:t>
            </w:r>
            <w:r>
              <w:rPr>
                <w:color w:val="000000"/>
              </w:rPr>
              <w:t xml:space="preserve">), включая НДС </w:t>
            </w:r>
            <w:r>
              <w:t>18</w:t>
            </w:r>
            <w:r>
              <w:rPr>
                <w:color w:val="000000"/>
              </w:rPr>
              <w:t xml:space="preserve">%: </w:t>
            </w:r>
            <w:r>
              <w:t xml:space="preserve">_ _ _ _ _ _ _ _ </w:t>
            </w:r>
            <w:r>
              <w:rPr>
                <w:color w:val="000000"/>
              </w:rPr>
              <w:t>рублей (</w:t>
            </w:r>
            <w:r>
              <w:t>_ _ _ _ _ _ _ _ _ _ _ _ _ _ _ _ _ _ _ _ рублей</w:t>
            </w:r>
            <w:r>
              <w:rPr>
                <w:color w:val="000000"/>
              </w:rPr>
              <w:t>.</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92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615"/>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DE36B6">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Срок поставки Товара (оборудования) </w:t>
            </w:r>
            <w:r w:rsidR="00DE36B6" w:rsidRPr="00DE36B6">
              <w:t xml:space="preserve">30 </w:t>
            </w:r>
            <w:r w:rsidRPr="00DE36B6">
              <w:t xml:space="preserve">дней </w:t>
            </w:r>
            <w:r>
              <w:rPr>
                <w:color w:val="000000"/>
              </w:rPr>
              <w:t>с момента подписания договора.</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72"/>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MS Sans Serif" w:hAnsi="MS Sans Serif" w:cs="MS Sans Serif"/>
                <w:color w:val="000000"/>
                <w:sz w:val="4"/>
                <w:szCs w:val="4"/>
              </w:rPr>
            </w:pP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4"/>
                <w:szCs w:val="4"/>
              </w:rPr>
            </w:pPr>
          </w:p>
        </w:tc>
      </w:tr>
      <w:tr w:rsidR="00FE3014" w:rsidTr="00B5230B">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а)</w:t>
            </w:r>
            <w:r>
              <w:rPr>
                <w:color w:val="FFFFFF"/>
              </w:rPr>
              <w:t>-</w:t>
            </w:r>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r>
              <w:t>не требуется</w:t>
            </w:r>
            <w:r>
              <w:rPr>
                <w:color w:val="000000"/>
              </w:rPr>
              <w:t>;</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б)</w:t>
            </w:r>
            <w:r>
              <w:rPr>
                <w:color w:val="FFFFFF"/>
              </w:rPr>
              <w:t>-</w:t>
            </w:r>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в)</w:t>
            </w:r>
            <w:r>
              <w:rPr>
                <w:color w:val="FFFFFF"/>
              </w:rPr>
              <w:t>-</w:t>
            </w:r>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г)</w:t>
            </w:r>
            <w:r>
              <w:rPr>
                <w:color w:val="FFFFFF"/>
              </w:rPr>
              <w:t>-</w:t>
            </w:r>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д)</w:t>
            </w:r>
            <w:r>
              <w:rPr>
                <w:color w:val="FFFFFF"/>
              </w:rPr>
              <w:t>-</w:t>
            </w:r>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blPrEx>
          <w:tblCellMar>
            <w:left w:w="15" w:type="dxa"/>
            <w:right w:w="15" w:type="dxa"/>
          </w:tblCellMar>
          <w:tblLook w:val="0000" w:firstRow="0" w:lastRow="0" w:firstColumn="0" w:lastColumn="0" w:noHBand="0" w:noVBand="0"/>
        </w:tblPrEx>
        <w:trPr>
          <w:trHeight w:hRule="exact" w:val="335"/>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е)</w:t>
            </w:r>
            <w:r>
              <w:rPr>
                <w:color w:val="FFFFFF"/>
              </w:rPr>
              <w:t>-</w:t>
            </w:r>
            <w:r>
              <w:rPr>
                <w:color w:val="000000"/>
              </w:rPr>
              <w:t>акт приема-передачи Товара (оборудования) в 2-х экземплярах для Покупателя и Поставщика.</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blPrEx>
          <w:tblCellMar>
            <w:left w:w="15" w:type="dxa"/>
            <w:right w:w="15" w:type="dxa"/>
          </w:tblCellMar>
          <w:tblLook w:val="0000" w:firstRow="0" w:lastRow="0" w:firstColumn="0" w:lastColumn="0" w:noHBand="0" w:noVBand="0"/>
        </w:tblPrEx>
        <w:trPr>
          <w:trHeight w:hRule="exact" w:val="138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blPrEx>
          <w:tblCellMar>
            <w:left w:w="15" w:type="dxa"/>
            <w:right w:w="15" w:type="dxa"/>
          </w:tblCellMar>
          <w:tblLook w:val="0000" w:firstRow="0" w:lastRow="0" w:firstColumn="0" w:lastColumn="0" w:noHBand="0" w:noVBand="0"/>
        </w:tblPrEx>
        <w:trPr>
          <w:trHeight w:hRule="exact" w:val="315"/>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center"/>
              <w:rPr>
                <w:rFonts w:ascii="MS Sans Serif" w:hAnsi="MS Sans Serif"/>
                <w:sz w:val="20"/>
                <w:szCs w:val="20"/>
              </w:rPr>
            </w:pPr>
          </w:p>
        </w:tc>
      </w:tr>
      <w:tr w:rsidR="00FE3014" w:rsidTr="00B5230B">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blPrEx>
          <w:tblCellMar>
            <w:left w:w="15" w:type="dxa"/>
            <w:right w:w="15" w:type="dxa"/>
          </w:tblCellMar>
          <w:tblLook w:val="0000" w:firstRow="0" w:lastRow="0" w:firstColumn="0" w:lastColumn="0" w:noHBand="0" w:noVBand="0"/>
        </w:tblPrEx>
        <w:trPr>
          <w:trHeight w:hRule="exact" w:val="138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4.3.</w:t>
            </w:r>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blPrEx>
          <w:tblCellMar>
            <w:left w:w="15" w:type="dxa"/>
            <w:right w:w="15" w:type="dxa"/>
          </w:tblCellMar>
          <w:tblLook w:val="0000" w:firstRow="0" w:lastRow="0" w:firstColumn="0" w:lastColumn="0" w:noHBand="0" w:noVBand="0"/>
        </w:tblPrEx>
        <w:trPr>
          <w:trHeight w:hRule="exact" w:val="1380"/>
        </w:trPr>
        <w:tc>
          <w:tcPr>
            <w:tcW w:w="10248" w:type="dxa"/>
            <w:gridSpan w:val="8"/>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4.4.</w:t>
            </w:r>
            <w:r>
              <w:rPr>
                <w:color w:val="FFFFFF"/>
              </w:rPr>
              <w:t>-</w:t>
            </w:r>
            <w:r>
              <w:rPr>
                <w:color w:val="000000"/>
              </w:rPr>
              <w:t xml:space="preserve">В случае, если доставка Товара (оборудования) Поставщиком осуществляется своим автотранспортом до склада в г. Лесном, Поставщик обязан за </w:t>
            </w:r>
            <w:r>
              <w:t>14</w:t>
            </w:r>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gridSpan w:val="2"/>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bl>
    <w:p w:rsidR="00FE3014" w:rsidRDefault="00FE3014" w:rsidP="00FE3014">
      <w:pPr>
        <w:widowControl w:val="0"/>
        <w:autoSpaceDE w:val="0"/>
        <w:autoSpaceDN w:val="0"/>
        <w:adjustRightInd w:val="0"/>
        <w:rPr>
          <w:rFonts w:ascii="MS Sans Serif" w:hAnsi="MS Sans Serif"/>
        </w:rPr>
        <w:sectPr w:rsidR="00FE301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10248"/>
        <w:gridCol w:w="1726"/>
      </w:tblGrid>
      <w:tr w:rsidR="00FE3014" w:rsidTr="00B5230B">
        <w:trPr>
          <w:trHeight w:hRule="exact" w:val="315"/>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5. ГАРАНТИЯ</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center"/>
              <w:rPr>
                <w:rFonts w:ascii="MS Sans Serif" w:hAnsi="MS Sans Serif"/>
                <w:sz w:val="20"/>
                <w:szCs w:val="20"/>
              </w:rPr>
            </w:pPr>
          </w:p>
        </w:tc>
      </w:tr>
      <w:tr w:rsidR="00FE3014" w:rsidTr="00B5230B">
        <w:trPr>
          <w:trHeight w:hRule="exact" w:val="165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57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84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138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138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FE3014" w:rsidRDefault="00FE3014" w:rsidP="00B5230B">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165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111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225"/>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5"/>
                <w:szCs w:val="15"/>
              </w:rPr>
            </w:pPr>
          </w:p>
        </w:tc>
      </w:tr>
      <w:tr w:rsidR="00FE3014" w:rsidTr="00B5230B">
        <w:trPr>
          <w:trHeight w:hRule="exact" w:val="315"/>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center"/>
              <w:rPr>
                <w:rFonts w:ascii="MS Sans Serif" w:hAnsi="MS Sans Serif"/>
                <w:sz w:val="20"/>
                <w:szCs w:val="20"/>
              </w:rPr>
            </w:pPr>
          </w:p>
        </w:tc>
      </w:tr>
      <w:tr w:rsidR="00FE3014" w:rsidTr="00B5230B">
        <w:trPr>
          <w:trHeight w:hRule="exact" w:val="57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84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стоимости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84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57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225"/>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5"/>
                <w:szCs w:val="15"/>
              </w:rPr>
            </w:pPr>
          </w:p>
        </w:tc>
      </w:tr>
      <w:tr w:rsidR="00FE3014" w:rsidTr="00B5230B">
        <w:trPr>
          <w:trHeight w:hRule="exact" w:val="315"/>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ИЗМЕНЕНИЕ ДОГОВОРА. РАСТОРЖЕНИЕ ДОГОВОРА</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center"/>
              <w:rPr>
                <w:rFonts w:ascii="MS Sans Serif" w:hAnsi="MS Sans Serif"/>
                <w:sz w:val="20"/>
                <w:szCs w:val="20"/>
              </w:rPr>
            </w:pPr>
          </w:p>
        </w:tc>
      </w:tr>
      <w:tr w:rsidR="00FE3014" w:rsidTr="00B5230B">
        <w:trPr>
          <w:trHeight w:hRule="exact" w:val="111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bl>
    <w:p w:rsidR="00FE3014" w:rsidRDefault="00FE3014" w:rsidP="00FE3014">
      <w:pPr>
        <w:widowControl w:val="0"/>
        <w:autoSpaceDE w:val="0"/>
        <w:autoSpaceDN w:val="0"/>
        <w:adjustRightInd w:val="0"/>
        <w:rPr>
          <w:rFonts w:ascii="MS Sans Serif" w:hAnsi="MS Sans Serif"/>
        </w:rPr>
        <w:sectPr w:rsidR="00FE301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10248"/>
        <w:gridCol w:w="1726"/>
      </w:tblGrid>
      <w:tr w:rsidR="00FE3014" w:rsidTr="00B5230B">
        <w:trPr>
          <w:trHeight w:hRule="exact" w:val="165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lastRenderedPageBreak/>
              <w:t>7.2.</w:t>
            </w:r>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84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111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Настоящий Договор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57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225"/>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5"/>
                <w:szCs w:val="15"/>
              </w:rPr>
            </w:pPr>
          </w:p>
        </w:tc>
      </w:tr>
      <w:tr w:rsidR="00FE3014" w:rsidTr="00B5230B">
        <w:trPr>
          <w:trHeight w:hRule="exact" w:val="315"/>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center"/>
              <w:rPr>
                <w:rFonts w:ascii="MS Sans Serif" w:hAnsi="MS Sans Serif"/>
                <w:sz w:val="20"/>
                <w:szCs w:val="20"/>
              </w:rPr>
            </w:pPr>
          </w:p>
        </w:tc>
      </w:tr>
      <w:tr w:rsidR="00FE3014" w:rsidTr="00B5230B">
        <w:trPr>
          <w:trHeight w:hRule="exact" w:val="57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57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225"/>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5"/>
                <w:szCs w:val="15"/>
              </w:rPr>
            </w:pPr>
          </w:p>
        </w:tc>
      </w:tr>
      <w:tr w:rsidR="00FE3014" w:rsidTr="00B5230B">
        <w:trPr>
          <w:trHeight w:hRule="exact" w:val="315"/>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center"/>
              <w:rPr>
                <w:rFonts w:ascii="MS Sans Serif" w:hAnsi="MS Sans Serif"/>
                <w:sz w:val="20"/>
                <w:szCs w:val="20"/>
              </w:rPr>
            </w:pPr>
          </w:p>
        </w:tc>
      </w:tr>
      <w:tr w:rsidR="00FE3014" w:rsidTr="00B5230B">
        <w:trPr>
          <w:trHeight w:hRule="exact" w:val="84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138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138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84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111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225"/>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5"/>
                <w:szCs w:val="15"/>
              </w:rPr>
            </w:pPr>
          </w:p>
        </w:tc>
      </w:tr>
      <w:tr w:rsidR="00FE3014" w:rsidTr="00B5230B">
        <w:trPr>
          <w:trHeight w:hRule="exact" w:val="315"/>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СРОК ДЕЙСТВИЯ ДОГОВОРА</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center"/>
              <w:rPr>
                <w:rFonts w:ascii="MS Sans Serif" w:hAnsi="MS Sans Serif"/>
                <w:sz w:val="20"/>
                <w:szCs w:val="20"/>
              </w:rPr>
            </w:pPr>
          </w:p>
        </w:tc>
      </w:tr>
      <w:tr w:rsidR="00FE3014" w:rsidTr="00B5230B">
        <w:trPr>
          <w:trHeight w:hRule="exact" w:val="165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по </w:t>
            </w:r>
            <w:r>
              <w:t>31.12.2012</w:t>
            </w:r>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t xml:space="preserve">В случае,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FE3014">
        <w:trPr>
          <w:trHeight w:hRule="exact" w:val="613"/>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Theme="minorHAnsi" w:hAnsiTheme="minorHAnsi" w:cs="MS Sans Serif"/>
                <w:color w:val="000000"/>
                <w:sz w:val="15"/>
                <w:szCs w:val="15"/>
              </w:rPr>
            </w:pPr>
          </w:p>
          <w:p w:rsidR="00FE3014" w:rsidRDefault="00FE3014" w:rsidP="00B5230B">
            <w:pPr>
              <w:widowControl w:val="0"/>
              <w:autoSpaceDE w:val="0"/>
              <w:autoSpaceDN w:val="0"/>
              <w:adjustRightInd w:val="0"/>
              <w:spacing w:before="30" w:line="265" w:lineRule="exact"/>
              <w:ind w:left="15"/>
              <w:rPr>
                <w:rFonts w:asciiTheme="minorHAnsi" w:hAnsiTheme="minorHAnsi" w:cs="MS Sans Serif"/>
                <w:color w:val="000000"/>
                <w:sz w:val="15"/>
                <w:szCs w:val="15"/>
              </w:rPr>
            </w:pPr>
          </w:p>
          <w:p w:rsidR="00FE3014" w:rsidRPr="00FE3014" w:rsidRDefault="00FE3014" w:rsidP="00B5230B">
            <w:pPr>
              <w:widowControl w:val="0"/>
              <w:autoSpaceDE w:val="0"/>
              <w:autoSpaceDN w:val="0"/>
              <w:adjustRightInd w:val="0"/>
              <w:spacing w:before="30" w:line="265" w:lineRule="exact"/>
              <w:ind w:left="15"/>
              <w:rPr>
                <w:rFonts w:asciiTheme="minorHAnsi" w:hAnsiTheme="minorHAnsi" w:cs="MS Sans Serif"/>
                <w:color w:val="000000"/>
                <w:sz w:val="15"/>
                <w:szCs w:val="15"/>
              </w:rPr>
            </w:pPr>
          </w:p>
        </w:tc>
        <w:tc>
          <w:tcPr>
            <w:tcW w:w="1726" w:type="dxa"/>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5"/>
                <w:szCs w:val="15"/>
              </w:rPr>
            </w:pPr>
          </w:p>
        </w:tc>
      </w:tr>
      <w:tr w:rsidR="00FE3014" w:rsidTr="00B5230B">
        <w:trPr>
          <w:trHeight w:hRule="exact" w:val="315"/>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11. ПРОЧИЕ УСЛОВИЯ</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center"/>
              <w:rPr>
                <w:rFonts w:ascii="MS Sans Serif" w:hAnsi="MS Sans Serif"/>
                <w:sz w:val="20"/>
                <w:szCs w:val="20"/>
              </w:rPr>
            </w:pPr>
          </w:p>
        </w:tc>
      </w:tr>
      <w:tr w:rsidR="00FE3014" w:rsidTr="00B5230B">
        <w:trPr>
          <w:trHeight w:hRule="exact" w:val="57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FE3014">
        <w:trPr>
          <w:trHeight w:hRule="exact" w:val="8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MS Sans Serif" w:hAnsi="MS Sans Serif" w:cs="MS Sans Serif"/>
                <w:color w:val="000000"/>
                <w:sz w:val="9"/>
                <w:szCs w:val="9"/>
              </w:rPr>
            </w:pPr>
          </w:p>
        </w:tc>
        <w:tc>
          <w:tcPr>
            <w:tcW w:w="1726" w:type="dxa"/>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9"/>
                <w:szCs w:val="9"/>
              </w:rPr>
            </w:pPr>
          </w:p>
        </w:tc>
      </w:tr>
      <w:tr w:rsidR="00FE3014" w:rsidTr="00B5230B">
        <w:trPr>
          <w:trHeight w:hRule="exact" w:val="57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1110"/>
        </w:trPr>
        <w:tc>
          <w:tcPr>
            <w:tcW w:w="10248" w:type="dxa"/>
            <w:tcBorders>
              <w:top w:val="nil"/>
              <w:left w:val="nil"/>
              <w:bottom w:val="nil"/>
              <w:right w:val="nil"/>
            </w:tcBorders>
          </w:tcPr>
          <w:p w:rsidR="00FE3014" w:rsidRDefault="00FE3014" w:rsidP="00FE3014">
            <w:pPr>
              <w:widowControl w:val="0"/>
              <w:autoSpaceDE w:val="0"/>
              <w:autoSpaceDN w:val="0"/>
              <w:adjustRightInd w:val="0"/>
              <w:spacing w:before="30" w:line="265" w:lineRule="exact"/>
              <w:ind w:left="15"/>
              <w:rPr>
                <w:rFonts w:ascii="MS Sans Serif" w:hAnsi="MS Sans Serif"/>
              </w:rPr>
            </w:pPr>
            <w:r>
              <w:rPr>
                <w:color w:val="000000"/>
              </w:rPr>
              <w:t>11.3.</w:t>
            </w:r>
            <w:r>
              <w:rPr>
                <w:color w:val="FFFFFF"/>
              </w:rPr>
              <w:t>-</w:t>
            </w:r>
            <w:r>
              <w:rPr>
                <w:color w:val="000000"/>
              </w:rPr>
              <w:t xml:space="preserve">Неотъемлемой частью настоящего договора являются:   </w:t>
            </w:r>
            <w:r>
              <w:rPr>
                <w:color w:val="000000"/>
              </w:rPr>
              <w:br/>
              <w:t>Приложение № 1: Спецификация;</w:t>
            </w:r>
            <w:r>
              <w:rPr>
                <w:color w:val="000000"/>
              </w:rPr>
              <w:br/>
              <w:t>Приложение № 2: Технические требования;</w:t>
            </w:r>
            <w:r>
              <w:rPr>
                <w:color w:val="000000"/>
              </w:rPr>
              <w:br/>
              <w:t>Приложение № 3: Акт приема- передачи Товара (оборудование) (форма-образец).</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225"/>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15"/>
                <w:szCs w:val="15"/>
              </w:rPr>
            </w:pPr>
          </w:p>
        </w:tc>
      </w:tr>
      <w:tr w:rsidR="00FE3014" w:rsidTr="00B5230B">
        <w:trPr>
          <w:trHeight w:hRule="exact" w:val="315"/>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center"/>
              <w:rPr>
                <w:rFonts w:ascii="MS Sans Serif" w:hAnsi="MS Sans Serif"/>
                <w:sz w:val="20"/>
                <w:szCs w:val="20"/>
              </w:rPr>
            </w:pPr>
          </w:p>
        </w:tc>
      </w:tr>
      <w:tr w:rsidR="00FE3014" w:rsidTr="00B5230B">
        <w:trPr>
          <w:trHeight w:hRule="exact" w:val="165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t>_ _ _ _ _ _ _ _ _ _ _ _ _ _ _ _ _ _ _</w:t>
            </w:r>
            <w:r>
              <w:rPr>
                <w:color w:val="000000"/>
              </w:rPr>
              <w:t>, (далее - Поставщик), обязуется до подписания договора предоставить Федеральному государственному унитарному предприятию "Комбинат "</w:t>
            </w:r>
            <w:proofErr w:type="spellStart"/>
            <w:r>
              <w:rPr>
                <w:color w:val="000000"/>
              </w:rPr>
              <w:t>Электрохимприбор</w:t>
            </w:r>
            <w:proofErr w:type="spellEnd"/>
            <w:r>
              <w:rPr>
                <w:color w:val="000000"/>
              </w:rPr>
              <w:t xml:space="preserve">", (далее - Покупатель), сведения и подтверждающие документы в отношении всей цепочки собственников и руководителей </w:t>
            </w:r>
            <w:r>
              <w:rPr>
                <w:color w:val="000000"/>
              </w:rPr>
              <w:br/>
            </w:r>
            <w:r>
              <w:t xml:space="preserve">_ _ _ _ _ _ _ _ _ _ _ _ _ _ _ _ _ _ _ _ </w:t>
            </w:r>
            <w:r>
              <w:rPr>
                <w:color w:val="000000"/>
              </w:rPr>
              <w:t xml:space="preserve">, включая бенефициаров (в том числе конечных) в электронном или </w:t>
            </w:r>
            <w:r>
              <w:rPr>
                <w:color w:val="000000"/>
              </w:rPr>
              <w:br/>
              <w:t xml:space="preserve">печатном виде. </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30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111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111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327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12.2.3.</w:t>
            </w:r>
            <w:r>
              <w:rPr>
                <w:color w:val="FFFFFF"/>
              </w:rPr>
              <w:t>-</w:t>
            </w:r>
            <w:r>
              <w:rPr>
                <w:color w:val="00000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111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B5230B">
        <w:trPr>
          <w:trHeight w:hRule="exact" w:val="219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jc w:val="both"/>
              <w:rPr>
                <w:rFonts w:ascii="MS Sans Serif" w:hAnsi="MS Sans Serif"/>
              </w:rPr>
            </w:pPr>
            <w:r>
              <w:rPr>
                <w:color w:val="000000"/>
              </w:rPr>
              <w:t>12.2.5.</w:t>
            </w:r>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FE3014" w:rsidRDefault="00FE3014" w:rsidP="00B5230B">
            <w:pPr>
              <w:widowControl w:val="0"/>
              <w:autoSpaceDE w:val="0"/>
              <w:autoSpaceDN w:val="0"/>
              <w:adjustRightInd w:val="0"/>
              <w:jc w:val="both"/>
              <w:rPr>
                <w:rFonts w:ascii="MS Sans Serif" w:hAnsi="MS Sans Serif"/>
                <w:sz w:val="20"/>
                <w:szCs w:val="20"/>
              </w:rPr>
            </w:pPr>
          </w:p>
        </w:tc>
      </w:tr>
      <w:tr w:rsidR="00FE3014" w:rsidTr="00FE3014">
        <w:trPr>
          <w:trHeight w:hRule="exact" w:val="80"/>
        </w:trPr>
        <w:tc>
          <w:tcPr>
            <w:tcW w:w="10248" w:type="dxa"/>
            <w:tcBorders>
              <w:top w:val="nil"/>
              <w:left w:val="nil"/>
              <w:bottom w:val="nil"/>
              <w:right w:val="nil"/>
            </w:tcBorders>
          </w:tcPr>
          <w:p w:rsidR="00FE3014" w:rsidRDefault="00FE3014" w:rsidP="00B5230B">
            <w:pPr>
              <w:widowControl w:val="0"/>
              <w:autoSpaceDE w:val="0"/>
              <w:autoSpaceDN w:val="0"/>
              <w:adjustRightInd w:val="0"/>
              <w:spacing w:before="30" w:line="265" w:lineRule="exact"/>
              <w:ind w:left="15"/>
              <w:rPr>
                <w:rFonts w:ascii="MS Sans Serif" w:hAnsi="MS Sans Serif" w:cs="MS Sans Serif"/>
                <w:color w:val="000000"/>
                <w:sz w:val="20"/>
                <w:szCs w:val="20"/>
              </w:rPr>
            </w:pPr>
          </w:p>
        </w:tc>
        <w:tc>
          <w:tcPr>
            <w:tcW w:w="1726" w:type="dxa"/>
            <w:vMerge/>
            <w:tcBorders>
              <w:top w:val="nil"/>
              <w:left w:val="nil"/>
              <w:bottom w:val="nil"/>
              <w:right w:val="nil"/>
            </w:tcBorders>
          </w:tcPr>
          <w:p w:rsidR="00FE3014" w:rsidRDefault="00FE3014" w:rsidP="00B5230B">
            <w:pPr>
              <w:widowControl w:val="0"/>
              <w:autoSpaceDE w:val="0"/>
              <w:autoSpaceDN w:val="0"/>
              <w:adjustRightInd w:val="0"/>
              <w:rPr>
                <w:rFonts w:ascii="MS Sans Serif" w:hAnsi="MS Sans Serif"/>
                <w:sz w:val="20"/>
                <w:szCs w:val="20"/>
              </w:rPr>
            </w:pPr>
          </w:p>
        </w:tc>
      </w:tr>
    </w:tbl>
    <w:p w:rsidR="00FE3014" w:rsidRDefault="00FE3014"/>
    <w:p w:rsidR="00FE3014" w:rsidRDefault="00FE3014"/>
    <w:tbl>
      <w:tblPr>
        <w:tblW w:w="11970" w:type="dxa"/>
        <w:tblInd w:w="15" w:type="dxa"/>
        <w:tblLayout w:type="fixed"/>
        <w:tblLook w:val="04A0" w:firstRow="1" w:lastRow="0" w:firstColumn="1" w:lastColumn="0" w:noHBand="0" w:noVBand="1"/>
      </w:tblPr>
      <w:tblGrid>
        <w:gridCol w:w="4974"/>
        <w:gridCol w:w="306"/>
        <w:gridCol w:w="4968"/>
        <w:gridCol w:w="1722"/>
      </w:tblGrid>
      <w:tr w:rsidR="001C2577" w:rsidTr="001C2577">
        <w:trPr>
          <w:trHeight w:val="333"/>
        </w:trPr>
        <w:tc>
          <w:tcPr>
            <w:tcW w:w="10248" w:type="dxa"/>
            <w:gridSpan w:val="3"/>
            <w:tcMar>
              <w:top w:w="0" w:type="dxa"/>
              <w:left w:w="15" w:type="dxa"/>
              <w:bottom w:w="0" w:type="dxa"/>
              <w:right w:w="15" w:type="dxa"/>
            </w:tcMar>
            <w:hideMark/>
          </w:tcPr>
          <w:p w:rsidR="001C2577" w:rsidRDefault="001C2577">
            <w:pPr>
              <w:widowControl w:val="0"/>
              <w:autoSpaceDE w:val="0"/>
              <w:autoSpaceDN w:val="0"/>
              <w:adjustRightInd w:val="0"/>
              <w:spacing w:before="29" w:line="275" w:lineRule="exact"/>
              <w:ind w:left="15"/>
              <w:jc w:val="center"/>
              <w:rPr>
                <w:rFonts w:ascii="MS Sans Serif" w:hAnsi="MS Sans Serif"/>
                <w:lang w:eastAsia="en-US"/>
              </w:rPr>
            </w:pPr>
            <w:r>
              <w:rPr>
                <w:b/>
                <w:bCs/>
                <w:color w:val="000000"/>
                <w:sz w:val="26"/>
                <w:szCs w:val="26"/>
                <w:lang w:eastAsia="en-US"/>
              </w:rPr>
              <w:lastRenderedPageBreak/>
              <w:t>13. АДРЕСА, РЕКВИЗИТЫ И ПОДПИСИ СТОРОН:</w:t>
            </w:r>
          </w:p>
        </w:tc>
        <w:tc>
          <w:tcPr>
            <w:tcW w:w="1722" w:type="dxa"/>
            <w:vMerge w:val="restart"/>
            <w:vAlign w:val="center"/>
            <w:hideMark/>
          </w:tcPr>
          <w:p w:rsidR="001C2577" w:rsidRDefault="001C2577">
            <w:pPr>
              <w:rPr>
                <w:rFonts w:ascii="MS Sans Serif" w:hAnsi="MS Sans Serif"/>
                <w:sz w:val="20"/>
                <w:szCs w:val="20"/>
                <w:lang w:eastAsia="en-US"/>
              </w:rPr>
            </w:pPr>
          </w:p>
        </w:tc>
      </w:tr>
      <w:tr w:rsidR="001C2577" w:rsidTr="001C2577">
        <w:trPr>
          <w:trHeight w:hRule="exact" w:val="5720"/>
        </w:trPr>
        <w:tc>
          <w:tcPr>
            <w:tcW w:w="4974" w:type="dxa"/>
            <w:tcMar>
              <w:top w:w="0" w:type="dxa"/>
              <w:left w:w="15" w:type="dxa"/>
              <w:bottom w:w="0" w:type="dxa"/>
              <w:right w:w="15" w:type="dxa"/>
            </w:tcMar>
            <w:hideMark/>
          </w:tcPr>
          <w:p w:rsidR="001C2577" w:rsidRDefault="001C2577">
            <w:pPr>
              <w:widowControl w:val="0"/>
              <w:autoSpaceDE w:val="0"/>
              <w:autoSpaceDN w:val="0"/>
              <w:adjustRightInd w:val="0"/>
              <w:spacing w:before="29" w:line="256" w:lineRule="exact"/>
              <w:ind w:left="15"/>
              <w:rPr>
                <w:rFonts w:ascii="MS Sans Serif" w:hAnsi="MS Sans Serif"/>
                <w:lang w:eastAsia="en-US"/>
              </w:rPr>
            </w:pPr>
            <w:r>
              <w:rPr>
                <w:color w:val="000000"/>
                <w:lang w:eastAsia="en-US"/>
              </w:rPr>
              <w:t>Покупатель:</w:t>
            </w:r>
            <w:r>
              <w:rPr>
                <w:color w:val="000000"/>
                <w:lang w:eastAsia="en-US"/>
              </w:rPr>
              <w:br/>
              <w:t>ФГУП "Комбинат "</w:t>
            </w:r>
            <w:proofErr w:type="spellStart"/>
            <w:r>
              <w:rPr>
                <w:color w:val="000000"/>
                <w:lang w:eastAsia="en-US"/>
              </w:rPr>
              <w:t>Электрохимприбор</w:t>
            </w:r>
            <w:proofErr w:type="spellEnd"/>
            <w:r>
              <w:rPr>
                <w:color w:val="000000"/>
                <w:lang w:eastAsia="en-US"/>
              </w:rPr>
              <w:t>"</w:t>
            </w:r>
            <w:r>
              <w:rPr>
                <w:color w:val="000000"/>
                <w:lang w:eastAsia="en-US"/>
              </w:rPr>
              <w:br/>
              <w:t>624200, Свердловская область, г. Лесной,</w:t>
            </w:r>
            <w:r>
              <w:rPr>
                <w:color w:val="000000"/>
                <w:lang w:eastAsia="en-US"/>
              </w:rPr>
              <w:br/>
              <w:t>ул. Коммунистический проспект  6а</w:t>
            </w:r>
            <w:r>
              <w:rPr>
                <w:color w:val="000000"/>
                <w:lang w:eastAsia="en-US"/>
              </w:rPr>
              <w:br/>
              <w:t>ИНН 6630002336 КПП 660850001</w:t>
            </w:r>
            <w:r>
              <w:rPr>
                <w:color w:val="000000"/>
                <w:lang w:eastAsia="en-US"/>
              </w:rPr>
              <w:br/>
              <w:t>р/сч</w:t>
            </w:r>
            <w:r>
              <w:rPr>
                <w:lang w:eastAsia="en-US"/>
              </w:rPr>
              <w:t>40502810500261000286</w:t>
            </w:r>
            <w:r>
              <w:rPr>
                <w:color w:val="000000"/>
                <w:lang w:eastAsia="en-US"/>
              </w:rPr>
              <w:br/>
            </w:r>
            <w:r>
              <w:rPr>
                <w:lang w:eastAsia="en-US"/>
              </w:rPr>
              <w:t>Филиал ГПБ (ОАО) в г. Екатеринбурге</w:t>
            </w:r>
            <w:r>
              <w:rPr>
                <w:color w:val="000000"/>
                <w:lang w:eastAsia="en-US"/>
              </w:rPr>
              <w:br/>
              <w:t xml:space="preserve">БИК </w:t>
            </w:r>
            <w:r>
              <w:rPr>
                <w:lang w:eastAsia="en-US"/>
              </w:rPr>
              <w:t>046568945</w:t>
            </w:r>
            <w:r>
              <w:rPr>
                <w:color w:val="000000"/>
                <w:lang w:eastAsia="en-US"/>
              </w:rPr>
              <w:br/>
              <w:t>к/сч</w:t>
            </w:r>
            <w:r>
              <w:rPr>
                <w:lang w:eastAsia="en-US"/>
              </w:rPr>
              <w:t>30101810800000000945</w:t>
            </w:r>
            <w:r>
              <w:rPr>
                <w:color w:val="000000"/>
                <w:lang w:eastAsia="en-US"/>
              </w:rPr>
              <w:br/>
              <w:t>ОКПО 07624577 ОКАТО 65542000000</w:t>
            </w:r>
            <w:r>
              <w:rPr>
                <w:color w:val="000000"/>
                <w:lang w:eastAsia="en-US"/>
              </w:rPr>
              <w:br/>
              <w:t xml:space="preserve">для </w:t>
            </w:r>
            <w:proofErr w:type="spellStart"/>
            <w:r>
              <w:rPr>
                <w:color w:val="000000"/>
                <w:lang w:eastAsia="en-US"/>
              </w:rPr>
              <w:t>повагонной</w:t>
            </w:r>
            <w:proofErr w:type="spellEnd"/>
            <w:r>
              <w:rPr>
                <w:color w:val="000000"/>
                <w:lang w:eastAsia="en-US"/>
              </w:rPr>
              <w:t xml:space="preserve">  погрузки:</w:t>
            </w:r>
            <w:r>
              <w:rPr>
                <w:color w:val="000000"/>
                <w:lang w:eastAsia="en-US"/>
              </w:rPr>
              <w:br/>
              <w:t xml:space="preserve">- </w:t>
            </w:r>
            <w:proofErr w:type="spellStart"/>
            <w:r>
              <w:rPr>
                <w:color w:val="000000"/>
                <w:lang w:eastAsia="en-US"/>
              </w:rPr>
              <w:t>ст.Мир</w:t>
            </w:r>
            <w:proofErr w:type="spellEnd"/>
            <w:r>
              <w:rPr>
                <w:color w:val="000000"/>
                <w:lang w:eastAsia="en-US"/>
              </w:rPr>
              <w:t xml:space="preserve"> Свердловской </w:t>
            </w:r>
            <w:proofErr w:type="spellStart"/>
            <w:r>
              <w:rPr>
                <w:color w:val="000000"/>
                <w:lang w:eastAsia="en-US"/>
              </w:rPr>
              <w:t>ж.д</w:t>
            </w:r>
            <w:proofErr w:type="spellEnd"/>
            <w:r>
              <w:rPr>
                <w:color w:val="000000"/>
                <w:lang w:eastAsia="en-US"/>
              </w:rPr>
              <w:t>., код 773506</w:t>
            </w:r>
            <w:r>
              <w:rPr>
                <w:color w:val="000000"/>
                <w:lang w:eastAsia="en-US"/>
              </w:rPr>
              <w:br/>
              <w:t>для контейнеров:</w:t>
            </w:r>
            <w:r>
              <w:rPr>
                <w:color w:val="000000"/>
                <w:lang w:eastAsia="en-US"/>
              </w:rPr>
              <w:br/>
              <w:t xml:space="preserve">- </w:t>
            </w:r>
            <w:proofErr w:type="spellStart"/>
            <w:r>
              <w:rPr>
                <w:color w:val="000000"/>
                <w:lang w:eastAsia="en-US"/>
              </w:rPr>
              <w:t>ст.Нижняя</w:t>
            </w:r>
            <w:proofErr w:type="spellEnd"/>
            <w:r>
              <w:rPr>
                <w:color w:val="000000"/>
                <w:lang w:eastAsia="en-US"/>
              </w:rPr>
              <w:t xml:space="preserve"> Тура Свердловской </w:t>
            </w:r>
            <w:proofErr w:type="spellStart"/>
            <w:r>
              <w:rPr>
                <w:color w:val="000000"/>
                <w:lang w:eastAsia="en-US"/>
              </w:rPr>
              <w:t>ж.д</w:t>
            </w:r>
            <w:proofErr w:type="spellEnd"/>
            <w:r>
              <w:rPr>
                <w:color w:val="000000"/>
                <w:lang w:eastAsia="en-US"/>
              </w:rPr>
              <w:t>., код 773601</w:t>
            </w:r>
            <w:r>
              <w:rPr>
                <w:color w:val="000000"/>
                <w:lang w:eastAsia="en-US"/>
              </w:rPr>
              <w:br/>
              <w:t>для 20-тонных контейнеров:</w:t>
            </w:r>
            <w:r>
              <w:rPr>
                <w:color w:val="000000"/>
                <w:lang w:eastAsia="en-US"/>
              </w:rPr>
              <w:br/>
              <w:t xml:space="preserve">- </w:t>
            </w:r>
            <w:proofErr w:type="spellStart"/>
            <w:r>
              <w:rPr>
                <w:color w:val="000000"/>
                <w:lang w:eastAsia="en-US"/>
              </w:rPr>
              <w:t>ст.ГРЭС</w:t>
            </w:r>
            <w:proofErr w:type="spellEnd"/>
            <w:r>
              <w:rPr>
                <w:color w:val="000000"/>
                <w:lang w:eastAsia="en-US"/>
              </w:rPr>
              <w:t xml:space="preserve"> Свердловской </w:t>
            </w:r>
            <w:proofErr w:type="spellStart"/>
            <w:r>
              <w:rPr>
                <w:color w:val="000000"/>
                <w:lang w:eastAsia="en-US"/>
              </w:rPr>
              <w:t>ж.ж</w:t>
            </w:r>
            <w:proofErr w:type="spellEnd"/>
            <w:r>
              <w:rPr>
                <w:color w:val="000000"/>
                <w:lang w:eastAsia="en-US"/>
              </w:rPr>
              <w:t>., код 773402;</w:t>
            </w:r>
            <w:r>
              <w:rPr>
                <w:color w:val="000000"/>
                <w:lang w:eastAsia="en-US"/>
              </w:rPr>
              <w:br/>
              <w:t>ст.</w:t>
            </w:r>
            <w:r w:rsidR="00E176FD">
              <w:rPr>
                <w:color w:val="000000"/>
                <w:lang w:eastAsia="en-US"/>
              </w:rPr>
              <w:t xml:space="preserve"> </w:t>
            </w:r>
            <w:r>
              <w:rPr>
                <w:color w:val="000000"/>
                <w:lang w:eastAsia="en-US"/>
              </w:rPr>
              <w:t xml:space="preserve">Мир Свердловской </w:t>
            </w:r>
            <w:proofErr w:type="spellStart"/>
            <w:r>
              <w:rPr>
                <w:color w:val="000000"/>
                <w:lang w:eastAsia="en-US"/>
              </w:rPr>
              <w:t>ж.д</w:t>
            </w:r>
            <w:proofErr w:type="spellEnd"/>
            <w:r>
              <w:rPr>
                <w:color w:val="000000"/>
                <w:lang w:eastAsia="en-US"/>
              </w:rPr>
              <w:t>. с подачей на подъездной путь грузополучателя, код 773506</w:t>
            </w:r>
            <w:r>
              <w:rPr>
                <w:color w:val="000000"/>
                <w:lang w:eastAsia="en-US"/>
              </w:rPr>
              <w:br/>
              <w:t xml:space="preserve">Телефон: </w:t>
            </w:r>
            <w:r>
              <w:rPr>
                <w:lang w:eastAsia="en-US"/>
              </w:rPr>
              <w:t>(34342) 3-30-83</w:t>
            </w:r>
            <w:r>
              <w:rPr>
                <w:color w:val="000000"/>
                <w:lang w:eastAsia="en-US"/>
              </w:rPr>
              <w:br/>
              <w:t xml:space="preserve">Факс: </w:t>
            </w:r>
            <w:r>
              <w:rPr>
                <w:lang w:eastAsia="en-US"/>
              </w:rPr>
              <w:t>(34342) 3-00-29</w:t>
            </w:r>
            <w:r>
              <w:rPr>
                <w:color w:val="000000"/>
                <w:lang w:eastAsia="en-US"/>
              </w:rPr>
              <w:br/>
              <w:t>E-</w:t>
            </w:r>
            <w:proofErr w:type="spellStart"/>
            <w:r>
              <w:rPr>
                <w:color w:val="000000"/>
                <w:lang w:eastAsia="en-US"/>
              </w:rPr>
              <w:t>mail</w:t>
            </w:r>
            <w:proofErr w:type="spellEnd"/>
            <w:r>
              <w:rPr>
                <w:color w:val="000000"/>
                <w:lang w:eastAsia="en-US"/>
              </w:rPr>
              <w:t xml:space="preserve">: </w:t>
            </w:r>
            <w:r>
              <w:rPr>
                <w:lang w:eastAsia="en-US"/>
              </w:rPr>
              <w:t>main@ehp-atom.ru</w:t>
            </w:r>
          </w:p>
        </w:tc>
        <w:tc>
          <w:tcPr>
            <w:tcW w:w="306" w:type="dxa"/>
            <w:vMerge w:val="restart"/>
            <w:tcMar>
              <w:top w:w="0" w:type="dxa"/>
              <w:left w:w="15" w:type="dxa"/>
              <w:bottom w:w="0" w:type="dxa"/>
              <w:right w:w="15" w:type="dxa"/>
            </w:tcMar>
          </w:tcPr>
          <w:p w:rsidR="001C2577" w:rsidRDefault="001C2577">
            <w:pPr>
              <w:widowControl w:val="0"/>
              <w:autoSpaceDE w:val="0"/>
              <w:autoSpaceDN w:val="0"/>
              <w:adjustRightInd w:val="0"/>
              <w:spacing w:before="29" w:line="256" w:lineRule="exact"/>
              <w:ind w:left="15"/>
              <w:rPr>
                <w:rFonts w:ascii="MS Sans Serif" w:hAnsi="MS Sans Serif" w:cs="MS Sans Serif"/>
                <w:color w:val="000000"/>
                <w:sz w:val="20"/>
                <w:szCs w:val="20"/>
                <w:lang w:eastAsia="en-US"/>
              </w:rPr>
            </w:pPr>
          </w:p>
        </w:tc>
        <w:tc>
          <w:tcPr>
            <w:tcW w:w="4968" w:type="dxa"/>
            <w:tcMar>
              <w:top w:w="0" w:type="dxa"/>
              <w:left w:w="15" w:type="dxa"/>
              <w:bottom w:w="0" w:type="dxa"/>
              <w:right w:w="15" w:type="dxa"/>
            </w:tcMar>
          </w:tcPr>
          <w:p w:rsidR="001C2577" w:rsidRDefault="001C2577">
            <w:pPr>
              <w:widowControl w:val="0"/>
              <w:autoSpaceDE w:val="0"/>
              <w:autoSpaceDN w:val="0"/>
              <w:adjustRightInd w:val="0"/>
              <w:spacing w:before="29" w:line="256" w:lineRule="exact"/>
              <w:ind w:left="15"/>
              <w:rPr>
                <w:color w:val="000000"/>
                <w:lang w:eastAsia="en-US"/>
              </w:rPr>
            </w:pPr>
            <w:r>
              <w:rPr>
                <w:color w:val="000000"/>
                <w:lang w:eastAsia="en-US"/>
              </w:rPr>
              <w:t>Поставщик:</w:t>
            </w:r>
            <w:r>
              <w:rPr>
                <w:color w:val="000000"/>
                <w:lang w:eastAsia="en-US"/>
              </w:rPr>
              <w:br/>
            </w:r>
          </w:p>
          <w:p w:rsidR="001C2577" w:rsidRDefault="001C2577">
            <w:pPr>
              <w:widowControl w:val="0"/>
              <w:autoSpaceDE w:val="0"/>
              <w:autoSpaceDN w:val="0"/>
              <w:adjustRightInd w:val="0"/>
              <w:spacing w:before="29" w:line="256" w:lineRule="exact"/>
              <w:ind w:left="15"/>
              <w:rPr>
                <w:color w:val="000000"/>
                <w:lang w:eastAsia="en-US"/>
              </w:rPr>
            </w:pPr>
          </w:p>
          <w:p w:rsidR="00FE3014" w:rsidRDefault="00FE3014">
            <w:pPr>
              <w:widowControl w:val="0"/>
              <w:autoSpaceDE w:val="0"/>
              <w:autoSpaceDN w:val="0"/>
              <w:adjustRightInd w:val="0"/>
              <w:spacing w:before="29" w:line="256" w:lineRule="exact"/>
              <w:ind w:left="15"/>
              <w:rPr>
                <w:color w:val="000000"/>
                <w:lang w:eastAsia="en-US"/>
              </w:rPr>
            </w:pPr>
          </w:p>
          <w:p w:rsidR="001C2577" w:rsidRDefault="001C2577">
            <w:pPr>
              <w:widowControl w:val="0"/>
              <w:autoSpaceDE w:val="0"/>
              <w:autoSpaceDN w:val="0"/>
              <w:adjustRightInd w:val="0"/>
              <w:spacing w:before="29" w:line="256" w:lineRule="exact"/>
              <w:ind w:left="15"/>
              <w:rPr>
                <w:lang w:eastAsia="en-US"/>
              </w:rPr>
            </w:pPr>
            <w:r>
              <w:rPr>
                <w:color w:val="000000"/>
                <w:lang w:eastAsia="en-US"/>
              </w:rPr>
              <w:t xml:space="preserve">ИНН </w:t>
            </w:r>
            <w:r w:rsidR="00FE3014">
              <w:rPr>
                <w:color w:val="000000"/>
                <w:lang w:eastAsia="en-US"/>
              </w:rPr>
              <w:t xml:space="preserve">                 КПП</w:t>
            </w:r>
          </w:p>
          <w:p w:rsidR="001C2577" w:rsidRDefault="001C2577">
            <w:pPr>
              <w:widowControl w:val="0"/>
              <w:autoSpaceDE w:val="0"/>
              <w:autoSpaceDN w:val="0"/>
              <w:adjustRightInd w:val="0"/>
              <w:spacing w:before="29" w:line="256" w:lineRule="exact"/>
              <w:ind w:left="15"/>
              <w:rPr>
                <w:rFonts w:ascii="MS Sans Serif" w:hAnsi="MS Sans Serif"/>
                <w:lang w:eastAsia="en-US"/>
              </w:rPr>
            </w:pPr>
            <w:r>
              <w:rPr>
                <w:color w:val="000000"/>
                <w:lang w:eastAsia="en-US"/>
              </w:rPr>
              <w:t>р/</w:t>
            </w:r>
            <w:proofErr w:type="spellStart"/>
            <w:r>
              <w:rPr>
                <w:color w:val="000000"/>
                <w:lang w:eastAsia="en-US"/>
              </w:rPr>
              <w:t>сч</w:t>
            </w:r>
            <w:proofErr w:type="spellEnd"/>
            <w:r>
              <w:rPr>
                <w:color w:val="000000"/>
                <w:lang w:eastAsia="en-US"/>
              </w:rPr>
              <w:br/>
            </w:r>
            <w:r>
              <w:rPr>
                <w:lang w:eastAsia="en-US"/>
              </w:rPr>
              <w:t>Банк</w:t>
            </w:r>
            <w:r>
              <w:rPr>
                <w:color w:val="000000"/>
                <w:lang w:eastAsia="en-US"/>
              </w:rPr>
              <w:br/>
              <w:t xml:space="preserve">БИК </w:t>
            </w:r>
            <w:r>
              <w:rPr>
                <w:color w:val="000000"/>
                <w:lang w:eastAsia="en-US"/>
              </w:rPr>
              <w:br/>
              <w:t>к/</w:t>
            </w:r>
            <w:proofErr w:type="spellStart"/>
            <w:r>
              <w:rPr>
                <w:color w:val="000000"/>
                <w:lang w:eastAsia="en-US"/>
              </w:rPr>
              <w:t>сч</w:t>
            </w:r>
            <w:proofErr w:type="spellEnd"/>
          </w:p>
        </w:tc>
        <w:tc>
          <w:tcPr>
            <w:tcW w:w="1722" w:type="dxa"/>
            <w:vMerge/>
            <w:vAlign w:val="center"/>
            <w:hideMark/>
          </w:tcPr>
          <w:p w:rsidR="001C2577" w:rsidRDefault="001C2577">
            <w:pPr>
              <w:rPr>
                <w:rFonts w:ascii="MS Sans Serif" w:hAnsi="MS Sans Serif"/>
                <w:sz w:val="20"/>
                <w:szCs w:val="20"/>
                <w:lang w:eastAsia="en-US"/>
              </w:rPr>
            </w:pPr>
          </w:p>
        </w:tc>
      </w:tr>
      <w:tr w:rsidR="001C2577" w:rsidTr="001C2577">
        <w:trPr>
          <w:trHeight w:hRule="exact" w:val="2767"/>
        </w:trPr>
        <w:tc>
          <w:tcPr>
            <w:tcW w:w="4974" w:type="dxa"/>
            <w:tcMar>
              <w:top w:w="0" w:type="dxa"/>
              <w:left w:w="15" w:type="dxa"/>
              <w:bottom w:w="0" w:type="dxa"/>
              <w:right w:w="15" w:type="dxa"/>
            </w:tcMar>
            <w:hideMark/>
          </w:tcPr>
          <w:p w:rsidR="001C2577" w:rsidRDefault="001C2577">
            <w:pPr>
              <w:widowControl w:val="0"/>
              <w:autoSpaceDE w:val="0"/>
              <w:autoSpaceDN w:val="0"/>
              <w:adjustRightInd w:val="0"/>
              <w:spacing w:before="29" w:line="256" w:lineRule="exact"/>
              <w:ind w:left="15"/>
              <w:rPr>
                <w:b/>
                <w:bCs/>
                <w:color w:val="000000"/>
                <w:lang w:eastAsia="en-US"/>
              </w:rPr>
            </w:pPr>
            <w:r>
              <w:rPr>
                <w:color w:val="000000"/>
                <w:lang w:eastAsia="en-US"/>
              </w:rPr>
              <w:br/>
            </w:r>
            <w:r>
              <w:rPr>
                <w:b/>
                <w:bCs/>
                <w:color w:val="000000"/>
                <w:lang w:eastAsia="en-US"/>
              </w:rPr>
              <w:t>Покупатель:</w:t>
            </w:r>
          </w:p>
          <w:p w:rsidR="001C2577" w:rsidRDefault="001C2577">
            <w:pPr>
              <w:widowControl w:val="0"/>
              <w:autoSpaceDE w:val="0"/>
              <w:autoSpaceDN w:val="0"/>
              <w:adjustRightInd w:val="0"/>
              <w:spacing w:before="29" w:line="256" w:lineRule="exact"/>
              <w:ind w:left="15"/>
              <w:rPr>
                <w:color w:val="000000"/>
                <w:lang w:eastAsia="en-US"/>
              </w:rPr>
            </w:pPr>
            <w:r>
              <w:rPr>
                <w:b/>
                <w:color w:val="000000"/>
                <w:lang w:eastAsia="en-US"/>
              </w:rPr>
              <w:t>ФГУП "Комбинат "</w:t>
            </w:r>
            <w:proofErr w:type="spellStart"/>
            <w:r>
              <w:rPr>
                <w:b/>
                <w:color w:val="000000"/>
                <w:lang w:eastAsia="en-US"/>
              </w:rPr>
              <w:t>Электрохимприбор</w:t>
            </w:r>
            <w:proofErr w:type="spellEnd"/>
            <w:r>
              <w:rPr>
                <w:b/>
                <w:color w:val="000000"/>
                <w:lang w:eastAsia="en-US"/>
              </w:rPr>
              <w:t>"</w:t>
            </w:r>
            <w:r>
              <w:rPr>
                <w:color w:val="000000"/>
                <w:lang w:eastAsia="en-US"/>
              </w:rPr>
              <w:br/>
            </w:r>
          </w:p>
          <w:p w:rsidR="001C2577" w:rsidRDefault="001C2577">
            <w:pPr>
              <w:widowControl w:val="0"/>
              <w:autoSpaceDE w:val="0"/>
              <w:autoSpaceDN w:val="0"/>
              <w:adjustRightInd w:val="0"/>
              <w:spacing w:before="29" w:line="256" w:lineRule="exact"/>
              <w:ind w:left="15"/>
              <w:rPr>
                <w:rFonts w:ascii="MS Sans Serif" w:hAnsi="MS Sans Serif"/>
                <w:lang w:eastAsia="en-US"/>
              </w:rPr>
            </w:pPr>
            <w:r>
              <w:rPr>
                <w:color w:val="000000"/>
                <w:lang w:eastAsia="en-US"/>
              </w:rPr>
              <w:br/>
            </w:r>
            <w:r>
              <w:rPr>
                <w:lang w:eastAsia="en-US"/>
              </w:rPr>
              <w:t>_ _ _ _ _ _ _ _ _ _ _ _</w:t>
            </w:r>
            <w:r>
              <w:rPr>
                <w:color w:val="000000"/>
                <w:lang w:eastAsia="en-US"/>
              </w:rPr>
              <w:t>/</w:t>
            </w:r>
            <w:r>
              <w:rPr>
                <w:lang w:eastAsia="en-US"/>
              </w:rPr>
              <w:t>_ _ _ _ _ _ _ _ _ _ _</w:t>
            </w:r>
            <w:r>
              <w:rPr>
                <w:color w:val="000000"/>
                <w:lang w:eastAsia="en-US"/>
              </w:rPr>
              <w:t>/</w:t>
            </w:r>
            <w:r>
              <w:rPr>
                <w:color w:val="000000"/>
                <w:lang w:eastAsia="en-US"/>
              </w:rPr>
              <w:br/>
            </w:r>
            <w:r>
              <w:rPr>
                <w:color w:val="000000"/>
                <w:lang w:eastAsia="en-US"/>
              </w:rPr>
              <w:br/>
              <w:t>"</w:t>
            </w:r>
            <w:r>
              <w:rPr>
                <w:lang w:eastAsia="en-US"/>
              </w:rPr>
              <w:t xml:space="preserve"> _ _ </w:t>
            </w:r>
            <w:r>
              <w:rPr>
                <w:color w:val="000000"/>
                <w:lang w:eastAsia="en-US"/>
              </w:rPr>
              <w:t xml:space="preserve">" </w:t>
            </w:r>
            <w:r>
              <w:rPr>
                <w:lang w:eastAsia="en-US"/>
              </w:rPr>
              <w:t xml:space="preserve">_ _ _ _ _ _ _ _ </w:t>
            </w:r>
            <w:r>
              <w:rPr>
                <w:color w:val="000000"/>
                <w:lang w:eastAsia="en-US"/>
              </w:rPr>
              <w:t xml:space="preserve">20 </w:t>
            </w:r>
            <w:r>
              <w:rPr>
                <w:lang w:eastAsia="en-US"/>
              </w:rPr>
              <w:t xml:space="preserve">_ _ </w:t>
            </w:r>
            <w:r>
              <w:rPr>
                <w:color w:val="000000"/>
                <w:lang w:eastAsia="en-US"/>
              </w:rPr>
              <w:t>г.</w:t>
            </w:r>
            <w:r>
              <w:rPr>
                <w:color w:val="000000"/>
                <w:lang w:eastAsia="en-US"/>
              </w:rPr>
              <w:br/>
            </w:r>
            <w:r>
              <w:rPr>
                <w:color w:val="000000"/>
                <w:lang w:eastAsia="en-US"/>
              </w:rPr>
              <w:br/>
            </w:r>
            <w:r>
              <w:rPr>
                <w:lang w:eastAsia="en-US"/>
              </w:rPr>
              <w:t>М.П.</w:t>
            </w:r>
          </w:p>
        </w:tc>
        <w:tc>
          <w:tcPr>
            <w:tcW w:w="306" w:type="dxa"/>
            <w:vMerge/>
            <w:vAlign w:val="center"/>
            <w:hideMark/>
          </w:tcPr>
          <w:p w:rsidR="001C2577" w:rsidRDefault="001C2577">
            <w:pPr>
              <w:rPr>
                <w:rFonts w:ascii="MS Sans Serif" w:hAnsi="MS Sans Serif" w:cs="MS Sans Serif"/>
                <w:color w:val="000000"/>
                <w:sz w:val="20"/>
                <w:szCs w:val="20"/>
                <w:lang w:eastAsia="en-US"/>
              </w:rPr>
            </w:pPr>
          </w:p>
        </w:tc>
        <w:tc>
          <w:tcPr>
            <w:tcW w:w="4968" w:type="dxa"/>
            <w:tcMar>
              <w:top w:w="0" w:type="dxa"/>
              <w:left w:w="15" w:type="dxa"/>
              <w:bottom w:w="0" w:type="dxa"/>
              <w:right w:w="15" w:type="dxa"/>
            </w:tcMar>
          </w:tcPr>
          <w:p w:rsidR="001C2577" w:rsidRDefault="001C2577">
            <w:pPr>
              <w:widowControl w:val="0"/>
              <w:autoSpaceDE w:val="0"/>
              <w:autoSpaceDN w:val="0"/>
              <w:adjustRightInd w:val="0"/>
              <w:spacing w:before="29" w:line="256" w:lineRule="exact"/>
              <w:rPr>
                <w:lang w:eastAsia="en-US"/>
              </w:rPr>
            </w:pPr>
            <w:r>
              <w:rPr>
                <w:color w:val="000000"/>
                <w:lang w:eastAsia="en-US"/>
              </w:rPr>
              <w:br/>
            </w:r>
            <w:r>
              <w:rPr>
                <w:b/>
                <w:bCs/>
                <w:color w:val="000000"/>
                <w:lang w:eastAsia="en-US"/>
              </w:rPr>
              <w:t>Поставщик:</w:t>
            </w:r>
          </w:p>
          <w:p w:rsidR="001C2577" w:rsidRDefault="001C2577">
            <w:pPr>
              <w:widowControl w:val="0"/>
              <w:autoSpaceDE w:val="0"/>
              <w:autoSpaceDN w:val="0"/>
              <w:adjustRightInd w:val="0"/>
              <w:spacing w:before="29" w:line="256" w:lineRule="exact"/>
              <w:ind w:left="15"/>
              <w:rPr>
                <w:color w:val="000000"/>
                <w:lang w:eastAsia="en-US"/>
              </w:rPr>
            </w:pPr>
          </w:p>
          <w:p w:rsidR="001C2577" w:rsidRDefault="001C2577">
            <w:pPr>
              <w:widowControl w:val="0"/>
              <w:autoSpaceDE w:val="0"/>
              <w:autoSpaceDN w:val="0"/>
              <w:adjustRightInd w:val="0"/>
              <w:spacing w:before="29" w:line="256" w:lineRule="exact"/>
              <w:ind w:left="15"/>
              <w:rPr>
                <w:rFonts w:ascii="MS Sans Serif" w:hAnsi="MS Sans Serif"/>
                <w:lang w:eastAsia="en-US"/>
              </w:rPr>
            </w:pPr>
            <w:r>
              <w:rPr>
                <w:color w:val="000000"/>
                <w:lang w:eastAsia="en-US"/>
              </w:rPr>
              <w:br/>
            </w:r>
            <w:r>
              <w:rPr>
                <w:color w:val="000000"/>
                <w:lang w:eastAsia="en-US"/>
              </w:rPr>
              <w:br/>
            </w:r>
            <w:r>
              <w:rPr>
                <w:lang w:eastAsia="en-US"/>
              </w:rPr>
              <w:t>_ _ _ _ _ _ _ _ _ _ _ _</w:t>
            </w:r>
            <w:r>
              <w:rPr>
                <w:color w:val="000000"/>
                <w:lang w:eastAsia="en-US"/>
              </w:rPr>
              <w:t>/</w:t>
            </w:r>
            <w:r>
              <w:rPr>
                <w:lang w:eastAsia="en-US"/>
              </w:rPr>
              <w:t>__ _ _ _ _ _ _ _ _ _ _ _.</w:t>
            </w:r>
            <w:r>
              <w:rPr>
                <w:color w:val="000000"/>
                <w:lang w:eastAsia="en-US"/>
              </w:rPr>
              <w:t>/</w:t>
            </w:r>
            <w:r>
              <w:rPr>
                <w:color w:val="000000"/>
                <w:lang w:eastAsia="en-US"/>
              </w:rPr>
              <w:br/>
            </w:r>
            <w:r>
              <w:rPr>
                <w:color w:val="000000"/>
                <w:lang w:eastAsia="en-US"/>
              </w:rPr>
              <w:br/>
              <w:t>"</w:t>
            </w:r>
            <w:r>
              <w:rPr>
                <w:lang w:eastAsia="en-US"/>
              </w:rPr>
              <w:t xml:space="preserve"> _ _ </w:t>
            </w:r>
            <w:r>
              <w:rPr>
                <w:color w:val="000000"/>
                <w:lang w:eastAsia="en-US"/>
              </w:rPr>
              <w:t xml:space="preserve">" </w:t>
            </w:r>
            <w:r>
              <w:rPr>
                <w:lang w:eastAsia="en-US"/>
              </w:rPr>
              <w:t xml:space="preserve">_ _ _ _ _ _ _ _ </w:t>
            </w:r>
            <w:r>
              <w:rPr>
                <w:color w:val="000000"/>
                <w:lang w:eastAsia="en-US"/>
              </w:rPr>
              <w:t xml:space="preserve">20 </w:t>
            </w:r>
            <w:r>
              <w:rPr>
                <w:lang w:eastAsia="en-US"/>
              </w:rPr>
              <w:t xml:space="preserve">_ _ </w:t>
            </w:r>
            <w:r>
              <w:rPr>
                <w:color w:val="000000"/>
                <w:lang w:eastAsia="en-US"/>
              </w:rPr>
              <w:t>г.</w:t>
            </w:r>
            <w:r>
              <w:rPr>
                <w:color w:val="000000"/>
                <w:lang w:eastAsia="en-US"/>
              </w:rPr>
              <w:br/>
            </w:r>
            <w:r>
              <w:rPr>
                <w:color w:val="000000"/>
                <w:lang w:eastAsia="en-US"/>
              </w:rPr>
              <w:br/>
            </w:r>
            <w:r>
              <w:rPr>
                <w:lang w:eastAsia="en-US"/>
              </w:rPr>
              <w:t>М.П.</w:t>
            </w:r>
          </w:p>
        </w:tc>
        <w:tc>
          <w:tcPr>
            <w:tcW w:w="1722" w:type="dxa"/>
            <w:vMerge/>
            <w:vAlign w:val="center"/>
            <w:hideMark/>
          </w:tcPr>
          <w:p w:rsidR="001C2577" w:rsidRDefault="001C2577">
            <w:pPr>
              <w:rPr>
                <w:rFonts w:ascii="MS Sans Serif" w:hAnsi="MS Sans Serif"/>
                <w:sz w:val="20"/>
                <w:szCs w:val="20"/>
                <w:lang w:eastAsia="en-US"/>
              </w:rPr>
            </w:pPr>
          </w:p>
        </w:tc>
      </w:tr>
    </w:tbl>
    <w:p w:rsidR="001A3407" w:rsidRDefault="001A3407" w:rsidP="001A3407">
      <w:pPr>
        <w:jc w:val="center"/>
      </w:pPr>
    </w:p>
    <w:p w:rsidR="001C2577" w:rsidRDefault="001C2577" w:rsidP="001A3407">
      <w:pPr>
        <w:jc w:val="center"/>
      </w:pPr>
    </w:p>
    <w:p w:rsidR="001C2577" w:rsidRDefault="001C2577" w:rsidP="001A3407">
      <w:pPr>
        <w:jc w:val="center"/>
      </w:pPr>
    </w:p>
    <w:p w:rsidR="001C2577" w:rsidRDefault="001C2577" w:rsidP="001A3407">
      <w:pPr>
        <w:jc w:val="center"/>
      </w:pPr>
    </w:p>
    <w:p w:rsidR="001C2577" w:rsidRDefault="001C2577" w:rsidP="001A3407">
      <w:pPr>
        <w:jc w:val="cente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t>№ 079-3</w:t>
      </w:r>
      <w:r w:rsidR="00B5230B">
        <w:t>4</w:t>
      </w:r>
      <w:r>
        <w:t>/</w:t>
      </w:r>
      <w:r w:rsidR="00B5230B">
        <w:t>159</w:t>
      </w:r>
      <w:r>
        <w:t xml:space="preserve"> от « ___» __________201</w:t>
      </w:r>
      <w:r w:rsidRPr="00CE21EA">
        <w:t>2</w:t>
      </w:r>
      <w:r>
        <w:t xml:space="preserve"> </w:t>
      </w:r>
      <w:r w:rsidRPr="000341F6">
        <w:t>года</w:t>
      </w:r>
    </w:p>
    <w:p w:rsidR="001C2577" w:rsidRDefault="001C2577" w:rsidP="001C2577"/>
    <w:p w:rsidR="001C2577" w:rsidRDefault="001C2577" w:rsidP="001C2577"/>
    <w:p w:rsidR="001C2577" w:rsidRDefault="001C2577" w:rsidP="001C2577">
      <w:pPr>
        <w:pStyle w:val="-0"/>
        <w:tabs>
          <w:tab w:val="clear" w:pos="0"/>
        </w:tabs>
        <w:outlineLvl w:val="0"/>
      </w:pPr>
      <w:bookmarkStart w:id="46" w:name="_Toc213679215"/>
      <w:bookmarkStart w:id="47" w:name="_Toc213679137"/>
      <w:bookmarkStart w:id="48" w:name="_Toc213335134"/>
      <w:bookmarkStart w:id="49" w:name="_Toc168159782"/>
      <w:bookmarkStart w:id="50" w:name="_Toc168144796"/>
      <w:bookmarkStart w:id="51" w:name="_Toc157679453"/>
      <w:r>
        <w:t>СПЕЦИФИКАЦИЯ</w:t>
      </w:r>
      <w:bookmarkEnd w:id="46"/>
      <w:bookmarkEnd w:id="47"/>
      <w:bookmarkEnd w:id="48"/>
      <w:bookmarkEnd w:id="49"/>
      <w:bookmarkEnd w:id="50"/>
      <w:bookmarkEnd w:id="51"/>
    </w:p>
    <w:p w:rsidR="001C2577" w:rsidRDefault="001C2577" w:rsidP="001C2577">
      <w:pPr>
        <w:pStyle w:val="-0"/>
        <w:numPr>
          <w:ilvl w:val="0"/>
          <w:numId w:val="35"/>
        </w:numPr>
        <w:outlineLvl w:val="1"/>
      </w:pPr>
      <w:r>
        <w:t>Наименование и</w:t>
      </w:r>
      <w:r w:rsidR="00B5230B">
        <w:t xml:space="preserve">  </w:t>
      </w:r>
      <w:r>
        <w:t>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п/п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w:t>
      </w:r>
      <w:r w:rsidR="00D975F4">
        <w:t xml:space="preserve">  </w:t>
      </w:r>
      <w:r>
        <w:t>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 включая НДС по ставке __% – __________ руб. _____ коп. (________________________) руб.</w:t>
      </w:r>
    </w:p>
    <w:p w:rsidR="001C2577" w:rsidRDefault="001C2577" w:rsidP="001C2577">
      <w:bookmarkStart w:id="52" w:name="_Toc157679457"/>
      <w:bookmarkStart w:id="53" w:name="_Toc168144800"/>
      <w:bookmarkStart w:id="54" w:name="_Toc168159786"/>
      <w:bookmarkStart w:id="55" w:name="_Toc213335136"/>
      <w:bookmarkStart w:id="56" w:name="_Toc213679139"/>
      <w:bookmarkStart w:id="57" w:name="_Toc213679217"/>
      <w:bookmarkEnd w:id="52"/>
      <w:bookmarkEnd w:id="53"/>
      <w:bookmarkEnd w:id="54"/>
      <w:bookmarkEnd w:id="55"/>
      <w:bookmarkEnd w:id="56"/>
      <w:bookmarkEnd w:id="57"/>
    </w:p>
    <w:p w:rsidR="001C2577" w:rsidRDefault="001C2577" w:rsidP="001C2577">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B5230B">
            <w:pPr>
              <w:spacing w:line="276" w:lineRule="auto"/>
              <w:ind w:left="458" w:hangingChars="190" w:hanging="458"/>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B5230B">
            <w:pPr>
              <w:spacing w:line="276" w:lineRule="auto"/>
              <w:ind w:left="458" w:hangingChars="190" w:hanging="458"/>
              <w:rPr>
                <w:b/>
                <w:lang w:eastAsia="en-US"/>
              </w:rPr>
            </w:pPr>
          </w:p>
          <w:p w:rsidR="001C2577" w:rsidRDefault="001C2577" w:rsidP="00B5230B">
            <w:pPr>
              <w:spacing w:line="276" w:lineRule="auto"/>
              <w:ind w:left="458" w:hangingChars="190" w:hanging="458"/>
              <w:rPr>
                <w:b/>
                <w:lang w:eastAsia="en-US"/>
              </w:rPr>
            </w:pPr>
          </w:p>
          <w:p w:rsidR="001C2577" w:rsidRDefault="001C2577" w:rsidP="00B5230B">
            <w:pPr>
              <w:spacing w:line="276" w:lineRule="auto"/>
              <w:ind w:left="458" w:hangingChars="190" w:hanging="458"/>
              <w:rPr>
                <w:b/>
                <w:lang w:eastAsia="en-US"/>
              </w:rPr>
            </w:pPr>
          </w:p>
          <w:p w:rsidR="001C2577" w:rsidRDefault="001C2577" w:rsidP="00B5230B">
            <w:pPr>
              <w:spacing w:line="276" w:lineRule="auto"/>
              <w:ind w:left="456" w:hangingChars="190" w:hanging="456"/>
              <w:rPr>
                <w:lang w:eastAsia="en-US"/>
              </w:rPr>
            </w:pPr>
            <w:r>
              <w:rPr>
                <w:lang w:eastAsia="en-US"/>
              </w:rPr>
              <w:t>________________________/ _________/</w:t>
            </w:r>
          </w:p>
          <w:p w:rsidR="001C2577" w:rsidRDefault="001C2577" w:rsidP="00B5230B">
            <w:pPr>
              <w:spacing w:line="276" w:lineRule="auto"/>
              <w:ind w:left="456" w:hangingChars="190" w:hanging="456"/>
              <w:rPr>
                <w:lang w:eastAsia="en-US"/>
              </w:rPr>
            </w:pPr>
          </w:p>
          <w:p w:rsidR="001C2577" w:rsidRDefault="001C2577" w:rsidP="00B5230B">
            <w:pPr>
              <w:spacing w:line="276" w:lineRule="auto"/>
              <w:ind w:left="456" w:hangingChars="190" w:hanging="456"/>
              <w:rPr>
                <w:lang w:eastAsia="en-US"/>
              </w:rPr>
            </w:pPr>
            <w:r>
              <w:rPr>
                <w:lang w:eastAsia="en-US"/>
              </w:rPr>
              <w:t>«____»_____________г.</w:t>
            </w:r>
          </w:p>
          <w:p w:rsidR="001C2577" w:rsidRDefault="001C2577" w:rsidP="00B5230B">
            <w:pPr>
              <w:spacing w:line="276" w:lineRule="auto"/>
              <w:ind w:left="456" w:hangingChars="190" w:hanging="456"/>
              <w:rPr>
                <w:lang w:eastAsia="en-US"/>
              </w:rPr>
            </w:pPr>
          </w:p>
          <w:p w:rsidR="001C2577" w:rsidRDefault="001C2577" w:rsidP="00B5230B">
            <w:pPr>
              <w:spacing w:line="276" w:lineRule="auto"/>
              <w:ind w:left="456" w:hangingChars="190" w:hanging="456"/>
              <w:rPr>
                <w:lang w:eastAsia="en-US"/>
              </w:rPr>
            </w:pPr>
            <w:r>
              <w:rPr>
                <w:lang w:eastAsia="en-US"/>
              </w:rPr>
              <w:t>М.П.</w:t>
            </w:r>
          </w:p>
        </w:tc>
        <w:tc>
          <w:tcPr>
            <w:tcW w:w="4648" w:type="dxa"/>
          </w:tcPr>
          <w:p w:rsidR="001C2577" w:rsidRDefault="001C2577" w:rsidP="00B5230B">
            <w:pPr>
              <w:spacing w:line="276" w:lineRule="auto"/>
              <w:ind w:left="458" w:hangingChars="190" w:hanging="458"/>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B5230B">
            <w:pPr>
              <w:spacing w:line="276" w:lineRule="auto"/>
              <w:ind w:left="456" w:hangingChars="190" w:hanging="456"/>
              <w:rPr>
                <w:lang w:eastAsia="en-US"/>
              </w:rPr>
            </w:pPr>
            <w:r>
              <w:rPr>
                <w:lang w:eastAsia="en-US"/>
              </w:rPr>
              <w:t>___________________/ ______________/</w:t>
            </w:r>
          </w:p>
          <w:p w:rsidR="001C2577" w:rsidRDefault="001C2577" w:rsidP="00B5230B">
            <w:pPr>
              <w:spacing w:line="276" w:lineRule="auto"/>
              <w:ind w:left="456" w:hangingChars="190" w:hanging="456"/>
              <w:rPr>
                <w:lang w:eastAsia="en-US"/>
              </w:rPr>
            </w:pPr>
          </w:p>
          <w:p w:rsidR="001C2577" w:rsidRDefault="001C2577" w:rsidP="00B5230B">
            <w:pPr>
              <w:spacing w:line="276" w:lineRule="auto"/>
              <w:ind w:left="456" w:hangingChars="190" w:hanging="456"/>
              <w:rPr>
                <w:lang w:eastAsia="en-US"/>
              </w:rPr>
            </w:pPr>
            <w:r>
              <w:rPr>
                <w:lang w:eastAsia="en-US"/>
              </w:rPr>
              <w:t>«____»_____________г.</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rsidR="00B5230B">
        <w:t>№ 079-</w:t>
      </w:r>
      <w:r>
        <w:t>3</w:t>
      </w:r>
      <w:r w:rsidR="00B5230B">
        <w:t>4</w:t>
      </w:r>
      <w:r>
        <w:t>/</w:t>
      </w:r>
      <w:r w:rsidR="00B5230B">
        <w:t>159</w:t>
      </w:r>
      <w:r>
        <w:t xml:space="preserve"> от « ___» __________201</w:t>
      </w:r>
      <w:r w:rsidRPr="00CE21EA">
        <w:t>2</w:t>
      </w:r>
      <w:r w:rsidR="00444128">
        <w:t xml:space="preserve"> </w:t>
      </w:r>
      <w:r w:rsidRPr="000341F6">
        <w:t>года</w:t>
      </w:r>
    </w:p>
    <w:p w:rsidR="001A3407" w:rsidRPr="00077371" w:rsidRDefault="001A3407" w:rsidP="001A3407">
      <w:pPr>
        <w:pStyle w:val="-0"/>
        <w:tabs>
          <w:tab w:val="clear" w:pos="0"/>
        </w:tabs>
        <w:outlineLvl w:val="0"/>
      </w:pPr>
      <w:bookmarkStart w:id="58" w:name="_Toc154041528"/>
      <w:bookmarkStart w:id="59" w:name="_Toc154059250"/>
      <w:bookmarkStart w:id="60" w:name="_Toc157679459"/>
      <w:bookmarkStart w:id="61" w:name="_Toc168144802"/>
      <w:bookmarkStart w:id="62" w:name="_Toc168159788"/>
      <w:bookmarkStart w:id="63" w:name="_Toc213335138"/>
      <w:bookmarkStart w:id="64" w:name="_Toc213679141"/>
      <w:bookmarkStart w:id="65" w:name="_Toc213679219"/>
      <w:r w:rsidRPr="000341F6">
        <w:rPr>
          <w:caps w:val="0"/>
        </w:rPr>
        <w:t>ТЕХНИЧЕСКИЕ ТРЕБ</w:t>
      </w:r>
      <w:r>
        <w:rPr>
          <w:caps w:val="0"/>
        </w:rPr>
        <w:t>ОВАНИЯ</w:t>
      </w:r>
      <w:bookmarkEnd w:id="58"/>
      <w:bookmarkEnd w:id="59"/>
      <w:bookmarkEnd w:id="60"/>
      <w:bookmarkEnd w:id="61"/>
      <w:bookmarkEnd w:id="62"/>
      <w:bookmarkEnd w:id="63"/>
      <w:bookmarkEnd w:id="64"/>
      <w:bookmarkEnd w:id="65"/>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B5230B">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B5230B">
            <w:pPr>
              <w:ind w:left="458" w:hangingChars="190" w:hanging="458"/>
              <w:rPr>
                <w:b/>
              </w:rPr>
            </w:pPr>
          </w:p>
          <w:p w:rsidR="001A3407" w:rsidRPr="00244FFC" w:rsidRDefault="001A3407" w:rsidP="00B5230B">
            <w:pPr>
              <w:ind w:left="458" w:hangingChars="190" w:hanging="458"/>
              <w:rPr>
                <w:b/>
              </w:rPr>
            </w:pPr>
          </w:p>
          <w:p w:rsidR="001A3407" w:rsidRPr="00244FFC" w:rsidRDefault="001A3407" w:rsidP="00B5230B">
            <w:pPr>
              <w:ind w:left="458" w:hangingChars="190" w:hanging="458"/>
              <w:rPr>
                <w:b/>
              </w:rPr>
            </w:pPr>
          </w:p>
          <w:p w:rsidR="001A3407" w:rsidRDefault="001A3407" w:rsidP="00B5230B">
            <w:pPr>
              <w:ind w:left="456" w:hangingChars="190" w:hanging="456"/>
            </w:pPr>
            <w:r>
              <w:t>______________________/ ___________/</w:t>
            </w:r>
          </w:p>
          <w:p w:rsidR="001A3407" w:rsidRDefault="001A3407" w:rsidP="00B5230B">
            <w:pPr>
              <w:ind w:left="456" w:hangingChars="190" w:hanging="456"/>
            </w:pPr>
          </w:p>
          <w:p w:rsidR="001A3407" w:rsidRDefault="001A3407" w:rsidP="00B5230B">
            <w:pPr>
              <w:ind w:left="456" w:hangingChars="190" w:hanging="456"/>
            </w:pPr>
            <w:r w:rsidRPr="009B4226">
              <w:t>«____»_____________г.</w:t>
            </w:r>
          </w:p>
          <w:p w:rsidR="001A3407" w:rsidRDefault="001A3407" w:rsidP="00B5230B">
            <w:pPr>
              <w:ind w:left="456" w:hangingChars="190" w:hanging="456"/>
            </w:pPr>
          </w:p>
          <w:p w:rsidR="001A3407" w:rsidRPr="000341F6" w:rsidRDefault="001A3407" w:rsidP="00B5230B">
            <w:pPr>
              <w:ind w:left="456" w:hangingChars="190" w:hanging="456"/>
            </w:pPr>
            <w:r w:rsidRPr="000341F6">
              <w:t>М.П.</w:t>
            </w:r>
          </w:p>
        </w:tc>
        <w:tc>
          <w:tcPr>
            <w:tcW w:w="4914" w:type="dxa"/>
          </w:tcPr>
          <w:p w:rsidR="001A3407" w:rsidRPr="002C2984" w:rsidRDefault="001A3407" w:rsidP="00B5230B">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B5230B">
            <w:pPr>
              <w:ind w:left="456" w:hangingChars="190" w:hanging="456"/>
            </w:pPr>
            <w:r>
              <w:t>____________________</w:t>
            </w:r>
            <w:r w:rsidRPr="000D621D">
              <w:t xml:space="preserve">/ </w:t>
            </w:r>
            <w:r>
              <w:rPr>
                <w:b/>
              </w:rPr>
              <w:t>_________________/</w:t>
            </w:r>
          </w:p>
          <w:p w:rsidR="001A3407" w:rsidRDefault="001A3407" w:rsidP="00B5230B">
            <w:pPr>
              <w:ind w:left="456" w:hangingChars="190" w:hanging="456"/>
            </w:pPr>
          </w:p>
          <w:p w:rsidR="001A3407" w:rsidRDefault="001A3407" w:rsidP="00B5230B">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B5230B">
        <w:t>№ 079-</w:t>
      </w:r>
      <w:r>
        <w:t>3</w:t>
      </w:r>
      <w:r w:rsidR="00B5230B">
        <w:t>4</w:t>
      </w:r>
      <w:r>
        <w:t>/</w:t>
      </w:r>
      <w:r w:rsidR="00B5230B">
        <w:t>159</w:t>
      </w:r>
      <w:r>
        <w:t xml:space="preserve"> от « ___» __________201</w:t>
      </w:r>
      <w:r w:rsidRPr="00CE21EA">
        <w:t>2</w:t>
      </w:r>
      <w:r w:rsidR="00444128">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6" w:name="_Toc157679469"/>
      <w:bookmarkStart w:id="67" w:name="_Toc168144812"/>
      <w:bookmarkStart w:id="68" w:name="_Toc168159798"/>
      <w:bookmarkStart w:id="69" w:name="_Toc213335139"/>
      <w:bookmarkStart w:id="70" w:name="_Toc213679142"/>
      <w:bookmarkStart w:id="71" w:name="_Toc213679220"/>
      <w:r w:rsidRPr="000341F6">
        <w:rPr>
          <w:caps w:val="0"/>
        </w:rPr>
        <w:t>АКТ ПРИЕМА-ПЕРЕДАЧИ</w:t>
      </w:r>
      <w:r>
        <w:rPr>
          <w:caps w:val="0"/>
        </w:rPr>
        <w:t xml:space="preserve"> ТОВАРА (ОБОРУДОВАНИЯ</w:t>
      </w:r>
      <w:bookmarkEnd w:id="66"/>
      <w:bookmarkEnd w:id="67"/>
      <w:bookmarkEnd w:id="68"/>
      <w:bookmarkEnd w:id="69"/>
      <w:bookmarkEnd w:id="70"/>
      <w:bookmarkEnd w:id="71"/>
      <w:r>
        <w:rPr>
          <w:caps w:val="0"/>
        </w:rPr>
        <w:t>)</w:t>
      </w:r>
    </w:p>
    <w:p w:rsidR="001A3407" w:rsidRDefault="001A3407" w:rsidP="001A3407">
      <w:pPr>
        <w:jc w:val="center"/>
        <w:rPr>
          <w:b/>
        </w:rPr>
      </w:pPr>
      <w:r>
        <w:rPr>
          <w:b/>
        </w:rPr>
        <w:t>№___ от</w:t>
      </w:r>
      <w:r w:rsidR="00C72DBF" w:rsidRPr="007102AB">
        <w:rPr>
          <w:b/>
        </w:rPr>
        <w:t xml:space="preserve"> </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B5230B">
        <w:rPr>
          <w:b/>
        </w:rPr>
        <w:t xml:space="preserve"> 079-</w:t>
      </w:r>
      <w:r>
        <w:rPr>
          <w:b/>
        </w:rPr>
        <w:t>3</w:t>
      </w:r>
      <w:r w:rsidR="00B5230B">
        <w:rPr>
          <w:b/>
        </w:rPr>
        <w:t>4</w:t>
      </w:r>
      <w:r>
        <w:rPr>
          <w:b/>
        </w:rPr>
        <w:t>/</w:t>
      </w:r>
      <w:r w:rsidR="00B5230B">
        <w:rPr>
          <w:b/>
        </w:rPr>
        <w:t>159</w:t>
      </w:r>
      <w:r>
        <w:rPr>
          <w:b/>
        </w:rPr>
        <w:t xml:space="preserve"> от</w:t>
      </w:r>
      <w:r w:rsidRPr="000341F6">
        <w:rPr>
          <w:b/>
        </w:rPr>
        <w:t xml:space="preserve"> «__</w:t>
      </w:r>
      <w:r>
        <w:rPr>
          <w:b/>
        </w:rPr>
        <w:t xml:space="preserve">_» ____________  </w:t>
      </w:r>
      <w:smartTag w:uri="urn:schemas-microsoft-com:office:smarttags" w:element="metricconverter">
        <w:smartTagPr>
          <w:attr w:name="ProductID" w:val="2012 г"/>
        </w:smartTagPr>
        <w:r>
          <w:rPr>
            <w:b/>
          </w:rPr>
          <w:t>2012 г</w:t>
        </w:r>
      </w:smartTag>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w:t>
      </w:r>
      <w:r w:rsidR="001C2577">
        <w:t xml:space="preserve"> </w:t>
      </w:r>
      <w:r>
        <w:t>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r w:rsidRPr="000341F6">
        <w:t>___________________________________________(</w:t>
      </w:r>
      <w:r w:rsidRPr="000341F6">
        <w:rPr>
          <w:i/>
        </w:rPr>
        <w:t>описание</w:t>
      </w:r>
      <w:r>
        <w:rPr>
          <w:i/>
        </w:rPr>
        <w:t xml:space="preserve"> Товара</w:t>
      </w:r>
      <w:r w:rsidR="00B5230B">
        <w:rPr>
          <w:i/>
        </w:rPr>
        <w:t xml:space="preserve"> </w:t>
      </w:r>
      <w:r>
        <w:rPr>
          <w:i/>
        </w:rPr>
        <w:t>(оборудования</w:t>
      </w:r>
      <w:r w:rsidRPr="000341F6">
        <w:t>)</w:t>
      </w:r>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D975F4">
        <w:t xml:space="preserve"> </w:t>
      </w:r>
      <w:r>
        <w:t>(оборудование),</w:t>
      </w:r>
      <w:r w:rsidR="001C2577">
        <w:t xml:space="preserve"> </w:t>
      </w:r>
      <w:r>
        <w:t>а также все риски</w:t>
      </w:r>
      <w:r w:rsidR="00D975F4">
        <w:t xml:space="preserve"> </w:t>
      </w:r>
      <w:r>
        <w:t>связанные со случайной гибелью, утратой</w:t>
      </w:r>
      <w:r w:rsidRPr="000341F6">
        <w:t xml:space="preserve"> или поврежде</w:t>
      </w:r>
      <w:r>
        <w:t>нием</w:t>
      </w:r>
      <w:r w:rsidR="00D975F4">
        <w:t xml:space="preserve"> </w:t>
      </w:r>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B5230B">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B5230B">
            <w:pPr>
              <w:ind w:left="458" w:hangingChars="190" w:hanging="458"/>
              <w:rPr>
                <w:b/>
              </w:rPr>
            </w:pPr>
          </w:p>
          <w:p w:rsidR="001A3407" w:rsidRPr="00244FFC" w:rsidRDefault="001A3407" w:rsidP="00B5230B">
            <w:pPr>
              <w:ind w:left="458" w:hangingChars="190" w:hanging="458"/>
              <w:rPr>
                <w:b/>
              </w:rPr>
            </w:pPr>
          </w:p>
          <w:p w:rsidR="001A3407" w:rsidRPr="00244FFC" w:rsidRDefault="001A3407" w:rsidP="00B5230B">
            <w:pPr>
              <w:ind w:left="458" w:hangingChars="190" w:hanging="458"/>
              <w:rPr>
                <w:b/>
              </w:rPr>
            </w:pPr>
          </w:p>
          <w:p w:rsidR="001A3407" w:rsidRDefault="001A3407" w:rsidP="00B5230B">
            <w:pPr>
              <w:ind w:left="456" w:hangingChars="190" w:hanging="456"/>
            </w:pPr>
            <w:r>
              <w:t>______________________/ ___________/</w:t>
            </w:r>
          </w:p>
          <w:p w:rsidR="001A3407" w:rsidRDefault="001A3407" w:rsidP="00B5230B">
            <w:pPr>
              <w:ind w:left="456" w:hangingChars="190" w:hanging="456"/>
            </w:pPr>
          </w:p>
          <w:p w:rsidR="001A3407" w:rsidRDefault="001A3407" w:rsidP="00B5230B">
            <w:pPr>
              <w:ind w:left="456" w:hangingChars="190" w:hanging="456"/>
            </w:pPr>
            <w:r w:rsidRPr="009B4226">
              <w:t>«____»_____________г.</w:t>
            </w:r>
          </w:p>
          <w:p w:rsidR="001A3407" w:rsidRDefault="001A3407" w:rsidP="00B5230B">
            <w:pPr>
              <w:ind w:left="456" w:hangingChars="190" w:hanging="456"/>
            </w:pPr>
          </w:p>
          <w:p w:rsidR="001A3407" w:rsidRPr="000341F6" w:rsidRDefault="001A3407" w:rsidP="00B5230B">
            <w:pPr>
              <w:ind w:left="456" w:hangingChars="190" w:hanging="456"/>
            </w:pPr>
            <w:r w:rsidRPr="000341F6">
              <w:t>М.П.</w:t>
            </w:r>
          </w:p>
        </w:tc>
        <w:tc>
          <w:tcPr>
            <w:tcW w:w="4914" w:type="dxa"/>
          </w:tcPr>
          <w:p w:rsidR="001A3407" w:rsidRPr="002C2984" w:rsidRDefault="001A3407" w:rsidP="00B5230B">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B5230B">
            <w:pPr>
              <w:ind w:left="456" w:hangingChars="190" w:hanging="456"/>
            </w:pPr>
            <w:r>
              <w:t>____________________</w:t>
            </w:r>
            <w:r w:rsidRPr="000D621D">
              <w:t xml:space="preserve">/ </w:t>
            </w:r>
            <w:r>
              <w:rPr>
                <w:b/>
              </w:rPr>
              <w:t>_________________/</w:t>
            </w:r>
          </w:p>
          <w:p w:rsidR="001A3407" w:rsidRDefault="001A3407" w:rsidP="00B5230B">
            <w:pPr>
              <w:ind w:left="456" w:hangingChars="190" w:hanging="456"/>
            </w:pPr>
          </w:p>
          <w:p w:rsidR="001A3407" w:rsidRDefault="001A3407" w:rsidP="00B5230B">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2" w:name="_Toc166405216"/>
      <w:bookmarkStart w:id="73" w:name="_Toc166582217"/>
      <w:bookmarkStart w:id="74" w:name="_Toc166912257"/>
      <w:bookmarkStart w:id="75" w:name="_Toc223856562"/>
      <w:bookmarkStart w:id="76" w:name="_Toc227388689"/>
      <w:bookmarkStart w:id="77" w:name="_Toc245187787"/>
      <w:r w:rsidRPr="00362A68">
        <w:rPr>
          <w:b/>
          <w:sz w:val="28"/>
          <w:szCs w:val="28"/>
        </w:rPr>
        <w:t>Т</w:t>
      </w:r>
      <w:bookmarkEnd w:id="72"/>
      <w:bookmarkEnd w:id="73"/>
      <w:bookmarkEnd w:id="74"/>
      <w:bookmarkEnd w:id="75"/>
      <w:bookmarkEnd w:id="76"/>
      <w:bookmarkEnd w:id="77"/>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556159" w:rsidRPr="00556159" w:rsidRDefault="00556159" w:rsidP="00C94E7D">
      <w:pPr>
        <w:pStyle w:val="23"/>
        <w:widowControl w:val="0"/>
        <w:autoSpaceDE w:val="0"/>
        <w:autoSpaceDN w:val="0"/>
        <w:adjustRightInd w:val="0"/>
        <w:spacing w:line="360" w:lineRule="auto"/>
        <w:contextualSpacing/>
        <w:jc w:val="center"/>
        <w:outlineLvl w:val="0"/>
        <w:rPr>
          <w:b/>
          <w:sz w:val="16"/>
          <w:szCs w:val="16"/>
        </w:rPr>
      </w:pPr>
    </w:p>
    <w:p w:rsidR="00C94E7D" w:rsidRPr="00545D4A" w:rsidRDefault="00C94E7D" w:rsidP="00C94E7D">
      <w:pPr>
        <w:jc w:val="both"/>
        <w:rPr>
          <w:sz w:val="28"/>
        </w:rPr>
      </w:pPr>
      <w:r w:rsidRPr="00545D4A">
        <w:rPr>
          <w:b/>
          <w:sz w:val="28"/>
        </w:rPr>
        <w:t xml:space="preserve">1. Наименование поставляемого товара: </w:t>
      </w:r>
      <w:r w:rsidR="00FE3014">
        <w:rPr>
          <w:sz w:val="28"/>
        </w:rPr>
        <w:t>широкоформатные</w:t>
      </w:r>
      <w:r w:rsidR="00E30B88" w:rsidRPr="00E30B88">
        <w:rPr>
          <w:sz w:val="28"/>
        </w:rPr>
        <w:t xml:space="preserve"> </w:t>
      </w:r>
      <w:r w:rsidR="00556159">
        <w:rPr>
          <w:sz w:val="28"/>
        </w:rPr>
        <w:t xml:space="preserve">промышленные </w:t>
      </w:r>
      <w:r w:rsidR="00E30B88" w:rsidRPr="00E30B88">
        <w:rPr>
          <w:sz w:val="28"/>
        </w:rPr>
        <w:t>сканеры</w:t>
      </w:r>
    </w:p>
    <w:p w:rsidR="00E5317B" w:rsidRDefault="00E5317B" w:rsidP="00C94E7D">
      <w:pPr>
        <w:jc w:val="both"/>
        <w:rPr>
          <w:b/>
          <w:sz w:val="28"/>
        </w:rPr>
      </w:pPr>
    </w:p>
    <w:p w:rsidR="00C94E7D" w:rsidRPr="00545D4A" w:rsidRDefault="00C94E7D" w:rsidP="00C94E7D">
      <w:pPr>
        <w:jc w:val="both"/>
        <w:rPr>
          <w:b/>
          <w:sz w:val="28"/>
        </w:rPr>
      </w:pPr>
      <w:r w:rsidRPr="00545D4A">
        <w:rPr>
          <w:b/>
          <w:sz w:val="28"/>
        </w:rPr>
        <w:t>2. Описание товаров (функциональные характеристики и потребительские свойства)</w:t>
      </w:r>
    </w:p>
    <w:p w:rsidR="00C94E7D" w:rsidRPr="00545D4A" w:rsidRDefault="00C94E7D" w:rsidP="00C94E7D">
      <w:pPr>
        <w:jc w:val="both"/>
        <w:rPr>
          <w:b/>
          <w:sz w:val="28"/>
        </w:rPr>
      </w:pPr>
    </w:p>
    <w:tbl>
      <w:tblPr>
        <w:tblW w:w="992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97"/>
        <w:gridCol w:w="7425"/>
        <w:gridCol w:w="851"/>
        <w:gridCol w:w="850"/>
      </w:tblGrid>
      <w:tr w:rsidR="00C94E7D" w:rsidRPr="00545D4A" w:rsidTr="00556159">
        <w:trPr>
          <w:trHeight w:val="510"/>
        </w:trPr>
        <w:tc>
          <w:tcPr>
            <w:tcW w:w="797" w:type="dxa"/>
            <w:noWrap/>
            <w:vAlign w:val="center"/>
          </w:tcPr>
          <w:p w:rsidR="00C94E7D" w:rsidRPr="00545D4A" w:rsidRDefault="00C94E7D" w:rsidP="0053089C">
            <w:pPr>
              <w:contextualSpacing/>
              <w:jc w:val="center"/>
              <w:rPr>
                <w:b/>
                <w:bCs/>
                <w:sz w:val="28"/>
              </w:rPr>
            </w:pPr>
            <w:r w:rsidRPr="00545D4A">
              <w:rPr>
                <w:b/>
                <w:bCs/>
                <w:sz w:val="28"/>
              </w:rPr>
              <w:t>№</w:t>
            </w:r>
          </w:p>
        </w:tc>
        <w:tc>
          <w:tcPr>
            <w:tcW w:w="7425" w:type="dxa"/>
            <w:noWrap/>
            <w:vAlign w:val="center"/>
          </w:tcPr>
          <w:p w:rsidR="00C94E7D" w:rsidRPr="00545D4A" w:rsidRDefault="00C94E7D" w:rsidP="0053089C">
            <w:pPr>
              <w:contextualSpacing/>
              <w:jc w:val="center"/>
              <w:rPr>
                <w:b/>
                <w:bCs/>
                <w:sz w:val="28"/>
              </w:rPr>
            </w:pPr>
            <w:r w:rsidRPr="00545D4A">
              <w:rPr>
                <w:b/>
                <w:bCs/>
                <w:sz w:val="28"/>
              </w:rPr>
              <w:t>Наименование и комплектность</w:t>
            </w:r>
          </w:p>
        </w:tc>
        <w:tc>
          <w:tcPr>
            <w:tcW w:w="851" w:type="dxa"/>
            <w:vAlign w:val="center"/>
          </w:tcPr>
          <w:p w:rsidR="00C94E7D" w:rsidRPr="00545D4A" w:rsidRDefault="00C94E7D" w:rsidP="0053089C">
            <w:pPr>
              <w:contextualSpacing/>
              <w:jc w:val="center"/>
              <w:rPr>
                <w:b/>
                <w:bCs/>
                <w:sz w:val="28"/>
              </w:rPr>
            </w:pPr>
            <w:r w:rsidRPr="00545D4A">
              <w:rPr>
                <w:b/>
                <w:bCs/>
                <w:sz w:val="28"/>
              </w:rPr>
              <w:t>ед.</w:t>
            </w:r>
            <w:r w:rsidRPr="00545D4A">
              <w:rPr>
                <w:b/>
                <w:bCs/>
                <w:sz w:val="28"/>
              </w:rPr>
              <w:br/>
              <w:t>изм.</w:t>
            </w:r>
          </w:p>
        </w:tc>
        <w:tc>
          <w:tcPr>
            <w:tcW w:w="850" w:type="dxa"/>
            <w:noWrap/>
            <w:vAlign w:val="center"/>
          </w:tcPr>
          <w:p w:rsidR="00C94E7D" w:rsidRPr="00545D4A" w:rsidRDefault="00C94E7D" w:rsidP="0053089C">
            <w:pPr>
              <w:contextualSpacing/>
              <w:jc w:val="center"/>
              <w:rPr>
                <w:b/>
                <w:bCs/>
                <w:sz w:val="28"/>
              </w:rPr>
            </w:pPr>
            <w:r w:rsidRPr="00545D4A">
              <w:rPr>
                <w:b/>
                <w:bCs/>
                <w:sz w:val="28"/>
              </w:rPr>
              <w:t>кол-во</w:t>
            </w:r>
          </w:p>
        </w:tc>
      </w:tr>
      <w:tr w:rsidR="00C94E7D" w:rsidRPr="00545D4A" w:rsidTr="00556159">
        <w:tblPrEx>
          <w:tblLook w:val="0000" w:firstRow="0" w:lastRow="0" w:firstColumn="0" w:lastColumn="0" w:noHBand="0" w:noVBand="0"/>
        </w:tblPrEx>
        <w:trPr>
          <w:trHeight w:val="936"/>
        </w:trPr>
        <w:tc>
          <w:tcPr>
            <w:tcW w:w="797" w:type="dxa"/>
            <w:vAlign w:val="center"/>
          </w:tcPr>
          <w:p w:rsidR="00C94E7D" w:rsidRPr="00545D4A" w:rsidRDefault="00583605" w:rsidP="00556159">
            <w:pPr>
              <w:contextualSpacing/>
              <w:jc w:val="center"/>
              <w:rPr>
                <w:sz w:val="28"/>
              </w:rPr>
            </w:pPr>
            <w:r>
              <w:rPr>
                <w:sz w:val="28"/>
              </w:rPr>
              <w:t>1</w:t>
            </w:r>
          </w:p>
        </w:tc>
        <w:tc>
          <w:tcPr>
            <w:tcW w:w="7425" w:type="dxa"/>
            <w:shd w:val="clear" w:color="auto" w:fill="auto"/>
            <w:noWrap/>
            <w:vAlign w:val="center"/>
          </w:tcPr>
          <w:p w:rsidR="00C94E7D" w:rsidRPr="000038F1" w:rsidRDefault="000038F1" w:rsidP="00556159">
            <w:pPr>
              <w:rPr>
                <w:b/>
                <w:sz w:val="28"/>
                <w:szCs w:val="28"/>
              </w:rPr>
            </w:pPr>
            <w:r w:rsidRPr="000038F1">
              <w:rPr>
                <w:b/>
                <w:sz w:val="28"/>
                <w:szCs w:val="28"/>
              </w:rPr>
              <w:t xml:space="preserve">Сканер </w:t>
            </w:r>
            <w:r>
              <w:rPr>
                <w:b/>
                <w:sz w:val="28"/>
                <w:szCs w:val="28"/>
              </w:rPr>
              <w:t>ш</w:t>
            </w:r>
            <w:r w:rsidRPr="000038F1">
              <w:rPr>
                <w:b/>
                <w:sz w:val="28"/>
                <w:szCs w:val="28"/>
              </w:rPr>
              <w:t xml:space="preserve">ирокоформатный промышленный </w:t>
            </w:r>
            <w:r w:rsidRPr="000038F1">
              <w:rPr>
                <w:b/>
                <w:bCs/>
                <w:sz w:val="28"/>
                <w:szCs w:val="28"/>
              </w:rPr>
              <w:t>«</w:t>
            </w:r>
            <w:proofErr w:type="spellStart"/>
            <w:r w:rsidRPr="000038F1">
              <w:rPr>
                <w:b/>
                <w:bCs/>
                <w:sz w:val="28"/>
                <w:szCs w:val="28"/>
                <w:lang w:val="en-US"/>
              </w:rPr>
              <w:t>Contex</w:t>
            </w:r>
            <w:proofErr w:type="spellEnd"/>
            <w:r w:rsidRPr="000038F1">
              <w:rPr>
                <w:b/>
                <w:bCs/>
                <w:sz w:val="28"/>
                <w:szCs w:val="28"/>
              </w:rPr>
              <w:t xml:space="preserve"> </w:t>
            </w:r>
            <w:r w:rsidRPr="000038F1">
              <w:rPr>
                <w:b/>
                <w:bCs/>
                <w:sz w:val="28"/>
                <w:szCs w:val="28"/>
                <w:lang w:val="en-US"/>
              </w:rPr>
              <w:t>HD</w:t>
            </w:r>
            <w:r w:rsidRPr="000038F1">
              <w:rPr>
                <w:b/>
                <w:bCs/>
                <w:sz w:val="28"/>
                <w:szCs w:val="28"/>
              </w:rPr>
              <w:t xml:space="preserve"> </w:t>
            </w:r>
            <w:r w:rsidRPr="000038F1">
              <w:rPr>
                <w:b/>
                <w:bCs/>
                <w:sz w:val="28"/>
                <w:szCs w:val="28"/>
                <w:lang w:val="en-US"/>
              </w:rPr>
              <w:t>Ultra</w:t>
            </w:r>
            <w:r w:rsidRPr="000038F1">
              <w:rPr>
                <w:b/>
                <w:bCs/>
                <w:sz w:val="28"/>
                <w:szCs w:val="28"/>
              </w:rPr>
              <w:t xml:space="preserve"> </w:t>
            </w:r>
            <w:proofErr w:type="spellStart"/>
            <w:r w:rsidRPr="000038F1">
              <w:rPr>
                <w:b/>
                <w:bCs/>
                <w:sz w:val="28"/>
                <w:szCs w:val="28"/>
                <w:lang w:val="en-US"/>
              </w:rPr>
              <w:t>Proffesional</w:t>
            </w:r>
            <w:proofErr w:type="spellEnd"/>
            <w:r w:rsidRPr="00556159">
              <w:rPr>
                <w:b/>
                <w:bCs/>
                <w:sz w:val="28"/>
                <w:szCs w:val="28"/>
              </w:rPr>
              <w:t xml:space="preserve">» </w:t>
            </w:r>
            <w:r w:rsidR="00556159" w:rsidRPr="00556159">
              <w:rPr>
                <w:b/>
                <w:bCs/>
                <w:sz w:val="28"/>
                <w:szCs w:val="28"/>
              </w:rPr>
              <w:t xml:space="preserve">(со спец. проверкой) </w:t>
            </w:r>
            <w:r w:rsidRPr="00556159">
              <w:rPr>
                <w:b/>
                <w:bCs/>
                <w:sz w:val="28"/>
                <w:szCs w:val="28"/>
              </w:rPr>
              <w:t>или экв</w:t>
            </w:r>
            <w:r w:rsidRPr="000038F1">
              <w:rPr>
                <w:b/>
                <w:bCs/>
                <w:sz w:val="28"/>
                <w:szCs w:val="28"/>
              </w:rPr>
              <w:t>ивалент</w:t>
            </w:r>
            <w:r w:rsidR="00583605" w:rsidRPr="000038F1">
              <w:rPr>
                <w:b/>
                <w:sz w:val="28"/>
                <w:szCs w:val="28"/>
              </w:rPr>
              <w:t>:</w:t>
            </w:r>
          </w:p>
        </w:tc>
        <w:tc>
          <w:tcPr>
            <w:tcW w:w="851" w:type="dxa"/>
            <w:vAlign w:val="center"/>
          </w:tcPr>
          <w:p w:rsidR="00C94E7D" w:rsidRPr="00556159" w:rsidRDefault="000038F1" w:rsidP="00556159">
            <w:pPr>
              <w:contextualSpacing/>
              <w:jc w:val="center"/>
              <w:rPr>
                <w:b/>
                <w:sz w:val="28"/>
              </w:rPr>
            </w:pPr>
            <w:r w:rsidRPr="00556159">
              <w:rPr>
                <w:b/>
                <w:sz w:val="28"/>
              </w:rPr>
              <w:t>К-т</w:t>
            </w:r>
          </w:p>
        </w:tc>
        <w:tc>
          <w:tcPr>
            <w:tcW w:w="850" w:type="dxa"/>
            <w:shd w:val="clear" w:color="auto" w:fill="auto"/>
            <w:vAlign w:val="center"/>
          </w:tcPr>
          <w:p w:rsidR="00C94E7D" w:rsidRPr="00556159" w:rsidRDefault="00FE5E74" w:rsidP="00556159">
            <w:pPr>
              <w:contextualSpacing/>
              <w:jc w:val="center"/>
              <w:rPr>
                <w:b/>
                <w:sz w:val="28"/>
              </w:rPr>
            </w:pPr>
            <w:r w:rsidRPr="00556159">
              <w:rPr>
                <w:b/>
                <w:sz w:val="28"/>
              </w:rPr>
              <w:t>2</w:t>
            </w:r>
          </w:p>
        </w:tc>
      </w:tr>
      <w:tr w:rsidR="00FE5E74" w:rsidRPr="00545D4A" w:rsidTr="00556159">
        <w:tblPrEx>
          <w:tblLook w:val="0000" w:firstRow="0" w:lastRow="0" w:firstColumn="0" w:lastColumn="0" w:noHBand="0" w:noVBand="0"/>
        </w:tblPrEx>
        <w:trPr>
          <w:trHeight w:val="645"/>
        </w:trPr>
        <w:tc>
          <w:tcPr>
            <w:tcW w:w="797" w:type="dxa"/>
          </w:tcPr>
          <w:p w:rsidR="00FE5E74" w:rsidRPr="00556159" w:rsidRDefault="000038F1" w:rsidP="0053089C">
            <w:pPr>
              <w:contextualSpacing/>
              <w:jc w:val="center"/>
            </w:pPr>
            <w:r w:rsidRPr="00556159">
              <w:t>1.1</w:t>
            </w:r>
          </w:p>
        </w:tc>
        <w:tc>
          <w:tcPr>
            <w:tcW w:w="7425" w:type="dxa"/>
            <w:shd w:val="clear" w:color="auto" w:fill="auto"/>
            <w:noWrap/>
          </w:tcPr>
          <w:p w:rsidR="000038F1" w:rsidRPr="000038F1" w:rsidRDefault="000038F1" w:rsidP="000038F1">
            <w:pPr>
              <w:rPr>
                <w:b/>
              </w:rPr>
            </w:pPr>
            <w:r w:rsidRPr="00644409">
              <w:rPr>
                <w:b/>
              </w:rPr>
              <w:t xml:space="preserve">Сканер </w:t>
            </w:r>
            <w:r w:rsidR="002232B0">
              <w:rPr>
                <w:b/>
              </w:rPr>
              <w:t>ш</w:t>
            </w:r>
            <w:r w:rsidRPr="00644409">
              <w:rPr>
                <w:b/>
              </w:rPr>
              <w:t>ирокоформатный промышленный</w:t>
            </w:r>
            <w:r>
              <w:rPr>
                <w:b/>
              </w:rPr>
              <w:t xml:space="preserve"> </w:t>
            </w:r>
            <w:r>
              <w:rPr>
                <w:b/>
                <w:bCs/>
              </w:rPr>
              <w:t>«</w:t>
            </w:r>
            <w:proofErr w:type="spellStart"/>
            <w:r w:rsidRPr="000038F1">
              <w:rPr>
                <w:b/>
                <w:bCs/>
                <w:lang w:val="en-US"/>
              </w:rPr>
              <w:t>Contex</w:t>
            </w:r>
            <w:proofErr w:type="spellEnd"/>
            <w:r w:rsidRPr="000038F1">
              <w:rPr>
                <w:b/>
                <w:bCs/>
              </w:rPr>
              <w:t xml:space="preserve"> </w:t>
            </w:r>
            <w:r w:rsidRPr="000038F1">
              <w:rPr>
                <w:b/>
                <w:bCs/>
                <w:lang w:val="en-US"/>
              </w:rPr>
              <w:t>HD</w:t>
            </w:r>
            <w:r w:rsidRPr="000038F1">
              <w:rPr>
                <w:b/>
                <w:bCs/>
              </w:rPr>
              <w:t xml:space="preserve"> </w:t>
            </w:r>
            <w:r w:rsidRPr="000038F1">
              <w:rPr>
                <w:b/>
                <w:bCs/>
                <w:lang w:val="en-US"/>
              </w:rPr>
              <w:t>Ultra</w:t>
            </w:r>
            <w:r w:rsidRPr="000038F1">
              <w:rPr>
                <w:b/>
                <w:bCs/>
              </w:rPr>
              <w:t xml:space="preserve"> </w:t>
            </w:r>
            <w:proofErr w:type="spellStart"/>
            <w:r w:rsidRPr="000038F1">
              <w:rPr>
                <w:b/>
                <w:bCs/>
                <w:lang w:val="en-US"/>
              </w:rPr>
              <w:t>Proffesional</w:t>
            </w:r>
            <w:proofErr w:type="spellEnd"/>
            <w:r w:rsidRPr="000038F1">
              <w:rPr>
                <w:b/>
                <w:bCs/>
              </w:rPr>
              <w:t>» или эквивалент.</w:t>
            </w:r>
          </w:p>
          <w:p w:rsidR="000038F1" w:rsidRPr="00B3381A" w:rsidRDefault="000038F1" w:rsidP="000038F1">
            <w:r w:rsidRPr="001C5AC6">
              <w:t>Физическое разрешение</w:t>
            </w:r>
            <w:r w:rsidRPr="00B3381A">
              <w:t xml:space="preserve">: </w:t>
            </w:r>
            <w:r>
              <w:t xml:space="preserve">не менее  </w:t>
            </w:r>
            <w:r w:rsidRPr="00B3381A">
              <w:t>600</w:t>
            </w:r>
            <w:r w:rsidRPr="001C5AC6">
              <w:t xml:space="preserve"> </w:t>
            </w:r>
            <w:r w:rsidRPr="001C5AC6">
              <w:rPr>
                <w:lang w:val="en-US"/>
              </w:rPr>
              <w:t>dpi</w:t>
            </w:r>
          </w:p>
          <w:p w:rsidR="000038F1" w:rsidRPr="007633DB" w:rsidRDefault="000038F1" w:rsidP="000038F1">
            <w:r w:rsidRPr="00B3381A">
              <w:t xml:space="preserve">Глубина цвета: </w:t>
            </w:r>
            <w:r>
              <w:t xml:space="preserve">не менее </w:t>
            </w:r>
            <w:r>
              <w:rPr>
                <w:color w:val="000000"/>
              </w:rPr>
              <w:t xml:space="preserve">48 </w:t>
            </w:r>
            <w:r>
              <w:rPr>
                <w:color w:val="000000"/>
                <w:lang w:val="en-US"/>
              </w:rPr>
              <w:t>bit</w:t>
            </w:r>
          </w:p>
          <w:p w:rsidR="000038F1" w:rsidRPr="007633DB" w:rsidRDefault="000038F1" w:rsidP="000038F1">
            <w:r w:rsidRPr="001C5AC6">
              <w:t>Максимальное разрешение</w:t>
            </w:r>
            <w:r w:rsidRPr="00B3381A">
              <w:t>:</w:t>
            </w:r>
            <w:r>
              <w:t xml:space="preserve"> не менее</w:t>
            </w:r>
            <w:r w:rsidRPr="00B3381A">
              <w:t xml:space="preserve"> </w:t>
            </w:r>
            <w:r w:rsidRPr="001C5AC6">
              <w:t>1200</w:t>
            </w:r>
            <w:r w:rsidRPr="007633DB">
              <w:t>/9600</w:t>
            </w:r>
          </w:p>
          <w:p w:rsidR="000038F1" w:rsidRPr="007633DB" w:rsidRDefault="000038F1" w:rsidP="000038F1">
            <w:r>
              <w:t xml:space="preserve">Количество четырехканальных камер </w:t>
            </w:r>
            <w:r>
              <w:rPr>
                <w:lang w:val="en-US"/>
              </w:rPr>
              <w:t>CCD</w:t>
            </w:r>
            <w:r w:rsidRPr="00B3381A">
              <w:t xml:space="preserve">: </w:t>
            </w:r>
            <w:r>
              <w:t xml:space="preserve">не менее </w:t>
            </w:r>
            <w:r w:rsidRPr="007633DB">
              <w:t>5</w:t>
            </w:r>
          </w:p>
          <w:p w:rsidR="000038F1" w:rsidRPr="001C5AC6" w:rsidRDefault="000038F1" w:rsidP="000038F1">
            <w:r>
              <w:t>С</w:t>
            </w:r>
            <w:r w:rsidRPr="001C5AC6">
              <w:t>корость (Ч/Б, при 400</w:t>
            </w:r>
            <w:r w:rsidRPr="001C5AC6">
              <w:rPr>
                <w:lang w:val="en-US"/>
              </w:rPr>
              <w:t>dpi</w:t>
            </w:r>
            <w:r w:rsidRPr="001C5AC6">
              <w:t>)мм/с</w:t>
            </w:r>
            <w:r w:rsidRPr="00B3381A">
              <w:t xml:space="preserve">: </w:t>
            </w:r>
            <w:r>
              <w:t xml:space="preserve">не менее </w:t>
            </w:r>
            <w:r w:rsidRPr="001C5AC6">
              <w:t>305</w:t>
            </w:r>
          </w:p>
          <w:p w:rsidR="000038F1" w:rsidRPr="001C5AC6" w:rsidRDefault="000038F1" w:rsidP="000038F1">
            <w:r w:rsidRPr="001C5AC6">
              <w:t>Скорость (ЦВ, при 400</w:t>
            </w:r>
            <w:r w:rsidRPr="001C5AC6">
              <w:rPr>
                <w:lang w:val="en-US"/>
              </w:rPr>
              <w:t>dpi</w:t>
            </w:r>
            <w:r w:rsidRPr="001C5AC6">
              <w:t>)мм/с</w:t>
            </w:r>
            <w:r w:rsidRPr="00B3381A">
              <w:t xml:space="preserve">: </w:t>
            </w:r>
            <w:r>
              <w:t xml:space="preserve">не менее </w:t>
            </w:r>
            <w:r w:rsidRPr="001C5AC6">
              <w:t>15/25</w:t>
            </w:r>
          </w:p>
          <w:p w:rsidR="000038F1" w:rsidRPr="001C5AC6" w:rsidRDefault="000038F1" w:rsidP="000038F1">
            <w:r>
              <w:t>Механизм протяжки</w:t>
            </w:r>
            <w:r w:rsidRPr="00B3381A">
              <w:t xml:space="preserve">: </w:t>
            </w:r>
            <w:r>
              <w:t>обязательно наличие функция защиты от перекоса и деформации документа</w:t>
            </w:r>
          </w:p>
          <w:p w:rsidR="000038F1" w:rsidRPr="001C5AC6" w:rsidRDefault="000038F1" w:rsidP="000038F1">
            <w:r w:rsidRPr="001C5AC6">
              <w:t>Интерфейс</w:t>
            </w:r>
            <w:r w:rsidRPr="00B3381A">
              <w:t xml:space="preserve">: </w:t>
            </w:r>
            <w:r>
              <w:t xml:space="preserve">не менее </w:t>
            </w:r>
            <w:r w:rsidRPr="001C5AC6">
              <w:rPr>
                <w:lang w:val="en-US"/>
              </w:rPr>
              <w:t>USB</w:t>
            </w:r>
            <w:r w:rsidRPr="00B3381A">
              <w:t xml:space="preserve"> 2.0 </w:t>
            </w:r>
            <w:r w:rsidRPr="001C5AC6">
              <w:rPr>
                <w:lang w:val="en-US"/>
              </w:rPr>
              <w:t>c</w:t>
            </w:r>
            <w:r w:rsidRPr="00B3381A">
              <w:t xml:space="preserve"> </w:t>
            </w:r>
            <w:proofErr w:type="spellStart"/>
            <w:r w:rsidRPr="001C5AC6">
              <w:rPr>
                <w:lang w:val="en-US"/>
              </w:rPr>
              <w:t>xDTR</w:t>
            </w:r>
            <w:proofErr w:type="spellEnd"/>
            <w:r w:rsidRPr="00B3381A">
              <w:t xml:space="preserve"> </w:t>
            </w:r>
            <w:r>
              <w:t>и</w:t>
            </w:r>
            <w:r w:rsidRPr="00B3381A">
              <w:t xml:space="preserve"> </w:t>
            </w:r>
            <w:r w:rsidRPr="000D29E2">
              <w:rPr>
                <w:lang w:val="en-US"/>
              </w:rPr>
              <w:t>LAN</w:t>
            </w:r>
            <w:r w:rsidRPr="001C5AC6">
              <w:t>Ширина тракта мм</w:t>
            </w:r>
            <w:r w:rsidRPr="00B3381A">
              <w:t>:</w:t>
            </w:r>
            <w:r>
              <w:t xml:space="preserve"> не менее </w:t>
            </w:r>
            <w:r w:rsidRPr="001C5AC6">
              <w:t>1118</w:t>
            </w:r>
          </w:p>
          <w:p w:rsidR="000038F1" w:rsidRPr="007633DB" w:rsidRDefault="000038F1" w:rsidP="000038F1">
            <w:r w:rsidRPr="001C5AC6">
              <w:t>Ширина области сканирования</w:t>
            </w:r>
            <w:r w:rsidRPr="00B3381A">
              <w:t xml:space="preserve">: </w:t>
            </w:r>
            <w:r>
              <w:t>не менее 1117мм</w:t>
            </w:r>
          </w:p>
          <w:p w:rsidR="000038F1" w:rsidRPr="001C5AC6" w:rsidRDefault="000038F1" w:rsidP="000038F1">
            <w:r>
              <w:t>Д</w:t>
            </w:r>
            <w:r w:rsidRPr="001C5AC6">
              <w:t>линна оригинала</w:t>
            </w:r>
            <w:r w:rsidRPr="00B3381A">
              <w:t xml:space="preserve">: </w:t>
            </w:r>
            <w:r w:rsidRPr="001C5AC6">
              <w:t>Без ограничения</w:t>
            </w:r>
          </w:p>
          <w:p w:rsidR="000038F1" w:rsidRPr="001C5AC6" w:rsidRDefault="000038F1" w:rsidP="000038F1">
            <w:r w:rsidRPr="001C5AC6">
              <w:t>Максимальная толщина носителя мм</w:t>
            </w:r>
            <w:r w:rsidRPr="00B3381A">
              <w:t xml:space="preserve">: </w:t>
            </w:r>
            <w:r>
              <w:t xml:space="preserve">не менее </w:t>
            </w:r>
            <w:r w:rsidRPr="001C5AC6">
              <w:t>15</w:t>
            </w:r>
          </w:p>
          <w:p w:rsidR="000038F1" w:rsidRPr="00B3381A" w:rsidRDefault="000038F1" w:rsidP="000038F1">
            <w:r>
              <w:t>Наличие механизма подачи</w:t>
            </w:r>
            <w:r w:rsidRPr="00B3381A">
              <w:t xml:space="preserve">: </w:t>
            </w:r>
            <w:r>
              <w:rPr>
                <w:lang w:val="en-US"/>
              </w:rPr>
              <w:t>All</w:t>
            </w:r>
            <w:r w:rsidRPr="00B3381A">
              <w:t>-</w:t>
            </w:r>
            <w:proofErr w:type="spellStart"/>
            <w:r>
              <w:rPr>
                <w:lang w:val="en-US"/>
              </w:rPr>
              <w:t>Whell</w:t>
            </w:r>
            <w:proofErr w:type="spellEnd"/>
            <w:r w:rsidRPr="00B3381A">
              <w:t>-</w:t>
            </w:r>
            <w:r>
              <w:rPr>
                <w:lang w:val="en-US"/>
              </w:rPr>
              <w:t>Drive</w:t>
            </w:r>
            <w:r w:rsidRPr="00B3381A">
              <w:t xml:space="preserve">: </w:t>
            </w:r>
            <w:r>
              <w:t>обязательно</w:t>
            </w:r>
            <w:r w:rsidRPr="00B3381A">
              <w:t>;</w:t>
            </w:r>
          </w:p>
          <w:p w:rsidR="000038F1" w:rsidRPr="00B3381A" w:rsidRDefault="000038F1" w:rsidP="000038F1">
            <w:r>
              <w:t>Наличие возможности автоматического подбора размера изображения по стандартным Форматам</w:t>
            </w:r>
            <w:r w:rsidRPr="00B3381A">
              <w:t xml:space="preserve">: </w:t>
            </w:r>
            <w:r>
              <w:t>обязательно</w:t>
            </w:r>
            <w:r w:rsidRPr="00B3381A">
              <w:t>;</w:t>
            </w:r>
          </w:p>
          <w:p w:rsidR="00FE5E74" w:rsidRPr="00075252" w:rsidRDefault="000038F1" w:rsidP="000038F1">
            <w:pPr>
              <w:rPr>
                <w:b/>
                <w:sz w:val="28"/>
                <w:szCs w:val="28"/>
              </w:rPr>
            </w:pPr>
            <w:r w:rsidRPr="001C5AC6">
              <w:t>Электропитание</w:t>
            </w:r>
            <w:r>
              <w:rPr>
                <w:lang w:val="en-US"/>
              </w:rPr>
              <w:t xml:space="preserve">: </w:t>
            </w:r>
            <w:r w:rsidRPr="001C5AC6">
              <w:t>220В</w:t>
            </w:r>
            <w:r w:rsidRPr="001C5AC6">
              <w:sym w:font="Symbol" w:char="F0B1"/>
            </w:r>
            <w:r w:rsidRPr="001C5AC6">
              <w:t>10%, 50/60Гц</w:t>
            </w:r>
          </w:p>
        </w:tc>
        <w:tc>
          <w:tcPr>
            <w:tcW w:w="851" w:type="dxa"/>
          </w:tcPr>
          <w:p w:rsidR="00FE5E74" w:rsidRPr="000038F1" w:rsidRDefault="00FE5E74" w:rsidP="00FE5E74">
            <w:pPr>
              <w:contextualSpacing/>
              <w:jc w:val="center"/>
            </w:pPr>
            <w:r w:rsidRPr="000038F1">
              <w:t>шт.</w:t>
            </w:r>
          </w:p>
        </w:tc>
        <w:tc>
          <w:tcPr>
            <w:tcW w:w="850" w:type="dxa"/>
            <w:shd w:val="clear" w:color="auto" w:fill="auto"/>
          </w:tcPr>
          <w:p w:rsidR="00FE5E74" w:rsidRPr="000038F1" w:rsidRDefault="000038F1" w:rsidP="00FE5E74">
            <w:pPr>
              <w:contextualSpacing/>
              <w:jc w:val="center"/>
            </w:pPr>
            <w:r w:rsidRPr="000038F1">
              <w:t>2</w:t>
            </w:r>
          </w:p>
        </w:tc>
      </w:tr>
      <w:tr w:rsidR="000038F1" w:rsidRPr="00545D4A" w:rsidTr="00556159">
        <w:tblPrEx>
          <w:tblLook w:val="0000" w:firstRow="0" w:lastRow="0" w:firstColumn="0" w:lastColumn="0" w:noHBand="0" w:noVBand="0"/>
        </w:tblPrEx>
        <w:trPr>
          <w:trHeight w:val="431"/>
        </w:trPr>
        <w:tc>
          <w:tcPr>
            <w:tcW w:w="797" w:type="dxa"/>
            <w:vAlign w:val="center"/>
          </w:tcPr>
          <w:p w:rsidR="000038F1" w:rsidRPr="00556159" w:rsidRDefault="00556159" w:rsidP="00556159">
            <w:pPr>
              <w:contextualSpacing/>
              <w:jc w:val="center"/>
            </w:pPr>
            <w:r w:rsidRPr="00556159">
              <w:t>1.2</w:t>
            </w:r>
          </w:p>
        </w:tc>
        <w:tc>
          <w:tcPr>
            <w:tcW w:w="7425" w:type="dxa"/>
            <w:shd w:val="clear" w:color="auto" w:fill="auto"/>
            <w:noWrap/>
            <w:vAlign w:val="center"/>
          </w:tcPr>
          <w:p w:rsidR="000038F1" w:rsidRPr="00752710" w:rsidRDefault="000038F1" w:rsidP="00752710">
            <w:r w:rsidRPr="00556159">
              <w:rPr>
                <w:b/>
              </w:rPr>
              <w:t>П</w:t>
            </w:r>
            <w:r w:rsidR="00752710">
              <w:rPr>
                <w:b/>
              </w:rPr>
              <w:t>розрачный защитный п</w:t>
            </w:r>
            <w:r w:rsidRPr="00556159">
              <w:rPr>
                <w:b/>
              </w:rPr>
              <w:t xml:space="preserve">акет формата </w:t>
            </w:r>
            <w:r w:rsidRPr="00556159">
              <w:rPr>
                <w:b/>
                <w:lang w:val="en-US"/>
              </w:rPr>
              <w:t>A</w:t>
            </w:r>
            <w:r w:rsidRPr="00556159">
              <w:rPr>
                <w:b/>
              </w:rPr>
              <w:t>0</w:t>
            </w:r>
            <w:r w:rsidR="00752710">
              <w:rPr>
                <w:b/>
              </w:rPr>
              <w:t xml:space="preserve"> </w:t>
            </w:r>
            <w:r w:rsidR="00752710">
              <w:t>(6399</w:t>
            </w:r>
            <w:r w:rsidR="00752710">
              <w:rPr>
                <w:lang w:val="en-US"/>
              </w:rPr>
              <w:t>D</w:t>
            </w:r>
            <w:r w:rsidR="00752710" w:rsidRPr="00752710">
              <w:t>13</w:t>
            </w:r>
            <w:r w:rsidR="00752710">
              <w:t xml:space="preserve">3) </w:t>
            </w:r>
            <w:r w:rsidR="00752710" w:rsidRPr="00752710">
              <w:rPr>
                <w:b/>
              </w:rPr>
              <w:t>или эквивалент</w:t>
            </w:r>
          </w:p>
        </w:tc>
        <w:tc>
          <w:tcPr>
            <w:tcW w:w="851" w:type="dxa"/>
            <w:vAlign w:val="center"/>
          </w:tcPr>
          <w:p w:rsidR="000038F1" w:rsidRPr="000038F1" w:rsidRDefault="000038F1" w:rsidP="00B5230B">
            <w:pPr>
              <w:jc w:val="center"/>
              <w:rPr>
                <w:bCs/>
              </w:rPr>
            </w:pPr>
            <w:r w:rsidRPr="000038F1">
              <w:rPr>
                <w:bCs/>
              </w:rPr>
              <w:t>шт.</w:t>
            </w:r>
          </w:p>
        </w:tc>
        <w:tc>
          <w:tcPr>
            <w:tcW w:w="850" w:type="dxa"/>
            <w:shd w:val="clear" w:color="auto" w:fill="auto"/>
            <w:vAlign w:val="center"/>
          </w:tcPr>
          <w:p w:rsidR="000038F1" w:rsidRPr="000038F1" w:rsidRDefault="000038F1" w:rsidP="00B5230B">
            <w:pPr>
              <w:jc w:val="center"/>
              <w:rPr>
                <w:bCs/>
              </w:rPr>
            </w:pPr>
            <w:r w:rsidRPr="000038F1">
              <w:rPr>
                <w:bCs/>
              </w:rPr>
              <w:t>6</w:t>
            </w:r>
          </w:p>
        </w:tc>
      </w:tr>
      <w:tr w:rsidR="000038F1" w:rsidRPr="00545D4A" w:rsidTr="00556159">
        <w:tblPrEx>
          <w:tblLook w:val="0000" w:firstRow="0" w:lastRow="0" w:firstColumn="0" w:lastColumn="0" w:noHBand="0" w:noVBand="0"/>
        </w:tblPrEx>
        <w:trPr>
          <w:trHeight w:val="379"/>
        </w:trPr>
        <w:tc>
          <w:tcPr>
            <w:tcW w:w="797" w:type="dxa"/>
            <w:vAlign w:val="center"/>
          </w:tcPr>
          <w:p w:rsidR="000038F1" w:rsidRPr="00556159" w:rsidRDefault="00556159" w:rsidP="00556159">
            <w:pPr>
              <w:contextualSpacing/>
              <w:jc w:val="center"/>
            </w:pPr>
            <w:r w:rsidRPr="00556159">
              <w:t>1.3</w:t>
            </w:r>
          </w:p>
        </w:tc>
        <w:tc>
          <w:tcPr>
            <w:tcW w:w="7425" w:type="dxa"/>
            <w:shd w:val="clear" w:color="auto" w:fill="auto"/>
            <w:noWrap/>
            <w:vAlign w:val="center"/>
          </w:tcPr>
          <w:p w:rsidR="000038F1" w:rsidRPr="00556159" w:rsidRDefault="00752710" w:rsidP="00B5230B">
            <w:pPr>
              <w:rPr>
                <w:b/>
              </w:rPr>
            </w:pPr>
            <w:r w:rsidRPr="00556159">
              <w:rPr>
                <w:b/>
              </w:rPr>
              <w:t>П</w:t>
            </w:r>
            <w:r>
              <w:rPr>
                <w:b/>
              </w:rPr>
              <w:t>розрачный защитный п</w:t>
            </w:r>
            <w:r w:rsidRPr="00556159">
              <w:rPr>
                <w:b/>
              </w:rPr>
              <w:t>акет</w:t>
            </w:r>
            <w:r w:rsidR="000038F1" w:rsidRPr="00556159">
              <w:rPr>
                <w:b/>
              </w:rPr>
              <w:t xml:space="preserve"> формата </w:t>
            </w:r>
            <w:r w:rsidR="000038F1" w:rsidRPr="00556159">
              <w:rPr>
                <w:b/>
                <w:lang w:val="en-US"/>
              </w:rPr>
              <w:t>A</w:t>
            </w:r>
            <w:r w:rsidR="000038F1" w:rsidRPr="00556159">
              <w:rPr>
                <w:b/>
              </w:rPr>
              <w:t>1</w:t>
            </w:r>
            <w:r>
              <w:t>(6399А403)</w:t>
            </w:r>
            <w:r>
              <w:rPr>
                <w:b/>
              </w:rPr>
              <w:t xml:space="preserve"> </w:t>
            </w:r>
            <w:r w:rsidRPr="00752710">
              <w:rPr>
                <w:b/>
              </w:rPr>
              <w:t>или эквивалент</w:t>
            </w:r>
          </w:p>
        </w:tc>
        <w:tc>
          <w:tcPr>
            <w:tcW w:w="851" w:type="dxa"/>
            <w:vAlign w:val="center"/>
          </w:tcPr>
          <w:p w:rsidR="000038F1" w:rsidRPr="000038F1" w:rsidRDefault="000038F1" w:rsidP="00B5230B">
            <w:pPr>
              <w:jc w:val="center"/>
              <w:rPr>
                <w:bCs/>
              </w:rPr>
            </w:pPr>
            <w:r w:rsidRPr="000038F1">
              <w:rPr>
                <w:bCs/>
              </w:rPr>
              <w:t>шт.</w:t>
            </w:r>
          </w:p>
        </w:tc>
        <w:tc>
          <w:tcPr>
            <w:tcW w:w="850" w:type="dxa"/>
            <w:shd w:val="clear" w:color="auto" w:fill="auto"/>
            <w:vAlign w:val="center"/>
          </w:tcPr>
          <w:p w:rsidR="000038F1" w:rsidRPr="000038F1" w:rsidRDefault="000038F1" w:rsidP="00B5230B">
            <w:pPr>
              <w:jc w:val="center"/>
              <w:rPr>
                <w:bCs/>
              </w:rPr>
            </w:pPr>
            <w:r w:rsidRPr="000038F1">
              <w:rPr>
                <w:bCs/>
              </w:rPr>
              <w:t>6</w:t>
            </w:r>
          </w:p>
        </w:tc>
      </w:tr>
      <w:tr w:rsidR="000038F1" w:rsidRPr="00545D4A" w:rsidTr="00556159">
        <w:tblPrEx>
          <w:tblLook w:val="0000" w:firstRow="0" w:lastRow="0" w:firstColumn="0" w:lastColumn="0" w:noHBand="0" w:noVBand="0"/>
        </w:tblPrEx>
        <w:trPr>
          <w:trHeight w:val="400"/>
        </w:trPr>
        <w:tc>
          <w:tcPr>
            <w:tcW w:w="797" w:type="dxa"/>
            <w:vAlign w:val="center"/>
          </w:tcPr>
          <w:p w:rsidR="000038F1" w:rsidRPr="00556159" w:rsidRDefault="00556159" w:rsidP="00556159">
            <w:pPr>
              <w:contextualSpacing/>
              <w:jc w:val="center"/>
            </w:pPr>
            <w:r w:rsidRPr="00556159">
              <w:t>1.4</w:t>
            </w:r>
          </w:p>
        </w:tc>
        <w:tc>
          <w:tcPr>
            <w:tcW w:w="7425" w:type="dxa"/>
            <w:shd w:val="clear" w:color="auto" w:fill="auto"/>
            <w:noWrap/>
            <w:vAlign w:val="center"/>
          </w:tcPr>
          <w:p w:rsidR="000038F1" w:rsidRPr="00556159" w:rsidRDefault="00752710" w:rsidP="00752710">
            <w:pPr>
              <w:rPr>
                <w:b/>
              </w:rPr>
            </w:pPr>
            <w:r w:rsidRPr="00556159">
              <w:rPr>
                <w:b/>
              </w:rPr>
              <w:t>П</w:t>
            </w:r>
            <w:r>
              <w:rPr>
                <w:b/>
              </w:rPr>
              <w:t>розрачный защитный п</w:t>
            </w:r>
            <w:r w:rsidRPr="00556159">
              <w:rPr>
                <w:b/>
              </w:rPr>
              <w:t>акет</w:t>
            </w:r>
            <w:r w:rsidR="000038F1" w:rsidRPr="00556159">
              <w:rPr>
                <w:b/>
              </w:rPr>
              <w:t xml:space="preserve"> формата </w:t>
            </w:r>
            <w:r w:rsidR="000038F1" w:rsidRPr="00556159">
              <w:rPr>
                <w:b/>
                <w:lang w:val="en-US"/>
              </w:rPr>
              <w:t>A</w:t>
            </w:r>
            <w:r w:rsidR="000038F1" w:rsidRPr="00556159">
              <w:rPr>
                <w:b/>
              </w:rPr>
              <w:t>2</w:t>
            </w:r>
            <w:r w:rsidRPr="00752710">
              <w:rPr>
                <w:b/>
              </w:rPr>
              <w:t xml:space="preserve"> </w:t>
            </w:r>
            <w:r>
              <w:t>(6399А40</w:t>
            </w:r>
            <w:r w:rsidRPr="00752710">
              <w:t>2</w:t>
            </w:r>
            <w:r>
              <w:t>)</w:t>
            </w:r>
            <w:r>
              <w:rPr>
                <w:b/>
              </w:rPr>
              <w:t xml:space="preserve"> </w:t>
            </w:r>
            <w:r w:rsidRPr="00752710">
              <w:rPr>
                <w:b/>
              </w:rPr>
              <w:t>или эквивалент</w:t>
            </w:r>
          </w:p>
        </w:tc>
        <w:tc>
          <w:tcPr>
            <w:tcW w:w="851" w:type="dxa"/>
            <w:vAlign w:val="center"/>
          </w:tcPr>
          <w:p w:rsidR="000038F1" w:rsidRPr="000038F1" w:rsidRDefault="000038F1" w:rsidP="00B5230B">
            <w:pPr>
              <w:jc w:val="center"/>
              <w:rPr>
                <w:bCs/>
              </w:rPr>
            </w:pPr>
            <w:r w:rsidRPr="000038F1">
              <w:rPr>
                <w:bCs/>
              </w:rPr>
              <w:t>шт.</w:t>
            </w:r>
          </w:p>
        </w:tc>
        <w:tc>
          <w:tcPr>
            <w:tcW w:w="850" w:type="dxa"/>
            <w:shd w:val="clear" w:color="auto" w:fill="auto"/>
            <w:vAlign w:val="center"/>
          </w:tcPr>
          <w:p w:rsidR="000038F1" w:rsidRPr="000038F1" w:rsidRDefault="000038F1" w:rsidP="00B5230B">
            <w:pPr>
              <w:jc w:val="center"/>
              <w:rPr>
                <w:bCs/>
              </w:rPr>
            </w:pPr>
            <w:r w:rsidRPr="000038F1">
              <w:rPr>
                <w:bCs/>
              </w:rPr>
              <w:t>10</w:t>
            </w:r>
          </w:p>
        </w:tc>
      </w:tr>
      <w:tr w:rsidR="000038F1" w:rsidRPr="00545D4A" w:rsidTr="00556159">
        <w:tblPrEx>
          <w:tblLook w:val="0000" w:firstRow="0" w:lastRow="0" w:firstColumn="0" w:lastColumn="0" w:noHBand="0" w:noVBand="0"/>
        </w:tblPrEx>
        <w:trPr>
          <w:trHeight w:val="503"/>
        </w:trPr>
        <w:tc>
          <w:tcPr>
            <w:tcW w:w="797" w:type="dxa"/>
            <w:vAlign w:val="center"/>
          </w:tcPr>
          <w:p w:rsidR="000038F1" w:rsidRPr="00556159" w:rsidRDefault="00556159" w:rsidP="00556159">
            <w:pPr>
              <w:contextualSpacing/>
              <w:jc w:val="center"/>
            </w:pPr>
            <w:r w:rsidRPr="00556159">
              <w:t>1.5</w:t>
            </w:r>
          </w:p>
        </w:tc>
        <w:tc>
          <w:tcPr>
            <w:tcW w:w="7425" w:type="dxa"/>
            <w:shd w:val="clear" w:color="auto" w:fill="auto"/>
            <w:noWrap/>
            <w:vAlign w:val="center"/>
          </w:tcPr>
          <w:p w:rsidR="000038F1" w:rsidRPr="000038F1" w:rsidRDefault="000038F1" w:rsidP="00556159">
            <w:r w:rsidRPr="00556159">
              <w:rPr>
                <w:b/>
              </w:rPr>
              <w:t xml:space="preserve">Кабель </w:t>
            </w:r>
            <w:r w:rsidRPr="00556159">
              <w:rPr>
                <w:b/>
                <w:lang w:val="en-US"/>
              </w:rPr>
              <w:t>USB</w:t>
            </w:r>
            <w:r w:rsidRPr="00556159">
              <w:rPr>
                <w:b/>
              </w:rPr>
              <w:t xml:space="preserve"> 2.0</w:t>
            </w:r>
            <w:r w:rsidR="00556159">
              <w:t xml:space="preserve"> </w:t>
            </w:r>
            <w:r w:rsidRPr="000038F1">
              <w:t>Длина: не менее 2</w:t>
            </w:r>
            <w:r w:rsidR="00556159">
              <w:t xml:space="preserve"> </w:t>
            </w:r>
            <w:r w:rsidRPr="000038F1">
              <w:t>м</w:t>
            </w:r>
          </w:p>
        </w:tc>
        <w:tc>
          <w:tcPr>
            <w:tcW w:w="851" w:type="dxa"/>
            <w:vAlign w:val="center"/>
          </w:tcPr>
          <w:p w:rsidR="000038F1" w:rsidRPr="000038F1" w:rsidRDefault="000038F1" w:rsidP="00B5230B">
            <w:pPr>
              <w:jc w:val="center"/>
              <w:rPr>
                <w:bCs/>
                <w:lang w:val="en-US"/>
              </w:rPr>
            </w:pPr>
            <w:r w:rsidRPr="000038F1">
              <w:rPr>
                <w:bCs/>
              </w:rPr>
              <w:t>шт.</w:t>
            </w:r>
          </w:p>
        </w:tc>
        <w:tc>
          <w:tcPr>
            <w:tcW w:w="850" w:type="dxa"/>
            <w:shd w:val="clear" w:color="auto" w:fill="auto"/>
            <w:vAlign w:val="center"/>
          </w:tcPr>
          <w:p w:rsidR="000038F1" w:rsidRPr="000038F1" w:rsidRDefault="000038F1" w:rsidP="00B5230B">
            <w:pPr>
              <w:jc w:val="center"/>
              <w:rPr>
                <w:bCs/>
                <w:lang w:val="en-US"/>
              </w:rPr>
            </w:pPr>
            <w:r w:rsidRPr="000038F1">
              <w:rPr>
                <w:bCs/>
                <w:lang w:val="en-US"/>
              </w:rPr>
              <w:t>2</w:t>
            </w:r>
          </w:p>
        </w:tc>
      </w:tr>
      <w:tr w:rsidR="000038F1" w:rsidRPr="00545D4A" w:rsidTr="00556159">
        <w:tblPrEx>
          <w:tblLook w:val="0000" w:firstRow="0" w:lastRow="0" w:firstColumn="0" w:lastColumn="0" w:noHBand="0" w:noVBand="0"/>
        </w:tblPrEx>
        <w:trPr>
          <w:trHeight w:val="457"/>
        </w:trPr>
        <w:tc>
          <w:tcPr>
            <w:tcW w:w="797" w:type="dxa"/>
            <w:vAlign w:val="center"/>
          </w:tcPr>
          <w:p w:rsidR="000038F1" w:rsidRPr="00556159" w:rsidRDefault="00556159" w:rsidP="00556159">
            <w:pPr>
              <w:contextualSpacing/>
              <w:jc w:val="center"/>
            </w:pPr>
            <w:r w:rsidRPr="00556159">
              <w:t>1.6</w:t>
            </w:r>
          </w:p>
        </w:tc>
        <w:tc>
          <w:tcPr>
            <w:tcW w:w="7425" w:type="dxa"/>
            <w:shd w:val="clear" w:color="auto" w:fill="auto"/>
            <w:noWrap/>
            <w:vAlign w:val="center"/>
          </w:tcPr>
          <w:p w:rsidR="000038F1" w:rsidRPr="000038F1" w:rsidRDefault="00556159" w:rsidP="00556159">
            <w:proofErr w:type="spellStart"/>
            <w:r w:rsidRPr="00556159">
              <w:rPr>
                <w:b/>
              </w:rPr>
              <w:t>С</w:t>
            </w:r>
            <w:r w:rsidR="000038F1" w:rsidRPr="00556159">
              <w:rPr>
                <w:b/>
              </w:rPr>
              <w:t>пецпроверк</w:t>
            </w:r>
            <w:r w:rsidRPr="00556159">
              <w:rPr>
                <w:b/>
              </w:rPr>
              <w:t>а</w:t>
            </w:r>
            <w:proofErr w:type="spellEnd"/>
            <w:r w:rsidRPr="00556159">
              <w:rPr>
                <w:b/>
              </w:rPr>
              <w:t>:</w:t>
            </w:r>
            <w:r>
              <w:t xml:space="preserve"> </w:t>
            </w:r>
            <w:r w:rsidRPr="00556159">
              <w:rPr>
                <w:color w:val="000000"/>
                <w:szCs w:val="22"/>
              </w:rPr>
              <w:t xml:space="preserve">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w:t>
            </w:r>
            <w:proofErr w:type="spellStart"/>
            <w:r w:rsidRPr="00556159">
              <w:rPr>
                <w:color w:val="000000"/>
                <w:szCs w:val="22"/>
              </w:rPr>
              <w:t>спецпроверки</w:t>
            </w:r>
            <w:proofErr w:type="spellEnd"/>
            <w:r w:rsidRPr="00556159">
              <w:rPr>
                <w:color w:val="000000"/>
                <w:szCs w:val="22"/>
              </w:rPr>
              <w:t>.</w:t>
            </w:r>
          </w:p>
        </w:tc>
        <w:tc>
          <w:tcPr>
            <w:tcW w:w="851" w:type="dxa"/>
            <w:vAlign w:val="center"/>
          </w:tcPr>
          <w:p w:rsidR="000038F1" w:rsidRPr="000038F1" w:rsidRDefault="000038F1" w:rsidP="00B5230B">
            <w:pPr>
              <w:jc w:val="center"/>
              <w:rPr>
                <w:bCs/>
              </w:rPr>
            </w:pPr>
            <w:r w:rsidRPr="000038F1">
              <w:rPr>
                <w:bCs/>
              </w:rPr>
              <w:t>шт.</w:t>
            </w:r>
          </w:p>
        </w:tc>
        <w:tc>
          <w:tcPr>
            <w:tcW w:w="850" w:type="dxa"/>
            <w:shd w:val="clear" w:color="auto" w:fill="auto"/>
            <w:vAlign w:val="center"/>
          </w:tcPr>
          <w:p w:rsidR="000038F1" w:rsidRPr="000038F1" w:rsidRDefault="000038F1" w:rsidP="00B5230B">
            <w:pPr>
              <w:jc w:val="center"/>
              <w:rPr>
                <w:bCs/>
                <w:lang w:val="en-US"/>
              </w:rPr>
            </w:pPr>
            <w:r w:rsidRPr="000038F1">
              <w:rPr>
                <w:bCs/>
                <w:lang w:val="en-US"/>
              </w:rPr>
              <w:t>2</w:t>
            </w:r>
          </w:p>
        </w:tc>
      </w:tr>
      <w:tr w:rsidR="000038F1" w:rsidRPr="00545D4A" w:rsidTr="00556159">
        <w:tblPrEx>
          <w:tblLook w:val="0000" w:firstRow="0" w:lastRow="0" w:firstColumn="0" w:lastColumn="0" w:noHBand="0" w:noVBand="0"/>
        </w:tblPrEx>
        <w:trPr>
          <w:trHeight w:val="421"/>
        </w:trPr>
        <w:tc>
          <w:tcPr>
            <w:tcW w:w="797" w:type="dxa"/>
            <w:vAlign w:val="center"/>
          </w:tcPr>
          <w:p w:rsidR="000038F1" w:rsidRPr="00556159" w:rsidRDefault="00556159" w:rsidP="00556159">
            <w:pPr>
              <w:contextualSpacing/>
              <w:jc w:val="center"/>
            </w:pPr>
            <w:r w:rsidRPr="00556159">
              <w:t>1.7</w:t>
            </w:r>
          </w:p>
        </w:tc>
        <w:tc>
          <w:tcPr>
            <w:tcW w:w="7425" w:type="dxa"/>
            <w:shd w:val="clear" w:color="auto" w:fill="auto"/>
            <w:noWrap/>
            <w:vAlign w:val="center"/>
          </w:tcPr>
          <w:p w:rsidR="000038F1" w:rsidRPr="000038F1" w:rsidRDefault="000038F1" w:rsidP="000038F1">
            <w:r w:rsidRPr="00556159">
              <w:rPr>
                <w:b/>
              </w:rPr>
              <w:t xml:space="preserve">Стойка для </w:t>
            </w:r>
            <w:r w:rsidRPr="002232B0">
              <w:rPr>
                <w:b/>
              </w:rPr>
              <w:t xml:space="preserve">сканера </w:t>
            </w:r>
            <w:r w:rsidRPr="002232B0">
              <w:rPr>
                <w:b/>
                <w:bCs/>
              </w:rPr>
              <w:t>«</w:t>
            </w:r>
            <w:proofErr w:type="spellStart"/>
            <w:r w:rsidRPr="002232B0">
              <w:rPr>
                <w:b/>
                <w:bCs/>
                <w:lang w:val="en-US"/>
              </w:rPr>
              <w:t>Contex</w:t>
            </w:r>
            <w:proofErr w:type="spellEnd"/>
            <w:r w:rsidRPr="002232B0">
              <w:rPr>
                <w:b/>
                <w:bCs/>
              </w:rPr>
              <w:t xml:space="preserve"> </w:t>
            </w:r>
            <w:r w:rsidRPr="002232B0">
              <w:rPr>
                <w:b/>
                <w:bCs/>
                <w:lang w:val="en-US"/>
              </w:rPr>
              <w:t>HD</w:t>
            </w:r>
            <w:r w:rsidRPr="002232B0">
              <w:rPr>
                <w:b/>
                <w:bCs/>
              </w:rPr>
              <w:t xml:space="preserve"> </w:t>
            </w:r>
            <w:r w:rsidRPr="002232B0">
              <w:rPr>
                <w:b/>
                <w:bCs/>
                <w:lang w:val="en-US"/>
              </w:rPr>
              <w:t>Ultra</w:t>
            </w:r>
            <w:r w:rsidRPr="002232B0">
              <w:rPr>
                <w:b/>
                <w:bCs/>
              </w:rPr>
              <w:t xml:space="preserve"> </w:t>
            </w:r>
            <w:proofErr w:type="spellStart"/>
            <w:r w:rsidRPr="002232B0">
              <w:rPr>
                <w:b/>
                <w:bCs/>
                <w:lang w:val="en-US"/>
              </w:rPr>
              <w:t>Proffesional</w:t>
            </w:r>
            <w:proofErr w:type="spellEnd"/>
            <w:r w:rsidRPr="002232B0">
              <w:rPr>
                <w:b/>
                <w:bCs/>
              </w:rPr>
              <w:t>»</w:t>
            </w:r>
            <w:r w:rsidRPr="000038F1">
              <w:rPr>
                <w:bCs/>
              </w:rPr>
              <w:t xml:space="preserve"> </w:t>
            </w:r>
            <w:r w:rsidRPr="002232B0">
              <w:rPr>
                <w:b/>
                <w:bCs/>
              </w:rPr>
              <w:t>или эквивалент</w:t>
            </w:r>
            <w:r w:rsidRPr="000038F1">
              <w:t xml:space="preserve"> </w:t>
            </w:r>
          </w:p>
        </w:tc>
        <w:tc>
          <w:tcPr>
            <w:tcW w:w="851" w:type="dxa"/>
            <w:vAlign w:val="center"/>
          </w:tcPr>
          <w:p w:rsidR="000038F1" w:rsidRPr="000038F1" w:rsidRDefault="000038F1" w:rsidP="00B5230B">
            <w:pPr>
              <w:jc w:val="center"/>
              <w:rPr>
                <w:bCs/>
              </w:rPr>
            </w:pPr>
            <w:r w:rsidRPr="000038F1">
              <w:rPr>
                <w:bCs/>
              </w:rPr>
              <w:t>шт.</w:t>
            </w:r>
          </w:p>
        </w:tc>
        <w:tc>
          <w:tcPr>
            <w:tcW w:w="850" w:type="dxa"/>
            <w:shd w:val="clear" w:color="auto" w:fill="auto"/>
            <w:vAlign w:val="center"/>
          </w:tcPr>
          <w:p w:rsidR="000038F1" w:rsidRPr="000038F1" w:rsidRDefault="000038F1" w:rsidP="00B5230B">
            <w:pPr>
              <w:jc w:val="center"/>
              <w:rPr>
                <w:bCs/>
              </w:rPr>
            </w:pPr>
            <w:r w:rsidRPr="000038F1">
              <w:rPr>
                <w:bCs/>
              </w:rPr>
              <w:t>2</w:t>
            </w:r>
          </w:p>
        </w:tc>
      </w:tr>
      <w:tr w:rsidR="00556159" w:rsidRPr="00545D4A" w:rsidTr="00556159">
        <w:tblPrEx>
          <w:tblLook w:val="0000" w:firstRow="0" w:lastRow="0" w:firstColumn="0" w:lastColumn="0" w:noHBand="0" w:noVBand="0"/>
        </w:tblPrEx>
        <w:trPr>
          <w:trHeight w:val="645"/>
        </w:trPr>
        <w:tc>
          <w:tcPr>
            <w:tcW w:w="797" w:type="dxa"/>
            <w:vAlign w:val="center"/>
          </w:tcPr>
          <w:p w:rsidR="00556159" w:rsidRPr="00556159" w:rsidRDefault="00556159" w:rsidP="00556159">
            <w:pPr>
              <w:contextualSpacing/>
              <w:jc w:val="center"/>
            </w:pPr>
            <w:r w:rsidRPr="00556159">
              <w:lastRenderedPageBreak/>
              <w:t>1.8</w:t>
            </w:r>
          </w:p>
        </w:tc>
        <w:tc>
          <w:tcPr>
            <w:tcW w:w="7425" w:type="dxa"/>
            <w:shd w:val="clear" w:color="auto" w:fill="auto"/>
            <w:noWrap/>
            <w:vAlign w:val="center"/>
          </w:tcPr>
          <w:p w:rsidR="00556159" w:rsidRDefault="00556159" w:rsidP="00556159">
            <w:pPr>
              <w:rPr>
                <w:b/>
              </w:rPr>
            </w:pPr>
            <w:r w:rsidRPr="00556159">
              <w:rPr>
                <w:b/>
              </w:rPr>
              <w:t>Программное обеспечение</w:t>
            </w:r>
            <w:r w:rsidRPr="002E0933">
              <w:t xml:space="preserve">: </w:t>
            </w:r>
            <w:r w:rsidRPr="00FE19CD">
              <w:t xml:space="preserve">для модернизации интерфейса с </w:t>
            </w:r>
            <w:r w:rsidRPr="00FE19CD">
              <w:rPr>
                <w:lang w:val="en-US"/>
              </w:rPr>
              <w:t>USB</w:t>
            </w:r>
            <w:r w:rsidRPr="00FE19CD">
              <w:t xml:space="preserve">2 до </w:t>
            </w:r>
            <w:r w:rsidRPr="00FE19CD">
              <w:rPr>
                <w:lang w:val="en-US"/>
              </w:rPr>
              <w:t>USB</w:t>
            </w:r>
            <w:r w:rsidRPr="00FE19CD">
              <w:t>2+</w:t>
            </w:r>
            <w:r w:rsidRPr="00FE19CD">
              <w:rPr>
                <w:lang w:val="en-US"/>
              </w:rPr>
              <w:t>Gigabit</w:t>
            </w:r>
            <w:r w:rsidRPr="00FE19CD">
              <w:t xml:space="preserve"> </w:t>
            </w:r>
            <w:r w:rsidRPr="00FE19CD">
              <w:rPr>
                <w:lang w:val="en-US"/>
              </w:rPr>
              <w:t>Ethernet</w:t>
            </w:r>
          </w:p>
        </w:tc>
        <w:tc>
          <w:tcPr>
            <w:tcW w:w="851" w:type="dxa"/>
            <w:vAlign w:val="center"/>
          </w:tcPr>
          <w:p w:rsidR="00556159" w:rsidRPr="000038F1" w:rsidRDefault="00556159" w:rsidP="00B5230B">
            <w:pPr>
              <w:jc w:val="center"/>
              <w:rPr>
                <w:bCs/>
              </w:rPr>
            </w:pPr>
            <w:r w:rsidRPr="000038F1">
              <w:rPr>
                <w:bCs/>
              </w:rPr>
              <w:t>шт.</w:t>
            </w:r>
          </w:p>
        </w:tc>
        <w:tc>
          <w:tcPr>
            <w:tcW w:w="850" w:type="dxa"/>
            <w:shd w:val="clear" w:color="auto" w:fill="auto"/>
            <w:vAlign w:val="center"/>
          </w:tcPr>
          <w:p w:rsidR="00556159" w:rsidRPr="000038F1" w:rsidRDefault="00556159" w:rsidP="00B5230B">
            <w:pPr>
              <w:jc w:val="center"/>
              <w:rPr>
                <w:bCs/>
              </w:rPr>
            </w:pPr>
            <w:r w:rsidRPr="000038F1">
              <w:rPr>
                <w:bCs/>
              </w:rPr>
              <w:t>2</w:t>
            </w:r>
          </w:p>
        </w:tc>
      </w:tr>
      <w:tr w:rsidR="00556159" w:rsidRPr="00545D4A" w:rsidTr="00556159">
        <w:tblPrEx>
          <w:tblLook w:val="0000" w:firstRow="0" w:lastRow="0" w:firstColumn="0" w:lastColumn="0" w:noHBand="0" w:noVBand="0"/>
        </w:tblPrEx>
        <w:trPr>
          <w:trHeight w:val="645"/>
        </w:trPr>
        <w:tc>
          <w:tcPr>
            <w:tcW w:w="797" w:type="dxa"/>
            <w:vAlign w:val="center"/>
          </w:tcPr>
          <w:p w:rsidR="00556159" w:rsidRPr="00556159" w:rsidRDefault="00556159" w:rsidP="00556159">
            <w:pPr>
              <w:contextualSpacing/>
              <w:jc w:val="center"/>
            </w:pPr>
            <w:r w:rsidRPr="00556159">
              <w:t>1.9</w:t>
            </w:r>
          </w:p>
        </w:tc>
        <w:tc>
          <w:tcPr>
            <w:tcW w:w="7425" w:type="dxa"/>
            <w:shd w:val="clear" w:color="auto" w:fill="auto"/>
            <w:noWrap/>
            <w:vAlign w:val="center"/>
          </w:tcPr>
          <w:p w:rsidR="00556159" w:rsidRDefault="00556159" w:rsidP="00556159">
            <w:pPr>
              <w:rPr>
                <w:b/>
              </w:rPr>
            </w:pPr>
            <w:r w:rsidRPr="00556159">
              <w:rPr>
                <w:b/>
              </w:rPr>
              <w:t>Программное обеспечение</w:t>
            </w:r>
            <w:r w:rsidRPr="002E0933">
              <w:t xml:space="preserve">: </w:t>
            </w:r>
            <w:r w:rsidRPr="00FE19CD">
              <w:t>для увеличения оптического разрешения с 600</w:t>
            </w:r>
            <w:r w:rsidRPr="00FE19CD">
              <w:rPr>
                <w:lang w:val="en-US"/>
              </w:rPr>
              <w:t>dpi</w:t>
            </w:r>
            <w:r w:rsidRPr="00FE19CD">
              <w:t xml:space="preserve">  до 1200</w:t>
            </w:r>
            <w:r w:rsidRPr="00FE19CD">
              <w:rPr>
                <w:lang w:val="en-US"/>
              </w:rPr>
              <w:t>dpi</w:t>
            </w:r>
          </w:p>
        </w:tc>
        <w:tc>
          <w:tcPr>
            <w:tcW w:w="851" w:type="dxa"/>
            <w:vAlign w:val="center"/>
          </w:tcPr>
          <w:p w:rsidR="00556159" w:rsidRPr="000038F1" w:rsidRDefault="00556159" w:rsidP="00B5230B">
            <w:pPr>
              <w:jc w:val="center"/>
              <w:rPr>
                <w:bCs/>
              </w:rPr>
            </w:pPr>
            <w:r w:rsidRPr="000038F1">
              <w:rPr>
                <w:bCs/>
              </w:rPr>
              <w:t>шт.</w:t>
            </w:r>
          </w:p>
        </w:tc>
        <w:tc>
          <w:tcPr>
            <w:tcW w:w="850" w:type="dxa"/>
            <w:shd w:val="clear" w:color="auto" w:fill="auto"/>
            <w:vAlign w:val="center"/>
          </w:tcPr>
          <w:p w:rsidR="00556159" w:rsidRPr="000038F1" w:rsidRDefault="00556159" w:rsidP="00B5230B">
            <w:pPr>
              <w:jc w:val="center"/>
              <w:rPr>
                <w:bCs/>
              </w:rPr>
            </w:pPr>
            <w:r w:rsidRPr="000038F1">
              <w:rPr>
                <w:bCs/>
              </w:rPr>
              <w:t>2</w:t>
            </w:r>
          </w:p>
        </w:tc>
      </w:tr>
      <w:tr w:rsidR="00556159" w:rsidRPr="00545D4A" w:rsidTr="00556159">
        <w:tblPrEx>
          <w:tblLook w:val="0000" w:firstRow="0" w:lastRow="0" w:firstColumn="0" w:lastColumn="0" w:noHBand="0" w:noVBand="0"/>
        </w:tblPrEx>
        <w:trPr>
          <w:trHeight w:val="645"/>
        </w:trPr>
        <w:tc>
          <w:tcPr>
            <w:tcW w:w="797" w:type="dxa"/>
            <w:vAlign w:val="center"/>
          </w:tcPr>
          <w:p w:rsidR="00556159" w:rsidRPr="00556159" w:rsidRDefault="00556159" w:rsidP="00556159">
            <w:pPr>
              <w:contextualSpacing/>
              <w:jc w:val="center"/>
            </w:pPr>
            <w:r w:rsidRPr="00556159">
              <w:t>1.10</w:t>
            </w:r>
          </w:p>
        </w:tc>
        <w:tc>
          <w:tcPr>
            <w:tcW w:w="7425" w:type="dxa"/>
            <w:shd w:val="clear" w:color="auto" w:fill="auto"/>
            <w:noWrap/>
            <w:vAlign w:val="center"/>
          </w:tcPr>
          <w:p w:rsidR="00556159" w:rsidRDefault="00556159" w:rsidP="00556159">
            <w:pPr>
              <w:rPr>
                <w:b/>
              </w:rPr>
            </w:pPr>
            <w:r w:rsidRPr="00556159">
              <w:rPr>
                <w:b/>
              </w:rPr>
              <w:t>Программное обеспечение:</w:t>
            </w:r>
            <w:r w:rsidRPr="002E0933">
              <w:t xml:space="preserve"> </w:t>
            </w:r>
            <w:r w:rsidRPr="00FE19CD">
              <w:t>для увеличения скорости сканирования до 1 дюйма/сек в цвете</w:t>
            </w:r>
          </w:p>
        </w:tc>
        <w:tc>
          <w:tcPr>
            <w:tcW w:w="851" w:type="dxa"/>
            <w:vAlign w:val="center"/>
          </w:tcPr>
          <w:p w:rsidR="00556159" w:rsidRPr="000038F1" w:rsidRDefault="00556159" w:rsidP="00B5230B">
            <w:pPr>
              <w:jc w:val="center"/>
              <w:rPr>
                <w:bCs/>
              </w:rPr>
            </w:pPr>
            <w:r w:rsidRPr="000038F1">
              <w:rPr>
                <w:bCs/>
              </w:rPr>
              <w:t>шт.</w:t>
            </w:r>
          </w:p>
        </w:tc>
        <w:tc>
          <w:tcPr>
            <w:tcW w:w="850" w:type="dxa"/>
            <w:shd w:val="clear" w:color="auto" w:fill="auto"/>
            <w:vAlign w:val="center"/>
          </w:tcPr>
          <w:p w:rsidR="00556159" w:rsidRPr="000038F1" w:rsidRDefault="00556159" w:rsidP="00B5230B">
            <w:pPr>
              <w:jc w:val="center"/>
              <w:rPr>
                <w:bCs/>
              </w:rPr>
            </w:pPr>
            <w:r w:rsidRPr="000038F1">
              <w:rPr>
                <w:bCs/>
              </w:rPr>
              <w:t>2</w:t>
            </w:r>
          </w:p>
        </w:tc>
      </w:tr>
      <w:tr w:rsidR="00556159" w:rsidRPr="00545D4A" w:rsidTr="00556159">
        <w:tblPrEx>
          <w:tblLook w:val="0000" w:firstRow="0" w:lastRow="0" w:firstColumn="0" w:lastColumn="0" w:noHBand="0" w:noVBand="0"/>
        </w:tblPrEx>
        <w:trPr>
          <w:trHeight w:val="645"/>
        </w:trPr>
        <w:tc>
          <w:tcPr>
            <w:tcW w:w="797" w:type="dxa"/>
            <w:vAlign w:val="center"/>
          </w:tcPr>
          <w:p w:rsidR="00556159" w:rsidRPr="00556159" w:rsidRDefault="00556159" w:rsidP="00556159">
            <w:pPr>
              <w:contextualSpacing/>
              <w:jc w:val="center"/>
            </w:pPr>
            <w:r w:rsidRPr="00556159">
              <w:t>1.11</w:t>
            </w:r>
          </w:p>
        </w:tc>
        <w:tc>
          <w:tcPr>
            <w:tcW w:w="7425" w:type="dxa"/>
            <w:shd w:val="clear" w:color="auto" w:fill="auto"/>
            <w:noWrap/>
            <w:vAlign w:val="center"/>
          </w:tcPr>
          <w:p w:rsidR="00556159" w:rsidRDefault="00556159" w:rsidP="00556159">
            <w:pPr>
              <w:rPr>
                <w:b/>
              </w:rPr>
            </w:pPr>
            <w:r w:rsidRPr="00556159">
              <w:rPr>
                <w:b/>
              </w:rPr>
              <w:t>Программное обеспечение</w:t>
            </w:r>
            <w:r w:rsidRPr="002E0933">
              <w:t xml:space="preserve">: </w:t>
            </w:r>
            <w:r w:rsidRPr="00FE19CD">
              <w:t>для увеличения ширины сканируемого оригинала с 36 до 42 дюймов</w:t>
            </w:r>
          </w:p>
        </w:tc>
        <w:tc>
          <w:tcPr>
            <w:tcW w:w="851" w:type="dxa"/>
            <w:vAlign w:val="center"/>
          </w:tcPr>
          <w:p w:rsidR="00556159" w:rsidRPr="000038F1" w:rsidRDefault="00556159" w:rsidP="00B5230B">
            <w:pPr>
              <w:jc w:val="center"/>
              <w:rPr>
                <w:bCs/>
              </w:rPr>
            </w:pPr>
            <w:r w:rsidRPr="000038F1">
              <w:rPr>
                <w:bCs/>
              </w:rPr>
              <w:t>шт.</w:t>
            </w:r>
          </w:p>
        </w:tc>
        <w:tc>
          <w:tcPr>
            <w:tcW w:w="850" w:type="dxa"/>
            <w:shd w:val="clear" w:color="auto" w:fill="auto"/>
            <w:vAlign w:val="center"/>
          </w:tcPr>
          <w:p w:rsidR="00556159" w:rsidRPr="000038F1" w:rsidRDefault="00556159" w:rsidP="00B5230B">
            <w:pPr>
              <w:jc w:val="center"/>
              <w:rPr>
                <w:bCs/>
              </w:rPr>
            </w:pPr>
            <w:r w:rsidRPr="000038F1">
              <w:rPr>
                <w:bCs/>
              </w:rPr>
              <w:t>2</w:t>
            </w:r>
          </w:p>
        </w:tc>
      </w:tr>
      <w:tr w:rsidR="00556159" w:rsidRPr="00545D4A" w:rsidTr="00556159">
        <w:tblPrEx>
          <w:tblLook w:val="0000" w:firstRow="0" w:lastRow="0" w:firstColumn="0" w:lastColumn="0" w:noHBand="0" w:noVBand="0"/>
        </w:tblPrEx>
        <w:trPr>
          <w:trHeight w:val="415"/>
        </w:trPr>
        <w:tc>
          <w:tcPr>
            <w:tcW w:w="797" w:type="dxa"/>
            <w:vAlign w:val="center"/>
          </w:tcPr>
          <w:p w:rsidR="00556159" w:rsidRPr="00556159" w:rsidRDefault="00556159" w:rsidP="00556159">
            <w:pPr>
              <w:contextualSpacing/>
              <w:jc w:val="center"/>
            </w:pPr>
            <w:r w:rsidRPr="00556159">
              <w:t>1.12</w:t>
            </w:r>
          </w:p>
        </w:tc>
        <w:tc>
          <w:tcPr>
            <w:tcW w:w="7425" w:type="dxa"/>
            <w:shd w:val="clear" w:color="auto" w:fill="auto"/>
            <w:noWrap/>
            <w:vAlign w:val="center"/>
          </w:tcPr>
          <w:p w:rsidR="00556159" w:rsidRDefault="00556159" w:rsidP="00556159">
            <w:r w:rsidRPr="00556159">
              <w:rPr>
                <w:b/>
              </w:rPr>
              <w:t>Программное обеспечение:</w:t>
            </w:r>
            <w:r w:rsidRPr="002E0933">
              <w:t xml:space="preserve"> </w:t>
            </w:r>
            <w:r w:rsidRPr="00FE19CD">
              <w:t>для сканирования и копирования</w:t>
            </w:r>
          </w:p>
        </w:tc>
        <w:tc>
          <w:tcPr>
            <w:tcW w:w="851" w:type="dxa"/>
            <w:vAlign w:val="center"/>
          </w:tcPr>
          <w:p w:rsidR="00556159" w:rsidRPr="000038F1" w:rsidRDefault="00556159" w:rsidP="00B5230B">
            <w:pPr>
              <w:jc w:val="center"/>
              <w:rPr>
                <w:bCs/>
              </w:rPr>
            </w:pPr>
            <w:r w:rsidRPr="000038F1">
              <w:rPr>
                <w:bCs/>
              </w:rPr>
              <w:t>шт.</w:t>
            </w:r>
          </w:p>
        </w:tc>
        <w:tc>
          <w:tcPr>
            <w:tcW w:w="850" w:type="dxa"/>
            <w:shd w:val="clear" w:color="auto" w:fill="auto"/>
            <w:vAlign w:val="center"/>
          </w:tcPr>
          <w:p w:rsidR="00556159" w:rsidRPr="000038F1" w:rsidRDefault="00556159" w:rsidP="00B5230B">
            <w:pPr>
              <w:jc w:val="center"/>
              <w:rPr>
                <w:bCs/>
              </w:rPr>
            </w:pPr>
            <w:r w:rsidRPr="000038F1">
              <w:rPr>
                <w:bCs/>
              </w:rPr>
              <w:t>2</w:t>
            </w:r>
          </w:p>
        </w:tc>
      </w:tr>
    </w:tbl>
    <w:p w:rsidR="00C94E7D" w:rsidRPr="00545D4A" w:rsidRDefault="00C94E7D" w:rsidP="00C94E7D">
      <w:pPr>
        <w:pStyle w:val="af5"/>
        <w:spacing w:before="0" w:beforeAutospacing="0" w:after="0" w:afterAutospacing="0"/>
        <w:ind w:firstLine="357"/>
        <w:rPr>
          <w:b/>
          <w:color w:val="000000"/>
          <w:sz w:val="28"/>
        </w:rPr>
      </w:pPr>
    </w:p>
    <w:p w:rsidR="00C94E7D" w:rsidRPr="00545D4A" w:rsidRDefault="00C94E7D" w:rsidP="00C94E7D">
      <w:pPr>
        <w:pStyle w:val="af5"/>
        <w:spacing w:before="0" w:beforeAutospacing="0" w:after="0" w:afterAutospacing="0"/>
        <w:ind w:firstLine="357"/>
        <w:rPr>
          <w:b/>
          <w:color w:val="000000"/>
          <w:sz w:val="28"/>
        </w:rPr>
      </w:pPr>
      <w:r w:rsidRPr="00545D4A">
        <w:rPr>
          <w:b/>
          <w:color w:val="000000"/>
          <w:sz w:val="28"/>
        </w:rPr>
        <w:t>3. Комплект поставки</w:t>
      </w:r>
    </w:p>
    <w:p w:rsidR="00C94E7D" w:rsidRDefault="00C94E7D" w:rsidP="00C94E7D">
      <w:pPr>
        <w:tabs>
          <w:tab w:val="num" w:pos="0"/>
        </w:tabs>
        <w:ind w:firstLine="357"/>
        <w:jc w:val="both"/>
        <w:rPr>
          <w:sz w:val="28"/>
        </w:rPr>
      </w:pPr>
      <w:r w:rsidRPr="00545D4A">
        <w:rPr>
          <w:sz w:val="28"/>
        </w:rPr>
        <w:t>3.1. Товар должен поставляться фирмой-партнером производителей оборудования (обязательное наличие сертификатов производителя, заверенного подлинной  печатью и визой (с расшифровкой) поставщика).</w:t>
      </w:r>
    </w:p>
    <w:p w:rsidR="003C43E9" w:rsidRPr="003C43E9" w:rsidRDefault="003C43E9" w:rsidP="003C43E9">
      <w:pPr>
        <w:tabs>
          <w:tab w:val="num" w:pos="0"/>
        </w:tabs>
        <w:ind w:firstLine="360"/>
        <w:jc w:val="both"/>
      </w:pPr>
      <w:r>
        <w:rPr>
          <w:sz w:val="28"/>
        </w:rPr>
        <w:t xml:space="preserve">3.2. </w:t>
      </w:r>
      <w:r w:rsidRPr="003C43E9">
        <w:rPr>
          <w:sz w:val="28"/>
        </w:rPr>
        <w:t>Товар должен пройти комплекс специальных научно-технических услуг (работ) в области информационной безопасности  с заключением об отсутствии несанкционированных электронных закладо</w:t>
      </w:r>
      <w:r>
        <w:rPr>
          <w:sz w:val="28"/>
        </w:rPr>
        <w:t>к.</w:t>
      </w:r>
    </w:p>
    <w:p w:rsidR="003C43E9" w:rsidRPr="003C43E9" w:rsidRDefault="003C43E9" w:rsidP="003C43E9">
      <w:pPr>
        <w:tabs>
          <w:tab w:val="left" w:pos="0"/>
        </w:tabs>
        <w:ind w:firstLine="426"/>
        <w:jc w:val="both"/>
        <w:rPr>
          <w:sz w:val="28"/>
        </w:rPr>
      </w:pPr>
      <w:r w:rsidRPr="003C43E9">
        <w:rPr>
          <w:sz w:val="28"/>
        </w:rPr>
        <w:t>3.3. На Товар должны быть представлены документы о проведении специальной проверки по выявлению внедренных электронных устройств, предназначенных для негласного получения информации в технических средствах.</w:t>
      </w:r>
    </w:p>
    <w:p w:rsidR="003C43E9" w:rsidRPr="00545D4A" w:rsidRDefault="003C43E9" w:rsidP="00C94E7D">
      <w:pPr>
        <w:tabs>
          <w:tab w:val="num" w:pos="0"/>
        </w:tabs>
        <w:ind w:firstLine="357"/>
        <w:jc w:val="both"/>
        <w:rPr>
          <w:sz w:val="28"/>
        </w:rPr>
      </w:pPr>
    </w:p>
    <w:p w:rsidR="00C94E7D" w:rsidRPr="00545D4A" w:rsidRDefault="00C94E7D" w:rsidP="00FE5E74">
      <w:pPr>
        <w:ind w:firstLine="357"/>
        <w:jc w:val="both"/>
        <w:rPr>
          <w:b/>
          <w:sz w:val="28"/>
        </w:rPr>
      </w:pPr>
      <w:r w:rsidRPr="00545D4A">
        <w:rPr>
          <w:b/>
          <w:sz w:val="28"/>
        </w:rPr>
        <w:t xml:space="preserve">4. Требования к техническим характеристикам </w:t>
      </w:r>
      <w:r w:rsidR="00FE5E74">
        <w:rPr>
          <w:b/>
          <w:sz w:val="28"/>
        </w:rPr>
        <w:t xml:space="preserve">и </w:t>
      </w:r>
      <w:r w:rsidR="00FE5E74" w:rsidRPr="00545D4A">
        <w:rPr>
          <w:b/>
          <w:sz w:val="28"/>
        </w:rPr>
        <w:t xml:space="preserve">к количеству поставляемого товара </w:t>
      </w:r>
    </w:p>
    <w:p w:rsidR="00C94E7D" w:rsidRPr="00545D4A" w:rsidRDefault="00C94E7D" w:rsidP="00C94E7D">
      <w:pPr>
        <w:tabs>
          <w:tab w:val="left" w:pos="180"/>
          <w:tab w:val="left" w:pos="540"/>
        </w:tabs>
        <w:ind w:firstLine="357"/>
        <w:rPr>
          <w:sz w:val="28"/>
        </w:rPr>
      </w:pPr>
      <w:r w:rsidRPr="00545D4A">
        <w:rPr>
          <w:bCs/>
          <w:sz w:val="28"/>
        </w:rPr>
        <w:t xml:space="preserve">4.1. </w:t>
      </w:r>
      <w:r w:rsidRPr="00545D4A">
        <w:rPr>
          <w:sz w:val="28"/>
        </w:rPr>
        <w:t>В п. 2 настоящего технического задания.</w:t>
      </w:r>
    </w:p>
    <w:p w:rsidR="00C94E7D" w:rsidRPr="00545D4A" w:rsidRDefault="00C94E7D" w:rsidP="00C94E7D">
      <w:pPr>
        <w:tabs>
          <w:tab w:val="left" w:pos="0"/>
        </w:tabs>
        <w:ind w:firstLine="357"/>
        <w:jc w:val="both"/>
        <w:rPr>
          <w:b/>
          <w:sz w:val="28"/>
        </w:rPr>
      </w:pPr>
    </w:p>
    <w:p w:rsidR="00C94E7D" w:rsidRPr="00545D4A" w:rsidRDefault="00C94E7D" w:rsidP="00C94E7D">
      <w:pPr>
        <w:ind w:firstLine="357"/>
        <w:rPr>
          <w:b/>
          <w:sz w:val="28"/>
        </w:rPr>
      </w:pPr>
      <w:r w:rsidRPr="00545D4A">
        <w:rPr>
          <w:b/>
          <w:sz w:val="28"/>
        </w:rPr>
        <w:t xml:space="preserve">5. Требования </w:t>
      </w:r>
      <w:r w:rsidR="00FE5E74">
        <w:rPr>
          <w:b/>
          <w:sz w:val="28"/>
        </w:rPr>
        <w:t>к технической документации</w:t>
      </w:r>
    </w:p>
    <w:p w:rsidR="00C94E7D" w:rsidRPr="00545D4A" w:rsidRDefault="003C43E9" w:rsidP="003C43E9">
      <w:pPr>
        <w:tabs>
          <w:tab w:val="left" w:pos="180"/>
          <w:tab w:val="left" w:pos="993"/>
        </w:tabs>
        <w:ind w:firstLine="357"/>
        <w:jc w:val="both"/>
        <w:rPr>
          <w:sz w:val="28"/>
        </w:rPr>
      </w:pPr>
      <w:r>
        <w:rPr>
          <w:sz w:val="28"/>
        </w:rPr>
        <w:t xml:space="preserve">5.1. </w:t>
      </w:r>
      <w:r w:rsidR="00FE5E74">
        <w:rPr>
          <w:sz w:val="28"/>
        </w:rPr>
        <w:t xml:space="preserve">Полный комплект технической документации, руководство по эксплуатации, </w:t>
      </w:r>
      <w:r w:rsidR="009841EF">
        <w:rPr>
          <w:sz w:val="28"/>
        </w:rPr>
        <w:t>м</w:t>
      </w:r>
      <w:r w:rsidR="00FE5E74">
        <w:rPr>
          <w:sz w:val="28"/>
        </w:rPr>
        <w:t>онтажу, установке поставляется на р</w:t>
      </w:r>
      <w:r w:rsidR="009841EF">
        <w:rPr>
          <w:sz w:val="28"/>
        </w:rPr>
        <w:t>у</w:t>
      </w:r>
      <w:r w:rsidR="00FE5E74">
        <w:rPr>
          <w:sz w:val="28"/>
        </w:rPr>
        <w:t xml:space="preserve">сском языке </w:t>
      </w:r>
      <w:r w:rsidR="009841EF">
        <w:rPr>
          <w:sz w:val="28"/>
        </w:rPr>
        <w:t>в электронном виде</w:t>
      </w:r>
      <w:r w:rsidR="00C94E7D" w:rsidRPr="00545D4A">
        <w:rPr>
          <w:sz w:val="28"/>
        </w:rPr>
        <w:t>.</w:t>
      </w:r>
    </w:p>
    <w:p w:rsidR="00C94E7D" w:rsidRPr="00545D4A" w:rsidRDefault="00C94E7D" w:rsidP="00C94E7D">
      <w:pPr>
        <w:tabs>
          <w:tab w:val="left" w:pos="180"/>
          <w:tab w:val="left" w:pos="540"/>
        </w:tabs>
        <w:ind w:firstLine="357"/>
        <w:rPr>
          <w:b/>
          <w:sz w:val="28"/>
        </w:rPr>
      </w:pPr>
    </w:p>
    <w:p w:rsidR="002232B0" w:rsidRDefault="00C94E7D" w:rsidP="000038F1">
      <w:pPr>
        <w:pStyle w:val="affff2"/>
        <w:ind w:firstLine="357"/>
        <w:jc w:val="both"/>
        <w:rPr>
          <w:rFonts w:ascii="Times New Roman" w:hAnsi="Times New Roman"/>
          <w:b/>
          <w:sz w:val="28"/>
          <w:szCs w:val="24"/>
        </w:rPr>
      </w:pPr>
      <w:r w:rsidRPr="00545D4A">
        <w:rPr>
          <w:rFonts w:ascii="Times New Roman" w:hAnsi="Times New Roman"/>
          <w:b/>
          <w:sz w:val="28"/>
          <w:szCs w:val="24"/>
        </w:rPr>
        <w:t xml:space="preserve">6. Требования к упаковке оборудования </w:t>
      </w:r>
    </w:p>
    <w:p w:rsidR="00C94E7D" w:rsidRPr="000038F1" w:rsidRDefault="00C94E7D" w:rsidP="000038F1">
      <w:pPr>
        <w:pStyle w:val="affff2"/>
        <w:ind w:firstLine="357"/>
        <w:jc w:val="both"/>
        <w:rPr>
          <w:rFonts w:ascii="Times New Roman" w:hAnsi="Times New Roman"/>
          <w:b/>
          <w:sz w:val="28"/>
          <w:szCs w:val="24"/>
        </w:rPr>
      </w:pPr>
      <w:r w:rsidRPr="00545D4A">
        <w:rPr>
          <w:rFonts w:ascii="Times New Roman" w:hAnsi="Times New Roman"/>
          <w:sz w:val="28"/>
          <w:szCs w:val="24"/>
        </w:rPr>
        <w:t>6.1.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C94E7D" w:rsidRPr="00545D4A" w:rsidRDefault="00C94E7D" w:rsidP="00C94E7D">
      <w:pPr>
        <w:pStyle w:val="affff2"/>
        <w:ind w:firstLine="357"/>
        <w:jc w:val="both"/>
        <w:rPr>
          <w:rFonts w:ascii="Times New Roman" w:hAnsi="Times New Roman"/>
          <w:b/>
          <w:sz w:val="28"/>
          <w:szCs w:val="24"/>
        </w:rPr>
      </w:pPr>
    </w:p>
    <w:p w:rsidR="00C94E7D" w:rsidRPr="00545D4A" w:rsidRDefault="00C94E7D" w:rsidP="00C94E7D">
      <w:pPr>
        <w:pStyle w:val="affff2"/>
        <w:ind w:firstLine="357"/>
        <w:jc w:val="both"/>
        <w:rPr>
          <w:rFonts w:ascii="Times New Roman" w:hAnsi="Times New Roman"/>
          <w:b/>
          <w:sz w:val="28"/>
          <w:szCs w:val="24"/>
        </w:rPr>
      </w:pPr>
      <w:r w:rsidRPr="00545D4A">
        <w:rPr>
          <w:rFonts w:ascii="Times New Roman" w:hAnsi="Times New Roman"/>
          <w:b/>
          <w:sz w:val="28"/>
          <w:szCs w:val="24"/>
        </w:rPr>
        <w:t xml:space="preserve">7. Прочие условия </w:t>
      </w:r>
    </w:p>
    <w:p w:rsidR="00C94E7D" w:rsidRPr="00545D4A" w:rsidRDefault="00C94E7D" w:rsidP="00C94E7D">
      <w:pPr>
        <w:pStyle w:val="affff2"/>
        <w:ind w:firstLine="357"/>
        <w:jc w:val="both"/>
        <w:rPr>
          <w:rFonts w:ascii="Times New Roman" w:hAnsi="Times New Roman"/>
          <w:sz w:val="28"/>
          <w:szCs w:val="24"/>
        </w:rPr>
      </w:pPr>
      <w:r w:rsidRPr="00545D4A">
        <w:rPr>
          <w:rFonts w:ascii="Times New Roman" w:hAnsi="Times New Roman"/>
          <w:sz w:val="28"/>
          <w:szCs w:val="24"/>
        </w:rPr>
        <w:t>7.1.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C94E7D" w:rsidRPr="00DE36B6" w:rsidRDefault="00C94E7D" w:rsidP="00C94E7D">
      <w:pPr>
        <w:ind w:right="-108" w:firstLine="357"/>
        <w:rPr>
          <w:b/>
          <w:bCs/>
          <w:sz w:val="28"/>
        </w:rPr>
      </w:pPr>
    </w:p>
    <w:p w:rsidR="00752710" w:rsidRPr="00DE36B6" w:rsidRDefault="00752710" w:rsidP="00C94E7D">
      <w:pPr>
        <w:ind w:right="-108" w:firstLine="357"/>
        <w:rPr>
          <w:b/>
          <w:bCs/>
          <w:sz w:val="28"/>
        </w:rPr>
      </w:pPr>
    </w:p>
    <w:p w:rsidR="00C94E7D" w:rsidRPr="00545D4A" w:rsidRDefault="00C94E7D" w:rsidP="00C94E7D">
      <w:pPr>
        <w:tabs>
          <w:tab w:val="left" w:pos="180"/>
          <w:tab w:val="left" w:pos="540"/>
        </w:tabs>
        <w:ind w:firstLine="357"/>
        <w:rPr>
          <w:b/>
          <w:sz w:val="28"/>
        </w:rPr>
      </w:pPr>
      <w:r w:rsidRPr="00545D4A">
        <w:rPr>
          <w:b/>
          <w:bCs/>
          <w:sz w:val="28"/>
        </w:rPr>
        <w:lastRenderedPageBreak/>
        <w:t xml:space="preserve">8. </w:t>
      </w:r>
      <w:r w:rsidRPr="00545D4A">
        <w:rPr>
          <w:b/>
          <w:sz w:val="28"/>
        </w:rPr>
        <w:t>Требования к сроку и объему предоставления гарантии качества товара, к обслуживанию товара</w:t>
      </w:r>
    </w:p>
    <w:p w:rsidR="00C94E7D" w:rsidRPr="00545D4A" w:rsidRDefault="00C94E7D" w:rsidP="00C60C64">
      <w:pPr>
        <w:tabs>
          <w:tab w:val="left" w:pos="0"/>
        </w:tabs>
        <w:ind w:firstLine="357"/>
        <w:jc w:val="both"/>
        <w:rPr>
          <w:sz w:val="28"/>
        </w:rPr>
      </w:pPr>
      <w:r w:rsidRPr="00545D4A">
        <w:rPr>
          <w:sz w:val="28"/>
        </w:rPr>
        <w:t xml:space="preserve">8.1.   Гарантийный срок составляет не менее 12 месяцев с даты поставки Товара. </w:t>
      </w:r>
    </w:p>
    <w:p w:rsidR="00C94E7D" w:rsidRPr="00545D4A" w:rsidRDefault="00C94E7D" w:rsidP="00C94E7D">
      <w:pPr>
        <w:ind w:firstLine="357"/>
        <w:jc w:val="both"/>
        <w:rPr>
          <w:sz w:val="28"/>
        </w:rPr>
      </w:pPr>
      <w:r w:rsidRPr="00545D4A">
        <w:rPr>
          <w:sz w:val="28"/>
        </w:rPr>
        <w:t xml:space="preserve">8.2.  Замена вышедшего из строя Товара в течение 15 дней после получения уведомления от Заказчика. </w:t>
      </w:r>
    </w:p>
    <w:p w:rsidR="00C94E7D" w:rsidRPr="00545D4A" w:rsidRDefault="00C94E7D" w:rsidP="00C94E7D">
      <w:pPr>
        <w:ind w:firstLine="357"/>
        <w:jc w:val="both"/>
        <w:rPr>
          <w:sz w:val="28"/>
        </w:rPr>
      </w:pPr>
      <w:r w:rsidRPr="00545D4A">
        <w:rPr>
          <w:sz w:val="28"/>
        </w:rPr>
        <w:t>8.3. Поставщик должен иметь сеть сервисных центров на территории РФ.</w:t>
      </w:r>
    </w:p>
    <w:p w:rsidR="00C94E7D" w:rsidRPr="00545D4A" w:rsidRDefault="00C94E7D" w:rsidP="00C94E7D">
      <w:pPr>
        <w:ind w:firstLine="357"/>
        <w:jc w:val="both"/>
        <w:rPr>
          <w:sz w:val="28"/>
        </w:rPr>
      </w:pPr>
      <w:r w:rsidRPr="00545D4A">
        <w:rPr>
          <w:sz w:val="28"/>
        </w:rPr>
        <w:t>8.4. Сервисное обслуживание поставленного Товара должно осуществляться в течение гарантийного срока эксплуатации.</w:t>
      </w:r>
    </w:p>
    <w:p w:rsidR="00C94E7D" w:rsidRPr="00545D4A" w:rsidRDefault="00C94E7D" w:rsidP="00C94E7D">
      <w:pPr>
        <w:ind w:firstLine="357"/>
        <w:jc w:val="both"/>
        <w:rPr>
          <w:sz w:val="28"/>
        </w:rPr>
      </w:pPr>
      <w:r w:rsidRPr="00545D4A">
        <w:rPr>
          <w:sz w:val="28"/>
        </w:rPr>
        <w:t>8.5. Поставщик должен обеспечить предоставление отчетности по сервисному обслуживанию по запросу Заказчика.</w:t>
      </w:r>
    </w:p>
    <w:p w:rsidR="00C94E7D" w:rsidRPr="00545D4A" w:rsidRDefault="00C94E7D" w:rsidP="00C94E7D">
      <w:pPr>
        <w:ind w:firstLine="357"/>
        <w:jc w:val="both"/>
        <w:rPr>
          <w:sz w:val="28"/>
        </w:rPr>
      </w:pPr>
      <w:r w:rsidRPr="00545D4A">
        <w:rPr>
          <w:sz w:val="28"/>
        </w:rPr>
        <w:t>8.6.  Время реагирования на запрос не более 1 рабочего дня, выполнение ремонта в течение не более 7 рабочих дней.</w:t>
      </w:r>
    </w:p>
    <w:p w:rsidR="00C94E7D" w:rsidRPr="00545D4A" w:rsidRDefault="00C94E7D" w:rsidP="00C94E7D">
      <w:pPr>
        <w:ind w:firstLine="357"/>
        <w:jc w:val="both"/>
        <w:rPr>
          <w:bCs/>
          <w:sz w:val="28"/>
        </w:rPr>
      </w:pPr>
      <w:r w:rsidRPr="00545D4A">
        <w:rPr>
          <w:bCs/>
          <w:sz w:val="28"/>
        </w:rPr>
        <w:t>8.7.  Расходы, связанные с устранением недостатков Товара несет Поставщик.</w:t>
      </w:r>
    </w:p>
    <w:p w:rsidR="00C94E7D" w:rsidRPr="00545D4A" w:rsidRDefault="00C94E7D" w:rsidP="007F1598">
      <w:pPr>
        <w:pStyle w:val="31"/>
        <w:numPr>
          <w:ilvl w:val="0"/>
          <w:numId w:val="0"/>
        </w:numPr>
        <w:spacing w:before="0" w:after="0"/>
        <w:ind w:left="1491"/>
        <w:jc w:val="both"/>
        <w:rPr>
          <w:rFonts w:ascii="Times New Roman" w:hAnsi="Times New Roman"/>
          <w:bCs w:val="0"/>
          <w:iCs/>
          <w:sz w:val="28"/>
          <w:szCs w:val="24"/>
        </w:rPr>
      </w:pPr>
    </w:p>
    <w:p w:rsidR="00C94E7D" w:rsidRPr="00545D4A" w:rsidRDefault="00C94E7D" w:rsidP="00C94E7D">
      <w:pPr>
        <w:pStyle w:val="affff0"/>
        <w:spacing w:before="0" w:after="0"/>
        <w:ind w:firstLine="357"/>
        <w:jc w:val="both"/>
        <w:rPr>
          <w:rFonts w:ascii="Times New Roman" w:hAnsi="Times New Roman"/>
          <w:sz w:val="28"/>
        </w:rPr>
      </w:pPr>
      <w:r w:rsidRPr="00545D4A">
        <w:rPr>
          <w:rFonts w:ascii="Times New Roman" w:hAnsi="Times New Roman"/>
          <w:sz w:val="28"/>
        </w:rPr>
        <w:t>9. Место поставки и условия допуска</w:t>
      </w:r>
    </w:p>
    <w:p w:rsidR="00C94E7D" w:rsidRPr="00545D4A" w:rsidRDefault="00C94E7D" w:rsidP="00C94E7D">
      <w:pPr>
        <w:pStyle w:val="affff0"/>
        <w:spacing w:before="0" w:after="0"/>
        <w:ind w:firstLine="357"/>
        <w:jc w:val="both"/>
        <w:rPr>
          <w:rFonts w:ascii="Times New Roman" w:hAnsi="Times New Roman"/>
          <w:b w:val="0"/>
          <w:sz w:val="28"/>
        </w:rPr>
      </w:pPr>
      <w:r w:rsidRPr="00545D4A">
        <w:rPr>
          <w:rFonts w:ascii="Times New Roman" w:hAnsi="Times New Roman"/>
          <w:b w:val="0"/>
          <w:sz w:val="28"/>
        </w:rPr>
        <w:t>9.1. Свердловская область, г. Лесной, ФГУП «Комбинат «</w:t>
      </w:r>
      <w:proofErr w:type="spellStart"/>
      <w:r w:rsidRPr="00545D4A">
        <w:rPr>
          <w:rFonts w:ascii="Times New Roman" w:hAnsi="Times New Roman"/>
          <w:b w:val="0"/>
          <w:sz w:val="28"/>
        </w:rPr>
        <w:t>Электрохимприбор</w:t>
      </w:r>
      <w:proofErr w:type="spellEnd"/>
      <w:r w:rsidRPr="00545D4A">
        <w:rPr>
          <w:rFonts w:ascii="Times New Roman" w:hAnsi="Times New Roman"/>
          <w:b w:val="0"/>
          <w:sz w:val="28"/>
        </w:rPr>
        <w:t>», Коммунистический проспект, д.6а.</w:t>
      </w:r>
    </w:p>
    <w:p w:rsidR="00C94E7D" w:rsidRPr="00545D4A" w:rsidRDefault="00C94E7D" w:rsidP="00C94E7D">
      <w:pPr>
        <w:ind w:right="-120" w:firstLine="357"/>
        <w:jc w:val="both"/>
        <w:rPr>
          <w:sz w:val="28"/>
        </w:rPr>
      </w:pPr>
    </w:p>
    <w:p w:rsidR="00C94E7D" w:rsidRPr="00545D4A" w:rsidRDefault="00C94E7D" w:rsidP="00C94E7D">
      <w:pPr>
        <w:tabs>
          <w:tab w:val="left" w:pos="0"/>
        </w:tabs>
        <w:ind w:firstLine="357"/>
        <w:jc w:val="both"/>
        <w:rPr>
          <w:b/>
          <w:sz w:val="28"/>
        </w:rPr>
      </w:pPr>
      <w:r w:rsidRPr="00545D4A">
        <w:rPr>
          <w:b/>
          <w:sz w:val="28"/>
        </w:rPr>
        <w:t xml:space="preserve">10. Сроки поставки </w:t>
      </w:r>
    </w:p>
    <w:p w:rsidR="00C94E7D" w:rsidRPr="00545D4A" w:rsidRDefault="00C94E7D" w:rsidP="00C94E7D">
      <w:pPr>
        <w:tabs>
          <w:tab w:val="left" w:pos="0"/>
        </w:tabs>
        <w:ind w:firstLine="357"/>
        <w:jc w:val="both"/>
        <w:rPr>
          <w:bCs/>
          <w:sz w:val="28"/>
        </w:rPr>
      </w:pPr>
      <w:r w:rsidRPr="00545D4A">
        <w:rPr>
          <w:sz w:val="28"/>
        </w:rPr>
        <w:t>10.1. Срок поставки Товара не должен превышать</w:t>
      </w:r>
      <w:r w:rsidR="00D975F4">
        <w:rPr>
          <w:sz w:val="28"/>
        </w:rPr>
        <w:t xml:space="preserve">  </w:t>
      </w:r>
      <w:r w:rsidR="00DE36B6" w:rsidRPr="00DE36B6">
        <w:rPr>
          <w:sz w:val="28"/>
        </w:rPr>
        <w:t>30</w:t>
      </w:r>
      <w:r w:rsidRPr="00545D4A">
        <w:rPr>
          <w:sz w:val="28"/>
        </w:rPr>
        <w:t xml:space="preserve"> (</w:t>
      </w:r>
      <w:r w:rsidR="00DE36B6">
        <w:rPr>
          <w:sz w:val="28"/>
        </w:rPr>
        <w:t>тридцать</w:t>
      </w:r>
      <w:r w:rsidRPr="00545D4A">
        <w:rPr>
          <w:sz w:val="28"/>
        </w:rPr>
        <w:t>) дней с момента подписания договора.</w:t>
      </w:r>
    </w:p>
    <w:p w:rsidR="009841EF" w:rsidRDefault="009841EF" w:rsidP="00C94E7D">
      <w:pPr>
        <w:rPr>
          <w:bCs/>
          <w:sz w:val="28"/>
        </w:rPr>
      </w:pPr>
    </w:p>
    <w:p w:rsidR="001C2577" w:rsidRDefault="001C2577" w:rsidP="00C94E7D">
      <w:pPr>
        <w:rPr>
          <w:bCs/>
          <w:sz w:val="28"/>
        </w:rPr>
      </w:pPr>
    </w:p>
    <w:p w:rsidR="003C43E9" w:rsidRDefault="003C43E9" w:rsidP="00C94E7D">
      <w:pPr>
        <w:rPr>
          <w:bCs/>
          <w:sz w:val="28"/>
        </w:rPr>
      </w:pPr>
    </w:p>
    <w:p w:rsidR="001C2577" w:rsidRDefault="001C2577" w:rsidP="00C94E7D">
      <w:pPr>
        <w:rPr>
          <w:bCs/>
          <w:sz w:val="28"/>
        </w:rPr>
      </w:pPr>
    </w:p>
    <w:p w:rsidR="00C62785" w:rsidRDefault="00C94E7D" w:rsidP="001C2577">
      <w:pPr>
        <w:ind w:firstLine="357"/>
        <w:rPr>
          <w:bCs/>
          <w:sz w:val="28"/>
        </w:rPr>
      </w:pPr>
      <w:r w:rsidRPr="00545D4A">
        <w:rPr>
          <w:bCs/>
          <w:sz w:val="28"/>
        </w:rPr>
        <w:t>Проверил:</w:t>
      </w:r>
      <w:r w:rsidR="0070461B">
        <w:rPr>
          <w:bCs/>
          <w:sz w:val="28"/>
        </w:rPr>
        <w:tab/>
      </w:r>
    </w:p>
    <w:p w:rsidR="00C62785" w:rsidRDefault="00C62785" w:rsidP="001C2577">
      <w:pPr>
        <w:ind w:firstLine="357"/>
        <w:rPr>
          <w:bCs/>
          <w:sz w:val="28"/>
        </w:rPr>
      </w:pPr>
    </w:p>
    <w:p w:rsidR="00A039F7" w:rsidRDefault="00C62785" w:rsidP="001C2577">
      <w:pPr>
        <w:ind w:firstLine="357"/>
        <w:rPr>
          <w:bCs/>
          <w:sz w:val="28"/>
        </w:rPr>
      </w:pPr>
      <w:r>
        <w:rPr>
          <w:bCs/>
          <w:sz w:val="28"/>
        </w:rPr>
        <w:t>Зам. начальника ОКТД</w:t>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2232B0">
        <w:rPr>
          <w:bCs/>
          <w:sz w:val="28"/>
        </w:rPr>
        <w:t xml:space="preserve">А.А. </w:t>
      </w:r>
      <w:proofErr w:type="spellStart"/>
      <w:r w:rsidR="002232B0">
        <w:rPr>
          <w:bCs/>
          <w:sz w:val="28"/>
        </w:rPr>
        <w:t>Чепелев</w:t>
      </w:r>
      <w:proofErr w:type="spellEnd"/>
    </w:p>
    <w:p w:rsidR="00A039F7" w:rsidRDefault="00A039F7" w:rsidP="00C94E7D">
      <w:pPr>
        <w:rPr>
          <w:bCs/>
          <w:sz w:val="28"/>
        </w:rPr>
      </w:pPr>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P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824AE5" w:rsidRPr="00824AE5" w:rsidRDefault="00824AE5" w:rsidP="00824AE5">
      <w:pPr>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30B" w:rsidRDefault="00B5230B" w:rsidP="009D329B">
      <w:r>
        <w:separator/>
      </w:r>
    </w:p>
  </w:endnote>
  <w:endnote w:type="continuationSeparator" w:id="0">
    <w:p w:rsidR="00B5230B" w:rsidRDefault="00B5230B"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30B" w:rsidRPr="00FE6219" w:rsidRDefault="00B5230B"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30B" w:rsidRDefault="00B5230B" w:rsidP="009D329B">
      <w:r>
        <w:separator/>
      </w:r>
    </w:p>
  </w:footnote>
  <w:footnote w:type="continuationSeparator" w:id="0">
    <w:p w:rsidR="00B5230B" w:rsidRDefault="00B5230B"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30B" w:rsidRPr="00F429FC" w:rsidRDefault="00B5230B"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02AB">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4C91705"/>
    <w:multiLevelType w:val="hybridMultilevel"/>
    <w:tmpl w:val="CFEAFFDC"/>
    <w:lvl w:ilvl="0" w:tplc="22DE0CE6">
      <w:start w:val="1"/>
      <w:numFmt w:val="decimal"/>
      <w:lvlText w:val="%1."/>
      <w:lvlJc w:val="left"/>
      <w:pPr>
        <w:ind w:left="1065" w:hanging="360"/>
      </w:pPr>
      <w:rPr>
        <w:rFonts w:hint="default"/>
        <w:b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7">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1"/>
  </w:num>
  <w:num w:numId="2">
    <w:abstractNumId w:val="24"/>
  </w:num>
  <w:num w:numId="3">
    <w:abstractNumId w:val="23"/>
  </w:num>
  <w:num w:numId="4">
    <w:abstractNumId w:val="1"/>
  </w:num>
  <w:num w:numId="5">
    <w:abstractNumId w:val="0"/>
  </w:num>
  <w:num w:numId="6">
    <w:abstractNumId w:val="21"/>
  </w:num>
  <w:num w:numId="7">
    <w:abstractNumId w:val="19"/>
  </w:num>
  <w:num w:numId="8">
    <w:abstractNumId w:val="3"/>
  </w:num>
  <w:num w:numId="9">
    <w:abstractNumId w:val="13"/>
  </w:num>
  <w:num w:numId="10">
    <w:abstractNumId w:val="2"/>
  </w:num>
  <w:num w:numId="11">
    <w:abstractNumId w:val="16"/>
  </w:num>
  <w:num w:numId="12">
    <w:abstractNumId w:val="29"/>
  </w:num>
  <w:num w:numId="13">
    <w:abstractNumId w:val="8"/>
  </w:num>
  <w:num w:numId="14">
    <w:abstractNumId w:val="12"/>
  </w:num>
  <w:num w:numId="15">
    <w:abstractNumId w:val="9"/>
  </w:num>
  <w:num w:numId="16">
    <w:abstractNumId w:val="11"/>
  </w:num>
  <w:num w:numId="17">
    <w:abstractNumId w:val="32"/>
  </w:num>
  <w:num w:numId="18">
    <w:abstractNumId w:val="28"/>
  </w:num>
  <w:num w:numId="19">
    <w:abstractNumId w:val="30"/>
  </w:num>
  <w:num w:numId="20">
    <w:abstractNumId w:val="26"/>
  </w:num>
  <w:num w:numId="21">
    <w:abstractNumId w:val="10"/>
  </w:num>
  <w:num w:numId="22">
    <w:abstractNumId w:val="15"/>
  </w:num>
  <w:num w:numId="23">
    <w:abstractNumId w:val="6"/>
  </w:num>
  <w:num w:numId="24">
    <w:abstractNumId w:val="14"/>
  </w:num>
  <w:num w:numId="25">
    <w:abstractNumId w:val="5"/>
  </w:num>
  <w:num w:numId="26">
    <w:abstractNumId w:val="22"/>
  </w:num>
  <w:num w:numId="27">
    <w:abstractNumId w:val="20"/>
  </w:num>
  <w:num w:numId="28">
    <w:abstractNumId w:val="18"/>
  </w:num>
  <w:num w:numId="29">
    <w:abstractNumId w:val="27"/>
  </w:num>
  <w:num w:numId="30">
    <w:abstractNumId w:val="4"/>
  </w:num>
  <w:num w:numId="31">
    <w:abstractNumId w:val="25"/>
  </w:num>
  <w:num w:numId="32">
    <w:abstractNumId w:val="7"/>
  </w:num>
  <w:num w:numId="33">
    <w:abstractNumId w:val="17"/>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38F1"/>
    <w:rsid w:val="00005398"/>
    <w:rsid w:val="00005446"/>
    <w:rsid w:val="00015424"/>
    <w:rsid w:val="00044BF8"/>
    <w:rsid w:val="00075252"/>
    <w:rsid w:val="0007545C"/>
    <w:rsid w:val="00077AFF"/>
    <w:rsid w:val="0009367E"/>
    <w:rsid w:val="000943A2"/>
    <w:rsid w:val="00097F11"/>
    <w:rsid w:val="000C2BAE"/>
    <w:rsid w:val="000C5F39"/>
    <w:rsid w:val="000F4325"/>
    <w:rsid w:val="00141356"/>
    <w:rsid w:val="00154C20"/>
    <w:rsid w:val="00160163"/>
    <w:rsid w:val="00163426"/>
    <w:rsid w:val="00175838"/>
    <w:rsid w:val="001807FA"/>
    <w:rsid w:val="00186F97"/>
    <w:rsid w:val="001966BF"/>
    <w:rsid w:val="001A3407"/>
    <w:rsid w:val="001A52BD"/>
    <w:rsid w:val="001C2577"/>
    <w:rsid w:val="001D1A32"/>
    <w:rsid w:val="001E1498"/>
    <w:rsid w:val="00206629"/>
    <w:rsid w:val="002232B0"/>
    <w:rsid w:val="00225D1F"/>
    <w:rsid w:val="002435A7"/>
    <w:rsid w:val="00266F3C"/>
    <w:rsid w:val="00271018"/>
    <w:rsid w:val="002B371C"/>
    <w:rsid w:val="002C5856"/>
    <w:rsid w:val="002D5432"/>
    <w:rsid w:val="002E65F9"/>
    <w:rsid w:val="002F1A3C"/>
    <w:rsid w:val="00306865"/>
    <w:rsid w:val="00320877"/>
    <w:rsid w:val="003445AF"/>
    <w:rsid w:val="003552ED"/>
    <w:rsid w:val="00362A68"/>
    <w:rsid w:val="00385159"/>
    <w:rsid w:val="00392A16"/>
    <w:rsid w:val="00397755"/>
    <w:rsid w:val="003A3159"/>
    <w:rsid w:val="003B305E"/>
    <w:rsid w:val="003C2604"/>
    <w:rsid w:val="003C43E9"/>
    <w:rsid w:val="003D0559"/>
    <w:rsid w:val="003D09AC"/>
    <w:rsid w:val="003D0FFC"/>
    <w:rsid w:val="003E2D78"/>
    <w:rsid w:val="003E4448"/>
    <w:rsid w:val="00406C67"/>
    <w:rsid w:val="00411A90"/>
    <w:rsid w:val="00420DBB"/>
    <w:rsid w:val="0042695E"/>
    <w:rsid w:val="00444128"/>
    <w:rsid w:val="00466BEA"/>
    <w:rsid w:val="0046703C"/>
    <w:rsid w:val="00476409"/>
    <w:rsid w:val="00481E84"/>
    <w:rsid w:val="004A1643"/>
    <w:rsid w:val="004B25D4"/>
    <w:rsid w:val="004C092B"/>
    <w:rsid w:val="004C4089"/>
    <w:rsid w:val="004E0A3D"/>
    <w:rsid w:val="004E766C"/>
    <w:rsid w:val="004E7853"/>
    <w:rsid w:val="004F1849"/>
    <w:rsid w:val="004F301B"/>
    <w:rsid w:val="005003C4"/>
    <w:rsid w:val="0052531E"/>
    <w:rsid w:val="0053089C"/>
    <w:rsid w:val="0053306E"/>
    <w:rsid w:val="00545D4A"/>
    <w:rsid w:val="00556159"/>
    <w:rsid w:val="0057227C"/>
    <w:rsid w:val="00583605"/>
    <w:rsid w:val="0058464B"/>
    <w:rsid w:val="00585735"/>
    <w:rsid w:val="005B39D9"/>
    <w:rsid w:val="005D3B57"/>
    <w:rsid w:val="005E6746"/>
    <w:rsid w:val="00615C97"/>
    <w:rsid w:val="0062273B"/>
    <w:rsid w:val="006251BF"/>
    <w:rsid w:val="006360A4"/>
    <w:rsid w:val="006750B6"/>
    <w:rsid w:val="006827F4"/>
    <w:rsid w:val="00693B30"/>
    <w:rsid w:val="006B0D59"/>
    <w:rsid w:val="006B3CDB"/>
    <w:rsid w:val="006D60C1"/>
    <w:rsid w:val="006E6C19"/>
    <w:rsid w:val="006E6DA6"/>
    <w:rsid w:val="006E6E32"/>
    <w:rsid w:val="006F678D"/>
    <w:rsid w:val="0070461B"/>
    <w:rsid w:val="007102AB"/>
    <w:rsid w:val="007158F9"/>
    <w:rsid w:val="00752710"/>
    <w:rsid w:val="00776DBA"/>
    <w:rsid w:val="00780A2D"/>
    <w:rsid w:val="007A2E5F"/>
    <w:rsid w:val="007A3E14"/>
    <w:rsid w:val="007A5E16"/>
    <w:rsid w:val="007B1385"/>
    <w:rsid w:val="007C0103"/>
    <w:rsid w:val="007E7068"/>
    <w:rsid w:val="007F1598"/>
    <w:rsid w:val="007F1D6D"/>
    <w:rsid w:val="008165F6"/>
    <w:rsid w:val="00824AE5"/>
    <w:rsid w:val="00825542"/>
    <w:rsid w:val="008404E3"/>
    <w:rsid w:val="00842603"/>
    <w:rsid w:val="00860C09"/>
    <w:rsid w:val="00865107"/>
    <w:rsid w:val="00873415"/>
    <w:rsid w:val="008A181C"/>
    <w:rsid w:val="008A6014"/>
    <w:rsid w:val="008A7A57"/>
    <w:rsid w:val="008B39C3"/>
    <w:rsid w:val="008C39FF"/>
    <w:rsid w:val="008C6122"/>
    <w:rsid w:val="008D2E0C"/>
    <w:rsid w:val="008E7782"/>
    <w:rsid w:val="008F65C2"/>
    <w:rsid w:val="009066BD"/>
    <w:rsid w:val="009138E8"/>
    <w:rsid w:val="00913E66"/>
    <w:rsid w:val="00943574"/>
    <w:rsid w:val="009437DA"/>
    <w:rsid w:val="00961ABA"/>
    <w:rsid w:val="0096625D"/>
    <w:rsid w:val="009841EF"/>
    <w:rsid w:val="009A5432"/>
    <w:rsid w:val="009B210A"/>
    <w:rsid w:val="009D0C0D"/>
    <w:rsid w:val="009D329B"/>
    <w:rsid w:val="009F3EFA"/>
    <w:rsid w:val="00A039F7"/>
    <w:rsid w:val="00A27738"/>
    <w:rsid w:val="00A419E6"/>
    <w:rsid w:val="00A7243F"/>
    <w:rsid w:val="00A92AC2"/>
    <w:rsid w:val="00AB6048"/>
    <w:rsid w:val="00AF69E0"/>
    <w:rsid w:val="00B02926"/>
    <w:rsid w:val="00B2040E"/>
    <w:rsid w:val="00B2296A"/>
    <w:rsid w:val="00B24116"/>
    <w:rsid w:val="00B32D68"/>
    <w:rsid w:val="00B4188F"/>
    <w:rsid w:val="00B5230B"/>
    <w:rsid w:val="00B61704"/>
    <w:rsid w:val="00BB6EA8"/>
    <w:rsid w:val="00BC57B2"/>
    <w:rsid w:val="00BD0249"/>
    <w:rsid w:val="00BE397F"/>
    <w:rsid w:val="00BF29B8"/>
    <w:rsid w:val="00C112A5"/>
    <w:rsid w:val="00C17CDC"/>
    <w:rsid w:val="00C51CAB"/>
    <w:rsid w:val="00C60C64"/>
    <w:rsid w:val="00C62785"/>
    <w:rsid w:val="00C72DBF"/>
    <w:rsid w:val="00C84279"/>
    <w:rsid w:val="00C86DE6"/>
    <w:rsid w:val="00C94E7D"/>
    <w:rsid w:val="00C9550C"/>
    <w:rsid w:val="00CB59EC"/>
    <w:rsid w:val="00D12106"/>
    <w:rsid w:val="00D12B9F"/>
    <w:rsid w:val="00D139E8"/>
    <w:rsid w:val="00D16479"/>
    <w:rsid w:val="00D20FFE"/>
    <w:rsid w:val="00D21302"/>
    <w:rsid w:val="00D23DC6"/>
    <w:rsid w:val="00D25646"/>
    <w:rsid w:val="00D348E3"/>
    <w:rsid w:val="00D44D44"/>
    <w:rsid w:val="00D46B37"/>
    <w:rsid w:val="00D62C53"/>
    <w:rsid w:val="00D6464F"/>
    <w:rsid w:val="00D66661"/>
    <w:rsid w:val="00D84055"/>
    <w:rsid w:val="00D87C85"/>
    <w:rsid w:val="00D975F4"/>
    <w:rsid w:val="00DC43A4"/>
    <w:rsid w:val="00DC5FD1"/>
    <w:rsid w:val="00DD026C"/>
    <w:rsid w:val="00DE36B6"/>
    <w:rsid w:val="00E176FD"/>
    <w:rsid w:val="00E25789"/>
    <w:rsid w:val="00E30B88"/>
    <w:rsid w:val="00E5317B"/>
    <w:rsid w:val="00E56CCC"/>
    <w:rsid w:val="00E86DC0"/>
    <w:rsid w:val="00E95C1E"/>
    <w:rsid w:val="00EA0695"/>
    <w:rsid w:val="00EB69C7"/>
    <w:rsid w:val="00EC66D9"/>
    <w:rsid w:val="00EC7204"/>
    <w:rsid w:val="00ED5AA4"/>
    <w:rsid w:val="00EE6861"/>
    <w:rsid w:val="00EE7A0C"/>
    <w:rsid w:val="00F034D2"/>
    <w:rsid w:val="00F13394"/>
    <w:rsid w:val="00F1410B"/>
    <w:rsid w:val="00F205BF"/>
    <w:rsid w:val="00F32702"/>
    <w:rsid w:val="00F5784A"/>
    <w:rsid w:val="00F717FF"/>
    <w:rsid w:val="00F7466D"/>
    <w:rsid w:val="00F83747"/>
    <w:rsid w:val="00F84C2D"/>
    <w:rsid w:val="00F91D53"/>
    <w:rsid w:val="00FA4087"/>
    <w:rsid w:val="00FC4A1E"/>
    <w:rsid w:val="00FC5893"/>
    <w:rsid w:val="00FD1855"/>
    <w:rsid w:val="00FD6D3E"/>
    <w:rsid w:val="00FE017B"/>
    <w:rsid w:val="00FE1D83"/>
    <w:rsid w:val="00FE3014"/>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CE9D0-4A8D-4D87-BE5D-70CF93587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39</Pages>
  <Words>12649</Words>
  <Characters>72101</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8</cp:revision>
  <cp:lastPrinted>2012-04-09T02:59:00Z</cp:lastPrinted>
  <dcterms:created xsi:type="dcterms:W3CDTF">2012-05-02T09:46:00Z</dcterms:created>
  <dcterms:modified xsi:type="dcterms:W3CDTF">2012-05-11T10:04:00Z</dcterms:modified>
</cp:coreProperties>
</file>