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6004" w:rsidRDefault="00DA6004" w:rsidP="00CA2886">
      <w:pPr>
        <w:jc w:val="center"/>
        <w:rPr>
          <w:b/>
        </w:rPr>
      </w:pPr>
    </w:p>
    <w:p w:rsidR="00E80603" w:rsidRDefault="00DA6004" w:rsidP="00CA2886">
      <w:pPr>
        <w:jc w:val="center"/>
        <w:rPr>
          <w:b/>
        </w:rPr>
      </w:pPr>
      <w:r w:rsidRPr="00DA6004">
        <w:rPr>
          <w:b/>
        </w:rPr>
        <w:t>анализаторов «Флюорат-02» и системы «Капель-105М»</w:t>
      </w:r>
    </w:p>
    <w:p w:rsidR="000242E1" w:rsidRDefault="000242E1" w:rsidP="00CA2886">
      <w:pPr>
        <w:jc w:val="center"/>
        <w:rPr>
          <w:b/>
          <w:color w:val="000000"/>
        </w:rPr>
      </w:pPr>
    </w:p>
    <w:p w:rsidR="00DA2D6D" w:rsidRDefault="00DA2D6D" w:rsidP="00CA2886">
      <w:pPr>
        <w:jc w:val="center"/>
      </w:pPr>
    </w:p>
    <w:p w:rsidR="00DA6004" w:rsidRPr="00225DB0" w:rsidRDefault="00DA6004"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DA6004" w:rsidRPr="001B1299" w:rsidRDefault="00DA6004" w:rsidP="00DA6004">
            <w:pPr>
              <w:suppressAutoHyphens/>
              <w:jc w:val="center"/>
              <w:rPr>
                <w:b/>
                <w:u w:val="single"/>
              </w:rPr>
            </w:pPr>
            <w:r w:rsidRPr="001B1299">
              <w:rPr>
                <w:b/>
                <w:u w:val="single"/>
              </w:rPr>
              <w:t>№98/</w:t>
            </w:r>
            <w:r>
              <w:rPr>
                <w:b/>
                <w:u w:val="single"/>
              </w:rPr>
              <w:t>4299 от «30»  июля 2014</w:t>
            </w:r>
            <w:r w:rsidRPr="001B1299">
              <w:rPr>
                <w:b/>
                <w:u w:val="single"/>
              </w:rPr>
              <w:t xml:space="preserve"> года   </w:t>
            </w:r>
          </w:p>
          <w:p w:rsidR="00DA6004" w:rsidRDefault="00DA6004" w:rsidP="00DA6004">
            <w:pPr>
              <w:suppressAutoHyphens/>
              <w:jc w:val="center"/>
              <w:rPr>
                <w:b/>
              </w:rPr>
            </w:pPr>
            <w:r w:rsidRPr="001B1299">
              <w:rPr>
                <w:b/>
              </w:rPr>
              <w:t>901-SH-</w:t>
            </w:r>
            <w:r>
              <w:rPr>
                <w:b/>
              </w:rPr>
              <w:t>6300</w:t>
            </w:r>
          </w:p>
          <w:p w:rsidR="00403070" w:rsidRPr="005102CE" w:rsidRDefault="00DA6004" w:rsidP="00DA6004">
            <w:pPr>
              <w:suppressAutoHyphens/>
              <w:jc w:val="center"/>
              <w:rPr>
                <w:b/>
                <w:u w:val="single"/>
              </w:rPr>
            </w:pPr>
            <w:r>
              <w:rPr>
                <w:b/>
              </w:rPr>
              <w:t>5979/126</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821C19"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821C19"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821C19"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821C19"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821C19"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821C19"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821C19"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1A4646" w:rsidRPr="003D5405" w:rsidRDefault="001A4646" w:rsidP="00785810">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61"/>
      <w:bookmarkEnd w:id="62"/>
      <w:bookmarkEnd w:id="63"/>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pPr>
    </w:p>
    <w:p w:rsidR="00474AFE" w:rsidRPr="001A4646" w:rsidRDefault="00474AFE" w:rsidP="00474AFE">
      <w:pPr>
        <w:tabs>
          <w:tab w:val="num" w:pos="993"/>
          <w:tab w:val="left" w:pos="1134"/>
          <w:tab w:val="num" w:pos="1701"/>
        </w:tabs>
        <w:ind w:firstLine="709"/>
        <w:jc w:val="both"/>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DA6004" w:rsidRDefault="00DA2D6D" w:rsidP="00DA6004">
            <w:pPr>
              <w:rPr>
                <w:b/>
              </w:rPr>
            </w:pPr>
            <w:r>
              <w:t xml:space="preserve">Право заключения договора </w:t>
            </w:r>
            <w:r w:rsidRPr="0043044A">
              <w:rPr>
                <w:b/>
              </w:rPr>
              <w:t>на поставку</w:t>
            </w:r>
            <w:r>
              <w:t xml:space="preserve"> </w:t>
            </w:r>
            <w:r w:rsidR="00DA6004">
              <w:rPr>
                <w:b/>
              </w:rPr>
              <w:t>анализаторов</w:t>
            </w:r>
            <w:r w:rsidR="00DA6004" w:rsidRPr="00856913">
              <w:rPr>
                <w:b/>
              </w:rPr>
              <w:t xml:space="preserve"> «Флюорат-02» и системы «Капель-105М»</w:t>
            </w:r>
          </w:p>
          <w:p w:rsidR="00176E5C" w:rsidRDefault="00176E5C" w:rsidP="00740D85">
            <w:pPr>
              <w:ind w:right="153"/>
              <w:contextualSpacing/>
              <w:jc w:val="both"/>
              <w:rPr>
                <w:b/>
              </w:rPr>
            </w:pP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DA6004" w:rsidRDefault="00DA6004" w:rsidP="00C87330">
            <w:pPr>
              <w:ind w:right="153"/>
            </w:pPr>
          </w:p>
          <w:p w:rsidR="00DA6004" w:rsidRDefault="00DA6004" w:rsidP="00C87330">
            <w:pPr>
              <w:ind w:right="153"/>
            </w:pPr>
          </w:p>
          <w:p w:rsidR="00DA6004" w:rsidRDefault="00DA6004" w:rsidP="00C87330">
            <w:pPr>
              <w:ind w:right="153"/>
            </w:pPr>
          </w:p>
          <w:p w:rsidR="00DA6004" w:rsidRDefault="00DA6004" w:rsidP="00C87330">
            <w:pPr>
              <w:ind w:right="153"/>
            </w:pPr>
          </w:p>
          <w:p w:rsidR="001B2172" w:rsidRDefault="001B2172" w:rsidP="00C87330">
            <w:pPr>
              <w:ind w:right="153"/>
            </w:pPr>
          </w:p>
          <w:p w:rsidR="001B2172" w:rsidRDefault="001B217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DA6004" w:rsidRDefault="00DA6004" w:rsidP="00DA6004">
            <w:pPr>
              <w:rPr>
                <w:color w:val="000000"/>
              </w:rPr>
            </w:pPr>
            <w:r w:rsidRPr="00856913">
              <w:rPr>
                <w:color w:val="000000"/>
              </w:rPr>
              <w:t xml:space="preserve">в течение 60 календарных дней с момента получения Поставщиком письменного уведомления от Покупателя о возможности осуществления поставки </w:t>
            </w:r>
            <w:r>
              <w:rPr>
                <w:color w:val="000000"/>
              </w:rPr>
              <w:t xml:space="preserve"> </w:t>
            </w:r>
          </w:p>
          <w:p w:rsidR="001F147C" w:rsidRDefault="001F147C" w:rsidP="000B0199">
            <w:pPr>
              <w:ind w:right="153"/>
              <w:jc w:val="both"/>
            </w:pPr>
          </w:p>
          <w:p w:rsidR="00EC216E" w:rsidRDefault="00EC216E" w:rsidP="00EC216E">
            <w:pPr>
              <w:rPr>
                <w:color w:val="000000"/>
              </w:rPr>
            </w:pPr>
          </w:p>
          <w:p w:rsidR="00DA6004" w:rsidRDefault="00DA6004" w:rsidP="00DA6004">
            <w:pPr>
              <w:ind w:right="153"/>
            </w:pPr>
            <w:r>
              <w:t xml:space="preserve">ОАО «СХК», Томская обл. г. Северск, ул. Предзаводская, 9. </w:t>
            </w:r>
          </w:p>
          <w:p w:rsidR="00DA6004" w:rsidRDefault="00DA6004" w:rsidP="00DA6004">
            <w:pPr>
              <w:ind w:right="153"/>
            </w:pPr>
          </w:p>
          <w:p w:rsidR="00DA6004" w:rsidRDefault="00DA6004" w:rsidP="00DA6004">
            <w:pPr>
              <w:ind w:right="153"/>
            </w:pPr>
            <w:r>
              <w:t xml:space="preserve">Способы доставки: </w:t>
            </w:r>
          </w:p>
          <w:p w:rsidR="00DA6004" w:rsidRDefault="00DA6004" w:rsidP="00DA6004">
            <w:pPr>
              <w:ind w:right="153"/>
            </w:pPr>
            <w:r>
              <w:t>1.</w:t>
            </w:r>
            <w:r>
              <w:tab/>
              <w:t>железнодорожным транспортом:</w:t>
            </w:r>
          </w:p>
          <w:p w:rsidR="00DA6004" w:rsidRDefault="00DA6004" w:rsidP="00DA6004">
            <w:pPr>
              <w:ind w:right="153"/>
            </w:pPr>
            <w:r>
              <w:t>до станции Томск грузовой Западно-Сибирской железной дороги, код станции – 874001;</w:t>
            </w:r>
          </w:p>
          <w:p w:rsidR="00DA6004" w:rsidRDefault="00DA6004" w:rsidP="00DA6004">
            <w:pPr>
              <w:ind w:right="153"/>
            </w:pPr>
            <w:r>
              <w:t>грузополучатель – Открытое акционерное общество "Сибирский химический комбинат", ж.д. код – 2082.</w:t>
            </w:r>
          </w:p>
          <w:p w:rsidR="00DA6004" w:rsidRDefault="00DA6004" w:rsidP="00DA6004">
            <w:pPr>
              <w:ind w:right="153"/>
            </w:pPr>
            <w:r>
              <w:t>2.</w:t>
            </w:r>
            <w:r>
              <w:tab/>
              <w:t xml:space="preserve">автомобильным транспортом: </w:t>
            </w:r>
          </w:p>
          <w:p w:rsidR="004A10FD" w:rsidRDefault="00DA6004" w:rsidP="00DA6004">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DA6004" w:rsidRDefault="00DA6004" w:rsidP="00DA6004">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w:t>
            </w:r>
            <w:r w:rsidRPr="009D29C5">
              <w:rPr>
                <w:rFonts w:ascii="Times New Roman" w:hAnsi="Times New Roman"/>
                <w:i/>
                <w:sz w:val="22"/>
                <w:szCs w:val="22"/>
                <w:lang w:eastAsia="en-US"/>
              </w:rPr>
              <w:lastRenderedPageBreak/>
              <w:t>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A6004" w:rsidRDefault="00DA6004" w:rsidP="00DA6004">
            <w:pPr>
              <w:jc w:val="both"/>
            </w:pPr>
            <w:r>
              <w:rPr>
                <w:b/>
              </w:rPr>
              <w:t>Караулова Наталья Анатольевна</w:t>
            </w:r>
            <w:r>
              <w:t xml:space="preserve">, </w:t>
            </w:r>
            <w:r w:rsidRPr="00F512FA">
              <w:t xml:space="preserve">телефон: </w:t>
            </w:r>
            <w:r w:rsidRPr="00016CAC">
              <w:t xml:space="preserve">(382 3) </w:t>
            </w:r>
            <w:r w:rsidRPr="007551F2">
              <w:rPr>
                <w:sz w:val="22"/>
                <w:szCs w:val="22"/>
              </w:rPr>
              <w:t>52-98-12</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w:t>
            </w:r>
            <w:r w:rsidR="00CB6B21" w:rsidRPr="004B72E1">
              <w:lastRenderedPageBreak/>
              <w:t xml:space="preserve">«Аукционный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DA6004" w:rsidRDefault="00DA6004" w:rsidP="00DA6004">
            <w:pPr>
              <w:rPr>
                <w:color w:val="000000"/>
              </w:rPr>
            </w:pPr>
            <w:r w:rsidRPr="00856913">
              <w:rPr>
                <w:b/>
                <w:color w:val="000000"/>
              </w:rPr>
              <w:t>2 842 567,</w:t>
            </w:r>
            <w:r>
              <w:rPr>
                <w:b/>
                <w:color w:val="000000"/>
              </w:rPr>
              <w:t xml:space="preserve"> </w:t>
            </w:r>
            <w:r w:rsidRPr="00856913">
              <w:rPr>
                <w:b/>
                <w:color w:val="000000"/>
              </w:rPr>
              <w:t>73 рублей (два миллиона восемьсот сорок две тысячи пятьсот шестьдесят семь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73</w:t>
            </w:r>
            <w:r w:rsidRPr="00876952">
              <w:rPr>
                <w:color w:val="000000"/>
              </w:rPr>
              <w:t xml:space="preserve"> </w:t>
            </w:r>
            <w:r>
              <w:rPr>
                <w:color w:val="000000"/>
              </w:rPr>
              <w:t>к</w:t>
            </w:r>
            <w:r w:rsidRPr="00876952">
              <w:rPr>
                <w:color w:val="000000"/>
              </w:rPr>
              <w:t>опе</w:t>
            </w:r>
            <w:r>
              <w:rPr>
                <w:color w:val="000000"/>
              </w:rPr>
              <w:t>йки</w:t>
            </w:r>
            <w:r w:rsidRPr="00876952">
              <w:rPr>
                <w:color w:val="000000"/>
              </w:rPr>
              <w:t xml:space="preserve">, в том числе НДС 18% </w:t>
            </w:r>
          </w:p>
          <w:p w:rsidR="00DA6004" w:rsidRDefault="00DA6004" w:rsidP="00DA6004">
            <w:pPr>
              <w:rPr>
                <w:color w:val="000000"/>
              </w:rPr>
            </w:pPr>
          </w:p>
          <w:p w:rsidR="00DA6004" w:rsidRDefault="00DA6004" w:rsidP="00DA6004">
            <w:pPr>
              <w:rPr>
                <w:color w:val="000000"/>
              </w:rPr>
            </w:pPr>
            <w:r>
              <w:rPr>
                <w:b/>
                <w:color w:val="000000"/>
              </w:rPr>
              <w:t xml:space="preserve">2 408 955, 70 (два миллиона четыреста восемь тысяч девятьсот пятьдесят пять) </w:t>
            </w:r>
            <w:r>
              <w:rPr>
                <w:color w:val="000000"/>
              </w:rPr>
              <w:t>рублей 70 копеек, без учета НДС.</w:t>
            </w:r>
          </w:p>
          <w:p w:rsidR="00DA6004" w:rsidRPr="00994726" w:rsidRDefault="00DA6004" w:rsidP="00DA6004">
            <w:pPr>
              <w:rPr>
                <w:color w:val="000000"/>
              </w:rPr>
            </w:pPr>
          </w:p>
          <w:p w:rsidR="00DA6004" w:rsidRDefault="00DA6004" w:rsidP="00DA600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DA6004" w:rsidRDefault="00DA6004" w:rsidP="00DA6004"/>
          <w:p w:rsidR="00DA6004" w:rsidRPr="00251627" w:rsidRDefault="00DA6004" w:rsidP="00DA6004">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DA6004" w:rsidRDefault="00DA6004" w:rsidP="00DA6004">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DA6004" w:rsidRDefault="00DA6004" w:rsidP="00DA6004">
            <w:pPr>
              <w:jc w:val="both"/>
              <w:rPr>
                <w:iCs/>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w:t>
            </w:r>
            <w:r w:rsidRPr="00B272BC">
              <w:lastRenderedPageBreak/>
              <w:t>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1B2172" w:rsidRDefault="001B2172"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785810">
            <w:pPr>
              <w:widowControl w:val="0"/>
              <w:numPr>
                <w:ilvl w:val="0"/>
                <w:numId w:val="31"/>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DA6004" w:rsidRDefault="0095114E" w:rsidP="00785810">
            <w:pPr>
              <w:widowControl w:val="0"/>
              <w:numPr>
                <w:ilvl w:val="0"/>
                <w:numId w:val="31"/>
              </w:numPr>
              <w:tabs>
                <w:tab w:val="left" w:pos="709"/>
              </w:tabs>
              <w:adjustRightInd w:val="0"/>
              <w:ind w:left="0" w:right="153" w:firstLine="660"/>
              <w:jc w:val="both"/>
              <w:textAlignment w:val="baseline"/>
            </w:pPr>
            <w:r w:rsidRPr="00056688">
              <w:rPr>
                <w:color w:val="000000"/>
              </w:rPr>
              <w:lastRenderedPageBreak/>
              <w:t>Товар должен быть новым, не бывшим в употреблении.</w:t>
            </w:r>
          </w:p>
          <w:p w:rsidR="00DA6004" w:rsidRPr="008C0188" w:rsidRDefault="00DA6004" w:rsidP="00DA6004">
            <w:pPr>
              <w:widowControl w:val="0"/>
              <w:numPr>
                <w:ilvl w:val="0"/>
                <w:numId w:val="31"/>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5411FC" w:rsidRDefault="005411FC" w:rsidP="005411FC">
            <w:pPr>
              <w:widowControl w:val="0"/>
              <w:tabs>
                <w:tab w:val="left" w:pos="709"/>
              </w:tabs>
              <w:adjustRightInd w:val="0"/>
              <w:ind w:right="153"/>
              <w:jc w:val="both"/>
              <w:textAlignment w:val="baseline"/>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 xml:space="preserve">быть представлены на каждого </w:t>
            </w:r>
            <w:r w:rsidRPr="004A14D2">
              <w:lastRenderedPageBreak/>
              <w:t>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lastRenderedPageBreak/>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785810">
            <w:pPr>
              <w:pStyle w:val="-6"/>
              <w:numPr>
                <w:ilvl w:val="0"/>
                <w:numId w:val="34"/>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785810">
            <w:pPr>
              <w:pStyle w:val="-6"/>
              <w:numPr>
                <w:ilvl w:val="0"/>
                <w:numId w:val="34"/>
              </w:numPr>
              <w:tabs>
                <w:tab w:val="left" w:pos="1062"/>
              </w:tabs>
              <w:spacing w:line="240" w:lineRule="auto"/>
              <w:ind w:left="0" w:right="153" w:firstLine="635"/>
              <w:rPr>
                <w:sz w:val="24"/>
              </w:rPr>
            </w:pPr>
            <w:r>
              <w:rPr>
                <w:sz w:val="24"/>
              </w:rPr>
              <w:lastRenderedPageBreak/>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785810">
            <w:pPr>
              <w:pStyle w:val="-6"/>
              <w:numPr>
                <w:ilvl w:val="0"/>
                <w:numId w:val="34"/>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785810">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8B328E" w:rsidRDefault="008B328E" w:rsidP="008B328E">
            <w:pPr>
              <w:pStyle w:val="a0"/>
              <w:numPr>
                <w:ilvl w:val="0"/>
                <w:numId w:val="0"/>
              </w:numPr>
              <w:snapToGrid w:val="0"/>
              <w:spacing w:line="240" w:lineRule="auto"/>
              <w:ind w:left="210"/>
              <w:rPr>
                <w:sz w:val="24"/>
                <w:szCs w:val="24"/>
              </w:rPr>
            </w:pPr>
          </w:p>
          <w:p w:rsidR="008B328E" w:rsidRPr="008B328E" w:rsidRDefault="008B328E" w:rsidP="008B328E">
            <w:pPr>
              <w:pStyle w:val="a0"/>
              <w:numPr>
                <w:ilvl w:val="0"/>
                <w:numId w:val="13"/>
              </w:numPr>
              <w:tabs>
                <w:tab w:val="left" w:pos="0"/>
                <w:tab w:val="left" w:pos="1140"/>
              </w:tabs>
              <w:snapToGrid w:val="0"/>
              <w:spacing w:line="240" w:lineRule="auto"/>
              <w:ind w:left="0" w:firstLine="210"/>
              <w:rPr>
                <w:szCs w:val="24"/>
              </w:rPr>
            </w:pPr>
            <w:r w:rsidRPr="008B328E">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товара (по номенклатуре спецификации </w:t>
            </w:r>
            <w:r w:rsidRPr="008B328E">
              <w:rPr>
                <w:b/>
                <w:i/>
                <w:sz w:val="24"/>
                <w:szCs w:val="24"/>
              </w:rPr>
              <w:t>Части 3</w:t>
            </w:r>
            <w:r w:rsidRPr="008B328E">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товара (по номенклатуре спецификации </w:t>
            </w:r>
            <w:r w:rsidRPr="008B328E">
              <w:rPr>
                <w:b/>
                <w:i/>
                <w:sz w:val="24"/>
                <w:szCs w:val="24"/>
              </w:rPr>
              <w:t>Части 3</w:t>
            </w:r>
            <w:r w:rsidRPr="008B328E">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запроса цен на предложение в рамках настоящего запроса цен этого товара (</w:t>
            </w:r>
            <w:r w:rsidRPr="008B328E">
              <w:rPr>
                <w:color w:val="0000FF"/>
                <w:sz w:val="24"/>
                <w:szCs w:val="24"/>
                <w:u w:val="single"/>
              </w:rPr>
              <w:t>Форма 4</w:t>
            </w:r>
            <w:r w:rsidRPr="008B328E">
              <w:rPr>
                <w:sz w:val="24"/>
                <w:szCs w:val="24"/>
              </w:rPr>
              <w:t>).</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7A5AD1">
              <w:rPr>
                <w:b/>
                <w:i/>
                <w:color w:val="FF0000"/>
                <w:szCs w:val="24"/>
                <w:u w:val="single"/>
              </w:rPr>
              <w:t>0</w:t>
            </w:r>
            <w:r w:rsidR="008B328E">
              <w:rPr>
                <w:b/>
                <w:i/>
                <w:color w:val="FF0000"/>
                <w:szCs w:val="24"/>
                <w:u w:val="single"/>
              </w:rPr>
              <w:t>6</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отборочной и оценочной </w:t>
            </w:r>
            <w:r w:rsidRPr="00225DB0">
              <w:rPr>
                <w:szCs w:val="24"/>
              </w:rPr>
              <w:lastRenderedPageBreak/>
              <w:t>стадии рассмотрения заявок</w:t>
            </w:r>
          </w:p>
        </w:tc>
        <w:tc>
          <w:tcPr>
            <w:tcW w:w="10915" w:type="dxa"/>
          </w:tcPr>
          <w:p w:rsidR="00A165EB" w:rsidRDefault="00A165EB" w:rsidP="00A165EB">
            <w:pPr>
              <w:rPr>
                <w:color w:val="FF0000"/>
              </w:rPr>
            </w:pPr>
            <w:r w:rsidRPr="00457953">
              <w:lastRenderedPageBreak/>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lastRenderedPageBreak/>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lastRenderedPageBreak/>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bookmarkEnd w:id="233"/>
    <w:p w:rsidR="008B328E" w:rsidRDefault="008B328E" w:rsidP="008B328E">
      <w:pPr>
        <w:ind w:left="720"/>
        <w:rPr>
          <w:b/>
          <w:sz w:val="28"/>
          <w:szCs w:val="28"/>
        </w:rPr>
      </w:pPr>
      <w:r w:rsidRPr="00B67680">
        <w:rPr>
          <w:b/>
          <w:sz w:val="28"/>
          <w:szCs w:val="28"/>
        </w:rPr>
        <w:lastRenderedPageBreak/>
        <w:t>ЧАСТЬ 3. «ТЕХНИЧЕСКАЯ ЧАСТЬ»</w:t>
      </w:r>
    </w:p>
    <w:p w:rsidR="008B328E" w:rsidRDefault="008B328E" w:rsidP="008B328E">
      <w:pPr>
        <w:ind w:left="720"/>
        <w:rPr>
          <w:b/>
          <w:sz w:val="28"/>
          <w:szCs w:val="28"/>
        </w:rPr>
      </w:pPr>
    </w:p>
    <w:p w:rsidR="008B328E" w:rsidRDefault="008B328E" w:rsidP="008B328E">
      <w:pPr>
        <w:pStyle w:val="Times12"/>
        <w:ind w:firstLine="0"/>
        <w:jc w:val="left"/>
        <w:rPr>
          <w:szCs w:val="24"/>
        </w:rPr>
      </w:pPr>
    </w:p>
    <w:p w:rsidR="008B328E" w:rsidRDefault="008B328E" w:rsidP="008B328E">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8B328E" w:rsidRPr="0032406B" w:rsidTr="00DE7595">
        <w:tc>
          <w:tcPr>
            <w:tcW w:w="649" w:type="dxa"/>
            <w:vAlign w:val="center"/>
          </w:tcPr>
          <w:p w:rsidR="008B328E" w:rsidRPr="00056688" w:rsidRDefault="008B328E" w:rsidP="00DE7595">
            <w:pPr>
              <w:jc w:val="center"/>
              <w:rPr>
                <w:b/>
                <w:bCs/>
              </w:rPr>
            </w:pPr>
            <w:r w:rsidRPr="00056688">
              <w:rPr>
                <w:b/>
                <w:bCs/>
              </w:rPr>
              <w:t>№</w:t>
            </w:r>
          </w:p>
          <w:p w:rsidR="008B328E" w:rsidRPr="00056688" w:rsidRDefault="008B328E" w:rsidP="00DE7595">
            <w:pPr>
              <w:jc w:val="center"/>
              <w:rPr>
                <w:b/>
                <w:bCs/>
              </w:rPr>
            </w:pPr>
            <w:r w:rsidRPr="00056688">
              <w:rPr>
                <w:b/>
                <w:bCs/>
              </w:rPr>
              <w:t>п/п</w:t>
            </w:r>
          </w:p>
        </w:tc>
        <w:tc>
          <w:tcPr>
            <w:tcW w:w="5696" w:type="dxa"/>
            <w:vAlign w:val="center"/>
          </w:tcPr>
          <w:p w:rsidR="008B328E" w:rsidRPr="00056688" w:rsidRDefault="008B328E" w:rsidP="00DE7595">
            <w:pPr>
              <w:ind w:left="-108"/>
              <w:jc w:val="center"/>
              <w:rPr>
                <w:b/>
                <w:bCs/>
              </w:rPr>
            </w:pPr>
            <w:r w:rsidRPr="00056688">
              <w:rPr>
                <w:b/>
              </w:rPr>
              <w:t>Наименование товара, комплектность</w:t>
            </w:r>
          </w:p>
        </w:tc>
        <w:tc>
          <w:tcPr>
            <w:tcW w:w="1843" w:type="dxa"/>
            <w:vAlign w:val="center"/>
          </w:tcPr>
          <w:p w:rsidR="008B328E" w:rsidRPr="00056688" w:rsidRDefault="008B328E" w:rsidP="00DE7595">
            <w:pPr>
              <w:jc w:val="center"/>
              <w:rPr>
                <w:b/>
                <w:bCs/>
              </w:rPr>
            </w:pPr>
            <w:r w:rsidRPr="00056688">
              <w:rPr>
                <w:b/>
                <w:bCs/>
              </w:rPr>
              <w:t>Кол-во</w:t>
            </w:r>
          </w:p>
        </w:tc>
        <w:tc>
          <w:tcPr>
            <w:tcW w:w="1701" w:type="dxa"/>
            <w:vAlign w:val="center"/>
          </w:tcPr>
          <w:p w:rsidR="008B328E" w:rsidRPr="00056688" w:rsidRDefault="008B328E" w:rsidP="00DE7595">
            <w:pPr>
              <w:jc w:val="center"/>
              <w:rPr>
                <w:b/>
                <w:bCs/>
              </w:rPr>
            </w:pPr>
            <w:r w:rsidRPr="00056688">
              <w:rPr>
                <w:b/>
                <w:bCs/>
              </w:rPr>
              <w:t>Ед. изм</w:t>
            </w:r>
          </w:p>
        </w:tc>
      </w:tr>
      <w:tr w:rsidR="008B328E" w:rsidRPr="00520509" w:rsidTr="0000694D">
        <w:tc>
          <w:tcPr>
            <w:tcW w:w="649" w:type="dxa"/>
          </w:tcPr>
          <w:p w:rsidR="008B328E" w:rsidRPr="008B328E" w:rsidRDefault="008B328E" w:rsidP="00DE7595">
            <w:pPr>
              <w:pStyle w:val="aff2"/>
              <w:ind w:left="0" w:right="-30"/>
              <w:jc w:val="left"/>
              <w:rPr>
                <w:lang w:val="en-US"/>
              </w:rPr>
            </w:pPr>
            <w:r w:rsidRPr="008B328E">
              <w:rPr>
                <w:lang w:val="en-US"/>
              </w:rPr>
              <w:t>1</w:t>
            </w:r>
          </w:p>
        </w:tc>
        <w:tc>
          <w:tcPr>
            <w:tcW w:w="5696" w:type="dxa"/>
            <w:vAlign w:val="center"/>
          </w:tcPr>
          <w:p w:rsidR="008B328E" w:rsidRPr="008B328E" w:rsidRDefault="008B328E" w:rsidP="00DE7595">
            <w:pPr>
              <w:rPr>
                <w:color w:val="000000"/>
              </w:rPr>
            </w:pPr>
            <w:r w:rsidRPr="008B328E">
              <w:t>Анализатор Флюорат-02-2М с наб</w:t>
            </w:r>
            <w:r w:rsidRPr="008B328E">
              <w:t>о</w:t>
            </w:r>
            <w:r w:rsidRPr="008B328E">
              <w:t>ром кювет на уран согласно ТЗ №67-10/1173 от 16.06.14. или эквивалент</w:t>
            </w:r>
          </w:p>
        </w:tc>
        <w:tc>
          <w:tcPr>
            <w:tcW w:w="1843" w:type="dxa"/>
            <w:vAlign w:val="center"/>
          </w:tcPr>
          <w:p w:rsidR="008B328E" w:rsidRPr="00056688" w:rsidRDefault="008B328E" w:rsidP="00DE7595">
            <w:pPr>
              <w:spacing w:before="240" w:after="240"/>
              <w:jc w:val="center"/>
              <w:rPr>
                <w:color w:val="000000"/>
              </w:rPr>
            </w:pPr>
            <w:r>
              <w:rPr>
                <w:color w:val="000000"/>
              </w:rPr>
              <w:t>1</w:t>
            </w:r>
          </w:p>
        </w:tc>
        <w:tc>
          <w:tcPr>
            <w:tcW w:w="1701" w:type="dxa"/>
            <w:vAlign w:val="center"/>
          </w:tcPr>
          <w:p w:rsidR="008B328E" w:rsidRPr="00056688" w:rsidRDefault="008B328E" w:rsidP="00DE7595">
            <w:pPr>
              <w:spacing w:before="240" w:after="240"/>
              <w:jc w:val="center"/>
              <w:rPr>
                <w:color w:val="000000"/>
              </w:rPr>
            </w:pPr>
            <w:r>
              <w:rPr>
                <w:color w:val="000000"/>
              </w:rPr>
              <w:t>комплект</w:t>
            </w:r>
          </w:p>
        </w:tc>
      </w:tr>
      <w:tr w:rsidR="008B328E" w:rsidRPr="00520509" w:rsidTr="0000694D">
        <w:tc>
          <w:tcPr>
            <w:tcW w:w="649" w:type="dxa"/>
          </w:tcPr>
          <w:p w:rsidR="008B328E" w:rsidRPr="008B328E" w:rsidRDefault="008B328E" w:rsidP="00DE7595">
            <w:pPr>
              <w:pStyle w:val="aff2"/>
              <w:ind w:left="0" w:right="-30"/>
              <w:jc w:val="left"/>
            </w:pPr>
            <w:r w:rsidRPr="008B328E">
              <w:t>2</w:t>
            </w:r>
          </w:p>
        </w:tc>
        <w:tc>
          <w:tcPr>
            <w:tcW w:w="5696" w:type="dxa"/>
            <w:vAlign w:val="center"/>
          </w:tcPr>
          <w:p w:rsidR="008B328E" w:rsidRPr="008B328E" w:rsidRDefault="008B328E" w:rsidP="00DE7595">
            <w:r w:rsidRPr="008B328E">
              <w:t>Анализатор «Флюорат-02-3М» (снят с производства с заменой на модель – «Флюорат-02-5М) с наб</w:t>
            </w:r>
            <w:r w:rsidRPr="008B328E">
              <w:t>о</w:t>
            </w:r>
            <w:r w:rsidRPr="008B328E">
              <w:t>ром кювет на медь, нефтепродукты, фенолы или эквивалент</w:t>
            </w:r>
          </w:p>
        </w:tc>
        <w:tc>
          <w:tcPr>
            <w:tcW w:w="1843" w:type="dxa"/>
            <w:vAlign w:val="center"/>
          </w:tcPr>
          <w:p w:rsidR="008B328E" w:rsidRDefault="008B328E" w:rsidP="00DE7595">
            <w:pPr>
              <w:spacing w:before="240" w:after="240"/>
              <w:jc w:val="center"/>
              <w:rPr>
                <w:color w:val="000000"/>
              </w:rPr>
            </w:pPr>
            <w:r>
              <w:rPr>
                <w:color w:val="000000"/>
              </w:rPr>
              <w:t>1</w:t>
            </w:r>
          </w:p>
        </w:tc>
        <w:tc>
          <w:tcPr>
            <w:tcW w:w="1701" w:type="dxa"/>
            <w:vAlign w:val="center"/>
          </w:tcPr>
          <w:p w:rsidR="008B328E" w:rsidRDefault="008B328E" w:rsidP="00DE7595">
            <w:pPr>
              <w:spacing w:before="240" w:after="240"/>
              <w:jc w:val="center"/>
              <w:rPr>
                <w:color w:val="000000"/>
              </w:rPr>
            </w:pPr>
            <w:r>
              <w:rPr>
                <w:color w:val="000000"/>
              </w:rPr>
              <w:t>комплект</w:t>
            </w:r>
          </w:p>
        </w:tc>
      </w:tr>
      <w:tr w:rsidR="008B328E" w:rsidRPr="00520509" w:rsidTr="0000694D">
        <w:tc>
          <w:tcPr>
            <w:tcW w:w="649" w:type="dxa"/>
          </w:tcPr>
          <w:p w:rsidR="008B328E" w:rsidRPr="008B328E" w:rsidRDefault="008B328E" w:rsidP="00DE7595">
            <w:pPr>
              <w:pStyle w:val="aff2"/>
              <w:ind w:left="0" w:right="-30"/>
              <w:jc w:val="left"/>
            </w:pPr>
            <w:r w:rsidRPr="008B328E">
              <w:t>3</w:t>
            </w:r>
          </w:p>
        </w:tc>
        <w:tc>
          <w:tcPr>
            <w:tcW w:w="5696" w:type="dxa"/>
            <w:vAlign w:val="center"/>
          </w:tcPr>
          <w:p w:rsidR="008B328E" w:rsidRPr="008B328E" w:rsidRDefault="008B328E" w:rsidP="00DE7595">
            <w:r w:rsidRPr="008B328E">
              <w:t>Система Капель-105М в составе согла</w:t>
            </w:r>
            <w:r w:rsidRPr="008B328E">
              <w:t>с</w:t>
            </w:r>
            <w:r w:rsidRPr="008B328E">
              <w:t>но ТЗ№26/2119 от 08.10.13 или эквив</w:t>
            </w:r>
            <w:r w:rsidRPr="008B328E">
              <w:t>а</w:t>
            </w:r>
            <w:r w:rsidRPr="008B328E">
              <w:t>лент</w:t>
            </w:r>
          </w:p>
        </w:tc>
        <w:tc>
          <w:tcPr>
            <w:tcW w:w="1843" w:type="dxa"/>
            <w:vAlign w:val="center"/>
          </w:tcPr>
          <w:p w:rsidR="008B328E" w:rsidRDefault="008B328E" w:rsidP="00DE7595">
            <w:pPr>
              <w:spacing w:before="240" w:after="240"/>
              <w:jc w:val="center"/>
              <w:rPr>
                <w:color w:val="000000"/>
              </w:rPr>
            </w:pPr>
            <w:r>
              <w:rPr>
                <w:color w:val="000000"/>
              </w:rPr>
              <w:t>2</w:t>
            </w:r>
          </w:p>
        </w:tc>
        <w:tc>
          <w:tcPr>
            <w:tcW w:w="1701" w:type="dxa"/>
            <w:vAlign w:val="center"/>
          </w:tcPr>
          <w:p w:rsidR="008B328E" w:rsidRDefault="008B328E" w:rsidP="00DE7595">
            <w:pPr>
              <w:spacing w:before="240" w:after="240"/>
              <w:jc w:val="center"/>
              <w:rPr>
                <w:color w:val="000000"/>
              </w:rPr>
            </w:pPr>
            <w:r>
              <w:rPr>
                <w:color w:val="000000"/>
              </w:rPr>
              <w:t>комплект</w:t>
            </w:r>
          </w:p>
        </w:tc>
      </w:tr>
    </w:tbl>
    <w:p w:rsidR="008B328E" w:rsidRDefault="008B328E" w:rsidP="008B328E">
      <w:pPr>
        <w:pStyle w:val="Times12"/>
        <w:spacing w:before="240" w:after="240"/>
        <w:ind w:firstLine="0"/>
        <w:jc w:val="left"/>
        <w:rPr>
          <w:szCs w:val="24"/>
        </w:rPr>
      </w:pPr>
    </w:p>
    <w:p w:rsidR="008B328E" w:rsidRPr="00980579" w:rsidRDefault="008B328E" w:rsidP="008B328E">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Pr>
          <w:szCs w:val="24"/>
        </w:rPr>
        <w:t xml:space="preserve"> в архиве </w:t>
      </w:r>
      <w:r>
        <w:rPr>
          <w:szCs w:val="24"/>
          <w:lang w:val="en-US"/>
        </w:rPr>
        <w:t>zip</w:t>
      </w:r>
      <w:r w:rsidRPr="00980579">
        <w:rPr>
          <w:szCs w:val="24"/>
        </w:rPr>
        <w:t>.</w:t>
      </w:r>
    </w:p>
    <w:p w:rsidR="008B328E" w:rsidRPr="00B67680" w:rsidRDefault="008B328E" w:rsidP="008B328E">
      <w:pPr>
        <w:ind w:left="720"/>
        <w:rPr>
          <w:b/>
          <w:sz w:val="28"/>
          <w:szCs w:val="28"/>
        </w:rPr>
      </w:pPr>
    </w:p>
    <w:p w:rsidR="00BA5207" w:rsidRPr="00B67680" w:rsidRDefault="00BA5207" w:rsidP="008B328E">
      <w:pPr>
        <w:ind w:left="720"/>
        <w:rPr>
          <w:b/>
          <w:sz w:val="28"/>
          <w:szCs w:val="28"/>
        </w:rPr>
      </w:pPr>
    </w:p>
    <w:sectPr w:rsidR="00BA5207" w:rsidRPr="00B67680" w:rsidSect="0059409B">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12C27" w:rsidRDefault="00012C27">
      <w:r>
        <w:separator/>
      </w:r>
    </w:p>
  </w:endnote>
  <w:endnote w:type="continuationSeparator" w:id="0">
    <w:p w:rsidR="00012C27" w:rsidRDefault="00012C2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DA600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DA6004" w:rsidRDefault="00DA60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E6219" w:rsidRDefault="00DA600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DA6004">
    <w:pPr>
      <w:pStyle w:val="a9"/>
      <w:jc w:val="center"/>
    </w:pPr>
    <w:fldSimple w:instr=" PAGE   \* MERGEFORMAT ">
      <w:r w:rsidR="008B328E">
        <w:rPr>
          <w:noProof/>
        </w:rPr>
        <w:t>2</w:t>
      </w:r>
    </w:fldSimple>
  </w:p>
  <w:p w:rsidR="00DA6004" w:rsidRDefault="00DA6004">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DA6004">
    <w:pPr>
      <w:pStyle w:val="a9"/>
      <w:jc w:val="center"/>
    </w:pPr>
    <w:fldSimple w:instr=" PAGE   \* MERGEFORMAT ">
      <w:r w:rsidR="008B328E">
        <w:rPr>
          <w:noProof/>
        </w:rPr>
        <w:t>1</w:t>
      </w:r>
    </w:fldSimple>
  </w:p>
  <w:p w:rsidR="00DA6004" w:rsidRDefault="00DA600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12C27" w:rsidRDefault="00012C27">
      <w:r>
        <w:separator/>
      </w:r>
    </w:p>
  </w:footnote>
  <w:footnote w:type="continuationSeparator" w:id="0">
    <w:p w:rsidR="00012C27" w:rsidRDefault="00012C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C6B64" w:rsidRDefault="00DA600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A6004" w:rsidRDefault="00DA6004" w:rsidP="00116CFE">
    <w:pPr>
      <w:pStyle w:val="a7"/>
    </w:pPr>
    <w:r>
      <w:t>_____________________________________________________________________________</w:t>
    </w:r>
  </w:p>
  <w:p w:rsidR="00DA6004" w:rsidRDefault="00DA6004" w:rsidP="00116CFE">
    <w:pPr>
      <w:pStyle w:val="a7"/>
    </w:pPr>
  </w:p>
  <w:p w:rsidR="00DA6004" w:rsidRDefault="00DA600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429FC" w:rsidRDefault="00DA600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B328E">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8"/>
  </w:num>
  <w:num w:numId="13">
    <w:abstractNumId w:val="18"/>
  </w:num>
  <w:num w:numId="14">
    <w:abstractNumId w:val="2"/>
  </w:num>
  <w:num w:numId="15">
    <w:abstractNumId w:val="31"/>
  </w:num>
  <w:num w:numId="16">
    <w:abstractNumId w:val="40"/>
  </w:num>
  <w:num w:numId="17">
    <w:abstractNumId w:val="12"/>
  </w:num>
  <w:num w:numId="18">
    <w:abstractNumId w:val="20"/>
  </w:num>
  <w:num w:numId="19">
    <w:abstractNumId w:val="34"/>
  </w:num>
  <w:num w:numId="20">
    <w:abstractNumId w:val="35"/>
  </w:num>
  <w:num w:numId="21">
    <w:abstractNumId w:val="4"/>
  </w:num>
  <w:num w:numId="22">
    <w:abstractNumId w:val="11"/>
  </w:num>
  <w:num w:numId="23">
    <w:abstractNumId w:val="14"/>
  </w:num>
  <w:num w:numId="24">
    <w:abstractNumId w:val="7"/>
  </w:num>
  <w:num w:numId="25">
    <w:abstractNumId w:val="19"/>
  </w:num>
  <w:num w:numId="26">
    <w:abstractNumId w:val="5"/>
  </w:num>
  <w:num w:numId="27">
    <w:abstractNumId w:val="27"/>
  </w:num>
  <w:num w:numId="28">
    <w:abstractNumId w:val="15"/>
  </w:num>
  <w:num w:numId="29">
    <w:abstractNumId w:val="6"/>
  </w:num>
  <w:num w:numId="30">
    <w:abstractNumId w:val="39"/>
  </w:num>
  <w:num w:numId="31">
    <w:abstractNumId w:val="38"/>
  </w:num>
  <w:num w:numId="32">
    <w:abstractNumId w:val="13"/>
  </w:num>
  <w:num w:numId="33">
    <w:abstractNumId w:val="10"/>
  </w:num>
  <w:num w:numId="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28"/>
  </w:num>
  <w:num w:numId="38">
    <w:abstractNumId w:val="32"/>
  </w:num>
  <w:num w:numId="39">
    <w:abstractNumId w:val="23"/>
  </w:num>
  <w:num w:numId="40">
    <w:abstractNumId w:val="21"/>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46082"/>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C27"/>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1C19"/>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28E"/>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6004"/>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2c">
    <w:name w:val="Обычный2"/>
    <w:rsid w:val="001A4646"/>
    <w:rPr>
      <w:sz w:val="24"/>
    </w:rPr>
  </w:style>
  <w:style w:type="paragraph" w:customStyle="1" w:styleId="affff5">
    <w:name w:val="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45</Pages>
  <Words>15860</Words>
  <Characters>90406</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106054</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4</cp:revision>
  <cp:lastPrinted>2014-05-29T09:48:00Z</cp:lastPrinted>
  <dcterms:created xsi:type="dcterms:W3CDTF">2014-07-25T07:46:00Z</dcterms:created>
  <dcterms:modified xsi:type="dcterms:W3CDTF">2014-07-30T04:22:00Z</dcterms:modified>
</cp:coreProperties>
</file>