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72FE3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3522B2" w:rsidRPr="003522B2">
        <w:rPr>
          <w:b/>
          <w:sz w:val="28"/>
          <w:szCs w:val="28"/>
        </w:rPr>
        <w:t>АРЕНДУ ЗДАНИЯ ОФИСА ДЛЯ НУЖД</w:t>
      </w:r>
      <w:proofErr w:type="gramEnd"/>
      <w:r w:rsidR="003522B2" w:rsidRPr="003522B2">
        <w:rPr>
          <w:b/>
          <w:sz w:val="28"/>
          <w:szCs w:val="28"/>
        </w:rPr>
        <w:t xml:space="preserve"> ГЕНДИРЕКЦИИ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Default="00536755" w:rsidP="00536755">
      <w:pPr>
        <w:ind w:firstLine="709"/>
        <w:jc w:val="both"/>
      </w:pPr>
      <w:r w:rsidRPr="00536755">
        <w:t xml:space="preserve">Право заключения договора на </w:t>
      </w:r>
      <w:r w:rsidR="003522B2" w:rsidRPr="003522B2">
        <w:t xml:space="preserve">аренду здания офиса для нужд </w:t>
      </w:r>
      <w:proofErr w:type="spellStart"/>
      <w:r w:rsidR="003522B2" w:rsidRPr="003522B2">
        <w:t>гендирекции</w:t>
      </w:r>
      <w:proofErr w:type="spellEnd"/>
      <w:r w:rsidR="003522B2" w:rsidRPr="003522B2">
        <w:t xml:space="preserve"> ФГУП «РосРАО»</w:t>
      </w:r>
      <w:r w:rsidRPr="00536755">
        <w:t>.</w:t>
      </w:r>
    </w:p>
    <w:p w:rsidR="009645DE" w:rsidRPr="009645DE" w:rsidRDefault="009645DE" w:rsidP="009645DE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645DE">
        <w:rPr>
          <w:rFonts w:ascii="Times New Roman" w:hAnsi="Times New Roman"/>
          <w:b/>
          <w:sz w:val="24"/>
          <w:szCs w:val="24"/>
        </w:rPr>
        <w:t>Местоположение:</w:t>
      </w:r>
    </w:p>
    <w:p w:rsidR="009645DE" w:rsidRPr="009645DE" w:rsidRDefault="009645DE" w:rsidP="009645DE">
      <w:pPr>
        <w:ind w:firstLine="709"/>
        <w:jc w:val="both"/>
      </w:pPr>
      <w:r w:rsidRPr="009645DE">
        <w:t>г. Москва.</w:t>
      </w:r>
    </w:p>
    <w:p w:rsidR="009645DE" w:rsidRPr="009645DE" w:rsidRDefault="009645DE" w:rsidP="009645DE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645DE">
        <w:rPr>
          <w:rFonts w:ascii="Times New Roman" w:hAnsi="Times New Roman"/>
          <w:b/>
          <w:sz w:val="24"/>
          <w:szCs w:val="24"/>
        </w:rPr>
        <w:t>График (сроки, этапы) оказания услуг:</w:t>
      </w:r>
    </w:p>
    <w:p w:rsidR="009645DE" w:rsidRPr="009645DE" w:rsidRDefault="009645DE" w:rsidP="009645DE">
      <w:pPr>
        <w:ind w:firstLine="709"/>
        <w:jc w:val="both"/>
      </w:pPr>
      <w:r w:rsidRPr="009645DE">
        <w:t>364 дня с даты подписания договора.</w:t>
      </w:r>
    </w:p>
    <w:p w:rsidR="009645DE" w:rsidRPr="009645DE" w:rsidRDefault="009645DE" w:rsidP="009645DE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645DE">
        <w:rPr>
          <w:rFonts w:ascii="Times New Roman" w:hAnsi="Times New Roman"/>
          <w:b/>
          <w:sz w:val="24"/>
          <w:szCs w:val="24"/>
        </w:rPr>
        <w:t>Основание:</w:t>
      </w:r>
    </w:p>
    <w:p w:rsidR="009645DE" w:rsidRPr="009645DE" w:rsidRDefault="009645DE" w:rsidP="009645DE">
      <w:pPr>
        <w:ind w:firstLine="709"/>
        <w:jc w:val="both"/>
      </w:pPr>
      <w:r>
        <w:t>Н</w:t>
      </w:r>
      <w:r w:rsidRPr="009645DE">
        <w:t xml:space="preserve">еобходимость в арендуемых помещениях для организации ориентировочно 43-х рабочих мест сотрудникам </w:t>
      </w:r>
      <w:proofErr w:type="spellStart"/>
      <w:r w:rsidRPr="009645DE">
        <w:t>гендирекции</w:t>
      </w:r>
      <w:proofErr w:type="spellEnd"/>
      <w:r w:rsidRPr="009645DE">
        <w:t xml:space="preserve"> ФГУП «РосРАО».</w:t>
      </w:r>
    </w:p>
    <w:p w:rsidR="009645DE" w:rsidRPr="009645DE" w:rsidRDefault="009645DE" w:rsidP="009645DE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645DE">
        <w:rPr>
          <w:rFonts w:ascii="Times New Roman" w:hAnsi="Times New Roman"/>
          <w:b/>
          <w:sz w:val="24"/>
          <w:szCs w:val="24"/>
        </w:rPr>
        <w:t>Основные требования к предмету аренды:</w:t>
      </w:r>
    </w:p>
    <w:p w:rsidR="009645DE" w:rsidRPr="009645DE" w:rsidRDefault="009645DE" w:rsidP="009645DE">
      <w:pPr>
        <w:ind w:firstLine="709"/>
        <w:jc w:val="both"/>
      </w:pPr>
      <w:r w:rsidRPr="009645DE">
        <w:t xml:space="preserve">Помещения должны находиться в одном здании для создания единого охранного периметра. Отдельный вход в арендуемые помещения. Наличие не менее одного запасного выхода. </w:t>
      </w:r>
    </w:p>
    <w:p w:rsidR="009645DE" w:rsidRPr="009645DE" w:rsidRDefault="009645DE" w:rsidP="009645DE">
      <w:pPr>
        <w:ind w:firstLine="709"/>
        <w:jc w:val="both"/>
      </w:pPr>
      <w:r w:rsidRPr="009645DE">
        <w:t>Общая площадь помещений – 450 - 460 м</w:t>
      </w:r>
      <w:proofErr w:type="gramStart"/>
      <w:r w:rsidRPr="009645DE">
        <w:t>2</w:t>
      </w:r>
      <w:proofErr w:type="gramEnd"/>
      <w:r w:rsidRPr="009645DE">
        <w:t>.</w:t>
      </w:r>
    </w:p>
    <w:p w:rsidR="009645DE" w:rsidRPr="009645DE" w:rsidRDefault="009645DE" w:rsidP="009645DE">
      <w:pPr>
        <w:ind w:firstLine="709"/>
        <w:jc w:val="both"/>
      </w:pPr>
      <w:r w:rsidRPr="009645DE">
        <w:t>Состояние передаваемых помещений: полная готовность к заезду арендатора (современная отделка помещений, все коммуникации подключены и находятся в рабочем состоянии).</w:t>
      </w:r>
    </w:p>
    <w:p w:rsidR="009645DE" w:rsidRPr="009645DE" w:rsidRDefault="009645DE" w:rsidP="009645DE">
      <w:pPr>
        <w:ind w:firstLine="709"/>
        <w:jc w:val="both"/>
      </w:pPr>
      <w:r w:rsidRPr="009645DE">
        <w:t xml:space="preserve">Общее количество рабочих кабинетов – не менее 16. </w:t>
      </w:r>
    </w:p>
    <w:p w:rsidR="009645DE" w:rsidRPr="009645DE" w:rsidRDefault="009645DE" w:rsidP="009645DE">
      <w:pPr>
        <w:ind w:firstLine="709"/>
        <w:jc w:val="both"/>
      </w:pPr>
      <w:r w:rsidRPr="009645DE">
        <w:t>Площадь основных помещений (рабочие кабинеты)  в составе общей арендуемой площади должна быть не менее 75%.</w:t>
      </w:r>
    </w:p>
    <w:p w:rsidR="009645DE" w:rsidRPr="009645DE" w:rsidRDefault="009645DE" w:rsidP="009645DE">
      <w:pPr>
        <w:ind w:firstLine="709"/>
        <w:jc w:val="both"/>
      </w:pPr>
      <w:r w:rsidRPr="009645DE">
        <w:t xml:space="preserve">Место расположения: в шаговой доступности от центрального офиса -  </w:t>
      </w:r>
      <w:proofErr w:type="spellStart"/>
      <w:r w:rsidRPr="009645DE">
        <w:t>Пыжевский</w:t>
      </w:r>
      <w:proofErr w:type="spellEnd"/>
      <w:r w:rsidRPr="009645DE">
        <w:t xml:space="preserve"> пер., дом 6.</w:t>
      </w:r>
    </w:p>
    <w:p w:rsidR="009645DE" w:rsidRPr="009645DE" w:rsidRDefault="009645DE" w:rsidP="009645DE">
      <w:pPr>
        <w:ind w:firstLine="709"/>
        <w:jc w:val="both"/>
      </w:pPr>
      <w:r w:rsidRPr="009645DE">
        <w:t>Внутренние инженерные сети (отопление, энергоснабжение, водоснабжение, канализация, кондиционирование).</w:t>
      </w:r>
    </w:p>
    <w:p w:rsidR="009645DE" w:rsidRPr="009645DE" w:rsidRDefault="009645DE" w:rsidP="009645DE">
      <w:pPr>
        <w:ind w:firstLine="709"/>
        <w:jc w:val="both"/>
      </w:pPr>
      <w:r w:rsidRPr="009645DE">
        <w:t>Инфраструктура, включающая наличие или близкое расположение  столовой  (кафетерия) для сотрудников.</w:t>
      </w:r>
    </w:p>
    <w:p w:rsidR="009645DE" w:rsidRPr="009645DE" w:rsidRDefault="009645DE" w:rsidP="009645DE">
      <w:pPr>
        <w:ind w:firstLine="709"/>
        <w:jc w:val="both"/>
      </w:pPr>
      <w:r w:rsidRPr="009645DE">
        <w:t>Центральная рецепция в холле первого этажа.</w:t>
      </w:r>
    </w:p>
    <w:p w:rsidR="009645DE" w:rsidRPr="009645DE" w:rsidRDefault="009645DE" w:rsidP="009645DE">
      <w:pPr>
        <w:ind w:firstLine="709"/>
        <w:jc w:val="both"/>
      </w:pPr>
      <w:r w:rsidRPr="009645DE">
        <w:t xml:space="preserve">Не менее 1-го санузла (3 кабины). </w:t>
      </w:r>
    </w:p>
    <w:p w:rsidR="009645DE" w:rsidRPr="009645DE" w:rsidRDefault="009645DE" w:rsidP="009645DE">
      <w:pPr>
        <w:ind w:firstLine="709"/>
        <w:jc w:val="both"/>
      </w:pPr>
      <w:r w:rsidRPr="009645DE">
        <w:t>Серверная комната не менее 8 м</w:t>
      </w:r>
      <w:proofErr w:type="gramStart"/>
      <w:r w:rsidRPr="009645DE">
        <w:t>2</w:t>
      </w:r>
      <w:proofErr w:type="gramEnd"/>
      <w:r w:rsidRPr="009645DE">
        <w:t xml:space="preserve"> с системой кондиционирования. Обязательно: возможность ввода 1-й собственной единицы оптоволоконной линии. </w:t>
      </w:r>
    </w:p>
    <w:p w:rsidR="009645DE" w:rsidRPr="009645DE" w:rsidRDefault="009645DE" w:rsidP="009645DE">
      <w:pPr>
        <w:ind w:firstLine="709"/>
        <w:jc w:val="both"/>
      </w:pPr>
      <w:r w:rsidRPr="009645DE">
        <w:t xml:space="preserve">Наличие внутренней разводки для организации структурированной кабельной сети СКС с входом в серверное помещение. </w:t>
      </w:r>
    </w:p>
    <w:p w:rsidR="009645DE" w:rsidRPr="009645DE" w:rsidRDefault="009645DE" w:rsidP="009645DE">
      <w:pPr>
        <w:ind w:firstLine="709"/>
        <w:jc w:val="both"/>
      </w:pPr>
      <w:r w:rsidRPr="009645DE">
        <w:t xml:space="preserve">Наличие не менее 50 точек подключения к структурированной кабельной сети СКС в кабинетах (каждая точка должна быть оснащена двойной розеткой (телефония + Интернет) и двумя розетками 220 Вольт). </w:t>
      </w:r>
    </w:p>
    <w:p w:rsidR="009645DE" w:rsidRPr="009645DE" w:rsidRDefault="009645DE" w:rsidP="009645DE">
      <w:pPr>
        <w:ind w:firstLine="709"/>
        <w:jc w:val="both"/>
      </w:pPr>
      <w:r w:rsidRPr="009645DE">
        <w:t>Наличие автоматов отключения электропитания (220 Вольт) для каждого кабинета, с 3-х фазным автоматом на входе.</w:t>
      </w:r>
    </w:p>
    <w:p w:rsidR="009645DE" w:rsidRPr="009645DE" w:rsidRDefault="009645DE" w:rsidP="009645DE">
      <w:pPr>
        <w:ind w:firstLine="709"/>
        <w:jc w:val="both"/>
      </w:pPr>
      <w:r w:rsidRPr="009645DE">
        <w:t>Наличие систем видеонаблюдения (наружной и внутренней), противопожарной, системы контроля доступа.</w:t>
      </w:r>
    </w:p>
    <w:p w:rsidR="009645DE" w:rsidRPr="009645DE" w:rsidRDefault="009645DE" w:rsidP="009645DE">
      <w:pPr>
        <w:ind w:firstLine="709"/>
        <w:jc w:val="both"/>
      </w:pPr>
      <w:r w:rsidRPr="009645DE">
        <w:t>Полное и правильное оформление всей юридической документации на право собственности и эксплуатации здания.</w:t>
      </w:r>
    </w:p>
    <w:p w:rsidR="009645DE" w:rsidRPr="009645DE" w:rsidRDefault="009645DE" w:rsidP="009645DE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645DE">
        <w:rPr>
          <w:rFonts w:ascii="Times New Roman" w:hAnsi="Times New Roman"/>
          <w:b/>
          <w:sz w:val="24"/>
          <w:szCs w:val="24"/>
        </w:rPr>
        <w:t>Требования к арендодателю:</w:t>
      </w:r>
    </w:p>
    <w:p w:rsidR="009645DE" w:rsidRPr="009645DE" w:rsidRDefault="009645DE" w:rsidP="009645DE">
      <w:pPr>
        <w:ind w:firstLine="709"/>
        <w:jc w:val="both"/>
      </w:pPr>
      <w:r>
        <w:t>А</w:t>
      </w:r>
      <w:r w:rsidRPr="009645DE">
        <w:t>рендодателем может выступать только собственник предмета аренды, либо его законный представитель.</w:t>
      </w:r>
    </w:p>
    <w:p w:rsidR="009645DE" w:rsidRPr="009645DE" w:rsidRDefault="009645DE" w:rsidP="009645DE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645DE">
        <w:rPr>
          <w:rFonts w:ascii="Times New Roman" w:hAnsi="Times New Roman"/>
          <w:b/>
          <w:sz w:val="24"/>
          <w:szCs w:val="24"/>
        </w:rPr>
        <w:lastRenderedPageBreak/>
        <w:t>Порядок приемки результатов работы:</w:t>
      </w:r>
    </w:p>
    <w:p w:rsidR="009645DE" w:rsidRPr="009645DE" w:rsidRDefault="009645DE" w:rsidP="009645DE">
      <w:pPr>
        <w:ind w:firstLine="709"/>
        <w:jc w:val="both"/>
      </w:pPr>
      <w:r>
        <w:t>Р</w:t>
      </w:r>
      <w:r w:rsidRPr="009645DE">
        <w:t>аботы по Договору считаются выполненными в полном объеме, а результат работ - принятым, после подписания Сторонами «Акта приема-передачи помещения».</w:t>
      </w:r>
    </w:p>
    <w:p w:rsidR="009645DE" w:rsidRDefault="009645DE" w:rsidP="005E5021">
      <w:pPr>
        <w:ind w:firstLine="709"/>
        <w:jc w:val="both"/>
      </w:pPr>
    </w:p>
    <w:sectPr w:rsidR="009645DE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372FE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645D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3522B2" w:rsidRPr="003522B2">
      <w:rPr>
        <w:rFonts w:ascii="Times New Roman" w:hAnsi="Times New Roman" w:cs="Times New Roman"/>
      </w:rPr>
      <w:t xml:space="preserve">аренду здания офиса для нужд </w:t>
    </w:r>
    <w:proofErr w:type="spellStart"/>
    <w:r w:rsidR="003522B2" w:rsidRPr="003522B2">
      <w:rPr>
        <w:rFonts w:ascii="Times New Roman" w:hAnsi="Times New Roman" w:cs="Times New Roman"/>
      </w:rPr>
      <w:t>гендирекции</w:t>
    </w:r>
    <w:proofErr w:type="spellEnd"/>
    <w:r w:rsidR="003522B2" w:rsidRPr="003522B2">
      <w:rPr>
        <w:rFonts w:ascii="Times New Roman" w:hAnsi="Times New Roman" w:cs="Times New Roman"/>
      </w:rPr>
      <w:t xml:space="preserve">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2" w:rsidRDefault="003522B2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2" w:rsidRDefault="003522B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2" w:rsidRDefault="003522B2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B2" w:rsidRDefault="003522B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28242185"/>
    <w:multiLevelType w:val="hybridMultilevel"/>
    <w:tmpl w:val="2C56401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7444FC"/>
    <w:multiLevelType w:val="hybridMultilevel"/>
    <w:tmpl w:val="2A2E9686"/>
    <w:lvl w:ilvl="0" w:tplc="72E8A89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7">
    <w:nsid w:val="77FC5518"/>
    <w:multiLevelType w:val="hybridMultilevel"/>
    <w:tmpl w:val="D2EE6FE4"/>
    <w:lvl w:ilvl="0" w:tplc="D60E92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40"/>
  </w:num>
  <w:num w:numId="2">
    <w:abstractNumId w:val="16"/>
  </w:num>
  <w:num w:numId="3">
    <w:abstractNumId w:val="45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3"/>
  </w:num>
  <w:num w:numId="13">
    <w:abstractNumId w:val="31"/>
  </w:num>
  <w:num w:numId="14">
    <w:abstractNumId w:val="39"/>
  </w:num>
  <w:num w:numId="15">
    <w:abstractNumId w:val="33"/>
  </w:num>
  <w:num w:numId="16">
    <w:abstractNumId w:val="12"/>
  </w:num>
  <w:num w:numId="17">
    <w:abstractNumId w:val="10"/>
  </w:num>
  <w:num w:numId="18">
    <w:abstractNumId w:val="13"/>
  </w:num>
  <w:num w:numId="19">
    <w:abstractNumId w:val="41"/>
  </w:num>
  <w:num w:numId="20">
    <w:abstractNumId w:val="35"/>
  </w:num>
  <w:num w:numId="21">
    <w:abstractNumId w:val="25"/>
  </w:num>
  <w:num w:numId="22">
    <w:abstractNumId w:val="6"/>
  </w:num>
  <w:num w:numId="23">
    <w:abstractNumId w:val="8"/>
  </w:num>
  <w:num w:numId="24">
    <w:abstractNumId w:val="28"/>
  </w:num>
  <w:num w:numId="25">
    <w:abstractNumId w:val="49"/>
  </w:num>
  <w:num w:numId="26">
    <w:abstractNumId w:val="42"/>
  </w:num>
  <w:num w:numId="27">
    <w:abstractNumId w:val="27"/>
  </w:num>
  <w:num w:numId="28">
    <w:abstractNumId w:val="48"/>
  </w:num>
  <w:num w:numId="2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21"/>
  </w:num>
  <w:num w:numId="33">
    <w:abstractNumId w:val="46"/>
  </w:num>
  <w:num w:numId="34">
    <w:abstractNumId w:val="44"/>
  </w:num>
  <w:num w:numId="35">
    <w:abstractNumId w:val="11"/>
  </w:num>
  <w:num w:numId="36">
    <w:abstractNumId w:val="29"/>
  </w:num>
  <w:num w:numId="37">
    <w:abstractNumId w:val="34"/>
  </w:num>
  <w:num w:numId="38">
    <w:abstractNumId w:val="32"/>
  </w:num>
  <w:num w:numId="39">
    <w:abstractNumId w:val="38"/>
  </w:num>
  <w:num w:numId="40">
    <w:abstractNumId w:val="14"/>
  </w:num>
  <w:num w:numId="41">
    <w:abstractNumId w:val="20"/>
  </w:num>
  <w:num w:numId="42">
    <w:abstractNumId w:val="5"/>
  </w:num>
  <w:num w:numId="43">
    <w:abstractNumId w:val="7"/>
  </w:num>
  <w:num w:numId="44">
    <w:abstractNumId w:val="22"/>
  </w:num>
  <w:num w:numId="45">
    <w:abstractNumId w:val="50"/>
  </w:num>
  <w:num w:numId="46">
    <w:abstractNumId w:val="17"/>
  </w:num>
  <w:num w:numId="47">
    <w:abstractNumId w:val="19"/>
  </w:num>
  <w:num w:numId="48">
    <w:abstractNumId w:val="47"/>
  </w:num>
  <w:num w:numId="49">
    <w:abstractNumId w:val="37"/>
  </w:num>
  <w:num w:numId="50">
    <w:abstractNumId w:val="1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992D0-0363-425C-AD70-7A8AAC0D2D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F09E30-FFE4-4EBD-BBA5-008D4DA1B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2062</TotalTime>
  <Pages>3</Pages>
  <Words>384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425</cp:revision>
  <cp:lastPrinted>2012-04-20T11:24:00Z</cp:lastPrinted>
  <dcterms:created xsi:type="dcterms:W3CDTF">2012-03-23T07:01:00Z</dcterms:created>
  <dcterms:modified xsi:type="dcterms:W3CDTF">2013-03-04T09:16:00Z</dcterms:modified>
</cp:coreProperties>
</file>