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2D" w:rsidRPr="004D082D" w:rsidRDefault="004D082D" w:rsidP="004D082D">
      <w:pPr>
        <w:pStyle w:val="1"/>
        <w:jc w:val="center"/>
        <w:rPr>
          <w:rFonts w:eastAsia="Times New Roman"/>
          <w:sz w:val="28"/>
          <w:szCs w:val="28"/>
        </w:rPr>
      </w:pPr>
      <w:r w:rsidRPr="004D082D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4D082D">
        <w:rPr>
          <w:rFonts w:eastAsia="Times New Roman"/>
          <w:sz w:val="28"/>
          <w:szCs w:val="28"/>
        </w:rPr>
        <w:br/>
        <w:t>№R004003</w:t>
      </w:r>
      <w:r w:rsidRPr="004D082D">
        <w:rPr>
          <w:rFonts w:eastAsia="Times New Roman"/>
          <w:sz w:val="28"/>
          <w:szCs w:val="28"/>
        </w:rPr>
        <w:br/>
        <w:t xml:space="preserve">«Изготовление оборудования, комплектация и монтаж экспериментальной установки для испытаний в высокотемпературном свинцовом теплоносителе модели проточной части ГЦН РУ БРЕСТ-ОД-300 и разработка рекомендаций по ГСП ГЦН.»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4D082D" w:rsidTr="004D082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 w:rsidP="004007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00723">
              <w:rPr>
                <w:rFonts w:eastAsia="Times New Roman"/>
                <w:lang w:val="en-US"/>
              </w:rPr>
              <w:t>20</w:t>
            </w:r>
            <w:r>
              <w:rPr>
                <w:rFonts w:eastAsia="Times New Roman"/>
              </w:rPr>
              <w:t>.07.2012 г.</w:t>
            </w:r>
          </w:p>
        </w:tc>
      </w:tr>
    </w:tbl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R004003.</w:t>
      </w:r>
      <w:r>
        <w:rPr>
          <w:rFonts w:eastAsia="Times New Roman"/>
        </w:rPr>
        <w:br/>
        <w:t>Номер протокола: R004003.</w:t>
      </w:r>
      <w:r>
        <w:rPr>
          <w:rFonts w:eastAsia="Times New Roman"/>
        </w:rPr>
        <w:br/>
        <w:t xml:space="preserve">Дата протокола: </w:t>
      </w:r>
      <w:r w:rsidR="00400723">
        <w:rPr>
          <w:rFonts w:eastAsia="Times New Roman"/>
          <w:lang w:val="en-US"/>
        </w:rPr>
        <w:t>20</w:t>
      </w:r>
      <w:r>
        <w:rPr>
          <w:rFonts w:eastAsia="Times New Roman"/>
        </w:rPr>
        <w:t xml:space="preserve">.07.2012 г. </w:t>
      </w: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Москва, город Москва, ул.</w:t>
      </w:r>
      <w:r w:rsidRPr="004D082D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Изготовление оборудования, комплектация и монтаж экспериментальной установки для испытаний в высокотемпературном свинцовом теплоносителе модели проточной части ГЦН РУ БРЕСТ-ОД-300 и разработка рекомендаций по ГСП ГЦН. </w:t>
      </w: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04.07.2012 </w:t>
      </w:r>
    </w:p>
    <w:p w:rsidR="004D082D" w:rsidRPr="004D082D" w:rsidRDefault="004D082D" w:rsidP="004D08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4D082D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</w:p>
    <w:p w:rsidR="004D082D" w:rsidRDefault="004D082D" w:rsidP="004D082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D082D" w:rsidRDefault="004D082D" w:rsidP="004D08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4D082D" w:rsidRDefault="004D082D" w:rsidP="004D08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4D082D" w:rsidRDefault="004D082D" w:rsidP="004D08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4D082D" w:rsidRDefault="004D082D" w:rsidP="004D08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4D082D" w:rsidRDefault="004D082D" w:rsidP="004D08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4D082D" w:rsidRPr="002C5C72" w:rsidRDefault="004D082D" w:rsidP="004D08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2C5C72" w:rsidRPr="00400723" w:rsidRDefault="002C5C72" w:rsidP="002C5C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400723" w:rsidRDefault="00400723" w:rsidP="004007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4D082D" w:rsidRDefault="004D082D" w:rsidP="004D082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4D082D" w:rsidRPr="00400723" w:rsidRDefault="004D082D" w:rsidP="004D08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400723" w:rsidRDefault="00400723" w:rsidP="004007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400723" w:rsidRPr="00400723" w:rsidRDefault="00400723" w:rsidP="004007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400723" w:rsidRDefault="00400723" w:rsidP="004007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4D082D" w:rsidRDefault="004D082D" w:rsidP="004D082D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400723" w:rsidRPr="00400723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4D082D" w:rsidRDefault="004D082D" w:rsidP="004D082D">
      <w:pPr>
        <w:spacing w:before="100" w:beforeAutospacing="1" w:after="240"/>
        <w:ind w:left="720"/>
        <w:rPr>
          <w:rFonts w:eastAsia="Times New Roman"/>
        </w:rPr>
      </w:pPr>
    </w:p>
    <w:p w:rsidR="004D082D" w:rsidRDefault="004D082D" w:rsidP="004D08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16.07.2012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4D082D" w:rsidRDefault="004D082D" w:rsidP="004D082D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61"/>
        <w:gridCol w:w="2286"/>
        <w:gridCol w:w="2167"/>
        <w:gridCol w:w="1785"/>
        <w:gridCol w:w="2056"/>
      </w:tblGrid>
      <w:tr w:rsidR="004D082D" w:rsidTr="004D082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D082D" w:rsidTr="004D082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НГТУ</w:t>
            </w:r>
            <w:r>
              <w:rPr>
                <w:rFonts w:eastAsia="Times New Roman"/>
              </w:rPr>
              <w:br/>
              <w:t>ИНН 5260001439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603950, Нижегородская, Нижний Новгород, Минина, 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июля 2012 г. 17:47:24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17 500 000.00 (семнадцать миллионов пятьсот тысяч рублей 00 копеек) российский рубль НДС не облагается</w:t>
            </w:r>
          </w:p>
        </w:tc>
      </w:tr>
    </w:tbl>
    <w:p w:rsidR="004D082D" w:rsidRDefault="004D082D" w:rsidP="004D082D">
      <w:pPr>
        <w:spacing w:before="100" w:beforeAutospacing="1" w:after="240"/>
        <w:ind w:left="720"/>
        <w:rPr>
          <w:rFonts w:eastAsia="Times New Roman"/>
        </w:rPr>
      </w:pP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Федеральное государственное бюджетное образовательное учреждение высшего профессионального образования "Нижегородский государственный технический университет </w:t>
      </w:r>
      <w:proofErr w:type="spellStart"/>
      <w:r>
        <w:rPr>
          <w:rFonts w:eastAsia="Times New Roman"/>
        </w:rPr>
        <w:t>им.Р.Е.Алексеева</w:t>
      </w:r>
      <w:proofErr w:type="spellEnd"/>
      <w:r>
        <w:rPr>
          <w:rFonts w:eastAsia="Times New Roman"/>
        </w:rPr>
        <w:t>" соответствует требованиям, предусмотренным документацией о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запросе</w:t>
      </w:r>
      <w:proofErr w:type="gramEnd"/>
      <w:r>
        <w:rPr>
          <w:rFonts w:eastAsia="Times New Roman"/>
        </w:rPr>
        <w:t xml:space="preserve"> предложений. </w:t>
      </w: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рекомендует:</w:t>
      </w:r>
    </w:p>
    <w:p w:rsidR="004D082D" w:rsidRDefault="004D082D" w:rsidP="004D082D">
      <w:pPr>
        <w:spacing w:before="100" w:beforeAutospacing="1" w:after="240"/>
        <w:ind w:left="720"/>
        <w:rPr>
          <w:rFonts w:eastAsia="Times New Roman"/>
        </w:rPr>
      </w:pPr>
      <w:proofErr w:type="gramStart"/>
      <w:r>
        <w:rPr>
          <w:rFonts w:eastAsia="Times New Roman"/>
        </w:rPr>
        <w:t xml:space="preserve">— заключить договор с - Федеральное государственное бюджетное образовательное учреждение высшего профессионального образования "Нижегородский государственный технический университет </w:t>
      </w:r>
      <w:proofErr w:type="spellStart"/>
      <w:r>
        <w:rPr>
          <w:rFonts w:eastAsia="Times New Roman"/>
        </w:rPr>
        <w:t>им.Р.Е.Алексеева</w:t>
      </w:r>
      <w:proofErr w:type="spellEnd"/>
      <w:r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4D082D" w:rsidRDefault="004D082D" w:rsidP="004D082D">
      <w:pPr>
        <w:spacing w:before="100" w:beforeAutospacing="1" w:after="240"/>
        <w:ind w:left="720"/>
        <w:rPr>
          <w:rFonts w:eastAsia="Times New Roman"/>
        </w:rPr>
      </w:pP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D082D" w:rsidRDefault="004D082D" w:rsidP="004D08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D082D" w:rsidRDefault="004D082D" w:rsidP="004D08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720"/>
        <w:gridCol w:w="2235"/>
      </w:tblGrid>
      <w:tr w:rsidR="004D082D" w:rsidTr="002C5C72">
        <w:trPr>
          <w:tblCellSpacing w:w="15" w:type="dxa"/>
        </w:trPr>
        <w:tc>
          <w:tcPr>
            <w:tcW w:w="58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2C5C72" w:rsidRDefault="002C5C72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4D082D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082D" w:rsidTr="002C5C72">
        <w:trPr>
          <w:tblCellSpacing w:w="15" w:type="dxa"/>
        </w:trPr>
        <w:tc>
          <w:tcPr>
            <w:tcW w:w="58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D082D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082D" w:rsidTr="002C5C72">
        <w:trPr>
          <w:tblCellSpacing w:w="15" w:type="dxa"/>
        </w:trPr>
        <w:tc>
          <w:tcPr>
            <w:tcW w:w="58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082D" w:rsidRDefault="004D08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D082D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 w:rsidP="002C5C72">
            <w:pPr>
              <w:ind w:left="-3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5C72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5C72" w:rsidRPr="002C5C72" w:rsidRDefault="002C5C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Лопаткин Александр Викторович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5C72" w:rsidRDefault="002C5C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082D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00723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00723" w:rsidRPr="00400723" w:rsidRDefault="004007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00723" w:rsidRDefault="004007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082D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082D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082D" w:rsidRDefault="004D0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C5C72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5C72" w:rsidRDefault="002C5C72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5C72" w:rsidRDefault="002C5C72">
            <w:pPr>
              <w:rPr>
                <w:rFonts w:eastAsia="Times New Roman"/>
              </w:rPr>
            </w:pPr>
          </w:p>
        </w:tc>
      </w:tr>
      <w:tr w:rsidR="002C5C72" w:rsidTr="002C5C72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5C72" w:rsidRDefault="002C5C72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C5C72" w:rsidRDefault="002C5C72">
            <w:pPr>
              <w:rPr>
                <w:rFonts w:eastAsia="Times New Roman"/>
              </w:rPr>
            </w:pPr>
          </w:p>
        </w:tc>
      </w:tr>
    </w:tbl>
    <w:p w:rsidR="004D082D" w:rsidRDefault="004D082D" w:rsidP="004D082D">
      <w:pPr>
        <w:rPr>
          <w:rFonts w:eastAsia="Times New Roman"/>
        </w:rPr>
      </w:pPr>
    </w:p>
    <w:p w:rsidR="00060372" w:rsidRDefault="00060372"/>
    <w:sectPr w:rsidR="00060372" w:rsidSect="004D082D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53955"/>
    <w:multiLevelType w:val="multilevel"/>
    <w:tmpl w:val="D92AC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82D"/>
    <w:rsid w:val="00060372"/>
    <w:rsid w:val="002C5C72"/>
    <w:rsid w:val="003E0557"/>
    <w:rsid w:val="00400723"/>
    <w:rsid w:val="004D082D"/>
    <w:rsid w:val="00D85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82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D08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82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D08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677</Words>
  <Characters>3859</Characters>
  <Application>Microsoft Office Word</Application>
  <DocSecurity>0</DocSecurity>
  <Lines>32</Lines>
  <Paragraphs>9</Paragraphs>
  <ScaleCrop>false</ScaleCrop>
  <Company>НИКИЭТ</Company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7</cp:revision>
  <cp:lastPrinted>2012-07-20T11:12:00Z</cp:lastPrinted>
  <dcterms:created xsi:type="dcterms:W3CDTF">2012-07-19T08:30:00Z</dcterms:created>
  <dcterms:modified xsi:type="dcterms:W3CDTF">2012-07-20T11:15:00Z</dcterms:modified>
</cp:coreProperties>
</file>