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52504D"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p>
            </w:tc>
          </w:tr>
          <w:tr w:rsidR="00B62E5D" w:rsidTr="000A1199">
            <w:trPr>
              <w:trHeight w:val="720"/>
              <w:jc w:val="center"/>
            </w:trPr>
            <w:sdt>
              <w:sdtPr>
                <w:rPr>
                  <w:rFonts w:ascii="Times New Roman" w:hAnsi="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A7791D" w:rsidP="00A7791D">
                    <w:pPr>
                      <w:pStyle w:val="afff6"/>
                      <w:widowControl w:val="0"/>
                      <w:jc w:val="center"/>
                      <w:rPr>
                        <w:rFonts w:asciiTheme="majorHAnsi" w:eastAsiaTheme="majorEastAsia" w:hAnsiTheme="majorHAnsi" w:cstheme="majorBidi"/>
                        <w:sz w:val="44"/>
                        <w:szCs w:val="44"/>
                      </w:rPr>
                    </w:pPr>
                    <w:r w:rsidRPr="00A7791D">
                      <w:rPr>
                        <w:rFonts w:ascii="Times New Roman" w:hAnsi="Times New Roman"/>
                        <w:b/>
                        <w:sz w:val="28"/>
                        <w:szCs w:val="28"/>
                      </w:rPr>
                      <w:t>«Поставка портативного кондуктометра-солемера»</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tc>
          </w:tr>
          <w:tr w:rsidR="00B62E5D" w:rsidTr="000A1199">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1F6C06" w:rsidRDefault="00B62E5D" w:rsidP="001F6C06">
                <w:pPr>
                  <w:pStyle w:val="22"/>
                  <w:spacing w:before="0" w:after="67"/>
                  <w:jc w:val="center"/>
                  <w:rPr>
                    <w:rFonts w:ascii="Verdana" w:hAnsi="Verdana"/>
                    <w:b w:val="0"/>
                    <w:bCs w:val="0"/>
                    <w:color w:val="000000"/>
                    <w:sz w:val="32"/>
                    <w:szCs w:val="32"/>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3E58A2">
                  <w:rPr>
                    <w:b w:val="0"/>
                    <w:sz w:val="24"/>
                    <w:szCs w:val="24"/>
                  </w:rPr>
                  <w:t>01</w:t>
                </w:r>
                <w:r w:rsidRPr="0020114F">
                  <w:rPr>
                    <w:b w:val="0"/>
                    <w:sz w:val="24"/>
                    <w:szCs w:val="24"/>
                  </w:rPr>
                  <w:t>»</w:t>
                </w:r>
                <w:r w:rsidR="00796788">
                  <w:rPr>
                    <w:b w:val="0"/>
                    <w:sz w:val="24"/>
                    <w:szCs w:val="24"/>
                  </w:rPr>
                  <w:t xml:space="preserve"> </w:t>
                </w:r>
                <w:r w:rsidR="003E58A2">
                  <w:rPr>
                    <w:b w:val="0"/>
                    <w:sz w:val="24"/>
                    <w:szCs w:val="24"/>
                  </w:rPr>
                  <w:t>июня</w:t>
                </w:r>
                <w:r w:rsidR="0027755F" w:rsidRPr="0020114F">
                  <w:rPr>
                    <w:b w:val="0"/>
                    <w:sz w:val="24"/>
                    <w:szCs w:val="24"/>
                  </w:rPr>
                  <w:t xml:space="preserve">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20114F">
                  <w:rPr>
                    <w:sz w:val="24"/>
                    <w:szCs w:val="24"/>
                  </w:rPr>
                  <w:t xml:space="preserve"> </w:t>
                </w:r>
                <w:r w:rsidR="0020114F" w:rsidRPr="00EA2E38">
                  <w:rPr>
                    <w:rStyle w:val="a4"/>
                    <w:b w:val="0"/>
                    <w:bCs w:val="0"/>
                    <w:lang w:val="en-US"/>
                  </w:rPr>
                  <w:t xml:space="preserve"> </w:t>
                </w:r>
                <w:r w:rsidR="003475DE" w:rsidRPr="003475DE">
                  <w:rPr>
                    <w:rStyle w:val="a4"/>
                    <w:b w:val="0"/>
                    <w:bCs w:val="0"/>
                    <w:sz w:val="24"/>
                    <w:szCs w:val="24"/>
                  </w:rPr>
                  <w:t>110601/0600/021</w:t>
                </w:r>
              </w:p>
              <w:p w:rsidR="0020114F" w:rsidRDefault="0020114F" w:rsidP="0020114F">
                <w:pPr>
                  <w:pStyle w:val="22"/>
                  <w:spacing w:before="0" w:after="67"/>
                  <w:jc w:val="center"/>
                  <w:rPr>
                    <w:b w:val="0"/>
                    <w:bCs w:val="0"/>
                    <w:color w:val="000000"/>
                    <w:sz w:val="24"/>
                    <w:szCs w:val="24"/>
                  </w:rPr>
                </w:pP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52504D">
          <w:pPr>
            <w:pStyle w:val="12"/>
            <w:rPr>
              <w:rFonts w:asciiTheme="minorHAnsi" w:eastAsiaTheme="minorEastAsia" w:hAnsiTheme="minorHAnsi" w:cstheme="minorBidi"/>
              <w:b w:val="0"/>
              <w:caps w:val="0"/>
              <w:sz w:val="22"/>
              <w:szCs w:val="22"/>
            </w:rPr>
          </w:pPr>
          <w:r w:rsidRPr="0052504D">
            <w:fldChar w:fldCharType="begin"/>
          </w:r>
          <w:r w:rsidR="00C520AE">
            <w:instrText xml:space="preserve"> TOC \o "1-3" \h \z \u </w:instrText>
          </w:r>
          <w:r w:rsidRPr="0052504D">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2E59EF">
              <w:rPr>
                <w:webHidden/>
              </w:rPr>
              <w:t>3</w:t>
            </w:r>
            <w:r>
              <w:rPr>
                <w:webHidden/>
              </w:rPr>
              <w:fldChar w:fldCharType="end"/>
            </w:r>
          </w:hyperlink>
        </w:p>
        <w:p w:rsidR="005219EF" w:rsidRDefault="0052504D">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2E59EF">
              <w:rPr>
                <w:webHidden/>
              </w:rPr>
              <w:t>5</w:t>
            </w:r>
            <w:r>
              <w:rPr>
                <w:webHidden/>
              </w:rPr>
              <w:fldChar w:fldCharType="end"/>
            </w:r>
          </w:hyperlink>
        </w:p>
        <w:p w:rsidR="005219EF" w:rsidRDefault="0052504D">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2E59EF">
              <w:rPr>
                <w:webHidden/>
              </w:rPr>
              <w:t>5</w:t>
            </w:r>
            <w:r>
              <w:rPr>
                <w:webHidden/>
              </w:rPr>
              <w:fldChar w:fldCharType="end"/>
            </w:r>
          </w:hyperlink>
        </w:p>
        <w:p w:rsidR="005219EF" w:rsidRDefault="0052504D">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2E59EF">
              <w:rPr>
                <w:webHidden/>
              </w:rPr>
              <w:t>5</w:t>
            </w:r>
            <w:r>
              <w:rPr>
                <w:webHidden/>
              </w:rPr>
              <w:fldChar w:fldCharType="end"/>
            </w:r>
          </w:hyperlink>
        </w:p>
        <w:p w:rsidR="005219EF" w:rsidRDefault="0052504D">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2E59EF">
              <w:rPr>
                <w:webHidden/>
              </w:rPr>
              <w:t>5</w:t>
            </w:r>
            <w:r>
              <w:rPr>
                <w:webHidden/>
              </w:rPr>
              <w:fldChar w:fldCharType="end"/>
            </w:r>
          </w:hyperlink>
        </w:p>
        <w:p w:rsidR="005219EF" w:rsidRDefault="0052504D">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2E59EF">
              <w:rPr>
                <w:webHidden/>
              </w:rPr>
              <w:t>6</w:t>
            </w:r>
            <w:r>
              <w:rPr>
                <w:webHidden/>
              </w:rPr>
              <w:fldChar w:fldCharType="end"/>
            </w:r>
          </w:hyperlink>
        </w:p>
        <w:p w:rsidR="005219EF" w:rsidRDefault="0052504D">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2E59EF">
              <w:rPr>
                <w:webHidden/>
              </w:rPr>
              <w:t>6</w:t>
            </w:r>
            <w:r>
              <w:rPr>
                <w:webHidden/>
              </w:rPr>
              <w:fldChar w:fldCharType="end"/>
            </w:r>
          </w:hyperlink>
        </w:p>
        <w:p w:rsidR="005219EF" w:rsidRDefault="0052504D">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2E59EF">
              <w:rPr>
                <w:webHidden/>
              </w:rPr>
              <w:t>7</w:t>
            </w:r>
            <w:r>
              <w:rPr>
                <w:webHidden/>
              </w:rPr>
              <w:fldChar w:fldCharType="end"/>
            </w:r>
          </w:hyperlink>
        </w:p>
        <w:p w:rsidR="005219EF" w:rsidRDefault="0052504D">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ИНФОРМАЦИОННАЯ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2E59EF">
              <w:rPr>
                <w:webHidden/>
              </w:rPr>
              <w:t>8</w:t>
            </w:r>
            <w:r>
              <w:rPr>
                <w:webHidden/>
              </w:rPr>
              <w:fldChar w:fldCharType="end"/>
            </w:r>
          </w:hyperlink>
        </w:p>
        <w:p w:rsidR="005219EF" w:rsidRDefault="0052504D">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2E59EF">
              <w:rPr>
                <w:webHidden/>
              </w:rPr>
              <w:t>15</w:t>
            </w:r>
            <w:r>
              <w:rPr>
                <w:webHidden/>
              </w:rPr>
              <w:fldChar w:fldCharType="end"/>
            </w:r>
          </w:hyperlink>
        </w:p>
        <w:p w:rsidR="005219EF" w:rsidRDefault="0052504D">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2E59EF">
              <w:rPr>
                <w:webHidden/>
              </w:rPr>
              <w:t>15</w:t>
            </w:r>
            <w:r>
              <w:rPr>
                <w:webHidden/>
              </w:rPr>
              <w:fldChar w:fldCharType="end"/>
            </w:r>
          </w:hyperlink>
        </w:p>
        <w:p w:rsidR="005219EF" w:rsidRDefault="0052504D">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2E59EF">
              <w:rPr>
                <w:webHidden/>
              </w:rPr>
              <w:t>17</w:t>
            </w:r>
            <w:r>
              <w:rPr>
                <w:webHidden/>
              </w:rPr>
              <w:fldChar w:fldCharType="end"/>
            </w:r>
          </w:hyperlink>
        </w:p>
        <w:p w:rsidR="005219EF" w:rsidRDefault="0052504D">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w:t>
            </w:r>
            <w:r w:rsidR="005219EF" w:rsidRPr="004038BA">
              <w:rPr>
                <w:rStyle w:val="a4"/>
              </w:rPr>
              <w:t>С</w:t>
            </w:r>
            <w:r w:rsidR="005219EF" w:rsidRPr="004038BA">
              <w:rPr>
                <w:rStyle w:val="a4"/>
              </w:rPr>
              <w:t>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2E59EF">
              <w:rPr>
                <w:webHidden/>
              </w:rPr>
              <w:t>19</w:t>
            </w:r>
            <w:r>
              <w:rPr>
                <w:webHidden/>
              </w:rPr>
              <w:fldChar w:fldCharType="end"/>
            </w:r>
          </w:hyperlink>
        </w:p>
        <w:p w:rsidR="005219EF" w:rsidRDefault="0052504D">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2E59EF">
              <w:rPr>
                <w:webHidden/>
              </w:rPr>
              <w:t>20</w:t>
            </w:r>
            <w:r>
              <w:rPr>
                <w:webHidden/>
              </w:rPr>
              <w:fldChar w:fldCharType="end"/>
            </w:r>
          </w:hyperlink>
        </w:p>
        <w:p w:rsidR="00C520AE" w:rsidRDefault="0052504D"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t>779-72-55</w:t>
            </w:r>
            <w:r w:rsidRPr="0009590C">
              <w:t xml:space="preserve"> (доб. </w:t>
            </w:r>
            <w:r w:rsidR="00106050">
              <w:t>157</w:t>
            </w:r>
            <w:r w:rsidRPr="0009590C">
              <w:t>).</w:t>
            </w:r>
          </w:p>
          <w:p w:rsidR="003A7DF8" w:rsidRPr="007365A2" w:rsidRDefault="00182DDF" w:rsidP="00106050">
            <w:pPr>
              <w:widowControl w:val="0"/>
              <w:ind w:firstLine="0"/>
            </w:pPr>
            <w:r w:rsidRPr="0009590C">
              <w:t xml:space="preserve">Адрес электронной почты: </w:t>
            </w:r>
            <w:hyperlink r:id="rId16" w:history="1">
              <w:r w:rsidR="007365A2" w:rsidRPr="00D17DA2">
                <w:rPr>
                  <w:rStyle w:val="a4"/>
                </w:rPr>
                <w:t>koldasovev@</w:t>
              </w:r>
              <w:r w:rsidR="007365A2" w:rsidRPr="00D17DA2">
                <w:rPr>
                  <w:rStyle w:val="a4"/>
                  <w:lang w:val="en-US"/>
                </w:rPr>
                <w:t>armz</w:t>
              </w:r>
              <w:r w:rsidR="007365A2" w:rsidRPr="00D17DA2">
                <w:rPr>
                  <w:rStyle w:val="a4"/>
                </w:rPr>
                <w:t>-</w:t>
              </w:r>
              <w:r w:rsidR="007365A2" w:rsidRPr="00D17DA2">
                <w:rPr>
                  <w:rStyle w:val="a4"/>
                  <w:lang w:val="en-US"/>
                </w:rPr>
                <w:t>rbm</w:t>
              </w:r>
              <w:r w:rsidR="007365A2" w:rsidRPr="00D17DA2">
                <w:rPr>
                  <w:rStyle w:val="a4"/>
                </w:rPr>
                <w:t>.</w:t>
              </w:r>
              <w:r w:rsidR="007365A2" w:rsidRPr="00D17DA2">
                <w:rPr>
                  <w:rStyle w:val="a4"/>
                  <w:lang w:val="en-US"/>
                </w:rPr>
                <w:t>ru</w:t>
              </w:r>
            </w:hyperlink>
            <w:r w:rsidR="007365A2" w:rsidRPr="007365A2">
              <w:rPr>
                <w:rStyle w:val="a4"/>
              </w:rPr>
              <w:t xml:space="preserve">  </w:t>
            </w:r>
            <w:r w:rsidR="007365A2" w:rsidRPr="007365A2">
              <w:t xml:space="preserve"> </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sz w:val="28"/>
              <w:szCs w:val="28"/>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2C1633" w:rsidP="00AE0E80">
                <w:pPr>
                  <w:widowControl w:val="0"/>
                  <w:ind w:firstLine="0"/>
                  <w:rPr>
                    <w:b/>
                  </w:rPr>
                </w:pPr>
                <w:r>
                  <w:rPr>
                    <w:b/>
                    <w:sz w:val="28"/>
                    <w:szCs w:val="28"/>
                  </w:rPr>
                  <w:t>«Поставка портативного кондуктометра-солемера»</w:t>
                </w:r>
              </w:p>
            </w:tc>
          </w:sdtContent>
        </w:sdt>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8A08A3">
            <w:pPr>
              <w:widowControl w:val="0"/>
              <w:ind w:firstLine="0"/>
            </w:pPr>
            <w:r>
              <w:t xml:space="preserve">Согласно </w:t>
            </w:r>
            <w:r w:rsidR="008A08A3">
              <w:t>требованиям Технического задания</w:t>
            </w:r>
            <w:r w:rsidR="00AE25A9">
              <w:t xml:space="preserve"> </w:t>
            </w:r>
            <w:r w:rsidR="001D4374">
              <w:t xml:space="preserve">и проекта Договора </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М</w:t>
            </w:r>
            <w:r w:rsidR="00F77B7D" w:rsidRPr="0009590C">
              <w:t>есто поставки товаров, выполнения работ, оказания услуг</w:t>
            </w:r>
          </w:p>
        </w:tc>
        <w:tc>
          <w:tcPr>
            <w:tcW w:w="2801" w:type="pct"/>
            <w:vAlign w:val="center"/>
          </w:tcPr>
          <w:p w:rsidR="00F77B7D" w:rsidRPr="00D9054D" w:rsidRDefault="00D3328F" w:rsidP="0027035E">
            <w:pPr>
              <w:widowControl w:val="0"/>
              <w:ind w:firstLine="0"/>
              <w:jc w:val="both"/>
            </w:pPr>
            <w:r>
              <w:t>Согласно Спецификации (Приложение № 1 к проекту Договора)</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С</w:t>
            </w:r>
            <w:r w:rsidR="00F77B7D" w:rsidRPr="0009590C">
              <w:t>роки поставок товаров, выполнения работ, оказания услуг</w:t>
            </w:r>
          </w:p>
        </w:tc>
        <w:tc>
          <w:tcPr>
            <w:tcW w:w="2801" w:type="pct"/>
            <w:vAlign w:val="center"/>
          </w:tcPr>
          <w:p w:rsidR="00F77B7D" w:rsidRPr="0009590C" w:rsidRDefault="003100B3" w:rsidP="0027035E">
            <w:pPr>
              <w:widowControl w:val="0"/>
              <w:ind w:firstLine="0"/>
              <w:jc w:val="both"/>
            </w:pPr>
            <w:r>
              <w:t xml:space="preserve">Поставка Товара осуществляется Поставщиком в течение </w:t>
            </w:r>
            <w:r w:rsidR="0027035E">
              <w:t>30</w:t>
            </w:r>
            <w:r>
              <w:t xml:space="preserve"> (календарных) дней с даты подписания Договора</w:t>
            </w:r>
            <w:r w:rsidR="0027035E">
              <w:t>.</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86D77"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086D77" w:rsidRDefault="00EC541C" w:rsidP="00DF2EAE">
            <w:pPr>
              <w:widowControl w:val="0"/>
              <w:ind w:firstLine="0"/>
              <w:jc w:val="both"/>
            </w:pPr>
            <w:r>
              <w:t>-</w:t>
            </w:r>
            <w:r w:rsidR="00086D77"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rsidR="00DF2EAE">
              <w:t>ваниями настоящей документации.</w:t>
            </w:r>
          </w:p>
          <w:p w:rsidR="00EC541C" w:rsidRPr="0009590C" w:rsidRDefault="00EC541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Начальная (максимальная) цена договора, с учетом НДС (в рублях РФ)</w:t>
            </w:r>
          </w:p>
        </w:tc>
        <w:tc>
          <w:tcPr>
            <w:tcW w:w="2801" w:type="pct"/>
            <w:vAlign w:val="center"/>
          </w:tcPr>
          <w:p w:rsidR="00F77B7D" w:rsidRPr="00D62FCC" w:rsidRDefault="00CC3EE8" w:rsidP="00CC3EE8">
            <w:pPr>
              <w:pStyle w:val="afff6"/>
              <w:widowControl w:val="0"/>
              <w:jc w:val="both"/>
              <w:rPr>
                <w:rFonts w:ascii="Times New Roman" w:hAnsi="Times New Roman"/>
                <w:b/>
                <w:sz w:val="24"/>
                <w:szCs w:val="24"/>
              </w:rPr>
            </w:pPr>
            <w:r>
              <w:rPr>
                <w:rFonts w:ascii="Times New Roman" w:hAnsi="Times New Roman"/>
                <w:b/>
                <w:sz w:val="24"/>
                <w:szCs w:val="24"/>
              </w:rPr>
              <w:t>120 498</w:t>
            </w:r>
            <w:r w:rsidR="00754AF0">
              <w:rPr>
                <w:rFonts w:ascii="Times New Roman" w:hAnsi="Times New Roman"/>
                <w:b/>
                <w:sz w:val="24"/>
                <w:szCs w:val="24"/>
              </w:rPr>
              <w:t>,</w:t>
            </w:r>
            <w:r w:rsidR="00A07007">
              <w:rPr>
                <w:rFonts w:ascii="Times New Roman" w:hAnsi="Times New Roman"/>
                <w:b/>
                <w:sz w:val="24"/>
                <w:szCs w:val="24"/>
              </w:rPr>
              <w:t xml:space="preserve">00 (сто </w:t>
            </w:r>
            <w:r>
              <w:rPr>
                <w:rFonts w:ascii="Times New Roman" w:hAnsi="Times New Roman"/>
                <w:b/>
                <w:sz w:val="24"/>
                <w:szCs w:val="24"/>
              </w:rPr>
              <w:t xml:space="preserve">двадцать </w:t>
            </w:r>
            <w:r w:rsidR="000E4DC1">
              <w:rPr>
                <w:rFonts w:ascii="Times New Roman" w:hAnsi="Times New Roman"/>
                <w:b/>
                <w:sz w:val="24"/>
                <w:szCs w:val="24"/>
              </w:rPr>
              <w:t xml:space="preserve">тысяч </w:t>
            </w:r>
            <w:r>
              <w:rPr>
                <w:rFonts w:ascii="Times New Roman" w:hAnsi="Times New Roman"/>
                <w:b/>
                <w:sz w:val="24"/>
                <w:szCs w:val="24"/>
              </w:rPr>
              <w:t>четыреста девяносто восемь)</w:t>
            </w:r>
            <w:r w:rsidR="00A07007">
              <w:rPr>
                <w:rFonts w:ascii="Times New Roman" w:hAnsi="Times New Roman"/>
                <w:b/>
                <w:sz w:val="24"/>
                <w:szCs w:val="24"/>
              </w:rPr>
              <w:t xml:space="preserve"> рубл</w:t>
            </w:r>
            <w:r w:rsidR="000E4DC1">
              <w:rPr>
                <w:rFonts w:ascii="Times New Roman" w:hAnsi="Times New Roman"/>
                <w:b/>
                <w:sz w:val="24"/>
                <w:szCs w:val="24"/>
              </w:rPr>
              <w:t>ей</w:t>
            </w:r>
            <w:r w:rsidR="00A07007">
              <w:rPr>
                <w:rFonts w:ascii="Times New Roman" w:hAnsi="Times New Roman"/>
                <w:b/>
                <w:sz w:val="24"/>
                <w:szCs w:val="24"/>
              </w:rPr>
              <w:t xml:space="preserve"> 00 копеек РФ.</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firstLine="0"/>
            </w:pPr>
            <w:r w:rsidRPr="0009590C">
              <w:t xml:space="preserve">Порядок формирования цены договора </w:t>
            </w:r>
          </w:p>
        </w:tc>
        <w:tc>
          <w:tcPr>
            <w:tcW w:w="2801" w:type="pct"/>
            <w:vAlign w:val="center"/>
          </w:tcPr>
          <w:p w:rsidR="008F2DE7" w:rsidRPr="008F2DE7" w:rsidRDefault="008F2DE7"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265EF3" w:rsidRPr="0009590C" w:rsidRDefault="008F2DE7"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9306FE" w:rsidP="009306FE">
            <w:pPr>
              <w:widowControl w:val="0"/>
              <w:ind w:firstLine="0"/>
            </w:pPr>
            <w:r>
              <w:t>С</w:t>
            </w:r>
            <w:r w:rsidR="00265EF3" w:rsidRPr="0009590C">
              <w:t xml:space="preserve">роки </w:t>
            </w:r>
            <w:r>
              <w:t xml:space="preserve">условия </w:t>
            </w:r>
            <w:r w:rsidR="00265EF3" w:rsidRPr="0009590C">
              <w:t>оплаты товара</w:t>
            </w:r>
          </w:p>
        </w:tc>
        <w:tc>
          <w:tcPr>
            <w:tcW w:w="2801" w:type="pct"/>
            <w:vAlign w:val="center"/>
          </w:tcPr>
          <w:p w:rsidR="00EF02CB" w:rsidRPr="0009590C" w:rsidRDefault="00D3328F" w:rsidP="00D3328F">
            <w:pPr>
              <w:widowControl w:val="0"/>
              <w:ind w:firstLine="0"/>
              <w:jc w:val="both"/>
            </w:pPr>
            <w:r>
              <w:t>Согласно Спецификации (Приложение № 1 к проекту Договора)</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9306FE" w:rsidP="009306FE">
            <w:pPr>
              <w:widowControl w:val="0"/>
              <w:ind w:firstLine="0"/>
            </w:pPr>
            <w:r w:rsidRPr="0009590C">
              <w:t>Форма</w:t>
            </w:r>
            <w:r>
              <w:t xml:space="preserve"> оплаты, и</w:t>
            </w:r>
            <w:r w:rsidR="00265EF3" w:rsidRPr="0009590C">
              <w:t xml:space="preserve">сточник финансирования </w:t>
            </w:r>
          </w:p>
        </w:tc>
        <w:tc>
          <w:tcPr>
            <w:tcW w:w="2801" w:type="pct"/>
            <w:vAlign w:val="center"/>
          </w:tcPr>
          <w:p w:rsidR="009306FE" w:rsidRDefault="009306FE" w:rsidP="003E7BC1">
            <w:pPr>
              <w:widowControl w:val="0"/>
              <w:ind w:firstLine="0"/>
              <w:jc w:val="both"/>
            </w:pPr>
            <w:r>
              <w:t>Форма оплаты – безналичный расчет</w:t>
            </w:r>
          </w:p>
          <w:p w:rsidR="001F16A9" w:rsidRPr="0009590C" w:rsidRDefault="00265EF3" w:rsidP="003E7BC1">
            <w:pPr>
              <w:widowControl w:val="0"/>
              <w:ind w:firstLine="0"/>
              <w:jc w:val="both"/>
            </w:pPr>
            <w:r w:rsidRPr="0009590C">
              <w:t>Источник финансирования – собственные средства.</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Сведения о валюте, используемой для формирования цены договора и расчетов с поставщиками.</w:t>
            </w:r>
          </w:p>
          <w:p w:rsidR="00265EF3" w:rsidRPr="0009590C" w:rsidRDefault="00265EF3"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265EF3" w:rsidRPr="0009590C" w:rsidRDefault="00265EF3" w:rsidP="003E7BC1">
            <w:pPr>
              <w:widowControl w:val="0"/>
              <w:ind w:left="5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265EF3" w:rsidRPr="0009590C" w:rsidRDefault="00265EF3"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265EF3" w:rsidRPr="0009590C" w:rsidRDefault="00265EF3" w:rsidP="003E7BC1">
            <w:pPr>
              <w:widowControl w:val="0"/>
              <w:ind w:right="162" w:firstLine="299"/>
              <w:jc w:val="both"/>
            </w:pPr>
            <w:r w:rsidRPr="0009590C">
              <w:t>1) быть правомочным заключать договор;</w:t>
            </w:r>
          </w:p>
          <w:p w:rsidR="00265EF3" w:rsidRPr="0009590C" w:rsidRDefault="00265EF3"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265EF3" w:rsidRPr="0009590C" w:rsidRDefault="00265EF3"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265EF3" w:rsidRPr="0009590C" w:rsidRDefault="00265EF3"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265EF3" w:rsidRPr="0009590C" w:rsidRDefault="00265EF3"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265EF3" w:rsidRDefault="00265EF3"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D4219" w:rsidRDefault="0045793C" w:rsidP="003E7BC1">
            <w:pPr>
              <w:widowControl w:val="0"/>
              <w:ind w:right="162" w:firstLine="299"/>
              <w:jc w:val="both"/>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p>
          <w:p w:rsidR="0045793C" w:rsidRPr="0093200B" w:rsidRDefault="0052504D" w:rsidP="00DD4219">
            <w:pPr>
              <w:widowControl w:val="0"/>
              <w:ind w:right="162" w:firstLine="0"/>
              <w:jc w:val="both"/>
              <w:rPr>
                <w:sz w:val="28"/>
                <w:szCs w:val="28"/>
              </w:rPr>
            </w:pPr>
            <w:hyperlink r:id="rId17" w:history="1">
              <w:r w:rsidR="0045793C" w:rsidRPr="0045793C">
                <w:rPr>
                  <w:rStyle w:val="a4"/>
                </w:rPr>
                <w:t>http://services.fms.gov.ru/info-service.htm?sid=2000</w:t>
              </w:r>
            </w:hyperlink>
          </w:p>
        </w:tc>
      </w:tr>
      <w:tr w:rsidR="00B41206" w:rsidRPr="0009590C" w:rsidTr="000B06D9">
        <w:tc>
          <w:tcPr>
            <w:tcW w:w="351" w:type="pct"/>
            <w:vAlign w:val="center"/>
          </w:tcPr>
          <w:p w:rsidR="00B41206" w:rsidRPr="00BC2816" w:rsidRDefault="00B41206" w:rsidP="003E7BC1">
            <w:pPr>
              <w:pStyle w:val="afff8"/>
              <w:widowControl w:val="0"/>
              <w:numPr>
                <w:ilvl w:val="0"/>
                <w:numId w:val="31"/>
              </w:numPr>
              <w:jc w:val="left"/>
              <w:rPr>
                <w:caps/>
              </w:rPr>
            </w:pPr>
          </w:p>
        </w:tc>
        <w:tc>
          <w:tcPr>
            <w:tcW w:w="1848" w:type="pct"/>
            <w:vAlign w:val="center"/>
          </w:tcPr>
          <w:p w:rsidR="00B41206" w:rsidRPr="0009590C" w:rsidRDefault="00DF2EAE"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B41206" w:rsidRPr="00180690" w:rsidRDefault="00B41206"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B41206" w:rsidRDefault="00B41206"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w:t>
            </w:r>
            <w:r w:rsidRPr="00180690">
              <w:rPr>
                <w:sz w:val="24"/>
                <w:szCs w:val="24"/>
              </w:rPr>
              <w:lastRenderedPageBreak/>
              <w:t>физических лиц);</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полученной не ранее чем за </w:t>
            </w:r>
            <w:r w:rsidR="0009789C">
              <w:rPr>
                <w:sz w:val="24"/>
                <w:szCs w:val="24"/>
              </w:rPr>
              <w:t>6</w:t>
            </w:r>
            <w:r>
              <w:rPr>
                <w:sz w:val="24"/>
                <w:szCs w:val="24"/>
              </w:rPr>
              <w:t xml:space="preserve"> (</w:t>
            </w:r>
            <w:r w:rsidR="0009789C">
              <w:rPr>
                <w:sz w:val="24"/>
                <w:szCs w:val="24"/>
              </w:rPr>
              <w:t>шесть</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B41206" w:rsidRPr="00E06373" w:rsidRDefault="00B41206"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r w:rsidR="008B037B">
              <w:rPr>
                <w:sz w:val="24"/>
                <w:szCs w:val="24"/>
              </w:rPr>
              <w:t>.</w:t>
            </w:r>
          </w:p>
          <w:p w:rsidR="00E7331A" w:rsidRDefault="00B41206"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r w:rsidR="00E7331A">
              <w:rPr>
                <w:sz w:val="24"/>
                <w:szCs w:val="24"/>
              </w:rPr>
              <w:t xml:space="preserve">; </w:t>
            </w:r>
          </w:p>
          <w:p w:rsidR="00B41206" w:rsidRPr="00180690" w:rsidRDefault="00E7331A" w:rsidP="003D3531">
            <w:pPr>
              <w:pStyle w:val="37"/>
              <w:tabs>
                <w:tab w:val="left" w:pos="9800"/>
              </w:tabs>
              <w:spacing w:after="0"/>
              <w:ind w:left="0" w:firstLine="0"/>
              <w:jc w:val="both"/>
              <w:rPr>
                <w:sz w:val="24"/>
                <w:szCs w:val="24"/>
              </w:rPr>
            </w:pPr>
            <w:r w:rsidRPr="00E7331A">
              <w:rPr>
                <w:i/>
                <w:sz w:val="24"/>
                <w:szCs w:val="24"/>
              </w:rPr>
              <w:t>(Сертификат соответствия, Санитарно – эпидемиологическое заключение  и другие документы)</w:t>
            </w:r>
            <w:r w:rsidRPr="00180690">
              <w:rPr>
                <w:sz w:val="24"/>
                <w:szCs w:val="24"/>
              </w:rPr>
              <w:t>;</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8) копии документов, подтверждающих обладание участниками процедуры закупки исключительными </w:t>
            </w:r>
            <w:r w:rsidRPr="00180690">
              <w:rPr>
                <w:sz w:val="24"/>
                <w:szCs w:val="24"/>
              </w:rPr>
              <w:lastRenderedPageBreak/>
              <w:t>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9) </w:t>
            </w:r>
            <w:r w:rsidR="006151E9">
              <w:rPr>
                <w:sz w:val="24"/>
                <w:szCs w:val="24"/>
              </w:rPr>
              <w:t xml:space="preserve">для подтверждения </w:t>
            </w:r>
            <w:r w:rsidR="007714E8" w:rsidRPr="007714E8">
              <w:rPr>
                <w:sz w:val="24"/>
                <w:szCs w:val="24"/>
              </w:rPr>
              <w:t xml:space="preserve">обладания финансовыми ресурсами участник </w:t>
            </w:r>
            <w:r w:rsidR="007714E8">
              <w:rPr>
                <w:sz w:val="24"/>
                <w:szCs w:val="24"/>
              </w:rPr>
              <w:t xml:space="preserve">процедуры закупки предоставляет в своей заявке </w:t>
            </w:r>
            <w:r w:rsidRPr="00180690">
              <w:rPr>
                <w:sz w:val="24"/>
                <w:szCs w:val="24"/>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lastRenderedPageBreak/>
              <w:t>12)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B41206" w:rsidRDefault="00B41206" w:rsidP="003D3531">
            <w:pPr>
              <w:pStyle w:val="37"/>
              <w:tabs>
                <w:tab w:val="left" w:pos="9800"/>
              </w:tabs>
              <w:spacing w:after="0"/>
              <w:ind w:left="0" w:firstLine="0"/>
              <w:jc w:val="both"/>
              <w:rPr>
                <w:sz w:val="24"/>
                <w:szCs w:val="24"/>
              </w:rPr>
            </w:pPr>
            <w:r w:rsidRPr="00180690">
              <w:rPr>
                <w:sz w:val="24"/>
                <w:szCs w:val="24"/>
              </w:rPr>
              <w:t>13)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9A7A5E" w:rsidRPr="00180690" w:rsidRDefault="009A7A5E"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B41206" w:rsidRDefault="00640CFF" w:rsidP="003D3531">
            <w:pPr>
              <w:widowControl w:val="0"/>
              <w:tabs>
                <w:tab w:val="left" w:pos="5750"/>
              </w:tabs>
              <w:ind w:right="162" w:firstLine="0"/>
              <w:jc w:val="both"/>
            </w:pPr>
            <w:r>
              <w:t>15</w:t>
            </w:r>
            <w:r w:rsidR="00B41206">
              <w:t>)</w:t>
            </w:r>
            <w:r w:rsidR="00B41206"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rsidR="00B41206">
              <w:t>требованиям процедуры закупки.</w:t>
            </w:r>
          </w:p>
          <w:p w:rsidR="00B41206" w:rsidRDefault="00B41206" w:rsidP="003D3531">
            <w:pPr>
              <w:widowControl w:val="0"/>
              <w:tabs>
                <w:tab w:val="left" w:pos="5750"/>
              </w:tabs>
              <w:ind w:right="162" w:firstLine="0"/>
              <w:jc w:val="both"/>
            </w:pPr>
          </w:p>
          <w:p w:rsidR="00B41206" w:rsidRPr="00B41206" w:rsidRDefault="00B41206"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sidR="000A5CBF">
              <w:rPr>
                <w:i/>
              </w:rPr>
              <w:t>о проведении запроса котировок</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D53C3C" w:rsidP="003E7BC1">
            <w:pPr>
              <w:widowControl w:val="0"/>
              <w:ind w:right="107" w:firstLine="0"/>
            </w:pPr>
            <w:r w:rsidRPr="0009590C">
              <w:t>Место и форма подачи котировочных заявок</w:t>
            </w:r>
          </w:p>
        </w:tc>
        <w:tc>
          <w:tcPr>
            <w:tcW w:w="2801" w:type="pct"/>
            <w:vAlign w:val="center"/>
          </w:tcPr>
          <w:p w:rsidR="00265EF3" w:rsidRPr="0009590C" w:rsidRDefault="00265EF3" w:rsidP="00394019">
            <w:pPr>
              <w:widowControl w:val="0"/>
              <w:tabs>
                <w:tab w:val="left" w:pos="5750"/>
              </w:tabs>
              <w:ind w:right="162" w:firstLine="0"/>
              <w:jc w:val="both"/>
            </w:pPr>
            <w:r w:rsidRPr="0009590C">
              <w:t xml:space="preserve">Заявка на участие в </w:t>
            </w:r>
            <w:r w:rsidR="00691493">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rsidR="00691493">
              <w:t>запроса ценовых котировок</w:t>
            </w:r>
            <w:r w:rsidRPr="0009590C">
              <w:t xml:space="preserve"> и правилам электронной площадки</w:t>
            </w:r>
            <w:hyperlink r:id="rId18" w:history="1">
              <w:r w:rsidR="00AE53DF" w:rsidRPr="0009590C">
                <w:rPr>
                  <w:rStyle w:val="a4"/>
                  <w:lang w:val="en-US"/>
                </w:rPr>
                <w:t>http</w:t>
              </w:r>
              <w:r w:rsidR="00AE53DF" w:rsidRPr="0009590C">
                <w:rPr>
                  <w:rStyle w:val="a4"/>
                </w:rPr>
                <w:t>://</w:t>
              </w:r>
              <w:r w:rsidR="00AE53DF" w:rsidRPr="0009590C">
                <w:rPr>
                  <w:rStyle w:val="a4"/>
                  <w:lang w:val="en-US"/>
                </w:rPr>
                <w:t>www</w:t>
              </w:r>
              <w:r w:rsidR="00AE53DF" w:rsidRPr="0009590C">
                <w:rPr>
                  <w:rStyle w:val="a4"/>
                </w:rPr>
                <w:t>.</w:t>
              </w:r>
              <w:r w:rsidR="00AE53DF" w:rsidRPr="0009590C">
                <w:rPr>
                  <w:rStyle w:val="a4"/>
                  <w:lang w:val="en-US"/>
                </w:rPr>
                <w:t>a</w:t>
              </w:r>
              <w:r w:rsidR="00AE53DF" w:rsidRPr="0009590C">
                <w:rPr>
                  <w:rStyle w:val="a4"/>
                </w:rPr>
                <w:t>-</w:t>
              </w:r>
              <w:r w:rsidR="00AE53DF" w:rsidRPr="0009590C">
                <w:rPr>
                  <w:rStyle w:val="a4"/>
                  <w:lang w:val="en-US"/>
                </w:rPr>
                <w:t>k</w:t>
              </w:r>
              <w:r w:rsidR="00AE53DF" w:rsidRPr="0009590C">
                <w:rPr>
                  <w:rStyle w:val="a4"/>
                </w:rPr>
                <w:t>-</w:t>
              </w:r>
              <w:r w:rsidR="00AE53DF" w:rsidRPr="0009590C">
                <w:rPr>
                  <w:rStyle w:val="a4"/>
                  <w:lang w:val="en-US"/>
                </w:rPr>
                <w:t>d</w:t>
              </w:r>
              <w:r w:rsidR="00AE53DF" w:rsidRPr="0009590C">
                <w:rPr>
                  <w:rStyle w:val="a4"/>
                </w:rPr>
                <w:t>.</w:t>
              </w:r>
              <w:r w:rsidR="00AE53DF" w:rsidRPr="0009590C">
                <w:rPr>
                  <w:rStyle w:val="a4"/>
                  <w:lang w:val="en-US"/>
                </w:rPr>
                <w:t>ru</w:t>
              </w:r>
            </w:hyperlink>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AE53DF" w:rsidP="003E7BC1">
            <w:pPr>
              <w:widowControl w:val="0"/>
              <w:ind w:firstLine="0"/>
            </w:pPr>
            <w:r w:rsidRPr="0009590C">
              <w:t>Порядок регистрации участников размещения заказа на сайте</w:t>
            </w:r>
            <w:r w:rsidR="00B54D2C">
              <w:t xml:space="preserve"> ЭТП</w:t>
            </w:r>
            <w:r w:rsidRPr="0009590C">
              <w:t>:</w:t>
            </w:r>
          </w:p>
        </w:tc>
        <w:tc>
          <w:tcPr>
            <w:tcW w:w="2801" w:type="pct"/>
            <w:vAlign w:val="center"/>
          </w:tcPr>
          <w:p w:rsidR="00AE53DF" w:rsidRPr="0009590C" w:rsidRDefault="00AE53DF"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9"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0" w:history="1">
              <w:r w:rsidRPr="0009590C">
                <w:rPr>
                  <w:rStyle w:val="a4"/>
                </w:rPr>
                <w:t>«Регистрация».</w:t>
              </w:r>
            </w:hyperlink>
          </w:p>
          <w:p w:rsidR="00265EF3" w:rsidRPr="0009590C" w:rsidRDefault="00AE53DF"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1"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AE53DF" w:rsidRPr="00493CE6" w:rsidRDefault="00AE53DF"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2" w:history="1">
              <w:r w:rsidR="0093200B"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w:t>
            </w:r>
            <w:r w:rsidRPr="00493CE6">
              <w:lastRenderedPageBreak/>
              <w:t xml:space="preserve">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AE53DF" w:rsidRPr="00493CE6" w:rsidRDefault="00AE53DF"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265EF3" w:rsidRPr="0009590C" w:rsidRDefault="0093200B" w:rsidP="003E7BC1">
            <w:pPr>
              <w:widowControl w:val="0"/>
              <w:tabs>
                <w:tab w:val="left" w:pos="5750"/>
              </w:tabs>
              <w:ind w:right="162" w:firstLine="299"/>
              <w:jc w:val="both"/>
            </w:pPr>
            <w:r>
              <w:t xml:space="preserve">Участник вправе предоставить </w:t>
            </w:r>
            <w:r w:rsidR="00AE53DF" w:rsidRPr="0009590C">
              <w:t>документы Оператору посредством их пересылки по факсимильной связи либо по электронной почте</w:t>
            </w:r>
          </w:p>
        </w:tc>
      </w:tr>
      <w:tr w:rsidR="00394019" w:rsidRPr="0009590C" w:rsidTr="000B06D9">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 xml:space="preserve">Дата и время начала подачи котировочных заявок  </w:t>
            </w:r>
          </w:p>
        </w:tc>
        <w:tc>
          <w:tcPr>
            <w:tcW w:w="2801" w:type="pct"/>
            <w:vAlign w:val="center"/>
          </w:tcPr>
          <w:p w:rsidR="00394019" w:rsidRPr="00D62FCC" w:rsidRDefault="005A56D9" w:rsidP="005A56D9">
            <w:pPr>
              <w:widowControl w:val="0"/>
              <w:ind w:firstLine="0"/>
              <w:jc w:val="both"/>
              <w:rPr>
                <w:b/>
              </w:rPr>
            </w:pPr>
            <w:r>
              <w:rPr>
                <w:b/>
              </w:rPr>
              <w:t>«02</w:t>
            </w:r>
            <w:r w:rsidR="00394019" w:rsidRPr="00D62FCC">
              <w:rPr>
                <w:b/>
              </w:rPr>
              <w:t>»</w:t>
            </w:r>
            <w:r w:rsidR="00D0775F">
              <w:rPr>
                <w:b/>
              </w:rPr>
              <w:t xml:space="preserve"> </w:t>
            </w:r>
            <w:r>
              <w:rPr>
                <w:b/>
              </w:rPr>
              <w:t>июня</w:t>
            </w:r>
            <w:r w:rsidR="00D0775F">
              <w:rPr>
                <w:b/>
              </w:rPr>
              <w:t xml:space="preserve"> </w:t>
            </w:r>
            <w:r w:rsidR="00394019" w:rsidRPr="00D62FCC">
              <w:rPr>
                <w:b/>
              </w:rPr>
              <w:t>2011</w:t>
            </w:r>
            <w:r w:rsidR="00394019">
              <w:rPr>
                <w:b/>
              </w:rPr>
              <w:t>г. с</w:t>
            </w:r>
            <w:r w:rsidR="00AC14B6">
              <w:rPr>
                <w:b/>
              </w:rPr>
              <w:t xml:space="preserve"> 1</w:t>
            </w:r>
            <w:r>
              <w:rPr>
                <w:b/>
              </w:rPr>
              <w:t>0</w:t>
            </w:r>
            <w:r w:rsidR="00394019" w:rsidRPr="00D62FCC">
              <w:rPr>
                <w:b/>
              </w:rPr>
              <w:t>ч. 00 (московского времени)</w:t>
            </w:r>
          </w:p>
        </w:tc>
      </w:tr>
      <w:tr w:rsidR="00394019" w:rsidRPr="0009590C" w:rsidTr="000B06D9">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Дата и время окончания подачи котировочных заявок:</w:t>
            </w:r>
          </w:p>
        </w:tc>
        <w:tc>
          <w:tcPr>
            <w:tcW w:w="2801" w:type="pct"/>
            <w:vAlign w:val="center"/>
          </w:tcPr>
          <w:p w:rsidR="00394019" w:rsidRPr="00D62FCC" w:rsidRDefault="00394019" w:rsidP="00EA2E38">
            <w:pPr>
              <w:widowControl w:val="0"/>
              <w:ind w:firstLine="0"/>
              <w:jc w:val="both"/>
              <w:rPr>
                <w:b/>
              </w:rPr>
            </w:pPr>
            <w:r>
              <w:rPr>
                <w:b/>
              </w:rPr>
              <w:t>«</w:t>
            </w:r>
            <w:r w:rsidR="005A56D9">
              <w:rPr>
                <w:b/>
              </w:rPr>
              <w:t>13</w:t>
            </w:r>
            <w:r w:rsidRPr="00D62FCC">
              <w:rPr>
                <w:b/>
              </w:rPr>
              <w:t>»</w:t>
            </w:r>
            <w:r>
              <w:rPr>
                <w:b/>
              </w:rPr>
              <w:t xml:space="preserve"> </w:t>
            </w:r>
            <w:r w:rsidR="00EA2E38">
              <w:rPr>
                <w:b/>
              </w:rPr>
              <w:t xml:space="preserve">июня </w:t>
            </w:r>
            <w:r w:rsidRPr="00D62FCC">
              <w:rPr>
                <w:b/>
              </w:rPr>
              <w:t>2011</w:t>
            </w:r>
            <w:r>
              <w:rPr>
                <w:b/>
              </w:rPr>
              <w:t>г.</w:t>
            </w:r>
            <w:r w:rsidRPr="00D62FCC">
              <w:rPr>
                <w:b/>
              </w:rPr>
              <w:t xml:space="preserve"> в 10ч. 00 (московского времени)</w:t>
            </w:r>
          </w:p>
        </w:tc>
      </w:tr>
      <w:tr w:rsidR="00394019" w:rsidRPr="0009590C" w:rsidTr="00631CF0">
        <w:trPr>
          <w:trHeight w:val="933"/>
        </w:trPr>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Дата и время окончания рассмотрения ценовых котировок:</w:t>
            </w:r>
          </w:p>
        </w:tc>
        <w:tc>
          <w:tcPr>
            <w:tcW w:w="2801" w:type="pct"/>
            <w:vAlign w:val="center"/>
          </w:tcPr>
          <w:p w:rsidR="00394019" w:rsidRPr="00D62FCC" w:rsidRDefault="005A56D9" w:rsidP="00EA2E38">
            <w:pPr>
              <w:widowControl w:val="0"/>
              <w:ind w:firstLine="0"/>
              <w:jc w:val="both"/>
              <w:rPr>
                <w:b/>
              </w:rPr>
            </w:pPr>
            <w:r>
              <w:rPr>
                <w:b/>
              </w:rPr>
              <w:t>«</w:t>
            </w:r>
            <w:r w:rsidR="009E1F28">
              <w:rPr>
                <w:b/>
              </w:rPr>
              <w:t>15</w:t>
            </w:r>
            <w:r w:rsidR="00394019" w:rsidRPr="00D62FCC">
              <w:rPr>
                <w:b/>
              </w:rPr>
              <w:t>»</w:t>
            </w:r>
            <w:r w:rsidR="00394019">
              <w:rPr>
                <w:b/>
              </w:rPr>
              <w:t xml:space="preserve"> </w:t>
            </w:r>
            <w:r w:rsidR="00B361B4">
              <w:rPr>
                <w:b/>
              </w:rPr>
              <w:t xml:space="preserve">июня </w:t>
            </w:r>
            <w:r w:rsidR="00394019" w:rsidRPr="00D62FCC">
              <w:rPr>
                <w:b/>
              </w:rPr>
              <w:t>2011</w:t>
            </w:r>
            <w:r w:rsidR="00394019">
              <w:rPr>
                <w:b/>
              </w:rPr>
              <w:t xml:space="preserve">г. </w:t>
            </w:r>
            <w:r w:rsidR="00394019" w:rsidRPr="00D62FCC">
              <w:rPr>
                <w:b/>
              </w:rPr>
              <w:t>в 10ч. 00 (московского времени)</w:t>
            </w:r>
          </w:p>
        </w:tc>
      </w:tr>
      <w:tr w:rsidR="00053180" w:rsidRPr="0009590C" w:rsidTr="000B06D9">
        <w:tc>
          <w:tcPr>
            <w:tcW w:w="351" w:type="pct"/>
            <w:vAlign w:val="center"/>
          </w:tcPr>
          <w:p w:rsidR="00053180" w:rsidRPr="00BC2816" w:rsidRDefault="00053180" w:rsidP="003E7BC1">
            <w:pPr>
              <w:pStyle w:val="afff8"/>
              <w:widowControl w:val="0"/>
              <w:numPr>
                <w:ilvl w:val="0"/>
                <w:numId w:val="31"/>
              </w:numPr>
              <w:jc w:val="left"/>
              <w:rPr>
                <w:caps/>
              </w:rPr>
            </w:pPr>
          </w:p>
        </w:tc>
        <w:tc>
          <w:tcPr>
            <w:tcW w:w="1848" w:type="pct"/>
            <w:vAlign w:val="center"/>
          </w:tcPr>
          <w:p w:rsidR="00053180" w:rsidRPr="0009590C" w:rsidRDefault="00053180" w:rsidP="003E7BC1">
            <w:pPr>
              <w:widowControl w:val="0"/>
              <w:ind w:right="107" w:firstLine="0"/>
            </w:pPr>
            <w:r w:rsidRPr="0009590C">
              <w:t>Срок заключения договора</w:t>
            </w:r>
          </w:p>
        </w:tc>
        <w:tc>
          <w:tcPr>
            <w:tcW w:w="2801" w:type="pct"/>
            <w:vAlign w:val="center"/>
          </w:tcPr>
          <w:p w:rsidR="00053180" w:rsidRPr="0009590C" w:rsidRDefault="00053180" w:rsidP="00E23C8F">
            <w:pPr>
              <w:widowControl w:val="0"/>
              <w:ind w:firstLine="0"/>
              <w:jc w:val="both"/>
            </w:pPr>
            <w:r w:rsidRPr="0009590C">
              <w:t>Договор</w:t>
            </w:r>
            <w:r w:rsidRPr="00493CE6">
              <w:t xml:space="preserve"> может быть заключен не ранее чем через </w:t>
            </w:r>
            <w:r w:rsidR="00417C6E">
              <w:t>10 (</w:t>
            </w:r>
            <w:r w:rsidRPr="00493CE6">
              <w:t>десять</w:t>
            </w:r>
            <w:r w:rsidR="00417C6E">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rsidR="00417C6E">
              <w:t>20 (</w:t>
            </w:r>
            <w:r w:rsidRPr="00493CE6">
              <w:t>двадцать</w:t>
            </w:r>
            <w:r w:rsidR="00417C6E">
              <w:t>)</w:t>
            </w:r>
            <w:r w:rsidRPr="00493CE6">
              <w:t xml:space="preserve"> дней со дня п</w:t>
            </w:r>
            <w:r w:rsidR="00E23C8F">
              <w:t>одписания указанного протокола.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2C1633" w:rsidRDefault="002C1633" w:rsidP="003E7BC1">
      <w:pPr>
        <w:widowControl w:val="0"/>
        <w:ind w:firstLine="0"/>
      </w:pPr>
    </w:p>
    <w:p w:rsidR="002C1633" w:rsidRDefault="002C1633" w:rsidP="003E7BC1">
      <w:pPr>
        <w:widowControl w:val="0"/>
        <w:ind w:firstLine="0"/>
      </w:pPr>
    </w:p>
    <w:p w:rsidR="00A85FFD" w:rsidRPr="008863E7" w:rsidRDefault="00A85FFD" w:rsidP="00A85FFD">
      <w:pPr>
        <w:ind w:firstLine="0"/>
        <w:rPr>
          <w:bCs/>
          <w:color w:val="000000"/>
        </w:rPr>
      </w:pPr>
      <w:r>
        <w:rPr>
          <w:bCs/>
          <w:color w:val="000000"/>
        </w:rPr>
        <w:t>См. вложенный файл.</w:t>
      </w:r>
    </w:p>
    <w:p w:rsidR="00B62E5D" w:rsidRDefault="00B62E5D" w:rsidP="003E7BC1">
      <w:pPr>
        <w:widowControl w:val="0"/>
        <w:ind w:firstLine="0"/>
      </w:pPr>
    </w:p>
    <w:p w:rsidR="00B62E5D" w:rsidRDefault="00B62E5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Default="002B7B65" w:rsidP="002B7B65">
      <w:pPr>
        <w:pStyle w:val="10"/>
        <w:widowControl w:val="0"/>
        <w:numPr>
          <w:ilvl w:val="0"/>
          <w:numId w:val="0"/>
        </w:numPr>
        <w:spacing w:before="240" w:beforeAutospacing="0" w:after="60" w:afterAutospacing="0"/>
        <w:ind w:left="432" w:hanging="432"/>
        <w:jc w:val="both"/>
      </w:pPr>
    </w:p>
    <w:p w:rsidR="002C1633" w:rsidRDefault="002C1633"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3"/>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103F" w:rsidRDefault="0088103F" w:rsidP="0085547D">
      <w:r>
        <w:separator/>
      </w:r>
    </w:p>
  </w:endnote>
  <w:endnote w:type="continuationSeparator" w:id="1">
    <w:p w:rsidR="0088103F" w:rsidRDefault="0088103F"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28F" w:rsidRDefault="00D3328F"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D3328F" w:rsidRDefault="00D3328F"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D3328F" w:rsidRDefault="00D3328F" w:rsidP="00C87589">
        <w:pPr>
          <w:pStyle w:val="af4"/>
          <w:jc w:val="center"/>
        </w:pPr>
        <w:fldSimple w:instr="PAGE   \* MERGEFORMAT">
          <w:r w:rsidR="003475DE">
            <w:rPr>
              <w:noProof/>
            </w:rPr>
            <w:t>20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103F" w:rsidRDefault="0088103F" w:rsidP="0085547D">
      <w:r>
        <w:separator/>
      </w:r>
    </w:p>
  </w:footnote>
  <w:footnote w:type="continuationSeparator" w:id="1">
    <w:p w:rsidR="0088103F" w:rsidRDefault="0088103F"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28F" w:rsidRDefault="00D3328F">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D3328F" w:rsidRDefault="00D3328F">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45058"/>
  </w:hdrShapeDefaults>
  <w:footnotePr>
    <w:footnote w:id="0"/>
    <w:footnote w:id="1"/>
  </w:footnotePr>
  <w:endnotePr>
    <w:endnote w:id="0"/>
    <w:endnote w:id="1"/>
  </w:endnotePr>
  <w:compat/>
  <w:rsids>
    <w:rsidRoot w:val="00B62E5D"/>
    <w:rsid w:val="00000D0D"/>
    <w:rsid w:val="00010767"/>
    <w:rsid w:val="000225AA"/>
    <w:rsid w:val="000342AB"/>
    <w:rsid w:val="0003673C"/>
    <w:rsid w:val="00036C0F"/>
    <w:rsid w:val="00037764"/>
    <w:rsid w:val="00053180"/>
    <w:rsid w:val="00054F79"/>
    <w:rsid w:val="00056F62"/>
    <w:rsid w:val="0006395D"/>
    <w:rsid w:val="00067898"/>
    <w:rsid w:val="00071A7E"/>
    <w:rsid w:val="00077A56"/>
    <w:rsid w:val="00080EE1"/>
    <w:rsid w:val="00083A01"/>
    <w:rsid w:val="00086D77"/>
    <w:rsid w:val="000922F7"/>
    <w:rsid w:val="00092C83"/>
    <w:rsid w:val="0009590C"/>
    <w:rsid w:val="0009789C"/>
    <w:rsid w:val="000A1199"/>
    <w:rsid w:val="000A3550"/>
    <w:rsid w:val="000A5CBF"/>
    <w:rsid w:val="000A685F"/>
    <w:rsid w:val="000B06D9"/>
    <w:rsid w:val="000B4456"/>
    <w:rsid w:val="000C183D"/>
    <w:rsid w:val="000C328B"/>
    <w:rsid w:val="000E3E3E"/>
    <w:rsid w:val="000E4DC1"/>
    <w:rsid w:val="000F459E"/>
    <w:rsid w:val="00106050"/>
    <w:rsid w:val="001127C9"/>
    <w:rsid w:val="001167FB"/>
    <w:rsid w:val="00116C1F"/>
    <w:rsid w:val="00123738"/>
    <w:rsid w:val="0012378E"/>
    <w:rsid w:val="00124E6E"/>
    <w:rsid w:val="00125167"/>
    <w:rsid w:val="00125245"/>
    <w:rsid w:val="00125484"/>
    <w:rsid w:val="0014308C"/>
    <w:rsid w:val="00143599"/>
    <w:rsid w:val="00143C9B"/>
    <w:rsid w:val="0017448B"/>
    <w:rsid w:val="00182DDF"/>
    <w:rsid w:val="001A0E8B"/>
    <w:rsid w:val="001B5CA1"/>
    <w:rsid w:val="001C4D45"/>
    <w:rsid w:val="001D4374"/>
    <w:rsid w:val="001D48C7"/>
    <w:rsid w:val="001E2FC5"/>
    <w:rsid w:val="001E351D"/>
    <w:rsid w:val="001E5381"/>
    <w:rsid w:val="001E786A"/>
    <w:rsid w:val="001F16A9"/>
    <w:rsid w:val="001F24E4"/>
    <w:rsid w:val="001F6C06"/>
    <w:rsid w:val="0020114F"/>
    <w:rsid w:val="002011AF"/>
    <w:rsid w:val="00201FE8"/>
    <w:rsid w:val="002065A6"/>
    <w:rsid w:val="002077A8"/>
    <w:rsid w:val="00217D05"/>
    <w:rsid w:val="0026249E"/>
    <w:rsid w:val="00265EF3"/>
    <w:rsid w:val="002672BB"/>
    <w:rsid w:val="00267D8D"/>
    <w:rsid w:val="0027035E"/>
    <w:rsid w:val="00272A31"/>
    <w:rsid w:val="00276271"/>
    <w:rsid w:val="0027755F"/>
    <w:rsid w:val="0028233F"/>
    <w:rsid w:val="00297B85"/>
    <w:rsid w:val="002A0D5C"/>
    <w:rsid w:val="002A3DBB"/>
    <w:rsid w:val="002A77B5"/>
    <w:rsid w:val="002B53D1"/>
    <w:rsid w:val="002B7B28"/>
    <w:rsid w:val="002B7B65"/>
    <w:rsid w:val="002C1633"/>
    <w:rsid w:val="002D2FA2"/>
    <w:rsid w:val="002E126D"/>
    <w:rsid w:val="002E59EF"/>
    <w:rsid w:val="002F26A5"/>
    <w:rsid w:val="003046D8"/>
    <w:rsid w:val="003100B3"/>
    <w:rsid w:val="00317D5C"/>
    <w:rsid w:val="00321437"/>
    <w:rsid w:val="00335A1F"/>
    <w:rsid w:val="00336A2F"/>
    <w:rsid w:val="003437A4"/>
    <w:rsid w:val="003475DE"/>
    <w:rsid w:val="003579C9"/>
    <w:rsid w:val="00371013"/>
    <w:rsid w:val="003762E6"/>
    <w:rsid w:val="0038123D"/>
    <w:rsid w:val="00385F1F"/>
    <w:rsid w:val="00390CB3"/>
    <w:rsid w:val="0039266E"/>
    <w:rsid w:val="00394019"/>
    <w:rsid w:val="003952E4"/>
    <w:rsid w:val="00397029"/>
    <w:rsid w:val="003A7DF8"/>
    <w:rsid w:val="003B3EC1"/>
    <w:rsid w:val="003B5348"/>
    <w:rsid w:val="003D3531"/>
    <w:rsid w:val="003D5E7F"/>
    <w:rsid w:val="003E38F4"/>
    <w:rsid w:val="003E3910"/>
    <w:rsid w:val="003E58A2"/>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83C59"/>
    <w:rsid w:val="00493CE6"/>
    <w:rsid w:val="0049550D"/>
    <w:rsid w:val="004A2DC5"/>
    <w:rsid w:val="004B10AF"/>
    <w:rsid w:val="004B3B7F"/>
    <w:rsid w:val="004C0084"/>
    <w:rsid w:val="004C468B"/>
    <w:rsid w:val="004C562F"/>
    <w:rsid w:val="004C760D"/>
    <w:rsid w:val="004C7776"/>
    <w:rsid w:val="004D5C53"/>
    <w:rsid w:val="004E2414"/>
    <w:rsid w:val="004F0AB4"/>
    <w:rsid w:val="004F5F30"/>
    <w:rsid w:val="00505109"/>
    <w:rsid w:val="00515650"/>
    <w:rsid w:val="005219EF"/>
    <w:rsid w:val="0052504D"/>
    <w:rsid w:val="0053179D"/>
    <w:rsid w:val="00536A5E"/>
    <w:rsid w:val="00541822"/>
    <w:rsid w:val="00561B4A"/>
    <w:rsid w:val="00561BD3"/>
    <w:rsid w:val="0056542C"/>
    <w:rsid w:val="005910DB"/>
    <w:rsid w:val="0059423E"/>
    <w:rsid w:val="00597C1C"/>
    <w:rsid w:val="005A11AC"/>
    <w:rsid w:val="005A56D9"/>
    <w:rsid w:val="005A7F39"/>
    <w:rsid w:val="005C6100"/>
    <w:rsid w:val="005E43CF"/>
    <w:rsid w:val="005E7C17"/>
    <w:rsid w:val="005F5112"/>
    <w:rsid w:val="006111F5"/>
    <w:rsid w:val="00611B6F"/>
    <w:rsid w:val="006151E9"/>
    <w:rsid w:val="00631CF0"/>
    <w:rsid w:val="00634BCD"/>
    <w:rsid w:val="00640CFF"/>
    <w:rsid w:val="00641946"/>
    <w:rsid w:val="006532DD"/>
    <w:rsid w:val="00657749"/>
    <w:rsid w:val="00666A02"/>
    <w:rsid w:val="0067104B"/>
    <w:rsid w:val="00673DFF"/>
    <w:rsid w:val="00675AEB"/>
    <w:rsid w:val="00687EA8"/>
    <w:rsid w:val="00691493"/>
    <w:rsid w:val="006A1CEB"/>
    <w:rsid w:val="006A6DB0"/>
    <w:rsid w:val="006B0504"/>
    <w:rsid w:val="006B136B"/>
    <w:rsid w:val="006B2C9F"/>
    <w:rsid w:val="006B7BE9"/>
    <w:rsid w:val="006C2708"/>
    <w:rsid w:val="006D237B"/>
    <w:rsid w:val="006D24BE"/>
    <w:rsid w:val="006D317A"/>
    <w:rsid w:val="006D31EF"/>
    <w:rsid w:val="006D3892"/>
    <w:rsid w:val="006D4A17"/>
    <w:rsid w:val="006E2F75"/>
    <w:rsid w:val="006F7251"/>
    <w:rsid w:val="006F7A17"/>
    <w:rsid w:val="00701FE3"/>
    <w:rsid w:val="00710B88"/>
    <w:rsid w:val="007118F7"/>
    <w:rsid w:val="00712F1B"/>
    <w:rsid w:val="00714EC3"/>
    <w:rsid w:val="0071632E"/>
    <w:rsid w:val="00721699"/>
    <w:rsid w:val="00735105"/>
    <w:rsid w:val="007365A2"/>
    <w:rsid w:val="0074298C"/>
    <w:rsid w:val="0074381A"/>
    <w:rsid w:val="007532FA"/>
    <w:rsid w:val="00754AF0"/>
    <w:rsid w:val="00754EA7"/>
    <w:rsid w:val="007714E8"/>
    <w:rsid w:val="00774362"/>
    <w:rsid w:val="00781888"/>
    <w:rsid w:val="00790F3C"/>
    <w:rsid w:val="00792090"/>
    <w:rsid w:val="0079316A"/>
    <w:rsid w:val="0079643E"/>
    <w:rsid w:val="00796788"/>
    <w:rsid w:val="007C3373"/>
    <w:rsid w:val="007C7D1C"/>
    <w:rsid w:val="007F35BA"/>
    <w:rsid w:val="0080035D"/>
    <w:rsid w:val="0081719A"/>
    <w:rsid w:val="00840864"/>
    <w:rsid w:val="0085483B"/>
    <w:rsid w:val="0085547D"/>
    <w:rsid w:val="00855EFF"/>
    <w:rsid w:val="008631F6"/>
    <w:rsid w:val="00863D61"/>
    <w:rsid w:val="008650E8"/>
    <w:rsid w:val="008761E0"/>
    <w:rsid w:val="0088103F"/>
    <w:rsid w:val="0088659B"/>
    <w:rsid w:val="00890604"/>
    <w:rsid w:val="008A08A3"/>
    <w:rsid w:val="008A1271"/>
    <w:rsid w:val="008A34A1"/>
    <w:rsid w:val="008B037B"/>
    <w:rsid w:val="008B2635"/>
    <w:rsid w:val="008B2678"/>
    <w:rsid w:val="008B7FC0"/>
    <w:rsid w:val="008C4205"/>
    <w:rsid w:val="008C6534"/>
    <w:rsid w:val="008D2C7E"/>
    <w:rsid w:val="008D2CB6"/>
    <w:rsid w:val="008F2DE7"/>
    <w:rsid w:val="00902EBA"/>
    <w:rsid w:val="00904E4A"/>
    <w:rsid w:val="009156E5"/>
    <w:rsid w:val="009227B3"/>
    <w:rsid w:val="009242AB"/>
    <w:rsid w:val="009306FE"/>
    <w:rsid w:val="0093200B"/>
    <w:rsid w:val="00936CEE"/>
    <w:rsid w:val="009424FD"/>
    <w:rsid w:val="00977CCC"/>
    <w:rsid w:val="00983555"/>
    <w:rsid w:val="00995BA9"/>
    <w:rsid w:val="00996888"/>
    <w:rsid w:val="009A0731"/>
    <w:rsid w:val="009A7A5E"/>
    <w:rsid w:val="009B205D"/>
    <w:rsid w:val="009B2508"/>
    <w:rsid w:val="009C4037"/>
    <w:rsid w:val="009C5245"/>
    <w:rsid w:val="009C5B5F"/>
    <w:rsid w:val="009D0684"/>
    <w:rsid w:val="009D13A0"/>
    <w:rsid w:val="009D475F"/>
    <w:rsid w:val="009E14F0"/>
    <w:rsid w:val="009E1F28"/>
    <w:rsid w:val="009E64CA"/>
    <w:rsid w:val="009F0FD9"/>
    <w:rsid w:val="009F55BA"/>
    <w:rsid w:val="00A024CF"/>
    <w:rsid w:val="00A06354"/>
    <w:rsid w:val="00A07007"/>
    <w:rsid w:val="00A11EC2"/>
    <w:rsid w:val="00A20043"/>
    <w:rsid w:val="00A21838"/>
    <w:rsid w:val="00A25E1F"/>
    <w:rsid w:val="00A273A6"/>
    <w:rsid w:val="00A301FA"/>
    <w:rsid w:val="00A30396"/>
    <w:rsid w:val="00A62FCA"/>
    <w:rsid w:val="00A64EA3"/>
    <w:rsid w:val="00A67CC4"/>
    <w:rsid w:val="00A71B4A"/>
    <w:rsid w:val="00A7791D"/>
    <w:rsid w:val="00A84B80"/>
    <w:rsid w:val="00A8597C"/>
    <w:rsid w:val="00A85FFD"/>
    <w:rsid w:val="00AA17F7"/>
    <w:rsid w:val="00AC14B6"/>
    <w:rsid w:val="00AC46BE"/>
    <w:rsid w:val="00AC6388"/>
    <w:rsid w:val="00AD025E"/>
    <w:rsid w:val="00AD36D2"/>
    <w:rsid w:val="00AE0E80"/>
    <w:rsid w:val="00AE25A9"/>
    <w:rsid w:val="00AE53DF"/>
    <w:rsid w:val="00AE546A"/>
    <w:rsid w:val="00AE6B6C"/>
    <w:rsid w:val="00AF4670"/>
    <w:rsid w:val="00B05B0A"/>
    <w:rsid w:val="00B0695C"/>
    <w:rsid w:val="00B22ED7"/>
    <w:rsid w:val="00B361B4"/>
    <w:rsid w:val="00B41206"/>
    <w:rsid w:val="00B41794"/>
    <w:rsid w:val="00B44D99"/>
    <w:rsid w:val="00B5377A"/>
    <w:rsid w:val="00B53B2D"/>
    <w:rsid w:val="00B54D2C"/>
    <w:rsid w:val="00B62E5D"/>
    <w:rsid w:val="00B7331B"/>
    <w:rsid w:val="00B86CFF"/>
    <w:rsid w:val="00BA3787"/>
    <w:rsid w:val="00BA7A51"/>
    <w:rsid w:val="00BB3F79"/>
    <w:rsid w:val="00BC0C86"/>
    <w:rsid w:val="00BC2816"/>
    <w:rsid w:val="00BC5649"/>
    <w:rsid w:val="00BE1E29"/>
    <w:rsid w:val="00C40210"/>
    <w:rsid w:val="00C431B5"/>
    <w:rsid w:val="00C520AE"/>
    <w:rsid w:val="00C5629B"/>
    <w:rsid w:val="00C60DE1"/>
    <w:rsid w:val="00C83534"/>
    <w:rsid w:val="00C8387D"/>
    <w:rsid w:val="00C85FCD"/>
    <w:rsid w:val="00C86D55"/>
    <w:rsid w:val="00C87589"/>
    <w:rsid w:val="00C90EF0"/>
    <w:rsid w:val="00C9399B"/>
    <w:rsid w:val="00C95A6E"/>
    <w:rsid w:val="00CA6A97"/>
    <w:rsid w:val="00CA7AE5"/>
    <w:rsid w:val="00CC3EE8"/>
    <w:rsid w:val="00CC4F7C"/>
    <w:rsid w:val="00CD09E8"/>
    <w:rsid w:val="00CD1DF2"/>
    <w:rsid w:val="00CF3440"/>
    <w:rsid w:val="00D0775F"/>
    <w:rsid w:val="00D14989"/>
    <w:rsid w:val="00D171A4"/>
    <w:rsid w:val="00D242E5"/>
    <w:rsid w:val="00D3328F"/>
    <w:rsid w:val="00D375AE"/>
    <w:rsid w:val="00D44AC5"/>
    <w:rsid w:val="00D53C3C"/>
    <w:rsid w:val="00D62FCC"/>
    <w:rsid w:val="00D6376E"/>
    <w:rsid w:val="00D64912"/>
    <w:rsid w:val="00D70316"/>
    <w:rsid w:val="00D77A8D"/>
    <w:rsid w:val="00D82A2F"/>
    <w:rsid w:val="00D86232"/>
    <w:rsid w:val="00D9054D"/>
    <w:rsid w:val="00D92ACA"/>
    <w:rsid w:val="00D97106"/>
    <w:rsid w:val="00DA2AAA"/>
    <w:rsid w:val="00DA35C3"/>
    <w:rsid w:val="00DB3A25"/>
    <w:rsid w:val="00DB3F21"/>
    <w:rsid w:val="00DB7B3F"/>
    <w:rsid w:val="00DD4219"/>
    <w:rsid w:val="00DE7BDF"/>
    <w:rsid w:val="00DF041E"/>
    <w:rsid w:val="00DF1693"/>
    <w:rsid w:val="00DF2EAE"/>
    <w:rsid w:val="00DF6313"/>
    <w:rsid w:val="00E02E6A"/>
    <w:rsid w:val="00E11AF4"/>
    <w:rsid w:val="00E23C8F"/>
    <w:rsid w:val="00E3519C"/>
    <w:rsid w:val="00E361A2"/>
    <w:rsid w:val="00E369E7"/>
    <w:rsid w:val="00E37D5C"/>
    <w:rsid w:val="00E42B66"/>
    <w:rsid w:val="00E443CD"/>
    <w:rsid w:val="00E529C7"/>
    <w:rsid w:val="00E52C99"/>
    <w:rsid w:val="00E630DC"/>
    <w:rsid w:val="00E7331A"/>
    <w:rsid w:val="00E772A8"/>
    <w:rsid w:val="00E90D60"/>
    <w:rsid w:val="00E95DC5"/>
    <w:rsid w:val="00EA2E38"/>
    <w:rsid w:val="00EA3B60"/>
    <w:rsid w:val="00EA5A4E"/>
    <w:rsid w:val="00EC2187"/>
    <w:rsid w:val="00EC541C"/>
    <w:rsid w:val="00ED06B0"/>
    <w:rsid w:val="00ED4E06"/>
    <w:rsid w:val="00ED60CA"/>
    <w:rsid w:val="00EF02CB"/>
    <w:rsid w:val="00F003A9"/>
    <w:rsid w:val="00F050F9"/>
    <w:rsid w:val="00F066AC"/>
    <w:rsid w:val="00F11A83"/>
    <w:rsid w:val="00F12DCE"/>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2661"/>
    <w:rsid w:val="00FA1194"/>
    <w:rsid w:val="00FB46A1"/>
    <w:rsid w:val="00FC239A"/>
    <w:rsid w:val="00FC4946"/>
    <w:rsid w:val="00FD110F"/>
    <w:rsid w:val="00FD2557"/>
    <w:rsid w:val="00FD47F8"/>
    <w:rsid w:val="00FE128D"/>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125392258">
      <w:bodyDiv w:val="1"/>
      <w:marLeft w:val="0"/>
      <w:marRight w:val="0"/>
      <w:marTop w:val="0"/>
      <w:marBottom w:val="0"/>
      <w:divBdr>
        <w:top w:val="none" w:sz="0" w:space="0" w:color="auto"/>
        <w:left w:val="none" w:sz="0" w:space="0" w:color="auto"/>
        <w:bottom w:val="none" w:sz="0" w:space="0" w:color="auto"/>
        <w:right w:val="none" w:sz="0" w:space="0" w:color="auto"/>
      </w:divBdr>
    </w:div>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1163663362">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 w:id="177150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ervices.fms.gov.ru/info-service.htm?sid=200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koldasovev@armz-rbm.ru" TargetMode="External"/><Relationship Id="rId20" Type="http://schemas.openxmlformats.org/officeDocument/2006/relationships/hyperlink" Target="http://www.a-k-d.ru/page/information_how-to-becom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20</Pages>
  <Words>6719</Words>
  <Characters>38299</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44929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портативного кондуктометра-солемера»</dc:subject>
  <dc:creator>koldasovev</dc:creator>
  <cp:lastModifiedBy>Колдасов Евгений Валерьевич</cp:lastModifiedBy>
  <cp:revision>28</cp:revision>
  <cp:lastPrinted>2011-06-01T08:44:00Z</cp:lastPrinted>
  <dcterms:created xsi:type="dcterms:W3CDTF">2011-05-18T08:10:00Z</dcterms:created>
  <dcterms:modified xsi:type="dcterms:W3CDTF">2011-06-01T11:10:00Z</dcterms:modified>
</cp:coreProperties>
</file>