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993409" w:rsidRDefault="0030315B" w:rsidP="00807363">
      <w:pPr>
        <w:widowControl w:val="0"/>
        <w:jc w:val="center"/>
        <w:rPr>
          <w:bCs/>
          <w:sz w:val="28"/>
          <w:szCs w:val="28"/>
        </w:rPr>
      </w:pPr>
      <w:r w:rsidRPr="00993409">
        <w:rPr>
          <w:bCs/>
          <w:sz w:val="28"/>
          <w:szCs w:val="28"/>
        </w:rPr>
        <w:t>ДОКУМЕНТАЦИЯ ПО ЗАПРОСУ ЦЕН</w:t>
      </w:r>
    </w:p>
    <w:p w:rsidR="0030315B" w:rsidRPr="00993409" w:rsidRDefault="0030315B" w:rsidP="00807363">
      <w:pPr>
        <w:widowControl w:val="0"/>
        <w:jc w:val="center"/>
        <w:outlineLvl w:val="0"/>
        <w:rPr>
          <w:bCs/>
        </w:rPr>
      </w:pP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на </w:t>
      </w:r>
      <w:r w:rsidR="004F5AD4" w:rsidRPr="004F5AD4">
        <w:rPr>
          <w:sz w:val="28"/>
          <w:szCs w:val="28"/>
          <w:lang w:val="ru-RU"/>
        </w:rPr>
        <w:t>поставк</w:t>
      </w:r>
      <w:r w:rsidR="004F5AD4">
        <w:rPr>
          <w:sz w:val="28"/>
          <w:szCs w:val="28"/>
          <w:lang w:val="ru-RU"/>
        </w:rPr>
        <w:t>у</w:t>
      </w:r>
      <w:bookmarkStart w:id="0" w:name="_GoBack"/>
      <w:bookmarkEnd w:id="0"/>
      <w:r w:rsidR="004F5AD4" w:rsidRPr="004F5AD4">
        <w:rPr>
          <w:sz w:val="28"/>
          <w:szCs w:val="28"/>
          <w:lang w:val="ru-RU"/>
        </w:rPr>
        <w:t xml:space="preserve"> лечебно-профилактического питания для работников Нижегородского отделения филиала «Приволжский территориальный округ» ФГУП «РосРАО»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r w:rsidRPr="00AE58B4">
        <w:br w:type="page"/>
      </w:r>
    </w:p>
    <w:p w:rsidR="00271B09" w:rsidRPr="00AE58B4" w:rsidRDefault="00E07B53" w:rsidP="00271B09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>
        <w:rPr>
          <w:caps/>
        </w:rPr>
        <w:lastRenderedPageBreak/>
        <w:t>Техническое задание</w:t>
      </w:r>
    </w:p>
    <w:p w:rsidR="00271B09" w:rsidRPr="003B3A02" w:rsidRDefault="00F62CFF" w:rsidP="00271B09">
      <w:pPr>
        <w:jc w:val="center"/>
      </w:pPr>
      <w:r>
        <w:t>П</w:t>
      </w:r>
      <w:r w:rsidRPr="00F62CFF">
        <w:t>оставк</w:t>
      </w:r>
      <w:r>
        <w:t>а</w:t>
      </w:r>
      <w:r w:rsidRPr="00F62CFF">
        <w:t xml:space="preserve"> лечебно-профилактического питания для работников Нижегородского отделения филиала «Приволжский территориальный округ» ФГУП «РосРАО»</w:t>
      </w:r>
    </w:p>
    <w:p w:rsidR="00271B09" w:rsidRPr="00DD3819" w:rsidRDefault="00271B09" w:rsidP="00271B09">
      <w:pPr>
        <w:jc w:val="center"/>
      </w:pPr>
    </w:p>
    <w:p w:rsidR="00271B09" w:rsidRPr="00DD3819" w:rsidRDefault="00271B09" w:rsidP="00271B09">
      <w:pPr>
        <w:jc w:val="center"/>
      </w:pPr>
    </w:p>
    <w:p w:rsidR="00DD3819" w:rsidRPr="00DD3819" w:rsidRDefault="00DD3819" w:rsidP="00DD3819">
      <w:pPr>
        <w:jc w:val="center"/>
      </w:pPr>
      <w:r w:rsidRPr="00DD3819">
        <w:t>СОДЕРЖАНИЕ</w:t>
      </w:r>
    </w:p>
    <w:p w:rsidR="00DD3819" w:rsidRPr="00DD3819" w:rsidRDefault="00DD3819" w:rsidP="00DD3819">
      <w:pPr>
        <w:jc w:val="center"/>
      </w:pPr>
    </w:p>
    <w:p w:rsidR="00DD3819" w:rsidRPr="00DD3819" w:rsidRDefault="00DD3819" w:rsidP="00DD3819"/>
    <w:p w:rsidR="00DD3819" w:rsidRPr="00DD3819" w:rsidRDefault="00DD3819" w:rsidP="00DD3819">
      <w:r w:rsidRPr="00DD3819">
        <w:t>РАЗДЕЛ 1. НАИМЕНОВАНИЕ УСЛУГИ</w:t>
      </w:r>
    </w:p>
    <w:p w:rsidR="00DD3819" w:rsidRPr="00DD3819" w:rsidRDefault="00DD3819" w:rsidP="00DD3819">
      <w:r w:rsidRPr="00DD3819">
        <w:t>РАЗДЕЛ 2. ОПИСАНИЕ УСЛУГ</w:t>
      </w:r>
    </w:p>
    <w:p w:rsidR="00DD3819" w:rsidRPr="00DD3819" w:rsidRDefault="00DD3819" w:rsidP="00DD3819">
      <w:pPr>
        <w:ind w:left="851"/>
      </w:pPr>
      <w:r w:rsidRPr="00DD3819">
        <w:t>Подраздел 2.1 Состав (перечень) оказываемых услуг</w:t>
      </w:r>
    </w:p>
    <w:p w:rsidR="00DD3819" w:rsidRPr="00DD3819" w:rsidRDefault="00DD3819" w:rsidP="00DD3819">
      <w:pPr>
        <w:ind w:left="851"/>
      </w:pPr>
      <w:r w:rsidRPr="00DD3819">
        <w:t>Подраздел 2.2 Описание оказываемых услуг</w:t>
      </w:r>
    </w:p>
    <w:p w:rsidR="00DD3819" w:rsidRPr="00DD3819" w:rsidRDefault="00DD3819" w:rsidP="00DD3819">
      <w:pPr>
        <w:ind w:left="2552" w:hanging="1701"/>
      </w:pPr>
      <w:r w:rsidRPr="00DD3819">
        <w:t>Подраздел 2.3 Объем оказываемых услуг либо доля оказываемых услуг в общем объеме закупки</w:t>
      </w:r>
    </w:p>
    <w:p w:rsidR="00DD3819" w:rsidRPr="00DD3819" w:rsidRDefault="00DD3819" w:rsidP="00DD3819">
      <w:r w:rsidRPr="00DD3819">
        <w:t>РАЗДЕЛ 3. ТРЕБОВАНИЯ К УСЛУГАМ</w:t>
      </w:r>
    </w:p>
    <w:p w:rsidR="00DD3819" w:rsidRPr="00DD3819" w:rsidRDefault="00DD3819" w:rsidP="00DD3819">
      <w:pPr>
        <w:ind w:left="851"/>
      </w:pPr>
      <w:r w:rsidRPr="00DD3819">
        <w:t>Подраздел 3.1 Общие требования</w:t>
      </w:r>
    </w:p>
    <w:p w:rsidR="00DD3819" w:rsidRPr="00DD3819" w:rsidRDefault="00DD3819" w:rsidP="00DD3819">
      <w:pPr>
        <w:ind w:left="851"/>
      </w:pPr>
      <w:r w:rsidRPr="00DD3819">
        <w:t>Подраздел 3.2 Требования к качеству оказываемых услуг</w:t>
      </w:r>
    </w:p>
    <w:p w:rsidR="00DD3819" w:rsidRPr="00DD3819" w:rsidRDefault="00DD3819" w:rsidP="00DD3819">
      <w:pPr>
        <w:ind w:left="2552" w:hanging="1701"/>
      </w:pPr>
      <w:r w:rsidRPr="00DD3819">
        <w:t>Подраздел 3.3 Требования к конфиденциальности</w:t>
      </w:r>
    </w:p>
    <w:p w:rsidR="00DD3819" w:rsidRPr="00DD3819" w:rsidRDefault="00DD3819" w:rsidP="00DD3819">
      <w:pPr>
        <w:ind w:left="851"/>
      </w:pPr>
      <w:r w:rsidRPr="00DD3819">
        <w:t>Подраздел 3.4 Требования к безопасности оказания услуг и безопасности результата оказанных услуг</w:t>
      </w:r>
    </w:p>
    <w:p w:rsidR="00DD3819" w:rsidRPr="00DD3819" w:rsidRDefault="00DD3819" w:rsidP="00DD3819">
      <w:r w:rsidRPr="00DD3819">
        <w:t>РАЗДЕЛ 4. ПЕРЕЧЕНЬ ПРИНЯТЫХ СОКРАЩЕНИЙ</w:t>
      </w:r>
    </w:p>
    <w:p w:rsidR="00DD3819" w:rsidRPr="00DD3819" w:rsidRDefault="00DD3819" w:rsidP="00DD3819">
      <w:r w:rsidRPr="00DD3819">
        <w:t>РАЗДЕЛ 5. ПЕРЕЧЕНЬ ПРИЛОЖЕНИЙ</w:t>
      </w:r>
    </w:p>
    <w:p w:rsidR="00F26062" w:rsidRPr="00F26062" w:rsidRDefault="00F26062" w:rsidP="00F26062"/>
    <w:p w:rsidR="00E3508E" w:rsidRPr="00E3508E" w:rsidRDefault="00E3508E" w:rsidP="00E3508E"/>
    <w:p w:rsidR="00E3508E" w:rsidRDefault="00E3508E">
      <w:pPr>
        <w:rPr>
          <w:caps/>
          <w:color w:val="000000"/>
        </w:rPr>
      </w:pPr>
      <w:r>
        <w:rPr>
          <w:caps/>
          <w:color w:val="000000"/>
        </w:rPr>
        <w:br w:type="page"/>
      </w:r>
    </w:p>
    <w:p w:rsidR="00DD3819" w:rsidRDefault="00DD3819" w:rsidP="00DD3819">
      <w:pPr>
        <w:jc w:val="center"/>
      </w:pPr>
      <w:r w:rsidRPr="00DD3819">
        <w:lastRenderedPageBreak/>
        <w:t>РАЗДЕЛ 1. НАИМЕНОВАНИЕ УСЛУГИ</w:t>
      </w:r>
    </w:p>
    <w:p w:rsidR="00DD3819" w:rsidRPr="00DD3819" w:rsidRDefault="00DD3819" w:rsidP="00DD3819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95"/>
      </w:tblGrid>
      <w:tr w:rsidR="00DD3819" w:rsidRPr="00DD3819" w:rsidTr="00DD3819">
        <w:trPr>
          <w:trHeight w:val="20"/>
        </w:trPr>
        <w:tc>
          <w:tcPr>
            <w:tcW w:w="9995" w:type="dxa"/>
          </w:tcPr>
          <w:p w:rsidR="00DD3819" w:rsidRPr="00DD3819" w:rsidRDefault="00DD3819" w:rsidP="00DD3819">
            <w:pPr>
              <w:jc w:val="both"/>
            </w:pPr>
            <w:r w:rsidRPr="00DD3819">
              <w:t>Поставка лечебно-профилактического питания для работников Нижегородского отделения филиала «Приволжский территориальный округ» ФГУП «РосРАО».</w:t>
            </w:r>
          </w:p>
        </w:tc>
      </w:tr>
    </w:tbl>
    <w:p w:rsidR="00DD3819" w:rsidRDefault="00DD3819" w:rsidP="00DD3819">
      <w:pPr>
        <w:jc w:val="center"/>
      </w:pPr>
    </w:p>
    <w:p w:rsidR="00DD3819" w:rsidRPr="00DD3819" w:rsidRDefault="00DD3819" w:rsidP="00DD3819">
      <w:pPr>
        <w:jc w:val="center"/>
      </w:pPr>
    </w:p>
    <w:p w:rsidR="00DD3819" w:rsidRDefault="00DD3819" w:rsidP="00DD3819">
      <w:pPr>
        <w:jc w:val="center"/>
      </w:pPr>
      <w:r w:rsidRPr="00DD3819">
        <w:t>РАЗДЕЛ 2. ОПИСАНИЕ УСЛУГИ</w:t>
      </w:r>
    </w:p>
    <w:p w:rsidR="00DD3819" w:rsidRPr="00DD3819" w:rsidRDefault="00DD3819" w:rsidP="00DD3819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95"/>
      </w:tblGrid>
      <w:tr w:rsidR="00DD3819" w:rsidRPr="00DD3819" w:rsidTr="00DD3819">
        <w:trPr>
          <w:trHeight w:val="20"/>
        </w:trPr>
        <w:tc>
          <w:tcPr>
            <w:tcW w:w="9995" w:type="dxa"/>
          </w:tcPr>
          <w:p w:rsidR="00DD3819" w:rsidRPr="00DD3819" w:rsidRDefault="00DD3819" w:rsidP="00DD3819">
            <w:pPr>
              <w:jc w:val="center"/>
            </w:pPr>
            <w:r w:rsidRPr="00DD3819">
              <w:t xml:space="preserve">Подраздел 2.1 Состав (перечень) оказываемых услуг </w:t>
            </w:r>
          </w:p>
        </w:tc>
      </w:tr>
      <w:tr w:rsidR="00DD3819" w:rsidRPr="00DD3819" w:rsidTr="00DD3819">
        <w:trPr>
          <w:trHeight w:val="20"/>
        </w:trPr>
        <w:tc>
          <w:tcPr>
            <w:tcW w:w="9995" w:type="dxa"/>
          </w:tcPr>
          <w:p w:rsidR="00DD3819" w:rsidRPr="00DD3819" w:rsidRDefault="00DD3819" w:rsidP="00DD3819">
            <w:pPr>
              <w:jc w:val="both"/>
            </w:pPr>
            <w:r w:rsidRPr="00DD3819">
              <w:t>Организовать и обеспечить работников Нижегородского отделения филиала «Приволжский территориальный округ» ФГУП «РосРАО», работающих с источниками ионизирующего излучения (персонал группы А) лечебно-профилактическим питанием.</w:t>
            </w:r>
          </w:p>
        </w:tc>
      </w:tr>
      <w:tr w:rsidR="00DD3819" w:rsidRPr="00DD3819" w:rsidTr="00DD3819">
        <w:trPr>
          <w:trHeight w:val="20"/>
        </w:trPr>
        <w:tc>
          <w:tcPr>
            <w:tcW w:w="9995" w:type="dxa"/>
          </w:tcPr>
          <w:p w:rsidR="00DD3819" w:rsidRPr="00DD3819" w:rsidRDefault="00DD3819" w:rsidP="00DD3819">
            <w:pPr>
              <w:jc w:val="center"/>
            </w:pPr>
            <w:r w:rsidRPr="00DD3819">
              <w:t>Подраздел 2.2 Описание оказываемых услуг</w:t>
            </w:r>
          </w:p>
        </w:tc>
      </w:tr>
      <w:tr w:rsidR="00DD3819" w:rsidRPr="00DD3819" w:rsidTr="00DD3819">
        <w:trPr>
          <w:trHeight w:val="20"/>
        </w:trPr>
        <w:tc>
          <w:tcPr>
            <w:tcW w:w="9995" w:type="dxa"/>
          </w:tcPr>
          <w:p w:rsidR="00DD3819" w:rsidRPr="00DD3819" w:rsidRDefault="00DD3819" w:rsidP="00DD3819">
            <w:pPr>
              <w:jc w:val="both"/>
            </w:pPr>
            <w:r w:rsidRPr="00DD3819">
              <w:t>Организовать предоставление питания работникам Заказчика в обеденный перерыв, установленный локально-нормативным актом Заказчика.</w:t>
            </w:r>
          </w:p>
        </w:tc>
      </w:tr>
      <w:tr w:rsidR="00DD3819" w:rsidRPr="00DD3819" w:rsidTr="00DD3819">
        <w:trPr>
          <w:trHeight w:val="20"/>
        </w:trPr>
        <w:tc>
          <w:tcPr>
            <w:tcW w:w="9995" w:type="dxa"/>
          </w:tcPr>
          <w:p w:rsidR="00DD3819" w:rsidRPr="00DD3819" w:rsidRDefault="00DD3819" w:rsidP="00DD3819">
            <w:pPr>
              <w:jc w:val="center"/>
            </w:pPr>
            <w:r w:rsidRPr="00DD3819">
              <w:t>Подраздел 2.3 Объем оказываемых услуг либо доля оказываемых услуг в общем объеме закупки</w:t>
            </w:r>
          </w:p>
        </w:tc>
      </w:tr>
      <w:tr w:rsidR="00DD3819" w:rsidRPr="00DD3819" w:rsidTr="00DD3819">
        <w:trPr>
          <w:trHeight w:val="20"/>
        </w:trPr>
        <w:tc>
          <w:tcPr>
            <w:tcW w:w="9995" w:type="dxa"/>
          </w:tcPr>
          <w:p w:rsidR="00DD3819" w:rsidRPr="00DD3819" w:rsidRDefault="00DD3819" w:rsidP="00DD3819">
            <w:r w:rsidRPr="00DD3819">
              <w:t>Доля/объем отдельных услуг в общем объеме закупок не определена.</w:t>
            </w:r>
          </w:p>
        </w:tc>
      </w:tr>
    </w:tbl>
    <w:p w:rsidR="00DD3819" w:rsidRDefault="00DD3819" w:rsidP="00DD3819">
      <w:pPr>
        <w:jc w:val="center"/>
      </w:pPr>
    </w:p>
    <w:p w:rsidR="00DD3819" w:rsidRPr="00DD3819" w:rsidRDefault="00DD3819" w:rsidP="00DD3819">
      <w:pPr>
        <w:jc w:val="center"/>
      </w:pPr>
    </w:p>
    <w:p w:rsidR="00DD3819" w:rsidRDefault="00DD3819" w:rsidP="00DD3819">
      <w:pPr>
        <w:jc w:val="center"/>
      </w:pPr>
      <w:r w:rsidRPr="00DD3819">
        <w:t>РАЗДЕЛ 3. ТРЕБОВАНИЯ К УСЛУГАМ</w:t>
      </w:r>
    </w:p>
    <w:p w:rsidR="00DD3819" w:rsidRPr="00DD3819" w:rsidRDefault="00DD3819" w:rsidP="00DD3819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95"/>
      </w:tblGrid>
      <w:tr w:rsidR="00DD3819" w:rsidRPr="00DD3819" w:rsidTr="00DD3819">
        <w:trPr>
          <w:trHeight w:val="20"/>
        </w:trPr>
        <w:tc>
          <w:tcPr>
            <w:tcW w:w="9995" w:type="dxa"/>
          </w:tcPr>
          <w:p w:rsidR="00DD3819" w:rsidRPr="00DD3819" w:rsidRDefault="00DD3819" w:rsidP="00DD3819">
            <w:pPr>
              <w:jc w:val="center"/>
            </w:pPr>
            <w:r w:rsidRPr="00DD3819">
              <w:t>Подраздел 3.1 Общие требования</w:t>
            </w:r>
          </w:p>
        </w:tc>
      </w:tr>
      <w:tr w:rsidR="00DD3819" w:rsidRPr="00DD3819" w:rsidTr="00DD3819">
        <w:trPr>
          <w:trHeight w:val="20"/>
        </w:trPr>
        <w:tc>
          <w:tcPr>
            <w:tcW w:w="9995" w:type="dxa"/>
          </w:tcPr>
          <w:p w:rsidR="00DD3819" w:rsidRPr="00DD3819" w:rsidRDefault="00DD3819" w:rsidP="00DD3819">
            <w:pPr>
              <w:ind w:firstLine="708"/>
              <w:jc w:val="both"/>
            </w:pPr>
            <w:proofErr w:type="gramStart"/>
            <w:r w:rsidRPr="00DD3819">
              <w:t>Обеспечить приготовление блюд на свободной раздаче в ассортименте, определенном в соответствии с картотекой блюд и меню-раскладкой лечебно-профилактического питания по рациону №1 (Приказ Министерства здравоохранения и социального развития РФ от 16.02.2009г. №46-н «Об утверждении перечная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</w:t>
            </w:r>
            <w:proofErr w:type="gramEnd"/>
            <w:r w:rsidRPr="00DD3819">
              <w:t xml:space="preserve"> бесплатной выдачи витаминных препаратов и правил бесплатной выдачи лечебно-профилактического питания») (Приложение 1).</w:t>
            </w:r>
          </w:p>
          <w:p w:rsidR="00DD3819" w:rsidRPr="00DD3819" w:rsidRDefault="00DD3819" w:rsidP="00DD3819">
            <w:pPr>
              <w:ind w:firstLine="708"/>
              <w:jc w:val="both"/>
            </w:pPr>
            <w:r w:rsidRPr="00DD3819">
              <w:t>В соответствии с картотекой блюд должны составляться недельные меню-раскладки на каждый день.</w:t>
            </w:r>
          </w:p>
          <w:p w:rsidR="00DD3819" w:rsidRPr="00DD3819" w:rsidRDefault="00DD3819" w:rsidP="00DD3819">
            <w:pPr>
              <w:ind w:firstLine="708"/>
              <w:jc w:val="both"/>
            </w:pPr>
            <w:r w:rsidRPr="00DD3819">
              <w:t>Привлекать для осуществления услуг только квалифицированный персонал, прошедший медицинский осмотр и профессиональную гигиеническую подготовку, обеспечить опрятный внешний вид персонала.</w:t>
            </w:r>
          </w:p>
          <w:p w:rsidR="00DD3819" w:rsidRPr="00DD3819" w:rsidRDefault="00DD3819" w:rsidP="00DD3819">
            <w:pPr>
              <w:ind w:firstLine="708"/>
              <w:jc w:val="both"/>
            </w:pPr>
            <w:r w:rsidRPr="00DD3819">
              <w:t>Осуществлять ежедневную уборку и санитарную уборку предприятия питания своими силами и за свой счет.</w:t>
            </w:r>
          </w:p>
          <w:p w:rsidR="00DD3819" w:rsidRPr="00DD3819" w:rsidRDefault="00DD3819" w:rsidP="00DD3819">
            <w:pPr>
              <w:ind w:firstLine="708"/>
              <w:jc w:val="both"/>
            </w:pPr>
            <w:r w:rsidRPr="00DD3819">
              <w:t>Обеспечить наличие собственного технологического оборудования, наличие инвентаря и посуды для обеспечения работы предприятия общественного питания в объеме, необходимом для оказания услуг.</w:t>
            </w:r>
          </w:p>
          <w:p w:rsidR="00DD3819" w:rsidRPr="00DD3819" w:rsidRDefault="00DD3819" w:rsidP="00DD3819">
            <w:pPr>
              <w:ind w:firstLine="708"/>
              <w:jc w:val="both"/>
            </w:pPr>
            <w:r w:rsidRPr="00DD3819">
              <w:t>Услуги оказываются Исполнителем из его продуктов питания, его силами и средствами.</w:t>
            </w:r>
          </w:p>
          <w:p w:rsidR="00DD3819" w:rsidRPr="00DD3819" w:rsidRDefault="00DD3819" w:rsidP="00DD3819">
            <w:pPr>
              <w:ind w:firstLine="708"/>
              <w:jc w:val="both"/>
              <w:rPr>
                <w:u w:val="single"/>
              </w:rPr>
            </w:pPr>
          </w:p>
          <w:p w:rsidR="00DD3819" w:rsidRPr="00DD3819" w:rsidRDefault="00DD3819" w:rsidP="00DD3819">
            <w:pPr>
              <w:ind w:firstLine="708"/>
              <w:jc w:val="both"/>
              <w:rPr>
                <w:u w:val="single"/>
              </w:rPr>
            </w:pPr>
            <w:r w:rsidRPr="00DD3819">
              <w:rPr>
                <w:u w:val="single"/>
              </w:rPr>
              <w:t>Место оказания услуг:</w:t>
            </w:r>
          </w:p>
          <w:p w:rsidR="00DD3819" w:rsidRPr="00DD3819" w:rsidRDefault="00DD3819" w:rsidP="00DD3819">
            <w:pPr>
              <w:jc w:val="both"/>
            </w:pPr>
            <w:r w:rsidRPr="00DD3819">
              <w:t>г. Нижний Новгород, Московское шоссе, д.302а (Нижегородское  отделение филиала «Приволжский территориальный округ» ФГУП «РосРАО»).</w:t>
            </w:r>
          </w:p>
          <w:p w:rsidR="00DD3819" w:rsidRPr="00DD3819" w:rsidRDefault="00DD3819" w:rsidP="00DD3819">
            <w:pPr>
              <w:ind w:firstLine="708"/>
              <w:jc w:val="both"/>
            </w:pPr>
          </w:p>
          <w:p w:rsidR="00DD3819" w:rsidRPr="00DD3819" w:rsidRDefault="00DD3819" w:rsidP="00DD3819">
            <w:pPr>
              <w:ind w:firstLine="708"/>
              <w:jc w:val="both"/>
              <w:rPr>
                <w:u w:val="single"/>
              </w:rPr>
            </w:pPr>
            <w:r w:rsidRPr="00DD3819">
              <w:rPr>
                <w:u w:val="single"/>
              </w:rPr>
              <w:t>Сроки и график оказания услуг:</w:t>
            </w:r>
          </w:p>
          <w:p w:rsidR="00DD3819" w:rsidRPr="00DD3819" w:rsidRDefault="00DD3819" w:rsidP="00DD3819">
            <w:pPr>
              <w:jc w:val="both"/>
            </w:pPr>
            <w:r w:rsidRPr="00DD3819">
              <w:t>Дата начала оказания услуг  –  1</w:t>
            </w:r>
            <w:r w:rsidR="00E07B53">
              <w:t>6.02</w:t>
            </w:r>
            <w:r w:rsidRPr="00DD3819">
              <w:t>.2015г., да</w:t>
            </w:r>
            <w:r w:rsidR="00E07B53">
              <w:t>та окончания оказания услуг  – 16.0</w:t>
            </w:r>
            <w:r w:rsidRPr="00DD3819">
              <w:t>2.201</w:t>
            </w:r>
            <w:r w:rsidR="00E07B53">
              <w:t>6</w:t>
            </w:r>
            <w:r w:rsidRPr="00DD3819">
              <w:t>г.</w:t>
            </w:r>
          </w:p>
          <w:p w:rsidR="00DD3819" w:rsidRPr="00DD3819" w:rsidRDefault="00DD3819" w:rsidP="00DD3819">
            <w:pPr>
              <w:ind w:firstLine="708"/>
              <w:jc w:val="both"/>
            </w:pPr>
          </w:p>
          <w:p w:rsidR="00DD3819" w:rsidRPr="00DD3819" w:rsidRDefault="00DD3819" w:rsidP="00DD3819">
            <w:pPr>
              <w:ind w:firstLine="708"/>
              <w:jc w:val="both"/>
            </w:pPr>
            <w:r w:rsidRPr="00DD3819">
              <w:rPr>
                <w:u w:val="single"/>
              </w:rPr>
              <w:lastRenderedPageBreak/>
              <w:t xml:space="preserve">Ориентировочное  за период действия договора количество рационов лечебно-профилактического питания </w:t>
            </w:r>
            <w:r w:rsidRPr="00DD3819">
              <w:t xml:space="preserve"> – 2 280 шт.</w:t>
            </w:r>
          </w:p>
          <w:p w:rsidR="00DD3819" w:rsidRPr="00DD3819" w:rsidRDefault="00DD3819" w:rsidP="00DD3819">
            <w:pPr>
              <w:tabs>
                <w:tab w:val="left" w:pos="567"/>
              </w:tabs>
              <w:jc w:val="both"/>
            </w:pPr>
          </w:p>
          <w:p w:rsidR="00DD3819" w:rsidRPr="00DD3819" w:rsidRDefault="00DD3819" w:rsidP="00DD3819">
            <w:pPr>
              <w:tabs>
                <w:tab w:val="left" w:pos="567"/>
              </w:tabs>
              <w:jc w:val="both"/>
            </w:pPr>
            <w:r w:rsidRPr="00DD3819">
              <w:t>Количество рационов лечебно-профилактического питания, корректируется в зависимости от численности персонала, занятого на работах с вредными условиями труда.</w:t>
            </w:r>
          </w:p>
        </w:tc>
      </w:tr>
      <w:tr w:rsidR="00DD3819" w:rsidRPr="00DD3819" w:rsidTr="00DD3819">
        <w:trPr>
          <w:trHeight w:val="20"/>
        </w:trPr>
        <w:tc>
          <w:tcPr>
            <w:tcW w:w="9995" w:type="dxa"/>
          </w:tcPr>
          <w:p w:rsidR="00DD3819" w:rsidRPr="00DD3819" w:rsidRDefault="00DD3819" w:rsidP="00DD3819">
            <w:pPr>
              <w:jc w:val="center"/>
            </w:pPr>
            <w:r w:rsidRPr="00DD3819">
              <w:lastRenderedPageBreak/>
              <w:t>Подраздел 3.2 Требования к качеству оказываемых услуг</w:t>
            </w:r>
          </w:p>
        </w:tc>
      </w:tr>
      <w:tr w:rsidR="00DD3819" w:rsidRPr="00DD3819" w:rsidTr="00DD3819">
        <w:trPr>
          <w:trHeight w:val="20"/>
        </w:trPr>
        <w:tc>
          <w:tcPr>
            <w:tcW w:w="9995" w:type="dxa"/>
          </w:tcPr>
          <w:p w:rsidR="00DD3819" w:rsidRPr="00DD3819" w:rsidRDefault="00DD3819" w:rsidP="00DD3819">
            <w:pPr>
              <w:tabs>
                <w:tab w:val="left" w:pos="1276"/>
              </w:tabs>
              <w:autoSpaceDE w:val="0"/>
              <w:ind w:firstLine="567"/>
              <w:jc w:val="both"/>
              <w:rPr>
                <w:b/>
              </w:rPr>
            </w:pPr>
            <w:r w:rsidRPr="00DD3819">
              <w:t>Исполнитель обязан оказывать услуги в соответствии с законодательством Российской Федерации и требованиями санитарных правил и норм. Исполнитель обязан руководствоваться:</w:t>
            </w:r>
          </w:p>
          <w:p w:rsidR="00DD3819" w:rsidRPr="00DD3819" w:rsidRDefault="00DD3819" w:rsidP="00DD3819">
            <w:pPr>
              <w:autoSpaceDE w:val="0"/>
              <w:ind w:firstLine="567"/>
              <w:jc w:val="both"/>
            </w:pPr>
            <w:r w:rsidRPr="00DD3819">
              <w:t>- Федеральным законом от 21.11.2011  №323-ФЗ «Об основах охраны здоровья граждан в Российской Федерации»;</w:t>
            </w:r>
          </w:p>
          <w:p w:rsidR="00DD3819" w:rsidRPr="00DD3819" w:rsidRDefault="00DD3819" w:rsidP="00DD3819">
            <w:pPr>
              <w:autoSpaceDE w:val="0"/>
              <w:ind w:firstLine="567"/>
              <w:jc w:val="both"/>
            </w:pPr>
            <w:r w:rsidRPr="00DD3819">
              <w:t>- Федеральным законом от 02.01.2000 №29-ФЗ «О качестве и безопасности пищевых продуктов»;</w:t>
            </w:r>
          </w:p>
          <w:p w:rsidR="00DD3819" w:rsidRPr="00DD3819" w:rsidRDefault="00DD3819" w:rsidP="00DD3819">
            <w:pPr>
              <w:autoSpaceDE w:val="0"/>
              <w:ind w:firstLine="567"/>
              <w:jc w:val="both"/>
            </w:pPr>
            <w:r w:rsidRPr="00DD3819">
              <w:t>- Федеральным законом от 30.03.1999 №52-ФЗ «О санитарно-эпидемиологическом благополучии населения»;</w:t>
            </w:r>
          </w:p>
          <w:p w:rsidR="00DD3819" w:rsidRPr="00DD3819" w:rsidRDefault="00DD3819" w:rsidP="00DD3819">
            <w:pPr>
              <w:autoSpaceDE w:val="0"/>
              <w:ind w:firstLine="567"/>
              <w:jc w:val="both"/>
            </w:pPr>
            <w:r w:rsidRPr="00DD3819">
              <w:t xml:space="preserve">- Федеральным  законом от 10.01.2002 №7-ФЗ «Об охране окружающей среды»; </w:t>
            </w:r>
          </w:p>
          <w:p w:rsidR="00DD3819" w:rsidRPr="00DD3819" w:rsidRDefault="00DD3819" w:rsidP="00DD3819">
            <w:pPr>
              <w:autoSpaceDE w:val="0"/>
              <w:ind w:firstLine="567"/>
              <w:jc w:val="both"/>
            </w:pPr>
            <w:r w:rsidRPr="00DD3819">
              <w:t>- Федеральным законом от 27.10.2008  №178-ФЗ «Технический регламент на соковую продукцию из фруктов и овощей»;</w:t>
            </w:r>
          </w:p>
          <w:p w:rsidR="00DD3819" w:rsidRPr="00DD3819" w:rsidRDefault="00DD3819" w:rsidP="00DD3819">
            <w:pPr>
              <w:tabs>
                <w:tab w:val="left" w:pos="1560"/>
              </w:tabs>
              <w:autoSpaceDE w:val="0"/>
              <w:ind w:firstLine="567"/>
              <w:jc w:val="both"/>
              <w:rPr>
                <w:spacing w:val="-8"/>
              </w:rPr>
            </w:pPr>
            <w:r w:rsidRPr="00DD3819">
              <w:rPr>
                <w:spacing w:val="-8"/>
              </w:rPr>
              <w:t xml:space="preserve">- Приказом </w:t>
            </w:r>
            <w:r w:rsidRPr="00DD3819">
              <w:t>Министерства здравоохранения и социального развития РФ</w:t>
            </w:r>
            <w:r w:rsidRPr="00DD3819">
              <w:rPr>
                <w:spacing w:val="-8"/>
              </w:rPr>
              <w:t xml:space="preserve"> от 16.02.2009                    №46Н </w:t>
            </w:r>
            <w:r w:rsidRPr="00DD3819">
              <w:t>«Об утверждении перечная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 бесплатной выдачи витаминных препаратов и правил бесплатной выдачи лечебно-профилактического питания»</w:t>
            </w:r>
            <w:r w:rsidRPr="00DD3819">
              <w:rPr>
                <w:spacing w:val="-8"/>
              </w:rPr>
              <w:t>;</w:t>
            </w:r>
          </w:p>
          <w:p w:rsidR="00DD3819" w:rsidRPr="00DD3819" w:rsidRDefault="00DD3819" w:rsidP="00DD3819">
            <w:pPr>
              <w:autoSpaceDE w:val="0"/>
              <w:ind w:firstLine="567"/>
              <w:jc w:val="both"/>
            </w:pPr>
            <w:r w:rsidRPr="00DD3819">
              <w:t xml:space="preserve">- ГОСТ </w:t>
            </w:r>
            <w:proofErr w:type="gramStart"/>
            <w:r w:rsidRPr="00DD3819">
              <w:t>Р</w:t>
            </w:r>
            <w:proofErr w:type="gramEnd"/>
            <w:r w:rsidRPr="00DD3819">
              <w:t xml:space="preserve"> 50763-2007 «Услуги общественного питания. Продукция общественного питания, реализуемая населению. Общие технические условия» (утв. приказом Федерального агентства по техническому регулированию и метрологии от 27.12. 2007 № 474-ст.);</w:t>
            </w:r>
          </w:p>
          <w:p w:rsidR="00DD3819" w:rsidRPr="00DD3819" w:rsidRDefault="00DD3819" w:rsidP="00DD3819">
            <w:pPr>
              <w:autoSpaceDE w:val="0"/>
              <w:ind w:firstLine="567"/>
              <w:jc w:val="both"/>
            </w:pPr>
            <w:r w:rsidRPr="00DD3819">
              <w:t xml:space="preserve">- ГОСТ </w:t>
            </w:r>
            <w:proofErr w:type="gramStart"/>
            <w:r w:rsidRPr="00DD3819">
              <w:t>Р</w:t>
            </w:r>
            <w:proofErr w:type="gramEnd"/>
            <w:r w:rsidRPr="00DD3819">
              <w:t xml:space="preserve"> 50935-2007 «Услуги общественного питания. Требования к персоналу»;</w:t>
            </w:r>
          </w:p>
          <w:p w:rsidR="00DD3819" w:rsidRPr="00DD3819" w:rsidRDefault="00DD3819" w:rsidP="00DD3819">
            <w:pPr>
              <w:autoSpaceDE w:val="0"/>
              <w:ind w:firstLine="567"/>
              <w:jc w:val="both"/>
            </w:pPr>
            <w:r w:rsidRPr="00DD3819">
              <w:t xml:space="preserve">- СанПиН 2.3.6.1079-01 «Санитарно-эпидемиологические требования к организациям общественного питания, изготовлению и </w:t>
            </w:r>
            <w:proofErr w:type="spellStart"/>
            <w:r w:rsidRPr="00DD3819">
              <w:t>оборотоспособности</w:t>
            </w:r>
            <w:proofErr w:type="spellEnd"/>
            <w:r w:rsidRPr="00DD3819">
              <w:t xml:space="preserve"> в них пищевых продуктов и продовольственного сырья»;</w:t>
            </w:r>
          </w:p>
          <w:p w:rsidR="00DD3819" w:rsidRPr="00DD3819" w:rsidRDefault="00DD3819" w:rsidP="00DD3819">
            <w:pPr>
              <w:autoSpaceDE w:val="0"/>
              <w:ind w:firstLine="567"/>
              <w:jc w:val="both"/>
            </w:pPr>
            <w:r w:rsidRPr="00DD3819">
              <w:t>- СанПиН 2.3.2. 1078-01 «Гигиенические требования безопасности и пищевой ценности пищевых продуктов»;</w:t>
            </w:r>
          </w:p>
          <w:p w:rsidR="00DD3819" w:rsidRPr="00DD3819" w:rsidRDefault="00DD3819" w:rsidP="00DD3819">
            <w:pPr>
              <w:autoSpaceDE w:val="0"/>
              <w:ind w:firstLine="567"/>
              <w:jc w:val="both"/>
            </w:pPr>
            <w:r w:rsidRPr="00DD3819">
              <w:t>- СанПиН 2.3.2.1324-03 «Гигиенические требования к срокам годности и условиям хранения пищевых продуктов».</w:t>
            </w:r>
          </w:p>
        </w:tc>
      </w:tr>
      <w:tr w:rsidR="00DD3819" w:rsidRPr="00DD3819" w:rsidTr="00DD3819">
        <w:trPr>
          <w:trHeight w:val="20"/>
        </w:trPr>
        <w:tc>
          <w:tcPr>
            <w:tcW w:w="9995" w:type="dxa"/>
          </w:tcPr>
          <w:p w:rsidR="00DD3819" w:rsidRPr="00DD3819" w:rsidRDefault="00DD3819" w:rsidP="00DD3819">
            <w:pPr>
              <w:jc w:val="center"/>
            </w:pPr>
            <w:r w:rsidRPr="00DD3819">
              <w:t>Подраздел 3.3 Требования к конфиденциальности</w:t>
            </w:r>
          </w:p>
        </w:tc>
      </w:tr>
      <w:tr w:rsidR="00DD3819" w:rsidRPr="00DD3819" w:rsidTr="00DD3819">
        <w:trPr>
          <w:trHeight w:val="20"/>
        </w:trPr>
        <w:tc>
          <w:tcPr>
            <w:tcW w:w="9995" w:type="dxa"/>
          </w:tcPr>
          <w:p w:rsidR="00DD3819" w:rsidRPr="00DD3819" w:rsidRDefault="00DD3819" w:rsidP="00DD3819">
            <w:pPr>
              <w:ind w:firstLine="532"/>
              <w:jc w:val="both"/>
            </w:pPr>
            <w:r w:rsidRPr="00DD3819">
              <w:t>Вся информация о деятельности каждой Стороны или о деятельности любого связанного с нами лица, которая не является общедоступной, является конфиденциальной.</w:t>
            </w:r>
          </w:p>
          <w:p w:rsidR="00DD3819" w:rsidRPr="00DD3819" w:rsidRDefault="00DD3819" w:rsidP="00DD3819">
            <w:pPr>
              <w:pStyle w:val="-"/>
              <w:numPr>
                <w:ilvl w:val="0"/>
                <w:numId w:val="0"/>
              </w:numPr>
            </w:pPr>
            <w:r w:rsidRPr="00DD3819">
              <w:t>Стороны обязуются не раскрывать такую информацию другим лицам и не использовать ее для каких-либо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Российской Федерации.</w:t>
            </w:r>
          </w:p>
        </w:tc>
      </w:tr>
      <w:tr w:rsidR="00DD3819" w:rsidRPr="00DD3819" w:rsidTr="00DD3819">
        <w:trPr>
          <w:trHeight w:val="20"/>
        </w:trPr>
        <w:tc>
          <w:tcPr>
            <w:tcW w:w="9995" w:type="dxa"/>
          </w:tcPr>
          <w:p w:rsidR="00DD3819" w:rsidRPr="00DD3819" w:rsidRDefault="00DD3819" w:rsidP="00DD3819">
            <w:pPr>
              <w:ind w:firstLine="567"/>
              <w:jc w:val="center"/>
            </w:pPr>
            <w:r w:rsidRPr="00DD3819">
              <w:t>Подраздел 3.4 Требования к безопасности оказания услуг и безопасности результата оказанных услуг</w:t>
            </w:r>
          </w:p>
        </w:tc>
      </w:tr>
      <w:tr w:rsidR="00DD3819" w:rsidRPr="00DD3819" w:rsidTr="00DD3819">
        <w:trPr>
          <w:trHeight w:val="20"/>
        </w:trPr>
        <w:tc>
          <w:tcPr>
            <w:tcW w:w="9995" w:type="dxa"/>
          </w:tcPr>
          <w:p w:rsidR="00DD3819" w:rsidRPr="00DD3819" w:rsidRDefault="00DD3819" w:rsidP="00DD3819">
            <w:pPr>
              <w:ind w:firstLine="567"/>
              <w:jc w:val="both"/>
            </w:pPr>
            <w:r w:rsidRPr="00DD3819">
              <w:t xml:space="preserve">Исполнитель  обязан обеспечивать  строгое соблюдение установленных правил приема, хранения, переработки, реализации продовольственного сырья и пищевых продуктов, а также наличие необходимых сертификатов качества на продукты питания и соблюдения сроков реализации готовой продукции в соответствии с действующим законодательством РФ. </w:t>
            </w:r>
          </w:p>
          <w:p w:rsidR="00DD3819" w:rsidRPr="00DD3819" w:rsidRDefault="00DD3819" w:rsidP="00DD3819">
            <w:pPr>
              <w:ind w:firstLine="567"/>
              <w:jc w:val="both"/>
            </w:pPr>
            <w:r w:rsidRPr="00DD3819">
              <w:t>Обеспечивать организацию питания в соответствии с действующими в РФ санитарно-эпидемиологическими требованиями, предъявляемыми к организациям общественного питания.</w:t>
            </w:r>
          </w:p>
        </w:tc>
      </w:tr>
    </w:tbl>
    <w:p w:rsidR="00DD3819" w:rsidRPr="00DD3819" w:rsidRDefault="00DD3819" w:rsidP="00DD3819">
      <w:pPr>
        <w:jc w:val="both"/>
      </w:pPr>
    </w:p>
    <w:p w:rsidR="00DD3819" w:rsidRPr="00DD3819" w:rsidRDefault="00DD3819" w:rsidP="00DD3819">
      <w:pPr>
        <w:ind w:firstLine="567"/>
        <w:jc w:val="center"/>
      </w:pPr>
    </w:p>
    <w:p w:rsidR="00DD3819" w:rsidRPr="00DD3819" w:rsidRDefault="00DD3819" w:rsidP="00DD3819">
      <w:pPr>
        <w:jc w:val="center"/>
      </w:pPr>
      <w:r w:rsidRPr="00DD3819">
        <w:t>РАЗДЕЛ 4. ПЕРЕЧЕНЬ ПРИНЯТЫХ СОКРАЩЕНИЙ</w:t>
      </w:r>
    </w:p>
    <w:p w:rsidR="00DD3819" w:rsidRPr="00DD3819" w:rsidRDefault="00DD3819" w:rsidP="00DD3819">
      <w:pPr>
        <w:ind w:firstLine="567"/>
        <w:jc w:val="both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946"/>
      </w:tblGrid>
      <w:tr w:rsidR="00DD3819" w:rsidRPr="00DD3819" w:rsidTr="00DD3819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819" w:rsidRPr="00DD3819" w:rsidRDefault="00DD3819" w:rsidP="00DD3819">
            <w:pPr>
              <w:jc w:val="center"/>
            </w:pPr>
            <w:r w:rsidRPr="00DD3819">
              <w:t xml:space="preserve">№ </w:t>
            </w:r>
            <w:proofErr w:type="gramStart"/>
            <w:r w:rsidRPr="00DD3819">
              <w:t>п</w:t>
            </w:r>
            <w:proofErr w:type="gramEnd"/>
            <w:r w:rsidRPr="00DD3819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819" w:rsidRPr="00DD3819" w:rsidRDefault="00DD3819" w:rsidP="00DD3819">
            <w:pPr>
              <w:autoSpaceDE w:val="0"/>
              <w:autoSpaceDN w:val="0"/>
              <w:adjustRightInd w:val="0"/>
              <w:jc w:val="center"/>
            </w:pPr>
            <w:r w:rsidRPr="00DD3819"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819" w:rsidRPr="00DD3819" w:rsidRDefault="00DD3819" w:rsidP="00DD3819">
            <w:pPr>
              <w:jc w:val="center"/>
            </w:pPr>
            <w:r w:rsidRPr="00DD3819">
              <w:t>Расшифровка сокращения</w:t>
            </w:r>
          </w:p>
        </w:tc>
      </w:tr>
      <w:tr w:rsidR="00DD3819" w:rsidRPr="00DD3819" w:rsidTr="00DD3819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819" w:rsidRPr="00DD3819" w:rsidRDefault="00DD3819" w:rsidP="00DD3819">
            <w:pPr>
              <w:jc w:val="both"/>
            </w:pPr>
            <w:r w:rsidRPr="00DD3819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819" w:rsidRPr="00DD3819" w:rsidRDefault="00DD3819" w:rsidP="00DD3819">
            <w:pPr>
              <w:autoSpaceDE w:val="0"/>
              <w:autoSpaceDN w:val="0"/>
              <w:adjustRightInd w:val="0"/>
            </w:pPr>
            <w:r w:rsidRPr="00DD3819">
              <w:t>ФГУП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819" w:rsidRPr="00DD3819" w:rsidRDefault="00DD3819" w:rsidP="00DD3819">
            <w:pPr>
              <w:jc w:val="both"/>
              <w:rPr>
                <w:i/>
              </w:rPr>
            </w:pPr>
            <w:r w:rsidRPr="00DD3819">
              <w:rPr>
                <w:i/>
              </w:rPr>
              <w:t>Федеральное государственное унитарное предприятие</w:t>
            </w:r>
          </w:p>
        </w:tc>
      </w:tr>
      <w:tr w:rsidR="00DD3819" w:rsidRPr="00DD3819" w:rsidTr="00DD3819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819" w:rsidRPr="00DD3819" w:rsidRDefault="00DD3819" w:rsidP="00DD3819">
            <w:pPr>
              <w:jc w:val="both"/>
            </w:pPr>
            <w:r w:rsidRPr="00DD3819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819" w:rsidRPr="00DD3819" w:rsidRDefault="00DD3819" w:rsidP="00DD3819">
            <w:pPr>
              <w:autoSpaceDE w:val="0"/>
              <w:autoSpaceDN w:val="0"/>
              <w:adjustRightInd w:val="0"/>
            </w:pPr>
            <w:r w:rsidRPr="00DD3819">
              <w:t>ФЗ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819" w:rsidRPr="00DD3819" w:rsidRDefault="00DD3819" w:rsidP="00DD3819">
            <w:pPr>
              <w:jc w:val="both"/>
              <w:rPr>
                <w:i/>
              </w:rPr>
            </w:pPr>
            <w:r w:rsidRPr="00DD3819">
              <w:rPr>
                <w:i/>
              </w:rPr>
              <w:t>Федеральный закон</w:t>
            </w:r>
          </w:p>
        </w:tc>
      </w:tr>
      <w:tr w:rsidR="00DD3819" w:rsidRPr="00DD3819" w:rsidTr="00DD3819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819" w:rsidRPr="00DD3819" w:rsidRDefault="00DD3819" w:rsidP="00DD3819">
            <w:pPr>
              <w:jc w:val="both"/>
            </w:pPr>
            <w:r w:rsidRPr="00DD3819"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819" w:rsidRPr="00DD3819" w:rsidRDefault="00DD3819" w:rsidP="00DD3819">
            <w:pPr>
              <w:autoSpaceDE w:val="0"/>
              <w:autoSpaceDN w:val="0"/>
              <w:adjustRightInd w:val="0"/>
            </w:pPr>
            <w:r w:rsidRPr="00DD3819">
              <w:t xml:space="preserve">ГОСТ </w:t>
            </w:r>
            <w:proofErr w:type="gramStart"/>
            <w:r w:rsidRPr="00DD3819">
              <w:t>Р</w:t>
            </w:r>
            <w:proofErr w:type="gram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819" w:rsidRPr="00DD3819" w:rsidRDefault="00DD3819" w:rsidP="00DD3819">
            <w:pPr>
              <w:jc w:val="both"/>
              <w:rPr>
                <w:i/>
              </w:rPr>
            </w:pPr>
            <w:r w:rsidRPr="00DD3819">
              <w:rPr>
                <w:i/>
              </w:rPr>
              <w:t>Государственный стандарт Российской федерации</w:t>
            </w:r>
          </w:p>
        </w:tc>
      </w:tr>
      <w:tr w:rsidR="00DD3819" w:rsidRPr="00DD3819" w:rsidTr="00DD3819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3819" w:rsidRPr="00DD3819" w:rsidRDefault="00DD3819" w:rsidP="00DD3819">
            <w:pPr>
              <w:jc w:val="both"/>
            </w:pPr>
            <w:r w:rsidRPr="00DD3819"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819" w:rsidRPr="00DD3819" w:rsidRDefault="00DD3819" w:rsidP="00DD3819">
            <w:pPr>
              <w:autoSpaceDE w:val="0"/>
              <w:autoSpaceDN w:val="0"/>
              <w:adjustRightInd w:val="0"/>
            </w:pPr>
            <w:r w:rsidRPr="00DD3819">
              <w:t>СанПиН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819" w:rsidRPr="00DD3819" w:rsidRDefault="00DD3819" w:rsidP="00DD3819">
            <w:pPr>
              <w:jc w:val="both"/>
              <w:rPr>
                <w:i/>
              </w:rPr>
            </w:pPr>
            <w:r w:rsidRPr="00DD3819">
              <w:rPr>
                <w:i/>
              </w:rPr>
              <w:t>Санитарно-эпидемиологические правила и нормативы</w:t>
            </w:r>
          </w:p>
        </w:tc>
      </w:tr>
    </w:tbl>
    <w:p w:rsidR="00DD3819" w:rsidRDefault="00DD3819" w:rsidP="00DD3819">
      <w:pPr>
        <w:jc w:val="center"/>
      </w:pPr>
    </w:p>
    <w:p w:rsidR="00DD3819" w:rsidRDefault="00DD3819" w:rsidP="00DD3819">
      <w:pPr>
        <w:jc w:val="center"/>
      </w:pPr>
    </w:p>
    <w:p w:rsidR="00DD3819" w:rsidRPr="00DD3819" w:rsidRDefault="00DD3819" w:rsidP="00DD3819">
      <w:pPr>
        <w:jc w:val="center"/>
      </w:pPr>
      <w:r w:rsidRPr="00DD3819">
        <w:t>РАЗДЕЛ 5. ПЕРЕЧЕНЬ ПРИЛОЖЕНИЙ</w:t>
      </w:r>
    </w:p>
    <w:p w:rsidR="00DD3819" w:rsidRPr="00DD3819" w:rsidRDefault="00DD3819" w:rsidP="00DD3819">
      <w:pPr>
        <w:ind w:firstLine="567"/>
        <w:jc w:val="both"/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6257"/>
        <w:gridCol w:w="2099"/>
      </w:tblGrid>
      <w:tr w:rsidR="00DD3819" w:rsidRPr="00DD3819" w:rsidTr="00DD3819">
        <w:trPr>
          <w:trHeight w:val="20"/>
        </w:trPr>
        <w:tc>
          <w:tcPr>
            <w:tcW w:w="1682" w:type="dxa"/>
          </w:tcPr>
          <w:p w:rsidR="00DD3819" w:rsidRPr="00DD3819" w:rsidRDefault="00DD3819" w:rsidP="00DD3819">
            <w:pPr>
              <w:jc w:val="center"/>
            </w:pPr>
            <w:r w:rsidRPr="00DD3819">
              <w:t>Номер приложения</w:t>
            </w:r>
          </w:p>
        </w:tc>
        <w:tc>
          <w:tcPr>
            <w:tcW w:w="6257" w:type="dxa"/>
          </w:tcPr>
          <w:p w:rsidR="00DD3819" w:rsidRPr="00DD3819" w:rsidRDefault="00DD3819" w:rsidP="00DD3819">
            <w:pPr>
              <w:jc w:val="center"/>
            </w:pPr>
            <w:r w:rsidRPr="00DD3819">
              <w:t>Наименование приложения</w:t>
            </w:r>
          </w:p>
        </w:tc>
        <w:tc>
          <w:tcPr>
            <w:tcW w:w="2099" w:type="dxa"/>
          </w:tcPr>
          <w:p w:rsidR="00DD3819" w:rsidRPr="00DD3819" w:rsidRDefault="00DD3819" w:rsidP="00DD3819">
            <w:pPr>
              <w:jc w:val="center"/>
            </w:pPr>
            <w:r w:rsidRPr="00DD3819">
              <w:t>Номер страницы</w:t>
            </w:r>
          </w:p>
        </w:tc>
      </w:tr>
      <w:tr w:rsidR="00DD3819" w:rsidRPr="00DD3819" w:rsidTr="00DD3819">
        <w:trPr>
          <w:trHeight w:val="20"/>
        </w:trPr>
        <w:tc>
          <w:tcPr>
            <w:tcW w:w="1682" w:type="dxa"/>
            <w:vAlign w:val="center"/>
          </w:tcPr>
          <w:p w:rsidR="00DD3819" w:rsidRPr="00DD3819" w:rsidRDefault="00DD3819" w:rsidP="00DD3819">
            <w:pPr>
              <w:jc w:val="center"/>
            </w:pPr>
            <w:r w:rsidRPr="00DD3819">
              <w:t>1</w:t>
            </w:r>
          </w:p>
        </w:tc>
        <w:tc>
          <w:tcPr>
            <w:tcW w:w="6257" w:type="dxa"/>
          </w:tcPr>
          <w:p w:rsidR="00DD3819" w:rsidRPr="00DD3819" w:rsidRDefault="00DD3819" w:rsidP="00DD3819">
            <w:pPr>
              <w:jc w:val="both"/>
            </w:pPr>
            <w:r w:rsidRPr="00DD3819">
              <w:t>Рацион №1 лечебно-профилактического питания</w:t>
            </w:r>
          </w:p>
        </w:tc>
        <w:tc>
          <w:tcPr>
            <w:tcW w:w="2099" w:type="dxa"/>
          </w:tcPr>
          <w:p w:rsidR="00DD3819" w:rsidRPr="00DD3819" w:rsidRDefault="00DD3819" w:rsidP="00DD3819">
            <w:pPr>
              <w:jc w:val="center"/>
            </w:pPr>
            <w:r w:rsidRPr="00DD3819">
              <w:t>7</w:t>
            </w:r>
          </w:p>
        </w:tc>
      </w:tr>
    </w:tbl>
    <w:p w:rsidR="00DD3819" w:rsidRPr="00DD3819" w:rsidRDefault="00DD3819" w:rsidP="00DD3819"/>
    <w:p w:rsidR="00DD3819" w:rsidRDefault="00DD3819">
      <w:pPr>
        <w:rPr>
          <w:caps/>
          <w:color w:val="000000"/>
        </w:rPr>
      </w:pPr>
      <w:r>
        <w:rPr>
          <w:caps/>
          <w:color w:val="000000"/>
        </w:rPr>
        <w:br w:type="page"/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jc w:val="right"/>
        <w:rPr>
          <w:bCs/>
        </w:rPr>
      </w:pPr>
    </w:p>
    <w:p w:rsidR="00DD3819" w:rsidRPr="007B3063" w:rsidRDefault="00DD3819" w:rsidP="00DD3819">
      <w:pPr>
        <w:widowControl w:val="0"/>
        <w:autoSpaceDE w:val="0"/>
        <w:autoSpaceDN w:val="0"/>
        <w:adjustRightInd w:val="0"/>
        <w:jc w:val="right"/>
        <w:rPr>
          <w:bCs/>
          <w:lang w:val="en-US"/>
        </w:rPr>
      </w:pPr>
      <w:r w:rsidRPr="00DD3819">
        <w:rPr>
          <w:bCs/>
        </w:rPr>
        <w:t>Приложение №1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DD3819" w:rsidRPr="00DD3819" w:rsidRDefault="00DD3819" w:rsidP="00DD3819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DD3819">
        <w:rPr>
          <w:b/>
          <w:bCs/>
        </w:rPr>
        <w:t>РАЦИОНЫ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DD3819">
        <w:rPr>
          <w:b/>
          <w:bCs/>
        </w:rPr>
        <w:t>ЛЕЧЕБНО-ПРОФИЛАКТИЧЕСКОГО ПИТАНИЯ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jc w:val="center"/>
      </w:pPr>
      <w:r w:rsidRPr="00DD3819">
        <w:t>Рацион N 1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jc w:val="center"/>
      </w:pPr>
      <w:r w:rsidRPr="00DD3819">
        <w:t>лечебно-профилактического питания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┌───────────────────────────┬───────────────────────────────────────────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 xml:space="preserve">│   Наименование продукта   │ </w:t>
      </w:r>
      <w:proofErr w:type="gramStart"/>
      <w:r w:rsidRPr="00DD3819">
        <w:rPr>
          <w:rFonts w:ascii="Courier New CYR" w:hAnsi="Courier New CYR" w:cs="Courier New CYR"/>
          <w:sz w:val="22"/>
          <w:szCs w:val="22"/>
        </w:rPr>
        <w:t>Дневная</w:t>
      </w:r>
      <w:proofErr w:type="gramEnd"/>
      <w:r w:rsidRPr="00DD3819">
        <w:rPr>
          <w:rFonts w:ascii="Courier New CYR" w:hAnsi="Courier New CYR" w:cs="Courier New CYR"/>
          <w:sz w:val="22"/>
          <w:szCs w:val="22"/>
        </w:rPr>
        <w:t xml:space="preserve">  │ Наименование продукта  │ Дневная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 xml:space="preserve">│                           │ норма </w:t>
      </w:r>
      <w:proofErr w:type="gramStart"/>
      <w:r w:rsidRPr="00DD3819">
        <w:rPr>
          <w:rFonts w:ascii="Courier New CYR" w:hAnsi="Courier New CYR" w:cs="Courier New CYR"/>
          <w:sz w:val="22"/>
          <w:szCs w:val="22"/>
        </w:rPr>
        <w:t>в</w:t>
      </w:r>
      <w:proofErr w:type="gramEnd"/>
      <w:r w:rsidRPr="00DD3819">
        <w:rPr>
          <w:rFonts w:ascii="Courier New CYR" w:hAnsi="Courier New CYR" w:cs="Courier New CYR"/>
          <w:sz w:val="22"/>
          <w:szCs w:val="22"/>
        </w:rPr>
        <w:t xml:space="preserve">  │                        │ норма в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 xml:space="preserve">│                           │ граммах  │                        │ </w:t>
      </w:r>
      <w:proofErr w:type="gramStart"/>
      <w:r w:rsidRPr="00DD3819">
        <w:rPr>
          <w:rFonts w:ascii="Courier New CYR" w:hAnsi="Courier New CYR" w:cs="Courier New CYR"/>
          <w:sz w:val="22"/>
          <w:szCs w:val="22"/>
        </w:rPr>
        <w:t>граммах</w:t>
      </w:r>
      <w:proofErr w:type="gramEnd"/>
      <w:r w:rsidRPr="00DD3819">
        <w:rPr>
          <w:rFonts w:ascii="Courier New CYR" w:hAnsi="Courier New CYR" w:cs="Courier New CYR"/>
          <w:sz w:val="22"/>
          <w:szCs w:val="22"/>
        </w:rPr>
        <w:t xml:space="preserve">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├───────────────────────── ─┼───────── ┼────────────────────── ─┼──────── ┤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│Хлеб ржаной                │   100    │Сметана                 │   10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│Мука пшеничная             │    10    │Сыр                     │   10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│Мука картофельная          │    1     │Масло сливочное         │   20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│Крупа, макароны            │    25    │Масло растительное      │    7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</w:t>
      </w:r>
      <w:proofErr w:type="gramStart"/>
      <w:r w:rsidRPr="00DD3819">
        <w:rPr>
          <w:rFonts w:ascii="Courier New CYR" w:hAnsi="Courier New CYR" w:cs="Courier New CYR"/>
          <w:sz w:val="22"/>
          <w:szCs w:val="22"/>
        </w:rPr>
        <w:t>Бобовые</w:t>
      </w:r>
      <w:proofErr w:type="gramEnd"/>
      <w:r w:rsidRPr="00DD3819">
        <w:rPr>
          <w:rFonts w:ascii="Courier New CYR" w:hAnsi="Courier New CYR" w:cs="Courier New CYR"/>
          <w:sz w:val="22"/>
          <w:szCs w:val="22"/>
        </w:rPr>
        <w:t xml:space="preserve">                    │    10    │Картофель               │   160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│Сахар                      │    17    │Капуста                 │   150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│Мясо                       │    70    │Овощи                   │   90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│Рыба                       │    20    │Томат-пюре              │    7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│Печень                     │    30    │Фрукты свежие           │   130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│Яйцо                       │ 3/4 шт.  │Ягоды свежие            │    5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│Кефир жирностью            │          │                        │     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│не менее 3,5%              │   200    │Сухари                  │    5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│Молоко, молоко питьевое    │          │                        │     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│жирностью не менее 2,5%    │    70    │Соль                    │    5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│Творог жирностью           │          │                        │     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│не более 9%                │    40    │Чай                     │   0,4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                                                                     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                         Дополнительно выдается:                     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                                                                     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proofErr w:type="gramStart"/>
      <w:r w:rsidRPr="00DD3819">
        <w:rPr>
          <w:rFonts w:ascii="Courier New CYR" w:hAnsi="Courier New CYR" w:cs="Courier New CYR"/>
          <w:sz w:val="22"/>
          <w:szCs w:val="22"/>
        </w:rPr>
        <w:t>│Витамин C (аскорбиновая    │  150 мг  │                        │         │</w:t>
      </w:r>
      <w:proofErr w:type="gramEnd"/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│кислота)                   │          │                        │     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├────────────────────────── ┴──────── ─┴────────────────────── ─┴──────── ┤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                Химический состав продуктов (округленно)             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├──────────────────────────────────────────────────────────────────────── ┤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     Химический состав продуктов      │       Содержание в рационе   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├───────────────────────────────────── ┼───────────────────────────────── ┤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 xml:space="preserve">│Белки, </w:t>
      </w:r>
      <w:proofErr w:type="gramStart"/>
      <w:r w:rsidRPr="00DD3819">
        <w:rPr>
          <w:rFonts w:ascii="Courier New CYR" w:hAnsi="Courier New CYR" w:cs="Courier New CYR"/>
          <w:sz w:val="22"/>
          <w:szCs w:val="22"/>
        </w:rPr>
        <w:t>г</w:t>
      </w:r>
      <w:proofErr w:type="gramEnd"/>
      <w:r w:rsidRPr="00DD3819">
        <w:rPr>
          <w:rFonts w:ascii="Courier New CYR" w:hAnsi="Courier New CYR" w:cs="Courier New CYR"/>
          <w:sz w:val="22"/>
          <w:szCs w:val="22"/>
        </w:rPr>
        <w:t xml:space="preserve">                              │                59            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 xml:space="preserve">│Жиры, </w:t>
      </w:r>
      <w:proofErr w:type="gramStart"/>
      <w:r w:rsidRPr="00DD3819">
        <w:rPr>
          <w:rFonts w:ascii="Courier New CYR" w:hAnsi="Courier New CYR" w:cs="Courier New CYR"/>
          <w:sz w:val="22"/>
          <w:szCs w:val="22"/>
        </w:rPr>
        <w:t>г</w:t>
      </w:r>
      <w:proofErr w:type="gramEnd"/>
      <w:r w:rsidRPr="00DD3819">
        <w:rPr>
          <w:rFonts w:ascii="Courier New CYR" w:hAnsi="Courier New CYR" w:cs="Courier New CYR"/>
          <w:sz w:val="22"/>
          <w:szCs w:val="22"/>
        </w:rPr>
        <w:t xml:space="preserve">                               │                51            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 xml:space="preserve">│Углеводы, </w:t>
      </w:r>
      <w:proofErr w:type="gramStart"/>
      <w:r w:rsidRPr="00DD3819">
        <w:rPr>
          <w:rFonts w:ascii="Courier New CYR" w:hAnsi="Courier New CYR" w:cs="Courier New CYR"/>
          <w:sz w:val="22"/>
          <w:szCs w:val="22"/>
        </w:rPr>
        <w:t>г</w:t>
      </w:r>
      <w:proofErr w:type="gramEnd"/>
      <w:r w:rsidRPr="00DD3819">
        <w:rPr>
          <w:rFonts w:ascii="Courier New CYR" w:hAnsi="Courier New CYR" w:cs="Courier New CYR"/>
          <w:sz w:val="22"/>
          <w:szCs w:val="22"/>
        </w:rPr>
        <w:t xml:space="preserve">                           │               159            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└───────────────────────────────────────────────────────────────────────--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ind w:firstLine="540"/>
        <w:jc w:val="both"/>
      </w:pPr>
    </w:p>
    <w:p w:rsidR="00DD3819" w:rsidRPr="00DD3819" w:rsidRDefault="00DD3819" w:rsidP="00DD3819">
      <w:pPr>
        <w:widowControl w:val="0"/>
        <w:autoSpaceDE w:val="0"/>
        <w:autoSpaceDN w:val="0"/>
        <w:adjustRightInd w:val="0"/>
        <w:ind w:firstLine="540"/>
        <w:jc w:val="both"/>
      </w:pPr>
      <w:r w:rsidRPr="00DD3819">
        <w:t>Калорийность - 1380 ккал.</w:t>
      </w:r>
    </w:p>
    <w:p w:rsidR="00DD3819" w:rsidRPr="00DD3819" w:rsidRDefault="00DD3819" w:rsidP="00DD3819"/>
    <w:p w:rsidR="00271B09" w:rsidRPr="00DD3819" w:rsidRDefault="00271B09">
      <w:pPr>
        <w:rPr>
          <w:caps/>
          <w:color w:val="000000"/>
        </w:rPr>
      </w:pPr>
    </w:p>
    <w:p w:rsidR="00E3508E" w:rsidRDefault="00E3508E">
      <w:pPr>
        <w:rPr>
          <w:caps/>
          <w:color w:val="000000"/>
        </w:rPr>
      </w:pPr>
    </w:p>
    <w:sectPr w:rsidR="00E3508E" w:rsidSect="00227B11"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567" w:bottom="709" w:left="1418" w:header="709" w:footer="2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B15" w:rsidRDefault="00BE0B15">
      <w:r>
        <w:separator/>
      </w:r>
    </w:p>
  </w:endnote>
  <w:endnote w:type="continuationSeparator" w:id="0">
    <w:p w:rsidR="00BE0B15" w:rsidRDefault="00BE0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B15" w:rsidRDefault="00BE0B15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BE0B15" w:rsidRDefault="00BE0B1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B15" w:rsidRPr="0030315B" w:rsidRDefault="004F5AD4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BE0B15" w:rsidRPr="0030315B">
          <w:rPr>
            <w:rFonts w:ascii="Times New Roman" w:hAnsi="Times New Roman"/>
          </w:rPr>
          <w:t xml:space="preserve">Страница </w:t>
        </w:r>
        <w:r w:rsidR="00BE0B15" w:rsidRPr="0030315B">
          <w:rPr>
            <w:rFonts w:ascii="Times New Roman" w:hAnsi="Times New Roman"/>
          </w:rPr>
          <w:fldChar w:fldCharType="begin"/>
        </w:r>
        <w:r w:rsidR="00BE0B15" w:rsidRPr="0030315B">
          <w:rPr>
            <w:rFonts w:ascii="Times New Roman" w:hAnsi="Times New Roman"/>
          </w:rPr>
          <w:instrText>PAGE</w:instrText>
        </w:r>
        <w:r w:rsidR="00BE0B1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</w:t>
        </w:r>
        <w:r w:rsidR="00BE0B15" w:rsidRPr="0030315B">
          <w:rPr>
            <w:rFonts w:ascii="Times New Roman" w:hAnsi="Times New Roman"/>
          </w:rPr>
          <w:fldChar w:fldCharType="end"/>
        </w:r>
        <w:r w:rsidR="00BE0B15" w:rsidRPr="0030315B">
          <w:rPr>
            <w:rFonts w:ascii="Times New Roman" w:hAnsi="Times New Roman"/>
          </w:rPr>
          <w:t xml:space="preserve"> из </w:t>
        </w:r>
        <w:r w:rsidR="00BE0B15" w:rsidRPr="0030315B">
          <w:rPr>
            <w:rFonts w:ascii="Times New Roman" w:hAnsi="Times New Roman"/>
          </w:rPr>
          <w:fldChar w:fldCharType="begin"/>
        </w:r>
        <w:r w:rsidR="00BE0B15" w:rsidRPr="0030315B">
          <w:rPr>
            <w:rFonts w:ascii="Times New Roman" w:hAnsi="Times New Roman"/>
          </w:rPr>
          <w:instrText>NUMPAGES</w:instrText>
        </w:r>
        <w:r w:rsidR="00BE0B1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BE0B15" w:rsidRPr="0030315B">
          <w:rPr>
            <w:rFonts w:ascii="Times New Roman" w:hAnsi="Times New Roman"/>
          </w:rPr>
          <w:fldChar w:fldCharType="end"/>
        </w:r>
      </w:sdtContent>
    </w:sdt>
    <w:r w:rsidR="00BE0B15" w:rsidRPr="0030315B">
      <w:rPr>
        <w:rFonts w:ascii="Times New Roman" w:hAnsi="Times New Roman" w:cs="Times New Roman"/>
      </w:rPr>
      <w:t xml:space="preserve"> </w:t>
    </w:r>
  </w:p>
  <w:p w:rsidR="00BE0B15" w:rsidRPr="0030315B" w:rsidRDefault="00BE0B15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BE0B15" w:rsidRPr="0030315B" w:rsidRDefault="00BE0B15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</w:t>
    </w:r>
    <w:proofErr w:type="gramStart"/>
    <w:r w:rsidRPr="0030315B">
      <w:rPr>
        <w:rFonts w:ascii="Times New Roman" w:hAnsi="Times New Roman" w:cs="Times New Roman"/>
      </w:rPr>
      <w:t>на</w:t>
    </w:r>
    <w:proofErr w:type="gramEnd"/>
    <w:r>
      <w:rPr>
        <w:rFonts w:ascii="Times New Roman" w:hAnsi="Times New Roman" w:cs="Times New Roman"/>
      </w:rPr>
      <w:t xml:space="preserve"> </w:t>
    </w:r>
    <w:proofErr w:type="gramStart"/>
    <w:r w:rsidR="004F5AD4" w:rsidRPr="004F5AD4">
      <w:rPr>
        <w:rFonts w:ascii="Times New Roman" w:hAnsi="Times New Roman" w:cs="Times New Roman"/>
      </w:rPr>
      <w:t>поставка</w:t>
    </w:r>
    <w:proofErr w:type="gramEnd"/>
    <w:r w:rsidR="004F5AD4" w:rsidRPr="004F5AD4">
      <w:rPr>
        <w:rFonts w:ascii="Times New Roman" w:hAnsi="Times New Roman" w:cs="Times New Roman"/>
      </w:rPr>
      <w:t xml:space="preserve"> лечебно-профилактического питания для работников Нижегородского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B15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BE0B15" w:rsidRDefault="00E07B53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2015</w:t>
    </w:r>
  </w:p>
  <w:p w:rsidR="00BE0B15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BE0B15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BE0B15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BE0B15" w:rsidRPr="0030315B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B15" w:rsidRDefault="00BE0B15">
      <w:r>
        <w:separator/>
      </w:r>
    </w:p>
  </w:footnote>
  <w:footnote w:type="continuationSeparator" w:id="0">
    <w:p w:rsidR="00BE0B15" w:rsidRDefault="00BE0B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B11" w:rsidRPr="00723913" w:rsidRDefault="00227B11" w:rsidP="00227B11">
    <w:pPr>
      <w:ind w:right="-1"/>
      <w:jc w:val="center"/>
      <w:rPr>
        <w:b/>
        <w:sz w:val="30"/>
        <w:szCs w:val="30"/>
      </w:rPr>
    </w:pPr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</w:p>
  <w:p w:rsidR="00227B11" w:rsidRPr="00723913" w:rsidRDefault="00227B11" w:rsidP="00227B11">
    <w:pPr>
      <w:ind w:right="-1"/>
      <w:jc w:val="center"/>
      <w:rPr>
        <w:b/>
        <w:sz w:val="30"/>
        <w:szCs w:val="30"/>
      </w:rPr>
    </w:pPr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</w:p>
  <w:p w:rsidR="00227B11" w:rsidRPr="00723913" w:rsidRDefault="00227B11" w:rsidP="00227B11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2C6CC9" wp14:editId="575631DC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1" name="Прямая соединительная линия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435D0C65"/>
    <w:multiLevelType w:val="hybridMultilevel"/>
    <w:tmpl w:val="3B84A3C4"/>
    <w:lvl w:ilvl="0" w:tplc="F58CBB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9881E34"/>
    <w:multiLevelType w:val="hybridMultilevel"/>
    <w:tmpl w:val="B1C43A18"/>
    <w:lvl w:ilvl="0" w:tplc="D226BC98">
      <w:start w:val="1"/>
      <w:numFmt w:val="decimal"/>
      <w:lvlText w:val="%1."/>
      <w:lvlJc w:val="left"/>
      <w:pPr>
        <w:ind w:left="720" w:hanging="5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F21F83"/>
    <w:multiLevelType w:val="hybridMultilevel"/>
    <w:tmpl w:val="1F426C1A"/>
    <w:lvl w:ilvl="0" w:tplc="6756E1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0365F5C"/>
    <w:multiLevelType w:val="hybridMultilevel"/>
    <w:tmpl w:val="4420D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8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9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A641E2F"/>
    <w:multiLevelType w:val="hybridMultilevel"/>
    <w:tmpl w:val="45309332"/>
    <w:lvl w:ilvl="0" w:tplc="81C4DEF6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25"/>
  </w:num>
  <w:num w:numId="7">
    <w:abstractNumId w:val="3"/>
  </w:num>
  <w:num w:numId="8">
    <w:abstractNumId w:val="20"/>
  </w:num>
  <w:num w:numId="9">
    <w:abstractNumId w:val="2"/>
  </w:num>
  <w:num w:numId="10">
    <w:abstractNumId w:val="21"/>
  </w:num>
  <w:num w:numId="11">
    <w:abstractNumId w:val="36"/>
  </w:num>
  <w:num w:numId="12">
    <w:abstractNumId w:val="13"/>
  </w:num>
  <w:num w:numId="13">
    <w:abstractNumId w:val="30"/>
  </w:num>
  <w:num w:numId="14">
    <w:abstractNumId w:val="17"/>
  </w:num>
  <w:num w:numId="15">
    <w:abstractNumId w:val="6"/>
  </w:num>
  <w:num w:numId="16">
    <w:abstractNumId w:val="16"/>
  </w:num>
  <w:num w:numId="17">
    <w:abstractNumId w:val="40"/>
  </w:num>
  <w:num w:numId="18">
    <w:abstractNumId w:val="37"/>
  </w:num>
  <w:num w:numId="19">
    <w:abstractNumId w:val="19"/>
  </w:num>
  <w:num w:numId="20">
    <w:abstractNumId w:val="38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35"/>
  </w:num>
  <w:num w:numId="26">
    <w:abstractNumId w:val="4"/>
  </w:num>
  <w:num w:numId="27">
    <w:abstractNumId w:val="5"/>
  </w:num>
  <w:num w:numId="28">
    <w:abstractNumId w:val="12"/>
  </w:num>
  <w:num w:numId="29">
    <w:abstractNumId w:val="34"/>
  </w:num>
  <w:num w:numId="30">
    <w:abstractNumId w:val="33"/>
  </w:num>
  <w:num w:numId="31">
    <w:abstractNumId w:val="14"/>
  </w:num>
  <w:num w:numId="32">
    <w:abstractNumId w:val="22"/>
  </w:num>
  <w:num w:numId="33">
    <w:abstractNumId w:val="18"/>
  </w:num>
  <w:num w:numId="34">
    <w:abstractNumId w:val="24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</w:num>
  <w:num w:numId="38">
    <w:abstractNumId w:val="26"/>
  </w:num>
  <w:num w:numId="39">
    <w:abstractNumId w:val="41"/>
  </w:num>
  <w:num w:numId="40">
    <w:abstractNumId w:val="28"/>
  </w:num>
  <w:num w:numId="41">
    <w:abstractNumId w:val="27"/>
  </w:num>
  <w:num w:numId="42">
    <w:abstractNumId w:val="23"/>
  </w:num>
  <w:num w:numId="43">
    <w:abstractNumId w:val="4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079B6"/>
    <w:rsid w:val="000101B6"/>
    <w:rsid w:val="0001026F"/>
    <w:rsid w:val="00010734"/>
    <w:rsid w:val="00010C38"/>
    <w:rsid w:val="0001108C"/>
    <w:rsid w:val="000143C2"/>
    <w:rsid w:val="0001541C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27B11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1B09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29E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66F3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2E3C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36F5"/>
    <w:rsid w:val="004A41E6"/>
    <w:rsid w:val="004A4419"/>
    <w:rsid w:val="004A4B84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596D"/>
    <w:rsid w:val="004F3F84"/>
    <w:rsid w:val="004F46C4"/>
    <w:rsid w:val="004F4708"/>
    <w:rsid w:val="004F5AD4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4AC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26A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0229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0AF1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3063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363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2B17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47F3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CE5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0116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0B15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C2656"/>
    <w:rsid w:val="00CD2079"/>
    <w:rsid w:val="00CD3D90"/>
    <w:rsid w:val="00CD574A"/>
    <w:rsid w:val="00CD6552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4972"/>
    <w:rsid w:val="00DC546D"/>
    <w:rsid w:val="00DC666F"/>
    <w:rsid w:val="00DD0201"/>
    <w:rsid w:val="00DD3819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07B53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508E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2B2F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062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62CFF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45B9B5B1-28CA-45A3-BF51-9C2AEEE4D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513</TotalTime>
  <Pages>6</Pages>
  <Words>1094</Words>
  <Characters>9295</Characters>
  <Application>Microsoft Office Word</Application>
  <DocSecurity>0</DocSecurity>
  <Lines>77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10369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138</cp:revision>
  <cp:lastPrinted>2013-05-13T10:31:00Z</cp:lastPrinted>
  <dcterms:created xsi:type="dcterms:W3CDTF">2013-12-04T11:06:00Z</dcterms:created>
  <dcterms:modified xsi:type="dcterms:W3CDTF">2015-01-23T07:53:00Z</dcterms:modified>
</cp:coreProperties>
</file>