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5"/>
        <w:jc w:val="center"/>
        <w:rPr>
          <w:b/>
          <w:sz w:val="22"/>
        </w:rPr>
      </w:pPr>
      <w:r w:rsidRPr="00073884">
        <w:rPr>
          <w:b/>
          <w:sz w:val="22"/>
        </w:rPr>
        <w:t>ЗАКРЫТОЕ АКЦИОНЕРНОЕ ОБЩЕСТВО «ГРИНАТОМ»</w:t>
      </w:r>
    </w:p>
    <w:p w:rsidR="00A94E21" w:rsidRPr="00073884" w:rsidRDefault="00B71B37" w:rsidP="00A94E21">
      <w:pPr>
        <w:pStyle w:val="af5"/>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D350B4" w:rsidRDefault="001E773E" w:rsidP="00D350B4">
      <w:pPr>
        <w:ind w:right="22"/>
        <w:jc w:val="center"/>
        <w:rPr>
          <w:sz w:val="28"/>
          <w:szCs w:val="28"/>
        </w:rPr>
      </w:pPr>
      <w:r w:rsidRPr="00D41452">
        <w:rPr>
          <w:sz w:val="28"/>
          <w:szCs w:val="28"/>
        </w:rPr>
        <w:t xml:space="preserve">на право заключения </w:t>
      </w:r>
      <w:proofErr w:type="gramStart"/>
      <w:r w:rsidRPr="00D41452">
        <w:rPr>
          <w:sz w:val="28"/>
          <w:szCs w:val="28"/>
        </w:rPr>
        <w:t>договора</w:t>
      </w:r>
      <w:proofErr w:type="gramEnd"/>
      <w:r w:rsidRPr="00D41452">
        <w:rPr>
          <w:sz w:val="28"/>
          <w:szCs w:val="28"/>
        </w:rPr>
        <w:t xml:space="preserve"> </w:t>
      </w:r>
      <w:r w:rsidR="0073272C" w:rsidRPr="005608DF">
        <w:rPr>
          <w:sz w:val="28"/>
          <w:szCs w:val="28"/>
        </w:rPr>
        <w:t xml:space="preserve">на </w:t>
      </w:r>
      <w:r w:rsidR="004B6C92" w:rsidRPr="005608DF">
        <w:rPr>
          <w:sz w:val="28"/>
          <w:szCs w:val="28"/>
        </w:rPr>
        <w:t xml:space="preserve">оказание </w:t>
      </w:r>
      <w:r w:rsidR="00D350B4" w:rsidRPr="00D350B4">
        <w:rPr>
          <w:bCs/>
          <w:color w:val="000000"/>
          <w:sz w:val="28"/>
          <w:szCs w:val="28"/>
        </w:rPr>
        <w:t xml:space="preserve">информационных услуг по поддержке </w:t>
      </w:r>
      <w:r w:rsidR="00D350B4">
        <w:rPr>
          <w:bCs/>
          <w:color w:val="000000"/>
          <w:sz w:val="28"/>
          <w:szCs w:val="28"/>
        </w:rPr>
        <w:t>программного обеспечения (ПО)</w:t>
      </w:r>
      <w:r w:rsidR="00D350B4" w:rsidRPr="00D350B4">
        <w:rPr>
          <w:bCs/>
          <w:color w:val="000000"/>
          <w:sz w:val="28"/>
          <w:szCs w:val="28"/>
        </w:rPr>
        <w:t xml:space="preserve"> Системы управления ИТ-активами на базе</w:t>
      </w:r>
      <w:r w:rsidR="006C27EF">
        <w:rPr>
          <w:bCs/>
          <w:color w:val="000000"/>
          <w:sz w:val="28"/>
          <w:szCs w:val="28"/>
        </w:rPr>
        <w:t xml:space="preserve"> НР</w:t>
      </w:r>
      <w:r w:rsidR="00D350B4" w:rsidRPr="00D350B4">
        <w:rPr>
          <w:bCs/>
          <w:color w:val="000000"/>
          <w:sz w:val="28"/>
          <w:szCs w:val="28"/>
        </w:rPr>
        <w:t xml:space="preserve"> </w:t>
      </w:r>
      <w:r w:rsidR="00D350B4" w:rsidRPr="00D350B4">
        <w:rPr>
          <w:bCs/>
          <w:color w:val="000000"/>
          <w:sz w:val="28"/>
          <w:szCs w:val="28"/>
          <w:lang w:val="en-US"/>
        </w:rPr>
        <w:t>Asset</w:t>
      </w:r>
      <w:r w:rsidR="00D350B4" w:rsidRPr="00D350B4">
        <w:rPr>
          <w:bCs/>
          <w:color w:val="000000"/>
          <w:sz w:val="28"/>
          <w:szCs w:val="28"/>
        </w:rPr>
        <w:t xml:space="preserve"> </w:t>
      </w:r>
      <w:r w:rsidR="00D350B4" w:rsidRPr="00D350B4">
        <w:rPr>
          <w:bCs/>
          <w:color w:val="000000"/>
          <w:sz w:val="28"/>
          <w:szCs w:val="28"/>
          <w:lang w:val="en-US"/>
        </w:rPr>
        <w:t>Manager</w:t>
      </w:r>
      <w:r w:rsidR="00D350B4" w:rsidRPr="00D350B4">
        <w:rPr>
          <w:bCs/>
          <w:color w:val="000000"/>
          <w:sz w:val="28"/>
          <w:szCs w:val="28"/>
        </w:rPr>
        <w:t xml:space="preserve"> в ЗАО «</w:t>
      </w:r>
      <w:proofErr w:type="spellStart"/>
      <w:r w:rsidR="00D350B4" w:rsidRPr="00D350B4">
        <w:rPr>
          <w:bCs/>
          <w:color w:val="000000"/>
          <w:sz w:val="28"/>
          <w:szCs w:val="28"/>
        </w:rPr>
        <w:t>Гринатом</w:t>
      </w:r>
      <w:proofErr w:type="spellEnd"/>
      <w:r w:rsidR="00D350B4" w:rsidRPr="00D350B4">
        <w:rPr>
          <w:bCs/>
          <w:color w:val="000000"/>
          <w:sz w:val="28"/>
          <w:szCs w:val="28"/>
        </w:rPr>
        <w:t>»</w:t>
      </w: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c"/>
            <w:lang w:val="en-US"/>
          </w:rPr>
          <w:t>www</w:t>
        </w:r>
        <w:r w:rsidRPr="00070E1F">
          <w:rPr>
            <w:rStyle w:val="afc"/>
          </w:rPr>
          <w:t>.</w:t>
        </w:r>
        <w:proofErr w:type="spellStart"/>
        <w:r w:rsidRPr="00070E1F">
          <w:rPr>
            <w:rStyle w:val="afc"/>
            <w:lang w:val="en-US"/>
          </w:rPr>
          <w:t>zakupki</w:t>
        </w:r>
        <w:proofErr w:type="spellEnd"/>
        <w:r w:rsidRPr="00070E1F">
          <w:rPr>
            <w:rStyle w:val="afc"/>
          </w:rPr>
          <w:t>.</w:t>
        </w:r>
        <w:proofErr w:type="spellStart"/>
        <w:r w:rsidRPr="00070E1F">
          <w:rPr>
            <w:rStyle w:val="afc"/>
            <w:lang w:val="en-US"/>
          </w:rPr>
          <w:t>rosatom</w:t>
        </w:r>
        <w:proofErr w:type="spellEnd"/>
        <w:r w:rsidRPr="00070E1F">
          <w:rPr>
            <w:rStyle w:val="afc"/>
          </w:rPr>
          <w:t>.</w:t>
        </w:r>
        <w:proofErr w:type="spellStart"/>
        <w:r w:rsidRPr="00070E1F">
          <w:rPr>
            <w:rStyle w:val="afc"/>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c"/>
            <w:lang w:val="en-US"/>
          </w:rPr>
          <w:t>www</w:t>
        </w:r>
        <w:r w:rsidRPr="002C7373">
          <w:rPr>
            <w:rStyle w:val="afc"/>
          </w:rPr>
          <w:t>.</w:t>
        </w:r>
        <w:proofErr w:type="spellStart"/>
        <w:r w:rsidRPr="002C7373">
          <w:rPr>
            <w:rStyle w:val="afc"/>
            <w:lang w:val="en-US"/>
          </w:rPr>
          <w:t>zakupki</w:t>
        </w:r>
        <w:proofErr w:type="spellEnd"/>
        <w:r w:rsidRPr="002C7373">
          <w:rPr>
            <w:rStyle w:val="afc"/>
          </w:rPr>
          <w:t>.</w:t>
        </w:r>
        <w:proofErr w:type="spellStart"/>
        <w:r w:rsidRPr="002C7373">
          <w:rPr>
            <w:rStyle w:val="afc"/>
            <w:lang w:val="en-US"/>
          </w:rPr>
          <w:t>gov</w:t>
        </w:r>
        <w:proofErr w:type="spellEnd"/>
        <w:r w:rsidRPr="002C7373">
          <w:rPr>
            <w:rStyle w:val="afc"/>
          </w:rPr>
          <w:t>.</w:t>
        </w:r>
        <w:proofErr w:type="spellStart"/>
        <w:r w:rsidRPr="002C7373">
          <w:rPr>
            <w:rStyle w:val="afc"/>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9"/>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c"/>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8"/>
        <w:keepNext w:val="0"/>
        <w:keepLines w:val="0"/>
        <w:numPr>
          <w:ilvl w:val="0"/>
          <w:numId w:val="0"/>
        </w:numPr>
        <w:spacing w:before="0" w:after="0" w:line="240" w:lineRule="auto"/>
        <w:rPr>
          <w:b w:val="0"/>
          <w:spacing w:val="0"/>
          <w:kern w:val="0"/>
          <w:szCs w:val="24"/>
          <w:lang w:eastAsia="ru-RU"/>
        </w:rPr>
      </w:pPr>
    </w:p>
    <w:p w:rsidR="006D7B10" w:rsidRPr="00665FA8" w:rsidRDefault="006B07A1">
      <w:pPr>
        <w:pStyle w:val="15"/>
        <w:rPr>
          <w:szCs w:val="24"/>
        </w:rPr>
      </w:pPr>
      <w:r w:rsidRPr="00665FA8">
        <w:rPr>
          <w:bCs/>
          <w:szCs w:val="24"/>
        </w:rPr>
        <w:fldChar w:fldCharType="begin"/>
      </w:r>
      <w:r w:rsidR="00C87330" w:rsidRPr="00665FA8">
        <w:rPr>
          <w:bCs/>
          <w:szCs w:val="24"/>
        </w:rPr>
        <w:instrText xml:space="preserve"> TOC \o "1-3" \h \z \u </w:instrText>
      </w:r>
      <w:r w:rsidRPr="00665FA8">
        <w:rPr>
          <w:bCs/>
          <w:szCs w:val="24"/>
        </w:rPr>
        <w:fldChar w:fldCharType="separate"/>
      </w:r>
      <w:hyperlink w:anchor="_Toc318827124" w:history="1">
        <w:r w:rsidR="006D7B10" w:rsidRPr="00665FA8">
          <w:rPr>
            <w:rStyle w:val="afc"/>
            <w:bCs/>
            <w:szCs w:val="24"/>
          </w:rPr>
          <w:t>ДОКУМЕНТАЦИЯ ПО ЗАПРОСУ ЦЕН</w:t>
        </w:r>
        <w:r w:rsidR="006D7B10" w:rsidRPr="00665FA8">
          <w:rPr>
            <w:webHidden/>
            <w:szCs w:val="24"/>
          </w:rPr>
          <w:tab/>
        </w:r>
        <w:r w:rsidRPr="00665FA8">
          <w:rPr>
            <w:webHidden/>
            <w:szCs w:val="24"/>
          </w:rPr>
          <w:fldChar w:fldCharType="begin"/>
        </w:r>
        <w:r w:rsidR="006D7B10" w:rsidRPr="00665FA8">
          <w:rPr>
            <w:webHidden/>
            <w:szCs w:val="24"/>
          </w:rPr>
          <w:instrText xml:space="preserve"> PAGEREF _Toc318827124 \h </w:instrText>
        </w:r>
        <w:r w:rsidRPr="00665FA8">
          <w:rPr>
            <w:webHidden/>
            <w:szCs w:val="24"/>
          </w:rPr>
        </w:r>
        <w:r w:rsidRPr="00665FA8">
          <w:rPr>
            <w:webHidden/>
            <w:szCs w:val="24"/>
          </w:rPr>
          <w:fldChar w:fldCharType="separate"/>
        </w:r>
        <w:r w:rsidR="00E441AC" w:rsidRPr="00665FA8">
          <w:rPr>
            <w:webHidden/>
            <w:szCs w:val="24"/>
          </w:rPr>
          <w:t>1</w:t>
        </w:r>
        <w:r w:rsidRPr="00665FA8">
          <w:rPr>
            <w:webHidden/>
            <w:szCs w:val="24"/>
          </w:rPr>
          <w:fldChar w:fldCharType="end"/>
        </w:r>
      </w:hyperlink>
    </w:p>
    <w:p w:rsidR="006D7B10" w:rsidRPr="00665FA8" w:rsidRDefault="00B71B37">
      <w:pPr>
        <w:pStyle w:val="15"/>
        <w:rPr>
          <w:szCs w:val="24"/>
        </w:rPr>
      </w:pPr>
      <w:hyperlink w:anchor="_Toc318827125" w:history="1">
        <w:r w:rsidR="006D7B10" w:rsidRPr="00665FA8">
          <w:rPr>
            <w:rStyle w:val="afc"/>
            <w:bCs/>
            <w:szCs w:val="24"/>
          </w:rPr>
          <w:t>СОДЕРЖАНИЕ</w:t>
        </w:r>
        <w:r w:rsidR="006D7B10" w:rsidRPr="00665FA8">
          <w:rPr>
            <w:webHidden/>
            <w:szCs w:val="24"/>
          </w:rPr>
          <w:tab/>
        </w:r>
        <w:r w:rsidR="006B07A1" w:rsidRPr="00665FA8">
          <w:rPr>
            <w:webHidden/>
            <w:szCs w:val="24"/>
          </w:rPr>
          <w:fldChar w:fldCharType="begin"/>
        </w:r>
        <w:r w:rsidR="006D7B10" w:rsidRPr="00665FA8">
          <w:rPr>
            <w:webHidden/>
            <w:szCs w:val="24"/>
          </w:rPr>
          <w:instrText xml:space="preserve"> PAGEREF _Toc318827125 \h </w:instrText>
        </w:r>
        <w:r w:rsidR="006B07A1" w:rsidRPr="00665FA8">
          <w:rPr>
            <w:webHidden/>
            <w:szCs w:val="24"/>
          </w:rPr>
        </w:r>
        <w:r w:rsidR="006B07A1" w:rsidRPr="00665FA8">
          <w:rPr>
            <w:webHidden/>
            <w:szCs w:val="24"/>
          </w:rPr>
          <w:fldChar w:fldCharType="separate"/>
        </w:r>
        <w:r w:rsidR="00E441AC" w:rsidRPr="00665FA8">
          <w:rPr>
            <w:webHidden/>
            <w:szCs w:val="24"/>
          </w:rPr>
          <w:t>2</w:t>
        </w:r>
        <w:r w:rsidR="006B07A1" w:rsidRPr="00665FA8">
          <w:rPr>
            <w:webHidden/>
            <w:szCs w:val="24"/>
          </w:rPr>
          <w:fldChar w:fldCharType="end"/>
        </w:r>
      </w:hyperlink>
    </w:p>
    <w:p w:rsidR="006D7B10" w:rsidRPr="00665FA8" w:rsidRDefault="00B71B37">
      <w:pPr>
        <w:pStyle w:val="15"/>
        <w:rPr>
          <w:szCs w:val="24"/>
        </w:rPr>
      </w:pPr>
      <w:hyperlink w:anchor="_Toc318827126" w:history="1">
        <w:r w:rsidR="006D7B10" w:rsidRPr="00665FA8">
          <w:rPr>
            <w:rStyle w:val="afc"/>
            <w:szCs w:val="24"/>
          </w:rPr>
          <w:t>ИЗВЕЩЕНИЕ О ПРОВЕДЕНИИ ЗАПРОСА ЦЕН</w:t>
        </w:r>
        <w:r w:rsidR="006D7B10" w:rsidRPr="00665FA8">
          <w:rPr>
            <w:webHidden/>
            <w:szCs w:val="24"/>
          </w:rPr>
          <w:tab/>
        </w:r>
        <w:r w:rsidR="006B07A1" w:rsidRPr="00665FA8">
          <w:rPr>
            <w:webHidden/>
            <w:szCs w:val="24"/>
          </w:rPr>
          <w:fldChar w:fldCharType="begin"/>
        </w:r>
        <w:r w:rsidR="006D7B10" w:rsidRPr="00665FA8">
          <w:rPr>
            <w:webHidden/>
            <w:szCs w:val="24"/>
          </w:rPr>
          <w:instrText xml:space="preserve"> PAGEREF _Toc318827126 \h </w:instrText>
        </w:r>
        <w:r w:rsidR="006B07A1" w:rsidRPr="00665FA8">
          <w:rPr>
            <w:webHidden/>
            <w:szCs w:val="24"/>
          </w:rPr>
        </w:r>
        <w:r w:rsidR="006B07A1" w:rsidRPr="00665FA8">
          <w:rPr>
            <w:webHidden/>
            <w:szCs w:val="24"/>
          </w:rPr>
          <w:fldChar w:fldCharType="separate"/>
        </w:r>
        <w:r w:rsidR="00E441AC" w:rsidRPr="00665FA8">
          <w:rPr>
            <w:webHidden/>
            <w:szCs w:val="24"/>
          </w:rPr>
          <w:t>3</w:t>
        </w:r>
        <w:r w:rsidR="006B07A1" w:rsidRPr="00665FA8">
          <w:rPr>
            <w:webHidden/>
            <w:szCs w:val="24"/>
          </w:rPr>
          <w:fldChar w:fldCharType="end"/>
        </w:r>
      </w:hyperlink>
    </w:p>
    <w:p w:rsidR="001947A6" w:rsidRPr="00665FA8" w:rsidRDefault="00406209">
      <w:pPr>
        <w:pStyle w:val="15"/>
        <w:rPr>
          <w:b/>
          <w:szCs w:val="24"/>
        </w:rPr>
      </w:pPr>
      <w:r w:rsidRPr="00665FA8">
        <w:rPr>
          <w:b/>
          <w:szCs w:val="24"/>
        </w:rPr>
        <w:t>Том1</w:t>
      </w:r>
      <w:r w:rsidR="00643F01" w:rsidRPr="00665FA8">
        <w:rPr>
          <w:b/>
          <w:szCs w:val="24"/>
        </w:rPr>
        <w:t xml:space="preserve"> </w:t>
      </w:r>
    </w:p>
    <w:p w:rsidR="00406209" w:rsidRPr="00665FA8" w:rsidRDefault="00643F01">
      <w:pPr>
        <w:pStyle w:val="15"/>
        <w:rPr>
          <w:szCs w:val="24"/>
        </w:rPr>
      </w:pPr>
      <w:r w:rsidRPr="00665FA8">
        <w:rPr>
          <w:szCs w:val="24"/>
        </w:rPr>
        <w:t>Ч</w:t>
      </w:r>
      <w:r w:rsidR="003046F6" w:rsidRPr="00665FA8">
        <w:rPr>
          <w:szCs w:val="24"/>
        </w:rPr>
        <w:t>АСТЬ</w:t>
      </w:r>
      <w:r w:rsidRPr="00665FA8">
        <w:rPr>
          <w:szCs w:val="24"/>
        </w:rPr>
        <w:t xml:space="preserve"> 1</w:t>
      </w:r>
    </w:p>
    <w:p w:rsidR="006D7B10" w:rsidRPr="00665FA8" w:rsidRDefault="00B71B37">
      <w:pPr>
        <w:pStyle w:val="15"/>
        <w:rPr>
          <w:szCs w:val="24"/>
        </w:rPr>
      </w:pPr>
      <w:hyperlink w:anchor="_Toc318827127" w:history="1">
        <w:r w:rsidR="006D7B10" w:rsidRPr="00665FA8">
          <w:rPr>
            <w:rStyle w:val="afc"/>
            <w:szCs w:val="24"/>
          </w:rPr>
          <w:t>1.</w:t>
        </w:r>
        <w:r w:rsidR="006D7B10" w:rsidRPr="00665FA8">
          <w:rPr>
            <w:szCs w:val="24"/>
          </w:rPr>
          <w:tab/>
        </w:r>
        <w:r w:rsidR="006D7B10" w:rsidRPr="00665FA8">
          <w:rPr>
            <w:rStyle w:val="afc"/>
            <w:szCs w:val="24"/>
          </w:rPr>
          <w:t>ТЕРМИНЫ И ОПРЕДЕЛЕНИЯ</w:t>
        </w:r>
        <w:r w:rsidR="006D7B10" w:rsidRPr="00665FA8">
          <w:rPr>
            <w:webHidden/>
            <w:szCs w:val="24"/>
          </w:rPr>
          <w:tab/>
        </w:r>
        <w:r w:rsidR="00E459E3" w:rsidRPr="00665FA8">
          <w:rPr>
            <w:webHidden/>
            <w:szCs w:val="24"/>
          </w:rPr>
          <w:t>5</w:t>
        </w:r>
      </w:hyperlink>
    </w:p>
    <w:p w:rsidR="006D7B10" w:rsidRPr="00665FA8" w:rsidRDefault="00B71B37">
      <w:pPr>
        <w:pStyle w:val="15"/>
        <w:rPr>
          <w:szCs w:val="24"/>
        </w:rPr>
      </w:pPr>
      <w:hyperlink w:anchor="_Toc318827128" w:history="1">
        <w:r w:rsidR="006D7B10" w:rsidRPr="00665FA8">
          <w:rPr>
            <w:rStyle w:val="afc"/>
            <w:szCs w:val="24"/>
          </w:rPr>
          <w:t>СОКРАЩЕНИЯ</w:t>
        </w:r>
        <w:r w:rsidR="006D7B10" w:rsidRPr="00665FA8">
          <w:rPr>
            <w:webHidden/>
            <w:szCs w:val="24"/>
          </w:rPr>
          <w:tab/>
        </w:r>
        <w:r w:rsidR="004C361F" w:rsidRPr="00665FA8">
          <w:rPr>
            <w:webHidden/>
            <w:szCs w:val="24"/>
          </w:rPr>
          <w:t>6</w:t>
        </w:r>
      </w:hyperlink>
    </w:p>
    <w:p w:rsidR="006D7B10" w:rsidRPr="00665FA8" w:rsidRDefault="00B71B37">
      <w:pPr>
        <w:pStyle w:val="15"/>
        <w:rPr>
          <w:szCs w:val="24"/>
        </w:rPr>
      </w:pPr>
      <w:hyperlink w:anchor="_Toc318827129" w:history="1">
        <w:r w:rsidR="006D7B10" w:rsidRPr="00665FA8">
          <w:rPr>
            <w:rStyle w:val="afc"/>
            <w:szCs w:val="24"/>
          </w:rPr>
          <w:t>2.</w:t>
        </w:r>
        <w:r w:rsidR="006D7B10" w:rsidRPr="00665FA8">
          <w:rPr>
            <w:szCs w:val="24"/>
          </w:rPr>
          <w:tab/>
        </w:r>
        <w:r w:rsidR="006D7B10" w:rsidRPr="00665FA8">
          <w:rPr>
            <w:rStyle w:val="afc"/>
            <w:szCs w:val="24"/>
          </w:rPr>
          <w:t>ОБЩИЕ ПОЛОЖЕНИЯ.</w:t>
        </w:r>
        <w:r w:rsidR="006D7B10" w:rsidRPr="00665FA8">
          <w:rPr>
            <w:webHidden/>
            <w:szCs w:val="24"/>
          </w:rPr>
          <w:tab/>
        </w:r>
        <w:r w:rsidR="004C361F" w:rsidRPr="00665FA8">
          <w:rPr>
            <w:webHidden/>
            <w:szCs w:val="24"/>
          </w:rPr>
          <w:t>7</w:t>
        </w:r>
      </w:hyperlink>
    </w:p>
    <w:p w:rsidR="006D7B10" w:rsidRPr="00665FA8" w:rsidRDefault="00B71B37">
      <w:pPr>
        <w:pStyle w:val="15"/>
        <w:rPr>
          <w:szCs w:val="24"/>
        </w:rPr>
      </w:pPr>
      <w:hyperlink w:anchor="_Toc318827130" w:history="1">
        <w:r w:rsidR="006D7B10" w:rsidRPr="00665FA8">
          <w:rPr>
            <w:rStyle w:val="afc"/>
            <w:szCs w:val="24"/>
          </w:rPr>
          <w:t>3.</w:t>
        </w:r>
        <w:r w:rsidR="006D7B10" w:rsidRPr="00665FA8">
          <w:rPr>
            <w:szCs w:val="24"/>
          </w:rPr>
          <w:tab/>
        </w:r>
        <w:r w:rsidR="006D7B10" w:rsidRPr="00665FA8">
          <w:rPr>
            <w:rStyle w:val="afc"/>
            <w:szCs w:val="24"/>
            <w:lang w:val="en-US"/>
          </w:rPr>
          <w:t>ПОРЯДОК ПРОВЕДЕНИЯ ЗАПРОСА ЦЕН</w:t>
        </w:r>
        <w:r w:rsidR="006D7B10" w:rsidRPr="00665FA8">
          <w:rPr>
            <w:webHidden/>
            <w:szCs w:val="24"/>
          </w:rPr>
          <w:tab/>
        </w:r>
        <w:r w:rsidR="004C361F" w:rsidRPr="00665FA8">
          <w:rPr>
            <w:webHidden/>
            <w:szCs w:val="24"/>
          </w:rPr>
          <w:t>8</w:t>
        </w:r>
      </w:hyperlink>
    </w:p>
    <w:p w:rsidR="006D7B10" w:rsidRPr="00665FA8" w:rsidRDefault="00B71B37">
      <w:pPr>
        <w:pStyle w:val="15"/>
        <w:rPr>
          <w:szCs w:val="24"/>
        </w:rPr>
      </w:pPr>
      <w:hyperlink w:anchor="_Toc318827131" w:history="1">
        <w:r w:rsidR="006D7B10" w:rsidRPr="00665FA8">
          <w:rPr>
            <w:rStyle w:val="afc"/>
            <w:szCs w:val="24"/>
          </w:rPr>
          <w:t>4.</w:t>
        </w:r>
        <w:r w:rsidR="006D7B10" w:rsidRPr="00665FA8">
          <w:rPr>
            <w:szCs w:val="24"/>
          </w:rPr>
          <w:tab/>
        </w:r>
        <w:r w:rsidR="006D7B10" w:rsidRPr="00665FA8">
          <w:rPr>
            <w:rStyle w:val="afc"/>
            <w:szCs w:val="24"/>
          </w:rPr>
          <w:t>ИНФОРМАЦИОННАЯ КАРТА ЗАПРОСА ЦЕН</w:t>
        </w:r>
        <w:r w:rsidR="006D7B10" w:rsidRPr="00665FA8">
          <w:rPr>
            <w:webHidden/>
            <w:szCs w:val="24"/>
          </w:rPr>
          <w:tab/>
        </w:r>
        <w:r w:rsidR="00642264" w:rsidRPr="00665FA8">
          <w:rPr>
            <w:webHidden/>
            <w:szCs w:val="24"/>
          </w:rPr>
          <w:t>1</w:t>
        </w:r>
        <w:r w:rsidR="004D26F1" w:rsidRPr="00665FA8">
          <w:rPr>
            <w:webHidden/>
            <w:szCs w:val="24"/>
          </w:rPr>
          <w:t>5</w:t>
        </w:r>
      </w:hyperlink>
    </w:p>
    <w:p w:rsidR="006D7B10" w:rsidRPr="00665FA8" w:rsidRDefault="00B71B37">
      <w:pPr>
        <w:pStyle w:val="15"/>
        <w:rPr>
          <w:szCs w:val="24"/>
        </w:rPr>
      </w:pPr>
      <w:hyperlink w:anchor="_Toc318827132" w:history="1">
        <w:r w:rsidR="006D7B10" w:rsidRPr="00665FA8">
          <w:rPr>
            <w:rStyle w:val="afc"/>
            <w:szCs w:val="24"/>
          </w:rPr>
          <w:t>5.</w:t>
        </w:r>
        <w:r w:rsidR="006D7B10" w:rsidRPr="00665FA8">
          <w:rPr>
            <w:szCs w:val="24"/>
          </w:rPr>
          <w:tab/>
        </w:r>
        <w:r w:rsidR="006D7B10" w:rsidRPr="00665FA8">
          <w:rPr>
            <w:rStyle w:val="afc"/>
            <w:szCs w:val="24"/>
          </w:rPr>
          <w:t>ОБРАЗЦЫ ФОРМ ОСНОВНЫХ ДОКУМЕНТОВ, ВКЛЮЧАЕМЫХ В ЗАЯВКУ НА УЧАСТИЕ В ЗАПРОСЕ ЦЕН</w:t>
        </w:r>
        <w:r w:rsidR="006D7B10" w:rsidRPr="00665FA8">
          <w:rPr>
            <w:webHidden/>
            <w:szCs w:val="24"/>
          </w:rPr>
          <w:tab/>
        </w:r>
        <w:r w:rsidR="008E28E5" w:rsidRPr="00665FA8">
          <w:rPr>
            <w:webHidden/>
            <w:szCs w:val="24"/>
          </w:rPr>
          <w:t>2</w:t>
        </w:r>
        <w:r w:rsidR="004D26F1" w:rsidRPr="00665FA8">
          <w:rPr>
            <w:webHidden/>
            <w:szCs w:val="24"/>
          </w:rPr>
          <w:t>1</w:t>
        </w:r>
      </w:hyperlink>
    </w:p>
    <w:p w:rsidR="006D7B10" w:rsidRPr="00665FA8" w:rsidRDefault="00B71B37">
      <w:pPr>
        <w:pStyle w:val="29"/>
        <w:rPr>
          <w:rFonts w:ascii="Times New Roman" w:hAnsi="Times New Roman" w:cs="Times New Roman"/>
          <w:b w:val="0"/>
          <w:bCs w:val="0"/>
          <w:sz w:val="24"/>
          <w:szCs w:val="24"/>
        </w:rPr>
      </w:pPr>
      <w:hyperlink w:anchor="_Toc318827133" w:history="1">
        <w:r w:rsidR="006D7B10" w:rsidRPr="00665FA8">
          <w:rPr>
            <w:rStyle w:val="afc"/>
            <w:rFonts w:ascii="Times New Roman" w:hAnsi="Times New Roman" w:cs="Times New Roman"/>
            <w:b w:val="0"/>
            <w:sz w:val="24"/>
            <w:szCs w:val="24"/>
          </w:rPr>
          <w:t>ЗАЯВКА НА УЧАСТИЕ В ЗАПРОСЕ ЦЕН (Форма 1)</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2</w:t>
        </w:r>
        <w:r w:rsidR="004D26F1" w:rsidRPr="00665FA8">
          <w:rPr>
            <w:rFonts w:ascii="Times New Roman" w:hAnsi="Times New Roman" w:cs="Times New Roman"/>
            <w:b w:val="0"/>
            <w:webHidden/>
            <w:sz w:val="24"/>
            <w:szCs w:val="24"/>
          </w:rPr>
          <w:t>1</w:t>
        </w:r>
      </w:hyperlink>
    </w:p>
    <w:p w:rsidR="006D7B10" w:rsidRPr="00665FA8" w:rsidRDefault="00B71B37">
      <w:pPr>
        <w:pStyle w:val="29"/>
        <w:rPr>
          <w:rFonts w:ascii="Times New Roman" w:hAnsi="Times New Roman" w:cs="Times New Roman"/>
          <w:b w:val="0"/>
          <w:bCs w:val="0"/>
          <w:sz w:val="24"/>
          <w:szCs w:val="24"/>
        </w:rPr>
      </w:pPr>
      <w:hyperlink w:anchor="_Toc318827134" w:history="1">
        <w:r w:rsidR="006D7B10" w:rsidRPr="00665FA8">
          <w:rPr>
            <w:rStyle w:val="afc"/>
            <w:rFonts w:ascii="Times New Roman" w:hAnsi="Times New Roman" w:cs="Times New Roman"/>
            <w:b w:val="0"/>
            <w:sz w:val="24"/>
            <w:szCs w:val="24"/>
          </w:rPr>
          <w:t>АНКЕТА УЧАСТНИКА ЗАПРОСА ЦЕН (Форма 2)</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2</w:t>
        </w:r>
        <w:r w:rsidR="004D26F1" w:rsidRPr="00665FA8">
          <w:rPr>
            <w:rFonts w:ascii="Times New Roman" w:hAnsi="Times New Roman" w:cs="Times New Roman"/>
            <w:b w:val="0"/>
            <w:webHidden/>
            <w:sz w:val="24"/>
            <w:szCs w:val="24"/>
          </w:rPr>
          <w:t>4</w:t>
        </w:r>
      </w:hyperlink>
    </w:p>
    <w:p w:rsidR="007E6457" w:rsidRPr="00665FA8" w:rsidRDefault="00B71B37" w:rsidP="00621DA6">
      <w:pPr>
        <w:pStyle w:val="29"/>
        <w:rPr>
          <w:rFonts w:ascii="Times New Roman" w:hAnsi="Times New Roman" w:cs="Times New Roman"/>
          <w:sz w:val="24"/>
          <w:szCs w:val="24"/>
        </w:rPr>
      </w:pPr>
      <w:hyperlink w:anchor="_Toc318827135" w:history="1">
        <w:r w:rsidR="006D7B10" w:rsidRPr="00665FA8">
          <w:rPr>
            <w:rStyle w:val="afc"/>
            <w:rFonts w:ascii="Times New Roman" w:hAnsi="Times New Roman" w:cs="Times New Roman"/>
            <w:b w:val="0"/>
            <w:sz w:val="24"/>
            <w:szCs w:val="24"/>
          </w:rPr>
          <w:t>ТЕХНИЧЕСКОЕ ПРЕДЛОЖЕНИЕ (Форма 3)</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3</w:t>
        </w:r>
        <w:r w:rsidR="004D26F1" w:rsidRPr="00665FA8">
          <w:rPr>
            <w:rFonts w:ascii="Times New Roman" w:hAnsi="Times New Roman" w:cs="Times New Roman"/>
            <w:b w:val="0"/>
            <w:webHidden/>
            <w:sz w:val="24"/>
            <w:szCs w:val="24"/>
          </w:rPr>
          <w:t>1</w:t>
        </w:r>
      </w:hyperlink>
    </w:p>
    <w:p w:rsidR="003631FB" w:rsidRPr="00665FA8" w:rsidRDefault="00642264" w:rsidP="003631FB">
      <w:pPr>
        <w:rPr>
          <w:lang w:val="en-US"/>
        </w:rPr>
      </w:pPr>
      <w:r w:rsidRPr="00665FA8">
        <w:t xml:space="preserve">       </w:t>
      </w:r>
    </w:p>
    <w:p w:rsidR="006D7B10" w:rsidRPr="00665FA8" w:rsidRDefault="00B71B37">
      <w:pPr>
        <w:pStyle w:val="15"/>
        <w:tabs>
          <w:tab w:val="left" w:pos="1440"/>
        </w:tabs>
        <w:rPr>
          <w:rStyle w:val="afc"/>
          <w:szCs w:val="24"/>
        </w:rPr>
      </w:pPr>
      <w:hyperlink w:anchor="_Toc318827137" w:history="1">
        <w:r w:rsidR="006D7B10" w:rsidRPr="00665FA8">
          <w:rPr>
            <w:rStyle w:val="afc"/>
            <w:szCs w:val="24"/>
          </w:rPr>
          <w:t>ЧАСТЬ 2.</w:t>
        </w:r>
        <w:r w:rsidR="006D7B10" w:rsidRPr="00665FA8">
          <w:rPr>
            <w:szCs w:val="24"/>
          </w:rPr>
          <w:tab/>
        </w:r>
        <w:r w:rsidR="006D7B10" w:rsidRPr="00665FA8">
          <w:rPr>
            <w:rStyle w:val="afc"/>
            <w:szCs w:val="24"/>
          </w:rPr>
          <w:t>«ПРОЕКТ ДОГОВОРА»</w:t>
        </w:r>
        <w:r w:rsidR="00173FFC" w:rsidRPr="00665FA8">
          <w:rPr>
            <w:rStyle w:val="afc"/>
            <w:szCs w:val="24"/>
          </w:rPr>
          <w:t>…….</w:t>
        </w:r>
        <w:r w:rsidR="006D7B10" w:rsidRPr="00665FA8">
          <w:rPr>
            <w:webHidden/>
            <w:szCs w:val="24"/>
          </w:rPr>
          <w:tab/>
        </w:r>
        <w:r w:rsidR="00227BF4" w:rsidRPr="00665FA8">
          <w:rPr>
            <w:webHidden/>
            <w:szCs w:val="24"/>
          </w:rPr>
          <w:t>3</w:t>
        </w:r>
        <w:r w:rsidR="00376BB7" w:rsidRPr="00665FA8">
          <w:rPr>
            <w:webHidden/>
            <w:szCs w:val="24"/>
          </w:rPr>
          <w:t>2</w:t>
        </w:r>
      </w:hyperlink>
    </w:p>
    <w:p w:rsidR="00406209" w:rsidRPr="00665FA8" w:rsidRDefault="00406209" w:rsidP="00130CF5"/>
    <w:p w:rsidR="00411F47" w:rsidRPr="00665FA8" w:rsidRDefault="00227BF4" w:rsidP="00130CF5">
      <w:pPr>
        <w:rPr>
          <w:b/>
        </w:rPr>
      </w:pPr>
      <w:r w:rsidRPr="00665FA8">
        <w:rPr>
          <w:b/>
        </w:rPr>
        <w:t>Том 2.</w:t>
      </w:r>
    </w:p>
    <w:p w:rsidR="00130CF5" w:rsidRPr="00665FA8" w:rsidRDefault="00227BF4" w:rsidP="00130CF5">
      <w:r w:rsidRPr="00665FA8">
        <w:t>ТЕХНИЧЕСКАЯ</w:t>
      </w:r>
      <w:r w:rsidR="000E7286" w:rsidRPr="00665FA8">
        <w:t xml:space="preserve">    </w:t>
      </w:r>
      <w:r w:rsidR="009D5837" w:rsidRPr="00665FA8">
        <w:t>ЧАСТЬ</w:t>
      </w:r>
      <w:r w:rsidR="00110AD7" w:rsidRPr="00665FA8">
        <w:t>……………………</w:t>
      </w:r>
      <w:r w:rsidR="00411F47" w:rsidRPr="00665FA8">
        <w:t>……….</w:t>
      </w:r>
      <w:r w:rsidR="00110AD7" w:rsidRPr="00665FA8">
        <w:t>……………………………………………</w:t>
      </w:r>
      <w:r w:rsidR="00376BB7" w:rsidRPr="00665FA8">
        <w:t>5</w:t>
      </w:r>
      <w:r w:rsidR="008D7B3D" w:rsidRPr="00665FA8">
        <w:t>5</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665FA8">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c"/>
            <w:lang w:val="en-US"/>
          </w:rPr>
          <w:t>NVDerevyanchenko</w:t>
        </w:r>
        <w:r w:rsidRPr="005D527A">
          <w:rPr>
            <w:rStyle w:val="afc"/>
          </w:rPr>
          <w:t>@</w:t>
        </w:r>
        <w:r w:rsidRPr="005D527A">
          <w:rPr>
            <w:rStyle w:val="afc"/>
            <w:lang w:val="en-US"/>
          </w:rPr>
          <w:t>Greenatom</w:t>
        </w:r>
        <w:r w:rsidRPr="005D527A">
          <w:rPr>
            <w:rStyle w:val="afc"/>
          </w:rPr>
          <w:t>.</w:t>
        </w:r>
        <w:r w:rsidRPr="005D527A">
          <w:rPr>
            <w:rStyle w:val="afc"/>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c"/>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c"/>
          </w:rPr>
          <w:t>http://www.zakupki.rosatom.ru</w:t>
        </w:r>
      </w:hyperlink>
    </w:p>
    <w:p w:rsidR="00C87330" w:rsidRPr="005D527A" w:rsidRDefault="00C87330" w:rsidP="00C87330">
      <w:pPr>
        <w:tabs>
          <w:tab w:val="left" w:pos="1134"/>
        </w:tabs>
        <w:ind w:firstLine="709"/>
        <w:contextualSpacing/>
      </w:pPr>
    </w:p>
    <w:p w:rsidR="00D350B4" w:rsidRDefault="00303E09" w:rsidP="00D350B4">
      <w:pPr>
        <w:ind w:right="-120"/>
        <w:jc w:val="both"/>
        <w:rPr>
          <w:bCs/>
          <w:color w:val="000000"/>
        </w:rPr>
      </w:pPr>
      <w:r w:rsidRPr="005D527A">
        <w:rPr>
          <w:b/>
        </w:rPr>
        <w:t>1.4. Предмет договора:</w:t>
      </w:r>
      <w:r w:rsidRPr="005D527A">
        <w:t xml:space="preserve"> </w:t>
      </w:r>
      <w:r w:rsidR="00D350B4">
        <w:t>О</w:t>
      </w:r>
      <w:r w:rsidR="00D350B4" w:rsidRPr="00D350B4">
        <w:t xml:space="preserve">казание </w:t>
      </w:r>
      <w:r w:rsidR="00D350B4" w:rsidRPr="00D350B4">
        <w:rPr>
          <w:bCs/>
          <w:color w:val="000000"/>
        </w:rPr>
        <w:t xml:space="preserve">информационных услуг по поддержке программного обеспечения (ПО) Системы управления ИТ-активами на базе </w:t>
      </w:r>
      <w:r w:rsidR="00D11E73">
        <w:rPr>
          <w:bCs/>
          <w:color w:val="000000"/>
        </w:rPr>
        <w:t xml:space="preserve">НР </w:t>
      </w:r>
      <w:r w:rsidR="00D350B4" w:rsidRPr="00D350B4">
        <w:rPr>
          <w:bCs/>
          <w:color w:val="000000"/>
          <w:lang w:val="en-US"/>
        </w:rPr>
        <w:t>Asset</w:t>
      </w:r>
      <w:r w:rsidR="00D350B4" w:rsidRPr="00D350B4">
        <w:rPr>
          <w:bCs/>
          <w:color w:val="000000"/>
        </w:rPr>
        <w:t xml:space="preserve"> </w:t>
      </w:r>
      <w:r w:rsidR="00D350B4" w:rsidRPr="00D350B4">
        <w:rPr>
          <w:bCs/>
          <w:color w:val="000000"/>
          <w:lang w:val="en-US"/>
        </w:rPr>
        <w:t>Manager</w:t>
      </w:r>
      <w:r w:rsidR="00D350B4" w:rsidRPr="00D350B4">
        <w:rPr>
          <w:bCs/>
          <w:color w:val="000000"/>
        </w:rPr>
        <w:t xml:space="preserve"> в ЗАО «</w:t>
      </w:r>
      <w:proofErr w:type="spellStart"/>
      <w:r w:rsidR="00D350B4" w:rsidRPr="00D350B4">
        <w:rPr>
          <w:bCs/>
          <w:color w:val="000000"/>
        </w:rPr>
        <w:t>Гринатом</w:t>
      </w:r>
      <w:proofErr w:type="spellEnd"/>
      <w:r w:rsidR="00D350B4" w:rsidRPr="00D350B4">
        <w:rPr>
          <w:bCs/>
          <w:color w:val="000000"/>
        </w:rPr>
        <w:t>»</w:t>
      </w:r>
      <w:r w:rsidR="00A6419D">
        <w:rPr>
          <w:bCs/>
          <w:color w:val="000000"/>
        </w:rPr>
        <w:t>.</w:t>
      </w:r>
    </w:p>
    <w:p w:rsidR="00A6419D" w:rsidRDefault="00A6419D" w:rsidP="00D350B4">
      <w:pPr>
        <w:ind w:right="-120"/>
        <w:jc w:val="both"/>
        <w:rPr>
          <w:bCs/>
          <w:color w:val="000000"/>
        </w:rPr>
      </w:pPr>
    </w:p>
    <w:p w:rsidR="0098177E" w:rsidRPr="00FA40D1" w:rsidRDefault="00363C12" w:rsidP="00D350B4">
      <w:pPr>
        <w:ind w:right="-120"/>
        <w:jc w:val="both"/>
      </w:pPr>
      <w:r w:rsidRPr="00F44644">
        <w:rPr>
          <w:b/>
        </w:rPr>
        <w:t xml:space="preserve">Состав и объем </w:t>
      </w:r>
      <w:r w:rsidR="00BF3B1B" w:rsidRPr="00BF3B1B">
        <w:rPr>
          <w:b/>
        </w:rPr>
        <w:t>[товара/работ/услуг]</w:t>
      </w:r>
      <w:r w:rsidRPr="00F44644">
        <w:rPr>
          <w:b/>
        </w:rPr>
        <w:t>:</w:t>
      </w:r>
      <w:r w:rsidR="005D527A" w:rsidRPr="00F44644">
        <w:rPr>
          <w:b/>
        </w:rPr>
        <w:t xml:space="preserve"> </w:t>
      </w:r>
      <w:r w:rsidR="003F36B9" w:rsidRPr="00D350B4">
        <w:t>Указан в</w:t>
      </w:r>
      <w:r w:rsidR="003F36B9" w:rsidRPr="00D350B4">
        <w:rPr>
          <w:b/>
        </w:rPr>
        <w:t xml:space="preserve"> </w:t>
      </w:r>
      <w:r w:rsidR="003F36B9" w:rsidRPr="00D350B4">
        <w:rPr>
          <w:b/>
          <w:i/>
        </w:rPr>
        <w:t>Томе 2</w:t>
      </w:r>
      <w:r w:rsidR="003F36B9" w:rsidRPr="00D350B4">
        <w:rPr>
          <w:b/>
        </w:rPr>
        <w:t xml:space="preserve"> «</w:t>
      </w:r>
      <w:r w:rsidR="003F36B9" w:rsidRPr="00D350B4">
        <w:t>ТЕХНИЧЕСКАЯ ЧАСТЬ</w:t>
      </w:r>
      <w:r w:rsidR="003F36B9" w:rsidRPr="00D350B4">
        <w:rPr>
          <w:b/>
        </w:rPr>
        <w:t xml:space="preserve">» </w:t>
      </w:r>
      <w:r w:rsidR="003F36B9" w:rsidRPr="00D350B4">
        <w:t>настоящей документации;</w:t>
      </w:r>
    </w:p>
    <w:p w:rsidR="00A6419D" w:rsidRDefault="00FA40D1" w:rsidP="00FA40D1">
      <w:pPr>
        <w:jc w:val="both"/>
      </w:pPr>
      <w:r w:rsidRPr="00FA40D1">
        <w:rPr>
          <w:b/>
        </w:rPr>
        <w:t>Срок поставки товара, выполнения работ или оказания услуг</w:t>
      </w:r>
      <w:r w:rsidR="00363C12" w:rsidRPr="00DB0347">
        <w:rPr>
          <w:b/>
        </w:rPr>
        <w:t>:</w:t>
      </w:r>
      <w:r w:rsidRPr="00FA40D1">
        <w:t xml:space="preserve"> </w:t>
      </w:r>
    </w:p>
    <w:p w:rsidR="00DB0347" w:rsidRDefault="00FA40D1" w:rsidP="00FA40D1">
      <w:pPr>
        <w:jc w:val="both"/>
      </w:pPr>
      <w:r w:rsidRPr="00A6419D">
        <w:t xml:space="preserve">с </w:t>
      </w:r>
      <w:r w:rsidR="00C41CE5" w:rsidRPr="00C41CE5">
        <w:t>0</w:t>
      </w:r>
      <w:r w:rsidRPr="00A6419D">
        <w:t xml:space="preserve">1 </w:t>
      </w:r>
      <w:r w:rsidR="00D350B4" w:rsidRPr="00A6419D">
        <w:t>мая</w:t>
      </w:r>
      <w:r w:rsidRPr="00A6419D">
        <w:t xml:space="preserve"> 2013г по 3</w:t>
      </w:r>
      <w:r w:rsidR="00A6419D" w:rsidRPr="00A6419D">
        <w:t>0</w:t>
      </w:r>
      <w:r w:rsidRPr="00A6419D">
        <w:t xml:space="preserve"> </w:t>
      </w:r>
      <w:r w:rsidR="00A6419D" w:rsidRPr="00A6419D">
        <w:t xml:space="preserve">апреля </w:t>
      </w:r>
      <w:r w:rsidRPr="00A6419D">
        <w:t>201</w:t>
      </w:r>
      <w:r w:rsidR="00A6419D" w:rsidRPr="00A6419D">
        <w:t>4</w:t>
      </w:r>
      <w:r w:rsidRPr="00A6419D">
        <w:t>г.</w:t>
      </w:r>
    </w:p>
    <w:p w:rsidR="00A6419D" w:rsidRPr="00A6419D" w:rsidRDefault="00A6419D" w:rsidP="00FA40D1">
      <w:pPr>
        <w:jc w:val="both"/>
        <w:rPr>
          <w:b/>
        </w:rPr>
      </w:pPr>
    </w:p>
    <w:p w:rsidR="008A11A9" w:rsidRDefault="00303E09" w:rsidP="00A6419D">
      <w:r w:rsidRPr="008A11A9">
        <w:rPr>
          <w:b/>
        </w:rPr>
        <w:t xml:space="preserve">1.5. </w:t>
      </w:r>
      <w:proofErr w:type="gramStart"/>
      <w:r w:rsidR="00FA40D1" w:rsidRPr="00FA40D1">
        <w:rPr>
          <w:b/>
        </w:rPr>
        <w:t>Место поставки товара, выполнения работ, оказания услуг</w:t>
      </w:r>
      <w:r w:rsidRPr="008A11A9">
        <w:rPr>
          <w:b/>
        </w:rPr>
        <w:t>:</w:t>
      </w:r>
      <w:r w:rsidR="004D014B" w:rsidRPr="0039061D">
        <w:t xml:space="preserve"> </w:t>
      </w:r>
      <w:r w:rsidR="00A6419D" w:rsidRPr="00A6419D">
        <w:t>г. Москва, Павелецкая набережная, д.8 стр.1</w:t>
      </w:r>
      <w:proofErr w:type="gramEnd"/>
    </w:p>
    <w:p w:rsidR="00A6419D" w:rsidRDefault="00A6419D" w:rsidP="00A6419D">
      <w:pPr>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8" w:history="1">
        <w:r w:rsidR="00B07E66" w:rsidRPr="005D527A">
          <w:rPr>
            <w:rStyle w:val="afc"/>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9" w:history="1">
        <w:r w:rsidR="00B07E66" w:rsidRPr="005D527A">
          <w:rPr>
            <w:rStyle w:val="afc"/>
            <w:lang w:val="en-US"/>
          </w:rPr>
          <w:t>http</w:t>
        </w:r>
        <w:r w:rsidR="00B07E66" w:rsidRPr="005D527A">
          <w:rPr>
            <w:rStyle w:val="afc"/>
          </w:rPr>
          <w:t>://</w:t>
        </w:r>
        <w:r w:rsidR="00B07E66" w:rsidRPr="005D527A">
          <w:rPr>
            <w:rStyle w:val="afc"/>
            <w:lang w:val="en-US"/>
          </w:rPr>
          <w:t>www</w:t>
        </w:r>
        <w:r w:rsidR="00B07E66" w:rsidRPr="005D527A">
          <w:rPr>
            <w:rStyle w:val="afc"/>
          </w:rPr>
          <w:t>.</w:t>
        </w:r>
        <w:r w:rsidR="00B07E66" w:rsidRPr="005D527A">
          <w:rPr>
            <w:rStyle w:val="afc"/>
            <w:lang w:val="en-US"/>
          </w:rPr>
          <w:t>a</w:t>
        </w:r>
        <w:r w:rsidR="00B07E66" w:rsidRPr="005D527A">
          <w:rPr>
            <w:rStyle w:val="afc"/>
          </w:rPr>
          <w:t>-</w:t>
        </w:r>
        <w:r w:rsidR="00B07E66" w:rsidRPr="005D527A">
          <w:rPr>
            <w:rStyle w:val="afc"/>
            <w:lang w:val="en-US"/>
          </w:rPr>
          <w:t>k</w:t>
        </w:r>
        <w:r w:rsidR="00B07E66" w:rsidRPr="005D527A">
          <w:rPr>
            <w:rStyle w:val="afc"/>
          </w:rPr>
          <w:t>-</w:t>
        </w:r>
        <w:r w:rsidR="00B07E66" w:rsidRPr="005D527A">
          <w:rPr>
            <w:rStyle w:val="afc"/>
            <w:lang w:val="en-US"/>
          </w:rPr>
          <w:t>d</w:t>
        </w:r>
        <w:r w:rsidR="00B07E66" w:rsidRPr="005D527A">
          <w:rPr>
            <w:rStyle w:val="afc"/>
          </w:rPr>
          <w:t>.</w:t>
        </w:r>
        <w:proofErr w:type="spellStart"/>
        <w:r w:rsidR="00B07E66" w:rsidRPr="005D527A">
          <w:rPr>
            <w:rStyle w:val="afc"/>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853251"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A6419D" w:rsidRPr="00A6419D">
        <w:rPr>
          <w:bCs/>
          <w:color w:val="000000"/>
        </w:rPr>
        <w:t>1 608 679</w:t>
      </w:r>
      <w:r w:rsidR="00853251" w:rsidRPr="00A6419D">
        <w:rPr>
          <w:bCs/>
          <w:color w:val="000000"/>
        </w:rPr>
        <w:t>,00</w:t>
      </w:r>
      <w:r w:rsidR="00DB0347" w:rsidRPr="00A6419D">
        <w:rPr>
          <w:bCs/>
          <w:color w:val="000000"/>
        </w:rPr>
        <w:t xml:space="preserve"> </w:t>
      </w:r>
      <w:r w:rsidR="00B07E66" w:rsidRPr="00A6419D">
        <w:rPr>
          <w:bCs/>
          <w:color w:val="000000"/>
        </w:rPr>
        <w:t>руб</w:t>
      </w:r>
      <w:r w:rsidR="001414EA" w:rsidRPr="00A6419D">
        <w:rPr>
          <w:bCs/>
          <w:color w:val="000000"/>
        </w:rPr>
        <w:t>.</w:t>
      </w:r>
      <w:r w:rsidR="00C87330" w:rsidRPr="00A6419D">
        <w:t>,</w:t>
      </w:r>
      <w:r w:rsidR="00C87330" w:rsidRPr="00853251">
        <w:t xml:space="preserve"> включая НДС</w:t>
      </w:r>
      <w:r w:rsidR="004560F3" w:rsidRPr="00853251">
        <w:t>.</w:t>
      </w:r>
      <w:r w:rsidR="000E4CA8" w:rsidRPr="00853251">
        <w:t xml:space="preserve"> </w:t>
      </w:r>
    </w:p>
    <w:p w:rsidR="00303E09" w:rsidRDefault="008E51F7" w:rsidP="00AC665A">
      <w:pPr>
        <w:autoSpaceDE w:val="0"/>
        <w:autoSpaceDN w:val="0"/>
        <w:adjustRightInd w:val="0"/>
        <w:jc w:val="both"/>
        <w:outlineLvl w:val="0"/>
      </w:pPr>
      <w:r w:rsidRPr="00A6419D">
        <w:rPr>
          <w:b/>
        </w:rPr>
        <w:lastRenderedPageBreak/>
        <w:t xml:space="preserve">Цена договора включает в себя: </w:t>
      </w:r>
      <w:r w:rsidR="00281BF4" w:rsidRPr="00A6419D">
        <w:t>В цену должны быть включены все расходы, связанные с выполнением работ и оказанием услуг и других обязательных платежей,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w:t>
      </w:r>
    </w:p>
    <w:p w:rsidR="005A13AB" w:rsidRPr="005D527A" w:rsidRDefault="005A13AB" w:rsidP="00281BF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5D527A">
          <w:rPr>
            <w:rStyle w:val="afc"/>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1" w:history="1">
        <w:r w:rsidR="00D71393" w:rsidRPr="005D527A">
          <w:rPr>
            <w:rStyle w:val="afc"/>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2" w:history="1">
        <w:r w:rsidR="00055E5B" w:rsidRPr="005D527A">
          <w:rPr>
            <w:rStyle w:val="afc"/>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3" w:history="1">
        <w:r w:rsidR="00055E5B" w:rsidRPr="005D527A">
          <w:rPr>
            <w:rStyle w:val="afc"/>
            <w:lang w:val="en-US"/>
          </w:rPr>
          <w:t>http</w:t>
        </w:r>
        <w:r w:rsidR="00055E5B" w:rsidRPr="005D527A">
          <w:rPr>
            <w:rStyle w:val="afc"/>
          </w:rPr>
          <w:t>://</w:t>
        </w:r>
        <w:r w:rsidR="00055E5B" w:rsidRPr="005D527A">
          <w:rPr>
            <w:rStyle w:val="afc"/>
            <w:lang w:val="en-US"/>
          </w:rPr>
          <w:t>www</w:t>
        </w:r>
        <w:r w:rsidR="00055E5B" w:rsidRPr="005D527A">
          <w:rPr>
            <w:rStyle w:val="afc"/>
          </w:rPr>
          <w:t>.</w:t>
        </w:r>
        <w:r w:rsidR="00055E5B" w:rsidRPr="005D527A">
          <w:rPr>
            <w:rStyle w:val="afc"/>
            <w:lang w:val="en-US"/>
          </w:rPr>
          <w:t>a</w:t>
        </w:r>
        <w:r w:rsidR="00055E5B" w:rsidRPr="005D527A">
          <w:rPr>
            <w:rStyle w:val="afc"/>
          </w:rPr>
          <w:t>-</w:t>
        </w:r>
        <w:r w:rsidR="00055E5B" w:rsidRPr="005D527A">
          <w:rPr>
            <w:rStyle w:val="afc"/>
            <w:lang w:val="en-US"/>
          </w:rPr>
          <w:t>k</w:t>
        </w:r>
        <w:r w:rsidR="00055E5B" w:rsidRPr="005D527A">
          <w:rPr>
            <w:rStyle w:val="afc"/>
          </w:rPr>
          <w:t>-</w:t>
        </w:r>
        <w:r w:rsidR="00055E5B" w:rsidRPr="005D527A">
          <w:rPr>
            <w:rStyle w:val="afc"/>
            <w:lang w:val="en-US"/>
          </w:rPr>
          <w:t>d</w:t>
        </w:r>
        <w:r w:rsidR="00055E5B" w:rsidRPr="005D527A">
          <w:rPr>
            <w:rStyle w:val="afc"/>
          </w:rPr>
          <w:t>.</w:t>
        </w:r>
        <w:proofErr w:type="spellStart"/>
        <w:r w:rsidR="00055E5B" w:rsidRPr="005D527A">
          <w:rPr>
            <w:rStyle w:val="afc"/>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C41CE5"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4" w:history="1">
        <w:r w:rsidR="00055E5B" w:rsidRPr="005D527A">
          <w:rPr>
            <w:rStyle w:val="afc"/>
            <w:lang w:val="en-US"/>
          </w:rPr>
          <w:t>http</w:t>
        </w:r>
        <w:r w:rsidR="00055E5B" w:rsidRPr="005D527A">
          <w:rPr>
            <w:rStyle w:val="afc"/>
          </w:rPr>
          <w:t>://</w:t>
        </w:r>
        <w:r w:rsidR="00055E5B" w:rsidRPr="005D527A">
          <w:rPr>
            <w:rStyle w:val="afc"/>
            <w:lang w:val="en-US"/>
          </w:rPr>
          <w:t>www</w:t>
        </w:r>
        <w:r w:rsidR="00055E5B" w:rsidRPr="005D527A">
          <w:rPr>
            <w:rStyle w:val="afc"/>
          </w:rPr>
          <w:t>.</w:t>
        </w:r>
        <w:r w:rsidR="00055E5B" w:rsidRPr="005D527A">
          <w:rPr>
            <w:rStyle w:val="afc"/>
            <w:lang w:val="en-US"/>
          </w:rPr>
          <w:t>a</w:t>
        </w:r>
        <w:r w:rsidR="00055E5B" w:rsidRPr="005D527A">
          <w:rPr>
            <w:rStyle w:val="afc"/>
          </w:rPr>
          <w:t>-</w:t>
        </w:r>
        <w:r w:rsidR="00055E5B" w:rsidRPr="005D527A">
          <w:rPr>
            <w:rStyle w:val="afc"/>
            <w:lang w:val="en-US"/>
          </w:rPr>
          <w:t>k</w:t>
        </w:r>
        <w:r w:rsidR="00055E5B" w:rsidRPr="005D527A">
          <w:rPr>
            <w:rStyle w:val="afc"/>
          </w:rPr>
          <w:t>-</w:t>
        </w:r>
        <w:r w:rsidR="00055E5B" w:rsidRPr="005D527A">
          <w:rPr>
            <w:rStyle w:val="afc"/>
            <w:lang w:val="en-US"/>
          </w:rPr>
          <w:t>d</w:t>
        </w:r>
        <w:r w:rsidR="00055E5B" w:rsidRPr="005D527A">
          <w:rPr>
            <w:rStyle w:val="afc"/>
          </w:rPr>
          <w:t>.</w:t>
        </w:r>
        <w:proofErr w:type="spellStart"/>
        <w:r w:rsidR="00055E5B" w:rsidRPr="005D527A">
          <w:rPr>
            <w:rStyle w:val="afc"/>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C41CE5" w:rsidRPr="00C41CE5">
        <w:rPr>
          <w:spacing w:val="-6"/>
        </w:rPr>
        <w:t>10</w:t>
      </w:r>
      <w:r w:rsidR="002141E9" w:rsidRPr="00C41CE5">
        <w:rPr>
          <w:spacing w:val="-6"/>
        </w:rPr>
        <w:t>-00 (в</w:t>
      </w:r>
      <w:r w:rsidR="00055E5B" w:rsidRPr="00C41CE5">
        <w:rPr>
          <w:spacing w:val="-6"/>
        </w:rPr>
        <w:t xml:space="preserve">ремя московское) </w:t>
      </w:r>
      <w:r w:rsidR="001A07BF" w:rsidRPr="00C41CE5">
        <w:rPr>
          <w:spacing w:val="-6"/>
        </w:rPr>
        <w:t>«</w:t>
      </w:r>
      <w:r w:rsidR="00C41CE5" w:rsidRPr="00C41CE5">
        <w:rPr>
          <w:spacing w:val="-6"/>
        </w:rPr>
        <w:t>15</w:t>
      </w:r>
      <w:r w:rsidR="001A07BF" w:rsidRPr="00C41CE5">
        <w:rPr>
          <w:spacing w:val="-6"/>
        </w:rPr>
        <w:t>»</w:t>
      </w:r>
      <w:r w:rsidR="00184CD3" w:rsidRPr="00C41CE5">
        <w:rPr>
          <w:spacing w:val="-6"/>
        </w:rPr>
        <w:t xml:space="preserve"> </w:t>
      </w:r>
      <w:r w:rsidR="00C41CE5" w:rsidRPr="00C41CE5">
        <w:rPr>
          <w:spacing w:val="-6"/>
        </w:rPr>
        <w:t xml:space="preserve">апреля </w:t>
      </w:r>
      <w:r w:rsidR="00055E5B" w:rsidRPr="00C41CE5">
        <w:rPr>
          <w:spacing w:val="-6"/>
        </w:rPr>
        <w:t>201</w:t>
      </w:r>
      <w:r w:rsidR="009757F0" w:rsidRPr="00C41CE5">
        <w:rPr>
          <w:spacing w:val="-6"/>
        </w:rPr>
        <w:t>3</w:t>
      </w:r>
      <w:r w:rsidR="00110379" w:rsidRPr="00C41CE5">
        <w:rPr>
          <w:spacing w:val="-6"/>
        </w:rPr>
        <w:t xml:space="preserve"> года. </w:t>
      </w:r>
      <w:proofErr w:type="gramEnd"/>
    </w:p>
    <w:p w:rsidR="00055E5B" w:rsidRPr="00C41CE5" w:rsidRDefault="00055E5B" w:rsidP="00055E5B">
      <w:pPr>
        <w:tabs>
          <w:tab w:val="left" w:pos="1134"/>
        </w:tabs>
        <w:contextualSpacing/>
        <w:jc w:val="both"/>
        <w:rPr>
          <w:spacing w:val="-6"/>
        </w:rPr>
      </w:pPr>
    </w:p>
    <w:p w:rsidR="00CF229A" w:rsidRPr="00C41CE5" w:rsidRDefault="00BE59D8" w:rsidP="00BE59D8">
      <w:pPr>
        <w:rPr>
          <w:spacing w:val="-6"/>
        </w:rPr>
      </w:pPr>
      <w:r w:rsidRPr="00C41CE5">
        <w:rPr>
          <w:b/>
          <w:spacing w:val="-6"/>
        </w:rPr>
        <w:t>1.</w:t>
      </w:r>
      <w:r w:rsidR="00110AD7" w:rsidRPr="00C41CE5">
        <w:rPr>
          <w:b/>
          <w:spacing w:val="-6"/>
        </w:rPr>
        <w:t>1</w:t>
      </w:r>
      <w:r w:rsidR="00363C12" w:rsidRPr="00C41CE5">
        <w:rPr>
          <w:b/>
          <w:spacing w:val="-6"/>
        </w:rPr>
        <w:t>1</w:t>
      </w:r>
      <w:r w:rsidR="00055E5B" w:rsidRPr="00C41CE5">
        <w:rPr>
          <w:b/>
          <w:spacing w:val="-6"/>
        </w:rPr>
        <w:t>.</w:t>
      </w:r>
      <w:r w:rsidRPr="00C41CE5">
        <w:rPr>
          <w:b/>
          <w:spacing w:val="-6"/>
        </w:rPr>
        <w:t xml:space="preserve"> </w:t>
      </w:r>
      <w:r w:rsidR="00C87330" w:rsidRPr="00C41CE5">
        <w:rPr>
          <w:b/>
          <w:spacing w:val="-6"/>
        </w:rPr>
        <w:t xml:space="preserve">Место и дата </w:t>
      </w:r>
      <w:r w:rsidR="00822AB6" w:rsidRPr="00C41CE5">
        <w:rPr>
          <w:b/>
          <w:spacing w:val="-6"/>
        </w:rPr>
        <w:t>проведения отборочной стадии</w:t>
      </w:r>
      <w:r w:rsidR="00055E5B" w:rsidRPr="00C41CE5">
        <w:rPr>
          <w:b/>
          <w:spacing w:val="-6"/>
        </w:rPr>
        <w:t>:</w:t>
      </w:r>
      <w:r w:rsidR="00055E5B" w:rsidRPr="00C41CE5">
        <w:rPr>
          <w:spacing w:val="-6"/>
        </w:rPr>
        <w:t xml:space="preserve"> </w:t>
      </w:r>
      <w:r w:rsidR="006E6721" w:rsidRPr="00C41CE5">
        <w:rPr>
          <w:spacing w:val="-6"/>
        </w:rPr>
        <w:t xml:space="preserve">не позднее </w:t>
      </w:r>
      <w:r w:rsidR="00055E5B" w:rsidRPr="00C41CE5">
        <w:rPr>
          <w:spacing w:val="-6"/>
        </w:rPr>
        <w:t xml:space="preserve"> </w:t>
      </w:r>
      <w:r w:rsidR="001A07BF" w:rsidRPr="00C41CE5">
        <w:rPr>
          <w:spacing w:val="-6"/>
        </w:rPr>
        <w:t>«</w:t>
      </w:r>
      <w:r w:rsidR="00C41CE5" w:rsidRPr="00C41CE5">
        <w:rPr>
          <w:spacing w:val="-6"/>
        </w:rPr>
        <w:t>17</w:t>
      </w:r>
      <w:r w:rsidR="001A07BF" w:rsidRPr="00C41CE5">
        <w:rPr>
          <w:spacing w:val="-6"/>
        </w:rPr>
        <w:t xml:space="preserve">» </w:t>
      </w:r>
      <w:r w:rsidR="00C41CE5" w:rsidRPr="00C41CE5">
        <w:rPr>
          <w:spacing w:val="-6"/>
        </w:rPr>
        <w:t>апреля</w:t>
      </w:r>
      <w:r w:rsidR="001A07BF" w:rsidRPr="00C41CE5">
        <w:rPr>
          <w:spacing w:val="-6"/>
        </w:rPr>
        <w:t xml:space="preserve"> </w:t>
      </w:r>
      <w:r w:rsidR="00055E5B" w:rsidRPr="00C41CE5">
        <w:rPr>
          <w:spacing w:val="-6"/>
        </w:rPr>
        <w:t>201</w:t>
      </w:r>
      <w:r w:rsidR="009757F0" w:rsidRPr="00C41CE5">
        <w:rPr>
          <w:spacing w:val="-6"/>
        </w:rPr>
        <w:t>3</w:t>
      </w:r>
      <w:r w:rsidR="00055E5B" w:rsidRPr="00C41CE5">
        <w:rPr>
          <w:spacing w:val="-6"/>
        </w:rPr>
        <w:t xml:space="preserve"> года. </w:t>
      </w:r>
    </w:p>
    <w:p w:rsidR="00BE59D8" w:rsidRPr="00C41CE5" w:rsidRDefault="00BE59D8" w:rsidP="00BE59D8">
      <w:pPr>
        <w:rPr>
          <w:color w:val="FF0000"/>
        </w:rPr>
      </w:pPr>
      <w:r w:rsidRPr="00C41CE5">
        <w:t>115114, Россия, Москва, Павелецкая наб. д.8 стр.1.</w:t>
      </w:r>
    </w:p>
    <w:p w:rsidR="00055E5B" w:rsidRPr="00C41CE5" w:rsidRDefault="00055E5B" w:rsidP="00055E5B">
      <w:pPr>
        <w:tabs>
          <w:tab w:val="left" w:pos="1134"/>
        </w:tabs>
        <w:contextualSpacing/>
        <w:jc w:val="both"/>
        <w:rPr>
          <w:spacing w:val="-6"/>
        </w:rPr>
      </w:pPr>
    </w:p>
    <w:p w:rsidR="00667C05" w:rsidRPr="009757F0" w:rsidRDefault="00BE59D8" w:rsidP="00BE59D8">
      <w:r w:rsidRPr="00C41CE5">
        <w:rPr>
          <w:b/>
          <w:spacing w:val="-6"/>
        </w:rPr>
        <w:t>1.</w:t>
      </w:r>
      <w:r w:rsidR="00110AD7" w:rsidRPr="00C41CE5">
        <w:rPr>
          <w:b/>
          <w:spacing w:val="-6"/>
        </w:rPr>
        <w:t>1</w:t>
      </w:r>
      <w:r w:rsidR="00363C12" w:rsidRPr="00C41CE5">
        <w:rPr>
          <w:b/>
          <w:spacing w:val="-6"/>
        </w:rPr>
        <w:t>2</w:t>
      </w:r>
      <w:r w:rsidR="00055E5B" w:rsidRPr="00C41CE5">
        <w:rPr>
          <w:b/>
          <w:spacing w:val="-6"/>
        </w:rPr>
        <w:t>.</w:t>
      </w:r>
      <w:r w:rsidRPr="00C41CE5">
        <w:rPr>
          <w:b/>
          <w:spacing w:val="-6"/>
        </w:rPr>
        <w:t xml:space="preserve"> </w:t>
      </w:r>
      <w:r w:rsidR="00C87330" w:rsidRPr="00C41CE5">
        <w:rPr>
          <w:b/>
          <w:spacing w:val="-6"/>
        </w:rPr>
        <w:t xml:space="preserve">Место и дата подведения итогов </w:t>
      </w:r>
      <w:r w:rsidR="00466F9E" w:rsidRPr="00C41CE5">
        <w:rPr>
          <w:b/>
          <w:spacing w:val="-6"/>
        </w:rPr>
        <w:t>запроса цен</w:t>
      </w:r>
      <w:r w:rsidR="00055E5B" w:rsidRPr="00C41CE5">
        <w:rPr>
          <w:b/>
          <w:spacing w:val="-6"/>
        </w:rPr>
        <w:t>:</w:t>
      </w:r>
      <w:r w:rsidR="00055E5B" w:rsidRPr="00C41CE5">
        <w:rPr>
          <w:spacing w:val="-6"/>
        </w:rPr>
        <w:t xml:space="preserve"> </w:t>
      </w:r>
      <w:r w:rsidR="006E6721" w:rsidRPr="00C41CE5">
        <w:rPr>
          <w:spacing w:val="-6"/>
        </w:rPr>
        <w:t xml:space="preserve">не позднее </w:t>
      </w:r>
      <w:r w:rsidR="004C2E48" w:rsidRPr="00C41CE5">
        <w:rPr>
          <w:spacing w:val="-6"/>
        </w:rPr>
        <w:t>«</w:t>
      </w:r>
      <w:r w:rsidR="00C41CE5" w:rsidRPr="00C41CE5">
        <w:rPr>
          <w:spacing w:val="-6"/>
        </w:rPr>
        <w:t>17</w:t>
      </w:r>
      <w:r w:rsidR="004C2E48" w:rsidRPr="00C41CE5">
        <w:rPr>
          <w:spacing w:val="-6"/>
        </w:rPr>
        <w:t xml:space="preserve">» </w:t>
      </w:r>
      <w:r w:rsidR="00C41CE5" w:rsidRPr="00C41CE5">
        <w:rPr>
          <w:spacing w:val="-6"/>
        </w:rPr>
        <w:t>апреля</w:t>
      </w:r>
      <w:r w:rsidR="004C2E48" w:rsidRPr="00C41CE5">
        <w:rPr>
          <w:spacing w:val="-6"/>
        </w:rPr>
        <w:t xml:space="preserve">  </w:t>
      </w:r>
      <w:r w:rsidR="00055E5B" w:rsidRPr="00C41CE5">
        <w:rPr>
          <w:spacing w:val="-6"/>
        </w:rPr>
        <w:t>201</w:t>
      </w:r>
      <w:r w:rsidR="009757F0" w:rsidRPr="00C41CE5">
        <w:rPr>
          <w:spacing w:val="-6"/>
        </w:rPr>
        <w:t>3</w:t>
      </w:r>
      <w:r w:rsidR="00055E5B" w:rsidRPr="00C41CE5">
        <w:rPr>
          <w:spacing w:val="-6"/>
        </w:rPr>
        <w:t xml:space="preserve"> года.</w:t>
      </w:r>
      <w:r w:rsidR="00055E5B" w:rsidRPr="009757F0">
        <w:rPr>
          <w:spacing w:val="-6"/>
        </w:rPr>
        <w:t xml:space="preserve"> </w:t>
      </w:r>
      <w:r w:rsidRPr="009757F0">
        <w:t xml:space="preserve"> </w:t>
      </w:r>
    </w:p>
    <w:p w:rsidR="00BE59D8" w:rsidRPr="005D527A" w:rsidRDefault="00BE59D8" w:rsidP="00BE59D8">
      <w:r w:rsidRPr="009757F0">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E441AC">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E441AC">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E441AC">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E441AC">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E441AC">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c"/>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c"/>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E441AC" w:rsidRPr="00E441AC">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(протокол от </w:t>
      </w:r>
      <w:r w:rsidR="00AB34DB">
        <w:t>15</w:t>
      </w:r>
      <w:r w:rsidRPr="005D527A">
        <w:t>.02.201</w:t>
      </w:r>
      <w:r w:rsidR="00AB34DB">
        <w:t>3</w:t>
      </w:r>
      <w:r w:rsidRPr="005D527A">
        <w:t xml:space="preserve"> № </w:t>
      </w:r>
      <w:r w:rsidR="00AB34DB">
        <w:t>46</w:t>
      </w:r>
      <w:r w:rsidRPr="005D527A">
        <w:t xml:space="preserve">)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a"/>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E441AC">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E441AC">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E441AC">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E441AC">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E441AC">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E441AC">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E441AC">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E441AC">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E441AC">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E441AC" w:rsidRPr="00E441AC">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E441AC" w:rsidRPr="00E441AC">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E441AC">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E441AC">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E441AC">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E441AC">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E441AC" w:rsidRPr="00E441AC">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E441AC">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E441AC">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E441AC">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E441AC">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E441AC">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E441AC">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5"/>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E441AC">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A6419D" w:rsidRDefault="00A6419D"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5E1EAA" w:rsidRDefault="00A6419D" w:rsidP="00C87330">
            <w:pPr>
              <w:pStyle w:val="22"/>
              <w:ind w:right="153" w:firstLine="0"/>
              <w:jc w:val="left"/>
              <w:rPr>
                <w:bCs/>
                <w:color w:val="000000"/>
              </w:rPr>
            </w:pPr>
            <w:r w:rsidRPr="00A6419D">
              <w:rPr>
                <w:bCs/>
                <w:color w:val="000000"/>
              </w:rPr>
              <w:t xml:space="preserve">Оказание информационных услуг по поддержке программного обеспечения (ПО) Системы управления ИТ-активами на базе </w:t>
            </w:r>
            <w:r w:rsidR="00D11E73">
              <w:rPr>
                <w:bCs/>
                <w:color w:val="000000"/>
                <w:lang w:val="en-US"/>
              </w:rPr>
              <w:t>HP</w:t>
            </w:r>
            <w:r w:rsidR="00D11E73" w:rsidRPr="00D11E73">
              <w:rPr>
                <w:bCs/>
                <w:color w:val="000000"/>
              </w:rPr>
              <w:t xml:space="preserve"> </w:t>
            </w:r>
            <w:proofErr w:type="spellStart"/>
            <w:r w:rsidRPr="00A6419D">
              <w:rPr>
                <w:bCs/>
                <w:color w:val="000000"/>
              </w:rPr>
              <w:t>Asset</w:t>
            </w:r>
            <w:proofErr w:type="spellEnd"/>
            <w:r w:rsidRPr="00A6419D">
              <w:rPr>
                <w:bCs/>
                <w:color w:val="000000"/>
              </w:rPr>
              <w:t xml:space="preserve"> </w:t>
            </w:r>
            <w:proofErr w:type="spellStart"/>
            <w:r w:rsidRPr="00A6419D">
              <w:rPr>
                <w:bCs/>
                <w:color w:val="000000"/>
              </w:rPr>
              <w:t>Manager</w:t>
            </w:r>
            <w:proofErr w:type="spellEnd"/>
            <w:r w:rsidRPr="00A6419D">
              <w:rPr>
                <w:bCs/>
                <w:color w:val="000000"/>
              </w:rPr>
              <w:t xml:space="preserve"> в ЗАО «</w:t>
            </w:r>
            <w:proofErr w:type="spellStart"/>
            <w:r w:rsidRPr="00A6419D">
              <w:rPr>
                <w:bCs/>
                <w:color w:val="000000"/>
              </w:rPr>
              <w:t>Гринатом</w:t>
            </w:r>
            <w:proofErr w:type="spellEnd"/>
            <w:r w:rsidRPr="00A6419D">
              <w:rPr>
                <w:bCs/>
                <w:color w:val="000000"/>
              </w:rPr>
              <w:t>».</w:t>
            </w:r>
          </w:p>
          <w:p w:rsidR="00A6419D" w:rsidRPr="00F102BF" w:rsidRDefault="00A6419D" w:rsidP="00C87330">
            <w:pPr>
              <w:pStyle w:val="22"/>
              <w:ind w:right="153" w:firstLine="0"/>
              <w:jc w:val="left"/>
              <w:rPr>
                <w:highlight w:val="yellow"/>
              </w:rPr>
            </w:pPr>
          </w:p>
          <w:p w:rsidR="00C87330" w:rsidRPr="005D527A" w:rsidRDefault="008F76BA" w:rsidP="00C87330">
            <w:pPr>
              <w:pStyle w:val="22"/>
              <w:ind w:right="153" w:firstLine="0"/>
              <w:jc w:val="left"/>
            </w:pPr>
            <w:proofErr w:type="gramStart"/>
            <w:r w:rsidRPr="00A6419D">
              <w:t>Указан</w:t>
            </w:r>
            <w:proofErr w:type="gramEnd"/>
            <w:r w:rsidRPr="00A6419D">
              <w:t xml:space="preserve"> в </w:t>
            </w:r>
            <w:r w:rsidRPr="00A6419D">
              <w:rPr>
                <w:b/>
                <w:bCs/>
                <w:i/>
              </w:rPr>
              <w:t>Томе 2</w:t>
            </w:r>
            <w:r w:rsidRPr="00A6419D">
              <w:t xml:space="preserve"> «ТЕХНИЧЕСКАЯ ЧАСТЬ»</w:t>
            </w:r>
            <w:r w:rsidR="003B40F4" w:rsidRPr="00A6419D">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FE02F7">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w:t>
            </w:r>
            <w:r w:rsidR="00FE02F7" w:rsidRPr="00FE02F7">
              <w:rPr>
                <w:b/>
                <w:bCs/>
                <w:i/>
              </w:rPr>
              <w:t>15</w:t>
            </w:r>
            <w:r w:rsidRPr="005D527A">
              <w:rPr>
                <w:b/>
                <w:bCs/>
                <w:i/>
              </w:rPr>
              <w:t>.02.201</w:t>
            </w:r>
            <w:r w:rsidR="00FE02F7" w:rsidRPr="00FE02F7">
              <w:rPr>
                <w:b/>
                <w:bCs/>
                <w:i/>
              </w:rPr>
              <w:t>3</w:t>
            </w:r>
            <w:r w:rsidRPr="005D527A">
              <w:rPr>
                <w:b/>
                <w:bCs/>
                <w:i/>
              </w:rPr>
              <w:t xml:space="preserve"> № </w:t>
            </w:r>
            <w:r w:rsidR="00FE02F7" w:rsidRPr="00FE02F7">
              <w:rPr>
                <w:b/>
                <w:bCs/>
                <w:i/>
              </w:rPr>
              <w:t>46</w:t>
            </w:r>
            <w:r w:rsidR="005608DF">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Default="00110AD7"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5608DF" w:rsidRPr="00F102BF" w:rsidRDefault="00A6419D" w:rsidP="00A63743">
            <w:pPr>
              <w:rPr>
                <w:highlight w:val="yellow"/>
              </w:rPr>
            </w:pPr>
            <w:r w:rsidRPr="00A6419D">
              <w:t xml:space="preserve">с </w:t>
            </w:r>
            <w:r w:rsidR="007101F5">
              <w:t>0</w:t>
            </w:r>
            <w:r w:rsidRPr="00A6419D">
              <w:t>1 мая 2013г по 30 апреля 2014г.</w:t>
            </w:r>
          </w:p>
          <w:p w:rsidR="005608DF" w:rsidRDefault="005608DF" w:rsidP="00A63743">
            <w:pPr>
              <w:rPr>
                <w:highlight w:val="yellow"/>
              </w:rPr>
            </w:pPr>
          </w:p>
          <w:p w:rsidR="005608DF" w:rsidRDefault="005608DF" w:rsidP="00A63743">
            <w:pPr>
              <w:rPr>
                <w:highlight w:val="yellow"/>
              </w:rPr>
            </w:pPr>
          </w:p>
          <w:p w:rsidR="005608DF" w:rsidRDefault="005608DF" w:rsidP="00A63743">
            <w:pPr>
              <w:rPr>
                <w:highlight w:val="yellow"/>
              </w:rPr>
            </w:pPr>
          </w:p>
          <w:p w:rsidR="005608DF" w:rsidRDefault="005608DF" w:rsidP="00A63743">
            <w:pPr>
              <w:rPr>
                <w:highlight w:val="yellow"/>
              </w:rPr>
            </w:pPr>
          </w:p>
          <w:p w:rsidR="00A6419D" w:rsidRDefault="00A6419D" w:rsidP="00D832A5">
            <w:pPr>
              <w:jc w:val="both"/>
              <w:rPr>
                <w:highlight w:val="yellow"/>
              </w:rPr>
            </w:pPr>
          </w:p>
          <w:p w:rsidR="005608DF" w:rsidRPr="00F102BF" w:rsidRDefault="000819DA" w:rsidP="00D832A5">
            <w:pPr>
              <w:jc w:val="both"/>
              <w:rPr>
                <w:highlight w:val="yellow"/>
              </w:rPr>
            </w:pPr>
            <w:r w:rsidRPr="000819DA">
              <w:t>г. Москва, Павелецкая набережная, д.8 стр.1</w:t>
            </w:r>
          </w:p>
          <w:p w:rsidR="005608DF" w:rsidRPr="00F102BF" w:rsidRDefault="005608DF" w:rsidP="00D832A5">
            <w:pPr>
              <w:jc w:val="both"/>
              <w:rPr>
                <w:highlight w:val="yellow"/>
              </w:rPr>
            </w:pPr>
          </w:p>
          <w:p w:rsidR="005608DF" w:rsidRPr="00F102BF" w:rsidRDefault="005608DF" w:rsidP="00D832A5">
            <w:pPr>
              <w:jc w:val="both"/>
              <w:rPr>
                <w:highlight w:val="yellow"/>
              </w:rPr>
            </w:pPr>
          </w:p>
          <w:p w:rsidR="000819DA" w:rsidRDefault="000819DA" w:rsidP="00422C44">
            <w:pPr>
              <w:ind w:right="153"/>
              <w:jc w:val="both"/>
              <w:rPr>
                <w:highlight w:val="yellow"/>
              </w:rPr>
            </w:pPr>
          </w:p>
          <w:p w:rsidR="000819DA" w:rsidRDefault="000819DA" w:rsidP="00422C44">
            <w:pPr>
              <w:ind w:right="153"/>
              <w:jc w:val="both"/>
              <w:rPr>
                <w:highlight w:val="yellow"/>
              </w:rPr>
            </w:pPr>
          </w:p>
          <w:p w:rsidR="000819DA" w:rsidRDefault="000819DA" w:rsidP="00422C44">
            <w:pPr>
              <w:ind w:right="153"/>
              <w:jc w:val="both"/>
              <w:rPr>
                <w:highlight w:val="yellow"/>
              </w:rPr>
            </w:pPr>
          </w:p>
          <w:p w:rsidR="008F76BA" w:rsidRPr="00045555" w:rsidRDefault="008F76BA" w:rsidP="00422C44">
            <w:pPr>
              <w:ind w:right="153"/>
              <w:jc w:val="both"/>
            </w:pPr>
            <w:r w:rsidRPr="000819DA">
              <w:t>Срок и условия оплаты</w:t>
            </w:r>
            <w:r w:rsidR="00233332" w:rsidRPr="000819DA">
              <w:t xml:space="preserve">: </w:t>
            </w:r>
            <w:r w:rsidRPr="000819DA">
              <w:t xml:space="preserve">в соответствии с </w:t>
            </w:r>
            <w:r w:rsidR="00833446" w:rsidRPr="000819DA">
              <w:t>Частью 2 «</w:t>
            </w:r>
            <w:r w:rsidR="00422C44" w:rsidRPr="000819DA">
              <w:t>ПРОЕКТ ДОГОВОРА</w:t>
            </w:r>
            <w:r w:rsidR="00833446" w:rsidRPr="000819DA">
              <w:t>»</w:t>
            </w:r>
            <w:r w:rsidRPr="000819DA">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C41CE5"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7" w:history="1">
              <w:r w:rsidRPr="005D527A">
                <w:rPr>
                  <w:rStyle w:val="afc"/>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8" w:history="1">
              <w:r w:rsidRPr="005D527A">
                <w:rPr>
                  <w:rStyle w:val="afc"/>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9" w:history="1">
              <w:r w:rsidRPr="005D527A">
                <w:rPr>
                  <w:rStyle w:val="afc"/>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30" w:history="1">
              <w:r w:rsidR="008F76BA" w:rsidRPr="005D527A">
                <w:rPr>
                  <w:rStyle w:val="afc"/>
                  <w:color w:val="auto"/>
                  <w:u w:val="none"/>
                </w:rPr>
                <w:t>ООО</w:t>
              </w:r>
            </w:hyperlink>
            <w:r w:rsidR="008F76BA" w:rsidRPr="005D527A">
              <w:t xml:space="preserve"> «Аукционный </w:t>
            </w:r>
            <w:r w:rsidR="008F76BA" w:rsidRPr="005D527A">
              <w:lastRenderedPageBreak/>
              <w:t xml:space="preserve">конкурсный дом»  </w:t>
            </w:r>
            <w:r w:rsidRPr="005D527A">
              <w:t xml:space="preserve">в сети «Интернет» по адресу: </w:t>
            </w:r>
            <w:hyperlink r:id="rId31" w:history="1">
              <w:r w:rsidR="008F76BA" w:rsidRPr="005D527A">
                <w:rPr>
                  <w:rStyle w:val="afc"/>
                  <w:lang w:val="en-US"/>
                </w:rPr>
                <w:t>http</w:t>
              </w:r>
              <w:r w:rsidR="008F76BA" w:rsidRPr="005D527A">
                <w:rPr>
                  <w:rStyle w:val="afc"/>
                </w:rPr>
                <w:t>://</w:t>
              </w:r>
              <w:r w:rsidR="008F76BA" w:rsidRPr="005D527A">
                <w:rPr>
                  <w:rStyle w:val="afc"/>
                  <w:lang w:val="en-US"/>
                </w:rPr>
                <w:t>www</w:t>
              </w:r>
              <w:r w:rsidR="008F76BA" w:rsidRPr="005D527A">
                <w:rPr>
                  <w:rStyle w:val="afc"/>
                </w:rPr>
                <w:t>.</w:t>
              </w:r>
              <w:r w:rsidR="008F76BA" w:rsidRPr="005D527A">
                <w:rPr>
                  <w:rStyle w:val="afc"/>
                  <w:lang w:val="en-US"/>
                </w:rPr>
                <w:t>a</w:t>
              </w:r>
              <w:r w:rsidR="008F76BA" w:rsidRPr="005D527A">
                <w:rPr>
                  <w:rStyle w:val="afc"/>
                </w:rPr>
                <w:t>-</w:t>
              </w:r>
              <w:r w:rsidR="008F76BA" w:rsidRPr="005D527A">
                <w:rPr>
                  <w:rStyle w:val="afc"/>
                  <w:lang w:val="en-US"/>
                </w:rPr>
                <w:t>k</w:t>
              </w:r>
              <w:r w:rsidR="008F76BA" w:rsidRPr="005D527A">
                <w:rPr>
                  <w:rStyle w:val="afc"/>
                </w:rPr>
                <w:t>-</w:t>
              </w:r>
              <w:r w:rsidR="008F76BA" w:rsidRPr="005D527A">
                <w:rPr>
                  <w:rStyle w:val="afc"/>
                  <w:lang w:val="en-US"/>
                </w:rPr>
                <w:t>d</w:t>
              </w:r>
              <w:r w:rsidR="008F76BA" w:rsidRPr="005D527A">
                <w:rPr>
                  <w:rStyle w:val="afc"/>
                </w:rPr>
                <w:t>.</w:t>
              </w:r>
              <w:proofErr w:type="spellStart"/>
              <w:r w:rsidR="008F76BA" w:rsidRPr="005D527A">
                <w:rPr>
                  <w:rStyle w:val="afc"/>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061674" w:rsidRDefault="00061674" w:rsidP="00061674">
            <w:pPr>
              <w:autoSpaceDE w:val="0"/>
              <w:autoSpaceDN w:val="0"/>
              <w:adjustRightInd w:val="0"/>
              <w:outlineLvl w:val="0"/>
              <w:rPr>
                <w:bCs/>
                <w:color w:val="000000"/>
              </w:rPr>
            </w:pPr>
            <w:r w:rsidRPr="00061674">
              <w:rPr>
                <w:bCs/>
                <w:color w:val="000000"/>
              </w:rPr>
              <w:t xml:space="preserve">1 608 679,00 руб., включая НДС. </w:t>
            </w:r>
          </w:p>
          <w:p w:rsidR="00061674" w:rsidRDefault="00061674" w:rsidP="00035FD1">
            <w:pPr>
              <w:autoSpaceDE w:val="0"/>
              <w:autoSpaceDN w:val="0"/>
              <w:adjustRightInd w:val="0"/>
              <w:ind w:firstLine="540"/>
              <w:jc w:val="both"/>
              <w:outlineLvl w:val="0"/>
              <w:rPr>
                <w:rFonts w:eastAsia="Calibri"/>
                <w:highlight w:val="yellow"/>
              </w:rPr>
            </w:pPr>
          </w:p>
          <w:p w:rsidR="00C87330" w:rsidRPr="005D527A" w:rsidRDefault="00035FD1" w:rsidP="00061674">
            <w:pPr>
              <w:autoSpaceDE w:val="0"/>
              <w:autoSpaceDN w:val="0"/>
              <w:adjustRightInd w:val="0"/>
              <w:jc w:val="both"/>
              <w:outlineLvl w:val="0"/>
            </w:pPr>
            <w:r w:rsidRPr="00061674">
              <w:rPr>
                <w:rFonts w:eastAsia="Calibri"/>
              </w:rPr>
              <w:t xml:space="preserve">В цену должны быть включены все расходы, связанные с выполнением работ и оказанием услуг </w:t>
            </w:r>
            <w:r w:rsidR="00621797" w:rsidRPr="00061674">
              <w:t xml:space="preserve">и других обязательных платежей, которые </w:t>
            </w:r>
            <w:r w:rsidRPr="00061674">
              <w:t>Исполнитель</w:t>
            </w:r>
            <w:r w:rsidR="00621797" w:rsidRPr="00061674">
              <w:t xml:space="preserve">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lastRenderedPageBreak/>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Default="0005017C" w:rsidP="00061674">
            <w:pPr>
              <w:numPr>
                <w:ilvl w:val="0"/>
                <w:numId w:val="25"/>
              </w:numPr>
              <w:tabs>
                <w:tab w:val="left" w:pos="0"/>
                <w:tab w:val="left" w:pos="1204"/>
              </w:tabs>
              <w:ind w:left="0" w:right="153" w:firstLine="495"/>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p w:rsidR="00061674" w:rsidRDefault="00061674" w:rsidP="00061674">
            <w:pPr>
              <w:numPr>
                <w:ilvl w:val="0"/>
                <w:numId w:val="25"/>
              </w:numPr>
              <w:tabs>
                <w:tab w:val="left" w:pos="0"/>
                <w:tab w:val="left" w:pos="1204"/>
              </w:tabs>
              <w:ind w:left="0" w:right="153" w:firstLine="495"/>
              <w:jc w:val="both"/>
            </w:pPr>
            <w:r w:rsidRPr="00061674">
              <w:t>Поставщик</w:t>
            </w:r>
            <w:r w:rsidR="00994C99">
              <w:t xml:space="preserve"> (исполнитель)</w:t>
            </w:r>
            <w:r w:rsidRPr="00061674">
              <w:t xml:space="preserve"> услуг должен быть авторизованным партнером </w:t>
            </w:r>
            <w:proofErr w:type="spellStart"/>
            <w:r w:rsidRPr="00061674">
              <w:t>Hewlett</w:t>
            </w:r>
            <w:proofErr w:type="spellEnd"/>
            <w:r w:rsidRPr="00061674">
              <w:t xml:space="preserve"> </w:t>
            </w:r>
            <w:proofErr w:type="spellStart"/>
            <w:r w:rsidRPr="00061674">
              <w:t>Packard</w:t>
            </w:r>
            <w:proofErr w:type="spellEnd"/>
            <w:r w:rsidRPr="00061674">
              <w:t xml:space="preserve"> по продажам, внедрению и поддержке ПО HP </w:t>
            </w:r>
            <w:proofErr w:type="spellStart"/>
            <w:r w:rsidRPr="00061674">
              <w:t>Asset</w:t>
            </w:r>
            <w:proofErr w:type="spellEnd"/>
            <w:r w:rsidRPr="00061674">
              <w:t xml:space="preserve"> </w:t>
            </w:r>
            <w:proofErr w:type="spellStart"/>
            <w:r w:rsidRPr="00061674">
              <w:t>Manager</w:t>
            </w:r>
            <w:proofErr w:type="spellEnd"/>
            <w:r w:rsidRPr="00061674">
              <w:t xml:space="preserve"> и иметь статус HP SW SVI (</w:t>
            </w:r>
            <w:proofErr w:type="spellStart"/>
            <w:r w:rsidRPr="00061674">
              <w:t>Services</w:t>
            </w:r>
            <w:proofErr w:type="spellEnd"/>
            <w:r w:rsidRPr="00061674">
              <w:t xml:space="preserve"> </w:t>
            </w:r>
            <w:proofErr w:type="spellStart"/>
            <w:r w:rsidRPr="00061674">
              <w:t>Integrator</w:t>
            </w:r>
            <w:proofErr w:type="spellEnd"/>
            <w:r w:rsidRPr="00061674">
              <w:t xml:space="preserve"> </w:t>
            </w:r>
            <w:proofErr w:type="spellStart"/>
            <w:r w:rsidRPr="00061674">
              <w:t>Partner</w:t>
            </w:r>
            <w:proofErr w:type="spellEnd"/>
            <w:r w:rsidRPr="00061674">
              <w:t>)</w:t>
            </w:r>
            <w:r>
              <w:t>.</w:t>
            </w:r>
          </w:p>
          <w:p w:rsidR="00061674" w:rsidRPr="00621797" w:rsidRDefault="00994C99" w:rsidP="00994C99">
            <w:pPr>
              <w:numPr>
                <w:ilvl w:val="0"/>
                <w:numId w:val="25"/>
              </w:numPr>
              <w:tabs>
                <w:tab w:val="left" w:pos="0"/>
                <w:tab w:val="left" w:pos="1204"/>
              </w:tabs>
              <w:ind w:left="0" w:right="153" w:firstLine="495"/>
              <w:jc w:val="both"/>
            </w:pPr>
            <w:r>
              <w:t xml:space="preserve">Исполнитель должен подписать </w:t>
            </w:r>
            <w:r w:rsidRPr="00994C99">
              <w:t xml:space="preserve">Соглашение о конфиденциальности </w:t>
            </w:r>
            <w:r>
              <w:t>(</w:t>
            </w:r>
            <w:r w:rsidRPr="00994C99">
              <w:t>подписывается как отдельный документ одновременно с Договором</w:t>
            </w:r>
            <w:r>
              <w:t>)</w:t>
            </w:r>
            <w:r w:rsidRPr="00994C99">
              <w:t xml:space="preserve"> (не подписывается при наличии ранее подписанного Соглашения).</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F3180B" w:rsidRDefault="00C87330" w:rsidP="00C87330">
            <w:pPr>
              <w:tabs>
                <w:tab w:val="left" w:pos="495"/>
                <w:tab w:val="left" w:pos="5657"/>
              </w:tabs>
              <w:ind w:right="153" w:firstLine="660"/>
              <w:jc w:val="both"/>
              <w:rPr>
                <w:color w:val="000000"/>
              </w:rPr>
            </w:pPr>
            <w:r w:rsidRPr="00061674">
              <w:rPr>
                <w:color w:val="000000"/>
              </w:rPr>
              <w:t xml:space="preserve">Требования к </w:t>
            </w:r>
            <w:r w:rsidRPr="00061674">
              <w:rPr>
                <w:b/>
                <w:i/>
              </w:rPr>
              <w:t>поставляемому товару, выполняемым работам, оказываемым услугам</w:t>
            </w:r>
            <w:r w:rsidRPr="00061674">
              <w:t xml:space="preserve"> </w:t>
            </w:r>
            <w:r w:rsidRPr="00061674">
              <w:rPr>
                <w:color w:val="000000"/>
              </w:rPr>
              <w:t xml:space="preserve">приводятся </w:t>
            </w:r>
            <w:r w:rsidRPr="00061674">
              <w:rPr>
                <w:b/>
                <w:i/>
              </w:rPr>
              <w:t>в томе 2</w:t>
            </w:r>
            <w:r w:rsidRPr="00061674">
              <w:rPr>
                <w:color w:val="000000"/>
              </w:rPr>
              <w:t xml:space="preserve"> «</w:t>
            </w:r>
            <w:r w:rsidR="00422C44" w:rsidRPr="00061674">
              <w:rPr>
                <w:color w:val="000000"/>
              </w:rPr>
              <w:t>ТЕХНИЧЕСКАЯ ЧАСТЬ</w:t>
            </w:r>
            <w:r w:rsidRPr="00061674">
              <w:rPr>
                <w:color w:val="000000"/>
              </w:rPr>
              <w:t>».</w:t>
            </w:r>
          </w:p>
          <w:p w:rsidR="00C87330" w:rsidRPr="00ED0A82" w:rsidRDefault="00C87330" w:rsidP="00F3180B">
            <w:pPr>
              <w:autoSpaceDE w:val="0"/>
              <w:autoSpaceDN w:val="0"/>
              <w:adjustRightInd w:val="0"/>
              <w:ind w:firstLine="540"/>
              <w:jc w:val="both"/>
              <w:outlineLvl w:val="0"/>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 xml:space="preserve">тсканированный оригинал решения об одобрении или о совершении сделки с заинтересованностью, если </w:t>
            </w:r>
            <w:r w:rsidR="00183811" w:rsidRPr="00ED0A82">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E441AC">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E441AC">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lastRenderedPageBreak/>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r w:rsidR="000B3C92">
              <w:fldChar w:fldCharType="begin"/>
            </w:r>
            <w:r w:rsidR="000B3C92">
              <w:instrText xml:space="preserve"> REF _Ref317259138 \r \h  \* MERGEFORMAT </w:instrText>
            </w:r>
            <w:r w:rsidR="000B3C92">
              <w:fldChar w:fldCharType="separate"/>
            </w:r>
            <w:r w:rsidR="00E441AC" w:rsidRPr="00E441AC">
              <w:t>5</w:t>
            </w:r>
            <w:r w:rsidR="000B3C92">
              <w:fldChar w:fldCharType="end"/>
            </w:r>
            <w:r w:rsidRPr="00672623">
              <w:rPr>
                <w:szCs w:val="24"/>
              </w:rPr>
              <w:t xml:space="preserve">, </w:t>
            </w:r>
            <w:hyperlink w:anchor="_Письмо_о_подаче" w:history="1">
              <w:r w:rsidRPr="00672623">
                <w:rPr>
                  <w:rStyle w:val="afc"/>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r w:rsidR="000B3C92">
              <w:fldChar w:fldCharType="begin"/>
            </w:r>
            <w:r w:rsidR="000B3C92">
              <w:instrText xml:space="preserve"> REF _Ref317259149 \r \h  \* MERGEFORMAT </w:instrText>
            </w:r>
            <w:r w:rsidR="000B3C92">
              <w:fldChar w:fldCharType="separate"/>
            </w:r>
            <w:r w:rsidR="00E441AC" w:rsidRPr="00E441AC">
              <w:t>5</w:t>
            </w:r>
            <w:r w:rsidR="000B3C92">
              <w:fldChar w:fldCharType="end"/>
            </w:r>
            <w:r w:rsidRPr="00672623">
              <w:rPr>
                <w:szCs w:val="24"/>
              </w:rPr>
              <w:t xml:space="preserve">, </w:t>
            </w:r>
            <w:hyperlink w:anchor="_Анкета_Участника_процедуры" w:history="1">
              <w:r w:rsidRPr="00672623">
                <w:rPr>
                  <w:rStyle w:val="afc"/>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документы, указанные в пункт</w:t>
            </w:r>
            <w:r w:rsidR="009513A0" w:rsidRPr="00672623">
              <w:rPr>
                <w:szCs w:val="24"/>
              </w:rPr>
              <w:t>е</w:t>
            </w:r>
            <w:r w:rsidR="00384DA4" w:rsidRPr="00672623">
              <w:rPr>
                <w:szCs w:val="24"/>
              </w:rPr>
              <w:t xml:space="preserve"> 1</w:t>
            </w:r>
            <w:r w:rsidR="003B675D">
              <w:rPr>
                <w:szCs w:val="24"/>
              </w:rPr>
              <w:t>1</w:t>
            </w:r>
            <w:r w:rsidR="00384DA4" w:rsidRPr="00672623">
              <w:rPr>
                <w:szCs w:val="24"/>
              </w:rPr>
              <w:t xml:space="preserve"> и </w:t>
            </w:r>
            <w:r w:rsidR="009E6B81" w:rsidRPr="00672623">
              <w:rPr>
                <w:szCs w:val="24"/>
              </w:rPr>
              <w:t> </w:t>
            </w:r>
            <w:r w:rsidR="000B3C92">
              <w:fldChar w:fldCharType="begin"/>
            </w:r>
            <w:r w:rsidR="000B3C92">
              <w:instrText xml:space="preserve"> REF _Ref317257698 \r \h  \* MERGEFORMAT </w:instrText>
            </w:r>
            <w:r w:rsidR="000B3C92">
              <w:fldChar w:fldCharType="separate"/>
            </w:r>
            <w:r w:rsidR="00E441AC" w:rsidRPr="00E441AC">
              <w:rPr>
                <w:szCs w:val="24"/>
              </w:rPr>
              <w:t>13</w:t>
            </w:r>
            <w:r w:rsidR="000B3C92">
              <w:fldChar w:fldCharType="end"/>
            </w:r>
            <w:r w:rsidR="007540C3" w:rsidRPr="00672623">
              <w:rPr>
                <w:szCs w:val="24"/>
              </w:rPr>
              <w:t xml:space="preserve"> раздела </w:t>
            </w:r>
            <w:r w:rsidR="000B3C92">
              <w:fldChar w:fldCharType="begin"/>
            </w:r>
            <w:r w:rsidR="000B3C92">
              <w:instrText xml:space="preserve"> REF _Ref317256731 \r \h  \* MERGEFORMAT </w:instrText>
            </w:r>
            <w:r w:rsidR="000B3C92">
              <w:fldChar w:fldCharType="separate"/>
            </w:r>
            <w:r w:rsidR="00E441AC" w:rsidRPr="00E441AC">
              <w:t>4</w:t>
            </w:r>
            <w:r w:rsidR="000B3C92">
              <w:fldChar w:fldCharType="end"/>
            </w:r>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r w:rsidR="000B3C92">
              <w:fldChar w:fldCharType="begin"/>
            </w:r>
            <w:r w:rsidR="000B3C92">
              <w:instrText xml:space="preserve"> REF _Ref317259217 \r \h  \* MERGEFORMAT </w:instrText>
            </w:r>
            <w:r w:rsidR="000B3C92">
              <w:fldChar w:fldCharType="separate"/>
            </w:r>
            <w:r w:rsidR="00E441AC" w:rsidRPr="00E441AC">
              <w:t>5</w:t>
            </w:r>
            <w:r w:rsidR="000B3C92">
              <w:fldChar w:fldCharType="end"/>
            </w:r>
            <w:r w:rsidRPr="00672623">
              <w:rPr>
                <w:szCs w:val="24"/>
              </w:rPr>
              <w:t xml:space="preserve">, </w:t>
            </w:r>
            <w:hyperlink w:anchor="_Техническое_предложение_(Форма" w:history="1">
              <w:r w:rsidR="009513A0" w:rsidRPr="00672623">
                <w:rPr>
                  <w:rStyle w:val="afc"/>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3180B" w:rsidRPr="00B9687E" w:rsidRDefault="002B026D" w:rsidP="00B9687E">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72623" w:rsidRDefault="001F7063" w:rsidP="00E40F04">
            <w:pPr>
              <w:pStyle w:val="Times12"/>
              <w:ind w:firstLine="0"/>
              <w:rPr>
                <w:szCs w:val="24"/>
              </w:rPr>
            </w:pPr>
            <w:r w:rsidRPr="00672623">
              <w:rPr>
                <w:szCs w:val="24"/>
              </w:rPr>
              <w:t xml:space="preserve">Место и срок окончания подачи заявок на участие в </w:t>
            </w:r>
            <w:r w:rsidR="004560F3" w:rsidRPr="00672623">
              <w:rPr>
                <w:szCs w:val="24"/>
              </w:rPr>
              <w:t>запросе цен</w:t>
            </w:r>
            <w:r w:rsidRPr="00672623">
              <w:rPr>
                <w:szCs w:val="24"/>
              </w:rPr>
              <w:t xml:space="preserve"> (открытия доступа к поданным заявкам на участие в </w:t>
            </w:r>
            <w:r w:rsidR="004560F3" w:rsidRPr="00672623">
              <w:rPr>
                <w:szCs w:val="24"/>
              </w:rPr>
              <w:t>запросе цен</w:t>
            </w:r>
            <w:r w:rsidRPr="00672623">
              <w:rPr>
                <w:szCs w:val="24"/>
              </w:rPr>
              <w:t>):</w:t>
            </w:r>
          </w:p>
          <w:p w:rsidR="001F7063" w:rsidRPr="00672623" w:rsidRDefault="001F7063" w:rsidP="00E40F04">
            <w:pPr>
              <w:pStyle w:val="Times12"/>
              <w:ind w:firstLine="0"/>
              <w:rPr>
                <w:szCs w:val="24"/>
              </w:rPr>
            </w:pPr>
            <w:r w:rsidRPr="00672623">
              <w:rPr>
                <w:szCs w:val="24"/>
              </w:rPr>
              <w:t xml:space="preserve">ЭТП </w:t>
            </w:r>
            <w:r w:rsidR="00E62190" w:rsidRPr="00672623">
              <w:rPr>
                <w:szCs w:val="24"/>
              </w:rPr>
              <w:t xml:space="preserve"> </w:t>
            </w:r>
            <w:hyperlink r:id="rId32" w:history="1">
              <w:r w:rsidR="00E62190" w:rsidRPr="00672623">
                <w:rPr>
                  <w:rStyle w:val="afc"/>
                  <w:color w:val="auto"/>
                  <w:szCs w:val="24"/>
                  <w:u w:val="none"/>
                </w:rPr>
                <w:t>ООО</w:t>
              </w:r>
            </w:hyperlink>
            <w:r w:rsidR="00E62190" w:rsidRPr="00672623">
              <w:rPr>
                <w:szCs w:val="24"/>
              </w:rPr>
              <w:t xml:space="preserve"> «Аукционный конкурсный дом» </w:t>
            </w:r>
          </w:p>
          <w:p w:rsidR="00E413A2" w:rsidRPr="003B475C" w:rsidRDefault="00E62190" w:rsidP="00E40F04">
            <w:pPr>
              <w:pStyle w:val="Times12"/>
              <w:ind w:firstLine="0"/>
              <w:rPr>
                <w:b/>
                <w:i/>
                <w:szCs w:val="24"/>
              </w:rPr>
            </w:pPr>
            <w:r w:rsidRPr="003B475C">
              <w:rPr>
                <w:b/>
                <w:i/>
                <w:szCs w:val="24"/>
              </w:rPr>
              <w:t xml:space="preserve">срок в формате: </w:t>
            </w:r>
            <w:r w:rsidR="003B475C" w:rsidRPr="003B475C">
              <w:rPr>
                <w:b/>
                <w:i/>
                <w:szCs w:val="24"/>
              </w:rPr>
              <w:t>10</w:t>
            </w:r>
            <w:r w:rsidR="001F7063" w:rsidRPr="003B475C">
              <w:rPr>
                <w:b/>
                <w:i/>
                <w:szCs w:val="24"/>
              </w:rPr>
              <w:t xml:space="preserve">-00 (время московское) </w:t>
            </w:r>
          </w:p>
          <w:p w:rsidR="001F7063" w:rsidRPr="00672623" w:rsidRDefault="00E62190" w:rsidP="00E40F04">
            <w:pPr>
              <w:pStyle w:val="Times12"/>
              <w:ind w:firstLine="0"/>
              <w:rPr>
                <w:b/>
                <w:i/>
                <w:szCs w:val="24"/>
              </w:rPr>
            </w:pPr>
            <w:r w:rsidRPr="003B475C">
              <w:rPr>
                <w:b/>
                <w:i/>
                <w:szCs w:val="24"/>
              </w:rPr>
              <w:t>«</w:t>
            </w:r>
            <w:r w:rsidR="003B475C" w:rsidRPr="003B475C">
              <w:rPr>
                <w:b/>
                <w:i/>
                <w:szCs w:val="24"/>
              </w:rPr>
              <w:t>15</w:t>
            </w:r>
            <w:r w:rsidRPr="003B475C">
              <w:rPr>
                <w:b/>
                <w:i/>
                <w:szCs w:val="24"/>
              </w:rPr>
              <w:t xml:space="preserve">»  </w:t>
            </w:r>
            <w:r w:rsidR="003B475C" w:rsidRPr="003B475C">
              <w:rPr>
                <w:b/>
                <w:i/>
                <w:szCs w:val="24"/>
              </w:rPr>
              <w:t>апреля</w:t>
            </w:r>
            <w:r w:rsidRPr="003B475C">
              <w:rPr>
                <w:b/>
                <w:i/>
                <w:szCs w:val="24"/>
              </w:rPr>
              <w:t xml:space="preserve"> 201</w:t>
            </w:r>
            <w:r w:rsidR="00672623" w:rsidRPr="003B475C">
              <w:rPr>
                <w:b/>
                <w:i/>
                <w:szCs w:val="24"/>
              </w:rPr>
              <w:t>3</w:t>
            </w:r>
            <w:r w:rsidRPr="003B475C">
              <w:rPr>
                <w:b/>
                <w:i/>
                <w:szCs w:val="24"/>
              </w:rPr>
              <w:t xml:space="preserve"> </w:t>
            </w:r>
            <w:r w:rsidR="001F7063" w:rsidRPr="003B475C">
              <w:rPr>
                <w:b/>
                <w:i/>
                <w:szCs w:val="24"/>
              </w:rPr>
              <w:t xml:space="preserve"> года</w:t>
            </w:r>
          </w:p>
          <w:p w:rsidR="001F7063" w:rsidRPr="00672623"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72623" w:rsidRDefault="00E62190" w:rsidP="00E40F04">
            <w:pPr>
              <w:pStyle w:val="Times12"/>
              <w:ind w:firstLine="0"/>
              <w:rPr>
                <w:b/>
                <w:i/>
                <w:szCs w:val="24"/>
              </w:rPr>
            </w:pPr>
            <w:r w:rsidRPr="00672623">
              <w:rPr>
                <w:b/>
                <w:i/>
                <w:szCs w:val="24"/>
              </w:rPr>
              <w:t xml:space="preserve">Адрес: </w:t>
            </w:r>
            <w:r w:rsidR="00BF19CD" w:rsidRPr="00672623">
              <w:rPr>
                <w:szCs w:val="24"/>
              </w:rPr>
              <w:t>115114, Россия, Москва, Павелецкая наб. д.8 стр.1</w:t>
            </w:r>
          </w:p>
          <w:p w:rsidR="00686193" w:rsidRPr="00B71B37" w:rsidRDefault="00530919" w:rsidP="00E40F04">
            <w:pPr>
              <w:pStyle w:val="Times12"/>
              <w:ind w:firstLine="0"/>
              <w:rPr>
                <w:szCs w:val="24"/>
              </w:rPr>
            </w:pPr>
            <w:r w:rsidRPr="00672623">
              <w:rPr>
                <w:szCs w:val="24"/>
              </w:rPr>
              <w:t>Отборочная стадия р</w:t>
            </w:r>
            <w:r w:rsidR="00686193" w:rsidRPr="00672623">
              <w:rPr>
                <w:szCs w:val="24"/>
              </w:rPr>
              <w:t>ассмотрени</w:t>
            </w:r>
            <w:r w:rsidRPr="00672623">
              <w:rPr>
                <w:szCs w:val="24"/>
              </w:rPr>
              <w:t>я</w:t>
            </w:r>
            <w:r w:rsidR="00686193" w:rsidRPr="00672623">
              <w:rPr>
                <w:szCs w:val="24"/>
              </w:rPr>
              <w:t xml:space="preserve"> заявок на участие в</w:t>
            </w:r>
            <w:r w:rsidRPr="00672623">
              <w:rPr>
                <w:szCs w:val="24"/>
              </w:rPr>
              <w:t> </w:t>
            </w:r>
            <w:r w:rsidR="004560F3" w:rsidRPr="00672623">
              <w:rPr>
                <w:szCs w:val="24"/>
              </w:rPr>
              <w:t>запросе цен</w:t>
            </w:r>
            <w:r w:rsidR="00E62190" w:rsidRPr="00672623">
              <w:rPr>
                <w:szCs w:val="24"/>
              </w:rPr>
              <w:t>: не позднее «</w:t>
            </w:r>
            <w:r w:rsidR="00B71B37" w:rsidRPr="00B71B37">
              <w:rPr>
                <w:szCs w:val="24"/>
              </w:rPr>
              <w:t>17</w:t>
            </w:r>
            <w:r w:rsidR="00E62190" w:rsidRPr="00B71B37">
              <w:rPr>
                <w:szCs w:val="24"/>
              </w:rPr>
              <w:t xml:space="preserve">» </w:t>
            </w:r>
            <w:r w:rsidR="00B71B37" w:rsidRPr="00B71B37">
              <w:rPr>
                <w:szCs w:val="24"/>
              </w:rPr>
              <w:t>апреля</w:t>
            </w:r>
            <w:r w:rsidR="00E62190" w:rsidRPr="00B71B37">
              <w:rPr>
                <w:szCs w:val="24"/>
              </w:rPr>
              <w:t xml:space="preserve"> 201</w:t>
            </w:r>
            <w:r w:rsidR="00672623" w:rsidRPr="00B71B37">
              <w:rPr>
                <w:szCs w:val="24"/>
              </w:rPr>
              <w:t>3</w:t>
            </w:r>
            <w:r w:rsidR="00686193" w:rsidRPr="00B71B37">
              <w:rPr>
                <w:szCs w:val="24"/>
              </w:rPr>
              <w:t xml:space="preserve"> г.</w:t>
            </w:r>
          </w:p>
          <w:p w:rsidR="00686193" w:rsidRPr="00672623" w:rsidRDefault="00530919" w:rsidP="00B71B37">
            <w:pPr>
              <w:pStyle w:val="Times12"/>
              <w:ind w:firstLine="0"/>
              <w:rPr>
                <w:szCs w:val="24"/>
              </w:rPr>
            </w:pPr>
            <w:r w:rsidRPr="00B71B37">
              <w:rPr>
                <w:szCs w:val="24"/>
              </w:rPr>
              <w:t>Оценочная стадия рассмотрения заявок на участие в </w:t>
            </w:r>
            <w:r w:rsidR="004560F3" w:rsidRPr="00B71B37">
              <w:rPr>
                <w:szCs w:val="24"/>
              </w:rPr>
              <w:t>запросе цен</w:t>
            </w:r>
            <w:r w:rsidRPr="00B71B37">
              <w:rPr>
                <w:szCs w:val="24"/>
              </w:rPr>
              <w:t xml:space="preserve"> и п</w:t>
            </w:r>
            <w:r w:rsidR="00686193" w:rsidRPr="00B71B37">
              <w:rPr>
                <w:szCs w:val="24"/>
              </w:rPr>
              <w:t xml:space="preserve">одведение итогов </w:t>
            </w:r>
            <w:r w:rsidR="00466F9E" w:rsidRPr="00B71B37">
              <w:rPr>
                <w:szCs w:val="24"/>
              </w:rPr>
              <w:t>запроса цен</w:t>
            </w:r>
            <w:r w:rsidR="00E62190" w:rsidRPr="00B71B37">
              <w:rPr>
                <w:szCs w:val="24"/>
              </w:rPr>
              <w:t>: не позднее «</w:t>
            </w:r>
            <w:r w:rsidR="00B71B37" w:rsidRPr="00B71B37">
              <w:rPr>
                <w:szCs w:val="24"/>
              </w:rPr>
              <w:t>17</w:t>
            </w:r>
            <w:r w:rsidR="00E62190" w:rsidRPr="00B71B37">
              <w:rPr>
                <w:szCs w:val="24"/>
              </w:rPr>
              <w:t xml:space="preserve">» </w:t>
            </w:r>
            <w:r w:rsidR="00B71B37" w:rsidRPr="00B71B37">
              <w:rPr>
                <w:szCs w:val="24"/>
              </w:rPr>
              <w:t xml:space="preserve">апреля </w:t>
            </w:r>
            <w:r w:rsidR="00E62190" w:rsidRPr="00B71B37">
              <w:rPr>
                <w:szCs w:val="24"/>
              </w:rPr>
              <w:t>201</w:t>
            </w:r>
            <w:r w:rsidR="00672623" w:rsidRPr="00B71B37">
              <w:rPr>
                <w:szCs w:val="24"/>
              </w:rPr>
              <w:t>3</w:t>
            </w:r>
            <w:r w:rsidR="00686193" w:rsidRPr="00B71B37">
              <w:rPr>
                <w:szCs w:val="24"/>
              </w:rPr>
              <w:t xml:space="preserve"> г.</w:t>
            </w:r>
            <w:bookmarkStart w:id="161" w:name="_GoBack"/>
            <w:bookmarkEnd w:id="161"/>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5"/>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3" w:history="1">
              <w:r w:rsidRPr="005D527A">
                <w:rPr>
                  <w:rStyle w:val="afc"/>
                </w:rPr>
                <w:t>arbitration@rosatom.ru</w:t>
              </w:r>
            </w:hyperlink>
            <w:r w:rsidRPr="005D527A">
              <w:t>.</w:t>
            </w:r>
          </w:p>
          <w:p w:rsidR="009D350D" w:rsidRPr="005D527A" w:rsidRDefault="009D350D" w:rsidP="00E40F04">
            <w:pPr>
              <w:pStyle w:val="af5"/>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5"/>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5"/>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5"/>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5"/>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5"/>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5"/>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5"/>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E441AC" w:rsidRPr="00E441AC">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5"/>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E441AC" w:rsidRPr="00E441AC">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E441AC" w:rsidRPr="00E441AC">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E441AC" w:rsidRPr="00E441AC">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5"/>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5"/>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5"/>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5"/>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5"/>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E441AC" w:rsidRPr="00E441AC">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E441AC" w:rsidRPr="00E441AC">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5"/>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5"/>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E441AC" w:rsidRPr="00E441AC">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E441AC" w:rsidRPr="00E441AC">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3"/>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spacing w:before="40" w:after="40"/>
              <w:rPr>
                <w:rFonts w:ascii="Times New Roman" w:hAnsi="Times New Roman" w:cs="Times New Roman"/>
                <w:szCs w:val="24"/>
              </w:rP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E441AC" w:rsidRPr="00E441AC">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E441AC" w:rsidRPr="00E441AC">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E441AC" w:rsidRPr="00E441AC">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2"/>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США, штат Виржиния,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2"/>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2D6B45" w:rsidRPr="002D6B45" w:rsidRDefault="002D6B45" w:rsidP="002D6B45">
      <w:pPr>
        <w:jc w:val="center"/>
        <w:rPr>
          <w:rFonts w:eastAsiaTheme="minorHAnsi"/>
          <w:b/>
          <w:sz w:val="22"/>
          <w:szCs w:val="22"/>
          <w:lang w:eastAsia="en-US"/>
        </w:rPr>
      </w:pPr>
      <w:r w:rsidRPr="002D6B45">
        <w:rPr>
          <w:rFonts w:eastAsiaTheme="minorHAnsi"/>
          <w:b/>
          <w:szCs w:val="22"/>
          <w:lang w:eastAsia="en-US"/>
        </w:rPr>
        <w:t xml:space="preserve">Договор № </w:t>
      </w:r>
      <w:permStart w:id="146627983" w:edGrp="everyone"/>
      <w:r w:rsidRPr="002D6B45">
        <w:rPr>
          <w:rFonts w:eastAsiaTheme="minorHAnsi"/>
          <w:b/>
          <w:szCs w:val="22"/>
          <w:lang w:eastAsia="en-US"/>
        </w:rPr>
        <w:t>____</w:t>
      </w:r>
      <w:permEnd w:id="146627983"/>
      <w:r w:rsidRPr="002D6B45">
        <w:rPr>
          <w:rFonts w:eastAsiaTheme="minorHAnsi"/>
          <w:b/>
          <w:szCs w:val="22"/>
          <w:lang w:eastAsia="en-US"/>
        </w:rPr>
        <w:t>/</w:t>
      </w:r>
      <w:permStart w:id="1769237436" w:edGrp="everyone"/>
      <w:r w:rsidRPr="002D6B45">
        <w:rPr>
          <w:rFonts w:eastAsiaTheme="minorHAnsi"/>
          <w:b/>
          <w:szCs w:val="22"/>
          <w:lang w:eastAsia="en-US"/>
        </w:rPr>
        <w:t>______</w:t>
      </w:r>
      <w:proofErr w:type="gramStart"/>
      <w:r w:rsidRPr="002D6B45">
        <w:rPr>
          <w:rFonts w:eastAsiaTheme="minorHAnsi"/>
          <w:b/>
          <w:szCs w:val="22"/>
          <w:lang w:eastAsia="en-US"/>
        </w:rPr>
        <w:t>_</w:t>
      </w:r>
      <w:permEnd w:id="1769237436"/>
      <w:r w:rsidRPr="002D6B45">
        <w:rPr>
          <w:rFonts w:eastAsiaTheme="minorHAnsi"/>
          <w:b/>
          <w:szCs w:val="22"/>
          <w:lang w:eastAsia="en-US"/>
        </w:rPr>
        <w:t>-</w:t>
      </w:r>
      <w:proofErr w:type="gramEnd"/>
      <w:r w:rsidRPr="002D6B45">
        <w:rPr>
          <w:rFonts w:eastAsiaTheme="minorHAnsi"/>
          <w:b/>
          <w:szCs w:val="22"/>
          <w:lang w:eastAsia="en-US"/>
        </w:rPr>
        <w:t>Д</w:t>
      </w:r>
    </w:p>
    <w:p w:rsidR="002D6B45" w:rsidRPr="002D6B45" w:rsidRDefault="002D6B45" w:rsidP="002D6B45">
      <w:pPr>
        <w:rPr>
          <w:rFonts w:eastAsiaTheme="minorHAnsi"/>
          <w:b/>
          <w:sz w:val="22"/>
          <w:szCs w:val="22"/>
          <w:lang w:eastAsia="en-US"/>
        </w:rPr>
      </w:pPr>
    </w:p>
    <w:p w:rsidR="002D6B45" w:rsidRPr="002D6B45" w:rsidRDefault="002D6B45" w:rsidP="002D6B45">
      <w:pPr>
        <w:rPr>
          <w:rFonts w:eastAsiaTheme="minorHAnsi"/>
          <w:b/>
          <w:sz w:val="22"/>
          <w:szCs w:val="22"/>
          <w:lang w:eastAsia="en-US"/>
        </w:rPr>
      </w:pPr>
    </w:p>
    <w:p w:rsidR="002D6B45" w:rsidRPr="002D6B45" w:rsidRDefault="002D6B45" w:rsidP="002D6B45">
      <w:pPr>
        <w:rPr>
          <w:rFonts w:eastAsiaTheme="minorHAnsi"/>
          <w:sz w:val="22"/>
          <w:szCs w:val="22"/>
          <w:lang w:eastAsia="en-US"/>
        </w:rPr>
      </w:pPr>
      <w:r w:rsidRPr="002D6B45">
        <w:rPr>
          <w:rFonts w:eastAsiaTheme="minorHAnsi"/>
          <w:szCs w:val="22"/>
          <w:lang w:eastAsia="en-US"/>
        </w:rPr>
        <w:t>г. Москва</w:t>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r>
      <w:r w:rsidRPr="002D6B45">
        <w:rPr>
          <w:rFonts w:eastAsiaTheme="minorHAnsi"/>
          <w:szCs w:val="22"/>
          <w:lang w:eastAsia="en-US"/>
        </w:rPr>
        <w:tab/>
        <w:t>«</w:t>
      </w:r>
      <w:permStart w:id="654728682" w:edGrp="everyone"/>
      <w:r w:rsidRPr="002D6B45">
        <w:rPr>
          <w:rFonts w:eastAsiaTheme="minorHAnsi"/>
          <w:szCs w:val="22"/>
          <w:lang w:eastAsia="en-US"/>
        </w:rPr>
        <w:t>___</w:t>
      </w:r>
      <w:permEnd w:id="654728682"/>
      <w:r w:rsidRPr="002D6B45">
        <w:rPr>
          <w:rFonts w:eastAsiaTheme="minorHAnsi"/>
          <w:szCs w:val="22"/>
          <w:lang w:eastAsia="en-US"/>
        </w:rPr>
        <w:t xml:space="preserve">» </w:t>
      </w:r>
      <w:permStart w:id="548485764" w:edGrp="everyone"/>
      <w:r w:rsidRPr="002D6B45">
        <w:rPr>
          <w:rFonts w:eastAsiaTheme="minorHAnsi"/>
          <w:szCs w:val="22"/>
          <w:lang w:eastAsia="en-US"/>
        </w:rPr>
        <w:t>________</w:t>
      </w:r>
      <w:permEnd w:id="548485764"/>
      <w:r w:rsidRPr="002D6B45">
        <w:rPr>
          <w:rFonts w:eastAsiaTheme="minorHAnsi"/>
          <w:szCs w:val="22"/>
          <w:lang w:eastAsia="en-US"/>
        </w:rPr>
        <w:t>201</w:t>
      </w:r>
      <w:permStart w:id="925396660" w:edGrp="everyone"/>
      <w:r w:rsidRPr="002D6B45">
        <w:rPr>
          <w:rFonts w:eastAsiaTheme="minorHAnsi"/>
          <w:szCs w:val="22"/>
          <w:lang w:eastAsia="en-US"/>
        </w:rPr>
        <w:t>3</w:t>
      </w:r>
      <w:permEnd w:id="925396660"/>
      <w:r w:rsidRPr="002D6B45">
        <w:rPr>
          <w:rFonts w:eastAsiaTheme="minorHAnsi"/>
          <w:szCs w:val="22"/>
          <w:lang w:eastAsia="en-US"/>
        </w:rPr>
        <w:t>г</w:t>
      </w:r>
      <w:r w:rsidRPr="002D6B45">
        <w:rPr>
          <w:rFonts w:eastAsiaTheme="minorHAnsi"/>
          <w:sz w:val="22"/>
          <w:szCs w:val="22"/>
          <w:lang w:eastAsia="en-US"/>
        </w:rPr>
        <w:t>.</w:t>
      </w:r>
    </w:p>
    <w:p w:rsidR="002D6B45" w:rsidRPr="002D6B45" w:rsidRDefault="002D6B45" w:rsidP="002D6B45">
      <w:pPr>
        <w:rPr>
          <w:rFonts w:eastAsiaTheme="minorHAnsi"/>
          <w:sz w:val="22"/>
          <w:szCs w:val="22"/>
          <w:lang w:eastAsia="en-US"/>
        </w:rPr>
      </w:pPr>
    </w:p>
    <w:p w:rsidR="002D6B45" w:rsidRPr="002D6B45" w:rsidRDefault="002D6B45" w:rsidP="002D6B45">
      <w:pPr>
        <w:jc w:val="both"/>
        <w:rPr>
          <w:rFonts w:eastAsia="Calibri"/>
          <w:szCs w:val="22"/>
          <w:lang w:eastAsia="en-US"/>
        </w:rPr>
      </w:pPr>
      <w:r w:rsidRPr="002D6B45">
        <w:rPr>
          <w:rFonts w:eastAsiaTheme="minorHAnsi"/>
          <w:sz w:val="22"/>
          <w:szCs w:val="22"/>
          <w:lang w:eastAsia="en-US"/>
        </w:rPr>
        <w:tab/>
      </w:r>
      <w:r w:rsidRPr="002D6B45">
        <w:rPr>
          <w:rFonts w:eastAsiaTheme="minorHAnsi"/>
          <w:szCs w:val="22"/>
          <w:lang w:eastAsia="en-US"/>
        </w:rPr>
        <w:t>Закрытое акционерное общество «</w:t>
      </w:r>
      <w:proofErr w:type="spellStart"/>
      <w:r w:rsidRPr="002D6B45">
        <w:rPr>
          <w:rFonts w:eastAsiaTheme="minorHAnsi"/>
          <w:szCs w:val="22"/>
          <w:lang w:eastAsia="en-US"/>
        </w:rPr>
        <w:t>Гринатом</w:t>
      </w:r>
      <w:proofErr w:type="spellEnd"/>
      <w:r w:rsidRPr="002D6B45">
        <w:rPr>
          <w:rFonts w:eastAsiaTheme="minorHAnsi"/>
          <w:szCs w:val="22"/>
          <w:lang w:eastAsia="en-US"/>
        </w:rPr>
        <w:t>» (ЗАО «</w:t>
      </w:r>
      <w:proofErr w:type="spellStart"/>
      <w:r w:rsidRPr="002D6B45">
        <w:rPr>
          <w:rFonts w:eastAsiaTheme="minorHAnsi"/>
          <w:szCs w:val="22"/>
          <w:lang w:eastAsia="en-US"/>
        </w:rPr>
        <w:t>Гринатом</w:t>
      </w:r>
      <w:proofErr w:type="spellEnd"/>
      <w:r w:rsidRPr="002D6B45">
        <w:rPr>
          <w:rFonts w:eastAsiaTheme="minorHAnsi"/>
          <w:szCs w:val="22"/>
          <w:lang w:eastAsia="en-US"/>
        </w:rPr>
        <w:t xml:space="preserve">»), именуемое в дальнейшем «Заказчик», в лице Заместителя генерального директора, Директора по информационным технологиям </w:t>
      </w:r>
      <w:proofErr w:type="spellStart"/>
      <w:r w:rsidRPr="002D6B45">
        <w:rPr>
          <w:rFonts w:eastAsiaTheme="minorHAnsi"/>
          <w:szCs w:val="22"/>
          <w:lang w:eastAsia="en-US"/>
        </w:rPr>
        <w:t>Семиона</w:t>
      </w:r>
      <w:proofErr w:type="spellEnd"/>
      <w:r w:rsidRPr="002D6B45">
        <w:rPr>
          <w:rFonts w:eastAsiaTheme="minorHAnsi"/>
          <w:szCs w:val="22"/>
          <w:lang w:eastAsia="en-US"/>
        </w:rPr>
        <w:t xml:space="preserve"> К.В., действующего на основании доверенности </w:t>
      </w:r>
      <w:r w:rsidRPr="002D6B45">
        <w:rPr>
          <w:rFonts w:eastAsia="Calibri"/>
          <w:szCs w:val="22"/>
          <w:lang w:eastAsia="en-US"/>
        </w:rPr>
        <w:t>№22/158-ДОВ от 04.12.2012 г., с одной стороны</w:t>
      </w:r>
    </w:p>
    <w:p w:rsidR="002D6B45" w:rsidRPr="002D6B45" w:rsidRDefault="002D6B45" w:rsidP="002D6B45">
      <w:pPr>
        <w:jc w:val="both"/>
        <w:rPr>
          <w:rFonts w:eastAsia="Calibri"/>
          <w:szCs w:val="22"/>
          <w:lang w:eastAsia="en-US"/>
        </w:rPr>
      </w:pPr>
      <w:proofErr w:type="gramStart"/>
      <w:r w:rsidRPr="002D6B45">
        <w:rPr>
          <w:rFonts w:eastAsia="Calibri"/>
          <w:szCs w:val="22"/>
          <w:lang w:eastAsia="en-US"/>
        </w:rPr>
        <w:t xml:space="preserve">и </w:t>
      </w:r>
      <w:permStart w:id="685849774" w:edGrp="everyone"/>
      <w:r w:rsidRPr="002D6B45">
        <w:rPr>
          <w:rFonts w:eastAsia="Calibri"/>
          <w:szCs w:val="22"/>
          <w:lang w:eastAsia="en-US"/>
        </w:rPr>
        <w:t>_____________________________</w:t>
      </w:r>
      <w:permEnd w:id="685849774"/>
      <w:r w:rsidRPr="002D6B45">
        <w:rPr>
          <w:rFonts w:eastAsia="Calibri"/>
          <w:szCs w:val="22"/>
          <w:lang w:eastAsia="en-US"/>
        </w:rPr>
        <w:t xml:space="preserve">, именуемое в дальнейшем «Исполнитель», в лице </w:t>
      </w:r>
      <w:permStart w:id="200673230" w:edGrp="everyone"/>
      <w:r w:rsidRPr="002D6B45">
        <w:rPr>
          <w:rFonts w:eastAsia="Calibri"/>
          <w:szCs w:val="22"/>
          <w:lang w:eastAsia="en-US"/>
        </w:rPr>
        <w:t>_______________________________</w:t>
      </w:r>
      <w:permEnd w:id="200673230"/>
      <w:r w:rsidRPr="002D6B45">
        <w:rPr>
          <w:rFonts w:eastAsia="Calibri"/>
          <w:szCs w:val="22"/>
          <w:lang w:eastAsia="en-US"/>
        </w:rPr>
        <w:t xml:space="preserve">, действующего на основании </w:t>
      </w:r>
      <w:permStart w:id="118559050" w:edGrp="everyone"/>
      <w:r w:rsidRPr="002D6B45">
        <w:rPr>
          <w:rFonts w:eastAsia="Calibri"/>
          <w:szCs w:val="22"/>
          <w:lang w:eastAsia="en-US"/>
        </w:rPr>
        <w:t>___________</w:t>
      </w:r>
      <w:permEnd w:id="118559050"/>
      <w:r w:rsidRPr="002D6B45">
        <w:rPr>
          <w:rFonts w:eastAsia="Calibri"/>
          <w:szCs w:val="22"/>
          <w:lang w:eastAsia="en-US"/>
        </w:rPr>
        <w:t>, с другой стороны, а вместе именуемые «Стороны», заключили настоящий Договор (далее «Договор») о нижеследующем:</w:t>
      </w:r>
      <w:proofErr w:type="gramEnd"/>
    </w:p>
    <w:p w:rsidR="002D6B45" w:rsidRPr="002D6B45" w:rsidRDefault="002D6B45" w:rsidP="002D6B45">
      <w:pPr>
        <w:contextualSpacing/>
        <w:jc w:val="both"/>
        <w:rPr>
          <w:rFonts w:eastAsia="Calibri"/>
          <w:szCs w:val="22"/>
          <w:lang w:eastAsia="en-US"/>
        </w:rPr>
      </w:pPr>
    </w:p>
    <w:p w:rsidR="002D6B45" w:rsidRPr="002D6B45" w:rsidRDefault="002D6B45" w:rsidP="002D6B45">
      <w:pPr>
        <w:contextualSpacing/>
        <w:jc w:val="center"/>
        <w:rPr>
          <w:rFonts w:eastAsia="Calibri"/>
          <w:b/>
          <w:szCs w:val="22"/>
          <w:lang w:eastAsia="en-US"/>
        </w:rPr>
      </w:pPr>
      <w:r w:rsidRPr="002D6B45">
        <w:rPr>
          <w:rFonts w:eastAsia="Calibri"/>
          <w:b/>
          <w:szCs w:val="22"/>
          <w:lang w:eastAsia="en-US"/>
        </w:rPr>
        <w:t>Статья 1. Предмет договора</w:t>
      </w:r>
    </w:p>
    <w:p w:rsidR="002D6B45" w:rsidRPr="002D6B45" w:rsidRDefault="002D6B45" w:rsidP="00A13D33">
      <w:pPr>
        <w:numPr>
          <w:ilvl w:val="1"/>
          <w:numId w:val="43"/>
        </w:numPr>
        <w:spacing w:after="200" w:line="276" w:lineRule="auto"/>
        <w:ind w:left="0" w:firstLine="0"/>
        <w:contextualSpacing/>
        <w:jc w:val="both"/>
        <w:rPr>
          <w:rFonts w:eastAsia="Calibri"/>
          <w:szCs w:val="22"/>
          <w:lang w:eastAsia="en-US"/>
        </w:rPr>
      </w:pPr>
      <w:proofErr w:type="gramStart"/>
      <w:r w:rsidRPr="002D6B45">
        <w:rPr>
          <w:rFonts w:eastAsia="Calibri"/>
          <w:szCs w:val="22"/>
          <w:lang w:eastAsia="en-US"/>
        </w:rPr>
        <w:t xml:space="preserve">Исполнитель обязуется, на обусловленных настоящим Договором условиях, оказать Заказчику информационные услуги по технической поддержке (далее – «Услуги»), имеющегося у Заказчика, программного обеспечения (далее «ПО») производства компании </w:t>
      </w:r>
      <w:proofErr w:type="spellStart"/>
      <w:r w:rsidRPr="002D6B45">
        <w:rPr>
          <w:rFonts w:eastAsia="Calibri"/>
          <w:szCs w:val="22"/>
          <w:lang w:eastAsia="en-US"/>
        </w:rPr>
        <w:t>Хьюлетт</w:t>
      </w:r>
      <w:proofErr w:type="spellEnd"/>
      <w:r w:rsidRPr="002D6B45">
        <w:rPr>
          <w:rFonts w:eastAsia="Calibri"/>
          <w:szCs w:val="22"/>
          <w:lang w:eastAsia="en-US"/>
        </w:rPr>
        <w:t xml:space="preserve"> Паккард (НР) Системы управления ИТ-активами на базе НР </w:t>
      </w:r>
      <w:r w:rsidRPr="002D6B45">
        <w:rPr>
          <w:rFonts w:eastAsia="Calibri"/>
          <w:szCs w:val="22"/>
          <w:lang w:val="en-US" w:eastAsia="en-US"/>
        </w:rPr>
        <w:t>Asset</w:t>
      </w:r>
      <w:r w:rsidRPr="002D6B45">
        <w:rPr>
          <w:rFonts w:eastAsia="Calibri"/>
          <w:szCs w:val="22"/>
          <w:lang w:eastAsia="en-US"/>
        </w:rPr>
        <w:t xml:space="preserve"> </w:t>
      </w:r>
      <w:r w:rsidRPr="002D6B45">
        <w:rPr>
          <w:rFonts w:eastAsia="Calibri"/>
          <w:szCs w:val="22"/>
          <w:lang w:val="en-US" w:eastAsia="en-US"/>
        </w:rPr>
        <w:t>Manager</w:t>
      </w:r>
      <w:r w:rsidRPr="002D6B45">
        <w:rPr>
          <w:rFonts w:eastAsia="Calibri"/>
          <w:szCs w:val="22"/>
          <w:lang w:eastAsia="en-US"/>
        </w:rPr>
        <w:t>, а Заказчик обязуется принять и оплатить оказанные Услуги на условиях и в порядке, согласованных Сторонами настоящего Договора.</w:t>
      </w:r>
      <w:proofErr w:type="gramEnd"/>
    </w:p>
    <w:p w:rsidR="002D6B45" w:rsidRPr="002D6B45" w:rsidRDefault="002D6B45" w:rsidP="00A13D33">
      <w:pPr>
        <w:numPr>
          <w:ilvl w:val="1"/>
          <w:numId w:val="43"/>
        </w:numPr>
        <w:spacing w:after="200" w:line="276" w:lineRule="auto"/>
        <w:ind w:left="0" w:firstLine="0"/>
        <w:contextualSpacing/>
        <w:jc w:val="both"/>
        <w:rPr>
          <w:rFonts w:eastAsia="Calibri"/>
          <w:szCs w:val="22"/>
          <w:lang w:eastAsia="en-US"/>
        </w:rPr>
      </w:pPr>
      <w:r w:rsidRPr="002D6B45">
        <w:rPr>
          <w:rFonts w:eastAsia="Calibri"/>
          <w:szCs w:val="22"/>
          <w:lang w:eastAsia="en-US"/>
        </w:rPr>
        <w:t xml:space="preserve">Наименование, объем, стоимость и место оказания услуг определяется сторонами в спецификации оказываемых услуг согласно Приложению №1 и являющейся неотъемлемой частью настоящего Договора. </w:t>
      </w:r>
    </w:p>
    <w:p w:rsidR="002D6B45" w:rsidRPr="002D6B45" w:rsidRDefault="002D6B45" w:rsidP="00A13D33">
      <w:pPr>
        <w:numPr>
          <w:ilvl w:val="1"/>
          <w:numId w:val="43"/>
        </w:numPr>
        <w:spacing w:after="200" w:line="276" w:lineRule="auto"/>
        <w:ind w:left="0" w:firstLine="0"/>
        <w:contextualSpacing/>
        <w:jc w:val="both"/>
        <w:rPr>
          <w:rFonts w:eastAsia="Calibri"/>
          <w:szCs w:val="22"/>
          <w:lang w:eastAsia="en-US"/>
        </w:rPr>
      </w:pPr>
      <w:r w:rsidRPr="002D6B45">
        <w:rPr>
          <w:rFonts w:eastAsia="Calibri"/>
          <w:szCs w:val="22"/>
          <w:lang w:eastAsia="en-US"/>
        </w:rPr>
        <w:t xml:space="preserve">В случае необходимости обновления версий </w:t>
      </w:r>
      <w:proofErr w:type="gramStart"/>
      <w:r w:rsidRPr="002D6B45">
        <w:rPr>
          <w:rFonts w:eastAsia="Calibri"/>
          <w:szCs w:val="22"/>
          <w:lang w:eastAsia="en-US"/>
        </w:rPr>
        <w:t>ПО</w:t>
      </w:r>
      <w:proofErr w:type="gramEnd"/>
      <w:r w:rsidRPr="002D6B45">
        <w:rPr>
          <w:rFonts w:eastAsia="Calibri"/>
          <w:szCs w:val="22"/>
          <w:lang w:eastAsia="en-US"/>
        </w:rPr>
        <w:t xml:space="preserve">, </w:t>
      </w:r>
      <w:proofErr w:type="gramStart"/>
      <w:r w:rsidRPr="002D6B45">
        <w:rPr>
          <w:rFonts w:eastAsia="Calibri"/>
          <w:szCs w:val="22"/>
          <w:lang w:eastAsia="en-US"/>
        </w:rPr>
        <w:t>установленных</w:t>
      </w:r>
      <w:proofErr w:type="gramEnd"/>
      <w:r w:rsidRPr="002D6B45">
        <w:rPr>
          <w:rFonts w:eastAsia="Calibri"/>
          <w:szCs w:val="22"/>
          <w:lang w:eastAsia="en-US"/>
        </w:rPr>
        <w:t xml:space="preserve"> у Заказчика, до версий, обслуживаемых НР, Исполнитель запрашивает у НР и предоставляет Заказчику список таких обновлений и их стоимость, которые составят спецификацию «</w:t>
      </w:r>
      <w:r w:rsidRPr="002D6B45">
        <w:rPr>
          <w:rFonts w:eastAsia="Calibri"/>
          <w:szCs w:val="22"/>
          <w:lang w:val="en-US" w:eastAsia="en-US"/>
        </w:rPr>
        <w:t>Return</w:t>
      </w:r>
      <w:r w:rsidRPr="002D6B45">
        <w:rPr>
          <w:rFonts w:eastAsia="Calibri"/>
          <w:szCs w:val="22"/>
          <w:lang w:eastAsia="en-US"/>
        </w:rPr>
        <w:t xml:space="preserve"> </w:t>
      </w:r>
      <w:r w:rsidRPr="002D6B45">
        <w:rPr>
          <w:rFonts w:eastAsia="Calibri"/>
          <w:szCs w:val="22"/>
          <w:lang w:val="en-US" w:eastAsia="en-US"/>
        </w:rPr>
        <w:t>To</w:t>
      </w:r>
      <w:r w:rsidRPr="002D6B45">
        <w:rPr>
          <w:rFonts w:eastAsia="Calibri"/>
          <w:szCs w:val="22"/>
          <w:lang w:eastAsia="en-US"/>
        </w:rPr>
        <w:t xml:space="preserve"> </w:t>
      </w:r>
      <w:r w:rsidRPr="002D6B45">
        <w:rPr>
          <w:rFonts w:eastAsia="Calibri"/>
          <w:szCs w:val="22"/>
          <w:lang w:val="en-US" w:eastAsia="en-US"/>
        </w:rPr>
        <w:t>Support</w:t>
      </w:r>
      <w:r w:rsidRPr="002D6B45">
        <w:rPr>
          <w:rFonts w:eastAsia="Calibri"/>
          <w:szCs w:val="22"/>
          <w:lang w:eastAsia="en-US"/>
        </w:rPr>
        <w:t>», оформленную в виде Дополнительного соглашения (</w:t>
      </w:r>
      <w:proofErr w:type="spellStart"/>
      <w:r w:rsidRPr="002D6B45">
        <w:rPr>
          <w:rFonts w:eastAsia="Calibri"/>
          <w:szCs w:val="22"/>
          <w:lang w:eastAsia="en-US"/>
        </w:rPr>
        <w:t>Допсоглашения</w:t>
      </w:r>
      <w:proofErr w:type="spellEnd"/>
      <w:r w:rsidRPr="002D6B45">
        <w:rPr>
          <w:rFonts w:eastAsia="Calibri"/>
          <w:szCs w:val="22"/>
          <w:lang w:eastAsia="en-US"/>
        </w:rPr>
        <w:t>) к Договору.</w:t>
      </w:r>
    </w:p>
    <w:p w:rsidR="002D6B45" w:rsidRPr="002D6B45" w:rsidRDefault="002D6B45" w:rsidP="002D6B45">
      <w:pPr>
        <w:contextualSpacing/>
        <w:jc w:val="both"/>
        <w:rPr>
          <w:rFonts w:eastAsia="Calibri"/>
          <w:szCs w:val="22"/>
          <w:lang w:eastAsia="en-US"/>
        </w:rPr>
      </w:pPr>
      <w:r w:rsidRPr="002D6B45">
        <w:rPr>
          <w:rFonts w:eastAsia="Calibri"/>
          <w:szCs w:val="22"/>
          <w:lang w:eastAsia="en-US"/>
        </w:rPr>
        <w:tab/>
        <w:t xml:space="preserve">В случае противоречий между </w:t>
      </w:r>
      <w:proofErr w:type="spellStart"/>
      <w:r w:rsidRPr="002D6B45">
        <w:rPr>
          <w:rFonts w:eastAsia="Calibri"/>
          <w:szCs w:val="22"/>
          <w:lang w:eastAsia="en-US"/>
        </w:rPr>
        <w:t>Допсоглашением</w:t>
      </w:r>
      <w:proofErr w:type="spellEnd"/>
      <w:r w:rsidRPr="002D6B45">
        <w:rPr>
          <w:rFonts w:eastAsia="Calibri"/>
          <w:szCs w:val="22"/>
          <w:lang w:eastAsia="en-US"/>
        </w:rPr>
        <w:t xml:space="preserve"> и основным текстом Договора, положения последнего будут превалировать.</w:t>
      </w:r>
    </w:p>
    <w:p w:rsidR="002D6B45" w:rsidRPr="002D6B45" w:rsidRDefault="002D6B45" w:rsidP="002D6B45">
      <w:pPr>
        <w:contextualSpacing/>
        <w:jc w:val="both"/>
        <w:rPr>
          <w:rFonts w:eastAsia="Calibri"/>
          <w:szCs w:val="22"/>
          <w:lang w:eastAsia="en-US"/>
        </w:rPr>
      </w:pPr>
    </w:p>
    <w:p w:rsidR="002D6B45" w:rsidRPr="002D6B45" w:rsidRDefault="002D6B45" w:rsidP="002D6B45">
      <w:pPr>
        <w:jc w:val="center"/>
        <w:rPr>
          <w:rFonts w:eastAsia="Calibri"/>
          <w:b/>
          <w:szCs w:val="22"/>
          <w:lang w:eastAsia="en-US"/>
        </w:rPr>
      </w:pPr>
      <w:r w:rsidRPr="002D6B45">
        <w:rPr>
          <w:rFonts w:eastAsia="Calibri"/>
          <w:b/>
          <w:szCs w:val="22"/>
          <w:lang w:eastAsia="en-US"/>
        </w:rPr>
        <w:t>Статья 2. Используемые понятия.</w:t>
      </w:r>
    </w:p>
    <w:p w:rsidR="002D6B45" w:rsidRPr="002D6B45" w:rsidRDefault="002D6B45" w:rsidP="002D6B45">
      <w:pPr>
        <w:contextualSpacing/>
        <w:jc w:val="both"/>
        <w:rPr>
          <w:rFonts w:eastAsia="Calibri"/>
          <w:szCs w:val="22"/>
          <w:lang w:eastAsia="en-US"/>
        </w:rPr>
      </w:pPr>
      <w:r w:rsidRPr="002D6B45">
        <w:rPr>
          <w:rFonts w:eastAsia="Calibri"/>
          <w:b/>
          <w:szCs w:val="22"/>
          <w:lang w:eastAsia="en-US"/>
        </w:rPr>
        <w:t xml:space="preserve">День – </w:t>
      </w:r>
      <w:r w:rsidRPr="002D6B45">
        <w:rPr>
          <w:rFonts w:eastAsia="Calibri"/>
          <w:szCs w:val="22"/>
          <w:lang w:eastAsia="en-US"/>
        </w:rPr>
        <w:t>календарный день, если в контексте не сказано иное;</w:t>
      </w:r>
    </w:p>
    <w:p w:rsidR="002D6B45" w:rsidRPr="002D6B45" w:rsidRDefault="002D6B45" w:rsidP="002D6B45">
      <w:pPr>
        <w:contextualSpacing/>
        <w:jc w:val="both"/>
        <w:rPr>
          <w:rFonts w:eastAsia="Calibri"/>
          <w:szCs w:val="22"/>
          <w:lang w:eastAsia="en-US"/>
        </w:rPr>
      </w:pPr>
      <w:r w:rsidRPr="002D6B45">
        <w:rPr>
          <w:rFonts w:eastAsia="Calibri"/>
          <w:b/>
          <w:szCs w:val="22"/>
          <w:lang w:eastAsia="en-US"/>
        </w:rPr>
        <w:t>Рабочий день</w:t>
      </w:r>
      <w:r w:rsidRPr="002D6B45">
        <w:rPr>
          <w:rFonts w:eastAsia="Calibri"/>
          <w:szCs w:val="22"/>
          <w:lang w:eastAsia="en-US"/>
        </w:rPr>
        <w:t xml:space="preserve"> – любой день, за исключением выходных и нерабочих праздничных дней;</w:t>
      </w:r>
    </w:p>
    <w:p w:rsidR="002D6B45" w:rsidRPr="002D6B45" w:rsidRDefault="002D6B45" w:rsidP="002D6B45">
      <w:pPr>
        <w:contextualSpacing/>
        <w:jc w:val="both"/>
        <w:rPr>
          <w:rFonts w:eastAsia="Calibri"/>
          <w:szCs w:val="22"/>
          <w:lang w:eastAsia="en-US"/>
        </w:rPr>
      </w:pPr>
      <w:r w:rsidRPr="002D6B45">
        <w:rPr>
          <w:rFonts w:eastAsia="Calibri"/>
          <w:b/>
          <w:szCs w:val="22"/>
          <w:lang w:eastAsia="en-US"/>
        </w:rPr>
        <w:t>Отчетный период</w:t>
      </w:r>
      <w:r w:rsidRPr="002D6B45">
        <w:rPr>
          <w:rFonts w:eastAsia="Calibri"/>
          <w:szCs w:val="22"/>
          <w:lang w:eastAsia="en-US"/>
        </w:rPr>
        <w:t xml:space="preserve"> - периодичность приемки оказанных Услуг. Приемка производится ежемесячно;</w:t>
      </w:r>
    </w:p>
    <w:p w:rsidR="002D6B45" w:rsidRPr="002D6B45" w:rsidRDefault="002D6B45" w:rsidP="002D6B45">
      <w:pPr>
        <w:contextualSpacing/>
        <w:jc w:val="both"/>
        <w:rPr>
          <w:rFonts w:eastAsia="Calibri"/>
          <w:szCs w:val="22"/>
          <w:lang w:eastAsia="en-US"/>
        </w:rPr>
      </w:pPr>
      <w:r w:rsidRPr="002D6B45">
        <w:rPr>
          <w:rFonts w:eastAsia="Calibri"/>
          <w:b/>
          <w:szCs w:val="22"/>
          <w:lang w:eastAsia="en-US"/>
        </w:rPr>
        <w:t>Акт приемки услуг</w:t>
      </w:r>
      <w:r w:rsidRPr="002D6B45">
        <w:rPr>
          <w:rFonts w:eastAsia="Calibri"/>
          <w:szCs w:val="22"/>
          <w:lang w:eastAsia="en-US"/>
        </w:rPr>
        <w:t xml:space="preserve"> – документ, составленный в письменной форме и удостоверяющий факт оказания Услуг Заказчику;</w:t>
      </w:r>
    </w:p>
    <w:p w:rsidR="002D6B45" w:rsidRPr="002D6B45" w:rsidRDefault="002D6B45" w:rsidP="002D6B45">
      <w:pPr>
        <w:jc w:val="both"/>
        <w:rPr>
          <w:rFonts w:eastAsia="Calibri"/>
          <w:szCs w:val="22"/>
          <w:lang w:eastAsia="en-US"/>
        </w:rPr>
      </w:pPr>
      <w:r w:rsidRPr="002D6B45">
        <w:rPr>
          <w:rFonts w:eastAsia="Calibri"/>
          <w:b/>
          <w:szCs w:val="22"/>
          <w:lang w:eastAsia="en-US"/>
        </w:rPr>
        <w:t xml:space="preserve">Обслуживаемое ПО - </w:t>
      </w:r>
      <w:r w:rsidRPr="002D6B45">
        <w:rPr>
          <w:rFonts w:eastAsia="Calibri"/>
          <w:szCs w:val="22"/>
          <w:lang w:eastAsia="en-US"/>
        </w:rPr>
        <w:t xml:space="preserve">Программное обеспечение Заказчика, подлежащее обслуживанию по настоящему договору, его номенклатура, количество и местонахождение </w:t>
      </w:r>
      <w:proofErr w:type="gramStart"/>
      <w:r w:rsidRPr="002D6B45">
        <w:rPr>
          <w:rFonts w:eastAsia="Calibri"/>
          <w:szCs w:val="22"/>
          <w:lang w:eastAsia="en-US"/>
        </w:rPr>
        <w:t>указаны</w:t>
      </w:r>
      <w:proofErr w:type="gramEnd"/>
      <w:r w:rsidRPr="002D6B45">
        <w:rPr>
          <w:rFonts w:eastAsia="Calibri"/>
          <w:szCs w:val="22"/>
          <w:lang w:eastAsia="en-US"/>
        </w:rPr>
        <w:t xml:space="preserve"> в Приложении №1 к настоящему Договору;</w:t>
      </w:r>
    </w:p>
    <w:p w:rsidR="002D6B45" w:rsidRPr="002D6B45" w:rsidRDefault="002D6B45" w:rsidP="002D6B45">
      <w:pPr>
        <w:jc w:val="both"/>
        <w:rPr>
          <w:rFonts w:eastAsia="Calibri"/>
          <w:szCs w:val="22"/>
          <w:lang w:eastAsia="en-US"/>
        </w:rPr>
      </w:pPr>
      <w:r w:rsidRPr="002D6B45">
        <w:rPr>
          <w:rFonts w:eastAsia="Calibri"/>
          <w:b/>
          <w:szCs w:val="22"/>
          <w:lang w:eastAsia="en-US"/>
        </w:rPr>
        <w:t>Запрос</w:t>
      </w:r>
      <w:r w:rsidRPr="002D6B45">
        <w:rPr>
          <w:rFonts w:eastAsia="Calibri"/>
          <w:szCs w:val="22"/>
          <w:lang w:eastAsia="en-US"/>
        </w:rPr>
        <w:t xml:space="preserve"> </w:t>
      </w:r>
      <w:r w:rsidRPr="002D6B45">
        <w:rPr>
          <w:rFonts w:eastAsia="Calibri"/>
          <w:b/>
          <w:szCs w:val="22"/>
          <w:lang w:eastAsia="en-US"/>
        </w:rPr>
        <w:t>(Заявка)</w:t>
      </w:r>
      <w:r w:rsidRPr="002D6B45">
        <w:rPr>
          <w:rFonts w:eastAsia="Calibri"/>
          <w:szCs w:val="22"/>
          <w:lang w:eastAsia="en-US"/>
        </w:rPr>
        <w:t xml:space="preserve"> – письменное обращение Заказчика на адрес электронной почты Исполнителя, </w:t>
      </w:r>
      <w:proofErr w:type="gramStart"/>
      <w:r w:rsidRPr="002D6B45">
        <w:rPr>
          <w:rFonts w:eastAsia="Calibri"/>
          <w:szCs w:val="22"/>
          <w:lang w:eastAsia="en-US"/>
        </w:rPr>
        <w:t>указанном</w:t>
      </w:r>
      <w:proofErr w:type="gramEnd"/>
      <w:r w:rsidRPr="002D6B45">
        <w:rPr>
          <w:rFonts w:eastAsia="Calibri"/>
          <w:szCs w:val="22"/>
          <w:lang w:eastAsia="en-US"/>
        </w:rPr>
        <w:t xml:space="preserve"> в п.5 Приложения №1 Договора, или на иной адрес по договоренности с Исполнителем, по вопросам предоставления Услуг в рамках настоящего Договора.</w:t>
      </w:r>
    </w:p>
    <w:p w:rsidR="002D6B45" w:rsidRDefault="002D6B45" w:rsidP="002D6B45">
      <w:pPr>
        <w:tabs>
          <w:tab w:val="left" w:pos="3402"/>
        </w:tabs>
        <w:contextualSpacing/>
        <w:jc w:val="center"/>
        <w:rPr>
          <w:rFonts w:eastAsia="Calibri"/>
          <w:b/>
          <w:szCs w:val="22"/>
          <w:lang w:eastAsia="en-US"/>
        </w:rPr>
      </w:pPr>
    </w:p>
    <w:p w:rsidR="002D6B45" w:rsidRDefault="002D6B45" w:rsidP="002D6B45">
      <w:pPr>
        <w:tabs>
          <w:tab w:val="left" w:pos="3402"/>
        </w:tabs>
        <w:contextualSpacing/>
        <w:jc w:val="center"/>
        <w:rPr>
          <w:rFonts w:eastAsia="Calibri"/>
          <w:b/>
          <w:szCs w:val="22"/>
          <w:lang w:eastAsia="en-US"/>
        </w:rPr>
      </w:pPr>
    </w:p>
    <w:p w:rsidR="002D6B45" w:rsidRDefault="002D6B45" w:rsidP="002D6B45">
      <w:pPr>
        <w:tabs>
          <w:tab w:val="left" w:pos="3402"/>
        </w:tabs>
        <w:contextualSpacing/>
        <w:jc w:val="center"/>
        <w:rPr>
          <w:rFonts w:eastAsia="Calibri"/>
          <w:b/>
          <w:szCs w:val="22"/>
          <w:lang w:eastAsia="en-US"/>
        </w:rPr>
      </w:pPr>
    </w:p>
    <w:p w:rsidR="002D6B45" w:rsidRPr="002D6B45" w:rsidRDefault="002D6B45" w:rsidP="002D6B45">
      <w:pPr>
        <w:tabs>
          <w:tab w:val="left" w:pos="3402"/>
        </w:tabs>
        <w:contextualSpacing/>
        <w:jc w:val="center"/>
        <w:rPr>
          <w:rFonts w:eastAsia="Calibri"/>
          <w:b/>
          <w:szCs w:val="22"/>
          <w:lang w:eastAsia="en-US"/>
        </w:rPr>
      </w:pPr>
      <w:r w:rsidRPr="002D6B45">
        <w:rPr>
          <w:rFonts w:eastAsia="Calibri"/>
          <w:b/>
          <w:szCs w:val="22"/>
          <w:lang w:eastAsia="en-US"/>
        </w:rPr>
        <w:lastRenderedPageBreak/>
        <w:t>Статья 3. Стоимость услуг и порядок расчетов</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3.1.</w:t>
      </w:r>
      <w:r w:rsidRPr="002D6B45">
        <w:rPr>
          <w:rFonts w:eastAsia="Calibri"/>
          <w:szCs w:val="22"/>
          <w:lang w:eastAsia="en-US"/>
        </w:rPr>
        <w:tab/>
        <w:t>Общая стоимость Услуг, оказываемых по настоящему Договору составляет</w:t>
      </w:r>
      <w:proofErr w:type="gramStart"/>
      <w:r w:rsidRPr="002D6B45">
        <w:rPr>
          <w:rFonts w:eastAsia="Calibri"/>
          <w:szCs w:val="22"/>
          <w:lang w:eastAsia="en-US"/>
        </w:rPr>
        <w:t xml:space="preserve"> </w:t>
      </w:r>
      <w:permStart w:id="1100569120" w:edGrp="everyone"/>
      <w:r w:rsidRPr="002D6B45">
        <w:rPr>
          <w:rFonts w:eastAsia="Calibri"/>
          <w:szCs w:val="22"/>
          <w:lang w:eastAsia="en-US"/>
        </w:rPr>
        <w:t>__________</w:t>
      </w:r>
      <w:permEnd w:id="1100569120"/>
      <w:r w:rsidRPr="002D6B45">
        <w:rPr>
          <w:rFonts w:eastAsia="Calibri"/>
          <w:szCs w:val="22"/>
          <w:lang w:eastAsia="en-US"/>
        </w:rPr>
        <w:t xml:space="preserve"> (</w:t>
      </w:r>
      <w:permStart w:id="607797426" w:edGrp="everyone"/>
      <w:r w:rsidRPr="002D6B45">
        <w:rPr>
          <w:rFonts w:eastAsia="Calibri"/>
          <w:szCs w:val="22"/>
          <w:lang w:eastAsia="en-US"/>
        </w:rPr>
        <w:t>_________________</w:t>
      </w:r>
      <w:permEnd w:id="607797426"/>
      <w:r w:rsidRPr="002D6B45">
        <w:rPr>
          <w:rFonts w:eastAsia="Calibri"/>
          <w:szCs w:val="22"/>
          <w:lang w:eastAsia="en-US"/>
        </w:rPr>
        <w:t xml:space="preserve">) </w:t>
      </w:r>
      <w:proofErr w:type="gramEnd"/>
      <w:r w:rsidRPr="002D6B45">
        <w:rPr>
          <w:rFonts w:eastAsia="Calibri"/>
          <w:szCs w:val="22"/>
          <w:lang w:eastAsia="en-US"/>
        </w:rPr>
        <w:t xml:space="preserve">с учетом НДС – 18% </w:t>
      </w:r>
      <w:permStart w:id="1709013109" w:edGrp="everyone"/>
      <w:r w:rsidRPr="002D6B45">
        <w:rPr>
          <w:rFonts w:eastAsia="Calibri"/>
          <w:szCs w:val="22"/>
          <w:lang w:eastAsia="en-US"/>
        </w:rPr>
        <w:t>__________</w:t>
      </w:r>
      <w:permEnd w:id="1709013109"/>
      <w:r w:rsidRPr="002D6B45">
        <w:rPr>
          <w:rFonts w:eastAsia="Calibri"/>
          <w:szCs w:val="22"/>
          <w:lang w:eastAsia="en-US"/>
        </w:rPr>
        <w:t xml:space="preserve"> (</w:t>
      </w:r>
      <w:permStart w:id="1485382706" w:edGrp="everyone"/>
      <w:r w:rsidRPr="002D6B45">
        <w:rPr>
          <w:rFonts w:eastAsia="Calibri"/>
          <w:szCs w:val="22"/>
          <w:lang w:eastAsia="en-US"/>
        </w:rPr>
        <w:t>_______________</w:t>
      </w:r>
      <w:permEnd w:id="1485382706"/>
      <w:r w:rsidRPr="002D6B45">
        <w:rPr>
          <w:rFonts w:eastAsia="Calibri"/>
          <w:szCs w:val="22"/>
          <w:lang w:eastAsia="en-US"/>
        </w:rPr>
        <w:t>).</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3.2.</w:t>
      </w:r>
      <w:r w:rsidRPr="002D6B45">
        <w:rPr>
          <w:rFonts w:eastAsia="Calibri"/>
          <w:szCs w:val="22"/>
          <w:lang w:eastAsia="en-US"/>
        </w:rPr>
        <w:tab/>
        <w:t>Стоимость Услуг твердая, определяется Сторонами и фиксируется в Спецификации согласно Приложению №1 к настоящему Договору и включает в себя стоимость Услуг и другие обязательные платежи,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3.3.</w:t>
      </w:r>
      <w:r w:rsidRPr="002D6B45">
        <w:rPr>
          <w:rFonts w:eastAsia="Calibri"/>
          <w:szCs w:val="22"/>
          <w:lang w:eastAsia="en-US"/>
        </w:rPr>
        <w:tab/>
        <w:t xml:space="preserve">Оплата Услуг осуществляется Заказчиком ежемесячно по факту предоставления услуг в рублях путем перечисления денежных средств на расчетный счет Исполнителя в течение 15 (пятнадцати) календарных дней </w:t>
      </w:r>
      <w:proofErr w:type="gramStart"/>
      <w:r w:rsidRPr="002D6B45">
        <w:rPr>
          <w:rFonts w:eastAsia="Calibri"/>
          <w:szCs w:val="22"/>
          <w:lang w:eastAsia="en-US"/>
        </w:rPr>
        <w:t>с даты подписания</w:t>
      </w:r>
      <w:proofErr w:type="gramEnd"/>
      <w:r w:rsidRPr="002D6B45">
        <w:rPr>
          <w:rFonts w:eastAsia="Calibri"/>
          <w:szCs w:val="22"/>
          <w:lang w:eastAsia="en-US"/>
        </w:rPr>
        <w:t xml:space="preserve"> Акта приемки услуг на основании полученного счета.</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3.4.</w:t>
      </w:r>
      <w:r w:rsidRPr="002D6B45">
        <w:rPr>
          <w:rFonts w:eastAsia="Calibri"/>
          <w:szCs w:val="22"/>
          <w:lang w:eastAsia="en-US"/>
        </w:rPr>
        <w:tab/>
        <w:t>В случае изменения расчетного счета, указанного в ст.14 настоящего Договора, Исполнитель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Исполнителю денежных средств на указанный в настоящем договоре расчетный счет, несет Исполнитель.</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3.5.</w:t>
      </w:r>
      <w:r w:rsidRPr="002D6B45">
        <w:rPr>
          <w:rFonts w:eastAsia="Calibri"/>
          <w:szCs w:val="22"/>
          <w:lang w:eastAsia="en-US"/>
        </w:rPr>
        <w:tab/>
        <w:t>Обязательства Заказчика по оплате Услуг считаются исполненными с момента списания денежных сре</w:t>
      </w:r>
      <w:proofErr w:type="gramStart"/>
      <w:r w:rsidRPr="002D6B45">
        <w:rPr>
          <w:rFonts w:eastAsia="Calibri"/>
          <w:szCs w:val="22"/>
          <w:lang w:eastAsia="en-US"/>
        </w:rPr>
        <w:t>дств с р</w:t>
      </w:r>
      <w:proofErr w:type="gramEnd"/>
      <w:r w:rsidRPr="002D6B45">
        <w:rPr>
          <w:rFonts w:eastAsia="Calibri"/>
          <w:szCs w:val="22"/>
          <w:lang w:eastAsia="en-US"/>
        </w:rPr>
        <w:t>асчетного счета Заказчика, указанного в ст.14 настоящего Договора.</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3.6.</w:t>
      </w:r>
      <w:r w:rsidRPr="002D6B45">
        <w:rPr>
          <w:rFonts w:eastAsia="Calibri"/>
          <w:szCs w:val="22"/>
          <w:lang w:eastAsia="en-US"/>
        </w:rPr>
        <w:tab/>
        <w:t xml:space="preserve">Исполнитель, в соответствие с требованиями законодательства, обязан ежемесячно </w:t>
      </w:r>
      <w:proofErr w:type="gramStart"/>
      <w:r w:rsidRPr="002D6B45">
        <w:rPr>
          <w:rFonts w:eastAsia="Calibri"/>
          <w:szCs w:val="22"/>
          <w:lang w:eastAsia="en-US"/>
        </w:rPr>
        <w:t>предоставлять следующие документы</w:t>
      </w:r>
      <w:proofErr w:type="gramEnd"/>
      <w:r w:rsidRPr="002D6B45">
        <w:rPr>
          <w:rFonts w:eastAsia="Calibri"/>
          <w:szCs w:val="22"/>
          <w:lang w:eastAsia="en-US"/>
        </w:rPr>
        <w:t>:</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ab/>
        <w:t>а)</w:t>
      </w:r>
      <w:r w:rsidRPr="002D6B45">
        <w:rPr>
          <w:rFonts w:eastAsia="Calibri"/>
          <w:szCs w:val="22"/>
          <w:lang w:eastAsia="en-US"/>
        </w:rPr>
        <w:tab/>
        <w:t>счет на оплату услуг за Отчетный период;</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ab/>
        <w:t>б)</w:t>
      </w:r>
      <w:r w:rsidRPr="002D6B45">
        <w:rPr>
          <w:rFonts w:eastAsia="Calibri"/>
          <w:szCs w:val="22"/>
          <w:lang w:eastAsia="en-US"/>
        </w:rPr>
        <w:tab/>
        <w:t>Акт приемки услуг;</w:t>
      </w:r>
    </w:p>
    <w:p w:rsidR="002D6B45" w:rsidRPr="002D6B45" w:rsidRDefault="002D6B45" w:rsidP="002D6B45">
      <w:pPr>
        <w:tabs>
          <w:tab w:val="left" w:pos="709"/>
        </w:tabs>
        <w:contextualSpacing/>
        <w:jc w:val="both"/>
        <w:rPr>
          <w:rFonts w:eastAsia="Calibri"/>
          <w:szCs w:val="22"/>
          <w:lang w:eastAsia="en-US"/>
        </w:rPr>
      </w:pPr>
      <w:r w:rsidRPr="002D6B45">
        <w:rPr>
          <w:rFonts w:eastAsia="Calibri"/>
          <w:szCs w:val="22"/>
          <w:lang w:eastAsia="en-US"/>
        </w:rPr>
        <w:tab/>
        <w:t>в)</w:t>
      </w:r>
      <w:r w:rsidRPr="002D6B45">
        <w:rPr>
          <w:rFonts w:eastAsia="Calibri"/>
          <w:szCs w:val="22"/>
          <w:lang w:eastAsia="en-US"/>
        </w:rPr>
        <w:tab/>
        <w:t>счет-фактура.</w:t>
      </w:r>
    </w:p>
    <w:p w:rsidR="002D6B45" w:rsidRPr="002D6B45" w:rsidRDefault="002D6B45" w:rsidP="002D6B45">
      <w:pPr>
        <w:tabs>
          <w:tab w:val="left" w:pos="709"/>
        </w:tabs>
        <w:contextualSpacing/>
        <w:jc w:val="both"/>
        <w:rPr>
          <w:rFonts w:eastAsia="Calibri"/>
          <w:szCs w:val="22"/>
          <w:lang w:eastAsia="en-US"/>
        </w:rPr>
      </w:pPr>
    </w:p>
    <w:p w:rsidR="002D6B45" w:rsidRPr="002D6B45" w:rsidRDefault="002D6B45" w:rsidP="002D6B45">
      <w:pPr>
        <w:tabs>
          <w:tab w:val="left" w:pos="709"/>
          <w:tab w:val="left" w:pos="3119"/>
          <w:tab w:val="left" w:pos="3402"/>
        </w:tabs>
        <w:contextualSpacing/>
        <w:jc w:val="center"/>
        <w:rPr>
          <w:rFonts w:eastAsia="Calibri"/>
          <w:b/>
          <w:szCs w:val="22"/>
          <w:lang w:eastAsia="en-US"/>
        </w:rPr>
      </w:pPr>
      <w:r w:rsidRPr="002D6B45">
        <w:rPr>
          <w:rFonts w:eastAsia="Calibri"/>
          <w:b/>
          <w:szCs w:val="22"/>
          <w:lang w:eastAsia="en-US"/>
        </w:rPr>
        <w:t>Статья 4. Порядок приемки Услуг</w:t>
      </w:r>
    </w:p>
    <w:p w:rsidR="002D6B45" w:rsidRPr="002D6B45" w:rsidRDefault="002D6B45" w:rsidP="002D6B45">
      <w:pPr>
        <w:tabs>
          <w:tab w:val="left" w:pos="709"/>
          <w:tab w:val="left" w:pos="3402"/>
          <w:tab w:val="left" w:pos="4820"/>
        </w:tabs>
        <w:contextualSpacing/>
        <w:jc w:val="both"/>
        <w:rPr>
          <w:rFonts w:eastAsia="Calibri"/>
          <w:szCs w:val="22"/>
          <w:lang w:eastAsia="en-US"/>
        </w:rPr>
      </w:pPr>
      <w:r w:rsidRPr="002D6B45">
        <w:rPr>
          <w:rFonts w:eastAsia="Calibri"/>
          <w:szCs w:val="22"/>
          <w:lang w:eastAsia="en-US"/>
        </w:rPr>
        <w:t>4.1.</w:t>
      </w:r>
      <w:r w:rsidRPr="002D6B45">
        <w:rPr>
          <w:rFonts w:eastAsia="Calibri"/>
          <w:szCs w:val="22"/>
          <w:lang w:eastAsia="en-US"/>
        </w:rPr>
        <w:tab/>
        <w:t>Приемка Услуг осуществляется с периодичностью один раз в месяц (далее – «Отчетный период»). В последний день Отчетного периода Исполнитель оформляет Акт приемки услуг в 2 экземплярах и передает Заказчику для подписания.</w:t>
      </w:r>
    </w:p>
    <w:p w:rsidR="002D6B45" w:rsidRPr="002D6B45" w:rsidRDefault="002D6B45" w:rsidP="002D6B45">
      <w:pPr>
        <w:tabs>
          <w:tab w:val="left" w:pos="0"/>
          <w:tab w:val="left" w:pos="709"/>
          <w:tab w:val="left" w:pos="3402"/>
          <w:tab w:val="left" w:pos="4820"/>
        </w:tabs>
        <w:contextualSpacing/>
        <w:jc w:val="both"/>
        <w:rPr>
          <w:rFonts w:eastAsia="Calibri"/>
          <w:szCs w:val="22"/>
          <w:lang w:eastAsia="en-US"/>
        </w:rPr>
      </w:pPr>
      <w:r w:rsidRPr="002D6B45">
        <w:rPr>
          <w:rFonts w:eastAsia="Calibri"/>
          <w:szCs w:val="22"/>
          <w:lang w:eastAsia="en-US"/>
        </w:rPr>
        <w:t>4.2.</w:t>
      </w:r>
      <w:r w:rsidRPr="002D6B45">
        <w:rPr>
          <w:rFonts w:eastAsia="Calibri"/>
          <w:szCs w:val="22"/>
          <w:lang w:eastAsia="en-US"/>
        </w:rPr>
        <w:tab/>
        <w:t>Акт приемки услуг подписывается Сторонами и один экземпляр после подписания Заказчиком передается Исполнителю в течение 5 (пяти) рабочих дней после получения оригинала.</w:t>
      </w:r>
    </w:p>
    <w:p w:rsidR="002D6B45" w:rsidRPr="002D6B45" w:rsidRDefault="002D6B45" w:rsidP="002D6B45">
      <w:pPr>
        <w:tabs>
          <w:tab w:val="left" w:pos="0"/>
          <w:tab w:val="left" w:pos="709"/>
          <w:tab w:val="left" w:pos="3402"/>
          <w:tab w:val="left" w:pos="4820"/>
        </w:tabs>
        <w:contextualSpacing/>
        <w:jc w:val="both"/>
        <w:rPr>
          <w:rFonts w:eastAsia="Calibri"/>
          <w:szCs w:val="22"/>
          <w:lang w:eastAsia="en-US"/>
        </w:rPr>
      </w:pPr>
      <w:r w:rsidRPr="002D6B45">
        <w:rPr>
          <w:rFonts w:eastAsia="Calibri"/>
          <w:szCs w:val="22"/>
          <w:lang w:eastAsia="en-US"/>
        </w:rPr>
        <w:t>4.3.</w:t>
      </w:r>
      <w:r w:rsidRPr="002D6B45">
        <w:rPr>
          <w:rFonts w:eastAsia="Calibri"/>
          <w:szCs w:val="22"/>
          <w:lang w:eastAsia="en-US"/>
        </w:rPr>
        <w:tab/>
        <w:t xml:space="preserve">Если в течение 5 (пяти) дней </w:t>
      </w:r>
      <w:proofErr w:type="gramStart"/>
      <w:r w:rsidRPr="002D6B45">
        <w:rPr>
          <w:rFonts w:eastAsia="Calibri"/>
          <w:szCs w:val="22"/>
          <w:lang w:eastAsia="en-US"/>
        </w:rPr>
        <w:t>с даты окончания</w:t>
      </w:r>
      <w:proofErr w:type="gramEnd"/>
      <w:r w:rsidRPr="002D6B45">
        <w:rPr>
          <w:rFonts w:eastAsia="Calibri"/>
          <w:szCs w:val="22"/>
          <w:lang w:eastAsia="en-US"/>
        </w:rPr>
        <w:t xml:space="preserve"> Отчетного периода Заказчик не предоставляет Исполнителю мотивированное возражение, Стороны считают Услуги оказанными надлежащим образом, в установленные сроки и принятыми без каких-либо оговорок и исключений,  при этом Акт приемки услуг подписывается Заказчиком и возвращается Исполнителю в соответствие с вышеизложенными положениями.</w:t>
      </w:r>
    </w:p>
    <w:p w:rsidR="002D6B45" w:rsidRPr="002D6B45" w:rsidRDefault="002D6B45" w:rsidP="002D6B45">
      <w:pPr>
        <w:tabs>
          <w:tab w:val="left" w:pos="0"/>
          <w:tab w:val="left" w:pos="709"/>
          <w:tab w:val="left" w:pos="3402"/>
          <w:tab w:val="left" w:pos="4820"/>
        </w:tabs>
        <w:contextualSpacing/>
        <w:jc w:val="both"/>
        <w:rPr>
          <w:rFonts w:eastAsia="Calibri"/>
          <w:szCs w:val="22"/>
          <w:lang w:eastAsia="en-US"/>
        </w:rPr>
      </w:pPr>
      <w:r w:rsidRPr="002D6B45">
        <w:rPr>
          <w:rFonts w:eastAsia="Calibri"/>
          <w:szCs w:val="22"/>
          <w:lang w:eastAsia="en-US"/>
        </w:rPr>
        <w:t>4.4.</w:t>
      </w:r>
      <w:r w:rsidRPr="002D6B45">
        <w:rPr>
          <w:rFonts w:eastAsia="Calibri"/>
          <w:szCs w:val="22"/>
          <w:lang w:eastAsia="en-US"/>
        </w:rPr>
        <w:tab/>
        <w:t>Отсутствие обращений в течение Отчетного периода не является основанием для отказа в приемке Услуг или подписания Акта приемки услуг.</w:t>
      </w:r>
    </w:p>
    <w:p w:rsidR="002D6B45" w:rsidRPr="002D6B45" w:rsidRDefault="002D6B45" w:rsidP="002D6B45">
      <w:pPr>
        <w:tabs>
          <w:tab w:val="left" w:pos="0"/>
          <w:tab w:val="left" w:pos="709"/>
          <w:tab w:val="left" w:pos="3402"/>
          <w:tab w:val="left" w:pos="4820"/>
        </w:tabs>
        <w:contextualSpacing/>
        <w:jc w:val="both"/>
        <w:rPr>
          <w:rFonts w:eastAsia="Calibri"/>
          <w:szCs w:val="22"/>
          <w:lang w:eastAsia="en-US"/>
        </w:rPr>
      </w:pPr>
    </w:p>
    <w:p w:rsidR="002D6B45" w:rsidRPr="002D6B45" w:rsidRDefault="002D6B45" w:rsidP="002D6B45">
      <w:pPr>
        <w:tabs>
          <w:tab w:val="left" w:pos="0"/>
          <w:tab w:val="left" w:pos="709"/>
          <w:tab w:val="left" w:pos="3402"/>
          <w:tab w:val="left" w:pos="4820"/>
        </w:tabs>
        <w:contextualSpacing/>
        <w:jc w:val="center"/>
        <w:rPr>
          <w:rFonts w:eastAsia="Calibri"/>
          <w:b/>
          <w:szCs w:val="22"/>
          <w:lang w:eastAsia="en-US"/>
        </w:rPr>
      </w:pPr>
      <w:r w:rsidRPr="002D6B45">
        <w:rPr>
          <w:rFonts w:eastAsia="Calibri"/>
          <w:b/>
          <w:szCs w:val="22"/>
          <w:lang w:eastAsia="en-US"/>
        </w:rPr>
        <w:t>Статья 5. Права и обязанности Сторон</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5.1.</w:t>
      </w:r>
      <w:r w:rsidRPr="002D6B45">
        <w:rPr>
          <w:rFonts w:eastAsia="Calibri"/>
          <w:szCs w:val="22"/>
          <w:lang w:eastAsia="en-US"/>
        </w:rPr>
        <w:tab/>
        <w:t>Заказчик вправе:</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5.1.1.</w:t>
      </w:r>
      <w:r w:rsidRPr="002D6B45">
        <w:rPr>
          <w:rFonts w:eastAsia="Calibri"/>
          <w:szCs w:val="22"/>
          <w:lang w:eastAsia="en-US"/>
        </w:rPr>
        <w:tab/>
        <w:t>Требовать от Исполнителя надлежащего исполнения обязательств в соответствии с условиями настоящего Договора;</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5.1.2.</w:t>
      </w:r>
      <w:r w:rsidRPr="002D6B45">
        <w:rPr>
          <w:rFonts w:eastAsia="Calibri"/>
          <w:szCs w:val="22"/>
          <w:lang w:eastAsia="en-US"/>
        </w:rPr>
        <w:tab/>
        <w:t>Требовать от Исполнителя предоставления надлежащим образом оформленных документов, указанных в п. 3.6, подтверждающих исполнение обязательств в соответствии с условиями Договора;</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5.1.3.</w:t>
      </w:r>
      <w:r w:rsidRPr="002D6B45">
        <w:rPr>
          <w:rFonts w:eastAsia="Calibri"/>
          <w:szCs w:val="22"/>
          <w:lang w:eastAsia="en-US"/>
        </w:rPr>
        <w:tab/>
        <w:t>Запрашивать у Исполнителя информацию о ходе и состоянии исполнения обязательств Исполнителем по настоящему Договору;</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5.1.4.</w:t>
      </w:r>
      <w:r w:rsidRPr="002D6B45">
        <w:rPr>
          <w:rFonts w:eastAsia="Calibri"/>
          <w:szCs w:val="22"/>
          <w:lang w:eastAsia="en-US"/>
        </w:rPr>
        <w:tab/>
        <w:t xml:space="preserve">Осуществлять </w:t>
      </w:r>
      <w:proofErr w:type="gramStart"/>
      <w:r w:rsidRPr="002D6B45">
        <w:rPr>
          <w:rFonts w:eastAsia="Calibri"/>
          <w:szCs w:val="22"/>
          <w:lang w:eastAsia="en-US"/>
        </w:rPr>
        <w:t>контроль за</w:t>
      </w:r>
      <w:proofErr w:type="gramEnd"/>
      <w:r w:rsidRPr="002D6B45">
        <w:rPr>
          <w:rFonts w:eastAsia="Calibri"/>
          <w:szCs w:val="22"/>
          <w:lang w:eastAsia="en-US"/>
        </w:rPr>
        <w:t xml:space="preserve"> порядком, объемом  и сроками предоставляемых Услуг.</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5.2.</w:t>
      </w:r>
      <w:r w:rsidRPr="002D6B45">
        <w:rPr>
          <w:rFonts w:eastAsia="Calibri"/>
          <w:szCs w:val="22"/>
          <w:lang w:eastAsia="en-US"/>
        </w:rPr>
        <w:tab/>
        <w:t>Заказчик обязан:</w:t>
      </w:r>
    </w:p>
    <w:p w:rsidR="002D6B45" w:rsidRPr="002D6B45" w:rsidRDefault="002D6B45" w:rsidP="002D6B45">
      <w:pPr>
        <w:tabs>
          <w:tab w:val="left" w:pos="0"/>
          <w:tab w:val="left" w:pos="709"/>
          <w:tab w:val="left" w:pos="3402"/>
        </w:tabs>
        <w:contextualSpacing/>
        <w:jc w:val="both"/>
        <w:rPr>
          <w:rFonts w:eastAsia="Calibri"/>
          <w:lang w:eastAsia="en-US"/>
        </w:rPr>
      </w:pPr>
      <w:r w:rsidRPr="002D6B45">
        <w:rPr>
          <w:rFonts w:eastAsia="Calibri"/>
          <w:szCs w:val="22"/>
          <w:lang w:eastAsia="en-US"/>
        </w:rPr>
        <w:lastRenderedPageBreak/>
        <w:t>5.2.1.</w:t>
      </w:r>
      <w:r w:rsidRPr="002D6B45">
        <w:rPr>
          <w:rFonts w:eastAsia="Calibri"/>
          <w:szCs w:val="22"/>
          <w:lang w:eastAsia="en-US"/>
        </w:rPr>
        <w:tab/>
      </w:r>
      <w:r w:rsidRPr="002D6B45">
        <w:rPr>
          <w:rFonts w:eastAsiaTheme="minorHAnsi"/>
          <w:lang w:eastAsia="en-US"/>
        </w:rPr>
        <w:t>Предоставить Исполнителю доступ и право использования всей информацией, связанной с оказываемыми Услугами, а также доступ и право использования тех производственных помещений и оборудования, имеющихся у Заказчика, которые, по мнению Исполнителя, являются необходимыми для предоставления Услуг Заказчику.</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lang w:eastAsia="en-US"/>
        </w:rPr>
        <w:t>5.2.2.</w:t>
      </w:r>
      <w:r w:rsidRPr="002D6B45">
        <w:rPr>
          <w:rFonts w:eastAsia="Calibri"/>
          <w:lang w:eastAsia="en-US"/>
        </w:rPr>
        <w:tab/>
        <w:t>Своевременно принять и оплатить Услуги в соответствии с условиями Договора</w:t>
      </w:r>
      <w:r w:rsidRPr="002D6B45">
        <w:rPr>
          <w:rFonts w:eastAsia="Calibri"/>
          <w:szCs w:val="22"/>
          <w:lang w:eastAsia="en-US"/>
        </w:rPr>
        <w:t>;</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5.2.4.</w:t>
      </w:r>
      <w:r w:rsidRPr="002D6B45">
        <w:rPr>
          <w:rFonts w:eastAsia="Calibri"/>
          <w:szCs w:val="22"/>
          <w:lang w:eastAsia="en-US"/>
        </w:rPr>
        <w:tab/>
        <w:t>В случае неисполнения или ненадлежащего исполнения по вине Исполнителя обязательств, предусмотренных настоящим Договором, не позднее 5 (пяти) рабочих дней после окончания Отчетного периода (до подписания Акта приемки Услуг) требовать от Исполнителя устранения обнаруженных недостатков.</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5.3.</w:t>
      </w:r>
      <w:r w:rsidRPr="002D6B45">
        <w:rPr>
          <w:rFonts w:eastAsia="Calibri"/>
          <w:szCs w:val="22"/>
          <w:lang w:eastAsia="en-US"/>
        </w:rPr>
        <w:tab/>
        <w:t>Исполнитель вправе:</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5.3.1.</w:t>
      </w:r>
      <w:r w:rsidRPr="002D6B45">
        <w:rPr>
          <w:rFonts w:eastAsia="Calibri"/>
          <w:szCs w:val="22"/>
          <w:lang w:eastAsia="en-US"/>
        </w:rPr>
        <w:tab/>
        <w:t>Требовать своевременной оплаты за предоставленные Услуги;</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5.3.2.</w:t>
      </w:r>
      <w:r w:rsidRPr="002D6B45">
        <w:rPr>
          <w:rFonts w:eastAsia="Calibri"/>
          <w:szCs w:val="22"/>
          <w:lang w:eastAsia="en-US"/>
        </w:rPr>
        <w:tab/>
        <w:t>Запрашивать у Заказчика предоставления разъяснений и уточнений по вопросам предоставления Услуг в рамках настоящего Договора;</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6.3.3.</w:t>
      </w:r>
      <w:r w:rsidRPr="002D6B45">
        <w:rPr>
          <w:rFonts w:eastAsia="Calibri"/>
          <w:szCs w:val="22"/>
          <w:lang w:eastAsia="en-US"/>
        </w:rPr>
        <w:tab/>
        <w:t xml:space="preserve">Приостановить исполнение настоящего Договора в случае нарушения сроков оплаты Услуг Заказчиком, уведомив Заказчика в письменной форме не менее чем за 5 (пять) рабочих дней. </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5.4.</w:t>
      </w:r>
      <w:r w:rsidRPr="002D6B45">
        <w:rPr>
          <w:rFonts w:eastAsia="Calibri"/>
          <w:szCs w:val="22"/>
          <w:lang w:eastAsia="en-US"/>
        </w:rPr>
        <w:tab/>
        <w:t>Исполнитель обязан:</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5.4.1. Своевременно и надлежащим образом оказывать Услуги в соответствии с условиями договора;</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5.4.2.</w:t>
      </w:r>
      <w:r w:rsidRPr="002D6B45">
        <w:rPr>
          <w:rFonts w:eastAsia="Calibri"/>
          <w:szCs w:val="22"/>
          <w:lang w:eastAsia="en-US"/>
        </w:rPr>
        <w:tab/>
        <w:t>Представлять по запросу Заказчика в сроке, указанные в таком запросе, информацию о ходе исполнения обязательств по настоящему Договору;</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5.4.3.</w:t>
      </w:r>
      <w:r w:rsidRPr="002D6B45">
        <w:rPr>
          <w:rFonts w:eastAsia="Calibri"/>
          <w:szCs w:val="22"/>
          <w:lang w:eastAsia="en-US"/>
        </w:rPr>
        <w:tab/>
        <w:t>Исполнять иные обязательства, предусмотренные действующим законодательством и настоящим договором.</w:t>
      </w:r>
    </w:p>
    <w:p w:rsidR="002D6B45" w:rsidRPr="002D6B45" w:rsidRDefault="002D6B45" w:rsidP="002D6B45">
      <w:pPr>
        <w:tabs>
          <w:tab w:val="left" w:pos="0"/>
          <w:tab w:val="left" w:pos="709"/>
          <w:tab w:val="left" w:pos="3402"/>
        </w:tabs>
        <w:contextualSpacing/>
        <w:jc w:val="both"/>
        <w:rPr>
          <w:rFonts w:eastAsia="Calibri"/>
          <w:szCs w:val="22"/>
          <w:lang w:eastAsia="en-US"/>
        </w:rPr>
      </w:pPr>
      <w:r w:rsidRPr="002D6B45">
        <w:rPr>
          <w:rFonts w:eastAsia="Calibri"/>
          <w:szCs w:val="22"/>
          <w:lang w:eastAsia="en-US"/>
        </w:rPr>
        <w:t>5.5.</w:t>
      </w:r>
      <w:r w:rsidRPr="002D6B45">
        <w:rPr>
          <w:rFonts w:eastAsia="Calibri"/>
          <w:szCs w:val="22"/>
          <w:lang w:eastAsia="en-US"/>
        </w:rPr>
        <w:tab/>
        <w:t>Исполнитель гарантирует, что на момент заключения настоящего Договора:</w:t>
      </w:r>
    </w:p>
    <w:p w:rsidR="002D6B45" w:rsidRPr="002D6B45" w:rsidRDefault="002D6B45" w:rsidP="002D6B45">
      <w:pPr>
        <w:tabs>
          <w:tab w:val="left" w:pos="709"/>
        </w:tabs>
        <w:autoSpaceDE w:val="0"/>
        <w:autoSpaceDN w:val="0"/>
        <w:adjustRightInd w:val="0"/>
        <w:jc w:val="both"/>
        <w:outlineLvl w:val="0"/>
      </w:pPr>
      <w:r w:rsidRPr="002D6B45">
        <w:rPr>
          <w:rFonts w:eastAsia="Calibri"/>
          <w:szCs w:val="22"/>
          <w:lang w:eastAsia="en-US"/>
        </w:rPr>
        <w:t xml:space="preserve">5.5.1. </w:t>
      </w:r>
      <w:proofErr w:type="gramStart"/>
      <w:r w:rsidRPr="002D6B45">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4" w:history="1">
        <w:r w:rsidRPr="002D6B45">
          <w:t>Кодексом</w:t>
        </w:r>
      </w:hyperlink>
      <w:r w:rsidRPr="002D6B45">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2D6B45">
        <w:t>% балансовой стоимости активов по данным бухгалтерской отчетности за последний завершенный отчетный период.</w:t>
      </w:r>
    </w:p>
    <w:p w:rsidR="002D6B45" w:rsidRPr="002D6B45" w:rsidRDefault="002D6B45" w:rsidP="002D6B45">
      <w:pPr>
        <w:autoSpaceDE w:val="0"/>
        <w:autoSpaceDN w:val="0"/>
        <w:adjustRightInd w:val="0"/>
        <w:jc w:val="both"/>
        <w:outlineLvl w:val="0"/>
      </w:pPr>
      <w:r w:rsidRPr="002D6B45">
        <w:t xml:space="preserve">5.5.2. Не </w:t>
      </w:r>
      <w:proofErr w:type="gramStart"/>
      <w:r w:rsidRPr="002D6B45">
        <w:t>обременен</w:t>
      </w:r>
      <w:proofErr w:type="gramEnd"/>
      <w:r w:rsidRPr="002D6B45">
        <w:t xml:space="preserve"> обязательствами имущественного характера, способными помешать исполнению обязательств по настоящему Договору.</w:t>
      </w:r>
    </w:p>
    <w:p w:rsidR="002D6B45" w:rsidRPr="002D6B45" w:rsidRDefault="002D6B45" w:rsidP="002D6B45">
      <w:pPr>
        <w:tabs>
          <w:tab w:val="left" w:pos="0"/>
          <w:tab w:val="left" w:pos="709"/>
          <w:tab w:val="left" w:pos="3402"/>
        </w:tabs>
        <w:contextualSpacing/>
        <w:jc w:val="both"/>
        <w:rPr>
          <w:rFonts w:eastAsia="Calibri"/>
          <w:szCs w:val="22"/>
          <w:lang w:eastAsia="en-US"/>
        </w:rPr>
      </w:pPr>
    </w:p>
    <w:p w:rsidR="002D6B45" w:rsidRPr="002D6B45" w:rsidRDefault="002D6B45" w:rsidP="002D6B45">
      <w:pPr>
        <w:tabs>
          <w:tab w:val="left" w:pos="0"/>
          <w:tab w:val="left" w:pos="709"/>
          <w:tab w:val="left" w:pos="3402"/>
        </w:tabs>
        <w:contextualSpacing/>
        <w:jc w:val="center"/>
        <w:rPr>
          <w:rFonts w:eastAsia="Calibri"/>
          <w:b/>
          <w:szCs w:val="22"/>
          <w:lang w:eastAsia="en-US"/>
        </w:rPr>
      </w:pPr>
      <w:r w:rsidRPr="002D6B45">
        <w:rPr>
          <w:rFonts w:eastAsia="Calibri"/>
          <w:b/>
          <w:szCs w:val="22"/>
          <w:lang w:eastAsia="en-US"/>
        </w:rPr>
        <w:t>Статья 6. Гарантии</w:t>
      </w:r>
    </w:p>
    <w:p w:rsidR="002D6B45" w:rsidRPr="002D6B45" w:rsidRDefault="002D6B45" w:rsidP="002D6B45">
      <w:pPr>
        <w:autoSpaceDE w:val="0"/>
        <w:autoSpaceDN w:val="0"/>
        <w:adjustRightInd w:val="0"/>
        <w:jc w:val="both"/>
        <w:outlineLvl w:val="0"/>
      </w:pPr>
      <w:r w:rsidRPr="002D6B45">
        <w:t>6.1.</w:t>
      </w:r>
      <w:r w:rsidRPr="002D6B45">
        <w:tab/>
        <w:t>Исполнитель гарантирует своевременность и качество предоставления Услуг, а также наличие сертификатов, обязательных для данного вида Услуг, оформленных в соответствии с действующим законодательством РФ.</w:t>
      </w:r>
    </w:p>
    <w:p w:rsidR="002D6B45" w:rsidRPr="002D6B45" w:rsidRDefault="002D6B45" w:rsidP="002D6B45">
      <w:pPr>
        <w:jc w:val="both"/>
      </w:pPr>
      <w:r w:rsidRPr="002D6B45">
        <w:t>6.2.</w:t>
      </w:r>
      <w:r w:rsidRPr="002D6B45">
        <w:tab/>
        <w:t>Исполнитель должен обеспечить в течени</w:t>
      </w:r>
      <w:proofErr w:type="gramStart"/>
      <w:r w:rsidRPr="002D6B45">
        <w:t>и</w:t>
      </w:r>
      <w:proofErr w:type="gramEnd"/>
      <w:r w:rsidRPr="002D6B45">
        <w:t xml:space="preserve"> одного года с момента заключения данного Договора оказание Услуг по технической обслуживанию программного обеспечения (ПО) производства компании </w:t>
      </w:r>
      <w:proofErr w:type="spellStart"/>
      <w:r w:rsidRPr="002D6B45">
        <w:t>Хьюлетт</w:t>
      </w:r>
      <w:proofErr w:type="spellEnd"/>
      <w:r w:rsidRPr="002D6B45">
        <w:t xml:space="preserve"> Паккард.</w:t>
      </w:r>
    </w:p>
    <w:p w:rsidR="002D6B45" w:rsidRPr="002D6B45" w:rsidRDefault="002D6B45" w:rsidP="002D6B45">
      <w:pPr>
        <w:jc w:val="both"/>
      </w:pPr>
    </w:p>
    <w:p w:rsidR="002D6B45" w:rsidRPr="002D6B45" w:rsidRDefault="002D6B45" w:rsidP="002D6B45">
      <w:pPr>
        <w:jc w:val="center"/>
        <w:rPr>
          <w:b/>
        </w:rPr>
      </w:pPr>
      <w:r w:rsidRPr="002D6B45">
        <w:rPr>
          <w:b/>
        </w:rPr>
        <w:t>Статья 7. Ограничения в предоставлении Услуг</w:t>
      </w:r>
    </w:p>
    <w:p w:rsidR="002D6B45" w:rsidRPr="002D6B45" w:rsidRDefault="002D6B45" w:rsidP="002D6B45">
      <w:pPr>
        <w:jc w:val="both"/>
      </w:pPr>
      <w:r w:rsidRPr="002D6B45">
        <w:t>7.1.</w:t>
      </w:r>
      <w:r w:rsidRPr="002D6B45">
        <w:tab/>
        <w:t>Программное обеспечение, подлежащее обслуживанию по настоящему Договору, должно находиться в одном и том же месте (по одному адресу), указанному в Приложении №1, в течение всего срока обслуживания.</w:t>
      </w:r>
    </w:p>
    <w:p w:rsidR="002D6B45" w:rsidRPr="002D6B45" w:rsidRDefault="002D6B45" w:rsidP="002D6B45">
      <w:pPr>
        <w:jc w:val="both"/>
        <w:rPr>
          <w:sz w:val="28"/>
        </w:rPr>
      </w:pPr>
      <w:r w:rsidRPr="002D6B45">
        <w:rPr>
          <w:rFonts w:asciiTheme="minorHAnsi" w:eastAsiaTheme="minorHAnsi" w:hAnsiTheme="minorHAnsi" w:cstheme="minorBidi"/>
          <w:sz w:val="22"/>
          <w:szCs w:val="22"/>
          <w:lang w:eastAsia="en-US"/>
        </w:rPr>
        <w:tab/>
      </w:r>
      <w:r w:rsidRPr="002D6B45">
        <w:rPr>
          <w:rFonts w:eastAsiaTheme="minorHAnsi"/>
          <w:szCs w:val="22"/>
          <w:lang w:eastAsia="en-US"/>
        </w:rPr>
        <w:t>Перемещение программного обеспечения не допускается без письменного согласия Исполнителя.</w:t>
      </w:r>
    </w:p>
    <w:p w:rsidR="002D6B45" w:rsidRPr="002D6B45" w:rsidRDefault="002D6B45" w:rsidP="002D6B45">
      <w:pPr>
        <w:jc w:val="both"/>
        <w:rPr>
          <w:snapToGrid w:val="0"/>
        </w:rPr>
      </w:pPr>
      <w:r w:rsidRPr="002D6B45">
        <w:rPr>
          <w:snapToGrid w:val="0"/>
        </w:rPr>
        <w:t>7.2.</w:t>
      </w:r>
      <w:r w:rsidRPr="002D6B45">
        <w:rPr>
          <w:snapToGrid w:val="0"/>
        </w:rPr>
        <w:tab/>
      </w:r>
      <w:proofErr w:type="gramStart"/>
      <w:r w:rsidRPr="002D6B45">
        <w:rPr>
          <w:snapToGrid w:val="0"/>
        </w:rPr>
        <w:t>Новые версии программного обеспечения и служебные обновления ПО будут доступны  для всех программных продуктов НР, находящихся на поддержке в рамках данного Договора.</w:t>
      </w:r>
      <w:proofErr w:type="gramEnd"/>
      <w:r w:rsidRPr="002D6B45">
        <w:rPr>
          <w:snapToGrid w:val="0"/>
        </w:rPr>
        <w:t xml:space="preserve"> </w:t>
      </w:r>
      <w:r w:rsidRPr="002D6B45">
        <w:rPr>
          <w:snapToGrid w:val="0"/>
        </w:rPr>
        <w:lastRenderedPageBreak/>
        <w:t xml:space="preserve">При получении соответствующего запроса Исполнитель предоставит список программных продуктов, для которых не требуются обновление версий. </w:t>
      </w:r>
    </w:p>
    <w:p w:rsidR="002D6B45" w:rsidRPr="002D6B45" w:rsidRDefault="002D6B45" w:rsidP="002D6B45">
      <w:pPr>
        <w:jc w:val="both"/>
        <w:rPr>
          <w:snapToGrid w:val="0"/>
        </w:rPr>
      </w:pPr>
      <w:r w:rsidRPr="002D6B45">
        <w:rPr>
          <w:snapToGrid w:val="0"/>
        </w:rPr>
        <w:t>Если несколько поддерживаемых систем расположены в одном месте, Исполнитель может ограничить количество физических носителей, содержащих обновленные версии программного обеспечения, которые предоставляются в рамках данного обслуживания. Услуги по поддержке программного обеспечения, предоставленного по настоящему Договору Заказчику, входят в стоимость Договора.</w:t>
      </w:r>
    </w:p>
    <w:p w:rsidR="002D6B45" w:rsidRPr="002D6B45" w:rsidRDefault="002D6B45" w:rsidP="002D6B45">
      <w:pPr>
        <w:jc w:val="both"/>
        <w:rPr>
          <w:rFonts w:eastAsiaTheme="minorHAnsi"/>
          <w:szCs w:val="22"/>
          <w:lang w:eastAsia="en-US"/>
        </w:rPr>
      </w:pPr>
      <w:r w:rsidRPr="002D6B45">
        <w:rPr>
          <w:rFonts w:eastAsiaTheme="minorHAnsi"/>
          <w:szCs w:val="22"/>
          <w:lang w:eastAsia="en-US"/>
        </w:rPr>
        <w:t>7.3.</w:t>
      </w:r>
      <w:r w:rsidRPr="002D6B45">
        <w:rPr>
          <w:rFonts w:eastAsiaTheme="minorHAnsi"/>
          <w:szCs w:val="22"/>
          <w:lang w:eastAsia="en-US"/>
        </w:rPr>
        <w:tab/>
        <w:t xml:space="preserve">Лицензии на новые версии ПО, в которых отсутствующая в текущей версии функциональность существенно расширяет возможности текущей версии </w:t>
      </w:r>
      <w:proofErr w:type="gramStart"/>
      <w:r w:rsidRPr="002D6B45">
        <w:rPr>
          <w:rFonts w:eastAsiaTheme="minorHAnsi"/>
          <w:szCs w:val="22"/>
          <w:lang w:eastAsia="en-US"/>
        </w:rPr>
        <w:t>ПО</w:t>
      </w:r>
      <w:proofErr w:type="gramEnd"/>
      <w:r w:rsidRPr="002D6B45">
        <w:rPr>
          <w:rFonts w:eastAsiaTheme="minorHAnsi"/>
          <w:szCs w:val="22"/>
          <w:lang w:eastAsia="en-US"/>
        </w:rPr>
        <w:t xml:space="preserve">, потребуется приобретать отдельно. При получении соответствующего запроса Исполнитель предоставит список программных продуктов, в стоимость обновления которых не входят новые версии. Стоимость новых версий таких программных продуктов не включена в стоимость </w:t>
      </w:r>
      <w:bookmarkStart w:id="207" w:name="OLE_LINK5"/>
      <w:r w:rsidRPr="002D6B45">
        <w:rPr>
          <w:rFonts w:eastAsiaTheme="minorHAnsi"/>
          <w:szCs w:val="22"/>
          <w:lang w:eastAsia="en-US"/>
        </w:rPr>
        <w:t>Поддержки программного обеспечения</w:t>
      </w:r>
      <w:bookmarkEnd w:id="207"/>
      <w:r w:rsidRPr="002D6B45">
        <w:rPr>
          <w:rFonts w:eastAsiaTheme="minorHAnsi"/>
          <w:szCs w:val="22"/>
          <w:lang w:eastAsia="en-US"/>
        </w:rPr>
        <w:t xml:space="preserve">.  В остальных случаях новые версии </w:t>
      </w:r>
      <w:proofErr w:type="gramStart"/>
      <w:r w:rsidRPr="002D6B45">
        <w:rPr>
          <w:rFonts w:eastAsiaTheme="minorHAnsi"/>
          <w:szCs w:val="22"/>
          <w:lang w:eastAsia="en-US"/>
        </w:rPr>
        <w:t>ПО</w:t>
      </w:r>
      <w:proofErr w:type="gramEnd"/>
      <w:r w:rsidRPr="002D6B45">
        <w:rPr>
          <w:rFonts w:eastAsiaTheme="minorHAnsi"/>
          <w:szCs w:val="22"/>
          <w:lang w:eastAsia="en-US"/>
        </w:rPr>
        <w:t xml:space="preserve"> входят </w:t>
      </w:r>
      <w:proofErr w:type="gramStart"/>
      <w:r w:rsidRPr="002D6B45">
        <w:rPr>
          <w:rFonts w:eastAsiaTheme="minorHAnsi"/>
          <w:szCs w:val="22"/>
          <w:lang w:eastAsia="en-US"/>
        </w:rPr>
        <w:t>в</w:t>
      </w:r>
      <w:proofErr w:type="gramEnd"/>
      <w:r w:rsidRPr="002D6B45">
        <w:rPr>
          <w:rFonts w:eastAsiaTheme="minorHAnsi"/>
          <w:szCs w:val="22"/>
          <w:lang w:eastAsia="en-US"/>
        </w:rPr>
        <w:t xml:space="preserve"> стоимость Договора.</w:t>
      </w:r>
    </w:p>
    <w:p w:rsidR="002D6B45" w:rsidRPr="002D6B45" w:rsidRDefault="002D6B45" w:rsidP="002D6B45">
      <w:pPr>
        <w:jc w:val="both"/>
      </w:pPr>
    </w:p>
    <w:p w:rsidR="002D6B45" w:rsidRPr="002D6B45" w:rsidRDefault="002D6B45" w:rsidP="002D6B45">
      <w:pPr>
        <w:jc w:val="center"/>
        <w:rPr>
          <w:b/>
          <w:color w:val="000000"/>
        </w:rPr>
      </w:pPr>
      <w:r w:rsidRPr="002D6B45">
        <w:rPr>
          <w:b/>
          <w:color w:val="000000"/>
        </w:rPr>
        <w:t>Статья 8. Ответственность сторон</w:t>
      </w:r>
    </w:p>
    <w:p w:rsidR="002D6B45" w:rsidRPr="002D6B45" w:rsidRDefault="002D6B45" w:rsidP="002D6B45">
      <w:pPr>
        <w:tabs>
          <w:tab w:val="left" w:pos="0"/>
          <w:tab w:val="left" w:pos="709"/>
          <w:tab w:val="left" w:pos="3402"/>
        </w:tabs>
        <w:contextualSpacing/>
      </w:pPr>
      <w:r w:rsidRPr="002D6B45">
        <w:rPr>
          <w:rFonts w:eastAsia="Calibri"/>
          <w:szCs w:val="22"/>
          <w:lang w:eastAsia="en-US"/>
        </w:rPr>
        <w:t>8.1.</w:t>
      </w:r>
      <w:r w:rsidRPr="002D6B45">
        <w:rPr>
          <w:rFonts w:eastAsia="Calibri"/>
          <w:szCs w:val="22"/>
          <w:lang w:eastAsia="en-US"/>
        </w:rPr>
        <w:tab/>
      </w:r>
      <w:r w:rsidRPr="002D6B45">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Стороны не несут ответственности друг перед другом за упущенную выгоду.</w:t>
      </w:r>
    </w:p>
    <w:p w:rsidR="002D6B45" w:rsidRPr="002D6B45" w:rsidRDefault="002D6B45" w:rsidP="002D6B45">
      <w:pPr>
        <w:autoSpaceDE w:val="0"/>
        <w:autoSpaceDN w:val="0"/>
        <w:adjustRightInd w:val="0"/>
        <w:jc w:val="both"/>
        <w:outlineLvl w:val="0"/>
      </w:pPr>
      <w:r w:rsidRPr="002D6B45">
        <w:t>8.2.</w:t>
      </w:r>
      <w:r w:rsidRPr="002D6B45">
        <w:tab/>
        <w:t xml:space="preserve">В случае просрочки исполнения Заказчиком обязательства по оплате стоимости Услуг по Договору Исполнитель вправе потребовать от Заказчика уплату неустойки. Неустойка начисляется за каждый день просрочки исполнения обязательства по оплате стоимости </w:t>
      </w:r>
      <w:proofErr w:type="gramStart"/>
      <w:r w:rsidRPr="002D6B45">
        <w:t>Услуг</w:t>
      </w:r>
      <w:proofErr w:type="gramEnd"/>
      <w:r w:rsidRPr="002D6B45">
        <w:t xml:space="preserve"> по Договору начиная со дня, следующего за днем истечения установленного настоящим Договором срока исполнения обязательства по оплате стоимости Услуг.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2D6B45" w:rsidRPr="002D6B45" w:rsidRDefault="002D6B45" w:rsidP="002D6B45">
      <w:pPr>
        <w:tabs>
          <w:tab w:val="left" w:pos="0"/>
          <w:tab w:val="left" w:pos="709"/>
          <w:tab w:val="left" w:pos="3402"/>
        </w:tabs>
        <w:contextualSpacing/>
      </w:pPr>
      <w:r w:rsidRPr="002D6B45">
        <w:rPr>
          <w:rFonts w:eastAsia="Calibri"/>
          <w:szCs w:val="22"/>
          <w:lang w:eastAsia="en-US"/>
        </w:rPr>
        <w:t>8.3.</w:t>
      </w:r>
      <w:r w:rsidRPr="002D6B45">
        <w:rPr>
          <w:rFonts w:eastAsia="Calibri"/>
          <w:szCs w:val="22"/>
          <w:lang w:eastAsia="en-US"/>
        </w:rPr>
        <w:tab/>
      </w:r>
      <w:r w:rsidRPr="002D6B45">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D6B45" w:rsidRPr="002D6B45" w:rsidRDefault="002D6B45" w:rsidP="002D6B45">
      <w:pPr>
        <w:tabs>
          <w:tab w:val="left" w:pos="0"/>
          <w:tab w:val="left" w:pos="709"/>
          <w:tab w:val="left" w:pos="3402"/>
        </w:tabs>
        <w:contextualSpacing/>
      </w:pPr>
    </w:p>
    <w:p w:rsidR="002D6B45" w:rsidRPr="002D6B45" w:rsidRDefault="002D6B45" w:rsidP="002D6B45">
      <w:pPr>
        <w:tabs>
          <w:tab w:val="left" w:pos="0"/>
          <w:tab w:val="left" w:pos="709"/>
          <w:tab w:val="left" w:pos="3402"/>
        </w:tabs>
        <w:contextualSpacing/>
        <w:jc w:val="center"/>
        <w:rPr>
          <w:b/>
        </w:rPr>
      </w:pPr>
      <w:r w:rsidRPr="002D6B45">
        <w:rPr>
          <w:b/>
        </w:rPr>
        <w:t>Статья 9. Порядок расторжения Договора</w:t>
      </w:r>
    </w:p>
    <w:p w:rsidR="002D6B45" w:rsidRPr="002D6B45" w:rsidRDefault="002D6B45" w:rsidP="002D6B45">
      <w:pPr>
        <w:autoSpaceDE w:val="0"/>
        <w:autoSpaceDN w:val="0"/>
        <w:adjustRightInd w:val="0"/>
        <w:jc w:val="both"/>
        <w:outlineLvl w:val="0"/>
      </w:pPr>
      <w:r w:rsidRPr="002D6B45">
        <w:t>9.1.</w:t>
      </w:r>
      <w:r w:rsidRPr="002D6B45">
        <w:tab/>
        <w:t>Настоящий Договор может быть расторгнут:</w:t>
      </w:r>
    </w:p>
    <w:p w:rsidR="002D6B45" w:rsidRPr="002D6B45" w:rsidRDefault="002D6B45" w:rsidP="002D6B45">
      <w:pPr>
        <w:autoSpaceDE w:val="0"/>
        <w:autoSpaceDN w:val="0"/>
        <w:adjustRightInd w:val="0"/>
        <w:jc w:val="both"/>
        <w:outlineLvl w:val="0"/>
      </w:pPr>
      <w:r w:rsidRPr="002D6B45">
        <w:t>- по соглашению Сторон;</w:t>
      </w:r>
    </w:p>
    <w:p w:rsidR="002D6B45" w:rsidRPr="002D6B45" w:rsidRDefault="002D6B45" w:rsidP="002D6B45">
      <w:pPr>
        <w:autoSpaceDE w:val="0"/>
        <w:autoSpaceDN w:val="0"/>
        <w:adjustRightInd w:val="0"/>
        <w:jc w:val="both"/>
        <w:outlineLvl w:val="0"/>
      </w:pPr>
      <w:r w:rsidRPr="002D6B45">
        <w:t>- в судебном порядке;</w:t>
      </w:r>
    </w:p>
    <w:p w:rsidR="002D6B45" w:rsidRPr="002D6B45" w:rsidRDefault="002D6B45" w:rsidP="002D6B45">
      <w:pPr>
        <w:autoSpaceDE w:val="0"/>
        <w:autoSpaceDN w:val="0"/>
        <w:adjustRightInd w:val="0"/>
        <w:jc w:val="both"/>
        <w:outlineLvl w:val="0"/>
      </w:pPr>
      <w:r w:rsidRPr="002D6B45">
        <w:t>- в иных случаях, предусмотренных настоящим Договором.</w:t>
      </w:r>
    </w:p>
    <w:p w:rsidR="002D6B45" w:rsidRPr="002D6B45" w:rsidRDefault="002D6B45" w:rsidP="002D6B45">
      <w:pPr>
        <w:autoSpaceDE w:val="0"/>
        <w:autoSpaceDN w:val="0"/>
        <w:adjustRightInd w:val="0"/>
        <w:jc w:val="both"/>
        <w:outlineLvl w:val="0"/>
      </w:pPr>
      <w:r w:rsidRPr="002D6B45">
        <w:t>9.2.</w:t>
      </w:r>
      <w:r w:rsidRPr="002D6B45">
        <w:tab/>
        <w:t>Заказчик вправе при существенном нарушении Договора Исполнителем в одностороннем порядке отказаться от исполнения Договора в следующих случаях:</w:t>
      </w:r>
    </w:p>
    <w:p w:rsidR="002D6B45" w:rsidRPr="002D6B45" w:rsidRDefault="002D6B45" w:rsidP="002D6B45">
      <w:pPr>
        <w:autoSpaceDE w:val="0"/>
        <w:autoSpaceDN w:val="0"/>
        <w:adjustRightInd w:val="0"/>
        <w:jc w:val="both"/>
        <w:outlineLvl w:val="0"/>
      </w:pPr>
      <w:r w:rsidRPr="002D6B45">
        <w:t>9.2.1.</w:t>
      </w:r>
      <w:r w:rsidRPr="002D6B45">
        <w:tab/>
        <w:t>Некачественное и несвоевременное оказание Услуг;</w:t>
      </w:r>
    </w:p>
    <w:p w:rsidR="002D6B45" w:rsidRPr="002D6B45" w:rsidRDefault="002D6B45" w:rsidP="002D6B45">
      <w:pPr>
        <w:autoSpaceDE w:val="0"/>
        <w:autoSpaceDN w:val="0"/>
        <w:adjustRightInd w:val="0"/>
        <w:jc w:val="both"/>
        <w:outlineLvl w:val="0"/>
      </w:pPr>
      <w:r w:rsidRPr="002D6B45">
        <w:t>9.2.2.</w:t>
      </w:r>
      <w:r w:rsidRPr="002D6B45">
        <w:tab/>
        <w:t xml:space="preserve">В случае неоказания Услуг Исполнителем более чем 30 (тридцать) календарных дней; </w:t>
      </w:r>
    </w:p>
    <w:p w:rsidR="002D6B45" w:rsidRPr="002D6B45" w:rsidRDefault="002D6B45" w:rsidP="002D6B45">
      <w:pPr>
        <w:autoSpaceDE w:val="0"/>
        <w:autoSpaceDN w:val="0"/>
        <w:adjustRightInd w:val="0"/>
        <w:jc w:val="both"/>
        <w:outlineLvl w:val="0"/>
      </w:pPr>
      <w:r w:rsidRPr="002D6B45">
        <w:t>9.2.3.</w:t>
      </w:r>
      <w:r w:rsidRPr="002D6B45">
        <w:tab/>
        <w:t>В случае</w:t>
      </w:r>
      <w:proofErr w:type="gramStart"/>
      <w:r w:rsidRPr="002D6B45">
        <w:t>,</w:t>
      </w:r>
      <w:proofErr w:type="gramEnd"/>
      <w:r w:rsidRPr="002D6B45">
        <w:t xml:space="preserve"> если Исполнитель по Запросам Заказчика в соответствии с настоящим Договором не оказал Услуги, три и более раза;</w:t>
      </w:r>
    </w:p>
    <w:p w:rsidR="002D6B45" w:rsidRPr="002D6B45" w:rsidRDefault="002D6B45" w:rsidP="002D6B45">
      <w:pPr>
        <w:autoSpaceDE w:val="0"/>
        <w:autoSpaceDN w:val="0"/>
        <w:adjustRightInd w:val="0"/>
        <w:jc w:val="both"/>
        <w:outlineLvl w:val="0"/>
      </w:pPr>
      <w:r w:rsidRPr="002D6B45">
        <w:t>9.2.4. В случае установления недостоверности сведений, содержащихся в документах, представленных Исполнителем на этапе размещения заказа на оказание Услуг;</w:t>
      </w:r>
    </w:p>
    <w:p w:rsidR="002D6B45" w:rsidRPr="002D6B45" w:rsidRDefault="002D6B45" w:rsidP="002D6B45">
      <w:pPr>
        <w:autoSpaceDE w:val="0"/>
        <w:autoSpaceDN w:val="0"/>
        <w:adjustRightInd w:val="0"/>
        <w:jc w:val="both"/>
        <w:outlineLvl w:val="0"/>
      </w:pPr>
      <w:r w:rsidRPr="002D6B45">
        <w:t>9.3.</w:t>
      </w:r>
      <w:r w:rsidRPr="002D6B45">
        <w:tab/>
        <w:t>Исполнитель вправе при существенном нарушении Договора Заказчиком в одностороннем порядке отказаться от исполнения договора в следующих случаях:</w:t>
      </w:r>
    </w:p>
    <w:p w:rsidR="002D6B45" w:rsidRPr="002D6B45" w:rsidRDefault="002D6B45" w:rsidP="002D6B45">
      <w:pPr>
        <w:autoSpaceDE w:val="0"/>
        <w:autoSpaceDN w:val="0"/>
        <w:adjustRightInd w:val="0"/>
        <w:jc w:val="both"/>
        <w:outlineLvl w:val="0"/>
      </w:pPr>
      <w:r w:rsidRPr="002D6B45">
        <w:t>9.3.1.</w:t>
      </w:r>
      <w:r w:rsidRPr="002D6B45">
        <w:tab/>
        <w:t>В случае необоснованной неоплаты Услуг Заказчиком подряд более чем за 2 (два) Отчетных периода.</w:t>
      </w:r>
    </w:p>
    <w:p w:rsidR="002D6B45" w:rsidRPr="002D6B45" w:rsidRDefault="002D6B45" w:rsidP="002D6B45">
      <w:pPr>
        <w:autoSpaceDE w:val="0"/>
        <w:autoSpaceDN w:val="0"/>
        <w:adjustRightInd w:val="0"/>
        <w:jc w:val="both"/>
        <w:outlineLvl w:val="0"/>
      </w:pPr>
      <w:r w:rsidRPr="002D6B45">
        <w:t>9.4.</w:t>
      </w:r>
      <w:r w:rsidRPr="002D6B45">
        <w:tab/>
        <w:t xml:space="preserve">Расторжение Договора по соглашению Сторон производится Сторонами путем подписания соответствующего соглашения о расторжении. </w:t>
      </w:r>
    </w:p>
    <w:p w:rsidR="002D6B45" w:rsidRPr="002D6B45" w:rsidRDefault="002D6B45" w:rsidP="002D6B45">
      <w:pPr>
        <w:autoSpaceDE w:val="0"/>
        <w:autoSpaceDN w:val="0"/>
        <w:adjustRightInd w:val="0"/>
        <w:jc w:val="both"/>
        <w:outlineLvl w:val="0"/>
      </w:pPr>
      <w:r w:rsidRPr="002D6B45">
        <w:lastRenderedPageBreak/>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2D6B45">
        <w:t>с даты</w:t>
      </w:r>
      <w:proofErr w:type="gramEnd"/>
      <w:r w:rsidRPr="002D6B45">
        <w:t xml:space="preserve"> его получения.</w:t>
      </w:r>
    </w:p>
    <w:p w:rsidR="002D6B45" w:rsidRPr="002D6B45" w:rsidRDefault="002D6B45" w:rsidP="002D6B45">
      <w:pPr>
        <w:autoSpaceDE w:val="0"/>
        <w:autoSpaceDN w:val="0"/>
        <w:adjustRightInd w:val="0"/>
        <w:jc w:val="both"/>
        <w:outlineLvl w:val="0"/>
      </w:pPr>
      <w:r w:rsidRPr="002D6B45">
        <w:t>9.5.</w:t>
      </w:r>
      <w:r w:rsidRPr="002D6B45">
        <w:tab/>
        <w:t>Настоящий Договор считается расторгнутым:</w:t>
      </w:r>
    </w:p>
    <w:p w:rsidR="002D6B45" w:rsidRPr="002D6B45" w:rsidRDefault="002D6B45" w:rsidP="002D6B45">
      <w:pPr>
        <w:autoSpaceDE w:val="0"/>
        <w:autoSpaceDN w:val="0"/>
        <w:adjustRightInd w:val="0"/>
        <w:jc w:val="both"/>
        <w:outlineLvl w:val="0"/>
      </w:pPr>
      <w:r w:rsidRPr="002D6B45">
        <w:t>- с момента получения Исполнителем уведомления Заказчика об одностороннем отказе от исполнения Договора;</w:t>
      </w:r>
    </w:p>
    <w:p w:rsidR="002D6B45" w:rsidRPr="002D6B45" w:rsidRDefault="002D6B45" w:rsidP="002D6B45">
      <w:pPr>
        <w:autoSpaceDE w:val="0"/>
        <w:autoSpaceDN w:val="0"/>
        <w:adjustRightInd w:val="0"/>
        <w:jc w:val="both"/>
        <w:outlineLvl w:val="0"/>
      </w:pPr>
      <w:r w:rsidRPr="002D6B45">
        <w:t>- с момента истечения срока указанного в п.9.4 настоящего Договора, при условии неполучения письменного ответа от Стороны, которой направлено предложение о расторжении Договора.</w:t>
      </w:r>
    </w:p>
    <w:p w:rsidR="002D6B45" w:rsidRPr="002D6B45" w:rsidRDefault="002D6B45" w:rsidP="002D6B45">
      <w:pPr>
        <w:autoSpaceDE w:val="0"/>
        <w:autoSpaceDN w:val="0"/>
        <w:adjustRightInd w:val="0"/>
        <w:jc w:val="both"/>
        <w:outlineLvl w:val="0"/>
      </w:pPr>
      <w:r w:rsidRPr="002D6B45">
        <w:t>9.6.</w:t>
      </w:r>
      <w:r w:rsidRPr="002D6B45">
        <w:tab/>
        <w:t>В случае расторжения настоящего Договора по инициативе любой из Сторон Стороны производят сверку расчетов, которой подтверждается объем и стоимость Услуг, оказанных Исполнителем.</w:t>
      </w:r>
    </w:p>
    <w:p w:rsidR="002D6B45" w:rsidRPr="002D6B45" w:rsidRDefault="002D6B45" w:rsidP="002D6B45">
      <w:pPr>
        <w:autoSpaceDE w:val="0"/>
        <w:autoSpaceDN w:val="0"/>
        <w:adjustRightInd w:val="0"/>
        <w:jc w:val="both"/>
        <w:outlineLvl w:val="0"/>
      </w:pPr>
      <w:r w:rsidRPr="002D6B45">
        <w:t>9.7.</w:t>
      </w:r>
      <w:r w:rsidRPr="002D6B45">
        <w:tab/>
        <w:t>В случае</w:t>
      </w:r>
      <w:proofErr w:type="gramStart"/>
      <w:r w:rsidRPr="002D6B45">
        <w:t>,</w:t>
      </w:r>
      <w:proofErr w:type="gramEnd"/>
      <w:r w:rsidRPr="002D6B45">
        <w:t xml:space="preserve"> если настоящий Договор расторгнут по причине неисполнения Исполнителем обязательств по настоящему Договору, Заказчик имеет право направить информацию об Исполнителе для внесения его в Реестр недобросовестных поставщиков атомной отрасли.</w:t>
      </w:r>
    </w:p>
    <w:p w:rsidR="002D6B45" w:rsidRPr="002D6B45" w:rsidRDefault="002D6B45" w:rsidP="002D6B45">
      <w:pPr>
        <w:tabs>
          <w:tab w:val="left" w:pos="0"/>
          <w:tab w:val="left" w:pos="709"/>
          <w:tab w:val="left" w:pos="3402"/>
        </w:tabs>
        <w:contextualSpacing/>
        <w:rPr>
          <w:rFonts w:eastAsia="Calibri"/>
          <w:szCs w:val="22"/>
          <w:lang w:eastAsia="en-US"/>
        </w:rPr>
      </w:pPr>
    </w:p>
    <w:p w:rsidR="002D6B45" w:rsidRPr="002D6B45" w:rsidRDefault="002D6B45" w:rsidP="002D6B45">
      <w:pPr>
        <w:tabs>
          <w:tab w:val="left" w:pos="0"/>
          <w:tab w:val="left" w:pos="709"/>
          <w:tab w:val="left" w:pos="3402"/>
        </w:tabs>
        <w:contextualSpacing/>
        <w:jc w:val="center"/>
        <w:rPr>
          <w:rFonts w:eastAsia="Calibri"/>
          <w:b/>
          <w:szCs w:val="22"/>
          <w:lang w:eastAsia="en-US"/>
        </w:rPr>
      </w:pPr>
      <w:r w:rsidRPr="002D6B45">
        <w:rPr>
          <w:rFonts w:eastAsia="Calibri"/>
          <w:b/>
          <w:szCs w:val="22"/>
          <w:lang w:eastAsia="en-US"/>
        </w:rPr>
        <w:t>Статья 10. Обстоятельства непреодолимой силы</w:t>
      </w:r>
    </w:p>
    <w:p w:rsidR="002D6B45" w:rsidRPr="002D6B45" w:rsidRDefault="002D6B45" w:rsidP="002D6B45">
      <w:pPr>
        <w:autoSpaceDE w:val="0"/>
        <w:autoSpaceDN w:val="0"/>
        <w:adjustRightInd w:val="0"/>
        <w:jc w:val="both"/>
        <w:outlineLvl w:val="0"/>
      </w:pPr>
      <w:r w:rsidRPr="002D6B45">
        <w:t>10.1.</w:t>
      </w:r>
      <w:r w:rsidRPr="002D6B45">
        <w:tab/>
      </w:r>
      <w:proofErr w:type="gramStart"/>
      <w:r w:rsidRPr="002D6B45">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2D6B45">
        <w:t xml:space="preserve"> на исполнение Сторонами своих обязательств, а также которые Стороны были не в состоянии предвидеть и предотвратить.</w:t>
      </w:r>
    </w:p>
    <w:p w:rsidR="002D6B45" w:rsidRPr="002D6B45" w:rsidRDefault="002D6B45" w:rsidP="002D6B45">
      <w:pPr>
        <w:autoSpaceDE w:val="0"/>
        <w:autoSpaceDN w:val="0"/>
        <w:adjustRightInd w:val="0"/>
        <w:jc w:val="both"/>
        <w:outlineLvl w:val="0"/>
      </w:pPr>
      <w:r w:rsidRPr="002D6B45">
        <w:t>10.2.</w:t>
      </w:r>
      <w:r w:rsidRPr="002D6B45">
        <w:tab/>
        <w:t>При наступлении таких обстоятель</w:t>
      </w:r>
      <w:proofErr w:type="gramStart"/>
      <w:r w:rsidRPr="002D6B45">
        <w:t>ств ср</w:t>
      </w:r>
      <w:proofErr w:type="gramEnd"/>
      <w:r w:rsidRPr="002D6B45">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2D6B45" w:rsidRPr="002D6B45" w:rsidRDefault="002D6B45" w:rsidP="002D6B45">
      <w:pPr>
        <w:autoSpaceDE w:val="0"/>
        <w:autoSpaceDN w:val="0"/>
        <w:adjustRightInd w:val="0"/>
        <w:jc w:val="both"/>
        <w:outlineLvl w:val="0"/>
      </w:pPr>
      <w:r w:rsidRPr="002D6B45">
        <w:t>10.3.</w:t>
      </w:r>
      <w:r w:rsidRPr="002D6B45">
        <w:tab/>
      </w:r>
      <w:proofErr w:type="gramStart"/>
      <w:r w:rsidRPr="002D6B45">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D6B45" w:rsidRPr="002D6B45" w:rsidRDefault="002D6B45" w:rsidP="002D6B45">
      <w:pPr>
        <w:autoSpaceDE w:val="0"/>
        <w:autoSpaceDN w:val="0"/>
        <w:adjustRightInd w:val="0"/>
        <w:jc w:val="both"/>
        <w:outlineLvl w:val="0"/>
      </w:pPr>
      <w:r w:rsidRPr="002D6B45">
        <w:t>10.4.</w:t>
      </w:r>
      <w:r w:rsidRPr="002D6B45">
        <w:tab/>
        <w:t xml:space="preserve">Если обстоятельства, указанные в </w:t>
      </w:r>
      <w:hyperlink r:id="rId35" w:history="1">
        <w:r w:rsidRPr="002D6B45">
          <w:t>п. 10.1</w:t>
        </w:r>
      </w:hyperlink>
      <w:r w:rsidRPr="002D6B45">
        <w:t xml:space="preserve"> настоящего Договора, будут длиться более 2 (двух) календарных месяцев </w:t>
      </w:r>
      <w:proofErr w:type="gramStart"/>
      <w:r w:rsidRPr="002D6B45">
        <w:t>с даты</w:t>
      </w:r>
      <w:proofErr w:type="gramEnd"/>
      <w:r w:rsidRPr="002D6B45">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2D6B45" w:rsidRPr="002D6B45" w:rsidRDefault="002D6B45" w:rsidP="002D6B45">
      <w:pPr>
        <w:autoSpaceDE w:val="0"/>
        <w:autoSpaceDN w:val="0"/>
        <w:adjustRightInd w:val="0"/>
        <w:jc w:val="both"/>
        <w:outlineLvl w:val="0"/>
      </w:pPr>
    </w:p>
    <w:p w:rsidR="002D6B45" w:rsidRPr="002D6B45" w:rsidRDefault="002D6B45" w:rsidP="002D6B45">
      <w:pPr>
        <w:autoSpaceDE w:val="0"/>
        <w:autoSpaceDN w:val="0"/>
        <w:adjustRightInd w:val="0"/>
        <w:jc w:val="center"/>
        <w:outlineLvl w:val="0"/>
        <w:rPr>
          <w:b/>
          <w:bCs/>
        </w:rPr>
      </w:pPr>
      <w:r w:rsidRPr="002D6B45">
        <w:rPr>
          <w:b/>
          <w:bCs/>
        </w:rPr>
        <w:t>Статья 11. Порядок урегулирования споров</w:t>
      </w:r>
    </w:p>
    <w:p w:rsidR="002D6B45" w:rsidRPr="002D6B45" w:rsidRDefault="002D6B45" w:rsidP="002D6B45">
      <w:pPr>
        <w:autoSpaceDE w:val="0"/>
        <w:autoSpaceDN w:val="0"/>
        <w:adjustRightInd w:val="0"/>
        <w:jc w:val="both"/>
        <w:outlineLvl w:val="0"/>
      </w:pPr>
      <w:r w:rsidRPr="002D6B45">
        <w:t>11.1.</w:t>
      </w:r>
      <w:r w:rsidRPr="002D6B45">
        <w:tab/>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2D6B45">
        <w:t>предпринимают усилия</w:t>
      </w:r>
      <w:proofErr w:type="gramEnd"/>
      <w:r w:rsidRPr="002D6B45">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D6B45" w:rsidRPr="002D6B45" w:rsidRDefault="002D6B45" w:rsidP="002D6B45">
      <w:pPr>
        <w:autoSpaceDE w:val="0"/>
        <w:autoSpaceDN w:val="0"/>
        <w:adjustRightInd w:val="0"/>
        <w:jc w:val="both"/>
        <w:outlineLvl w:val="0"/>
      </w:pPr>
      <w:r w:rsidRPr="002D6B45">
        <w:t>11.2. Все достигнутые договоренности Стороны оформляют в виде дополнительных соглашений, подписанных Сторонами и скрепленных печатями.</w:t>
      </w:r>
    </w:p>
    <w:p w:rsidR="002D6B45" w:rsidRPr="002D6B45" w:rsidRDefault="002D6B45" w:rsidP="002D6B45">
      <w:pPr>
        <w:autoSpaceDE w:val="0"/>
        <w:autoSpaceDN w:val="0"/>
        <w:adjustRightInd w:val="0"/>
        <w:jc w:val="both"/>
        <w:outlineLvl w:val="0"/>
      </w:pPr>
      <w:r w:rsidRPr="002D6B45">
        <w:t>11.3.</w:t>
      </w:r>
      <w:r w:rsidRPr="002D6B45">
        <w:tab/>
        <w:t>До передачи спора на разрешение суда согласно п. 11.4. настоящего Договора Стороны примут меры к его урегулированию в претензионном порядке.</w:t>
      </w:r>
    </w:p>
    <w:p w:rsidR="002D6B45" w:rsidRPr="002D6B45" w:rsidRDefault="002D6B45" w:rsidP="002D6B45">
      <w:pPr>
        <w:autoSpaceDE w:val="0"/>
        <w:autoSpaceDN w:val="0"/>
        <w:adjustRightInd w:val="0"/>
        <w:jc w:val="both"/>
        <w:outlineLvl w:val="0"/>
      </w:pPr>
      <w:r w:rsidRPr="002D6B45">
        <w:t>11.3.1.</w:t>
      </w:r>
      <w:r w:rsidRPr="002D6B45">
        <w:tab/>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D6B45">
        <w:t>с даты</w:t>
      </w:r>
      <w:proofErr w:type="gramEnd"/>
      <w:r w:rsidRPr="002D6B45">
        <w:t xml:space="preserve"> ее получения. Оставление претензии без ответа в установленный срок означает признание требований претензии.</w:t>
      </w:r>
    </w:p>
    <w:p w:rsidR="002D6B45" w:rsidRPr="002D6B45" w:rsidRDefault="002D6B45" w:rsidP="002D6B45">
      <w:pPr>
        <w:autoSpaceDE w:val="0"/>
        <w:autoSpaceDN w:val="0"/>
        <w:adjustRightInd w:val="0"/>
        <w:jc w:val="both"/>
        <w:outlineLvl w:val="0"/>
      </w:pPr>
      <w:r w:rsidRPr="002D6B45">
        <w:t>11.3.2.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2D6B45">
        <w:t xml:space="preserve"> ,</w:t>
      </w:r>
      <w:proofErr w:type="gramEnd"/>
      <w:r w:rsidRPr="002D6B45">
        <w:t xml:space="preserve"> которой </w:t>
      </w:r>
      <w:r w:rsidRPr="002D6B45">
        <w:lastRenderedPageBreak/>
        <w:t>направлена претензия, а также требования надлежащего исполнения обязательств по настоящему Договору.</w:t>
      </w:r>
    </w:p>
    <w:p w:rsidR="002D6B45" w:rsidRPr="002D6B45" w:rsidRDefault="002D6B45" w:rsidP="002D6B45">
      <w:pPr>
        <w:autoSpaceDE w:val="0"/>
        <w:autoSpaceDN w:val="0"/>
        <w:adjustRightInd w:val="0"/>
        <w:jc w:val="both"/>
        <w:outlineLvl w:val="0"/>
      </w:pPr>
      <w:r w:rsidRPr="002D6B45">
        <w:t xml:space="preserve">11.3.3. Если претензионные требования подлежат денежной оценке, в претензии указывается </w:t>
      </w:r>
      <w:proofErr w:type="spellStart"/>
      <w:r w:rsidRPr="002D6B45">
        <w:t>истребуемая</w:t>
      </w:r>
      <w:proofErr w:type="spellEnd"/>
      <w:r w:rsidRPr="002D6B45">
        <w:t xml:space="preserve"> сумма и ее полный и обоснованный расчет.</w:t>
      </w:r>
    </w:p>
    <w:p w:rsidR="002D6B45" w:rsidRPr="002D6B45" w:rsidRDefault="002D6B45" w:rsidP="002D6B45">
      <w:pPr>
        <w:autoSpaceDE w:val="0"/>
        <w:autoSpaceDN w:val="0"/>
        <w:adjustRightInd w:val="0"/>
        <w:jc w:val="both"/>
        <w:outlineLvl w:val="0"/>
      </w:pPr>
      <w:r w:rsidRPr="002D6B45">
        <w:t>11.3.4.</w:t>
      </w:r>
      <w:r w:rsidRPr="002D6B45">
        <w:tab/>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D6B45" w:rsidRPr="002D6B45" w:rsidRDefault="002D6B45" w:rsidP="002D6B45">
      <w:pPr>
        <w:autoSpaceDE w:val="0"/>
        <w:autoSpaceDN w:val="0"/>
        <w:adjustRightInd w:val="0"/>
        <w:jc w:val="both"/>
        <w:outlineLvl w:val="0"/>
      </w:pPr>
      <w:r w:rsidRPr="002D6B45">
        <w:tab/>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D6B45" w:rsidRPr="002D6B45" w:rsidRDefault="002D6B45" w:rsidP="002D6B45">
      <w:pPr>
        <w:autoSpaceDE w:val="0"/>
        <w:autoSpaceDN w:val="0"/>
        <w:adjustRightInd w:val="0"/>
        <w:jc w:val="both"/>
        <w:outlineLvl w:val="0"/>
      </w:pPr>
      <w:r w:rsidRPr="002D6B45">
        <w:t>11.4.</w:t>
      </w:r>
      <w:r w:rsidRPr="002D6B45">
        <w:tab/>
      </w:r>
      <w:proofErr w:type="gramStart"/>
      <w:r w:rsidRPr="002D6B4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D6B45">
        <w:t xml:space="preserve"> Решение Третейского суда является окончательным.</w:t>
      </w:r>
    </w:p>
    <w:p w:rsidR="002D6B45" w:rsidRPr="002D6B45" w:rsidRDefault="002D6B45" w:rsidP="002D6B45">
      <w:pPr>
        <w:autoSpaceDE w:val="0"/>
        <w:autoSpaceDN w:val="0"/>
        <w:adjustRightInd w:val="0"/>
        <w:jc w:val="both"/>
        <w:outlineLvl w:val="0"/>
      </w:pPr>
      <w:r w:rsidRPr="002D6B45">
        <w:t>11.5.</w:t>
      </w:r>
      <w:r w:rsidRPr="002D6B45">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D6B45" w:rsidRPr="002D6B45" w:rsidRDefault="002D6B45" w:rsidP="002D6B45">
      <w:pPr>
        <w:autoSpaceDE w:val="0"/>
        <w:autoSpaceDN w:val="0"/>
        <w:adjustRightInd w:val="0"/>
        <w:jc w:val="both"/>
        <w:outlineLvl w:val="0"/>
      </w:pPr>
    </w:p>
    <w:p w:rsidR="002D6B45" w:rsidRPr="002D6B45" w:rsidRDefault="002D6B45" w:rsidP="002D6B45">
      <w:pPr>
        <w:autoSpaceDE w:val="0"/>
        <w:autoSpaceDN w:val="0"/>
        <w:adjustRightInd w:val="0"/>
        <w:jc w:val="center"/>
        <w:outlineLvl w:val="0"/>
        <w:rPr>
          <w:b/>
          <w:bCs/>
        </w:rPr>
      </w:pPr>
      <w:r w:rsidRPr="002D6B45">
        <w:rPr>
          <w:b/>
          <w:bCs/>
        </w:rPr>
        <w:t>Статья 12. Срок действия, порядок изменения Договора</w:t>
      </w:r>
    </w:p>
    <w:p w:rsidR="002D6B45" w:rsidRPr="002D6B45" w:rsidRDefault="002D6B45" w:rsidP="002D6B45">
      <w:pPr>
        <w:autoSpaceDE w:val="0"/>
        <w:autoSpaceDN w:val="0"/>
        <w:adjustRightInd w:val="0"/>
        <w:jc w:val="both"/>
        <w:outlineLvl w:val="0"/>
      </w:pPr>
      <w:r w:rsidRPr="002D6B45">
        <w:t>12.1.</w:t>
      </w:r>
      <w:r w:rsidRPr="002D6B45">
        <w:tab/>
        <w:t>Договор вступает в силу со дня его подписания Сторонами и действует до 30.04.2014г.,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2D6B45" w:rsidRPr="002D6B45" w:rsidRDefault="002D6B45" w:rsidP="002D6B45">
      <w:pPr>
        <w:autoSpaceDE w:val="0"/>
        <w:autoSpaceDN w:val="0"/>
        <w:adjustRightInd w:val="0"/>
        <w:jc w:val="both"/>
        <w:outlineLvl w:val="0"/>
      </w:pPr>
      <w:r w:rsidRPr="002D6B45">
        <w:t>12.2.</w:t>
      </w:r>
      <w:r w:rsidRPr="002D6B45">
        <w:tab/>
        <w:t>В силу статьи 425 Гражданского кодекса Российской Федерации Стороны пришли к соглашению, что условия настоящего Договора применяются к отношениям С</w:t>
      </w:r>
      <w:r w:rsidR="00A460B4">
        <w:t>торон, возникшим с 01.05.2013г.</w:t>
      </w:r>
    </w:p>
    <w:p w:rsidR="002D6B45" w:rsidRPr="002D6B45" w:rsidRDefault="002D6B45" w:rsidP="002D6B45">
      <w:pPr>
        <w:autoSpaceDE w:val="0"/>
        <w:autoSpaceDN w:val="0"/>
        <w:adjustRightInd w:val="0"/>
        <w:jc w:val="both"/>
        <w:outlineLvl w:val="0"/>
      </w:pPr>
      <w:r w:rsidRPr="002D6B45">
        <w:t>12.3.</w:t>
      </w:r>
      <w:r w:rsidRPr="002D6B45">
        <w:tab/>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2D6B45" w:rsidRPr="002D6B45" w:rsidRDefault="002D6B45" w:rsidP="002D6B45">
      <w:pPr>
        <w:autoSpaceDE w:val="0"/>
        <w:autoSpaceDN w:val="0"/>
        <w:adjustRightInd w:val="0"/>
        <w:jc w:val="both"/>
        <w:outlineLvl w:val="0"/>
      </w:pPr>
    </w:p>
    <w:p w:rsidR="002D6B45" w:rsidRPr="002D6B45" w:rsidRDefault="002D6B45" w:rsidP="002D6B45">
      <w:pPr>
        <w:autoSpaceDE w:val="0"/>
        <w:autoSpaceDN w:val="0"/>
        <w:adjustRightInd w:val="0"/>
        <w:jc w:val="center"/>
        <w:outlineLvl w:val="0"/>
        <w:rPr>
          <w:b/>
        </w:rPr>
      </w:pPr>
      <w:r w:rsidRPr="002D6B45">
        <w:rPr>
          <w:b/>
        </w:rPr>
        <w:t>Статья 13. Конфиденциальность информации</w:t>
      </w:r>
    </w:p>
    <w:p w:rsidR="002D6B45" w:rsidRPr="002D6B45" w:rsidRDefault="002D6B45" w:rsidP="002D6B45">
      <w:pPr>
        <w:jc w:val="both"/>
      </w:pPr>
      <w:r w:rsidRPr="002D6B45">
        <w:t>13.1.</w:t>
      </w:r>
      <w:r w:rsidRPr="002D6B45">
        <w:tab/>
        <w:t>При исполнении Договора Стороны должны соблюдать условия Соглашения о конфиденциальности между Заказчиком и Исполнителем № __________ «___»__________201__года.</w:t>
      </w:r>
      <w:r w:rsidRPr="002D6B45">
        <w:rPr>
          <w:vertAlign w:val="superscript"/>
        </w:rPr>
        <w:t xml:space="preserve"> 1</w:t>
      </w:r>
    </w:p>
    <w:p w:rsidR="002D6B45" w:rsidRPr="002D6B45" w:rsidRDefault="002D6B45" w:rsidP="002D6B45">
      <w:pPr>
        <w:autoSpaceDE w:val="0"/>
        <w:autoSpaceDN w:val="0"/>
        <w:adjustRightInd w:val="0"/>
        <w:outlineLvl w:val="0"/>
        <w:rPr>
          <w:rFonts w:eastAsiaTheme="minorHAnsi" w:cstheme="minorBidi"/>
          <w:szCs w:val="19"/>
        </w:rPr>
      </w:pPr>
      <w:r w:rsidRPr="002D6B45">
        <w:rPr>
          <w:rFonts w:eastAsiaTheme="minorHAnsi" w:cstheme="minorBidi"/>
          <w:szCs w:val="19"/>
        </w:rPr>
        <w:t>13.2.</w:t>
      </w:r>
      <w:r w:rsidRPr="002D6B45">
        <w:rPr>
          <w:rFonts w:eastAsiaTheme="minorHAnsi" w:cstheme="minorBidi"/>
          <w:szCs w:val="19"/>
        </w:rPr>
        <w:tab/>
        <w:t>При отсутствии ранее подписанного между Сторонами  Соглашения о конфиденциальности, оно подписывается одновременно с настоящим Договором как отдельный документ – Приложение №4.</w:t>
      </w:r>
    </w:p>
    <w:p w:rsidR="002D6B45" w:rsidRPr="002D6B45" w:rsidRDefault="002D6B45" w:rsidP="002D6B45">
      <w:pPr>
        <w:autoSpaceDE w:val="0"/>
        <w:autoSpaceDN w:val="0"/>
        <w:adjustRightInd w:val="0"/>
        <w:jc w:val="both"/>
        <w:outlineLvl w:val="0"/>
      </w:pPr>
    </w:p>
    <w:p w:rsidR="002D6B45" w:rsidRPr="002D6B45" w:rsidRDefault="002D6B45" w:rsidP="002D6B45">
      <w:pPr>
        <w:pBdr>
          <w:top w:val="single" w:sz="4" w:space="1" w:color="auto"/>
        </w:pBdr>
        <w:autoSpaceDE w:val="0"/>
        <w:autoSpaceDN w:val="0"/>
        <w:adjustRightInd w:val="0"/>
        <w:jc w:val="both"/>
        <w:outlineLvl w:val="0"/>
      </w:pPr>
    </w:p>
    <w:p w:rsidR="002D6B45" w:rsidRPr="002D6B45" w:rsidRDefault="002D6B45" w:rsidP="002D6B45">
      <w:pPr>
        <w:autoSpaceDE w:val="0"/>
        <w:autoSpaceDN w:val="0"/>
        <w:adjustRightInd w:val="0"/>
        <w:jc w:val="both"/>
        <w:outlineLvl w:val="0"/>
        <w:rPr>
          <w:sz w:val="16"/>
        </w:rPr>
      </w:pPr>
      <w:r w:rsidRPr="002D6B45">
        <w:rPr>
          <w:vertAlign w:val="superscript"/>
        </w:rPr>
        <w:t xml:space="preserve">1 – </w:t>
      </w:r>
      <w:r w:rsidRPr="002D6B45">
        <w:rPr>
          <w:sz w:val="16"/>
        </w:rPr>
        <w:t>проставить номер и дату Соглашения о конфиденциальности, если оно подписано между Сторонами ранее.</w:t>
      </w:r>
    </w:p>
    <w:p w:rsidR="002D6B45" w:rsidRPr="002D6B45" w:rsidRDefault="002D6B45" w:rsidP="002D6B45">
      <w:pPr>
        <w:autoSpaceDE w:val="0"/>
        <w:autoSpaceDN w:val="0"/>
        <w:adjustRightInd w:val="0"/>
        <w:jc w:val="both"/>
        <w:outlineLvl w:val="0"/>
        <w:rPr>
          <w:sz w:val="10"/>
        </w:rPr>
      </w:pPr>
    </w:p>
    <w:p w:rsidR="002D6B45" w:rsidRPr="002D6B45" w:rsidRDefault="002D6B45" w:rsidP="002D6B45">
      <w:pPr>
        <w:autoSpaceDE w:val="0"/>
        <w:autoSpaceDN w:val="0"/>
        <w:adjustRightInd w:val="0"/>
        <w:jc w:val="both"/>
        <w:outlineLvl w:val="0"/>
        <w:rPr>
          <w:sz w:val="16"/>
        </w:rPr>
      </w:pPr>
    </w:p>
    <w:p w:rsidR="002D6B45" w:rsidRPr="002D6B45" w:rsidRDefault="002D6B45" w:rsidP="002D6B45">
      <w:pPr>
        <w:autoSpaceDE w:val="0"/>
        <w:autoSpaceDN w:val="0"/>
        <w:adjustRightInd w:val="0"/>
        <w:jc w:val="center"/>
        <w:outlineLvl w:val="0"/>
        <w:rPr>
          <w:b/>
          <w:bCs/>
        </w:rPr>
      </w:pPr>
      <w:r w:rsidRPr="002D6B45">
        <w:rPr>
          <w:b/>
          <w:bCs/>
        </w:rPr>
        <w:t>Статья 14. Прочие условия</w:t>
      </w:r>
    </w:p>
    <w:p w:rsidR="002D6B45" w:rsidRPr="002D6B45" w:rsidRDefault="002D6B45" w:rsidP="002D6B45">
      <w:pPr>
        <w:autoSpaceDE w:val="0"/>
        <w:autoSpaceDN w:val="0"/>
        <w:adjustRightInd w:val="0"/>
        <w:jc w:val="both"/>
        <w:outlineLvl w:val="0"/>
      </w:pPr>
      <w:r w:rsidRPr="002D6B45">
        <w:t>14.1.</w:t>
      </w:r>
      <w:r w:rsidRPr="002D6B45">
        <w:tab/>
        <w:t xml:space="preserve">Стороны гарантируют друг другу, что сведения в отношении всей цепочки собственников и </w:t>
      </w:r>
      <w:proofErr w:type="gramStart"/>
      <w:r w:rsidRPr="002D6B45">
        <w:t>руководителей</w:t>
      </w:r>
      <w:proofErr w:type="gramEnd"/>
      <w:r w:rsidRPr="002D6B45">
        <w:t xml:space="preserve"> представленных Сторонами друг другу в рамках настоящего Договора (далее – Сведения), являются полными, точными и достоверными.</w:t>
      </w:r>
    </w:p>
    <w:p w:rsidR="002D6B45" w:rsidRPr="002D6B45" w:rsidRDefault="002D6B45" w:rsidP="002D6B45">
      <w:pPr>
        <w:autoSpaceDE w:val="0"/>
        <w:autoSpaceDN w:val="0"/>
        <w:adjustRightInd w:val="0"/>
        <w:jc w:val="both"/>
        <w:outlineLvl w:val="0"/>
      </w:pPr>
      <w:r w:rsidRPr="002D6B45">
        <w:t>Сведения направляются по электронной почте на адрес:</w:t>
      </w:r>
    </w:p>
    <w:p w:rsidR="002D6B45" w:rsidRPr="002D6B45" w:rsidRDefault="002D6B45" w:rsidP="002D6B45">
      <w:pPr>
        <w:autoSpaceDE w:val="0"/>
        <w:autoSpaceDN w:val="0"/>
        <w:adjustRightInd w:val="0"/>
        <w:jc w:val="both"/>
        <w:outlineLvl w:val="0"/>
      </w:pPr>
      <w:r w:rsidRPr="002D6B45">
        <w:t xml:space="preserve">Исполнителя: </w:t>
      </w:r>
      <w:permStart w:id="1442264699" w:edGrp="everyone"/>
      <w:r w:rsidRPr="002D6B45">
        <w:rPr>
          <w:rFonts w:asciiTheme="minorHAnsi" w:eastAsiaTheme="minorHAnsi" w:hAnsiTheme="minorHAnsi" w:cstheme="minorBidi"/>
          <w:sz w:val="22"/>
          <w:szCs w:val="22"/>
          <w:lang w:eastAsia="en-US"/>
        </w:rPr>
        <w:fldChar w:fldCharType="begin"/>
      </w:r>
      <w:r w:rsidRPr="002D6B45">
        <w:rPr>
          <w:rFonts w:asciiTheme="minorHAnsi" w:eastAsiaTheme="minorHAnsi" w:hAnsiTheme="minorHAnsi" w:cstheme="minorBidi"/>
          <w:sz w:val="22"/>
          <w:szCs w:val="22"/>
          <w:lang w:eastAsia="en-US"/>
        </w:rPr>
        <w:instrText>HYPERLINK "mailto:tenders@nktek.ru"</w:instrText>
      </w:r>
      <w:r w:rsidRPr="002D6B45">
        <w:rPr>
          <w:rFonts w:asciiTheme="minorHAnsi" w:eastAsiaTheme="minorHAnsi" w:hAnsiTheme="minorHAnsi" w:cstheme="minorBidi"/>
          <w:sz w:val="22"/>
          <w:szCs w:val="22"/>
          <w:lang w:eastAsia="en-US"/>
        </w:rPr>
        <w:fldChar w:fldCharType="separate"/>
      </w:r>
      <w:r w:rsidRPr="002D6B45">
        <w:rPr>
          <w:color w:val="0000FF" w:themeColor="hyperlink"/>
          <w:u w:val="single"/>
        </w:rPr>
        <w:t>_______________</w:t>
      </w:r>
      <w:r w:rsidRPr="002D6B45">
        <w:rPr>
          <w:rFonts w:asciiTheme="minorHAnsi" w:eastAsiaTheme="minorHAnsi" w:hAnsiTheme="minorHAnsi" w:cstheme="minorBidi"/>
          <w:sz w:val="22"/>
          <w:szCs w:val="22"/>
          <w:lang w:eastAsia="en-US"/>
        </w:rPr>
        <w:fldChar w:fldCharType="end"/>
      </w:r>
      <w:permEnd w:id="1442264699"/>
      <w:r w:rsidRPr="002D6B45">
        <w:t xml:space="preserve">, </w:t>
      </w:r>
    </w:p>
    <w:p w:rsidR="002D6B45" w:rsidRPr="002D6B45" w:rsidRDefault="002D6B45" w:rsidP="002D6B45">
      <w:pPr>
        <w:autoSpaceDE w:val="0"/>
        <w:autoSpaceDN w:val="0"/>
        <w:adjustRightInd w:val="0"/>
        <w:jc w:val="both"/>
        <w:outlineLvl w:val="0"/>
      </w:pPr>
      <w:r w:rsidRPr="002D6B45">
        <w:t xml:space="preserve">Заказчика: </w:t>
      </w:r>
      <w:hyperlink r:id="rId36" w:history="1">
        <w:r w:rsidRPr="002D6B45">
          <w:rPr>
            <w:color w:val="0000FF"/>
            <w:u w:val="single"/>
          </w:rPr>
          <w:t>PZA@greenatom.ru</w:t>
        </w:r>
      </w:hyperlink>
      <w:r w:rsidRPr="002D6B45">
        <w:t xml:space="preserve">, </w:t>
      </w:r>
    </w:p>
    <w:p w:rsidR="002D6B45" w:rsidRPr="002D6B45" w:rsidRDefault="002D6B45" w:rsidP="002D6B45">
      <w:pPr>
        <w:autoSpaceDE w:val="0"/>
        <w:autoSpaceDN w:val="0"/>
        <w:adjustRightInd w:val="0"/>
        <w:jc w:val="both"/>
        <w:outlineLvl w:val="0"/>
      </w:pPr>
      <w:r w:rsidRPr="002D6B45">
        <w:t>14.2.</w:t>
      </w:r>
      <w:r w:rsidRPr="002D6B45">
        <w:tab/>
        <w:t xml:space="preserve">Сторона, у которой изменились Сведения, обязана не позднее пяти (30) тридцати дней с момента таких изменений направить другой Стороне соответствующее письменное </w:t>
      </w:r>
      <w:r w:rsidRPr="002D6B45">
        <w:lastRenderedPageBreak/>
        <w:t>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D6B45" w:rsidRPr="002D6B45" w:rsidRDefault="002D6B45" w:rsidP="002D6B45">
      <w:pPr>
        <w:autoSpaceDE w:val="0"/>
        <w:autoSpaceDN w:val="0"/>
        <w:adjustRightInd w:val="0"/>
        <w:jc w:val="both"/>
        <w:outlineLvl w:val="0"/>
      </w:pPr>
      <w:r w:rsidRPr="002D6B45">
        <w:t>14.3.</w:t>
      </w:r>
      <w:r w:rsidRPr="002D6B45">
        <w:tab/>
      </w:r>
      <w:proofErr w:type="gramStart"/>
      <w:r w:rsidRPr="002D6B45">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2D6B45">
        <w:t xml:space="preserve"> том числе, Федеральной налоговой службе Российской Федерации, Минэнерго России, </w:t>
      </w:r>
      <w:proofErr w:type="spellStart"/>
      <w:r w:rsidRPr="002D6B45">
        <w:t>Росфинмониторингу</w:t>
      </w:r>
      <w:proofErr w:type="spellEnd"/>
      <w:r w:rsidRPr="002D6B4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D6B45" w:rsidRPr="002D6B45" w:rsidRDefault="002D6B45" w:rsidP="002D6B45">
      <w:pPr>
        <w:autoSpaceDE w:val="0"/>
        <w:autoSpaceDN w:val="0"/>
        <w:adjustRightInd w:val="0"/>
        <w:jc w:val="both"/>
        <w:outlineLvl w:val="0"/>
      </w:pPr>
      <w:r w:rsidRPr="002D6B45">
        <w:t>14.4.</w:t>
      </w:r>
      <w:r w:rsidRPr="002D6B45">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D6B45" w:rsidRPr="002D6B45" w:rsidRDefault="002D6B45" w:rsidP="002D6B45">
      <w:pPr>
        <w:autoSpaceDE w:val="0"/>
        <w:autoSpaceDN w:val="0"/>
        <w:adjustRightInd w:val="0"/>
        <w:jc w:val="both"/>
        <w:outlineLvl w:val="0"/>
      </w:pPr>
      <w:r w:rsidRPr="002D6B45">
        <w:t>14.5.</w:t>
      </w:r>
      <w:r w:rsidRPr="002D6B45">
        <w:tab/>
      </w:r>
      <w:proofErr w:type="gramStart"/>
      <w:r w:rsidRPr="002D6B4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2D6B45">
        <w:t xml:space="preserve">. Договор считается расторгнутым </w:t>
      </w:r>
      <w:proofErr w:type="gramStart"/>
      <w:r w:rsidRPr="002D6B45">
        <w:t>с даты получения</w:t>
      </w:r>
      <w:proofErr w:type="gramEnd"/>
      <w:r w:rsidRPr="002D6B4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D6B45" w:rsidRPr="002D6B45" w:rsidRDefault="002D6B45" w:rsidP="002D6B45">
      <w:pPr>
        <w:autoSpaceDE w:val="0"/>
        <w:autoSpaceDN w:val="0"/>
        <w:adjustRightInd w:val="0"/>
        <w:jc w:val="both"/>
        <w:outlineLvl w:val="0"/>
      </w:pPr>
      <w:r w:rsidRPr="002D6B45">
        <w:t>14.6.</w:t>
      </w:r>
      <w:r w:rsidRPr="002D6B45">
        <w:tab/>
      </w:r>
      <w:proofErr w:type="gramStart"/>
      <w:r w:rsidRPr="002D6B45">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14.7 настоящего Договора.</w:t>
      </w:r>
      <w:proofErr w:type="gramEnd"/>
    </w:p>
    <w:p w:rsidR="002D6B45" w:rsidRPr="002D6B45" w:rsidRDefault="002D6B45" w:rsidP="002D6B45">
      <w:pPr>
        <w:autoSpaceDE w:val="0"/>
        <w:autoSpaceDN w:val="0"/>
        <w:adjustRightInd w:val="0"/>
        <w:jc w:val="both"/>
        <w:outlineLvl w:val="0"/>
      </w:pPr>
      <w:r w:rsidRPr="002D6B45">
        <w:t>14.7.</w:t>
      </w:r>
      <w:r w:rsidRPr="002D6B45">
        <w:tab/>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w:t>
      </w:r>
    </w:p>
    <w:p w:rsidR="002D6B45" w:rsidRPr="002D6B45" w:rsidRDefault="002D6B45" w:rsidP="002D6B45">
      <w:pPr>
        <w:autoSpaceDE w:val="0"/>
        <w:autoSpaceDN w:val="0"/>
        <w:adjustRightInd w:val="0"/>
        <w:jc w:val="both"/>
        <w:outlineLvl w:val="0"/>
      </w:pPr>
      <w:r w:rsidRPr="002D6B45">
        <w:t xml:space="preserve"> Исполнитель:  </w:t>
      </w:r>
      <w:permStart w:id="341780102" w:edGrp="everyone"/>
      <w:r w:rsidRPr="002D6B45">
        <w:rPr>
          <w:rFonts w:asciiTheme="minorHAnsi" w:eastAsiaTheme="minorHAnsi" w:hAnsiTheme="minorHAnsi" w:cstheme="minorBidi"/>
          <w:sz w:val="22"/>
          <w:szCs w:val="22"/>
          <w:lang w:eastAsia="en-US"/>
        </w:rPr>
        <w:fldChar w:fldCharType="begin"/>
      </w:r>
      <w:r w:rsidRPr="002D6B45">
        <w:rPr>
          <w:rFonts w:asciiTheme="minorHAnsi" w:eastAsiaTheme="minorHAnsi" w:hAnsiTheme="minorHAnsi" w:cstheme="minorBidi"/>
          <w:sz w:val="22"/>
          <w:szCs w:val="22"/>
          <w:lang w:eastAsia="en-US"/>
        </w:rPr>
        <w:instrText>HYPERLINK "mailto:VG@chlotus.ru"</w:instrText>
      </w:r>
      <w:r w:rsidRPr="002D6B45">
        <w:rPr>
          <w:rFonts w:asciiTheme="minorHAnsi" w:eastAsiaTheme="minorHAnsi" w:hAnsiTheme="minorHAnsi" w:cstheme="minorBidi"/>
          <w:sz w:val="22"/>
          <w:szCs w:val="22"/>
          <w:lang w:eastAsia="en-US"/>
        </w:rPr>
        <w:fldChar w:fldCharType="separate"/>
      </w:r>
      <w:r w:rsidRPr="002D6B45">
        <w:rPr>
          <w:color w:val="0000FF" w:themeColor="hyperlink"/>
          <w:u w:val="single"/>
        </w:rPr>
        <w:t>______________</w:t>
      </w:r>
      <w:r w:rsidRPr="002D6B45">
        <w:rPr>
          <w:rFonts w:asciiTheme="minorHAnsi" w:eastAsiaTheme="minorHAnsi" w:hAnsiTheme="minorHAnsi" w:cstheme="minorBidi"/>
          <w:sz w:val="22"/>
          <w:szCs w:val="22"/>
          <w:lang w:eastAsia="en-US"/>
        </w:rPr>
        <w:fldChar w:fldCharType="end"/>
      </w:r>
      <w:permEnd w:id="341780102"/>
      <w:r w:rsidRPr="002D6B45">
        <w:t xml:space="preserve">, </w:t>
      </w:r>
    </w:p>
    <w:p w:rsidR="002D6B45" w:rsidRPr="002D6B45" w:rsidRDefault="002D6B45" w:rsidP="002D6B45">
      <w:pPr>
        <w:autoSpaceDE w:val="0"/>
        <w:autoSpaceDN w:val="0"/>
        <w:adjustRightInd w:val="0"/>
        <w:jc w:val="both"/>
        <w:outlineLvl w:val="0"/>
      </w:pPr>
      <w:r w:rsidRPr="002D6B45">
        <w:t xml:space="preserve"> Заказчик: </w:t>
      </w:r>
      <w:hyperlink r:id="rId37" w:history="1">
        <w:r w:rsidRPr="002D6B45">
          <w:rPr>
            <w:color w:val="0000FF" w:themeColor="hyperlink"/>
            <w:u w:val="single"/>
            <w:lang w:val="en-US"/>
          </w:rPr>
          <w:t>VVPervoushin</w:t>
        </w:r>
        <w:r w:rsidRPr="002D6B45">
          <w:rPr>
            <w:color w:val="0000FF" w:themeColor="hyperlink"/>
            <w:u w:val="single"/>
          </w:rPr>
          <w:t>@</w:t>
        </w:r>
        <w:r w:rsidRPr="002D6B45">
          <w:rPr>
            <w:color w:val="0000FF" w:themeColor="hyperlink"/>
            <w:u w:val="single"/>
            <w:lang w:val="en-US"/>
          </w:rPr>
          <w:t>Greenatom</w:t>
        </w:r>
        <w:r w:rsidRPr="002D6B45">
          <w:rPr>
            <w:color w:val="0000FF" w:themeColor="hyperlink"/>
            <w:u w:val="single"/>
          </w:rPr>
          <w:t>.</w:t>
        </w:r>
        <w:proofErr w:type="spellStart"/>
        <w:r w:rsidRPr="002D6B45">
          <w:rPr>
            <w:color w:val="0000FF" w:themeColor="hyperlink"/>
            <w:u w:val="single"/>
            <w:lang w:val="en-US"/>
          </w:rPr>
          <w:t>ru</w:t>
        </w:r>
        <w:proofErr w:type="spellEnd"/>
      </w:hyperlink>
      <w:r w:rsidRPr="002D6B45">
        <w:t xml:space="preserve">, </w:t>
      </w:r>
    </w:p>
    <w:p w:rsidR="002D6B45" w:rsidRPr="002D6B45" w:rsidRDefault="002D6B45" w:rsidP="002D6B45">
      <w:pPr>
        <w:autoSpaceDE w:val="0"/>
        <w:autoSpaceDN w:val="0"/>
        <w:adjustRightInd w:val="0"/>
        <w:jc w:val="both"/>
        <w:outlineLvl w:val="0"/>
      </w:pPr>
      <w:r w:rsidRPr="002D6B45">
        <w:t>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D6B45" w:rsidRPr="002D6B45" w:rsidRDefault="002D6B45" w:rsidP="002D6B45">
      <w:pPr>
        <w:autoSpaceDE w:val="0"/>
        <w:autoSpaceDN w:val="0"/>
        <w:adjustRightInd w:val="0"/>
        <w:jc w:val="both"/>
        <w:outlineLvl w:val="0"/>
      </w:pPr>
      <w:r w:rsidRPr="002D6B45">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D6B45" w:rsidRPr="002D6B45" w:rsidRDefault="002D6B45" w:rsidP="002D6B45">
      <w:pPr>
        <w:autoSpaceDE w:val="0"/>
        <w:autoSpaceDN w:val="0"/>
        <w:adjustRightInd w:val="0"/>
        <w:jc w:val="both"/>
        <w:outlineLvl w:val="0"/>
      </w:pPr>
      <w:r w:rsidRPr="002D6B45">
        <w:t>14.8.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D6B45" w:rsidRPr="002D6B45" w:rsidRDefault="002D6B45" w:rsidP="002D6B45">
      <w:pPr>
        <w:autoSpaceDE w:val="0"/>
        <w:autoSpaceDN w:val="0"/>
        <w:adjustRightInd w:val="0"/>
        <w:jc w:val="both"/>
        <w:outlineLvl w:val="0"/>
      </w:pPr>
      <w:r w:rsidRPr="002D6B45">
        <w:t>14.9.</w:t>
      </w:r>
      <w:r w:rsidRPr="002D6B45">
        <w:tab/>
        <w:t>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2D6B45" w:rsidRPr="002D6B45" w:rsidRDefault="002D6B45" w:rsidP="002D6B45">
      <w:pPr>
        <w:autoSpaceDE w:val="0"/>
        <w:autoSpaceDN w:val="0"/>
        <w:adjustRightInd w:val="0"/>
        <w:jc w:val="both"/>
        <w:outlineLvl w:val="0"/>
      </w:pPr>
      <w:r w:rsidRPr="002D6B45">
        <w:t>14.10. Во всем, что не предусмотрено настоящим Договором, Стороны руководствуются действующим законодательством Российской Федерации.</w:t>
      </w:r>
    </w:p>
    <w:p w:rsidR="002D6B45" w:rsidRPr="002D6B45" w:rsidRDefault="002D6B45" w:rsidP="002D6B45">
      <w:pPr>
        <w:autoSpaceDE w:val="0"/>
        <w:autoSpaceDN w:val="0"/>
        <w:adjustRightInd w:val="0"/>
        <w:jc w:val="both"/>
        <w:outlineLvl w:val="0"/>
      </w:pPr>
      <w:r w:rsidRPr="002D6B45">
        <w:t xml:space="preserve">14.11. Неотъемлемыми частями Договора являются: </w:t>
      </w:r>
    </w:p>
    <w:p w:rsidR="002D6B45" w:rsidRPr="002D6B45" w:rsidRDefault="002D6B45" w:rsidP="002D6B45">
      <w:pPr>
        <w:autoSpaceDE w:val="0"/>
        <w:autoSpaceDN w:val="0"/>
        <w:adjustRightInd w:val="0"/>
        <w:jc w:val="both"/>
        <w:outlineLvl w:val="0"/>
      </w:pPr>
      <w:r w:rsidRPr="002D6B45">
        <w:tab/>
        <w:t xml:space="preserve">- </w:t>
      </w:r>
      <w:hyperlink r:id="rId38" w:history="1">
        <w:r w:rsidRPr="002D6B45">
          <w:t>приложение № 1</w:t>
        </w:r>
      </w:hyperlink>
      <w:r w:rsidRPr="002D6B45">
        <w:t>: Спецификация (Состав обслуживаемых систем);</w:t>
      </w:r>
    </w:p>
    <w:p w:rsidR="002D6B45" w:rsidRPr="002D6B45" w:rsidRDefault="002D6B45" w:rsidP="002D6B45">
      <w:pPr>
        <w:autoSpaceDE w:val="0"/>
        <w:autoSpaceDN w:val="0"/>
        <w:adjustRightInd w:val="0"/>
      </w:pPr>
      <w:r w:rsidRPr="002D6B45">
        <w:rPr>
          <w:b/>
          <w:bCs/>
          <w:color w:val="000000"/>
        </w:rPr>
        <w:t xml:space="preserve">        </w:t>
      </w:r>
      <w:r w:rsidRPr="002D6B45">
        <w:rPr>
          <w:b/>
          <w:bCs/>
          <w:color w:val="000000"/>
        </w:rPr>
        <w:tab/>
      </w:r>
      <w:r w:rsidRPr="002D6B45">
        <w:rPr>
          <w:bCs/>
          <w:color w:val="000000"/>
        </w:rPr>
        <w:t>- приложение  № 2: Форма «А</w:t>
      </w:r>
      <w:r w:rsidRPr="002D6B45">
        <w:t>кт приемки Услуг»;</w:t>
      </w:r>
    </w:p>
    <w:p w:rsidR="002D6B45" w:rsidRPr="002D6B45" w:rsidRDefault="002D6B45" w:rsidP="002D6B45">
      <w:pPr>
        <w:autoSpaceDE w:val="0"/>
        <w:autoSpaceDN w:val="0"/>
        <w:adjustRightInd w:val="0"/>
        <w:rPr>
          <w:rFonts w:eastAsiaTheme="minorHAnsi"/>
          <w:kern w:val="32"/>
          <w:lang w:eastAsia="en-US"/>
        </w:rPr>
      </w:pPr>
      <w:r w:rsidRPr="002D6B45">
        <w:lastRenderedPageBreak/>
        <w:tab/>
        <w:t xml:space="preserve">- приложение  № 3: </w:t>
      </w:r>
      <w:r w:rsidRPr="002D6B45">
        <w:rPr>
          <w:rFonts w:eastAsiaTheme="minorHAnsi"/>
          <w:kern w:val="32"/>
          <w:lang w:eastAsia="en-US"/>
        </w:rPr>
        <w:t xml:space="preserve">Описание стандартной технической поддержки программного </w:t>
      </w:r>
      <w:r w:rsidRPr="002D6B45">
        <w:rPr>
          <w:rFonts w:eastAsiaTheme="minorHAnsi"/>
          <w:kern w:val="32"/>
          <w:lang w:eastAsia="en-US"/>
        </w:rPr>
        <w:tab/>
      </w:r>
      <w:r w:rsidRPr="002D6B45">
        <w:rPr>
          <w:rFonts w:eastAsiaTheme="minorHAnsi"/>
          <w:kern w:val="32"/>
          <w:lang w:eastAsia="en-US"/>
        </w:rPr>
        <w:tab/>
      </w:r>
      <w:r w:rsidRPr="002D6B45">
        <w:rPr>
          <w:rFonts w:eastAsiaTheme="minorHAnsi"/>
          <w:kern w:val="32"/>
          <w:lang w:eastAsia="en-US"/>
        </w:rPr>
        <w:tab/>
      </w:r>
      <w:r w:rsidRPr="002D6B45">
        <w:rPr>
          <w:rFonts w:eastAsiaTheme="minorHAnsi"/>
          <w:kern w:val="32"/>
          <w:lang w:eastAsia="en-US"/>
        </w:rPr>
        <w:tab/>
      </w:r>
      <w:r w:rsidRPr="002D6B45">
        <w:rPr>
          <w:rFonts w:eastAsiaTheme="minorHAnsi"/>
          <w:kern w:val="32"/>
          <w:lang w:eastAsia="en-US"/>
        </w:rPr>
        <w:tab/>
        <w:t>обеспечения НР;</w:t>
      </w:r>
    </w:p>
    <w:p w:rsidR="002D6B45" w:rsidRPr="002D6B45" w:rsidRDefault="002D6B45" w:rsidP="002D6B45">
      <w:pPr>
        <w:autoSpaceDE w:val="0"/>
        <w:autoSpaceDN w:val="0"/>
        <w:adjustRightInd w:val="0"/>
        <w:ind w:left="709" w:hanging="709"/>
        <w:rPr>
          <w:b/>
          <w:bCs/>
          <w:color w:val="000000"/>
        </w:rPr>
      </w:pPr>
      <w:r w:rsidRPr="002D6B45">
        <w:tab/>
        <w:t xml:space="preserve">- приложение  № 4: </w:t>
      </w:r>
      <w:r w:rsidRPr="002D6B45">
        <w:rPr>
          <w:rFonts w:eastAsiaTheme="minorHAnsi"/>
          <w:kern w:val="32"/>
          <w:lang w:eastAsia="en-US"/>
        </w:rPr>
        <w:t>Соглашение о конфиденциальности подписывается как отдельный документ одновременно с Договором (не подписывается при наличии ранее подписанного Соглашения).</w:t>
      </w:r>
    </w:p>
    <w:p w:rsidR="002D6B45" w:rsidRDefault="002D6B45" w:rsidP="002D6B45">
      <w:pPr>
        <w:keepNext/>
        <w:tabs>
          <w:tab w:val="left" w:pos="709"/>
        </w:tabs>
        <w:spacing w:before="240" w:after="240" w:line="252" w:lineRule="auto"/>
        <w:jc w:val="center"/>
        <w:rPr>
          <w:b/>
          <w:lang w:eastAsia="de-DE"/>
        </w:rPr>
      </w:pPr>
    </w:p>
    <w:p w:rsidR="002D6B45" w:rsidRPr="002D6B45" w:rsidRDefault="002D6B45" w:rsidP="002D6B45">
      <w:pPr>
        <w:keepNext/>
        <w:tabs>
          <w:tab w:val="left" w:pos="709"/>
        </w:tabs>
        <w:spacing w:before="240" w:after="240" w:line="252" w:lineRule="auto"/>
        <w:jc w:val="center"/>
        <w:rPr>
          <w:b/>
          <w:lang w:eastAsia="de-DE"/>
        </w:rPr>
      </w:pPr>
      <w:r w:rsidRPr="002D6B45">
        <w:rPr>
          <w:b/>
          <w:lang w:eastAsia="de-DE"/>
        </w:rPr>
        <w:t>Статья 15. Адреса и банковские реквизиты Сторон</w:t>
      </w:r>
    </w:p>
    <w:tbl>
      <w:tblPr>
        <w:tblW w:w="5000" w:type="pct"/>
        <w:tblInd w:w="2" w:type="dxa"/>
        <w:tblLook w:val="0000" w:firstRow="0" w:lastRow="0" w:firstColumn="0" w:lastColumn="0" w:noHBand="0" w:noVBand="0"/>
      </w:tblPr>
      <w:tblGrid>
        <w:gridCol w:w="4983"/>
        <w:gridCol w:w="5154"/>
      </w:tblGrid>
      <w:tr w:rsidR="002D6B45" w:rsidRPr="002D6B45" w:rsidTr="002D6B45">
        <w:tc>
          <w:tcPr>
            <w:tcW w:w="2458" w:type="pct"/>
          </w:tcPr>
          <w:p w:rsidR="002D6B45" w:rsidRPr="002D6B45" w:rsidRDefault="002D6B45" w:rsidP="002D6B45">
            <w:pPr>
              <w:keepNext/>
              <w:jc w:val="center"/>
              <w:rPr>
                <w:color w:val="000000"/>
              </w:rPr>
            </w:pPr>
            <w:r w:rsidRPr="002D6B45">
              <w:rPr>
                <w:b/>
                <w:bCs/>
              </w:rPr>
              <w:t xml:space="preserve">Реквизиты Заказчика </w:t>
            </w:r>
          </w:p>
        </w:tc>
        <w:tc>
          <w:tcPr>
            <w:tcW w:w="2542" w:type="pct"/>
          </w:tcPr>
          <w:p w:rsidR="002D6B45" w:rsidRPr="002D6B45" w:rsidRDefault="002D6B45" w:rsidP="002D6B45">
            <w:pPr>
              <w:keepNext/>
              <w:jc w:val="center"/>
              <w:rPr>
                <w:b/>
                <w:bCs/>
              </w:rPr>
            </w:pPr>
            <w:r w:rsidRPr="002D6B45">
              <w:rPr>
                <w:b/>
                <w:bCs/>
              </w:rPr>
              <w:t>Реквизиты Исполнителя</w:t>
            </w:r>
          </w:p>
        </w:tc>
      </w:tr>
      <w:tr w:rsidR="002D6B45" w:rsidRPr="002D6B45" w:rsidTr="002D6B45">
        <w:tc>
          <w:tcPr>
            <w:tcW w:w="2458" w:type="pct"/>
          </w:tcPr>
          <w:p w:rsidR="002D6B45" w:rsidRPr="002D6B45" w:rsidRDefault="002D6B45" w:rsidP="002D6B45">
            <w:pPr>
              <w:keepNext/>
            </w:pPr>
            <w:r w:rsidRPr="002D6B45">
              <w:t>Полное наименование: Закрытое акционерное общество «</w:t>
            </w:r>
            <w:proofErr w:type="spellStart"/>
            <w:r w:rsidRPr="002D6B45">
              <w:t>Гринатом</w:t>
            </w:r>
            <w:proofErr w:type="spellEnd"/>
            <w:r w:rsidRPr="002D6B45">
              <w:t>»</w:t>
            </w:r>
          </w:p>
          <w:p w:rsidR="002D6B45" w:rsidRPr="002D6B45" w:rsidRDefault="002D6B45" w:rsidP="002D6B45">
            <w:pPr>
              <w:keepNext/>
            </w:pPr>
            <w:r w:rsidRPr="002D6B45">
              <w:t>Место нахождения: 119017, Россия, г. Москва, ул. Большая Ордынка, дом 24</w:t>
            </w:r>
          </w:p>
          <w:p w:rsidR="002D6B45" w:rsidRPr="002D6B45" w:rsidRDefault="002D6B45" w:rsidP="002D6B45">
            <w:pPr>
              <w:keepNext/>
            </w:pPr>
            <w:r w:rsidRPr="002D6B45">
              <w:t>Почтовый адрес: 115114, Россия, г. Москва, Павелецкая наб., дом 8, стр. 1</w:t>
            </w:r>
          </w:p>
          <w:p w:rsidR="002D6B45" w:rsidRPr="002D6B45" w:rsidRDefault="002D6B45" w:rsidP="002D6B45">
            <w:pPr>
              <w:keepNext/>
            </w:pPr>
            <w:r w:rsidRPr="002D6B45">
              <w:t>ОГРН: 1097746819720</w:t>
            </w:r>
          </w:p>
          <w:p w:rsidR="002D6B45" w:rsidRPr="002D6B45" w:rsidRDefault="002D6B45" w:rsidP="002D6B45">
            <w:pPr>
              <w:keepNext/>
            </w:pPr>
            <w:r w:rsidRPr="002D6B45">
              <w:t>ИНН: 7706729736</w:t>
            </w:r>
          </w:p>
          <w:p w:rsidR="002D6B45" w:rsidRPr="002D6B45" w:rsidRDefault="002D6B45" w:rsidP="002D6B45">
            <w:pPr>
              <w:keepNext/>
            </w:pPr>
            <w:r w:rsidRPr="002D6B45">
              <w:t>КПП: 770601001</w:t>
            </w:r>
          </w:p>
          <w:p w:rsidR="002D6B45" w:rsidRPr="002D6B45" w:rsidRDefault="002D6B45" w:rsidP="002D6B45">
            <w:pPr>
              <w:keepNext/>
            </w:pPr>
            <w:r w:rsidRPr="002D6B45">
              <w:t>Расчетный счет: 40702810038110013312</w:t>
            </w:r>
          </w:p>
          <w:p w:rsidR="002D6B45" w:rsidRPr="002D6B45" w:rsidRDefault="002D6B45" w:rsidP="002D6B45">
            <w:pPr>
              <w:keepNext/>
            </w:pPr>
            <w:r w:rsidRPr="002D6B45">
              <w:t>в Московском банке Сбербанка России ОАО</w:t>
            </w:r>
          </w:p>
          <w:p w:rsidR="002D6B45" w:rsidRPr="002D6B45" w:rsidRDefault="002D6B45" w:rsidP="002D6B45">
            <w:pPr>
              <w:keepNext/>
            </w:pPr>
            <w:r w:rsidRPr="002D6B45">
              <w:t xml:space="preserve">Корреспондентский счет: 30101810400000000225 </w:t>
            </w:r>
          </w:p>
          <w:p w:rsidR="002D6B45" w:rsidRPr="002D6B45" w:rsidRDefault="002D6B45" w:rsidP="002D6B45">
            <w:pPr>
              <w:keepNext/>
            </w:pPr>
            <w:r w:rsidRPr="002D6B45">
              <w:t>в ОПЕРУ Московского ГТУ Банка России</w:t>
            </w:r>
          </w:p>
          <w:p w:rsidR="002D6B45" w:rsidRPr="002D6B45" w:rsidRDefault="002D6B45" w:rsidP="002D6B45">
            <w:pPr>
              <w:keepNext/>
            </w:pPr>
            <w:r w:rsidRPr="002D6B45">
              <w:t>БИК: 044525225</w:t>
            </w:r>
          </w:p>
          <w:p w:rsidR="002D6B45" w:rsidRPr="002D6B45" w:rsidRDefault="002D6B45" w:rsidP="002D6B45">
            <w:pPr>
              <w:keepNext/>
            </w:pPr>
            <w:r w:rsidRPr="002D6B45">
              <w:t>ОКПО: 64509942</w:t>
            </w:r>
          </w:p>
          <w:p w:rsidR="002D6B45" w:rsidRPr="002D6B45" w:rsidRDefault="002D6B45" w:rsidP="002D6B45">
            <w:pPr>
              <w:keepNext/>
            </w:pPr>
            <w:r w:rsidRPr="002D6B45">
              <w:t>ОКАТО: 45286596000</w:t>
            </w:r>
          </w:p>
          <w:p w:rsidR="002D6B45" w:rsidRPr="002D6B45" w:rsidRDefault="002D6B45" w:rsidP="002D6B45">
            <w:pPr>
              <w:keepNext/>
            </w:pPr>
            <w:r w:rsidRPr="002D6B45">
              <w:t>Телефон: +7 (499) 949-49-19</w:t>
            </w:r>
          </w:p>
          <w:p w:rsidR="002D6B45" w:rsidRPr="002D6B45" w:rsidRDefault="002D6B45" w:rsidP="002D6B45">
            <w:pPr>
              <w:keepNext/>
            </w:pPr>
            <w:r w:rsidRPr="002D6B45">
              <w:t>Факс: +7 (499) 949-44-46</w:t>
            </w:r>
          </w:p>
        </w:tc>
        <w:tc>
          <w:tcPr>
            <w:tcW w:w="2542" w:type="pct"/>
          </w:tcPr>
          <w:p w:rsidR="002D6B45" w:rsidRPr="002D6B45" w:rsidRDefault="002D6B45" w:rsidP="002D6B45">
            <w:pPr>
              <w:keepNext/>
            </w:pPr>
            <w:r w:rsidRPr="002D6B45">
              <w:t xml:space="preserve">Полное наименование: </w:t>
            </w:r>
            <w:permStart w:id="691348015" w:edGrp="everyone"/>
            <w:r w:rsidRPr="002D6B45">
              <w:t>_____________________</w:t>
            </w:r>
          </w:p>
          <w:p w:rsidR="002D6B45" w:rsidRPr="002D6B45" w:rsidRDefault="002D6B45" w:rsidP="002D6B45">
            <w:pPr>
              <w:keepNext/>
            </w:pPr>
            <w:r w:rsidRPr="002D6B45">
              <w:t>_________________________________________</w:t>
            </w:r>
            <w:permEnd w:id="691348015"/>
          </w:p>
          <w:p w:rsidR="002D6B45" w:rsidRPr="002D6B45" w:rsidRDefault="002D6B45" w:rsidP="002D6B45">
            <w:pPr>
              <w:keepNext/>
            </w:pPr>
            <w:r w:rsidRPr="002D6B45">
              <w:t>Место нахождения</w:t>
            </w:r>
            <w:proofErr w:type="gramStart"/>
            <w:r w:rsidRPr="002D6B45">
              <w:t xml:space="preserve">:: </w:t>
            </w:r>
            <w:permStart w:id="1981748694" w:edGrp="everyone"/>
            <w:r w:rsidRPr="002D6B45">
              <w:t>_______________________ _________________________________________</w:t>
            </w:r>
            <w:permEnd w:id="1981748694"/>
            <w:proofErr w:type="gramEnd"/>
          </w:p>
          <w:p w:rsidR="002D6B45" w:rsidRPr="002D6B45" w:rsidRDefault="002D6B45" w:rsidP="002D6B45">
            <w:pPr>
              <w:keepNext/>
            </w:pPr>
            <w:r w:rsidRPr="002D6B45">
              <w:t xml:space="preserve">Почтовый адрес: </w:t>
            </w:r>
            <w:permStart w:id="1683841786" w:edGrp="everyone"/>
            <w:r w:rsidRPr="002D6B45">
              <w:t>__________________________</w:t>
            </w:r>
          </w:p>
          <w:p w:rsidR="002D6B45" w:rsidRPr="002D6B45" w:rsidRDefault="002D6B45" w:rsidP="002D6B45">
            <w:pPr>
              <w:keepNext/>
            </w:pPr>
            <w:r w:rsidRPr="002D6B45">
              <w:t>_________________________________________</w:t>
            </w:r>
            <w:permEnd w:id="1683841786"/>
          </w:p>
          <w:p w:rsidR="002D6B45" w:rsidRPr="002D6B45" w:rsidRDefault="002D6B45" w:rsidP="002D6B45">
            <w:pPr>
              <w:keepNext/>
            </w:pPr>
            <w:r w:rsidRPr="002D6B45">
              <w:t xml:space="preserve">ИНН: </w:t>
            </w:r>
            <w:permStart w:id="65872627" w:edGrp="everyone"/>
            <w:r w:rsidRPr="002D6B45">
              <w:t>______________</w:t>
            </w:r>
            <w:permEnd w:id="65872627"/>
          </w:p>
          <w:p w:rsidR="002D6B45" w:rsidRPr="002D6B45" w:rsidRDefault="002D6B45" w:rsidP="002D6B45">
            <w:pPr>
              <w:keepNext/>
            </w:pPr>
            <w:r w:rsidRPr="002D6B45">
              <w:t xml:space="preserve">КПП: </w:t>
            </w:r>
            <w:permStart w:id="1453276242" w:edGrp="everyone"/>
            <w:r w:rsidRPr="002D6B45">
              <w:t>______________</w:t>
            </w:r>
            <w:permEnd w:id="1453276242"/>
          </w:p>
          <w:p w:rsidR="002D6B45" w:rsidRPr="002D6B45" w:rsidRDefault="002D6B45" w:rsidP="002D6B45">
            <w:pPr>
              <w:keepNext/>
            </w:pPr>
            <w:r w:rsidRPr="002D6B45">
              <w:t xml:space="preserve">ОГРН: </w:t>
            </w:r>
            <w:permStart w:id="1958105559" w:edGrp="everyone"/>
            <w:r w:rsidRPr="002D6B45">
              <w:t>________________</w:t>
            </w:r>
            <w:permEnd w:id="1958105559"/>
            <w:r w:rsidRPr="002D6B45">
              <w:t xml:space="preserve"> </w:t>
            </w:r>
          </w:p>
          <w:p w:rsidR="002D6B45" w:rsidRPr="002D6B45" w:rsidRDefault="002D6B45" w:rsidP="002D6B45">
            <w:pPr>
              <w:keepNext/>
            </w:pPr>
            <w:r w:rsidRPr="002D6B45">
              <w:t xml:space="preserve">Расчетный счет: </w:t>
            </w:r>
            <w:permStart w:id="1157446501" w:edGrp="everyone"/>
            <w:r w:rsidRPr="002D6B45">
              <w:t xml:space="preserve">__________________________ </w:t>
            </w:r>
          </w:p>
          <w:p w:rsidR="002D6B45" w:rsidRPr="002D6B45" w:rsidRDefault="002D6B45" w:rsidP="002D6B45">
            <w:pPr>
              <w:keepNext/>
            </w:pPr>
            <w:r w:rsidRPr="002D6B45">
              <w:t>________________________________________</w:t>
            </w:r>
            <w:permEnd w:id="1157446501"/>
          </w:p>
          <w:p w:rsidR="002D6B45" w:rsidRPr="002D6B45" w:rsidRDefault="002D6B45" w:rsidP="002D6B45">
            <w:pPr>
              <w:keepNext/>
            </w:pPr>
            <w:r w:rsidRPr="002D6B45">
              <w:t xml:space="preserve">Корреспондентский счет: </w:t>
            </w:r>
            <w:permStart w:id="751000252" w:edGrp="everyone"/>
            <w:r w:rsidRPr="002D6B45">
              <w:t>__________________________</w:t>
            </w:r>
            <w:permEnd w:id="751000252"/>
          </w:p>
          <w:p w:rsidR="002D6B45" w:rsidRPr="002D6B45" w:rsidRDefault="002D6B45" w:rsidP="002D6B45">
            <w:pPr>
              <w:keepNext/>
            </w:pPr>
            <w:r w:rsidRPr="002D6B45">
              <w:t xml:space="preserve">БИК: </w:t>
            </w:r>
            <w:permStart w:id="1875730914" w:edGrp="everyone"/>
            <w:r w:rsidRPr="002D6B45">
              <w:t>______________</w:t>
            </w:r>
            <w:permEnd w:id="1875730914"/>
          </w:p>
          <w:p w:rsidR="002D6B45" w:rsidRPr="002D6B45" w:rsidRDefault="002D6B45" w:rsidP="002D6B45">
            <w:pPr>
              <w:keepNext/>
            </w:pPr>
            <w:r w:rsidRPr="002D6B45">
              <w:t xml:space="preserve">ОКПО: </w:t>
            </w:r>
            <w:permStart w:id="1490176854" w:edGrp="everyone"/>
            <w:r w:rsidRPr="002D6B45">
              <w:t>______________</w:t>
            </w:r>
            <w:permEnd w:id="1490176854"/>
          </w:p>
          <w:p w:rsidR="002D6B45" w:rsidRPr="002D6B45" w:rsidRDefault="002D6B45" w:rsidP="002D6B45">
            <w:pPr>
              <w:keepNext/>
            </w:pPr>
            <w:r w:rsidRPr="002D6B45">
              <w:t xml:space="preserve">ОКАТО: </w:t>
            </w:r>
            <w:permStart w:id="251542051" w:edGrp="everyone"/>
            <w:r w:rsidRPr="002D6B45">
              <w:t>______________</w:t>
            </w:r>
            <w:permEnd w:id="251542051"/>
          </w:p>
          <w:p w:rsidR="002D6B45" w:rsidRPr="002D6B45" w:rsidRDefault="002D6B45" w:rsidP="002D6B45">
            <w:pPr>
              <w:keepNext/>
            </w:pPr>
            <w:r w:rsidRPr="002D6B45">
              <w:t xml:space="preserve">Телефон: </w:t>
            </w:r>
            <w:permStart w:id="287530313" w:edGrp="everyone"/>
            <w:r w:rsidRPr="002D6B45">
              <w:t>_________________</w:t>
            </w:r>
            <w:permEnd w:id="287530313"/>
          </w:p>
          <w:p w:rsidR="002D6B45" w:rsidRPr="002D6B45" w:rsidRDefault="002D6B45" w:rsidP="002D6B45">
            <w:pPr>
              <w:keepNext/>
            </w:pPr>
            <w:r w:rsidRPr="002D6B45">
              <w:t xml:space="preserve">Факс: </w:t>
            </w:r>
            <w:permStart w:id="1506488451" w:edGrp="everyone"/>
            <w:r w:rsidRPr="002D6B45">
              <w:t>____________________</w:t>
            </w:r>
            <w:permEnd w:id="1506488451"/>
          </w:p>
        </w:tc>
      </w:tr>
      <w:tr w:rsidR="002D6B45" w:rsidRPr="002D6B45" w:rsidTr="002D6B45">
        <w:tc>
          <w:tcPr>
            <w:tcW w:w="5000" w:type="pct"/>
            <w:gridSpan w:val="2"/>
          </w:tcPr>
          <w:p w:rsidR="002D6B45" w:rsidRPr="002D6B45" w:rsidRDefault="002D6B45" w:rsidP="002D6B45">
            <w:pPr>
              <w:keepNext/>
              <w:jc w:val="center"/>
              <w:rPr>
                <w:b/>
                <w:bCs/>
              </w:rPr>
            </w:pPr>
          </w:p>
          <w:p w:rsidR="002D6B45" w:rsidRPr="002D6B45" w:rsidRDefault="002D6B45" w:rsidP="002D6B45">
            <w:pPr>
              <w:keepNext/>
              <w:jc w:val="center"/>
              <w:rPr>
                <w:b/>
                <w:bCs/>
              </w:rPr>
            </w:pPr>
          </w:p>
          <w:p w:rsidR="002D6B45" w:rsidRPr="002D6B45" w:rsidRDefault="002D6B45" w:rsidP="002D6B45">
            <w:pPr>
              <w:keepNext/>
              <w:jc w:val="center"/>
              <w:rPr>
                <w:b/>
                <w:bCs/>
              </w:rPr>
            </w:pPr>
            <w:r w:rsidRPr="002D6B45">
              <w:rPr>
                <w:b/>
                <w:bCs/>
              </w:rPr>
              <w:t>ПОДПИСИ СТОРОН:</w:t>
            </w:r>
          </w:p>
          <w:p w:rsidR="002D6B45" w:rsidRPr="002D6B45" w:rsidRDefault="002D6B45" w:rsidP="002D6B45">
            <w:pPr>
              <w:keepNext/>
              <w:jc w:val="center"/>
              <w:rPr>
                <w:b/>
                <w:bCs/>
              </w:rPr>
            </w:pPr>
          </w:p>
        </w:tc>
      </w:tr>
      <w:tr w:rsidR="002D6B45" w:rsidRPr="002D6B45" w:rsidTr="002D6B45">
        <w:tc>
          <w:tcPr>
            <w:tcW w:w="2458" w:type="pct"/>
          </w:tcPr>
          <w:p w:rsidR="002D6B45" w:rsidRPr="002D6B45" w:rsidRDefault="002D6B45" w:rsidP="002D6B45">
            <w:pPr>
              <w:keepNext/>
            </w:pPr>
            <w:r w:rsidRPr="002D6B45">
              <w:t>От Заказчика:</w:t>
            </w:r>
          </w:p>
          <w:p w:rsidR="002D6B45" w:rsidRPr="002D6B45" w:rsidRDefault="002D6B45" w:rsidP="002D6B45">
            <w:pPr>
              <w:keepNext/>
            </w:pPr>
          </w:p>
          <w:p w:rsidR="002D6B45" w:rsidRPr="002D6B45" w:rsidRDefault="002D6B45" w:rsidP="002D6B45">
            <w:pPr>
              <w:keepNext/>
              <w:rPr>
                <w:bCs/>
              </w:rPr>
            </w:pPr>
            <w:r w:rsidRPr="002D6B45">
              <w:rPr>
                <w:rFonts w:eastAsiaTheme="minorHAnsi"/>
                <w:szCs w:val="22"/>
                <w:lang w:eastAsia="en-US"/>
              </w:rPr>
              <w:t>Заместитель генерального директора, Директора по информационным технологиям</w:t>
            </w:r>
          </w:p>
          <w:p w:rsidR="002D6B45" w:rsidRPr="002D6B45" w:rsidRDefault="002D6B45" w:rsidP="002D6B45">
            <w:pPr>
              <w:keepNext/>
              <w:rPr>
                <w:color w:val="000000"/>
              </w:rPr>
            </w:pPr>
          </w:p>
        </w:tc>
        <w:tc>
          <w:tcPr>
            <w:tcW w:w="2542" w:type="pct"/>
          </w:tcPr>
          <w:p w:rsidR="002D6B45" w:rsidRPr="002D6B45" w:rsidRDefault="002D6B45" w:rsidP="002D6B45">
            <w:pPr>
              <w:keepNext/>
            </w:pPr>
            <w:r w:rsidRPr="002D6B45">
              <w:t>От Исполнителя:</w:t>
            </w:r>
          </w:p>
          <w:p w:rsidR="002D6B45" w:rsidRPr="002D6B45" w:rsidRDefault="002D6B45" w:rsidP="002D6B45">
            <w:pPr>
              <w:keepNext/>
            </w:pPr>
          </w:p>
          <w:p w:rsidR="002D6B45" w:rsidRPr="002D6B45" w:rsidRDefault="002D6B45" w:rsidP="002D6B45">
            <w:pPr>
              <w:keepNext/>
              <w:rPr>
                <w:bCs/>
              </w:rPr>
            </w:pPr>
            <w:permStart w:id="1635128606" w:edGrp="everyone"/>
            <w:r w:rsidRPr="002D6B45">
              <w:rPr>
                <w:bCs/>
              </w:rPr>
              <w:t>___________________________________</w:t>
            </w:r>
          </w:p>
          <w:permEnd w:id="1635128606"/>
          <w:p w:rsidR="002D6B45" w:rsidRPr="002D6B45" w:rsidRDefault="002D6B45" w:rsidP="002D6B45">
            <w:pPr>
              <w:keepNext/>
            </w:pPr>
          </w:p>
        </w:tc>
      </w:tr>
      <w:tr w:rsidR="002D6B45" w:rsidRPr="002D6B45" w:rsidTr="002D6B45">
        <w:tc>
          <w:tcPr>
            <w:tcW w:w="2458" w:type="pct"/>
          </w:tcPr>
          <w:p w:rsidR="002D6B45" w:rsidRPr="002D6B45" w:rsidRDefault="002D6B45" w:rsidP="002D6B45">
            <w:pPr>
              <w:keepNext/>
            </w:pPr>
            <w:r w:rsidRPr="002D6B45">
              <w:rPr>
                <w:bCs/>
              </w:rPr>
              <w:t>_________________/</w:t>
            </w:r>
            <w:proofErr w:type="spellStart"/>
            <w:r w:rsidRPr="002D6B45">
              <w:t>Семион</w:t>
            </w:r>
            <w:proofErr w:type="spellEnd"/>
            <w:r w:rsidRPr="002D6B45">
              <w:t xml:space="preserve"> К.В./</w:t>
            </w:r>
          </w:p>
          <w:p w:rsidR="002D6B45" w:rsidRPr="002D6B45" w:rsidRDefault="002D6B45" w:rsidP="002D6B45">
            <w:pPr>
              <w:keepNext/>
              <w:rPr>
                <w:bCs/>
              </w:rPr>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
          <w:p w:rsidR="002D6B45" w:rsidRPr="002D6B45" w:rsidRDefault="002D6B45" w:rsidP="002D6B45">
            <w:pPr>
              <w:keepNext/>
              <w:rPr>
                <w:bCs/>
              </w:rPr>
            </w:pPr>
            <w:proofErr w:type="spellStart"/>
            <w:r w:rsidRPr="002D6B45">
              <w:rPr>
                <w:bCs/>
              </w:rPr>
              <w:t>м.п</w:t>
            </w:r>
            <w:proofErr w:type="spellEnd"/>
            <w:r w:rsidRPr="002D6B45">
              <w:rPr>
                <w:bCs/>
              </w:rPr>
              <w:t>.</w:t>
            </w:r>
          </w:p>
        </w:tc>
        <w:tc>
          <w:tcPr>
            <w:tcW w:w="2542" w:type="pct"/>
          </w:tcPr>
          <w:p w:rsidR="002D6B45" w:rsidRPr="002D6B45" w:rsidRDefault="002D6B45" w:rsidP="002D6B45">
            <w:pPr>
              <w:keepNext/>
            </w:pPr>
            <w:r w:rsidRPr="002D6B45">
              <w:t xml:space="preserve">______________________/ </w:t>
            </w:r>
            <w:permStart w:id="1774726469" w:edGrp="everyone"/>
            <w:r w:rsidRPr="002D6B45">
              <w:t>____________</w:t>
            </w:r>
            <w:permEnd w:id="1774726469"/>
            <w:r w:rsidRPr="002D6B45">
              <w:t>/</w:t>
            </w:r>
          </w:p>
          <w:p w:rsidR="002D6B45" w:rsidRPr="002D6B45" w:rsidRDefault="002D6B45" w:rsidP="002D6B45">
            <w:pPr>
              <w:keepNext/>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
          <w:p w:rsidR="002D6B45" w:rsidRPr="002D6B45" w:rsidRDefault="002D6B45" w:rsidP="002D6B45">
            <w:pPr>
              <w:keepNext/>
              <w:rPr>
                <w:b/>
                <w:bCs/>
              </w:rPr>
            </w:pPr>
            <w:proofErr w:type="spellStart"/>
            <w:r w:rsidRPr="002D6B45">
              <w:rPr>
                <w:bCs/>
              </w:rPr>
              <w:t>м.п</w:t>
            </w:r>
            <w:proofErr w:type="spellEnd"/>
            <w:r w:rsidRPr="002D6B45">
              <w:rPr>
                <w:bCs/>
              </w:rPr>
              <w:t>.</w:t>
            </w:r>
          </w:p>
        </w:tc>
      </w:tr>
    </w:tbl>
    <w:p w:rsidR="002D6B45" w:rsidRPr="002D6B45" w:rsidRDefault="002D6B45" w:rsidP="002D6B45">
      <w:pPr>
        <w:tabs>
          <w:tab w:val="center" w:pos="4153"/>
          <w:tab w:val="right" w:pos="8306"/>
        </w:tabs>
        <w:rPr>
          <w:rFonts w:cs="Courier New"/>
          <w:sz w:val="20"/>
          <w:szCs w:val="20"/>
        </w:rPr>
      </w:pPr>
    </w:p>
    <w:p w:rsidR="002D6B45" w:rsidRPr="002D6B45" w:rsidRDefault="002D6B45" w:rsidP="002D6B45">
      <w:pPr>
        <w:tabs>
          <w:tab w:val="center" w:pos="4153"/>
          <w:tab w:val="right" w:pos="8306"/>
        </w:tabs>
        <w:rPr>
          <w:rFonts w:cs="Courier New"/>
          <w:sz w:val="20"/>
          <w:szCs w:val="20"/>
        </w:rPr>
      </w:pPr>
    </w:p>
    <w:p w:rsidR="002D6B45" w:rsidRPr="002D6B45" w:rsidRDefault="002D6B45" w:rsidP="002D6B45">
      <w:pPr>
        <w:tabs>
          <w:tab w:val="center" w:pos="4153"/>
          <w:tab w:val="right" w:pos="8306"/>
        </w:tabs>
        <w:rPr>
          <w:rFonts w:cs="Courier New"/>
          <w:sz w:val="20"/>
          <w:szCs w:val="20"/>
        </w:rPr>
      </w:pPr>
    </w:p>
    <w:p w:rsidR="002D6B45" w:rsidRPr="002D6B45" w:rsidRDefault="002D6B45" w:rsidP="002D6B45">
      <w:pPr>
        <w:tabs>
          <w:tab w:val="center" w:pos="4153"/>
          <w:tab w:val="right" w:pos="8306"/>
        </w:tabs>
        <w:rPr>
          <w:rFonts w:cs="Courier New"/>
          <w:sz w:val="20"/>
          <w:szCs w:val="20"/>
          <w:lang w:val="en-US"/>
        </w:rPr>
      </w:pPr>
    </w:p>
    <w:p w:rsidR="002D6B45" w:rsidRPr="002D6B45" w:rsidRDefault="002D6B45" w:rsidP="002D6B45">
      <w:pPr>
        <w:pageBreakBefore/>
        <w:jc w:val="right"/>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2D6B45">
        <w:lastRenderedPageBreak/>
        <w:t>Приложение №</w:t>
      </w:r>
      <w:bookmarkEnd w:id="208"/>
      <w:r w:rsidRPr="002D6B45">
        <w:t xml:space="preserve"> 1 к Договору</w:t>
      </w:r>
      <w:r w:rsidRPr="002D6B45">
        <w:br/>
        <w:t xml:space="preserve">№ </w:t>
      </w:r>
      <w:permStart w:id="781808545" w:edGrp="everyone"/>
      <w:r w:rsidRPr="002D6B45">
        <w:t>___</w:t>
      </w:r>
      <w:permEnd w:id="781808545"/>
      <w:r w:rsidRPr="002D6B45">
        <w:t>/</w:t>
      </w:r>
      <w:permStart w:id="2083542361" w:edGrp="everyone"/>
      <w:r w:rsidRPr="002D6B45">
        <w:t>____</w:t>
      </w:r>
      <w:proofErr w:type="gramStart"/>
      <w:r w:rsidRPr="002D6B45">
        <w:t>_</w:t>
      </w:r>
      <w:permEnd w:id="2083542361"/>
      <w:r w:rsidRPr="002D6B45">
        <w:t>-</w:t>
      </w:r>
      <w:proofErr w:type="gramEnd"/>
      <w:r w:rsidRPr="002D6B45">
        <w:t>Д от «</w:t>
      </w:r>
      <w:permStart w:id="44897454" w:edGrp="everyone"/>
      <w:r w:rsidRPr="002D6B45">
        <w:t xml:space="preserve">___ </w:t>
      </w:r>
      <w:permEnd w:id="44897454"/>
      <w:r w:rsidRPr="002D6B45">
        <w:t xml:space="preserve">» </w:t>
      </w:r>
      <w:permStart w:id="31149050" w:edGrp="everyone"/>
      <w:r w:rsidRPr="002D6B45">
        <w:t>________</w:t>
      </w:r>
      <w:permEnd w:id="31149050"/>
      <w:r w:rsidRPr="002D6B45">
        <w:t xml:space="preserve"> 201</w:t>
      </w:r>
      <w:permStart w:id="1254319379" w:edGrp="everyone"/>
      <w:r w:rsidRPr="002D6B45">
        <w:t xml:space="preserve">3 </w:t>
      </w:r>
      <w:permEnd w:id="1254319379"/>
      <w:r w:rsidRPr="002D6B45">
        <w:t>года</w:t>
      </w:r>
    </w:p>
    <w:p w:rsidR="002D6B45" w:rsidRPr="002D6B45" w:rsidRDefault="002D6B45" w:rsidP="002D6B45">
      <w:pPr>
        <w:keepNext/>
        <w:tabs>
          <w:tab w:val="left" w:pos="540"/>
        </w:tabs>
        <w:suppressAutoHyphens/>
        <w:spacing w:before="360" w:after="120"/>
        <w:jc w:val="center"/>
        <w:outlineLvl w:val="0"/>
        <w:rPr>
          <w:b/>
          <w:bCs/>
          <w:caps/>
          <w:smallCaps/>
          <w:sz w:val="22"/>
          <w:szCs w:val="22"/>
        </w:rPr>
      </w:pPr>
      <w:r w:rsidRPr="002D6B45">
        <w:rPr>
          <w:b/>
          <w:bCs/>
          <w:caps/>
          <w:smallCaps/>
          <w:sz w:val="22"/>
          <w:szCs w:val="22"/>
        </w:rPr>
        <w:t>СПЕЦИФИКАЦИЯ</w:t>
      </w:r>
    </w:p>
    <w:p w:rsidR="002D6B45" w:rsidRPr="002D6B45" w:rsidRDefault="002D6B45" w:rsidP="002D6B45">
      <w:pPr>
        <w:tabs>
          <w:tab w:val="right" w:pos="9540"/>
        </w:tabs>
        <w:jc w:val="center"/>
      </w:pPr>
      <w:r w:rsidRPr="002D6B45">
        <w:t>г. Москва</w:t>
      </w:r>
      <w:r w:rsidRPr="002D6B45">
        <w:tab/>
        <w:t>«</w:t>
      </w:r>
      <w:permStart w:id="1375232892" w:edGrp="everyone"/>
      <w:r w:rsidRPr="002D6B45">
        <w:t>____</w:t>
      </w:r>
      <w:permEnd w:id="1375232892"/>
      <w:r w:rsidRPr="002D6B45">
        <w:t xml:space="preserve">» </w:t>
      </w:r>
      <w:permStart w:id="732452910" w:edGrp="everyone"/>
      <w:r w:rsidRPr="002D6B45">
        <w:t>________</w:t>
      </w:r>
      <w:permEnd w:id="732452910"/>
      <w:r w:rsidRPr="002D6B45">
        <w:t xml:space="preserve"> 201</w:t>
      </w:r>
      <w:permStart w:id="1460998830" w:edGrp="everyone"/>
      <w:r w:rsidRPr="002D6B45">
        <w:t xml:space="preserve">3 </w:t>
      </w:r>
      <w:permEnd w:id="1460998830"/>
      <w:r w:rsidRPr="002D6B45">
        <w:t>года</w:t>
      </w:r>
    </w:p>
    <w:p w:rsidR="002D6B45" w:rsidRPr="002D6B45" w:rsidRDefault="002D6B45" w:rsidP="002D6B45">
      <w:pPr>
        <w:tabs>
          <w:tab w:val="left" w:pos="720"/>
          <w:tab w:val="left" w:pos="900"/>
          <w:tab w:val="left" w:pos="1080"/>
          <w:tab w:val="right" w:pos="9540"/>
        </w:tabs>
        <w:jc w:val="both"/>
      </w:pPr>
      <w:r w:rsidRPr="002D6B45">
        <w:rPr>
          <w:b/>
          <w:bCs/>
        </w:rPr>
        <w:t>Закрытое акционерное общество «</w:t>
      </w:r>
      <w:proofErr w:type="spellStart"/>
      <w:r w:rsidRPr="002D6B45">
        <w:rPr>
          <w:b/>
          <w:bCs/>
        </w:rPr>
        <w:t>Гринатом</w:t>
      </w:r>
      <w:proofErr w:type="spellEnd"/>
      <w:r w:rsidRPr="002D6B45">
        <w:rPr>
          <w:b/>
          <w:bCs/>
        </w:rPr>
        <w:t>» (ЗАО «</w:t>
      </w:r>
      <w:proofErr w:type="spellStart"/>
      <w:r w:rsidRPr="002D6B45">
        <w:rPr>
          <w:b/>
          <w:bCs/>
        </w:rPr>
        <w:t>Гринатом</w:t>
      </w:r>
      <w:proofErr w:type="spellEnd"/>
      <w:r w:rsidRPr="002D6B45">
        <w:rPr>
          <w:b/>
          <w:bCs/>
        </w:rPr>
        <w:t xml:space="preserve">»), </w:t>
      </w:r>
      <w:r w:rsidRPr="002D6B45">
        <w:t xml:space="preserve">именуемое в дальнейшем «Заказчик», в лице </w:t>
      </w:r>
      <w:r w:rsidRPr="002D6B45">
        <w:rPr>
          <w:rFonts w:eastAsiaTheme="minorHAnsi"/>
          <w:szCs w:val="22"/>
          <w:lang w:eastAsia="en-US"/>
        </w:rPr>
        <w:t xml:space="preserve">Заместителя генерального директора, Директора по информационным технологиям </w:t>
      </w:r>
      <w:proofErr w:type="spellStart"/>
      <w:r w:rsidRPr="002D6B45">
        <w:rPr>
          <w:rFonts w:eastAsiaTheme="minorHAnsi"/>
          <w:szCs w:val="22"/>
          <w:lang w:eastAsia="en-US"/>
        </w:rPr>
        <w:t>Семиона</w:t>
      </w:r>
      <w:proofErr w:type="spellEnd"/>
      <w:r w:rsidRPr="002D6B45">
        <w:rPr>
          <w:rFonts w:eastAsiaTheme="minorHAnsi"/>
          <w:szCs w:val="22"/>
          <w:lang w:eastAsia="en-US"/>
        </w:rPr>
        <w:t xml:space="preserve"> К.В.</w:t>
      </w:r>
      <w:r w:rsidRPr="002D6B45">
        <w:t xml:space="preserve">, действующего на основании </w:t>
      </w:r>
      <w:r w:rsidRPr="002D6B45">
        <w:rPr>
          <w:rFonts w:eastAsiaTheme="minorHAnsi"/>
          <w:szCs w:val="22"/>
          <w:lang w:eastAsia="en-US"/>
        </w:rPr>
        <w:t xml:space="preserve">доверенности </w:t>
      </w:r>
      <w:r w:rsidRPr="002D6B45">
        <w:rPr>
          <w:rFonts w:eastAsia="Calibri"/>
          <w:szCs w:val="22"/>
          <w:lang w:eastAsia="en-US"/>
        </w:rPr>
        <w:t>№22/158-ДОВ от 04.12.2012 г.</w:t>
      </w:r>
      <w:r w:rsidRPr="002D6B45">
        <w:t>, с одной стороны,</w:t>
      </w:r>
    </w:p>
    <w:p w:rsidR="002D6B45" w:rsidRPr="002D6B45" w:rsidRDefault="002D6B45" w:rsidP="002D6B45">
      <w:pPr>
        <w:tabs>
          <w:tab w:val="left" w:pos="720"/>
          <w:tab w:val="left" w:pos="900"/>
          <w:tab w:val="left" w:pos="1080"/>
          <w:tab w:val="right" w:pos="9540"/>
        </w:tabs>
        <w:jc w:val="both"/>
        <w:rPr>
          <w:color w:val="000000"/>
        </w:rPr>
      </w:pPr>
      <w:r w:rsidRPr="002D6B45">
        <w:t xml:space="preserve"> и </w:t>
      </w:r>
      <w:permStart w:id="136446645" w:edGrp="everyone"/>
      <w:r w:rsidRPr="002D6B45">
        <w:rPr>
          <w:b/>
          <w:color w:val="000000"/>
        </w:rPr>
        <w:t>_____________________________________________________</w:t>
      </w:r>
      <w:permEnd w:id="136446645"/>
      <w:r w:rsidRPr="002D6B45">
        <w:rPr>
          <w:color w:val="000000"/>
        </w:rPr>
        <w:t xml:space="preserve">, именуемое в дальнейшем «Исполнитель», в лице </w:t>
      </w:r>
      <w:permStart w:id="288241207" w:edGrp="everyone"/>
      <w:r w:rsidRPr="002D6B45">
        <w:rPr>
          <w:color w:val="000000"/>
        </w:rPr>
        <w:t>______________________________________</w:t>
      </w:r>
      <w:permEnd w:id="288241207"/>
      <w:r w:rsidRPr="002D6B45">
        <w:rPr>
          <w:color w:val="000000"/>
        </w:rPr>
        <w:t xml:space="preserve">, действующего на основании </w:t>
      </w:r>
      <w:permStart w:id="43465945" w:edGrp="everyone"/>
      <w:r w:rsidRPr="002D6B45">
        <w:rPr>
          <w:color w:val="000000"/>
        </w:rPr>
        <w:t>____________________________</w:t>
      </w:r>
      <w:permEnd w:id="43465945"/>
      <w:r w:rsidRPr="002D6B45">
        <w:rPr>
          <w:color w:val="000000"/>
        </w:rPr>
        <w:t>, с другой стороны, именуемые в дальнейшем «Стороны», согласовали состав и цены на о</w:t>
      </w:r>
      <w:r w:rsidRPr="002D6B45">
        <w:rPr>
          <w:rFonts w:eastAsiaTheme="minorHAnsi"/>
          <w:lang w:eastAsia="en-US"/>
        </w:rPr>
        <w:t xml:space="preserve">казание Заказчику информационных услуг по технической поддержке (HA106A1: стандартная поддержка программного обеспечения HP сроком на 1 год) Системы управления ИТ-Активами на базе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принадлежащей Заказчику</w:t>
      </w:r>
      <w:r w:rsidRPr="002D6B45">
        <w:rPr>
          <w:color w:val="000000"/>
        </w:rPr>
        <w:t>.</w:t>
      </w:r>
    </w:p>
    <w:p w:rsidR="002D6B45" w:rsidRPr="002D6B45" w:rsidRDefault="002D6B45" w:rsidP="00A13D33">
      <w:pPr>
        <w:numPr>
          <w:ilvl w:val="0"/>
          <w:numId w:val="45"/>
        </w:numPr>
        <w:tabs>
          <w:tab w:val="left" w:pos="720"/>
          <w:tab w:val="left" w:pos="900"/>
          <w:tab w:val="left" w:pos="1080"/>
          <w:tab w:val="right" w:pos="9540"/>
        </w:tabs>
        <w:spacing w:after="200" w:line="276" w:lineRule="auto"/>
        <w:contextualSpacing/>
        <w:jc w:val="both"/>
        <w:rPr>
          <w:b/>
        </w:rPr>
      </w:pPr>
      <w:r w:rsidRPr="002D6B45">
        <w:tab/>
      </w:r>
      <w:r w:rsidRPr="002D6B45">
        <w:rPr>
          <w:rFonts w:eastAsiaTheme="minorHAnsi" w:cstheme="minorBidi"/>
          <w:b/>
          <w:lang w:eastAsia="en-US"/>
        </w:rPr>
        <w:t>Состав обслуживаемых систем:</w:t>
      </w:r>
    </w:p>
    <w:tbl>
      <w:tblPr>
        <w:tblW w:w="10046" w:type="dxa"/>
        <w:tblInd w:w="-142" w:type="dxa"/>
        <w:tblLayout w:type="fixed"/>
        <w:tblLook w:val="04A0" w:firstRow="1" w:lastRow="0" w:firstColumn="1" w:lastColumn="0" w:noHBand="0" w:noVBand="1"/>
      </w:tblPr>
      <w:tblGrid>
        <w:gridCol w:w="142"/>
        <w:gridCol w:w="675"/>
        <w:gridCol w:w="1407"/>
        <w:gridCol w:w="5255"/>
        <w:gridCol w:w="709"/>
        <w:gridCol w:w="1842"/>
        <w:gridCol w:w="16"/>
      </w:tblGrid>
      <w:tr w:rsidR="002D6B45" w:rsidRPr="002D6B45" w:rsidTr="002D6B45">
        <w:trPr>
          <w:gridBefore w:val="1"/>
          <w:gridAfter w:val="1"/>
          <w:wBefore w:w="142" w:type="dxa"/>
          <w:wAfter w:w="16" w:type="dxa"/>
          <w:trHeight w:val="78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6B45" w:rsidRPr="002D6B45" w:rsidRDefault="002D6B45" w:rsidP="002D6B45">
            <w:pPr>
              <w:spacing w:after="200" w:line="276" w:lineRule="auto"/>
              <w:jc w:val="center"/>
              <w:rPr>
                <w:rFonts w:eastAsiaTheme="minorHAnsi"/>
                <w:b/>
                <w:lang w:eastAsia="en-US"/>
              </w:rPr>
            </w:pPr>
            <w:r w:rsidRPr="002D6B45">
              <w:rPr>
                <w:rFonts w:eastAsiaTheme="minorHAnsi"/>
                <w:b/>
                <w:bCs/>
                <w:lang w:eastAsia="en-US"/>
              </w:rPr>
              <w:t xml:space="preserve">№ </w:t>
            </w:r>
            <w:proofErr w:type="gramStart"/>
            <w:r w:rsidRPr="002D6B45">
              <w:rPr>
                <w:rFonts w:eastAsiaTheme="minorHAnsi"/>
                <w:b/>
                <w:bCs/>
                <w:lang w:eastAsia="en-US"/>
              </w:rPr>
              <w:t>п</w:t>
            </w:r>
            <w:proofErr w:type="gramEnd"/>
            <w:r w:rsidRPr="002D6B45">
              <w:rPr>
                <w:rFonts w:eastAsiaTheme="minorHAnsi"/>
                <w:b/>
                <w:bCs/>
                <w:lang w:eastAsia="en-US"/>
              </w:rPr>
              <w:t>/п</w:t>
            </w:r>
          </w:p>
        </w:tc>
        <w:tc>
          <w:tcPr>
            <w:tcW w:w="1407"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spacing w:after="200" w:line="276" w:lineRule="auto"/>
              <w:jc w:val="center"/>
              <w:rPr>
                <w:rFonts w:eastAsiaTheme="minorHAnsi"/>
                <w:b/>
                <w:lang w:eastAsia="en-US"/>
              </w:rPr>
            </w:pPr>
            <w:r w:rsidRPr="002D6B45">
              <w:rPr>
                <w:rFonts w:eastAsiaTheme="minorHAnsi"/>
                <w:b/>
                <w:bCs/>
                <w:lang w:eastAsia="en-US"/>
              </w:rPr>
              <w:t>Код</w:t>
            </w:r>
          </w:p>
        </w:tc>
        <w:tc>
          <w:tcPr>
            <w:tcW w:w="5255" w:type="dxa"/>
            <w:tcBorders>
              <w:top w:val="single" w:sz="4" w:space="0" w:color="auto"/>
              <w:left w:val="nil"/>
              <w:bottom w:val="single" w:sz="4" w:space="0" w:color="auto"/>
              <w:right w:val="single" w:sz="4" w:space="0" w:color="auto"/>
            </w:tcBorders>
            <w:shd w:val="clear" w:color="auto" w:fill="auto"/>
            <w:noWrap/>
            <w:vAlign w:val="center"/>
          </w:tcPr>
          <w:p w:rsidR="002D6B45" w:rsidRPr="002D6B45" w:rsidRDefault="002D6B45" w:rsidP="002D6B45">
            <w:pPr>
              <w:spacing w:after="200" w:line="276" w:lineRule="auto"/>
              <w:jc w:val="center"/>
              <w:rPr>
                <w:rFonts w:eastAsiaTheme="minorHAnsi"/>
                <w:b/>
                <w:lang w:eastAsia="en-US"/>
              </w:rPr>
            </w:pPr>
            <w:r w:rsidRPr="002D6B45">
              <w:rPr>
                <w:rFonts w:eastAsiaTheme="minorHAnsi"/>
                <w:b/>
                <w:bCs/>
                <w:lang w:eastAsia="en-US"/>
              </w:rPr>
              <w:t>Перечень оказываемых услуг</w:t>
            </w:r>
          </w:p>
        </w:tc>
        <w:tc>
          <w:tcPr>
            <w:tcW w:w="709"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spacing w:after="200" w:line="276" w:lineRule="auto"/>
              <w:jc w:val="center"/>
              <w:rPr>
                <w:rFonts w:eastAsiaTheme="minorHAnsi"/>
                <w:b/>
                <w:lang w:eastAsia="en-US"/>
              </w:rPr>
            </w:pPr>
            <w:r w:rsidRPr="002D6B45">
              <w:rPr>
                <w:rFonts w:eastAsiaTheme="minorHAnsi"/>
                <w:b/>
                <w:lang w:eastAsia="en-US"/>
              </w:rPr>
              <w:t>Кол-во</w:t>
            </w:r>
          </w:p>
        </w:tc>
        <w:tc>
          <w:tcPr>
            <w:tcW w:w="1842"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spacing w:after="200" w:line="276" w:lineRule="auto"/>
              <w:jc w:val="center"/>
              <w:rPr>
                <w:rFonts w:eastAsiaTheme="minorHAnsi"/>
                <w:b/>
                <w:lang w:eastAsia="en-US"/>
              </w:rPr>
            </w:pPr>
            <w:r w:rsidRPr="002D6B45">
              <w:rPr>
                <w:rFonts w:eastAsiaTheme="minorHAnsi"/>
                <w:b/>
                <w:lang w:eastAsia="en-US"/>
              </w:rPr>
              <w:t>Стоимость, с НДС, руб.</w:t>
            </w:r>
          </w:p>
        </w:tc>
      </w:tr>
      <w:tr w:rsidR="002D6B45" w:rsidRPr="002D6B45" w:rsidTr="002D6B45">
        <w:trPr>
          <w:gridBefore w:val="1"/>
          <w:gridAfter w:val="1"/>
          <w:wBefore w:w="142" w:type="dxa"/>
          <w:wAfter w:w="16" w:type="dxa"/>
          <w:trHeight w:val="40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6B45" w:rsidRPr="002D6B45" w:rsidRDefault="002D6B45" w:rsidP="002D6B45">
            <w:pPr>
              <w:ind w:right="-108"/>
              <w:jc w:val="center"/>
              <w:rPr>
                <w:rFonts w:eastAsiaTheme="minorHAnsi"/>
                <w:b/>
                <w:lang w:eastAsia="en-US"/>
              </w:rPr>
            </w:pPr>
            <w:r w:rsidRPr="002D6B45">
              <w:rPr>
                <w:rFonts w:eastAsiaTheme="minorHAnsi"/>
                <w:b/>
                <w:lang w:eastAsia="en-US"/>
              </w:rPr>
              <w:t>1</w:t>
            </w:r>
          </w:p>
        </w:tc>
        <w:tc>
          <w:tcPr>
            <w:tcW w:w="1407"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jc w:val="center"/>
              <w:rPr>
                <w:rFonts w:eastAsiaTheme="minorHAnsi"/>
                <w:b/>
                <w:lang w:eastAsia="en-US"/>
              </w:rPr>
            </w:pPr>
            <w:r w:rsidRPr="002D6B45">
              <w:rPr>
                <w:rFonts w:eastAsiaTheme="minorHAnsi"/>
                <w:b/>
                <w:lang w:eastAsia="en-US"/>
              </w:rPr>
              <w:t>2</w:t>
            </w:r>
          </w:p>
        </w:tc>
        <w:tc>
          <w:tcPr>
            <w:tcW w:w="5255" w:type="dxa"/>
            <w:tcBorders>
              <w:top w:val="single" w:sz="4" w:space="0" w:color="auto"/>
              <w:left w:val="nil"/>
              <w:bottom w:val="single" w:sz="4" w:space="0" w:color="auto"/>
              <w:right w:val="single" w:sz="4" w:space="0" w:color="auto"/>
            </w:tcBorders>
            <w:shd w:val="clear" w:color="auto" w:fill="auto"/>
            <w:noWrap/>
            <w:vAlign w:val="center"/>
          </w:tcPr>
          <w:p w:rsidR="002D6B45" w:rsidRPr="002D6B45" w:rsidRDefault="002D6B45" w:rsidP="002D6B45">
            <w:pPr>
              <w:jc w:val="center"/>
              <w:rPr>
                <w:rFonts w:eastAsiaTheme="minorHAnsi"/>
                <w:b/>
                <w:lang w:eastAsia="en-US"/>
              </w:rPr>
            </w:pPr>
            <w:r w:rsidRPr="002D6B45">
              <w:rPr>
                <w:rFonts w:eastAsiaTheme="minorHAnsi"/>
                <w:b/>
                <w:lang w:eastAsia="en-US"/>
              </w:rPr>
              <w:t>3</w:t>
            </w:r>
          </w:p>
        </w:tc>
        <w:tc>
          <w:tcPr>
            <w:tcW w:w="709"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jc w:val="center"/>
              <w:rPr>
                <w:rFonts w:eastAsiaTheme="minorHAnsi"/>
                <w:b/>
                <w:lang w:eastAsia="en-US"/>
              </w:rPr>
            </w:pPr>
            <w:r w:rsidRPr="002D6B45">
              <w:rPr>
                <w:rFonts w:eastAsiaTheme="minorHAnsi"/>
                <w:b/>
                <w:lang w:eastAsia="en-US"/>
              </w:rPr>
              <w:t>4</w:t>
            </w:r>
          </w:p>
        </w:tc>
        <w:tc>
          <w:tcPr>
            <w:tcW w:w="1842" w:type="dxa"/>
            <w:tcBorders>
              <w:top w:val="single" w:sz="4" w:space="0" w:color="auto"/>
              <w:left w:val="nil"/>
              <w:bottom w:val="single" w:sz="4" w:space="0" w:color="auto"/>
              <w:right w:val="single" w:sz="4" w:space="0" w:color="auto"/>
            </w:tcBorders>
            <w:shd w:val="clear" w:color="auto" w:fill="auto"/>
            <w:vAlign w:val="center"/>
          </w:tcPr>
          <w:p w:rsidR="002D6B45" w:rsidRPr="002D6B45" w:rsidRDefault="002D6B45" w:rsidP="002D6B45">
            <w:pPr>
              <w:jc w:val="center"/>
              <w:rPr>
                <w:rFonts w:eastAsiaTheme="minorHAnsi"/>
                <w:b/>
                <w:lang w:eastAsia="en-US"/>
              </w:rPr>
            </w:pPr>
          </w:p>
        </w:tc>
      </w:tr>
      <w:tr w:rsidR="002D6B45" w:rsidRPr="002D6B45" w:rsidTr="00CF1765">
        <w:trPr>
          <w:gridBefore w:val="1"/>
          <w:gridAfter w:val="1"/>
          <w:wBefore w:w="142" w:type="dxa"/>
          <w:wAfter w:w="16" w:type="dxa"/>
          <w:trHeight w:val="36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1</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T9500AAE</w:t>
            </w:r>
          </w:p>
        </w:tc>
        <w:tc>
          <w:tcPr>
            <w:tcW w:w="5255" w:type="dxa"/>
            <w:tcBorders>
              <w:top w:val="single" w:sz="4" w:space="0" w:color="auto"/>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w:t>
            </w:r>
            <w:proofErr w:type="gramStart"/>
            <w:r w:rsidRPr="002D6B45">
              <w:rPr>
                <w:rFonts w:eastAsiaTheme="minorHAnsi"/>
                <w:lang w:eastAsia="en-US"/>
              </w:rPr>
              <w:t>ПО</w:t>
            </w:r>
            <w:proofErr w:type="gramEnd"/>
            <w:r w:rsidRPr="002D6B45">
              <w:rPr>
                <w:rFonts w:eastAsiaTheme="minorHAnsi"/>
                <w:lang w:eastAsia="en-US"/>
              </w:rPr>
              <w:t xml:space="preserve"> на сервер приложений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AM</w:t>
            </w:r>
            <w:r w:rsidRPr="002D6B45">
              <w:rPr>
                <w:rFonts w:eastAsiaTheme="minorHAnsi"/>
                <w:lang w:eastAsia="en-US"/>
              </w:rPr>
              <w:t xml:space="preserve"> </w:t>
            </w:r>
            <w:proofErr w:type="spellStart"/>
            <w:r w:rsidRPr="002D6B45">
              <w:rPr>
                <w:rFonts w:eastAsiaTheme="minorHAnsi"/>
                <w:lang w:val="en-US" w:eastAsia="en-US"/>
              </w:rPr>
              <w:t>Srv</w:t>
            </w:r>
            <w:proofErr w:type="spellEnd"/>
            <w:r w:rsidRPr="002D6B45">
              <w:rPr>
                <w:rFonts w:eastAsiaTheme="minorHAnsi"/>
                <w:lang w:eastAsia="en-US"/>
              </w:rPr>
              <w:t xml:space="preserve"> </w:t>
            </w:r>
            <w:r w:rsidRPr="002D6B45">
              <w:rPr>
                <w:rFonts w:eastAsiaTheme="minorHAnsi"/>
                <w:lang w:val="en-US" w:eastAsia="en-US"/>
              </w:rPr>
              <w:t>SW</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Server</w:t>
            </w:r>
            <w:r w:rsidRPr="002D6B45">
              <w:rPr>
                <w:rFonts w:eastAsiaTheme="minorHAnsi"/>
                <w:lang w:eastAsia="en-US"/>
              </w:rPr>
              <w:t xml:space="preserve"> </w:t>
            </w:r>
            <w:r w:rsidRPr="002D6B45">
              <w:rPr>
                <w:rFonts w:eastAsiaTheme="minorHAnsi"/>
                <w:lang w:val="en-US" w:eastAsia="en-US"/>
              </w:rPr>
              <w:t>Software</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1</w:t>
            </w:r>
          </w:p>
        </w:tc>
        <w:tc>
          <w:tcPr>
            <w:tcW w:w="1842" w:type="dxa"/>
            <w:tcBorders>
              <w:top w:val="single" w:sz="4" w:space="0" w:color="auto"/>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36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2</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T9502AAE</w:t>
            </w:r>
          </w:p>
        </w:tc>
        <w:tc>
          <w:tcPr>
            <w:tcW w:w="5255" w:type="dxa"/>
            <w:tcBorders>
              <w:top w:val="single" w:sz="4" w:space="0" w:color="auto"/>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Portfolio</w:t>
            </w:r>
            <w:proofErr w:type="spellEnd"/>
            <w:r w:rsidRPr="002D6B45">
              <w:rPr>
                <w:rFonts w:eastAsiaTheme="minorHAnsi"/>
                <w:lang w:eastAsia="en-US"/>
              </w:rPr>
              <w:t xml:space="preserve"> </w:t>
            </w:r>
            <w:proofErr w:type="spellStart"/>
            <w:r w:rsidRPr="002D6B45">
              <w:rPr>
                <w:rFonts w:eastAsiaTheme="minorHAnsi"/>
                <w:lang w:eastAsia="en-US"/>
              </w:rPr>
              <w:t>Nmd</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AM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Porftolio</w:t>
            </w:r>
            <w:proofErr w:type="spellEnd"/>
            <w:r w:rsidRPr="002D6B45">
              <w:rPr>
                <w:rFonts w:eastAsiaTheme="minorHAnsi"/>
                <w:lang w:eastAsia="en-US"/>
              </w:rPr>
              <w:t xml:space="preserve"> </w:t>
            </w:r>
            <w:proofErr w:type="spellStart"/>
            <w:r w:rsidRPr="002D6B45">
              <w:rPr>
                <w:rFonts w:eastAsiaTheme="minorHAnsi"/>
                <w:lang w:eastAsia="en-US"/>
              </w:rPr>
              <w:t>Named</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24</w:t>
            </w:r>
          </w:p>
        </w:tc>
        <w:tc>
          <w:tcPr>
            <w:tcW w:w="1842" w:type="dxa"/>
            <w:tcBorders>
              <w:top w:val="single" w:sz="4" w:space="0" w:color="auto"/>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36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3</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T9503AAE</w:t>
            </w:r>
          </w:p>
        </w:tc>
        <w:tc>
          <w:tcPr>
            <w:tcW w:w="5255" w:type="dxa"/>
            <w:tcBorders>
              <w:top w:val="single" w:sz="4" w:space="0" w:color="auto"/>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Portfolio</w:t>
            </w:r>
            <w:proofErr w:type="spellEnd"/>
            <w:r w:rsidRPr="002D6B45">
              <w:rPr>
                <w:rFonts w:eastAsiaTheme="minorHAnsi"/>
                <w:lang w:eastAsia="en-US"/>
              </w:rPr>
              <w:t xml:space="preserve"> </w:t>
            </w:r>
            <w:proofErr w:type="spellStart"/>
            <w:r w:rsidRPr="002D6B45">
              <w:rPr>
                <w:rFonts w:eastAsiaTheme="minorHAnsi"/>
                <w:lang w:eastAsia="en-US"/>
              </w:rPr>
              <w:t>Flt</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AM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Porftolio</w:t>
            </w:r>
            <w:proofErr w:type="spellEnd"/>
            <w:r w:rsidRPr="002D6B45">
              <w:rPr>
                <w:rFonts w:eastAsiaTheme="minorHAnsi"/>
                <w:lang w:eastAsia="en-US"/>
              </w:rPr>
              <w:t xml:space="preserve"> </w:t>
            </w:r>
            <w:proofErr w:type="spellStart"/>
            <w:r w:rsidRPr="002D6B45">
              <w:rPr>
                <w:rFonts w:eastAsiaTheme="minorHAnsi"/>
                <w:lang w:eastAsia="en-US"/>
              </w:rPr>
              <w:t>Floating</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3</w:t>
            </w:r>
          </w:p>
        </w:tc>
        <w:tc>
          <w:tcPr>
            <w:tcW w:w="1842" w:type="dxa"/>
            <w:tcBorders>
              <w:top w:val="single" w:sz="4" w:space="0" w:color="auto"/>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4</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TB658AAE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контрактами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D </w:t>
            </w:r>
            <w:proofErr w:type="spellStart"/>
            <w:r w:rsidRPr="002D6B45">
              <w:rPr>
                <w:rFonts w:eastAsiaTheme="minorHAnsi"/>
                <w:lang w:eastAsia="en-US"/>
              </w:rPr>
              <w:t>Contract</w:t>
            </w:r>
            <w:proofErr w:type="spellEnd"/>
            <w:r w:rsidRPr="002D6B45">
              <w:rPr>
                <w:rFonts w:eastAsiaTheme="minorHAnsi"/>
                <w:lang w:eastAsia="en-US"/>
              </w:rPr>
              <w:t xml:space="preserve"> </w:t>
            </w:r>
            <w:proofErr w:type="spellStart"/>
            <w:r w:rsidRPr="002D6B45">
              <w:rPr>
                <w:rFonts w:eastAsiaTheme="minorHAnsi"/>
                <w:lang w:eastAsia="en-US"/>
              </w:rPr>
              <w:t>Mgmt</w:t>
            </w:r>
            <w:proofErr w:type="spellEnd"/>
            <w:r w:rsidRPr="002D6B45">
              <w:rPr>
                <w:rFonts w:eastAsiaTheme="minorHAnsi"/>
                <w:lang w:eastAsia="en-US"/>
              </w:rPr>
              <w:t xml:space="preserve"> </w:t>
            </w:r>
            <w:proofErr w:type="spellStart"/>
            <w:r w:rsidRPr="002D6B45">
              <w:rPr>
                <w:rFonts w:eastAsiaTheme="minorHAnsi"/>
                <w:lang w:eastAsia="en-US"/>
              </w:rPr>
              <w:t>Nmd</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w:t>
            </w:r>
            <w:proofErr w:type="spellStart"/>
            <w:r w:rsidRPr="002D6B45">
              <w:rPr>
                <w:rFonts w:eastAsiaTheme="minorHAnsi"/>
                <w:lang w:eastAsia="en-US"/>
              </w:rPr>
              <w:t>De-synced</w:t>
            </w:r>
            <w:proofErr w:type="spellEnd"/>
            <w:r w:rsidRPr="002D6B45">
              <w:rPr>
                <w:rFonts w:eastAsiaTheme="minorHAnsi"/>
                <w:lang w:eastAsia="en-US"/>
              </w:rPr>
              <w:t xml:space="preserve"> </w:t>
            </w:r>
            <w:proofErr w:type="spellStart"/>
            <w:r w:rsidRPr="002D6B45">
              <w:rPr>
                <w:rFonts w:eastAsiaTheme="minorHAnsi"/>
                <w:lang w:eastAsia="en-US"/>
              </w:rPr>
              <w:t>Contract</w:t>
            </w:r>
            <w:proofErr w:type="spellEnd"/>
            <w:r w:rsidRPr="002D6B45">
              <w:rPr>
                <w:rFonts w:eastAsiaTheme="minorHAnsi"/>
                <w:lang w:eastAsia="en-US"/>
              </w:rPr>
              <w:t xml:space="preserve"> </w:t>
            </w:r>
            <w:proofErr w:type="spellStart"/>
            <w:r w:rsidRPr="002D6B45">
              <w:rPr>
                <w:rFonts w:eastAsiaTheme="minorHAnsi"/>
                <w:lang w:eastAsia="en-US"/>
              </w:rPr>
              <w:t>Management</w:t>
            </w:r>
            <w:proofErr w:type="spellEnd"/>
            <w:r w:rsidRPr="002D6B45">
              <w:rPr>
                <w:rFonts w:eastAsiaTheme="minorHAnsi"/>
                <w:lang w:eastAsia="en-US"/>
              </w:rPr>
              <w:t xml:space="preserve"> </w:t>
            </w:r>
            <w:proofErr w:type="spellStart"/>
            <w:r w:rsidRPr="002D6B45">
              <w:rPr>
                <w:rFonts w:eastAsiaTheme="minorHAnsi"/>
                <w:lang w:eastAsia="en-US"/>
              </w:rPr>
              <w:t>Named</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5</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5</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TB659AAE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контрактами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D </w:t>
            </w:r>
            <w:proofErr w:type="spellStart"/>
            <w:r w:rsidRPr="002D6B45">
              <w:rPr>
                <w:rFonts w:eastAsiaTheme="minorHAnsi"/>
                <w:lang w:eastAsia="en-US"/>
              </w:rPr>
              <w:t>Contract</w:t>
            </w:r>
            <w:proofErr w:type="spellEnd"/>
            <w:r w:rsidRPr="002D6B45">
              <w:rPr>
                <w:rFonts w:eastAsiaTheme="minorHAnsi"/>
                <w:lang w:eastAsia="en-US"/>
              </w:rPr>
              <w:t xml:space="preserve"> </w:t>
            </w:r>
            <w:proofErr w:type="spellStart"/>
            <w:r w:rsidRPr="002D6B45">
              <w:rPr>
                <w:rFonts w:eastAsiaTheme="minorHAnsi"/>
                <w:lang w:eastAsia="en-US"/>
              </w:rPr>
              <w:t>Mgmt</w:t>
            </w:r>
            <w:proofErr w:type="spellEnd"/>
            <w:r w:rsidRPr="002D6B45">
              <w:rPr>
                <w:rFonts w:eastAsiaTheme="minorHAnsi"/>
                <w:lang w:eastAsia="en-US"/>
              </w:rPr>
              <w:t xml:space="preserve"> </w:t>
            </w:r>
            <w:proofErr w:type="spellStart"/>
            <w:r w:rsidRPr="002D6B45">
              <w:rPr>
                <w:rFonts w:eastAsiaTheme="minorHAnsi"/>
                <w:lang w:eastAsia="en-US"/>
              </w:rPr>
              <w:t>Flt</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w:t>
            </w:r>
            <w:proofErr w:type="spellStart"/>
            <w:r w:rsidRPr="002D6B45">
              <w:rPr>
                <w:rFonts w:eastAsiaTheme="minorHAnsi"/>
                <w:lang w:eastAsia="en-US"/>
              </w:rPr>
              <w:t>De-synced</w:t>
            </w:r>
            <w:proofErr w:type="spellEnd"/>
            <w:r w:rsidRPr="002D6B45">
              <w:rPr>
                <w:rFonts w:eastAsiaTheme="minorHAnsi"/>
                <w:lang w:eastAsia="en-US"/>
              </w:rPr>
              <w:t xml:space="preserve"> </w:t>
            </w:r>
            <w:proofErr w:type="spellStart"/>
            <w:r w:rsidRPr="002D6B45">
              <w:rPr>
                <w:rFonts w:eastAsiaTheme="minorHAnsi"/>
                <w:lang w:eastAsia="en-US"/>
              </w:rPr>
              <w:t>Contract</w:t>
            </w:r>
            <w:proofErr w:type="spellEnd"/>
            <w:r w:rsidRPr="002D6B45">
              <w:rPr>
                <w:rFonts w:eastAsiaTheme="minorHAnsi"/>
                <w:lang w:eastAsia="en-US"/>
              </w:rPr>
              <w:t xml:space="preserve"> </w:t>
            </w:r>
            <w:proofErr w:type="spellStart"/>
            <w:r w:rsidRPr="002D6B45">
              <w:rPr>
                <w:rFonts w:eastAsiaTheme="minorHAnsi"/>
                <w:lang w:eastAsia="en-US"/>
              </w:rPr>
              <w:t>Management</w:t>
            </w:r>
            <w:proofErr w:type="spellEnd"/>
            <w:r w:rsidRPr="002D6B45">
              <w:rPr>
                <w:rFonts w:eastAsiaTheme="minorHAnsi"/>
                <w:lang w:eastAsia="en-US"/>
              </w:rPr>
              <w:t xml:space="preserve"> </w:t>
            </w:r>
            <w:proofErr w:type="spellStart"/>
            <w:r w:rsidRPr="002D6B45">
              <w:rPr>
                <w:rFonts w:eastAsiaTheme="minorHAnsi"/>
                <w:lang w:eastAsia="en-US"/>
              </w:rPr>
              <w:t>Floating</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3</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6</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TB656AAE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финансами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AM</w:t>
            </w:r>
            <w:r w:rsidRPr="002D6B45">
              <w:rPr>
                <w:rFonts w:eastAsiaTheme="minorHAnsi"/>
                <w:lang w:eastAsia="en-US"/>
              </w:rPr>
              <w:t xml:space="preserve"> </w:t>
            </w:r>
            <w:r w:rsidRPr="002D6B45">
              <w:rPr>
                <w:rFonts w:eastAsiaTheme="minorHAnsi"/>
                <w:lang w:val="en-US" w:eastAsia="en-US"/>
              </w:rPr>
              <w:t>D</w:t>
            </w:r>
            <w:r w:rsidRPr="002D6B45">
              <w:rPr>
                <w:rFonts w:eastAsiaTheme="minorHAnsi"/>
                <w:lang w:eastAsia="en-US"/>
              </w:rPr>
              <w:t xml:space="preserve"> </w:t>
            </w:r>
            <w:r w:rsidRPr="002D6B45">
              <w:rPr>
                <w:rFonts w:eastAsiaTheme="minorHAnsi"/>
                <w:lang w:val="en-US" w:eastAsia="en-US"/>
              </w:rPr>
              <w:t>Financial</w:t>
            </w:r>
            <w:r w:rsidRPr="002D6B45">
              <w:rPr>
                <w:rFonts w:eastAsiaTheme="minorHAnsi"/>
                <w:lang w:eastAsia="en-US"/>
              </w:rPr>
              <w:t xml:space="preserve"> </w:t>
            </w:r>
            <w:proofErr w:type="spellStart"/>
            <w:r w:rsidRPr="002D6B45">
              <w:rPr>
                <w:rFonts w:eastAsiaTheme="minorHAnsi"/>
                <w:lang w:val="en-US" w:eastAsia="en-US"/>
              </w:rPr>
              <w:t>Mgmt</w:t>
            </w:r>
            <w:proofErr w:type="spellEnd"/>
            <w:r w:rsidRPr="002D6B45">
              <w:rPr>
                <w:rFonts w:eastAsiaTheme="minorHAnsi"/>
                <w:lang w:eastAsia="en-US"/>
              </w:rPr>
              <w:t xml:space="preserve"> </w:t>
            </w:r>
            <w:proofErr w:type="spellStart"/>
            <w:r w:rsidRPr="002D6B45">
              <w:rPr>
                <w:rFonts w:eastAsiaTheme="minorHAnsi"/>
                <w:lang w:val="en-US" w:eastAsia="en-US"/>
              </w:rPr>
              <w:t>Nmd</w:t>
            </w:r>
            <w:proofErr w:type="spellEnd"/>
            <w:r w:rsidRPr="002D6B45">
              <w:rPr>
                <w:rFonts w:eastAsiaTheme="minorHAnsi"/>
                <w:lang w:eastAsia="en-US"/>
              </w:rPr>
              <w:t xml:space="preserve"> </w:t>
            </w:r>
            <w:proofErr w:type="spellStart"/>
            <w:r w:rsidRPr="002D6B45">
              <w:rPr>
                <w:rFonts w:eastAsiaTheme="minorHAnsi"/>
                <w:lang w:val="en-US" w:eastAsia="en-US"/>
              </w:rPr>
              <w:t>Usr</w:t>
            </w:r>
            <w:proofErr w:type="spellEnd"/>
            <w:r w:rsidRPr="002D6B45">
              <w:rPr>
                <w:rFonts w:eastAsiaTheme="minorHAnsi"/>
                <w:lang w:eastAsia="en-US"/>
              </w:rPr>
              <w:t xml:space="preserve"> </w:t>
            </w:r>
            <w:r w:rsidRPr="002D6B45">
              <w:rPr>
                <w:rFonts w:eastAsiaTheme="minorHAnsi"/>
                <w:lang w:val="en-US" w:eastAsia="en-US"/>
              </w:rPr>
              <w:t>SW</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De</w:t>
            </w:r>
            <w:r w:rsidRPr="002D6B45">
              <w:rPr>
                <w:rFonts w:eastAsiaTheme="minorHAnsi"/>
                <w:lang w:eastAsia="en-US"/>
              </w:rPr>
              <w:t>-</w:t>
            </w:r>
            <w:r w:rsidRPr="002D6B45">
              <w:rPr>
                <w:rFonts w:eastAsiaTheme="minorHAnsi"/>
                <w:lang w:val="en-US" w:eastAsia="en-US"/>
              </w:rPr>
              <w:t>synced</w:t>
            </w:r>
            <w:r w:rsidRPr="002D6B45">
              <w:rPr>
                <w:rFonts w:eastAsiaTheme="minorHAnsi"/>
                <w:lang w:eastAsia="en-US"/>
              </w:rPr>
              <w:t xml:space="preserve"> </w:t>
            </w:r>
            <w:r w:rsidRPr="002D6B45">
              <w:rPr>
                <w:rFonts w:eastAsiaTheme="minorHAnsi"/>
                <w:lang w:val="en-US" w:eastAsia="en-US"/>
              </w:rPr>
              <w:t>Financial</w:t>
            </w:r>
            <w:r w:rsidRPr="002D6B45">
              <w:rPr>
                <w:rFonts w:eastAsiaTheme="minorHAnsi"/>
                <w:lang w:eastAsia="en-US"/>
              </w:rPr>
              <w:t xml:space="preserve"> </w:t>
            </w:r>
            <w:r w:rsidRPr="002D6B45">
              <w:rPr>
                <w:rFonts w:eastAsiaTheme="minorHAnsi"/>
                <w:lang w:val="en-US" w:eastAsia="en-US"/>
              </w:rPr>
              <w:t>Management</w:t>
            </w:r>
            <w:r w:rsidRPr="002D6B45">
              <w:rPr>
                <w:rFonts w:eastAsiaTheme="minorHAnsi"/>
                <w:lang w:eastAsia="en-US"/>
              </w:rPr>
              <w:t xml:space="preserve"> </w:t>
            </w:r>
            <w:r w:rsidRPr="002D6B45">
              <w:rPr>
                <w:rFonts w:eastAsiaTheme="minorHAnsi"/>
                <w:lang w:val="en-US" w:eastAsia="en-US"/>
              </w:rPr>
              <w:t>Named</w:t>
            </w:r>
            <w:r w:rsidRPr="002D6B45">
              <w:rPr>
                <w:rFonts w:eastAsiaTheme="minorHAnsi"/>
                <w:lang w:eastAsia="en-US"/>
              </w:rPr>
              <w:t xml:space="preserve"> </w:t>
            </w:r>
            <w:r w:rsidRPr="002D6B45">
              <w:rPr>
                <w:rFonts w:eastAsiaTheme="minorHAnsi"/>
                <w:lang w:val="en-US" w:eastAsia="en-US"/>
              </w:rPr>
              <w:t>User</w:t>
            </w:r>
            <w:r w:rsidRPr="002D6B45">
              <w:rPr>
                <w:rFonts w:eastAsiaTheme="minorHAnsi"/>
                <w:lang w:eastAsia="en-US"/>
              </w:rPr>
              <w:t xml:space="preserve"> </w:t>
            </w:r>
            <w:r w:rsidRPr="002D6B45">
              <w:rPr>
                <w:rFonts w:eastAsiaTheme="minorHAnsi"/>
                <w:lang w:val="en-US" w:eastAsia="en-US"/>
              </w:rPr>
              <w:t>Software</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4</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7</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TB657AAE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финансами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D </w:t>
            </w:r>
            <w:proofErr w:type="spellStart"/>
            <w:r w:rsidRPr="002D6B45">
              <w:rPr>
                <w:rFonts w:eastAsiaTheme="minorHAnsi"/>
                <w:lang w:eastAsia="en-US"/>
              </w:rPr>
              <w:t>Financial</w:t>
            </w:r>
            <w:proofErr w:type="spellEnd"/>
            <w:r w:rsidRPr="002D6B45">
              <w:rPr>
                <w:rFonts w:eastAsiaTheme="minorHAnsi"/>
                <w:lang w:eastAsia="en-US"/>
              </w:rPr>
              <w:t xml:space="preserve"> </w:t>
            </w:r>
            <w:proofErr w:type="spellStart"/>
            <w:r w:rsidRPr="002D6B45">
              <w:rPr>
                <w:rFonts w:eastAsiaTheme="minorHAnsi"/>
                <w:lang w:eastAsia="en-US"/>
              </w:rPr>
              <w:t>Mgmt</w:t>
            </w:r>
            <w:proofErr w:type="spellEnd"/>
            <w:r w:rsidRPr="002D6B45">
              <w:rPr>
                <w:rFonts w:eastAsiaTheme="minorHAnsi"/>
                <w:lang w:eastAsia="en-US"/>
              </w:rPr>
              <w:t xml:space="preserve"> </w:t>
            </w:r>
            <w:proofErr w:type="spellStart"/>
            <w:r w:rsidRPr="002D6B45">
              <w:rPr>
                <w:rFonts w:eastAsiaTheme="minorHAnsi"/>
                <w:lang w:eastAsia="en-US"/>
              </w:rPr>
              <w:t>Flt</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w:t>
            </w:r>
            <w:r w:rsidRPr="002D6B45">
              <w:rPr>
                <w:rFonts w:eastAsiaTheme="minorHAnsi"/>
                <w:lang w:eastAsia="en-US"/>
              </w:rPr>
              <w:lastRenderedPageBreak/>
              <w:t xml:space="preserve">SW E-LTU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w:t>
            </w:r>
            <w:proofErr w:type="spellStart"/>
            <w:r w:rsidRPr="002D6B45">
              <w:rPr>
                <w:rFonts w:eastAsiaTheme="minorHAnsi"/>
                <w:lang w:eastAsia="en-US"/>
              </w:rPr>
              <w:t>De-synced</w:t>
            </w:r>
            <w:proofErr w:type="spellEnd"/>
            <w:r w:rsidRPr="002D6B45">
              <w:rPr>
                <w:rFonts w:eastAsiaTheme="minorHAnsi"/>
                <w:lang w:eastAsia="en-US"/>
              </w:rPr>
              <w:t xml:space="preserve"> </w:t>
            </w:r>
            <w:proofErr w:type="spellStart"/>
            <w:r w:rsidRPr="002D6B45">
              <w:rPr>
                <w:rFonts w:eastAsiaTheme="minorHAnsi"/>
                <w:lang w:eastAsia="en-US"/>
              </w:rPr>
              <w:t>Financial</w:t>
            </w:r>
            <w:proofErr w:type="spellEnd"/>
            <w:r w:rsidRPr="002D6B45">
              <w:rPr>
                <w:rFonts w:eastAsiaTheme="minorHAnsi"/>
                <w:lang w:eastAsia="en-US"/>
              </w:rPr>
              <w:t xml:space="preserve"> </w:t>
            </w:r>
            <w:proofErr w:type="spellStart"/>
            <w:r w:rsidRPr="002D6B45">
              <w:rPr>
                <w:rFonts w:eastAsiaTheme="minorHAnsi"/>
                <w:lang w:eastAsia="en-US"/>
              </w:rPr>
              <w:t>Management</w:t>
            </w:r>
            <w:proofErr w:type="spellEnd"/>
            <w:r w:rsidRPr="002D6B45">
              <w:rPr>
                <w:rFonts w:eastAsiaTheme="minorHAnsi"/>
                <w:lang w:eastAsia="en-US"/>
              </w:rPr>
              <w:t xml:space="preserve"> </w:t>
            </w:r>
            <w:proofErr w:type="spellStart"/>
            <w:r w:rsidRPr="002D6B45">
              <w:rPr>
                <w:rFonts w:eastAsiaTheme="minorHAnsi"/>
                <w:lang w:eastAsia="en-US"/>
              </w:rPr>
              <w:t>Floating</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lastRenderedPageBreak/>
              <w:t>2</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lastRenderedPageBreak/>
              <w:t>8</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TB660AAE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закупками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D </w:t>
            </w:r>
            <w:proofErr w:type="spellStart"/>
            <w:r w:rsidRPr="002D6B45">
              <w:rPr>
                <w:rFonts w:eastAsiaTheme="minorHAnsi"/>
                <w:lang w:eastAsia="en-US"/>
              </w:rPr>
              <w:t>Procurement</w:t>
            </w:r>
            <w:proofErr w:type="spellEnd"/>
            <w:r w:rsidRPr="002D6B45">
              <w:rPr>
                <w:rFonts w:eastAsiaTheme="minorHAnsi"/>
                <w:lang w:eastAsia="en-US"/>
              </w:rPr>
              <w:t xml:space="preserve"> </w:t>
            </w:r>
            <w:proofErr w:type="spellStart"/>
            <w:r w:rsidRPr="002D6B45">
              <w:rPr>
                <w:rFonts w:eastAsiaTheme="minorHAnsi"/>
                <w:lang w:eastAsia="en-US"/>
              </w:rPr>
              <w:t>Nmd</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w:t>
            </w:r>
            <w:proofErr w:type="spellStart"/>
            <w:r w:rsidRPr="002D6B45">
              <w:rPr>
                <w:rFonts w:eastAsiaTheme="minorHAnsi"/>
                <w:lang w:eastAsia="en-US"/>
              </w:rPr>
              <w:t>De-synced</w:t>
            </w:r>
            <w:proofErr w:type="spellEnd"/>
            <w:r w:rsidRPr="002D6B45">
              <w:rPr>
                <w:rFonts w:eastAsiaTheme="minorHAnsi"/>
                <w:lang w:eastAsia="en-US"/>
              </w:rPr>
              <w:t xml:space="preserve"> </w:t>
            </w:r>
            <w:proofErr w:type="spellStart"/>
            <w:r w:rsidRPr="002D6B45">
              <w:rPr>
                <w:rFonts w:eastAsiaTheme="minorHAnsi"/>
                <w:lang w:eastAsia="en-US"/>
              </w:rPr>
              <w:t>Procurement</w:t>
            </w:r>
            <w:proofErr w:type="spellEnd"/>
            <w:r w:rsidRPr="002D6B45">
              <w:rPr>
                <w:rFonts w:eastAsiaTheme="minorHAnsi"/>
                <w:lang w:eastAsia="en-US"/>
              </w:rPr>
              <w:t xml:space="preserve"> </w:t>
            </w:r>
            <w:proofErr w:type="spellStart"/>
            <w:r w:rsidRPr="002D6B45">
              <w:rPr>
                <w:rFonts w:eastAsiaTheme="minorHAnsi"/>
                <w:lang w:eastAsia="en-US"/>
              </w:rPr>
              <w:t>Named</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20</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273"/>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9</w:t>
            </w:r>
          </w:p>
        </w:tc>
        <w:tc>
          <w:tcPr>
            <w:tcW w:w="1407"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TB661AAE</w:t>
            </w:r>
          </w:p>
        </w:tc>
        <w:tc>
          <w:tcPr>
            <w:tcW w:w="5255" w:type="dxa"/>
            <w:tcBorders>
              <w:top w:val="nil"/>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пользователя на управление закупками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HP AM D </w:t>
            </w:r>
            <w:proofErr w:type="spellStart"/>
            <w:r w:rsidRPr="002D6B45">
              <w:rPr>
                <w:rFonts w:eastAsiaTheme="minorHAnsi"/>
                <w:lang w:eastAsia="en-US"/>
              </w:rPr>
              <w:t>Procurement</w:t>
            </w:r>
            <w:proofErr w:type="spellEnd"/>
            <w:r w:rsidRPr="002D6B45">
              <w:rPr>
                <w:rFonts w:eastAsiaTheme="minorHAnsi"/>
                <w:lang w:eastAsia="en-US"/>
              </w:rPr>
              <w:t xml:space="preserve"> </w:t>
            </w:r>
            <w:proofErr w:type="spellStart"/>
            <w:r w:rsidRPr="002D6B45">
              <w:rPr>
                <w:rFonts w:eastAsiaTheme="minorHAnsi"/>
                <w:lang w:eastAsia="en-US"/>
              </w:rPr>
              <w:t>Flt</w:t>
            </w:r>
            <w:proofErr w:type="spellEnd"/>
            <w:r w:rsidRPr="002D6B45">
              <w:rPr>
                <w:rFonts w:eastAsiaTheme="minorHAnsi"/>
                <w:lang w:eastAsia="en-US"/>
              </w:rPr>
              <w:t xml:space="preserve"> </w:t>
            </w:r>
            <w:proofErr w:type="spellStart"/>
            <w:r w:rsidRPr="002D6B45">
              <w:rPr>
                <w:rFonts w:eastAsiaTheme="minorHAnsi"/>
                <w:lang w:eastAsia="en-US"/>
              </w:rPr>
              <w:t>Usr</w:t>
            </w:r>
            <w:proofErr w:type="spellEnd"/>
            <w:r w:rsidRPr="002D6B45">
              <w:rPr>
                <w:rFonts w:eastAsiaTheme="minorHAnsi"/>
                <w:lang w:eastAsia="en-US"/>
              </w:rPr>
              <w:t xml:space="preserve"> SW E-LTU HP </w:t>
            </w:r>
            <w:proofErr w:type="spellStart"/>
            <w:r w:rsidRPr="002D6B45">
              <w:rPr>
                <w:rFonts w:eastAsiaTheme="minorHAnsi"/>
                <w:lang w:eastAsia="en-US"/>
              </w:rPr>
              <w:t>Asset</w:t>
            </w:r>
            <w:proofErr w:type="spellEnd"/>
            <w:r w:rsidRPr="002D6B45">
              <w:rPr>
                <w:rFonts w:eastAsiaTheme="minorHAnsi"/>
                <w:lang w:eastAsia="en-US"/>
              </w:rPr>
              <w:t xml:space="preserve"> </w:t>
            </w:r>
            <w:proofErr w:type="spellStart"/>
            <w:r w:rsidRPr="002D6B45">
              <w:rPr>
                <w:rFonts w:eastAsiaTheme="minorHAnsi"/>
                <w:lang w:eastAsia="en-US"/>
              </w:rPr>
              <w:t>Manager</w:t>
            </w:r>
            <w:proofErr w:type="spellEnd"/>
            <w:r w:rsidRPr="002D6B45">
              <w:rPr>
                <w:rFonts w:eastAsiaTheme="minorHAnsi"/>
                <w:lang w:eastAsia="en-US"/>
              </w:rPr>
              <w:t xml:space="preserve"> </w:t>
            </w:r>
            <w:proofErr w:type="spellStart"/>
            <w:r w:rsidRPr="002D6B45">
              <w:rPr>
                <w:rFonts w:eastAsiaTheme="minorHAnsi"/>
                <w:lang w:eastAsia="en-US"/>
              </w:rPr>
              <w:t>De-synced</w:t>
            </w:r>
            <w:proofErr w:type="spellEnd"/>
            <w:r w:rsidRPr="002D6B45">
              <w:rPr>
                <w:rFonts w:eastAsiaTheme="minorHAnsi"/>
                <w:lang w:eastAsia="en-US"/>
              </w:rPr>
              <w:t xml:space="preserve"> </w:t>
            </w:r>
            <w:proofErr w:type="spellStart"/>
            <w:r w:rsidRPr="002D6B45">
              <w:rPr>
                <w:rFonts w:eastAsiaTheme="minorHAnsi"/>
                <w:lang w:eastAsia="en-US"/>
              </w:rPr>
              <w:t>Procurement</w:t>
            </w:r>
            <w:proofErr w:type="spellEnd"/>
            <w:r w:rsidRPr="002D6B45">
              <w:rPr>
                <w:rFonts w:eastAsiaTheme="minorHAnsi"/>
                <w:lang w:eastAsia="en-US"/>
              </w:rPr>
              <w:t xml:space="preserve"> </w:t>
            </w:r>
            <w:proofErr w:type="spellStart"/>
            <w:r w:rsidRPr="002D6B45">
              <w:rPr>
                <w:rFonts w:eastAsiaTheme="minorHAnsi"/>
                <w:lang w:eastAsia="en-US"/>
              </w:rPr>
              <w:t>Floating</w:t>
            </w:r>
            <w:proofErr w:type="spellEnd"/>
            <w:r w:rsidRPr="002D6B45">
              <w:rPr>
                <w:rFonts w:eastAsiaTheme="minorHAnsi"/>
                <w:lang w:eastAsia="en-US"/>
              </w:rPr>
              <w:t xml:space="preserve"> </w:t>
            </w:r>
            <w:proofErr w:type="spellStart"/>
            <w:r w:rsidRPr="002D6B45">
              <w:rPr>
                <w:rFonts w:eastAsiaTheme="minorHAnsi"/>
                <w:lang w:eastAsia="en-US"/>
              </w:rPr>
              <w:t>User</w:t>
            </w:r>
            <w:proofErr w:type="spellEnd"/>
            <w:r w:rsidRPr="002D6B45">
              <w:rPr>
                <w:rFonts w:eastAsiaTheme="minorHAnsi"/>
                <w:lang w:eastAsia="en-US"/>
              </w:rPr>
              <w:t xml:space="preserve"> </w:t>
            </w:r>
            <w:proofErr w:type="spellStart"/>
            <w:r w:rsidRPr="002D6B45">
              <w:rPr>
                <w:rFonts w:eastAsiaTheme="minorHAnsi"/>
                <w:lang w:eastAsia="en-US"/>
              </w:rPr>
              <w:t>Software</w:t>
            </w:r>
            <w:proofErr w:type="spellEnd"/>
            <w:r w:rsidRPr="002D6B45">
              <w:rPr>
                <w:rFonts w:eastAsiaTheme="minorHAnsi"/>
                <w:lang w:eastAsia="en-US"/>
              </w:rPr>
              <w:t xml:space="preserve"> E-LTU</w:t>
            </w:r>
          </w:p>
        </w:tc>
        <w:tc>
          <w:tcPr>
            <w:tcW w:w="709" w:type="dxa"/>
            <w:tcBorders>
              <w:top w:val="nil"/>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3</w:t>
            </w:r>
          </w:p>
        </w:tc>
        <w:tc>
          <w:tcPr>
            <w:tcW w:w="1842" w:type="dxa"/>
            <w:tcBorders>
              <w:top w:val="nil"/>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tr w:rsidR="002D6B45" w:rsidRPr="002D6B45" w:rsidTr="00CF1765">
        <w:trPr>
          <w:gridBefore w:val="1"/>
          <w:gridAfter w:val="1"/>
          <w:wBefore w:w="142" w:type="dxa"/>
          <w:wAfter w:w="16" w:type="dxa"/>
          <w:trHeight w:val="47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10</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2D6B45" w:rsidRPr="002D6B45" w:rsidRDefault="002D6B45" w:rsidP="00A460B4">
            <w:pPr>
              <w:jc w:val="center"/>
              <w:rPr>
                <w:rFonts w:eastAsiaTheme="minorHAnsi"/>
                <w:lang w:eastAsia="en-US"/>
              </w:rPr>
            </w:pPr>
            <w:r w:rsidRPr="002D6B45">
              <w:rPr>
                <w:rFonts w:eastAsiaTheme="minorHAnsi"/>
                <w:lang w:eastAsia="en-US"/>
              </w:rPr>
              <w:t>TB683AAE</w:t>
            </w:r>
          </w:p>
        </w:tc>
        <w:tc>
          <w:tcPr>
            <w:tcW w:w="5255" w:type="dxa"/>
            <w:tcBorders>
              <w:top w:val="single" w:sz="4" w:space="0" w:color="auto"/>
              <w:left w:val="nil"/>
              <w:bottom w:val="single" w:sz="4" w:space="0" w:color="auto"/>
              <w:right w:val="single" w:sz="4" w:space="0" w:color="auto"/>
            </w:tcBorders>
            <w:shd w:val="clear" w:color="auto" w:fill="auto"/>
            <w:noWrap/>
            <w:hideMark/>
          </w:tcPr>
          <w:p w:rsidR="002D6B45" w:rsidRPr="002D6B45" w:rsidRDefault="002D6B45" w:rsidP="002D6B45">
            <w:pPr>
              <w:rPr>
                <w:rFonts w:eastAsiaTheme="minorHAnsi"/>
                <w:lang w:eastAsia="en-US"/>
              </w:rPr>
            </w:pPr>
            <w:r w:rsidRPr="002D6B45">
              <w:rPr>
                <w:rFonts w:eastAsiaTheme="minorHAnsi"/>
                <w:lang w:eastAsia="en-US"/>
              </w:rPr>
              <w:t xml:space="preserve">Техническая поддержка HA106A1 ПО на 100 пользователей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AM</w:t>
            </w:r>
            <w:r w:rsidRPr="002D6B45">
              <w:rPr>
                <w:rFonts w:eastAsiaTheme="minorHAnsi"/>
                <w:lang w:eastAsia="en-US"/>
              </w:rPr>
              <w:t xml:space="preserve"> </w:t>
            </w:r>
            <w:r w:rsidRPr="002D6B45">
              <w:rPr>
                <w:rFonts w:eastAsiaTheme="minorHAnsi"/>
                <w:lang w:val="en-US" w:eastAsia="en-US"/>
              </w:rPr>
              <w:t>Guest</w:t>
            </w:r>
            <w:r w:rsidRPr="002D6B45">
              <w:rPr>
                <w:rFonts w:eastAsiaTheme="minorHAnsi"/>
                <w:lang w:eastAsia="en-US"/>
              </w:rPr>
              <w:t xml:space="preserve"> </w:t>
            </w:r>
            <w:proofErr w:type="spellStart"/>
            <w:r w:rsidRPr="002D6B45">
              <w:rPr>
                <w:rFonts w:eastAsiaTheme="minorHAnsi"/>
                <w:lang w:val="en-US" w:eastAsia="en-US"/>
              </w:rPr>
              <w:t>Usr</w:t>
            </w:r>
            <w:proofErr w:type="spellEnd"/>
            <w:r w:rsidRPr="002D6B45">
              <w:rPr>
                <w:rFonts w:eastAsiaTheme="minorHAnsi"/>
                <w:lang w:eastAsia="en-US"/>
              </w:rPr>
              <w:t xml:space="preserve"> 100 </w:t>
            </w:r>
            <w:r w:rsidRPr="002D6B45">
              <w:rPr>
                <w:rFonts w:eastAsiaTheme="minorHAnsi"/>
                <w:lang w:val="en-US" w:eastAsia="en-US"/>
              </w:rPr>
              <w:t>SW</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r w:rsidRPr="002D6B45">
              <w:rPr>
                <w:rFonts w:eastAsiaTheme="minorHAnsi"/>
                <w:lang w:eastAsia="en-US"/>
              </w:rPr>
              <w:t xml:space="preserve"> </w:t>
            </w:r>
            <w:r w:rsidRPr="002D6B45">
              <w:rPr>
                <w:rFonts w:eastAsiaTheme="minorHAnsi"/>
                <w:lang w:val="en-US" w:eastAsia="en-US"/>
              </w:rPr>
              <w:t>HP</w:t>
            </w:r>
            <w:r w:rsidRPr="002D6B45">
              <w:rPr>
                <w:rFonts w:eastAsiaTheme="minorHAnsi"/>
                <w:lang w:eastAsia="en-US"/>
              </w:rPr>
              <w:t xml:space="preserve"> </w:t>
            </w:r>
            <w:r w:rsidRPr="002D6B45">
              <w:rPr>
                <w:rFonts w:eastAsiaTheme="minorHAnsi"/>
                <w:lang w:val="en-US" w:eastAsia="en-US"/>
              </w:rPr>
              <w:t>Asset</w:t>
            </w:r>
            <w:r w:rsidRPr="002D6B45">
              <w:rPr>
                <w:rFonts w:eastAsiaTheme="minorHAnsi"/>
                <w:lang w:eastAsia="en-US"/>
              </w:rPr>
              <w:t xml:space="preserve"> </w:t>
            </w:r>
            <w:r w:rsidRPr="002D6B45">
              <w:rPr>
                <w:rFonts w:eastAsiaTheme="minorHAnsi"/>
                <w:lang w:val="en-US" w:eastAsia="en-US"/>
              </w:rPr>
              <w:t>Manager</w:t>
            </w:r>
            <w:r w:rsidRPr="002D6B45">
              <w:rPr>
                <w:rFonts w:eastAsiaTheme="minorHAnsi"/>
                <w:lang w:eastAsia="en-US"/>
              </w:rPr>
              <w:t xml:space="preserve"> </w:t>
            </w:r>
            <w:r w:rsidRPr="002D6B45">
              <w:rPr>
                <w:rFonts w:eastAsiaTheme="minorHAnsi"/>
                <w:lang w:val="en-US" w:eastAsia="en-US"/>
              </w:rPr>
              <w:t>Guest</w:t>
            </w:r>
            <w:r w:rsidRPr="002D6B45">
              <w:rPr>
                <w:rFonts w:eastAsiaTheme="minorHAnsi"/>
                <w:lang w:eastAsia="en-US"/>
              </w:rPr>
              <w:t xml:space="preserve"> </w:t>
            </w:r>
            <w:r w:rsidRPr="002D6B45">
              <w:rPr>
                <w:rFonts w:eastAsiaTheme="minorHAnsi"/>
                <w:lang w:val="en-US" w:eastAsia="en-US"/>
              </w:rPr>
              <w:t>User</w:t>
            </w:r>
            <w:r w:rsidRPr="002D6B45">
              <w:rPr>
                <w:rFonts w:eastAsiaTheme="minorHAnsi"/>
                <w:lang w:eastAsia="en-US"/>
              </w:rPr>
              <w:t xml:space="preserve"> 100 </w:t>
            </w:r>
            <w:r w:rsidRPr="002D6B45">
              <w:rPr>
                <w:rFonts w:eastAsiaTheme="minorHAnsi"/>
                <w:lang w:val="en-US" w:eastAsia="en-US"/>
              </w:rPr>
              <w:t>Users</w:t>
            </w:r>
            <w:r w:rsidRPr="002D6B45">
              <w:rPr>
                <w:rFonts w:eastAsiaTheme="minorHAnsi"/>
                <w:lang w:eastAsia="en-US"/>
              </w:rPr>
              <w:t xml:space="preserve"> </w:t>
            </w:r>
            <w:r w:rsidRPr="002D6B45">
              <w:rPr>
                <w:rFonts w:eastAsiaTheme="minorHAnsi"/>
                <w:lang w:val="en-US" w:eastAsia="en-US"/>
              </w:rPr>
              <w:t>Software</w:t>
            </w:r>
            <w:r w:rsidRPr="002D6B45">
              <w:rPr>
                <w:rFonts w:eastAsiaTheme="minorHAnsi"/>
                <w:lang w:eastAsia="en-US"/>
              </w:rPr>
              <w:t xml:space="preserve"> </w:t>
            </w:r>
            <w:r w:rsidRPr="002D6B45">
              <w:rPr>
                <w:rFonts w:eastAsiaTheme="minorHAnsi"/>
                <w:lang w:val="en-US" w:eastAsia="en-US"/>
              </w:rPr>
              <w:t>E</w:t>
            </w:r>
            <w:r w:rsidRPr="002D6B45">
              <w:rPr>
                <w:rFonts w:eastAsiaTheme="minorHAnsi"/>
                <w:lang w:eastAsia="en-US"/>
              </w:rPr>
              <w:t>-</w:t>
            </w:r>
            <w:r w:rsidRPr="002D6B45">
              <w:rPr>
                <w:rFonts w:eastAsiaTheme="minorHAnsi"/>
                <w:lang w:val="en-US" w:eastAsia="en-US"/>
              </w:rPr>
              <w:t>LTU</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D6B45" w:rsidRPr="002D6B45" w:rsidRDefault="002D6B45" w:rsidP="00CF1765">
            <w:pPr>
              <w:jc w:val="center"/>
              <w:rPr>
                <w:rFonts w:eastAsiaTheme="minorHAnsi"/>
                <w:lang w:eastAsia="en-US"/>
              </w:rPr>
            </w:pPr>
            <w:r w:rsidRPr="002D6B45">
              <w:rPr>
                <w:rFonts w:eastAsiaTheme="minorHAnsi"/>
                <w:lang w:eastAsia="en-US"/>
              </w:rPr>
              <w:t>1</w:t>
            </w:r>
          </w:p>
        </w:tc>
        <w:tc>
          <w:tcPr>
            <w:tcW w:w="1842" w:type="dxa"/>
            <w:tcBorders>
              <w:top w:val="single" w:sz="4" w:space="0" w:color="auto"/>
              <w:left w:val="nil"/>
              <w:bottom w:val="single" w:sz="4" w:space="0" w:color="auto"/>
              <w:right w:val="single" w:sz="4" w:space="0" w:color="auto"/>
            </w:tcBorders>
            <w:shd w:val="clear" w:color="auto" w:fill="auto"/>
          </w:tcPr>
          <w:p w:rsidR="002D6B45" w:rsidRPr="002D6B45" w:rsidRDefault="002D6B45" w:rsidP="002D6B45">
            <w:pPr>
              <w:jc w:val="center"/>
              <w:rPr>
                <w:rFonts w:eastAsiaTheme="minorHAnsi"/>
                <w:lang w:eastAsia="en-US"/>
              </w:rPr>
            </w:pPr>
          </w:p>
        </w:tc>
      </w:tr>
      <w:bookmarkEnd w:id="209"/>
      <w:bookmarkEnd w:id="210"/>
      <w:bookmarkEnd w:id="211"/>
      <w:bookmarkEnd w:id="212"/>
      <w:bookmarkEnd w:id="213"/>
      <w:bookmarkEnd w:id="214"/>
      <w:tr w:rsidR="002D6B45" w:rsidRPr="002D6B45" w:rsidTr="002D6B45">
        <w:tblPrEx>
          <w:tblLook w:val="01E0" w:firstRow="1" w:lastRow="1" w:firstColumn="1" w:lastColumn="1" w:noHBand="0" w:noVBand="0"/>
        </w:tblPrEx>
        <w:trPr>
          <w:trHeight w:val="341"/>
        </w:trPr>
        <w:tc>
          <w:tcPr>
            <w:tcW w:w="10046" w:type="dxa"/>
            <w:gridSpan w:val="7"/>
          </w:tcPr>
          <w:p w:rsidR="002D6B45" w:rsidRPr="002D6B45" w:rsidRDefault="002D6B45" w:rsidP="002D6B45">
            <w:pPr>
              <w:jc w:val="both"/>
            </w:pPr>
            <w:r w:rsidRPr="002D6B45">
              <w:t xml:space="preserve">Итого: Стоимость Услуг составляет </w:t>
            </w:r>
            <w:permStart w:id="504497889" w:edGrp="everyone"/>
            <w:r w:rsidRPr="002D6B45">
              <w:t>____________</w:t>
            </w:r>
            <w:permEnd w:id="504497889"/>
            <w:r w:rsidRPr="002D6B45">
              <w:t xml:space="preserve"> рублей, включая НДС по ставке 18%, </w:t>
            </w:r>
            <w:permStart w:id="1339055518" w:edGrp="everyone"/>
            <w:r w:rsidRPr="002D6B45">
              <w:t>_____________</w:t>
            </w:r>
            <w:permEnd w:id="1339055518"/>
            <w:r w:rsidRPr="002D6B45">
              <w:t xml:space="preserve"> рублей.</w:t>
            </w:r>
          </w:p>
          <w:p w:rsidR="002D6B45" w:rsidRPr="002D6B45" w:rsidRDefault="002D6B45" w:rsidP="002D6B45">
            <w:pPr>
              <w:jc w:val="both"/>
            </w:pPr>
          </w:p>
          <w:p w:rsidR="002D6B45" w:rsidRPr="002D6B45" w:rsidRDefault="002D6B45" w:rsidP="00A13D33">
            <w:pPr>
              <w:numPr>
                <w:ilvl w:val="0"/>
                <w:numId w:val="45"/>
              </w:numPr>
              <w:tabs>
                <w:tab w:val="left" w:pos="426"/>
                <w:tab w:val="left" w:pos="709"/>
                <w:tab w:val="left" w:pos="1080"/>
              </w:tabs>
              <w:spacing w:after="200" w:line="276" w:lineRule="auto"/>
              <w:ind w:left="709" w:firstLine="0"/>
              <w:contextualSpacing/>
            </w:pPr>
            <w:r w:rsidRPr="002D6B45">
              <w:t>В Услуги поддержки программного обеспечения НР (</w:t>
            </w:r>
            <w:r w:rsidRPr="002D6B45">
              <w:rPr>
                <w:lang w:val="en-US"/>
              </w:rPr>
              <w:t>HA</w:t>
            </w:r>
            <w:r w:rsidRPr="002D6B45">
              <w:t>106</w:t>
            </w:r>
            <w:r w:rsidRPr="002D6B45">
              <w:rPr>
                <w:lang w:val="en-US"/>
              </w:rPr>
              <w:t>A</w:t>
            </w:r>
            <w:r w:rsidRPr="002D6B45">
              <w:t>) включено:</w:t>
            </w:r>
          </w:p>
          <w:p w:rsidR="002D6B45" w:rsidRPr="002D6B45" w:rsidRDefault="002D6B45" w:rsidP="00A13D33">
            <w:pPr>
              <w:numPr>
                <w:ilvl w:val="0"/>
                <w:numId w:val="44"/>
              </w:numPr>
              <w:ind w:left="1077" w:hanging="357"/>
              <w:jc w:val="both"/>
            </w:pPr>
            <w:r w:rsidRPr="002D6B45">
              <w:rPr>
                <w:rFonts w:eastAsiaTheme="minorHAnsi"/>
                <w:lang w:eastAsia="en-US"/>
              </w:rPr>
              <w:t xml:space="preserve">быстрый и надежный доступ к службам технической поддержки HP. Инженеры HP предоставляют рекомендации по эффективному использованию программного обеспечения, диагностике и решению проблем, идентификации дефектов программ и доступу к исправлениям. </w:t>
            </w:r>
          </w:p>
          <w:p w:rsidR="002D6B45" w:rsidRPr="002D6B45" w:rsidRDefault="002D6B45" w:rsidP="00A13D33">
            <w:pPr>
              <w:numPr>
                <w:ilvl w:val="0"/>
                <w:numId w:val="44"/>
              </w:numPr>
              <w:ind w:left="1077" w:hanging="357"/>
              <w:jc w:val="both"/>
            </w:pPr>
            <w:r w:rsidRPr="002D6B45">
              <w:rPr>
                <w:rFonts w:eastAsiaTheme="minorHAnsi"/>
                <w:lang w:eastAsia="en-US"/>
              </w:rPr>
              <w:t>обновления некоторых программных продуктов HP и других поставщиков, а также новые версии программ, исправлений и справочные руководства для программного обеспечения HP и некоторых поддерживаемых продуктов других поставщиков. Кроме того, предоставляется лицензия на использование и копирование новых версий программных продуктов для всех систем, на которые распространяется действие первоначальной лицензии.</w:t>
            </w:r>
          </w:p>
          <w:p w:rsidR="002D6B45" w:rsidRPr="002D6B45" w:rsidRDefault="002D6B45" w:rsidP="00A13D33">
            <w:pPr>
              <w:numPr>
                <w:ilvl w:val="0"/>
                <w:numId w:val="44"/>
              </w:numPr>
              <w:spacing w:after="200"/>
              <w:ind w:left="1077" w:hanging="357"/>
              <w:jc w:val="both"/>
            </w:pPr>
            <w:r w:rsidRPr="002D6B45">
              <w:rPr>
                <w:rFonts w:eastAsiaTheme="minorHAnsi"/>
                <w:lang w:eastAsia="en-US"/>
              </w:rPr>
              <w:t>Поддержка программного обеспечения включает электронный доступ к полной информации о технической поддержке, что позволяет ИТ-персоналу Заказчика находить нужную информацию о продукте и поддержке.</w:t>
            </w:r>
          </w:p>
          <w:p w:rsidR="002D6B45" w:rsidRPr="002D6B45" w:rsidRDefault="002D6B45" w:rsidP="00A13D33">
            <w:pPr>
              <w:numPr>
                <w:ilvl w:val="0"/>
                <w:numId w:val="45"/>
              </w:numPr>
              <w:tabs>
                <w:tab w:val="left" w:pos="1135"/>
              </w:tabs>
              <w:spacing w:before="60" w:after="60" w:line="276" w:lineRule="auto"/>
              <w:ind w:left="709" w:firstLine="0"/>
              <w:contextualSpacing/>
              <w:jc w:val="both"/>
            </w:pPr>
            <w:r w:rsidRPr="002D6B45">
              <w:t>Адрес оказания Услуг: 115114, Россия, г. Москва, Павелецкая наб., дом 8, стр. 1;</w:t>
            </w:r>
          </w:p>
          <w:p w:rsidR="002D6B45" w:rsidRPr="002D6B45" w:rsidRDefault="002D6B45" w:rsidP="00A13D33">
            <w:pPr>
              <w:numPr>
                <w:ilvl w:val="0"/>
                <w:numId w:val="45"/>
              </w:numPr>
              <w:tabs>
                <w:tab w:val="left" w:pos="709"/>
                <w:tab w:val="left" w:pos="1080"/>
              </w:tabs>
              <w:spacing w:before="60" w:after="60" w:line="276" w:lineRule="auto"/>
              <w:ind w:left="709" w:firstLine="0"/>
              <w:contextualSpacing/>
              <w:jc w:val="both"/>
            </w:pPr>
            <w:r w:rsidRPr="002D6B45">
              <w:rPr>
                <w:rFonts w:eastAsiaTheme="minorHAnsi"/>
                <w:lang w:eastAsia="en-US"/>
              </w:rPr>
              <w:t>Период технической поддержки с 01.05.2013 по 30.04.2014;</w:t>
            </w:r>
          </w:p>
          <w:p w:rsidR="002D6B45" w:rsidRPr="002D6B45" w:rsidRDefault="002D6B45" w:rsidP="00A13D33">
            <w:pPr>
              <w:numPr>
                <w:ilvl w:val="0"/>
                <w:numId w:val="45"/>
              </w:numPr>
              <w:tabs>
                <w:tab w:val="left" w:pos="709"/>
                <w:tab w:val="left" w:pos="1080"/>
              </w:tabs>
              <w:spacing w:before="60" w:after="60" w:line="276" w:lineRule="auto"/>
              <w:ind w:left="709" w:firstLine="0"/>
              <w:contextualSpacing/>
              <w:jc w:val="both"/>
            </w:pPr>
            <w:r w:rsidRPr="002D6B45">
              <w:t>Электронный адрес Исполнителя для подачи Заказчиком Запросов (Заявок) на техническую поддержку</w:t>
            </w:r>
            <w:proofErr w:type="gramStart"/>
            <w:r w:rsidRPr="002D6B45">
              <w:t xml:space="preserve">: </w:t>
            </w:r>
            <w:permStart w:id="1254040419" w:edGrp="everyone"/>
            <w:r w:rsidRPr="002D6B45">
              <w:t>___________________</w:t>
            </w:r>
            <w:permEnd w:id="1254040419"/>
            <w:r w:rsidRPr="002D6B45">
              <w:t>;</w:t>
            </w:r>
            <w:proofErr w:type="gramEnd"/>
          </w:p>
          <w:p w:rsidR="002D6B45" w:rsidRPr="002D6B45" w:rsidRDefault="002D6B45" w:rsidP="00A13D33">
            <w:pPr>
              <w:numPr>
                <w:ilvl w:val="0"/>
                <w:numId w:val="45"/>
              </w:numPr>
              <w:tabs>
                <w:tab w:val="left" w:pos="709"/>
                <w:tab w:val="left" w:pos="1080"/>
              </w:tabs>
              <w:spacing w:before="60" w:after="60" w:line="276" w:lineRule="auto"/>
              <w:ind w:left="709" w:firstLine="0"/>
              <w:contextualSpacing/>
              <w:jc w:val="both"/>
            </w:pPr>
            <w:r w:rsidRPr="002D6B45">
              <w:t>Настоящее приложение вступает в силу с момента его подписания сторонами;</w:t>
            </w:r>
          </w:p>
          <w:p w:rsidR="002D6B45" w:rsidRPr="002D6B45" w:rsidRDefault="002D6B45" w:rsidP="00A13D33">
            <w:pPr>
              <w:numPr>
                <w:ilvl w:val="0"/>
                <w:numId w:val="45"/>
              </w:numPr>
              <w:tabs>
                <w:tab w:val="left" w:pos="709"/>
                <w:tab w:val="left" w:pos="1080"/>
              </w:tabs>
              <w:spacing w:before="60" w:after="60" w:line="276" w:lineRule="auto"/>
              <w:ind w:left="709" w:firstLine="0"/>
              <w:contextualSpacing/>
              <w:jc w:val="both"/>
            </w:pPr>
            <w:r w:rsidRPr="002D6B45">
              <w:t>Настоящее приложение составлено в 2 подлинных экземплярах, по одному для каждой из сторон.</w:t>
            </w:r>
          </w:p>
          <w:p w:rsidR="002D6B45" w:rsidRPr="002D6B45" w:rsidRDefault="002D6B45" w:rsidP="002D6B45">
            <w:pPr>
              <w:ind w:right="-2"/>
              <w:jc w:val="both"/>
            </w:pPr>
          </w:p>
          <w:tbl>
            <w:tblPr>
              <w:tblW w:w="9828" w:type="dxa"/>
              <w:tblInd w:w="2" w:type="dxa"/>
              <w:tblLayout w:type="fixed"/>
              <w:tblLook w:val="0000" w:firstRow="0" w:lastRow="0" w:firstColumn="0" w:lastColumn="0" w:noHBand="0" w:noVBand="0"/>
            </w:tblPr>
            <w:tblGrid>
              <w:gridCol w:w="4535"/>
              <w:gridCol w:w="5293"/>
            </w:tblGrid>
            <w:tr w:rsidR="002D6B45" w:rsidRPr="002D6B45" w:rsidTr="002D6B45">
              <w:trPr>
                <w:trHeight w:val="1268"/>
              </w:trPr>
              <w:tc>
                <w:tcPr>
                  <w:tcW w:w="4535" w:type="dxa"/>
                </w:tcPr>
                <w:p w:rsidR="002D6B45" w:rsidRPr="002D6B45" w:rsidRDefault="002D6B45" w:rsidP="002D6B45">
                  <w:pPr>
                    <w:keepNext/>
                    <w:rPr>
                      <w:b/>
                    </w:rPr>
                  </w:pPr>
                  <w:r w:rsidRPr="002D6B45">
                    <w:rPr>
                      <w:b/>
                    </w:rPr>
                    <w:t>Заказчик:</w:t>
                  </w:r>
                </w:p>
                <w:p w:rsidR="002D6B45" w:rsidRPr="002D6B45" w:rsidRDefault="002D6B45" w:rsidP="002D6B45">
                  <w:pPr>
                    <w:keepNext/>
                  </w:pPr>
                </w:p>
                <w:p w:rsidR="002D6B45" w:rsidRPr="002D6B45" w:rsidRDefault="002D6B45" w:rsidP="002D6B45">
                  <w:pPr>
                    <w:keepNext/>
                    <w:rPr>
                      <w:rFonts w:eastAsiaTheme="minorHAnsi"/>
                      <w:szCs w:val="22"/>
                      <w:lang w:eastAsia="en-US"/>
                    </w:rPr>
                  </w:pPr>
                  <w:r w:rsidRPr="002D6B45">
                    <w:rPr>
                      <w:rFonts w:eastAsiaTheme="minorHAnsi"/>
                      <w:szCs w:val="22"/>
                      <w:lang w:eastAsia="en-US"/>
                    </w:rPr>
                    <w:t>Заместитель генерального директора, Директора по информационным технологиям</w:t>
                  </w:r>
                </w:p>
                <w:p w:rsidR="002D6B45" w:rsidRPr="002D6B45" w:rsidRDefault="002D6B45" w:rsidP="002D6B45">
                  <w:pPr>
                    <w:keepNext/>
                  </w:pPr>
                  <w:r w:rsidRPr="002D6B45">
                    <w:rPr>
                      <w:bCs/>
                    </w:rPr>
                    <w:t>_________________/</w:t>
                  </w:r>
                  <w:proofErr w:type="spellStart"/>
                  <w:r w:rsidRPr="002D6B45">
                    <w:t>Семион</w:t>
                  </w:r>
                  <w:proofErr w:type="spellEnd"/>
                  <w:r w:rsidRPr="002D6B45">
                    <w:t xml:space="preserve"> К.В./</w:t>
                  </w:r>
                </w:p>
                <w:p w:rsidR="002D6B45" w:rsidRPr="002D6B45" w:rsidRDefault="002D6B45" w:rsidP="002D6B45">
                  <w:pPr>
                    <w:keepNext/>
                    <w:rPr>
                      <w:bCs/>
                    </w:rPr>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roofErr w:type="spellStart"/>
                  <w:r w:rsidRPr="002D6B45">
                    <w:rPr>
                      <w:bCs/>
                    </w:rPr>
                    <w:t>м.п</w:t>
                  </w:r>
                  <w:proofErr w:type="spellEnd"/>
                  <w:r w:rsidRPr="002D6B45">
                    <w:rPr>
                      <w:bCs/>
                    </w:rPr>
                    <w:t>.</w:t>
                  </w:r>
                </w:p>
              </w:tc>
              <w:tc>
                <w:tcPr>
                  <w:tcW w:w="5293" w:type="dxa"/>
                </w:tcPr>
                <w:p w:rsidR="002D6B45" w:rsidRPr="002D6B45" w:rsidRDefault="002D6B45" w:rsidP="002D6B45">
                  <w:pPr>
                    <w:rPr>
                      <w:b/>
                      <w:bCs/>
                    </w:rPr>
                  </w:pPr>
                  <w:r w:rsidRPr="002D6B45">
                    <w:rPr>
                      <w:b/>
                      <w:bCs/>
                    </w:rPr>
                    <w:t>Исполнитель:</w:t>
                  </w:r>
                </w:p>
                <w:p w:rsidR="002D6B45" w:rsidRPr="002D6B45" w:rsidRDefault="002D6B45" w:rsidP="002D6B45"/>
                <w:p w:rsidR="002D6B45" w:rsidRPr="002D6B45" w:rsidRDefault="002D6B45" w:rsidP="002D6B45">
                  <w:permStart w:id="1348817260" w:edGrp="everyone"/>
                  <w:r w:rsidRPr="002D6B45">
                    <w:t>___________________________________</w:t>
                  </w:r>
                </w:p>
                <w:permEnd w:id="1348817260"/>
                <w:p w:rsidR="002D6B45" w:rsidRPr="002D6B45" w:rsidRDefault="002D6B45" w:rsidP="002D6B45"/>
                <w:p w:rsidR="002D6B45" w:rsidRPr="002D6B45" w:rsidRDefault="002D6B45" w:rsidP="002D6B45"/>
                <w:p w:rsidR="002D6B45" w:rsidRPr="002D6B45" w:rsidRDefault="002D6B45" w:rsidP="002D6B45">
                  <w:r w:rsidRPr="002D6B45">
                    <w:t xml:space="preserve">______________________/ </w:t>
                  </w:r>
                  <w:permStart w:id="1466790521" w:edGrp="everyone"/>
                  <w:r w:rsidRPr="002D6B45">
                    <w:t>____________</w:t>
                  </w:r>
                  <w:permEnd w:id="1466790521"/>
                  <w:r w:rsidRPr="002D6B45">
                    <w:t>/</w:t>
                  </w:r>
                </w:p>
                <w:p w:rsidR="002D6B45" w:rsidRPr="002D6B45" w:rsidRDefault="002D6B45" w:rsidP="002D6B45"/>
                <w:p w:rsidR="002D6B45" w:rsidRPr="002D6B45" w:rsidRDefault="002D6B45" w:rsidP="002D6B45">
                  <w:pPr>
                    <w:keepNext/>
                    <w:rPr>
                      <w:bCs/>
                    </w:rPr>
                  </w:pPr>
                  <w:r w:rsidRPr="002D6B45">
                    <w:rPr>
                      <w:bCs/>
                    </w:rPr>
                    <w:t>«___» ___________ 2013г.</w:t>
                  </w:r>
                </w:p>
                <w:p w:rsidR="002D6B45" w:rsidRPr="002D6B45" w:rsidRDefault="002D6B45" w:rsidP="002D6B45">
                  <w:r w:rsidRPr="002D6B45">
                    <w:tab/>
                  </w:r>
                  <w:r w:rsidRPr="002D6B45">
                    <w:tab/>
                  </w:r>
                  <w:proofErr w:type="spellStart"/>
                  <w:r w:rsidRPr="002D6B45">
                    <w:t>м.п</w:t>
                  </w:r>
                  <w:proofErr w:type="spellEnd"/>
                  <w:r w:rsidRPr="002D6B45">
                    <w:t>.</w:t>
                  </w:r>
                </w:p>
              </w:tc>
            </w:tr>
          </w:tbl>
          <w:p w:rsidR="002D6B45" w:rsidRPr="002D6B45" w:rsidRDefault="002D6B45" w:rsidP="002D6B45"/>
          <w:p w:rsidR="002D6B45" w:rsidRPr="002D6B45" w:rsidRDefault="002D6B45" w:rsidP="002D6B45">
            <w:pPr>
              <w:pageBreakBefore/>
              <w:jc w:val="right"/>
            </w:pPr>
            <w:r w:rsidRPr="002D6B45">
              <w:t>Приложение № 2 к Договору</w:t>
            </w:r>
            <w:r w:rsidRPr="002D6B45">
              <w:br/>
              <w:t>№ ___/____</w:t>
            </w:r>
            <w:proofErr w:type="gramStart"/>
            <w:r w:rsidRPr="002D6B45">
              <w:t>_-</w:t>
            </w:r>
            <w:proofErr w:type="gramEnd"/>
            <w:r w:rsidRPr="002D6B45">
              <w:t>Д от «___» ________ 2013 года</w:t>
            </w:r>
          </w:p>
          <w:p w:rsidR="002D6B45" w:rsidRPr="002D6B45" w:rsidRDefault="002D6B45" w:rsidP="002D6B45">
            <w:pPr>
              <w:autoSpaceDE w:val="0"/>
              <w:autoSpaceDN w:val="0"/>
              <w:adjustRightInd w:val="0"/>
              <w:jc w:val="center"/>
              <w:rPr>
                <w:b/>
                <w:bCs/>
                <w:color w:val="000000"/>
              </w:rPr>
            </w:pPr>
          </w:p>
          <w:p w:rsidR="002D6B45" w:rsidRPr="002D6B45" w:rsidRDefault="002D6B45" w:rsidP="002D6B45">
            <w:pPr>
              <w:autoSpaceDE w:val="0"/>
              <w:autoSpaceDN w:val="0"/>
              <w:adjustRightInd w:val="0"/>
              <w:jc w:val="center"/>
              <w:rPr>
                <w:b/>
                <w:bCs/>
                <w:color w:val="000000"/>
              </w:rPr>
            </w:pPr>
          </w:p>
          <w:p w:rsidR="002D6B45" w:rsidRPr="002D6B45" w:rsidRDefault="002D6B45" w:rsidP="002D6B45">
            <w:pPr>
              <w:autoSpaceDE w:val="0"/>
              <w:autoSpaceDN w:val="0"/>
              <w:adjustRightInd w:val="0"/>
              <w:jc w:val="center"/>
              <w:rPr>
                <w:b/>
                <w:bCs/>
                <w:color w:val="000000"/>
              </w:rPr>
            </w:pPr>
          </w:p>
          <w:p w:rsidR="002D6B45" w:rsidRPr="002D6B45" w:rsidRDefault="002D6B45" w:rsidP="002D6B45">
            <w:pPr>
              <w:autoSpaceDE w:val="0"/>
              <w:autoSpaceDN w:val="0"/>
              <w:adjustRightInd w:val="0"/>
              <w:jc w:val="center"/>
              <w:rPr>
                <w:b/>
                <w:bCs/>
                <w:color w:val="000000"/>
              </w:rPr>
            </w:pPr>
            <w:r w:rsidRPr="002D6B45">
              <w:rPr>
                <w:b/>
                <w:bCs/>
                <w:color w:val="000000"/>
              </w:rPr>
              <w:t>Акт приемки услуг</w:t>
            </w:r>
          </w:p>
          <w:p w:rsidR="002D6B45" w:rsidRPr="002D6B45" w:rsidRDefault="002D6B45" w:rsidP="002D6B45">
            <w:pPr>
              <w:autoSpaceDE w:val="0"/>
              <w:autoSpaceDN w:val="0"/>
              <w:adjustRightInd w:val="0"/>
              <w:jc w:val="center"/>
              <w:rPr>
                <w:b/>
                <w:bCs/>
                <w:color w:val="000000"/>
              </w:rPr>
            </w:pPr>
          </w:p>
          <w:p w:rsidR="002D6B45" w:rsidRPr="002D6B45" w:rsidRDefault="002D6B45" w:rsidP="002D6B45">
            <w:pPr>
              <w:autoSpaceDE w:val="0"/>
              <w:autoSpaceDN w:val="0"/>
              <w:adjustRightInd w:val="0"/>
              <w:jc w:val="right"/>
              <w:rPr>
                <w:bCs/>
                <w:color w:val="000000"/>
              </w:rPr>
            </w:pPr>
            <w:proofErr w:type="spellStart"/>
            <w:r w:rsidRPr="002D6B45">
              <w:rPr>
                <w:bCs/>
                <w:color w:val="000000"/>
              </w:rPr>
              <w:t>г</w:t>
            </w:r>
            <w:proofErr w:type="gramStart"/>
            <w:r w:rsidRPr="002D6B45">
              <w:rPr>
                <w:bCs/>
                <w:color w:val="000000"/>
              </w:rPr>
              <w:t>.М</w:t>
            </w:r>
            <w:proofErr w:type="gramEnd"/>
            <w:r w:rsidRPr="002D6B45">
              <w:rPr>
                <w:bCs/>
                <w:color w:val="000000"/>
              </w:rPr>
              <w:t>осква</w:t>
            </w:r>
            <w:proofErr w:type="spellEnd"/>
            <w:r w:rsidRPr="002D6B45">
              <w:rPr>
                <w:bCs/>
                <w:color w:val="000000"/>
              </w:rPr>
              <w:t xml:space="preserve">                                                                                                             «___»_________2013г.</w:t>
            </w:r>
          </w:p>
          <w:p w:rsidR="002D6B45" w:rsidRPr="002D6B45" w:rsidRDefault="002D6B45" w:rsidP="002D6B45">
            <w:pPr>
              <w:autoSpaceDE w:val="0"/>
              <w:autoSpaceDN w:val="0"/>
              <w:adjustRightInd w:val="0"/>
              <w:jc w:val="right"/>
              <w:rPr>
                <w:bCs/>
                <w:color w:val="000000"/>
              </w:rPr>
            </w:pPr>
          </w:p>
          <w:p w:rsidR="002D6B45" w:rsidRPr="002D6B45" w:rsidRDefault="002D6B45" w:rsidP="002D6B45">
            <w:proofErr w:type="gramStart"/>
            <w:r w:rsidRPr="002D6B45">
              <w:t>___________________________, именуемое в дальнейшем «Исполнитель», в лице ___________________________, действующего на основании _____________, с одной стороны,</w:t>
            </w:r>
            <w:proofErr w:type="gramEnd"/>
          </w:p>
          <w:p w:rsidR="002D6B45" w:rsidRPr="002D6B45" w:rsidRDefault="002D6B45" w:rsidP="002D6B45">
            <w:pPr>
              <w:jc w:val="both"/>
              <w:rPr>
                <w:rFonts w:eastAsia="Calibri"/>
                <w:szCs w:val="22"/>
                <w:lang w:eastAsia="en-US"/>
              </w:rPr>
            </w:pPr>
            <w:r w:rsidRPr="002D6B45">
              <w:t xml:space="preserve">и </w:t>
            </w:r>
            <w:r w:rsidRPr="002D6B45">
              <w:rPr>
                <w:rFonts w:eastAsiaTheme="minorHAnsi"/>
                <w:b/>
                <w:szCs w:val="22"/>
                <w:lang w:eastAsia="en-US"/>
              </w:rPr>
              <w:t>Закрытое акционерное общество «</w:t>
            </w:r>
            <w:proofErr w:type="spellStart"/>
            <w:r w:rsidRPr="002D6B45">
              <w:rPr>
                <w:rFonts w:eastAsiaTheme="minorHAnsi"/>
                <w:b/>
                <w:szCs w:val="22"/>
                <w:lang w:eastAsia="en-US"/>
              </w:rPr>
              <w:t>Гринатом</w:t>
            </w:r>
            <w:proofErr w:type="spellEnd"/>
            <w:r w:rsidRPr="002D6B45">
              <w:rPr>
                <w:rFonts w:eastAsiaTheme="minorHAnsi"/>
                <w:b/>
                <w:szCs w:val="22"/>
                <w:lang w:eastAsia="en-US"/>
              </w:rPr>
              <w:t>» (ЗАО «</w:t>
            </w:r>
            <w:proofErr w:type="spellStart"/>
            <w:r w:rsidRPr="002D6B45">
              <w:rPr>
                <w:rFonts w:eastAsiaTheme="minorHAnsi"/>
                <w:b/>
                <w:szCs w:val="22"/>
                <w:lang w:eastAsia="en-US"/>
              </w:rPr>
              <w:t>Гринатом</w:t>
            </w:r>
            <w:proofErr w:type="spellEnd"/>
            <w:r w:rsidRPr="002D6B45">
              <w:rPr>
                <w:rFonts w:eastAsiaTheme="minorHAnsi"/>
                <w:b/>
                <w:szCs w:val="22"/>
                <w:lang w:eastAsia="en-US"/>
              </w:rPr>
              <w:t>»)</w:t>
            </w:r>
            <w:r w:rsidRPr="002D6B45">
              <w:t xml:space="preserve">, именуемое в дальнейшем «Заказчик», </w:t>
            </w:r>
            <w:r w:rsidRPr="002D6B45">
              <w:rPr>
                <w:rFonts w:eastAsiaTheme="minorHAnsi"/>
                <w:szCs w:val="22"/>
                <w:lang w:eastAsia="en-US"/>
              </w:rPr>
              <w:t xml:space="preserve">в лице Заместителя генерального директора, Директора по </w:t>
            </w:r>
            <w:proofErr w:type="gramStart"/>
            <w:r w:rsidRPr="002D6B45">
              <w:rPr>
                <w:rFonts w:eastAsiaTheme="minorHAnsi"/>
                <w:szCs w:val="22"/>
                <w:lang w:eastAsia="en-US"/>
              </w:rPr>
              <w:t>ИТ</w:t>
            </w:r>
            <w:proofErr w:type="gramEnd"/>
            <w:r w:rsidRPr="002D6B45">
              <w:rPr>
                <w:rFonts w:eastAsiaTheme="minorHAnsi"/>
                <w:szCs w:val="22"/>
                <w:lang w:eastAsia="en-US"/>
              </w:rPr>
              <w:t xml:space="preserve"> </w:t>
            </w:r>
            <w:proofErr w:type="spellStart"/>
            <w:r w:rsidRPr="002D6B45">
              <w:rPr>
                <w:rFonts w:eastAsiaTheme="minorHAnsi"/>
                <w:szCs w:val="22"/>
                <w:lang w:eastAsia="en-US"/>
              </w:rPr>
              <w:t>Семиона</w:t>
            </w:r>
            <w:proofErr w:type="spellEnd"/>
            <w:r w:rsidRPr="002D6B45">
              <w:rPr>
                <w:rFonts w:eastAsiaTheme="minorHAnsi"/>
                <w:szCs w:val="22"/>
                <w:lang w:eastAsia="en-US"/>
              </w:rPr>
              <w:t xml:space="preserve"> К.В., действующего на основании доверенности </w:t>
            </w:r>
            <w:r w:rsidRPr="002D6B45">
              <w:rPr>
                <w:rFonts w:eastAsia="Calibri"/>
                <w:szCs w:val="22"/>
                <w:lang w:eastAsia="en-US"/>
              </w:rPr>
              <w:t>№22/158-ДОВ от 04.12.2012 г., с другой стороны, составили настоящий Акт о том, что согласно Договору №_____/_________-Д от «___»_________2013г., Исполнитель оказал Заказчику в период с «___»________201__г. по «___»________201__г. следующие Услуги:</w:t>
            </w:r>
          </w:p>
          <w:p w:rsidR="002D6B45" w:rsidRPr="002D6B45" w:rsidRDefault="002D6B45" w:rsidP="002D6B45">
            <w:pPr>
              <w:jc w:val="center"/>
              <w:rPr>
                <w:rFonts w:eastAsia="Calibri"/>
                <w:szCs w:val="22"/>
                <w:lang w:eastAsia="en-US"/>
              </w:rPr>
            </w:pPr>
          </w:p>
          <w:tbl>
            <w:tblPr>
              <w:tblStyle w:val="1d"/>
              <w:tblW w:w="0" w:type="auto"/>
              <w:tblLayout w:type="fixed"/>
              <w:tblLook w:val="04A0" w:firstRow="1" w:lastRow="0" w:firstColumn="1" w:lastColumn="0" w:noHBand="0" w:noVBand="1"/>
            </w:tblPr>
            <w:tblGrid>
              <w:gridCol w:w="1963"/>
              <w:gridCol w:w="1963"/>
              <w:gridCol w:w="1963"/>
              <w:gridCol w:w="1963"/>
              <w:gridCol w:w="1963"/>
            </w:tblGrid>
            <w:tr w:rsidR="002D6B45" w:rsidRPr="002D6B45" w:rsidTr="002D6B45">
              <w:tc>
                <w:tcPr>
                  <w:tcW w:w="1963" w:type="dxa"/>
                </w:tcPr>
                <w:p w:rsidR="002D6B45" w:rsidRPr="002D6B45" w:rsidRDefault="002D6B45" w:rsidP="002D6B45">
                  <w:pPr>
                    <w:jc w:val="center"/>
                    <w:rPr>
                      <w:rFonts w:ascii="Times New Roman" w:hAnsi="Times New Roman" w:cs="Times New Roman"/>
                      <w:b/>
                      <w:sz w:val="24"/>
                      <w:szCs w:val="24"/>
                    </w:rPr>
                  </w:pPr>
                  <w:r w:rsidRPr="002D6B45">
                    <w:rPr>
                      <w:rFonts w:ascii="Times New Roman" w:hAnsi="Times New Roman" w:cs="Times New Roman"/>
                      <w:b/>
                      <w:sz w:val="24"/>
                      <w:szCs w:val="24"/>
                    </w:rPr>
                    <w:t>№№</w:t>
                  </w:r>
                </w:p>
              </w:tc>
              <w:tc>
                <w:tcPr>
                  <w:tcW w:w="1963" w:type="dxa"/>
                </w:tcPr>
                <w:p w:rsidR="002D6B45" w:rsidRPr="002D6B45" w:rsidRDefault="002D6B45" w:rsidP="002D6B45">
                  <w:pPr>
                    <w:jc w:val="center"/>
                    <w:rPr>
                      <w:rFonts w:ascii="Times New Roman" w:hAnsi="Times New Roman" w:cs="Times New Roman"/>
                      <w:b/>
                      <w:sz w:val="24"/>
                      <w:szCs w:val="24"/>
                    </w:rPr>
                  </w:pPr>
                  <w:r w:rsidRPr="002D6B45">
                    <w:rPr>
                      <w:rFonts w:ascii="Times New Roman" w:hAnsi="Times New Roman" w:cs="Times New Roman"/>
                      <w:b/>
                      <w:sz w:val="24"/>
                      <w:szCs w:val="24"/>
                    </w:rPr>
                    <w:t>Наименование услуги</w:t>
                  </w:r>
                </w:p>
              </w:tc>
              <w:tc>
                <w:tcPr>
                  <w:tcW w:w="1963" w:type="dxa"/>
                </w:tcPr>
                <w:p w:rsidR="002D6B45" w:rsidRPr="002D6B45" w:rsidRDefault="002D6B45" w:rsidP="002D6B45">
                  <w:pPr>
                    <w:jc w:val="center"/>
                    <w:rPr>
                      <w:rFonts w:ascii="Times New Roman" w:hAnsi="Times New Roman" w:cs="Times New Roman"/>
                      <w:b/>
                      <w:sz w:val="24"/>
                      <w:szCs w:val="24"/>
                    </w:rPr>
                  </w:pPr>
                  <w:r w:rsidRPr="002D6B45">
                    <w:rPr>
                      <w:rFonts w:ascii="Times New Roman" w:hAnsi="Times New Roman" w:cs="Times New Roman"/>
                      <w:b/>
                      <w:sz w:val="24"/>
                      <w:szCs w:val="24"/>
                    </w:rPr>
                    <w:t>Цена, руб.</w:t>
                  </w:r>
                </w:p>
              </w:tc>
              <w:tc>
                <w:tcPr>
                  <w:tcW w:w="1963" w:type="dxa"/>
                </w:tcPr>
                <w:p w:rsidR="002D6B45" w:rsidRPr="002D6B45" w:rsidRDefault="002D6B45" w:rsidP="002D6B45">
                  <w:pPr>
                    <w:jc w:val="center"/>
                    <w:rPr>
                      <w:rFonts w:ascii="Times New Roman" w:hAnsi="Times New Roman" w:cs="Times New Roman"/>
                      <w:b/>
                      <w:sz w:val="24"/>
                      <w:szCs w:val="24"/>
                    </w:rPr>
                  </w:pPr>
                  <w:r w:rsidRPr="002D6B45">
                    <w:rPr>
                      <w:rFonts w:ascii="Times New Roman" w:hAnsi="Times New Roman" w:cs="Times New Roman"/>
                      <w:b/>
                      <w:sz w:val="24"/>
                      <w:szCs w:val="24"/>
                    </w:rPr>
                    <w:t>НДС 18%, руб.</w:t>
                  </w:r>
                </w:p>
              </w:tc>
              <w:tc>
                <w:tcPr>
                  <w:tcW w:w="1963" w:type="dxa"/>
                </w:tcPr>
                <w:p w:rsidR="002D6B45" w:rsidRPr="002D6B45" w:rsidRDefault="002D6B45" w:rsidP="002D6B45">
                  <w:pPr>
                    <w:jc w:val="center"/>
                    <w:rPr>
                      <w:rFonts w:ascii="Times New Roman" w:hAnsi="Times New Roman" w:cs="Times New Roman"/>
                      <w:b/>
                      <w:sz w:val="24"/>
                      <w:szCs w:val="24"/>
                    </w:rPr>
                  </w:pPr>
                  <w:r w:rsidRPr="002D6B45">
                    <w:rPr>
                      <w:rFonts w:ascii="Times New Roman" w:hAnsi="Times New Roman" w:cs="Times New Roman"/>
                      <w:b/>
                      <w:sz w:val="24"/>
                      <w:szCs w:val="24"/>
                    </w:rPr>
                    <w:t>Всего, включая НДС, руб.</w:t>
                  </w:r>
                </w:p>
              </w:tc>
            </w:tr>
            <w:tr w:rsidR="002D6B45" w:rsidRPr="002D6B45" w:rsidTr="002D6B45">
              <w:tc>
                <w:tcPr>
                  <w:tcW w:w="1963" w:type="dxa"/>
                </w:tcPr>
                <w:p w:rsidR="002D6B45" w:rsidRPr="002D6B45" w:rsidRDefault="002D6B45" w:rsidP="002D6B45">
                  <w:pPr>
                    <w:jc w:val="center"/>
                    <w:rPr>
                      <w:rFonts w:ascii="Times New Roman" w:hAnsi="Times New Roman" w:cs="Times New Roman"/>
                      <w:sz w:val="24"/>
                      <w:szCs w:val="24"/>
                    </w:rPr>
                  </w:pPr>
                  <w:r w:rsidRPr="002D6B45">
                    <w:rPr>
                      <w:rFonts w:ascii="Times New Roman" w:hAnsi="Times New Roman" w:cs="Times New Roman"/>
                      <w:sz w:val="24"/>
                      <w:szCs w:val="24"/>
                    </w:rPr>
                    <w:t>1</w:t>
                  </w: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r>
            <w:tr w:rsidR="002D6B45" w:rsidRPr="002D6B45" w:rsidTr="002D6B45">
              <w:tc>
                <w:tcPr>
                  <w:tcW w:w="1963" w:type="dxa"/>
                </w:tcPr>
                <w:p w:rsidR="002D6B45" w:rsidRPr="002D6B45" w:rsidRDefault="002D6B45" w:rsidP="002D6B45">
                  <w:pPr>
                    <w:jc w:val="center"/>
                    <w:rPr>
                      <w:rFonts w:ascii="Times New Roman" w:hAnsi="Times New Roman" w:cs="Times New Roman"/>
                      <w:sz w:val="24"/>
                      <w:szCs w:val="24"/>
                    </w:rPr>
                  </w:pPr>
                  <w:r w:rsidRPr="002D6B45">
                    <w:rPr>
                      <w:rFonts w:ascii="Times New Roman" w:hAnsi="Times New Roman" w:cs="Times New Roman"/>
                      <w:sz w:val="24"/>
                      <w:szCs w:val="24"/>
                    </w:rPr>
                    <w:t>…</w:t>
                  </w: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r>
            <w:tr w:rsidR="002D6B45" w:rsidRPr="002D6B45" w:rsidTr="002D6B45">
              <w:tc>
                <w:tcPr>
                  <w:tcW w:w="3926" w:type="dxa"/>
                  <w:gridSpan w:val="2"/>
                </w:tcPr>
                <w:p w:rsidR="002D6B45" w:rsidRPr="002D6B45" w:rsidRDefault="002D6B45" w:rsidP="002D6B45">
                  <w:pPr>
                    <w:jc w:val="right"/>
                    <w:rPr>
                      <w:rFonts w:ascii="Times New Roman" w:hAnsi="Times New Roman" w:cs="Times New Roman"/>
                      <w:b/>
                      <w:sz w:val="24"/>
                      <w:szCs w:val="24"/>
                    </w:rPr>
                  </w:pPr>
                  <w:r w:rsidRPr="002D6B45">
                    <w:rPr>
                      <w:rFonts w:ascii="Times New Roman" w:hAnsi="Times New Roman" w:cs="Times New Roman"/>
                      <w:b/>
                      <w:sz w:val="24"/>
                      <w:szCs w:val="24"/>
                    </w:rPr>
                    <w:t>Итого:</w:t>
                  </w: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c>
                <w:tcPr>
                  <w:tcW w:w="1963" w:type="dxa"/>
                </w:tcPr>
                <w:p w:rsidR="002D6B45" w:rsidRPr="002D6B45" w:rsidRDefault="002D6B45" w:rsidP="002D6B45">
                  <w:pPr>
                    <w:rPr>
                      <w:rFonts w:ascii="Times New Roman" w:hAnsi="Times New Roman" w:cs="Times New Roman"/>
                      <w:sz w:val="24"/>
                      <w:szCs w:val="24"/>
                    </w:rPr>
                  </w:pPr>
                </w:p>
              </w:tc>
            </w:tr>
          </w:tbl>
          <w:p w:rsidR="002D6B45" w:rsidRPr="002D6B45" w:rsidRDefault="002D6B45" w:rsidP="002D6B45">
            <w:pPr>
              <w:rPr>
                <w:rFonts w:eastAsia="Calibri"/>
                <w:szCs w:val="22"/>
                <w:lang w:eastAsia="en-US"/>
              </w:rPr>
            </w:pPr>
          </w:p>
          <w:p w:rsidR="002D6B45" w:rsidRPr="002D6B45" w:rsidRDefault="002D6B45" w:rsidP="002D6B45">
            <w:r w:rsidRPr="002D6B45">
              <w:t>Следует к перечислению сумма</w:t>
            </w:r>
            <w:proofErr w:type="gramStart"/>
            <w:r w:rsidRPr="002D6B45">
              <w:t xml:space="preserve"> _______________ (___________) </w:t>
            </w:r>
            <w:proofErr w:type="gramEnd"/>
            <w:r w:rsidRPr="002D6B45">
              <w:t>рублей _____ копеек, включая НДС 18% ______________ (______________) рублей _____ копеек.</w:t>
            </w:r>
          </w:p>
          <w:p w:rsidR="002D6B45" w:rsidRPr="002D6B45" w:rsidRDefault="002D6B45" w:rsidP="002D6B45"/>
          <w:p w:rsidR="002D6B45" w:rsidRPr="002D6B45" w:rsidRDefault="002D6B45" w:rsidP="002D6B45">
            <w:r w:rsidRPr="002D6B45">
              <w:t>Услуги оказаны в полном объеме. Претензий по оказанным услугам у Заказчика нет.</w:t>
            </w:r>
          </w:p>
          <w:p w:rsidR="002D6B45" w:rsidRPr="002D6B45" w:rsidRDefault="002D6B45" w:rsidP="002D6B45">
            <w:pPr>
              <w:jc w:val="both"/>
            </w:pPr>
          </w:p>
          <w:tbl>
            <w:tblPr>
              <w:tblW w:w="9828" w:type="dxa"/>
              <w:tblInd w:w="2" w:type="dxa"/>
              <w:tblLayout w:type="fixed"/>
              <w:tblLook w:val="0000" w:firstRow="0" w:lastRow="0" w:firstColumn="0" w:lastColumn="0" w:noHBand="0" w:noVBand="0"/>
            </w:tblPr>
            <w:tblGrid>
              <w:gridCol w:w="4914"/>
              <w:gridCol w:w="4914"/>
            </w:tblGrid>
            <w:tr w:rsidR="002D6B45" w:rsidRPr="002D6B45" w:rsidTr="002D6B45">
              <w:trPr>
                <w:trHeight w:val="1268"/>
              </w:trPr>
              <w:tc>
                <w:tcPr>
                  <w:tcW w:w="4914" w:type="dxa"/>
                </w:tcPr>
                <w:p w:rsidR="002D6B45" w:rsidRPr="002D6B45" w:rsidRDefault="002D6B45" w:rsidP="002D6B45">
                  <w:pPr>
                    <w:keepNext/>
                    <w:rPr>
                      <w:b/>
                    </w:rPr>
                  </w:pPr>
                  <w:r w:rsidRPr="002D6B45">
                    <w:rPr>
                      <w:b/>
                    </w:rPr>
                    <w:t>Заказчик:</w:t>
                  </w:r>
                </w:p>
                <w:p w:rsidR="002D6B45" w:rsidRPr="002D6B45" w:rsidRDefault="002D6B45" w:rsidP="002D6B45">
                  <w:pPr>
                    <w:keepNext/>
                  </w:pPr>
                </w:p>
                <w:p w:rsidR="002D6B45" w:rsidRPr="002D6B45" w:rsidRDefault="002D6B45" w:rsidP="002D6B45">
                  <w:pPr>
                    <w:keepNext/>
                    <w:rPr>
                      <w:rFonts w:eastAsiaTheme="minorHAnsi"/>
                      <w:szCs w:val="22"/>
                      <w:lang w:eastAsia="en-US"/>
                    </w:rPr>
                  </w:pPr>
                  <w:r w:rsidRPr="002D6B45">
                    <w:rPr>
                      <w:rFonts w:eastAsiaTheme="minorHAnsi"/>
                      <w:szCs w:val="22"/>
                      <w:lang w:eastAsia="en-US"/>
                    </w:rPr>
                    <w:t>Заместитель генерального директора, Директора по информационным технологиям</w:t>
                  </w:r>
                </w:p>
                <w:p w:rsidR="002D6B45" w:rsidRPr="002D6B45" w:rsidRDefault="002D6B45" w:rsidP="002D6B45">
                  <w:pPr>
                    <w:keepNext/>
                    <w:rPr>
                      <w:rFonts w:eastAsiaTheme="minorHAnsi"/>
                      <w:szCs w:val="22"/>
                      <w:lang w:eastAsia="en-US"/>
                    </w:rPr>
                  </w:pPr>
                </w:p>
                <w:p w:rsidR="002D6B45" w:rsidRPr="002D6B45" w:rsidRDefault="002D6B45" w:rsidP="002D6B45">
                  <w:pPr>
                    <w:keepNext/>
                  </w:pPr>
                  <w:r w:rsidRPr="002D6B45">
                    <w:rPr>
                      <w:bCs/>
                    </w:rPr>
                    <w:t>_________________/</w:t>
                  </w:r>
                  <w:proofErr w:type="spellStart"/>
                  <w:r w:rsidRPr="002D6B45">
                    <w:t>Семион</w:t>
                  </w:r>
                  <w:proofErr w:type="spellEnd"/>
                  <w:r w:rsidRPr="002D6B45">
                    <w:t xml:space="preserve"> К.В./</w:t>
                  </w:r>
                </w:p>
                <w:p w:rsidR="002D6B45" w:rsidRPr="002D6B45" w:rsidRDefault="002D6B45" w:rsidP="002D6B45">
                  <w:pPr>
                    <w:keepNext/>
                    <w:rPr>
                      <w:bCs/>
                    </w:rPr>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
                <w:p w:rsidR="002D6B45" w:rsidRPr="002D6B45" w:rsidRDefault="002D6B45" w:rsidP="002D6B45">
                  <w:pPr>
                    <w:keepNext/>
                    <w:rPr>
                      <w:bCs/>
                    </w:rPr>
                  </w:pPr>
                  <w:proofErr w:type="spellStart"/>
                  <w:r w:rsidRPr="002D6B45">
                    <w:rPr>
                      <w:bCs/>
                    </w:rPr>
                    <w:t>м.п</w:t>
                  </w:r>
                  <w:proofErr w:type="spellEnd"/>
                  <w:r w:rsidRPr="002D6B45">
                    <w:rPr>
                      <w:bCs/>
                    </w:rPr>
                    <w:t>.</w:t>
                  </w:r>
                </w:p>
              </w:tc>
              <w:tc>
                <w:tcPr>
                  <w:tcW w:w="4914" w:type="dxa"/>
                </w:tcPr>
                <w:p w:rsidR="002D6B45" w:rsidRPr="002D6B45" w:rsidRDefault="002D6B45" w:rsidP="002D6B45">
                  <w:pPr>
                    <w:rPr>
                      <w:b/>
                      <w:bCs/>
                    </w:rPr>
                  </w:pPr>
                  <w:r w:rsidRPr="002D6B45">
                    <w:rPr>
                      <w:b/>
                      <w:bCs/>
                    </w:rPr>
                    <w:t>Исполнитель:</w:t>
                  </w:r>
                </w:p>
                <w:p w:rsidR="002D6B45" w:rsidRPr="002D6B45" w:rsidRDefault="002D6B45" w:rsidP="002D6B45"/>
                <w:p w:rsidR="002D6B45" w:rsidRPr="002D6B45" w:rsidRDefault="002D6B45" w:rsidP="002D6B45">
                  <w:permStart w:id="1426343465" w:edGrp="everyone"/>
                  <w:r w:rsidRPr="002D6B45">
                    <w:t>___________________________________</w:t>
                  </w:r>
                </w:p>
                <w:permEnd w:id="1426343465"/>
                <w:p w:rsidR="002D6B45" w:rsidRPr="002D6B45" w:rsidRDefault="002D6B45" w:rsidP="002D6B45"/>
                <w:p w:rsidR="002D6B45" w:rsidRPr="002D6B45" w:rsidRDefault="002D6B45" w:rsidP="002D6B45"/>
                <w:p w:rsidR="002D6B45" w:rsidRPr="002D6B45" w:rsidRDefault="002D6B45" w:rsidP="002D6B45">
                  <w:r w:rsidRPr="002D6B45">
                    <w:t xml:space="preserve">______________________/ </w:t>
                  </w:r>
                  <w:permStart w:id="1756122116" w:edGrp="everyone"/>
                  <w:r w:rsidRPr="002D6B45">
                    <w:t>____________</w:t>
                  </w:r>
                  <w:permEnd w:id="1756122116"/>
                  <w:r w:rsidRPr="002D6B45">
                    <w:t>/</w:t>
                  </w:r>
                </w:p>
                <w:p w:rsidR="002D6B45" w:rsidRPr="002D6B45" w:rsidRDefault="002D6B45" w:rsidP="002D6B45"/>
                <w:p w:rsidR="002D6B45" w:rsidRPr="002D6B45" w:rsidRDefault="002D6B45" w:rsidP="002D6B45">
                  <w:pPr>
                    <w:keepNext/>
                    <w:rPr>
                      <w:bCs/>
                    </w:rPr>
                  </w:pPr>
                  <w:r w:rsidRPr="002D6B45">
                    <w:rPr>
                      <w:bCs/>
                    </w:rPr>
                    <w:t>«___» ___________ 2013г.</w:t>
                  </w:r>
                </w:p>
                <w:p w:rsidR="002D6B45" w:rsidRPr="002D6B45" w:rsidRDefault="002D6B45" w:rsidP="002D6B45"/>
                <w:p w:rsidR="002D6B45" w:rsidRPr="002D6B45" w:rsidRDefault="002D6B45" w:rsidP="002D6B45">
                  <w:r w:rsidRPr="002D6B45">
                    <w:tab/>
                  </w:r>
                  <w:r w:rsidRPr="002D6B45">
                    <w:tab/>
                  </w:r>
                  <w:proofErr w:type="spellStart"/>
                  <w:r w:rsidRPr="002D6B45">
                    <w:t>м.п</w:t>
                  </w:r>
                  <w:proofErr w:type="spellEnd"/>
                  <w:r w:rsidRPr="002D6B45">
                    <w:t>.</w:t>
                  </w:r>
                </w:p>
              </w:tc>
            </w:tr>
          </w:tbl>
          <w:p w:rsidR="002D6B45" w:rsidRPr="002D6B45" w:rsidRDefault="002D6B45" w:rsidP="002D6B45">
            <w:pPr>
              <w:rPr>
                <w:bCs/>
              </w:rPr>
            </w:pPr>
          </w:p>
          <w:p w:rsidR="002D6B45" w:rsidRPr="002D6B45" w:rsidRDefault="002D6B45" w:rsidP="002D6B45">
            <w:pPr>
              <w:rPr>
                <w:bCs/>
              </w:rPr>
            </w:pPr>
          </w:p>
          <w:p w:rsidR="002D6B45" w:rsidRPr="002D6B45" w:rsidRDefault="002D6B45" w:rsidP="002D6B45">
            <w:pPr>
              <w:rPr>
                <w:bCs/>
              </w:rPr>
            </w:pPr>
          </w:p>
        </w:tc>
      </w:tr>
      <w:tr w:rsidR="002D6B45" w:rsidRPr="002D6B45" w:rsidTr="002D6B45">
        <w:tblPrEx>
          <w:tblLook w:val="01E0" w:firstRow="1" w:lastRow="1" w:firstColumn="1" w:lastColumn="1" w:noHBand="0" w:noVBand="0"/>
        </w:tblPrEx>
        <w:trPr>
          <w:trHeight w:val="341"/>
        </w:trPr>
        <w:tc>
          <w:tcPr>
            <w:tcW w:w="10046" w:type="dxa"/>
            <w:gridSpan w:val="7"/>
          </w:tcPr>
          <w:p w:rsidR="002D6B45" w:rsidRPr="002D6B45" w:rsidRDefault="002D6B45" w:rsidP="002D6B45">
            <w:pPr>
              <w:jc w:val="both"/>
            </w:pPr>
          </w:p>
        </w:tc>
      </w:tr>
    </w:tbl>
    <w:p w:rsidR="002D6B45" w:rsidRPr="002D6B45" w:rsidRDefault="002D6B45" w:rsidP="002D6B45">
      <w:pPr>
        <w:tabs>
          <w:tab w:val="left" w:pos="0"/>
          <w:tab w:val="left" w:pos="709"/>
          <w:tab w:val="left" w:pos="3402"/>
        </w:tabs>
        <w:contextualSpacing/>
        <w:rPr>
          <w:rFonts w:eastAsia="Calibri"/>
          <w:szCs w:val="22"/>
          <w:lang w:val="en-US" w:eastAsia="en-US"/>
        </w:rPr>
      </w:pPr>
    </w:p>
    <w:p w:rsidR="002D6B45" w:rsidRPr="002D6B45" w:rsidRDefault="002D6B45" w:rsidP="002D6B45">
      <w:pPr>
        <w:tabs>
          <w:tab w:val="left" w:pos="0"/>
          <w:tab w:val="left" w:pos="709"/>
          <w:tab w:val="left" w:pos="3402"/>
        </w:tabs>
        <w:contextualSpacing/>
        <w:rPr>
          <w:rFonts w:eastAsia="Calibri"/>
          <w:szCs w:val="22"/>
          <w:lang w:val="en-US" w:eastAsia="en-US"/>
        </w:rPr>
      </w:pPr>
    </w:p>
    <w:p w:rsidR="002D6B45" w:rsidRDefault="002D6B45" w:rsidP="002D6B45">
      <w:pPr>
        <w:tabs>
          <w:tab w:val="left" w:pos="0"/>
          <w:tab w:val="left" w:pos="709"/>
          <w:tab w:val="left" w:pos="3402"/>
        </w:tabs>
        <w:contextualSpacing/>
        <w:rPr>
          <w:rFonts w:eastAsia="Calibri"/>
          <w:szCs w:val="22"/>
          <w:lang w:eastAsia="en-US"/>
        </w:rPr>
      </w:pPr>
    </w:p>
    <w:p w:rsidR="001F7FC4" w:rsidRDefault="001F7FC4" w:rsidP="002D6B45">
      <w:pPr>
        <w:tabs>
          <w:tab w:val="left" w:pos="0"/>
          <w:tab w:val="left" w:pos="709"/>
          <w:tab w:val="left" w:pos="3402"/>
        </w:tabs>
        <w:contextualSpacing/>
        <w:rPr>
          <w:rFonts w:eastAsia="Calibri"/>
          <w:szCs w:val="22"/>
          <w:lang w:eastAsia="en-US"/>
        </w:rPr>
      </w:pPr>
    </w:p>
    <w:p w:rsidR="001F7FC4" w:rsidRDefault="001F7FC4" w:rsidP="002D6B45">
      <w:pPr>
        <w:tabs>
          <w:tab w:val="left" w:pos="0"/>
          <w:tab w:val="left" w:pos="709"/>
          <w:tab w:val="left" w:pos="3402"/>
        </w:tabs>
        <w:contextualSpacing/>
        <w:rPr>
          <w:rFonts w:eastAsia="Calibri"/>
          <w:szCs w:val="22"/>
          <w:lang w:eastAsia="en-US"/>
        </w:rPr>
      </w:pPr>
    </w:p>
    <w:p w:rsidR="001F7FC4" w:rsidRDefault="001F7FC4" w:rsidP="002D6B45">
      <w:pPr>
        <w:tabs>
          <w:tab w:val="left" w:pos="0"/>
          <w:tab w:val="left" w:pos="709"/>
          <w:tab w:val="left" w:pos="3402"/>
        </w:tabs>
        <w:contextualSpacing/>
        <w:rPr>
          <w:rFonts w:eastAsia="Calibri"/>
          <w:szCs w:val="22"/>
          <w:lang w:eastAsia="en-US"/>
        </w:rPr>
      </w:pPr>
    </w:p>
    <w:p w:rsidR="001F7FC4" w:rsidRPr="001F7FC4" w:rsidRDefault="001F7FC4" w:rsidP="002D6B45">
      <w:pPr>
        <w:tabs>
          <w:tab w:val="left" w:pos="0"/>
          <w:tab w:val="left" w:pos="709"/>
          <w:tab w:val="left" w:pos="3402"/>
        </w:tabs>
        <w:contextualSpacing/>
        <w:rPr>
          <w:rFonts w:eastAsia="Calibri"/>
          <w:szCs w:val="22"/>
          <w:lang w:eastAsia="en-US"/>
        </w:rPr>
      </w:pPr>
    </w:p>
    <w:p w:rsidR="002D6B45" w:rsidRPr="002D6B45" w:rsidRDefault="002D6B45" w:rsidP="002D6B45">
      <w:pPr>
        <w:tabs>
          <w:tab w:val="left" w:pos="0"/>
          <w:tab w:val="left" w:pos="709"/>
          <w:tab w:val="left" w:pos="3402"/>
        </w:tabs>
        <w:contextualSpacing/>
        <w:rPr>
          <w:rFonts w:eastAsia="Calibri"/>
          <w:szCs w:val="22"/>
          <w:lang w:val="en-US" w:eastAsia="en-US"/>
        </w:rPr>
      </w:pPr>
    </w:p>
    <w:p w:rsidR="001F7FC4" w:rsidRPr="001F7FC4" w:rsidRDefault="001F7FC4" w:rsidP="001F7FC4">
      <w:pPr>
        <w:tabs>
          <w:tab w:val="left" w:pos="0"/>
          <w:tab w:val="left" w:pos="709"/>
          <w:tab w:val="left" w:pos="3402"/>
        </w:tabs>
        <w:contextualSpacing/>
        <w:jc w:val="right"/>
        <w:rPr>
          <w:rFonts w:eastAsia="Calibri"/>
          <w:szCs w:val="22"/>
          <w:lang w:eastAsia="en-US"/>
        </w:rPr>
      </w:pPr>
      <w:r>
        <w:rPr>
          <w:rFonts w:eastAsia="Calibri"/>
          <w:szCs w:val="22"/>
          <w:lang w:eastAsia="en-US"/>
        </w:rPr>
        <w:lastRenderedPageBreak/>
        <w:t xml:space="preserve">                            </w:t>
      </w:r>
      <w:r w:rsidRPr="001F7FC4">
        <w:rPr>
          <w:rFonts w:eastAsia="Calibri"/>
          <w:szCs w:val="22"/>
          <w:lang w:eastAsia="en-US"/>
        </w:rPr>
        <w:t>Приложение №</w:t>
      </w:r>
      <w:r>
        <w:rPr>
          <w:rFonts w:eastAsia="Calibri"/>
          <w:szCs w:val="22"/>
          <w:lang w:eastAsia="en-US"/>
        </w:rPr>
        <w:t>3</w:t>
      </w:r>
      <w:r w:rsidRPr="001F7FC4">
        <w:rPr>
          <w:rFonts w:eastAsia="Calibri"/>
          <w:szCs w:val="22"/>
          <w:lang w:eastAsia="en-US"/>
        </w:rPr>
        <w:tab/>
      </w:r>
    </w:p>
    <w:p w:rsidR="001F7FC4" w:rsidRPr="001F7FC4" w:rsidRDefault="001F7FC4" w:rsidP="001F7FC4">
      <w:pPr>
        <w:tabs>
          <w:tab w:val="left" w:pos="0"/>
          <w:tab w:val="left" w:pos="709"/>
          <w:tab w:val="left" w:pos="3402"/>
        </w:tabs>
        <w:contextualSpacing/>
        <w:jc w:val="right"/>
        <w:rPr>
          <w:rFonts w:eastAsia="Calibri"/>
          <w:szCs w:val="22"/>
          <w:lang w:eastAsia="en-US"/>
        </w:rPr>
      </w:pPr>
      <w:r w:rsidRPr="001F7FC4">
        <w:rPr>
          <w:rFonts w:eastAsia="Calibri"/>
          <w:szCs w:val="22"/>
          <w:lang w:eastAsia="en-US"/>
        </w:rPr>
        <w:t>К Договору № ______________ от «___»______2013г</w:t>
      </w:r>
    </w:p>
    <w:p w:rsidR="001F7FC4" w:rsidRPr="001F7FC4" w:rsidRDefault="001F7FC4" w:rsidP="001F7FC4">
      <w:pPr>
        <w:tabs>
          <w:tab w:val="left" w:pos="0"/>
          <w:tab w:val="left" w:pos="709"/>
          <w:tab w:val="left" w:pos="3402"/>
        </w:tabs>
        <w:ind w:left="1134"/>
        <w:contextualSpacing/>
        <w:rPr>
          <w:rFonts w:eastAsia="Calibri"/>
          <w:b/>
          <w:szCs w:val="22"/>
          <w:lang w:eastAsia="en-US"/>
        </w:rPr>
      </w:pPr>
    </w:p>
    <w:p w:rsidR="001F7FC4" w:rsidRPr="001F7FC4" w:rsidRDefault="001F7FC4" w:rsidP="001F7FC4">
      <w:pPr>
        <w:tabs>
          <w:tab w:val="left" w:pos="0"/>
          <w:tab w:val="left" w:pos="709"/>
          <w:tab w:val="left" w:pos="3402"/>
        </w:tabs>
        <w:contextualSpacing/>
        <w:rPr>
          <w:rFonts w:eastAsia="Calibri"/>
          <w:b/>
          <w:szCs w:val="22"/>
          <w:lang w:eastAsia="en-US"/>
        </w:rPr>
      </w:pPr>
      <w:r w:rsidRPr="001F7FC4">
        <w:rPr>
          <w:rFonts w:eastAsia="Calibri"/>
          <w:b/>
          <w:szCs w:val="22"/>
          <w:lang w:eastAsia="en-US"/>
        </w:rPr>
        <w:t>Описание стандартной технической поддержки</w:t>
      </w:r>
    </w:p>
    <w:p w:rsidR="001F7FC4" w:rsidRPr="001F7FC4" w:rsidRDefault="001F7FC4" w:rsidP="001F7FC4">
      <w:pPr>
        <w:tabs>
          <w:tab w:val="left" w:pos="0"/>
          <w:tab w:val="left" w:pos="709"/>
          <w:tab w:val="left" w:pos="3402"/>
        </w:tabs>
        <w:contextualSpacing/>
        <w:rPr>
          <w:rFonts w:eastAsia="Calibri"/>
          <w:b/>
          <w:szCs w:val="22"/>
          <w:lang w:eastAsia="en-US"/>
        </w:rPr>
      </w:pPr>
      <w:r w:rsidRPr="001F7FC4">
        <w:rPr>
          <w:rFonts w:eastAsia="Calibri"/>
          <w:b/>
          <w:szCs w:val="22"/>
          <w:lang w:eastAsia="en-US"/>
        </w:rPr>
        <w:t>Поддержка программного обеспечения</w:t>
      </w:r>
    </w:p>
    <w:p w:rsidR="001F7FC4" w:rsidRPr="001F7FC4" w:rsidRDefault="001F7FC4" w:rsidP="001F7FC4">
      <w:pPr>
        <w:tabs>
          <w:tab w:val="left" w:pos="0"/>
          <w:tab w:val="left" w:pos="709"/>
          <w:tab w:val="left" w:pos="3402"/>
        </w:tabs>
        <w:contextualSpacing/>
        <w:rPr>
          <w:rFonts w:eastAsia="Calibri"/>
          <w:szCs w:val="22"/>
          <w:lang w:val="en-US" w:eastAsia="en-US"/>
        </w:rPr>
      </w:pPr>
      <w:r w:rsidRPr="001F7FC4">
        <w:rPr>
          <w:rFonts w:eastAsia="Calibri"/>
          <w:szCs w:val="22"/>
          <w:lang w:val="en-US" w:eastAsia="en-US"/>
        </w:rPr>
        <w:t>HP Software Support Service (HA106A)</w:t>
      </w:r>
    </w:p>
    <w:p w:rsidR="001F7FC4" w:rsidRPr="001F7FC4" w:rsidRDefault="001F7FC4" w:rsidP="001F7FC4">
      <w:pPr>
        <w:tabs>
          <w:tab w:val="left" w:pos="0"/>
          <w:tab w:val="left" w:pos="709"/>
          <w:tab w:val="left" w:pos="3402"/>
        </w:tabs>
        <w:contextualSpacing/>
        <w:rPr>
          <w:rFonts w:eastAsia="Calibri"/>
          <w:bCs/>
          <w:szCs w:val="22"/>
          <w:lang w:val="en-US"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HP </w:t>
      </w:r>
      <w:proofErr w:type="spellStart"/>
      <w:r w:rsidRPr="001F7FC4">
        <w:rPr>
          <w:rFonts w:eastAsia="Calibri"/>
          <w:szCs w:val="22"/>
          <w:lang w:eastAsia="en-US"/>
        </w:rPr>
        <w:t>Software</w:t>
      </w:r>
      <w:proofErr w:type="spellEnd"/>
      <w:r w:rsidRPr="001F7FC4">
        <w:rPr>
          <w:rFonts w:eastAsia="Calibri"/>
          <w:szCs w:val="22"/>
          <w:lang w:eastAsia="en-US"/>
        </w:rPr>
        <w:t xml:space="preserve"> </w:t>
      </w:r>
      <w:proofErr w:type="spellStart"/>
      <w:r w:rsidRPr="001F7FC4">
        <w:rPr>
          <w:rFonts w:eastAsia="Calibri"/>
          <w:szCs w:val="22"/>
          <w:lang w:eastAsia="en-US"/>
        </w:rPr>
        <w:t>Support</w:t>
      </w:r>
      <w:proofErr w:type="spellEnd"/>
      <w:r w:rsidRPr="001F7FC4">
        <w:rPr>
          <w:rFonts w:eastAsia="Calibri"/>
          <w:szCs w:val="22"/>
          <w:lang w:eastAsia="en-US"/>
        </w:rPr>
        <w:t xml:space="preserve"> - это всестороннее обслуживание программного обеспечения HP.</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Этот вид обслуживания обеспечивает ИТ-персоналу Заказчика быстрый и надежный доступ к службам технической поддержки HP. Инженеры HP предоставляют рекомендации по эффективному использованию программного обеспечения, диагностике и решению проблем, идентификации дефектов программ и доступу к исправлениям.</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HP предоставляет обновления некоторых программных продуктов HP и других поставщиков, а также новые версии программ, исправлений и справочные руководства для программного обеспечения HP и некоторых поддерживаемых продуктов других поставщиков. Кроме того, предоставляется лицензия на использование и копирование новых версий программных продуктов для всех систем, на которые распространяется действие первоначальной лицензии. </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Поддержка программного обеспечения включает электронный доступ к полной информации о технической поддержке, что позволяет ИТ-персоналу Заказчика находить нужную информацию о продукте и поддержке. </w:t>
      </w:r>
    </w:p>
    <w:p w:rsidR="001F7FC4" w:rsidRPr="001F7FC4" w:rsidRDefault="001F7FC4" w:rsidP="001F7FC4">
      <w:pPr>
        <w:tabs>
          <w:tab w:val="left" w:pos="0"/>
          <w:tab w:val="left" w:pos="709"/>
          <w:tab w:val="left" w:pos="3402"/>
        </w:tabs>
        <w:contextualSpacing/>
        <w:rPr>
          <w:rFonts w:eastAsia="Calibri"/>
          <w:bCs/>
          <w:szCs w:val="22"/>
          <w:lang w:eastAsia="en-US"/>
        </w:rPr>
        <w:sectPr w:rsidR="001F7FC4" w:rsidRPr="001F7FC4" w:rsidSect="001F7FC4">
          <w:headerReference w:type="first" r:id="rId39"/>
          <w:footerReference w:type="first" r:id="rId40"/>
          <w:pgSz w:w="11906" w:h="16838"/>
          <w:pgMar w:top="1134" w:right="567" w:bottom="1134" w:left="1418" w:header="709" w:footer="709" w:gutter="0"/>
          <w:cols w:space="708"/>
          <w:titlePg/>
          <w:docGrid w:linePitch="360"/>
        </w:sectPr>
      </w:pPr>
    </w:p>
    <w:p w:rsidR="001F7FC4" w:rsidRPr="001F7FC4" w:rsidRDefault="001F7FC4" w:rsidP="001F7FC4">
      <w:pPr>
        <w:tabs>
          <w:tab w:val="left" w:pos="0"/>
          <w:tab w:val="left" w:pos="709"/>
          <w:tab w:val="left" w:pos="3402"/>
        </w:tabs>
        <w:contextualSpacing/>
        <w:rPr>
          <w:rFonts w:eastAsia="Calibri"/>
          <w:b/>
          <w:szCs w:val="22"/>
          <w:lang w:val="en-US" w:eastAsia="en-US"/>
        </w:rPr>
      </w:pPr>
      <w:proofErr w:type="spellStart"/>
      <w:r w:rsidRPr="001F7FC4">
        <w:rPr>
          <w:rFonts w:eastAsia="Calibri"/>
          <w:b/>
          <w:szCs w:val="22"/>
          <w:lang w:val="en-US" w:eastAsia="en-US"/>
        </w:rPr>
        <w:lastRenderedPageBreak/>
        <w:t>Особенности</w:t>
      </w:r>
      <w:proofErr w:type="spellEnd"/>
      <w:r w:rsidRPr="001F7FC4">
        <w:rPr>
          <w:rFonts w:eastAsia="Calibri"/>
          <w:b/>
          <w:szCs w:val="22"/>
          <w:lang w:val="en-US" w:eastAsia="en-US"/>
        </w:rPr>
        <w:t xml:space="preserve"> </w:t>
      </w:r>
      <w:proofErr w:type="spellStart"/>
      <w:r w:rsidRPr="001F7FC4">
        <w:rPr>
          <w:rFonts w:eastAsia="Calibri"/>
          <w:b/>
          <w:szCs w:val="22"/>
          <w:lang w:val="en-US" w:eastAsia="en-US"/>
        </w:rPr>
        <w:t>уровня</w:t>
      </w:r>
      <w:proofErr w:type="spellEnd"/>
      <w:r w:rsidRPr="001F7FC4">
        <w:rPr>
          <w:rFonts w:eastAsia="Calibri"/>
          <w:b/>
          <w:szCs w:val="22"/>
          <w:lang w:val="en-US" w:eastAsia="en-US"/>
        </w:rPr>
        <w:t xml:space="preserve"> </w:t>
      </w:r>
      <w:proofErr w:type="spellStart"/>
      <w:r w:rsidRPr="001F7FC4">
        <w:rPr>
          <w:rFonts w:eastAsia="Calibri"/>
          <w:b/>
          <w:szCs w:val="22"/>
          <w:lang w:val="en-US" w:eastAsia="en-US"/>
        </w:rPr>
        <w:t>поддержки</w:t>
      </w:r>
      <w:proofErr w:type="spellEnd"/>
      <w:r w:rsidRPr="001F7FC4">
        <w:rPr>
          <w:rFonts w:eastAsia="Calibri"/>
          <w:b/>
          <w:szCs w:val="22"/>
          <w:lang w:val="en-US" w:eastAsia="en-US"/>
        </w:rPr>
        <w:t xml:space="preserve"> HP Software Support Service (HA106A)</w:t>
      </w:r>
    </w:p>
    <w:p w:rsidR="001F7FC4" w:rsidRPr="001F7FC4" w:rsidRDefault="001F7FC4" w:rsidP="001F7FC4">
      <w:pPr>
        <w:tabs>
          <w:tab w:val="left" w:pos="0"/>
          <w:tab w:val="left" w:pos="709"/>
          <w:tab w:val="left" w:pos="3402"/>
        </w:tabs>
        <w:contextualSpacing/>
        <w:rPr>
          <w:rFonts w:eastAsia="Calibri"/>
          <w:szCs w:val="22"/>
          <w:lang w:val="en-US" w:eastAsia="en-US"/>
        </w:rPr>
      </w:pPr>
    </w:p>
    <w:tbl>
      <w:tblPr>
        <w:tblW w:w="9925" w:type="dxa"/>
        <w:tblLayout w:type="fixed"/>
        <w:tblCellMar>
          <w:left w:w="0" w:type="dxa"/>
          <w:right w:w="0" w:type="dxa"/>
        </w:tblCellMar>
        <w:tblLook w:val="0000" w:firstRow="0" w:lastRow="0" w:firstColumn="0" w:lastColumn="0" w:noHBand="0" w:noVBand="0"/>
      </w:tblPr>
      <w:tblGrid>
        <w:gridCol w:w="1985"/>
        <w:gridCol w:w="20"/>
        <w:gridCol w:w="7920"/>
      </w:tblGrid>
      <w:tr w:rsidR="001F7FC4" w:rsidRPr="001F7FC4" w:rsidTr="001F7FC4">
        <w:trPr>
          <w:cantSplit/>
        </w:trPr>
        <w:tc>
          <w:tcPr>
            <w:tcW w:w="9925" w:type="dxa"/>
            <w:gridSpan w:val="3"/>
          </w:tcPr>
          <w:p w:rsidR="001F7FC4" w:rsidRPr="001F7FC4" w:rsidRDefault="001F7FC4" w:rsidP="001F7FC4">
            <w:pPr>
              <w:tabs>
                <w:tab w:val="left" w:pos="0"/>
                <w:tab w:val="left" w:pos="709"/>
                <w:tab w:val="left" w:pos="3402"/>
              </w:tabs>
              <w:contextualSpacing/>
              <w:jc w:val="both"/>
              <w:rPr>
                <w:rFonts w:eastAsia="Calibri"/>
                <w:bCs/>
                <w:szCs w:val="22"/>
                <w:lang w:eastAsia="en-US"/>
              </w:rPr>
            </w:pPr>
            <w:r w:rsidRPr="001F7FC4">
              <w:rPr>
                <w:rFonts w:eastAsia="Calibri"/>
                <w:bCs/>
                <w:szCs w:val="22"/>
                <w:lang w:eastAsia="en-US"/>
              </w:rPr>
              <w:t>Предоставляемые услуги</w:t>
            </w:r>
          </w:p>
        </w:tc>
      </w:tr>
      <w:tr w:rsidR="001F7FC4" w:rsidRPr="001F7FC4" w:rsidTr="001F7FC4">
        <w:tc>
          <w:tcPr>
            <w:tcW w:w="1985" w:type="dxa"/>
          </w:tcPr>
          <w:p w:rsidR="001F7FC4" w:rsidRPr="001F7FC4" w:rsidRDefault="001F7FC4" w:rsidP="00A13D33">
            <w:pPr>
              <w:tabs>
                <w:tab w:val="left" w:pos="0"/>
                <w:tab w:val="left" w:pos="709"/>
                <w:tab w:val="left" w:pos="3402"/>
              </w:tabs>
              <w:contextualSpacing/>
              <w:rPr>
                <w:rFonts w:eastAsia="Calibri"/>
                <w:bCs/>
                <w:szCs w:val="22"/>
                <w:lang w:eastAsia="en-US"/>
              </w:rPr>
            </w:pPr>
            <w:r w:rsidRPr="001F7FC4">
              <w:rPr>
                <w:rFonts w:eastAsia="Calibri"/>
                <w:bCs/>
                <w:szCs w:val="22"/>
                <w:lang w:eastAsia="en-US"/>
              </w:rPr>
              <w:t>Услуга</w:t>
            </w:r>
          </w:p>
        </w:tc>
        <w:tc>
          <w:tcPr>
            <w:tcW w:w="20" w:type="dxa"/>
          </w:tcPr>
          <w:p w:rsidR="001F7FC4" w:rsidRPr="001F7FC4" w:rsidRDefault="001F7FC4" w:rsidP="001F7FC4">
            <w:pPr>
              <w:tabs>
                <w:tab w:val="left" w:pos="0"/>
                <w:tab w:val="left" w:pos="709"/>
                <w:tab w:val="left" w:pos="3402"/>
              </w:tabs>
              <w:contextualSpacing/>
              <w:jc w:val="both"/>
              <w:rPr>
                <w:rFonts w:eastAsia="Calibri"/>
                <w:bCs/>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bCs/>
                <w:szCs w:val="22"/>
                <w:lang w:eastAsia="en-US"/>
              </w:rPr>
            </w:pPr>
            <w:r w:rsidRPr="001F7FC4">
              <w:rPr>
                <w:rFonts w:eastAsia="Calibri"/>
                <w:bCs/>
                <w:szCs w:val="22"/>
                <w:lang w:eastAsia="en-US"/>
              </w:rPr>
              <w:t>Особенности предоставления</w:t>
            </w:r>
          </w:p>
        </w:tc>
      </w:tr>
      <w:tr w:rsidR="001F7FC4" w:rsidRPr="001F7FC4" w:rsidTr="001F7FC4">
        <w:trPr>
          <w:trHeight w:val="1495"/>
        </w:trPr>
        <w:tc>
          <w:tcPr>
            <w:tcW w:w="1985" w:type="dxa"/>
          </w:tcPr>
          <w:p w:rsidR="001F7FC4" w:rsidRPr="001F7FC4" w:rsidRDefault="001F7FC4" w:rsidP="00A13D33">
            <w:pPr>
              <w:tabs>
                <w:tab w:val="left" w:pos="0"/>
                <w:tab w:val="left" w:pos="709"/>
                <w:tab w:val="left" w:pos="3402"/>
              </w:tabs>
              <w:contextualSpacing/>
              <w:rPr>
                <w:rFonts w:eastAsia="Calibri"/>
                <w:szCs w:val="22"/>
                <w:lang w:eastAsia="en-US"/>
              </w:rPr>
            </w:pPr>
            <w:r w:rsidRPr="001F7FC4">
              <w:rPr>
                <w:rFonts w:eastAsia="Calibri"/>
                <w:szCs w:val="22"/>
                <w:lang w:eastAsia="en-US"/>
              </w:rPr>
              <w:t>Лицензия на использование и копирование обновлений программных продуктов</w:t>
            </w: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Заказчику предоставляется лицензия на использование и копирование обновленных версий программных продуктов для всех поддерживаемых систем, на которые распространяется действие первоначальной лицензии. Заказчик может копировать и использовать обновленные версии программного обеспечения </w:t>
            </w:r>
            <w:r w:rsidRPr="001F7FC4">
              <w:rPr>
                <w:rFonts w:eastAsia="Calibri"/>
                <w:szCs w:val="22"/>
                <w:lang w:val="en-US" w:eastAsia="en-US"/>
              </w:rPr>
              <w:t>HP</w:t>
            </w:r>
            <w:r w:rsidRPr="001F7FC4">
              <w:rPr>
                <w:rFonts w:eastAsia="Calibri"/>
                <w:szCs w:val="22"/>
                <w:lang w:eastAsia="en-US"/>
              </w:rPr>
              <w:t xml:space="preserve"> и других производителей на каждой системе, на которую распространяется данный вид обслуживания, в соответствии – условиями НР по продаже и предоставлению услуг технической поддержки.</w:t>
            </w: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Обновления</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программных</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продуктов</w:t>
            </w:r>
            <w:proofErr w:type="spellEnd"/>
            <w:r w:rsidRPr="001F7FC4">
              <w:rPr>
                <w:rFonts w:eastAsia="Calibri"/>
                <w:szCs w:val="22"/>
                <w:lang w:val="en-US" w:eastAsia="en-US"/>
              </w:rPr>
              <w:t xml:space="preserve"> и </w:t>
            </w:r>
            <w:proofErr w:type="spellStart"/>
            <w:r w:rsidRPr="001F7FC4">
              <w:rPr>
                <w:rFonts w:eastAsia="Calibri"/>
                <w:szCs w:val="22"/>
                <w:lang w:val="en-US" w:eastAsia="en-US"/>
              </w:rPr>
              <w:t>документации</w:t>
            </w:r>
            <w:proofErr w:type="spellEnd"/>
          </w:p>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Последние версии программного обеспечения и справочной документации доступны для Заказчика сразу после выпуска обновлений для выбранных программных продуктов </w:t>
            </w:r>
            <w:r w:rsidRPr="001F7FC4">
              <w:rPr>
                <w:rFonts w:eastAsia="Calibri"/>
                <w:szCs w:val="22"/>
                <w:lang w:val="en-US" w:eastAsia="en-US"/>
              </w:rPr>
              <w:t>HP</w:t>
            </w:r>
            <w:r w:rsidRPr="001F7FC4">
              <w:rPr>
                <w:rFonts w:eastAsia="Calibri"/>
                <w:szCs w:val="22"/>
                <w:lang w:eastAsia="en-US"/>
              </w:rPr>
              <w:t xml:space="preserve">. Для некоторых программных продуктов других поставщиков компания </w:t>
            </w:r>
            <w:r w:rsidRPr="001F7FC4">
              <w:rPr>
                <w:rFonts w:eastAsia="Calibri"/>
                <w:szCs w:val="22"/>
                <w:lang w:val="en-US" w:eastAsia="en-US"/>
              </w:rPr>
              <w:t>HP</w:t>
            </w:r>
            <w:r w:rsidRPr="001F7FC4">
              <w:rPr>
                <w:rFonts w:eastAsia="Calibri"/>
                <w:szCs w:val="22"/>
                <w:lang w:eastAsia="en-US"/>
              </w:rPr>
              <w:t xml:space="preserve"> также будет предоставлять соответствующие обновления, если это является частью данного вида обслуживания или такие обновления будут предо</w:t>
            </w:r>
            <w:r w:rsidRPr="001F7FC4">
              <w:rPr>
                <w:rFonts w:eastAsia="Calibri"/>
                <w:szCs w:val="22"/>
                <w:lang w:eastAsia="en-US"/>
              </w:rPr>
              <w:softHyphen/>
              <w:t xml:space="preserve">ставлены поставщиком. </w:t>
            </w:r>
            <w:r w:rsidRPr="001F7FC4">
              <w:rPr>
                <w:rFonts w:eastAsia="Calibri"/>
                <w:szCs w:val="22"/>
                <w:lang w:val="en-US" w:eastAsia="en-US"/>
              </w:rPr>
              <w:t>HP</w:t>
            </w:r>
            <w:r w:rsidRPr="001F7FC4">
              <w:rPr>
                <w:rFonts w:eastAsia="Calibri"/>
                <w:szCs w:val="22"/>
                <w:lang w:eastAsia="en-US"/>
              </w:rPr>
              <w:t xml:space="preserve"> предоставит инструкции о том, как получить обновления продуктов других поставщиков в рамках данного вида обслуживания: в </w:t>
            </w:r>
            <w:r w:rsidRPr="001F7FC4">
              <w:rPr>
                <w:rFonts w:eastAsia="Calibri"/>
                <w:szCs w:val="22"/>
                <w:lang w:val="en-US" w:eastAsia="en-US"/>
              </w:rPr>
              <w:t>HP</w:t>
            </w:r>
            <w:r w:rsidRPr="001F7FC4">
              <w:rPr>
                <w:rFonts w:eastAsia="Calibri"/>
                <w:szCs w:val="22"/>
                <w:lang w:eastAsia="en-US"/>
              </w:rPr>
              <w:t xml:space="preserve"> или непосредственно от поставщика. Для некоторых программных продуктов можно выбрать тип носителя. Если для установки или запуска последней версии </w:t>
            </w:r>
            <w:proofErr w:type="gramStart"/>
            <w:r w:rsidRPr="001F7FC4">
              <w:rPr>
                <w:rFonts w:eastAsia="Calibri"/>
                <w:szCs w:val="22"/>
                <w:lang w:eastAsia="en-US"/>
              </w:rPr>
              <w:t>ПО потребуется</w:t>
            </w:r>
            <w:proofErr w:type="gramEnd"/>
            <w:r w:rsidRPr="001F7FC4">
              <w:rPr>
                <w:rFonts w:eastAsia="Calibri"/>
                <w:szCs w:val="22"/>
                <w:lang w:eastAsia="en-US"/>
              </w:rPr>
              <w:t xml:space="preserve"> код доступа или лицензионный ключ, в рамках данного обслуживания будут предоставлены такой код или ключ либо инструкции по их получению. </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Электронная техническая поддержка программного обеспечения</w:t>
            </w: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В рамках данного обслуживания </w:t>
            </w:r>
            <w:r w:rsidRPr="001F7FC4">
              <w:rPr>
                <w:rFonts w:eastAsia="Calibri"/>
                <w:szCs w:val="22"/>
                <w:lang w:val="en-US" w:eastAsia="en-US"/>
              </w:rPr>
              <w:t>HP</w:t>
            </w:r>
            <w:r w:rsidRPr="001F7FC4">
              <w:rPr>
                <w:rFonts w:eastAsia="Calibri"/>
                <w:szCs w:val="22"/>
                <w:lang w:eastAsia="en-US"/>
              </w:rPr>
              <w:t xml:space="preserve"> предоставит доступ к электронным и </w:t>
            </w:r>
            <w:r w:rsidRPr="001F7FC4">
              <w:rPr>
                <w:rFonts w:eastAsia="Calibri"/>
                <w:szCs w:val="22"/>
                <w:lang w:val="en-US" w:eastAsia="en-US"/>
              </w:rPr>
              <w:t>Web</w:t>
            </w:r>
            <w:r w:rsidRPr="001F7FC4">
              <w:rPr>
                <w:rFonts w:eastAsia="Calibri"/>
                <w:szCs w:val="22"/>
                <w:lang w:eastAsia="en-US"/>
              </w:rPr>
              <w:t>-средствам и услугам, относящимся к программному обеспечению.</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Заключив контракт на Поддержку программного обеспечения </w:t>
            </w:r>
            <w:r w:rsidRPr="001F7FC4">
              <w:rPr>
                <w:rFonts w:eastAsia="Calibri"/>
                <w:szCs w:val="22"/>
                <w:lang w:val="en-US" w:eastAsia="en-US"/>
              </w:rPr>
              <w:t>HP</w:t>
            </w:r>
            <w:r w:rsidRPr="001F7FC4">
              <w:rPr>
                <w:rFonts w:eastAsia="Calibri"/>
                <w:szCs w:val="22"/>
                <w:lang w:eastAsia="en-US"/>
              </w:rPr>
              <w:t xml:space="preserve">, Заказчик имеет право на бесплатные услуги, которые доступны для всех пользователей, зарегистрированных для получения технической поддержки программного обеспечения. Кроме того, Заказчик имеет следующие дополнительные возможности: </w:t>
            </w:r>
            <w:r w:rsidRPr="001F7FC4">
              <w:rPr>
                <w:rFonts w:eastAsia="Calibri"/>
                <w:szCs w:val="22"/>
                <w:lang w:val="en-US" w:eastAsia="en-US"/>
              </w:rPr>
              <w:t>Web</w:t>
            </w:r>
            <w:r w:rsidRPr="001F7FC4">
              <w:rPr>
                <w:rFonts w:eastAsia="Calibri"/>
                <w:szCs w:val="22"/>
                <w:lang w:eastAsia="en-US"/>
              </w:rPr>
              <w:t xml:space="preserve">-поиск документов по технической поддержке для облегчения решения проблемы, загрузка модификаторов программных кодов </w:t>
            </w:r>
            <w:r w:rsidRPr="001F7FC4">
              <w:rPr>
                <w:rFonts w:eastAsia="Calibri"/>
                <w:szCs w:val="22"/>
                <w:lang w:val="en-US" w:eastAsia="en-US"/>
              </w:rPr>
              <w:t>HP</w:t>
            </w:r>
            <w:r w:rsidRPr="001F7FC4">
              <w:rPr>
                <w:rFonts w:eastAsia="Calibri"/>
                <w:szCs w:val="22"/>
                <w:lang w:eastAsia="en-US"/>
              </w:rPr>
              <w:t xml:space="preserve">, обращение за поддержкой и проверка статуса запроса, получение паролей, необходимых для использования служебных диагностических средств </w:t>
            </w:r>
            <w:r w:rsidRPr="001F7FC4">
              <w:rPr>
                <w:rFonts w:eastAsia="Calibri"/>
                <w:szCs w:val="22"/>
                <w:lang w:val="en-US" w:eastAsia="en-US"/>
              </w:rPr>
              <w:t>HP</w:t>
            </w:r>
            <w:r w:rsidRPr="001F7FC4">
              <w:rPr>
                <w:rFonts w:eastAsia="Calibri"/>
                <w:szCs w:val="22"/>
                <w:lang w:eastAsia="en-US"/>
              </w:rPr>
              <w:t xml:space="preserve">. </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Если для поддерживаемых </w:t>
            </w:r>
            <w:r w:rsidRPr="001F7FC4">
              <w:rPr>
                <w:rFonts w:eastAsia="Calibri"/>
                <w:szCs w:val="22"/>
                <w:lang w:val="en-US" w:eastAsia="en-US"/>
              </w:rPr>
              <w:t>HP</w:t>
            </w:r>
            <w:r w:rsidRPr="001F7FC4">
              <w:rPr>
                <w:rFonts w:eastAsia="Calibri"/>
                <w:szCs w:val="22"/>
                <w:lang w:eastAsia="en-US"/>
              </w:rPr>
              <w:t xml:space="preserve"> программных продуктов других поставщиков производитель </w:t>
            </w:r>
            <w:proofErr w:type="gramStart"/>
            <w:r w:rsidRPr="001F7FC4">
              <w:rPr>
                <w:rFonts w:eastAsia="Calibri"/>
                <w:szCs w:val="22"/>
                <w:lang w:eastAsia="en-US"/>
              </w:rPr>
              <w:t>ПО предоставляет</w:t>
            </w:r>
            <w:proofErr w:type="gramEnd"/>
            <w:r w:rsidRPr="001F7FC4">
              <w:rPr>
                <w:rFonts w:eastAsia="Calibri"/>
                <w:szCs w:val="22"/>
                <w:lang w:eastAsia="en-US"/>
              </w:rPr>
              <w:t xml:space="preserve"> </w:t>
            </w:r>
            <w:r w:rsidRPr="001F7FC4">
              <w:rPr>
                <w:rFonts w:eastAsia="Calibri"/>
                <w:szCs w:val="22"/>
                <w:lang w:val="en-US" w:eastAsia="en-US"/>
              </w:rPr>
              <w:t>HP</w:t>
            </w:r>
            <w:r w:rsidRPr="001F7FC4">
              <w:rPr>
                <w:rFonts w:eastAsia="Calibri"/>
                <w:szCs w:val="22"/>
                <w:lang w:eastAsia="en-US"/>
              </w:rPr>
              <w:t xml:space="preserve"> модификаторы или обновленную информацию, Заказчик также получит к ним доступ в рамках данного обслуживания.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Для некоторых продуктов </w:t>
            </w:r>
            <w:r w:rsidRPr="001F7FC4">
              <w:rPr>
                <w:rFonts w:eastAsia="Calibri"/>
                <w:szCs w:val="22"/>
                <w:lang w:val="en-US" w:eastAsia="en-US"/>
              </w:rPr>
              <w:t>HP</w:t>
            </w:r>
            <w:r w:rsidRPr="001F7FC4">
              <w:rPr>
                <w:rFonts w:eastAsia="Calibri"/>
                <w:szCs w:val="22"/>
                <w:lang w:eastAsia="en-US"/>
              </w:rPr>
              <w:t xml:space="preserve"> Заказчику также предоставляется дополнительная интерактивная услуга по обновлению программного обеспечения (</w:t>
            </w:r>
            <w:r w:rsidRPr="001F7FC4">
              <w:rPr>
                <w:rFonts w:eastAsia="Calibri"/>
                <w:szCs w:val="22"/>
                <w:lang w:val="en-US" w:eastAsia="en-US"/>
              </w:rPr>
              <w:t>Software</w:t>
            </w:r>
            <w:r w:rsidRPr="001F7FC4">
              <w:rPr>
                <w:rFonts w:eastAsia="Calibri"/>
                <w:szCs w:val="22"/>
                <w:lang w:eastAsia="en-US"/>
              </w:rPr>
              <w:t xml:space="preserve"> </w:t>
            </w:r>
            <w:r w:rsidRPr="001F7FC4">
              <w:rPr>
                <w:rFonts w:eastAsia="Calibri"/>
                <w:szCs w:val="22"/>
                <w:lang w:val="en-US" w:eastAsia="en-US"/>
              </w:rPr>
              <w:t>Update</w:t>
            </w:r>
            <w:r w:rsidRPr="001F7FC4">
              <w:rPr>
                <w:rFonts w:eastAsia="Calibri"/>
                <w:szCs w:val="22"/>
                <w:lang w:eastAsia="en-US"/>
              </w:rPr>
              <w:t xml:space="preserve"> </w:t>
            </w:r>
            <w:r w:rsidRPr="001F7FC4">
              <w:rPr>
                <w:rFonts w:eastAsia="Calibri"/>
                <w:szCs w:val="22"/>
                <w:lang w:val="en-US" w:eastAsia="en-US"/>
              </w:rPr>
              <w:t>Manager</w:t>
            </w:r>
            <w:r w:rsidRPr="001F7FC4">
              <w:rPr>
                <w:rFonts w:eastAsia="Calibri"/>
                <w:szCs w:val="22"/>
                <w:lang w:eastAsia="en-US"/>
              </w:rPr>
              <w:t xml:space="preserve">, </w:t>
            </w:r>
            <w:r w:rsidRPr="001F7FC4">
              <w:rPr>
                <w:rFonts w:eastAsia="Calibri"/>
                <w:szCs w:val="22"/>
                <w:lang w:val="en-US" w:eastAsia="en-US"/>
              </w:rPr>
              <w:t>SUM</w:t>
            </w:r>
            <w:r w:rsidRPr="001F7FC4">
              <w:rPr>
                <w:rFonts w:eastAsia="Calibri"/>
                <w:szCs w:val="22"/>
                <w:lang w:eastAsia="en-US"/>
              </w:rPr>
              <w:t xml:space="preserve">). В рамках этой услуги Заказчик может загружать обновленные версии программного обеспечения </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и документации, заказывать данные на физических носителях, просматривать состояние заказа и хронологию, а также получать уведомления о выпуске обновленных версий программного обеспечения по электронной почте.</w:t>
            </w: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Доступ</w:t>
            </w:r>
            <w:proofErr w:type="spellEnd"/>
            <w:r w:rsidRPr="001F7FC4">
              <w:rPr>
                <w:rFonts w:eastAsia="Calibri"/>
                <w:szCs w:val="22"/>
                <w:lang w:val="en-US" w:eastAsia="en-US"/>
              </w:rPr>
              <w:t xml:space="preserve"> к </w:t>
            </w:r>
            <w:proofErr w:type="spellStart"/>
            <w:r w:rsidRPr="001F7FC4">
              <w:rPr>
                <w:rFonts w:eastAsia="Calibri"/>
                <w:szCs w:val="22"/>
                <w:lang w:val="en-US" w:eastAsia="en-US"/>
              </w:rPr>
              <w:t>техническим</w:t>
            </w:r>
            <w:proofErr w:type="spellEnd"/>
            <w:r w:rsidRPr="001F7FC4">
              <w:rPr>
                <w:rFonts w:eastAsia="Calibri"/>
                <w:szCs w:val="22"/>
                <w:lang w:val="en-US" w:eastAsia="en-US"/>
              </w:rPr>
              <w:t xml:space="preserve"> </w:t>
            </w:r>
            <w:proofErr w:type="spellStart"/>
            <w:r w:rsidRPr="001F7FC4">
              <w:rPr>
                <w:rFonts w:eastAsia="Calibri"/>
                <w:szCs w:val="22"/>
                <w:lang w:val="en-US" w:eastAsia="en-US"/>
              </w:rPr>
              <w:t>ресурсам</w:t>
            </w:r>
            <w:proofErr w:type="spellEnd"/>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Для получения помощи в решении проблем с внедрением и использованием программного обеспечения Заказчики могут обращаться к техническим ресурсам </w:t>
            </w:r>
            <w:r w:rsidRPr="001F7FC4">
              <w:rPr>
                <w:rFonts w:eastAsia="Calibri"/>
                <w:szCs w:val="22"/>
                <w:lang w:val="en-US" w:eastAsia="en-US"/>
              </w:rPr>
              <w:t>HP</w:t>
            </w:r>
            <w:r w:rsidRPr="001F7FC4">
              <w:rPr>
                <w:rFonts w:eastAsia="Calibri"/>
                <w:szCs w:val="22"/>
                <w:lang w:eastAsia="en-US"/>
              </w:rPr>
              <w:t xml:space="preserve"> с помощью телефона, электронных средств коммуникации или факса (если доступно). </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rPr>
                <w:rFonts w:eastAsia="Calibri"/>
                <w:szCs w:val="22"/>
                <w:lang w:val="en-US" w:eastAsia="en-US"/>
              </w:rPr>
            </w:pPr>
            <w:proofErr w:type="spellStart"/>
            <w:r w:rsidRPr="001F7FC4">
              <w:rPr>
                <w:rFonts w:eastAsia="Calibri"/>
                <w:szCs w:val="22"/>
                <w:lang w:val="en-US" w:eastAsia="en-US"/>
              </w:rPr>
              <w:lastRenderedPageBreak/>
              <w:t>Анализ</w:t>
            </w:r>
            <w:proofErr w:type="spellEnd"/>
            <w:r w:rsidRPr="001F7FC4">
              <w:rPr>
                <w:rFonts w:eastAsia="Calibri"/>
                <w:szCs w:val="22"/>
                <w:lang w:val="en-US" w:eastAsia="en-US"/>
              </w:rPr>
              <w:t xml:space="preserve"> и </w:t>
            </w:r>
            <w:proofErr w:type="spellStart"/>
            <w:r w:rsidRPr="001F7FC4">
              <w:rPr>
                <w:rFonts w:eastAsia="Calibri"/>
                <w:szCs w:val="22"/>
                <w:lang w:val="en-US" w:eastAsia="en-US"/>
              </w:rPr>
              <w:t>решение</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проблем</w:t>
            </w:r>
            <w:proofErr w:type="spellEnd"/>
          </w:p>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val="en-US" w:eastAsia="en-US"/>
              </w:rPr>
              <w:t>HP</w:t>
            </w:r>
            <w:r w:rsidRPr="001F7FC4">
              <w:rPr>
                <w:rFonts w:eastAsia="Calibri"/>
                <w:szCs w:val="22"/>
                <w:lang w:eastAsia="en-US"/>
              </w:rPr>
              <w:t xml:space="preserve"> предоставляет поддержку для решения распознаваемых проблем с программным обеспечением, которые Заказчик может воспроизвести. </w:t>
            </w:r>
            <w:r w:rsidRPr="001F7FC4">
              <w:rPr>
                <w:rFonts w:eastAsia="Calibri"/>
                <w:szCs w:val="22"/>
                <w:lang w:val="en-US" w:eastAsia="en-US"/>
              </w:rPr>
              <w:t>HP</w:t>
            </w:r>
            <w:r w:rsidRPr="001F7FC4">
              <w:rPr>
                <w:rFonts w:eastAsia="Calibri"/>
                <w:szCs w:val="22"/>
                <w:lang w:eastAsia="en-US"/>
              </w:rPr>
              <w:t xml:space="preserve"> также поможет идентифицировать проблемы, которые трудно поддаются воспроизведению. Заказчику будет предоставлена помощь в решении проблем и выборе правильных параметров конфигурации. </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r w:rsidRPr="001F7FC4">
              <w:rPr>
                <w:rFonts w:eastAsia="Calibri"/>
                <w:szCs w:val="22"/>
                <w:lang w:eastAsia="en-US"/>
              </w:rPr>
              <w:t>Время реагирования</w:t>
            </w: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Время реагирования и регистрации </w:t>
            </w:r>
            <w:proofErr w:type="spellStart"/>
            <w:r w:rsidRPr="001F7FC4">
              <w:rPr>
                <w:rFonts w:eastAsia="Calibri"/>
                <w:szCs w:val="22"/>
                <w:lang w:eastAsia="en-US"/>
              </w:rPr>
              <w:t>инциндента</w:t>
            </w:r>
            <w:proofErr w:type="spellEnd"/>
            <w:r w:rsidRPr="001F7FC4">
              <w:rPr>
                <w:rFonts w:eastAsia="Calibri"/>
                <w:szCs w:val="22"/>
                <w:lang w:eastAsia="en-US"/>
              </w:rPr>
              <w:t xml:space="preserve"> зависит от степени серьезности</w:t>
            </w:r>
          </w:p>
          <w:p w:rsidR="001F7FC4" w:rsidRPr="001F7FC4" w:rsidRDefault="001F7FC4" w:rsidP="001F7FC4">
            <w:pPr>
              <w:tabs>
                <w:tab w:val="left" w:pos="0"/>
                <w:tab w:val="left" w:pos="709"/>
                <w:tab w:val="left" w:pos="3402"/>
              </w:tabs>
              <w:contextualSpacing/>
              <w:jc w:val="both"/>
              <w:rPr>
                <w:rFonts w:eastAsia="Calibri"/>
                <w:szCs w:val="22"/>
                <w:lang w:eastAsia="en-US"/>
              </w:rPr>
            </w:pPr>
          </w:p>
          <w:tbl>
            <w:tblPr>
              <w:tblW w:w="7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1586"/>
              <w:gridCol w:w="1646"/>
              <w:gridCol w:w="1473"/>
              <w:gridCol w:w="1701"/>
            </w:tblGrid>
            <w:tr w:rsidR="001F7FC4" w:rsidRPr="001F7FC4" w:rsidTr="001F7FC4">
              <w:trPr>
                <w:trHeight w:val="555"/>
              </w:trPr>
              <w:tc>
                <w:tcPr>
                  <w:tcW w:w="1509"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158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1 степень</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серьезности</w:t>
                  </w:r>
                </w:p>
              </w:tc>
              <w:tc>
                <w:tcPr>
                  <w:tcW w:w="164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2 степень</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серьезности</w:t>
                  </w:r>
                </w:p>
              </w:tc>
              <w:tc>
                <w:tcPr>
                  <w:tcW w:w="1473"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3 степень</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серьезности</w:t>
                  </w:r>
                </w:p>
              </w:tc>
              <w:tc>
                <w:tcPr>
                  <w:tcW w:w="1701"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4 степень</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серьезности</w:t>
                  </w:r>
                </w:p>
              </w:tc>
            </w:tr>
            <w:tr w:rsidR="001F7FC4" w:rsidRPr="001F7FC4" w:rsidTr="001F7FC4">
              <w:trPr>
                <w:trHeight w:val="825"/>
              </w:trPr>
              <w:tc>
                <w:tcPr>
                  <w:tcW w:w="1509"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Установленное время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реакции</w:t>
                  </w:r>
                </w:p>
              </w:tc>
              <w:tc>
                <w:tcPr>
                  <w:tcW w:w="158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2 рабочих часа</w:t>
                  </w:r>
                </w:p>
              </w:tc>
              <w:tc>
                <w:tcPr>
                  <w:tcW w:w="164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6 рабочих часов</w:t>
                  </w:r>
                </w:p>
              </w:tc>
              <w:tc>
                <w:tcPr>
                  <w:tcW w:w="1473"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8 рабочих часов</w:t>
                  </w:r>
                </w:p>
              </w:tc>
              <w:tc>
                <w:tcPr>
                  <w:tcW w:w="1701"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1 рабочий день</w:t>
                  </w:r>
                </w:p>
              </w:tc>
            </w:tr>
            <w:tr w:rsidR="001F7FC4" w:rsidRPr="001F7FC4" w:rsidTr="001F7FC4">
              <w:trPr>
                <w:trHeight w:val="5250"/>
              </w:trPr>
              <w:tc>
                <w:tcPr>
                  <w:tcW w:w="1509"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Определение</w:t>
                  </w:r>
                </w:p>
              </w:tc>
              <w:tc>
                <w:tcPr>
                  <w:tcW w:w="158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Технологический процесс</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остановлен.</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Использование продукта</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HP невозможно, т. к. это</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может привести к общему</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сбою или каким-то другим</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образом критически</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повлиять на бизнес-</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процесс.</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Обходные маневры </w:t>
                  </w:r>
                  <w:proofErr w:type="spellStart"/>
                  <w:r w:rsidRPr="001F7FC4">
                    <w:rPr>
                      <w:rFonts w:eastAsia="Calibri"/>
                      <w:szCs w:val="22"/>
                      <w:lang w:eastAsia="en-US"/>
                    </w:rPr>
                    <w:t>невоз</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можны</w:t>
                  </w:r>
                  <w:proofErr w:type="spellEnd"/>
                </w:p>
              </w:tc>
              <w:tc>
                <w:tcPr>
                  <w:tcW w:w="1646"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Основные функции не</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работают.</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Только ограниченные </w:t>
                  </w:r>
                  <w:proofErr w:type="spellStart"/>
                  <w:r w:rsidRPr="001F7FC4">
                    <w:rPr>
                      <w:rFonts w:eastAsia="Calibri"/>
                      <w:szCs w:val="22"/>
                      <w:lang w:eastAsia="en-US"/>
                    </w:rPr>
                    <w:t>опе</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рации доступны </w:t>
                  </w:r>
                  <w:proofErr w:type="gramStart"/>
                  <w:r w:rsidRPr="001F7FC4">
                    <w:rPr>
                      <w:rFonts w:eastAsia="Calibri"/>
                      <w:szCs w:val="22"/>
                      <w:lang w:eastAsia="en-US"/>
                    </w:rPr>
                    <w:t>для</w:t>
                  </w:r>
                  <w:proofErr w:type="gramEnd"/>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использования.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Доступны обходные </w:t>
                  </w:r>
                  <w:proofErr w:type="spellStart"/>
                  <w:r w:rsidRPr="001F7FC4">
                    <w:rPr>
                      <w:rFonts w:eastAsia="Calibri"/>
                      <w:szCs w:val="22"/>
                      <w:lang w:eastAsia="en-US"/>
                    </w:rPr>
                    <w:t>манев</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ры</w:t>
                  </w:r>
                  <w:proofErr w:type="spellEnd"/>
                </w:p>
              </w:tc>
              <w:tc>
                <w:tcPr>
                  <w:tcW w:w="1473"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Недоступны некоторые</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некритичные функции.</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Работа продукта не </w:t>
                  </w:r>
                  <w:proofErr w:type="spellStart"/>
                  <w:r w:rsidRPr="001F7FC4">
                    <w:rPr>
                      <w:rFonts w:eastAsia="Calibri"/>
                      <w:szCs w:val="22"/>
                      <w:lang w:eastAsia="en-US"/>
                    </w:rPr>
                    <w:t>соот</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ветствует</w:t>
                  </w:r>
                  <w:proofErr w:type="spellEnd"/>
                  <w:r w:rsidRPr="001F7FC4">
                    <w:rPr>
                      <w:rFonts w:eastAsia="Calibri"/>
                      <w:szCs w:val="22"/>
                      <w:lang w:eastAsia="en-US"/>
                    </w:rPr>
                    <w:t xml:space="preserve"> техническим</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характеристикам, </w:t>
                  </w:r>
                  <w:proofErr w:type="gramStart"/>
                  <w:r w:rsidRPr="001F7FC4">
                    <w:rPr>
                      <w:rFonts w:eastAsia="Calibri"/>
                      <w:szCs w:val="22"/>
                      <w:lang w:eastAsia="en-US"/>
                    </w:rPr>
                    <w:t>слабое</w:t>
                  </w:r>
                  <w:proofErr w:type="gramEnd"/>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воздействие на </w:t>
                  </w:r>
                  <w:proofErr w:type="spellStart"/>
                  <w:r w:rsidRPr="001F7FC4">
                    <w:rPr>
                      <w:rFonts w:eastAsia="Calibri"/>
                      <w:szCs w:val="22"/>
                      <w:lang w:eastAsia="en-US"/>
                    </w:rPr>
                    <w:t>работоспо</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собность</w:t>
                  </w:r>
                  <w:proofErr w:type="spellEnd"/>
                  <w:r w:rsidRPr="001F7FC4">
                    <w:rPr>
                      <w:rFonts w:eastAsia="Calibri"/>
                      <w:szCs w:val="22"/>
                      <w:lang w:eastAsia="en-US"/>
                    </w:rPr>
                    <w:t>, реализованы</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обходные маневры</w:t>
                  </w:r>
                </w:p>
              </w:tc>
              <w:tc>
                <w:tcPr>
                  <w:tcW w:w="1701"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Незначительные про-</w:t>
                  </w: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блемы</w:t>
                  </w:r>
                  <w:proofErr w:type="spellEnd"/>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Документация, общая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информация, запрос </w:t>
                  </w:r>
                  <w:proofErr w:type="gramStart"/>
                  <w:r w:rsidRPr="001F7FC4">
                    <w:rPr>
                      <w:rFonts w:eastAsia="Calibri"/>
                      <w:szCs w:val="22"/>
                      <w:lang w:eastAsia="en-US"/>
                    </w:rPr>
                    <w:t>на</w:t>
                  </w:r>
                  <w:proofErr w:type="gramEnd"/>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улучшение </w:t>
                  </w:r>
                  <w:proofErr w:type="gramStart"/>
                  <w:r w:rsidRPr="001F7FC4">
                    <w:rPr>
                      <w:rFonts w:eastAsia="Calibri"/>
                      <w:szCs w:val="22"/>
                      <w:lang w:eastAsia="en-US"/>
                    </w:rPr>
                    <w:t>ПО</w:t>
                  </w:r>
                  <w:proofErr w:type="gramEnd"/>
                  <w:r w:rsidRPr="001F7FC4">
                    <w:rPr>
                      <w:rFonts w:eastAsia="Calibri"/>
                      <w:szCs w:val="22"/>
                      <w:lang w:eastAsia="en-US"/>
                    </w:rPr>
                    <w:t xml:space="preserve"> и т. д.</w:t>
                  </w:r>
                </w:p>
              </w:tc>
            </w:tr>
          </w:tbl>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Приведенные значения времени реакции соответствуют типичным значениям времени начального ответа на запрос о технической поддержке.</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Данные значения времени реакции не являются обязательными и HP не несет ответственности за их неукоснительное соблюдение.</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rPr>
                <w:rFonts w:eastAsia="Calibri"/>
                <w:szCs w:val="22"/>
                <w:lang w:val="en-US" w:eastAsia="en-US"/>
              </w:rPr>
            </w:pPr>
            <w:r w:rsidRPr="001F7FC4">
              <w:rPr>
                <w:rFonts w:eastAsia="Calibri"/>
                <w:szCs w:val="22"/>
                <w:lang w:eastAsia="en-US"/>
              </w:rPr>
              <w:t>Управление эскалацией при возникновении проблем</w:t>
            </w:r>
          </w:p>
          <w:p w:rsidR="001F7FC4" w:rsidRPr="001F7FC4" w:rsidRDefault="001F7FC4" w:rsidP="001F7FC4">
            <w:pPr>
              <w:tabs>
                <w:tab w:val="left" w:pos="0"/>
                <w:tab w:val="left" w:pos="709"/>
                <w:tab w:val="left" w:pos="3402"/>
              </w:tabs>
              <w:contextualSpacing/>
              <w:jc w:val="both"/>
              <w:rPr>
                <w:rFonts w:eastAsia="Calibri"/>
                <w:szCs w:val="22"/>
                <w:lang w:val="en-US" w:eastAsia="en-US"/>
              </w:rPr>
            </w:pPr>
          </w:p>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Для решения сложных проблем с программным обеспечением компания </w:t>
            </w:r>
            <w:r w:rsidRPr="001F7FC4">
              <w:rPr>
                <w:rFonts w:eastAsia="Calibri"/>
                <w:szCs w:val="22"/>
                <w:lang w:val="en-US" w:eastAsia="en-US"/>
              </w:rPr>
              <w:t>HP</w:t>
            </w:r>
            <w:r w:rsidRPr="001F7FC4">
              <w:rPr>
                <w:rFonts w:eastAsia="Calibri"/>
                <w:szCs w:val="22"/>
                <w:lang w:eastAsia="en-US"/>
              </w:rPr>
              <w:t xml:space="preserve"> разработала формальные процедуры эскалации. Местные службы поддержки </w:t>
            </w:r>
            <w:r w:rsidRPr="001F7FC4">
              <w:rPr>
                <w:rFonts w:eastAsia="Calibri"/>
                <w:szCs w:val="22"/>
                <w:lang w:val="en-US" w:eastAsia="en-US"/>
              </w:rPr>
              <w:t>HP</w:t>
            </w:r>
            <w:r w:rsidRPr="001F7FC4">
              <w:rPr>
                <w:rFonts w:eastAsia="Calibri"/>
                <w:szCs w:val="22"/>
                <w:lang w:eastAsia="en-US"/>
              </w:rPr>
              <w:t xml:space="preserve"> координируют процесс эскалации, быстро привлекая опыт лучших специалистов </w:t>
            </w:r>
            <w:r w:rsidRPr="001F7FC4">
              <w:rPr>
                <w:rFonts w:eastAsia="Calibri"/>
                <w:szCs w:val="22"/>
                <w:lang w:val="en-US" w:eastAsia="en-US"/>
              </w:rPr>
              <w:t>HP</w:t>
            </w:r>
            <w:r w:rsidRPr="001F7FC4">
              <w:rPr>
                <w:rFonts w:eastAsia="Calibri"/>
                <w:szCs w:val="22"/>
                <w:lang w:eastAsia="en-US"/>
              </w:rPr>
              <w:t xml:space="preserve"> и других поставщиков для решения ключевых проблем.</w:t>
            </w:r>
          </w:p>
        </w:tc>
      </w:tr>
      <w:tr w:rsidR="001F7FC4" w:rsidRPr="001F7FC4" w:rsidTr="001F7FC4">
        <w:tc>
          <w:tcPr>
            <w:tcW w:w="1985" w:type="dxa"/>
          </w:tcPr>
          <w:p w:rsidR="001F7FC4" w:rsidRPr="001F7FC4" w:rsidRDefault="001F7FC4" w:rsidP="001F7FC4">
            <w:pPr>
              <w:tabs>
                <w:tab w:val="left" w:pos="0"/>
                <w:tab w:val="left" w:pos="709"/>
                <w:tab w:val="left" w:pos="3402"/>
              </w:tabs>
              <w:contextualSpacing/>
              <w:rPr>
                <w:rFonts w:eastAsia="Calibri"/>
                <w:szCs w:val="22"/>
                <w:lang w:eastAsia="en-US"/>
              </w:rPr>
            </w:pPr>
            <w:r w:rsidRPr="001F7FC4">
              <w:rPr>
                <w:rFonts w:eastAsia="Calibri"/>
                <w:szCs w:val="22"/>
                <w:lang w:eastAsia="en-US"/>
              </w:rPr>
              <w:t xml:space="preserve">Поддержка </w:t>
            </w:r>
            <w:r w:rsidRPr="001F7FC4">
              <w:rPr>
                <w:rFonts w:eastAsia="Calibri"/>
                <w:szCs w:val="22"/>
                <w:lang w:eastAsia="en-US"/>
              </w:rPr>
              <w:lastRenderedPageBreak/>
              <w:t>функциональ</w:t>
            </w:r>
            <w:r w:rsidRPr="001F7FC4">
              <w:rPr>
                <w:rFonts w:eastAsia="Calibri"/>
                <w:szCs w:val="22"/>
                <w:lang w:eastAsia="en-US"/>
              </w:rPr>
              <w:softHyphen/>
              <w:t>ности и работоспособности программного обеспечения</w:t>
            </w:r>
          </w:p>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val="en-US" w:eastAsia="en-US"/>
              </w:rPr>
              <w:t>HP</w:t>
            </w:r>
            <w:r w:rsidRPr="001F7FC4">
              <w:rPr>
                <w:rFonts w:eastAsia="Calibri"/>
                <w:szCs w:val="22"/>
                <w:lang w:eastAsia="en-US"/>
              </w:rPr>
              <w:t xml:space="preserve"> предоставляет информацию о возможностях новых продуктов, </w:t>
            </w:r>
            <w:r w:rsidRPr="001F7FC4">
              <w:rPr>
                <w:rFonts w:eastAsia="Calibri"/>
                <w:szCs w:val="22"/>
                <w:lang w:eastAsia="en-US"/>
              </w:rPr>
              <w:lastRenderedPageBreak/>
              <w:t>известных проблемах и доступных решениях, а также рекомендации и помощь по их использованию.</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lastRenderedPageBreak/>
              <w:t>Локализация</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проблем</w:t>
            </w:r>
            <w:proofErr w:type="spellEnd"/>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Для программных продуктов осуществляется локализация проблем. Если проблема связана с оборудова</w:t>
            </w:r>
            <w:r w:rsidRPr="001F7FC4">
              <w:rPr>
                <w:rFonts w:eastAsia="Calibri"/>
                <w:szCs w:val="22"/>
                <w:lang w:eastAsia="en-US"/>
              </w:rPr>
              <w:softHyphen/>
              <w:t xml:space="preserve">нием, Заказчик будет проинформирован об этом. При наличии сервисного соглашения </w:t>
            </w:r>
            <w:r w:rsidRPr="001F7FC4">
              <w:rPr>
                <w:rFonts w:eastAsia="Calibri"/>
                <w:szCs w:val="22"/>
                <w:lang w:val="en-US" w:eastAsia="en-US"/>
              </w:rPr>
              <w:t>HP</w:t>
            </w:r>
            <w:r w:rsidRPr="001F7FC4">
              <w:rPr>
                <w:rFonts w:eastAsia="Calibri"/>
                <w:szCs w:val="22"/>
                <w:lang w:eastAsia="en-US"/>
              </w:rPr>
              <w:t xml:space="preserve"> </w:t>
            </w:r>
            <w:r w:rsidRPr="001F7FC4">
              <w:rPr>
                <w:rFonts w:eastAsia="Calibri"/>
                <w:szCs w:val="22"/>
                <w:lang w:val="en-US" w:eastAsia="en-US"/>
              </w:rPr>
              <w:t>Hardware</w:t>
            </w:r>
            <w:r w:rsidRPr="001F7FC4">
              <w:rPr>
                <w:rFonts w:eastAsia="Calibri"/>
                <w:szCs w:val="22"/>
                <w:lang w:eastAsia="en-US"/>
              </w:rPr>
              <w:t xml:space="preserve"> </w:t>
            </w:r>
            <w:r w:rsidRPr="001F7FC4">
              <w:rPr>
                <w:rFonts w:eastAsia="Calibri"/>
                <w:szCs w:val="22"/>
                <w:lang w:val="en-US" w:eastAsia="en-US"/>
              </w:rPr>
              <w:t>Support</w:t>
            </w:r>
            <w:r w:rsidRPr="001F7FC4">
              <w:rPr>
                <w:rFonts w:eastAsia="Calibri"/>
                <w:szCs w:val="22"/>
                <w:lang w:eastAsia="en-US"/>
              </w:rPr>
              <w:t xml:space="preserve"> </w:t>
            </w:r>
            <w:r w:rsidRPr="001F7FC4">
              <w:rPr>
                <w:rFonts w:eastAsia="Calibri"/>
                <w:szCs w:val="22"/>
                <w:lang w:val="en-US" w:eastAsia="en-US"/>
              </w:rPr>
              <w:t>Onsite</w:t>
            </w:r>
            <w:r w:rsidRPr="001F7FC4">
              <w:rPr>
                <w:rFonts w:eastAsia="Calibri"/>
                <w:szCs w:val="22"/>
                <w:lang w:eastAsia="en-US"/>
              </w:rPr>
              <w:t xml:space="preserve"> (Поддержка аппаратной части с выездом к Заказчику) обращение Заказчика будет зарегистрировано в службе предварительной диагностики. В случае отсутствия соглашения на Поддержку аппаратной части,  по согласованию с Заказчиком оплата будет начисляться по факту каждого обращения.</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Дистанционный</w:t>
            </w:r>
            <w:proofErr w:type="spellEnd"/>
            <w:r w:rsidRPr="001F7FC4">
              <w:rPr>
                <w:rFonts w:eastAsia="Calibri"/>
                <w:szCs w:val="22"/>
                <w:lang w:val="en-US" w:eastAsia="en-US"/>
              </w:rPr>
              <w:t xml:space="preserve"> </w:t>
            </w:r>
            <w:proofErr w:type="spellStart"/>
            <w:r w:rsidRPr="001F7FC4">
              <w:rPr>
                <w:rFonts w:eastAsia="Calibri"/>
                <w:szCs w:val="22"/>
                <w:lang w:val="en-US" w:eastAsia="en-US"/>
              </w:rPr>
              <w:t>доступ</w:t>
            </w:r>
            <w:proofErr w:type="spellEnd"/>
          </w:p>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По усмотрению </w:t>
            </w:r>
            <w:r w:rsidRPr="001F7FC4">
              <w:rPr>
                <w:rFonts w:eastAsia="Calibri"/>
                <w:szCs w:val="22"/>
                <w:lang w:val="en-US" w:eastAsia="en-US"/>
              </w:rPr>
              <w:t>HP</w:t>
            </w:r>
            <w:r w:rsidRPr="001F7FC4">
              <w:rPr>
                <w:rFonts w:eastAsia="Calibri"/>
                <w:szCs w:val="22"/>
                <w:lang w:eastAsia="en-US"/>
              </w:rPr>
              <w:t xml:space="preserve"> и с согласия Заказчика выбранные средства дистанционного доступа, такие как средства телефонной поддержки,  могут быть исполь</w:t>
            </w:r>
            <w:r w:rsidRPr="001F7FC4">
              <w:rPr>
                <w:rFonts w:eastAsia="Calibri"/>
                <w:szCs w:val="22"/>
                <w:lang w:eastAsia="en-US"/>
              </w:rPr>
              <w:softHyphen/>
              <w:t xml:space="preserve">зованы для облегчения решения проблемы. Такие средства позволяют </w:t>
            </w:r>
            <w:r w:rsidRPr="001F7FC4">
              <w:rPr>
                <w:rFonts w:eastAsia="Calibri"/>
                <w:szCs w:val="22"/>
                <w:lang w:val="en-US" w:eastAsia="en-US"/>
              </w:rPr>
              <w:t>HP</w:t>
            </w:r>
            <w:r w:rsidRPr="001F7FC4">
              <w:rPr>
                <w:rFonts w:eastAsia="Calibri"/>
                <w:szCs w:val="22"/>
                <w:lang w:eastAsia="en-US"/>
              </w:rPr>
              <w:t xml:space="preserve"> более эффективно взаимодействовать с Заказчиком и диагностировать проблемы дистанционно.</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При обращении за помощью Заказчик может выбирать любые из доступных средств. В рамках данного обслуживания можно использовать только средства, предоставляемые или одобренные компанией </w:t>
            </w:r>
            <w:r w:rsidRPr="001F7FC4">
              <w:rPr>
                <w:rFonts w:eastAsia="Calibri"/>
                <w:szCs w:val="22"/>
                <w:lang w:val="en-US" w:eastAsia="en-US"/>
              </w:rPr>
              <w:t>HP</w:t>
            </w:r>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rPr>
                <w:rFonts w:eastAsia="Calibri"/>
                <w:szCs w:val="22"/>
                <w:lang w:val="en-US" w:eastAsia="en-US"/>
              </w:rPr>
            </w:pPr>
            <w:proofErr w:type="spellStart"/>
            <w:r w:rsidRPr="001F7FC4">
              <w:rPr>
                <w:rFonts w:eastAsia="Calibri"/>
                <w:szCs w:val="22"/>
                <w:lang w:val="en-US" w:eastAsia="en-US"/>
              </w:rPr>
              <w:t>Консультативная</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поддержка</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при</w:t>
            </w:r>
            <w:proofErr w:type="spellEnd"/>
            <w:r w:rsidRPr="001F7FC4">
              <w:rPr>
                <w:rFonts w:eastAsia="Calibri"/>
                <w:szCs w:val="22"/>
                <w:lang w:val="en-US" w:eastAsia="en-US"/>
              </w:rPr>
              <w:t xml:space="preserve"> </w:t>
            </w:r>
            <w:proofErr w:type="spellStart"/>
            <w:r w:rsidRPr="001F7FC4">
              <w:rPr>
                <w:rFonts w:eastAsia="Calibri"/>
                <w:szCs w:val="22"/>
                <w:lang w:val="en-US" w:eastAsia="en-US"/>
              </w:rPr>
              <w:t>установке</w:t>
            </w:r>
            <w:proofErr w:type="spellEnd"/>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Консультативная поддержка предоставляется при возникновении трудностей с установкой программного обеспечения, выбором правильных методов установки и обновлением автономных приложений, а также при использовании продуктов, установленных в сетевых средах.</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Данный вид обслуживания не включает загрузку по линиям связи полных программных пакетов или прохождения всех этапов установки с начало до конца. Такие услуги доступны за дополнительную плату и</w:t>
            </w:r>
            <w:r w:rsidRPr="001F7FC4">
              <w:rPr>
                <w:rFonts w:eastAsia="Calibri"/>
                <w:szCs w:val="22"/>
                <w:lang w:val="en-US" w:eastAsia="en-US"/>
              </w:rPr>
              <w:t> </w:t>
            </w:r>
            <w:r w:rsidRPr="001F7FC4">
              <w:rPr>
                <w:rFonts w:eastAsia="Calibri"/>
                <w:szCs w:val="22"/>
                <w:lang w:eastAsia="en-US"/>
              </w:rPr>
              <w:t xml:space="preserve">могут быть приобретены отдельно в </w:t>
            </w:r>
            <w:r w:rsidRPr="001F7FC4">
              <w:rPr>
                <w:rFonts w:eastAsia="Calibri"/>
                <w:szCs w:val="22"/>
                <w:lang w:val="en-US" w:eastAsia="en-US"/>
              </w:rPr>
              <w:t>HP</w:t>
            </w:r>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rPr>
          <w:trHeight w:val="2593"/>
        </w:trPr>
        <w:tc>
          <w:tcPr>
            <w:tcW w:w="1985"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График</w:t>
            </w:r>
            <w:proofErr w:type="spellEnd"/>
            <w:r w:rsidRPr="001F7FC4">
              <w:rPr>
                <w:rFonts w:eastAsia="Calibri"/>
                <w:szCs w:val="22"/>
                <w:lang w:val="en-US" w:eastAsia="en-US"/>
              </w:rPr>
              <w:t xml:space="preserve"> </w:t>
            </w:r>
            <w:proofErr w:type="spellStart"/>
            <w:r w:rsidRPr="001F7FC4">
              <w:rPr>
                <w:rFonts w:eastAsia="Calibri"/>
                <w:szCs w:val="22"/>
                <w:lang w:val="en-US" w:eastAsia="en-US"/>
              </w:rPr>
              <w:t>обслуживания</w:t>
            </w:r>
            <w:proofErr w:type="spellEnd"/>
          </w:p>
        </w:tc>
        <w:tc>
          <w:tcPr>
            <w:tcW w:w="2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График обслуживания – это время, в течение которого регистрируются обращения </w:t>
            </w:r>
            <w:proofErr w:type="gramStart"/>
            <w:r w:rsidRPr="001F7FC4">
              <w:rPr>
                <w:rFonts w:eastAsia="Calibri"/>
                <w:szCs w:val="22"/>
                <w:lang w:eastAsia="en-US"/>
              </w:rPr>
              <w:t>Заказчика</w:t>
            </w:r>
            <w:proofErr w:type="gramEnd"/>
            <w:r w:rsidRPr="001F7FC4">
              <w:rPr>
                <w:rFonts w:eastAsia="Calibri"/>
                <w:szCs w:val="22"/>
                <w:lang w:eastAsia="en-US"/>
              </w:rPr>
              <w:t xml:space="preserve"> и предоставляется поддержка. </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Стандартное рабочее время, стандартные рабочие дни. Обслуживание предоставляется с 9:00 до 18:00, с</w:t>
            </w:r>
            <w:r w:rsidRPr="001F7FC4">
              <w:rPr>
                <w:rFonts w:eastAsia="Calibri"/>
                <w:szCs w:val="22"/>
                <w:lang w:val="en-US" w:eastAsia="en-US"/>
              </w:rPr>
              <w:t> </w:t>
            </w:r>
            <w:r w:rsidRPr="001F7FC4">
              <w:rPr>
                <w:rFonts w:eastAsia="Calibri"/>
                <w:szCs w:val="22"/>
                <w:lang w:eastAsia="en-US"/>
              </w:rPr>
              <w:t>понедельника по пятницу, кроме официальных выходных и праздничных дней. Этот график действует при приобре</w:t>
            </w:r>
            <w:r w:rsidRPr="001F7FC4">
              <w:rPr>
                <w:rFonts w:eastAsia="Calibri"/>
                <w:szCs w:val="22"/>
                <w:lang w:eastAsia="en-US"/>
              </w:rPr>
              <w:softHyphen/>
              <w:t xml:space="preserve">тении </w:t>
            </w:r>
            <w:r w:rsidRPr="001F7FC4">
              <w:rPr>
                <w:rFonts w:eastAsia="Calibri"/>
                <w:szCs w:val="22"/>
                <w:lang w:val="en-US" w:eastAsia="en-US"/>
              </w:rPr>
              <w:t>HP</w:t>
            </w:r>
            <w:r w:rsidRPr="001F7FC4">
              <w:rPr>
                <w:rFonts w:eastAsia="Calibri"/>
                <w:szCs w:val="22"/>
                <w:lang w:eastAsia="en-US"/>
              </w:rPr>
              <w:t xml:space="preserve"> </w:t>
            </w:r>
            <w:r w:rsidRPr="001F7FC4">
              <w:rPr>
                <w:rFonts w:eastAsia="Calibri"/>
                <w:szCs w:val="22"/>
                <w:lang w:val="en-US" w:eastAsia="en-US"/>
              </w:rPr>
              <w:t>Software</w:t>
            </w:r>
            <w:r w:rsidRPr="001F7FC4">
              <w:rPr>
                <w:rFonts w:eastAsia="Calibri"/>
                <w:szCs w:val="22"/>
                <w:lang w:eastAsia="en-US"/>
              </w:rPr>
              <w:t xml:space="preserve"> </w:t>
            </w:r>
            <w:r w:rsidRPr="001F7FC4">
              <w:rPr>
                <w:rFonts w:eastAsia="Calibri"/>
                <w:szCs w:val="22"/>
                <w:lang w:val="en-US" w:eastAsia="en-US"/>
              </w:rPr>
              <w:t>Support</w:t>
            </w:r>
            <w:r w:rsidRPr="001F7FC4">
              <w:rPr>
                <w:rFonts w:eastAsia="Calibri"/>
                <w:szCs w:val="22"/>
                <w:lang w:eastAsia="en-US"/>
              </w:rPr>
              <w:t xml:space="preserve"> </w:t>
            </w:r>
            <w:r w:rsidRPr="001F7FC4">
              <w:rPr>
                <w:rFonts w:eastAsia="Calibri"/>
                <w:szCs w:val="22"/>
                <w:lang w:val="en-US" w:eastAsia="en-US"/>
              </w:rPr>
              <w:t>Service</w:t>
            </w:r>
            <w:r w:rsidRPr="001F7FC4">
              <w:rPr>
                <w:rFonts w:eastAsia="Calibri"/>
                <w:szCs w:val="22"/>
                <w:lang w:eastAsia="en-US"/>
              </w:rPr>
              <w:t xml:space="preserve"> </w:t>
            </w:r>
            <w:r w:rsidRPr="001F7FC4">
              <w:rPr>
                <w:rFonts w:eastAsia="Calibri"/>
                <w:szCs w:val="22"/>
                <w:lang w:val="en-US" w:eastAsia="en-US"/>
              </w:rPr>
              <w:t>M</w:t>
            </w:r>
            <w:r w:rsidRPr="001F7FC4">
              <w:rPr>
                <w:rFonts w:eastAsia="Calibri"/>
                <w:szCs w:val="22"/>
                <w:lang w:eastAsia="en-US"/>
              </w:rPr>
              <w:t>-</w:t>
            </w:r>
            <w:r w:rsidRPr="001F7FC4">
              <w:rPr>
                <w:rFonts w:eastAsia="Calibri"/>
                <w:szCs w:val="22"/>
                <w:lang w:val="en-US" w:eastAsia="en-US"/>
              </w:rPr>
              <w:t>F</w:t>
            </w:r>
            <w:r w:rsidRPr="001F7FC4">
              <w:rPr>
                <w:rFonts w:eastAsia="Calibri"/>
                <w:szCs w:val="22"/>
                <w:lang w:eastAsia="en-US"/>
              </w:rPr>
              <w:t xml:space="preserve"> (</w:t>
            </w:r>
            <w:r w:rsidRPr="001F7FC4">
              <w:rPr>
                <w:rFonts w:eastAsia="Calibri"/>
                <w:szCs w:val="22"/>
                <w:lang w:val="en-US" w:eastAsia="en-US"/>
              </w:rPr>
              <w:t>HA</w:t>
            </w:r>
            <w:r w:rsidRPr="001F7FC4">
              <w:rPr>
                <w:rFonts w:eastAsia="Calibri"/>
                <w:szCs w:val="22"/>
                <w:lang w:eastAsia="en-US"/>
              </w:rPr>
              <w:t>106</w:t>
            </w:r>
            <w:r w:rsidRPr="001F7FC4">
              <w:rPr>
                <w:rFonts w:eastAsia="Calibri"/>
                <w:szCs w:val="22"/>
                <w:lang w:val="en-US" w:eastAsia="en-US"/>
              </w:rPr>
              <w:t>A</w:t>
            </w:r>
            <w:r w:rsidRPr="001F7FC4">
              <w:rPr>
                <w:rFonts w:eastAsia="Calibri"/>
                <w:szCs w:val="22"/>
                <w:lang w:eastAsia="en-US"/>
              </w:rPr>
              <w:t>). Обращения, поступившие и принятые за пределами этого интервала, будут перенесены на ближайший рабочий день, который включен в график обслуживания.</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1985" w:type="dxa"/>
          </w:tcPr>
          <w:p w:rsidR="001F7FC4" w:rsidRPr="001F7FC4" w:rsidRDefault="001F7FC4" w:rsidP="001F7FC4">
            <w:pPr>
              <w:tabs>
                <w:tab w:val="left" w:pos="0"/>
                <w:tab w:val="left" w:pos="709"/>
                <w:tab w:val="left" w:pos="3402"/>
              </w:tabs>
              <w:contextualSpacing/>
              <w:rPr>
                <w:rFonts w:eastAsia="Calibri"/>
                <w:szCs w:val="22"/>
                <w:lang w:eastAsia="en-US"/>
              </w:rPr>
            </w:pPr>
            <w:r w:rsidRPr="001F7FC4">
              <w:rPr>
                <w:rFonts w:eastAsia="Calibri"/>
                <w:szCs w:val="22"/>
                <w:lang w:eastAsia="en-US"/>
              </w:rPr>
              <w:t xml:space="preserve">Необходимые условия </w:t>
            </w:r>
            <w:r>
              <w:rPr>
                <w:rFonts w:eastAsia="Calibri"/>
                <w:szCs w:val="22"/>
                <w:lang w:eastAsia="en-US"/>
              </w:rPr>
              <w:t xml:space="preserve">     </w:t>
            </w:r>
            <w:r w:rsidRPr="001F7FC4">
              <w:rPr>
                <w:rFonts w:eastAsia="Calibri"/>
                <w:szCs w:val="22"/>
                <w:lang w:eastAsia="en-US"/>
              </w:rPr>
              <w:t>для данного вида обслуживания</w:t>
            </w:r>
          </w:p>
        </w:tc>
        <w:tc>
          <w:tcPr>
            <w:tcW w:w="20" w:type="dxa"/>
          </w:tcPr>
          <w:p w:rsidR="001F7FC4" w:rsidRPr="001F7FC4" w:rsidRDefault="001F7FC4" w:rsidP="001F7FC4">
            <w:pPr>
              <w:tabs>
                <w:tab w:val="left" w:pos="0"/>
                <w:tab w:val="left" w:pos="709"/>
                <w:tab w:val="left" w:pos="3402"/>
              </w:tabs>
              <w:contextualSpacing/>
              <w:jc w:val="both"/>
              <w:rPr>
                <w:rFonts w:eastAsia="Calibri"/>
                <w:szCs w:val="22"/>
                <w:lang w:eastAsia="en-US"/>
              </w:rPr>
            </w:pPr>
          </w:p>
        </w:tc>
        <w:tc>
          <w:tcPr>
            <w:tcW w:w="7920"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Чтобы воспользоваться Поддержкой программного обеспечения поддержкой НР, Заказчик должен иметь действующую лицензию на использование версии программного обеспечения, которая была текущей в момент начала срока действия соглашения на обслуживание. В противном случае для получения обслуживания может потребоваться дополнительная оплата.</w:t>
            </w:r>
          </w:p>
        </w:tc>
      </w:tr>
    </w:tbl>
    <w:p w:rsidR="001F7FC4" w:rsidRPr="001F7FC4" w:rsidRDefault="001F7FC4" w:rsidP="001F7FC4">
      <w:pPr>
        <w:tabs>
          <w:tab w:val="left" w:pos="0"/>
          <w:tab w:val="left" w:pos="709"/>
          <w:tab w:val="left" w:pos="3402"/>
        </w:tabs>
        <w:contextualSpacing/>
        <w:jc w:val="both"/>
        <w:rPr>
          <w:rFonts w:eastAsia="Calibri"/>
          <w:szCs w:val="22"/>
          <w:lang w:eastAsia="en-US"/>
        </w:rPr>
      </w:pPr>
    </w:p>
    <w:tbl>
      <w:tblPr>
        <w:tblW w:w="9915" w:type="dxa"/>
        <w:tblInd w:w="8" w:type="dxa"/>
        <w:tblLayout w:type="fixed"/>
        <w:tblCellMar>
          <w:left w:w="0" w:type="dxa"/>
          <w:right w:w="0" w:type="dxa"/>
        </w:tblCellMar>
        <w:tblLook w:val="0000" w:firstRow="0" w:lastRow="0" w:firstColumn="0" w:lastColumn="0" w:noHBand="0" w:noVBand="0"/>
      </w:tblPr>
      <w:tblGrid>
        <w:gridCol w:w="2260"/>
        <w:gridCol w:w="7655"/>
      </w:tblGrid>
      <w:tr w:rsidR="001F7FC4" w:rsidRPr="001F7FC4" w:rsidTr="001F7FC4">
        <w:tc>
          <w:tcPr>
            <w:tcW w:w="226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Ответственность</w:t>
            </w:r>
            <w:proofErr w:type="spellEnd"/>
            <w:r w:rsidRPr="001F7FC4">
              <w:rPr>
                <w:rFonts w:eastAsia="Calibri"/>
                <w:szCs w:val="22"/>
                <w:lang w:val="en-US" w:eastAsia="en-US"/>
              </w:rPr>
              <w:t xml:space="preserve"> </w:t>
            </w:r>
            <w:proofErr w:type="spellStart"/>
            <w:r w:rsidRPr="001F7FC4">
              <w:rPr>
                <w:rFonts w:eastAsia="Calibri"/>
                <w:szCs w:val="22"/>
                <w:lang w:val="en-US" w:eastAsia="en-US"/>
              </w:rPr>
              <w:t>Заказчика</w:t>
            </w:r>
            <w:proofErr w:type="spellEnd"/>
          </w:p>
          <w:p w:rsidR="001F7FC4" w:rsidRPr="001F7FC4" w:rsidRDefault="001F7FC4" w:rsidP="001F7FC4">
            <w:pPr>
              <w:tabs>
                <w:tab w:val="left" w:pos="0"/>
                <w:tab w:val="left" w:pos="709"/>
                <w:tab w:val="left" w:pos="3402"/>
              </w:tabs>
              <w:contextualSpacing/>
              <w:jc w:val="both"/>
              <w:rPr>
                <w:rFonts w:eastAsia="Calibri"/>
                <w:szCs w:val="22"/>
                <w:lang w:val="en-US" w:eastAsia="en-US"/>
              </w:rPr>
            </w:pPr>
          </w:p>
          <w:p w:rsidR="001F7FC4" w:rsidRPr="001F7FC4" w:rsidRDefault="001F7FC4" w:rsidP="001F7FC4">
            <w:pPr>
              <w:tabs>
                <w:tab w:val="left" w:pos="0"/>
                <w:tab w:val="left" w:pos="709"/>
                <w:tab w:val="left" w:pos="3402"/>
              </w:tabs>
              <w:contextualSpacing/>
              <w:jc w:val="both"/>
              <w:rPr>
                <w:rFonts w:eastAsia="Calibri"/>
                <w:szCs w:val="22"/>
                <w:lang w:val="en-US" w:eastAsia="en-US"/>
              </w:rPr>
            </w:pPr>
          </w:p>
        </w:tc>
        <w:tc>
          <w:tcPr>
            <w:tcW w:w="7655"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lastRenderedPageBreak/>
              <w:t xml:space="preserve">Заказчик должен сохранять все оригинальные лицензии на программное обеспечение, лицензионные соглашения на модернизацию ПО и лицензионные ключи, чтобы при необходимости предоставить их </w:t>
            </w:r>
            <w:r w:rsidRPr="001F7FC4">
              <w:rPr>
                <w:rFonts w:eastAsia="Calibri"/>
                <w:szCs w:val="22"/>
                <w:lang w:val="en-US" w:eastAsia="en-US"/>
              </w:rPr>
              <w:t>HP</w:t>
            </w:r>
            <w:r w:rsidRPr="001F7FC4">
              <w:rPr>
                <w:rFonts w:eastAsia="Calibri"/>
                <w:szCs w:val="22"/>
                <w:lang w:eastAsia="en-US"/>
              </w:rPr>
              <w:t xml:space="preserve">. </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lastRenderedPageBreak/>
              <w:t xml:space="preserve">Заказчик должен использовать все программные продукты в соответствии с текущими условиями лицензионного соглашения на программное обеспечение </w:t>
            </w:r>
            <w:r w:rsidRPr="001F7FC4">
              <w:rPr>
                <w:rFonts w:eastAsia="Calibri"/>
                <w:szCs w:val="22"/>
                <w:lang w:val="en-US" w:eastAsia="en-US"/>
              </w:rPr>
              <w:t>HP</w:t>
            </w:r>
            <w:r w:rsidRPr="001F7FC4">
              <w:rPr>
                <w:rFonts w:eastAsia="Calibri"/>
                <w:szCs w:val="22"/>
                <w:lang w:eastAsia="en-US"/>
              </w:rPr>
              <w:t xml:space="preserve"> либо программное обеспечение других производителей (если оно используется), а также с условиями лицензий на обновления программного обеспечения в рамках данного вида обслуживания.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После выпуска новой версии программного обеспечения Заказчик получит соответствующее уведомление на бумаге или по электронной почте. Для получения обновленной версии необходимо ответить на такое уведомление.</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Чтобы получать информацию и загружать модификаторы программных кодов </w:t>
            </w:r>
            <w:r w:rsidRPr="001F7FC4">
              <w:rPr>
                <w:rFonts w:eastAsia="Calibri"/>
                <w:szCs w:val="22"/>
                <w:lang w:val="en-US" w:eastAsia="en-US"/>
              </w:rPr>
              <w:t>HP</w:t>
            </w:r>
            <w:r w:rsidRPr="001F7FC4">
              <w:rPr>
                <w:rFonts w:eastAsia="Calibri"/>
                <w:szCs w:val="22"/>
                <w:lang w:eastAsia="en-US"/>
              </w:rPr>
              <w:t xml:space="preserve">, Заказчик должен зарегистрироваться в качестве пользователя информационных ресурсов </w:t>
            </w:r>
            <w:r w:rsidRPr="001F7FC4">
              <w:rPr>
                <w:rFonts w:eastAsia="Calibri"/>
                <w:szCs w:val="22"/>
                <w:lang w:val="en-US" w:eastAsia="en-US"/>
              </w:rPr>
              <w:t>HP</w:t>
            </w:r>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
        </w:tc>
      </w:tr>
      <w:tr w:rsidR="001F7FC4" w:rsidRPr="001F7FC4" w:rsidTr="001F7FC4">
        <w:tc>
          <w:tcPr>
            <w:tcW w:w="226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lastRenderedPageBreak/>
              <w:t>Ограничения</w:t>
            </w:r>
            <w:proofErr w:type="spellEnd"/>
            <w:r w:rsidRPr="001F7FC4">
              <w:rPr>
                <w:rFonts w:eastAsia="Calibri"/>
                <w:szCs w:val="22"/>
                <w:lang w:val="en-US" w:eastAsia="en-US"/>
              </w:rPr>
              <w:t xml:space="preserve"> </w:t>
            </w:r>
          </w:p>
        </w:tc>
        <w:tc>
          <w:tcPr>
            <w:tcW w:w="7655"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Обновленные версии программного обеспечения будут доступны не для всех программных продуктов. При получении соответствующего запроса </w:t>
            </w:r>
            <w:r w:rsidRPr="001F7FC4">
              <w:rPr>
                <w:rFonts w:eastAsia="Calibri"/>
                <w:szCs w:val="22"/>
                <w:lang w:val="en-US" w:eastAsia="en-US"/>
              </w:rPr>
              <w:t>HP</w:t>
            </w:r>
            <w:r w:rsidRPr="001F7FC4">
              <w:rPr>
                <w:rFonts w:eastAsia="Calibri"/>
                <w:szCs w:val="22"/>
                <w:lang w:eastAsia="en-US"/>
              </w:rPr>
              <w:t xml:space="preserve"> предоставит список программных продуктов, для которых не требуются обновление версий. Если обновленные версии программного обеспечения недоступны, эта услуга будет исключена из Поддержки программного обеспечения.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Если несколько поддерживаемых систем расположены в одном месте, </w:t>
            </w:r>
            <w:r w:rsidRPr="001F7FC4">
              <w:rPr>
                <w:rFonts w:eastAsia="Calibri"/>
                <w:szCs w:val="22"/>
                <w:lang w:val="en-US" w:eastAsia="en-US"/>
              </w:rPr>
              <w:t>HP</w:t>
            </w:r>
            <w:r w:rsidRPr="001F7FC4">
              <w:rPr>
                <w:rFonts w:eastAsia="Calibri"/>
                <w:szCs w:val="22"/>
                <w:lang w:eastAsia="en-US"/>
              </w:rPr>
              <w:t xml:space="preserve"> может ограничить количество физических носителей, содержащих обновленные версии программного обеспечения, которые предоставляются в рамках данного обслуживания.</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Услуги по поддержке программного обеспечения необходимо приобрести для каждой системы, для которой потребуется такое обслуживание.</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Для некоторых продуктов обновления будут содержать только незначительные изменения. Новые версии </w:t>
            </w:r>
            <w:proofErr w:type="gramStart"/>
            <w:r w:rsidRPr="001F7FC4">
              <w:rPr>
                <w:rFonts w:eastAsia="Calibri"/>
                <w:szCs w:val="22"/>
                <w:lang w:eastAsia="en-US"/>
              </w:rPr>
              <w:t>ПО</w:t>
            </w:r>
            <w:proofErr w:type="gramEnd"/>
            <w:r w:rsidRPr="001F7FC4">
              <w:rPr>
                <w:rFonts w:eastAsia="Calibri"/>
                <w:szCs w:val="22"/>
                <w:lang w:eastAsia="en-US"/>
              </w:rPr>
              <w:t xml:space="preserve"> потребуется приобретать отдельно. При получении соответствующего запроса </w:t>
            </w:r>
            <w:r w:rsidRPr="001F7FC4">
              <w:rPr>
                <w:rFonts w:eastAsia="Calibri"/>
                <w:szCs w:val="22"/>
                <w:lang w:val="en-US" w:eastAsia="en-US"/>
              </w:rPr>
              <w:t>HP</w:t>
            </w:r>
            <w:r w:rsidRPr="001F7FC4">
              <w:rPr>
                <w:rFonts w:eastAsia="Calibri"/>
                <w:szCs w:val="22"/>
                <w:lang w:eastAsia="en-US"/>
              </w:rPr>
              <w:t xml:space="preserve"> предоставит список программных продуктов, в стоимость обновления которых не входят новые версии. Стоимость новых версий таких программных продуктов не включена в стоимость Поддержки программного обеспечения. </w:t>
            </w:r>
          </w:p>
        </w:tc>
      </w:tr>
      <w:tr w:rsidR="001F7FC4" w:rsidRPr="001F7FC4" w:rsidTr="001F7FC4">
        <w:trPr>
          <w:cantSplit/>
        </w:trPr>
        <w:tc>
          <w:tcPr>
            <w:tcW w:w="2260" w:type="dxa"/>
          </w:tcPr>
          <w:p w:rsidR="001F7FC4" w:rsidRPr="001F7FC4" w:rsidRDefault="001F7FC4" w:rsidP="00A13D33">
            <w:pPr>
              <w:tabs>
                <w:tab w:val="left" w:pos="0"/>
                <w:tab w:val="left" w:pos="709"/>
                <w:tab w:val="left" w:pos="3402"/>
              </w:tabs>
              <w:contextualSpacing/>
              <w:rPr>
                <w:rFonts w:eastAsia="Calibri"/>
                <w:szCs w:val="22"/>
                <w:lang w:val="en-US" w:eastAsia="en-US"/>
              </w:rPr>
            </w:pPr>
            <w:proofErr w:type="spellStart"/>
            <w:r w:rsidRPr="001F7FC4">
              <w:rPr>
                <w:rFonts w:eastAsia="Calibri"/>
                <w:szCs w:val="22"/>
                <w:lang w:val="en-US" w:eastAsia="en-US"/>
              </w:rPr>
              <w:t>Общие</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положения</w:t>
            </w:r>
            <w:proofErr w:type="spellEnd"/>
            <w:r w:rsidRPr="001F7FC4">
              <w:rPr>
                <w:rFonts w:eastAsia="Calibri"/>
                <w:szCs w:val="22"/>
                <w:lang w:val="en-US" w:eastAsia="en-US"/>
              </w:rPr>
              <w:t xml:space="preserve">, </w:t>
            </w:r>
            <w:proofErr w:type="spellStart"/>
            <w:r w:rsidRPr="001F7FC4">
              <w:rPr>
                <w:rFonts w:eastAsia="Calibri"/>
                <w:szCs w:val="22"/>
                <w:lang w:val="en-US" w:eastAsia="en-US"/>
              </w:rPr>
              <w:t>прочие</w:t>
            </w:r>
            <w:proofErr w:type="spellEnd"/>
            <w:r w:rsidRPr="001F7FC4">
              <w:rPr>
                <w:rFonts w:eastAsia="Calibri"/>
                <w:szCs w:val="22"/>
                <w:lang w:val="en-US" w:eastAsia="en-US"/>
              </w:rPr>
              <w:t xml:space="preserve"> </w:t>
            </w:r>
            <w:proofErr w:type="spellStart"/>
            <w:r w:rsidRPr="001F7FC4">
              <w:rPr>
                <w:rFonts w:eastAsia="Calibri"/>
                <w:szCs w:val="22"/>
                <w:lang w:val="en-US" w:eastAsia="en-US"/>
              </w:rPr>
              <w:t>исключения</w:t>
            </w:r>
            <w:proofErr w:type="spellEnd"/>
          </w:p>
        </w:tc>
        <w:tc>
          <w:tcPr>
            <w:tcW w:w="7655"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В некоторых случаях обновления программного обеспечения, лицензионные соглашения и лицензионные ключи  других производителей могут предоставляться Заказчику непосредственно самими поставщиками.</w:t>
            </w:r>
          </w:p>
        </w:tc>
      </w:tr>
      <w:tr w:rsidR="001F7FC4" w:rsidRPr="001F7FC4" w:rsidTr="001F7FC4">
        <w:tc>
          <w:tcPr>
            <w:tcW w:w="2260" w:type="dxa"/>
          </w:tcPr>
          <w:p w:rsidR="001F7FC4" w:rsidRPr="001F7FC4" w:rsidRDefault="001F7FC4" w:rsidP="001F7FC4">
            <w:pPr>
              <w:tabs>
                <w:tab w:val="left" w:pos="0"/>
                <w:tab w:val="left" w:pos="709"/>
                <w:tab w:val="left" w:pos="3402"/>
              </w:tabs>
              <w:contextualSpacing/>
              <w:jc w:val="both"/>
              <w:rPr>
                <w:rFonts w:eastAsia="Calibri"/>
                <w:szCs w:val="22"/>
                <w:lang w:val="en-US" w:eastAsia="en-US"/>
              </w:rPr>
            </w:pPr>
            <w:proofErr w:type="spellStart"/>
            <w:r w:rsidRPr="001F7FC4">
              <w:rPr>
                <w:rFonts w:eastAsia="Calibri"/>
                <w:szCs w:val="22"/>
                <w:lang w:val="en-US" w:eastAsia="en-US"/>
              </w:rPr>
              <w:t>Дополнительная</w:t>
            </w:r>
            <w:proofErr w:type="spellEnd"/>
            <w:r w:rsidRPr="001F7FC4">
              <w:rPr>
                <w:rFonts w:eastAsia="Calibri"/>
                <w:szCs w:val="22"/>
                <w:lang w:val="en-US" w:eastAsia="en-US"/>
              </w:rPr>
              <w:t xml:space="preserve"> </w:t>
            </w:r>
            <w:proofErr w:type="spellStart"/>
            <w:r w:rsidRPr="001F7FC4">
              <w:rPr>
                <w:rFonts w:eastAsia="Calibri"/>
                <w:szCs w:val="22"/>
                <w:lang w:val="en-US" w:eastAsia="en-US"/>
              </w:rPr>
              <w:t>информация</w:t>
            </w:r>
            <w:proofErr w:type="spellEnd"/>
          </w:p>
        </w:tc>
        <w:tc>
          <w:tcPr>
            <w:tcW w:w="7655"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Дополнительную информацию об услугах </w:t>
            </w:r>
            <w:r w:rsidRPr="001F7FC4">
              <w:rPr>
                <w:rFonts w:eastAsia="Calibri"/>
                <w:szCs w:val="22"/>
                <w:lang w:val="en-US" w:eastAsia="en-US"/>
              </w:rPr>
              <w:t>HP</w:t>
            </w:r>
            <w:r w:rsidRPr="001F7FC4">
              <w:rPr>
                <w:rFonts w:eastAsia="Calibri"/>
                <w:szCs w:val="22"/>
                <w:lang w:eastAsia="en-US"/>
              </w:rPr>
              <w:t xml:space="preserve"> можно получить у коммерческих представителей </w:t>
            </w:r>
            <w:r w:rsidRPr="001F7FC4">
              <w:rPr>
                <w:rFonts w:eastAsia="Calibri"/>
                <w:szCs w:val="22"/>
                <w:lang w:val="en-US" w:eastAsia="en-US"/>
              </w:rPr>
              <w:t>HP</w:t>
            </w:r>
            <w:r w:rsidRPr="001F7FC4">
              <w:rPr>
                <w:rFonts w:eastAsia="Calibri"/>
                <w:szCs w:val="22"/>
                <w:lang w:eastAsia="en-US"/>
              </w:rPr>
              <w:t xml:space="preserve"> и на </w:t>
            </w:r>
            <w:r w:rsidRPr="001F7FC4">
              <w:rPr>
                <w:rFonts w:eastAsia="Calibri"/>
                <w:szCs w:val="22"/>
                <w:lang w:val="en-US" w:eastAsia="en-US"/>
              </w:rPr>
              <w:t>Web</w:t>
            </w:r>
            <w:r w:rsidRPr="001F7FC4">
              <w:rPr>
                <w:rFonts w:eastAsia="Calibri"/>
                <w:szCs w:val="22"/>
                <w:lang w:eastAsia="en-US"/>
              </w:rPr>
              <w:t xml:space="preserve">-узле по адресу: </w:t>
            </w:r>
            <w:hyperlink r:id="rId41" w:history="1">
              <w:r w:rsidRPr="001F7FC4">
                <w:rPr>
                  <w:rStyle w:val="afc"/>
                  <w:rFonts w:eastAsia="Calibri"/>
                  <w:szCs w:val="22"/>
                  <w:lang w:val="en-US" w:eastAsia="en-US"/>
                </w:rPr>
                <w:t>http</w:t>
              </w:r>
              <w:r w:rsidRPr="001F7FC4">
                <w:rPr>
                  <w:rStyle w:val="afc"/>
                  <w:rFonts w:eastAsia="Calibri"/>
                  <w:szCs w:val="22"/>
                  <w:lang w:eastAsia="en-US"/>
                </w:rPr>
                <w:t>://</w:t>
              </w:r>
              <w:r w:rsidRPr="001F7FC4">
                <w:rPr>
                  <w:rStyle w:val="afc"/>
                  <w:rFonts w:eastAsia="Calibri"/>
                  <w:szCs w:val="22"/>
                  <w:lang w:val="en-US" w:eastAsia="en-US"/>
                </w:rPr>
                <w:t>www</w:t>
              </w:r>
              <w:r w:rsidRPr="001F7FC4">
                <w:rPr>
                  <w:rStyle w:val="afc"/>
                  <w:rFonts w:eastAsia="Calibri"/>
                  <w:szCs w:val="22"/>
                  <w:lang w:eastAsia="en-US"/>
                </w:rPr>
                <w:t>.</w:t>
              </w:r>
              <w:proofErr w:type="spellStart"/>
              <w:r w:rsidRPr="001F7FC4">
                <w:rPr>
                  <w:rStyle w:val="afc"/>
                  <w:rFonts w:eastAsia="Calibri"/>
                  <w:szCs w:val="22"/>
                  <w:lang w:val="en-US" w:eastAsia="en-US"/>
                </w:rPr>
                <w:t>hp</w:t>
              </w:r>
              <w:proofErr w:type="spellEnd"/>
              <w:r w:rsidRPr="001F7FC4">
                <w:rPr>
                  <w:rStyle w:val="afc"/>
                  <w:rFonts w:eastAsia="Calibri"/>
                  <w:szCs w:val="22"/>
                  <w:lang w:eastAsia="en-US"/>
                </w:rPr>
                <w:t>.</w:t>
              </w:r>
              <w:r w:rsidRPr="001F7FC4">
                <w:rPr>
                  <w:rStyle w:val="afc"/>
                  <w:rFonts w:eastAsia="Calibri"/>
                  <w:szCs w:val="22"/>
                  <w:lang w:val="en-US" w:eastAsia="en-US"/>
                </w:rPr>
                <w:t>com</w:t>
              </w:r>
              <w:r w:rsidRPr="001F7FC4">
                <w:rPr>
                  <w:rStyle w:val="afc"/>
                  <w:rFonts w:eastAsia="Calibri"/>
                  <w:szCs w:val="22"/>
                  <w:lang w:eastAsia="en-US"/>
                </w:rPr>
                <w:t>/</w:t>
              </w:r>
            </w:hyperlink>
          </w:p>
        </w:tc>
      </w:tr>
    </w:tbl>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ab/>
      </w:r>
    </w:p>
    <w:tbl>
      <w:tblPr>
        <w:tblW w:w="9900" w:type="dxa"/>
        <w:tblInd w:w="108" w:type="dxa"/>
        <w:tblLayout w:type="fixed"/>
        <w:tblLook w:val="0000" w:firstRow="0" w:lastRow="0" w:firstColumn="0" w:lastColumn="0" w:noHBand="0" w:noVBand="0"/>
      </w:tblPr>
      <w:tblGrid>
        <w:gridCol w:w="4849"/>
        <w:gridCol w:w="5051"/>
      </w:tblGrid>
      <w:tr w:rsidR="001F7FC4" w:rsidRPr="001F7FC4" w:rsidTr="001F7FC4">
        <w:tc>
          <w:tcPr>
            <w:tcW w:w="4849"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Заказчик:</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Заместитель генерального директора, Директора по информационным технологиям</w:t>
            </w: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_________________/</w:t>
            </w:r>
            <w:proofErr w:type="spellStart"/>
            <w:r w:rsidRPr="001F7FC4">
              <w:rPr>
                <w:rFonts w:eastAsia="Calibri"/>
                <w:szCs w:val="22"/>
                <w:lang w:eastAsia="en-US"/>
              </w:rPr>
              <w:t>Семион</w:t>
            </w:r>
            <w:proofErr w:type="spellEnd"/>
            <w:r w:rsidRPr="001F7FC4">
              <w:rPr>
                <w:rFonts w:eastAsia="Calibri"/>
                <w:szCs w:val="22"/>
                <w:lang w:eastAsia="en-US"/>
              </w:rPr>
              <w:t xml:space="preserve"> К.В./</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«___» ___________ 2013г.</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proofErr w:type="spellStart"/>
            <w:r w:rsidRPr="001F7FC4">
              <w:rPr>
                <w:rFonts w:eastAsia="Calibri"/>
                <w:szCs w:val="22"/>
                <w:lang w:eastAsia="en-US"/>
              </w:rPr>
              <w:t>м.п</w:t>
            </w:r>
            <w:proofErr w:type="spellEnd"/>
            <w:r w:rsidRPr="001F7FC4">
              <w:rPr>
                <w:rFonts w:eastAsia="Calibri"/>
                <w:szCs w:val="22"/>
                <w:lang w:eastAsia="en-US"/>
              </w:rPr>
              <w:t>.</w:t>
            </w:r>
          </w:p>
        </w:tc>
        <w:tc>
          <w:tcPr>
            <w:tcW w:w="5051" w:type="dxa"/>
          </w:tcPr>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Исполнитель:</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permStart w:id="1949850085" w:edGrp="everyone"/>
            <w:r w:rsidRPr="001F7FC4">
              <w:rPr>
                <w:rFonts w:eastAsia="Calibri"/>
                <w:szCs w:val="22"/>
                <w:lang w:eastAsia="en-US"/>
              </w:rPr>
              <w:t>___________________________________</w:t>
            </w:r>
          </w:p>
          <w:permEnd w:id="1949850085"/>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 xml:space="preserve">______________________/ </w:t>
            </w:r>
            <w:permStart w:id="2098615100" w:edGrp="everyone"/>
            <w:r w:rsidRPr="001F7FC4">
              <w:rPr>
                <w:rFonts w:eastAsia="Calibri"/>
                <w:szCs w:val="22"/>
                <w:lang w:eastAsia="en-US"/>
              </w:rPr>
              <w:t>____________</w:t>
            </w:r>
            <w:permEnd w:id="2098615100"/>
            <w:r w:rsidRPr="001F7FC4">
              <w:rPr>
                <w:rFonts w:eastAsia="Calibri"/>
                <w:szCs w:val="22"/>
                <w:lang w:eastAsia="en-US"/>
              </w:rPr>
              <w:t>/</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«___» ___________ 2013г.</w:t>
            </w:r>
          </w:p>
          <w:p w:rsidR="001F7FC4" w:rsidRPr="001F7FC4" w:rsidRDefault="001F7FC4" w:rsidP="001F7FC4">
            <w:pPr>
              <w:tabs>
                <w:tab w:val="left" w:pos="0"/>
                <w:tab w:val="left" w:pos="709"/>
                <w:tab w:val="left" w:pos="3402"/>
              </w:tabs>
              <w:contextualSpacing/>
              <w:jc w:val="both"/>
              <w:rPr>
                <w:rFonts w:eastAsia="Calibri"/>
                <w:szCs w:val="22"/>
                <w:lang w:eastAsia="en-US"/>
              </w:rPr>
            </w:pPr>
          </w:p>
          <w:p w:rsidR="001F7FC4" w:rsidRPr="001F7FC4" w:rsidRDefault="001F7FC4" w:rsidP="001F7FC4">
            <w:pPr>
              <w:tabs>
                <w:tab w:val="left" w:pos="0"/>
                <w:tab w:val="left" w:pos="709"/>
                <w:tab w:val="left" w:pos="3402"/>
              </w:tabs>
              <w:contextualSpacing/>
              <w:jc w:val="both"/>
              <w:rPr>
                <w:rFonts w:eastAsia="Calibri"/>
                <w:szCs w:val="22"/>
                <w:lang w:eastAsia="en-US"/>
              </w:rPr>
            </w:pPr>
            <w:r w:rsidRPr="001F7FC4">
              <w:rPr>
                <w:rFonts w:eastAsia="Calibri"/>
                <w:szCs w:val="22"/>
                <w:lang w:eastAsia="en-US"/>
              </w:rPr>
              <w:tab/>
            </w:r>
            <w:r w:rsidRPr="001F7FC4">
              <w:rPr>
                <w:rFonts w:eastAsia="Calibri"/>
                <w:szCs w:val="22"/>
                <w:lang w:eastAsia="en-US"/>
              </w:rPr>
              <w:tab/>
            </w:r>
            <w:proofErr w:type="spellStart"/>
            <w:r w:rsidRPr="001F7FC4">
              <w:rPr>
                <w:rFonts w:eastAsia="Calibri"/>
                <w:szCs w:val="22"/>
                <w:lang w:eastAsia="en-US"/>
              </w:rPr>
              <w:t>м.п</w:t>
            </w:r>
            <w:proofErr w:type="spellEnd"/>
            <w:r w:rsidRPr="001F7FC4">
              <w:rPr>
                <w:rFonts w:eastAsia="Calibri"/>
                <w:szCs w:val="22"/>
                <w:lang w:eastAsia="en-US"/>
              </w:rPr>
              <w:t>.</w:t>
            </w:r>
          </w:p>
        </w:tc>
      </w:tr>
    </w:tbl>
    <w:p w:rsidR="001F7FC4" w:rsidRPr="001F7FC4" w:rsidRDefault="001F7FC4" w:rsidP="001F7FC4">
      <w:pPr>
        <w:tabs>
          <w:tab w:val="left" w:pos="0"/>
          <w:tab w:val="left" w:pos="709"/>
          <w:tab w:val="left" w:pos="3402"/>
        </w:tabs>
        <w:contextualSpacing/>
        <w:jc w:val="both"/>
        <w:rPr>
          <w:rFonts w:eastAsia="Calibri"/>
          <w:szCs w:val="22"/>
          <w:lang w:eastAsia="en-US"/>
        </w:rPr>
      </w:pPr>
    </w:p>
    <w:p w:rsidR="002D6B45" w:rsidRPr="002D6B45" w:rsidRDefault="002D6B45" w:rsidP="002D6B45">
      <w:pPr>
        <w:pageBreakBefore/>
        <w:jc w:val="right"/>
        <w:rPr>
          <w:sz w:val="22"/>
        </w:rPr>
      </w:pPr>
      <w:r w:rsidRPr="002D6B45">
        <w:rPr>
          <w:rFonts w:eastAsiaTheme="minorHAnsi"/>
          <w:b/>
          <w:lang w:eastAsia="en-US"/>
        </w:rPr>
        <w:lastRenderedPageBreak/>
        <w:tab/>
      </w:r>
      <w:r w:rsidRPr="002D6B45">
        <w:rPr>
          <w:sz w:val="22"/>
        </w:rPr>
        <w:t>Приложение № 4</w:t>
      </w:r>
    </w:p>
    <w:p w:rsidR="002D6B45" w:rsidRPr="002D6B45" w:rsidRDefault="002D6B45" w:rsidP="002D6B45">
      <w:pPr>
        <w:tabs>
          <w:tab w:val="center" w:pos="4691"/>
          <w:tab w:val="right" w:pos="9383"/>
        </w:tabs>
        <w:spacing w:line="276" w:lineRule="auto"/>
        <w:jc w:val="center"/>
        <w:outlineLvl w:val="3"/>
        <w:rPr>
          <w:rFonts w:eastAsiaTheme="minorHAnsi"/>
          <w:b/>
          <w:bCs/>
          <w:smallCaps/>
          <w:lang w:eastAsia="en-US"/>
        </w:rPr>
      </w:pPr>
      <w:r w:rsidRPr="002D6B45">
        <w:rPr>
          <w:rFonts w:eastAsiaTheme="minorHAnsi"/>
          <w:b/>
          <w:lang w:eastAsia="en-US"/>
        </w:rPr>
        <w:t>Соглашение</w:t>
      </w:r>
    </w:p>
    <w:p w:rsidR="002D6B45" w:rsidRPr="002D6B45" w:rsidRDefault="002D6B45" w:rsidP="002D6B45">
      <w:pPr>
        <w:spacing w:line="276" w:lineRule="auto"/>
        <w:jc w:val="center"/>
        <w:rPr>
          <w:rFonts w:eastAsiaTheme="minorHAnsi"/>
          <w:b/>
          <w:bCs/>
          <w:lang w:eastAsia="en-US"/>
        </w:rPr>
      </w:pPr>
      <w:r w:rsidRPr="002D6B45">
        <w:rPr>
          <w:rFonts w:eastAsiaTheme="minorHAnsi"/>
          <w:b/>
          <w:bCs/>
          <w:lang w:eastAsia="en-US"/>
        </w:rPr>
        <w:t>о конфиденциальности</w:t>
      </w:r>
    </w:p>
    <w:p w:rsidR="002D6B45" w:rsidRPr="002D6B45" w:rsidRDefault="002D6B45" w:rsidP="002D6B45">
      <w:pPr>
        <w:shd w:val="clear" w:color="auto" w:fill="FFFFFF"/>
        <w:spacing w:line="276" w:lineRule="auto"/>
        <w:jc w:val="center"/>
        <w:rPr>
          <w:rFonts w:eastAsiaTheme="minorHAnsi"/>
          <w:lang w:eastAsia="en-US"/>
        </w:rPr>
      </w:pPr>
      <w:r w:rsidRPr="002D6B45">
        <w:rPr>
          <w:rFonts w:eastAsiaTheme="minorHAnsi"/>
          <w:lang w:eastAsia="en-US"/>
        </w:rPr>
        <w:t xml:space="preserve">г. Москва  </w:t>
      </w:r>
      <w:r w:rsidRPr="002D6B45">
        <w:rPr>
          <w:rFonts w:eastAsiaTheme="minorHAnsi"/>
          <w:lang w:eastAsia="en-US"/>
        </w:rPr>
        <w:tab/>
      </w:r>
      <w:r w:rsidRPr="002D6B45">
        <w:rPr>
          <w:rFonts w:eastAsiaTheme="minorHAnsi"/>
          <w:lang w:eastAsia="en-US"/>
        </w:rPr>
        <w:tab/>
      </w:r>
      <w:r w:rsidRPr="002D6B45">
        <w:rPr>
          <w:rFonts w:eastAsiaTheme="minorHAnsi"/>
          <w:lang w:eastAsia="en-US"/>
        </w:rPr>
        <w:tab/>
      </w:r>
      <w:r w:rsidRPr="002D6B45">
        <w:rPr>
          <w:rFonts w:eastAsiaTheme="minorHAnsi"/>
          <w:lang w:eastAsia="en-US"/>
        </w:rPr>
        <w:tab/>
      </w:r>
      <w:r w:rsidRPr="002D6B45">
        <w:rPr>
          <w:rFonts w:eastAsiaTheme="minorHAnsi"/>
          <w:lang w:eastAsia="en-US"/>
        </w:rPr>
        <w:tab/>
      </w:r>
      <w:r w:rsidRPr="002D6B45">
        <w:rPr>
          <w:rFonts w:eastAsiaTheme="minorHAnsi"/>
          <w:lang w:eastAsia="en-US"/>
        </w:rPr>
        <w:tab/>
      </w:r>
      <w:r w:rsidRPr="002D6B45">
        <w:rPr>
          <w:rFonts w:eastAsiaTheme="minorHAnsi"/>
          <w:lang w:eastAsia="en-US"/>
        </w:rPr>
        <w:tab/>
      </w:r>
      <w:r w:rsidRPr="002D6B45">
        <w:rPr>
          <w:rFonts w:eastAsiaTheme="minorHAnsi"/>
          <w:lang w:eastAsia="en-US"/>
        </w:rPr>
        <w:tab/>
        <w:t>«</w:t>
      </w:r>
      <w:permStart w:id="950303226" w:edGrp="everyone"/>
      <w:r w:rsidRPr="002D6B45">
        <w:rPr>
          <w:rFonts w:eastAsiaTheme="minorHAnsi"/>
          <w:lang w:eastAsia="en-US"/>
        </w:rPr>
        <w:t>___</w:t>
      </w:r>
      <w:permEnd w:id="950303226"/>
      <w:r w:rsidRPr="002D6B45">
        <w:rPr>
          <w:rFonts w:eastAsiaTheme="minorHAnsi"/>
          <w:lang w:eastAsia="en-US"/>
        </w:rPr>
        <w:t>»</w:t>
      </w:r>
      <w:permStart w:id="1044135384" w:edGrp="everyone"/>
      <w:r w:rsidRPr="002D6B45">
        <w:rPr>
          <w:rFonts w:eastAsiaTheme="minorHAnsi"/>
          <w:lang w:eastAsia="en-US"/>
        </w:rPr>
        <w:t>_____________</w:t>
      </w:r>
      <w:permEnd w:id="1044135384"/>
      <w:r w:rsidRPr="002D6B45">
        <w:rPr>
          <w:rFonts w:eastAsiaTheme="minorHAnsi"/>
          <w:lang w:eastAsia="en-US"/>
        </w:rPr>
        <w:t>201</w:t>
      </w:r>
      <w:permStart w:id="1060787557" w:edGrp="everyone"/>
      <w:r w:rsidRPr="002D6B45">
        <w:rPr>
          <w:rFonts w:eastAsiaTheme="minorHAnsi"/>
          <w:lang w:eastAsia="en-US"/>
        </w:rPr>
        <w:t xml:space="preserve">3 </w:t>
      </w:r>
      <w:permEnd w:id="1060787557"/>
      <w:r w:rsidRPr="002D6B45">
        <w:rPr>
          <w:rFonts w:eastAsiaTheme="minorHAnsi"/>
          <w:lang w:eastAsia="en-US"/>
        </w:rPr>
        <w:t>г.</w:t>
      </w:r>
    </w:p>
    <w:p w:rsidR="002D6B45" w:rsidRPr="002D6B45" w:rsidRDefault="002D6B45" w:rsidP="002D6B45">
      <w:pPr>
        <w:shd w:val="clear" w:color="auto" w:fill="FFFFFF"/>
        <w:tabs>
          <w:tab w:val="left" w:pos="8314"/>
        </w:tabs>
        <w:spacing w:after="200" w:line="276" w:lineRule="auto"/>
        <w:jc w:val="center"/>
        <w:rPr>
          <w:rFonts w:eastAsiaTheme="minorHAnsi"/>
          <w:lang w:eastAsia="en-US"/>
        </w:rPr>
      </w:pPr>
    </w:p>
    <w:p w:rsidR="002D6B45" w:rsidRPr="002D6B45" w:rsidRDefault="002D6B45" w:rsidP="002D6B45">
      <w:pPr>
        <w:shd w:val="clear" w:color="auto" w:fill="FFFFFF"/>
        <w:tabs>
          <w:tab w:val="left" w:pos="5894"/>
        </w:tabs>
        <w:spacing w:line="276" w:lineRule="auto"/>
        <w:jc w:val="both"/>
        <w:rPr>
          <w:rFonts w:eastAsiaTheme="minorHAnsi"/>
          <w:lang w:eastAsia="en-US"/>
        </w:rPr>
      </w:pPr>
      <w:permStart w:id="336746859" w:edGrp="everyone"/>
      <w:r w:rsidRPr="002D6B45">
        <w:rPr>
          <w:rFonts w:eastAsiaTheme="minorHAnsi"/>
          <w:lang w:eastAsia="en-US"/>
        </w:rPr>
        <w:t>______________________________________________</w:t>
      </w:r>
      <w:permEnd w:id="336746859"/>
      <w:r w:rsidRPr="002D6B45">
        <w:rPr>
          <w:rFonts w:eastAsiaTheme="minorHAnsi"/>
          <w:lang w:eastAsia="en-US"/>
        </w:rPr>
        <w:t xml:space="preserve">, далее по тексту именуемое Сторона–1,  в лице </w:t>
      </w:r>
      <w:permStart w:id="1988112593" w:edGrp="everyone"/>
      <w:r w:rsidRPr="002D6B45">
        <w:rPr>
          <w:rFonts w:eastAsiaTheme="minorHAnsi"/>
          <w:lang w:eastAsia="en-US"/>
        </w:rPr>
        <w:t>_________________________________</w:t>
      </w:r>
      <w:proofErr w:type="gramStart"/>
      <w:r w:rsidRPr="002D6B45">
        <w:rPr>
          <w:rFonts w:eastAsiaTheme="minorHAnsi"/>
          <w:lang w:eastAsia="en-US"/>
        </w:rPr>
        <w:t xml:space="preserve"> </w:t>
      </w:r>
      <w:permEnd w:id="1988112593"/>
      <w:r w:rsidRPr="002D6B45">
        <w:rPr>
          <w:rFonts w:eastAsiaTheme="minorHAnsi"/>
          <w:lang w:eastAsia="en-US"/>
        </w:rPr>
        <w:t>,</w:t>
      </w:r>
      <w:proofErr w:type="gramEnd"/>
      <w:r w:rsidRPr="002D6B45">
        <w:rPr>
          <w:rFonts w:eastAsiaTheme="minorHAnsi"/>
          <w:lang w:eastAsia="en-US"/>
        </w:rPr>
        <w:t xml:space="preserve"> действующего на основании </w:t>
      </w:r>
      <w:permStart w:id="1422610956" w:edGrp="everyone"/>
      <w:r w:rsidRPr="002D6B45">
        <w:rPr>
          <w:rFonts w:eastAsiaTheme="minorHAnsi"/>
          <w:lang w:eastAsia="en-US"/>
        </w:rPr>
        <w:t>________________</w:t>
      </w:r>
      <w:permEnd w:id="1422610956"/>
      <w:r w:rsidRPr="002D6B45">
        <w:rPr>
          <w:rFonts w:eastAsiaTheme="minorHAnsi"/>
          <w:lang w:eastAsia="en-US"/>
        </w:rPr>
        <w:t xml:space="preserve"> , с одной стороны и</w:t>
      </w:r>
    </w:p>
    <w:p w:rsidR="002D6B45" w:rsidRPr="002D6B45" w:rsidRDefault="002D6B45" w:rsidP="002D6B45">
      <w:pPr>
        <w:shd w:val="clear" w:color="auto" w:fill="FFFFFF"/>
        <w:tabs>
          <w:tab w:val="left" w:pos="5894"/>
        </w:tabs>
        <w:spacing w:line="276" w:lineRule="auto"/>
        <w:jc w:val="both"/>
        <w:rPr>
          <w:rFonts w:eastAsiaTheme="minorHAnsi"/>
          <w:lang w:eastAsia="en-US"/>
        </w:rPr>
      </w:pPr>
      <w:r w:rsidRPr="002D6B45">
        <w:rPr>
          <w:rFonts w:eastAsiaTheme="minorHAnsi"/>
          <w:b/>
          <w:lang w:eastAsia="en-US"/>
        </w:rPr>
        <w:t>Закрытое акционерное общество «</w:t>
      </w:r>
      <w:proofErr w:type="spellStart"/>
      <w:r w:rsidRPr="002D6B45">
        <w:rPr>
          <w:rFonts w:eastAsiaTheme="minorHAnsi"/>
          <w:b/>
          <w:lang w:eastAsia="en-US"/>
        </w:rPr>
        <w:t>Гринатом</w:t>
      </w:r>
      <w:proofErr w:type="spellEnd"/>
      <w:r w:rsidRPr="002D6B45">
        <w:rPr>
          <w:rFonts w:eastAsiaTheme="minorHAnsi"/>
          <w:b/>
          <w:lang w:eastAsia="en-US"/>
        </w:rPr>
        <w:t>» (ЗАО «</w:t>
      </w:r>
      <w:proofErr w:type="spellStart"/>
      <w:r w:rsidRPr="002D6B45">
        <w:rPr>
          <w:rFonts w:eastAsiaTheme="minorHAnsi"/>
          <w:b/>
          <w:lang w:eastAsia="en-US"/>
        </w:rPr>
        <w:t>Гринатом</w:t>
      </w:r>
      <w:proofErr w:type="spellEnd"/>
      <w:r w:rsidRPr="002D6B45">
        <w:rPr>
          <w:rFonts w:eastAsiaTheme="minorHAnsi"/>
          <w:b/>
          <w:lang w:eastAsia="en-US"/>
        </w:rPr>
        <w:t>»)</w:t>
      </w:r>
      <w:r w:rsidRPr="002D6B45">
        <w:rPr>
          <w:rFonts w:eastAsiaTheme="minorHAnsi"/>
          <w:lang w:eastAsia="en-US"/>
        </w:rPr>
        <w:t>, далее по тексту именуемое Сторона–2,  в лице заместителя генерального директора по безопасности Звегинцева Сергея Геннадьевича, действующего на основании доверенности от 14.01.2013 № 22/16/2013-ДОВ, с другой стороны, вместе именуемые «Стороны», а по отдельности «Сторона», заключили настоящее Соглашение о конфиденциальности (далее – Соглашение) о нижеследующем:</w:t>
      </w:r>
    </w:p>
    <w:p w:rsidR="002D6B45" w:rsidRPr="002D6B45" w:rsidRDefault="002D6B45" w:rsidP="002D6B45">
      <w:pPr>
        <w:spacing w:line="276" w:lineRule="auto"/>
        <w:jc w:val="both"/>
        <w:rPr>
          <w:rFonts w:eastAsiaTheme="minorHAnsi"/>
          <w:bCs/>
          <w:lang w:eastAsia="en-US"/>
        </w:rPr>
      </w:pPr>
    </w:p>
    <w:p w:rsidR="002D6B45" w:rsidRPr="002D6B45" w:rsidRDefault="002D6B45" w:rsidP="00A13D33">
      <w:pPr>
        <w:numPr>
          <w:ilvl w:val="0"/>
          <w:numId w:val="47"/>
        </w:numPr>
        <w:spacing w:after="200" w:line="276" w:lineRule="auto"/>
        <w:contextualSpacing/>
        <w:jc w:val="center"/>
        <w:rPr>
          <w:rFonts w:eastAsiaTheme="minorHAnsi"/>
          <w:b/>
          <w:bCs/>
          <w:lang w:eastAsia="en-US"/>
        </w:rPr>
      </w:pPr>
      <w:r w:rsidRPr="002D6B45">
        <w:rPr>
          <w:rFonts w:eastAsiaTheme="minorHAnsi"/>
          <w:b/>
          <w:bCs/>
          <w:lang w:eastAsia="en-US"/>
        </w:rPr>
        <w:t>Предмет Соглашения</w:t>
      </w:r>
    </w:p>
    <w:p w:rsidR="002D6B45" w:rsidRPr="002D6B45" w:rsidRDefault="002D6B45" w:rsidP="002D6B45">
      <w:pPr>
        <w:autoSpaceDE w:val="0"/>
        <w:autoSpaceDN w:val="0"/>
        <w:adjustRightInd w:val="0"/>
        <w:spacing w:line="276" w:lineRule="auto"/>
        <w:jc w:val="both"/>
        <w:rPr>
          <w:rFonts w:eastAsiaTheme="minorHAnsi"/>
          <w:bCs/>
          <w:lang w:eastAsia="en-US"/>
        </w:rPr>
      </w:pPr>
      <w:r w:rsidRPr="002D6B45">
        <w:rPr>
          <w:rFonts w:eastAsiaTheme="minorHAnsi"/>
          <w:bCs/>
          <w:lang w:eastAsia="en-US"/>
        </w:rPr>
        <w:t xml:space="preserve">1.1. </w:t>
      </w:r>
      <w:r w:rsidRPr="002D6B45">
        <w:rPr>
          <w:rFonts w:eastAsiaTheme="minorHAnsi"/>
          <w:lang w:eastAsia="en-US"/>
        </w:rPr>
        <w:t>Сторона–1 и Сторона–2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xml:space="preserve">1.2. Настоящее Соглашение регулирует отношения связанные </w:t>
      </w:r>
      <w:proofErr w:type="gramStart"/>
      <w:r w:rsidRPr="002D6B45">
        <w:rPr>
          <w:rFonts w:eastAsiaTheme="minorHAnsi"/>
          <w:lang w:eastAsia="en-US"/>
        </w:rPr>
        <w:t>с</w:t>
      </w:r>
      <w:proofErr w:type="gramEnd"/>
      <w:r w:rsidRPr="002D6B45">
        <w:rPr>
          <w:rFonts w:eastAsiaTheme="minorHAnsi"/>
          <w:lang w:eastAsia="en-US"/>
        </w:rPr>
        <w:t xml:space="preserve">: </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xml:space="preserve">- отнесением информации к коммерческой тайне; </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служебной информации ограниченного распространения (служебной тайне);</w:t>
      </w:r>
    </w:p>
    <w:p w:rsidR="002D6B45" w:rsidRPr="002D6B45" w:rsidRDefault="002D6B45" w:rsidP="002D6B45">
      <w:pPr>
        <w:spacing w:line="276" w:lineRule="auto"/>
        <w:jc w:val="both"/>
        <w:rPr>
          <w:rFonts w:eastAsiaTheme="minorHAnsi"/>
          <w:bCs/>
          <w:lang w:eastAsia="en-US"/>
        </w:rPr>
      </w:pPr>
      <w:r w:rsidRPr="002D6B45">
        <w:rPr>
          <w:rFonts w:eastAsiaTheme="minorHAnsi"/>
          <w:lang w:eastAsia="en-US"/>
        </w:rPr>
        <w:t xml:space="preserve">1.3. В рамках настоящего Соглашения </w:t>
      </w:r>
      <w:r w:rsidRPr="002D6B45">
        <w:rPr>
          <w:rFonts w:eastAsiaTheme="minorHAnsi"/>
          <w:bCs/>
          <w:lang w:eastAsia="en-US"/>
        </w:rPr>
        <w:t>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2D6B45" w:rsidRPr="002D6B45" w:rsidRDefault="002D6B45" w:rsidP="002D6B45">
      <w:pPr>
        <w:shd w:val="clear" w:color="auto" w:fill="FFFFFF"/>
        <w:tabs>
          <w:tab w:val="left" w:pos="1022"/>
        </w:tabs>
        <w:spacing w:line="276" w:lineRule="auto"/>
        <w:jc w:val="both"/>
        <w:rPr>
          <w:rFonts w:eastAsiaTheme="minorHAnsi"/>
          <w:lang w:eastAsia="en-US"/>
        </w:rPr>
      </w:pPr>
      <w:r w:rsidRPr="002D6B45">
        <w:rPr>
          <w:rFonts w:eastAsiaTheme="minorHAnsi"/>
          <w:lang w:eastAsia="en-US"/>
        </w:rPr>
        <w:t>1.4. В рамках настоящего Соглашения применяются термины и определения:</w:t>
      </w:r>
    </w:p>
    <w:p w:rsidR="002D6B45" w:rsidRPr="002D6B45" w:rsidRDefault="002D6B45" w:rsidP="002D6B45">
      <w:pPr>
        <w:shd w:val="clear" w:color="auto" w:fill="FFFFFF"/>
        <w:tabs>
          <w:tab w:val="left" w:pos="1022"/>
        </w:tabs>
        <w:spacing w:line="276" w:lineRule="auto"/>
        <w:jc w:val="both"/>
        <w:rPr>
          <w:rFonts w:eastAsiaTheme="minorHAnsi"/>
          <w:lang w:eastAsia="en-US"/>
        </w:rPr>
      </w:pPr>
      <w:r w:rsidRPr="002D6B45">
        <w:rPr>
          <w:rFonts w:eastAsiaTheme="minorHAnsi"/>
          <w:lang w:eastAsia="en-US"/>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2D6B45" w:rsidRPr="002D6B45" w:rsidRDefault="002D6B45" w:rsidP="002D6B45">
      <w:pPr>
        <w:shd w:val="clear" w:color="auto" w:fill="FFFFFF"/>
        <w:tabs>
          <w:tab w:val="left" w:pos="1022"/>
        </w:tabs>
        <w:spacing w:line="276" w:lineRule="auto"/>
        <w:jc w:val="both"/>
        <w:rPr>
          <w:rFonts w:eastAsiaTheme="minorHAnsi"/>
          <w:lang w:eastAsia="en-US"/>
        </w:rPr>
      </w:pPr>
      <w:r w:rsidRPr="002D6B45">
        <w:rPr>
          <w:rFonts w:eastAsiaTheme="minorHAnsi"/>
          <w:lang w:eastAsia="en-US"/>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2D6B45" w:rsidRPr="002D6B45" w:rsidRDefault="002D6B45" w:rsidP="002D6B45">
      <w:pPr>
        <w:shd w:val="clear" w:color="auto" w:fill="FFFFFF"/>
        <w:tabs>
          <w:tab w:val="left" w:pos="1022"/>
        </w:tabs>
        <w:spacing w:line="276" w:lineRule="auto"/>
        <w:jc w:val="both"/>
        <w:rPr>
          <w:rFonts w:eastAsiaTheme="minorHAnsi"/>
          <w:lang w:eastAsia="en-US"/>
        </w:rPr>
      </w:pPr>
      <w:r w:rsidRPr="002D6B45">
        <w:rPr>
          <w:rFonts w:eastAsiaTheme="minorHAnsi"/>
          <w:lang w:eastAsia="en-US"/>
        </w:rPr>
        <w:t>1.5. Под режимом коммерческой тайны в данном Соглашении понимаются договорно-правовые, организационные, технические и иные меры, принятые Стороной по защите информации, составляющей коммерческую тайну Стороны.</w:t>
      </w:r>
    </w:p>
    <w:p w:rsidR="002D6B45" w:rsidRPr="002D6B45" w:rsidRDefault="002D6B45" w:rsidP="002D6B45">
      <w:pPr>
        <w:shd w:val="clear" w:color="auto" w:fill="FFFFFF"/>
        <w:tabs>
          <w:tab w:val="left" w:pos="1022"/>
        </w:tabs>
        <w:spacing w:line="276" w:lineRule="auto"/>
        <w:jc w:val="both"/>
        <w:rPr>
          <w:rFonts w:eastAsiaTheme="minorHAnsi"/>
          <w:lang w:eastAsia="en-US"/>
        </w:rPr>
      </w:pPr>
      <w:r w:rsidRPr="002D6B45">
        <w:rPr>
          <w:rFonts w:eastAsiaTheme="minorHAnsi"/>
          <w:lang w:eastAsia="en-US"/>
        </w:rPr>
        <w:t>1.6.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xml:space="preserve">1.7.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носителе,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w:t>
      </w:r>
      <w:r w:rsidRPr="002D6B45">
        <w:rPr>
          <w:rFonts w:eastAsiaTheme="minorHAnsi"/>
          <w:bCs/>
          <w:lang w:eastAsia="en-US"/>
        </w:rPr>
        <w:lastRenderedPageBreak/>
        <w:t>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1.8.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D6B45" w:rsidRPr="002D6B45" w:rsidRDefault="002D6B45" w:rsidP="002D6B45">
      <w:pPr>
        <w:spacing w:line="276" w:lineRule="auto"/>
        <w:jc w:val="both"/>
        <w:rPr>
          <w:rFonts w:eastAsiaTheme="minorHAnsi"/>
          <w:bCs/>
          <w:lang w:eastAsia="en-US"/>
        </w:rPr>
      </w:pPr>
    </w:p>
    <w:p w:rsidR="002D6B45" w:rsidRPr="002D6B45" w:rsidRDefault="002D6B45" w:rsidP="00A13D33">
      <w:pPr>
        <w:spacing w:line="276" w:lineRule="auto"/>
        <w:jc w:val="center"/>
        <w:rPr>
          <w:rFonts w:eastAsiaTheme="minorHAnsi"/>
          <w:b/>
          <w:bCs/>
          <w:lang w:eastAsia="en-US"/>
        </w:rPr>
      </w:pPr>
      <w:r w:rsidRPr="002D6B45">
        <w:rPr>
          <w:rFonts w:eastAsiaTheme="minorHAnsi"/>
          <w:b/>
          <w:bCs/>
          <w:lang w:eastAsia="en-US"/>
        </w:rPr>
        <w:t>2. Передача информации, составляющей коммерческую тайну</w:t>
      </w:r>
    </w:p>
    <w:p w:rsidR="002D6B45" w:rsidRPr="002D6B45" w:rsidRDefault="002D6B45" w:rsidP="00A13D33">
      <w:pPr>
        <w:spacing w:line="276" w:lineRule="auto"/>
        <w:jc w:val="both"/>
        <w:rPr>
          <w:rFonts w:eastAsiaTheme="minorHAnsi"/>
          <w:bCs/>
          <w:lang w:eastAsia="en-US"/>
        </w:rPr>
      </w:pPr>
      <w:r w:rsidRPr="002D6B45">
        <w:rPr>
          <w:rFonts w:eastAsiaTheme="minorHAnsi"/>
          <w:bCs/>
          <w:lang w:eastAsia="en-US"/>
        </w:rPr>
        <w:t>2.1. Право принятия решения на передачу информации, составляющей коммерческую тайну, принадлежит Передающей стороне.</w:t>
      </w:r>
    </w:p>
    <w:p w:rsidR="002D6B45" w:rsidRPr="002D6B45" w:rsidRDefault="002D6B45" w:rsidP="002D6B45">
      <w:pPr>
        <w:spacing w:after="200" w:line="276" w:lineRule="auto"/>
        <w:jc w:val="center"/>
        <w:rPr>
          <w:rFonts w:eastAsiaTheme="minorHAnsi"/>
          <w:b/>
          <w:bCs/>
          <w:lang w:eastAsia="en-US"/>
        </w:rPr>
      </w:pPr>
    </w:p>
    <w:p w:rsidR="002D6B45" w:rsidRPr="002D6B45" w:rsidRDefault="002D6B45" w:rsidP="00A13D33">
      <w:pPr>
        <w:spacing w:line="276" w:lineRule="auto"/>
        <w:jc w:val="center"/>
        <w:rPr>
          <w:rFonts w:eastAsiaTheme="minorHAnsi"/>
          <w:b/>
          <w:bCs/>
          <w:lang w:eastAsia="en-US"/>
        </w:rPr>
      </w:pPr>
      <w:r w:rsidRPr="002D6B45">
        <w:rPr>
          <w:rFonts w:eastAsiaTheme="minorHAnsi"/>
          <w:b/>
          <w:bCs/>
          <w:lang w:eastAsia="en-US"/>
        </w:rPr>
        <w:t>3. Использование информации, составляющей коммерческую тайну</w:t>
      </w:r>
    </w:p>
    <w:p w:rsidR="002D6B45" w:rsidRPr="002D6B45" w:rsidRDefault="002D6B45" w:rsidP="00A13D33">
      <w:pPr>
        <w:spacing w:line="276" w:lineRule="auto"/>
        <w:jc w:val="both"/>
        <w:rPr>
          <w:rFonts w:eastAsiaTheme="minorHAnsi"/>
          <w:bCs/>
          <w:lang w:eastAsia="en-US"/>
        </w:rPr>
      </w:pPr>
      <w:r w:rsidRPr="002D6B45">
        <w:rPr>
          <w:rFonts w:eastAsiaTheme="minorHAnsi"/>
          <w:bCs/>
          <w:lang w:eastAsia="en-US"/>
        </w:rPr>
        <w:t>3.1.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xml:space="preserve">3.2.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Соглашения, а также организовать </w:t>
      </w:r>
      <w:proofErr w:type="gramStart"/>
      <w:r w:rsidRPr="002D6B45">
        <w:rPr>
          <w:rFonts w:eastAsiaTheme="minorHAnsi"/>
          <w:bCs/>
          <w:lang w:eastAsia="en-US"/>
        </w:rPr>
        <w:t>контроль за</w:t>
      </w:r>
      <w:proofErr w:type="gramEnd"/>
      <w:r w:rsidRPr="002D6B45">
        <w:rPr>
          <w:rFonts w:eastAsiaTheme="minorHAnsi"/>
          <w:bCs/>
          <w:lang w:eastAsia="en-US"/>
        </w:rPr>
        <w:t xml:space="preserve"> соблюдением этих мер.</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3</w:t>
      </w:r>
      <w:r w:rsidRPr="002D6B45">
        <w:rPr>
          <w:rFonts w:eastAsiaTheme="minorHAnsi"/>
          <w:bCs/>
          <w:lang w:eastAsia="en-US"/>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xml:space="preserve">3.6. Принимающая сторона вправе сообщать информацию, составляющую коммерческую тайну Передающей стороны, своим работникам,  выполняющие  работы (услуги) по заключенным договорам с Передающей стороной, после подписания настоящего Соглашения и в объеме, необходимом </w:t>
      </w:r>
      <w:proofErr w:type="gramStart"/>
      <w:r w:rsidRPr="002D6B45">
        <w:rPr>
          <w:rFonts w:eastAsiaTheme="minorHAnsi"/>
          <w:lang w:eastAsia="en-US"/>
        </w:rPr>
        <w:t>для</w:t>
      </w:r>
      <w:proofErr w:type="gramEnd"/>
      <w:r w:rsidRPr="002D6B45">
        <w:rPr>
          <w:rFonts w:eastAsiaTheme="minorHAnsi"/>
          <w:lang w:eastAsia="en-US"/>
        </w:rPr>
        <w:t xml:space="preserve"> выполнение обязательство по  договору.</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 в соответствии с локальными нормативными актами Принимающей стороны.</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lastRenderedPageBreak/>
        <w:t>В случае если Передающая сторона обнаружит ненадлежащее выполнение обязательств по настоящему Соглашению по  охране конфиденциальности информации, составляющей ее коммерческую тайну, вправе запретить  или приостанавливать обработку Принимающей стороной такой информации, а также требовать от Принимающей стороны немедленного возврата или уничтожения полученных носителей информации, составляющей коммерческую тайну.</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D6B45">
        <w:rPr>
          <w:rFonts w:eastAsiaTheme="minorHAnsi"/>
          <w:i/>
          <w:lang w:eastAsia="en-US"/>
        </w:rPr>
        <w:t xml:space="preserve"> </w:t>
      </w:r>
      <w:r w:rsidRPr="002D6B45">
        <w:rPr>
          <w:rFonts w:eastAsiaTheme="minorHAnsi"/>
          <w:lang w:eastAsia="en-US"/>
        </w:rPr>
        <w:t xml:space="preserve"> рабочего дня с момента  наступления такого события.</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она была известна на законном основании Принимающей стороне до заключения настоящего Соглашения;</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xml:space="preserve">- на законном основании </w:t>
      </w:r>
      <w:proofErr w:type="gramStart"/>
      <w:r w:rsidRPr="002D6B45">
        <w:rPr>
          <w:rFonts w:eastAsiaTheme="minorHAnsi"/>
          <w:bCs/>
          <w:lang w:eastAsia="en-US"/>
        </w:rPr>
        <w:t>получена</w:t>
      </w:r>
      <w:proofErr w:type="gramEnd"/>
      <w:r w:rsidRPr="002D6B45">
        <w:rPr>
          <w:rFonts w:eastAsiaTheme="minorHAnsi"/>
          <w:bCs/>
          <w:lang w:eastAsia="en-US"/>
        </w:rPr>
        <w:t xml:space="preserve"> Принимающей стороной от третьего лица без ограничений на их использование;</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xml:space="preserve">- </w:t>
      </w:r>
      <w:proofErr w:type="gramStart"/>
      <w:r w:rsidRPr="002D6B45">
        <w:rPr>
          <w:rFonts w:eastAsiaTheme="minorHAnsi"/>
          <w:bCs/>
          <w:lang w:eastAsia="en-US"/>
        </w:rPr>
        <w:t>получена</w:t>
      </w:r>
      <w:proofErr w:type="gramEnd"/>
      <w:r w:rsidRPr="002D6B45">
        <w:rPr>
          <w:rFonts w:eastAsiaTheme="minorHAnsi"/>
          <w:bCs/>
          <w:lang w:eastAsia="en-US"/>
        </w:rPr>
        <w:t xml:space="preserve"> из общедоступных источников с указанием на эти источники;</w:t>
      </w:r>
    </w:p>
    <w:p w:rsidR="002D6B45" w:rsidRPr="002D6B45" w:rsidRDefault="002D6B45" w:rsidP="002D6B45">
      <w:pPr>
        <w:spacing w:line="276" w:lineRule="auto"/>
        <w:jc w:val="both"/>
        <w:rPr>
          <w:rFonts w:eastAsiaTheme="minorHAnsi"/>
          <w:bCs/>
          <w:lang w:eastAsia="en-US"/>
        </w:rPr>
      </w:pPr>
      <w:r w:rsidRPr="002D6B45">
        <w:rPr>
          <w:rFonts w:eastAsiaTheme="minorHAnsi"/>
          <w:bCs/>
          <w:lang w:eastAsia="en-US"/>
        </w:rPr>
        <w:t xml:space="preserve">- </w:t>
      </w:r>
      <w:proofErr w:type="gramStart"/>
      <w:r w:rsidRPr="002D6B45">
        <w:rPr>
          <w:rFonts w:eastAsiaTheme="minorHAnsi"/>
          <w:bCs/>
          <w:lang w:eastAsia="en-US"/>
        </w:rPr>
        <w:t>раскрыта</w:t>
      </w:r>
      <w:proofErr w:type="gramEnd"/>
      <w:r w:rsidRPr="002D6B45">
        <w:rPr>
          <w:rFonts w:eastAsiaTheme="minorHAnsi"/>
          <w:bCs/>
          <w:lang w:eastAsia="en-US"/>
        </w:rPr>
        <w:t xml:space="preserve"> для неограниченного доступа третьей стороной.</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3.9. 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а) при реорганизации:</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xml:space="preserve">- </w:t>
      </w:r>
      <w:proofErr w:type="gramStart"/>
      <w:r w:rsidRPr="002D6B45">
        <w:rPr>
          <w:rFonts w:eastAsiaTheme="minorHAnsi"/>
          <w:lang w:eastAsia="en-US"/>
        </w:rPr>
        <w:t>Сторона, осуществляющая процедуру  реорганизации обязана</w:t>
      </w:r>
      <w:proofErr w:type="gramEnd"/>
      <w:r w:rsidRPr="002D6B45">
        <w:rPr>
          <w:rFonts w:eastAsiaTheme="minorHAnsi"/>
          <w:lang w:eastAsia="en-US"/>
        </w:rPr>
        <w:t xml:space="preserve"> письменно  уведомить другую Сторону  в течение 2 рабочих дней с момента начала процедуры реорганизации;</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 xml:space="preserve">-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стороны или ее правопреемника; </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t>3.10. В случае прекращения действия настоящего Соглашения Принимающая сторона возвращает информацию, составляющую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2D6B45" w:rsidRPr="002D6B45" w:rsidRDefault="002D6B45" w:rsidP="002D6B45">
      <w:pPr>
        <w:spacing w:line="276" w:lineRule="auto"/>
        <w:jc w:val="both"/>
        <w:rPr>
          <w:rFonts w:eastAsiaTheme="minorHAnsi"/>
          <w:lang w:eastAsia="en-US"/>
        </w:rPr>
      </w:pPr>
      <w:r w:rsidRPr="002D6B45">
        <w:rPr>
          <w:rFonts w:eastAsiaTheme="minorHAnsi"/>
          <w:lang w:eastAsia="en-US"/>
        </w:rPr>
        <w:lastRenderedPageBreak/>
        <w:t>3.11.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Соглашения.</w:t>
      </w:r>
    </w:p>
    <w:p w:rsidR="002D6B45" w:rsidRPr="002D6B45" w:rsidRDefault="002D6B45" w:rsidP="00A13D33">
      <w:pPr>
        <w:jc w:val="both"/>
        <w:rPr>
          <w:rFonts w:eastAsiaTheme="minorHAnsi"/>
          <w:lang w:eastAsia="en-US"/>
        </w:rPr>
      </w:pPr>
      <w:r w:rsidRPr="002D6B45">
        <w:rPr>
          <w:rFonts w:eastAsiaTheme="minorHAnsi"/>
          <w:lang w:eastAsia="en-US"/>
        </w:rPr>
        <w:t xml:space="preserve">После прекращения действия Соглашения для подтверждения нахождения ранее переданной информации в режиме коммерческой тайны Передающая сторона обязана письменно извещать Принимающую сторону о нахождении указанной информации в режиме коммерческой тайны. Указанное  извещение должно направляться каждые 12 месяцев начиная с момента  прекращения действия Соглашения. Отсутствие извещения означает вывод информации из режима коммерческой тайны. </w:t>
      </w:r>
    </w:p>
    <w:p w:rsidR="002D6B45" w:rsidRPr="002D6B45" w:rsidRDefault="002D6B45" w:rsidP="00A13D33">
      <w:pPr>
        <w:rPr>
          <w:rFonts w:eastAsiaTheme="minorHAnsi"/>
          <w:b/>
          <w:bCs/>
          <w:lang w:eastAsia="en-US"/>
        </w:rPr>
      </w:pPr>
    </w:p>
    <w:p w:rsidR="002D6B45" w:rsidRDefault="002D6B45" w:rsidP="00A13D33">
      <w:pPr>
        <w:jc w:val="center"/>
        <w:rPr>
          <w:rFonts w:eastAsiaTheme="minorHAnsi"/>
          <w:b/>
          <w:bCs/>
          <w:lang w:eastAsia="en-US"/>
        </w:rPr>
      </w:pPr>
      <w:r w:rsidRPr="002D6B45">
        <w:rPr>
          <w:rFonts w:eastAsiaTheme="minorHAnsi"/>
          <w:b/>
          <w:bCs/>
          <w:lang w:eastAsia="en-US"/>
        </w:rPr>
        <w:t xml:space="preserve">4. Регулирование отношений, связанных с защитой служебной тайны </w:t>
      </w:r>
    </w:p>
    <w:p w:rsidR="002D6B45" w:rsidRPr="002D6B45" w:rsidRDefault="002D6B45" w:rsidP="00A13D33">
      <w:pPr>
        <w:shd w:val="clear" w:color="auto" w:fill="FFFFFF"/>
        <w:tabs>
          <w:tab w:val="left" w:pos="720"/>
        </w:tabs>
        <w:jc w:val="both"/>
        <w:rPr>
          <w:rFonts w:eastAsiaTheme="minorHAnsi"/>
          <w:lang w:eastAsia="en-US"/>
        </w:rPr>
      </w:pPr>
      <w:r w:rsidRPr="002D6B45">
        <w:rPr>
          <w:rFonts w:eastAsiaTheme="minorHAnsi"/>
          <w:lang w:eastAsia="en-US"/>
        </w:rPr>
        <w:tab/>
        <w:t xml:space="preserve">4.1. Право на отнесение информации к информации, составляющей служебную тайну, предоставлено должностным лицам, определенным руководителем федерального органа исполнительной власти (в соответствии со статьей 1.5 Положения 1233) или генеральным директором </w:t>
      </w:r>
      <w:proofErr w:type="spellStart"/>
      <w:r w:rsidRPr="002D6B45">
        <w:rPr>
          <w:rFonts w:eastAsiaTheme="minorHAnsi"/>
          <w:lang w:eastAsia="en-US"/>
        </w:rPr>
        <w:t>Госкорпорации</w:t>
      </w:r>
      <w:proofErr w:type="spellEnd"/>
      <w:r w:rsidRPr="002D6B45">
        <w:rPr>
          <w:rFonts w:eastAsiaTheme="minorHAnsi"/>
          <w:lang w:eastAsia="en-US"/>
        </w:rPr>
        <w:t xml:space="preserve"> «</w:t>
      </w:r>
      <w:proofErr w:type="spellStart"/>
      <w:r w:rsidRPr="002D6B45">
        <w:rPr>
          <w:rFonts w:eastAsiaTheme="minorHAnsi"/>
          <w:lang w:eastAsia="en-US"/>
        </w:rPr>
        <w:t>Росатом</w:t>
      </w:r>
      <w:proofErr w:type="spellEnd"/>
      <w:r w:rsidRPr="002D6B45">
        <w:rPr>
          <w:rFonts w:eastAsiaTheme="minorHAnsi"/>
          <w:lang w:eastAsia="en-US"/>
        </w:rPr>
        <w:t xml:space="preserve">».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4.2. При отнесении передаваемой информации к информации, составляющей служебную тайну, Стороны руководствуются указаниями лиц, перечисленных в п. 4.1 Соглашения.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4.3.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 </w:t>
      </w:r>
      <w:proofErr w:type="gramStart"/>
      <w:r w:rsidRPr="002D6B45">
        <w:rPr>
          <w:rFonts w:eastAsiaTheme="minorHAnsi"/>
          <w:lang w:eastAsia="en-US"/>
        </w:rPr>
        <w:t>Каждая Сторона считает полученную от другой Стороны или иной организации информацию, составляющей служебную тайну, если на носителях информации проставлена пометка «Для служебного пользования» или при устной передаче информации (п. 4.4.2.</w:t>
      </w:r>
      <w:proofErr w:type="gramEnd"/>
      <w:r w:rsidRPr="002D6B45">
        <w:rPr>
          <w:rFonts w:eastAsiaTheme="minorHAnsi"/>
          <w:lang w:eastAsia="en-US"/>
        </w:rPr>
        <w:t xml:space="preserve"> </w:t>
      </w:r>
      <w:proofErr w:type="gramStart"/>
      <w:r w:rsidRPr="002D6B45">
        <w:rPr>
          <w:rFonts w:eastAsiaTheme="minorHAnsi"/>
          <w:lang w:eastAsia="en-US"/>
        </w:rPr>
        <w:t>Соглашения) сделано соответствующее сообщение.</w:t>
      </w:r>
      <w:proofErr w:type="gramEnd"/>
    </w:p>
    <w:p w:rsidR="002D6B45" w:rsidRPr="002D6B45" w:rsidRDefault="002D6B45" w:rsidP="002D6B45">
      <w:pPr>
        <w:shd w:val="clear" w:color="auto" w:fill="FFFFFF"/>
        <w:tabs>
          <w:tab w:val="left" w:pos="998"/>
        </w:tabs>
        <w:spacing w:line="264" w:lineRule="auto"/>
        <w:jc w:val="both"/>
        <w:rPr>
          <w:rFonts w:eastAsiaTheme="minorHAnsi"/>
          <w:lang w:eastAsia="en-US"/>
        </w:rPr>
      </w:pPr>
      <w:r w:rsidRPr="002D6B45">
        <w:rPr>
          <w:rFonts w:eastAsiaTheme="minorHAnsi"/>
          <w:lang w:eastAsia="en-US"/>
        </w:rPr>
        <w:t>4.4. Сторона, получившая информацию, составляющую служебную тайну от другой Стороны, обязуется:</w:t>
      </w:r>
    </w:p>
    <w:p w:rsidR="002D6B45" w:rsidRPr="002D6B45" w:rsidRDefault="002D6B45" w:rsidP="002D6B45">
      <w:pPr>
        <w:shd w:val="clear" w:color="auto" w:fill="FFFFFF"/>
        <w:tabs>
          <w:tab w:val="left" w:pos="709"/>
        </w:tabs>
        <w:spacing w:line="264" w:lineRule="auto"/>
        <w:jc w:val="both"/>
        <w:rPr>
          <w:rFonts w:eastAsiaTheme="minorHAnsi"/>
          <w:lang w:eastAsia="en-US"/>
        </w:rPr>
      </w:pPr>
      <w:r w:rsidRPr="002D6B45">
        <w:rPr>
          <w:rFonts w:eastAsiaTheme="minorHAnsi"/>
          <w:lang w:eastAsia="en-US"/>
        </w:rPr>
        <w:tab/>
        <w:t>4.4.1. Принять меры по охране ее конфиденциальности.</w:t>
      </w:r>
    </w:p>
    <w:p w:rsidR="002D6B45" w:rsidRPr="002D6B45" w:rsidRDefault="002D6B45" w:rsidP="002D6B45">
      <w:pPr>
        <w:shd w:val="clear" w:color="auto" w:fill="FFFFFF"/>
        <w:tabs>
          <w:tab w:val="left" w:pos="709"/>
        </w:tabs>
        <w:spacing w:line="264" w:lineRule="auto"/>
        <w:jc w:val="both"/>
        <w:rPr>
          <w:rFonts w:eastAsiaTheme="minorHAnsi"/>
          <w:lang w:eastAsia="en-US"/>
        </w:rPr>
      </w:pPr>
      <w:r w:rsidRPr="002D6B45">
        <w:rPr>
          <w:rFonts w:eastAsiaTheme="minorHAnsi"/>
          <w:lang w:eastAsia="en-US"/>
        </w:rPr>
        <w:tab/>
        <w:t>4.4.2. Сообщать ее только тем работникам, которым она необходима исключительно для достижения целей, определяемых договорными отношениями Сторон.</w:t>
      </w:r>
    </w:p>
    <w:p w:rsidR="002D6B45" w:rsidRPr="002D6B45" w:rsidRDefault="002D6B45" w:rsidP="002D6B45">
      <w:pPr>
        <w:shd w:val="clear" w:color="auto" w:fill="FFFFFF"/>
        <w:tabs>
          <w:tab w:val="left" w:pos="1435"/>
        </w:tabs>
        <w:spacing w:line="264" w:lineRule="auto"/>
        <w:jc w:val="both"/>
        <w:rPr>
          <w:rFonts w:eastAsiaTheme="minorHAnsi"/>
          <w:lang w:eastAsia="en-US"/>
        </w:rPr>
      </w:pPr>
      <w:r w:rsidRPr="002D6B45">
        <w:rPr>
          <w:rFonts w:eastAsiaTheme="minorHAnsi"/>
          <w:lang w:eastAsia="en-US"/>
        </w:rPr>
        <w:t>4.4.3. Не использовать ее полностью или частично в иных, не предусмотренных договорными отношениями, целях.</w:t>
      </w:r>
    </w:p>
    <w:p w:rsidR="002D6B45" w:rsidRPr="002D6B45" w:rsidRDefault="002D6B45" w:rsidP="002D6B45">
      <w:pPr>
        <w:shd w:val="clear" w:color="auto" w:fill="FFFFFF"/>
        <w:tabs>
          <w:tab w:val="left" w:pos="1435"/>
        </w:tabs>
        <w:spacing w:line="264" w:lineRule="auto"/>
        <w:jc w:val="both"/>
        <w:rPr>
          <w:rFonts w:eastAsiaTheme="minorHAnsi"/>
          <w:lang w:eastAsia="en-US"/>
        </w:rPr>
      </w:pPr>
      <w:r w:rsidRPr="002D6B45">
        <w:rPr>
          <w:rFonts w:eastAsiaTheme="minorHAnsi"/>
          <w:lang w:eastAsia="en-US"/>
        </w:rPr>
        <w:t>4.4.4. Не передавать третьей стороне информацию, составляющую служебную тайну, без получения предварительного письменного согласия федерального органа исполнительной власти (</w:t>
      </w:r>
      <w:proofErr w:type="spellStart"/>
      <w:r w:rsidRPr="002D6B45">
        <w:rPr>
          <w:rFonts w:eastAsiaTheme="minorHAnsi"/>
          <w:lang w:eastAsia="en-US"/>
        </w:rPr>
        <w:t>Госкорпорации</w:t>
      </w:r>
      <w:proofErr w:type="spellEnd"/>
      <w:r w:rsidRPr="002D6B45">
        <w:rPr>
          <w:rFonts w:eastAsiaTheme="minorHAnsi"/>
          <w:lang w:eastAsia="en-US"/>
        </w:rPr>
        <w:t xml:space="preserve"> «</w:t>
      </w:r>
      <w:proofErr w:type="spellStart"/>
      <w:r w:rsidRPr="002D6B45">
        <w:rPr>
          <w:rFonts w:eastAsiaTheme="minorHAnsi"/>
          <w:lang w:eastAsia="en-US"/>
        </w:rPr>
        <w:t>Росатом</w:t>
      </w:r>
      <w:proofErr w:type="spellEnd"/>
      <w:r w:rsidRPr="002D6B45">
        <w:rPr>
          <w:rFonts w:eastAsiaTheme="minorHAnsi"/>
          <w:lang w:eastAsia="en-US"/>
        </w:rPr>
        <w:t>», Стороны), отнесших указанную информацию к служебной тайне. Стороны при передаче информации, составляющей служебную тайну, третьей стороне должны убедиться, что последней приняты меры по охране её конфиденциальности не ниже мер, установленных настоящим Соглашением.</w:t>
      </w:r>
    </w:p>
    <w:p w:rsidR="002D6B45" w:rsidRPr="002D6B45" w:rsidRDefault="002D6B45" w:rsidP="002D6B45">
      <w:pPr>
        <w:shd w:val="clear" w:color="auto" w:fill="FFFFFF"/>
        <w:tabs>
          <w:tab w:val="left" w:pos="1349"/>
        </w:tabs>
        <w:spacing w:line="264" w:lineRule="auto"/>
        <w:jc w:val="both"/>
        <w:rPr>
          <w:rFonts w:eastAsiaTheme="minorHAnsi"/>
          <w:lang w:eastAsia="en-US"/>
        </w:rPr>
      </w:pPr>
      <w:r w:rsidRPr="002D6B45">
        <w:rPr>
          <w:rFonts w:eastAsiaTheme="minorHAnsi"/>
          <w:lang w:eastAsia="en-US"/>
        </w:rPr>
        <w:t>4.4.5. Не разглашать ее и не способствовать прямо или косвенно ее разглашению третьим лицам, а также лицам, не указанным в п. 4.4.2. Соглашения.</w:t>
      </w:r>
    </w:p>
    <w:p w:rsidR="002D6B45" w:rsidRPr="002D6B45" w:rsidRDefault="002D6B45" w:rsidP="002D6B45">
      <w:pPr>
        <w:shd w:val="clear" w:color="auto" w:fill="FFFFFF"/>
        <w:tabs>
          <w:tab w:val="left" w:pos="1253"/>
        </w:tabs>
        <w:spacing w:line="264" w:lineRule="auto"/>
        <w:jc w:val="both"/>
        <w:rPr>
          <w:rFonts w:eastAsiaTheme="minorHAnsi"/>
          <w:lang w:eastAsia="en-US"/>
        </w:rPr>
      </w:pPr>
      <w:r w:rsidRPr="002D6B45">
        <w:rPr>
          <w:rFonts w:eastAsiaTheme="minorHAnsi"/>
          <w:lang w:eastAsia="en-US"/>
        </w:rPr>
        <w:t>4.4.6. Не копировать и не изменять информацию без письменного разрешения Передающей  стороны.</w:t>
      </w:r>
    </w:p>
    <w:p w:rsidR="002D6B45" w:rsidRPr="002D6B45" w:rsidRDefault="002D6B45" w:rsidP="002D6B45">
      <w:pPr>
        <w:shd w:val="clear" w:color="auto" w:fill="FFFFFF"/>
        <w:tabs>
          <w:tab w:val="left" w:pos="1253"/>
        </w:tabs>
        <w:spacing w:line="264" w:lineRule="auto"/>
        <w:jc w:val="both"/>
        <w:rPr>
          <w:rFonts w:eastAsiaTheme="minorHAnsi"/>
          <w:lang w:eastAsia="en-US"/>
        </w:rPr>
      </w:pPr>
      <w:r w:rsidRPr="002D6B45">
        <w:rPr>
          <w:rFonts w:eastAsiaTheme="minorHAnsi"/>
          <w:lang w:eastAsia="en-US"/>
        </w:rPr>
        <w:t>4.4.7. По окончании срока действия настоящего Соглашения обеспечить возврат информации, составляющей служебную тайну и зафиксированной на материальных носителях, Стороне, предоставившей указанную информацию.</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4.5. Информация, составляющая служебную тайну, может быть передана одной Стороной другой Стороне в том случае, если Сторона, получающая данную информацию, соответствует условиям, установленным федеральным органом исполнительной власти </w:t>
      </w:r>
      <w:r w:rsidRPr="002D6B45">
        <w:rPr>
          <w:rFonts w:eastAsiaTheme="minorHAnsi"/>
          <w:lang w:eastAsia="en-US"/>
        </w:rPr>
        <w:lastRenderedPageBreak/>
        <w:t>(</w:t>
      </w:r>
      <w:proofErr w:type="spellStart"/>
      <w:r w:rsidRPr="002D6B45">
        <w:rPr>
          <w:rFonts w:eastAsiaTheme="minorHAnsi"/>
          <w:lang w:eastAsia="en-US"/>
        </w:rPr>
        <w:t>Госкорпорацией</w:t>
      </w:r>
      <w:proofErr w:type="spellEnd"/>
      <w:r w:rsidRPr="002D6B45">
        <w:rPr>
          <w:rFonts w:eastAsiaTheme="minorHAnsi"/>
          <w:lang w:eastAsia="en-US"/>
        </w:rPr>
        <w:t xml:space="preserve"> «</w:t>
      </w:r>
      <w:proofErr w:type="spellStart"/>
      <w:r w:rsidRPr="002D6B45">
        <w:rPr>
          <w:rFonts w:eastAsiaTheme="minorHAnsi"/>
          <w:lang w:eastAsia="en-US"/>
        </w:rPr>
        <w:t>Росатом</w:t>
      </w:r>
      <w:proofErr w:type="spellEnd"/>
      <w:r w:rsidRPr="002D6B45">
        <w:rPr>
          <w:rFonts w:eastAsiaTheme="minorHAnsi"/>
          <w:lang w:eastAsia="en-US"/>
        </w:rPr>
        <w:t xml:space="preserve">», иной организацией), решением которых эта информация отнесена к служебной тайне.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К указанной информации могут быть допущены работники из числа граждан Российской Федерации и принявших согласно п. 5.5 Соглашения обязательства о неразглашении информации ограниченного доступа (подписавших соглашение о неразглашении информации ограниченного доступа) (далее – обязательства о неразглашении конфиденциальной информации).</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4.6. При передаче информации, указанной в п. 4.5. Соглашения, Сторона, передающая информацию, обязана довести в части касающейся до Стороны, получающей данную информацию, установленные порядок и условия доступа к ней.</w:t>
      </w:r>
    </w:p>
    <w:p w:rsidR="002D6B45" w:rsidRPr="002D6B45" w:rsidRDefault="002D6B45" w:rsidP="002D6B45">
      <w:pPr>
        <w:shd w:val="clear" w:color="auto" w:fill="FFFFFF"/>
        <w:tabs>
          <w:tab w:val="left" w:pos="998"/>
        </w:tabs>
        <w:spacing w:line="264" w:lineRule="auto"/>
        <w:jc w:val="both"/>
        <w:rPr>
          <w:rFonts w:eastAsiaTheme="minorHAnsi"/>
          <w:lang w:eastAsia="en-US"/>
        </w:rPr>
      </w:pPr>
      <w:r w:rsidRPr="002D6B45">
        <w:rPr>
          <w:rFonts w:eastAsiaTheme="minorHAnsi"/>
          <w:lang w:eastAsia="en-US"/>
        </w:rPr>
        <w:t>4.7. В отношении сведений, изложенных в статье 1.3 Положения 1233, Сторонами не устанавливается  режим служебной тайны.</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4.8. Информация, составляющая служебную тайну, полученная одной Стороной от другой Стороны, может быть передана получившей Стороной органам государственной власти, иным государственным органам и органам местного самоуправления с учетом положений п. 1.7 Положения 1233.</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4.9. В отношении информации с пометкой «Для служебного пользования» и ее материальных носителей (воспроизведений), переданных одной Стороной другой Стороне, действует режим служебной тайны за исключением информации, указанной в    п. 4.7 Соглашения.</w:t>
      </w:r>
    </w:p>
    <w:p w:rsidR="002D6B45" w:rsidRPr="002D6B45" w:rsidRDefault="002D6B45" w:rsidP="002D6B45">
      <w:pPr>
        <w:shd w:val="clear" w:color="auto" w:fill="FFFFFF"/>
        <w:tabs>
          <w:tab w:val="left" w:pos="770"/>
        </w:tabs>
        <w:spacing w:line="264" w:lineRule="auto"/>
        <w:jc w:val="both"/>
        <w:rPr>
          <w:rFonts w:eastAsiaTheme="minorHAnsi"/>
          <w:lang w:eastAsia="en-US"/>
        </w:rPr>
      </w:pPr>
      <w:r w:rsidRPr="002D6B45">
        <w:rPr>
          <w:rFonts w:eastAsiaTheme="minorHAnsi"/>
          <w:lang w:eastAsia="en-US"/>
        </w:rPr>
        <w:tab/>
        <w:t>4.10. Обязательства Сторон о неразглашении конфиденциальной информации в отношении информации, составляющей служебную тайну, действуют в течение срока ее нахождения в режиме служебной тайны.</w:t>
      </w:r>
    </w:p>
    <w:p w:rsidR="002D6B45" w:rsidRPr="002D6B45" w:rsidRDefault="002D6B45" w:rsidP="002D6B45">
      <w:pPr>
        <w:shd w:val="clear" w:color="auto" w:fill="FFFFFF"/>
        <w:tabs>
          <w:tab w:val="left" w:pos="770"/>
        </w:tabs>
        <w:spacing w:line="264" w:lineRule="auto"/>
        <w:jc w:val="both"/>
        <w:rPr>
          <w:rFonts w:eastAsiaTheme="minorHAnsi"/>
          <w:lang w:eastAsia="en-US"/>
        </w:rPr>
      </w:pPr>
      <w:r w:rsidRPr="002D6B45">
        <w:rPr>
          <w:rFonts w:eastAsiaTheme="minorHAnsi"/>
          <w:lang w:eastAsia="en-US"/>
        </w:rPr>
        <w:tab/>
        <w:t>4.11. Стороны обязуются не использовать для обработки и передачи информации, составляющей служебную тайну вычислительную технику и каналы связи, не соответствующие установленным требованиям по технической защите информации.</w:t>
      </w:r>
    </w:p>
    <w:p w:rsidR="002D6B45" w:rsidRPr="002D6B45" w:rsidRDefault="002D6B45" w:rsidP="002D6B45">
      <w:pPr>
        <w:shd w:val="clear" w:color="auto" w:fill="FFFFFF"/>
        <w:tabs>
          <w:tab w:val="left" w:pos="770"/>
        </w:tabs>
        <w:spacing w:line="264" w:lineRule="auto"/>
        <w:jc w:val="both"/>
        <w:rPr>
          <w:rFonts w:eastAsiaTheme="minorHAnsi"/>
          <w:lang w:eastAsia="en-US"/>
        </w:rPr>
      </w:pPr>
      <w:r w:rsidRPr="002D6B45">
        <w:rPr>
          <w:rFonts w:eastAsiaTheme="minorHAnsi"/>
          <w:lang w:eastAsia="en-US"/>
        </w:rPr>
        <w:tab/>
        <w:t>4.12. В случае своей реорганизации Стороны примут меры по охране конфиденциальности  информации, составляющей служебную тайну, не ниже мер, установленных настоящим Соглашением.</w:t>
      </w:r>
    </w:p>
    <w:p w:rsidR="002D6B45" w:rsidRPr="002D6B45" w:rsidRDefault="002D6B45" w:rsidP="002D6B45">
      <w:pPr>
        <w:shd w:val="clear" w:color="auto" w:fill="FFFFFF"/>
        <w:tabs>
          <w:tab w:val="left" w:pos="770"/>
        </w:tabs>
        <w:spacing w:line="264" w:lineRule="auto"/>
        <w:jc w:val="both"/>
        <w:rPr>
          <w:rFonts w:eastAsiaTheme="minorHAnsi"/>
          <w:lang w:eastAsia="en-US"/>
        </w:rPr>
      </w:pPr>
      <w:r w:rsidRPr="002D6B45">
        <w:rPr>
          <w:rFonts w:eastAsiaTheme="minorHAnsi"/>
          <w:lang w:eastAsia="en-US"/>
        </w:rPr>
        <w:tab/>
        <w:t>4.13. В случае ликвидации Стороны, она обязана в согласованный Сторонами срок до своей ликвидации обеспечить возврат информации, составляющей служебную тайну и зафиксированной на материальных носителях, Стороне, предоставившей указанную информацию.</w:t>
      </w:r>
    </w:p>
    <w:p w:rsidR="002D6B45" w:rsidRPr="002D6B45" w:rsidRDefault="002D6B45" w:rsidP="002D6B45">
      <w:pPr>
        <w:shd w:val="clear" w:color="auto" w:fill="FFFFFF"/>
        <w:tabs>
          <w:tab w:val="left" w:pos="798"/>
        </w:tabs>
        <w:spacing w:line="264" w:lineRule="auto"/>
        <w:jc w:val="both"/>
        <w:rPr>
          <w:rFonts w:eastAsiaTheme="minorHAnsi"/>
          <w:lang w:eastAsia="en-US"/>
        </w:rPr>
      </w:pPr>
    </w:p>
    <w:p w:rsidR="002D6B45" w:rsidRPr="002D6B45" w:rsidRDefault="002D6B45" w:rsidP="00A13D33">
      <w:pPr>
        <w:shd w:val="clear" w:color="auto" w:fill="FFFFFF"/>
        <w:tabs>
          <w:tab w:val="left" w:pos="798"/>
        </w:tabs>
        <w:spacing w:line="264" w:lineRule="auto"/>
        <w:jc w:val="center"/>
        <w:rPr>
          <w:rFonts w:eastAsiaTheme="minorHAnsi"/>
          <w:b/>
          <w:lang w:eastAsia="en-US"/>
        </w:rPr>
      </w:pPr>
      <w:r w:rsidRPr="002D6B45">
        <w:rPr>
          <w:rFonts w:eastAsiaTheme="minorHAnsi"/>
          <w:b/>
          <w:lang w:eastAsia="en-US"/>
        </w:rPr>
        <w:t>5. Порядок передачи информации ограниченного доступа</w:t>
      </w:r>
    </w:p>
    <w:p w:rsidR="002D6B45" w:rsidRPr="002D6B45" w:rsidRDefault="002D6B45" w:rsidP="00A13D33">
      <w:pPr>
        <w:shd w:val="clear" w:color="auto" w:fill="FFFFFF"/>
        <w:tabs>
          <w:tab w:val="left" w:pos="720"/>
        </w:tabs>
        <w:spacing w:line="264" w:lineRule="auto"/>
        <w:jc w:val="both"/>
        <w:rPr>
          <w:rFonts w:eastAsiaTheme="minorHAnsi"/>
          <w:lang w:eastAsia="en-US"/>
        </w:rPr>
      </w:pPr>
      <w:r w:rsidRPr="002D6B45">
        <w:rPr>
          <w:rFonts w:eastAsiaTheme="minorHAnsi"/>
          <w:color w:val="FF0000"/>
          <w:lang w:eastAsia="en-US"/>
        </w:rPr>
        <w:tab/>
      </w:r>
      <w:r w:rsidRPr="002D6B45">
        <w:rPr>
          <w:rFonts w:eastAsiaTheme="minorHAnsi"/>
          <w:lang w:eastAsia="en-US"/>
        </w:rPr>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5.2. Пересылка носителей информации, составляющей коммерческую или служебную тайну,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w:t>
      </w:r>
      <w:r w:rsidRPr="002D6B45">
        <w:rPr>
          <w:rFonts w:eastAsiaTheme="minorHAnsi"/>
          <w:lang w:eastAsia="en-US"/>
        </w:rPr>
        <w:lastRenderedPageBreak/>
        <w:t xml:space="preserve">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2D6B45">
        <w:rPr>
          <w:rFonts w:eastAsiaTheme="minorHAnsi"/>
          <w:lang w:eastAsia="en-US"/>
        </w:rPr>
        <w:t>с даты передачи</w:t>
      </w:r>
      <w:proofErr w:type="gramEnd"/>
      <w:r w:rsidRPr="002D6B45">
        <w:rPr>
          <w:rFonts w:eastAsiaTheme="minorHAnsi"/>
          <w:lang w:eastAsia="en-US"/>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2D6B45">
        <w:rPr>
          <w:rFonts w:eastAsiaTheme="minorHAnsi"/>
          <w:lang w:eastAsia="en-US"/>
        </w:rPr>
        <w:t>п.п</w:t>
      </w:r>
      <w:proofErr w:type="spellEnd"/>
      <w:r w:rsidRPr="002D6B45">
        <w:rPr>
          <w:rFonts w:eastAsiaTheme="minorHAnsi"/>
          <w:lang w:eastAsia="en-US"/>
        </w:rPr>
        <w:t>. 5.2,  5.3 Соглашения.</w:t>
      </w:r>
    </w:p>
    <w:p w:rsidR="002D6B45" w:rsidRPr="002D6B45" w:rsidRDefault="002D6B45" w:rsidP="002D6B45">
      <w:pPr>
        <w:shd w:val="clear" w:color="auto" w:fill="FFFFFF"/>
        <w:tabs>
          <w:tab w:val="left" w:pos="720"/>
        </w:tabs>
        <w:spacing w:line="264" w:lineRule="auto"/>
        <w:jc w:val="both"/>
        <w:rPr>
          <w:rFonts w:eastAsiaTheme="minorHAnsi"/>
          <w:lang w:eastAsia="en-US"/>
        </w:rPr>
      </w:pPr>
      <w:r w:rsidRPr="002D6B45">
        <w:rPr>
          <w:rFonts w:eastAsiaTheme="minorHAnsi"/>
          <w:lang w:eastAsia="en-US"/>
        </w:rPr>
        <w:tab/>
        <w:t xml:space="preserve">5.5.  Работниками, допускаемыми к информации, составляющей коммерческую или служебную тайну, и привлекаемыми согласно п. 4.4.2 Соглашения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2D6B45" w:rsidRPr="002D6B45" w:rsidRDefault="002D6B45" w:rsidP="00A13D33">
      <w:pPr>
        <w:spacing w:line="264" w:lineRule="auto"/>
        <w:jc w:val="center"/>
        <w:rPr>
          <w:rFonts w:eastAsiaTheme="minorHAnsi"/>
          <w:b/>
          <w:bCs/>
          <w:lang w:eastAsia="en-US"/>
        </w:rPr>
      </w:pPr>
      <w:r w:rsidRPr="002D6B45">
        <w:rPr>
          <w:rFonts w:eastAsiaTheme="minorHAnsi"/>
          <w:b/>
          <w:bCs/>
          <w:lang w:eastAsia="en-US"/>
        </w:rPr>
        <w:t>6. Ответственность Сторон</w:t>
      </w:r>
    </w:p>
    <w:p w:rsidR="002D6B45" w:rsidRDefault="002D6B45" w:rsidP="00A13D33">
      <w:pPr>
        <w:spacing w:line="264" w:lineRule="auto"/>
        <w:jc w:val="both"/>
        <w:rPr>
          <w:rFonts w:eastAsiaTheme="minorHAnsi"/>
          <w:lang w:eastAsia="en-US"/>
        </w:rPr>
      </w:pPr>
      <w:r w:rsidRPr="002D6B45">
        <w:rPr>
          <w:rFonts w:eastAsiaTheme="minorHAnsi"/>
          <w:lang w:eastAsia="en-US"/>
        </w:rPr>
        <w:t>6.1. Сторона, допустившая разглашение информации, составляющей коммерческую тайну или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A13D33" w:rsidRPr="002D6B45" w:rsidRDefault="00A13D33" w:rsidP="00A13D33">
      <w:pPr>
        <w:spacing w:line="264" w:lineRule="auto"/>
        <w:jc w:val="both"/>
        <w:rPr>
          <w:rFonts w:eastAsiaTheme="minorHAnsi"/>
          <w:lang w:eastAsia="en-US"/>
        </w:rPr>
      </w:pPr>
    </w:p>
    <w:p w:rsidR="002D6B45" w:rsidRDefault="002D6B45" w:rsidP="00A13D33">
      <w:pPr>
        <w:spacing w:line="264" w:lineRule="auto"/>
        <w:jc w:val="center"/>
        <w:rPr>
          <w:rFonts w:eastAsiaTheme="minorHAnsi"/>
          <w:b/>
          <w:bCs/>
          <w:lang w:eastAsia="en-US"/>
        </w:rPr>
      </w:pPr>
      <w:r w:rsidRPr="002D6B45">
        <w:rPr>
          <w:rFonts w:eastAsiaTheme="minorHAnsi"/>
          <w:b/>
          <w:bCs/>
          <w:lang w:eastAsia="en-US"/>
        </w:rPr>
        <w:t>7. Прочие условия</w:t>
      </w:r>
    </w:p>
    <w:p w:rsidR="002D6B45" w:rsidRPr="002D6B45" w:rsidRDefault="002D6B45" w:rsidP="00A13D33">
      <w:pPr>
        <w:spacing w:line="264" w:lineRule="auto"/>
        <w:jc w:val="both"/>
        <w:rPr>
          <w:rFonts w:eastAsiaTheme="minorHAnsi"/>
          <w:lang w:eastAsia="en-US"/>
        </w:rPr>
      </w:pPr>
      <w:r w:rsidRPr="002D6B45">
        <w:rPr>
          <w:rFonts w:eastAsiaTheme="minorHAnsi"/>
          <w:lang w:eastAsia="en-US"/>
        </w:rPr>
        <w:t xml:space="preserve">7.1. Настоящее Соглашение вступает в силу </w:t>
      </w:r>
      <w:proofErr w:type="gramStart"/>
      <w:r w:rsidRPr="002D6B45">
        <w:rPr>
          <w:rFonts w:eastAsiaTheme="minorHAnsi"/>
          <w:lang w:eastAsia="en-US"/>
        </w:rPr>
        <w:t>с даты</w:t>
      </w:r>
      <w:proofErr w:type="gramEnd"/>
      <w:r w:rsidRPr="002D6B45">
        <w:rPr>
          <w:rFonts w:eastAsiaTheme="minorHAnsi"/>
          <w:lang w:eastAsia="en-US"/>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2D6B45" w:rsidRPr="002D6B45" w:rsidRDefault="002D6B45" w:rsidP="002D6B45">
      <w:pPr>
        <w:spacing w:line="264" w:lineRule="auto"/>
        <w:jc w:val="both"/>
        <w:rPr>
          <w:rFonts w:eastAsiaTheme="minorHAnsi"/>
          <w:lang w:eastAsia="en-US"/>
        </w:rPr>
      </w:pPr>
      <w:r w:rsidRPr="002D6B45">
        <w:rPr>
          <w:rFonts w:eastAsiaTheme="minorHAnsi"/>
          <w:lang w:eastAsia="en-US"/>
        </w:rPr>
        <w:t>Окончание срока действия настоящего Соглашения не будет освобождать Сторону, получившую информацию, составляющую коммерческую или служебную тайну, от обязательств по настоящему Соглашения в течение 5 лет с момента последней передачи информации, составляющей коммерческую тайну или служебную тайну.</w:t>
      </w:r>
    </w:p>
    <w:p w:rsidR="002D6B45" w:rsidRPr="002D6B45" w:rsidRDefault="002D6B45" w:rsidP="002D6B45">
      <w:pPr>
        <w:spacing w:line="264" w:lineRule="auto"/>
        <w:jc w:val="both"/>
        <w:rPr>
          <w:rFonts w:eastAsiaTheme="minorHAnsi"/>
          <w:lang w:eastAsia="en-US"/>
        </w:rPr>
      </w:pPr>
      <w:r w:rsidRPr="002D6B45">
        <w:rPr>
          <w:rFonts w:eastAsiaTheme="minorHAnsi"/>
          <w:lang w:eastAsia="en-US"/>
        </w:rPr>
        <w:t>7.2. Настоящее Соглашение подлежит юрисдикции и толкованию в соответствии с законами Российской Федерации.</w:t>
      </w:r>
    </w:p>
    <w:p w:rsidR="002D6B45" w:rsidRPr="002D6B45" w:rsidRDefault="002D6B45" w:rsidP="002D6B45">
      <w:pPr>
        <w:spacing w:line="264" w:lineRule="auto"/>
        <w:jc w:val="both"/>
        <w:rPr>
          <w:rFonts w:eastAsiaTheme="minorHAnsi"/>
          <w:lang w:eastAsia="en-US"/>
        </w:rPr>
      </w:pPr>
      <w:r w:rsidRPr="002D6B45">
        <w:rPr>
          <w:rFonts w:eastAsiaTheme="minorHAnsi"/>
          <w:lang w:eastAsia="en-US"/>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2D6B45">
        <w:rPr>
          <w:rFonts w:eastAsiaTheme="minorHAnsi"/>
          <w:lang w:eastAsia="en-US"/>
        </w:rPr>
        <w:t>с даты</w:t>
      </w:r>
      <w:proofErr w:type="gramEnd"/>
      <w:r w:rsidRPr="002D6B45">
        <w:rPr>
          <w:rFonts w:eastAsiaTheme="minorHAnsi"/>
          <w:lang w:eastAsia="en-US"/>
        </w:rPr>
        <w:t xml:space="preserve"> его подписания Сторонами, если иное не будет указано в таком дополнительном соглашении.</w:t>
      </w:r>
    </w:p>
    <w:p w:rsidR="002D6B45" w:rsidRPr="002D6B45" w:rsidRDefault="002D6B45" w:rsidP="002D6B45">
      <w:pPr>
        <w:spacing w:after="200" w:line="264" w:lineRule="auto"/>
        <w:jc w:val="both"/>
        <w:rPr>
          <w:rFonts w:eastAsiaTheme="minorHAnsi"/>
          <w:lang w:eastAsia="en-US"/>
        </w:rPr>
      </w:pPr>
      <w:r w:rsidRPr="002D6B45">
        <w:rPr>
          <w:rFonts w:eastAsiaTheme="minorHAnsi"/>
          <w:lang w:eastAsia="en-US"/>
        </w:rPr>
        <w:t xml:space="preserve">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w:t>
      </w:r>
      <w:r w:rsidRPr="002D6B45">
        <w:rPr>
          <w:rFonts w:eastAsiaTheme="minorHAnsi"/>
          <w:lang w:eastAsia="en-US"/>
        </w:rPr>
        <w:lastRenderedPageBreak/>
        <w:t>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D6B45" w:rsidRPr="002D6B45" w:rsidRDefault="002D6B45" w:rsidP="002D6B45">
      <w:pPr>
        <w:spacing w:line="264" w:lineRule="auto"/>
        <w:jc w:val="both"/>
        <w:rPr>
          <w:rFonts w:eastAsiaTheme="minorHAnsi"/>
          <w:lang w:eastAsia="en-US"/>
        </w:rPr>
      </w:pPr>
      <w:r w:rsidRPr="002D6B45">
        <w:rPr>
          <w:rFonts w:eastAsiaTheme="minorHAnsi"/>
          <w:lang w:eastAsia="en-US"/>
        </w:rPr>
        <w:t>7.5. Права и обязанности по настоящему Соглашению не подлежат переуступке третьим лицам без письменного согласия Сторон.</w:t>
      </w:r>
    </w:p>
    <w:p w:rsidR="002D6B45" w:rsidRPr="002D6B45" w:rsidRDefault="002D6B45" w:rsidP="002D6B45">
      <w:pPr>
        <w:spacing w:line="264" w:lineRule="auto"/>
        <w:jc w:val="both"/>
        <w:rPr>
          <w:rFonts w:eastAsiaTheme="minorHAnsi"/>
          <w:bCs/>
          <w:lang w:eastAsia="en-US"/>
        </w:rPr>
      </w:pPr>
      <w:r w:rsidRPr="002D6B45">
        <w:rPr>
          <w:rFonts w:eastAsiaTheme="minorHAnsi"/>
          <w:bCs/>
          <w:lang w:eastAsia="en-US"/>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D6B45" w:rsidRPr="002D6B45" w:rsidRDefault="002D6B45" w:rsidP="002D6B45">
      <w:pPr>
        <w:autoSpaceDE w:val="0"/>
        <w:autoSpaceDN w:val="0"/>
        <w:adjustRightInd w:val="0"/>
        <w:spacing w:line="264" w:lineRule="auto"/>
        <w:jc w:val="both"/>
      </w:pPr>
      <w:r w:rsidRPr="002D6B45">
        <w:t>7.7. Настоящее Соглашение составлено и подписано в двух экземплярах, имеющих равную силу – по одному для каждой из Сторон.</w:t>
      </w:r>
    </w:p>
    <w:p w:rsidR="002D6B45" w:rsidRPr="002D6B45" w:rsidRDefault="002D6B45" w:rsidP="002D6B45">
      <w:pPr>
        <w:spacing w:after="200" w:line="264" w:lineRule="auto"/>
        <w:rPr>
          <w:rFonts w:eastAsiaTheme="minorHAnsi"/>
          <w:b/>
          <w:lang w:eastAsia="en-US"/>
        </w:rPr>
      </w:pPr>
    </w:p>
    <w:p w:rsidR="002D6B45" w:rsidRPr="002D6B45" w:rsidRDefault="002D6B45" w:rsidP="002D6B45">
      <w:pPr>
        <w:keepNext/>
        <w:tabs>
          <w:tab w:val="left" w:pos="709"/>
        </w:tabs>
        <w:spacing w:before="240" w:after="240" w:line="252" w:lineRule="auto"/>
        <w:jc w:val="center"/>
        <w:rPr>
          <w:b/>
          <w:lang w:eastAsia="de-DE"/>
        </w:rPr>
      </w:pPr>
      <w:r w:rsidRPr="002D6B45">
        <w:rPr>
          <w:rFonts w:eastAsiaTheme="minorHAnsi"/>
          <w:b/>
          <w:lang w:eastAsia="en-US"/>
        </w:rPr>
        <w:t xml:space="preserve">8. </w:t>
      </w:r>
      <w:r w:rsidRPr="002D6B45">
        <w:rPr>
          <w:b/>
          <w:lang w:eastAsia="de-DE"/>
        </w:rPr>
        <w:t>Адреса и банковские реквизиты Сторон</w:t>
      </w:r>
    </w:p>
    <w:tbl>
      <w:tblPr>
        <w:tblW w:w="5000" w:type="pct"/>
        <w:tblInd w:w="2" w:type="dxa"/>
        <w:tblLook w:val="0000" w:firstRow="0" w:lastRow="0" w:firstColumn="0" w:lastColumn="0" w:noHBand="0" w:noVBand="0"/>
      </w:tblPr>
      <w:tblGrid>
        <w:gridCol w:w="4984"/>
        <w:gridCol w:w="5154"/>
      </w:tblGrid>
      <w:tr w:rsidR="002D6B45" w:rsidRPr="002D6B45" w:rsidTr="002D6B45">
        <w:tc>
          <w:tcPr>
            <w:tcW w:w="2458" w:type="pct"/>
          </w:tcPr>
          <w:p w:rsidR="002D6B45" w:rsidRPr="002D6B45" w:rsidRDefault="002D6B45" w:rsidP="002D6B45">
            <w:pPr>
              <w:keepNext/>
              <w:jc w:val="center"/>
              <w:rPr>
                <w:color w:val="000000"/>
              </w:rPr>
            </w:pPr>
            <w:r w:rsidRPr="002D6B45">
              <w:rPr>
                <w:b/>
                <w:bCs/>
              </w:rPr>
              <w:t xml:space="preserve">Реквизиты Заказчика </w:t>
            </w:r>
          </w:p>
        </w:tc>
        <w:tc>
          <w:tcPr>
            <w:tcW w:w="2542" w:type="pct"/>
          </w:tcPr>
          <w:p w:rsidR="002D6B45" w:rsidRPr="002D6B45" w:rsidRDefault="002D6B45" w:rsidP="002D6B45">
            <w:pPr>
              <w:keepNext/>
              <w:jc w:val="center"/>
              <w:rPr>
                <w:b/>
                <w:bCs/>
              </w:rPr>
            </w:pPr>
            <w:r w:rsidRPr="002D6B45">
              <w:rPr>
                <w:b/>
                <w:bCs/>
              </w:rPr>
              <w:t>Реквизиты Исполнителя</w:t>
            </w:r>
          </w:p>
        </w:tc>
      </w:tr>
      <w:tr w:rsidR="002D6B45" w:rsidRPr="002D6B45" w:rsidTr="002D6B45">
        <w:tc>
          <w:tcPr>
            <w:tcW w:w="2458" w:type="pct"/>
          </w:tcPr>
          <w:p w:rsidR="002D6B45" w:rsidRPr="002D6B45" w:rsidRDefault="002D6B45" w:rsidP="002D6B45">
            <w:pPr>
              <w:keepNext/>
            </w:pPr>
            <w:r w:rsidRPr="002D6B45">
              <w:t>Полное наименование: Закрытое акционерное общество «</w:t>
            </w:r>
            <w:proofErr w:type="spellStart"/>
            <w:r w:rsidRPr="002D6B45">
              <w:t>Гринатом</w:t>
            </w:r>
            <w:proofErr w:type="spellEnd"/>
            <w:r w:rsidRPr="002D6B45">
              <w:t>»</w:t>
            </w:r>
          </w:p>
          <w:p w:rsidR="002D6B45" w:rsidRPr="002D6B45" w:rsidRDefault="002D6B45" w:rsidP="002D6B45">
            <w:pPr>
              <w:keepNext/>
            </w:pPr>
            <w:r w:rsidRPr="002D6B45">
              <w:t>Место нахождения: 119017, Россия, г. Москва, ул. Большая Ордынка, дом 24</w:t>
            </w:r>
          </w:p>
          <w:p w:rsidR="002D6B45" w:rsidRPr="002D6B45" w:rsidRDefault="002D6B45" w:rsidP="002D6B45">
            <w:pPr>
              <w:keepNext/>
            </w:pPr>
            <w:r w:rsidRPr="002D6B45">
              <w:t>Почтовый адрес: 115114, Россия, г. Москва, Павелецкая наб., дом 8, стр. 1</w:t>
            </w:r>
          </w:p>
          <w:p w:rsidR="002D6B45" w:rsidRPr="002D6B45" w:rsidRDefault="002D6B45" w:rsidP="002D6B45">
            <w:pPr>
              <w:keepNext/>
            </w:pPr>
            <w:r w:rsidRPr="002D6B45">
              <w:t>ОГРН: 1097746819720</w:t>
            </w:r>
          </w:p>
          <w:p w:rsidR="002D6B45" w:rsidRPr="002D6B45" w:rsidRDefault="002D6B45" w:rsidP="002D6B45">
            <w:pPr>
              <w:keepNext/>
            </w:pPr>
            <w:r w:rsidRPr="002D6B45">
              <w:t>ИНН: 7706729736</w:t>
            </w:r>
          </w:p>
          <w:p w:rsidR="002D6B45" w:rsidRPr="002D6B45" w:rsidRDefault="002D6B45" w:rsidP="002D6B45">
            <w:pPr>
              <w:keepNext/>
            </w:pPr>
            <w:r w:rsidRPr="002D6B45">
              <w:t>КПП: 770601001</w:t>
            </w:r>
          </w:p>
          <w:p w:rsidR="002D6B45" w:rsidRPr="002D6B45" w:rsidRDefault="002D6B45" w:rsidP="002D6B45">
            <w:pPr>
              <w:keepNext/>
            </w:pPr>
            <w:r w:rsidRPr="002D6B45">
              <w:t>Расчетный счет: 40702810038110013312</w:t>
            </w:r>
          </w:p>
          <w:p w:rsidR="002D6B45" w:rsidRPr="002D6B45" w:rsidRDefault="002D6B45" w:rsidP="002D6B45">
            <w:pPr>
              <w:keepNext/>
            </w:pPr>
            <w:r w:rsidRPr="002D6B45">
              <w:t>в Московском банке Сбербанка России ОАО</w:t>
            </w:r>
          </w:p>
          <w:p w:rsidR="002D6B45" w:rsidRPr="002D6B45" w:rsidRDefault="002D6B45" w:rsidP="002D6B45">
            <w:pPr>
              <w:keepNext/>
            </w:pPr>
            <w:r w:rsidRPr="002D6B45">
              <w:t xml:space="preserve">Корреспондентский счет: 30101810400000000225 </w:t>
            </w:r>
          </w:p>
          <w:p w:rsidR="002D6B45" w:rsidRPr="002D6B45" w:rsidRDefault="002D6B45" w:rsidP="002D6B45">
            <w:pPr>
              <w:keepNext/>
            </w:pPr>
            <w:r w:rsidRPr="002D6B45">
              <w:t>в ОПЕРУ Московского ГТУ Банка России</w:t>
            </w:r>
          </w:p>
          <w:p w:rsidR="002D6B45" w:rsidRPr="002D6B45" w:rsidRDefault="002D6B45" w:rsidP="002D6B45">
            <w:pPr>
              <w:keepNext/>
            </w:pPr>
            <w:r w:rsidRPr="002D6B45">
              <w:t>БИК: 044525225</w:t>
            </w:r>
          </w:p>
          <w:p w:rsidR="002D6B45" w:rsidRPr="002D6B45" w:rsidRDefault="002D6B45" w:rsidP="002D6B45">
            <w:pPr>
              <w:keepNext/>
            </w:pPr>
            <w:r w:rsidRPr="002D6B45">
              <w:t>ОКПО: 64509942</w:t>
            </w:r>
          </w:p>
          <w:p w:rsidR="002D6B45" w:rsidRPr="002D6B45" w:rsidRDefault="002D6B45" w:rsidP="002D6B45">
            <w:pPr>
              <w:keepNext/>
            </w:pPr>
            <w:r w:rsidRPr="002D6B45">
              <w:t>ОКАТО: 45286596000</w:t>
            </w:r>
          </w:p>
          <w:p w:rsidR="002D6B45" w:rsidRPr="002D6B45" w:rsidRDefault="002D6B45" w:rsidP="002D6B45">
            <w:pPr>
              <w:keepNext/>
            </w:pPr>
            <w:r w:rsidRPr="002D6B45">
              <w:t>Телефон: +7 (499) 949-49-19</w:t>
            </w:r>
          </w:p>
          <w:p w:rsidR="002D6B45" w:rsidRPr="002D6B45" w:rsidRDefault="002D6B45" w:rsidP="002D6B45">
            <w:pPr>
              <w:keepNext/>
            </w:pPr>
            <w:r w:rsidRPr="002D6B45">
              <w:t>Факс: +7 (499) 949-44-46</w:t>
            </w:r>
          </w:p>
        </w:tc>
        <w:tc>
          <w:tcPr>
            <w:tcW w:w="2542" w:type="pct"/>
          </w:tcPr>
          <w:p w:rsidR="002D6B45" w:rsidRPr="002D6B45" w:rsidRDefault="002D6B45" w:rsidP="002D6B45">
            <w:pPr>
              <w:keepNext/>
            </w:pPr>
            <w:r w:rsidRPr="002D6B45">
              <w:t xml:space="preserve">Полное наименование: </w:t>
            </w:r>
            <w:permStart w:id="2084580868" w:edGrp="everyone"/>
            <w:r w:rsidRPr="002D6B45">
              <w:t>_____________________</w:t>
            </w:r>
          </w:p>
          <w:p w:rsidR="002D6B45" w:rsidRPr="002D6B45" w:rsidRDefault="002D6B45" w:rsidP="002D6B45">
            <w:pPr>
              <w:keepNext/>
            </w:pPr>
            <w:r w:rsidRPr="002D6B45">
              <w:t>_________________________________________</w:t>
            </w:r>
            <w:permEnd w:id="2084580868"/>
          </w:p>
          <w:p w:rsidR="002D6B45" w:rsidRPr="002D6B45" w:rsidRDefault="002D6B45" w:rsidP="002D6B45">
            <w:pPr>
              <w:keepNext/>
            </w:pPr>
            <w:r w:rsidRPr="002D6B45">
              <w:t>Место нахождения</w:t>
            </w:r>
            <w:proofErr w:type="gramStart"/>
            <w:r w:rsidRPr="002D6B45">
              <w:t xml:space="preserve">:: </w:t>
            </w:r>
            <w:permStart w:id="1249735342" w:edGrp="everyone"/>
            <w:r w:rsidRPr="002D6B45">
              <w:t>_______________________ _________________________________________</w:t>
            </w:r>
            <w:permEnd w:id="1249735342"/>
            <w:proofErr w:type="gramEnd"/>
          </w:p>
          <w:p w:rsidR="002D6B45" w:rsidRPr="002D6B45" w:rsidRDefault="002D6B45" w:rsidP="002D6B45">
            <w:pPr>
              <w:keepNext/>
            </w:pPr>
            <w:r w:rsidRPr="002D6B45">
              <w:t xml:space="preserve">Почтовый адрес: </w:t>
            </w:r>
            <w:permStart w:id="1653042305" w:edGrp="everyone"/>
            <w:r w:rsidRPr="002D6B45">
              <w:t>__________________________</w:t>
            </w:r>
          </w:p>
          <w:p w:rsidR="002D6B45" w:rsidRPr="002D6B45" w:rsidRDefault="002D6B45" w:rsidP="002D6B45">
            <w:pPr>
              <w:keepNext/>
            </w:pPr>
            <w:r w:rsidRPr="002D6B45">
              <w:t>_________________________________________</w:t>
            </w:r>
            <w:permEnd w:id="1653042305"/>
          </w:p>
          <w:p w:rsidR="002D6B45" w:rsidRPr="002D6B45" w:rsidRDefault="002D6B45" w:rsidP="002D6B45">
            <w:pPr>
              <w:keepNext/>
            </w:pPr>
            <w:r w:rsidRPr="002D6B45">
              <w:t xml:space="preserve">ИНН: </w:t>
            </w:r>
            <w:permStart w:id="1696538341" w:edGrp="everyone"/>
            <w:r w:rsidRPr="002D6B45">
              <w:t>______________</w:t>
            </w:r>
            <w:permEnd w:id="1696538341"/>
          </w:p>
          <w:p w:rsidR="002D6B45" w:rsidRPr="002D6B45" w:rsidRDefault="002D6B45" w:rsidP="002D6B45">
            <w:pPr>
              <w:keepNext/>
            </w:pPr>
            <w:r w:rsidRPr="002D6B45">
              <w:t xml:space="preserve">КПП: </w:t>
            </w:r>
            <w:permStart w:id="343617332" w:edGrp="everyone"/>
            <w:r w:rsidRPr="002D6B45">
              <w:t>______________</w:t>
            </w:r>
            <w:permEnd w:id="343617332"/>
          </w:p>
          <w:p w:rsidR="002D6B45" w:rsidRPr="002D6B45" w:rsidRDefault="002D6B45" w:rsidP="002D6B45">
            <w:pPr>
              <w:keepNext/>
            </w:pPr>
            <w:r w:rsidRPr="002D6B45">
              <w:t xml:space="preserve">ОГРН: </w:t>
            </w:r>
            <w:permStart w:id="1942970150" w:edGrp="everyone"/>
            <w:r w:rsidRPr="002D6B45">
              <w:t>________________</w:t>
            </w:r>
            <w:permEnd w:id="1942970150"/>
            <w:r w:rsidRPr="002D6B45">
              <w:t xml:space="preserve"> </w:t>
            </w:r>
          </w:p>
          <w:p w:rsidR="002D6B45" w:rsidRPr="002D6B45" w:rsidRDefault="002D6B45" w:rsidP="002D6B45">
            <w:pPr>
              <w:keepNext/>
            </w:pPr>
            <w:r w:rsidRPr="002D6B45">
              <w:t xml:space="preserve">Расчетный счет: </w:t>
            </w:r>
            <w:permStart w:id="794758635" w:edGrp="everyone"/>
            <w:r w:rsidRPr="002D6B45">
              <w:t xml:space="preserve">__________________________ </w:t>
            </w:r>
          </w:p>
          <w:p w:rsidR="002D6B45" w:rsidRPr="002D6B45" w:rsidRDefault="002D6B45" w:rsidP="002D6B45">
            <w:pPr>
              <w:keepNext/>
            </w:pPr>
            <w:r w:rsidRPr="002D6B45">
              <w:t>________________________________________</w:t>
            </w:r>
            <w:permEnd w:id="794758635"/>
          </w:p>
          <w:p w:rsidR="002D6B45" w:rsidRPr="002D6B45" w:rsidRDefault="002D6B45" w:rsidP="002D6B45">
            <w:pPr>
              <w:keepNext/>
            </w:pPr>
            <w:r w:rsidRPr="002D6B45">
              <w:t xml:space="preserve">Корреспондентский счет: </w:t>
            </w:r>
            <w:permStart w:id="1358758469" w:edGrp="everyone"/>
            <w:r w:rsidRPr="002D6B45">
              <w:t>__________________________</w:t>
            </w:r>
            <w:permEnd w:id="1358758469"/>
          </w:p>
          <w:p w:rsidR="002D6B45" w:rsidRPr="002D6B45" w:rsidRDefault="002D6B45" w:rsidP="002D6B45">
            <w:pPr>
              <w:keepNext/>
            </w:pPr>
            <w:r w:rsidRPr="002D6B45">
              <w:t xml:space="preserve">БИК: </w:t>
            </w:r>
            <w:permStart w:id="1700545899" w:edGrp="everyone"/>
            <w:r w:rsidRPr="002D6B45">
              <w:t>______________</w:t>
            </w:r>
            <w:permEnd w:id="1700545899"/>
          </w:p>
          <w:p w:rsidR="002D6B45" w:rsidRPr="002D6B45" w:rsidRDefault="002D6B45" w:rsidP="002D6B45">
            <w:pPr>
              <w:keepNext/>
            </w:pPr>
            <w:r w:rsidRPr="002D6B45">
              <w:t xml:space="preserve">ОКПО: </w:t>
            </w:r>
            <w:permStart w:id="2120570311" w:edGrp="everyone"/>
            <w:r w:rsidRPr="002D6B45">
              <w:t>______________</w:t>
            </w:r>
            <w:permEnd w:id="2120570311"/>
          </w:p>
          <w:p w:rsidR="002D6B45" w:rsidRPr="002D6B45" w:rsidRDefault="002D6B45" w:rsidP="002D6B45">
            <w:pPr>
              <w:keepNext/>
            </w:pPr>
            <w:r w:rsidRPr="002D6B45">
              <w:t xml:space="preserve">ОКАТО: </w:t>
            </w:r>
            <w:permStart w:id="312487565" w:edGrp="everyone"/>
            <w:r w:rsidRPr="002D6B45">
              <w:t>______________</w:t>
            </w:r>
            <w:permEnd w:id="312487565"/>
          </w:p>
          <w:p w:rsidR="002D6B45" w:rsidRPr="002D6B45" w:rsidRDefault="002D6B45" w:rsidP="002D6B45">
            <w:pPr>
              <w:keepNext/>
            </w:pPr>
            <w:r w:rsidRPr="002D6B45">
              <w:t xml:space="preserve">Телефон: </w:t>
            </w:r>
            <w:permStart w:id="1836595963" w:edGrp="everyone"/>
            <w:r w:rsidRPr="002D6B45">
              <w:t>_________________</w:t>
            </w:r>
            <w:permEnd w:id="1836595963"/>
          </w:p>
          <w:p w:rsidR="002D6B45" w:rsidRPr="002D6B45" w:rsidRDefault="002D6B45" w:rsidP="002D6B45">
            <w:pPr>
              <w:keepNext/>
            </w:pPr>
            <w:r w:rsidRPr="002D6B45">
              <w:t xml:space="preserve">Факс: </w:t>
            </w:r>
            <w:permStart w:id="1126916167" w:edGrp="everyone"/>
            <w:r w:rsidRPr="002D6B45">
              <w:t>____________________</w:t>
            </w:r>
            <w:permEnd w:id="1126916167"/>
          </w:p>
        </w:tc>
      </w:tr>
      <w:tr w:rsidR="002D6B45" w:rsidRPr="002D6B45" w:rsidTr="002D6B45">
        <w:tc>
          <w:tcPr>
            <w:tcW w:w="5000" w:type="pct"/>
            <w:gridSpan w:val="2"/>
          </w:tcPr>
          <w:p w:rsidR="002D6B45" w:rsidRPr="002D6B45" w:rsidRDefault="002D6B45" w:rsidP="002D6B45">
            <w:pPr>
              <w:keepNext/>
              <w:jc w:val="center"/>
              <w:rPr>
                <w:b/>
                <w:bCs/>
              </w:rPr>
            </w:pPr>
          </w:p>
          <w:p w:rsidR="002D6B45" w:rsidRPr="002D6B45" w:rsidRDefault="002D6B45" w:rsidP="002D6B45">
            <w:pPr>
              <w:keepNext/>
              <w:jc w:val="center"/>
              <w:rPr>
                <w:b/>
                <w:bCs/>
              </w:rPr>
            </w:pPr>
            <w:r w:rsidRPr="002D6B45">
              <w:rPr>
                <w:b/>
                <w:bCs/>
              </w:rPr>
              <w:t>ПОДПИСИ СТОРОН:</w:t>
            </w:r>
          </w:p>
          <w:p w:rsidR="002D6B45" w:rsidRPr="002D6B45" w:rsidRDefault="002D6B45" w:rsidP="002D6B45">
            <w:pPr>
              <w:keepNext/>
              <w:jc w:val="center"/>
              <w:rPr>
                <w:b/>
                <w:bCs/>
              </w:rPr>
            </w:pPr>
          </w:p>
        </w:tc>
      </w:tr>
      <w:tr w:rsidR="002D6B45" w:rsidRPr="002D6B45" w:rsidTr="002D6B45">
        <w:tc>
          <w:tcPr>
            <w:tcW w:w="2458" w:type="pct"/>
          </w:tcPr>
          <w:p w:rsidR="002D6B45" w:rsidRPr="002D6B45" w:rsidRDefault="002D6B45" w:rsidP="002D6B45">
            <w:pPr>
              <w:keepNext/>
            </w:pPr>
            <w:r w:rsidRPr="002D6B45">
              <w:t>ЗАО «</w:t>
            </w:r>
            <w:proofErr w:type="spellStart"/>
            <w:r w:rsidRPr="002D6B45">
              <w:t>Гринатом</w:t>
            </w:r>
            <w:proofErr w:type="spellEnd"/>
            <w:r w:rsidRPr="002D6B45">
              <w:t>»:</w:t>
            </w:r>
          </w:p>
          <w:p w:rsidR="002D6B45" w:rsidRPr="002D6B45" w:rsidRDefault="002D6B45" w:rsidP="002D6B45">
            <w:pPr>
              <w:keepNext/>
            </w:pPr>
          </w:p>
          <w:p w:rsidR="002D6B45" w:rsidRPr="002D6B45" w:rsidRDefault="002D6B45" w:rsidP="002D6B45">
            <w:pPr>
              <w:keepNext/>
              <w:rPr>
                <w:bCs/>
              </w:rPr>
            </w:pPr>
            <w:r w:rsidRPr="002D6B45">
              <w:rPr>
                <w:rFonts w:eastAsiaTheme="minorHAnsi"/>
                <w:szCs w:val="22"/>
                <w:lang w:eastAsia="en-US"/>
              </w:rPr>
              <w:t>Заместитель генерального директора по безопасности</w:t>
            </w:r>
          </w:p>
          <w:p w:rsidR="002D6B45" w:rsidRPr="002D6B45" w:rsidRDefault="002D6B45" w:rsidP="002D6B45">
            <w:pPr>
              <w:keepNext/>
              <w:rPr>
                <w:color w:val="000000"/>
              </w:rPr>
            </w:pPr>
          </w:p>
        </w:tc>
        <w:tc>
          <w:tcPr>
            <w:tcW w:w="2542" w:type="pct"/>
          </w:tcPr>
          <w:p w:rsidR="002D6B45" w:rsidRPr="002D6B45" w:rsidRDefault="002D6B45" w:rsidP="002D6B45">
            <w:pPr>
              <w:keepNext/>
            </w:pPr>
            <w:permStart w:id="873597079" w:edGrp="everyone"/>
            <w:r w:rsidRPr="002D6B45">
              <w:t>_________________</w:t>
            </w:r>
            <w:permEnd w:id="873597079"/>
            <w:r w:rsidRPr="002D6B45">
              <w:t>:</w:t>
            </w:r>
          </w:p>
          <w:p w:rsidR="002D6B45" w:rsidRPr="002D6B45" w:rsidRDefault="002D6B45" w:rsidP="002D6B45">
            <w:pPr>
              <w:keepNext/>
            </w:pPr>
          </w:p>
          <w:p w:rsidR="002D6B45" w:rsidRPr="002D6B45" w:rsidRDefault="002D6B45" w:rsidP="002D6B45">
            <w:pPr>
              <w:keepNext/>
              <w:rPr>
                <w:bCs/>
              </w:rPr>
            </w:pPr>
            <w:permStart w:id="2105952694" w:edGrp="everyone"/>
            <w:r w:rsidRPr="002D6B45">
              <w:rPr>
                <w:bCs/>
              </w:rPr>
              <w:t>___________________________________</w:t>
            </w:r>
          </w:p>
          <w:permEnd w:id="2105952694"/>
          <w:p w:rsidR="002D6B45" w:rsidRPr="002D6B45" w:rsidRDefault="002D6B45" w:rsidP="002D6B45">
            <w:pPr>
              <w:keepNext/>
            </w:pPr>
          </w:p>
        </w:tc>
      </w:tr>
      <w:tr w:rsidR="002D6B45" w:rsidRPr="002D6B45" w:rsidTr="002D6B45">
        <w:tc>
          <w:tcPr>
            <w:tcW w:w="2458" w:type="pct"/>
          </w:tcPr>
          <w:p w:rsidR="002D6B45" w:rsidRPr="002D6B45" w:rsidRDefault="002D6B45" w:rsidP="002D6B45">
            <w:pPr>
              <w:keepNext/>
            </w:pPr>
            <w:r w:rsidRPr="002D6B45">
              <w:rPr>
                <w:bCs/>
              </w:rPr>
              <w:t>_________________/</w:t>
            </w:r>
            <w:r w:rsidRPr="002D6B45">
              <w:t>Звегинцев С.Г./</w:t>
            </w:r>
          </w:p>
          <w:p w:rsidR="002D6B45" w:rsidRPr="002D6B45" w:rsidRDefault="002D6B45" w:rsidP="002D6B45">
            <w:pPr>
              <w:keepNext/>
              <w:rPr>
                <w:bCs/>
              </w:rPr>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
          <w:p w:rsidR="002D6B45" w:rsidRPr="002D6B45" w:rsidRDefault="002D6B45" w:rsidP="002D6B45">
            <w:pPr>
              <w:keepNext/>
              <w:rPr>
                <w:bCs/>
              </w:rPr>
            </w:pPr>
            <w:proofErr w:type="spellStart"/>
            <w:r w:rsidRPr="002D6B45">
              <w:rPr>
                <w:bCs/>
              </w:rPr>
              <w:t>м.п</w:t>
            </w:r>
            <w:proofErr w:type="spellEnd"/>
            <w:r w:rsidRPr="002D6B45">
              <w:rPr>
                <w:bCs/>
              </w:rPr>
              <w:t>.</w:t>
            </w:r>
          </w:p>
        </w:tc>
        <w:tc>
          <w:tcPr>
            <w:tcW w:w="2542" w:type="pct"/>
          </w:tcPr>
          <w:p w:rsidR="002D6B45" w:rsidRPr="002D6B45" w:rsidRDefault="002D6B45" w:rsidP="002D6B45">
            <w:pPr>
              <w:keepNext/>
            </w:pPr>
            <w:r w:rsidRPr="002D6B45">
              <w:t xml:space="preserve">______________________/ </w:t>
            </w:r>
            <w:permStart w:id="84758282" w:edGrp="everyone"/>
            <w:r w:rsidRPr="002D6B45">
              <w:t>____________</w:t>
            </w:r>
            <w:permEnd w:id="84758282"/>
            <w:r w:rsidRPr="002D6B45">
              <w:t>/</w:t>
            </w:r>
          </w:p>
          <w:p w:rsidR="002D6B45" w:rsidRPr="002D6B45" w:rsidRDefault="002D6B45" w:rsidP="002D6B45">
            <w:pPr>
              <w:keepNext/>
            </w:pPr>
          </w:p>
          <w:p w:rsidR="002D6B45" w:rsidRPr="002D6B45" w:rsidRDefault="002D6B45" w:rsidP="002D6B45">
            <w:pPr>
              <w:keepNext/>
              <w:rPr>
                <w:bCs/>
              </w:rPr>
            </w:pPr>
            <w:r w:rsidRPr="002D6B45">
              <w:rPr>
                <w:bCs/>
              </w:rPr>
              <w:t>«___» ___________ 2013г</w:t>
            </w:r>
          </w:p>
          <w:p w:rsidR="002D6B45" w:rsidRPr="002D6B45" w:rsidRDefault="002D6B45" w:rsidP="002D6B45">
            <w:pPr>
              <w:keepNext/>
              <w:rPr>
                <w:bCs/>
              </w:rPr>
            </w:pPr>
          </w:p>
          <w:p w:rsidR="002D6B45" w:rsidRPr="002D6B45" w:rsidRDefault="002D6B45" w:rsidP="002D6B45">
            <w:pPr>
              <w:keepNext/>
              <w:rPr>
                <w:b/>
                <w:bCs/>
              </w:rPr>
            </w:pPr>
            <w:proofErr w:type="spellStart"/>
            <w:r w:rsidRPr="002D6B45">
              <w:rPr>
                <w:bCs/>
              </w:rPr>
              <w:t>м.п</w:t>
            </w:r>
            <w:proofErr w:type="spellEnd"/>
            <w:r w:rsidRPr="002D6B45">
              <w:rPr>
                <w:bCs/>
              </w:rPr>
              <w:t>.</w:t>
            </w:r>
          </w:p>
        </w:tc>
      </w:tr>
    </w:tbl>
    <w:p w:rsidR="002D6B45" w:rsidRPr="002D6B45" w:rsidRDefault="002D6B45" w:rsidP="002D6B45">
      <w:pPr>
        <w:spacing w:after="200" w:line="264" w:lineRule="auto"/>
        <w:jc w:val="center"/>
        <w:rPr>
          <w:rFonts w:eastAsiaTheme="minorHAnsi"/>
          <w:lang w:eastAsia="en-US"/>
        </w:rPr>
      </w:pPr>
    </w:p>
    <w:p w:rsidR="002D6B45" w:rsidRPr="002D6B45" w:rsidRDefault="002D6B45" w:rsidP="002D6B45">
      <w:pPr>
        <w:tabs>
          <w:tab w:val="left" w:pos="0"/>
          <w:tab w:val="left" w:pos="709"/>
          <w:tab w:val="left" w:pos="3402"/>
        </w:tabs>
        <w:contextualSpacing/>
        <w:rPr>
          <w:rFonts w:eastAsia="Calibri"/>
          <w:lang w:eastAsia="en-US"/>
        </w:rPr>
      </w:pPr>
    </w:p>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B30F6E" w:rsidP="00B30F6E">
      <w:pPr>
        <w:pStyle w:val="22"/>
        <w:widowControl w:val="0"/>
        <w:autoSpaceDE w:val="0"/>
        <w:autoSpaceDN w:val="0"/>
        <w:adjustRightInd w:val="0"/>
        <w:spacing w:line="360" w:lineRule="auto"/>
        <w:contextualSpacing/>
        <w:outlineLvl w:val="0"/>
        <w:rPr>
          <w:b/>
        </w:rPr>
      </w:pPr>
      <w:r>
        <w:rPr>
          <w:b/>
        </w:rPr>
        <w:t xml:space="preserve">                                            </w:t>
      </w:r>
      <w:r w:rsidR="003367A3" w:rsidRPr="00491D6D">
        <w:rPr>
          <w:b/>
        </w:rPr>
        <w:t>ТЕХНИЧЕСКОЕ ЗАДАНИЕ</w:t>
      </w:r>
    </w:p>
    <w:p w:rsidR="00A460B4" w:rsidRPr="00A460B4" w:rsidRDefault="00A460B4" w:rsidP="00A460B4">
      <w:pPr>
        <w:pStyle w:val="10"/>
        <w:keepLines/>
        <w:numPr>
          <w:ilvl w:val="0"/>
          <w:numId w:val="0"/>
        </w:numPr>
        <w:suppressAutoHyphens/>
        <w:ind w:left="1134" w:hanging="1134"/>
        <w:jc w:val="left"/>
        <w:rPr>
          <w:b/>
        </w:rPr>
      </w:pPr>
      <w:r w:rsidRPr="00A460B4">
        <w:rPr>
          <w:b/>
        </w:rPr>
        <w:t xml:space="preserve">1. Наименование </w:t>
      </w:r>
    </w:p>
    <w:p w:rsidR="00A460B4" w:rsidRPr="00470B51" w:rsidRDefault="00A460B4" w:rsidP="00A460B4">
      <w:pPr>
        <w:pStyle w:val="24"/>
        <w:spacing w:after="0" w:line="240" w:lineRule="atLeast"/>
        <w:jc w:val="both"/>
      </w:pPr>
      <w:r>
        <w:t>Информационные услуги</w:t>
      </w:r>
      <w:r w:rsidRPr="00EE022B">
        <w:t xml:space="preserve"> </w:t>
      </w:r>
      <w:r>
        <w:t>по технической поддержке</w:t>
      </w:r>
      <w:r w:rsidRPr="00183905">
        <w:t xml:space="preserve"> (HA106A</w:t>
      </w:r>
      <w:r>
        <w:t>1</w:t>
      </w:r>
      <w:r w:rsidRPr="00183905">
        <w:t xml:space="preserve">: стандартная поддержка </w:t>
      </w:r>
      <w:r>
        <w:t xml:space="preserve">программного обеспечения </w:t>
      </w:r>
      <w:r w:rsidRPr="00183905">
        <w:t xml:space="preserve">HP </w:t>
      </w:r>
      <w:r>
        <w:t xml:space="preserve">сроком </w:t>
      </w:r>
      <w:r w:rsidRPr="00183905">
        <w:t>на 1 год)</w:t>
      </w:r>
      <w:r>
        <w:t xml:space="preserve"> Системы управления ИТ-А</w:t>
      </w:r>
      <w:r w:rsidRPr="00E71AFA">
        <w:t>кт</w:t>
      </w:r>
      <w:r>
        <w:t xml:space="preserve">ивами на базе HP </w:t>
      </w:r>
      <w:proofErr w:type="spellStart"/>
      <w:r>
        <w:t>Asset</w:t>
      </w:r>
      <w:proofErr w:type="spellEnd"/>
      <w:r>
        <w:t xml:space="preserve"> </w:t>
      </w:r>
      <w:proofErr w:type="spellStart"/>
      <w:r>
        <w:t>Manager</w:t>
      </w:r>
      <w:proofErr w:type="spellEnd"/>
      <w:r w:rsidRPr="00E71AFA">
        <w:t>,</w:t>
      </w:r>
      <w:r w:rsidRPr="00EE022B">
        <w:t xml:space="preserve"> прин</w:t>
      </w:r>
      <w:r>
        <w:t>адлежащей Заказчику</w:t>
      </w:r>
      <w:r w:rsidRPr="00183905">
        <w:t>.</w:t>
      </w:r>
    </w:p>
    <w:p w:rsidR="00A460B4" w:rsidRDefault="00A460B4" w:rsidP="00A460B4">
      <w:pPr>
        <w:pStyle w:val="24"/>
        <w:spacing w:after="0" w:line="240" w:lineRule="atLeast"/>
        <w:jc w:val="both"/>
      </w:pPr>
      <w:r>
        <w:t xml:space="preserve">Период технической поддержки с </w:t>
      </w:r>
      <w:r w:rsidRPr="00157629">
        <w:t>01</w:t>
      </w:r>
      <w:r>
        <w:t>.</w:t>
      </w:r>
      <w:r w:rsidRPr="00157629">
        <w:t>0</w:t>
      </w:r>
      <w:r>
        <w:t xml:space="preserve">5.2013 по </w:t>
      </w:r>
      <w:r w:rsidRPr="00157629">
        <w:t>3</w:t>
      </w:r>
      <w:r>
        <w:t>0.</w:t>
      </w:r>
      <w:r w:rsidRPr="00157629">
        <w:t>0</w:t>
      </w:r>
      <w:r>
        <w:t>4.2014.</w:t>
      </w:r>
    </w:p>
    <w:p w:rsidR="00A460B4" w:rsidRDefault="00A460B4" w:rsidP="00A460B4">
      <w:pPr>
        <w:pStyle w:val="24"/>
        <w:spacing w:after="0" w:line="240" w:lineRule="atLeast"/>
        <w:jc w:val="both"/>
      </w:pPr>
    </w:p>
    <w:p w:rsidR="00593B12" w:rsidRPr="00A460B4" w:rsidRDefault="00593B12" w:rsidP="00A460B4">
      <w:pPr>
        <w:pStyle w:val="10"/>
        <w:keepLines/>
        <w:numPr>
          <w:ilvl w:val="0"/>
          <w:numId w:val="0"/>
        </w:numPr>
        <w:suppressAutoHyphens/>
        <w:ind w:left="1134" w:hanging="1134"/>
        <w:jc w:val="left"/>
        <w:rPr>
          <w:b/>
          <w:lang w:val="en-US"/>
        </w:rPr>
      </w:pPr>
      <w:r w:rsidRPr="00A460B4">
        <w:rPr>
          <w:b/>
        </w:rPr>
        <w:t xml:space="preserve">2. </w:t>
      </w:r>
      <w:r w:rsidR="00A460B4" w:rsidRPr="00A460B4">
        <w:rPr>
          <w:b/>
        </w:rPr>
        <w:t>Состав обслуживаемых систем</w:t>
      </w:r>
    </w:p>
    <w:tbl>
      <w:tblPr>
        <w:tblW w:w="9923" w:type="dxa"/>
        <w:tblInd w:w="108" w:type="dxa"/>
        <w:tblLayout w:type="fixed"/>
        <w:tblLook w:val="04A0" w:firstRow="1" w:lastRow="0" w:firstColumn="1" w:lastColumn="0" w:noHBand="0" w:noVBand="1"/>
      </w:tblPr>
      <w:tblGrid>
        <w:gridCol w:w="709"/>
        <w:gridCol w:w="1418"/>
        <w:gridCol w:w="6662"/>
        <w:gridCol w:w="1134"/>
      </w:tblGrid>
      <w:tr w:rsidR="00593B12" w:rsidRPr="00B015D7" w:rsidTr="00A460B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93B12" w:rsidRPr="00B015D7" w:rsidRDefault="00593B12" w:rsidP="00593B12">
            <w:pPr>
              <w:jc w:val="center"/>
              <w:rPr>
                <w:b/>
              </w:rPr>
            </w:pPr>
            <w:r w:rsidRPr="00B015D7">
              <w:rPr>
                <w:b/>
                <w:bCs/>
                <w:sz w:val="22"/>
                <w:szCs w:val="22"/>
              </w:rPr>
              <w:t xml:space="preserve">№ </w:t>
            </w:r>
            <w:proofErr w:type="gramStart"/>
            <w:r w:rsidRPr="00B015D7">
              <w:rPr>
                <w:b/>
                <w:bCs/>
                <w:sz w:val="22"/>
                <w:szCs w:val="22"/>
              </w:rPr>
              <w:t>п</w:t>
            </w:r>
            <w:proofErr w:type="gramEnd"/>
            <w:r w:rsidRPr="00B015D7">
              <w:rPr>
                <w:b/>
                <w:bCs/>
                <w:sz w:val="22"/>
                <w:szCs w:val="22"/>
              </w:rPr>
              <w:t>/п</w:t>
            </w:r>
          </w:p>
        </w:tc>
        <w:tc>
          <w:tcPr>
            <w:tcW w:w="1418" w:type="dxa"/>
            <w:tcBorders>
              <w:top w:val="single" w:sz="4" w:space="0" w:color="auto"/>
              <w:left w:val="nil"/>
              <w:bottom w:val="single" w:sz="4" w:space="0" w:color="auto"/>
              <w:right w:val="single" w:sz="4" w:space="0" w:color="auto"/>
            </w:tcBorders>
            <w:shd w:val="clear" w:color="auto" w:fill="auto"/>
            <w:vAlign w:val="center"/>
          </w:tcPr>
          <w:p w:rsidR="00593B12" w:rsidRPr="00B015D7" w:rsidRDefault="00593B12" w:rsidP="00593B12">
            <w:pPr>
              <w:jc w:val="center"/>
              <w:rPr>
                <w:b/>
              </w:rPr>
            </w:pPr>
            <w:r w:rsidRPr="00B015D7">
              <w:rPr>
                <w:b/>
                <w:bCs/>
                <w:sz w:val="22"/>
                <w:szCs w:val="22"/>
              </w:rPr>
              <w:t>Код</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593B12" w:rsidRPr="00B015D7" w:rsidRDefault="00593B12" w:rsidP="00593B12">
            <w:pPr>
              <w:jc w:val="center"/>
              <w:rPr>
                <w:b/>
              </w:rPr>
            </w:pPr>
            <w:r>
              <w:rPr>
                <w:b/>
                <w:bCs/>
                <w:sz w:val="22"/>
                <w:szCs w:val="22"/>
              </w:rPr>
              <w:t>Перечень оказываемых услуг</w:t>
            </w:r>
          </w:p>
        </w:tc>
        <w:tc>
          <w:tcPr>
            <w:tcW w:w="1134" w:type="dxa"/>
            <w:tcBorders>
              <w:top w:val="single" w:sz="4" w:space="0" w:color="auto"/>
              <w:left w:val="nil"/>
              <w:bottom w:val="single" w:sz="4" w:space="0" w:color="auto"/>
              <w:right w:val="single" w:sz="4" w:space="0" w:color="auto"/>
            </w:tcBorders>
            <w:shd w:val="clear" w:color="auto" w:fill="auto"/>
            <w:vAlign w:val="center"/>
          </w:tcPr>
          <w:p w:rsidR="00593B12" w:rsidRPr="00B015D7" w:rsidRDefault="00593B12" w:rsidP="00593B12">
            <w:pPr>
              <w:jc w:val="both"/>
              <w:rPr>
                <w:b/>
              </w:rPr>
            </w:pPr>
            <w:r w:rsidRPr="00B015D7">
              <w:rPr>
                <w:b/>
                <w:sz w:val="22"/>
                <w:szCs w:val="22"/>
              </w:rPr>
              <w:t>Кол-во</w:t>
            </w:r>
          </w:p>
        </w:tc>
      </w:tr>
      <w:tr w:rsidR="00593B12" w:rsidRPr="00B015D7" w:rsidTr="00A460B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93B12" w:rsidRPr="00B015D7" w:rsidRDefault="00593B12" w:rsidP="00593B12">
            <w:pPr>
              <w:ind w:firstLineChars="200" w:firstLine="442"/>
              <w:rPr>
                <w:b/>
              </w:rPr>
            </w:pPr>
            <w:r w:rsidRPr="00B015D7">
              <w:rPr>
                <w:b/>
                <w:sz w:val="22"/>
                <w:szCs w:val="22"/>
              </w:rPr>
              <w:t>1</w:t>
            </w:r>
          </w:p>
        </w:tc>
        <w:tc>
          <w:tcPr>
            <w:tcW w:w="1418" w:type="dxa"/>
            <w:tcBorders>
              <w:top w:val="single" w:sz="4" w:space="0" w:color="auto"/>
              <w:left w:val="nil"/>
              <w:bottom w:val="single" w:sz="4" w:space="0" w:color="auto"/>
              <w:right w:val="single" w:sz="4" w:space="0" w:color="auto"/>
            </w:tcBorders>
            <w:shd w:val="clear" w:color="auto" w:fill="auto"/>
            <w:vAlign w:val="center"/>
          </w:tcPr>
          <w:p w:rsidR="00593B12" w:rsidRPr="00B015D7" w:rsidRDefault="00593B12" w:rsidP="00593B12">
            <w:pPr>
              <w:jc w:val="center"/>
              <w:rPr>
                <w:b/>
              </w:rPr>
            </w:pPr>
            <w:r w:rsidRPr="00B015D7">
              <w:rPr>
                <w:b/>
                <w:sz w:val="22"/>
                <w:szCs w:val="22"/>
              </w:rPr>
              <w:t>2</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593B12" w:rsidRPr="00B015D7" w:rsidRDefault="00593B12" w:rsidP="00593B12">
            <w:pPr>
              <w:jc w:val="center"/>
              <w:rPr>
                <w:b/>
              </w:rPr>
            </w:pPr>
            <w:r w:rsidRPr="00B015D7">
              <w:rPr>
                <w:b/>
                <w:sz w:val="22"/>
                <w:szCs w:val="22"/>
              </w:rPr>
              <w:t>3</w:t>
            </w:r>
          </w:p>
        </w:tc>
        <w:tc>
          <w:tcPr>
            <w:tcW w:w="1134" w:type="dxa"/>
            <w:tcBorders>
              <w:top w:val="single" w:sz="4" w:space="0" w:color="auto"/>
              <w:left w:val="nil"/>
              <w:bottom w:val="single" w:sz="4" w:space="0" w:color="auto"/>
              <w:right w:val="single" w:sz="4" w:space="0" w:color="auto"/>
            </w:tcBorders>
            <w:shd w:val="clear" w:color="auto" w:fill="auto"/>
            <w:vAlign w:val="center"/>
          </w:tcPr>
          <w:p w:rsidR="00593B12" w:rsidRPr="00B015D7" w:rsidRDefault="00593B12" w:rsidP="00A460B4">
            <w:pPr>
              <w:jc w:val="center"/>
              <w:rPr>
                <w:b/>
              </w:rPr>
            </w:pPr>
            <w:r w:rsidRPr="00B015D7">
              <w:rPr>
                <w:b/>
                <w:sz w:val="22"/>
                <w:szCs w:val="22"/>
              </w:rPr>
              <w:t>4</w:t>
            </w:r>
          </w:p>
        </w:tc>
      </w:tr>
      <w:tr w:rsidR="00593B12" w:rsidRPr="00B015D7" w:rsidTr="00A460B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T9500AAE</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Техническая поддержка HA106A1</w:t>
            </w:r>
            <w:r w:rsidRPr="00051799">
              <w:t xml:space="preserve"> </w:t>
            </w:r>
            <w:proofErr w:type="gramStart"/>
            <w:r>
              <w:t>ПО</w:t>
            </w:r>
            <w:proofErr w:type="gramEnd"/>
            <w:r>
              <w:t xml:space="preserve"> на </w:t>
            </w:r>
            <w:r w:rsidRPr="00B015D7">
              <w:rPr>
                <w:sz w:val="22"/>
                <w:szCs w:val="22"/>
              </w:rPr>
              <w:t xml:space="preserve">сервер приложений </w:t>
            </w:r>
            <w:r w:rsidRPr="00B015D7">
              <w:rPr>
                <w:sz w:val="22"/>
                <w:szCs w:val="22"/>
                <w:lang w:val="en-US"/>
              </w:rPr>
              <w:t>HP</w:t>
            </w:r>
            <w:r w:rsidRPr="00B015D7">
              <w:rPr>
                <w:sz w:val="22"/>
                <w:szCs w:val="22"/>
              </w:rPr>
              <w:t xml:space="preserve"> </w:t>
            </w:r>
            <w:r w:rsidRPr="00B015D7">
              <w:rPr>
                <w:sz w:val="22"/>
                <w:szCs w:val="22"/>
                <w:lang w:val="en-US"/>
              </w:rPr>
              <w:t>Asset</w:t>
            </w:r>
            <w:r w:rsidRPr="00B015D7">
              <w:rPr>
                <w:sz w:val="22"/>
                <w:szCs w:val="22"/>
              </w:rPr>
              <w:t xml:space="preserve"> </w:t>
            </w:r>
            <w:r w:rsidRPr="00B015D7">
              <w:rPr>
                <w:sz w:val="22"/>
                <w:szCs w:val="22"/>
                <w:lang w:val="en-US"/>
              </w:rPr>
              <w:t>Manager</w:t>
            </w:r>
            <w:r w:rsidRPr="00B015D7">
              <w:rPr>
                <w:sz w:val="22"/>
                <w:szCs w:val="22"/>
              </w:rPr>
              <w:t xml:space="preserve"> </w:t>
            </w:r>
            <w:r w:rsidRPr="00B015D7">
              <w:rPr>
                <w:sz w:val="22"/>
                <w:szCs w:val="22"/>
                <w:lang w:val="en-US"/>
              </w:rPr>
              <w:t>HP</w:t>
            </w:r>
            <w:r w:rsidRPr="00B015D7">
              <w:rPr>
                <w:sz w:val="22"/>
                <w:szCs w:val="22"/>
              </w:rPr>
              <w:t xml:space="preserve"> </w:t>
            </w:r>
            <w:r w:rsidRPr="00B015D7">
              <w:rPr>
                <w:sz w:val="22"/>
                <w:szCs w:val="22"/>
                <w:lang w:val="en-US"/>
              </w:rPr>
              <w:t>AM</w:t>
            </w:r>
            <w:r w:rsidRPr="00B015D7">
              <w:rPr>
                <w:sz w:val="22"/>
                <w:szCs w:val="22"/>
              </w:rPr>
              <w:t xml:space="preserve"> </w:t>
            </w:r>
            <w:proofErr w:type="spellStart"/>
            <w:r w:rsidRPr="00B015D7">
              <w:rPr>
                <w:sz w:val="22"/>
                <w:szCs w:val="22"/>
                <w:lang w:val="en-US"/>
              </w:rPr>
              <w:t>Srv</w:t>
            </w:r>
            <w:proofErr w:type="spellEnd"/>
            <w:r w:rsidRPr="00B015D7">
              <w:rPr>
                <w:sz w:val="22"/>
                <w:szCs w:val="22"/>
              </w:rPr>
              <w:t xml:space="preserve"> </w:t>
            </w:r>
            <w:r w:rsidRPr="00B015D7">
              <w:rPr>
                <w:sz w:val="22"/>
                <w:szCs w:val="22"/>
                <w:lang w:val="en-US"/>
              </w:rPr>
              <w:t>SW</w:t>
            </w:r>
            <w:r w:rsidRPr="00B015D7">
              <w:rPr>
                <w:sz w:val="22"/>
                <w:szCs w:val="22"/>
              </w:rPr>
              <w:t xml:space="preserve"> </w:t>
            </w:r>
            <w:r w:rsidRPr="00B015D7">
              <w:rPr>
                <w:sz w:val="22"/>
                <w:szCs w:val="22"/>
                <w:lang w:val="en-US"/>
              </w:rPr>
              <w:t>E</w:t>
            </w:r>
            <w:r w:rsidRPr="00B015D7">
              <w:rPr>
                <w:sz w:val="22"/>
                <w:szCs w:val="22"/>
              </w:rPr>
              <w:t>-</w:t>
            </w:r>
            <w:r w:rsidRPr="00B015D7">
              <w:rPr>
                <w:sz w:val="22"/>
                <w:szCs w:val="22"/>
                <w:lang w:val="en-US"/>
              </w:rPr>
              <w:t>LTU</w:t>
            </w:r>
            <w:r w:rsidRPr="00B015D7">
              <w:rPr>
                <w:sz w:val="22"/>
                <w:szCs w:val="22"/>
              </w:rPr>
              <w:t xml:space="preserve"> </w:t>
            </w:r>
            <w:r w:rsidRPr="00B015D7">
              <w:rPr>
                <w:sz w:val="22"/>
                <w:szCs w:val="22"/>
                <w:lang w:val="en-US"/>
              </w:rPr>
              <w:t>HP</w:t>
            </w:r>
            <w:r w:rsidRPr="00B015D7">
              <w:rPr>
                <w:sz w:val="22"/>
                <w:szCs w:val="22"/>
              </w:rPr>
              <w:t xml:space="preserve"> </w:t>
            </w:r>
            <w:r w:rsidRPr="00B015D7">
              <w:rPr>
                <w:sz w:val="22"/>
                <w:szCs w:val="22"/>
                <w:lang w:val="en-US"/>
              </w:rPr>
              <w:t>Asset</w:t>
            </w:r>
            <w:r w:rsidRPr="00B015D7">
              <w:rPr>
                <w:sz w:val="22"/>
                <w:szCs w:val="22"/>
              </w:rPr>
              <w:t xml:space="preserve"> </w:t>
            </w:r>
            <w:r w:rsidRPr="00B015D7">
              <w:rPr>
                <w:sz w:val="22"/>
                <w:szCs w:val="22"/>
                <w:lang w:val="en-US"/>
              </w:rPr>
              <w:t>Manager</w:t>
            </w:r>
            <w:r w:rsidRPr="00B015D7">
              <w:rPr>
                <w:sz w:val="22"/>
                <w:szCs w:val="22"/>
              </w:rPr>
              <w:t xml:space="preserve"> </w:t>
            </w:r>
            <w:r w:rsidRPr="00B015D7">
              <w:rPr>
                <w:sz w:val="22"/>
                <w:szCs w:val="22"/>
                <w:lang w:val="en-US"/>
              </w:rPr>
              <w:t>Server</w:t>
            </w:r>
            <w:r w:rsidRPr="00B015D7">
              <w:rPr>
                <w:sz w:val="22"/>
                <w:szCs w:val="22"/>
              </w:rPr>
              <w:t xml:space="preserve"> </w:t>
            </w:r>
            <w:r w:rsidRPr="00B015D7">
              <w:rPr>
                <w:sz w:val="22"/>
                <w:szCs w:val="22"/>
                <w:lang w:val="en-US"/>
              </w:rPr>
              <w:t>Software</w:t>
            </w:r>
            <w:r w:rsidRPr="00B015D7">
              <w:rPr>
                <w:sz w:val="22"/>
                <w:szCs w:val="22"/>
              </w:rPr>
              <w:t xml:space="preserve"> </w:t>
            </w:r>
            <w:r w:rsidRPr="00B015D7">
              <w:rPr>
                <w:sz w:val="22"/>
                <w:szCs w:val="22"/>
                <w:lang w:val="en-US"/>
              </w:rPr>
              <w:t>E</w:t>
            </w:r>
            <w:r w:rsidRPr="00B015D7">
              <w:rPr>
                <w:sz w:val="22"/>
                <w:szCs w:val="22"/>
              </w:rPr>
              <w:t>-</w:t>
            </w:r>
            <w:r w:rsidRPr="00B015D7">
              <w:rPr>
                <w:sz w:val="22"/>
                <w:szCs w:val="22"/>
                <w:lang w:val="en-US"/>
              </w:rPr>
              <w:t>LTU</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1</w:t>
            </w:r>
          </w:p>
        </w:tc>
      </w:tr>
      <w:tr w:rsidR="00593B12" w:rsidRPr="00B015D7" w:rsidTr="00A460B4">
        <w:trPr>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2</w:t>
            </w:r>
          </w:p>
        </w:tc>
        <w:tc>
          <w:tcPr>
            <w:tcW w:w="1418" w:type="dxa"/>
            <w:tcBorders>
              <w:top w:val="nil"/>
              <w:left w:val="nil"/>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T9502AAE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Portfolio</w:t>
            </w:r>
            <w:proofErr w:type="spellEnd"/>
            <w:r w:rsidRPr="00B015D7">
              <w:rPr>
                <w:sz w:val="22"/>
                <w:szCs w:val="22"/>
              </w:rPr>
              <w:t xml:space="preserve"> </w:t>
            </w:r>
            <w:proofErr w:type="spellStart"/>
            <w:r w:rsidRPr="00B015D7">
              <w:rPr>
                <w:sz w:val="22"/>
                <w:szCs w:val="22"/>
              </w:rPr>
              <w:t>Nmd</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AM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Porftolio</w:t>
            </w:r>
            <w:proofErr w:type="spellEnd"/>
            <w:r w:rsidRPr="00B015D7">
              <w:rPr>
                <w:sz w:val="22"/>
                <w:szCs w:val="22"/>
              </w:rPr>
              <w:t xml:space="preserve"> </w:t>
            </w:r>
            <w:proofErr w:type="spellStart"/>
            <w:r w:rsidRPr="00B015D7">
              <w:rPr>
                <w:sz w:val="22"/>
                <w:szCs w:val="22"/>
              </w:rPr>
              <w:t>Named</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24</w:t>
            </w:r>
          </w:p>
        </w:tc>
      </w:tr>
      <w:tr w:rsidR="00593B12" w:rsidRPr="00B015D7" w:rsidTr="00A460B4">
        <w:trPr>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3</w:t>
            </w:r>
          </w:p>
        </w:tc>
        <w:tc>
          <w:tcPr>
            <w:tcW w:w="1418" w:type="dxa"/>
            <w:tcBorders>
              <w:top w:val="nil"/>
              <w:left w:val="nil"/>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T9503AAE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Portfolio</w:t>
            </w:r>
            <w:proofErr w:type="spellEnd"/>
            <w:r w:rsidRPr="00B015D7">
              <w:rPr>
                <w:sz w:val="22"/>
                <w:szCs w:val="22"/>
              </w:rPr>
              <w:t xml:space="preserve"> </w:t>
            </w:r>
            <w:proofErr w:type="spellStart"/>
            <w:r w:rsidRPr="00B015D7">
              <w:rPr>
                <w:sz w:val="22"/>
                <w:szCs w:val="22"/>
              </w:rPr>
              <w:t>Flt</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AM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Porftolio</w:t>
            </w:r>
            <w:proofErr w:type="spellEnd"/>
            <w:r w:rsidRPr="00B015D7">
              <w:rPr>
                <w:sz w:val="22"/>
                <w:szCs w:val="22"/>
              </w:rPr>
              <w:t xml:space="preserve"> </w:t>
            </w:r>
            <w:proofErr w:type="spellStart"/>
            <w:r w:rsidRPr="00B015D7">
              <w:rPr>
                <w:sz w:val="22"/>
                <w:szCs w:val="22"/>
              </w:rPr>
              <w:t>Floating</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3</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4</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TB658AAE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контрактами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D </w:t>
            </w:r>
            <w:proofErr w:type="spellStart"/>
            <w:r w:rsidRPr="00B015D7">
              <w:rPr>
                <w:sz w:val="22"/>
                <w:szCs w:val="22"/>
              </w:rPr>
              <w:t>Contract</w:t>
            </w:r>
            <w:proofErr w:type="spellEnd"/>
            <w:r w:rsidRPr="00B015D7">
              <w:rPr>
                <w:sz w:val="22"/>
                <w:szCs w:val="22"/>
              </w:rPr>
              <w:t xml:space="preserve"> </w:t>
            </w:r>
            <w:proofErr w:type="spellStart"/>
            <w:r w:rsidRPr="00B015D7">
              <w:rPr>
                <w:sz w:val="22"/>
                <w:szCs w:val="22"/>
              </w:rPr>
              <w:t>Mgmt</w:t>
            </w:r>
            <w:proofErr w:type="spellEnd"/>
            <w:r w:rsidRPr="00B015D7">
              <w:rPr>
                <w:sz w:val="22"/>
                <w:szCs w:val="22"/>
              </w:rPr>
              <w:t xml:space="preserve"> </w:t>
            </w:r>
            <w:proofErr w:type="spellStart"/>
            <w:r w:rsidRPr="00B015D7">
              <w:rPr>
                <w:sz w:val="22"/>
                <w:szCs w:val="22"/>
              </w:rPr>
              <w:t>Nmd</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w:t>
            </w:r>
            <w:proofErr w:type="spellStart"/>
            <w:r w:rsidRPr="00B015D7">
              <w:rPr>
                <w:sz w:val="22"/>
                <w:szCs w:val="22"/>
              </w:rPr>
              <w:t>De-synced</w:t>
            </w:r>
            <w:proofErr w:type="spellEnd"/>
            <w:r w:rsidRPr="00B015D7">
              <w:rPr>
                <w:sz w:val="22"/>
                <w:szCs w:val="22"/>
              </w:rPr>
              <w:t xml:space="preserve"> </w:t>
            </w:r>
            <w:proofErr w:type="spellStart"/>
            <w:r w:rsidRPr="00B015D7">
              <w:rPr>
                <w:sz w:val="22"/>
                <w:szCs w:val="22"/>
              </w:rPr>
              <w:t>Contract</w:t>
            </w:r>
            <w:proofErr w:type="spellEnd"/>
            <w:r w:rsidRPr="00B015D7">
              <w:rPr>
                <w:sz w:val="22"/>
                <w:szCs w:val="22"/>
              </w:rPr>
              <w:t xml:space="preserve"> </w:t>
            </w:r>
            <w:proofErr w:type="spellStart"/>
            <w:r w:rsidRPr="00B015D7">
              <w:rPr>
                <w:sz w:val="22"/>
                <w:szCs w:val="22"/>
              </w:rPr>
              <w:t>Management</w:t>
            </w:r>
            <w:proofErr w:type="spellEnd"/>
            <w:r w:rsidRPr="00B015D7">
              <w:rPr>
                <w:sz w:val="22"/>
                <w:szCs w:val="22"/>
              </w:rPr>
              <w:t xml:space="preserve"> </w:t>
            </w:r>
            <w:proofErr w:type="spellStart"/>
            <w:r w:rsidRPr="00B015D7">
              <w:rPr>
                <w:sz w:val="22"/>
                <w:szCs w:val="22"/>
              </w:rPr>
              <w:t>Named</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5</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5</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TB659AAE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контрактами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D </w:t>
            </w:r>
            <w:proofErr w:type="spellStart"/>
            <w:r w:rsidRPr="00B015D7">
              <w:rPr>
                <w:sz w:val="22"/>
                <w:szCs w:val="22"/>
              </w:rPr>
              <w:t>Contract</w:t>
            </w:r>
            <w:proofErr w:type="spellEnd"/>
            <w:r w:rsidRPr="00B015D7">
              <w:rPr>
                <w:sz w:val="22"/>
                <w:szCs w:val="22"/>
              </w:rPr>
              <w:t xml:space="preserve"> </w:t>
            </w:r>
            <w:proofErr w:type="spellStart"/>
            <w:r w:rsidRPr="00B015D7">
              <w:rPr>
                <w:sz w:val="22"/>
                <w:szCs w:val="22"/>
              </w:rPr>
              <w:t>Mgmt</w:t>
            </w:r>
            <w:proofErr w:type="spellEnd"/>
            <w:r w:rsidRPr="00B015D7">
              <w:rPr>
                <w:sz w:val="22"/>
                <w:szCs w:val="22"/>
              </w:rPr>
              <w:t xml:space="preserve"> </w:t>
            </w:r>
            <w:proofErr w:type="spellStart"/>
            <w:r w:rsidRPr="00B015D7">
              <w:rPr>
                <w:sz w:val="22"/>
                <w:szCs w:val="22"/>
              </w:rPr>
              <w:t>Flt</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w:t>
            </w:r>
            <w:proofErr w:type="spellStart"/>
            <w:r w:rsidRPr="00B015D7">
              <w:rPr>
                <w:sz w:val="22"/>
                <w:szCs w:val="22"/>
              </w:rPr>
              <w:t>De-synced</w:t>
            </w:r>
            <w:proofErr w:type="spellEnd"/>
            <w:r w:rsidRPr="00B015D7">
              <w:rPr>
                <w:sz w:val="22"/>
                <w:szCs w:val="22"/>
              </w:rPr>
              <w:t xml:space="preserve"> </w:t>
            </w:r>
            <w:proofErr w:type="spellStart"/>
            <w:r w:rsidRPr="00B015D7">
              <w:rPr>
                <w:sz w:val="22"/>
                <w:szCs w:val="22"/>
              </w:rPr>
              <w:t>Contract</w:t>
            </w:r>
            <w:proofErr w:type="spellEnd"/>
            <w:r w:rsidRPr="00B015D7">
              <w:rPr>
                <w:sz w:val="22"/>
                <w:szCs w:val="22"/>
              </w:rPr>
              <w:t xml:space="preserve"> </w:t>
            </w:r>
            <w:proofErr w:type="spellStart"/>
            <w:r w:rsidRPr="00B015D7">
              <w:rPr>
                <w:sz w:val="22"/>
                <w:szCs w:val="22"/>
              </w:rPr>
              <w:t>Management</w:t>
            </w:r>
            <w:proofErr w:type="spellEnd"/>
            <w:r w:rsidRPr="00B015D7">
              <w:rPr>
                <w:sz w:val="22"/>
                <w:szCs w:val="22"/>
              </w:rPr>
              <w:t xml:space="preserve"> </w:t>
            </w:r>
            <w:proofErr w:type="spellStart"/>
            <w:r w:rsidRPr="00B015D7">
              <w:rPr>
                <w:sz w:val="22"/>
                <w:szCs w:val="22"/>
              </w:rPr>
              <w:t>Floating</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3</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6</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TB656AAE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финансами </w:t>
            </w:r>
            <w:r w:rsidRPr="00B015D7">
              <w:rPr>
                <w:sz w:val="22"/>
                <w:szCs w:val="22"/>
                <w:lang w:val="en-US"/>
              </w:rPr>
              <w:t>HP</w:t>
            </w:r>
            <w:r w:rsidRPr="00B015D7">
              <w:rPr>
                <w:sz w:val="22"/>
                <w:szCs w:val="22"/>
              </w:rPr>
              <w:t xml:space="preserve"> </w:t>
            </w:r>
            <w:r w:rsidRPr="00B015D7">
              <w:rPr>
                <w:sz w:val="22"/>
                <w:szCs w:val="22"/>
                <w:lang w:val="en-US"/>
              </w:rPr>
              <w:t>Asset</w:t>
            </w:r>
            <w:r w:rsidRPr="00B015D7">
              <w:rPr>
                <w:sz w:val="22"/>
                <w:szCs w:val="22"/>
              </w:rPr>
              <w:t xml:space="preserve"> </w:t>
            </w:r>
            <w:r w:rsidRPr="00B015D7">
              <w:rPr>
                <w:sz w:val="22"/>
                <w:szCs w:val="22"/>
                <w:lang w:val="en-US"/>
              </w:rPr>
              <w:t>Manager</w:t>
            </w:r>
            <w:r w:rsidRPr="00B015D7">
              <w:rPr>
                <w:sz w:val="22"/>
                <w:szCs w:val="22"/>
              </w:rPr>
              <w:t xml:space="preserve"> </w:t>
            </w:r>
            <w:r w:rsidRPr="00B015D7">
              <w:rPr>
                <w:sz w:val="22"/>
                <w:szCs w:val="22"/>
                <w:lang w:val="en-US"/>
              </w:rPr>
              <w:t>HP</w:t>
            </w:r>
            <w:r w:rsidRPr="00B015D7">
              <w:rPr>
                <w:sz w:val="22"/>
                <w:szCs w:val="22"/>
              </w:rPr>
              <w:t xml:space="preserve"> </w:t>
            </w:r>
            <w:r w:rsidRPr="00B015D7">
              <w:rPr>
                <w:sz w:val="22"/>
                <w:szCs w:val="22"/>
                <w:lang w:val="en-US"/>
              </w:rPr>
              <w:t>AM</w:t>
            </w:r>
            <w:r w:rsidRPr="00B015D7">
              <w:rPr>
                <w:sz w:val="22"/>
                <w:szCs w:val="22"/>
              </w:rPr>
              <w:t xml:space="preserve"> </w:t>
            </w:r>
            <w:r w:rsidRPr="00B015D7">
              <w:rPr>
                <w:sz w:val="22"/>
                <w:szCs w:val="22"/>
                <w:lang w:val="en-US"/>
              </w:rPr>
              <w:t>D</w:t>
            </w:r>
            <w:r w:rsidRPr="00B015D7">
              <w:rPr>
                <w:sz w:val="22"/>
                <w:szCs w:val="22"/>
              </w:rPr>
              <w:t xml:space="preserve"> </w:t>
            </w:r>
            <w:r w:rsidRPr="00B015D7">
              <w:rPr>
                <w:sz w:val="22"/>
                <w:szCs w:val="22"/>
                <w:lang w:val="en-US"/>
              </w:rPr>
              <w:t>Financial</w:t>
            </w:r>
            <w:r w:rsidRPr="00B015D7">
              <w:rPr>
                <w:sz w:val="22"/>
                <w:szCs w:val="22"/>
              </w:rPr>
              <w:t xml:space="preserve"> </w:t>
            </w:r>
            <w:proofErr w:type="spellStart"/>
            <w:r w:rsidRPr="00B015D7">
              <w:rPr>
                <w:sz w:val="22"/>
                <w:szCs w:val="22"/>
                <w:lang w:val="en-US"/>
              </w:rPr>
              <w:t>Mgmt</w:t>
            </w:r>
            <w:proofErr w:type="spellEnd"/>
            <w:r w:rsidRPr="00B015D7">
              <w:rPr>
                <w:sz w:val="22"/>
                <w:szCs w:val="22"/>
              </w:rPr>
              <w:t xml:space="preserve"> </w:t>
            </w:r>
            <w:proofErr w:type="spellStart"/>
            <w:r w:rsidRPr="00B015D7">
              <w:rPr>
                <w:sz w:val="22"/>
                <w:szCs w:val="22"/>
                <w:lang w:val="en-US"/>
              </w:rPr>
              <w:t>Nmd</w:t>
            </w:r>
            <w:proofErr w:type="spellEnd"/>
            <w:r w:rsidRPr="00B015D7">
              <w:rPr>
                <w:sz w:val="22"/>
                <w:szCs w:val="22"/>
              </w:rPr>
              <w:t xml:space="preserve"> </w:t>
            </w:r>
            <w:proofErr w:type="spellStart"/>
            <w:r w:rsidRPr="00B015D7">
              <w:rPr>
                <w:sz w:val="22"/>
                <w:szCs w:val="22"/>
                <w:lang w:val="en-US"/>
              </w:rPr>
              <w:t>Usr</w:t>
            </w:r>
            <w:proofErr w:type="spellEnd"/>
            <w:r w:rsidRPr="00B015D7">
              <w:rPr>
                <w:sz w:val="22"/>
                <w:szCs w:val="22"/>
              </w:rPr>
              <w:t xml:space="preserve"> </w:t>
            </w:r>
            <w:r w:rsidRPr="00B015D7">
              <w:rPr>
                <w:sz w:val="22"/>
                <w:szCs w:val="22"/>
                <w:lang w:val="en-US"/>
              </w:rPr>
              <w:t>SW</w:t>
            </w:r>
            <w:r w:rsidRPr="00B015D7">
              <w:rPr>
                <w:sz w:val="22"/>
                <w:szCs w:val="22"/>
              </w:rPr>
              <w:t xml:space="preserve"> </w:t>
            </w:r>
            <w:r w:rsidRPr="00B015D7">
              <w:rPr>
                <w:sz w:val="22"/>
                <w:szCs w:val="22"/>
                <w:lang w:val="en-US"/>
              </w:rPr>
              <w:t>E</w:t>
            </w:r>
            <w:r w:rsidRPr="00B015D7">
              <w:rPr>
                <w:sz w:val="22"/>
                <w:szCs w:val="22"/>
              </w:rPr>
              <w:t>-</w:t>
            </w:r>
            <w:r w:rsidRPr="00B015D7">
              <w:rPr>
                <w:sz w:val="22"/>
                <w:szCs w:val="22"/>
                <w:lang w:val="en-US"/>
              </w:rPr>
              <w:t>LTU</w:t>
            </w:r>
            <w:r w:rsidRPr="00B015D7">
              <w:rPr>
                <w:sz w:val="22"/>
                <w:szCs w:val="22"/>
              </w:rPr>
              <w:t xml:space="preserve"> </w:t>
            </w:r>
            <w:r w:rsidRPr="00B015D7">
              <w:rPr>
                <w:sz w:val="22"/>
                <w:szCs w:val="22"/>
                <w:lang w:val="en-US"/>
              </w:rPr>
              <w:t>HP</w:t>
            </w:r>
            <w:r w:rsidRPr="00B015D7">
              <w:rPr>
                <w:sz w:val="22"/>
                <w:szCs w:val="22"/>
              </w:rPr>
              <w:t xml:space="preserve"> </w:t>
            </w:r>
            <w:r w:rsidRPr="00B015D7">
              <w:rPr>
                <w:sz w:val="22"/>
                <w:szCs w:val="22"/>
                <w:lang w:val="en-US"/>
              </w:rPr>
              <w:t>Asset</w:t>
            </w:r>
            <w:r w:rsidRPr="00B015D7">
              <w:rPr>
                <w:sz w:val="22"/>
                <w:szCs w:val="22"/>
              </w:rPr>
              <w:t xml:space="preserve"> </w:t>
            </w:r>
            <w:r w:rsidRPr="00B015D7">
              <w:rPr>
                <w:sz w:val="22"/>
                <w:szCs w:val="22"/>
                <w:lang w:val="en-US"/>
              </w:rPr>
              <w:t>Manager</w:t>
            </w:r>
            <w:r w:rsidRPr="00B015D7">
              <w:rPr>
                <w:sz w:val="22"/>
                <w:szCs w:val="22"/>
              </w:rPr>
              <w:t xml:space="preserve"> </w:t>
            </w:r>
            <w:r w:rsidRPr="00B015D7">
              <w:rPr>
                <w:sz w:val="22"/>
                <w:szCs w:val="22"/>
                <w:lang w:val="en-US"/>
              </w:rPr>
              <w:t>De</w:t>
            </w:r>
            <w:r w:rsidRPr="00B015D7">
              <w:rPr>
                <w:sz w:val="22"/>
                <w:szCs w:val="22"/>
              </w:rPr>
              <w:t>-</w:t>
            </w:r>
            <w:r w:rsidRPr="00B015D7">
              <w:rPr>
                <w:sz w:val="22"/>
                <w:szCs w:val="22"/>
                <w:lang w:val="en-US"/>
              </w:rPr>
              <w:t>synced</w:t>
            </w:r>
            <w:r w:rsidRPr="00B015D7">
              <w:rPr>
                <w:sz w:val="22"/>
                <w:szCs w:val="22"/>
              </w:rPr>
              <w:t xml:space="preserve"> </w:t>
            </w:r>
            <w:r w:rsidRPr="00B015D7">
              <w:rPr>
                <w:sz w:val="22"/>
                <w:szCs w:val="22"/>
                <w:lang w:val="en-US"/>
              </w:rPr>
              <w:t>Financial</w:t>
            </w:r>
            <w:r w:rsidRPr="00B015D7">
              <w:rPr>
                <w:sz w:val="22"/>
                <w:szCs w:val="22"/>
              </w:rPr>
              <w:t xml:space="preserve"> </w:t>
            </w:r>
            <w:r w:rsidRPr="00B015D7">
              <w:rPr>
                <w:sz w:val="22"/>
                <w:szCs w:val="22"/>
                <w:lang w:val="en-US"/>
              </w:rPr>
              <w:t>Management</w:t>
            </w:r>
            <w:r w:rsidRPr="00B015D7">
              <w:rPr>
                <w:sz w:val="22"/>
                <w:szCs w:val="22"/>
              </w:rPr>
              <w:t xml:space="preserve"> </w:t>
            </w:r>
            <w:r w:rsidRPr="00B015D7">
              <w:rPr>
                <w:sz w:val="22"/>
                <w:szCs w:val="22"/>
                <w:lang w:val="en-US"/>
              </w:rPr>
              <w:t>Named</w:t>
            </w:r>
            <w:r w:rsidRPr="00B015D7">
              <w:rPr>
                <w:sz w:val="22"/>
                <w:szCs w:val="22"/>
              </w:rPr>
              <w:t xml:space="preserve"> </w:t>
            </w:r>
            <w:r w:rsidRPr="00B015D7">
              <w:rPr>
                <w:sz w:val="22"/>
                <w:szCs w:val="22"/>
                <w:lang w:val="en-US"/>
              </w:rPr>
              <w:t>User</w:t>
            </w:r>
            <w:r w:rsidRPr="00B015D7">
              <w:rPr>
                <w:sz w:val="22"/>
                <w:szCs w:val="22"/>
              </w:rPr>
              <w:t xml:space="preserve"> </w:t>
            </w:r>
            <w:r w:rsidRPr="00B015D7">
              <w:rPr>
                <w:sz w:val="22"/>
                <w:szCs w:val="22"/>
                <w:lang w:val="en-US"/>
              </w:rPr>
              <w:t>Software</w:t>
            </w:r>
            <w:r w:rsidRPr="00B015D7">
              <w:rPr>
                <w:sz w:val="22"/>
                <w:szCs w:val="22"/>
              </w:rPr>
              <w:t xml:space="preserve"> </w:t>
            </w:r>
            <w:r w:rsidRPr="00B015D7">
              <w:rPr>
                <w:sz w:val="22"/>
                <w:szCs w:val="22"/>
                <w:lang w:val="en-US"/>
              </w:rPr>
              <w:t>E</w:t>
            </w:r>
            <w:r w:rsidRPr="00B015D7">
              <w:rPr>
                <w:sz w:val="22"/>
                <w:szCs w:val="22"/>
              </w:rPr>
              <w:t>-</w:t>
            </w:r>
            <w:r w:rsidRPr="00B015D7">
              <w:rPr>
                <w:sz w:val="22"/>
                <w:szCs w:val="22"/>
                <w:lang w:val="en-US"/>
              </w:rPr>
              <w:t>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4</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7</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TB657AAE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финансами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D </w:t>
            </w:r>
            <w:proofErr w:type="spellStart"/>
            <w:r w:rsidRPr="00B015D7">
              <w:rPr>
                <w:sz w:val="22"/>
                <w:szCs w:val="22"/>
              </w:rPr>
              <w:t>Financial</w:t>
            </w:r>
            <w:proofErr w:type="spellEnd"/>
            <w:r w:rsidRPr="00B015D7">
              <w:rPr>
                <w:sz w:val="22"/>
                <w:szCs w:val="22"/>
              </w:rPr>
              <w:t xml:space="preserve"> </w:t>
            </w:r>
            <w:proofErr w:type="spellStart"/>
            <w:r w:rsidRPr="00B015D7">
              <w:rPr>
                <w:sz w:val="22"/>
                <w:szCs w:val="22"/>
              </w:rPr>
              <w:t>Mgmt</w:t>
            </w:r>
            <w:proofErr w:type="spellEnd"/>
            <w:r w:rsidRPr="00B015D7">
              <w:rPr>
                <w:sz w:val="22"/>
                <w:szCs w:val="22"/>
              </w:rPr>
              <w:t xml:space="preserve"> </w:t>
            </w:r>
            <w:proofErr w:type="spellStart"/>
            <w:r w:rsidRPr="00B015D7">
              <w:rPr>
                <w:sz w:val="22"/>
                <w:szCs w:val="22"/>
              </w:rPr>
              <w:t>Flt</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w:t>
            </w:r>
            <w:proofErr w:type="spellStart"/>
            <w:r w:rsidRPr="00B015D7">
              <w:rPr>
                <w:sz w:val="22"/>
                <w:szCs w:val="22"/>
              </w:rPr>
              <w:t>De-synced</w:t>
            </w:r>
            <w:proofErr w:type="spellEnd"/>
            <w:r w:rsidRPr="00B015D7">
              <w:rPr>
                <w:sz w:val="22"/>
                <w:szCs w:val="22"/>
              </w:rPr>
              <w:t xml:space="preserve"> </w:t>
            </w:r>
            <w:proofErr w:type="spellStart"/>
            <w:r w:rsidRPr="00B015D7">
              <w:rPr>
                <w:sz w:val="22"/>
                <w:szCs w:val="22"/>
              </w:rPr>
              <w:t>Financial</w:t>
            </w:r>
            <w:proofErr w:type="spellEnd"/>
            <w:r w:rsidRPr="00B015D7">
              <w:rPr>
                <w:sz w:val="22"/>
                <w:szCs w:val="22"/>
              </w:rPr>
              <w:t xml:space="preserve"> </w:t>
            </w:r>
            <w:proofErr w:type="spellStart"/>
            <w:r w:rsidRPr="00B015D7">
              <w:rPr>
                <w:sz w:val="22"/>
                <w:szCs w:val="22"/>
              </w:rPr>
              <w:t>Management</w:t>
            </w:r>
            <w:proofErr w:type="spellEnd"/>
            <w:r w:rsidRPr="00B015D7">
              <w:rPr>
                <w:sz w:val="22"/>
                <w:szCs w:val="22"/>
              </w:rPr>
              <w:t xml:space="preserve"> </w:t>
            </w:r>
            <w:proofErr w:type="spellStart"/>
            <w:r w:rsidRPr="00B015D7">
              <w:rPr>
                <w:sz w:val="22"/>
                <w:szCs w:val="22"/>
              </w:rPr>
              <w:t>Floating</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2</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8</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TB660AAE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закупками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D </w:t>
            </w:r>
            <w:proofErr w:type="spellStart"/>
            <w:r w:rsidRPr="00B015D7">
              <w:rPr>
                <w:sz w:val="22"/>
                <w:szCs w:val="22"/>
              </w:rPr>
              <w:t>Procurement</w:t>
            </w:r>
            <w:proofErr w:type="spellEnd"/>
            <w:r w:rsidRPr="00B015D7">
              <w:rPr>
                <w:sz w:val="22"/>
                <w:szCs w:val="22"/>
              </w:rPr>
              <w:t xml:space="preserve"> </w:t>
            </w:r>
            <w:proofErr w:type="spellStart"/>
            <w:r w:rsidRPr="00B015D7">
              <w:rPr>
                <w:sz w:val="22"/>
                <w:szCs w:val="22"/>
              </w:rPr>
              <w:t>Nmd</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w:t>
            </w:r>
            <w:proofErr w:type="spellStart"/>
            <w:r w:rsidRPr="00B015D7">
              <w:rPr>
                <w:sz w:val="22"/>
                <w:szCs w:val="22"/>
              </w:rPr>
              <w:t>De-synced</w:t>
            </w:r>
            <w:proofErr w:type="spellEnd"/>
            <w:r w:rsidRPr="00B015D7">
              <w:rPr>
                <w:sz w:val="22"/>
                <w:szCs w:val="22"/>
              </w:rPr>
              <w:t xml:space="preserve"> </w:t>
            </w:r>
            <w:proofErr w:type="spellStart"/>
            <w:r w:rsidRPr="00B015D7">
              <w:rPr>
                <w:sz w:val="22"/>
                <w:szCs w:val="22"/>
              </w:rPr>
              <w:t>Procurement</w:t>
            </w:r>
            <w:proofErr w:type="spellEnd"/>
            <w:r w:rsidRPr="00B015D7">
              <w:rPr>
                <w:sz w:val="22"/>
                <w:szCs w:val="22"/>
              </w:rPr>
              <w:t xml:space="preserve"> </w:t>
            </w:r>
            <w:proofErr w:type="spellStart"/>
            <w:r w:rsidRPr="00B015D7">
              <w:rPr>
                <w:sz w:val="22"/>
                <w:szCs w:val="22"/>
              </w:rPr>
              <w:t>Named</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20</w:t>
            </w:r>
          </w:p>
        </w:tc>
      </w:tr>
      <w:tr w:rsidR="00593B12" w:rsidRPr="00B015D7" w:rsidTr="00A460B4">
        <w:trPr>
          <w:trHeight w:val="25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93B12" w:rsidRPr="00B015D7" w:rsidRDefault="00593B12" w:rsidP="00A460B4">
            <w:pPr>
              <w:jc w:val="center"/>
            </w:pPr>
            <w:r w:rsidRPr="00B015D7">
              <w:rPr>
                <w:sz w:val="22"/>
                <w:szCs w:val="22"/>
              </w:rPr>
              <w:t>9</w:t>
            </w:r>
          </w:p>
        </w:tc>
        <w:tc>
          <w:tcPr>
            <w:tcW w:w="1418"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TB661AAE</w:t>
            </w:r>
          </w:p>
        </w:tc>
        <w:tc>
          <w:tcPr>
            <w:tcW w:w="6662" w:type="dxa"/>
            <w:tcBorders>
              <w:top w:val="nil"/>
              <w:left w:val="nil"/>
              <w:bottom w:val="single" w:sz="4" w:space="0" w:color="auto"/>
              <w:right w:val="single" w:sz="4" w:space="0" w:color="auto"/>
            </w:tcBorders>
            <w:shd w:val="clear" w:color="auto" w:fill="auto"/>
            <w:noWrap/>
            <w:vAlign w:val="bottom"/>
            <w:hideMark/>
          </w:tcPr>
          <w:p w:rsidR="00593B12" w:rsidRPr="00B015D7" w:rsidRDefault="00593B12" w:rsidP="00593B12">
            <w:r w:rsidRPr="00B015D7">
              <w:t xml:space="preserve">Техническая поддержка HA106A1 </w:t>
            </w:r>
            <w:r>
              <w:t>ПО</w:t>
            </w:r>
            <w:r w:rsidRPr="00B015D7">
              <w:rPr>
                <w:sz w:val="22"/>
                <w:szCs w:val="22"/>
              </w:rPr>
              <w:t xml:space="preserve"> пользователя на управление закупками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HP AM D </w:t>
            </w:r>
            <w:proofErr w:type="spellStart"/>
            <w:r w:rsidRPr="00B015D7">
              <w:rPr>
                <w:sz w:val="22"/>
                <w:szCs w:val="22"/>
              </w:rPr>
              <w:t>Procurement</w:t>
            </w:r>
            <w:proofErr w:type="spellEnd"/>
            <w:r w:rsidRPr="00B015D7">
              <w:rPr>
                <w:sz w:val="22"/>
                <w:szCs w:val="22"/>
              </w:rPr>
              <w:t xml:space="preserve"> </w:t>
            </w:r>
            <w:proofErr w:type="spellStart"/>
            <w:r w:rsidRPr="00B015D7">
              <w:rPr>
                <w:sz w:val="22"/>
                <w:szCs w:val="22"/>
              </w:rPr>
              <w:t>Flt</w:t>
            </w:r>
            <w:proofErr w:type="spellEnd"/>
            <w:r w:rsidRPr="00B015D7">
              <w:rPr>
                <w:sz w:val="22"/>
                <w:szCs w:val="22"/>
              </w:rPr>
              <w:t xml:space="preserve"> </w:t>
            </w:r>
            <w:proofErr w:type="spellStart"/>
            <w:r w:rsidRPr="00B015D7">
              <w:rPr>
                <w:sz w:val="22"/>
                <w:szCs w:val="22"/>
              </w:rPr>
              <w:t>Usr</w:t>
            </w:r>
            <w:proofErr w:type="spellEnd"/>
            <w:r w:rsidRPr="00B015D7">
              <w:rPr>
                <w:sz w:val="22"/>
                <w:szCs w:val="22"/>
              </w:rPr>
              <w:t xml:space="preserve"> SW E-LTU HP </w:t>
            </w:r>
            <w:proofErr w:type="spellStart"/>
            <w:r w:rsidRPr="00B015D7">
              <w:rPr>
                <w:sz w:val="22"/>
                <w:szCs w:val="22"/>
              </w:rPr>
              <w:t>Asset</w:t>
            </w:r>
            <w:proofErr w:type="spellEnd"/>
            <w:r w:rsidRPr="00B015D7">
              <w:rPr>
                <w:sz w:val="22"/>
                <w:szCs w:val="22"/>
              </w:rPr>
              <w:t xml:space="preserve"> </w:t>
            </w:r>
            <w:proofErr w:type="spellStart"/>
            <w:r w:rsidRPr="00B015D7">
              <w:rPr>
                <w:sz w:val="22"/>
                <w:szCs w:val="22"/>
              </w:rPr>
              <w:t>Manager</w:t>
            </w:r>
            <w:proofErr w:type="spellEnd"/>
            <w:r w:rsidRPr="00B015D7">
              <w:rPr>
                <w:sz w:val="22"/>
                <w:szCs w:val="22"/>
              </w:rPr>
              <w:t xml:space="preserve"> </w:t>
            </w:r>
            <w:proofErr w:type="spellStart"/>
            <w:r w:rsidRPr="00B015D7">
              <w:rPr>
                <w:sz w:val="22"/>
                <w:szCs w:val="22"/>
              </w:rPr>
              <w:t>De-synced</w:t>
            </w:r>
            <w:proofErr w:type="spellEnd"/>
            <w:r w:rsidRPr="00B015D7">
              <w:rPr>
                <w:sz w:val="22"/>
                <w:szCs w:val="22"/>
              </w:rPr>
              <w:t xml:space="preserve"> </w:t>
            </w:r>
            <w:proofErr w:type="spellStart"/>
            <w:r w:rsidRPr="00B015D7">
              <w:rPr>
                <w:sz w:val="22"/>
                <w:szCs w:val="22"/>
              </w:rPr>
              <w:t>Procurement</w:t>
            </w:r>
            <w:proofErr w:type="spellEnd"/>
            <w:r w:rsidRPr="00B015D7">
              <w:rPr>
                <w:sz w:val="22"/>
                <w:szCs w:val="22"/>
              </w:rPr>
              <w:t xml:space="preserve"> </w:t>
            </w:r>
            <w:proofErr w:type="spellStart"/>
            <w:r w:rsidRPr="00B015D7">
              <w:rPr>
                <w:sz w:val="22"/>
                <w:szCs w:val="22"/>
              </w:rPr>
              <w:t>Floating</w:t>
            </w:r>
            <w:proofErr w:type="spellEnd"/>
            <w:r w:rsidRPr="00B015D7">
              <w:rPr>
                <w:sz w:val="22"/>
                <w:szCs w:val="22"/>
              </w:rPr>
              <w:t xml:space="preserve"> </w:t>
            </w:r>
            <w:proofErr w:type="spellStart"/>
            <w:r w:rsidRPr="00B015D7">
              <w:rPr>
                <w:sz w:val="22"/>
                <w:szCs w:val="22"/>
              </w:rPr>
              <w:t>User</w:t>
            </w:r>
            <w:proofErr w:type="spellEnd"/>
            <w:r w:rsidRPr="00B015D7">
              <w:rPr>
                <w:sz w:val="22"/>
                <w:szCs w:val="22"/>
              </w:rPr>
              <w:t xml:space="preserve"> </w:t>
            </w:r>
            <w:proofErr w:type="spellStart"/>
            <w:r w:rsidRPr="00B015D7">
              <w:rPr>
                <w:sz w:val="22"/>
                <w:szCs w:val="22"/>
              </w:rPr>
              <w:t>Software</w:t>
            </w:r>
            <w:proofErr w:type="spellEnd"/>
            <w:r w:rsidRPr="00B015D7">
              <w:rPr>
                <w:sz w:val="22"/>
                <w:szCs w:val="22"/>
              </w:rPr>
              <w:t xml:space="preserve"> E-LTU</w:t>
            </w:r>
          </w:p>
        </w:tc>
        <w:tc>
          <w:tcPr>
            <w:tcW w:w="1134" w:type="dxa"/>
            <w:tcBorders>
              <w:top w:val="nil"/>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3</w:t>
            </w:r>
          </w:p>
        </w:tc>
      </w:tr>
      <w:tr w:rsidR="00593B12" w:rsidRPr="00B015D7" w:rsidTr="00A460B4">
        <w:trPr>
          <w:trHeight w:val="4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B12" w:rsidRPr="00B015D7" w:rsidRDefault="00593B12" w:rsidP="00A460B4">
            <w:pPr>
              <w:jc w:val="center"/>
            </w:pPr>
            <w:r w:rsidRPr="00B015D7">
              <w:rPr>
                <w:sz w:val="22"/>
                <w:szCs w:val="22"/>
              </w:rPr>
              <w:t>10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TB683AAE</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593B12" w:rsidRPr="00664C08" w:rsidRDefault="00593B12" w:rsidP="00593B12">
            <w:r w:rsidRPr="00B015D7">
              <w:t>Техническая</w:t>
            </w:r>
            <w:r w:rsidRPr="00664C08">
              <w:t xml:space="preserve"> </w:t>
            </w:r>
            <w:r w:rsidRPr="00B015D7">
              <w:t>поддержка</w:t>
            </w:r>
            <w:r w:rsidRPr="00664C08">
              <w:t xml:space="preserve"> </w:t>
            </w:r>
            <w:r w:rsidRPr="00664C08">
              <w:rPr>
                <w:lang w:val="en-US"/>
              </w:rPr>
              <w:t>HA</w:t>
            </w:r>
            <w:r w:rsidRPr="00664C08">
              <w:t>106</w:t>
            </w:r>
            <w:r w:rsidRPr="00664C08">
              <w:rPr>
                <w:lang w:val="en-US"/>
              </w:rPr>
              <w:t>A</w:t>
            </w:r>
            <w:r w:rsidRPr="00664C08">
              <w:t xml:space="preserve">1 </w:t>
            </w:r>
            <w:r>
              <w:t>ПО</w:t>
            </w:r>
            <w:r w:rsidRPr="00664C08">
              <w:rPr>
                <w:sz w:val="22"/>
                <w:szCs w:val="22"/>
              </w:rPr>
              <w:t xml:space="preserve"> </w:t>
            </w:r>
            <w:r w:rsidRPr="00B015D7">
              <w:rPr>
                <w:sz w:val="22"/>
                <w:szCs w:val="22"/>
              </w:rPr>
              <w:t>на</w:t>
            </w:r>
            <w:r w:rsidRPr="00664C08">
              <w:rPr>
                <w:sz w:val="22"/>
                <w:szCs w:val="22"/>
              </w:rPr>
              <w:t xml:space="preserve"> 100 </w:t>
            </w:r>
            <w:r w:rsidRPr="00B015D7">
              <w:rPr>
                <w:sz w:val="22"/>
                <w:szCs w:val="22"/>
              </w:rPr>
              <w:t>пользователей</w:t>
            </w:r>
            <w:r w:rsidRPr="00664C08">
              <w:rPr>
                <w:sz w:val="22"/>
                <w:szCs w:val="22"/>
              </w:rPr>
              <w:t xml:space="preserve">  </w:t>
            </w:r>
            <w:r w:rsidRPr="00B015D7">
              <w:rPr>
                <w:sz w:val="22"/>
                <w:szCs w:val="22"/>
                <w:lang w:val="en-US"/>
              </w:rPr>
              <w:t>HP</w:t>
            </w:r>
            <w:r w:rsidRPr="00664C08">
              <w:rPr>
                <w:sz w:val="22"/>
                <w:szCs w:val="22"/>
              </w:rPr>
              <w:t xml:space="preserve"> </w:t>
            </w:r>
            <w:r w:rsidRPr="00B015D7">
              <w:rPr>
                <w:sz w:val="22"/>
                <w:szCs w:val="22"/>
                <w:lang w:val="en-US"/>
              </w:rPr>
              <w:t>Asset</w:t>
            </w:r>
            <w:r w:rsidRPr="00664C08">
              <w:rPr>
                <w:sz w:val="22"/>
                <w:szCs w:val="22"/>
              </w:rPr>
              <w:t xml:space="preserve"> </w:t>
            </w:r>
            <w:r w:rsidRPr="00B015D7">
              <w:rPr>
                <w:sz w:val="22"/>
                <w:szCs w:val="22"/>
                <w:lang w:val="en-US"/>
              </w:rPr>
              <w:t>Manager</w:t>
            </w:r>
            <w:r w:rsidRPr="00664C08">
              <w:rPr>
                <w:sz w:val="22"/>
                <w:szCs w:val="22"/>
              </w:rPr>
              <w:t xml:space="preserve"> </w:t>
            </w:r>
            <w:r w:rsidRPr="00B015D7">
              <w:rPr>
                <w:sz w:val="22"/>
                <w:szCs w:val="22"/>
                <w:lang w:val="en-US"/>
              </w:rPr>
              <w:t>HP</w:t>
            </w:r>
            <w:r w:rsidRPr="00664C08">
              <w:rPr>
                <w:sz w:val="22"/>
                <w:szCs w:val="22"/>
              </w:rPr>
              <w:t xml:space="preserve"> </w:t>
            </w:r>
            <w:r w:rsidRPr="00B015D7">
              <w:rPr>
                <w:sz w:val="22"/>
                <w:szCs w:val="22"/>
                <w:lang w:val="en-US"/>
              </w:rPr>
              <w:t>AM</w:t>
            </w:r>
            <w:r w:rsidRPr="00664C08">
              <w:rPr>
                <w:sz w:val="22"/>
                <w:szCs w:val="22"/>
              </w:rPr>
              <w:t xml:space="preserve"> </w:t>
            </w:r>
            <w:r w:rsidRPr="00B015D7">
              <w:rPr>
                <w:sz w:val="22"/>
                <w:szCs w:val="22"/>
                <w:lang w:val="en-US"/>
              </w:rPr>
              <w:t>Guest</w:t>
            </w:r>
            <w:r w:rsidRPr="00664C08">
              <w:rPr>
                <w:sz w:val="22"/>
                <w:szCs w:val="22"/>
              </w:rPr>
              <w:t xml:space="preserve"> </w:t>
            </w:r>
            <w:proofErr w:type="spellStart"/>
            <w:r w:rsidRPr="00B015D7">
              <w:rPr>
                <w:sz w:val="22"/>
                <w:szCs w:val="22"/>
                <w:lang w:val="en-US"/>
              </w:rPr>
              <w:t>Usr</w:t>
            </w:r>
            <w:proofErr w:type="spellEnd"/>
            <w:r w:rsidRPr="00664C08">
              <w:rPr>
                <w:sz w:val="22"/>
                <w:szCs w:val="22"/>
              </w:rPr>
              <w:t xml:space="preserve"> 100 </w:t>
            </w:r>
            <w:r w:rsidRPr="00B015D7">
              <w:rPr>
                <w:sz w:val="22"/>
                <w:szCs w:val="22"/>
                <w:lang w:val="en-US"/>
              </w:rPr>
              <w:t>SW</w:t>
            </w:r>
            <w:r w:rsidRPr="00664C08">
              <w:rPr>
                <w:sz w:val="22"/>
                <w:szCs w:val="22"/>
              </w:rPr>
              <w:t xml:space="preserve"> </w:t>
            </w:r>
            <w:r w:rsidRPr="00B015D7">
              <w:rPr>
                <w:sz w:val="22"/>
                <w:szCs w:val="22"/>
                <w:lang w:val="en-US"/>
              </w:rPr>
              <w:t>E</w:t>
            </w:r>
            <w:r w:rsidRPr="00664C08">
              <w:rPr>
                <w:sz w:val="22"/>
                <w:szCs w:val="22"/>
              </w:rPr>
              <w:t>-</w:t>
            </w:r>
            <w:r w:rsidRPr="00B015D7">
              <w:rPr>
                <w:sz w:val="22"/>
                <w:szCs w:val="22"/>
                <w:lang w:val="en-US"/>
              </w:rPr>
              <w:t>LTU</w:t>
            </w:r>
            <w:r w:rsidRPr="00664C08">
              <w:rPr>
                <w:sz w:val="22"/>
                <w:szCs w:val="22"/>
              </w:rPr>
              <w:t xml:space="preserve"> </w:t>
            </w:r>
            <w:r w:rsidRPr="00B015D7">
              <w:rPr>
                <w:sz w:val="22"/>
                <w:szCs w:val="22"/>
                <w:lang w:val="en-US"/>
              </w:rPr>
              <w:t>HP</w:t>
            </w:r>
            <w:r w:rsidRPr="00664C08">
              <w:rPr>
                <w:sz w:val="22"/>
                <w:szCs w:val="22"/>
              </w:rPr>
              <w:t xml:space="preserve"> </w:t>
            </w:r>
            <w:r w:rsidRPr="00B015D7">
              <w:rPr>
                <w:sz w:val="22"/>
                <w:szCs w:val="22"/>
                <w:lang w:val="en-US"/>
              </w:rPr>
              <w:t>Asset</w:t>
            </w:r>
            <w:r w:rsidRPr="00664C08">
              <w:rPr>
                <w:sz w:val="22"/>
                <w:szCs w:val="22"/>
              </w:rPr>
              <w:t xml:space="preserve"> </w:t>
            </w:r>
            <w:r w:rsidRPr="00B015D7">
              <w:rPr>
                <w:sz w:val="22"/>
                <w:szCs w:val="22"/>
                <w:lang w:val="en-US"/>
              </w:rPr>
              <w:t>Manager</w:t>
            </w:r>
            <w:r w:rsidRPr="00664C08">
              <w:rPr>
                <w:sz w:val="22"/>
                <w:szCs w:val="22"/>
              </w:rPr>
              <w:t xml:space="preserve"> </w:t>
            </w:r>
            <w:r w:rsidRPr="00B015D7">
              <w:rPr>
                <w:sz w:val="22"/>
                <w:szCs w:val="22"/>
                <w:lang w:val="en-US"/>
              </w:rPr>
              <w:t>Guest</w:t>
            </w:r>
            <w:r w:rsidRPr="00664C08">
              <w:rPr>
                <w:sz w:val="22"/>
                <w:szCs w:val="22"/>
              </w:rPr>
              <w:t xml:space="preserve"> </w:t>
            </w:r>
            <w:r w:rsidRPr="00B015D7">
              <w:rPr>
                <w:sz w:val="22"/>
                <w:szCs w:val="22"/>
                <w:lang w:val="en-US"/>
              </w:rPr>
              <w:t>User</w:t>
            </w:r>
            <w:r w:rsidRPr="00664C08">
              <w:rPr>
                <w:sz w:val="22"/>
                <w:szCs w:val="22"/>
              </w:rPr>
              <w:t xml:space="preserve"> 100 </w:t>
            </w:r>
            <w:r w:rsidRPr="00B015D7">
              <w:rPr>
                <w:sz w:val="22"/>
                <w:szCs w:val="22"/>
                <w:lang w:val="en-US"/>
              </w:rPr>
              <w:t>Users</w:t>
            </w:r>
            <w:r w:rsidRPr="00664C08">
              <w:rPr>
                <w:sz w:val="22"/>
                <w:szCs w:val="22"/>
              </w:rPr>
              <w:t xml:space="preserve"> </w:t>
            </w:r>
            <w:r w:rsidRPr="00B015D7">
              <w:rPr>
                <w:sz w:val="22"/>
                <w:szCs w:val="22"/>
                <w:lang w:val="en-US"/>
              </w:rPr>
              <w:t>Software</w:t>
            </w:r>
            <w:r w:rsidRPr="00664C08">
              <w:rPr>
                <w:sz w:val="22"/>
                <w:szCs w:val="22"/>
              </w:rPr>
              <w:t xml:space="preserve"> </w:t>
            </w:r>
            <w:r w:rsidRPr="00B015D7">
              <w:rPr>
                <w:sz w:val="22"/>
                <w:szCs w:val="22"/>
                <w:lang w:val="en-US"/>
              </w:rPr>
              <w:t>E</w:t>
            </w:r>
            <w:r w:rsidRPr="00664C08">
              <w:rPr>
                <w:sz w:val="22"/>
                <w:szCs w:val="22"/>
              </w:rPr>
              <w:t>-</w:t>
            </w:r>
            <w:r w:rsidRPr="00B015D7">
              <w:rPr>
                <w:sz w:val="22"/>
                <w:szCs w:val="22"/>
                <w:lang w:val="en-US"/>
              </w:rPr>
              <w:t>LTU</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93B12" w:rsidRPr="00B015D7" w:rsidRDefault="00593B12" w:rsidP="00A460B4">
            <w:pPr>
              <w:jc w:val="center"/>
            </w:pPr>
            <w:r w:rsidRPr="00B015D7">
              <w:rPr>
                <w:sz w:val="22"/>
                <w:szCs w:val="22"/>
              </w:rPr>
              <w:t>1</w:t>
            </w:r>
          </w:p>
        </w:tc>
      </w:tr>
    </w:tbl>
    <w:p w:rsidR="00593B12" w:rsidRPr="00EB4279" w:rsidRDefault="00593B12" w:rsidP="00593B12">
      <w:pPr>
        <w:ind w:firstLine="708"/>
      </w:pPr>
    </w:p>
    <w:p w:rsidR="00A460B4" w:rsidRDefault="00A460B4" w:rsidP="00593B12">
      <w:pPr>
        <w:rPr>
          <w:b/>
          <w:bCs/>
          <w:kern w:val="32"/>
          <w:lang w:eastAsia="x-none"/>
        </w:rPr>
      </w:pPr>
    </w:p>
    <w:p w:rsidR="00A460B4" w:rsidRDefault="00A460B4" w:rsidP="00593B12">
      <w:pPr>
        <w:rPr>
          <w:b/>
          <w:bCs/>
          <w:kern w:val="32"/>
          <w:lang w:eastAsia="x-none"/>
        </w:rPr>
      </w:pPr>
    </w:p>
    <w:p w:rsidR="00593B12" w:rsidRPr="00A460B4" w:rsidRDefault="00A460B4" w:rsidP="00593B12">
      <w:pPr>
        <w:rPr>
          <w:b/>
        </w:rPr>
      </w:pPr>
      <w:r>
        <w:rPr>
          <w:b/>
          <w:bCs/>
          <w:kern w:val="32"/>
          <w:lang w:eastAsia="x-none"/>
        </w:rPr>
        <w:t>3</w:t>
      </w:r>
      <w:r w:rsidR="00593B12" w:rsidRPr="0005144B">
        <w:rPr>
          <w:b/>
          <w:bCs/>
          <w:kern w:val="32"/>
          <w:lang w:val="x-none" w:eastAsia="x-none"/>
        </w:rPr>
        <w:t xml:space="preserve">. </w:t>
      </w:r>
      <w:r>
        <w:rPr>
          <w:b/>
          <w:bCs/>
          <w:kern w:val="32"/>
          <w:lang w:eastAsia="x-none"/>
        </w:rPr>
        <w:t>Описание услуги стандартной поддержки</w:t>
      </w:r>
    </w:p>
    <w:p w:rsidR="00593B12" w:rsidRDefault="00593B12" w:rsidP="00593B12">
      <w:pPr>
        <w:ind w:firstLine="709"/>
        <w:jc w:val="both"/>
      </w:pPr>
    </w:p>
    <w:p w:rsidR="00593B12" w:rsidRPr="0005144B" w:rsidRDefault="00593B12" w:rsidP="00593B12">
      <w:pPr>
        <w:ind w:firstLine="709"/>
        <w:jc w:val="both"/>
      </w:pPr>
      <w:r w:rsidRPr="0005144B">
        <w:t xml:space="preserve">HP </w:t>
      </w:r>
      <w:proofErr w:type="spellStart"/>
      <w:r w:rsidRPr="0005144B">
        <w:t>Software</w:t>
      </w:r>
      <w:proofErr w:type="spellEnd"/>
      <w:r w:rsidRPr="0005144B">
        <w:t xml:space="preserve"> </w:t>
      </w:r>
      <w:proofErr w:type="spellStart"/>
      <w:r w:rsidRPr="0005144B">
        <w:t>Support</w:t>
      </w:r>
      <w:proofErr w:type="spellEnd"/>
      <w:r w:rsidRPr="0005144B">
        <w:t xml:space="preserve"> - это всестороннее обслуживание программного обеспечения HP. </w:t>
      </w:r>
    </w:p>
    <w:p w:rsidR="00593B12" w:rsidRPr="0005144B" w:rsidRDefault="00593B12" w:rsidP="00593B12">
      <w:pPr>
        <w:ind w:firstLine="709"/>
        <w:jc w:val="both"/>
      </w:pPr>
      <w:r w:rsidRPr="0005144B">
        <w:t xml:space="preserve">Этот вид обслуживания обеспечивает ИТ-персоналу Заказчика быстрый и надежный доступ к службам технической поддержки HP. Инженеры HP предоставляют рекомендации по эффективному использованию программного обеспечения, диагностике и решению проблем, идентификации дефектов программ и доступу к исправлениям. </w:t>
      </w:r>
    </w:p>
    <w:p w:rsidR="00593B12" w:rsidRPr="0005144B" w:rsidRDefault="00593B12" w:rsidP="00593B12">
      <w:pPr>
        <w:ind w:firstLine="709"/>
        <w:jc w:val="both"/>
      </w:pPr>
      <w:r w:rsidRPr="0005144B">
        <w:t xml:space="preserve">HP предоставляет обновления некоторых программных продуктов HP и других поставщиков, а также новые версии программ, исправлений и справочные руководства для программного обеспечения HP и некоторых поддерживаемых продуктов других поставщиков. Кроме того, предоставляется лицензия на использование и копирование новых версий программных продуктов для всех систем, на которые распространяется действие первоначальной лицензии. </w:t>
      </w:r>
    </w:p>
    <w:p w:rsidR="00593B12" w:rsidRPr="00EB4279" w:rsidRDefault="00593B12" w:rsidP="00593B12">
      <w:pPr>
        <w:ind w:firstLine="709"/>
        <w:jc w:val="both"/>
      </w:pPr>
      <w:r w:rsidRPr="0005144B">
        <w:t>Поддержка программного обеспечения включает электронный доступ к полной информации о технической поддержке, что позволяет ИТ-персоналу Заказчика находить нужную информацию о продукте и поддержке.</w:t>
      </w:r>
    </w:p>
    <w:p w:rsidR="00593B12" w:rsidRPr="00A460B4" w:rsidRDefault="00A460B4" w:rsidP="00A460B4">
      <w:pPr>
        <w:pStyle w:val="10"/>
        <w:keepLines/>
        <w:numPr>
          <w:ilvl w:val="0"/>
          <w:numId w:val="0"/>
        </w:numPr>
        <w:suppressAutoHyphens/>
        <w:spacing w:before="480" w:after="240"/>
        <w:jc w:val="left"/>
        <w:rPr>
          <w:b/>
        </w:rPr>
      </w:pPr>
      <w:r w:rsidRPr="00A460B4">
        <w:rPr>
          <w:b/>
        </w:rPr>
        <w:t>4</w:t>
      </w:r>
      <w:r w:rsidR="00593B12" w:rsidRPr="00A460B4">
        <w:rPr>
          <w:b/>
        </w:rPr>
        <w:t xml:space="preserve">. </w:t>
      </w:r>
      <w:r w:rsidRPr="00A460B4">
        <w:rPr>
          <w:b/>
        </w:rPr>
        <w:t>Требования к поставщику услуг</w:t>
      </w:r>
    </w:p>
    <w:p w:rsidR="00593B12" w:rsidRDefault="00593B12" w:rsidP="00235DF0">
      <w:pPr>
        <w:jc w:val="both"/>
      </w:pPr>
      <w:r w:rsidRPr="008C18C4">
        <w:t xml:space="preserve">Поставщик услуг должен быть </w:t>
      </w:r>
      <w:r w:rsidRPr="00FD45C9">
        <w:t xml:space="preserve">авторизованным партнером </w:t>
      </w:r>
      <w:proofErr w:type="spellStart"/>
      <w:r w:rsidRPr="00FD45C9">
        <w:t>Hewlett</w:t>
      </w:r>
      <w:proofErr w:type="spellEnd"/>
      <w:r w:rsidRPr="00FD45C9">
        <w:t xml:space="preserve"> </w:t>
      </w:r>
      <w:proofErr w:type="spellStart"/>
      <w:r w:rsidRPr="00FD45C9">
        <w:t>Packard</w:t>
      </w:r>
      <w:proofErr w:type="spellEnd"/>
      <w:r w:rsidRPr="00FD45C9">
        <w:t xml:space="preserve"> по продажам, внедрению и поддержке ПО HP </w:t>
      </w:r>
      <w:proofErr w:type="spellStart"/>
      <w:r w:rsidRPr="00FD45C9">
        <w:t>Asset</w:t>
      </w:r>
      <w:proofErr w:type="spellEnd"/>
      <w:r w:rsidRPr="00FD45C9">
        <w:t xml:space="preserve"> </w:t>
      </w:r>
      <w:proofErr w:type="spellStart"/>
      <w:r w:rsidRPr="00FD45C9">
        <w:t>Manager</w:t>
      </w:r>
      <w:proofErr w:type="spellEnd"/>
      <w:r>
        <w:t xml:space="preserve"> и</w:t>
      </w:r>
      <w:r w:rsidRPr="00FD45C9">
        <w:t xml:space="preserve"> </w:t>
      </w:r>
      <w:r>
        <w:t xml:space="preserve">иметь статус </w:t>
      </w:r>
      <w:r w:rsidRPr="00FD45C9">
        <w:t>HP SW SVI (</w:t>
      </w:r>
      <w:proofErr w:type="spellStart"/>
      <w:r w:rsidRPr="00FD45C9">
        <w:t>Services</w:t>
      </w:r>
      <w:proofErr w:type="spellEnd"/>
      <w:r w:rsidRPr="00FD45C9">
        <w:t xml:space="preserve"> </w:t>
      </w:r>
      <w:proofErr w:type="spellStart"/>
      <w:r w:rsidRPr="00FD45C9">
        <w:t>Integrator</w:t>
      </w:r>
      <w:proofErr w:type="spellEnd"/>
      <w:r w:rsidRPr="00FD45C9">
        <w:t xml:space="preserve"> </w:t>
      </w:r>
      <w:proofErr w:type="spellStart"/>
      <w:r w:rsidRPr="00FD45C9">
        <w:t>Partner</w:t>
      </w:r>
      <w:proofErr w:type="spellEnd"/>
      <w:r w:rsidRPr="00FD45C9">
        <w:t>)</w:t>
      </w:r>
    </w:p>
    <w:p w:rsidR="00593B12" w:rsidRPr="00431DED" w:rsidRDefault="00593B12" w:rsidP="00593B12">
      <w:pPr>
        <w:ind w:firstLine="709"/>
        <w:rPr>
          <w:b/>
          <w:sz w:val="22"/>
          <w:szCs w:val="22"/>
          <w:highlight w:val="yellow"/>
        </w:rPr>
      </w:pPr>
    </w:p>
    <w:p w:rsidR="00A460B4" w:rsidRDefault="00A460B4" w:rsidP="00A460B4">
      <w:pPr>
        <w:pStyle w:val="22"/>
        <w:widowControl w:val="0"/>
        <w:autoSpaceDE w:val="0"/>
        <w:autoSpaceDN w:val="0"/>
        <w:adjustRightInd w:val="0"/>
        <w:ind w:firstLine="0"/>
        <w:contextualSpacing/>
        <w:rPr>
          <w:b/>
        </w:rPr>
      </w:pPr>
      <w:r>
        <w:rPr>
          <w:b/>
        </w:rPr>
        <w:t>5</w:t>
      </w:r>
      <w:r w:rsidR="00593B12">
        <w:rPr>
          <w:b/>
        </w:rPr>
        <w:t xml:space="preserve">. </w:t>
      </w:r>
      <w:r>
        <w:rPr>
          <w:b/>
        </w:rPr>
        <w:t>Место оказания услуг</w:t>
      </w:r>
    </w:p>
    <w:p w:rsidR="00593B12" w:rsidRPr="00613556" w:rsidRDefault="00593B12" w:rsidP="00A460B4">
      <w:pPr>
        <w:pStyle w:val="22"/>
        <w:widowControl w:val="0"/>
        <w:autoSpaceDE w:val="0"/>
        <w:autoSpaceDN w:val="0"/>
        <w:adjustRightInd w:val="0"/>
        <w:ind w:firstLine="0"/>
        <w:contextualSpacing/>
        <w:rPr>
          <w:b/>
        </w:rPr>
      </w:pPr>
      <w:r w:rsidRPr="00613556">
        <w:rPr>
          <w:b/>
        </w:rPr>
        <w:t xml:space="preserve"> </w:t>
      </w:r>
    </w:p>
    <w:p w:rsidR="00593B12" w:rsidRDefault="00593B12" w:rsidP="00A460B4">
      <w:r w:rsidRPr="00183905">
        <w:t>115114, Москва, Павелецкая наб., д. 8, стр. 1</w:t>
      </w:r>
    </w:p>
    <w:p w:rsidR="00593B12" w:rsidRDefault="00593B12" w:rsidP="00593B12">
      <w:pPr>
        <w:ind w:firstLine="709"/>
        <w:jc w:val="both"/>
      </w:pPr>
    </w:p>
    <w:p w:rsidR="00593B12" w:rsidRDefault="00593B12" w:rsidP="00593B12">
      <w:pPr>
        <w:ind w:firstLine="709"/>
        <w:jc w:val="both"/>
      </w:pPr>
    </w:p>
    <w:p w:rsidR="00593B12" w:rsidRDefault="00593B12" w:rsidP="00593B12">
      <w:pPr>
        <w:ind w:firstLine="709"/>
        <w:jc w:val="both"/>
      </w:pPr>
    </w:p>
    <w:p w:rsidR="00593B12" w:rsidRDefault="00593B12" w:rsidP="00593B12">
      <w:pPr>
        <w:ind w:firstLine="709"/>
        <w:jc w:val="both"/>
      </w:pPr>
      <w:r>
        <w:t>.</w:t>
      </w:r>
    </w:p>
    <w:p w:rsidR="00593B12" w:rsidRDefault="00593B12" w:rsidP="00593B12">
      <w:pPr>
        <w:ind w:firstLine="709"/>
        <w:jc w:val="both"/>
      </w:pPr>
    </w:p>
    <w:p w:rsidR="00593B12" w:rsidRDefault="00593B12" w:rsidP="00593B12">
      <w:pPr>
        <w:ind w:firstLine="709"/>
        <w:jc w:val="both"/>
      </w:pPr>
    </w:p>
    <w:p w:rsidR="00593B12" w:rsidRDefault="00593B12" w:rsidP="00593B12">
      <w:pPr>
        <w:ind w:firstLine="709"/>
        <w:jc w:val="both"/>
      </w:pPr>
      <w:r>
        <w:tab/>
      </w:r>
    </w:p>
    <w:p w:rsidR="005D55FD" w:rsidRPr="00593B12" w:rsidRDefault="005D55FD" w:rsidP="00B30F6E">
      <w:pPr>
        <w:pStyle w:val="22"/>
        <w:widowControl w:val="0"/>
        <w:autoSpaceDE w:val="0"/>
        <w:autoSpaceDN w:val="0"/>
        <w:adjustRightInd w:val="0"/>
        <w:spacing w:line="360" w:lineRule="auto"/>
        <w:contextualSpacing/>
        <w:outlineLvl w:val="0"/>
      </w:pPr>
    </w:p>
    <w:sectPr w:rsidR="005D55FD" w:rsidRPr="00593B12" w:rsidSect="005C015A">
      <w:headerReference w:type="even" r:id="rId42"/>
      <w:headerReference w:type="default" r:id="rId43"/>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B12" w:rsidRDefault="00593B12">
      <w:r>
        <w:separator/>
      </w:r>
    </w:p>
  </w:endnote>
  <w:endnote w:type="continuationSeparator" w:id="0">
    <w:p w:rsidR="00593B12" w:rsidRDefault="00593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Default="00593B1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93B12" w:rsidRDefault="00593B1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Pr="00FE6219" w:rsidRDefault="00593B12"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Default="00593B12">
    <w:pPr>
      <w:pStyle w:val="ab"/>
      <w:jc w:val="right"/>
      <w:rPr>
        <w:sz w:val="18"/>
      </w:rPr>
    </w:pPr>
    <w:proofErr w:type="spellStart"/>
    <w:proofErr w:type="gramStart"/>
    <w:r>
      <w:rPr>
        <w:sz w:val="18"/>
      </w:rPr>
      <w:t>Стр</w:t>
    </w:r>
    <w:proofErr w:type="spellEnd"/>
    <w:proofErr w:type="gramEnd"/>
    <w:r>
      <w:rPr>
        <w:sz w:val="18"/>
      </w:rPr>
      <w:t xml:space="preserve"> </w:t>
    </w:r>
    <w:r>
      <w:rPr>
        <w:sz w:val="18"/>
      </w:rPr>
      <w:fldChar w:fldCharType="begin"/>
    </w:r>
    <w:r>
      <w:rPr>
        <w:sz w:val="18"/>
      </w:rPr>
      <w:instrText xml:space="preserve"> PAGE </w:instrText>
    </w:r>
    <w:r>
      <w:rPr>
        <w:sz w:val="18"/>
      </w:rPr>
      <w:fldChar w:fldCharType="separate"/>
    </w:r>
    <w:r w:rsidR="00C41CE5">
      <w:rPr>
        <w:noProof/>
        <w:sz w:val="18"/>
      </w:rPr>
      <w:t>32</w:t>
    </w:r>
    <w:r>
      <w:rPr>
        <w:sz w:val="18"/>
      </w:rPr>
      <w:fldChar w:fldCharType="end"/>
    </w:r>
    <w:r>
      <w:rPr>
        <w:sz w:val="18"/>
      </w:rPr>
      <w:t xml:space="preserve"> из </w:t>
    </w:r>
    <w:r>
      <w:rPr>
        <w:sz w:val="18"/>
      </w:rPr>
      <w:fldChar w:fldCharType="begin"/>
    </w:r>
    <w:r>
      <w:rPr>
        <w:sz w:val="18"/>
      </w:rPr>
      <w:instrText xml:space="preserve"> NUMPAGES </w:instrText>
    </w:r>
    <w:r>
      <w:rPr>
        <w:sz w:val="18"/>
      </w:rPr>
      <w:fldChar w:fldCharType="separate"/>
    </w:r>
    <w:r w:rsidR="00C41CE5">
      <w:rPr>
        <w:noProof/>
        <w:sz w:val="18"/>
      </w:rPr>
      <w:t>32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B12" w:rsidRDefault="00593B12">
      <w:r>
        <w:separator/>
      </w:r>
    </w:p>
  </w:footnote>
  <w:footnote w:type="continuationSeparator" w:id="0">
    <w:p w:rsidR="00593B12" w:rsidRDefault="00593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Pr="00F429FC" w:rsidRDefault="00593B12"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1B37">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Default="00593B12" w:rsidP="001F7FC4">
    <w:pPr>
      <w:pStyle w:val="a9"/>
    </w:pPr>
    <w: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Default="00593B12">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93B12" w:rsidRDefault="00593B12">
    <w:pPr>
      <w:pStyle w:val="a9"/>
    </w:pPr>
  </w:p>
  <w:p w:rsidR="00593B12" w:rsidRDefault="00593B12"/>
  <w:p w:rsidR="00593B12" w:rsidRDefault="00593B1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B12" w:rsidRDefault="00593B12">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B34DB">
      <w:rPr>
        <w:rStyle w:val="ad"/>
        <w:noProof/>
      </w:rPr>
      <w:t>55</w:t>
    </w:r>
    <w:r>
      <w:rPr>
        <w:rStyle w:val="ad"/>
      </w:rPr>
      <w:fldChar w:fldCharType="end"/>
    </w:r>
  </w:p>
  <w:p w:rsidR="00593B12" w:rsidRDefault="00593B12">
    <w:pPr>
      <w:pStyle w:val="a9"/>
    </w:pPr>
  </w:p>
  <w:p w:rsidR="00593B12" w:rsidRDefault="00593B12"/>
  <w:p w:rsidR="00593B12" w:rsidRDefault="00593B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E4A335D"/>
    <w:multiLevelType w:val="multilevel"/>
    <w:tmpl w:val="FEBAE632"/>
    <w:lvl w:ilvl="0">
      <w:start w:val="1"/>
      <w:numFmt w:val="decimal"/>
      <w:lvlText w:val="%1."/>
      <w:lvlJc w:val="left"/>
      <w:pPr>
        <w:ind w:left="4046" w:hanging="360"/>
      </w:pPr>
      <w:rPr>
        <w:rFonts w:hint="default"/>
      </w:rPr>
    </w:lvl>
    <w:lvl w:ilvl="1">
      <w:start w:val="1"/>
      <w:numFmt w:val="decimal"/>
      <w:isLgl/>
      <w:lvlText w:val="%1.%2."/>
      <w:lvlJc w:val="left"/>
      <w:pPr>
        <w:ind w:left="4245" w:hanging="705"/>
      </w:pPr>
      <w:rPr>
        <w:rFonts w:hint="default"/>
      </w:rPr>
    </w:lvl>
    <w:lvl w:ilvl="2">
      <w:start w:val="1"/>
      <w:numFmt w:val="decimal"/>
      <w:isLgl/>
      <w:lvlText w:val="%1.%2.%3."/>
      <w:lvlJc w:val="left"/>
      <w:pPr>
        <w:ind w:left="4260" w:hanging="720"/>
      </w:pPr>
      <w:rPr>
        <w:rFonts w:hint="default"/>
      </w:rPr>
    </w:lvl>
    <w:lvl w:ilvl="3">
      <w:start w:val="1"/>
      <w:numFmt w:val="decimal"/>
      <w:isLgl/>
      <w:lvlText w:val="%1.%2.%3.%4."/>
      <w:lvlJc w:val="left"/>
      <w:pPr>
        <w:ind w:left="4260"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4980" w:hanging="1440"/>
      </w:pPr>
      <w:rPr>
        <w:rFonts w:hint="default"/>
      </w:rPr>
    </w:lvl>
    <w:lvl w:ilvl="7">
      <w:start w:val="1"/>
      <w:numFmt w:val="decimal"/>
      <w:isLgl/>
      <w:lvlText w:val="%1.%2.%3.%4.%5.%6.%7.%8."/>
      <w:lvlJc w:val="left"/>
      <w:pPr>
        <w:ind w:left="4980" w:hanging="1440"/>
      </w:pPr>
      <w:rPr>
        <w:rFonts w:hint="default"/>
      </w:rPr>
    </w:lvl>
    <w:lvl w:ilvl="8">
      <w:start w:val="1"/>
      <w:numFmt w:val="decimal"/>
      <w:isLgl/>
      <w:lvlText w:val="%1.%2.%3.%4.%5.%6.%7.%8.%9."/>
      <w:lvlJc w:val="left"/>
      <w:pPr>
        <w:ind w:left="5340" w:hanging="1800"/>
      </w:pPr>
      <w:rPr>
        <w:rFont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EB88544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7CAE7BC6">
      <w:start w:val="1"/>
      <w:numFmt w:val="decimal"/>
      <w:lvlText w:val="%4."/>
      <w:lvlJc w:val="left"/>
      <w:pPr>
        <w:tabs>
          <w:tab w:val="num" w:pos="2880"/>
        </w:tabs>
        <w:ind w:left="2880" w:hanging="360"/>
      </w:pPr>
      <w:rPr>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DC800B9"/>
    <w:multiLevelType w:val="hybridMultilevel"/>
    <w:tmpl w:val="BC44FD7E"/>
    <w:lvl w:ilvl="0" w:tplc="E9BA38EA">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3B1176"/>
    <w:multiLevelType w:val="hybridMultilevel"/>
    <w:tmpl w:val="EB2A4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6805"/>
        </w:tabs>
        <w:ind w:left="6805" w:hanging="1134"/>
      </w:pPr>
      <w:rPr>
        <w:rFonts w:hint="default"/>
      </w:rPr>
    </w:lvl>
    <w:lvl w:ilvl="1">
      <w:start w:val="1"/>
      <w:numFmt w:val="decimal"/>
      <w:pStyle w:val="20"/>
      <w:lvlText w:val="%1.%2"/>
      <w:lvlJc w:val="left"/>
      <w:pPr>
        <w:tabs>
          <w:tab w:val="num" w:pos="6805"/>
        </w:tabs>
        <w:ind w:left="6805" w:hanging="1134"/>
      </w:pPr>
      <w:rPr>
        <w:rFonts w:hint="default"/>
      </w:rPr>
    </w:lvl>
    <w:lvl w:ilvl="2">
      <w:start w:val="1"/>
      <w:numFmt w:val="decimal"/>
      <w:pStyle w:val="a3"/>
      <w:lvlText w:val="%1.%2.%3"/>
      <w:lvlJc w:val="left"/>
      <w:pPr>
        <w:tabs>
          <w:tab w:val="num" w:pos="6805"/>
        </w:tabs>
        <w:ind w:left="6805" w:hanging="1134"/>
      </w:pPr>
      <w:rPr>
        <w:rFonts w:hint="default"/>
        <w:b w:val="0"/>
        <w:i w:val="0"/>
      </w:rPr>
    </w:lvl>
    <w:lvl w:ilvl="3">
      <w:start w:val="1"/>
      <w:numFmt w:val="decimal"/>
      <w:lvlText w:val="%1.%2.%3.%4"/>
      <w:lvlJc w:val="left"/>
      <w:pPr>
        <w:tabs>
          <w:tab w:val="num" w:pos="6805"/>
        </w:tabs>
        <w:ind w:left="6805" w:hanging="1134"/>
      </w:pPr>
      <w:rPr>
        <w:rFonts w:hint="default"/>
        <w:b w:val="0"/>
        <w:i w:val="0"/>
      </w:rPr>
    </w:lvl>
    <w:lvl w:ilvl="4">
      <w:start w:val="1"/>
      <w:numFmt w:val="lowerLetter"/>
      <w:lvlText w:val="%5)"/>
      <w:lvlJc w:val="left"/>
      <w:pPr>
        <w:tabs>
          <w:tab w:val="num" w:pos="7372"/>
        </w:tabs>
        <w:ind w:left="7372" w:hanging="567"/>
      </w:pPr>
      <w:rPr>
        <w:rFonts w:hint="default"/>
      </w:rPr>
    </w:lvl>
    <w:lvl w:ilvl="5">
      <w:start w:val="1"/>
      <w:numFmt w:val="decimal"/>
      <w:lvlText w:val="%1.%2.%3.%4.%5.%6."/>
      <w:lvlJc w:val="left"/>
      <w:pPr>
        <w:tabs>
          <w:tab w:val="num" w:pos="9631"/>
        </w:tabs>
        <w:ind w:left="8407" w:hanging="936"/>
      </w:pPr>
      <w:rPr>
        <w:rFonts w:hint="default"/>
      </w:rPr>
    </w:lvl>
    <w:lvl w:ilvl="6">
      <w:start w:val="1"/>
      <w:numFmt w:val="decimal"/>
      <w:lvlText w:val="%1.%2.%3.%4.%5.%6.%7."/>
      <w:lvlJc w:val="left"/>
      <w:pPr>
        <w:tabs>
          <w:tab w:val="num" w:pos="10351"/>
        </w:tabs>
        <w:ind w:left="8911" w:hanging="1080"/>
      </w:pPr>
      <w:rPr>
        <w:rFonts w:hint="default"/>
      </w:rPr>
    </w:lvl>
    <w:lvl w:ilvl="7">
      <w:start w:val="1"/>
      <w:numFmt w:val="decimal"/>
      <w:lvlText w:val="%1.%2.%3.%4.%5.%6.%7.%8."/>
      <w:lvlJc w:val="left"/>
      <w:pPr>
        <w:tabs>
          <w:tab w:val="num" w:pos="11071"/>
        </w:tabs>
        <w:ind w:left="9415" w:hanging="1224"/>
      </w:pPr>
      <w:rPr>
        <w:rFonts w:hint="default"/>
      </w:rPr>
    </w:lvl>
    <w:lvl w:ilvl="8">
      <w:start w:val="1"/>
      <w:numFmt w:val="decimal"/>
      <w:lvlText w:val="%1.%2.%3.%4.%5.%6.%7.%8.%9."/>
      <w:lvlJc w:val="left"/>
      <w:pPr>
        <w:tabs>
          <w:tab w:val="num" w:pos="11791"/>
        </w:tabs>
        <w:ind w:left="9991" w:hanging="1440"/>
      </w:pPr>
      <w:rPr>
        <w:rFonts w:hint="default"/>
      </w:rPr>
    </w:lvl>
  </w:abstractNum>
  <w:abstractNum w:abstractNumId="30">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4">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3"/>
  </w:num>
  <w:num w:numId="7">
    <w:abstractNumId w:val="35"/>
  </w:num>
  <w:num w:numId="8">
    <w:abstractNumId w:val="29"/>
  </w:num>
  <w:num w:numId="9">
    <w:abstractNumId w:val="28"/>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36"/>
  </w:num>
  <w:num w:numId="17">
    <w:abstractNumId w:val="46"/>
  </w:num>
  <w:num w:numId="18">
    <w:abstractNumId w:val="38"/>
  </w:num>
  <w:num w:numId="19">
    <w:abstractNumId w:val="18"/>
  </w:num>
  <w:num w:numId="20">
    <w:abstractNumId w:val="26"/>
  </w:num>
  <w:num w:numId="21">
    <w:abstractNumId w:val="40"/>
  </w:num>
  <w:num w:numId="22">
    <w:abstractNumId w:val="41"/>
  </w:num>
  <w:num w:numId="23">
    <w:abstractNumId w:val="39"/>
  </w:num>
  <w:num w:numId="24">
    <w:abstractNumId w:val="33"/>
  </w:num>
  <w:num w:numId="25">
    <w:abstractNumId w:val="7"/>
  </w:num>
  <w:num w:numId="26">
    <w:abstractNumId w:val="17"/>
  </w:num>
  <w:num w:numId="27">
    <w:abstractNumId w:val="24"/>
  </w:num>
  <w:num w:numId="28">
    <w:abstractNumId w:val="19"/>
  </w:num>
  <w:num w:numId="29">
    <w:abstractNumId w:val="11"/>
  </w:num>
  <w:num w:numId="30">
    <w:abstractNumId w:val="45"/>
  </w:num>
  <w:num w:numId="31">
    <w:abstractNumId w:val="25"/>
  </w:num>
  <w:num w:numId="32">
    <w:abstractNumId w:val="37"/>
  </w:num>
  <w:num w:numId="33">
    <w:abstractNumId w:val="16"/>
  </w:num>
  <w:num w:numId="34">
    <w:abstractNumId w:val="14"/>
  </w:num>
  <w:num w:numId="35">
    <w:abstractNumId w:val="9"/>
  </w:num>
  <w:num w:numId="36">
    <w:abstractNumId w:val="32"/>
  </w:num>
  <w:num w:numId="37">
    <w:abstractNumId w:val="20"/>
  </w:num>
  <w:num w:numId="38">
    <w:abstractNumId w:val="43"/>
  </w:num>
  <w:num w:numId="39">
    <w:abstractNumId w:val="30"/>
  </w:num>
  <w:num w:numId="40">
    <w:abstractNumId w:val="5"/>
  </w:num>
  <w:num w:numId="41">
    <w:abstractNumId w:val="44"/>
  </w:num>
  <w:num w:numId="42">
    <w:abstractNumId w:val="4"/>
  </w:num>
  <w:num w:numId="43">
    <w:abstractNumId w:val="10"/>
  </w:num>
  <w:num w:numId="44">
    <w:abstractNumId w:val="6"/>
  </w:num>
  <w:num w:numId="45">
    <w:abstractNumId w:val="15"/>
  </w:num>
  <w:num w:numId="46">
    <w:abstractNumId w:val="8"/>
  </w:num>
  <w:num w:numId="47">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872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5FD1"/>
    <w:rsid w:val="00037B24"/>
    <w:rsid w:val="000405A6"/>
    <w:rsid w:val="00042DAB"/>
    <w:rsid w:val="000447E7"/>
    <w:rsid w:val="0004481B"/>
    <w:rsid w:val="00045555"/>
    <w:rsid w:val="0004572E"/>
    <w:rsid w:val="0005017C"/>
    <w:rsid w:val="00054FD4"/>
    <w:rsid w:val="00055E5B"/>
    <w:rsid w:val="000577DD"/>
    <w:rsid w:val="00060547"/>
    <w:rsid w:val="00061674"/>
    <w:rsid w:val="00062FFD"/>
    <w:rsid w:val="0006373D"/>
    <w:rsid w:val="00063E4B"/>
    <w:rsid w:val="0006474B"/>
    <w:rsid w:val="00064C5C"/>
    <w:rsid w:val="00065353"/>
    <w:rsid w:val="000731E7"/>
    <w:rsid w:val="00073884"/>
    <w:rsid w:val="000752E7"/>
    <w:rsid w:val="000755EB"/>
    <w:rsid w:val="0008141F"/>
    <w:rsid w:val="000819DA"/>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2425"/>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1F7FC4"/>
    <w:rsid w:val="0020036E"/>
    <w:rsid w:val="0020053F"/>
    <w:rsid w:val="00202CD6"/>
    <w:rsid w:val="00203C84"/>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5009"/>
    <w:rsid w:val="00235DF0"/>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1BF4"/>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D6B45"/>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302E"/>
    <w:rsid w:val="003445C3"/>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76BB7"/>
    <w:rsid w:val="00380F9D"/>
    <w:rsid w:val="003812DD"/>
    <w:rsid w:val="00382F40"/>
    <w:rsid w:val="00384375"/>
    <w:rsid w:val="00384DA4"/>
    <w:rsid w:val="0038797F"/>
    <w:rsid w:val="00392911"/>
    <w:rsid w:val="00394815"/>
    <w:rsid w:val="003953D5"/>
    <w:rsid w:val="00397536"/>
    <w:rsid w:val="003A36E0"/>
    <w:rsid w:val="003A45A1"/>
    <w:rsid w:val="003A5245"/>
    <w:rsid w:val="003A5666"/>
    <w:rsid w:val="003A627F"/>
    <w:rsid w:val="003B14BD"/>
    <w:rsid w:val="003B40F4"/>
    <w:rsid w:val="003B475C"/>
    <w:rsid w:val="003B675D"/>
    <w:rsid w:val="003B696D"/>
    <w:rsid w:val="003B714C"/>
    <w:rsid w:val="003B73B0"/>
    <w:rsid w:val="003B7A32"/>
    <w:rsid w:val="003C5257"/>
    <w:rsid w:val="003C5658"/>
    <w:rsid w:val="003C6B88"/>
    <w:rsid w:val="003C7416"/>
    <w:rsid w:val="003C7FD3"/>
    <w:rsid w:val="003D0088"/>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1EA5"/>
    <w:rsid w:val="004026C9"/>
    <w:rsid w:val="00402BD6"/>
    <w:rsid w:val="0040399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B42B3"/>
    <w:rsid w:val="004B541C"/>
    <w:rsid w:val="004B5E58"/>
    <w:rsid w:val="004B6C92"/>
    <w:rsid w:val="004C0381"/>
    <w:rsid w:val="004C1016"/>
    <w:rsid w:val="004C1219"/>
    <w:rsid w:val="004C1A41"/>
    <w:rsid w:val="004C2E48"/>
    <w:rsid w:val="004C361F"/>
    <w:rsid w:val="004C7E4B"/>
    <w:rsid w:val="004D014B"/>
    <w:rsid w:val="004D09D6"/>
    <w:rsid w:val="004D1030"/>
    <w:rsid w:val="004D26F1"/>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33BF"/>
    <w:rsid w:val="005544EA"/>
    <w:rsid w:val="00556516"/>
    <w:rsid w:val="00557A85"/>
    <w:rsid w:val="005608DF"/>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B12"/>
    <w:rsid w:val="00593F78"/>
    <w:rsid w:val="00594A53"/>
    <w:rsid w:val="00596223"/>
    <w:rsid w:val="005A13AB"/>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D55FD"/>
    <w:rsid w:val="005E1A6E"/>
    <w:rsid w:val="005E1EAA"/>
    <w:rsid w:val="005E2193"/>
    <w:rsid w:val="005E3229"/>
    <w:rsid w:val="005E38D0"/>
    <w:rsid w:val="005E4935"/>
    <w:rsid w:val="005E58B4"/>
    <w:rsid w:val="005E66A9"/>
    <w:rsid w:val="005E681A"/>
    <w:rsid w:val="005E6F54"/>
    <w:rsid w:val="005E7CFF"/>
    <w:rsid w:val="005F0D85"/>
    <w:rsid w:val="005F17AB"/>
    <w:rsid w:val="005F557E"/>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1C4"/>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6AAB"/>
    <w:rsid w:val="00647F8D"/>
    <w:rsid w:val="006541D1"/>
    <w:rsid w:val="00656D73"/>
    <w:rsid w:val="00657A45"/>
    <w:rsid w:val="006618E7"/>
    <w:rsid w:val="006624A0"/>
    <w:rsid w:val="006633C3"/>
    <w:rsid w:val="00663F35"/>
    <w:rsid w:val="006657EF"/>
    <w:rsid w:val="00665FA8"/>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C07A7"/>
    <w:rsid w:val="006C27EF"/>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1F5"/>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79B"/>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5B5F"/>
    <w:rsid w:val="007668DB"/>
    <w:rsid w:val="00770D16"/>
    <w:rsid w:val="00772755"/>
    <w:rsid w:val="007729B4"/>
    <w:rsid w:val="00772FB7"/>
    <w:rsid w:val="00774E5E"/>
    <w:rsid w:val="00776419"/>
    <w:rsid w:val="0077683F"/>
    <w:rsid w:val="00776FA2"/>
    <w:rsid w:val="0077773C"/>
    <w:rsid w:val="007816DE"/>
    <w:rsid w:val="00781786"/>
    <w:rsid w:val="00785BBB"/>
    <w:rsid w:val="0078799C"/>
    <w:rsid w:val="0079155C"/>
    <w:rsid w:val="00794065"/>
    <w:rsid w:val="007968E7"/>
    <w:rsid w:val="007969B5"/>
    <w:rsid w:val="0079751C"/>
    <w:rsid w:val="007A0C42"/>
    <w:rsid w:val="007A148C"/>
    <w:rsid w:val="007A1741"/>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5F40"/>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4404"/>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B3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502E3"/>
    <w:rsid w:val="009509AC"/>
    <w:rsid w:val="009513A0"/>
    <w:rsid w:val="009611F7"/>
    <w:rsid w:val="00963D48"/>
    <w:rsid w:val="00964E64"/>
    <w:rsid w:val="009677BA"/>
    <w:rsid w:val="0097099A"/>
    <w:rsid w:val="00973010"/>
    <w:rsid w:val="00973E61"/>
    <w:rsid w:val="009757F0"/>
    <w:rsid w:val="0097605E"/>
    <w:rsid w:val="00977298"/>
    <w:rsid w:val="00980074"/>
    <w:rsid w:val="009808AE"/>
    <w:rsid w:val="00981669"/>
    <w:rsid w:val="0098177E"/>
    <w:rsid w:val="00981BF7"/>
    <w:rsid w:val="00982725"/>
    <w:rsid w:val="00984DC4"/>
    <w:rsid w:val="00986826"/>
    <w:rsid w:val="00987195"/>
    <w:rsid w:val="00987FFC"/>
    <w:rsid w:val="009910BC"/>
    <w:rsid w:val="00991508"/>
    <w:rsid w:val="00992EBF"/>
    <w:rsid w:val="009936F6"/>
    <w:rsid w:val="00993A54"/>
    <w:rsid w:val="00994C99"/>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15"/>
    <w:rsid w:val="009E6B46"/>
    <w:rsid w:val="009E6B81"/>
    <w:rsid w:val="009E77B1"/>
    <w:rsid w:val="009F057F"/>
    <w:rsid w:val="009F0667"/>
    <w:rsid w:val="009F11A9"/>
    <w:rsid w:val="009F12DB"/>
    <w:rsid w:val="009F5224"/>
    <w:rsid w:val="009F5CA3"/>
    <w:rsid w:val="009F7673"/>
    <w:rsid w:val="00A000A0"/>
    <w:rsid w:val="00A004EB"/>
    <w:rsid w:val="00A0446F"/>
    <w:rsid w:val="00A13D33"/>
    <w:rsid w:val="00A20865"/>
    <w:rsid w:val="00A226B0"/>
    <w:rsid w:val="00A228AF"/>
    <w:rsid w:val="00A2638F"/>
    <w:rsid w:val="00A30317"/>
    <w:rsid w:val="00A37CC3"/>
    <w:rsid w:val="00A405B9"/>
    <w:rsid w:val="00A415BA"/>
    <w:rsid w:val="00A43962"/>
    <w:rsid w:val="00A44380"/>
    <w:rsid w:val="00A460B4"/>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3743"/>
    <w:rsid w:val="00A6419D"/>
    <w:rsid w:val="00A6467A"/>
    <w:rsid w:val="00A65ED9"/>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22E"/>
    <w:rsid w:val="00AB2229"/>
    <w:rsid w:val="00AB2697"/>
    <w:rsid w:val="00AB2B8D"/>
    <w:rsid w:val="00AB2EE0"/>
    <w:rsid w:val="00AB34DB"/>
    <w:rsid w:val="00AC2A80"/>
    <w:rsid w:val="00AC2C95"/>
    <w:rsid w:val="00AC356F"/>
    <w:rsid w:val="00AC4086"/>
    <w:rsid w:val="00AC665A"/>
    <w:rsid w:val="00AC6ABA"/>
    <w:rsid w:val="00AD023D"/>
    <w:rsid w:val="00AD214E"/>
    <w:rsid w:val="00AD2C25"/>
    <w:rsid w:val="00AD4F25"/>
    <w:rsid w:val="00AD6FE6"/>
    <w:rsid w:val="00AD708C"/>
    <w:rsid w:val="00AD72FC"/>
    <w:rsid w:val="00AE0985"/>
    <w:rsid w:val="00AE3817"/>
    <w:rsid w:val="00AF20B5"/>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1B37"/>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C04641"/>
    <w:rsid w:val="00C04FC5"/>
    <w:rsid w:val="00C1192A"/>
    <w:rsid w:val="00C12F5E"/>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CE5"/>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B5A"/>
    <w:rsid w:val="00CA7FA4"/>
    <w:rsid w:val="00CB2F59"/>
    <w:rsid w:val="00CB3291"/>
    <w:rsid w:val="00CB6284"/>
    <w:rsid w:val="00CB6822"/>
    <w:rsid w:val="00CC1CD9"/>
    <w:rsid w:val="00CC5894"/>
    <w:rsid w:val="00CC5B3F"/>
    <w:rsid w:val="00CC5BAB"/>
    <w:rsid w:val="00CD2079"/>
    <w:rsid w:val="00CD39C1"/>
    <w:rsid w:val="00CE1339"/>
    <w:rsid w:val="00CE1AAC"/>
    <w:rsid w:val="00CE1D20"/>
    <w:rsid w:val="00CE35B8"/>
    <w:rsid w:val="00CE370A"/>
    <w:rsid w:val="00CE3F46"/>
    <w:rsid w:val="00CE5CA7"/>
    <w:rsid w:val="00CF07FC"/>
    <w:rsid w:val="00CF1765"/>
    <w:rsid w:val="00CF229A"/>
    <w:rsid w:val="00CF302D"/>
    <w:rsid w:val="00CF3935"/>
    <w:rsid w:val="00CF3DAB"/>
    <w:rsid w:val="00CF555B"/>
    <w:rsid w:val="00CF5596"/>
    <w:rsid w:val="00CF6D38"/>
    <w:rsid w:val="00D06ABB"/>
    <w:rsid w:val="00D11620"/>
    <w:rsid w:val="00D1173F"/>
    <w:rsid w:val="00D11E73"/>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0B4"/>
    <w:rsid w:val="00D35743"/>
    <w:rsid w:val="00D35F80"/>
    <w:rsid w:val="00D37D55"/>
    <w:rsid w:val="00D413CC"/>
    <w:rsid w:val="00D41452"/>
    <w:rsid w:val="00D418B3"/>
    <w:rsid w:val="00D42224"/>
    <w:rsid w:val="00D428BD"/>
    <w:rsid w:val="00D46BF9"/>
    <w:rsid w:val="00D46C66"/>
    <w:rsid w:val="00D51C48"/>
    <w:rsid w:val="00D53A1F"/>
    <w:rsid w:val="00D54268"/>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663"/>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02BF"/>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40D1"/>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6"/>
    <w:rsid w:val="008D104E"/>
  </w:style>
  <w:style w:type="character" w:styleId="ae">
    <w:name w:val="annotation reference"/>
    <w:semiHidden/>
    <w:rsid w:val="008D104E"/>
    <w:rPr>
      <w:sz w:val="16"/>
      <w:szCs w:val="16"/>
    </w:rPr>
  </w:style>
  <w:style w:type="paragraph" w:styleId="af">
    <w:name w:val="annotation text"/>
    <w:basedOn w:val="a5"/>
    <w:uiPriority w:val="99"/>
    <w:semiHidden/>
    <w:rsid w:val="008D104E"/>
    <w:rPr>
      <w:sz w:val="20"/>
      <w:szCs w:val="20"/>
    </w:rPr>
  </w:style>
  <w:style w:type="character" w:customStyle="1" w:styleId="af0">
    <w:name w:val="Текст примечания Знак"/>
    <w:basedOn w:val="a6"/>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5"/>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5"/>
    <w:link w:val="af6"/>
    <w:uiPriority w:val="99"/>
    <w:rsid w:val="008D104E"/>
    <w:pPr>
      <w:spacing w:before="100" w:beforeAutospacing="1" w:after="100" w:afterAutospacing="1"/>
    </w:pPr>
  </w:style>
  <w:style w:type="paragraph" w:styleId="23">
    <w:name w:val="List 2"/>
    <w:basedOn w:val="a5"/>
    <w:semiHidden/>
    <w:rsid w:val="008D104E"/>
    <w:pPr>
      <w:ind w:left="566" w:hanging="283"/>
    </w:pPr>
  </w:style>
  <w:style w:type="paragraph" w:customStyle="1" w:styleId="af7">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4">
    <w:name w:val="Body Text 3"/>
    <w:basedOn w:val="a5"/>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9">
    <w:name w:val="Таблица шапка"/>
    <w:basedOn w:val="a5"/>
    <w:uiPriority w:val="99"/>
    <w:rsid w:val="008D104E"/>
    <w:pPr>
      <w:keepNext/>
      <w:spacing w:before="40" w:after="40"/>
      <w:ind w:left="57" w:right="57"/>
    </w:pPr>
    <w:rPr>
      <w:snapToGrid w:val="0"/>
      <w:sz w:val="22"/>
      <w:szCs w:val="20"/>
    </w:rPr>
  </w:style>
  <w:style w:type="paragraph" w:customStyle="1" w:styleId="afa">
    <w:name w:val="Таблица текст"/>
    <w:basedOn w:val="a5"/>
    <w:uiPriority w:val="99"/>
    <w:rsid w:val="008D104E"/>
    <w:pPr>
      <w:spacing w:before="40" w:after="40"/>
      <w:ind w:left="57" w:right="57"/>
    </w:pPr>
    <w:rPr>
      <w:snapToGrid w:val="0"/>
      <w:szCs w:val="20"/>
    </w:rPr>
  </w:style>
  <w:style w:type="paragraph" w:customStyle="1" w:styleId="a3">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5"/>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5"/>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2">
    <w:name w:val="Plain Text"/>
    <w:basedOn w:val="a5"/>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5"/>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8D104E"/>
    <w:pPr>
      <w:ind w:left="720"/>
    </w:pPr>
    <w:rPr>
      <w:szCs w:val="20"/>
    </w:rPr>
  </w:style>
  <w:style w:type="paragraph" w:styleId="51">
    <w:name w:val="toc 5"/>
    <w:basedOn w:val="a5"/>
    <w:next w:val="a5"/>
    <w:autoRedefine/>
    <w:semiHidden/>
    <w:rsid w:val="008D104E"/>
    <w:pPr>
      <w:ind w:left="960"/>
    </w:pPr>
    <w:rPr>
      <w:szCs w:val="20"/>
    </w:rPr>
  </w:style>
  <w:style w:type="paragraph" w:styleId="60">
    <w:name w:val="toc 6"/>
    <w:basedOn w:val="a5"/>
    <w:next w:val="a5"/>
    <w:autoRedefine/>
    <w:semiHidden/>
    <w:rsid w:val="008D104E"/>
    <w:pPr>
      <w:ind w:left="1200"/>
    </w:pPr>
    <w:rPr>
      <w:szCs w:val="20"/>
    </w:rPr>
  </w:style>
  <w:style w:type="paragraph" w:styleId="71">
    <w:name w:val="toc 7"/>
    <w:basedOn w:val="a5"/>
    <w:next w:val="a5"/>
    <w:autoRedefine/>
    <w:semiHidden/>
    <w:rsid w:val="008D104E"/>
    <w:pPr>
      <w:ind w:left="1440"/>
    </w:pPr>
    <w:rPr>
      <w:szCs w:val="20"/>
    </w:rPr>
  </w:style>
  <w:style w:type="paragraph" w:styleId="81">
    <w:name w:val="toc 8"/>
    <w:basedOn w:val="a5"/>
    <w:next w:val="a5"/>
    <w:autoRedefine/>
    <w:semiHidden/>
    <w:rsid w:val="008D104E"/>
    <w:pPr>
      <w:ind w:left="1680"/>
    </w:pPr>
    <w:rPr>
      <w:szCs w:val="20"/>
    </w:rPr>
  </w:style>
  <w:style w:type="paragraph" w:styleId="91">
    <w:name w:val="toc 9"/>
    <w:basedOn w:val="a5"/>
    <w:next w:val="a5"/>
    <w:autoRedefine/>
    <w:semiHidden/>
    <w:rsid w:val="008D104E"/>
    <w:pPr>
      <w:ind w:left="1920"/>
    </w:pPr>
    <w:rPr>
      <w:szCs w:val="20"/>
    </w:rPr>
  </w:style>
  <w:style w:type="paragraph" w:customStyle="1" w:styleId="aff7">
    <w:name w:val="Подраздел"/>
    <w:basedOn w:val="a5"/>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130CF5"/>
    <w:pPr>
      <w:tabs>
        <w:tab w:val="num" w:pos="360"/>
      </w:tabs>
      <w:ind w:left="360" w:hanging="360"/>
      <w:jc w:val="both"/>
    </w:pPr>
  </w:style>
  <w:style w:type="paragraph" w:customStyle="1" w:styleId="-1">
    <w:name w:val="Контракт-подпункт"/>
    <w:basedOn w:val="a5"/>
    <w:rsid w:val="00130CF5"/>
    <w:pPr>
      <w:numPr>
        <w:ilvl w:val="2"/>
      </w:numPr>
      <w:tabs>
        <w:tab w:val="num" w:pos="851"/>
      </w:tabs>
      <w:ind w:left="851" w:hanging="851"/>
      <w:jc w:val="both"/>
    </w:pPr>
  </w:style>
  <w:style w:type="paragraph" w:customStyle="1" w:styleId="-2">
    <w:name w:val="Контракт-подподпункт"/>
    <w:basedOn w:val="a5"/>
    <w:uiPriority w:val="99"/>
    <w:rsid w:val="00130CF5"/>
    <w:pPr>
      <w:tabs>
        <w:tab w:val="num" w:pos="720"/>
      </w:tabs>
      <w:ind w:left="720" w:hanging="720"/>
      <w:jc w:val="both"/>
    </w:pPr>
  </w:style>
  <w:style w:type="character" w:styleId="afffe">
    <w:name w:val="Strong"/>
    <w:basedOn w:val="a6"/>
    <w:qFormat/>
    <w:rsid w:val="00130CF5"/>
    <w:rPr>
      <w:rFonts w:cs="Times New Roman"/>
      <w:b/>
      <w:bCs/>
    </w:rPr>
  </w:style>
  <w:style w:type="character" w:styleId="affff">
    <w:name w:val="Emphasis"/>
    <w:basedOn w:val="a6"/>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1">
    <w:name w:val="Абзац списка Знак"/>
    <w:basedOn w:val="a6"/>
    <w:link w:val="afff0"/>
    <w:uiPriority w:val="99"/>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0">
    <w:name w:val="Title"/>
    <w:basedOn w:val="a5"/>
    <w:link w:val="affff1"/>
    <w:qFormat/>
    <w:rsid w:val="00EA49AE"/>
    <w:pPr>
      <w:jc w:val="center"/>
    </w:pPr>
    <w:rPr>
      <w:sz w:val="28"/>
      <w:szCs w:val="28"/>
    </w:rPr>
  </w:style>
  <w:style w:type="character" w:customStyle="1" w:styleId="affff1">
    <w:name w:val="Название Знак"/>
    <w:basedOn w:val="a6"/>
    <w:link w:val="affff0"/>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2">
    <w:name w:val="Заголовок таблицы"/>
    <w:basedOn w:val="a5"/>
    <w:rsid w:val="0061774B"/>
    <w:pPr>
      <w:jc w:val="center"/>
    </w:pPr>
    <w:rPr>
      <w:rFonts w:ascii="Arial" w:hAnsi="Arial"/>
      <w:b/>
      <w:sz w:val="16"/>
      <w:szCs w:val="20"/>
    </w:rPr>
  </w:style>
  <w:style w:type="paragraph" w:customStyle="1" w:styleId="affff3">
    <w:name w:val="Название бланка"/>
    <w:basedOn w:val="a5"/>
    <w:rsid w:val="0061774B"/>
    <w:pPr>
      <w:jc w:val="center"/>
    </w:pPr>
    <w:rPr>
      <w:rFonts w:ascii="Arial" w:hAnsi="Arial"/>
      <w:b/>
      <w:caps/>
      <w:sz w:val="28"/>
      <w:szCs w:val="20"/>
    </w:rPr>
  </w:style>
  <w:style w:type="paragraph" w:customStyle="1" w:styleId="61">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42"/>
      </w:numPr>
      <w:contextualSpacing/>
    </w:pPr>
  </w:style>
  <w:style w:type="paragraph" w:styleId="affff4">
    <w:name w:val="No Spacing"/>
    <w:uiPriority w:val="1"/>
    <w:qFormat/>
    <w:rsid w:val="0061774B"/>
    <w:rPr>
      <w:sz w:val="24"/>
      <w:szCs w:val="24"/>
    </w:rPr>
  </w:style>
  <w:style w:type="paragraph" w:customStyle="1" w:styleId="caaieiaie1">
    <w:name w:val="caaieiaie 1"/>
    <w:basedOn w:val="affff0"/>
    <w:next w:val="a5"/>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5"/>
    <w:rsid w:val="005D55FD"/>
    <w:pPr>
      <w:tabs>
        <w:tab w:val="left" w:pos="7088"/>
      </w:tabs>
      <w:spacing w:after="240" w:line="240" w:lineRule="atLeast"/>
      <w:jc w:val="center"/>
    </w:pPr>
    <w:rPr>
      <w:rFonts w:ascii="Arial" w:hAnsi="Arial"/>
      <w:b/>
      <w:spacing w:val="-4"/>
      <w:sz w:val="28"/>
      <w:szCs w:val="20"/>
      <w:lang w:val="en-US"/>
    </w:rPr>
  </w:style>
  <w:style w:type="character" w:styleId="affff5">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 w:type="numbering" w:customStyle="1" w:styleId="1c">
    <w:name w:val="Нет списка1"/>
    <w:next w:val="a8"/>
    <w:uiPriority w:val="99"/>
    <w:semiHidden/>
    <w:unhideWhenUsed/>
    <w:rsid w:val="002D6B45"/>
  </w:style>
  <w:style w:type="paragraph" w:customStyle="1" w:styleId="a1">
    <w:name w:val="Главы"/>
    <w:basedOn w:val="a5"/>
    <w:next w:val="a5"/>
    <w:rsid w:val="002D6B45"/>
    <w:pPr>
      <w:pageBreakBefore/>
      <w:numPr>
        <w:numId w:val="46"/>
      </w:numPr>
      <w:tabs>
        <w:tab w:val="left" w:pos="851"/>
      </w:tabs>
      <w:suppressAutoHyphens/>
      <w:spacing w:before="1440" w:after="720" w:line="360" w:lineRule="auto"/>
      <w:jc w:val="center"/>
      <w:outlineLvl w:val="0"/>
    </w:pPr>
    <w:rPr>
      <w:rFonts w:ascii="Arial" w:hAnsi="Arial" w:cs="Arial"/>
      <w:b/>
      <w:caps/>
      <w:spacing w:val="40"/>
      <w:sz w:val="44"/>
      <w:szCs w:val="44"/>
    </w:rPr>
  </w:style>
  <w:style w:type="table" w:customStyle="1" w:styleId="1d">
    <w:name w:val="Сетка таблицы1"/>
    <w:basedOn w:val="a7"/>
    <w:next w:val="afff7"/>
    <w:uiPriority w:val="59"/>
    <w:rsid w:val="002D6B45"/>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9">
    <w:name w:val="1"/>
    <w:pPr>
      <w:numPr>
        <w:numId w:val="20"/>
      </w:numPr>
    </w:pPr>
  </w:style>
  <w:style w:type="numbering" w:customStyle="1" w:styleId="ab">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LAW;n=113316;fld=134" TargetMode="External"/><Relationship Id="rId42"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http://www.hp.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mailto:VVPervoushin@Greenatom.ru" TargetMode="External"/><Relationship Id="rId40" Type="http://schemas.openxmlformats.org/officeDocument/2006/relationships/footer" Target="footer3.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mailto:PZA@green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130" TargetMode="External"/><Relationship Id="rId43"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F675D-33B2-4163-B709-25953704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5173</TotalTime>
  <Pages>56</Pages>
  <Words>21604</Words>
  <Characters>123147</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144463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105</cp:revision>
  <cp:lastPrinted>2013-03-05T11:38:00Z</cp:lastPrinted>
  <dcterms:created xsi:type="dcterms:W3CDTF">2012-05-25T06:53:00Z</dcterms:created>
  <dcterms:modified xsi:type="dcterms:W3CDTF">2013-04-08T06:20:00Z</dcterms:modified>
</cp:coreProperties>
</file>