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</w:pPr>
      <w:r>
        <w:rPr>
          <w:b/>
        </w:rPr>
        <w:t>на поставку изделий из фторопласта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2014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2014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машины, агрегаты и</w:t>
      </w:r>
      <w:proofErr w:type="gramStart"/>
      <w:r>
        <w:t xml:space="preserve"> </w:t>
      </w:r>
      <w:r>
        <w:rPr>
          <w:i/>
        </w:rPr>
        <w:t>,</w:t>
      </w:r>
      <w:proofErr w:type="gramEnd"/>
      <w:r>
        <w:t xml:space="preserve"> указанные в п.2.1 настоящего Договора, хара</w:t>
      </w:r>
      <w:r>
        <w:t>к</w:t>
      </w:r>
      <w:r>
        <w:t>теристики, которых перечислены в Спецификации (Приложение № 1 к настоящему Дог</w:t>
      </w:r>
      <w:r>
        <w:t>о</w:t>
      </w:r>
      <w:r>
        <w:t>вору) и в Технических требованиях (Приложение № 2 к настоящему Договору), поставл</w:t>
      </w:r>
      <w:r>
        <w:t>я</w:t>
      </w:r>
      <w:r>
        <w:t>емые в рамках настоящего Договора.</w:t>
      </w:r>
    </w:p>
    <w:p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изделий из фторопласта</w:t>
      </w:r>
      <w:r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 Покупателю, а Покупатель обязуется опл</w:t>
      </w:r>
      <w:r>
        <w:t>а</w:t>
      </w:r>
      <w:r>
        <w:t>тить п</w:t>
      </w:r>
      <w:r>
        <w:t>е</w:t>
      </w:r>
      <w:r>
        <w:t xml:space="preserve">реданный Товар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</w:t>
      </w:r>
      <w:proofErr w:type="gramStart"/>
      <w:r>
        <w:t xml:space="preserve"> ,</w:t>
      </w:r>
      <w:proofErr w:type="gramEnd"/>
      <w:r>
        <w:t xml:space="preserve"> свободный от прав тр</w:t>
      </w:r>
      <w:r>
        <w:t>е</w:t>
      </w:r>
      <w:r>
        <w:t>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до склада Покупателя (транспортные расх</w:t>
      </w:r>
      <w:r>
        <w:t>о</w:t>
      </w:r>
      <w:r>
        <w:t xml:space="preserve">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Ленинградской обл</w:t>
      </w:r>
      <w:r>
        <w:t>а</w:t>
      </w:r>
      <w:r>
        <w:t>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TimofeevaNITI@yandex.ru: в редактируемом формате </w:t>
      </w:r>
      <w:proofErr w:type="spellStart"/>
      <w:r>
        <w:t>excel</w:t>
      </w:r>
      <w:proofErr w:type="spellEnd"/>
      <w:r>
        <w:t xml:space="preserve">, а также обязательно прикладываются подтверждающие документы, </w:t>
      </w:r>
      <w:proofErr w:type="gramStart"/>
      <w:r>
        <w:t>перечисленн</w:t>
      </w:r>
      <w:r>
        <w:t>ы</w:t>
      </w:r>
      <w:r>
        <w:t>ми</w:t>
      </w:r>
      <w:proofErr w:type="gramEnd"/>
      <w:r>
        <w:t xml:space="preserve"> в столбце 4 Приложения, в формате </w:t>
      </w:r>
      <w:proofErr w:type="spellStart"/>
      <w:r>
        <w:t>pdf</w:t>
      </w:r>
      <w:proofErr w:type="spellEnd"/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</w:t>
      </w:r>
      <w:r>
        <w:t>е</w:t>
      </w:r>
      <w:r>
        <w:t>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>
        <w:t>Поставка товара и документация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</w:t>
      </w:r>
      <w:r>
        <w:t>о</w:t>
      </w:r>
      <w:r>
        <w:t>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</w:t>
      </w:r>
      <w:proofErr w:type="gramStart"/>
      <w:r>
        <w:t>а(</w:t>
      </w:r>
      <w:proofErr w:type="gramEnd"/>
      <w:r>
        <w:t>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</w:t>
      </w:r>
      <w:r>
        <w:t>е</w:t>
      </w:r>
      <w:r>
        <w:t>ля (руководство по эксплуатации) Товаром (м)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</w:t>
      </w:r>
      <w:r>
        <w:t>т</w:t>
      </w:r>
      <w:r>
        <w:t>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</w:t>
      </w:r>
      <w:r>
        <w:t>о</w:t>
      </w:r>
      <w:r>
        <w:t>купателю;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ж) по запросу покупателя предоставить акт сверки.</w:t>
      </w:r>
    </w:p>
    <w:p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>
        <w:t>Порядок приемки Товара</w:t>
      </w:r>
      <w:bookmarkEnd w:id="50"/>
      <w:bookmarkEnd w:id="51"/>
      <w:bookmarkEnd w:id="52"/>
      <w:bookmarkEnd w:id="53"/>
      <w:bookmarkEnd w:id="54"/>
      <w:bookmarkEnd w:id="5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</w:t>
      </w:r>
      <w:r>
        <w:t>т</w:t>
      </w:r>
      <w:r>
        <w:t>ствия количества, комплектности и качества поставляемого Товара  в ходе передачи Тов</w:t>
      </w:r>
      <w:r>
        <w:t>а</w:t>
      </w:r>
      <w:r>
        <w:t>ра 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</w:t>
      </w:r>
      <w:r>
        <w:t>и</w:t>
      </w:r>
      <w:r>
        <w:t>тельно в письменной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</w:t>
      </w:r>
      <w:r>
        <w:t>н</w:t>
      </w:r>
      <w:r>
        <w:t>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</w:t>
      </w:r>
      <w:proofErr w:type="gramStart"/>
      <w:r>
        <w:t xml:space="preserve"> ,</w:t>
      </w:r>
      <w:proofErr w:type="gramEnd"/>
      <w:r>
        <w:t xml:space="preserve"> либо заменить его комплектным. Расходы, связанные с пр</w:t>
      </w:r>
      <w:r>
        <w:t>и</w:t>
      </w:r>
      <w:r>
        <w:t>нятием некачественного, либо некомплектного Товара  на ответственное хранение, его реализацией или возвратом Поставщику, заменой его на Товар 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</w:t>
      </w:r>
      <w:proofErr w:type="gramStart"/>
      <w:r>
        <w:t xml:space="preserve"> ,</w:t>
      </w:r>
      <w:proofErr w:type="gramEnd"/>
      <w:r>
        <w:t xml:space="preserve">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>
        <w:t>Гаранти</w:t>
      </w:r>
      <w:bookmarkEnd w:id="56"/>
      <w:bookmarkEnd w:id="57"/>
      <w:bookmarkEnd w:id="58"/>
      <w:bookmarkEnd w:id="59"/>
      <w:bookmarkEnd w:id="60"/>
      <w:bookmarkEnd w:id="61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</w:t>
      </w:r>
      <w:r>
        <w:t>я</w:t>
      </w:r>
      <w:r>
        <w:t>щего Договора, является новым (не бывшим в эксплуатации), неиспользованным. П</w:t>
      </w:r>
      <w:r>
        <w:t>о</w:t>
      </w:r>
      <w:r>
        <w:t>ставщик гарантирует, что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</w:t>
      </w:r>
      <w:r>
        <w:t>а</w:t>
      </w:r>
      <w:r>
        <w:t>рантию качества производителей Товара</w:t>
      </w:r>
      <w:proofErr w:type="gramStart"/>
      <w:r>
        <w:t xml:space="preserve"> ,</w:t>
      </w:r>
      <w:proofErr w:type="gramEnd"/>
      <w:r>
        <w:t xml:space="preserve">  а также гарантию качества Т</w:t>
      </w:r>
      <w:r>
        <w:t>о</w:t>
      </w:r>
      <w:r>
        <w:t>вара 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</w:t>
      </w:r>
      <w:r>
        <w:t>з</w:t>
      </w:r>
      <w:r>
        <w:t>упречное качество изготовления  Товара 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>. Срок гарантии качества  (гарантийный срок) Поста</w:t>
      </w:r>
      <w:r>
        <w:t>в</w:t>
      </w:r>
      <w:r>
        <w:t xml:space="preserve">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lastRenderedPageBreak/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</w:t>
      </w:r>
      <w:r>
        <w:t>а</w:t>
      </w:r>
      <w:r>
        <w:t>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подписания акта о выявленных нед</w:t>
      </w:r>
      <w:r>
        <w:t>о</w:t>
      </w:r>
      <w:r>
        <w:t>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 и/или его части ненадлежащ</w:t>
      </w:r>
      <w:r>
        <w:t>е</w:t>
      </w:r>
      <w:r>
        <w:t>го качества на Товар  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</w:t>
      </w:r>
      <w:r>
        <w:t>е</w:t>
      </w:r>
      <w:r>
        <w:t>сением при этом всех подтвержденных затрат и расходов на Поставщика, а также пред</w:t>
      </w:r>
      <w:r>
        <w:t>ъ</w:t>
      </w:r>
      <w:r>
        <w:t>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proofErr w:type="gramStart"/>
      <w:r>
        <w:t xml:space="preserve"> ,</w:t>
      </w:r>
      <w:proofErr w:type="gramEnd"/>
      <w:r>
        <w:t xml:space="preserve">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>
        <w:t>д</w:t>
      </w:r>
      <w:r>
        <w:t>ставителей Поставщика по возникшим проблемам с Товаром (м), возможных неисправн</w:t>
      </w:r>
      <w:r>
        <w:t>о</w:t>
      </w:r>
      <w:r>
        <w:t>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proofErr w:type="gramStart"/>
      <w:r>
        <w:t xml:space="preserve"> .</w:t>
      </w:r>
      <w:proofErr w:type="gramEnd"/>
    </w:p>
    <w:p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>
        <w:t>Порядок оплаты</w:t>
      </w:r>
      <w:bookmarkEnd w:id="62"/>
      <w:bookmarkEnd w:id="63"/>
      <w:bookmarkEnd w:id="64"/>
      <w:bookmarkEnd w:id="65"/>
      <w:bookmarkEnd w:id="66"/>
      <w:bookmarkEnd w:id="67"/>
    </w:p>
    <w:p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 в рамках Договора будет осуществляться </w:t>
      </w:r>
      <w:bookmarkEnd w:id="71"/>
      <w:r>
        <w:t>по факту поставки Т</w:t>
      </w:r>
      <w:r>
        <w:t>о</w:t>
      </w:r>
      <w:r>
        <w:t>вара  (партии Товара  в течение 20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</w:t>
      </w:r>
      <w:r>
        <w:t>а</w:t>
      </w:r>
      <w:r>
        <w:t>ния Акта приема-передачи Товара  (форма установлена в Приложении № 5 к настоящему Договору).</w:t>
      </w:r>
    </w:p>
    <w:p>
      <w:pPr>
        <w:pStyle w:val="-0"/>
        <w:tabs>
          <w:tab w:val="clear" w:pos="1391"/>
        </w:tabs>
        <w:ind w:left="0" w:firstLine="0"/>
      </w:pPr>
      <w:r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</w:t>
      </w:r>
      <w:r>
        <w:t>о</w:t>
      </w:r>
      <w:r>
        <w:t>говора.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При поставке продукции допускается отступление от согласованного в Специф</w:t>
      </w:r>
      <w:r>
        <w:t>и</w:t>
      </w:r>
      <w:r>
        <w:t>кации (Приложение №1 к настоящему Договору) веса в пределах ± 10%. Расчеты при этом производятся за фактически поставленную проду</w:t>
      </w:r>
      <w:r>
        <w:t>к</w:t>
      </w:r>
      <w:r>
        <w:t>цию.</w:t>
      </w:r>
    </w:p>
    <w:p>
      <w:pPr>
        <w:pStyle w:val="-0"/>
        <w:tabs>
          <w:tab w:val="clear" w:pos="1391"/>
          <w:tab w:val="num" w:pos="851"/>
        </w:tabs>
        <w:ind w:left="0" w:firstLine="0"/>
      </w:pPr>
      <w:r>
        <w:t>Счет-фактура является окончательным документом для проведения взаимных расчетов.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8"/>
      <w:bookmarkEnd w:id="69"/>
      <w:bookmarkEnd w:id="7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</w:t>
      </w:r>
      <w:proofErr w:type="gramStart"/>
      <w:r>
        <w:t xml:space="preserve"> ,</w:t>
      </w:r>
      <w:proofErr w:type="gramEnd"/>
      <w:r>
        <w:t xml:space="preserve">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недопоставленного в срок Товара 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</w:t>
      </w:r>
      <w:r>
        <w:t>м</w:t>
      </w:r>
      <w:r>
        <w:t>плектного Товара  Покупатель вправе потребовать с Поставщика уплаты штрафа в размере 10 процентов от стоимости некачественного, некомплектного Товара</w:t>
      </w:r>
      <w:proofErr w:type="gramStart"/>
      <w:r>
        <w:t xml:space="preserve"> 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>полнены не позднее «____» __________  2014 г.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>
        <w:t>форс-мажор</w:t>
      </w:r>
      <w:bookmarkEnd w:id="78"/>
      <w:bookmarkEnd w:id="79"/>
      <w:bookmarkEnd w:id="80"/>
      <w:bookmarkEnd w:id="81"/>
      <w:bookmarkEnd w:id="82"/>
      <w:bookmarkEnd w:id="8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>
        <w:t>Уведомления</w:t>
      </w:r>
      <w:bookmarkEnd w:id="84"/>
      <w:bookmarkEnd w:id="85"/>
      <w:bookmarkEnd w:id="86"/>
      <w:bookmarkEnd w:id="87"/>
      <w:bookmarkEnd w:id="88"/>
      <w:bookmarkEnd w:id="8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>
        <w:lastRenderedPageBreak/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  <w:sz w:val="24"/>
          <w:szCs w:val="24"/>
        </w:rPr>
        <w:t>в(</w:t>
      </w:r>
      <w:proofErr w:type="gramEnd"/>
      <w:r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 (образец)</w:t>
      </w:r>
    </w:p>
    <w:p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>
        <w:lastRenderedPageBreak/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rPr>
          <w:trHeight w:val="4639"/>
        </w:trP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  <w:r>
              <w:t>Покупатель: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  <w:r>
              <w:t>ФГУП «НИТИ им. А.П. Александрова»</w:t>
            </w:r>
          </w:p>
          <w:p>
            <w:pPr>
              <w:spacing w:line="240" w:lineRule="exact"/>
            </w:pPr>
            <w:r>
              <w:t>188540, Ленинградская обл.,</w:t>
            </w:r>
            <w:bookmarkStart w:id="102" w:name="_GoBack"/>
            <w:bookmarkEnd w:id="102"/>
          </w:p>
          <w:p>
            <w:pPr>
              <w:spacing w:line="240" w:lineRule="exact"/>
            </w:pPr>
            <w:r>
              <w:t xml:space="preserve"> г. Сосновый Бор</w:t>
            </w:r>
          </w:p>
          <w:p>
            <w:pPr>
              <w:spacing w:line="240" w:lineRule="exact"/>
            </w:pPr>
            <w:r>
              <w:t xml:space="preserve">ИНН 4714000067 </w:t>
            </w:r>
          </w:p>
          <w:p>
            <w:pPr>
              <w:spacing w:line="240" w:lineRule="exact"/>
            </w:pPr>
            <w:r>
              <w:t>КПП 472650001</w:t>
            </w:r>
          </w:p>
          <w:p>
            <w:pPr>
              <w:spacing w:line="240" w:lineRule="exact"/>
            </w:pPr>
            <w:r>
              <w:t>ОКПО 08624697</w:t>
            </w:r>
          </w:p>
          <w:p>
            <w:pPr>
              <w:spacing w:line="240" w:lineRule="exact"/>
            </w:pPr>
            <w:r>
              <w:t>ОКВЭД 73.10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>
            <w:pPr>
              <w:spacing w:line="240" w:lineRule="exact"/>
            </w:pPr>
            <w:r>
              <w:t>К/с 30101810500000000653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Тел./факс: (81369) 2-36-72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>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/>
    <w:p>
      <w:r>
        <w:t>Приложение № 3 к Договору№___________ от «____»______________года</w:t>
      </w:r>
    </w:p>
    <w:p/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 xml:space="preserve">Юридический 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>
      <w:pPr>
        <w:ind w:left="458" w:hangingChars="190" w:hanging="458"/>
        <w:jc w:val="right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jc w:val="right"/>
        <w:sectPr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</w:p>
    <w:p>
      <w:pPr>
        <w:spacing w:before="20" w:after="20"/>
        <w:jc w:val="center"/>
      </w:pPr>
      <w:r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/>
    <w:p>
      <w:r>
        <w:t>Стоимость поставленного Товара 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</w:t>
      </w:r>
      <w:r>
        <w:t>н</w:t>
      </w:r>
      <w:r>
        <w:t>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38C2709-73D3-4D4D-97C6-AA7548CAF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14</Pages>
  <Words>3736</Words>
  <Characters>26620</Characters>
  <Application>Microsoft Office Word</Application>
  <DocSecurity>0</DocSecurity>
  <Lines>221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Тимофеева Ирина Александровна</cp:lastModifiedBy>
  <cp:revision>3</cp:revision>
  <cp:lastPrinted>2013-10-01T11:33:00Z</cp:lastPrinted>
  <dcterms:created xsi:type="dcterms:W3CDTF">2014-03-17T08:00:00Z</dcterms:created>
  <dcterms:modified xsi:type="dcterms:W3CDTF">2014-03-19T05:58:00Z</dcterms:modified>
</cp:coreProperties>
</file>