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Spec="center" w:tblpY="525"/>
        <w:tblW w:w="5462" w:type="pct"/>
        <w:tblLook w:val="00BF"/>
      </w:tblPr>
      <w:tblGrid>
        <w:gridCol w:w="4767"/>
        <w:gridCol w:w="5688"/>
      </w:tblGrid>
      <w:tr w:rsidR="000C78EA" w:rsidRPr="00F97202" w:rsidTr="009E5DB3">
        <w:trPr>
          <w:trHeight w:val="2254"/>
        </w:trPr>
        <w:tc>
          <w:tcPr>
            <w:tcW w:w="2280" w:type="pct"/>
          </w:tcPr>
          <w:p w:rsidR="000C78EA" w:rsidRDefault="000C78EA" w:rsidP="00CC6A5F">
            <w:pPr>
              <w:jc w:val="right"/>
              <w:rPr>
                <w:sz w:val="22"/>
                <w:szCs w:val="22"/>
              </w:rPr>
            </w:pPr>
          </w:p>
          <w:p w:rsidR="000C78EA" w:rsidRDefault="000C78EA" w:rsidP="00CC6A5F">
            <w:pPr>
              <w:jc w:val="right"/>
              <w:rPr>
                <w:sz w:val="22"/>
                <w:szCs w:val="22"/>
              </w:rPr>
            </w:pPr>
          </w:p>
          <w:p w:rsidR="000C78EA" w:rsidRPr="0051019D" w:rsidRDefault="000C78EA" w:rsidP="00CC6A5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20" w:type="pct"/>
          </w:tcPr>
          <w:p w:rsidR="000C78EA" w:rsidRPr="009E5DB3" w:rsidRDefault="000C78EA" w:rsidP="00CC6A5F">
            <w:pPr>
              <w:rPr>
                <w:sz w:val="28"/>
                <w:szCs w:val="28"/>
              </w:rPr>
            </w:pPr>
            <w:r w:rsidRPr="009E5DB3">
              <w:rPr>
                <w:sz w:val="28"/>
                <w:szCs w:val="28"/>
              </w:rPr>
              <w:t>УТВЕРЖДАЮ:</w:t>
            </w:r>
          </w:p>
          <w:p w:rsidR="000C78EA" w:rsidRPr="009E5DB3" w:rsidRDefault="0076320E" w:rsidP="00CC6A5F">
            <w:pPr>
              <w:rPr>
                <w:spacing w:val="1"/>
                <w:sz w:val="28"/>
                <w:szCs w:val="28"/>
              </w:rPr>
            </w:pPr>
            <w:r w:rsidRPr="009E5DB3">
              <w:rPr>
                <w:spacing w:val="1"/>
                <w:sz w:val="28"/>
                <w:szCs w:val="28"/>
              </w:rPr>
              <w:t>Д</w:t>
            </w:r>
            <w:r w:rsidR="000C78EA" w:rsidRPr="009E5DB3">
              <w:rPr>
                <w:spacing w:val="1"/>
                <w:sz w:val="28"/>
                <w:szCs w:val="28"/>
              </w:rPr>
              <w:t>иректор</w:t>
            </w:r>
            <w:r w:rsidR="000C78EA" w:rsidRPr="009E5DB3">
              <w:rPr>
                <w:sz w:val="28"/>
                <w:szCs w:val="28"/>
              </w:rPr>
              <w:t xml:space="preserve"> </w:t>
            </w:r>
            <w:r w:rsidRPr="009E5DB3">
              <w:rPr>
                <w:sz w:val="28"/>
                <w:szCs w:val="28"/>
              </w:rPr>
              <w:t>по производству ОАО «ППГХО»</w:t>
            </w: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  <w:r w:rsidRPr="0051019D">
              <w:rPr>
                <w:spacing w:val="1"/>
                <w:sz w:val="24"/>
                <w:szCs w:val="24"/>
              </w:rPr>
              <w:t>__________</w:t>
            </w:r>
            <w:r>
              <w:rPr>
                <w:spacing w:val="1"/>
                <w:sz w:val="24"/>
                <w:szCs w:val="24"/>
              </w:rPr>
              <w:t>________</w:t>
            </w:r>
            <w:r w:rsidRPr="0051019D">
              <w:rPr>
                <w:spacing w:val="1"/>
                <w:sz w:val="24"/>
                <w:szCs w:val="24"/>
              </w:rPr>
              <w:t xml:space="preserve">  </w:t>
            </w:r>
            <w:r w:rsidR="0076320E">
              <w:rPr>
                <w:spacing w:val="1"/>
                <w:sz w:val="28"/>
                <w:szCs w:val="28"/>
              </w:rPr>
              <w:t>С.В.Шурыгин</w:t>
            </w: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</w:p>
          <w:p w:rsidR="000C78EA" w:rsidRPr="0051019D" w:rsidRDefault="000C78EA" w:rsidP="000C78EA">
            <w:pPr>
              <w:rPr>
                <w:sz w:val="24"/>
                <w:szCs w:val="24"/>
              </w:rPr>
            </w:pPr>
            <w:r w:rsidRPr="0051019D">
              <w:rPr>
                <w:spacing w:val="1"/>
                <w:sz w:val="24"/>
                <w:szCs w:val="24"/>
              </w:rPr>
              <w:t>«</w:t>
            </w:r>
            <w:r>
              <w:rPr>
                <w:spacing w:val="1"/>
                <w:sz w:val="24"/>
                <w:szCs w:val="24"/>
              </w:rPr>
              <w:t>___</w:t>
            </w:r>
            <w:r w:rsidRPr="0051019D">
              <w:rPr>
                <w:spacing w:val="1"/>
                <w:sz w:val="24"/>
                <w:szCs w:val="24"/>
              </w:rPr>
              <w:t>»</w:t>
            </w:r>
            <w:r>
              <w:rPr>
                <w:spacing w:val="1"/>
                <w:sz w:val="24"/>
                <w:szCs w:val="24"/>
              </w:rPr>
              <w:t xml:space="preserve"> ___________</w:t>
            </w:r>
            <w:r w:rsidRPr="0051019D">
              <w:rPr>
                <w:spacing w:val="1"/>
                <w:sz w:val="24"/>
                <w:szCs w:val="24"/>
              </w:rPr>
              <w:t>201</w:t>
            </w:r>
            <w:r>
              <w:rPr>
                <w:spacing w:val="1"/>
                <w:sz w:val="24"/>
                <w:szCs w:val="24"/>
              </w:rPr>
              <w:t>1</w:t>
            </w:r>
            <w:r w:rsidRPr="0051019D">
              <w:rPr>
                <w:spacing w:val="1"/>
                <w:sz w:val="24"/>
                <w:szCs w:val="24"/>
              </w:rPr>
              <w:t xml:space="preserve"> г.</w:t>
            </w:r>
          </w:p>
        </w:tc>
      </w:tr>
    </w:tbl>
    <w:p w:rsidR="00FF1965" w:rsidRPr="00CC6A5F" w:rsidRDefault="00CC6A5F" w:rsidP="00CC6A5F">
      <w:pPr>
        <w:shd w:val="clear" w:color="auto" w:fill="FFFFFF"/>
        <w:tabs>
          <w:tab w:val="left" w:pos="4344"/>
        </w:tabs>
        <w:ind w:left="11" w:right="556"/>
        <w:jc w:val="right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 xml:space="preserve">Приложение № </w:t>
      </w:r>
      <w:r w:rsidR="0055269A">
        <w:rPr>
          <w:spacing w:val="2"/>
          <w:sz w:val="24"/>
          <w:szCs w:val="24"/>
        </w:rPr>
        <w:t>1</w:t>
      </w:r>
      <w:r>
        <w:rPr>
          <w:spacing w:val="2"/>
          <w:sz w:val="24"/>
          <w:szCs w:val="24"/>
        </w:rPr>
        <w:t xml:space="preserve"> </w:t>
      </w:r>
    </w:p>
    <w:p w:rsidR="00BC3515" w:rsidRDefault="00BC3515" w:rsidP="00BC3515">
      <w:pPr>
        <w:shd w:val="clear" w:color="auto" w:fill="FFFFFF"/>
        <w:tabs>
          <w:tab w:val="left" w:pos="4344"/>
        </w:tabs>
        <w:ind w:left="11" w:right="556"/>
        <w:rPr>
          <w:spacing w:val="2"/>
          <w:sz w:val="32"/>
          <w:szCs w:val="32"/>
        </w:rPr>
      </w:pPr>
    </w:p>
    <w:p w:rsidR="00453696" w:rsidRDefault="00CC6A5F" w:rsidP="00F97202">
      <w:pPr>
        <w:shd w:val="clear" w:color="auto" w:fill="FFFFFF"/>
        <w:tabs>
          <w:tab w:val="left" w:pos="4344"/>
        </w:tabs>
        <w:ind w:left="11" w:right="556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 xml:space="preserve">ТЕХНИЧЕСКОЕ </w:t>
      </w:r>
      <w:r w:rsidR="00F97202" w:rsidRPr="00211F38">
        <w:rPr>
          <w:spacing w:val="2"/>
          <w:sz w:val="32"/>
          <w:szCs w:val="32"/>
        </w:rPr>
        <w:t xml:space="preserve">ЗАДАНИЕ </w:t>
      </w:r>
    </w:p>
    <w:p w:rsidR="00F97202" w:rsidRPr="00F97202" w:rsidRDefault="00453696" w:rsidP="00F97202">
      <w:pPr>
        <w:shd w:val="clear" w:color="auto" w:fill="FFFFFF"/>
        <w:tabs>
          <w:tab w:val="left" w:pos="4344"/>
        </w:tabs>
        <w:ind w:left="11" w:right="556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на   разработку</w:t>
      </w:r>
      <w:r w:rsidR="00CC5851">
        <w:rPr>
          <w:spacing w:val="2"/>
          <w:sz w:val="32"/>
          <w:szCs w:val="32"/>
        </w:rPr>
        <w:t xml:space="preserve">  </w:t>
      </w:r>
      <w:r w:rsidR="00D82A49">
        <w:rPr>
          <w:spacing w:val="2"/>
          <w:sz w:val="32"/>
          <w:szCs w:val="32"/>
        </w:rPr>
        <w:t>проекта</w:t>
      </w:r>
      <w:r w:rsidR="00C14191">
        <w:rPr>
          <w:spacing w:val="2"/>
          <w:sz w:val="32"/>
          <w:szCs w:val="32"/>
        </w:rPr>
        <w:t>:</w:t>
      </w:r>
      <w:r>
        <w:rPr>
          <w:spacing w:val="2"/>
          <w:sz w:val="32"/>
          <w:szCs w:val="32"/>
        </w:rPr>
        <w:t xml:space="preserve"> </w:t>
      </w:r>
      <w:r w:rsidR="000C78EA">
        <w:rPr>
          <w:spacing w:val="2"/>
          <w:sz w:val="32"/>
          <w:szCs w:val="32"/>
        </w:rPr>
        <w:t>«</w:t>
      </w:r>
      <w:r w:rsidR="00D82A49">
        <w:rPr>
          <w:spacing w:val="2"/>
          <w:sz w:val="32"/>
          <w:szCs w:val="32"/>
        </w:rPr>
        <w:t>Норматив</w:t>
      </w:r>
      <w:r w:rsidR="00C14191">
        <w:rPr>
          <w:spacing w:val="2"/>
          <w:sz w:val="32"/>
          <w:szCs w:val="32"/>
        </w:rPr>
        <w:t>ы</w:t>
      </w:r>
      <w:r w:rsidR="00D82A49">
        <w:rPr>
          <w:spacing w:val="2"/>
          <w:sz w:val="32"/>
          <w:szCs w:val="32"/>
        </w:rPr>
        <w:t xml:space="preserve"> </w:t>
      </w:r>
      <w:r w:rsidR="00C14191">
        <w:rPr>
          <w:spacing w:val="2"/>
          <w:sz w:val="32"/>
          <w:szCs w:val="32"/>
        </w:rPr>
        <w:t xml:space="preserve">предельно допустимых </w:t>
      </w:r>
      <w:r w:rsidR="00D82A49">
        <w:rPr>
          <w:spacing w:val="2"/>
          <w:sz w:val="32"/>
          <w:szCs w:val="32"/>
        </w:rPr>
        <w:t xml:space="preserve">выбросов </w:t>
      </w:r>
      <w:r w:rsidR="00AC75EF">
        <w:rPr>
          <w:spacing w:val="2"/>
          <w:sz w:val="32"/>
          <w:szCs w:val="32"/>
        </w:rPr>
        <w:t xml:space="preserve">от объектов </w:t>
      </w:r>
      <w:r w:rsidR="00C14191">
        <w:rPr>
          <w:spacing w:val="2"/>
          <w:sz w:val="32"/>
          <w:szCs w:val="32"/>
        </w:rPr>
        <w:t>Приаргунского производственного го</w:t>
      </w:r>
      <w:r w:rsidR="00C14191">
        <w:rPr>
          <w:spacing w:val="2"/>
          <w:sz w:val="32"/>
          <w:szCs w:val="32"/>
        </w:rPr>
        <w:t>р</w:t>
      </w:r>
      <w:r w:rsidR="00C14191">
        <w:rPr>
          <w:spacing w:val="2"/>
          <w:sz w:val="32"/>
          <w:szCs w:val="32"/>
        </w:rPr>
        <w:t>но-химического объединения»</w:t>
      </w:r>
    </w:p>
    <w:p w:rsidR="00FB392C" w:rsidRPr="00F97202" w:rsidRDefault="00FB392C" w:rsidP="00F97202">
      <w:pPr>
        <w:shd w:val="clear" w:color="auto" w:fill="FFFFFF"/>
        <w:tabs>
          <w:tab w:val="left" w:pos="4344"/>
        </w:tabs>
        <w:ind w:left="11" w:right="556"/>
        <w:rPr>
          <w:spacing w:val="2"/>
          <w:sz w:val="28"/>
          <w:szCs w:val="28"/>
        </w:rPr>
      </w:pPr>
    </w:p>
    <w:tbl>
      <w:tblPr>
        <w:tblW w:w="5333" w:type="pct"/>
        <w:tblInd w:w="-386" w:type="dxa"/>
        <w:tblCellMar>
          <w:left w:w="40" w:type="dxa"/>
          <w:right w:w="40" w:type="dxa"/>
        </w:tblCellMar>
        <w:tblLook w:val="04A0"/>
      </w:tblPr>
      <w:tblGrid>
        <w:gridCol w:w="4478"/>
        <w:gridCol w:w="5585"/>
      </w:tblGrid>
      <w:tr w:rsidR="00F97202" w:rsidTr="00C14191">
        <w:trPr>
          <w:cantSplit/>
          <w:trHeight w:val="20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202" w:rsidRDefault="003A1C0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1C03">
              <w:rPr>
                <w:sz w:val="28"/>
                <w:szCs w:val="28"/>
              </w:rPr>
              <w:t xml:space="preserve">                   </w:t>
            </w:r>
            <w:r w:rsidR="00F97202">
              <w:rPr>
                <w:color w:val="000000"/>
                <w:sz w:val="24"/>
                <w:szCs w:val="24"/>
              </w:rPr>
              <w:t>Перечень требований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202" w:rsidRDefault="00F9720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Содержание требований</w:t>
            </w:r>
          </w:p>
        </w:tc>
      </w:tr>
      <w:tr w:rsidR="00C01F41" w:rsidTr="00C14191">
        <w:trPr>
          <w:cantSplit/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1F41" w:rsidRDefault="00C01F4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ОБЩИЕ ТРЕБОВАНИЯ.</w:t>
            </w:r>
          </w:p>
        </w:tc>
      </w:tr>
      <w:tr w:rsidR="00F97202" w:rsidRPr="00A571F8" w:rsidTr="009E5DB3">
        <w:trPr>
          <w:trHeight w:val="20"/>
        </w:trPr>
        <w:tc>
          <w:tcPr>
            <w:tcW w:w="222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97202" w:rsidRPr="00A571F8" w:rsidRDefault="003A1C03" w:rsidP="0019722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Основание для проектирования.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7202" w:rsidRPr="00A571F8" w:rsidRDefault="00C14191" w:rsidP="00C141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Окончание срока действия действующего тома ПДВ 31.12.2012 г.</w:t>
            </w:r>
          </w:p>
        </w:tc>
      </w:tr>
      <w:tr w:rsidR="00197228" w:rsidRPr="00A571F8" w:rsidTr="009E5DB3">
        <w:trPr>
          <w:trHeight w:val="39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19722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Стадийность проектирования.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D57DA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Проектная документация. </w:t>
            </w:r>
          </w:p>
        </w:tc>
      </w:tr>
      <w:tr w:rsidR="00197228" w:rsidRPr="00A571F8" w:rsidTr="00AC75EF">
        <w:trPr>
          <w:trHeight w:val="1101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Исходн</w:t>
            </w:r>
            <w:r w:rsidR="00716174">
              <w:rPr>
                <w:color w:val="000000"/>
                <w:sz w:val="24"/>
                <w:szCs w:val="24"/>
              </w:rPr>
              <w:t xml:space="preserve">ые </w:t>
            </w:r>
            <w:r>
              <w:rPr>
                <w:color w:val="000000"/>
                <w:sz w:val="24"/>
                <w:szCs w:val="24"/>
              </w:rPr>
              <w:t xml:space="preserve"> разрешительные матери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лы.</w:t>
            </w:r>
          </w:p>
          <w:p w:rsidR="00197228" w:rsidRPr="00A571F8" w:rsidRDefault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A4CDA" w:rsidRPr="00AC75EF" w:rsidRDefault="00AC75EF" w:rsidP="00AC75EF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C75EF">
              <w:rPr>
                <w:sz w:val="24"/>
                <w:szCs w:val="24"/>
              </w:rPr>
              <w:t>Проект выполн</w:t>
            </w:r>
            <w:r>
              <w:rPr>
                <w:sz w:val="24"/>
                <w:szCs w:val="24"/>
              </w:rPr>
              <w:t>ять</w:t>
            </w:r>
            <w:r w:rsidRPr="00AC75EF">
              <w:rPr>
                <w:sz w:val="24"/>
                <w:szCs w:val="24"/>
              </w:rPr>
              <w:t xml:space="preserve"> в соответствии с "Рекомендаци</w:t>
            </w:r>
            <w:r w:rsidRPr="00AC75EF">
              <w:rPr>
                <w:sz w:val="24"/>
                <w:szCs w:val="24"/>
              </w:rPr>
              <w:t>я</w:t>
            </w:r>
            <w:r w:rsidRPr="00AC75EF">
              <w:rPr>
                <w:sz w:val="24"/>
                <w:szCs w:val="24"/>
              </w:rPr>
              <w:t>ми по оформлению и содержанию проекта нормат</w:t>
            </w:r>
            <w:r w:rsidRPr="00AC75EF">
              <w:rPr>
                <w:sz w:val="24"/>
                <w:szCs w:val="24"/>
              </w:rPr>
              <w:t>и</w:t>
            </w:r>
            <w:r w:rsidRPr="00AC75EF">
              <w:rPr>
                <w:sz w:val="24"/>
                <w:szCs w:val="24"/>
              </w:rPr>
              <w:t>вов предельно допустимых выбросов в атмосферу для предприятия"</w:t>
            </w:r>
          </w:p>
        </w:tc>
      </w:tr>
      <w:tr w:rsidR="00197228" w:rsidRPr="00A571F8" w:rsidTr="009E5DB3">
        <w:trPr>
          <w:trHeight w:val="270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  Вид строительства.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716174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  <w:r w:rsidR="003A1C03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  <w:tr w:rsidR="00197228" w:rsidRPr="00A571F8" w:rsidTr="009E5DB3">
        <w:trPr>
          <w:trHeight w:val="264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1.5  Особые условия строительства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716174" w:rsidP="007161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69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1.6  Сроки строительства.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716174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55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  Источник финансирования.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6C27" w:rsidRPr="00A571F8" w:rsidRDefault="00D262EC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3A1C03">
              <w:rPr>
                <w:color w:val="000000"/>
                <w:sz w:val="24"/>
                <w:szCs w:val="24"/>
              </w:rPr>
              <w:t>обственные  денежные  средства</w:t>
            </w:r>
          </w:p>
        </w:tc>
      </w:tr>
      <w:tr w:rsidR="00197228" w:rsidRPr="00A571F8" w:rsidTr="009E5DB3">
        <w:trPr>
          <w:trHeight w:val="52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  Основные технико-экономические показатели проектируемого производства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91E52" w:rsidRPr="00A571F8" w:rsidRDefault="00716174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C01F41" w:rsidRPr="00A571F8" w:rsidTr="00C01F41">
        <w:trPr>
          <w:trHeight w:val="148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1F41" w:rsidRPr="00A571F8" w:rsidRDefault="00C01F41" w:rsidP="00AC75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ОСНОВНЫЕ ТРЕБОВАНИЯ К ПРОЕКТНЫМ РЕШЕНИЯМ</w:t>
            </w:r>
          </w:p>
        </w:tc>
      </w:tr>
      <w:tr w:rsidR="0069738E" w:rsidRPr="00A571F8" w:rsidTr="00D04486">
        <w:trPr>
          <w:trHeight w:val="552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738E" w:rsidRPr="00A571F8" w:rsidRDefault="003A1C0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  Состав проектируемых зданий и с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оружений.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В проекте разработать нормативы ПДВ для объе</w:t>
            </w:r>
            <w:r w:rsidRPr="00C256A2">
              <w:rPr>
                <w:sz w:val="24"/>
                <w:szCs w:val="24"/>
              </w:rPr>
              <w:t>к</w:t>
            </w:r>
            <w:r w:rsidRPr="00C256A2">
              <w:rPr>
                <w:sz w:val="24"/>
                <w:szCs w:val="24"/>
              </w:rPr>
              <w:t>тов: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1.Теплоэлектроцентраль (ТЭЦ)</w:t>
            </w:r>
            <w:r w:rsidR="00C256A2" w:rsidRPr="00C256A2">
              <w:rPr>
                <w:sz w:val="24"/>
                <w:szCs w:val="24"/>
              </w:rPr>
              <w:t>.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 xml:space="preserve">2. Сернокислотный цех </w:t>
            </w:r>
            <w:r w:rsidR="00C256A2">
              <w:rPr>
                <w:sz w:val="24"/>
                <w:szCs w:val="24"/>
              </w:rPr>
              <w:t>Гидрометаллургического з</w:t>
            </w:r>
            <w:r w:rsidR="00C256A2">
              <w:rPr>
                <w:sz w:val="24"/>
                <w:szCs w:val="24"/>
              </w:rPr>
              <w:t>а</w:t>
            </w:r>
            <w:r w:rsidR="00C256A2">
              <w:rPr>
                <w:sz w:val="24"/>
                <w:szCs w:val="24"/>
              </w:rPr>
              <w:t xml:space="preserve">вода </w:t>
            </w:r>
            <w:r w:rsidRPr="00C256A2">
              <w:rPr>
                <w:sz w:val="24"/>
                <w:szCs w:val="24"/>
              </w:rPr>
              <w:t>(СКЦ</w:t>
            </w:r>
            <w:r w:rsidR="00C256A2">
              <w:rPr>
                <w:sz w:val="24"/>
                <w:szCs w:val="24"/>
              </w:rPr>
              <w:t xml:space="preserve"> ГМЗ</w:t>
            </w:r>
            <w:r w:rsidRPr="00C256A2">
              <w:rPr>
                <w:sz w:val="24"/>
                <w:szCs w:val="24"/>
              </w:rPr>
              <w:t xml:space="preserve">). 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3.Гидрометаллургический завод (ГМЗ).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 xml:space="preserve">4. Урановое горнорудное управление (УГРУ). </w:t>
            </w:r>
          </w:p>
          <w:p w:rsidR="00C256A2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5. Разрезоуправление "Уртуйск</w:t>
            </w:r>
            <w:r w:rsidR="00C256A2" w:rsidRPr="00C256A2">
              <w:rPr>
                <w:sz w:val="24"/>
                <w:szCs w:val="24"/>
              </w:rPr>
              <w:t>о</w:t>
            </w:r>
            <w:r w:rsidR="00C256A2">
              <w:rPr>
                <w:sz w:val="24"/>
                <w:szCs w:val="24"/>
              </w:rPr>
              <w:t>е</w:t>
            </w:r>
            <w:r w:rsidRPr="00C256A2">
              <w:rPr>
                <w:sz w:val="24"/>
                <w:szCs w:val="24"/>
              </w:rPr>
              <w:t>" (РУУ)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6. Ремонтно-механический завод (РМЗ)</w:t>
            </w:r>
            <w:r w:rsidR="00C256A2" w:rsidRPr="00C256A2">
              <w:rPr>
                <w:sz w:val="24"/>
                <w:szCs w:val="24"/>
              </w:rPr>
              <w:t>.</w:t>
            </w:r>
          </w:p>
          <w:p w:rsid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7.Автохозяйство технологического транспорта (АТТ)</w:t>
            </w:r>
            <w:r w:rsidR="00C256A2">
              <w:rPr>
                <w:sz w:val="24"/>
                <w:szCs w:val="24"/>
              </w:rPr>
              <w:t>.</w:t>
            </w:r>
          </w:p>
          <w:p w:rsid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C75EF" w:rsidRPr="00C256A2">
              <w:rPr>
                <w:sz w:val="24"/>
                <w:szCs w:val="24"/>
              </w:rPr>
              <w:t>.Железнодорожный цех (ЖДЦ)</w:t>
            </w:r>
            <w:r>
              <w:rPr>
                <w:sz w:val="24"/>
                <w:szCs w:val="24"/>
              </w:rPr>
              <w:t>.</w:t>
            </w:r>
          </w:p>
          <w:p w:rsidR="00AC75EF" w:rsidRP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C75EF" w:rsidRPr="00C256A2">
              <w:rPr>
                <w:sz w:val="24"/>
                <w:szCs w:val="24"/>
              </w:rPr>
              <w:t xml:space="preserve">.Горнозакладочный цех </w:t>
            </w:r>
            <w:r>
              <w:rPr>
                <w:sz w:val="24"/>
                <w:szCs w:val="24"/>
              </w:rPr>
              <w:t xml:space="preserve">УГРУ </w:t>
            </w:r>
            <w:r w:rsidR="00AC75EF" w:rsidRPr="00C256A2">
              <w:rPr>
                <w:sz w:val="24"/>
                <w:szCs w:val="24"/>
              </w:rPr>
              <w:t>(ГЗЦ</w:t>
            </w:r>
            <w:r>
              <w:rPr>
                <w:sz w:val="24"/>
                <w:szCs w:val="24"/>
              </w:rPr>
              <w:t xml:space="preserve"> УГРУ</w:t>
            </w:r>
            <w:r w:rsidR="00AC75EF" w:rsidRPr="00C256A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  <w:r w:rsidR="00AC75EF" w:rsidRPr="00C256A2">
              <w:rPr>
                <w:sz w:val="24"/>
                <w:szCs w:val="24"/>
              </w:rPr>
              <w:t xml:space="preserve"> </w:t>
            </w:r>
          </w:p>
          <w:p w:rsid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="00AC75EF" w:rsidRPr="00C256A2">
              <w:rPr>
                <w:sz w:val="24"/>
                <w:szCs w:val="24"/>
              </w:rPr>
              <w:t xml:space="preserve">Центральный рудный двор </w:t>
            </w:r>
            <w:r>
              <w:rPr>
                <w:sz w:val="24"/>
                <w:szCs w:val="24"/>
              </w:rPr>
              <w:t xml:space="preserve">ГМЗ </w:t>
            </w:r>
            <w:r w:rsidR="00AC75EF" w:rsidRPr="00C256A2">
              <w:rPr>
                <w:sz w:val="24"/>
                <w:szCs w:val="24"/>
              </w:rPr>
              <w:t>(ЦРД</w:t>
            </w:r>
            <w:r>
              <w:rPr>
                <w:sz w:val="24"/>
                <w:szCs w:val="24"/>
              </w:rPr>
              <w:t xml:space="preserve"> ГМЗ</w:t>
            </w:r>
            <w:r w:rsidR="00AC75EF" w:rsidRPr="00C256A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. </w:t>
            </w:r>
          </w:p>
          <w:p w:rsid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1</w:t>
            </w:r>
            <w:r w:rsidR="00C256A2">
              <w:rPr>
                <w:sz w:val="24"/>
                <w:szCs w:val="24"/>
              </w:rPr>
              <w:t>1</w:t>
            </w:r>
            <w:r w:rsidRPr="00C256A2">
              <w:rPr>
                <w:sz w:val="24"/>
                <w:szCs w:val="24"/>
              </w:rPr>
              <w:t>.</w:t>
            </w:r>
            <w:r w:rsidR="00C256A2">
              <w:rPr>
                <w:sz w:val="24"/>
                <w:szCs w:val="24"/>
              </w:rPr>
              <w:t xml:space="preserve">Центральная база </w:t>
            </w:r>
            <w:r w:rsidRPr="00C256A2">
              <w:rPr>
                <w:sz w:val="24"/>
                <w:szCs w:val="24"/>
              </w:rPr>
              <w:t>Управлени</w:t>
            </w:r>
            <w:r w:rsidR="00C256A2">
              <w:rPr>
                <w:sz w:val="24"/>
                <w:szCs w:val="24"/>
              </w:rPr>
              <w:t>я</w:t>
            </w:r>
            <w:r w:rsidRPr="00C256A2">
              <w:rPr>
                <w:sz w:val="24"/>
                <w:szCs w:val="24"/>
              </w:rPr>
              <w:t xml:space="preserve"> материально – те</w:t>
            </w:r>
            <w:r w:rsidRPr="00C256A2">
              <w:rPr>
                <w:sz w:val="24"/>
                <w:szCs w:val="24"/>
              </w:rPr>
              <w:t>х</w:t>
            </w:r>
            <w:r w:rsidRPr="00C256A2">
              <w:rPr>
                <w:sz w:val="24"/>
                <w:szCs w:val="24"/>
              </w:rPr>
              <w:t>нического снабжения и комплектации</w:t>
            </w:r>
            <w:r w:rsidR="00C256A2">
              <w:rPr>
                <w:sz w:val="24"/>
                <w:szCs w:val="24"/>
              </w:rPr>
              <w:t xml:space="preserve"> (ЦБ У</w:t>
            </w:r>
            <w:r w:rsidR="00C256A2">
              <w:rPr>
                <w:sz w:val="24"/>
                <w:szCs w:val="24"/>
              </w:rPr>
              <w:t>М</w:t>
            </w:r>
            <w:r w:rsidR="00C256A2">
              <w:rPr>
                <w:sz w:val="24"/>
                <w:szCs w:val="24"/>
              </w:rPr>
              <w:t>ТСиК).</w:t>
            </w:r>
          </w:p>
          <w:p w:rsidR="0069738E" w:rsidRPr="00AC75EF" w:rsidRDefault="00C256A2" w:rsidP="00D044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  <w:r w:rsidR="00AC75EF" w:rsidRPr="00C256A2">
              <w:rPr>
                <w:sz w:val="24"/>
                <w:szCs w:val="24"/>
              </w:rPr>
              <w:t>Центральная научно-исследовательская лаборат</w:t>
            </w:r>
            <w:r w:rsidR="00AC75EF" w:rsidRPr="00C256A2">
              <w:rPr>
                <w:sz w:val="24"/>
                <w:szCs w:val="24"/>
              </w:rPr>
              <w:t>о</w:t>
            </w:r>
            <w:r w:rsidR="00AC75EF" w:rsidRPr="00C256A2">
              <w:rPr>
                <w:sz w:val="24"/>
                <w:szCs w:val="24"/>
              </w:rPr>
              <w:t>рия (ЦНИЛ)</w:t>
            </w:r>
            <w:r>
              <w:rPr>
                <w:sz w:val="24"/>
                <w:szCs w:val="24"/>
              </w:rPr>
              <w:t>.</w:t>
            </w:r>
            <w:r w:rsidR="00AC75EF" w:rsidRPr="00C256A2">
              <w:rPr>
                <w:sz w:val="24"/>
                <w:szCs w:val="24"/>
              </w:rPr>
              <w:t xml:space="preserve"> </w:t>
            </w:r>
          </w:p>
        </w:tc>
      </w:tr>
      <w:tr w:rsidR="0069738E" w:rsidRPr="00A571F8" w:rsidTr="004F0EB6">
        <w:trPr>
          <w:trHeight w:val="984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738E" w:rsidRPr="00A571F8" w:rsidRDefault="003A1C03" w:rsidP="004F0EB6">
            <w:pPr>
              <w:pStyle w:val="2"/>
              <w:spacing w:before="0" w:after="0"/>
              <w:rPr>
                <w:color w:val="000000"/>
                <w:sz w:val="24"/>
                <w:szCs w:val="24"/>
              </w:rPr>
            </w:pPr>
            <w:r w:rsidRP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lastRenderedPageBreak/>
              <w:t xml:space="preserve">2.2 Требования  к  разделу  </w:t>
            </w:r>
            <w:r w:rsidR="00B80B7E" w:rsidRP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проекта </w:t>
            </w:r>
            <w:r w:rsid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«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ПРОВЕДЕНИЕ РАСЧЕТОВ И ОПР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Е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ДЕЛЕНИЕ ПРЕДЛОЖЕНИЙ НОРМ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А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ТИВОВ ПДВ</w:t>
            </w:r>
            <w:r w:rsid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845" w:rsidRPr="00A571F8" w:rsidRDefault="00B80B7E" w:rsidP="004F0EB6">
            <w:pPr>
              <w:jc w:val="both"/>
              <w:rPr>
                <w:sz w:val="24"/>
                <w:szCs w:val="24"/>
              </w:rPr>
            </w:pPr>
            <w:r w:rsidRPr="00B80B7E">
              <w:rPr>
                <w:sz w:val="24"/>
                <w:szCs w:val="24"/>
              </w:rPr>
              <w:t xml:space="preserve"> </w:t>
            </w:r>
            <w:r w:rsidR="00C256A2" w:rsidRPr="00C256A2">
              <w:rPr>
                <w:sz w:val="24"/>
                <w:szCs w:val="24"/>
              </w:rPr>
              <w:t>В проекте разработать нормативы ПДВ для</w:t>
            </w:r>
            <w:r w:rsidR="00C256A2">
              <w:rPr>
                <w:sz w:val="24"/>
                <w:szCs w:val="24"/>
              </w:rPr>
              <w:t xml:space="preserve"> </w:t>
            </w:r>
            <w:r w:rsidR="00C256A2" w:rsidRPr="00AC75EF">
              <w:rPr>
                <w:sz w:val="24"/>
                <w:szCs w:val="24"/>
              </w:rPr>
              <w:t xml:space="preserve">  ингр</w:t>
            </w:r>
            <w:r w:rsidR="00C256A2" w:rsidRPr="00AC75EF">
              <w:rPr>
                <w:sz w:val="24"/>
                <w:szCs w:val="24"/>
              </w:rPr>
              <w:t>е</w:t>
            </w:r>
            <w:r w:rsidR="00C256A2" w:rsidRPr="00AC75EF">
              <w:rPr>
                <w:sz w:val="24"/>
                <w:szCs w:val="24"/>
              </w:rPr>
              <w:t>диентов ВХВ</w:t>
            </w:r>
            <w:r w:rsidR="00D04486">
              <w:rPr>
                <w:sz w:val="24"/>
                <w:szCs w:val="24"/>
              </w:rPr>
              <w:t>, определенных в материалах инвент</w:t>
            </w:r>
            <w:r w:rsidR="00D04486">
              <w:rPr>
                <w:sz w:val="24"/>
                <w:szCs w:val="24"/>
              </w:rPr>
              <w:t>а</w:t>
            </w:r>
            <w:r w:rsidR="00D04486">
              <w:rPr>
                <w:sz w:val="24"/>
                <w:szCs w:val="24"/>
              </w:rPr>
              <w:t>ризации</w:t>
            </w:r>
            <w:r w:rsidR="004F0EB6">
              <w:rPr>
                <w:sz w:val="24"/>
                <w:szCs w:val="24"/>
              </w:rPr>
              <w:t xml:space="preserve"> </w:t>
            </w:r>
            <w:r w:rsidR="004F0EB6" w:rsidRPr="00AC75EF">
              <w:rPr>
                <w:sz w:val="24"/>
                <w:szCs w:val="24"/>
              </w:rPr>
              <w:t>организованных</w:t>
            </w:r>
            <w:r w:rsidR="004F0EB6">
              <w:rPr>
                <w:sz w:val="24"/>
                <w:szCs w:val="24"/>
              </w:rPr>
              <w:t xml:space="preserve"> и </w:t>
            </w:r>
            <w:r w:rsidR="004F0EB6" w:rsidRPr="00AC75EF">
              <w:rPr>
                <w:sz w:val="24"/>
                <w:szCs w:val="24"/>
              </w:rPr>
              <w:t xml:space="preserve">неорганизованных </w:t>
            </w:r>
            <w:r w:rsidR="004F0EB6">
              <w:rPr>
                <w:sz w:val="24"/>
                <w:szCs w:val="24"/>
              </w:rPr>
              <w:t>исто</w:t>
            </w:r>
            <w:r w:rsidR="004F0EB6">
              <w:rPr>
                <w:sz w:val="24"/>
                <w:szCs w:val="24"/>
              </w:rPr>
              <w:t>ч</w:t>
            </w:r>
            <w:r w:rsidR="004F0EB6">
              <w:rPr>
                <w:sz w:val="24"/>
                <w:szCs w:val="24"/>
              </w:rPr>
              <w:t>ников выбросов</w:t>
            </w:r>
            <w:r w:rsidR="00C22738" w:rsidRPr="00C22738">
              <w:rPr>
                <w:color w:val="FF0000"/>
                <w:sz w:val="24"/>
                <w:szCs w:val="24"/>
              </w:rPr>
              <w:t xml:space="preserve">, </w:t>
            </w:r>
            <w:r w:rsidR="00C22738" w:rsidRPr="003E2867">
              <w:rPr>
                <w:sz w:val="24"/>
                <w:szCs w:val="24"/>
              </w:rPr>
              <w:t>произвести расчет рассеивания от источников выбросов и расчет уровня загрязнения в т.ч. в графическом виде на картах рассеивания</w:t>
            </w:r>
            <w:r w:rsidR="003E2867" w:rsidRPr="003E2867">
              <w:rPr>
                <w:sz w:val="24"/>
                <w:szCs w:val="24"/>
              </w:rPr>
              <w:t xml:space="preserve"> </w:t>
            </w:r>
            <w:r w:rsidR="00C22738" w:rsidRPr="003E2867">
              <w:rPr>
                <w:sz w:val="24"/>
                <w:szCs w:val="24"/>
              </w:rPr>
              <w:t>ЗВ</w:t>
            </w:r>
            <w:r w:rsidR="007F6699">
              <w:rPr>
                <w:sz w:val="24"/>
                <w:szCs w:val="24"/>
              </w:rPr>
              <w:t xml:space="preserve"> (все расчеты произвести по программам, прошедшим лицензирование). </w:t>
            </w:r>
          </w:p>
        </w:tc>
      </w:tr>
      <w:tr w:rsidR="00B703C4" w:rsidRPr="00A571F8" w:rsidTr="009E5DB3">
        <w:trPr>
          <w:trHeight w:val="506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03C4" w:rsidRPr="00A571F8" w:rsidRDefault="003A1C03" w:rsidP="00B703C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Требование  к  разделу  «Стоимость  строительства»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EA0387" w:rsidRPr="00A571F8" w:rsidTr="009E5DB3">
        <w:trPr>
          <w:trHeight w:val="35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A0387" w:rsidRPr="00A571F8" w:rsidRDefault="004A3430" w:rsidP="00760E5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2.4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 w:rsidR="003A1C03">
              <w:rPr>
                <w:color w:val="000000"/>
                <w:sz w:val="24"/>
                <w:szCs w:val="24"/>
              </w:rPr>
              <w:t>Требование  к  ПОС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601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760E5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5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по</w:t>
            </w:r>
            <w:r w:rsidR="00D262E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вариантной </w:t>
            </w:r>
          </w:p>
          <w:p w:rsidR="00197228" w:rsidRPr="00A571F8" w:rsidRDefault="003A1C03" w:rsidP="00760E5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проработке.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D262EC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3A1C03">
              <w:rPr>
                <w:color w:val="000000"/>
                <w:sz w:val="24"/>
                <w:szCs w:val="24"/>
              </w:rPr>
              <w:t xml:space="preserve">е  требуется </w:t>
            </w:r>
          </w:p>
        </w:tc>
      </w:tr>
      <w:tr w:rsidR="00197228" w:rsidRPr="00A571F8" w:rsidTr="009E5DB3">
        <w:trPr>
          <w:trHeight w:val="431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3A1C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6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режиму</w:t>
            </w:r>
          </w:p>
          <w:p w:rsidR="00197228" w:rsidRPr="00A571F8" w:rsidRDefault="003A1C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предприятия.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197228" w:rsidRPr="00A571F8" w:rsidRDefault="00D262EC" w:rsidP="00D9586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4F0EB6">
        <w:trPr>
          <w:trHeight w:val="722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B80B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7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выделению очередей и пусковых комплексов, а также перспе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тивному развитию предприятия.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197228" w:rsidP="00E0162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197228" w:rsidRPr="00A571F8" w:rsidRDefault="003A1C03" w:rsidP="00671C0F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Очередей и пусковых комплексов не выделять. </w:t>
            </w:r>
          </w:p>
          <w:p w:rsidR="00197228" w:rsidRPr="00A571F8" w:rsidRDefault="00197228" w:rsidP="00D9586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97228" w:rsidRPr="00A571F8" w:rsidTr="009E5DB3">
        <w:trPr>
          <w:trHeight w:val="693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3A1C03" w:rsidP="004F0EB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8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Состав и содержание проектной д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кументации.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1CCB" w:rsidRPr="00A571F8" w:rsidRDefault="004F0EB6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C75EF">
              <w:rPr>
                <w:sz w:val="24"/>
                <w:szCs w:val="24"/>
              </w:rPr>
              <w:t xml:space="preserve"> соответствии с "Рекомендациями по оформлению и содержанию проекта нормативов предельно допу</w:t>
            </w:r>
            <w:r w:rsidRPr="00AC75EF">
              <w:rPr>
                <w:sz w:val="24"/>
                <w:szCs w:val="24"/>
              </w:rPr>
              <w:t>с</w:t>
            </w:r>
            <w:r w:rsidRPr="00AC75EF">
              <w:rPr>
                <w:sz w:val="24"/>
                <w:szCs w:val="24"/>
              </w:rPr>
              <w:t>тимых выбросов в атмосферу для предприятия"</w:t>
            </w:r>
          </w:p>
        </w:tc>
      </w:tr>
      <w:tr w:rsidR="00197228" w:rsidRPr="00A571F8" w:rsidTr="009E5DB3">
        <w:trPr>
          <w:trHeight w:val="567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9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Требования к режиму безопасности и гигиене труда.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D262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0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2.10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составу сдаточной (проектно-сметной) документации.</w:t>
            </w:r>
          </w:p>
          <w:p w:rsidR="00197228" w:rsidRPr="00A571F8" w:rsidRDefault="00197228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6C27" w:rsidRPr="00A571F8" w:rsidRDefault="003A1C03" w:rsidP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Проектную  документацию выдать Заказчику в </w:t>
            </w:r>
            <w:r w:rsidR="00D262EC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-х экземплярах на бумаге и в одном экземпляре на электронном  носителе (в формате </w:t>
            </w:r>
            <w:r>
              <w:rPr>
                <w:color w:val="000000"/>
                <w:sz w:val="24"/>
                <w:szCs w:val="24"/>
                <w:lang w:val="en-US"/>
              </w:rPr>
              <w:t>pdf</w:t>
            </w:r>
            <w:r>
              <w:rPr>
                <w:color w:val="000000"/>
                <w:sz w:val="24"/>
                <w:szCs w:val="24"/>
              </w:rPr>
              <w:t>).</w:t>
            </w:r>
          </w:p>
        </w:tc>
      </w:tr>
      <w:tr w:rsidR="00B35546" w:rsidRPr="00A571F8" w:rsidTr="004F0EB6">
        <w:trPr>
          <w:trHeight w:val="876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546" w:rsidRPr="00A571F8" w:rsidRDefault="003A1C03" w:rsidP="00B35546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согласованию и эксперт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зе проектной документации</w:t>
            </w:r>
          </w:p>
          <w:p w:rsidR="00B35546" w:rsidRPr="00A571F8" w:rsidRDefault="00B35546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546" w:rsidRPr="00A571F8" w:rsidRDefault="003A1C03" w:rsidP="004F0EB6">
            <w:pPr>
              <w:shd w:val="clear" w:color="auto" w:fill="FFFFFF"/>
              <w:rPr>
                <w:sz w:val="24"/>
                <w:szCs w:val="24"/>
              </w:rPr>
            </w:pPr>
            <w:r w:rsidRPr="00D262EC">
              <w:rPr>
                <w:sz w:val="24"/>
                <w:szCs w:val="24"/>
              </w:rPr>
              <w:t xml:space="preserve">Согласование </w:t>
            </w:r>
            <w:r w:rsidR="008317E0">
              <w:rPr>
                <w:sz w:val="24"/>
                <w:szCs w:val="24"/>
              </w:rPr>
              <w:t>и экспертиз</w:t>
            </w:r>
            <w:r w:rsidR="009E5DB3">
              <w:rPr>
                <w:sz w:val="24"/>
                <w:szCs w:val="24"/>
              </w:rPr>
              <w:t>а</w:t>
            </w:r>
            <w:r w:rsidR="008317E0">
              <w:rPr>
                <w:sz w:val="24"/>
                <w:szCs w:val="24"/>
              </w:rPr>
              <w:t xml:space="preserve"> </w:t>
            </w:r>
            <w:r w:rsidRPr="00D262EC">
              <w:rPr>
                <w:sz w:val="24"/>
                <w:szCs w:val="24"/>
              </w:rPr>
              <w:t>проектной документации проводит</w:t>
            </w:r>
            <w:r w:rsidR="009E5DB3">
              <w:rPr>
                <w:sz w:val="24"/>
                <w:szCs w:val="24"/>
              </w:rPr>
              <w:t>ся в соответствующих организациях</w:t>
            </w:r>
            <w:r w:rsidRPr="00D262EC">
              <w:rPr>
                <w:sz w:val="24"/>
                <w:szCs w:val="24"/>
              </w:rPr>
              <w:t xml:space="preserve"> </w:t>
            </w:r>
            <w:r w:rsidR="008317E0">
              <w:rPr>
                <w:sz w:val="24"/>
                <w:szCs w:val="24"/>
              </w:rPr>
              <w:t xml:space="preserve">по предъявлению </w:t>
            </w:r>
            <w:r w:rsidR="009E5DB3">
              <w:rPr>
                <w:sz w:val="24"/>
                <w:szCs w:val="24"/>
              </w:rPr>
              <w:t xml:space="preserve">проекта </w:t>
            </w:r>
            <w:r w:rsidRPr="00D262EC">
              <w:rPr>
                <w:sz w:val="24"/>
                <w:szCs w:val="24"/>
              </w:rPr>
              <w:t>Заказчик</w:t>
            </w:r>
            <w:r w:rsidR="009E5DB3">
              <w:rPr>
                <w:sz w:val="24"/>
                <w:szCs w:val="24"/>
              </w:rPr>
              <w:t>ом</w:t>
            </w:r>
            <w:r w:rsidR="004F0EB6">
              <w:rPr>
                <w:sz w:val="24"/>
                <w:szCs w:val="24"/>
              </w:rPr>
              <w:t>.</w:t>
            </w:r>
            <w:r w:rsidR="009E5DB3">
              <w:rPr>
                <w:sz w:val="24"/>
                <w:szCs w:val="24"/>
              </w:rPr>
              <w:t xml:space="preserve"> </w:t>
            </w:r>
          </w:p>
        </w:tc>
      </w:tr>
    </w:tbl>
    <w:p w:rsidR="0094395E" w:rsidRPr="00A571F8" w:rsidRDefault="0094395E" w:rsidP="0094395E">
      <w:pPr>
        <w:pStyle w:val="a5"/>
        <w:shd w:val="clear" w:color="auto" w:fill="FFFFFF"/>
        <w:ind w:left="370"/>
        <w:rPr>
          <w:color w:val="000000"/>
          <w:spacing w:val="-1"/>
          <w:sz w:val="24"/>
          <w:szCs w:val="24"/>
        </w:rPr>
      </w:pPr>
    </w:p>
    <w:p w:rsidR="00D57DA4" w:rsidRPr="004F0EB6" w:rsidRDefault="003A1C03" w:rsidP="000C78EA">
      <w:pPr>
        <w:shd w:val="clear" w:color="auto" w:fill="FFFFFF"/>
        <w:tabs>
          <w:tab w:val="left" w:pos="4344"/>
        </w:tabs>
        <w:ind w:left="11" w:right="556"/>
        <w:rPr>
          <w:spacing w:val="1"/>
          <w:sz w:val="28"/>
          <w:szCs w:val="28"/>
        </w:rPr>
      </w:pPr>
      <w:r w:rsidRPr="004F0EB6">
        <w:rPr>
          <w:color w:val="000000"/>
          <w:spacing w:val="-1"/>
          <w:sz w:val="28"/>
          <w:szCs w:val="28"/>
        </w:rPr>
        <w:t>ЗАДАНИЕ РАЗРАБОТАЛ:</w:t>
      </w:r>
      <w:r w:rsidR="000C78EA" w:rsidRPr="004F0EB6">
        <w:rPr>
          <w:spacing w:val="1"/>
          <w:sz w:val="28"/>
          <w:szCs w:val="28"/>
        </w:rPr>
        <w:t xml:space="preserve"> </w:t>
      </w:r>
    </w:p>
    <w:p w:rsidR="000C78EA" w:rsidRPr="004F0EB6" w:rsidRDefault="00353968" w:rsidP="00D57DA4">
      <w:pPr>
        <w:rPr>
          <w:spacing w:val="1"/>
          <w:sz w:val="28"/>
          <w:szCs w:val="28"/>
        </w:rPr>
      </w:pPr>
      <w:r>
        <w:rPr>
          <w:noProof/>
          <w:spacing w:val="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96.55pt;margin-top:6.65pt;width:143.35pt;height:64.35pt;z-index:251658240" wrapcoords="11874 4521 8029 5777 7464 6279 7351 12558 5428 16326 6672 21098 8142 21098 10970 20595 15946 18084 15832 16577 16398 12558 16511 11051 15606 8540 12327 4521 11874 4521">
            <v:imagedata r:id="rId8" o:title=""/>
            <w10:wrap type="through"/>
          </v:shape>
          <o:OLEObject Type="Embed" ProgID="Word.Document.8" ShapeID="_x0000_s1027" DrawAspect="Content" ObjectID="_1392385406" r:id="rId9">
            <o:FieldCodes>\s</o:FieldCodes>
          </o:OLEObject>
        </w:pict>
      </w:r>
      <w:r w:rsidR="000C78EA" w:rsidRPr="004F0EB6">
        <w:rPr>
          <w:spacing w:val="1"/>
          <w:sz w:val="28"/>
          <w:szCs w:val="28"/>
        </w:rPr>
        <w:t>Начальник отдела охраны окружающей среды ОАО "ППГХО"</w:t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0C78EA" w:rsidRPr="004F0EB6">
        <w:rPr>
          <w:spacing w:val="1"/>
          <w:sz w:val="28"/>
          <w:szCs w:val="28"/>
        </w:rPr>
        <w:t>В.И.Бобошко</w:t>
      </w:r>
    </w:p>
    <w:p w:rsidR="00D57DA4" w:rsidRDefault="00D57DA4" w:rsidP="000C78EA">
      <w:pPr>
        <w:shd w:val="clear" w:color="auto" w:fill="FFFFFF"/>
        <w:ind w:left="10"/>
        <w:rPr>
          <w:spacing w:val="1"/>
          <w:sz w:val="24"/>
          <w:szCs w:val="24"/>
        </w:rPr>
      </w:pPr>
    </w:p>
    <w:p w:rsidR="00D57DA4" w:rsidRDefault="00D57DA4" w:rsidP="000C78EA">
      <w:pPr>
        <w:shd w:val="clear" w:color="auto" w:fill="FFFFFF"/>
        <w:ind w:left="10"/>
        <w:rPr>
          <w:spacing w:val="1"/>
          <w:sz w:val="24"/>
          <w:szCs w:val="24"/>
        </w:rPr>
      </w:pPr>
    </w:p>
    <w:p w:rsidR="005B3B16" w:rsidRPr="00A571F8" w:rsidRDefault="003E2867" w:rsidP="00D57DA4">
      <w:pPr>
        <w:shd w:val="clear" w:color="auto" w:fill="FFFFFF"/>
        <w:ind w:left="4258" w:firstLine="698"/>
        <w:rPr>
          <w:color w:val="000000"/>
          <w:spacing w:val="-1"/>
          <w:sz w:val="24"/>
          <w:szCs w:val="24"/>
        </w:rPr>
      </w:pPr>
      <w:r>
        <w:rPr>
          <w:spacing w:val="1"/>
          <w:sz w:val="24"/>
          <w:szCs w:val="24"/>
        </w:rPr>
        <w:t>23</w:t>
      </w:r>
      <w:r w:rsidR="00D57DA4">
        <w:rPr>
          <w:spacing w:val="1"/>
          <w:sz w:val="24"/>
          <w:szCs w:val="24"/>
        </w:rPr>
        <w:t>.</w:t>
      </w:r>
      <w:r w:rsidR="000C78EA">
        <w:rPr>
          <w:spacing w:val="1"/>
          <w:sz w:val="24"/>
          <w:szCs w:val="24"/>
        </w:rPr>
        <w:t xml:space="preserve"> 11.</w:t>
      </w:r>
      <w:r w:rsidR="000C78EA" w:rsidRPr="003A1C03">
        <w:rPr>
          <w:spacing w:val="1"/>
          <w:sz w:val="24"/>
          <w:szCs w:val="24"/>
        </w:rPr>
        <w:t>201</w:t>
      </w:r>
      <w:r w:rsidR="00D57DA4">
        <w:rPr>
          <w:spacing w:val="1"/>
          <w:sz w:val="24"/>
          <w:szCs w:val="24"/>
        </w:rPr>
        <w:t>1</w:t>
      </w:r>
      <w:r w:rsidR="000C78EA" w:rsidRPr="003A1C03">
        <w:rPr>
          <w:spacing w:val="1"/>
          <w:sz w:val="24"/>
          <w:szCs w:val="24"/>
        </w:rPr>
        <w:t xml:space="preserve"> г.</w:t>
      </w:r>
    </w:p>
    <w:p w:rsidR="000A2B60" w:rsidRDefault="000A2B60">
      <w:pPr>
        <w:shd w:val="clear" w:color="auto" w:fill="FFFFFF"/>
        <w:rPr>
          <w:color w:val="000000"/>
          <w:spacing w:val="-1"/>
          <w:sz w:val="24"/>
          <w:szCs w:val="24"/>
        </w:rPr>
      </w:pPr>
    </w:p>
    <w:sectPr w:rsidR="000A2B60" w:rsidSect="003513DB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C8C" w:rsidRDefault="00E63C8C" w:rsidP="00140698">
      <w:r>
        <w:separator/>
      </w:r>
    </w:p>
  </w:endnote>
  <w:endnote w:type="continuationSeparator" w:id="0">
    <w:p w:rsidR="00E63C8C" w:rsidRDefault="00E63C8C" w:rsidP="00140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41" w:rsidRDefault="00353968">
    <w:pPr>
      <w:pStyle w:val="ab"/>
      <w:jc w:val="right"/>
    </w:pPr>
    <w:fldSimple w:instr=" PAGE   \* MERGEFORMAT ">
      <w:r w:rsidR="0055269A">
        <w:rPr>
          <w:noProof/>
        </w:rPr>
        <w:t>1</w:t>
      </w:r>
    </w:fldSimple>
  </w:p>
  <w:p w:rsidR="00EC4341" w:rsidRDefault="00EC43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C8C" w:rsidRDefault="00E63C8C" w:rsidP="00140698">
      <w:r>
        <w:separator/>
      </w:r>
    </w:p>
  </w:footnote>
  <w:footnote w:type="continuationSeparator" w:id="0">
    <w:p w:rsidR="00E63C8C" w:rsidRDefault="00E63C8C" w:rsidP="00140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CDA" w:rsidRDefault="00DA4CDA" w:rsidP="00DA4CDA">
    <w:pPr>
      <w:pStyle w:val="a9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511"/>
    <w:multiLevelType w:val="multilevel"/>
    <w:tmpl w:val="7722C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82943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AB0087"/>
    <w:multiLevelType w:val="hybridMultilevel"/>
    <w:tmpl w:val="EDF68A6E"/>
    <w:lvl w:ilvl="0" w:tplc="1924E10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>
    <w:nsid w:val="35147A49"/>
    <w:multiLevelType w:val="hybridMultilevel"/>
    <w:tmpl w:val="FD9AACD4"/>
    <w:lvl w:ilvl="0" w:tplc="8398FD7A">
      <w:start w:val="1"/>
      <w:numFmt w:val="decimal"/>
      <w:lvlText w:val="%1."/>
      <w:lvlJc w:val="left"/>
      <w:pPr>
        <w:ind w:left="3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5FD65104"/>
    <w:multiLevelType w:val="hybridMultilevel"/>
    <w:tmpl w:val="EDF68A6E"/>
    <w:lvl w:ilvl="0" w:tplc="1924E10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F97202"/>
    <w:rsid w:val="000227A4"/>
    <w:rsid w:val="0003206F"/>
    <w:rsid w:val="000357D3"/>
    <w:rsid w:val="000470B1"/>
    <w:rsid w:val="00064B1E"/>
    <w:rsid w:val="000A2B60"/>
    <w:rsid w:val="000B60CB"/>
    <w:rsid w:val="000C78EA"/>
    <w:rsid w:val="000D667F"/>
    <w:rsid w:val="0010309D"/>
    <w:rsid w:val="001156DA"/>
    <w:rsid w:val="0011677F"/>
    <w:rsid w:val="001362D8"/>
    <w:rsid w:val="00137BA9"/>
    <w:rsid w:val="00140698"/>
    <w:rsid w:val="00140ABB"/>
    <w:rsid w:val="00153534"/>
    <w:rsid w:val="00154302"/>
    <w:rsid w:val="001603BE"/>
    <w:rsid w:val="0016622B"/>
    <w:rsid w:val="00172D18"/>
    <w:rsid w:val="0017619B"/>
    <w:rsid w:val="0017767B"/>
    <w:rsid w:val="00187122"/>
    <w:rsid w:val="0019065C"/>
    <w:rsid w:val="001949D6"/>
    <w:rsid w:val="00197228"/>
    <w:rsid w:val="001A4F5D"/>
    <w:rsid w:val="001C5CE2"/>
    <w:rsid w:val="001C73E4"/>
    <w:rsid w:val="001D382C"/>
    <w:rsid w:val="001D6179"/>
    <w:rsid w:val="0020209A"/>
    <w:rsid w:val="00207477"/>
    <w:rsid w:val="00211F38"/>
    <w:rsid w:val="00234499"/>
    <w:rsid w:val="00235950"/>
    <w:rsid w:val="00236940"/>
    <w:rsid w:val="0024038F"/>
    <w:rsid w:val="002719E6"/>
    <w:rsid w:val="00274B5C"/>
    <w:rsid w:val="0028136E"/>
    <w:rsid w:val="00284B25"/>
    <w:rsid w:val="00297023"/>
    <w:rsid w:val="00297E7C"/>
    <w:rsid w:val="002A15FD"/>
    <w:rsid w:val="002B10E9"/>
    <w:rsid w:val="002B3DDD"/>
    <w:rsid w:val="002B511C"/>
    <w:rsid w:val="00330504"/>
    <w:rsid w:val="00336779"/>
    <w:rsid w:val="0034000B"/>
    <w:rsid w:val="00342DC6"/>
    <w:rsid w:val="003513DB"/>
    <w:rsid w:val="0035236B"/>
    <w:rsid w:val="00353181"/>
    <w:rsid w:val="00353968"/>
    <w:rsid w:val="00354E51"/>
    <w:rsid w:val="003556FE"/>
    <w:rsid w:val="00357816"/>
    <w:rsid w:val="00362137"/>
    <w:rsid w:val="00363797"/>
    <w:rsid w:val="0038611C"/>
    <w:rsid w:val="003A1C03"/>
    <w:rsid w:val="003A760A"/>
    <w:rsid w:val="003C6ED9"/>
    <w:rsid w:val="003E1F3A"/>
    <w:rsid w:val="003E2867"/>
    <w:rsid w:val="003F0CE4"/>
    <w:rsid w:val="004064FE"/>
    <w:rsid w:val="0043002C"/>
    <w:rsid w:val="00434FB0"/>
    <w:rsid w:val="0044707C"/>
    <w:rsid w:val="0045255C"/>
    <w:rsid w:val="00453174"/>
    <w:rsid w:val="00453696"/>
    <w:rsid w:val="00454545"/>
    <w:rsid w:val="004606A2"/>
    <w:rsid w:val="004662A2"/>
    <w:rsid w:val="00490884"/>
    <w:rsid w:val="00493D63"/>
    <w:rsid w:val="004A3430"/>
    <w:rsid w:val="004A6021"/>
    <w:rsid w:val="004C66A4"/>
    <w:rsid w:val="004C7AAB"/>
    <w:rsid w:val="004E6405"/>
    <w:rsid w:val="004E7E17"/>
    <w:rsid w:val="004F0EB6"/>
    <w:rsid w:val="004F4956"/>
    <w:rsid w:val="00506BEF"/>
    <w:rsid w:val="0051019D"/>
    <w:rsid w:val="0051138B"/>
    <w:rsid w:val="00512C6C"/>
    <w:rsid w:val="00513EED"/>
    <w:rsid w:val="005423C5"/>
    <w:rsid w:val="00550AD9"/>
    <w:rsid w:val="0055269A"/>
    <w:rsid w:val="005549A8"/>
    <w:rsid w:val="0055631F"/>
    <w:rsid w:val="00574B33"/>
    <w:rsid w:val="00576BBE"/>
    <w:rsid w:val="005845A7"/>
    <w:rsid w:val="005911A9"/>
    <w:rsid w:val="00592F75"/>
    <w:rsid w:val="005B3B16"/>
    <w:rsid w:val="005B3D2A"/>
    <w:rsid w:val="005B7142"/>
    <w:rsid w:val="006101AE"/>
    <w:rsid w:val="00613671"/>
    <w:rsid w:val="00617951"/>
    <w:rsid w:val="006342CD"/>
    <w:rsid w:val="00645A1A"/>
    <w:rsid w:val="00647F5A"/>
    <w:rsid w:val="006632A4"/>
    <w:rsid w:val="00666C91"/>
    <w:rsid w:val="00671C0F"/>
    <w:rsid w:val="00675E19"/>
    <w:rsid w:val="0069738E"/>
    <w:rsid w:val="006C5128"/>
    <w:rsid w:val="006C6FAF"/>
    <w:rsid w:val="006D0C62"/>
    <w:rsid w:val="006D1028"/>
    <w:rsid w:val="006F24D6"/>
    <w:rsid w:val="00704382"/>
    <w:rsid w:val="00716174"/>
    <w:rsid w:val="007200F4"/>
    <w:rsid w:val="00720C32"/>
    <w:rsid w:val="00736174"/>
    <w:rsid w:val="0073722B"/>
    <w:rsid w:val="00750A36"/>
    <w:rsid w:val="00760E50"/>
    <w:rsid w:val="0076320E"/>
    <w:rsid w:val="0078780F"/>
    <w:rsid w:val="00790546"/>
    <w:rsid w:val="00790557"/>
    <w:rsid w:val="007A0C07"/>
    <w:rsid w:val="007A1495"/>
    <w:rsid w:val="007A6CEE"/>
    <w:rsid w:val="007E2C6B"/>
    <w:rsid w:val="007E7FCE"/>
    <w:rsid w:val="007F3E30"/>
    <w:rsid w:val="007F6699"/>
    <w:rsid w:val="0080264A"/>
    <w:rsid w:val="008067A6"/>
    <w:rsid w:val="00807A9E"/>
    <w:rsid w:val="00807F5F"/>
    <w:rsid w:val="00810389"/>
    <w:rsid w:val="00826352"/>
    <w:rsid w:val="00831199"/>
    <w:rsid w:val="008317E0"/>
    <w:rsid w:val="008452AB"/>
    <w:rsid w:val="008509E2"/>
    <w:rsid w:val="00852760"/>
    <w:rsid w:val="00853725"/>
    <w:rsid w:val="00881CA5"/>
    <w:rsid w:val="00884AC5"/>
    <w:rsid w:val="008855B7"/>
    <w:rsid w:val="00885F55"/>
    <w:rsid w:val="00891914"/>
    <w:rsid w:val="008A69B8"/>
    <w:rsid w:val="008B2A99"/>
    <w:rsid w:val="008C3C0E"/>
    <w:rsid w:val="008D6C27"/>
    <w:rsid w:val="008F56E6"/>
    <w:rsid w:val="008F7580"/>
    <w:rsid w:val="00902E09"/>
    <w:rsid w:val="0090377D"/>
    <w:rsid w:val="0091437D"/>
    <w:rsid w:val="0092357C"/>
    <w:rsid w:val="00932C80"/>
    <w:rsid w:val="0093443B"/>
    <w:rsid w:val="00937A4A"/>
    <w:rsid w:val="00941637"/>
    <w:rsid w:val="0094395E"/>
    <w:rsid w:val="009439E1"/>
    <w:rsid w:val="00945015"/>
    <w:rsid w:val="0095285B"/>
    <w:rsid w:val="009556C4"/>
    <w:rsid w:val="00971CD8"/>
    <w:rsid w:val="00983D12"/>
    <w:rsid w:val="009B363D"/>
    <w:rsid w:val="009C558D"/>
    <w:rsid w:val="009E5DB3"/>
    <w:rsid w:val="00A05DAA"/>
    <w:rsid w:val="00A0687D"/>
    <w:rsid w:val="00A13D74"/>
    <w:rsid w:val="00A15C86"/>
    <w:rsid w:val="00A24BE7"/>
    <w:rsid w:val="00A27EA7"/>
    <w:rsid w:val="00A37522"/>
    <w:rsid w:val="00A46F65"/>
    <w:rsid w:val="00A52987"/>
    <w:rsid w:val="00A52F2B"/>
    <w:rsid w:val="00A571F8"/>
    <w:rsid w:val="00A57ADA"/>
    <w:rsid w:val="00A71D4F"/>
    <w:rsid w:val="00A73224"/>
    <w:rsid w:val="00A91E52"/>
    <w:rsid w:val="00A93497"/>
    <w:rsid w:val="00AB0AA2"/>
    <w:rsid w:val="00AC6B11"/>
    <w:rsid w:val="00AC74D5"/>
    <w:rsid w:val="00AC75EF"/>
    <w:rsid w:val="00AC77CE"/>
    <w:rsid w:val="00AD5EF2"/>
    <w:rsid w:val="00AE0777"/>
    <w:rsid w:val="00AE28F9"/>
    <w:rsid w:val="00B038E5"/>
    <w:rsid w:val="00B35546"/>
    <w:rsid w:val="00B46BAF"/>
    <w:rsid w:val="00B5560D"/>
    <w:rsid w:val="00B574AE"/>
    <w:rsid w:val="00B6121B"/>
    <w:rsid w:val="00B703C4"/>
    <w:rsid w:val="00B74DEC"/>
    <w:rsid w:val="00B80B7E"/>
    <w:rsid w:val="00B87E49"/>
    <w:rsid w:val="00BA24FA"/>
    <w:rsid w:val="00BA2A8E"/>
    <w:rsid w:val="00BC0EFD"/>
    <w:rsid w:val="00BC3515"/>
    <w:rsid w:val="00BC6348"/>
    <w:rsid w:val="00BD7F94"/>
    <w:rsid w:val="00C01F41"/>
    <w:rsid w:val="00C025BC"/>
    <w:rsid w:val="00C104CA"/>
    <w:rsid w:val="00C14191"/>
    <w:rsid w:val="00C226C3"/>
    <w:rsid w:val="00C22738"/>
    <w:rsid w:val="00C256A2"/>
    <w:rsid w:val="00C35EB0"/>
    <w:rsid w:val="00C42B96"/>
    <w:rsid w:val="00C53845"/>
    <w:rsid w:val="00C63287"/>
    <w:rsid w:val="00C72870"/>
    <w:rsid w:val="00C77BBB"/>
    <w:rsid w:val="00C85D9A"/>
    <w:rsid w:val="00C87433"/>
    <w:rsid w:val="00C90010"/>
    <w:rsid w:val="00CA076C"/>
    <w:rsid w:val="00CA144B"/>
    <w:rsid w:val="00CA1E82"/>
    <w:rsid w:val="00CA2545"/>
    <w:rsid w:val="00CC4802"/>
    <w:rsid w:val="00CC5851"/>
    <w:rsid w:val="00CC6A5F"/>
    <w:rsid w:val="00CD19B6"/>
    <w:rsid w:val="00CE236A"/>
    <w:rsid w:val="00CE55E2"/>
    <w:rsid w:val="00D04486"/>
    <w:rsid w:val="00D132CF"/>
    <w:rsid w:val="00D262EC"/>
    <w:rsid w:val="00D32CE4"/>
    <w:rsid w:val="00D33310"/>
    <w:rsid w:val="00D36989"/>
    <w:rsid w:val="00D42451"/>
    <w:rsid w:val="00D4640D"/>
    <w:rsid w:val="00D51A11"/>
    <w:rsid w:val="00D54082"/>
    <w:rsid w:val="00D57DA4"/>
    <w:rsid w:val="00D648D8"/>
    <w:rsid w:val="00D82A49"/>
    <w:rsid w:val="00D8383A"/>
    <w:rsid w:val="00D9586C"/>
    <w:rsid w:val="00DA4CDA"/>
    <w:rsid w:val="00DC0C64"/>
    <w:rsid w:val="00DE2E31"/>
    <w:rsid w:val="00DF38AD"/>
    <w:rsid w:val="00DF3F48"/>
    <w:rsid w:val="00DF5EDC"/>
    <w:rsid w:val="00DF61D7"/>
    <w:rsid w:val="00DF6EF6"/>
    <w:rsid w:val="00E0075D"/>
    <w:rsid w:val="00E01623"/>
    <w:rsid w:val="00E13BE8"/>
    <w:rsid w:val="00E16687"/>
    <w:rsid w:val="00E16D6C"/>
    <w:rsid w:val="00E173C2"/>
    <w:rsid w:val="00E204A5"/>
    <w:rsid w:val="00E22C3A"/>
    <w:rsid w:val="00E23B8B"/>
    <w:rsid w:val="00E244C3"/>
    <w:rsid w:val="00E33B34"/>
    <w:rsid w:val="00E33F66"/>
    <w:rsid w:val="00E378B5"/>
    <w:rsid w:val="00E63C8C"/>
    <w:rsid w:val="00E8145D"/>
    <w:rsid w:val="00E853A7"/>
    <w:rsid w:val="00E9256B"/>
    <w:rsid w:val="00EA0387"/>
    <w:rsid w:val="00EA4702"/>
    <w:rsid w:val="00EA4EC1"/>
    <w:rsid w:val="00EB1DA4"/>
    <w:rsid w:val="00EC3083"/>
    <w:rsid w:val="00EC4341"/>
    <w:rsid w:val="00EC47B2"/>
    <w:rsid w:val="00EC7CED"/>
    <w:rsid w:val="00ED2E76"/>
    <w:rsid w:val="00ED5014"/>
    <w:rsid w:val="00F05BD0"/>
    <w:rsid w:val="00F12494"/>
    <w:rsid w:val="00F132E9"/>
    <w:rsid w:val="00F20059"/>
    <w:rsid w:val="00F270E6"/>
    <w:rsid w:val="00F30D40"/>
    <w:rsid w:val="00F31502"/>
    <w:rsid w:val="00F34224"/>
    <w:rsid w:val="00F443E6"/>
    <w:rsid w:val="00F64F6F"/>
    <w:rsid w:val="00F73ADC"/>
    <w:rsid w:val="00F73CB6"/>
    <w:rsid w:val="00F901C7"/>
    <w:rsid w:val="00F97202"/>
    <w:rsid w:val="00FA2DF0"/>
    <w:rsid w:val="00FB1C17"/>
    <w:rsid w:val="00FB392C"/>
    <w:rsid w:val="00FB5AC8"/>
    <w:rsid w:val="00FB5B1A"/>
    <w:rsid w:val="00FF1965"/>
    <w:rsid w:val="00FF1CCB"/>
    <w:rsid w:val="00F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20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B038E5"/>
    <w:pPr>
      <w:keepNext/>
      <w:widowControl/>
      <w:autoSpaceDE/>
      <w:autoSpaceDN/>
      <w:adjustRightInd/>
      <w:jc w:val="both"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link w:val="20"/>
    <w:uiPriority w:val="9"/>
    <w:qFormat/>
    <w:rsid w:val="00B038E5"/>
    <w:pPr>
      <w:keepNext/>
      <w:widowControl/>
      <w:autoSpaceDE/>
      <w:autoSpaceDN/>
      <w:adjustRightInd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D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38E5"/>
    <w:rPr>
      <w:rFonts w:ascii="Arial" w:hAnsi="Arial"/>
      <w:sz w:val="24"/>
    </w:rPr>
  </w:style>
  <w:style w:type="character" w:customStyle="1" w:styleId="20">
    <w:name w:val="Заголовок 2 Знак"/>
    <w:basedOn w:val="a0"/>
    <w:link w:val="2"/>
    <w:uiPriority w:val="9"/>
    <w:rsid w:val="00B038E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1"/>
    <w:qFormat/>
    <w:rsid w:val="00B038E5"/>
    <w:pPr>
      <w:jc w:val="both"/>
    </w:pPr>
  </w:style>
  <w:style w:type="table" w:styleId="a4">
    <w:name w:val="Table Grid"/>
    <w:basedOn w:val="a1"/>
    <w:rsid w:val="00F97202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5236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F30D4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30D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D4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4069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0698"/>
  </w:style>
  <w:style w:type="paragraph" w:styleId="ab">
    <w:name w:val="footer"/>
    <w:basedOn w:val="a"/>
    <w:link w:val="ac"/>
    <w:uiPriority w:val="99"/>
    <w:unhideWhenUsed/>
    <w:rsid w:val="0014069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40698"/>
  </w:style>
  <w:style w:type="paragraph" w:styleId="ad">
    <w:name w:val="Revision"/>
    <w:hidden/>
    <w:uiPriority w:val="99"/>
    <w:semiHidden/>
    <w:rsid w:val="00D9586C"/>
  </w:style>
  <w:style w:type="paragraph" w:styleId="21">
    <w:name w:val="Body Text Indent 2"/>
    <w:basedOn w:val="a"/>
    <w:link w:val="22"/>
    <w:semiHidden/>
    <w:rsid w:val="00E0075D"/>
    <w:pPr>
      <w:widowControl/>
      <w:autoSpaceDE/>
      <w:autoSpaceDN/>
      <w:adjustRightInd/>
      <w:ind w:firstLine="567"/>
      <w:jc w:val="center"/>
    </w:pPr>
    <w:rPr>
      <w:b/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E0075D"/>
    <w:rPr>
      <w:b/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13D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ody Text"/>
    <w:basedOn w:val="a"/>
    <w:link w:val="af"/>
    <w:uiPriority w:val="99"/>
    <w:semiHidden/>
    <w:unhideWhenUsed/>
    <w:rsid w:val="00AC75E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AC75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_________Microsoft_Office_Word_97_-_20031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6941C-9335-44CB-862D-BD92730C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Kytikov</dc:creator>
  <cp:keywords/>
  <dc:description/>
  <cp:lastModifiedBy>Poluyanova</cp:lastModifiedBy>
  <cp:revision>10</cp:revision>
  <cp:lastPrinted>2011-11-28T04:27:00Z</cp:lastPrinted>
  <dcterms:created xsi:type="dcterms:W3CDTF">2011-11-17T04:04:00Z</dcterms:created>
  <dcterms:modified xsi:type="dcterms:W3CDTF">2012-03-04T06:56:00Z</dcterms:modified>
</cp:coreProperties>
</file>