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E82" w:rsidRPr="00602E82" w:rsidRDefault="00602E82" w:rsidP="00602E82">
      <w:pPr>
        <w:suppressAutoHyphens/>
        <w:rPr>
          <w:rFonts w:eastAsia="Times New Roman"/>
          <w:b/>
          <w:lang w:eastAsia="ar-SA"/>
        </w:rPr>
      </w:pPr>
      <w:r w:rsidRPr="00602E82">
        <w:rPr>
          <w:rFonts w:eastAsia="Times New Roman"/>
          <w:b/>
          <w:lang w:eastAsia="ar-SA"/>
        </w:rPr>
        <w:t>«ПРОЕКТ ДОГОВОРА»</w:t>
      </w:r>
    </w:p>
    <w:p w:rsidR="00602E82" w:rsidRPr="00602E82" w:rsidRDefault="00602E82" w:rsidP="00602E82">
      <w:pPr>
        <w:suppressAutoHyphens/>
        <w:spacing w:line="264" w:lineRule="auto"/>
        <w:ind w:right="97"/>
        <w:rPr>
          <w:rFonts w:eastAsia="Times New Roman"/>
          <w:b/>
          <w:lang w:eastAsia="ar-SA"/>
        </w:rPr>
      </w:pPr>
      <w:r w:rsidRPr="00602E82">
        <w:rPr>
          <w:rFonts w:eastAsia="Times New Roman"/>
          <w:b/>
          <w:lang w:eastAsia="ar-SA"/>
        </w:rPr>
        <w:t>на выполнение работ</w:t>
      </w:r>
    </w:p>
    <w:p w:rsidR="00602E82" w:rsidRPr="00602E82" w:rsidRDefault="00602E82" w:rsidP="00602E82">
      <w:pPr>
        <w:widowControl w:val="0"/>
        <w:suppressAutoHyphens/>
        <w:jc w:val="both"/>
        <w:rPr>
          <w:rFonts w:eastAsia="Times New Roman"/>
          <w:lang w:eastAsia="ar-SA"/>
        </w:rPr>
      </w:pPr>
      <w:r w:rsidRPr="00602E82">
        <w:rPr>
          <w:rFonts w:eastAsia="Times New Roman"/>
          <w:lang w:eastAsia="ar-SA"/>
        </w:rPr>
        <w:t xml:space="preserve"> </w:t>
      </w:r>
    </w:p>
    <w:p w:rsidR="00602E82" w:rsidRPr="00602E82" w:rsidRDefault="00602E82" w:rsidP="00602E82">
      <w:pPr>
        <w:widowControl w:val="0"/>
        <w:suppressAutoHyphens/>
        <w:jc w:val="both"/>
        <w:rPr>
          <w:rFonts w:eastAsia="Times New Roman"/>
          <w:lang w:eastAsia="ar-SA"/>
        </w:rPr>
      </w:pPr>
      <w:r w:rsidRPr="00602E82">
        <w:rPr>
          <w:rFonts w:eastAsia="Times New Roman"/>
          <w:lang w:eastAsia="ar-SA"/>
        </w:rPr>
        <w:t>г. Обнинск</w:t>
      </w:r>
      <w:r w:rsidRPr="00602E82">
        <w:rPr>
          <w:rFonts w:eastAsia="Times New Roman"/>
          <w:lang w:eastAsia="ar-SA"/>
        </w:rPr>
        <w:tab/>
      </w:r>
      <w:r w:rsidRPr="00602E82">
        <w:rPr>
          <w:rFonts w:eastAsia="Times New Roman"/>
          <w:lang w:eastAsia="ar-SA"/>
        </w:rPr>
        <w:tab/>
      </w:r>
      <w:r w:rsidRPr="00602E82">
        <w:rPr>
          <w:rFonts w:eastAsia="Times New Roman"/>
          <w:lang w:eastAsia="ar-SA"/>
        </w:rPr>
        <w:tab/>
      </w:r>
      <w:r w:rsidRPr="00602E82">
        <w:rPr>
          <w:rFonts w:eastAsia="Times New Roman"/>
          <w:lang w:eastAsia="ar-SA"/>
        </w:rPr>
        <w:tab/>
      </w:r>
      <w:r w:rsidRPr="00602E82">
        <w:rPr>
          <w:rFonts w:eastAsia="Times New Roman"/>
          <w:lang w:eastAsia="ar-SA"/>
        </w:rPr>
        <w:tab/>
      </w:r>
      <w:r w:rsidRPr="00602E82">
        <w:rPr>
          <w:rFonts w:eastAsia="Times New Roman"/>
          <w:lang w:eastAsia="ar-SA"/>
        </w:rPr>
        <w:tab/>
        <w:t xml:space="preserve">                      «____» ___________ 2014 г.</w:t>
      </w:r>
    </w:p>
    <w:p w:rsidR="00602E82" w:rsidRPr="00602E82" w:rsidRDefault="00602E82" w:rsidP="00602E82">
      <w:pPr>
        <w:widowControl w:val="0"/>
        <w:suppressAutoHyphens/>
        <w:jc w:val="both"/>
        <w:rPr>
          <w:rFonts w:eastAsia="Times New Roman"/>
          <w:lang w:eastAsia="ar-SA"/>
        </w:rPr>
      </w:pPr>
    </w:p>
    <w:p w:rsidR="00602E82" w:rsidRPr="00602E82" w:rsidRDefault="00602E82" w:rsidP="00602E8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567"/>
        <w:jc w:val="both"/>
        <w:rPr>
          <w:rFonts w:eastAsia="Times New Roman"/>
          <w:lang w:eastAsia="ru-RU"/>
        </w:rPr>
      </w:pPr>
      <w:proofErr w:type="gramStart"/>
      <w:r w:rsidRPr="00602E82">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602E82">
        <w:rPr>
          <w:rFonts w:eastAsia="Times New Roman"/>
          <w:lang w:eastAsia="ru-RU"/>
        </w:rPr>
        <w:t>Лейпунского</w:t>
      </w:r>
      <w:proofErr w:type="spellEnd"/>
      <w:r w:rsidRPr="00602E82">
        <w:rPr>
          <w:rFonts w:eastAsia="Times New Roman"/>
          <w:lang w:eastAsia="ru-RU"/>
        </w:rPr>
        <w:t xml:space="preserve">» (ФГУП «ГНЦ РФ-ФЭИ»), именуемое в дальнейшем </w:t>
      </w:r>
      <w:r w:rsidRPr="00602E82">
        <w:rPr>
          <w:rFonts w:eastAsia="Times New Roman"/>
          <w:b/>
          <w:lang w:eastAsia="ru-RU"/>
        </w:rPr>
        <w:t>«Заказчик»</w:t>
      </w:r>
      <w:r w:rsidRPr="00602E82">
        <w:rPr>
          <w:rFonts w:eastAsia="Times New Roman"/>
          <w:lang w:eastAsia="ru-RU"/>
        </w:rPr>
        <w:t xml:space="preserve">, в лице финансового директора Андрея Александровича </w:t>
      </w:r>
      <w:proofErr w:type="spellStart"/>
      <w:r w:rsidRPr="00602E82">
        <w:rPr>
          <w:rFonts w:eastAsia="Times New Roman"/>
          <w:lang w:eastAsia="ru-RU"/>
        </w:rPr>
        <w:t>Лебезова</w:t>
      </w:r>
      <w:proofErr w:type="spellEnd"/>
      <w:r w:rsidRPr="00602E82">
        <w:rPr>
          <w:rFonts w:eastAsia="Times New Roman"/>
          <w:lang w:eastAsia="ru-RU"/>
        </w:rPr>
        <w:t xml:space="preserve">, действующего на основании Доверенности от 26.07.2013 г. № 224/02.01-07/565, с  одной стороны, и ________________________, именуемое в дальнейшем </w:t>
      </w:r>
      <w:r w:rsidRPr="00602E82">
        <w:rPr>
          <w:rFonts w:eastAsia="Times New Roman"/>
          <w:b/>
          <w:lang w:eastAsia="ru-RU"/>
        </w:rPr>
        <w:t>«Подрядчик»,</w:t>
      </w:r>
      <w:r w:rsidRPr="00602E82">
        <w:rPr>
          <w:rFonts w:eastAsia="Times New Roman"/>
          <w:lang w:eastAsia="ru-RU"/>
        </w:rPr>
        <w:t xml:space="preserve"> в лице ___________________________, действующего на основании __________, с другой стороны, вместе именуемые </w:t>
      </w:r>
      <w:r w:rsidRPr="00602E82">
        <w:rPr>
          <w:rFonts w:eastAsia="Times New Roman"/>
          <w:b/>
          <w:lang w:eastAsia="ru-RU"/>
        </w:rPr>
        <w:t>«Стороны</w:t>
      </w:r>
      <w:r w:rsidRPr="00602E82">
        <w:rPr>
          <w:rFonts w:eastAsia="Times New Roman"/>
          <w:lang w:eastAsia="ru-RU"/>
        </w:rPr>
        <w:t>», заключили</w:t>
      </w:r>
      <w:proofErr w:type="gramEnd"/>
      <w:r w:rsidRPr="00602E82">
        <w:rPr>
          <w:rFonts w:eastAsia="Times New Roman"/>
          <w:lang w:eastAsia="ru-RU"/>
        </w:rPr>
        <w:t xml:space="preserve"> настоящий Договор (далее-Договор) о нижеследующем:</w:t>
      </w:r>
    </w:p>
    <w:p w:rsidR="00602E82" w:rsidRPr="00602E82" w:rsidRDefault="00602E82" w:rsidP="00602E8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sz w:val="20"/>
          <w:lang w:eastAsia="ar-SA"/>
        </w:rPr>
      </w:pPr>
    </w:p>
    <w:p w:rsidR="00602E82" w:rsidRPr="00602E82" w:rsidRDefault="00602E82" w:rsidP="00602E82">
      <w:pPr>
        <w:keepNext/>
        <w:keepLines/>
        <w:widowControl w:val="0"/>
        <w:numPr>
          <w:ilvl w:val="0"/>
          <w:numId w:val="2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00" w:line="276" w:lineRule="auto"/>
        <w:ind w:left="2700" w:hanging="2520"/>
        <w:jc w:val="left"/>
        <w:rPr>
          <w:rFonts w:eastAsia="Times New Roman"/>
          <w:b/>
          <w:lang w:eastAsia="ar-SA"/>
        </w:rPr>
      </w:pPr>
      <w:r w:rsidRPr="00602E82">
        <w:rPr>
          <w:rFonts w:eastAsia="Times New Roman"/>
          <w:b/>
          <w:lang w:eastAsia="ar-SA"/>
        </w:rPr>
        <w:t>Предмет Договора</w:t>
      </w:r>
    </w:p>
    <w:p w:rsidR="00602E82" w:rsidRPr="00602E82" w:rsidRDefault="00602E82" w:rsidP="00602E82">
      <w:pPr>
        <w:numPr>
          <w:ilvl w:val="1"/>
          <w:numId w:val="35"/>
        </w:numPr>
        <w:tabs>
          <w:tab w:val="left" w:pos="993"/>
        </w:tabs>
        <w:suppressAutoHyphens/>
        <w:ind w:firstLine="567"/>
        <w:jc w:val="both"/>
        <w:rPr>
          <w:rFonts w:eastAsia="Times New Roman"/>
          <w:lang w:eastAsia="ru-RU"/>
        </w:rPr>
      </w:pPr>
      <w:r w:rsidRPr="00602E82">
        <w:rPr>
          <w:rFonts w:eastAsia="Times New Roman"/>
          <w:lang w:eastAsia="ru-RU"/>
        </w:rPr>
        <w:t>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помещений, стендовых залов, коридоров, туалетов здания 61,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602E82" w:rsidRPr="00602E82" w:rsidRDefault="00602E82" w:rsidP="00602E82">
      <w:pPr>
        <w:ind w:left="1527"/>
        <w:jc w:val="both"/>
        <w:rPr>
          <w:rFonts w:eastAsia="Times New Roman"/>
          <w:sz w:val="20"/>
          <w:szCs w:val="20"/>
          <w:lang w:eastAsia="ru-RU"/>
        </w:rPr>
      </w:pPr>
    </w:p>
    <w:p w:rsidR="00602E82" w:rsidRPr="00602E82" w:rsidRDefault="00602E82" w:rsidP="00602E82">
      <w:pPr>
        <w:numPr>
          <w:ilvl w:val="0"/>
          <w:numId w:val="25"/>
        </w:numPr>
        <w:suppressAutoHyphens/>
        <w:spacing w:after="200" w:line="276" w:lineRule="auto"/>
        <w:jc w:val="left"/>
        <w:rPr>
          <w:rFonts w:eastAsia="Times New Roman"/>
          <w:b/>
          <w:lang w:eastAsia="ru-RU"/>
        </w:rPr>
      </w:pPr>
      <w:r w:rsidRPr="00602E82">
        <w:rPr>
          <w:rFonts w:eastAsia="Times New Roman"/>
          <w:b/>
          <w:lang w:eastAsia="ru-RU"/>
        </w:rPr>
        <w:t>Стоимость работ и порядок расчетов</w:t>
      </w:r>
    </w:p>
    <w:p w:rsidR="00602E82" w:rsidRPr="00602E82" w:rsidRDefault="00602E82" w:rsidP="00602E82">
      <w:pPr>
        <w:ind w:firstLine="567"/>
        <w:jc w:val="both"/>
        <w:rPr>
          <w:rFonts w:eastAsia="Times New Roman"/>
          <w:lang w:eastAsia="ru-RU"/>
        </w:rPr>
      </w:pPr>
      <w:r w:rsidRPr="00602E82">
        <w:rPr>
          <w:rFonts w:eastAsia="Times New Roman"/>
          <w:lang w:eastAsia="ru-RU"/>
        </w:rPr>
        <w:t xml:space="preserve">2.1.Стоимость работ по настоящему Договору составляет  ______________ </w:t>
      </w:r>
      <w:proofErr w:type="gramStart"/>
      <w:r w:rsidRPr="00602E82">
        <w:rPr>
          <w:rFonts w:eastAsia="Times New Roman"/>
          <w:lang w:eastAsia="ru-RU"/>
        </w:rPr>
        <w:t>рублей</w:t>
      </w:r>
      <w:proofErr w:type="gramEnd"/>
      <w:r w:rsidRPr="00602E82">
        <w:rPr>
          <w:rFonts w:eastAsia="Times New Roman"/>
          <w:lang w:eastAsia="ru-RU"/>
        </w:rPr>
        <w:t xml:space="preserve"> ____________________ в том числе НДС__% ____________ руб.</w:t>
      </w:r>
    </w:p>
    <w:p w:rsidR="00602E82" w:rsidRPr="00602E82" w:rsidRDefault="00602E82" w:rsidP="00602E82">
      <w:pPr>
        <w:ind w:firstLine="567"/>
        <w:jc w:val="both"/>
        <w:rPr>
          <w:rFonts w:eastAsia="Times New Roman"/>
          <w:lang w:eastAsia="ru-RU"/>
        </w:rPr>
      </w:pPr>
      <w:r w:rsidRPr="00602E82">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602E82" w:rsidRPr="00602E82" w:rsidRDefault="00602E82" w:rsidP="00602E82">
      <w:pPr>
        <w:ind w:firstLine="567"/>
        <w:jc w:val="both"/>
        <w:rPr>
          <w:rFonts w:eastAsia="Times New Roman"/>
          <w:lang w:eastAsia="ru-RU"/>
        </w:rPr>
      </w:pPr>
      <w:r w:rsidRPr="00602E82">
        <w:rPr>
          <w:rFonts w:eastAsia="Times New Roman"/>
          <w:lang w:eastAsia="ru-RU"/>
        </w:rPr>
        <w:t>2.3. Цена Договора является твердой и пересмотру не подлежит, за исключением случаев, предусмотренных п. 2.4.</w:t>
      </w:r>
    </w:p>
    <w:p w:rsidR="00602E82" w:rsidRPr="00602E82" w:rsidRDefault="00602E82" w:rsidP="00602E82">
      <w:pPr>
        <w:ind w:firstLine="567"/>
        <w:jc w:val="both"/>
        <w:rPr>
          <w:rFonts w:eastAsia="Times New Roman"/>
          <w:lang w:eastAsia="ru-RU"/>
        </w:rPr>
      </w:pPr>
      <w:r w:rsidRPr="00602E82">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602E82" w:rsidRPr="00602E82" w:rsidRDefault="00602E82" w:rsidP="00602E82">
      <w:pPr>
        <w:ind w:firstLine="567"/>
        <w:jc w:val="both"/>
        <w:rPr>
          <w:rFonts w:eastAsia="Times New Roman"/>
          <w:lang w:eastAsia="ru-RU"/>
        </w:rPr>
      </w:pPr>
      <w:r w:rsidRPr="00602E82">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602E82" w:rsidRPr="00602E82" w:rsidRDefault="00602E82" w:rsidP="00602E82">
      <w:pPr>
        <w:ind w:firstLine="567"/>
        <w:jc w:val="both"/>
        <w:rPr>
          <w:rFonts w:eastAsia="Times New Roman"/>
          <w:b/>
          <w:lang w:eastAsia="ru-RU"/>
        </w:rPr>
      </w:pPr>
      <w:r w:rsidRPr="00602E82">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602E82" w:rsidRPr="00602E82" w:rsidRDefault="00602E82" w:rsidP="00602E82">
      <w:pPr>
        <w:ind w:firstLine="567"/>
        <w:jc w:val="both"/>
        <w:rPr>
          <w:rFonts w:eastAsia="Times New Roman"/>
          <w:lang w:eastAsia="ru-RU"/>
        </w:rPr>
      </w:pPr>
      <w:r w:rsidRPr="00602E82">
        <w:rPr>
          <w:rFonts w:eastAsia="Times New Roman"/>
          <w:lang w:eastAsia="ru-RU"/>
        </w:rPr>
        <w:t>2.7. Датой оплаты считается дата списания денежных сре</w:t>
      </w:r>
      <w:proofErr w:type="gramStart"/>
      <w:r w:rsidRPr="00602E82">
        <w:rPr>
          <w:rFonts w:eastAsia="Times New Roman"/>
          <w:lang w:eastAsia="ru-RU"/>
        </w:rPr>
        <w:t>дств с  р</w:t>
      </w:r>
      <w:proofErr w:type="gramEnd"/>
      <w:r w:rsidRPr="00602E82">
        <w:rPr>
          <w:rFonts w:eastAsia="Times New Roman"/>
          <w:lang w:eastAsia="ru-RU"/>
        </w:rPr>
        <w:t>асчетного счета Заказчика.</w:t>
      </w:r>
    </w:p>
    <w:p w:rsidR="00602E82" w:rsidRPr="00602E82" w:rsidRDefault="00602E82" w:rsidP="00602E82">
      <w:pPr>
        <w:ind w:firstLine="567"/>
        <w:jc w:val="both"/>
        <w:rPr>
          <w:rFonts w:eastAsia="Times New Roman"/>
          <w:lang w:eastAsia="ru-RU"/>
        </w:rPr>
      </w:pPr>
      <w:r w:rsidRPr="00602E82">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602E82" w:rsidRPr="00602E82" w:rsidRDefault="00602E82" w:rsidP="00602E82">
      <w:pPr>
        <w:ind w:firstLine="567"/>
        <w:jc w:val="both"/>
        <w:rPr>
          <w:rFonts w:eastAsia="Times New Roman"/>
          <w:lang w:eastAsia="ru-RU"/>
        </w:rPr>
      </w:pPr>
      <w:r w:rsidRPr="00602E82">
        <w:rPr>
          <w:rFonts w:eastAsia="Times New Roman"/>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602E82" w:rsidRPr="00602E82" w:rsidRDefault="00602E82" w:rsidP="00602E82">
      <w:pPr>
        <w:ind w:firstLine="567"/>
        <w:jc w:val="both"/>
        <w:rPr>
          <w:rFonts w:eastAsia="Times New Roman"/>
          <w:lang w:eastAsia="ru-RU"/>
        </w:rPr>
      </w:pPr>
      <w:r w:rsidRPr="00602E82">
        <w:rPr>
          <w:rFonts w:eastAsia="Times New Roman"/>
          <w:lang w:eastAsia="ru-RU"/>
        </w:rPr>
        <w:lastRenderedPageBreak/>
        <w:t xml:space="preserve">2.10. Заказчик в течение 5 (пяти) рабочих дней, </w:t>
      </w:r>
      <w:proofErr w:type="gramStart"/>
      <w:r w:rsidRPr="00602E82">
        <w:rPr>
          <w:rFonts w:eastAsia="Times New Roman"/>
          <w:lang w:eastAsia="ru-RU"/>
        </w:rPr>
        <w:t>с даты получения</w:t>
      </w:r>
      <w:proofErr w:type="gramEnd"/>
      <w:r w:rsidRPr="00602E82">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602E82" w:rsidRPr="00602E82" w:rsidRDefault="00602E82" w:rsidP="00602E82">
      <w:pPr>
        <w:ind w:firstLine="567"/>
        <w:jc w:val="both"/>
        <w:rPr>
          <w:rFonts w:eastAsia="Times New Roman"/>
          <w:lang w:eastAsia="ru-RU"/>
        </w:rPr>
      </w:pPr>
    </w:p>
    <w:p w:rsidR="00602E82" w:rsidRPr="00602E82" w:rsidRDefault="00602E82" w:rsidP="00602E82">
      <w:pPr>
        <w:numPr>
          <w:ilvl w:val="0"/>
          <w:numId w:val="26"/>
        </w:numPr>
        <w:tabs>
          <w:tab w:val="clear" w:pos="360"/>
          <w:tab w:val="num" w:pos="284"/>
          <w:tab w:val="left" w:pos="993"/>
        </w:tabs>
        <w:suppressAutoHyphens/>
        <w:ind w:firstLine="567"/>
        <w:jc w:val="left"/>
        <w:rPr>
          <w:rFonts w:eastAsia="Times New Roman"/>
          <w:b/>
          <w:lang w:eastAsia="ru-RU"/>
        </w:rPr>
      </w:pPr>
      <w:r w:rsidRPr="00602E82">
        <w:rPr>
          <w:rFonts w:eastAsia="Times New Roman"/>
          <w:b/>
          <w:lang w:eastAsia="ru-RU"/>
        </w:rPr>
        <w:t>Сроки выполнения работ</w:t>
      </w:r>
    </w:p>
    <w:p w:rsidR="00602E82" w:rsidRPr="00602E82" w:rsidRDefault="00602E82" w:rsidP="00602E82">
      <w:pPr>
        <w:numPr>
          <w:ilvl w:val="1"/>
          <w:numId w:val="26"/>
        </w:numPr>
        <w:tabs>
          <w:tab w:val="clear" w:pos="360"/>
          <w:tab w:val="num" w:pos="0"/>
          <w:tab w:val="num" w:pos="284"/>
          <w:tab w:val="left" w:pos="993"/>
        </w:tabs>
        <w:suppressAutoHyphens/>
        <w:ind w:firstLine="567"/>
        <w:jc w:val="both"/>
        <w:rPr>
          <w:rFonts w:eastAsia="Times New Roman"/>
          <w:lang w:eastAsia="ru-RU"/>
        </w:rPr>
      </w:pPr>
      <w:r w:rsidRPr="00602E82">
        <w:rPr>
          <w:rFonts w:eastAsia="Times New Roman"/>
          <w:lang w:eastAsia="ru-RU"/>
        </w:rPr>
        <w:t>Работы по настоящему Договору должны быть начаты и завершены Подрядчиком в соответствии с условиями настоящего Договора.</w:t>
      </w:r>
    </w:p>
    <w:p w:rsidR="00602E82" w:rsidRPr="00602E82" w:rsidRDefault="00602E82" w:rsidP="00602E82">
      <w:pPr>
        <w:tabs>
          <w:tab w:val="num" w:pos="284"/>
          <w:tab w:val="left" w:pos="993"/>
        </w:tabs>
        <w:ind w:firstLine="567"/>
        <w:jc w:val="both"/>
        <w:rPr>
          <w:rFonts w:eastAsia="Times New Roman"/>
          <w:lang w:eastAsia="ru-RU"/>
        </w:rPr>
      </w:pPr>
      <w:r w:rsidRPr="00602E82">
        <w:rPr>
          <w:rFonts w:eastAsia="Times New Roman"/>
          <w:lang w:eastAsia="ru-RU"/>
        </w:rPr>
        <w:t>3.2. Дата начала работ – 14.04.2014 г.</w:t>
      </w:r>
    </w:p>
    <w:p w:rsidR="00602E82" w:rsidRPr="00602E82" w:rsidRDefault="00602E82" w:rsidP="00602E82">
      <w:pPr>
        <w:tabs>
          <w:tab w:val="num" w:pos="284"/>
          <w:tab w:val="left" w:pos="993"/>
        </w:tabs>
        <w:ind w:firstLine="567"/>
        <w:jc w:val="both"/>
        <w:rPr>
          <w:rFonts w:eastAsia="Times New Roman"/>
          <w:lang w:eastAsia="ru-RU"/>
        </w:rPr>
      </w:pPr>
      <w:r w:rsidRPr="00602E82">
        <w:rPr>
          <w:rFonts w:eastAsia="Times New Roman"/>
          <w:lang w:eastAsia="ru-RU"/>
        </w:rPr>
        <w:t>3.3. Подрядчик обязан завершить работы не позже __.__.2014 г.</w:t>
      </w:r>
    </w:p>
    <w:p w:rsidR="00602E82" w:rsidRPr="00602E82" w:rsidRDefault="00602E82" w:rsidP="00602E82">
      <w:pPr>
        <w:tabs>
          <w:tab w:val="num" w:pos="284"/>
          <w:tab w:val="left" w:pos="993"/>
        </w:tabs>
        <w:ind w:firstLine="567"/>
        <w:jc w:val="both"/>
        <w:rPr>
          <w:rFonts w:eastAsia="Times New Roman"/>
          <w:b/>
          <w:lang w:eastAsia="ru-RU"/>
        </w:rPr>
      </w:pPr>
    </w:p>
    <w:p w:rsidR="00602E82" w:rsidRPr="00602E82" w:rsidRDefault="00602E82" w:rsidP="00602E82">
      <w:pPr>
        <w:ind w:firstLine="360"/>
        <w:rPr>
          <w:rFonts w:eastAsia="Times New Roman"/>
          <w:b/>
          <w:lang w:eastAsia="ru-RU"/>
        </w:rPr>
      </w:pPr>
      <w:r w:rsidRPr="00602E82">
        <w:rPr>
          <w:rFonts w:eastAsia="Times New Roman"/>
          <w:b/>
          <w:lang w:eastAsia="ru-RU"/>
        </w:rPr>
        <w:t>4. Права и обязанности сторон</w:t>
      </w:r>
    </w:p>
    <w:p w:rsidR="00602E82" w:rsidRPr="00602E82" w:rsidRDefault="00602E82" w:rsidP="00602E82">
      <w:pPr>
        <w:ind w:firstLine="567"/>
        <w:jc w:val="both"/>
        <w:rPr>
          <w:rFonts w:eastAsia="Times New Roman"/>
          <w:b/>
          <w:lang w:eastAsia="ru-RU"/>
        </w:rPr>
      </w:pPr>
      <w:r w:rsidRPr="00602E82">
        <w:rPr>
          <w:rFonts w:eastAsia="Times New Roman"/>
          <w:b/>
          <w:lang w:eastAsia="ru-RU"/>
        </w:rPr>
        <w:t>4.1. Заказчик вправе:</w:t>
      </w:r>
    </w:p>
    <w:p w:rsidR="00602E82" w:rsidRPr="00602E82" w:rsidRDefault="00602E82" w:rsidP="00602E82">
      <w:pPr>
        <w:ind w:firstLine="567"/>
        <w:jc w:val="both"/>
        <w:rPr>
          <w:rFonts w:eastAsia="Times New Roman"/>
          <w:lang w:eastAsia="ru-RU"/>
        </w:rPr>
      </w:pPr>
      <w:r w:rsidRPr="00602E82">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602E82" w:rsidRPr="00602E82" w:rsidRDefault="00602E82" w:rsidP="00602E82">
      <w:pPr>
        <w:ind w:firstLine="567"/>
        <w:jc w:val="both"/>
        <w:rPr>
          <w:rFonts w:eastAsia="Times New Roman"/>
          <w:lang w:eastAsia="ru-RU"/>
        </w:rPr>
      </w:pPr>
      <w:r w:rsidRPr="00602E82">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602E82" w:rsidRPr="00602E82" w:rsidRDefault="00602E82" w:rsidP="00602E82">
      <w:pPr>
        <w:ind w:firstLine="567"/>
        <w:jc w:val="both"/>
        <w:rPr>
          <w:rFonts w:eastAsia="Times New Roman"/>
          <w:lang w:eastAsia="ru-RU"/>
        </w:rPr>
      </w:pPr>
      <w:r w:rsidRPr="00602E82">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602E82" w:rsidRPr="00602E82" w:rsidRDefault="00602E82" w:rsidP="00602E82">
      <w:pPr>
        <w:ind w:firstLine="567"/>
        <w:jc w:val="both"/>
        <w:rPr>
          <w:rFonts w:eastAsia="Times New Roman"/>
          <w:lang w:eastAsia="ru-RU"/>
        </w:rPr>
      </w:pPr>
      <w:r w:rsidRPr="00602E82">
        <w:rPr>
          <w:rFonts w:eastAsia="Times New Roman"/>
          <w:lang w:eastAsia="ru-RU"/>
        </w:rPr>
        <w:t xml:space="preserve">4.1.4. Определять лиц, непосредственно участвующих в </w:t>
      </w:r>
      <w:proofErr w:type="gramStart"/>
      <w:r w:rsidRPr="00602E82">
        <w:rPr>
          <w:rFonts w:eastAsia="Times New Roman"/>
          <w:lang w:eastAsia="ru-RU"/>
        </w:rPr>
        <w:t>контроле за</w:t>
      </w:r>
      <w:proofErr w:type="gramEnd"/>
      <w:r w:rsidRPr="00602E82">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602E82" w:rsidRPr="00602E82" w:rsidRDefault="00602E82" w:rsidP="00602E82">
      <w:pPr>
        <w:ind w:firstLine="567"/>
        <w:jc w:val="both"/>
        <w:rPr>
          <w:rFonts w:eastAsia="Times New Roman"/>
          <w:lang w:eastAsia="ru-RU"/>
        </w:rPr>
      </w:pPr>
      <w:r w:rsidRPr="00602E82">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602E82" w:rsidRPr="00602E82" w:rsidRDefault="00602E82" w:rsidP="00602E82">
      <w:pPr>
        <w:ind w:firstLine="567"/>
        <w:jc w:val="both"/>
        <w:rPr>
          <w:rFonts w:eastAsia="Times New Roman"/>
          <w:b/>
          <w:lang w:eastAsia="ru-RU"/>
        </w:rPr>
      </w:pPr>
      <w:r w:rsidRPr="00602E82">
        <w:rPr>
          <w:rFonts w:eastAsia="Times New Roman"/>
          <w:b/>
          <w:lang w:eastAsia="ru-RU"/>
        </w:rPr>
        <w:t>4.2. Заказчик обязан:</w:t>
      </w:r>
    </w:p>
    <w:p w:rsidR="00602E82" w:rsidRPr="00602E82" w:rsidRDefault="00602E82" w:rsidP="00602E82">
      <w:pPr>
        <w:ind w:firstLine="567"/>
        <w:jc w:val="both"/>
        <w:rPr>
          <w:rFonts w:eastAsia="Times New Roman"/>
          <w:lang w:eastAsia="ru-RU"/>
        </w:rPr>
      </w:pPr>
      <w:r w:rsidRPr="00602E82">
        <w:rPr>
          <w:rFonts w:eastAsia="Times New Roman"/>
          <w:lang w:eastAsia="ru-RU"/>
        </w:rPr>
        <w:t>4.2.1. Утвердить согласованную с Подрядчиком смету на выполнение работ, предусмотренных пунктом 1.1. настоящего Договора.</w:t>
      </w:r>
    </w:p>
    <w:p w:rsidR="00602E82" w:rsidRPr="00602E82" w:rsidRDefault="00602E82" w:rsidP="00602E82">
      <w:pPr>
        <w:ind w:firstLine="567"/>
        <w:jc w:val="both"/>
        <w:rPr>
          <w:rFonts w:eastAsia="Times New Roman"/>
          <w:lang w:eastAsia="ru-RU"/>
        </w:rPr>
      </w:pPr>
      <w:r w:rsidRPr="00602E82">
        <w:rPr>
          <w:rFonts w:eastAsia="Times New Roman"/>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602E82" w:rsidRPr="00602E82" w:rsidRDefault="00602E82" w:rsidP="00602E82">
      <w:pPr>
        <w:ind w:firstLine="567"/>
        <w:jc w:val="both"/>
        <w:rPr>
          <w:rFonts w:eastAsia="Times New Roman"/>
          <w:lang w:eastAsia="ru-RU"/>
        </w:rPr>
      </w:pPr>
      <w:r w:rsidRPr="00602E82">
        <w:rPr>
          <w:rFonts w:eastAsia="Times New Roman"/>
          <w:lang w:eastAsia="ru-RU"/>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02E82" w:rsidRPr="00602E82" w:rsidRDefault="00602E82" w:rsidP="00602E82">
      <w:pPr>
        <w:ind w:firstLine="567"/>
        <w:jc w:val="both"/>
        <w:rPr>
          <w:rFonts w:eastAsia="Times New Roman"/>
          <w:lang w:eastAsia="ru-RU"/>
        </w:rPr>
      </w:pPr>
      <w:r w:rsidRPr="00602E82">
        <w:rPr>
          <w:rFonts w:eastAsia="Times New Roman"/>
          <w:lang w:eastAsia="ru-RU"/>
        </w:rPr>
        <w:t>4.2.4.  Письменно указать Подрядчику место хранения инструментов и оборудования.</w:t>
      </w:r>
    </w:p>
    <w:p w:rsidR="00602E82" w:rsidRPr="00602E82" w:rsidRDefault="00602E82" w:rsidP="00602E82">
      <w:pPr>
        <w:ind w:firstLine="567"/>
        <w:jc w:val="both"/>
        <w:rPr>
          <w:rFonts w:eastAsia="Times New Roman"/>
          <w:lang w:eastAsia="ru-RU"/>
        </w:rPr>
      </w:pPr>
      <w:r w:rsidRPr="00602E82">
        <w:rPr>
          <w:rFonts w:eastAsia="Times New Roman"/>
          <w:lang w:eastAsia="ru-RU"/>
        </w:rPr>
        <w:t>4.2.5.  Передать Подрядчику объект для выполнения работы к дате начала работ, согласно п.3.2.</w:t>
      </w:r>
    </w:p>
    <w:p w:rsidR="00602E82" w:rsidRPr="00602E82" w:rsidRDefault="00602E82" w:rsidP="00602E82">
      <w:pPr>
        <w:ind w:firstLine="567"/>
        <w:jc w:val="both"/>
        <w:rPr>
          <w:rFonts w:eastAsia="Times New Roman"/>
          <w:b/>
          <w:lang w:eastAsia="ru-RU"/>
        </w:rPr>
      </w:pPr>
      <w:r w:rsidRPr="00602E82">
        <w:rPr>
          <w:rFonts w:eastAsia="Times New Roman"/>
          <w:b/>
          <w:lang w:eastAsia="ru-RU"/>
        </w:rPr>
        <w:t>4.3. Подрядчик вправе:</w:t>
      </w:r>
    </w:p>
    <w:p w:rsidR="00602E82" w:rsidRPr="00602E82" w:rsidRDefault="00602E82" w:rsidP="00602E82">
      <w:pPr>
        <w:ind w:firstLine="567"/>
        <w:jc w:val="both"/>
        <w:rPr>
          <w:rFonts w:eastAsia="Times New Roman"/>
          <w:lang w:eastAsia="ru-RU"/>
        </w:rPr>
      </w:pPr>
      <w:r w:rsidRPr="00602E82">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602E82" w:rsidRPr="00602E82" w:rsidRDefault="00602E82" w:rsidP="00602E82">
      <w:pPr>
        <w:ind w:firstLine="567"/>
        <w:jc w:val="both"/>
        <w:rPr>
          <w:rFonts w:eastAsia="Times New Roman"/>
          <w:lang w:eastAsia="ru-RU"/>
        </w:rPr>
      </w:pPr>
      <w:r w:rsidRPr="00602E82">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602E82" w:rsidRPr="00602E82" w:rsidRDefault="00602E82" w:rsidP="00602E82">
      <w:pPr>
        <w:ind w:firstLine="567"/>
        <w:jc w:val="both"/>
        <w:rPr>
          <w:rFonts w:eastAsia="Times New Roman"/>
          <w:lang w:eastAsia="ru-RU"/>
        </w:rPr>
      </w:pPr>
      <w:r w:rsidRPr="00602E82">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602E82" w:rsidRPr="00602E82" w:rsidRDefault="00602E82" w:rsidP="00602E82">
      <w:pPr>
        <w:ind w:firstLine="567"/>
        <w:jc w:val="both"/>
        <w:rPr>
          <w:rFonts w:eastAsia="Times New Roman"/>
          <w:b/>
          <w:lang w:eastAsia="ru-RU"/>
        </w:rPr>
      </w:pPr>
      <w:r w:rsidRPr="00602E82">
        <w:rPr>
          <w:rFonts w:eastAsia="Times New Roman"/>
          <w:b/>
          <w:lang w:eastAsia="ru-RU"/>
        </w:rPr>
        <w:t>4.4. Подрядчик обязан:</w:t>
      </w:r>
    </w:p>
    <w:p w:rsidR="00602E82" w:rsidRPr="00602E82" w:rsidRDefault="00602E82" w:rsidP="00602E82">
      <w:pPr>
        <w:ind w:firstLine="567"/>
        <w:jc w:val="both"/>
        <w:rPr>
          <w:rFonts w:eastAsia="Times New Roman"/>
          <w:lang w:eastAsia="ru-RU"/>
        </w:rPr>
      </w:pPr>
      <w:r w:rsidRPr="00602E82">
        <w:rPr>
          <w:rFonts w:eastAsia="Times New Roman"/>
          <w:lang w:eastAsia="ru-RU"/>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602E82" w:rsidRPr="00602E82" w:rsidRDefault="00602E82" w:rsidP="00602E82">
      <w:pPr>
        <w:ind w:firstLine="567"/>
        <w:jc w:val="both"/>
        <w:rPr>
          <w:rFonts w:eastAsia="Times New Roman"/>
          <w:lang w:eastAsia="ru-RU"/>
        </w:rPr>
      </w:pPr>
      <w:r w:rsidRPr="00602E82">
        <w:rPr>
          <w:rFonts w:eastAsia="Times New Roman"/>
          <w:lang w:eastAsia="ru-RU"/>
        </w:rPr>
        <w:t>4.4.2. Обеспечить работы необходимыми материалами и оборудованием.</w:t>
      </w:r>
    </w:p>
    <w:p w:rsidR="00602E82" w:rsidRPr="00602E82" w:rsidRDefault="00602E82" w:rsidP="00602E82">
      <w:pPr>
        <w:ind w:firstLine="567"/>
        <w:jc w:val="both"/>
        <w:rPr>
          <w:rFonts w:eastAsia="Times New Roman"/>
          <w:lang w:eastAsia="ru-RU"/>
        </w:rPr>
      </w:pPr>
      <w:r w:rsidRPr="00602E82">
        <w:rPr>
          <w:rFonts w:eastAsia="Times New Roman"/>
          <w:lang w:eastAsia="ru-RU"/>
        </w:rPr>
        <w:lastRenderedPageBreak/>
        <w:t>4.4.3.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02E82" w:rsidRPr="00602E82" w:rsidRDefault="00602E82" w:rsidP="00602E82">
      <w:pPr>
        <w:ind w:firstLine="567"/>
        <w:jc w:val="both"/>
        <w:rPr>
          <w:rFonts w:eastAsia="Times New Roman"/>
          <w:lang w:eastAsia="ru-RU"/>
        </w:rPr>
      </w:pPr>
      <w:r w:rsidRPr="00602E82">
        <w:rPr>
          <w:rFonts w:eastAsia="Times New Roman"/>
          <w:lang w:eastAsia="ru-RU"/>
        </w:rPr>
        <w:t>4.4.4.  Персонал Подрядчика обязан:</w:t>
      </w:r>
    </w:p>
    <w:p w:rsidR="00602E82" w:rsidRPr="00602E82" w:rsidRDefault="00602E82" w:rsidP="00602E82">
      <w:pPr>
        <w:numPr>
          <w:ilvl w:val="0"/>
          <w:numId w:val="27"/>
        </w:numPr>
        <w:suppressAutoHyphens/>
        <w:ind w:firstLine="567"/>
        <w:jc w:val="both"/>
        <w:rPr>
          <w:rFonts w:eastAsia="Times New Roman"/>
          <w:lang w:eastAsia="ru-RU"/>
        </w:rPr>
      </w:pPr>
      <w:r w:rsidRPr="00602E82">
        <w:rPr>
          <w:rFonts w:eastAsia="Times New Roman"/>
          <w:lang w:eastAsia="ru-RU"/>
        </w:rPr>
        <w:t>обеспечить выполнение требований охраны труда на территории и объектах ГНЦ РФ-ФЭИ при производстве работ по договору;</w:t>
      </w:r>
    </w:p>
    <w:p w:rsidR="00602E82" w:rsidRPr="00602E82" w:rsidRDefault="00602E82" w:rsidP="00602E82">
      <w:pPr>
        <w:numPr>
          <w:ilvl w:val="0"/>
          <w:numId w:val="27"/>
        </w:numPr>
        <w:suppressAutoHyphens/>
        <w:ind w:firstLine="567"/>
        <w:jc w:val="both"/>
        <w:rPr>
          <w:rFonts w:eastAsia="Times New Roman"/>
          <w:lang w:eastAsia="ru-RU"/>
        </w:rPr>
      </w:pPr>
      <w:r w:rsidRPr="00602E82">
        <w:rPr>
          <w:rFonts w:eastAsia="Times New Roman"/>
          <w:lang w:eastAsia="ru-RU"/>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602E82" w:rsidRPr="00602E82" w:rsidRDefault="00602E82" w:rsidP="00602E82">
      <w:pPr>
        <w:numPr>
          <w:ilvl w:val="0"/>
          <w:numId w:val="27"/>
        </w:numPr>
        <w:suppressAutoHyphens/>
        <w:ind w:firstLine="567"/>
        <w:jc w:val="both"/>
        <w:rPr>
          <w:rFonts w:eastAsia="Times New Roman"/>
          <w:lang w:eastAsia="ru-RU"/>
        </w:rPr>
      </w:pPr>
      <w:r w:rsidRPr="00602E82">
        <w:rPr>
          <w:rFonts w:eastAsia="Times New Roman"/>
          <w:lang w:eastAsia="ru-RU"/>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602E82" w:rsidRPr="00602E82" w:rsidRDefault="00602E82" w:rsidP="00602E82">
      <w:pPr>
        <w:ind w:firstLine="567"/>
        <w:jc w:val="both"/>
        <w:rPr>
          <w:rFonts w:eastAsia="Times New Roman"/>
          <w:lang w:eastAsia="ru-RU"/>
        </w:rPr>
      </w:pPr>
      <w:r w:rsidRPr="00602E82">
        <w:rPr>
          <w:rFonts w:eastAsia="Times New Roman"/>
          <w:lang w:eastAsia="ru-RU"/>
        </w:rPr>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602E82" w:rsidRPr="00602E82" w:rsidRDefault="00602E82" w:rsidP="00602E82">
      <w:pPr>
        <w:ind w:firstLine="567"/>
        <w:jc w:val="both"/>
        <w:rPr>
          <w:rFonts w:eastAsia="Times New Roman"/>
          <w:lang w:eastAsia="ru-RU"/>
        </w:rPr>
      </w:pPr>
      <w:r w:rsidRPr="00602E82">
        <w:rPr>
          <w:rFonts w:eastAsia="Times New Roman"/>
          <w:lang w:eastAsia="ru-RU"/>
        </w:rPr>
        <w:t>4.4.6. Немедленно известить Заказчика и до получения от него указаний приостановить работы при обнаружении:</w:t>
      </w:r>
    </w:p>
    <w:p w:rsidR="00602E82" w:rsidRPr="00602E82" w:rsidRDefault="00602E82" w:rsidP="00602E82">
      <w:pPr>
        <w:ind w:firstLine="567"/>
        <w:jc w:val="both"/>
        <w:rPr>
          <w:rFonts w:eastAsia="Times New Roman"/>
          <w:lang w:eastAsia="ru-RU"/>
        </w:rPr>
      </w:pPr>
      <w:r w:rsidRPr="00602E82">
        <w:rPr>
          <w:rFonts w:eastAsia="Times New Roman"/>
          <w:lang w:eastAsia="ru-RU"/>
        </w:rPr>
        <w:t>- необходимости проведения дополнительных работ, изменения вида работ, увеличения сметной стоимости работ;</w:t>
      </w:r>
    </w:p>
    <w:p w:rsidR="00602E82" w:rsidRPr="00602E82" w:rsidRDefault="00602E82" w:rsidP="00602E82">
      <w:pPr>
        <w:ind w:firstLine="567"/>
        <w:jc w:val="both"/>
        <w:rPr>
          <w:rFonts w:eastAsia="Times New Roman"/>
          <w:lang w:eastAsia="ru-RU"/>
        </w:rPr>
      </w:pPr>
      <w:r w:rsidRPr="00602E82">
        <w:rPr>
          <w:rFonts w:eastAsia="Times New Roman"/>
          <w:lang w:eastAsia="ru-RU"/>
        </w:rPr>
        <w:t>- возможных неблагоприятных для Заказчика последствий выполнения его указаний о способе исполнения работы;</w:t>
      </w:r>
    </w:p>
    <w:p w:rsidR="00602E82" w:rsidRPr="00602E82" w:rsidRDefault="00602E82" w:rsidP="00602E82">
      <w:pPr>
        <w:ind w:firstLine="567"/>
        <w:jc w:val="both"/>
        <w:rPr>
          <w:rFonts w:eastAsia="Times New Roman"/>
          <w:lang w:eastAsia="ru-RU"/>
        </w:rPr>
      </w:pPr>
      <w:r w:rsidRPr="00602E82">
        <w:rPr>
          <w:rFonts w:eastAsia="Times New Roman"/>
          <w:lang w:eastAsia="ru-RU"/>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602E82" w:rsidRPr="00602E82" w:rsidRDefault="00602E82" w:rsidP="00602E82">
      <w:pPr>
        <w:ind w:firstLine="567"/>
        <w:jc w:val="both"/>
        <w:rPr>
          <w:rFonts w:eastAsia="Times New Roman"/>
          <w:lang w:eastAsia="ru-RU"/>
        </w:rPr>
      </w:pPr>
      <w:r w:rsidRPr="00602E82">
        <w:rPr>
          <w:rFonts w:eastAsia="Times New Roman"/>
          <w:lang w:eastAsia="ru-RU"/>
        </w:rPr>
        <w:t>4.4.7.  Обеспечить своевременное устранение недостатков и дефектов, выявленных при приемке работ, за свой счет и в течение гарантийного срока.</w:t>
      </w:r>
    </w:p>
    <w:p w:rsidR="00602E82" w:rsidRPr="00602E82" w:rsidRDefault="00602E82" w:rsidP="00602E82">
      <w:pPr>
        <w:ind w:firstLine="567"/>
        <w:jc w:val="both"/>
        <w:rPr>
          <w:rFonts w:eastAsia="Times New Roman"/>
          <w:lang w:eastAsia="ru-RU"/>
        </w:rPr>
      </w:pPr>
      <w:r w:rsidRPr="00602E82">
        <w:rPr>
          <w:rFonts w:eastAsia="Times New Roman"/>
          <w:lang w:eastAsia="ru-RU"/>
        </w:rPr>
        <w:t>4.4.8.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602E82" w:rsidRPr="00602E82" w:rsidRDefault="00602E82" w:rsidP="00602E82">
      <w:pPr>
        <w:ind w:firstLine="567"/>
        <w:jc w:val="both"/>
        <w:rPr>
          <w:rFonts w:eastAsia="Times New Roman"/>
          <w:lang w:eastAsia="ru-RU"/>
        </w:rPr>
      </w:pPr>
      <w:r w:rsidRPr="00602E82">
        <w:rPr>
          <w:rFonts w:eastAsia="Times New Roman"/>
          <w:lang w:eastAsia="ru-RU"/>
        </w:rPr>
        <w:t>4.4.9. Выполнить иные обязательства, предусмотренные настоящим Договором и действующим законодательством Российской Федерации.</w:t>
      </w:r>
    </w:p>
    <w:p w:rsidR="00602E82" w:rsidRPr="00602E82" w:rsidRDefault="00602E82" w:rsidP="00602E82">
      <w:pPr>
        <w:ind w:firstLine="360"/>
        <w:jc w:val="both"/>
        <w:rPr>
          <w:rFonts w:eastAsia="Times New Roman"/>
          <w:lang w:eastAsia="ru-RU"/>
        </w:rPr>
      </w:pPr>
    </w:p>
    <w:p w:rsidR="00602E82" w:rsidRPr="00602E82" w:rsidRDefault="00602E82" w:rsidP="00602E82">
      <w:pPr>
        <w:numPr>
          <w:ilvl w:val="0"/>
          <w:numId w:val="28"/>
        </w:numPr>
        <w:suppressAutoHyphens/>
        <w:jc w:val="left"/>
        <w:rPr>
          <w:rFonts w:eastAsia="Times New Roman"/>
          <w:b/>
          <w:lang w:eastAsia="ru-RU"/>
        </w:rPr>
      </w:pPr>
      <w:r w:rsidRPr="00602E82">
        <w:rPr>
          <w:rFonts w:eastAsia="Times New Roman"/>
          <w:b/>
          <w:lang w:eastAsia="ru-RU"/>
        </w:rPr>
        <w:t xml:space="preserve">  Производство работ</w:t>
      </w:r>
    </w:p>
    <w:p w:rsidR="00602E82" w:rsidRPr="00602E82" w:rsidRDefault="00602E82" w:rsidP="00602E82">
      <w:pPr>
        <w:numPr>
          <w:ilvl w:val="1"/>
          <w:numId w:val="28"/>
        </w:numPr>
        <w:tabs>
          <w:tab w:val="left" w:pos="993"/>
        </w:tabs>
        <w:suppressAutoHyphens/>
        <w:ind w:firstLine="567"/>
        <w:jc w:val="both"/>
        <w:rPr>
          <w:rFonts w:eastAsia="Times New Roman"/>
          <w:lang w:eastAsia="ru-RU"/>
        </w:rPr>
      </w:pPr>
      <w:r w:rsidRPr="00602E82">
        <w:rPr>
          <w:rFonts w:eastAsia="Times New Roman"/>
          <w:lang w:eastAsia="ru-RU"/>
        </w:rPr>
        <w:t>Подрядчик приступает к производству работ в соответствии с пунктами 3.2. и 4.2.5. настоящего Договора.</w:t>
      </w:r>
    </w:p>
    <w:p w:rsidR="00602E82" w:rsidRPr="00602E82" w:rsidRDefault="00602E82" w:rsidP="00602E82">
      <w:pPr>
        <w:numPr>
          <w:ilvl w:val="1"/>
          <w:numId w:val="28"/>
        </w:numPr>
        <w:tabs>
          <w:tab w:val="left" w:pos="993"/>
        </w:tabs>
        <w:suppressAutoHyphens/>
        <w:ind w:firstLine="567"/>
        <w:jc w:val="both"/>
        <w:rPr>
          <w:rFonts w:eastAsia="Times New Roman"/>
          <w:lang w:eastAsia="ru-RU"/>
        </w:rPr>
      </w:pPr>
      <w:r w:rsidRPr="00602E82">
        <w:rPr>
          <w:rFonts w:eastAsia="Times New Roman"/>
          <w:lang w:eastAsia="ru-RU"/>
        </w:rPr>
        <w:t>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602E82" w:rsidRPr="00602E82" w:rsidRDefault="00602E82" w:rsidP="00602E82">
      <w:pPr>
        <w:tabs>
          <w:tab w:val="left" w:pos="993"/>
        </w:tabs>
        <w:ind w:firstLine="567"/>
        <w:jc w:val="both"/>
        <w:rPr>
          <w:rFonts w:eastAsia="Times New Roman"/>
          <w:lang w:eastAsia="ru-RU"/>
        </w:rPr>
      </w:pPr>
      <w:r w:rsidRPr="00602E82">
        <w:rPr>
          <w:rFonts w:eastAsia="Times New Roman"/>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602E82" w:rsidRPr="00602E82" w:rsidRDefault="00602E82" w:rsidP="00602E82">
      <w:pPr>
        <w:tabs>
          <w:tab w:val="left" w:pos="993"/>
        </w:tabs>
        <w:ind w:firstLine="567"/>
        <w:jc w:val="both"/>
        <w:rPr>
          <w:rFonts w:eastAsia="Times New Roman"/>
          <w:lang w:eastAsia="ru-RU"/>
        </w:rPr>
      </w:pPr>
      <w:r w:rsidRPr="00602E82">
        <w:rPr>
          <w:rFonts w:eastAsia="Times New Roman"/>
          <w:lang w:eastAsia="ru-RU"/>
        </w:rPr>
        <w:t xml:space="preserve">5.4. Заказчик назначает своего представителя на Объекте, который совместно с Подрядчиком  осуществляет  приемку  по  акту  выполненных  работ, технический надзор и </w:t>
      </w:r>
      <w:proofErr w:type="gramStart"/>
      <w:r w:rsidRPr="00602E82">
        <w:rPr>
          <w:rFonts w:eastAsia="Times New Roman"/>
          <w:lang w:eastAsia="ru-RU"/>
        </w:rPr>
        <w:t>контроль за</w:t>
      </w:r>
      <w:proofErr w:type="gramEnd"/>
      <w:r w:rsidRPr="00602E82">
        <w:rPr>
          <w:rFonts w:eastAsia="Times New Roman"/>
          <w:lang w:eastAsia="ru-RU"/>
        </w:rPr>
        <w:t xml:space="preserve"> их выполнением и качеством, а также производит проверку соответствия  используемых Подрядчиком  материалов  и  оборудования  условиям  настоящего Договора и проектно-сметной документации.</w:t>
      </w:r>
    </w:p>
    <w:p w:rsidR="00602E82" w:rsidRPr="00602E82" w:rsidRDefault="00602E82" w:rsidP="00602E82">
      <w:pPr>
        <w:tabs>
          <w:tab w:val="left" w:pos="993"/>
        </w:tabs>
        <w:ind w:firstLine="567"/>
        <w:jc w:val="both"/>
        <w:rPr>
          <w:rFonts w:eastAsia="Times New Roman"/>
          <w:lang w:eastAsia="ru-RU"/>
        </w:rPr>
      </w:pPr>
      <w:r w:rsidRPr="00602E82">
        <w:rPr>
          <w:rFonts w:eastAsia="Times New Roman"/>
          <w:lang w:eastAsia="ru-RU"/>
        </w:rPr>
        <w:lastRenderedPageBreak/>
        <w:t>5.5.  В</w:t>
      </w:r>
      <w:r w:rsidRPr="00602E82">
        <w:rPr>
          <w:rFonts w:eastAsia="Times New Roman"/>
          <w:lang w:eastAsia="ru-RU"/>
        </w:rPr>
        <w:tab/>
        <w:t xml:space="preserve"> случае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602E82" w:rsidRPr="00602E82" w:rsidRDefault="00602E82" w:rsidP="00602E82">
      <w:pPr>
        <w:tabs>
          <w:tab w:val="left" w:pos="993"/>
        </w:tabs>
        <w:ind w:firstLine="567"/>
        <w:jc w:val="both"/>
        <w:rPr>
          <w:rFonts w:eastAsia="Times New Roman"/>
          <w:lang w:eastAsia="ru-RU"/>
        </w:rPr>
      </w:pPr>
    </w:p>
    <w:p w:rsidR="00602E82" w:rsidRPr="00602E82" w:rsidRDefault="00602E82" w:rsidP="00602E82">
      <w:pPr>
        <w:numPr>
          <w:ilvl w:val="0"/>
          <w:numId w:val="28"/>
        </w:numPr>
        <w:tabs>
          <w:tab w:val="num" w:pos="0"/>
        </w:tabs>
        <w:suppressAutoHyphens/>
        <w:jc w:val="left"/>
        <w:rPr>
          <w:rFonts w:eastAsia="Times New Roman"/>
          <w:b/>
          <w:lang w:eastAsia="ru-RU"/>
        </w:rPr>
      </w:pPr>
      <w:r w:rsidRPr="00602E82">
        <w:rPr>
          <w:rFonts w:eastAsia="Times New Roman"/>
          <w:b/>
          <w:lang w:eastAsia="ru-RU"/>
        </w:rPr>
        <w:t xml:space="preserve"> Порядок сдачи-приемки работ</w:t>
      </w:r>
    </w:p>
    <w:p w:rsidR="00602E82" w:rsidRPr="00602E82" w:rsidRDefault="00602E82" w:rsidP="00602E82">
      <w:pPr>
        <w:ind w:firstLine="567"/>
        <w:jc w:val="both"/>
        <w:rPr>
          <w:rFonts w:eastAsia="Times New Roman"/>
          <w:lang w:eastAsia="ru-RU"/>
        </w:rPr>
      </w:pPr>
      <w:r w:rsidRPr="00602E82">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602E82">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 а так же акты на скрытые работы, если таковые имеются.</w:t>
      </w:r>
      <w:proofErr w:type="gramEnd"/>
    </w:p>
    <w:p w:rsidR="00602E82" w:rsidRPr="00602E82" w:rsidRDefault="00602E82" w:rsidP="00602E82">
      <w:pPr>
        <w:ind w:firstLine="567"/>
        <w:jc w:val="both"/>
        <w:rPr>
          <w:rFonts w:eastAsia="Times New Roman"/>
          <w:lang w:eastAsia="ru-RU"/>
        </w:rPr>
      </w:pPr>
      <w:r w:rsidRPr="00602E82">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602E82" w:rsidRPr="00602E82" w:rsidRDefault="00602E82" w:rsidP="00602E82">
      <w:pPr>
        <w:ind w:firstLine="567"/>
        <w:jc w:val="both"/>
        <w:rPr>
          <w:rFonts w:eastAsia="Times New Roman"/>
          <w:lang w:eastAsia="ru-RU"/>
        </w:rPr>
      </w:pPr>
      <w:r w:rsidRPr="00602E82">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602E82" w:rsidRPr="00602E82" w:rsidRDefault="00602E82" w:rsidP="00602E82">
      <w:pPr>
        <w:ind w:left="360"/>
        <w:rPr>
          <w:rFonts w:eastAsia="Times New Roman"/>
          <w:lang w:eastAsia="ru-RU"/>
        </w:rPr>
      </w:pPr>
    </w:p>
    <w:p w:rsidR="00602E82" w:rsidRPr="00602E82" w:rsidRDefault="00602E82" w:rsidP="00602E82">
      <w:pPr>
        <w:numPr>
          <w:ilvl w:val="0"/>
          <w:numId w:val="28"/>
        </w:numPr>
        <w:tabs>
          <w:tab w:val="num" w:pos="0"/>
        </w:tabs>
        <w:suppressAutoHyphens/>
        <w:jc w:val="left"/>
        <w:rPr>
          <w:rFonts w:eastAsia="Times New Roman"/>
          <w:b/>
          <w:lang w:eastAsia="ru-RU"/>
        </w:rPr>
      </w:pPr>
      <w:r w:rsidRPr="00602E82">
        <w:rPr>
          <w:rFonts w:eastAsia="Times New Roman"/>
          <w:b/>
          <w:lang w:eastAsia="ru-RU"/>
        </w:rPr>
        <w:t xml:space="preserve">  Гарантии</w:t>
      </w:r>
    </w:p>
    <w:p w:rsidR="00602E82" w:rsidRPr="00602E82" w:rsidRDefault="00602E82" w:rsidP="00602E82">
      <w:pPr>
        <w:ind w:firstLine="567"/>
        <w:jc w:val="both"/>
        <w:rPr>
          <w:rFonts w:eastAsia="Times New Roman"/>
          <w:lang w:eastAsia="ru-RU"/>
        </w:rPr>
      </w:pPr>
      <w:r w:rsidRPr="00602E82">
        <w:rPr>
          <w:rFonts w:eastAsia="Times New Roman"/>
          <w:lang w:eastAsia="ru-RU"/>
        </w:rPr>
        <w:t>7.1. Работы должны быть выполнены в соответствии с государственными стандартами (ГОСТ), строительными нормами и правилами (СНиП).</w:t>
      </w:r>
    </w:p>
    <w:p w:rsidR="00602E82" w:rsidRPr="00602E82" w:rsidRDefault="00602E82" w:rsidP="00602E82">
      <w:pPr>
        <w:ind w:firstLine="567"/>
        <w:jc w:val="both"/>
        <w:rPr>
          <w:rFonts w:eastAsia="Times New Roman"/>
          <w:lang w:eastAsia="ru-RU"/>
        </w:rPr>
      </w:pPr>
      <w:r w:rsidRPr="00602E82">
        <w:rPr>
          <w:rFonts w:eastAsia="Times New Roman"/>
          <w:lang w:eastAsia="ru-RU"/>
        </w:rPr>
        <w:t>7.2. Срок гарантии качества на работы и материалы составляет 2 года</w:t>
      </w:r>
      <w:r w:rsidRPr="00602E82">
        <w:rPr>
          <w:rFonts w:eastAsia="Times New Roman"/>
          <w:b/>
          <w:lang w:eastAsia="ru-RU"/>
        </w:rPr>
        <w:t xml:space="preserve"> </w:t>
      </w:r>
      <w:r w:rsidRPr="00602E82">
        <w:rPr>
          <w:rFonts w:eastAsia="Times New Roman"/>
          <w:lang w:eastAsia="ru-RU"/>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602E82" w:rsidRPr="00602E82" w:rsidRDefault="00602E82" w:rsidP="00602E82">
      <w:pPr>
        <w:ind w:firstLine="567"/>
        <w:jc w:val="both"/>
        <w:rPr>
          <w:rFonts w:eastAsia="Times New Roman"/>
          <w:lang w:eastAsia="ru-RU"/>
        </w:rPr>
      </w:pPr>
      <w:r w:rsidRPr="00602E82">
        <w:rPr>
          <w:rFonts w:eastAsia="Times New Roman"/>
          <w:lang w:eastAsia="ru-RU"/>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602E82" w:rsidRPr="00602E82" w:rsidRDefault="00602E82" w:rsidP="00602E82">
      <w:pPr>
        <w:ind w:firstLine="567"/>
        <w:jc w:val="both"/>
        <w:rPr>
          <w:rFonts w:eastAsia="Times New Roman"/>
          <w:lang w:eastAsia="ru-RU"/>
        </w:rPr>
      </w:pPr>
      <w:r w:rsidRPr="00602E82">
        <w:rPr>
          <w:rFonts w:eastAsia="Times New Roman"/>
          <w:lang w:eastAsia="ru-RU"/>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602E82" w:rsidRPr="00602E82" w:rsidRDefault="00602E82" w:rsidP="00602E82">
      <w:pPr>
        <w:ind w:firstLine="567"/>
        <w:jc w:val="both"/>
        <w:rPr>
          <w:rFonts w:eastAsia="Times New Roman"/>
          <w:b/>
          <w:lang w:eastAsia="ru-RU"/>
        </w:rPr>
      </w:pPr>
    </w:p>
    <w:p w:rsidR="00602E82" w:rsidRPr="00602E82" w:rsidRDefault="00602E82" w:rsidP="00602E82">
      <w:pPr>
        <w:numPr>
          <w:ilvl w:val="0"/>
          <w:numId w:val="28"/>
        </w:numPr>
        <w:tabs>
          <w:tab w:val="num" w:pos="0"/>
        </w:tabs>
        <w:suppressAutoHyphens/>
        <w:jc w:val="left"/>
        <w:rPr>
          <w:rFonts w:eastAsia="Times New Roman"/>
          <w:b/>
          <w:lang w:eastAsia="ru-RU"/>
        </w:rPr>
      </w:pPr>
      <w:r w:rsidRPr="00602E82">
        <w:rPr>
          <w:rFonts w:eastAsia="Times New Roman"/>
          <w:b/>
          <w:lang w:eastAsia="ru-RU"/>
        </w:rPr>
        <w:t xml:space="preserve"> Ответственность сторон</w:t>
      </w:r>
    </w:p>
    <w:p w:rsidR="00602E82" w:rsidRPr="00602E82" w:rsidRDefault="00602E82" w:rsidP="00602E82">
      <w:pPr>
        <w:ind w:firstLine="567"/>
        <w:jc w:val="both"/>
        <w:rPr>
          <w:rFonts w:eastAsia="Times New Roman"/>
          <w:lang w:eastAsia="ru-RU"/>
        </w:rPr>
      </w:pPr>
      <w:r w:rsidRPr="00602E82">
        <w:rPr>
          <w:rFonts w:eastAsia="Times New Roman"/>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602E82" w:rsidRPr="00602E82" w:rsidRDefault="00602E82" w:rsidP="00602E82">
      <w:pPr>
        <w:ind w:firstLine="567"/>
        <w:jc w:val="both"/>
        <w:rPr>
          <w:rFonts w:eastAsia="Times New Roman"/>
          <w:lang w:eastAsia="ru-RU"/>
        </w:rPr>
      </w:pPr>
      <w:r w:rsidRPr="00602E82">
        <w:rPr>
          <w:rFonts w:eastAsia="Times New Roman"/>
          <w:lang w:eastAsia="ru-RU"/>
        </w:rPr>
        <w:t xml:space="preserve">8.2. </w:t>
      </w:r>
      <w:proofErr w:type="gramStart"/>
      <w:r w:rsidRPr="00602E82">
        <w:rPr>
          <w:rFonts w:eastAsia="Times New Roman"/>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602E82">
        <w:rPr>
          <w:rFonts w:eastAsia="Times New Roman"/>
          <w:u w:val="single"/>
          <w:lang w:eastAsia="ru-RU"/>
        </w:rPr>
        <w:t xml:space="preserve">2 </w:t>
      </w:r>
      <w:r w:rsidRPr="00602E82">
        <w:rPr>
          <w:rFonts w:eastAsia="Times New Roman"/>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602E82">
        <w:rPr>
          <w:rFonts w:eastAsia="Times New Roman"/>
          <w:u w:val="single"/>
          <w:lang w:eastAsia="ru-RU"/>
        </w:rPr>
        <w:t>5 %</w:t>
      </w:r>
      <w:r w:rsidRPr="00602E82">
        <w:rPr>
          <w:rFonts w:eastAsia="Times New Roman"/>
          <w:lang w:eastAsia="ru-RU"/>
        </w:rPr>
        <w:t xml:space="preserve"> от стоимости работ.</w:t>
      </w:r>
      <w:proofErr w:type="gramEnd"/>
    </w:p>
    <w:p w:rsidR="00602E82" w:rsidRPr="00602E82" w:rsidRDefault="00602E82" w:rsidP="00602E82">
      <w:pPr>
        <w:ind w:firstLine="567"/>
        <w:jc w:val="both"/>
        <w:rPr>
          <w:rFonts w:eastAsia="Times New Roman"/>
          <w:lang w:eastAsia="ru-RU"/>
        </w:rPr>
      </w:pPr>
      <w:r w:rsidRPr="00602E82">
        <w:rPr>
          <w:rFonts w:eastAsia="Times New Roman"/>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602E82" w:rsidRPr="00602E82" w:rsidRDefault="00602E82" w:rsidP="00602E82">
      <w:pPr>
        <w:ind w:firstLine="567"/>
        <w:jc w:val="both"/>
        <w:rPr>
          <w:rFonts w:eastAsia="Times New Roman"/>
          <w:lang w:eastAsia="ru-RU"/>
        </w:rPr>
      </w:pPr>
      <w:r w:rsidRPr="00602E82">
        <w:rPr>
          <w:rFonts w:eastAsia="Times New Roman"/>
          <w:lang w:eastAsia="ru-RU"/>
        </w:rPr>
        <w:t>8.4. Уплата неустойки не освобождает стороны от исполнения обязательств, предусмотренных настоящим Договором.</w:t>
      </w:r>
    </w:p>
    <w:p w:rsidR="00602E82" w:rsidRPr="00602E82" w:rsidRDefault="00602E82" w:rsidP="00602E82">
      <w:pPr>
        <w:ind w:firstLine="567"/>
        <w:jc w:val="both"/>
        <w:rPr>
          <w:rFonts w:eastAsia="Times New Roman"/>
          <w:lang w:eastAsia="ru-RU"/>
        </w:rPr>
      </w:pPr>
      <w:r w:rsidRPr="00602E82">
        <w:rPr>
          <w:rFonts w:eastAsia="Times New Roman"/>
          <w:lang w:eastAsia="ru-RU"/>
        </w:rPr>
        <w:lastRenderedPageBreak/>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602E82" w:rsidRPr="00602E82" w:rsidRDefault="00602E82" w:rsidP="00602E82">
      <w:pPr>
        <w:ind w:firstLine="567"/>
        <w:jc w:val="both"/>
        <w:rPr>
          <w:rFonts w:eastAsia="Times New Roman"/>
          <w:lang w:eastAsia="ru-RU"/>
        </w:rPr>
      </w:pPr>
      <w:r w:rsidRPr="00602E82">
        <w:rPr>
          <w:rFonts w:eastAsia="Times New Roman"/>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602E82" w:rsidRPr="00602E82" w:rsidRDefault="00602E82" w:rsidP="00602E82">
      <w:pPr>
        <w:ind w:firstLine="567"/>
        <w:jc w:val="both"/>
        <w:rPr>
          <w:rFonts w:eastAsia="Times New Roman"/>
          <w:lang w:eastAsia="ru-RU"/>
        </w:rPr>
      </w:pPr>
      <w:r w:rsidRPr="00602E82">
        <w:rPr>
          <w:rFonts w:eastAsia="Times New Roman"/>
          <w:lang w:eastAsia="ru-RU"/>
        </w:rPr>
        <w:t>-  Потребовать от Подрядчика безвозмездного устранения недостатков в разумный срок.</w:t>
      </w:r>
    </w:p>
    <w:p w:rsidR="00602E82" w:rsidRPr="00602E82" w:rsidRDefault="00602E82" w:rsidP="00602E82">
      <w:pPr>
        <w:ind w:firstLine="567"/>
        <w:jc w:val="both"/>
        <w:rPr>
          <w:rFonts w:eastAsia="Times New Roman"/>
          <w:lang w:eastAsia="ru-RU"/>
        </w:rPr>
      </w:pPr>
      <w:r w:rsidRPr="00602E82">
        <w:rPr>
          <w:rFonts w:eastAsia="Times New Roman"/>
          <w:lang w:eastAsia="ru-RU"/>
        </w:rPr>
        <w:t>-  Потребовать от Подрядчика соразмерного уменьшения установленной за работу цены.</w:t>
      </w:r>
    </w:p>
    <w:p w:rsidR="00602E82" w:rsidRPr="00602E82" w:rsidRDefault="00602E82" w:rsidP="00602E82">
      <w:pPr>
        <w:ind w:firstLine="567"/>
        <w:jc w:val="both"/>
        <w:rPr>
          <w:rFonts w:eastAsia="Times New Roman"/>
          <w:lang w:eastAsia="ru-RU"/>
        </w:rPr>
      </w:pPr>
      <w:r w:rsidRPr="00602E82">
        <w:rPr>
          <w:rFonts w:eastAsia="Times New Roman"/>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602E82" w:rsidRPr="00602E82" w:rsidRDefault="00602E82" w:rsidP="00602E82">
      <w:pPr>
        <w:ind w:firstLine="567"/>
        <w:jc w:val="both"/>
        <w:rPr>
          <w:rFonts w:eastAsia="Times New Roman"/>
          <w:lang w:eastAsia="ru-RU"/>
        </w:rPr>
      </w:pPr>
      <w:r w:rsidRPr="00602E82">
        <w:rPr>
          <w:rFonts w:eastAsia="Times New Roman"/>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602E82" w:rsidRPr="00602E82" w:rsidRDefault="00602E82" w:rsidP="00602E82">
      <w:pPr>
        <w:ind w:firstLine="567"/>
        <w:jc w:val="both"/>
        <w:rPr>
          <w:rFonts w:eastAsia="Times New Roman"/>
          <w:lang w:eastAsia="ru-RU"/>
        </w:rPr>
      </w:pPr>
      <w:r w:rsidRPr="00602E82">
        <w:rPr>
          <w:rFonts w:eastAsia="Times New Roman"/>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602E82" w:rsidRPr="00602E82" w:rsidRDefault="00602E82" w:rsidP="00602E82">
      <w:pPr>
        <w:ind w:firstLine="567"/>
        <w:jc w:val="both"/>
        <w:rPr>
          <w:rFonts w:eastAsia="Times New Roman"/>
          <w:u w:val="single"/>
          <w:lang w:eastAsia="ru-RU"/>
        </w:rPr>
      </w:pPr>
      <w:r w:rsidRPr="00602E82">
        <w:rPr>
          <w:rFonts w:eastAsia="Times New Roman"/>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602E82">
        <w:rPr>
          <w:rFonts w:eastAsia="Times New Roman"/>
          <w:u w:val="single"/>
          <w:lang w:eastAsia="ru-RU"/>
        </w:rPr>
        <w:t xml:space="preserve">2-х лет </w:t>
      </w:r>
      <w:r w:rsidRPr="00602E82">
        <w:rPr>
          <w:rFonts w:eastAsia="Times New Roman"/>
          <w:lang w:eastAsia="ru-RU"/>
        </w:rPr>
        <w:t>с момента приемки работ</w:t>
      </w:r>
      <w:r w:rsidRPr="00602E82">
        <w:rPr>
          <w:rFonts w:eastAsia="Times New Roman"/>
          <w:u w:val="single"/>
          <w:lang w:eastAsia="ru-RU"/>
        </w:rPr>
        <w:t>.</w:t>
      </w:r>
    </w:p>
    <w:p w:rsidR="00602E82" w:rsidRPr="00602E82" w:rsidRDefault="00602E82" w:rsidP="00602E82">
      <w:pPr>
        <w:ind w:firstLine="567"/>
        <w:jc w:val="both"/>
        <w:rPr>
          <w:rFonts w:eastAsia="Times New Roman"/>
          <w:lang w:eastAsia="ru-RU"/>
        </w:rPr>
      </w:pPr>
      <w:r w:rsidRPr="00602E82">
        <w:rPr>
          <w:rFonts w:eastAsia="Times New Roman"/>
          <w:lang w:eastAsia="ru-RU"/>
        </w:rPr>
        <w:t>8.9. Риск случайной гибели или случайного повреждения результата выполненной работы до ее приемки Заказчиком несет   Подрядчик.</w:t>
      </w:r>
    </w:p>
    <w:p w:rsidR="00602E82" w:rsidRPr="00602E82" w:rsidRDefault="00602E82" w:rsidP="00602E82">
      <w:pPr>
        <w:ind w:firstLine="567"/>
        <w:jc w:val="both"/>
        <w:rPr>
          <w:rFonts w:eastAsia="Times New Roman"/>
          <w:lang w:eastAsia="ru-RU"/>
        </w:rPr>
      </w:pPr>
      <w:r w:rsidRPr="00602E82">
        <w:rPr>
          <w:rFonts w:eastAsia="Times New Roman"/>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602E82" w:rsidRPr="00602E82" w:rsidRDefault="00602E82" w:rsidP="00602E82">
      <w:pPr>
        <w:ind w:firstLine="567"/>
        <w:jc w:val="both"/>
        <w:rPr>
          <w:rFonts w:eastAsia="Times New Roman"/>
          <w:lang w:eastAsia="ru-RU"/>
        </w:rPr>
      </w:pPr>
      <w:r w:rsidRPr="00602E82">
        <w:rPr>
          <w:rFonts w:eastAsia="Times New Roman"/>
          <w:lang w:eastAsia="ru-RU"/>
        </w:rPr>
        <w:t>- отказаться от исполнения договора и потребовать возмещения убытков;</w:t>
      </w:r>
    </w:p>
    <w:p w:rsidR="00602E82" w:rsidRPr="00602E82" w:rsidRDefault="00602E82" w:rsidP="00602E82">
      <w:pPr>
        <w:ind w:firstLine="567"/>
        <w:jc w:val="both"/>
        <w:rPr>
          <w:rFonts w:eastAsia="Times New Roman"/>
          <w:lang w:eastAsia="ru-RU"/>
        </w:rPr>
      </w:pPr>
      <w:r w:rsidRPr="00602E82">
        <w:rPr>
          <w:rFonts w:eastAsia="Times New Roman"/>
          <w:lang w:eastAsia="ru-RU"/>
        </w:rPr>
        <w:t>- назначить Подрядчику новый срок, в течение которого он должен приступить к работе;</w:t>
      </w:r>
    </w:p>
    <w:p w:rsidR="00602E82" w:rsidRPr="00602E82" w:rsidRDefault="00602E82" w:rsidP="00602E82">
      <w:pPr>
        <w:ind w:firstLine="567"/>
        <w:jc w:val="both"/>
        <w:rPr>
          <w:rFonts w:eastAsia="Times New Roman"/>
          <w:lang w:eastAsia="ru-RU"/>
        </w:rPr>
      </w:pPr>
      <w:r w:rsidRPr="00602E82">
        <w:rPr>
          <w:rFonts w:eastAsia="Times New Roman"/>
          <w:lang w:eastAsia="ru-RU"/>
        </w:rPr>
        <w:t>- поручить выполнение работы другому лицу за счет Подрядчика;</w:t>
      </w:r>
    </w:p>
    <w:p w:rsidR="00602E82" w:rsidRPr="00602E82" w:rsidRDefault="00602E82" w:rsidP="00602E82">
      <w:pPr>
        <w:ind w:left="360"/>
        <w:jc w:val="left"/>
        <w:rPr>
          <w:rFonts w:eastAsia="Times New Roman"/>
          <w:lang w:eastAsia="ru-RU"/>
        </w:rPr>
      </w:pPr>
      <w:r w:rsidRPr="00602E82">
        <w:rPr>
          <w:rFonts w:eastAsia="Times New Roman"/>
          <w:lang w:eastAsia="ru-RU"/>
        </w:rPr>
        <w:t xml:space="preserve">   - потребовать уменьшения цены работы.</w:t>
      </w:r>
    </w:p>
    <w:p w:rsidR="00602E82" w:rsidRPr="00602E82" w:rsidRDefault="00602E82" w:rsidP="00602E82">
      <w:pPr>
        <w:ind w:left="360"/>
        <w:rPr>
          <w:rFonts w:eastAsia="Times New Roman"/>
          <w:lang w:eastAsia="ru-RU"/>
        </w:rPr>
      </w:pPr>
    </w:p>
    <w:p w:rsidR="00602E82" w:rsidRPr="00602E82" w:rsidRDefault="00602E82" w:rsidP="00602E82">
      <w:pPr>
        <w:ind w:left="360"/>
        <w:rPr>
          <w:rFonts w:eastAsia="Times New Roman"/>
          <w:b/>
          <w:lang w:eastAsia="ru-RU"/>
        </w:rPr>
      </w:pPr>
      <w:r w:rsidRPr="00602E82">
        <w:rPr>
          <w:rFonts w:eastAsia="Times New Roman"/>
          <w:b/>
          <w:lang w:eastAsia="ru-RU"/>
        </w:rPr>
        <w:t>9.  Обстоятельства непреодолимой силы</w:t>
      </w:r>
    </w:p>
    <w:p w:rsidR="00602E82" w:rsidRPr="00602E82" w:rsidRDefault="00602E82" w:rsidP="00602E82">
      <w:pPr>
        <w:ind w:firstLine="567"/>
        <w:jc w:val="both"/>
        <w:rPr>
          <w:rFonts w:eastAsia="Times New Roman"/>
          <w:lang w:eastAsia="ru-RU"/>
        </w:rPr>
      </w:pPr>
      <w:r w:rsidRPr="00602E82">
        <w:rPr>
          <w:rFonts w:eastAsia="Times New Roman"/>
          <w:lang w:eastAsia="ru-RU"/>
        </w:rPr>
        <w:t xml:space="preserve">9.1. </w:t>
      </w:r>
      <w:proofErr w:type="gramStart"/>
      <w:r w:rsidRPr="00602E82">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602E82" w:rsidRPr="00602E82" w:rsidRDefault="00602E82" w:rsidP="00602E82">
      <w:pPr>
        <w:ind w:firstLine="567"/>
        <w:jc w:val="both"/>
        <w:rPr>
          <w:rFonts w:eastAsia="Times New Roman"/>
          <w:lang w:eastAsia="ru-RU"/>
        </w:rPr>
      </w:pPr>
      <w:r w:rsidRPr="00602E82">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02E82" w:rsidRPr="00602E82" w:rsidRDefault="00602E82" w:rsidP="00602E82">
      <w:pPr>
        <w:ind w:left="360"/>
        <w:rPr>
          <w:rFonts w:eastAsia="Times New Roman"/>
          <w:lang w:eastAsia="ru-RU"/>
        </w:rPr>
      </w:pPr>
    </w:p>
    <w:p w:rsidR="00602E82" w:rsidRPr="00602E82" w:rsidRDefault="00602E82" w:rsidP="00602E82">
      <w:pPr>
        <w:numPr>
          <w:ilvl w:val="0"/>
          <w:numId w:val="29"/>
        </w:numPr>
        <w:suppressAutoHyphens/>
        <w:jc w:val="left"/>
        <w:rPr>
          <w:rFonts w:eastAsia="Times New Roman"/>
          <w:b/>
          <w:lang w:eastAsia="ru-RU"/>
        </w:rPr>
      </w:pPr>
      <w:r w:rsidRPr="00602E82">
        <w:rPr>
          <w:rFonts w:eastAsia="Times New Roman"/>
          <w:b/>
          <w:lang w:eastAsia="ru-RU"/>
        </w:rPr>
        <w:t>Разрешение споров</w:t>
      </w:r>
    </w:p>
    <w:p w:rsidR="00602E82" w:rsidRPr="00602E82" w:rsidRDefault="00602E82" w:rsidP="00602E82">
      <w:pPr>
        <w:ind w:firstLine="567"/>
        <w:jc w:val="both"/>
        <w:rPr>
          <w:rFonts w:eastAsia="Times New Roman"/>
          <w:lang w:eastAsia="ru-RU"/>
        </w:rPr>
      </w:pPr>
      <w:r w:rsidRPr="00602E82">
        <w:rPr>
          <w:rFonts w:eastAsia="Times New Roman"/>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02E82" w:rsidRPr="00602E82" w:rsidRDefault="00602E82" w:rsidP="00602E82">
      <w:pPr>
        <w:ind w:firstLine="567"/>
        <w:jc w:val="both"/>
        <w:rPr>
          <w:rFonts w:eastAsia="Times New Roman"/>
          <w:lang w:eastAsia="ru-RU"/>
        </w:rPr>
      </w:pPr>
      <w:r w:rsidRPr="00602E82">
        <w:rPr>
          <w:rFonts w:eastAsia="Times New Roman"/>
          <w:lang w:eastAsia="ru-RU"/>
        </w:rPr>
        <w:lastRenderedPageBreak/>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02E82" w:rsidRPr="00602E82" w:rsidRDefault="00602E82" w:rsidP="00602E82">
      <w:pPr>
        <w:ind w:left="360"/>
        <w:rPr>
          <w:rFonts w:eastAsia="Times New Roman"/>
          <w:lang w:eastAsia="ru-RU"/>
        </w:rPr>
      </w:pPr>
    </w:p>
    <w:p w:rsidR="00602E82" w:rsidRPr="00602E82" w:rsidRDefault="00602E82" w:rsidP="00602E82">
      <w:pPr>
        <w:numPr>
          <w:ilvl w:val="0"/>
          <w:numId w:val="29"/>
        </w:numPr>
        <w:suppressAutoHyphens/>
        <w:jc w:val="left"/>
        <w:rPr>
          <w:rFonts w:eastAsia="Times New Roman"/>
          <w:b/>
          <w:lang w:eastAsia="ru-RU"/>
        </w:rPr>
      </w:pPr>
      <w:r w:rsidRPr="00602E82">
        <w:rPr>
          <w:rFonts w:eastAsia="Times New Roman"/>
          <w:b/>
          <w:lang w:eastAsia="ru-RU"/>
        </w:rPr>
        <w:t>Срок действия Договора</w:t>
      </w:r>
    </w:p>
    <w:p w:rsidR="00602E82" w:rsidRPr="00602E82" w:rsidRDefault="00602E82" w:rsidP="00602E82">
      <w:pPr>
        <w:ind w:firstLine="567"/>
        <w:jc w:val="both"/>
        <w:rPr>
          <w:rFonts w:eastAsia="Times New Roman"/>
          <w:lang w:eastAsia="ru-RU"/>
        </w:rPr>
      </w:pPr>
      <w:r w:rsidRPr="00602E82">
        <w:rPr>
          <w:rFonts w:eastAsia="Times New Roman"/>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602E82" w:rsidRPr="00602E82" w:rsidRDefault="00602E82" w:rsidP="00602E82">
      <w:pPr>
        <w:ind w:firstLine="567"/>
        <w:jc w:val="both"/>
        <w:rPr>
          <w:rFonts w:eastAsia="Times New Roman"/>
          <w:lang w:eastAsia="ru-RU"/>
        </w:rPr>
      </w:pPr>
      <w:r w:rsidRPr="00602E82">
        <w:rPr>
          <w:rFonts w:eastAsia="Times New Roman"/>
          <w:lang w:eastAsia="ru-RU"/>
        </w:rPr>
        <w:t>11.2.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w:t>
      </w:r>
    </w:p>
    <w:p w:rsidR="00602E82" w:rsidRPr="00602E82" w:rsidRDefault="00602E82" w:rsidP="00602E82">
      <w:pPr>
        <w:ind w:firstLine="567"/>
        <w:jc w:val="both"/>
        <w:rPr>
          <w:rFonts w:eastAsia="Times New Roman"/>
          <w:lang w:eastAsia="ru-RU"/>
        </w:rPr>
      </w:pPr>
      <w:r w:rsidRPr="00602E82">
        <w:rPr>
          <w:rFonts w:eastAsia="Times New Roman"/>
          <w:lang w:eastAsia="ru-RU"/>
        </w:rPr>
        <w:t>11.3. Расторжение Договора оформляется письменным соглашением сторон или вынесенным в установленном порядке решением судебного органа.</w:t>
      </w:r>
    </w:p>
    <w:p w:rsidR="00602E82" w:rsidRPr="00602E82" w:rsidRDefault="00602E82" w:rsidP="00602E82">
      <w:pPr>
        <w:ind w:firstLine="567"/>
        <w:jc w:val="both"/>
        <w:rPr>
          <w:rFonts w:eastAsia="Times New Roman"/>
          <w:lang w:eastAsia="ru-RU"/>
        </w:rPr>
      </w:pPr>
    </w:p>
    <w:p w:rsidR="00602E82" w:rsidRPr="00602E82" w:rsidRDefault="00602E82" w:rsidP="00602E82">
      <w:pPr>
        <w:ind w:left="360"/>
        <w:jc w:val="left"/>
        <w:rPr>
          <w:rFonts w:eastAsia="Times New Roman"/>
          <w:b/>
          <w:lang w:eastAsia="ru-RU"/>
        </w:rPr>
      </w:pPr>
      <w:r w:rsidRPr="00602E82">
        <w:rPr>
          <w:rFonts w:eastAsia="Times New Roman"/>
          <w:b/>
          <w:lang w:eastAsia="ru-RU"/>
        </w:rPr>
        <w:t xml:space="preserve">                                                                  12.       Прочие условия</w:t>
      </w:r>
    </w:p>
    <w:p w:rsidR="00602E82" w:rsidRPr="00602E82" w:rsidRDefault="00602E82" w:rsidP="00602E82">
      <w:pPr>
        <w:ind w:firstLine="567"/>
        <w:jc w:val="both"/>
        <w:rPr>
          <w:rFonts w:eastAsia="Times New Roman"/>
          <w:lang w:eastAsia="ru-RU"/>
        </w:rPr>
      </w:pPr>
      <w:r w:rsidRPr="00602E82">
        <w:rPr>
          <w:rFonts w:eastAsia="Times New Roman"/>
          <w:lang w:eastAsia="ru-RU"/>
        </w:rPr>
        <w:t xml:space="preserve">12.1. </w:t>
      </w:r>
      <w:proofErr w:type="gramStart"/>
      <w:r w:rsidRPr="00602E82">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602E82">
        <w:rPr>
          <w:rFonts w:eastAsia="Times New Roman"/>
          <w:lang w:eastAsia="ru-RU"/>
        </w:rPr>
        <w:t xml:space="preserve"> Заказчика о допуске лиц на соответствующие объекты. </w:t>
      </w:r>
    </w:p>
    <w:p w:rsidR="00602E82" w:rsidRPr="00602E82" w:rsidRDefault="00602E82" w:rsidP="00602E82">
      <w:pPr>
        <w:ind w:firstLine="567"/>
        <w:jc w:val="both"/>
        <w:rPr>
          <w:rFonts w:eastAsia="Times New Roman"/>
          <w:lang w:eastAsia="ru-RU"/>
        </w:rPr>
      </w:pPr>
      <w:r w:rsidRPr="00602E82">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602E82" w:rsidRPr="00602E82" w:rsidRDefault="00602E82" w:rsidP="00602E82">
      <w:pPr>
        <w:ind w:firstLine="567"/>
        <w:jc w:val="both"/>
        <w:rPr>
          <w:rFonts w:eastAsia="Times New Roman"/>
          <w:lang w:eastAsia="ru-RU"/>
        </w:rPr>
      </w:pPr>
      <w:r w:rsidRPr="00602E82">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602E82" w:rsidRPr="00602E82" w:rsidRDefault="00602E82" w:rsidP="00602E82">
      <w:pPr>
        <w:ind w:firstLine="567"/>
        <w:jc w:val="both"/>
        <w:rPr>
          <w:rFonts w:eastAsia="Times New Roman"/>
          <w:lang w:eastAsia="ru-RU"/>
        </w:rPr>
      </w:pPr>
      <w:r w:rsidRPr="00602E82">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602E82" w:rsidRPr="00602E82" w:rsidRDefault="00602E82" w:rsidP="00602E82">
      <w:pPr>
        <w:ind w:firstLine="567"/>
        <w:jc w:val="both"/>
        <w:rPr>
          <w:rFonts w:eastAsia="Times New Roman"/>
          <w:lang w:eastAsia="ru-RU"/>
        </w:rPr>
      </w:pPr>
      <w:r w:rsidRPr="00602E82">
        <w:rPr>
          <w:rFonts w:eastAsia="Times New Roman"/>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602E82" w:rsidRPr="00602E82" w:rsidRDefault="00602E82" w:rsidP="00602E82">
      <w:pPr>
        <w:ind w:firstLine="567"/>
        <w:jc w:val="both"/>
        <w:rPr>
          <w:rFonts w:eastAsia="Times New Roman"/>
          <w:lang w:eastAsia="ru-RU"/>
        </w:rPr>
      </w:pPr>
      <w:r w:rsidRPr="00602E82">
        <w:rPr>
          <w:rFonts w:eastAsia="Times New Roman"/>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602E82" w:rsidRPr="00602E82" w:rsidRDefault="00602E82" w:rsidP="00602E82">
      <w:pPr>
        <w:ind w:firstLine="567"/>
        <w:jc w:val="both"/>
        <w:rPr>
          <w:rFonts w:eastAsia="Times New Roman"/>
          <w:lang w:eastAsia="ru-RU"/>
        </w:rPr>
      </w:pPr>
      <w:r w:rsidRPr="00602E82">
        <w:rPr>
          <w:rFonts w:eastAsia="Times New Roman"/>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602E82" w:rsidRPr="00602E82" w:rsidRDefault="00602E82" w:rsidP="00602E82">
      <w:pPr>
        <w:ind w:firstLine="567"/>
        <w:jc w:val="both"/>
        <w:rPr>
          <w:rFonts w:eastAsia="Times New Roman"/>
          <w:lang w:eastAsia="ru-RU"/>
        </w:rPr>
      </w:pPr>
      <w:r w:rsidRPr="00602E82">
        <w:rPr>
          <w:rFonts w:eastAsia="Times New Roman"/>
          <w:lang w:eastAsia="ru-RU"/>
        </w:rPr>
        <w:t>12.5. Неотъемлемыми приложениями к Договору являются:</w:t>
      </w:r>
    </w:p>
    <w:p w:rsidR="00602E82" w:rsidRPr="00602E82" w:rsidRDefault="00602E82" w:rsidP="00602E82">
      <w:pPr>
        <w:ind w:firstLine="567"/>
        <w:jc w:val="both"/>
        <w:rPr>
          <w:rFonts w:eastAsia="Times New Roman"/>
          <w:lang w:eastAsia="ru-RU"/>
        </w:rPr>
      </w:pPr>
      <w:r w:rsidRPr="00602E82">
        <w:rPr>
          <w:rFonts w:eastAsia="Times New Roman"/>
          <w:lang w:eastAsia="ru-RU"/>
        </w:rPr>
        <w:t>- Техническое задание   (Приложение № 1)</w:t>
      </w:r>
    </w:p>
    <w:p w:rsidR="00602E82" w:rsidRPr="00602E82" w:rsidRDefault="00602E82" w:rsidP="00602E82">
      <w:pPr>
        <w:ind w:firstLine="567"/>
        <w:jc w:val="both"/>
        <w:rPr>
          <w:rFonts w:eastAsia="Times New Roman"/>
          <w:lang w:eastAsia="ru-RU"/>
        </w:rPr>
      </w:pPr>
      <w:r w:rsidRPr="00602E82">
        <w:rPr>
          <w:rFonts w:eastAsia="Times New Roman"/>
          <w:lang w:eastAsia="ru-RU"/>
        </w:rPr>
        <w:t>- Смета  (Приложение № 2)</w:t>
      </w:r>
    </w:p>
    <w:p w:rsidR="00602E82" w:rsidRPr="00602E82" w:rsidRDefault="00602E82" w:rsidP="00602E82">
      <w:pPr>
        <w:ind w:firstLine="567"/>
        <w:jc w:val="both"/>
        <w:rPr>
          <w:rFonts w:eastAsia="Times New Roman"/>
          <w:b/>
          <w:snapToGrid w:val="0"/>
          <w:sz w:val="20"/>
          <w:szCs w:val="20"/>
          <w:lang w:eastAsia="ru-RU"/>
        </w:rPr>
      </w:pPr>
    </w:p>
    <w:p w:rsidR="00602E82" w:rsidRPr="00602E82" w:rsidRDefault="00602E82" w:rsidP="00602E82">
      <w:pPr>
        <w:numPr>
          <w:ilvl w:val="0"/>
          <w:numId w:val="30"/>
        </w:numPr>
        <w:suppressAutoHyphens/>
        <w:spacing w:after="200" w:line="276" w:lineRule="auto"/>
        <w:jc w:val="left"/>
        <w:rPr>
          <w:rFonts w:eastAsia="Times New Roman"/>
          <w:b/>
          <w:snapToGrid w:val="0"/>
          <w:lang w:eastAsia="ru-RU"/>
        </w:rPr>
      </w:pPr>
      <w:r w:rsidRPr="00602E82">
        <w:rPr>
          <w:rFonts w:eastAsia="Times New Roman"/>
          <w:b/>
          <w:snapToGrid w:val="0"/>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602E82" w:rsidRPr="00602E82" w:rsidTr="00F4195F">
        <w:trPr>
          <w:trHeight w:val="4368"/>
        </w:trPr>
        <w:tc>
          <w:tcPr>
            <w:tcW w:w="5211" w:type="dxa"/>
            <w:shd w:val="clear" w:color="auto" w:fill="auto"/>
          </w:tcPr>
          <w:p w:rsidR="00602E82" w:rsidRPr="00602E82" w:rsidRDefault="00602E82" w:rsidP="00602E82">
            <w:pPr>
              <w:snapToGrid w:val="0"/>
              <w:ind w:firstLine="708"/>
              <w:jc w:val="left"/>
              <w:rPr>
                <w:rFonts w:eastAsia="Times New Roman"/>
                <w:lang w:eastAsia="ar-SA"/>
              </w:rPr>
            </w:pPr>
            <w:r w:rsidRPr="00602E82">
              <w:rPr>
                <w:rFonts w:eastAsia="Times New Roman"/>
                <w:lang w:eastAsia="ar-SA"/>
              </w:rPr>
              <w:lastRenderedPageBreak/>
              <w:t>Заказчик</w:t>
            </w:r>
          </w:p>
          <w:p w:rsidR="00602E82" w:rsidRPr="00602E82" w:rsidRDefault="00602E82" w:rsidP="00602E82">
            <w:pPr>
              <w:jc w:val="left"/>
              <w:rPr>
                <w:rFonts w:eastAsia="Times New Roman"/>
                <w:lang w:eastAsia="ar-SA"/>
              </w:rPr>
            </w:pPr>
            <w:r w:rsidRPr="00602E82">
              <w:rPr>
                <w:rFonts w:eastAsia="Times New Roman"/>
                <w:lang w:eastAsia="ar-SA"/>
              </w:rPr>
              <w:t xml:space="preserve">ФГУП «ГНЦ РФ-ФЭИ»                                                                                                     </w:t>
            </w:r>
          </w:p>
          <w:p w:rsidR="00602E82" w:rsidRPr="00602E82" w:rsidRDefault="00602E82" w:rsidP="00602E82">
            <w:pPr>
              <w:jc w:val="left"/>
              <w:rPr>
                <w:rFonts w:eastAsia="Times New Roman"/>
                <w:lang w:eastAsia="ar-SA"/>
              </w:rPr>
            </w:pPr>
            <w:r w:rsidRPr="00602E82">
              <w:rPr>
                <w:rFonts w:eastAsia="Times New Roman"/>
                <w:lang w:eastAsia="ar-SA"/>
              </w:rPr>
              <w:t>Адрес:</w:t>
            </w:r>
          </w:p>
          <w:p w:rsidR="00602E82" w:rsidRPr="00602E82" w:rsidRDefault="00602E82" w:rsidP="00602E82">
            <w:pPr>
              <w:jc w:val="left"/>
              <w:rPr>
                <w:rFonts w:eastAsia="Times New Roman"/>
                <w:lang w:eastAsia="ar-SA"/>
              </w:rPr>
            </w:pPr>
            <w:r w:rsidRPr="00602E82">
              <w:rPr>
                <w:rFonts w:eastAsia="Times New Roman"/>
                <w:lang w:eastAsia="ar-SA"/>
              </w:rPr>
              <w:t>249033 , Калужская область,</w:t>
            </w:r>
          </w:p>
          <w:p w:rsidR="00602E82" w:rsidRPr="00602E82" w:rsidRDefault="00602E82" w:rsidP="00602E82">
            <w:pPr>
              <w:jc w:val="left"/>
              <w:rPr>
                <w:rFonts w:eastAsia="Times New Roman"/>
                <w:lang w:eastAsia="ar-SA"/>
              </w:rPr>
            </w:pPr>
            <w:r w:rsidRPr="00602E82">
              <w:rPr>
                <w:rFonts w:eastAsia="Times New Roman"/>
                <w:lang w:eastAsia="ar-SA"/>
              </w:rPr>
              <w:t>г. Обнинск, пл. Бондаренко, 1</w:t>
            </w:r>
          </w:p>
          <w:p w:rsidR="00602E82" w:rsidRPr="00602E82" w:rsidRDefault="00602E82" w:rsidP="00602E82">
            <w:pPr>
              <w:jc w:val="left"/>
              <w:rPr>
                <w:rFonts w:eastAsia="Times New Roman"/>
                <w:lang w:eastAsia="ar-SA"/>
              </w:rPr>
            </w:pPr>
            <w:r w:rsidRPr="00602E82">
              <w:rPr>
                <w:rFonts w:eastAsia="Times New Roman"/>
                <w:lang w:eastAsia="ar-SA"/>
              </w:rPr>
              <w:t>тел. (48439) 9-88-32; 9-59-39, 9-86-68</w:t>
            </w:r>
          </w:p>
          <w:p w:rsidR="00602E82" w:rsidRPr="00602E82" w:rsidRDefault="00602E82" w:rsidP="00602E82">
            <w:pPr>
              <w:jc w:val="left"/>
              <w:rPr>
                <w:rFonts w:eastAsia="Times New Roman"/>
                <w:lang w:eastAsia="ar-SA"/>
              </w:rPr>
            </w:pPr>
            <w:r w:rsidRPr="00602E82">
              <w:rPr>
                <w:rFonts w:eastAsia="Times New Roman"/>
                <w:lang w:eastAsia="ar-SA"/>
              </w:rPr>
              <w:t>ИНН 4025024829</w:t>
            </w:r>
          </w:p>
          <w:p w:rsidR="00602E82" w:rsidRPr="00602E82" w:rsidRDefault="00602E82" w:rsidP="00602E82">
            <w:pPr>
              <w:jc w:val="left"/>
              <w:rPr>
                <w:rFonts w:eastAsia="Times New Roman"/>
                <w:lang w:eastAsia="ar-SA"/>
              </w:rPr>
            </w:pPr>
            <w:r w:rsidRPr="00602E82">
              <w:rPr>
                <w:rFonts w:eastAsia="Times New Roman"/>
                <w:lang w:eastAsia="ar-SA"/>
              </w:rPr>
              <w:t>КПП 402501001</w:t>
            </w:r>
          </w:p>
          <w:p w:rsidR="00602E82" w:rsidRPr="00602E82" w:rsidRDefault="00602E82" w:rsidP="00602E82">
            <w:pPr>
              <w:jc w:val="left"/>
              <w:rPr>
                <w:rFonts w:eastAsia="Times New Roman"/>
                <w:lang w:eastAsia="ar-SA"/>
              </w:rPr>
            </w:pPr>
            <w:r w:rsidRPr="00602E82">
              <w:rPr>
                <w:rFonts w:eastAsia="Times New Roman"/>
                <w:lang w:eastAsia="ar-SA"/>
              </w:rPr>
              <w:t>БИК 042007835</w:t>
            </w:r>
          </w:p>
          <w:p w:rsidR="00602E82" w:rsidRPr="00602E82" w:rsidRDefault="00602E82" w:rsidP="00602E82">
            <w:pPr>
              <w:jc w:val="left"/>
              <w:rPr>
                <w:rFonts w:eastAsia="Times New Roman"/>
                <w:lang w:eastAsia="ar-SA"/>
              </w:rPr>
            </w:pPr>
            <w:r w:rsidRPr="00602E82">
              <w:rPr>
                <w:rFonts w:eastAsia="Times New Roman"/>
                <w:lang w:eastAsia="ar-SA"/>
              </w:rPr>
              <w:t>Филиал ОАО Банк ВТБ г. Воронеж</w:t>
            </w:r>
          </w:p>
          <w:p w:rsidR="00602E82" w:rsidRPr="00602E82" w:rsidRDefault="00602E82" w:rsidP="00602E82">
            <w:pPr>
              <w:jc w:val="left"/>
              <w:rPr>
                <w:rFonts w:eastAsia="Times New Roman"/>
                <w:lang w:eastAsia="ar-SA"/>
              </w:rPr>
            </w:pPr>
            <w:proofErr w:type="gramStart"/>
            <w:r w:rsidRPr="00602E82">
              <w:rPr>
                <w:rFonts w:eastAsia="Times New Roman"/>
                <w:lang w:eastAsia="ar-SA"/>
              </w:rPr>
              <w:t>р</w:t>
            </w:r>
            <w:proofErr w:type="gramEnd"/>
            <w:r w:rsidRPr="00602E82">
              <w:rPr>
                <w:rFonts w:eastAsia="Times New Roman"/>
                <w:lang w:eastAsia="ar-SA"/>
              </w:rPr>
              <w:t>/с 40502810024250000564</w:t>
            </w:r>
          </w:p>
          <w:p w:rsidR="00602E82" w:rsidRPr="00602E82" w:rsidRDefault="00602E82" w:rsidP="00602E82">
            <w:pPr>
              <w:tabs>
                <w:tab w:val="right" w:pos="4964"/>
              </w:tabs>
              <w:jc w:val="left"/>
              <w:rPr>
                <w:rFonts w:eastAsia="Times New Roman"/>
                <w:lang w:eastAsia="ar-SA"/>
              </w:rPr>
            </w:pPr>
            <w:r w:rsidRPr="00602E82">
              <w:rPr>
                <w:rFonts w:eastAsia="Times New Roman"/>
                <w:lang w:eastAsia="ar-SA"/>
              </w:rPr>
              <w:t>к/с 30101810100000000835</w:t>
            </w:r>
          </w:p>
          <w:p w:rsidR="00602E82" w:rsidRPr="00602E82" w:rsidRDefault="00602E82" w:rsidP="00602E82">
            <w:pPr>
              <w:tabs>
                <w:tab w:val="right" w:pos="4964"/>
              </w:tabs>
              <w:jc w:val="left"/>
              <w:rPr>
                <w:rFonts w:eastAsia="Times New Roman"/>
                <w:lang w:eastAsia="ar-SA"/>
              </w:rPr>
            </w:pPr>
          </w:p>
          <w:p w:rsidR="00602E82" w:rsidRPr="00602E82" w:rsidRDefault="00602E82" w:rsidP="00602E82">
            <w:pPr>
              <w:tabs>
                <w:tab w:val="right" w:pos="4964"/>
              </w:tabs>
              <w:jc w:val="left"/>
              <w:rPr>
                <w:rFonts w:eastAsia="Times New Roman"/>
                <w:lang w:eastAsia="ar-SA"/>
              </w:rPr>
            </w:pPr>
            <w:r w:rsidRPr="00602E82">
              <w:rPr>
                <w:rFonts w:eastAsia="Times New Roman"/>
                <w:lang w:eastAsia="ar-SA"/>
              </w:rPr>
              <w:tab/>
              <w:t xml:space="preserve">        </w:t>
            </w:r>
          </w:p>
          <w:p w:rsidR="00602E82" w:rsidRPr="00602E82" w:rsidRDefault="00602E82" w:rsidP="00602E82">
            <w:pPr>
              <w:jc w:val="left"/>
              <w:rPr>
                <w:rFonts w:eastAsia="Times New Roman"/>
                <w:lang w:eastAsia="ar-SA"/>
              </w:rPr>
            </w:pPr>
            <w:r w:rsidRPr="00602E82">
              <w:rPr>
                <w:rFonts w:eastAsia="Times New Roman"/>
                <w:lang w:eastAsia="ru-RU"/>
              </w:rPr>
              <w:t>Финансовый директор</w:t>
            </w:r>
          </w:p>
          <w:p w:rsidR="00602E82" w:rsidRPr="00602E82" w:rsidRDefault="00602E82" w:rsidP="00602E82">
            <w:pPr>
              <w:jc w:val="left"/>
              <w:rPr>
                <w:rFonts w:eastAsia="Times New Roman"/>
                <w:lang w:eastAsia="ar-SA"/>
              </w:rPr>
            </w:pPr>
            <w:r w:rsidRPr="00602E82">
              <w:rPr>
                <w:rFonts w:eastAsia="Times New Roman"/>
                <w:lang w:eastAsia="ar-SA"/>
              </w:rPr>
              <w:t>ФГУП «ГНЦ РФ-ФЭИ»</w:t>
            </w:r>
          </w:p>
          <w:p w:rsidR="00602E82" w:rsidRPr="00602E82" w:rsidRDefault="00602E82" w:rsidP="00602E82">
            <w:pPr>
              <w:jc w:val="left"/>
              <w:rPr>
                <w:rFonts w:eastAsia="Times New Roman"/>
                <w:lang w:eastAsia="ar-SA"/>
              </w:rPr>
            </w:pPr>
          </w:p>
          <w:p w:rsidR="00602E82" w:rsidRPr="00602E82" w:rsidRDefault="00602E82" w:rsidP="00602E82">
            <w:pPr>
              <w:jc w:val="left"/>
              <w:rPr>
                <w:rFonts w:eastAsia="Times New Roman"/>
                <w:lang w:eastAsia="ar-SA"/>
              </w:rPr>
            </w:pPr>
            <w:r w:rsidRPr="00602E82">
              <w:rPr>
                <w:rFonts w:eastAsia="Times New Roman"/>
                <w:lang w:eastAsia="ar-SA"/>
              </w:rPr>
              <w:t xml:space="preserve">__________________А.А. </w:t>
            </w:r>
            <w:proofErr w:type="spellStart"/>
            <w:r w:rsidRPr="00602E82">
              <w:rPr>
                <w:rFonts w:eastAsia="Times New Roman"/>
                <w:lang w:eastAsia="ar-SA"/>
              </w:rPr>
              <w:t>Лебезов</w:t>
            </w:r>
            <w:proofErr w:type="spellEnd"/>
          </w:p>
        </w:tc>
        <w:tc>
          <w:tcPr>
            <w:tcW w:w="4423" w:type="dxa"/>
            <w:shd w:val="clear" w:color="auto" w:fill="auto"/>
          </w:tcPr>
          <w:p w:rsidR="00602E82" w:rsidRPr="00602E82" w:rsidRDefault="00602E82" w:rsidP="00602E82">
            <w:pPr>
              <w:rPr>
                <w:rFonts w:eastAsia="Times New Roman"/>
                <w:lang w:eastAsia="ar-SA"/>
              </w:rPr>
            </w:pPr>
            <w:r w:rsidRPr="00602E82">
              <w:rPr>
                <w:rFonts w:eastAsia="Times New Roman"/>
                <w:lang w:eastAsia="ar-SA"/>
              </w:rPr>
              <w:t>Подрядчик</w:t>
            </w:r>
          </w:p>
          <w:p w:rsidR="00602E82" w:rsidRPr="00602E82" w:rsidRDefault="00602E82" w:rsidP="00602E82">
            <w:pPr>
              <w:jc w:val="left"/>
              <w:rPr>
                <w:rFonts w:eastAsia="Times New Roman"/>
                <w:lang w:eastAsia="ar-SA"/>
              </w:rPr>
            </w:pPr>
          </w:p>
        </w:tc>
      </w:tr>
    </w:tbl>
    <w:p w:rsidR="00602E82" w:rsidRPr="00602E82" w:rsidRDefault="00602E82" w:rsidP="00602E82">
      <w:pPr>
        <w:jc w:val="right"/>
        <w:rPr>
          <w:rFonts w:eastAsia="Calibri"/>
          <w:sz w:val="20"/>
          <w:lang w:eastAsia="ru-RU"/>
        </w:rPr>
      </w:pPr>
      <w:r w:rsidRPr="00602E82">
        <w:rPr>
          <w:rFonts w:eastAsia="Calibri"/>
          <w:sz w:val="20"/>
          <w:lang w:eastAsia="ru-RU"/>
        </w:rPr>
        <w:t>Приложение № 1</w:t>
      </w:r>
    </w:p>
    <w:p w:rsidR="00602E82" w:rsidRPr="00602E82" w:rsidRDefault="00602E82" w:rsidP="00602E82">
      <w:pPr>
        <w:jc w:val="right"/>
        <w:rPr>
          <w:rFonts w:eastAsia="Calibri"/>
          <w:sz w:val="20"/>
          <w:lang w:eastAsia="ru-RU"/>
        </w:rPr>
      </w:pPr>
      <w:r w:rsidRPr="00602E82">
        <w:rPr>
          <w:rFonts w:eastAsia="Calibri"/>
          <w:sz w:val="20"/>
          <w:lang w:eastAsia="ru-RU"/>
        </w:rPr>
        <w:tab/>
        <w:t xml:space="preserve">к договору №_______ </w:t>
      </w:r>
      <w:proofErr w:type="gramStart"/>
      <w:r w:rsidRPr="00602E82">
        <w:rPr>
          <w:rFonts w:eastAsia="Calibri"/>
          <w:sz w:val="20"/>
          <w:lang w:eastAsia="ru-RU"/>
        </w:rPr>
        <w:t>от</w:t>
      </w:r>
      <w:proofErr w:type="gramEnd"/>
      <w:r w:rsidRPr="00602E82">
        <w:rPr>
          <w:rFonts w:eastAsia="Calibri"/>
          <w:sz w:val="20"/>
          <w:lang w:eastAsia="ru-RU"/>
        </w:rPr>
        <w:t xml:space="preserve"> _______</w:t>
      </w:r>
    </w:p>
    <w:p w:rsidR="00602E82" w:rsidRPr="00602E82" w:rsidRDefault="00602E82" w:rsidP="00602E82">
      <w:pPr>
        <w:rPr>
          <w:rFonts w:eastAsia="Calibri"/>
          <w:sz w:val="20"/>
          <w:lang w:eastAsia="ru-RU"/>
        </w:rPr>
      </w:pPr>
    </w:p>
    <w:tbl>
      <w:tblPr>
        <w:tblW w:w="0" w:type="auto"/>
        <w:jc w:val="center"/>
        <w:tblLook w:val="0000" w:firstRow="0" w:lastRow="0" w:firstColumn="0" w:lastColumn="0" w:noHBand="0" w:noVBand="0"/>
      </w:tblPr>
      <w:tblGrid>
        <w:gridCol w:w="4471"/>
        <w:gridCol w:w="284"/>
        <w:gridCol w:w="4815"/>
      </w:tblGrid>
      <w:tr w:rsidR="00602E82" w:rsidRPr="00602E82" w:rsidTr="00F4195F">
        <w:trPr>
          <w:jc w:val="center"/>
        </w:trPr>
        <w:tc>
          <w:tcPr>
            <w:tcW w:w="4471" w:type="dxa"/>
          </w:tcPr>
          <w:p w:rsidR="00602E82" w:rsidRPr="00602E82" w:rsidRDefault="00602E82" w:rsidP="00602E82">
            <w:pPr>
              <w:jc w:val="left"/>
              <w:rPr>
                <w:rFonts w:eastAsia="Calibri"/>
                <w:lang w:eastAsia="ru-RU"/>
              </w:rPr>
            </w:pPr>
            <w:r w:rsidRPr="00602E82">
              <w:rPr>
                <w:rFonts w:eastAsia="Calibri"/>
                <w:lang w:eastAsia="ru-RU"/>
              </w:rPr>
              <w:t>СОГЛАСОВАНО:</w:t>
            </w:r>
          </w:p>
        </w:tc>
        <w:tc>
          <w:tcPr>
            <w:tcW w:w="284" w:type="dxa"/>
          </w:tcPr>
          <w:p w:rsidR="00602E82" w:rsidRPr="00602E82" w:rsidRDefault="00602E82" w:rsidP="00602E82">
            <w:pPr>
              <w:rPr>
                <w:rFonts w:eastAsia="Calibri"/>
                <w:lang w:eastAsia="ru-RU"/>
              </w:rPr>
            </w:pPr>
          </w:p>
        </w:tc>
        <w:tc>
          <w:tcPr>
            <w:tcW w:w="4815" w:type="dxa"/>
          </w:tcPr>
          <w:p w:rsidR="00602E82" w:rsidRPr="00602E82" w:rsidRDefault="00602E82" w:rsidP="00602E82">
            <w:pPr>
              <w:jc w:val="left"/>
              <w:rPr>
                <w:rFonts w:eastAsia="Calibri"/>
                <w:lang w:eastAsia="ru-RU"/>
              </w:rPr>
            </w:pPr>
            <w:r w:rsidRPr="00602E82">
              <w:rPr>
                <w:rFonts w:eastAsia="Calibri"/>
                <w:lang w:eastAsia="ru-RU"/>
              </w:rPr>
              <w:t>УТВЕРЖДАЮ:</w:t>
            </w:r>
          </w:p>
        </w:tc>
      </w:tr>
      <w:tr w:rsidR="00602E82" w:rsidRPr="00602E82" w:rsidTr="00F4195F">
        <w:trPr>
          <w:jc w:val="center"/>
        </w:trPr>
        <w:tc>
          <w:tcPr>
            <w:tcW w:w="4471" w:type="dxa"/>
          </w:tcPr>
          <w:p w:rsidR="00602E82" w:rsidRPr="00602E82" w:rsidRDefault="00602E82" w:rsidP="00602E82">
            <w:pPr>
              <w:jc w:val="left"/>
              <w:rPr>
                <w:rFonts w:eastAsia="Calibri"/>
                <w:lang w:eastAsia="ru-RU"/>
              </w:rPr>
            </w:pPr>
            <w:r w:rsidRPr="00602E82">
              <w:rPr>
                <w:rFonts w:eastAsia="Calibri"/>
                <w:lang w:eastAsia="ru-RU"/>
              </w:rPr>
              <w:t>Подрядчик</w:t>
            </w:r>
          </w:p>
          <w:p w:rsidR="00602E82" w:rsidRPr="00602E82" w:rsidRDefault="00602E82" w:rsidP="00602E82">
            <w:pPr>
              <w:jc w:val="left"/>
              <w:rPr>
                <w:rFonts w:eastAsia="Calibri"/>
                <w:lang w:eastAsia="ru-RU"/>
              </w:rPr>
            </w:pPr>
          </w:p>
        </w:tc>
        <w:tc>
          <w:tcPr>
            <w:tcW w:w="284" w:type="dxa"/>
          </w:tcPr>
          <w:p w:rsidR="00602E82" w:rsidRPr="00602E82" w:rsidRDefault="00602E82" w:rsidP="00602E82">
            <w:pPr>
              <w:rPr>
                <w:rFonts w:eastAsia="Calibri"/>
                <w:lang w:eastAsia="ru-RU"/>
              </w:rPr>
            </w:pPr>
          </w:p>
        </w:tc>
        <w:tc>
          <w:tcPr>
            <w:tcW w:w="4815" w:type="dxa"/>
          </w:tcPr>
          <w:p w:rsidR="00602E82" w:rsidRPr="00602E82" w:rsidRDefault="00602E82" w:rsidP="00602E82">
            <w:pPr>
              <w:jc w:val="left"/>
              <w:rPr>
                <w:rFonts w:eastAsia="Calibri"/>
                <w:lang w:eastAsia="ru-RU"/>
              </w:rPr>
            </w:pPr>
            <w:r w:rsidRPr="00602E82">
              <w:rPr>
                <w:rFonts w:eastAsia="Calibri"/>
                <w:lang w:eastAsia="ru-RU"/>
              </w:rPr>
              <w:t>Заказчик</w:t>
            </w:r>
          </w:p>
          <w:p w:rsidR="00602E82" w:rsidRPr="00602E82" w:rsidRDefault="00602E82" w:rsidP="00602E82">
            <w:pPr>
              <w:jc w:val="left"/>
              <w:rPr>
                <w:rFonts w:eastAsia="Calibri"/>
                <w:lang w:eastAsia="ru-RU"/>
              </w:rPr>
            </w:pPr>
            <w:r w:rsidRPr="00602E82">
              <w:rPr>
                <w:rFonts w:eastAsia="Calibri"/>
                <w:lang w:eastAsia="ru-RU"/>
              </w:rPr>
              <w:t>ФГУП "ГНЦ РФ-ФЭИ"</w:t>
            </w:r>
          </w:p>
          <w:p w:rsidR="00602E82" w:rsidRPr="00602E82" w:rsidRDefault="00602E82" w:rsidP="00602E82">
            <w:pPr>
              <w:jc w:val="left"/>
              <w:rPr>
                <w:rFonts w:eastAsia="Calibri"/>
                <w:lang w:eastAsia="ru-RU"/>
              </w:rPr>
            </w:pPr>
            <w:r w:rsidRPr="00602E82">
              <w:rPr>
                <w:rFonts w:eastAsia="Calibri"/>
                <w:lang w:eastAsia="ru-RU"/>
              </w:rPr>
              <w:t>Финансовый директор</w:t>
            </w:r>
          </w:p>
          <w:p w:rsidR="00602E82" w:rsidRPr="00602E82" w:rsidRDefault="00602E82" w:rsidP="00602E82">
            <w:pPr>
              <w:jc w:val="left"/>
              <w:rPr>
                <w:rFonts w:eastAsia="Calibri"/>
                <w:lang w:eastAsia="ru-RU"/>
              </w:rPr>
            </w:pPr>
          </w:p>
          <w:p w:rsidR="00602E82" w:rsidRPr="00602E82" w:rsidRDefault="00602E82" w:rsidP="00602E82">
            <w:pPr>
              <w:rPr>
                <w:rFonts w:eastAsia="Calibri"/>
                <w:lang w:eastAsia="ru-RU"/>
              </w:rPr>
            </w:pPr>
            <w:r w:rsidRPr="00602E82">
              <w:rPr>
                <w:rFonts w:eastAsia="Calibri"/>
                <w:lang w:eastAsia="ru-RU"/>
              </w:rPr>
              <w:t xml:space="preserve">_____________________ А.А. </w:t>
            </w:r>
            <w:proofErr w:type="spellStart"/>
            <w:r w:rsidRPr="00602E82">
              <w:rPr>
                <w:rFonts w:eastAsia="Calibri"/>
                <w:lang w:eastAsia="ru-RU"/>
              </w:rPr>
              <w:t>Лебезов</w:t>
            </w:r>
            <w:proofErr w:type="spellEnd"/>
          </w:p>
        </w:tc>
      </w:tr>
    </w:tbl>
    <w:p w:rsidR="00602E82" w:rsidRPr="00602E82" w:rsidRDefault="00602E82" w:rsidP="00602E82">
      <w:pPr>
        <w:rPr>
          <w:rFonts w:eastAsia="Calibri"/>
          <w:sz w:val="20"/>
          <w:lang w:eastAsia="ru-RU"/>
        </w:rPr>
      </w:pPr>
    </w:p>
    <w:p w:rsidR="00602E82" w:rsidRPr="00602E82" w:rsidRDefault="00602E82" w:rsidP="00602E82">
      <w:pPr>
        <w:rPr>
          <w:rFonts w:eastAsia="Calibri"/>
          <w:sz w:val="20"/>
          <w:lang w:eastAsia="ru-RU"/>
        </w:rPr>
      </w:pPr>
    </w:p>
    <w:p w:rsidR="00602E82" w:rsidRPr="00602E82" w:rsidRDefault="00602E82" w:rsidP="00602E82">
      <w:pPr>
        <w:rPr>
          <w:rFonts w:eastAsia="Calibri"/>
          <w:sz w:val="20"/>
          <w:lang w:eastAsia="ru-RU"/>
        </w:rPr>
      </w:pPr>
    </w:p>
    <w:p w:rsidR="00602E82" w:rsidRPr="00602E82" w:rsidRDefault="00602E82" w:rsidP="00602E82">
      <w:pPr>
        <w:rPr>
          <w:rFonts w:eastAsia="Calibri"/>
          <w:sz w:val="20"/>
          <w:lang w:eastAsia="ru-RU"/>
        </w:rPr>
      </w:pPr>
    </w:p>
    <w:p w:rsidR="00602E82" w:rsidRPr="00602E82" w:rsidRDefault="00602E82" w:rsidP="00602E82">
      <w:pPr>
        <w:rPr>
          <w:rFonts w:eastAsia="Calibri"/>
          <w:sz w:val="20"/>
          <w:lang w:eastAsia="ru-RU"/>
        </w:rPr>
      </w:pPr>
    </w:p>
    <w:p w:rsidR="00602E82" w:rsidRPr="00602E82" w:rsidRDefault="00602E82" w:rsidP="00602E82">
      <w:pPr>
        <w:rPr>
          <w:rFonts w:eastAsia="Calibri"/>
          <w:lang w:eastAsia="ru-RU"/>
        </w:rPr>
      </w:pPr>
      <w:r w:rsidRPr="00602E82">
        <w:rPr>
          <w:rFonts w:eastAsia="Calibri"/>
          <w:lang w:eastAsia="ru-RU"/>
        </w:rPr>
        <w:t>Техническое задание на выполнение работ</w:t>
      </w: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jc w:val="left"/>
        <w:rPr>
          <w:rFonts w:eastAsia="Calibri"/>
          <w:u w:val="single"/>
          <w:lang w:eastAsia="ru-RU"/>
        </w:rPr>
      </w:pPr>
      <w:r w:rsidRPr="00602E82">
        <w:rPr>
          <w:rFonts w:eastAsia="Calibri"/>
          <w:lang w:eastAsia="ru-RU"/>
        </w:rPr>
        <w:t xml:space="preserve">Предмет закупки: </w:t>
      </w:r>
      <w:r w:rsidRPr="00602E82">
        <w:rPr>
          <w:rFonts w:eastAsia="Calibri"/>
          <w:u w:val="single"/>
          <w:lang w:eastAsia="ru-RU"/>
        </w:rPr>
        <w:t>Ремонт помещений, стендовых залов, коридоров, туалетов здания 61.</w:t>
      </w:r>
    </w:p>
    <w:p w:rsidR="00602E82" w:rsidRPr="00602E82" w:rsidRDefault="00602E82" w:rsidP="00602E82">
      <w:pPr>
        <w:rPr>
          <w:rFonts w:eastAsia="Calibri"/>
          <w:sz w:val="20"/>
          <w:lang w:eastAsia="ru-RU"/>
        </w:rPr>
      </w:pPr>
    </w:p>
    <w:p w:rsidR="00602E82" w:rsidRPr="00602E82" w:rsidRDefault="00602E82" w:rsidP="00602E82">
      <w:pPr>
        <w:rPr>
          <w:rFonts w:eastAsia="Calibri"/>
          <w:sz w:val="20"/>
          <w:lang w:eastAsia="ru-RU"/>
        </w:rPr>
      </w:pPr>
    </w:p>
    <w:p w:rsidR="00602E82" w:rsidRPr="00602E82" w:rsidRDefault="00602E82" w:rsidP="00602E82">
      <w:pPr>
        <w:rPr>
          <w:rFonts w:eastAsia="Calibri"/>
          <w:sz w:val="20"/>
          <w:lang w:eastAsia="ru-RU"/>
        </w:rPr>
      </w:pPr>
    </w:p>
    <w:p w:rsidR="00602E82" w:rsidRPr="00602E82" w:rsidRDefault="00602E82" w:rsidP="00602E82">
      <w:pPr>
        <w:rPr>
          <w:rFonts w:eastAsia="Calibri"/>
          <w:sz w:val="20"/>
          <w:lang w:eastAsia="ru-RU"/>
        </w:rPr>
      </w:pPr>
    </w:p>
    <w:p w:rsidR="00602E82" w:rsidRPr="00602E82" w:rsidRDefault="00602E82" w:rsidP="00602E82">
      <w:pPr>
        <w:rPr>
          <w:rFonts w:eastAsia="Calibri"/>
          <w:sz w:val="20"/>
          <w:lang w:eastAsia="ru-RU"/>
        </w:rPr>
      </w:pPr>
    </w:p>
    <w:p w:rsidR="00602E82" w:rsidRPr="00602E82" w:rsidRDefault="00602E82" w:rsidP="00602E82">
      <w:pPr>
        <w:rPr>
          <w:rFonts w:eastAsia="Calibri"/>
          <w:sz w:val="20"/>
          <w:lang w:eastAsia="ru-RU"/>
        </w:rPr>
      </w:pPr>
    </w:p>
    <w:p w:rsidR="00602E82" w:rsidRPr="00602E82" w:rsidRDefault="00602E82" w:rsidP="00602E82">
      <w:pPr>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jc w:val="left"/>
        <w:rPr>
          <w:rFonts w:eastAsia="Calibri"/>
          <w:sz w:val="20"/>
          <w:lang w:eastAsia="ru-RU"/>
        </w:rPr>
      </w:pPr>
    </w:p>
    <w:p w:rsidR="00602E82" w:rsidRPr="00602E82" w:rsidRDefault="00602E82" w:rsidP="00602E82">
      <w:pPr>
        <w:rPr>
          <w:rFonts w:eastAsia="Calibri"/>
          <w:lang w:eastAsia="ru-RU"/>
        </w:rPr>
      </w:pPr>
      <w:r w:rsidRPr="00602E82">
        <w:rPr>
          <w:rFonts w:eastAsia="Calibri"/>
          <w:lang w:eastAsia="ru-RU"/>
        </w:rPr>
        <w:t>Обнинск</w:t>
      </w:r>
    </w:p>
    <w:p w:rsidR="00602E82" w:rsidRPr="00602E82" w:rsidRDefault="00602E82" w:rsidP="00602E82">
      <w:pPr>
        <w:rPr>
          <w:rFonts w:eastAsia="Calibri"/>
          <w:lang w:eastAsia="ru-RU"/>
        </w:rPr>
      </w:pPr>
      <w:r w:rsidRPr="00602E82">
        <w:rPr>
          <w:rFonts w:eastAsia="Calibri"/>
          <w:lang w:eastAsia="ru-RU"/>
        </w:rPr>
        <w:t>2014</w:t>
      </w: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lang w:eastAsia="ru-RU"/>
        </w:rPr>
      </w:pPr>
    </w:p>
    <w:p w:rsidR="00602E82" w:rsidRPr="00602E82" w:rsidRDefault="00602E82" w:rsidP="00602E82">
      <w:pPr>
        <w:rPr>
          <w:rFonts w:eastAsia="Calibri"/>
          <w:b/>
          <w:bCs/>
          <w:lang w:eastAsia="ru-RU"/>
        </w:rPr>
      </w:pPr>
    </w:p>
    <w:p w:rsidR="00602E82" w:rsidRPr="00602E82" w:rsidRDefault="00602E82" w:rsidP="00602E82">
      <w:pPr>
        <w:rPr>
          <w:rFonts w:eastAsia="Calibri"/>
          <w:b/>
          <w:bCs/>
          <w:lang w:eastAsia="ru-RU"/>
        </w:rPr>
      </w:pPr>
    </w:p>
    <w:p w:rsidR="00602E82" w:rsidRPr="00602E82" w:rsidRDefault="00602E82" w:rsidP="00602E82">
      <w:pPr>
        <w:rPr>
          <w:rFonts w:eastAsia="Calibri"/>
          <w:b/>
          <w:bCs/>
          <w:lang w:eastAsia="ru-RU"/>
        </w:rPr>
      </w:pPr>
    </w:p>
    <w:p w:rsidR="00602E82" w:rsidRPr="00602E82" w:rsidRDefault="00602E82" w:rsidP="00602E82">
      <w:pPr>
        <w:rPr>
          <w:rFonts w:eastAsia="Calibri"/>
          <w:lang w:eastAsia="ru-RU"/>
        </w:rPr>
      </w:pPr>
      <w:r w:rsidRPr="00602E82">
        <w:rPr>
          <w:rFonts w:eastAsia="Calibri"/>
          <w:lang w:eastAsia="ru-RU"/>
        </w:rPr>
        <w:t>Техническое задание на выполнение работ по ремонту помещений, стендовых залов, коридоров, туалетов здания 61.</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СОДЕРЖАНИЕ</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1. НАИМЕНОВАНИЕ ВЫПОЛНЯЕМЫХ РАБОТ.</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2. ОБЩИЕ ПОЛОЖЕНИЯ.</w:t>
      </w:r>
    </w:p>
    <w:p w:rsidR="00602E82" w:rsidRPr="00602E82" w:rsidRDefault="00602E82" w:rsidP="00602E82">
      <w:pPr>
        <w:jc w:val="left"/>
        <w:rPr>
          <w:rFonts w:eastAsia="Calibri"/>
          <w:lang w:eastAsia="ru-RU"/>
        </w:rPr>
      </w:pPr>
      <w:r w:rsidRPr="00602E82">
        <w:rPr>
          <w:rFonts w:eastAsia="Calibri"/>
          <w:lang w:eastAsia="ru-RU"/>
        </w:rPr>
        <w:t>Подраздел 2.1 Сведения о выполняемых работах.</w:t>
      </w:r>
    </w:p>
    <w:p w:rsidR="00602E82" w:rsidRPr="00602E82" w:rsidRDefault="00602E82" w:rsidP="00602E82">
      <w:pPr>
        <w:jc w:val="left"/>
        <w:rPr>
          <w:rFonts w:eastAsia="Calibri"/>
          <w:lang w:eastAsia="ru-RU"/>
        </w:rPr>
      </w:pPr>
      <w:r w:rsidRPr="00602E82">
        <w:rPr>
          <w:rFonts w:eastAsia="Calibri"/>
          <w:lang w:eastAsia="ru-RU"/>
        </w:rPr>
        <w:t>Подраздел 2.2 Сведения о месте выполнения работ</w:t>
      </w:r>
    </w:p>
    <w:p w:rsidR="00602E82" w:rsidRPr="00602E82" w:rsidRDefault="00602E82" w:rsidP="00602E82">
      <w:pPr>
        <w:jc w:val="left"/>
        <w:rPr>
          <w:rFonts w:eastAsia="Calibri"/>
          <w:lang w:eastAsia="ru-RU"/>
        </w:rPr>
      </w:pPr>
      <w:r w:rsidRPr="00602E82">
        <w:rPr>
          <w:rFonts w:eastAsia="Calibri"/>
          <w:lang w:eastAsia="ru-RU"/>
        </w:rPr>
        <w:t xml:space="preserve">Подраздел 2.3 Требования к разработке </w:t>
      </w:r>
      <w:r w:rsidRPr="00602E82">
        <w:rPr>
          <w:rFonts w:eastAsia="Calibri"/>
          <w:bCs/>
          <w:lang w:eastAsia="ru-RU"/>
        </w:rPr>
        <w:t>проекта производства работ</w:t>
      </w:r>
      <w:r w:rsidRPr="00602E82">
        <w:rPr>
          <w:rFonts w:eastAsia="Calibri"/>
          <w:lang w:eastAsia="ru-RU"/>
        </w:rPr>
        <w:t>.</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3. ТРЕБОВАНИЯ К ТЕХНИЧЕСКИМ ХАРАКТЕРИСТИКАМ РАБОТ.</w:t>
      </w:r>
    </w:p>
    <w:p w:rsidR="00602E82" w:rsidRPr="00602E82" w:rsidRDefault="00602E82" w:rsidP="00602E82">
      <w:pPr>
        <w:jc w:val="left"/>
        <w:rPr>
          <w:rFonts w:eastAsia="Calibri"/>
          <w:lang w:eastAsia="ru-RU"/>
        </w:rPr>
      </w:pPr>
      <w:r w:rsidRPr="00602E82">
        <w:rPr>
          <w:rFonts w:eastAsia="Calibri"/>
          <w:bCs/>
          <w:lang w:eastAsia="ru-RU"/>
        </w:rPr>
        <w:t>Подраздел 3.1 Технические требования при выполнении работ</w:t>
      </w:r>
      <w:r w:rsidRPr="00602E82">
        <w:rPr>
          <w:rFonts w:eastAsia="Calibri"/>
          <w:lang w:eastAsia="ru-RU"/>
        </w:rPr>
        <w:t>.</w:t>
      </w:r>
    </w:p>
    <w:p w:rsidR="00602E82" w:rsidRPr="00602E82" w:rsidRDefault="00602E82" w:rsidP="00602E82">
      <w:pPr>
        <w:jc w:val="left"/>
        <w:rPr>
          <w:rFonts w:eastAsia="Calibri"/>
          <w:bCs/>
          <w:lang w:eastAsia="ru-RU"/>
        </w:rPr>
      </w:pPr>
      <w:r w:rsidRPr="00602E82">
        <w:rPr>
          <w:rFonts w:eastAsia="Calibri"/>
          <w:lang w:eastAsia="ru-RU"/>
        </w:rPr>
        <w:t xml:space="preserve">Подраздел 3.2 Требования </w:t>
      </w:r>
      <w:r w:rsidRPr="00602E82">
        <w:rPr>
          <w:rFonts w:eastAsia="Calibri"/>
          <w:bCs/>
          <w:lang w:eastAsia="ru-RU"/>
        </w:rPr>
        <w:t>к оформлению и составу проекта производства работ.</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 xml:space="preserve">РАЗДЕЛ 4. ВЕДОМОСТЬ ФИЗИЧЕСКИХ ОБЪЕМОВ РАБОТ. </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5. ТРЕБОВАНИЯ К МАТЕРИАЛАМ И ОБОРУДОВАНИЮ, ПРИМЕНЯЕМЫМ ДЛЯ ВЫПОЛНЕНИЯ РАБОТ.</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bCs/>
          <w:lang w:eastAsia="ru-RU"/>
        </w:rPr>
      </w:pPr>
      <w:r w:rsidRPr="00602E82">
        <w:rPr>
          <w:rFonts w:eastAsia="Calibri"/>
          <w:lang w:eastAsia="ru-RU"/>
        </w:rPr>
        <w:t>РАЗДЕЛ 6</w:t>
      </w:r>
      <w:r w:rsidRPr="00602E82">
        <w:rPr>
          <w:rFonts w:eastAsia="Calibri"/>
          <w:bCs/>
          <w:lang w:eastAsia="ru-RU"/>
        </w:rPr>
        <w:t xml:space="preserve"> ПЕРЕЧЕНЬ ПРОЕКТНОЙ И РАБОЧЕЙ ДОКУМЕНТАЦИИ.</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7. ТРЕБОВАНИЯ И УСЛОВИЯ К РАЗРАБОТКЕ ПРИРОДООХРАННЫХ МЕР И МЕРОПРИЯТИЙ.</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8. СРОК ВЫПОЛНЕНИЯ РАБОТ.</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9. ТРЕБОВАНИЯ К КАЧЕСТВУ ВЫПОЛНЯЕМЫХ РАБОТ.</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10. ТРЕБОВАНИЯ К ОСОБЫМ УСЛОВИЯМ РАБОТ.</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11. ТРЕБОВАНИЯ К СРОКУ И (ИЛИ) ОБЪЕМУ ПРЕДОСТАВЛЕНИЯ ГАРАНТИЙ.</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12. ТРЕБОВАНИЯ К БЕЗОПАСНОСТИ ВЫПОЛНЯЕМЫХ РАБОТ.</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13. ТРЕБОВАНИЯ К РЕЗУЛЬТАТАМ РАБОТ И ПОРЯДКУ ПРИЕМКИ.</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14. ТРЕБОВАНИЕ К ФОРМЕ ПРЕДСТАВЛЯЕМОЙ ИНФОРМАЦИИ.</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15. ТРЕБОВАНИЯ К ТЕХНИЧЕСКОМУ ОБУЧЕНИЮ ПЕРСОНАЛА ЗАКАЗЧИКА.</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16. ПЕРЕЧЕНЬ ПРИНЯТЫХ СОКРАЩЕНИЙ.</w:t>
      </w:r>
    </w:p>
    <w:p w:rsidR="00602E82" w:rsidRPr="00602E82" w:rsidRDefault="00602E82" w:rsidP="00602E82">
      <w:pPr>
        <w:jc w:val="left"/>
        <w:rPr>
          <w:rFonts w:eastAsia="Calibri"/>
          <w:lang w:eastAsia="ru-RU"/>
        </w:rPr>
      </w:pPr>
    </w:p>
    <w:p w:rsidR="00602E82" w:rsidRPr="00602E82" w:rsidRDefault="00602E82" w:rsidP="00602E82">
      <w:pPr>
        <w:jc w:val="left"/>
        <w:rPr>
          <w:rFonts w:eastAsia="Calibri"/>
          <w:lang w:eastAsia="ru-RU"/>
        </w:rPr>
      </w:pPr>
      <w:r w:rsidRPr="00602E82">
        <w:rPr>
          <w:rFonts w:eastAsia="Calibri"/>
          <w:lang w:eastAsia="ru-RU"/>
        </w:rPr>
        <w:t>РАЗДЕЛ 17. ПЕРЕЧЕНЬ ПРИЛОЖЕНИЙ.</w:t>
      </w:r>
    </w:p>
    <w:p w:rsidR="00602E82" w:rsidRPr="00602E82" w:rsidRDefault="00602E82" w:rsidP="00602E82">
      <w:pPr>
        <w:jc w:val="left"/>
        <w:rPr>
          <w:rFonts w:eastAsia="Calibri"/>
          <w:b/>
          <w:bCs/>
          <w:lang w:eastAsia="ru-RU"/>
        </w:rPr>
      </w:pPr>
    </w:p>
    <w:p w:rsidR="00602E82" w:rsidRPr="00602E82" w:rsidRDefault="00602E82" w:rsidP="00602E82">
      <w:pPr>
        <w:jc w:val="left"/>
        <w:rPr>
          <w:rFonts w:eastAsia="Calibri"/>
          <w:b/>
          <w:bCs/>
          <w:sz w:val="20"/>
          <w:lang w:eastAsia="ru-RU"/>
        </w:rPr>
      </w:pPr>
    </w:p>
    <w:p w:rsidR="00602E82" w:rsidRPr="00602E82" w:rsidRDefault="00602E82" w:rsidP="00602E82">
      <w:pPr>
        <w:jc w:val="left"/>
        <w:rPr>
          <w:rFonts w:eastAsia="Calibri"/>
          <w:b/>
          <w:bCs/>
          <w:sz w:val="20"/>
          <w:lang w:eastAsia="ru-RU"/>
        </w:rPr>
      </w:pPr>
    </w:p>
    <w:p w:rsidR="00602E82" w:rsidRPr="00602E82" w:rsidRDefault="00602E82" w:rsidP="00602E82">
      <w:pPr>
        <w:jc w:val="left"/>
        <w:rPr>
          <w:rFonts w:eastAsia="Calibri"/>
          <w:b/>
          <w:bCs/>
          <w:sz w:val="20"/>
          <w:lang w:eastAsia="ru-RU"/>
        </w:rPr>
      </w:pPr>
    </w:p>
    <w:p w:rsidR="00602E82" w:rsidRPr="00602E82" w:rsidRDefault="00602E82" w:rsidP="00602E82">
      <w:pPr>
        <w:jc w:val="left"/>
        <w:rPr>
          <w:rFonts w:eastAsia="Calibri"/>
          <w:b/>
          <w:bCs/>
          <w:sz w:val="20"/>
          <w:lang w:eastAsia="ru-RU"/>
        </w:rPr>
      </w:pPr>
    </w:p>
    <w:p w:rsidR="00602E82" w:rsidRPr="00602E82" w:rsidRDefault="00602E82" w:rsidP="00602E82">
      <w:pPr>
        <w:rPr>
          <w:rFonts w:eastAsia="Calibri"/>
          <w:b/>
          <w:lang w:eastAsia="ru-RU"/>
        </w:rPr>
      </w:pPr>
      <w:r w:rsidRPr="00602E82">
        <w:rPr>
          <w:rFonts w:eastAsia="Calibri"/>
          <w:b/>
          <w:lang w:eastAsia="ru-RU"/>
        </w:rPr>
        <w:t>РАЗДЕЛ 1. НАИМЕНОВАНИЕ ВЫПОЛНЯЕМЫХ РАБОТ</w:t>
      </w:r>
    </w:p>
    <w:p w:rsidR="00602E82" w:rsidRPr="00602E82" w:rsidRDefault="00602E82" w:rsidP="00602E82">
      <w:pPr>
        <w:jc w:val="left"/>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lang w:eastAsia="ru-RU"/>
              </w:rPr>
            </w:pPr>
            <w:r w:rsidRPr="00602E82">
              <w:rPr>
                <w:rFonts w:eastAsia="Calibri"/>
                <w:lang w:eastAsia="ru-RU"/>
              </w:rPr>
              <w:t>Ремонт помещений, стендовых залов, коридоров, туалетов здания 61.</w:t>
            </w:r>
          </w:p>
        </w:tc>
      </w:tr>
    </w:tbl>
    <w:p w:rsidR="00602E82" w:rsidRPr="00602E82" w:rsidRDefault="00602E82" w:rsidP="00602E82">
      <w:pPr>
        <w:jc w:val="left"/>
        <w:rPr>
          <w:rFonts w:eastAsia="Calibri"/>
          <w:b/>
          <w:bCs/>
          <w:lang w:eastAsia="ru-RU"/>
        </w:rPr>
      </w:pPr>
    </w:p>
    <w:p w:rsidR="00602E82" w:rsidRPr="00602E82" w:rsidRDefault="00602E82" w:rsidP="00602E82">
      <w:pPr>
        <w:rPr>
          <w:rFonts w:eastAsia="Calibri"/>
          <w:b/>
          <w:lang w:eastAsia="ru-RU"/>
        </w:rPr>
      </w:pPr>
      <w:r w:rsidRPr="00602E82">
        <w:rPr>
          <w:rFonts w:eastAsia="Calibri"/>
          <w:b/>
          <w:lang w:eastAsia="ru-RU"/>
        </w:rPr>
        <w:t>РАЗДЕЛ 2. ОБЩИЕ ПОЛОЖЕНИЯ</w:t>
      </w:r>
    </w:p>
    <w:p w:rsidR="00602E82" w:rsidRPr="00602E82" w:rsidRDefault="00602E82" w:rsidP="00602E82">
      <w:pPr>
        <w:jc w:val="left"/>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i/>
                <w:lang w:eastAsia="ru-RU"/>
              </w:rPr>
            </w:pPr>
            <w:r w:rsidRPr="00602E82">
              <w:rPr>
                <w:rFonts w:eastAsia="Calibri"/>
                <w:lang w:eastAsia="ru-RU"/>
              </w:rPr>
              <w:t>Подраздел 2.1 Сведения о выполняемых работах</w:t>
            </w:r>
          </w:p>
        </w:tc>
      </w:tr>
      <w:tr w:rsidR="00602E82" w:rsidRPr="00602E82" w:rsidTr="00F4195F">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602E82" w:rsidRPr="00602E82" w:rsidRDefault="00602E82" w:rsidP="00602E82">
            <w:pPr>
              <w:jc w:val="left"/>
              <w:rPr>
                <w:rFonts w:eastAsia="Calibri"/>
                <w:lang w:eastAsia="ru-RU"/>
              </w:rPr>
            </w:pPr>
            <w:r w:rsidRPr="00602E82">
              <w:rPr>
                <w:rFonts w:eastAsia="Calibri"/>
                <w:lang w:eastAsia="ru-RU"/>
              </w:rPr>
              <w:t>В соответствии с Разделом 4 Ведомостью физических объемов работ.</w:t>
            </w:r>
          </w:p>
        </w:tc>
      </w:tr>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i/>
                <w:lang w:eastAsia="ru-RU"/>
              </w:rPr>
            </w:pPr>
            <w:r w:rsidRPr="00602E82">
              <w:rPr>
                <w:rFonts w:eastAsia="Calibri"/>
                <w:lang w:eastAsia="ru-RU"/>
              </w:rPr>
              <w:t>Подраздел 2.2 Сведения о месте выполнения работ</w:t>
            </w:r>
          </w:p>
        </w:tc>
      </w:tr>
      <w:tr w:rsidR="00602E82" w:rsidRPr="00602E82" w:rsidTr="00F4195F">
        <w:trPr>
          <w:trHeight w:val="429"/>
        </w:trPr>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lang w:eastAsia="ru-RU"/>
              </w:rPr>
            </w:pPr>
            <w:r w:rsidRPr="00602E82">
              <w:rPr>
                <w:rFonts w:eastAsia="Calibri"/>
                <w:lang w:eastAsia="ru-RU"/>
              </w:rPr>
              <w:t>Работы будут выполняться в помещениях существующего здания с действующим производством, расположенного на режимной территории ФГУП «ГНЦ РФ-ФЭИ».</w:t>
            </w:r>
          </w:p>
        </w:tc>
      </w:tr>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lang w:eastAsia="ru-RU"/>
              </w:rPr>
            </w:pPr>
            <w:r w:rsidRPr="00602E82">
              <w:rPr>
                <w:rFonts w:eastAsia="Calibri"/>
                <w:lang w:eastAsia="ru-RU"/>
              </w:rPr>
              <w:t>Подраздел 2.3 Требования к разработке ППР</w:t>
            </w:r>
          </w:p>
        </w:tc>
      </w:tr>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lang w:eastAsia="ru-RU"/>
              </w:rPr>
            </w:pPr>
            <w:r w:rsidRPr="00602E82">
              <w:rPr>
                <w:rFonts w:eastAsia="Calibri"/>
                <w:lang w:eastAsia="ru-RU"/>
              </w:rPr>
              <w:t>Разработка ППР не требуется.</w:t>
            </w:r>
          </w:p>
        </w:tc>
      </w:tr>
    </w:tbl>
    <w:p w:rsidR="00602E82" w:rsidRPr="00602E82" w:rsidRDefault="00602E82" w:rsidP="00602E82">
      <w:pPr>
        <w:jc w:val="left"/>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3. ТРЕБОВАНИЯ К ТЕХНИЧЕСКИМ ХАРАКТЕРИСТИКАМ РАБОТ</w:t>
      </w:r>
    </w:p>
    <w:p w:rsidR="00602E82" w:rsidRPr="00602E82" w:rsidRDefault="00602E82" w:rsidP="00602E82">
      <w:pPr>
        <w:jc w:val="left"/>
        <w:rPr>
          <w:rFonts w:eastAsia="Calibri"/>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0" w:type="auto"/>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bCs/>
                <w:lang w:eastAsia="ru-RU"/>
              </w:rPr>
            </w:pPr>
            <w:r w:rsidRPr="00602E82">
              <w:rPr>
                <w:rFonts w:eastAsia="Calibri"/>
                <w:bCs/>
                <w:lang w:eastAsia="ru-RU"/>
              </w:rPr>
              <w:t>Подраздел 3.1 Технические требования при выполнении работ</w:t>
            </w:r>
          </w:p>
        </w:tc>
      </w:tr>
      <w:tr w:rsidR="00602E82" w:rsidRPr="00602E82" w:rsidTr="00F4195F">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602E82" w:rsidRPr="00602E82" w:rsidRDefault="00602E82" w:rsidP="00602E82">
            <w:pPr>
              <w:jc w:val="left"/>
              <w:rPr>
                <w:rFonts w:eastAsia="Calibri"/>
                <w:lang w:eastAsia="ru-RU"/>
              </w:rPr>
            </w:pPr>
            <w:r w:rsidRPr="00602E82">
              <w:rPr>
                <w:rFonts w:eastAsia="Calibri"/>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602E82" w:rsidRPr="00602E82" w:rsidRDefault="00602E82" w:rsidP="00602E82">
            <w:pPr>
              <w:jc w:val="left"/>
              <w:rPr>
                <w:rFonts w:eastAsia="Calibri"/>
                <w:b/>
                <w:bCs/>
                <w:i/>
                <w:lang w:eastAsia="ru-RU"/>
              </w:rPr>
            </w:pPr>
          </w:p>
        </w:tc>
      </w:tr>
      <w:tr w:rsidR="00602E82" w:rsidRPr="00602E82" w:rsidTr="00F4195F">
        <w:tc>
          <w:tcPr>
            <w:tcW w:w="0" w:type="auto"/>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lang w:eastAsia="ru-RU"/>
              </w:rPr>
            </w:pPr>
            <w:r w:rsidRPr="00602E82">
              <w:rPr>
                <w:rFonts w:eastAsia="Calibri"/>
                <w:lang w:eastAsia="ru-RU"/>
              </w:rPr>
              <w:t xml:space="preserve">Подраздел 3.2 Требования </w:t>
            </w:r>
            <w:r w:rsidRPr="00602E82">
              <w:rPr>
                <w:rFonts w:eastAsia="Calibri"/>
                <w:bCs/>
                <w:lang w:eastAsia="ru-RU"/>
              </w:rPr>
              <w:t>к оформлению и составу проекта производства работ (ППР)</w:t>
            </w:r>
          </w:p>
        </w:tc>
      </w:tr>
      <w:tr w:rsidR="00602E82" w:rsidRPr="00602E82" w:rsidTr="00F4195F">
        <w:tc>
          <w:tcPr>
            <w:tcW w:w="0" w:type="auto"/>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lang w:eastAsia="ru-RU"/>
              </w:rPr>
            </w:pPr>
            <w:r w:rsidRPr="00602E82">
              <w:rPr>
                <w:rFonts w:eastAsia="Calibri"/>
                <w:lang w:eastAsia="ru-RU"/>
              </w:rPr>
              <w:t>ППР не требуется.</w:t>
            </w:r>
          </w:p>
        </w:tc>
      </w:tr>
    </w:tbl>
    <w:p w:rsidR="00602E82" w:rsidRPr="00602E82" w:rsidRDefault="00602E82" w:rsidP="00602E82">
      <w:pPr>
        <w:jc w:val="left"/>
        <w:rPr>
          <w:rFonts w:eastAsia="Calibri"/>
          <w:lang w:eastAsia="ru-RU"/>
        </w:rPr>
      </w:pPr>
    </w:p>
    <w:p w:rsidR="00602E82" w:rsidRPr="00602E82" w:rsidRDefault="00602E82" w:rsidP="00602E82">
      <w:pPr>
        <w:rPr>
          <w:rFonts w:eastAsia="Calibri"/>
          <w:b/>
          <w:lang w:val="en-US" w:eastAsia="ru-RU"/>
        </w:rPr>
      </w:pPr>
      <w:r w:rsidRPr="00602E82">
        <w:rPr>
          <w:rFonts w:eastAsia="Calibri"/>
          <w:b/>
          <w:lang w:eastAsia="ru-RU"/>
        </w:rPr>
        <w:t>РАЗДЕЛ 4. ВЕДОМОСТЬ ФИЗИЧЕСКИХ ОБЪЕМОВ РАБОТ</w:t>
      </w:r>
    </w:p>
    <w:p w:rsidR="00602E82" w:rsidRPr="00602E82" w:rsidRDefault="00602E82" w:rsidP="00602E82">
      <w:pPr>
        <w:rPr>
          <w:rFonts w:eastAsia="Calibri"/>
          <w:b/>
          <w:lang w:val="en-US"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6601"/>
        <w:gridCol w:w="1267"/>
        <w:gridCol w:w="1217"/>
      </w:tblGrid>
      <w:tr w:rsidR="00602E82" w:rsidRPr="00602E82" w:rsidTr="00F4195F">
        <w:trPr>
          <w:trHeight w:val="435"/>
        </w:trPr>
        <w:tc>
          <w:tcPr>
            <w:tcW w:w="250"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 xml:space="preserve">№ </w:t>
            </w:r>
            <w:proofErr w:type="gramStart"/>
            <w:r w:rsidRPr="00602E82">
              <w:rPr>
                <w:rFonts w:eastAsia="Times New Roman"/>
                <w:sz w:val="20"/>
                <w:szCs w:val="20"/>
                <w:lang w:eastAsia="ru-RU"/>
              </w:rPr>
              <w:t>п</w:t>
            </w:r>
            <w:proofErr w:type="gramEnd"/>
            <w:r w:rsidRPr="00602E82">
              <w:rPr>
                <w:rFonts w:eastAsia="Times New Roman"/>
                <w:sz w:val="20"/>
                <w:szCs w:val="20"/>
                <w:lang w:eastAsia="ru-RU"/>
              </w:rPr>
              <w:t>/п</w:t>
            </w:r>
          </w:p>
        </w:tc>
        <w:tc>
          <w:tcPr>
            <w:tcW w:w="3450"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Наименование работ и затрат</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Единица измерения</w:t>
            </w:r>
          </w:p>
        </w:tc>
        <w:tc>
          <w:tcPr>
            <w:tcW w:w="637"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Количество</w:t>
            </w:r>
          </w:p>
        </w:tc>
      </w:tr>
      <w:tr w:rsidR="00602E82" w:rsidRPr="00602E82" w:rsidTr="00F4195F">
        <w:trPr>
          <w:trHeight w:val="20"/>
        </w:trPr>
        <w:tc>
          <w:tcPr>
            <w:tcW w:w="250"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c>
          <w:tcPr>
            <w:tcW w:w="3450"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w:t>
            </w:r>
          </w:p>
        </w:tc>
        <w:tc>
          <w:tcPr>
            <w:tcW w:w="663"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4</w:t>
            </w:r>
          </w:p>
        </w:tc>
      </w:tr>
      <w:tr w:rsidR="00602E82" w:rsidRPr="00602E82" w:rsidTr="00F4195F">
        <w:trPr>
          <w:trHeight w:val="20"/>
        </w:trPr>
        <w:tc>
          <w:tcPr>
            <w:tcW w:w="5000" w:type="pct"/>
            <w:gridSpan w:val="4"/>
            <w:shd w:val="clear" w:color="auto" w:fill="auto"/>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Ремонт стендовых залов и коридора.</w:t>
            </w:r>
          </w:p>
        </w:tc>
      </w:tr>
      <w:tr w:rsidR="00602E82" w:rsidRPr="00602E82" w:rsidTr="00F4195F">
        <w:trPr>
          <w:trHeight w:val="20"/>
        </w:trPr>
        <w:tc>
          <w:tcPr>
            <w:tcW w:w="5000" w:type="pct"/>
            <w:gridSpan w:val="4"/>
            <w:shd w:val="clear" w:color="auto" w:fill="D9D9D9"/>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Раздел: Стендовый зал №1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и разборка деревянных неинвентарных лесов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0,63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и разборка внутренних трубчатых инвентарных лесов при высоте помещений до 6 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2,639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больших металлических поверхностей (кроме крыш) за два раза (потолки из швеллера и листовой стали)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0,39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Счистка </w:t>
            </w:r>
            <w:proofErr w:type="spellStart"/>
            <w:r w:rsidRPr="00602E82">
              <w:rPr>
                <w:rFonts w:eastAsia="Times New Roman"/>
                <w:sz w:val="20"/>
                <w:szCs w:val="20"/>
                <w:lang w:eastAsia="ru-RU"/>
              </w:rPr>
              <w:t>набела</w:t>
            </w:r>
            <w:proofErr w:type="spellEnd"/>
            <w:r w:rsidRPr="00602E82">
              <w:rPr>
                <w:rFonts w:eastAsia="Times New Roman"/>
                <w:sz w:val="20"/>
                <w:szCs w:val="20"/>
                <w:lang w:eastAsia="ru-RU"/>
              </w:rPr>
              <w:t xml:space="preserve"> с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1,736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Масляная окраска металлических поверхностей стальных балок, труб диаметром более 50 мм и т.п., количество окрасок 2 (кран- балка)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0,163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Протравка цементной штукатурки потолков нейтрализующим раствором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0,127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Выведение </w:t>
            </w:r>
            <w:proofErr w:type="spellStart"/>
            <w:r w:rsidRPr="00602E82">
              <w:rPr>
                <w:rFonts w:eastAsia="Times New Roman"/>
                <w:sz w:val="20"/>
                <w:szCs w:val="20"/>
                <w:lang w:eastAsia="ru-RU"/>
              </w:rPr>
              <w:t>промочек</w:t>
            </w:r>
            <w:proofErr w:type="spellEnd"/>
            <w:r w:rsidRPr="00602E82">
              <w:rPr>
                <w:rFonts w:eastAsia="Times New Roman"/>
                <w:sz w:val="20"/>
                <w:szCs w:val="20"/>
                <w:lang w:eastAsia="ru-RU"/>
              </w:rPr>
              <w:t xml:space="preserve"> на потолках белилами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0,127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1,736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1,736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0,022568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1,736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Протравка цементной штукатурки стен нейтрализующим раствором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0,149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потолков за два раза с расчисткой старой краски более 35% (тамбур)</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стен за два раза с расчисткой старой краски более 35% (тамбур)</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0,117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Заделка выбоин в полах цементных площадью до 0,5 м</w:t>
            </w:r>
            <w:proofErr w:type="gramStart"/>
            <w:r w:rsidRPr="00602E82">
              <w:rPr>
                <w:rFonts w:eastAsia="Times New Roman"/>
                <w:sz w:val="20"/>
                <w:szCs w:val="20"/>
                <w:lang w:eastAsia="ru-RU"/>
              </w:rPr>
              <w:t>2</w:t>
            </w:r>
            <w:proofErr w:type="gramEnd"/>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метлахских плиток в полах до 10 шт.</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0,66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Плитки керамические для полов гладкие неглазурованные одноцветные с красителем квадратные и прямоугольные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поверхностей воздуховодов стальных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0,592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поверхностей радиаторов и ребристых труб отопления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0,264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оконных и дверных откосов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0,077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металлических поверхностей площадью до 0,25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1,206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пожарных щитов и инвентаря за два раза с расчисткой старой краски более 35% (красный и белый цвет)</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металлических ящиков с песком за два раза (цвет красный)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0,041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Нанесение надписи "Песок" на металлические ящики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Защита оборудования стенда полиэтиленовой пленкой от </w:t>
            </w:r>
            <w:proofErr w:type="spellStart"/>
            <w:r w:rsidRPr="00602E82">
              <w:rPr>
                <w:rFonts w:eastAsia="Times New Roman"/>
                <w:sz w:val="20"/>
                <w:szCs w:val="20"/>
                <w:lang w:eastAsia="ru-RU"/>
              </w:rPr>
              <w:t>забрызгивания</w:t>
            </w:r>
            <w:proofErr w:type="spellEnd"/>
            <w:r w:rsidRPr="00602E82">
              <w:rPr>
                <w:rFonts w:eastAsia="Times New Roman"/>
                <w:sz w:val="20"/>
                <w:szCs w:val="20"/>
                <w:lang w:eastAsia="ru-RU"/>
              </w:rPr>
              <w:t xml:space="preserve"> краской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0,72</w:t>
            </w:r>
          </w:p>
        </w:tc>
      </w:tr>
      <w:tr w:rsidR="00602E82" w:rsidRPr="00602E82" w:rsidTr="00F4195F">
        <w:trPr>
          <w:trHeight w:val="20"/>
        </w:trPr>
        <w:tc>
          <w:tcPr>
            <w:tcW w:w="5000" w:type="pct"/>
            <w:gridSpan w:val="4"/>
            <w:shd w:val="clear" w:color="auto" w:fill="D9D9D9"/>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Раздел: Стендовый зал №2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и разборка деревянных неинвентарных лесов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0,64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и разборка внутренних трубчатых инвентарных лесов при высоте помещений до 6 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Выведение </w:t>
            </w:r>
            <w:proofErr w:type="spellStart"/>
            <w:r w:rsidRPr="00602E82">
              <w:rPr>
                <w:rFonts w:eastAsia="Times New Roman"/>
                <w:sz w:val="20"/>
                <w:szCs w:val="20"/>
                <w:lang w:eastAsia="ru-RU"/>
              </w:rPr>
              <w:t>промочек</w:t>
            </w:r>
            <w:proofErr w:type="spellEnd"/>
            <w:r w:rsidRPr="00602E82">
              <w:rPr>
                <w:rFonts w:eastAsia="Times New Roman"/>
                <w:sz w:val="20"/>
                <w:szCs w:val="20"/>
                <w:lang w:eastAsia="ru-RU"/>
              </w:rPr>
              <w:t xml:space="preserve"> на стенах белилами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0,188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3,55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Счистка </w:t>
            </w:r>
            <w:proofErr w:type="spellStart"/>
            <w:r w:rsidRPr="00602E82">
              <w:rPr>
                <w:rFonts w:eastAsia="Times New Roman"/>
                <w:sz w:val="20"/>
                <w:szCs w:val="20"/>
                <w:lang w:eastAsia="ru-RU"/>
              </w:rPr>
              <w:t>набела</w:t>
            </w:r>
            <w:proofErr w:type="spellEnd"/>
            <w:r w:rsidRPr="00602E82">
              <w:rPr>
                <w:rFonts w:eastAsia="Times New Roman"/>
                <w:sz w:val="20"/>
                <w:szCs w:val="20"/>
                <w:lang w:eastAsia="ru-RU"/>
              </w:rPr>
              <w:t xml:space="preserve"> с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1,74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Масляная окраска металлических поверхностей стальных балок, труб диаметром более 50 мм и т.п., количество окрасок 2 (кран- балка)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0,172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Выведение </w:t>
            </w:r>
            <w:proofErr w:type="spellStart"/>
            <w:r w:rsidRPr="00602E82">
              <w:rPr>
                <w:rFonts w:eastAsia="Times New Roman"/>
                <w:sz w:val="20"/>
                <w:szCs w:val="20"/>
                <w:lang w:eastAsia="ru-RU"/>
              </w:rPr>
              <w:t>промочек</w:t>
            </w:r>
            <w:proofErr w:type="spellEnd"/>
            <w:r w:rsidRPr="00602E82">
              <w:rPr>
                <w:rFonts w:eastAsia="Times New Roman"/>
                <w:sz w:val="20"/>
                <w:szCs w:val="20"/>
                <w:lang w:eastAsia="ru-RU"/>
              </w:rPr>
              <w:t xml:space="preserve"> на потолках белилами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0,291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1,74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1,74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0,02262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1,74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0,122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потолков за два раза с расчисткой старой краски более 35% (тамбур)</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стен за два раза с расчисткой старой краски более 35% (тамбур)</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0,117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Заделка выбоин в полах цементных площадью до 0,5 м</w:t>
            </w:r>
            <w:proofErr w:type="gramStart"/>
            <w:r w:rsidRPr="00602E82">
              <w:rPr>
                <w:rFonts w:eastAsia="Times New Roman"/>
                <w:sz w:val="20"/>
                <w:szCs w:val="20"/>
                <w:lang w:eastAsia="ru-RU"/>
              </w:rPr>
              <w:t>2</w:t>
            </w:r>
            <w:proofErr w:type="gramEnd"/>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поверхностей воздуховодов стальных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0,152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поверхностей радиаторов и ребристых труб отопления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0,26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оконных и дверных откосов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0,174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металлических поверхностей площадью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1,613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пожарных щитов и инвентаря за два раза с расчисткой старой краски более 35% (красный и белый цвет)</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металлических ящиков с песком за два раза (цвет красный)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0,041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Нанесение надписи "Песок" на металлические ящики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окрашенного металлического люка из рифленой стали за два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Защита оборудования стенда полиэтиленовой пленкой от </w:t>
            </w:r>
            <w:proofErr w:type="spellStart"/>
            <w:r w:rsidRPr="00602E82">
              <w:rPr>
                <w:rFonts w:eastAsia="Times New Roman"/>
                <w:sz w:val="20"/>
                <w:szCs w:val="20"/>
                <w:lang w:eastAsia="ru-RU"/>
              </w:rPr>
              <w:t>забрызгивания</w:t>
            </w:r>
            <w:proofErr w:type="spellEnd"/>
            <w:r w:rsidRPr="00602E82">
              <w:rPr>
                <w:rFonts w:eastAsia="Times New Roman"/>
                <w:sz w:val="20"/>
                <w:szCs w:val="20"/>
                <w:lang w:eastAsia="ru-RU"/>
              </w:rPr>
              <w:t xml:space="preserve"> краской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0,72</w:t>
            </w:r>
          </w:p>
        </w:tc>
      </w:tr>
      <w:tr w:rsidR="00602E82" w:rsidRPr="00602E82" w:rsidTr="00F4195F">
        <w:trPr>
          <w:trHeight w:val="20"/>
        </w:trPr>
        <w:tc>
          <w:tcPr>
            <w:tcW w:w="5000" w:type="pct"/>
            <w:gridSpan w:val="4"/>
            <w:shd w:val="clear" w:color="auto" w:fill="D9D9D9"/>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Раздел: Стендовый зал №3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и разборка деревянных неинвентарных лесов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0,81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и разборка внутренних трубчатых инвентарных лесов при высоте помещений до 6 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и разборка внутренних трубчатых инвентарных лесов на каждые последующие 4 м высоты помещений добавлять к расценке 08-07-002-01</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Протравка цементной штукатурки стен нейтрализующим раствором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0,21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4,23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больших металлических поверхностей (кроме крыш) за два раза (потолки из швеллера и листовой стали)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0,62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Счистка </w:t>
            </w:r>
            <w:proofErr w:type="spellStart"/>
            <w:r w:rsidRPr="00602E82">
              <w:rPr>
                <w:rFonts w:eastAsia="Times New Roman"/>
                <w:sz w:val="20"/>
                <w:szCs w:val="20"/>
                <w:lang w:eastAsia="ru-RU"/>
              </w:rPr>
              <w:t>набела</w:t>
            </w:r>
            <w:proofErr w:type="spellEnd"/>
            <w:r w:rsidRPr="00602E82">
              <w:rPr>
                <w:rFonts w:eastAsia="Times New Roman"/>
                <w:sz w:val="20"/>
                <w:szCs w:val="20"/>
                <w:lang w:eastAsia="ru-RU"/>
              </w:rPr>
              <w:t xml:space="preserve"> с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1,93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Масляная окраска металлических поверхностей стальных балок, труб диаметром более 50 мм и т.п., количество окрасок 2 (кран- балка)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0,333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Выведение </w:t>
            </w:r>
            <w:proofErr w:type="spellStart"/>
            <w:r w:rsidRPr="00602E82">
              <w:rPr>
                <w:rFonts w:eastAsia="Times New Roman"/>
                <w:sz w:val="20"/>
                <w:szCs w:val="20"/>
                <w:lang w:eastAsia="ru-RU"/>
              </w:rPr>
              <w:t>промочек</w:t>
            </w:r>
            <w:proofErr w:type="spellEnd"/>
            <w:r w:rsidRPr="00602E82">
              <w:rPr>
                <w:rFonts w:eastAsia="Times New Roman"/>
                <w:sz w:val="20"/>
                <w:szCs w:val="20"/>
                <w:lang w:eastAsia="ru-RU"/>
              </w:rPr>
              <w:t xml:space="preserve"> на потолках белилами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0,177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1,93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1,93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0,02509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1,93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0,151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потолков за два раза с расчисткой старой краски более 35% (тамбур)</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стен за два раза с расчисткой старой краски более 35% (тамбур)</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0,117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Заделка выбоин в полах цементных площадью до 0,5 м</w:t>
            </w:r>
            <w:proofErr w:type="gramStart"/>
            <w:r w:rsidRPr="00602E82">
              <w:rPr>
                <w:rFonts w:eastAsia="Times New Roman"/>
                <w:sz w:val="20"/>
                <w:szCs w:val="20"/>
                <w:lang w:eastAsia="ru-RU"/>
              </w:rPr>
              <w:t>2</w:t>
            </w:r>
            <w:proofErr w:type="gramEnd"/>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Строительный мусор</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0,063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поверхностей воздуховодов стальных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0,717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металлических лестниц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0,245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металлических стен сварочного поста за два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0,528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поверхностей радиаторов и ребристых труб отопления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0,068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оконных и дверных откосов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0,192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металлических поверхностей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1,883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пожарных щитов и инвентаря за два раза с расчисткой старой краски более 35% (красный и белый цвет)</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металлических ящиков с песком за два раза (цвет красный)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Нанесение надписи "Песок" на металлические ящики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Защита оборудования стенда полиэтиленовой пленкой от </w:t>
            </w:r>
            <w:proofErr w:type="spellStart"/>
            <w:r w:rsidRPr="00602E82">
              <w:rPr>
                <w:rFonts w:eastAsia="Times New Roman"/>
                <w:sz w:val="20"/>
                <w:szCs w:val="20"/>
                <w:lang w:eastAsia="ru-RU"/>
              </w:rPr>
              <w:t>забрызгивания</w:t>
            </w:r>
            <w:proofErr w:type="spellEnd"/>
            <w:r w:rsidRPr="00602E82">
              <w:rPr>
                <w:rFonts w:eastAsia="Times New Roman"/>
                <w:sz w:val="20"/>
                <w:szCs w:val="20"/>
                <w:lang w:eastAsia="ru-RU"/>
              </w:rPr>
              <w:t xml:space="preserve"> краской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0,72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светильников с люминесцентными лампами на светильники светодиодные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Светильник светодиодный накладной потолочный LL ДПО 01-041- 4110-20Д</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12</w:t>
            </w:r>
          </w:p>
        </w:tc>
      </w:tr>
      <w:tr w:rsidR="00602E82" w:rsidRPr="00602E82" w:rsidTr="00F4195F">
        <w:trPr>
          <w:trHeight w:val="20"/>
        </w:trPr>
        <w:tc>
          <w:tcPr>
            <w:tcW w:w="5000" w:type="pct"/>
            <w:gridSpan w:val="4"/>
            <w:shd w:val="clear" w:color="auto" w:fill="D9D9D9"/>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Раздел: Коридор</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Счистка </w:t>
            </w:r>
            <w:proofErr w:type="spellStart"/>
            <w:r w:rsidRPr="00602E82">
              <w:rPr>
                <w:rFonts w:eastAsia="Times New Roman"/>
                <w:sz w:val="20"/>
                <w:szCs w:val="20"/>
                <w:lang w:eastAsia="ru-RU"/>
              </w:rPr>
              <w:t>набела</w:t>
            </w:r>
            <w:proofErr w:type="spellEnd"/>
            <w:r w:rsidRPr="00602E82">
              <w:rPr>
                <w:rFonts w:eastAsia="Times New Roman"/>
                <w:sz w:val="20"/>
                <w:szCs w:val="20"/>
                <w:lang w:eastAsia="ru-RU"/>
              </w:rPr>
              <w:t xml:space="preserve"> с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0,146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0,146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0,146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0,001898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0,146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Счистка </w:t>
            </w:r>
            <w:proofErr w:type="spellStart"/>
            <w:r w:rsidRPr="00602E82">
              <w:rPr>
                <w:rFonts w:eastAsia="Times New Roman"/>
                <w:sz w:val="20"/>
                <w:szCs w:val="20"/>
                <w:lang w:eastAsia="ru-RU"/>
              </w:rPr>
              <w:t>набела</w:t>
            </w:r>
            <w:proofErr w:type="spellEnd"/>
            <w:r w:rsidRPr="00602E82">
              <w:rPr>
                <w:rFonts w:eastAsia="Times New Roman"/>
                <w:sz w:val="20"/>
                <w:szCs w:val="20"/>
                <w:lang w:eastAsia="ru-RU"/>
              </w:rPr>
              <w:t xml:space="preserve"> со стен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0,116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стен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0,116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стен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0,116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0,001508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поливинилацетатными водоэмульсионными составами улучшенная по штукатурке стен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0,116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0,096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поверхностей воздуховодов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плинтусов: деревянных и из пластмассовых материалов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покрытий полов из плиток поливинилхлоридных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0,121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выравнивающих стяжек цементных толщиной 20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0,121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покрытий из линолеума насухо со свариванием полотнищ в стыках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0,121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Линолеум полукоммерческий гетерогенный (общая толщина 4 мм, толщина защитного слоя 0,7 мм, класс 33)</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12,342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плинтусов поливинилхлоридных на винтах самонарезающих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Укладка металлического накладного профиля (порога)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Профили </w:t>
            </w:r>
            <w:proofErr w:type="spellStart"/>
            <w:r w:rsidRPr="00602E82">
              <w:rPr>
                <w:rFonts w:eastAsia="Times New Roman"/>
                <w:sz w:val="20"/>
                <w:szCs w:val="20"/>
                <w:lang w:eastAsia="ru-RU"/>
              </w:rPr>
              <w:t>стыкоперекрывающие</w:t>
            </w:r>
            <w:proofErr w:type="spellEnd"/>
            <w:r w:rsidRPr="00602E82">
              <w:rPr>
                <w:rFonts w:eastAsia="Times New Roman"/>
                <w:sz w:val="20"/>
                <w:szCs w:val="20"/>
                <w:lang w:eastAsia="ru-RU"/>
              </w:rPr>
              <w:t xml:space="preserve"> из алюминиевых сплавов (порожки) с покрытием и </w:t>
            </w:r>
            <w:proofErr w:type="spellStart"/>
            <w:r w:rsidRPr="00602E82">
              <w:rPr>
                <w:rFonts w:eastAsia="Times New Roman"/>
                <w:sz w:val="20"/>
                <w:szCs w:val="20"/>
                <w:lang w:eastAsia="ru-RU"/>
              </w:rPr>
              <w:t>антискользящей</w:t>
            </w:r>
            <w:proofErr w:type="spellEnd"/>
            <w:r w:rsidRPr="00602E82">
              <w:rPr>
                <w:rFonts w:eastAsia="Times New Roman"/>
                <w:sz w:val="20"/>
                <w:szCs w:val="20"/>
                <w:lang w:eastAsia="ru-RU"/>
              </w:rPr>
              <w:t xml:space="preserve"> вставкой, шириной 39 мм, длиной 0,9 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светильников с лампами накаливания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светильников для люминесцентных ламп</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выключателя скрытой проводки двухклавишного</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Выключатель двухклавишный для скрытой проводки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Светильник потолочный или настенный с креплением винтами или болтами для помещений с нормальными условиями среды</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Светильник  светодиодный накладной LL ДПО-01-041-4110-20Д</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6"/>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Погрузка и вывоз мусора строительного </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roofErr w:type="gramStart"/>
            <w:r w:rsidRPr="00602E82">
              <w:rPr>
                <w:rFonts w:eastAsia="Times New Roman"/>
                <w:sz w:val="20"/>
                <w:szCs w:val="20"/>
                <w:lang w:eastAsia="ru-RU"/>
              </w:rPr>
              <w:t xml:space="preserve"> Т</w:t>
            </w:r>
            <w:proofErr w:type="gramEnd"/>
            <w:r w:rsidRPr="00602E82">
              <w:rPr>
                <w:rFonts w:eastAsia="Times New Roman"/>
                <w:sz w:val="20"/>
                <w:szCs w:val="20"/>
                <w:lang w:eastAsia="ru-RU"/>
              </w:rPr>
              <w:t xml:space="preserve"> ГРУЗА</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Весь</w:t>
            </w:r>
          </w:p>
        </w:tc>
      </w:tr>
    </w:tbl>
    <w:p w:rsidR="00602E82" w:rsidRPr="00602E82" w:rsidRDefault="00602E82" w:rsidP="00602E82">
      <w:pPr>
        <w:numPr>
          <w:ilvl w:val="0"/>
          <w:numId w:val="27"/>
        </w:numPr>
        <w:suppressAutoHyphens/>
        <w:spacing w:after="200" w:line="276" w:lineRule="auto"/>
        <w:jc w:val="left"/>
        <w:rPr>
          <w:rFonts w:eastAsia="Calibri"/>
          <w:b/>
          <w:sz w:val="20"/>
          <w:szCs w:val="20"/>
        </w:rPr>
      </w:pPr>
    </w:p>
    <w:tbl>
      <w:tblPr>
        <w:tblW w:w="505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08"/>
        <w:gridCol w:w="6592"/>
        <w:gridCol w:w="1267"/>
        <w:gridCol w:w="1148"/>
      </w:tblGrid>
      <w:tr w:rsidR="00602E82" w:rsidRPr="00602E82" w:rsidTr="00F4195F">
        <w:trPr>
          <w:trHeight w:val="428"/>
        </w:trPr>
        <w:tc>
          <w:tcPr>
            <w:tcW w:w="267"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 xml:space="preserve">№ </w:t>
            </w:r>
            <w:proofErr w:type="gramStart"/>
            <w:r w:rsidRPr="00602E82">
              <w:rPr>
                <w:rFonts w:eastAsia="Calibri"/>
                <w:color w:val="000000"/>
                <w:sz w:val="20"/>
                <w:szCs w:val="20"/>
              </w:rPr>
              <w:t>п</w:t>
            </w:r>
            <w:proofErr w:type="gramEnd"/>
            <w:r w:rsidRPr="00602E82">
              <w:rPr>
                <w:rFonts w:eastAsia="Calibri"/>
                <w:color w:val="000000"/>
                <w:sz w:val="20"/>
                <w:szCs w:val="20"/>
              </w:rPr>
              <w:t>/п</w:t>
            </w:r>
          </w:p>
        </w:tc>
        <w:tc>
          <w:tcPr>
            <w:tcW w:w="3464"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Наименование работ и затрат</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Единица измерения</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Количество</w:t>
            </w:r>
          </w:p>
        </w:tc>
      </w:tr>
      <w:tr w:rsidR="00602E82" w:rsidRPr="00602E82" w:rsidTr="00F4195F">
        <w:trPr>
          <w:trHeight w:val="20"/>
        </w:trPr>
        <w:tc>
          <w:tcPr>
            <w:tcW w:w="267"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lastRenderedPageBreak/>
              <w:t>1</w:t>
            </w:r>
          </w:p>
        </w:tc>
        <w:tc>
          <w:tcPr>
            <w:tcW w:w="3464"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3</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4</w:t>
            </w:r>
          </w:p>
        </w:tc>
      </w:tr>
      <w:tr w:rsidR="00602E82" w:rsidRPr="00602E82" w:rsidTr="00F4195F">
        <w:trPr>
          <w:trHeight w:val="20"/>
        </w:trPr>
        <w:tc>
          <w:tcPr>
            <w:tcW w:w="3731" w:type="pct"/>
            <w:gridSpan w:val="2"/>
            <w:vAlign w:val="center"/>
          </w:tcPr>
          <w:p w:rsidR="00602E82" w:rsidRPr="00602E82" w:rsidRDefault="00602E82" w:rsidP="00602E82">
            <w:pPr>
              <w:autoSpaceDE w:val="0"/>
              <w:autoSpaceDN w:val="0"/>
              <w:adjustRightInd w:val="0"/>
              <w:jc w:val="both"/>
              <w:rPr>
                <w:rFonts w:eastAsia="Calibri"/>
                <w:b/>
                <w:bCs/>
                <w:color w:val="000000"/>
                <w:sz w:val="20"/>
                <w:szCs w:val="20"/>
              </w:rPr>
            </w:pPr>
            <w:r w:rsidRPr="00602E82">
              <w:rPr>
                <w:rFonts w:eastAsia="Calibri"/>
                <w:b/>
                <w:bCs/>
                <w:color w:val="000000"/>
                <w:sz w:val="20"/>
                <w:szCs w:val="20"/>
              </w:rPr>
              <w:t>Ремонт помещений №10,12,14,15, 20,22.</w:t>
            </w:r>
          </w:p>
        </w:tc>
        <w:tc>
          <w:tcPr>
            <w:tcW w:w="666" w:type="pct"/>
            <w:vAlign w:val="center"/>
          </w:tcPr>
          <w:p w:rsidR="00602E82" w:rsidRPr="00602E82" w:rsidRDefault="00602E82" w:rsidP="00602E82">
            <w:pPr>
              <w:autoSpaceDE w:val="0"/>
              <w:autoSpaceDN w:val="0"/>
              <w:adjustRightInd w:val="0"/>
              <w:rPr>
                <w:rFonts w:eastAsia="Calibri"/>
                <w:b/>
                <w:bCs/>
                <w:color w:val="000000"/>
                <w:sz w:val="20"/>
                <w:szCs w:val="20"/>
              </w:rPr>
            </w:pPr>
          </w:p>
        </w:tc>
        <w:tc>
          <w:tcPr>
            <w:tcW w:w="603" w:type="pct"/>
            <w:vAlign w:val="center"/>
          </w:tcPr>
          <w:p w:rsidR="00602E82" w:rsidRPr="00602E82" w:rsidRDefault="00602E82" w:rsidP="00602E82">
            <w:pPr>
              <w:autoSpaceDE w:val="0"/>
              <w:autoSpaceDN w:val="0"/>
              <w:adjustRightInd w:val="0"/>
              <w:rPr>
                <w:rFonts w:eastAsia="Calibri"/>
                <w:b/>
                <w:bCs/>
                <w:color w:val="000000"/>
                <w:sz w:val="20"/>
                <w:szCs w:val="20"/>
              </w:rPr>
            </w:pPr>
          </w:p>
        </w:tc>
      </w:tr>
      <w:tr w:rsidR="00602E82" w:rsidRPr="00602E82" w:rsidTr="00F4195F">
        <w:trPr>
          <w:trHeight w:val="20"/>
        </w:trPr>
        <w:tc>
          <w:tcPr>
            <w:tcW w:w="3731" w:type="pct"/>
            <w:gridSpan w:val="2"/>
            <w:shd w:val="clear" w:color="auto" w:fill="D9D9D9"/>
            <w:vAlign w:val="center"/>
          </w:tcPr>
          <w:p w:rsidR="00602E82" w:rsidRPr="00602E82" w:rsidRDefault="00602E82" w:rsidP="00602E82">
            <w:pPr>
              <w:autoSpaceDE w:val="0"/>
              <w:autoSpaceDN w:val="0"/>
              <w:adjustRightInd w:val="0"/>
              <w:jc w:val="both"/>
              <w:rPr>
                <w:rFonts w:eastAsia="Calibri"/>
                <w:b/>
                <w:bCs/>
                <w:color w:val="000000"/>
                <w:sz w:val="20"/>
                <w:szCs w:val="20"/>
              </w:rPr>
            </w:pPr>
            <w:r w:rsidRPr="00602E82">
              <w:rPr>
                <w:rFonts w:eastAsia="Calibri"/>
                <w:b/>
                <w:bCs/>
                <w:color w:val="000000"/>
                <w:sz w:val="20"/>
                <w:szCs w:val="20"/>
              </w:rPr>
              <w:t>Раздел: Помещение №10</w:t>
            </w:r>
          </w:p>
        </w:tc>
        <w:tc>
          <w:tcPr>
            <w:tcW w:w="666"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c>
          <w:tcPr>
            <w:tcW w:w="603"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Счистка </w:t>
            </w:r>
            <w:proofErr w:type="spellStart"/>
            <w:r w:rsidRPr="00602E82">
              <w:rPr>
                <w:rFonts w:eastAsia="Calibri"/>
                <w:color w:val="000000"/>
                <w:sz w:val="20"/>
                <w:szCs w:val="20"/>
              </w:rPr>
              <w:t>набела</w:t>
            </w:r>
            <w:proofErr w:type="spellEnd"/>
            <w:r w:rsidRPr="00602E82">
              <w:rPr>
                <w:rFonts w:eastAsia="Calibri"/>
                <w:color w:val="000000"/>
                <w:sz w:val="20"/>
                <w:szCs w:val="20"/>
              </w:rPr>
              <w:t xml:space="preserve"> с потолков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0,293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Выведение </w:t>
            </w:r>
            <w:proofErr w:type="spellStart"/>
            <w:r w:rsidRPr="00602E82">
              <w:rPr>
                <w:rFonts w:eastAsia="Calibri"/>
                <w:color w:val="000000"/>
                <w:sz w:val="20"/>
                <w:szCs w:val="20"/>
              </w:rPr>
              <w:t>промочек</w:t>
            </w:r>
            <w:proofErr w:type="spellEnd"/>
            <w:r w:rsidRPr="00602E82">
              <w:rPr>
                <w:rFonts w:eastAsia="Calibri"/>
                <w:color w:val="000000"/>
                <w:sz w:val="20"/>
                <w:szCs w:val="20"/>
              </w:rPr>
              <w:t xml:space="preserve"> на потолках белилами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gramStart"/>
            <w:r w:rsidRPr="00602E82">
              <w:rPr>
                <w:rFonts w:eastAsia="Calibri"/>
                <w:color w:val="000000"/>
                <w:sz w:val="20"/>
                <w:szCs w:val="20"/>
              </w:rPr>
              <w:t>Сплошное</w:t>
            </w:r>
            <w:proofErr w:type="gramEnd"/>
            <w:r w:rsidRPr="00602E82">
              <w:rPr>
                <w:rFonts w:eastAsia="Calibri"/>
                <w:color w:val="000000"/>
                <w:sz w:val="20"/>
                <w:szCs w:val="20"/>
              </w:rPr>
              <w:t xml:space="preserve"> шпатлевание потолков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0,293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Покрытие поверхностей грунтовкой глубокого проникновения за 1 раз потолков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0,293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Грунтовка </w:t>
            </w:r>
            <w:r w:rsidRPr="00602E82">
              <w:rPr>
                <w:rFonts w:eastAsia="Times New Roman"/>
                <w:sz w:val="20"/>
                <w:szCs w:val="20"/>
                <w:lang w:eastAsia="ru-RU"/>
              </w:rPr>
              <w:t>глубокого проникновения</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0,003809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0,293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Расчистка поверхности стен от старой краски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Выведение </w:t>
            </w:r>
            <w:proofErr w:type="spellStart"/>
            <w:r w:rsidRPr="00602E82">
              <w:rPr>
                <w:rFonts w:eastAsia="Calibri"/>
                <w:color w:val="000000"/>
                <w:sz w:val="20"/>
                <w:szCs w:val="20"/>
              </w:rPr>
              <w:t>промочек</w:t>
            </w:r>
            <w:proofErr w:type="spellEnd"/>
            <w:r w:rsidRPr="00602E82">
              <w:rPr>
                <w:rFonts w:eastAsia="Calibri"/>
                <w:color w:val="000000"/>
                <w:sz w:val="20"/>
                <w:szCs w:val="20"/>
              </w:rPr>
              <w:t xml:space="preserve"> на стенах белилами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gramStart"/>
            <w:r w:rsidRPr="00602E82">
              <w:rPr>
                <w:rFonts w:eastAsia="Calibri"/>
                <w:color w:val="000000"/>
                <w:sz w:val="20"/>
                <w:szCs w:val="20"/>
              </w:rPr>
              <w:t>Сплошное</w:t>
            </w:r>
            <w:proofErr w:type="gramEnd"/>
            <w:r w:rsidRPr="00602E82">
              <w:rPr>
                <w:rFonts w:eastAsia="Calibri"/>
                <w:color w:val="000000"/>
                <w:sz w:val="20"/>
                <w:szCs w:val="20"/>
              </w:rPr>
              <w:t xml:space="preserve"> шпатлевание стен</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Покрытие поверхностей грунтовкой глубокого проникновения за 1 раз стен</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Грунтовка </w:t>
            </w:r>
            <w:r w:rsidRPr="00602E82">
              <w:rPr>
                <w:rFonts w:eastAsia="Times New Roman"/>
                <w:sz w:val="20"/>
                <w:szCs w:val="20"/>
                <w:lang w:eastAsia="ru-RU"/>
              </w:rPr>
              <w:t>глубокого проникновения</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0,00208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поливинилацетатными водоэмульсионными составами улучшенная по штукатурке стен</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0,37</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поверхностей радиаторов и ребристых труб отопления за 2 раза (3,3+4,7=8м2)</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металлических шкафов за 2 раза (23+37=60м2)</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окон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металлических решеток и оград без рельефа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0,039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окрашенной  металлической лестницы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светильников с люминесцентными лампами на светильники светодиодные</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Светильник светодиодный накладной потолочный влагозащитный СС ПН-65-38 (IP 65)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spellStart"/>
            <w:r w:rsidRPr="00602E82">
              <w:rPr>
                <w:rFonts w:eastAsia="Calibri"/>
                <w:color w:val="000000"/>
                <w:sz w:val="20"/>
                <w:szCs w:val="20"/>
              </w:rPr>
              <w:t>Извещатель</w:t>
            </w:r>
            <w:proofErr w:type="spellEnd"/>
            <w:r w:rsidRPr="00602E82">
              <w:rPr>
                <w:rFonts w:eastAsia="Calibri"/>
                <w:color w:val="000000"/>
                <w:sz w:val="20"/>
                <w:szCs w:val="20"/>
              </w:rPr>
              <w:t xml:space="preserve"> ПС автоматический дымовой, фотоэлектрический, радиоизотопный, световой в нормальном исполнении (демонтаж)</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датчиков пожарной сигнализации б/у</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выключателей</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w:t>
            </w:r>
          </w:p>
        </w:tc>
      </w:tr>
      <w:tr w:rsidR="00602E82" w:rsidRPr="00602E82" w:rsidTr="00F4195F">
        <w:trPr>
          <w:trHeight w:val="20"/>
        </w:trPr>
        <w:tc>
          <w:tcPr>
            <w:tcW w:w="3731" w:type="pct"/>
            <w:gridSpan w:val="2"/>
            <w:shd w:val="clear" w:color="auto" w:fill="D9D9D9"/>
            <w:vAlign w:val="center"/>
          </w:tcPr>
          <w:p w:rsidR="00602E82" w:rsidRPr="00602E82" w:rsidRDefault="00602E82" w:rsidP="00602E82">
            <w:pPr>
              <w:autoSpaceDE w:val="0"/>
              <w:autoSpaceDN w:val="0"/>
              <w:adjustRightInd w:val="0"/>
              <w:jc w:val="both"/>
              <w:rPr>
                <w:rFonts w:eastAsia="Calibri"/>
                <w:b/>
                <w:bCs/>
                <w:color w:val="000000"/>
                <w:sz w:val="20"/>
                <w:szCs w:val="20"/>
              </w:rPr>
            </w:pPr>
            <w:r w:rsidRPr="00602E82">
              <w:rPr>
                <w:rFonts w:eastAsia="Calibri"/>
                <w:b/>
                <w:bCs/>
                <w:color w:val="000000"/>
                <w:sz w:val="20"/>
                <w:szCs w:val="20"/>
              </w:rPr>
              <w:t>Раздел: Помещение №12</w:t>
            </w:r>
          </w:p>
        </w:tc>
        <w:tc>
          <w:tcPr>
            <w:tcW w:w="666"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c>
          <w:tcPr>
            <w:tcW w:w="603"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школьной доски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Снятие оконных переплетов: остекленных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0,059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оконных коробок: в каменных стенах с отбивкой штукатурки в откосах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02E82">
              <w:rPr>
                <w:rFonts w:eastAsia="Calibri"/>
                <w:color w:val="000000"/>
                <w:sz w:val="20"/>
                <w:szCs w:val="20"/>
              </w:rPr>
              <w:t>2</w:t>
            </w:r>
            <w:proofErr w:type="gramEnd"/>
            <w:r w:rsidRPr="00602E82">
              <w:rPr>
                <w:rFonts w:eastAsia="Calibri"/>
                <w:color w:val="000000"/>
                <w:sz w:val="20"/>
                <w:szCs w:val="20"/>
              </w:rPr>
              <w:t xml:space="preserve"> двухстворчатых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Блок оконный пластиковый двустворчатый, с глухой и поворотно-откидной створкой, двухкамерным стеклопакетом (32мм)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подоконных досок из ПВХ в каменных стенах толщиной до 0,51 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 xml:space="preserve">100 </w:t>
            </w:r>
            <w:proofErr w:type="spellStart"/>
            <w:r w:rsidRPr="00602E82">
              <w:rPr>
                <w:rFonts w:eastAsia="Calibri"/>
                <w:color w:val="000000"/>
                <w:sz w:val="20"/>
                <w:szCs w:val="20"/>
              </w:rPr>
              <w:t>м.п</w:t>
            </w:r>
            <w:proofErr w:type="spellEnd"/>
            <w:r w:rsidRPr="00602E82">
              <w:rPr>
                <w:rFonts w:eastAsia="Calibri"/>
                <w:color w:val="000000"/>
                <w:sz w:val="20"/>
                <w:szCs w:val="20"/>
              </w:rPr>
              <w:t>.</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Доски подоконные ПВХ, шириной 400 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Облицовка оконных проемов </w:t>
            </w:r>
            <w:proofErr w:type="gramStart"/>
            <w:r w:rsidRPr="00602E82">
              <w:rPr>
                <w:rFonts w:eastAsia="Calibri"/>
                <w:color w:val="000000"/>
                <w:sz w:val="20"/>
                <w:szCs w:val="2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02E82">
              <w:rPr>
                <w:rFonts w:eastAsia="Calibri"/>
                <w:color w:val="000000"/>
                <w:sz w:val="20"/>
                <w:szCs w:val="20"/>
              </w:rPr>
              <w:t xml:space="preserve"> с полимерным покрытием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Облицовка оконных откосов панелями ПВХ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0,017</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Снятие дверных полотен</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дверных коробок: в каменных стенах с отбивкой штукатурки в откосах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Устройство перегородок на металлическом каркасе в зданиях </w:t>
            </w:r>
            <w:r w:rsidRPr="00602E82">
              <w:rPr>
                <w:rFonts w:eastAsia="Calibri"/>
                <w:color w:val="000000"/>
                <w:sz w:val="20"/>
                <w:szCs w:val="20"/>
              </w:rPr>
              <w:lastRenderedPageBreak/>
              <w:t>промышленных предприятий с изоляционной прослойкой толщиной 100 мм (уменьшение дверного проема по высоте)</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lastRenderedPageBreak/>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0,005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блоков в наружных и внутренних дверных проемах в каменных стенах, площадь проема до 3 м</w:t>
            </w:r>
            <w:proofErr w:type="gramStart"/>
            <w:r w:rsidRPr="00602E82">
              <w:rPr>
                <w:rFonts w:eastAsia="Calibri"/>
                <w:color w:val="000000"/>
                <w:sz w:val="20"/>
                <w:szCs w:val="20"/>
              </w:rPr>
              <w:t>2</w:t>
            </w:r>
            <w:proofErr w:type="gramEnd"/>
            <w:r w:rsidRPr="00602E82">
              <w:rPr>
                <w:rFonts w:eastAsia="Calibri"/>
                <w:color w:val="000000"/>
                <w:sz w:val="20"/>
                <w:szCs w:val="20"/>
              </w:rPr>
              <w:t xml:space="preserve">  </w:t>
            </w:r>
            <w:proofErr w:type="spellStart"/>
            <w:r w:rsidRPr="00602E82">
              <w:rPr>
                <w:rFonts w:eastAsia="Calibri"/>
                <w:color w:val="000000"/>
                <w:sz w:val="20"/>
                <w:szCs w:val="20"/>
              </w:rPr>
              <w:t>офанерованных</w:t>
            </w:r>
            <w:proofErr w:type="spellEnd"/>
            <w:r w:rsidRPr="00602E82">
              <w:rPr>
                <w:rFonts w:eastAsia="Calibri"/>
                <w:color w:val="000000"/>
                <w:sz w:val="20"/>
                <w:szCs w:val="20"/>
              </w:rPr>
              <w:t xml:space="preserve"> шпоном дуба </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Скобяные изделия для блоков входных дверей в помещение </w:t>
            </w:r>
            <w:proofErr w:type="spellStart"/>
            <w:r w:rsidRPr="00602E82">
              <w:rPr>
                <w:rFonts w:eastAsia="Calibri"/>
                <w:color w:val="000000"/>
                <w:sz w:val="20"/>
                <w:szCs w:val="20"/>
              </w:rPr>
              <w:t>однопольных</w:t>
            </w:r>
            <w:proofErr w:type="spell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proofErr w:type="spellStart"/>
            <w:r w:rsidRPr="00602E82">
              <w:rPr>
                <w:rFonts w:eastAsia="Calibri"/>
                <w:color w:val="000000"/>
                <w:sz w:val="20"/>
                <w:szCs w:val="20"/>
              </w:rPr>
              <w:t>компл</w:t>
            </w:r>
            <w:proofErr w:type="spellEnd"/>
            <w:r w:rsidRPr="00602E82">
              <w:rPr>
                <w:rFonts w:eastAsia="Calibri"/>
                <w:color w:val="000000"/>
                <w:sz w:val="20"/>
                <w:szCs w:val="20"/>
              </w:rPr>
              <w:t>.</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1,039604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Блоки дверные внутренние </w:t>
            </w:r>
            <w:proofErr w:type="spellStart"/>
            <w:r w:rsidRPr="00602E82">
              <w:rPr>
                <w:rFonts w:eastAsia="Calibri"/>
                <w:color w:val="000000"/>
                <w:sz w:val="20"/>
                <w:szCs w:val="20"/>
              </w:rPr>
              <w:t>однопольные</w:t>
            </w:r>
            <w:proofErr w:type="spellEnd"/>
            <w:r w:rsidRPr="00602E82">
              <w:rPr>
                <w:rFonts w:eastAsia="Calibri"/>
                <w:color w:val="000000"/>
                <w:sz w:val="20"/>
                <w:szCs w:val="20"/>
              </w:rPr>
              <w:t xml:space="preserve"> глухие, фанерованные шпоном дуба с комплектом приборов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блок</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и крепление наличников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0,055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w:t>
            </w:r>
            <w:proofErr w:type="gramStart"/>
            <w:r w:rsidRPr="00602E82">
              <w:rPr>
                <w:rFonts w:eastAsia="Calibri"/>
                <w:color w:val="000000"/>
                <w:sz w:val="20"/>
                <w:szCs w:val="20"/>
              </w:rPr>
              <w:t>2</w:t>
            </w:r>
            <w:proofErr w:type="gramEnd"/>
            <w:r w:rsidRPr="00602E82">
              <w:rPr>
                <w:rFonts w:eastAsia="Calibri"/>
                <w:color w:val="000000"/>
                <w:sz w:val="20"/>
                <w:szCs w:val="20"/>
              </w:rPr>
              <w:t xml:space="preserve"> толщиной слоя до 20 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Выведение грибка на потолке и стенах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подвесных потолков типа &lt;</w:t>
            </w:r>
            <w:proofErr w:type="spellStart"/>
            <w:r w:rsidRPr="00602E82">
              <w:rPr>
                <w:rFonts w:eastAsia="Calibri"/>
                <w:color w:val="000000"/>
                <w:sz w:val="20"/>
                <w:szCs w:val="20"/>
              </w:rPr>
              <w:t>Армстронг</w:t>
            </w:r>
            <w:proofErr w:type="spellEnd"/>
            <w:r w:rsidRPr="00602E82">
              <w:rPr>
                <w:rFonts w:eastAsia="Calibri"/>
                <w:color w:val="000000"/>
                <w:sz w:val="20"/>
                <w:szCs w:val="20"/>
              </w:rPr>
              <w:t>&gt; по каркасу из оцинкованного профиля</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0,119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Счистка </w:t>
            </w:r>
            <w:proofErr w:type="spellStart"/>
            <w:r w:rsidRPr="00602E82">
              <w:rPr>
                <w:rFonts w:eastAsia="Calibri"/>
                <w:color w:val="000000"/>
                <w:sz w:val="20"/>
                <w:szCs w:val="20"/>
              </w:rPr>
              <w:t>набела</w:t>
            </w:r>
            <w:proofErr w:type="spellEnd"/>
            <w:r w:rsidRPr="00602E82">
              <w:rPr>
                <w:rFonts w:eastAsia="Calibri"/>
                <w:color w:val="000000"/>
                <w:sz w:val="20"/>
                <w:szCs w:val="20"/>
              </w:rPr>
              <w:t xml:space="preserve"> со стен</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0,196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gramStart"/>
            <w:r w:rsidRPr="00602E82">
              <w:rPr>
                <w:rFonts w:eastAsia="Calibri"/>
                <w:color w:val="000000"/>
                <w:sz w:val="20"/>
                <w:szCs w:val="20"/>
              </w:rPr>
              <w:t>Сплошное</w:t>
            </w:r>
            <w:proofErr w:type="gramEnd"/>
            <w:r w:rsidRPr="00602E82">
              <w:rPr>
                <w:rFonts w:eastAsia="Calibri"/>
                <w:color w:val="000000"/>
                <w:sz w:val="20"/>
                <w:szCs w:val="20"/>
              </w:rPr>
              <w:t xml:space="preserve"> шпатлевание стен</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0,196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Покрытие поверхностей грунтовкой глубокого проникновения за 1 раз стен</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0,196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Грунтовка </w:t>
            </w:r>
            <w:r w:rsidRPr="00602E82">
              <w:rPr>
                <w:rFonts w:eastAsia="Times New Roman"/>
                <w:sz w:val="20"/>
                <w:szCs w:val="20"/>
                <w:lang w:eastAsia="ru-RU"/>
              </w:rPr>
              <w:t>глубокого проникновения</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0,002548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поливинилацетатными водоэмульсионными составами улучшенная по штукатурке стен</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0,196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0,252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0,061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Разборка плинтусов: деревянных и из пластмассовых материалов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Разборка покрытий полов: из линолеума и </w:t>
            </w:r>
            <w:proofErr w:type="spellStart"/>
            <w:r w:rsidRPr="00602E82">
              <w:rPr>
                <w:rFonts w:eastAsia="Calibri"/>
                <w:color w:val="000000"/>
                <w:sz w:val="20"/>
                <w:szCs w:val="20"/>
              </w:rPr>
              <w:t>релина</w:t>
            </w:r>
            <w:proofErr w:type="spell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0,119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оснований полов из фанеры в один слой площадью до 20 м</w:t>
            </w:r>
            <w:proofErr w:type="gramStart"/>
            <w:r w:rsidRPr="00602E82">
              <w:rPr>
                <w:rFonts w:eastAsia="Calibri"/>
                <w:color w:val="000000"/>
                <w:sz w:val="20"/>
                <w:szCs w:val="20"/>
              </w:rPr>
              <w:t>2</w:t>
            </w:r>
            <w:proofErr w:type="gram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0,119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покрытий из линолеума насухо со свариванием полотнищ в стыках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0,119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Линолеум полукоммерческий  (общая толщина 4 мм, толщина защитного слоя 0,7 мм, класс 33)</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12,138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плинтусов поливинилхлоридных на винтах самонарезающих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Укладка металлического накладного профиля (порога)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Профили </w:t>
            </w:r>
            <w:proofErr w:type="spellStart"/>
            <w:r w:rsidRPr="00602E82">
              <w:rPr>
                <w:rFonts w:eastAsia="Calibri"/>
                <w:color w:val="000000"/>
                <w:sz w:val="20"/>
                <w:szCs w:val="20"/>
              </w:rPr>
              <w:t>стыкоперекрывающие</w:t>
            </w:r>
            <w:proofErr w:type="spellEnd"/>
            <w:r w:rsidRPr="00602E82">
              <w:rPr>
                <w:rFonts w:eastAsia="Calibri"/>
                <w:color w:val="000000"/>
                <w:sz w:val="20"/>
                <w:szCs w:val="20"/>
              </w:rPr>
              <w:t xml:space="preserve"> из алюминиевых сплавов (порожки) с покрытием и </w:t>
            </w:r>
            <w:proofErr w:type="spellStart"/>
            <w:r w:rsidRPr="00602E82">
              <w:rPr>
                <w:rFonts w:eastAsia="Calibri"/>
                <w:color w:val="000000"/>
                <w:sz w:val="20"/>
                <w:szCs w:val="20"/>
              </w:rPr>
              <w:t>антискользящей</w:t>
            </w:r>
            <w:proofErr w:type="spellEnd"/>
            <w:r w:rsidRPr="00602E82">
              <w:rPr>
                <w:rFonts w:eastAsia="Calibri"/>
                <w:color w:val="000000"/>
                <w:sz w:val="20"/>
                <w:szCs w:val="20"/>
              </w:rPr>
              <w:t xml:space="preserve"> вставкой, шириной 39 мм, длиной 0,9 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выключателей открытой проводки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Выключатель одноклавишный для открытой проводки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светильников для люминесцентных ламп</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Светильник в подвесных потолках, устанавливаемый на закладных деталях, количество ламп в светильнике до 4</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Светильник светодиодный потолочный встраиваемый LL ДПО 01-041- 3110-30Д</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Смена </w:t>
            </w:r>
            <w:proofErr w:type="spellStart"/>
            <w:r w:rsidRPr="00602E82">
              <w:rPr>
                <w:rFonts w:eastAsia="Calibri"/>
                <w:color w:val="000000"/>
                <w:sz w:val="20"/>
                <w:szCs w:val="20"/>
              </w:rPr>
              <w:t>радиорозетки</w:t>
            </w:r>
            <w:proofErr w:type="spell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spellStart"/>
            <w:r w:rsidRPr="00602E82">
              <w:rPr>
                <w:rFonts w:eastAsia="Calibri"/>
                <w:color w:val="000000"/>
                <w:sz w:val="20"/>
                <w:szCs w:val="20"/>
              </w:rPr>
              <w:t>Радиорозетка</w:t>
            </w:r>
            <w:proofErr w:type="spellEnd"/>
            <w:r w:rsidRPr="00602E82">
              <w:rPr>
                <w:rFonts w:eastAsia="Calibri"/>
                <w:color w:val="000000"/>
                <w:sz w:val="20"/>
                <w:szCs w:val="20"/>
              </w:rPr>
              <w:t xml:space="preserve"> РПВ-2</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розеток открытой проводки 3-х полюсных (компьютерная сеть)</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Розетка открытой проводки с заземлением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розеток</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кабеля</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Монтаж </w:t>
            </w:r>
            <w:proofErr w:type="gramStart"/>
            <w:r w:rsidRPr="00602E82">
              <w:rPr>
                <w:rFonts w:eastAsia="Calibri"/>
                <w:color w:val="000000"/>
                <w:sz w:val="20"/>
                <w:szCs w:val="20"/>
              </w:rPr>
              <w:t>кабель-канала</w:t>
            </w:r>
            <w:proofErr w:type="gramEnd"/>
            <w:r w:rsidRPr="00602E82">
              <w:rPr>
                <w:rFonts w:eastAsia="Calibri"/>
                <w:color w:val="000000"/>
                <w:sz w:val="20"/>
                <w:szCs w:val="20"/>
              </w:rPr>
              <w:t xml:space="preserve">  (20х15мм) по стенам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Кабель-канал (короб) ударопрочный 20х15 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Провод в коробах, сечением до 6 мм</w:t>
            </w:r>
            <w:proofErr w:type="gramStart"/>
            <w:r w:rsidRPr="00602E82">
              <w:rPr>
                <w:rFonts w:eastAsia="Calibri"/>
                <w:color w:val="000000"/>
                <w:sz w:val="20"/>
                <w:szCs w:val="20"/>
              </w:rPr>
              <w:t>2</w:t>
            </w:r>
            <w:proofErr w:type="gram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602E82">
              <w:rPr>
                <w:rFonts w:eastAsia="Calibri"/>
                <w:color w:val="000000"/>
                <w:sz w:val="20"/>
                <w:szCs w:val="20"/>
              </w:rPr>
              <w:t>кВ</w:t>
            </w:r>
            <w:proofErr w:type="spellEnd"/>
            <w:r w:rsidRPr="00602E82">
              <w:rPr>
                <w:rFonts w:eastAsia="Calibri"/>
                <w:color w:val="000000"/>
                <w:sz w:val="20"/>
                <w:szCs w:val="20"/>
              </w:rPr>
              <w:t>, с числом жил - 3 и сечением 2,5 мм</w:t>
            </w:r>
            <w:proofErr w:type="gramStart"/>
            <w:r w:rsidRPr="00602E82">
              <w:rPr>
                <w:rFonts w:eastAsia="Calibri"/>
                <w:color w:val="000000"/>
                <w:sz w:val="20"/>
                <w:szCs w:val="20"/>
              </w:rPr>
              <w:t>2</w:t>
            </w:r>
            <w:proofErr w:type="gram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Коробка распределительная настенная на кабеле с пластмассовой </w:t>
            </w:r>
            <w:r w:rsidRPr="00602E82">
              <w:rPr>
                <w:rFonts w:eastAsia="Calibri"/>
                <w:color w:val="000000"/>
                <w:sz w:val="20"/>
                <w:szCs w:val="20"/>
              </w:rPr>
              <w:lastRenderedPageBreak/>
              <w:t>оболочкой</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lastRenderedPageBreak/>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spellStart"/>
            <w:r w:rsidRPr="00602E82">
              <w:rPr>
                <w:rFonts w:eastAsia="Calibri"/>
                <w:color w:val="000000"/>
                <w:sz w:val="20"/>
                <w:szCs w:val="20"/>
              </w:rPr>
              <w:t>Разветвительная</w:t>
            </w:r>
            <w:proofErr w:type="spellEnd"/>
            <w:r w:rsidRPr="00602E82">
              <w:rPr>
                <w:rFonts w:eastAsia="Calibri"/>
                <w:color w:val="000000"/>
                <w:sz w:val="20"/>
                <w:szCs w:val="20"/>
              </w:rPr>
              <w:t xml:space="preserve"> коробка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кабеля с поверхности плинтуса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spellStart"/>
            <w:r w:rsidRPr="00602E82">
              <w:rPr>
                <w:rFonts w:eastAsia="Calibri"/>
                <w:color w:val="000000"/>
                <w:sz w:val="20"/>
                <w:szCs w:val="20"/>
              </w:rPr>
              <w:t>Извещатель</w:t>
            </w:r>
            <w:proofErr w:type="spellEnd"/>
            <w:r w:rsidRPr="00602E82">
              <w:rPr>
                <w:rFonts w:eastAsia="Calibri"/>
                <w:color w:val="000000"/>
                <w:sz w:val="20"/>
                <w:szCs w:val="20"/>
              </w:rPr>
              <w:t xml:space="preserve"> ПС автоматический дымовой, фотоэлектрический, радиоизотопный, световой в нормальном исполнении (демонтаж)</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датчиков пожарной сигнализации б/у</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Монтаж </w:t>
            </w:r>
            <w:proofErr w:type="gramStart"/>
            <w:r w:rsidRPr="00602E82">
              <w:rPr>
                <w:rFonts w:eastAsia="Calibri"/>
                <w:color w:val="000000"/>
                <w:sz w:val="20"/>
                <w:szCs w:val="20"/>
              </w:rPr>
              <w:t>кабель-канала</w:t>
            </w:r>
            <w:proofErr w:type="gramEnd"/>
            <w:r w:rsidRPr="00602E82">
              <w:rPr>
                <w:rFonts w:eastAsia="Calibri"/>
                <w:color w:val="000000"/>
                <w:sz w:val="20"/>
                <w:szCs w:val="20"/>
              </w:rPr>
              <w:t xml:space="preserve">  (20х15мм) по стенам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Кабель-канал (короб) ударопрочный 20х15 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Провод в коробах, сечением до 6 мм</w:t>
            </w:r>
            <w:proofErr w:type="gramStart"/>
            <w:r w:rsidRPr="00602E82">
              <w:rPr>
                <w:rFonts w:eastAsia="Calibri"/>
                <w:color w:val="000000"/>
                <w:sz w:val="20"/>
                <w:szCs w:val="20"/>
              </w:rPr>
              <w:t>2</w:t>
            </w:r>
            <w:proofErr w:type="gramEnd"/>
            <w:r w:rsidRPr="00602E82">
              <w:rPr>
                <w:rFonts w:eastAsia="Calibri"/>
                <w:color w:val="000000"/>
                <w:sz w:val="20"/>
                <w:szCs w:val="20"/>
              </w:rPr>
              <w:t xml:space="preserve"> (провод б/у)</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Провод в коробах, сечением до 6 мм</w:t>
            </w:r>
            <w:proofErr w:type="gramStart"/>
            <w:r w:rsidRPr="00602E82">
              <w:rPr>
                <w:rFonts w:eastAsia="Calibri"/>
                <w:color w:val="000000"/>
                <w:sz w:val="20"/>
                <w:szCs w:val="20"/>
              </w:rPr>
              <w:t>2</w:t>
            </w:r>
            <w:proofErr w:type="gramEnd"/>
            <w:r w:rsidRPr="00602E82">
              <w:rPr>
                <w:rFonts w:eastAsia="Calibri"/>
                <w:color w:val="000000"/>
                <w:sz w:val="20"/>
                <w:szCs w:val="20"/>
              </w:rPr>
              <w:t xml:space="preserve"> (к датчику пожарной сигнализации)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Кабель для систем пожарной сигнализации с </w:t>
            </w:r>
            <w:proofErr w:type="spellStart"/>
            <w:r w:rsidRPr="00602E82">
              <w:rPr>
                <w:rFonts w:eastAsia="Calibri"/>
                <w:color w:val="000000"/>
                <w:sz w:val="20"/>
                <w:szCs w:val="20"/>
              </w:rPr>
              <w:t>однопроволочными</w:t>
            </w:r>
            <w:proofErr w:type="spellEnd"/>
            <w:r w:rsidRPr="00602E82">
              <w:rPr>
                <w:rFonts w:eastAsia="Calibri"/>
                <w:color w:val="000000"/>
                <w:sz w:val="20"/>
                <w:szCs w:val="20"/>
              </w:rPr>
              <w:t xml:space="preserve"> медными жилами, с изоляцией из огнестойкой кремнийорганической резины, в оболочке из ПВХ пластиката, не распространяющий горение, с низким </w:t>
            </w:r>
            <w:proofErr w:type="spellStart"/>
            <w:r w:rsidRPr="00602E82">
              <w:rPr>
                <w:rFonts w:eastAsia="Calibri"/>
                <w:color w:val="000000"/>
                <w:sz w:val="20"/>
                <w:szCs w:val="20"/>
              </w:rPr>
              <w:t>дым</w:t>
            </w:r>
            <w:proofErr w:type="gramStart"/>
            <w:r w:rsidRPr="00602E82">
              <w:rPr>
                <w:rFonts w:eastAsia="Calibri"/>
                <w:color w:val="000000"/>
                <w:sz w:val="20"/>
                <w:szCs w:val="20"/>
              </w:rPr>
              <w:t>о</w:t>
            </w:r>
            <w:proofErr w:type="spellEnd"/>
            <w:r w:rsidRPr="00602E82">
              <w:rPr>
                <w:rFonts w:eastAsia="Calibri"/>
                <w:color w:val="000000"/>
                <w:sz w:val="20"/>
                <w:szCs w:val="20"/>
              </w:rPr>
              <w:t>-</w:t>
            </w:r>
            <w:proofErr w:type="gramEnd"/>
            <w:r w:rsidRPr="00602E82">
              <w:rPr>
                <w:rFonts w:eastAsia="Calibri"/>
                <w:color w:val="000000"/>
                <w:sz w:val="20"/>
                <w:szCs w:val="20"/>
              </w:rPr>
              <w:t xml:space="preserve"> и </w:t>
            </w:r>
            <w:proofErr w:type="spellStart"/>
            <w:r w:rsidRPr="00602E82">
              <w:rPr>
                <w:rFonts w:eastAsia="Calibri"/>
                <w:color w:val="000000"/>
                <w:sz w:val="20"/>
                <w:szCs w:val="20"/>
              </w:rPr>
              <w:t>газовыделением</w:t>
            </w:r>
            <w:proofErr w:type="spellEnd"/>
            <w:r w:rsidRPr="00602E82">
              <w:rPr>
                <w:rFonts w:eastAsia="Calibri"/>
                <w:color w:val="000000"/>
                <w:sz w:val="20"/>
                <w:szCs w:val="20"/>
              </w:rPr>
              <w:t xml:space="preserve"> марки </w:t>
            </w:r>
            <w:proofErr w:type="spellStart"/>
            <w:r w:rsidRPr="00602E82">
              <w:rPr>
                <w:rFonts w:eastAsia="Calibri"/>
                <w:color w:val="000000"/>
                <w:sz w:val="20"/>
                <w:szCs w:val="20"/>
              </w:rPr>
              <w:t>КПСЭнг</w:t>
            </w:r>
            <w:proofErr w:type="spellEnd"/>
            <w:r w:rsidRPr="00602E82">
              <w:rPr>
                <w:rFonts w:eastAsia="Calibri"/>
                <w:color w:val="000000"/>
                <w:sz w:val="20"/>
                <w:szCs w:val="20"/>
              </w:rPr>
              <w:t>(А)-FRLS 1х2х1,0</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Заделка выбоин в полах цементных площадью до 0,5 м</w:t>
            </w:r>
            <w:proofErr w:type="gramStart"/>
            <w:r w:rsidRPr="00602E82">
              <w:rPr>
                <w:rFonts w:eastAsia="Calibri"/>
                <w:color w:val="000000"/>
                <w:sz w:val="20"/>
                <w:szCs w:val="20"/>
              </w:rPr>
              <w:t>2</w:t>
            </w:r>
            <w:proofErr w:type="gramEnd"/>
            <w:r w:rsidRPr="00602E82">
              <w:rPr>
                <w:rFonts w:eastAsia="Calibri"/>
                <w:color w:val="000000"/>
                <w:sz w:val="20"/>
                <w:szCs w:val="20"/>
              </w:rPr>
              <w:t xml:space="preserve"> (л/площадка)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3731" w:type="pct"/>
            <w:gridSpan w:val="2"/>
            <w:shd w:val="clear" w:color="auto" w:fill="D9D9D9"/>
            <w:vAlign w:val="center"/>
          </w:tcPr>
          <w:p w:rsidR="00602E82" w:rsidRPr="00602E82" w:rsidRDefault="00602E82" w:rsidP="00602E82">
            <w:pPr>
              <w:autoSpaceDE w:val="0"/>
              <w:autoSpaceDN w:val="0"/>
              <w:adjustRightInd w:val="0"/>
              <w:jc w:val="both"/>
              <w:rPr>
                <w:rFonts w:eastAsia="Calibri"/>
                <w:b/>
                <w:bCs/>
                <w:color w:val="000000"/>
                <w:sz w:val="20"/>
                <w:szCs w:val="20"/>
              </w:rPr>
            </w:pPr>
            <w:r w:rsidRPr="00602E82">
              <w:rPr>
                <w:rFonts w:eastAsia="Calibri"/>
                <w:b/>
                <w:bCs/>
                <w:color w:val="000000"/>
                <w:sz w:val="20"/>
                <w:szCs w:val="20"/>
              </w:rPr>
              <w:t>Раздел: Помещение №15 (токарный цех)</w:t>
            </w:r>
          </w:p>
        </w:tc>
        <w:tc>
          <w:tcPr>
            <w:tcW w:w="666"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c>
          <w:tcPr>
            <w:tcW w:w="603"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Снятие оконных переплетов: остекленных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0,185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оконных коробок: в каменных стенах с отбивкой штукатурки в откосах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02E82">
              <w:rPr>
                <w:rFonts w:eastAsia="Calibri"/>
                <w:color w:val="000000"/>
                <w:sz w:val="20"/>
                <w:szCs w:val="20"/>
              </w:rPr>
              <w:t>2</w:t>
            </w:r>
            <w:proofErr w:type="gramEnd"/>
            <w:r w:rsidRPr="00602E82">
              <w:rPr>
                <w:rFonts w:eastAsia="Calibri"/>
                <w:color w:val="000000"/>
                <w:sz w:val="20"/>
                <w:szCs w:val="20"/>
              </w:rPr>
              <w:t xml:space="preserve"> двухстворчатых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0,093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Блок оконный пластиковый двустворчатый, с глухой и поворотно-откидной створкой, двухкамерным стеклопакетом (32мм)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9,3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Облицовка оконных проемов </w:t>
            </w:r>
            <w:proofErr w:type="gramStart"/>
            <w:r w:rsidRPr="00602E82">
              <w:rPr>
                <w:rFonts w:eastAsia="Calibri"/>
                <w:color w:val="000000"/>
                <w:sz w:val="20"/>
                <w:szCs w:val="2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02E82">
              <w:rPr>
                <w:rFonts w:eastAsia="Calibri"/>
                <w:color w:val="000000"/>
                <w:sz w:val="20"/>
                <w:szCs w:val="20"/>
              </w:rPr>
              <w:t xml:space="preserve"> с полимерным покрытием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9,3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Облицовка оконных откосов панелями ПВХ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0,064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оконных решеток металлических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0,093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Круг отрезной размером 230х3х22</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окрашенной металлической решетки с двумя створками, открывающимися внутрь помещения, с врезным замком,  на оконный проем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 м</w:t>
            </w:r>
            <w:proofErr w:type="gramStart"/>
            <w:r w:rsidRPr="00602E82">
              <w:rPr>
                <w:rFonts w:eastAsia="Calibri"/>
                <w:color w:val="000000"/>
                <w:sz w:val="20"/>
                <w:szCs w:val="20"/>
              </w:rPr>
              <w:t>2</w:t>
            </w:r>
            <w:proofErr w:type="gramEnd"/>
            <w:r w:rsidRPr="00602E82">
              <w:rPr>
                <w:rFonts w:eastAsia="Calibri"/>
                <w:color w:val="000000"/>
                <w:sz w:val="20"/>
                <w:szCs w:val="20"/>
              </w:rPr>
              <w:t xml:space="preserve"> проема</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9,3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Решетка на окна  металлическая с двумя створками, открывающимися  внутрь помещения, с навесным замком, окрашенная (2,35м2-4шт.)</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блок</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Замок навесной</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Разборка покрытий полов: из плиток метлахских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Разборка покрытий полов: цементных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стяжек цементных толщиной 20 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Устройство покрытий из плит </w:t>
            </w:r>
            <w:proofErr w:type="spellStart"/>
            <w:r w:rsidRPr="00602E82">
              <w:rPr>
                <w:rFonts w:eastAsia="Calibri"/>
                <w:color w:val="000000"/>
                <w:sz w:val="20"/>
                <w:szCs w:val="20"/>
              </w:rPr>
              <w:t>керамогранитных</w:t>
            </w:r>
            <w:proofErr w:type="spellEnd"/>
            <w:r w:rsidRPr="00602E82">
              <w:rPr>
                <w:rFonts w:eastAsia="Calibri"/>
                <w:color w:val="000000"/>
                <w:sz w:val="20"/>
                <w:szCs w:val="20"/>
              </w:rPr>
              <w:t xml:space="preserve"> размером  40х40 см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Рейки деревянные</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м3</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0,0028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Выведение </w:t>
            </w:r>
            <w:proofErr w:type="spellStart"/>
            <w:r w:rsidRPr="00602E82">
              <w:rPr>
                <w:rFonts w:eastAsia="Calibri"/>
                <w:color w:val="000000"/>
                <w:sz w:val="20"/>
                <w:szCs w:val="20"/>
              </w:rPr>
              <w:t>промочек</w:t>
            </w:r>
            <w:proofErr w:type="spellEnd"/>
            <w:r w:rsidRPr="00602E82">
              <w:rPr>
                <w:rFonts w:eastAsia="Calibri"/>
                <w:color w:val="000000"/>
                <w:sz w:val="20"/>
                <w:szCs w:val="20"/>
              </w:rPr>
              <w:t xml:space="preserve"> на потолках белилами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Выведение </w:t>
            </w:r>
            <w:proofErr w:type="spellStart"/>
            <w:r w:rsidRPr="00602E82">
              <w:rPr>
                <w:rFonts w:eastAsia="Calibri"/>
                <w:color w:val="000000"/>
                <w:sz w:val="20"/>
                <w:szCs w:val="20"/>
              </w:rPr>
              <w:t>промочек</w:t>
            </w:r>
            <w:proofErr w:type="spellEnd"/>
            <w:r w:rsidRPr="00602E82">
              <w:rPr>
                <w:rFonts w:eastAsia="Calibri"/>
                <w:color w:val="000000"/>
                <w:sz w:val="20"/>
                <w:szCs w:val="20"/>
              </w:rPr>
              <w:t xml:space="preserve"> на стенах белилами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потолков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0,32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0,64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дверей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0,074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дверных откосов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0,017</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0,066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металлических шкафов за два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0,138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светильников для люминесцентных ламп</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gramStart"/>
            <w:r w:rsidRPr="00602E82">
              <w:rPr>
                <w:rFonts w:eastAsia="Calibri"/>
                <w:color w:val="000000"/>
                <w:sz w:val="20"/>
                <w:szCs w:val="20"/>
              </w:rPr>
              <w:t>Светильник</w:t>
            </w:r>
            <w:proofErr w:type="gramEnd"/>
            <w:r w:rsidRPr="00602E82">
              <w:rPr>
                <w:rFonts w:eastAsia="Calibri"/>
                <w:color w:val="000000"/>
                <w:sz w:val="20"/>
                <w:szCs w:val="20"/>
              </w:rPr>
              <w:t xml:space="preserve"> отдельно устанавливаемый на подвесах (штангах) с количеством ламп в светильнике до 4</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Светильник светодиодный  потолочный LL ДПО 01-041- 4110-20Д</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пакетных выключателей защищенных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Труба винипластовая по установленным конструкциям, по потолкам, диаметр до 50 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2,5 мм</w:t>
            </w:r>
            <w:proofErr w:type="gramStart"/>
            <w:r w:rsidRPr="00602E82">
              <w:rPr>
                <w:rFonts w:eastAsia="Calibri"/>
                <w:color w:val="000000"/>
                <w:sz w:val="20"/>
                <w:szCs w:val="20"/>
              </w:rPr>
              <w:t>2</w:t>
            </w:r>
            <w:proofErr w:type="gram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602E82">
              <w:rPr>
                <w:rFonts w:eastAsia="Calibri"/>
                <w:color w:val="000000"/>
                <w:sz w:val="20"/>
                <w:szCs w:val="20"/>
              </w:rPr>
              <w:t>кВ</w:t>
            </w:r>
            <w:proofErr w:type="spellEnd"/>
            <w:r w:rsidRPr="00602E82">
              <w:rPr>
                <w:rFonts w:eastAsia="Calibri"/>
                <w:color w:val="000000"/>
                <w:sz w:val="20"/>
                <w:szCs w:val="20"/>
              </w:rPr>
              <w:t>, с числом жил - 3 и сечением 1,5 мм</w:t>
            </w:r>
            <w:proofErr w:type="gramStart"/>
            <w:r w:rsidRPr="00602E82">
              <w:rPr>
                <w:rFonts w:eastAsia="Calibri"/>
                <w:color w:val="000000"/>
                <w:sz w:val="20"/>
                <w:szCs w:val="20"/>
              </w:rPr>
              <w:t>2</w:t>
            </w:r>
            <w:proofErr w:type="gram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0,012</w:t>
            </w:r>
          </w:p>
        </w:tc>
      </w:tr>
      <w:tr w:rsidR="00602E82" w:rsidRPr="00602E82" w:rsidTr="00F4195F">
        <w:trPr>
          <w:trHeight w:val="20"/>
        </w:trPr>
        <w:tc>
          <w:tcPr>
            <w:tcW w:w="3731" w:type="pct"/>
            <w:gridSpan w:val="2"/>
            <w:shd w:val="clear" w:color="auto" w:fill="D9D9D9"/>
            <w:vAlign w:val="center"/>
          </w:tcPr>
          <w:p w:rsidR="00602E82" w:rsidRPr="00602E82" w:rsidRDefault="00602E82" w:rsidP="00602E82">
            <w:pPr>
              <w:autoSpaceDE w:val="0"/>
              <w:autoSpaceDN w:val="0"/>
              <w:adjustRightInd w:val="0"/>
              <w:jc w:val="both"/>
              <w:rPr>
                <w:rFonts w:eastAsia="Calibri"/>
                <w:b/>
                <w:bCs/>
                <w:color w:val="000000"/>
                <w:sz w:val="20"/>
                <w:szCs w:val="20"/>
              </w:rPr>
            </w:pPr>
            <w:r w:rsidRPr="00602E82">
              <w:rPr>
                <w:rFonts w:eastAsia="Calibri"/>
                <w:b/>
                <w:bCs/>
                <w:color w:val="000000"/>
                <w:sz w:val="20"/>
                <w:szCs w:val="20"/>
              </w:rPr>
              <w:t>Раздел: Помещение №20 (Лаборатория)</w:t>
            </w:r>
          </w:p>
        </w:tc>
        <w:tc>
          <w:tcPr>
            <w:tcW w:w="666"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c>
          <w:tcPr>
            <w:tcW w:w="603"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Снятие оконных переплетов: остекленных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0,072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оконных коробок: в каменных стенах с отбивкой штукатурки в откосах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Снятие подоконных досок: бетонных и мозаичных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02E82">
              <w:rPr>
                <w:rFonts w:eastAsia="Calibri"/>
                <w:color w:val="000000"/>
                <w:sz w:val="20"/>
                <w:szCs w:val="20"/>
              </w:rPr>
              <w:t>2</w:t>
            </w:r>
            <w:proofErr w:type="gramEnd"/>
            <w:r w:rsidRPr="00602E82">
              <w:rPr>
                <w:rFonts w:eastAsia="Calibri"/>
                <w:color w:val="000000"/>
                <w:sz w:val="20"/>
                <w:szCs w:val="20"/>
              </w:rPr>
              <w:t xml:space="preserve"> двухстворчатых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Блок оконный пластиковый двустворчатый, с глухой и поворотно-откидной створкой, двухкамерным стеклопакетом (32мм)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подоконных досок из ПВХ в каменных стенах толщиной до 0,51 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 xml:space="preserve">100 </w:t>
            </w:r>
            <w:proofErr w:type="spellStart"/>
            <w:r w:rsidRPr="00602E82">
              <w:rPr>
                <w:rFonts w:eastAsia="Calibri"/>
                <w:color w:val="000000"/>
                <w:sz w:val="20"/>
                <w:szCs w:val="20"/>
              </w:rPr>
              <w:t>м.п</w:t>
            </w:r>
            <w:proofErr w:type="spellEnd"/>
            <w:r w:rsidRPr="00602E82">
              <w:rPr>
                <w:rFonts w:eastAsia="Calibri"/>
                <w:color w:val="000000"/>
                <w:sz w:val="20"/>
                <w:szCs w:val="20"/>
              </w:rPr>
              <w:t>.</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Доски подоконные ПВХ, шириной 400 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Облицовка оконных проемов </w:t>
            </w:r>
            <w:proofErr w:type="gramStart"/>
            <w:r w:rsidRPr="00602E82">
              <w:rPr>
                <w:rFonts w:eastAsia="Calibri"/>
                <w:color w:val="000000"/>
                <w:sz w:val="20"/>
                <w:szCs w:val="2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02E82">
              <w:rPr>
                <w:rFonts w:eastAsia="Calibri"/>
                <w:color w:val="000000"/>
                <w:sz w:val="20"/>
                <w:szCs w:val="20"/>
              </w:rPr>
              <w:t xml:space="preserve"> с полимерным покрытием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Облицовка оконных откосов панелями ПВХ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Разборка плинтусов: деревянных и из пластмассовых материалов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Разборка покрытий полов: из линолеума и </w:t>
            </w:r>
            <w:proofErr w:type="spellStart"/>
            <w:r w:rsidRPr="00602E82">
              <w:rPr>
                <w:rFonts w:eastAsia="Calibri"/>
                <w:color w:val="000000"/>
                <w:sz w:val="20"/>
                <w:szCs w:val="20"/>
              </w:rPr>
              <w:t>релина</w:t>
            </w:r>
            <w:proofErr w:type="spell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0,182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стяжек толщиной 10 мм  из выравнивающей смеси ________________. Тех. характеристики: самовыравнивающийся быстротвердеющий наливной пол на основе цемента, не содержащий казеина;</w:t>
            </w:r>
            <w:r w:rsidRPr="00602E82">
              <w:rPr>
                <w:rFonts w:ascii="Calibri" w:eastAsia="Calibri" w:hAnsi="Calibri"/>
                <w:sz w:val="22"/>
                <w:szCs w:val="22"/>
              </w:rPr>
              <w:t xml:space="preserve"> </w:t>
            </w:r>
            <w:r w:rsidRPr="00602E82">
              <w:rPr>
                <w:rFonts w:eastAsia="Calibri"/>
                <w:color w:val="000000"/>
                <w:sz w:val="20"/>
                <w:szCs w:val="20"/>
              </w:rPr>
              <w:t>усадка через 4 недели</w:t>
            </w:r>
            <w:r w:rsidRPr="00602E82">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w:t>
            </w:r>
            <w:proofErr w:type="spellStart"/>
            <w:r w:rsidRPr="00602E82">
              <w:rPr>
                <w:rFonts w:eastAsia="Calibri"/>
                <w:color w:val="000000"/>
                <w:sz w:val="20"/>
                <w:szCs w:val="20"/>
              </w:rPr>
              <w:t>pH</w:t>
            </w:r>
            <w:proofErr w:type="spellEnd"/>
            <w:r w:rsidRPr="00602E82">
              <w:rPr>
                <w:rFonts w:eastAsia="Calibri"/>
                <w:color w:val="000000"/>
                <w:sz w:val="20"/>
                <w:szCs w:val="20"/>
              </w:rPr>
              <w:t xml:space="preserve">) затвердевшего наливного пола 10,5-11 </w:t>
            </w:r>
            <w:proofErr w:type="spellStart"/>
            <w:r w:rsidRPr="00602E82">
              <w:rPr>
                <w:rFonts w:eastAsia="Calibri"/>
                <w:color w:val="000000"/>
                <w:sz w:val="20"/>
                <w:szCs w:val="20"/>
              </w:rPr>
              <w:t>pH</w:t>
            </w:r>
            <w:proofErr w:type="spellEnd"/>
            <w:r w:rsidRPr="00602E82">
              <w:rPr>
                <w:rFonts w:eastAsia="Calibri"/>
                <w:color w:val="000000"/>
                <w:sz w:val="20"/>
                <w:szCs w:val="20"/>
              </w:rPr>
              <w:t>.</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0,182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Смесь самовыравнивающая быстротвердеющая для полов ___________________.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602E82">
              <w:rPr>
                <w:rFonts w:eastAsia="Calibri"/>
                <w:color w:val="000000"/>
                <w:sz w:val="20"/>
                <w:szCs w:val="20"/>
              </w:rPr>
              <w:t>В</w:t>
            </w:r>
            <w:proofErr w:type="gramEnd"/>
            <w:r w:rsidRPr="00602E82">
              <w:rPr>
                <w:rFonts w:eastAsia="Calibri"/>
                <w:color w:val="000000"/>
                <w:sz w:val="20"/>
                <w:szCs w:val="20"/>
              </w:rPr>
              <w:t>tb</w:t>
            </w:r>
            <w:proofErr w:type="spellEnd"/>
            <w:r w:rsidRPr="00602E82">
              <w:rPr>
                <w:rFonts w:eastAsia="Calibri"/>
                <w:color w:val="000000"/>
                <w:sz w:val="20"/>
                <w:szCs w:val="20"/>
              </w:rPr>
              <w:t xml:space="preserve"> 3,2 не менее 4 Мпа; содержание зерен наибольшей крупности не более 2,5%.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0,3094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покрытий из линолеума насухо со свариванием полотнищ в стыках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0,182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Линолеум полукоммерческий (общая толщина 4 мм, толщина защитного слоя 0,7 мм, класс 33)</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18,564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плинтусов поливинилхлоридных на винтах самонарезающих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Укладка металлического накладного профиля (порога)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Профили </w:t>
            </w:r>
            <w:proofErr w:type="spellStart"/>
            <w:r w:rsidRPr="00602E82">
              <w:rPr>
                <w:rFonts w:eastAsia="Calibri"/>
                <w:color w:val="000000"/>
                <w:sz w:val="20"/>
                <w:szCs w:val="20"/>
              </w:rPr>
              <w:t>стыкоперекрывающие</w:t>
            </w:r>
            <w:proofErr w:type="spellEnd"/>
            <w:r w:rsidRPr="00602E82">
              <w:rPr>
                <w:rFonts w:eastAsia="Calibri"/>
                <w:color w:val="000000"/>
                <w:sz w:val="20"/>
                <w:szCs w:val="20"/>
              </w:rPr>
              <w:t xml:space="preserve"> из алюминиевых сплавов (порожки) с покрытием и </w:t>
            </w:r>
            <w:proofErr w:type="spellStart"/>
            <w:r w:rsidRPr="00602E82">
              <w:rPr>
                <w:rFonts w:eastAsia="Calibri"/>
                <w:color w:val="000000"/>
                <w:sz w:val="20"/>
                <w:szCs w:val="20"/>
              </w:rPr>
              <w:t>антискользящей</w:t>
            </w:r>
            <w:proofErr w:type="spellEnd"/>
            <w:r w:rsidRPr="00602E82">
              <w:rPr>
                <w:rFonts w:eastAsia="Calibri"/>
                <w:color w:val="000000"/>
                <w:sz w:val="20"/>
                <w:szCs w:val="20"/>
              </w:rPr>
              <w:t xml:space="preserve"> вставкой, шириной 39 мм, длиной 0,9 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Заделка выбоин в полах цементных площадью до 1,0 м</w:t>
            </w:r>
            <w:proofErr w:type="gramStart"/>
            <w:r w:rsidRPr="00602E82">
              <w:rPr>
                <w:rFonts w:eastAsia="Calibri"/>
                <w:color w:val="000000"/>
                <w:sz w:val="20"/>
                <w:szCs w:val="20"/>
              </w:rPr>
              <w:t>2</w:t>
            </w:r>
            <w:proofErr w:type="gramEnd"/>
            <w:r w:rsidRPr="00602E82">
              <w:rPr>
                <w:rFonts w:eastAsia="Calibri"/>
                <w:color w:val="000000"/>
                <w:sz w:val="20"/>
                <w:szCs w:val="20"/>
              </w:rPr>
              <w:t xml:space="preserve"> (порог)</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окраска масляными составами по штукатурке дверного порога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Счистка </w:t>
            </w:r>
            <w:proofErr w:type="spellStart"/>
            <w:r w:rsidRPr="00602E82">
              <w:rPr>
                <w:rFonts w:eastAsia="Calibri"/>
                <w:color w:val="000000"/>
                <w:sz w:val="20"/>
                <w:szCs w:val="20"/>
              </w:rPr>
              <w:t>набела</w:t>
            </w:r>
            <w:proofErr w:type="spellEnd"/>
            <w:r w:rsidRPr="00602E82">
              <w:rPr>
                <w:rFonts w:eastAsia="Calibri"/>
                <w:color w:val="000000"/>
                <w:sz w:val="20"/>
                <w:szCs w:val="20"/>
              </w:rPr>
              <w:t xml:space="preserve"> с потолков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0,182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Выведение </w:t>
            </w:r>
            <w:proofErr w:type="spellStart"/>
            <w:r w:rsidRPr="00602E82">
              <w:rPr>
                <w:rFonts w:eastAsia="Calibri"/>
                <w:color w:val="000000"/>
                <w:sz w:val="20"/>
                <w:szCs w:val="20"/>
              </w:rPr>
              <w:t>промочек</w:t>
            </w:r>
            <w:proofErr w:type="spellEnd"/>
            <w:r w:rsidRPr="00602E82">
              <w:rPr>
                <w:rFonts w:eastAsia="Calibri"/>
                <w:color w:val="000000"/>
                <w:sz w:val="20"/>
                <w:szCs w:val="20"/>
              </w:rPr>
              <w:t xml:space="preserve"> на потолках белилами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0,052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gramStart"/>
            <w:r w:rsidRPr="00602E82">
              <w:rPr>
                <w:rFonts w:eastAsia="Calibri"/>
                <w:color w:val="000000"/>
                <w:sz w:val="20"/>
                <w:szCs w:val="20"/>
              </w:rPr>
              <w:t>Сплошное</w:t>
            </w:r>
            <w:proofErr w:type="gramEnd"/>
            <w:r w:rsidRPr="00602E82">
              <w:rPr>
                <w:rFonts w:eastAsia="Calibri"/>
                <w:color w:val="000000"/>
                <w:sz w:val="20"/>
                <w:szCs w:val="20"/>
              </w:rPr>
              <w:t xml:space="preserve"> шпатлевание потолков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0,182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Покрытие поверхностей грунтовкой глубокого проникновения за 1 раз потолков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0,182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Грунтовка глубокого проникновения</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0,002366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Окраска поливинилацетатными водоэмульсионными составами </w:t>
            </w:r>
            <w:r w:rsidRPr="00602E82">
              <w:rPr>
                <w:rFonts w:eastAsia="Calibri"/>
                <w:color w:val="000000"/>
                <w:sz w:val="20"/>
                <w:szCs w:val="20"/>
              </w:rPr>
              <w:lastRenderedPageBreak/>
              <w:t>улучшенная по штукатурке потолков (цвет белый)</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lastRenderedPageBreak/>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0,182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Заделка трещин монтажной пеной</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0,122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Пена монтажная для герметизации стыков в баллончике емкостью 0,85 л</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Заделка трещин в кирпичных стенах цементным раствором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1,22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0,448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0,068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поверхностей вентиляционных коробов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0,166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дверей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дверных откосов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0,072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дверных приборов замки врезные</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светильников с люминесцентными лампами на светильники светодиодные</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Светильник светодиодный накладной потолочный LL ДПО 01-041- 4110-20Д</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spellStart"/>
            <w:r w:rsidRPr="00602E82">
              <w:rPr>
                <w:rFonts w:eastAsia="Calibri"/>
                <w:color w:val="000000"/>
                <w:sz w:val="20"/>
                <w:szCs w:val="20"/>
              </w:rPr>
              <w:t>Извещатель</w:t>
            </w:r>
            <w:proofErr w:type="spellEnd"/>
            <w:r w:rsidRPr="00602E82">
              <w:rPr>
                <w:rFonts w:eastAsia="Calibri"/>
                <w:color w:val="000000"/>
                <w:sz w:val="20"/>
                <w:szCs w:val="20"/>
              </w:rPr>
              <w:t xml:space="preserve"> ПС автоматический дымовой, фотоэлектрический, радиоизотопный, световой в нормальном исполнении (демонтаж)</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датчиков пожарной сигнализации б/у</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Смена </w:t>
            </w:r>
            <w:proofErr w:type="spellStart"/>
            <w:r w:rsidRPr="00602E82">
              <w:rPr>
                <w:rFonts w:eastAsia="Calibri"/>
                <w:color w:val="000000"/>
                <w:sz w:val="20"/>
                <w:szCs w:val="20"/>
              </w:rPr>
              <w:t>радиорозеток</w:t>
            </w:r>
            <w:proofErr w:type="spell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spellStart"/>
            <w:r w:rsidRPr="00602E82">
              <w:rPr>
                <w:rFonts w:eastAsia="Calibri"/>
                <w:color w:val="000000"/>
                <w:sz w:val="20"/>
                <w:szCs w:val="20"/>
              </w:rPr>
              <w:t>Радиорозетка</w:t>
            </w:r>
            <w:proofErr w:type="spellEnd"/>
            <w:r w:rsidRPr="00602E82">
              <w:rPr>
                <w:rFonts w:eastAsia="Calibri"/>
                <w:color w:val="000000"/>
                <w:sz w:val="20"/>
                <w:szCs w:val="20"/>
              </w:rPr>
              <w:t xml:space="preserve"> РПВ-2</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выключателей открытой проводки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Выключатель одноклавишный для открытой проводки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розеток открытой проводки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Розетка открытой проводки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8</w:t>
            </w:r>
          </w:p>
        </w:tc>
      </w:tr>
      <w:tr w:rsidR="00602E82" w:rsidRPr="00602E82" w:rsidTr="00F4195F">
        <w:trPr>
          <w:trHeight w:val="20"/>
        </w:trPr>
        <w:tc>
          <w:tcPr>
            <w:tcW w:w="3731" w:type="pct"/>
            <w:gridSpan w:val="2"/>
            <w:shd w:val="clear" w:color="auto" w:fill="D9D9D9"/>
            <w:vAlign w:val="center"/>
          </w:tcPr>
          <w:p w:rsidR="00602E82" w:rsidRPr="00602E82" w:rsidRDefault="00602E82" w:rsidP="00602E82">
            <w:pPr>
              <w:autoSpaceDE w:val="0"/>
              <w:autoSpaceDN w:val="0"/>
              <w:adjustRightInd w:val="0"/>
              <w:jc w:val="both"/>
              <w:rPr>
                <w:rFonts w:eastAsia="Calibri"/>
                <w:b/>
                <w:bCs/>
                <w:color w:val="000000"/>
                <w:sz w:val="20"/>
                <w:szCs w:val="20"/>
              </w:rPr>
            </w:pPr>
            <w:r w:rsidRPr="00602E82">
              <w:rPr>
                <w:rFonts w:eastAsia="Calibri"/>
                <w:b/>
                <w:bCs/>
                <w:color w:val="000000"/>
                <w:sz w:val="20"/>
                <w:szCs w:val="20"/>
              </w:rPr>
              <w:t>Раздел: Помещение №22</w:t>
            </w:r>
          </w:p>
        </w:tc>
        <w:tc>
          <w:tcPr>
            <w:tcW w:w="666"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c>
          <w:tcPr>
            <w:tcW w:w="603"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Снятие оконных переплетов: остекленных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0,072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Демонтаж оконных коробок: в каменных стенах с отбивкой штукатурки в откосах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Снятие подоконных досок: бетонных и мозаичных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02E82">
              <w:rPr>
                <w:rFonts w:eastAsia="Calibri"/>
                <w:color w:val="000000"/>
                <w:sz w:val="20"/>
                <w:szCs w:val="20"/>
                <w:vertAlign w:val="superscript"/>
              </w:rPr>
              <w:t>2</w:t>
            </w:r>
            <w:proofErr w:type="gramEnd"/>
            <w:r w:rsidRPr="00602E82">
              <w:rPr>
                <w:rFonts w:eastAsia="Calibri"/>
                <w:color w:val="000000"/>
                <w:sz w:val="20"/>
                <w:szCs w:val="20"/>
              </w:rPr>
              <w:t xml:space="preserve"> двухстворчатых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Блок оконный пластиковый двустворчатый, с глухой и поворотно-откидной створкой, двухкамерным стеклопакетом (32мм)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подоконных досок из ПВХ в каменных стенах толщиной до 0,51 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 xml:space="preserve">100 </w:t>
            </w:r>
            <w:proofErr w:type="spellStart"/>
            <w:r w:rsidRPr="00602E82">
              <w:rPr>
                <w:rFonts w:eastAsia="Calibri"/>
                <w:color w:val="000000"/>
                <w:sz w:val="20"/>
                <w:szCs w:val="20"/>
              </w:rPr>
              <w:t>м.п</w:t>
            </w:r>
            <w:proofErr w:type="spellEnd"/>
            <w:r w:rsidRPr="00602E82">
              <w:rPr>
                <w:rFonts w:eastAsia="Calibri"/>
                <w:color w:val="000000"/>
                <w:sz w:val="20"/>
                <w:szCs w:val="20"/>
              </w:rPr>
              <w:t>.</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Доски подоконные ПВХ, шириной 400 мм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Облицовка оконных проемов </w:t>
            </w:r>
            <w:proofErr w:type="gramStart"/>
            <w:r w:rsidRPr="00602E82">
              <w:rPr>
                <w:rFonts w:eastAsia="Calibri"/>
                <w:color w:val="000000"/>
                <w:sz w:val="20"/>
                <w:szCs w:val="2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02E82">
              <w:rPr>
                <w:rFonts w:eastAsia="Calibri"/>
                <w:color w:val="000000"/>
                <w:sz w:val="20"/>
                <w:szCs w:val="20"/>
              </w:rPr>
              <w:t xml:space="preserve"> с полимерным покрытием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3,6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Облицовка оконных откосов панелями ПВХ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Разборка плинтусов: деревянных и из пластмассовых материалов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Разборка покрытий полов: из линолеума и </w:t>
            </w:r>
            <w:proofErr w:type="spellStart"/>
            <w:r w:rsidRPr="00602E82">
              <w:rPr>
                <w:rFonts w:eastAsia="Calibri"/>
                <w:color w:val="000000"/>
                <w:sz w:val="20"/>
                <w:szCs w:val="20"/>
              </w:rPr>
              <w:t>релина</w:t>
            </w:r>
            <w:proofErr w:type="spell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0,264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стяжек толщиной 10 мм  из выравнивающей смеси ________________. Тех. характеристики: самовыравнивающийся быстротвердеющий наливной пол на основе цемента, не содержащий казеина;</w:t>
            </w:r>
            <w:r w:rsidRPr="00602E82">
              <w:rPr>
                <w:rFonts w:ascii="Calibri" w:eastAsia="Calibri" w:hAnsi="Calibri"/>
                <w:sz w:val="22"/>
                <w:szCs w:val="22"/>
              </w:rPr>
              <w:t xml:space="preserve"> </w:t>
            </w:r>
            <w:r w:rsidRPr="00602E82">
              <w:rPr>
                <w:rFonts w:eastAsia="Calibri"/>
                <w:color w:val="000000"/>
                <w:sz w:val="20"/>
                <w:szCs w:val="20"/>
              </w:rPr>
              <w:t>усадка через 4 недели</w:t>
            </w:r>
            <w:r w:rsidRPr="00602E82">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w:t>
            </w:r>
            <w:proofErr w:type="spellStart"/>
            <w:r w:rsidRPr="00602E82">
              <w:rPr>
                <w:rFonts w:eastAsia="Calibri"/>
                <w:color w:val="000000"/>
                <w:sz w:val="20"/>
                <w:szCs w:val="20"/>
              </w:rPr>
              <w:t>pH</w:t>
            </w:r>
            <w:proofErr w:type="spellEnd"/>
            <w:r w:rsidRPr="00602E82">
              <w:rPr>
                <w:rFonts w:eastAsia="Calibri"/>
                <w:color w:val="000000"/>
                <w:sz w:val="20"/>
                <w:szCs w:val="20"/>
              </w:rPr>
              <w:t xml:space="preserve">) затвердевшего наливного пола 10,5-11 </w:t>
            </w:r>
            <w:proofErr w:type="spellStart"/>
            <w:r w:rsidRPr="00602E82">
              <w:rPr>
                <w:rFonts w:eastAsia="Calibri"/>
                <w:color w:val="000000"/>
                <w:sz w:val="20"/>
                <w:szCs w:val="20"/>
              </w:rPr>
              <w:t>pH</w:t>
            </w:r>
            <w:proofErr w:type="spellEnd"/>
            <w:r w:rsidRPr="00602E82">
              <w:rPr>
                <w:rFonts w:eastAsia="Calibri"/>
                <w:color w:val="000000"/>
                <w:sz w:val="20"/>
                <w:szCs w:val="20"/>
              </w:rPr>
              <w:t>.</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0,264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Смесь самовыравнивающая быстротвердеющая для полов ___________________.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602E82">
              <w:rPr>
                <w:rFonts w:eastAsia="Calibri"/>
                <w:color w:val="000000"/>
                <w:sz w:val="20"/>
                <w:szCs w:val="20"/>
              </w:rPr>
              <w:t>В</w:t>
            </w:r>
            <w:proofErr w:type="gramEnd"/>
            <w:r w:rsidRPr="00602E82">
              <w:rPr>
                <w:rFonts w:eastAsia="Calibri"/>
                <w:color w:val="000000"/>
                <w:sz w:val="20"/>
                <w:szCs w:val="20"/>
              </w:rPr>
              <w:t>tb</w:t>
            </w:r>
            <w:proofErr w:type="spellEnd"/>
            <w:r w:rsidRPr="00602E82">
              <w:rPr>
                <w:rFonts w:eastAsia="Calibri"/>
                <w:color w:val="000000"/>
                <w:sz w:val="20"/>
                <w:szCs w:val="20"/>
              </w:rPr>
              <w:t xml:space="preserve"> 3,2 не менее 4 Мпа; содержание зерен наибольшей </w:t>
            </w:r>
            <w:r w:rsidRPr="00602E82">
              <w:rPr>
                <w:rFonts w:eastAsia="Calibri"/>
                <w:color w:val="000000"/>
                <w:sz w:val="20"/>
                <w:szCs w:val="20"/>
              </w:rPr>
              <w:lastRenderedPageBreak/>
              <w:t>крупности не более 2,5%.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lastRenderedPageBreak/>
              <w:t>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0,4488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покрытий из линолеума насухо со свариванием полотнищ в стыках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0,264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Линолеум полукоммерческий  (общая толщина 4 мм, толщина защитного слоя 0,7 мм, класс 33)</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26,928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Устройство плинтусов поливинилхлоридных на винтах самонарезающих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Укладка металлического накладного профиля (порога)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Профили </w:t>
            </w:r>
            <w:proofErr w:type="spellStart"/>
            <w:r w:rsidRPr="00602E82">
              <w:rPr>
                <w:rFonts w:eastAsia="Calibri"/>
                <w:color w:val="000000"/>
                <w:sz w:val="20"/>
                <w:szCs w:val="20"/>
              </w:rPr>
              <w:t>стыкоперекрывающие</w:t>
            </w:r>
            <w:proofErr w:type="spellEnd"/>
            <w:r w:rsidRPr="00602E82">
              <w:rPr>
                <w:rFonts w:eastAsia="Calibri"/>
                <w:color w:val="000000"/>
                <w:sz w:val="20"/>
                <w:szCs w:val="20"/>
              </w:rPr>
              <w:t xml:space="preserve"> из алюминиевых сплавов (порожки) с покрытием и </w:t>
            </w:r>
            <w:proofErr w:type="spellStart"/>
            <w:r w:rsidRPr="00602E82">
              <w:rPr>
                <w:rFonts w:eastAsia="Calibri"/>
                <w:color w:val="000000"/>
                <w:sz w:val="20"/>
                <w:szCs w:val="20"/>
              </w:rPr>
              <w:t>антискользящей</w:t>
            </w:r>
            <w:proofErr w:type="spellEnd"/>
            <w:r w:rsidRPr="00602E82">
              <w:rPr>
                <w:rFonts w:eastAsia="Calibri"/>
                <w:color w:val="000000"/>
                <w:sz w:val="20"/>
                <w:szCs w:val="20"/>
              </w:rPr>
              <w:t xml:space="preserve"> вставкой, шириной 39 мм, длиной 0,9 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Счистка </w:t>
            </w:r>
            <w:proofErr w:type="spellStart"/>
            <w:r w:rsidRPr="00602E82">
              <w:rPr>
                <w:rFonts w:eastAsia="Calibri"/>
                <w:color w:val="000000"/>
                <w:sz w:val="20"/>
                <w:szCs w:val="20"/>
              </w:rPr>
              <w:t>набела</w:t>
            </w:r>
            <w:proofErr w:type="spellEnd"/>
            <w:r w:rsidRPr="00602E82">
              <w:rPr>
                <w:rFonts w:eastAsia="Calibri"/>
                <w:color w:val="000000"/>
                <w:sz w:val="20"/>
                <w:szCs w:val="20"/>
              </w:rPr>
              <w:t xml:space="preserve"> с потолков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0,264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Выведение </w:t>
            </w:r>
            <w:proofErr w:type="spellStart"/>
            <w:r w:rsidRPr="00602E82">
              <w:rPr>
                <w:rFonts w:eastAsia="Calibri"/>
                <w:color w:val="000000"/>
                <w:sz w:val="20"/>
                <w:szCs w:val="20"/>
              </w:rPr>
              <w:t>промочек</w:t>
            </w:r>
            <w:proofErr w:type="spellEnd"/>
            <w:r w:rsidRPr="00602E82">
              <w:rPr>
                <w:rFonts w:eastAsia="Calibri"/>
                <w:color w:val="000000"/>
                <w:sz w:val="20"/>
                <w:szCs w:val="20"/>
              </w:rPr>
              <w:t xml:space="preserve"> на потолках белилами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gramStart"/>
            <w:r w:rsidRPr="00602E82">
              <w:rPr>
                <w:rFonts w:eastAsia="Calibri"/>
                <w:color w:val="000000"/>
                <w:sz w:val="20"/>
                <w:szCs w:val="20"/>
              </w:rPr>
              <w:t>Сплошное</w:t>
            </w:r>
            <w:proofErr w:type="gramEnd"/>
            <w:r w:rsidRPr="00602E82">
              <w:rPr>
                <w:rFonts w:eastAsia="Calibri"/>
                <w:color w:val="000000"/>
                <w:sz w:val="20"/>
                <w:szCs w:val="20"/>
              </w:rPr>
              <w:t xml:space="preserve"> шпатлевание потолков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0,264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Покрытие поверхностей грунтовкой глубокого проникновения за 1 раз потолков</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0,264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Грунтовка глубокого проникновения</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0,003432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0,264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Заделка трещин монтажной пеной</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0,153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Пена монтажная для герметизации стыков в баллончике емкостью 0,85 л</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Заделка трещин в кирпичных стенах цементным раствором</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 м</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1,53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Выведение </w:t>
            </w:r>
            <w:proofErr w:type="spellStart"/>
            <w:r w:rsidRPr="00602E82">
              <w:rPr>
                <w:rFonts w:eastAsia="Calibri"/>
                <w:color w:val="000000"/>
                <w:sz w:val="20"/>
                <w:szCs w:val="20"/>
              </w:rPr>
              <w:t>промочек</w:t>
            </w:r>
            <w:proofErr w:type="spellEnd"/>
            <w:r w:rsidRPr="00602E82">
              <w:rPr>
                <w:rFonts w:eastAsia="Calibri"/>
                <w:color w:val="000000"/>
                <w:sz w:val="20"/>
                <w:szCs w:val="20"/>
              </w:rPr>
              <w:t xml:space="preserve"> на стенах белилами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0,558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0,181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поверхностей вентиляционных коробов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0,111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Ремонт дверных полотен со сменой брусков обвязки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дверей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дверных откосов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0,07</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окрашенного вытяжного лабораторного шкафа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0,063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металлических ступеней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окрашенной металлической двутавровой балки за два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0,039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дверных приборов замки врезные</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светильников с люминесцентными лампами на светильники светодиодные</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Светильник светодиодный накладной потолочный LL ДПО 01-041- 4110-20Д</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spellStart"/>
            <w:r w:rsidRPr="00602E82">
              <w:rPr>
                <w:rFonts w:eastAsia="Calibri"/>
                <w:color w:val="000000"/>
                <w:sz w:val="20"/>
                <w:szCs w:val="20"/>
              </w:rPr>
              <w:t>Извещатель</w:t>
            </w:r>
            <w:proofErr w:type="spellEnd"/>
            <w:r w:rsidRPr="00602E82">
              <w:rPr>
                <w:rFonts w:eastAsia="Calibri"/>
                <w:color w:val="000000"/>
                <w:sz w:val="20"/>
                <w:szCs w:val="20"/>
              </w:rPr>
              <w:t xml:space="preserve"> ПС автоматический дымовой, фотоэлектрический, радиоизотопный, световой в нормальном исполнении (демонтаж)</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датчиков пожарной сигнализации б/у</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Смена </w:t>
            </w:r>
            <w:proofErr w:type="spellStart"/>
            <w:r w:rsidRPr="00602E82">
              <w:rPr>
                <w:rFonts w:eastAsia="Calibri"/>
                <w:color w:val="000000"/>
                <w:sz w:val="20"/>
                <w:szCs w:val="20"/>
              </w:rPr>
              <w:t>радиорозеток</w:t>
            </w:r>
            <w:proofErr w:type="spellEnd"/>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spellStart"/>
            <w:r w:rsidRPr="00602E82">
              <w:rPr>
                <w:rFonts w:eastAsia="Calibri"/>
                <w:color w:val="000000"/>
                <w:sz w:val="20"/>
                <w:szCs w:val="20"/>
              </w:rPr>
              <w:t>Радиорозетка</w:t>
            </w:r>
            <w:proofErr w:type="spellEnd"/>
            <w:r w:rsidRPr="00602E82">
              <w:rPr>
                <w:rFonts w:eastAsia="Calibri"/>
                <w:color w:val="000000"/>
                <w:sz w:val="20"/>
                <w:szCs w:val="20"/>
              </w:rPr>
              <w:t xml:space="preserve"> РПВ-2</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
        </w:tc>
      </w:tr>
      <w:tr w:rsidR="00602E82" w:rsidRPr="00602E82" w:rsidTr="00F4195F">
        <w:trPr>
          <w:trHeight w:val="20"/>
        </w:trPr>
        <w:tc>
          <w:tcPr>
            <w:tcW w:w="3731" w:type="pct"/>
            <w:gridSpan w:val="2"/>
            <w:shd w:val="clear" w:color="auto" w:fill="D9D9D9"/>
            <w:vAlign w:val="center"/>
          </w:tcPr>
          <w:p w:rsidR="00602E82" w:rsidRPr="00602E82" w:rsidRDefault="00602E82" w:rsidP="00602E82">
            <w:pPr>
              <w:autoSpaceDE w:val="0"/>
              <w:autoSpaceDN w:val="0"/>
              <w:adjustRightInd w:val="0"/>
              <w:jc w:val="both"/>
              <w:rPr>
                <w:rFonts w:eastAsia="Calibri"/>
                <w:b/>
                <w:bCs/>
                <w:color w:val="000000"/>
                <w:sz w:val="20"/>
                <w:szCs w:val="20"/>
              </w:rPr>
            </w:pPr>
            <w:r w:rsidRPr="00602E82">
              <w:rPr>
                <w:rFonts w:eastAsia="Calibri"/>
                <w:b/>
                <w:bCs/>
                <w:color w:val="000000"/>
                <w:sz w:val="20"/>
                <w:szCs w:val="20"/>
              </w:rPr>
              <w:t>Раздел: Помещение № 14 (</w:t>
            </w:r>
            <w:proofErr w:type="gramStart"/>
            <w:r w:rsidRPr="00602E82">
              <w:rPr>
                <w:rFonts w:eastAsia="Calibri"/>
                <w:b/>
                <w:bCs/>
                <w:color w:val="000000"/>
                <w:sz w:val="20"/>
                <w:szCs w:val="20"/>
              </w:rPr>
              <w:t>Пультовая</w:t>
            </w:r>
            <w:proofErr w:type="gramEnd"/>
            <w:r w:rsidRPr="00602E82">
              <w:rPr>
                <w:rFonts w:eastAsia="Calibri"/>
                <w:b/>
                <w:bCs/>
                <w:color w:val="000000"/>
                <w:sz w:val="20"/>
                <w:szCs w:val="20"/>
              </w:rPr>
              <w:t>)</w:t>
            </w:r>
          </w:p>
        </w:tc>
        <w:tc>
          <w:tcPr>
            <w:tcW w:w="666"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c>
          <w:tcPr>
            <w:tcW w:w="603" w:type="pct"/>
            <w:shd w:val="clear" w:color="auto" w:fill="D9D9D9"/>
            <w:vAlign w:val="center"/>
          </w:tcPr>
          <w:p w:rsidR="00602E82" w:rsidRPr="00602E82" w:rsidRDefault="00602E82" w:rsidP="00602E82">
            <w:pPr>
              <w:autoSpaceDE w:val="0"/>
              <w:autoSpaceDN w:val="0"/>
              <w:adjustRightInd w:val="0"/>
              <w:rPr>
                <w:rFonts w:eastAsia="Calibri"/>
                <w:b/>
                <w:bCs/>
                <w:color w:val="000000"/>
                <w:sz w:val="20"/>
                <w:szCs w:val="20"/>
              </w:rPr>
            </w:pP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Выведение </w:t>
            </w:r>
            <w:proofErr w:type="spellStart"/>
            <w:r w:rsidRPr="00602E82">
              <w:rPr>
                <w:rFonts w:eastAsia="Calibri"/>
                <w:color w:val="000000"/>
                <w:sz w:val="20"/>
                <w:szCs w:val="20"/>
              </w:rPr>
              <w:t>промочек</w:t>
            </w:r>
            <w:proofErr w:type="spellEnd"/>
            <w:r w:rsidRPr="00602E82">
              <w:rPr>
                <w:rFonts w:eastAsia="Calibri"/>
                <w:color w:val="000000"/>
                <w:sz w:val="20"/>
                <w:szCs w:val="20"/>
              </w:rPr>
              <w:t xml:space="preserve"> на потолках белилами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Выведение </w:t>
            </w:r>
            <w:proofErr w:type="spellStart"/>
            <w:r w:rsidRPr="00602E82">
              <w:rPr>
                <w:rFonts w:eastAsia="Calibri"/>
                <w:color w:val="000000"/>
                <w:sz w:val="20"/>
                <w:szCs w:val="20"/>
              </w:rPr>
              <w:t>промочек</w:t>
            </w:r>
            <w:proofErr w:type="spellEnd"/>
            <w:r w:rsidRPr="00602E82">
              <w:rPr>
                <w:rFonts w:eastAsia="Calibri"/>
                <w:color w:val="000000"/>
                <w:sz w:val="20"/>
                <w:szCs w:val="20"/>
              </w:rPr>
              <w:t xml:space="preserve"> на стенах белилами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0,122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gramStart"/>
            <w:r w:rsidRPr="00602E82">
              <w:rPr>
                <w:rFonts w:eastAsia="Calibri"/>
                <w:color w:val="000000"/>
                <w:sz w:val="20"/>
                <w:szCs w:val="20"/>
              </w:rPr>
              <w:t>Сплошное</w:t>
            </w:r>
            <w:proofErr w:type="gramEnd"/>
            <w:r w:rsidRPr="00602E82">
              <w:rPr>
                <w:rFonts w:eastAsia="Calibri"/>
                <w:color w:val="000000"/>
                <w:sz w:val="20"/>
                <w:szCs w:val="20"/>
              </w:rPr>
              <w:t xml:space="preserve"> шпатлевание стен</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0,141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Покрытие поверхностей грунтовкой глубокого проникновения за 2 раза стен</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0,141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Грунтовка глубокого проникновения</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0,00282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0,766</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Улучшенная масляная окраска ранее окрашенных потолков за два раза с </w:t>
            </w:r>
            <w:r w:rsidRPr="00602E82">
              <w:rPr>
                <w:rFonts w:eastAsia="Calibri"/>
                <w:color w:val="000000"/>
                <w:sz w:val="20"/>
                <w:szCs w:val="20"/>
              </w:rPr>
              <w:lastRenderedPageBreak/>
              <w:t>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lastRenderedPageBreak/>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0,554</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окон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0,049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оконных откосов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0,023</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напольных металлических щитов за два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0,15</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металлических настенных коробов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0,132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окрашенной металлической лестницы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0,032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окрашенного металлического дверного блока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0,052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дверных приборов замки накладные</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Улучшенная масляная окраска ранее окрашенных дверных откосов за два раза с расчисткой старой краски более 35%</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металлических дверей за два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0,029</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Окраска масляными составами ранее окрашенных металлических пультов управления за 2 раза</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м</w:t>
            </w:r>
            <w:proofErr w:type="gramStart"/>
            <w:r w:rsidRPr="00602E82">
              <w:rPr>
                <w:rFonts w:eastAsia="Calibri"/>
                <w:color w:val="000000"/>
                <w:sz w:val="20"/>
                <w:szCs w:val="20"/>
              </w:rPr>
              <w:t>2</w:t>
            </w:r>
            <w:proofErr w:type="gramEnd"/>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0,388</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светильников с люминесцентными лампами на светильники светодиодные</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0,11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Светильник светодиодный накладной  LL ДПО 01-041- 4110-20Д</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11</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proofErr w:type="spellStart"/>
            <w:r w:rsidRPr="00602E82">
              <w:rPr>
                <w:rFonts w:eastAsia="Calibri"/>
                <w:color w:val="000000"/>
                <w:sz w:val="20"/>
                <w:szCs w:val="20"/>
              </w:rPr>
              <w:t>Извещатель</w:t>
            </w:r>
            <w:proofErr w:type="spellEnd"/>
            <w:r w:rsidRPr="00602E82">
              <w:rPr>
                <w:rFonts w:eastAsia="Calibri"/>
                <w:color w:val="000000"/>
                <w:sz w:val="20"/>
                <w:szCs w:val="20"/>
              </w:rPr>
              <w:t xml:space="preserve"> ПС автоматический дымовой, фотоэлектрический, радиоизотопный, световой в нормальном исполнении (демонтаж)</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Установка датчиков пожарной сигнализации б/у</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Смена выключателей открытой проводки 2-х клавишных</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100 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0,02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Выключатель двухклавишный для открытой проводки</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шт.</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2</w:t>
            </w:r>
          </w:p>
        </w:tc>
      </w:tr>
      <w:tr w:rsidR="00602E82" w:rsidRPr="00602E82" w:rsidTr="00F4195F">
        <w:trPr>
          <w:trHeight w:val="20"/>
        </w:trPr>
        <w:tc>
          <w:tcPr>
            <w:tcW w:w="267" w:type="pct"/>
            <w:vAlign w:val="center"/>
          </w:tcPr>
          <w:p w:rsidR="00602E82" w:rsidRPr="00602E82" w:rsidRDefault="00602E82" w:rsidP="00602E82">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602E82" w:rsidRPr="00602E82" w:rsidRDefault="00602E82" w:rsidP="00602E82">
            <w:pPr>
              <w:autoSpaceDE w:val="0"/>
              <w:autoSpaceDN w:val="0"/>
              <w:adjustRightInd w:val="0"/>
              <w:jc w:val="both"/>
              <w:rPr>
                <w:rFonts w:eastAsia="Calibri"/>
                <w:color w:val="000000"/>
                <w:sz w:val="20"/>
                <w:szCs w:val="20"/>
              </w:rPr>
            </w:pPr>
            <w:r w:rsidRPr="00602E82">
              <w:rPr>
                <w:rFonts w:eastAsia="Calibri"/>
                <w:color w:val="000000"/>
                <w:sz w:val="20"/>
                <w:szCs w:val="20"/>
              </w:rPr>
              <w:t xml:space="preserve">Погрузка и вывоз мусора строительного </w:t>
            </w:r>
          </w:p>
        </w:tc>
        <w:tc>
          <w:tcPr>
            <w:tcW w:w="666"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1</w:t>
            </w:r>
            <w:proofErr w:type="gramStart"/>
            <w:r w:rsidRPr="00602E82">
              <w:rPr>
                <w:rFonts w:eastAsia="Calibri"/>
                <w:color w:val="000000"/>
                <w:sz w:val="20"/>
                <w:szCs w:val="20"/>
              </w:rPr>
              <w:t xml:space="preserve"> Т</w:t>
            </w:r>
            <w:proofErr w:type="gramEnd"/>
            <w:r w:rsidRPr="00602E82">
              <w:rPr>
                <w:rFonts w:eastAsia="Calibri"/>
                <w:color w:val="000000"/>
                <w:sz w:val="20"/>
                <w:szCs w:val="20"/>
              </w:rPr>
              <w:t xml:space="preserve"> ГРУЗА</w:t>
            </w:r>
          </w:p>
        </w:tc>
        <w:tc>
          <w:tcPr>
            <w:tcW w:w="603" w:type="pct"/>
            <w:vAlign w:val="center"/>
          </w:tcPr>
          <w:p w:rsidR="00602E82" w:rsidRPr="00602E82" w:rsidRDefault="00602E82" w:rsidP="00602E82">
            <w:pPr>
              <w:autoSpaceDE w:val="0"/>
              <w:autoSpaceDN w:val="0"/>
              <w:adjustRightInd w:val="0"/>
              <w:rPr>
                <w:rFonts w:eastAsia="Calibri"/>
                <w:color w:val="000000"/>
                <w:sz w:val="20"/>
                <w:szCs w:val="20"/>
              </w:rPr>
            </w:pPr>
            <w:r w:rsidRPr="00602E82">
              <w:rPr>
                <w:rFonts w:eastAsia="Calibri"/>
                <w:color w:val="000000"/>
                <w:sz w:val="20"/>
                <w:szCs w:val="20"/>
              </w:rPr>
              <w:t>Весь</w:t>
            </w:r>
          </w:p>
        </w:tc>
      </w:tr>
    </w:tbl>
    <w:p w:rsidR="00602E82" w:rsidRPr="00602E82" w:rsidRDefault="00602E82" w:rsidP="00602E82">
      <w:pPr>
        <w:numPr>
          <w:ilvl w:val="0"/>
          <w:numId w:val="27"/>
        </w:numPr>
        <w:suppressAutoHyphens/>
        <w:spacing w:after="200" w:line="276" w:lineRule="auto"/>
        <w:jc w:val="left"/>
        <w:rPr>
          <w:rFonts w:eastAsia="Calibri"/>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6601"/>
        <w:gridCol w:w="1267"/>
        <w:gridCol w:w="1217"/>
      </w:tblGrid>
      <w:tr w:rsidR="00602E82" w:rsidRPr="00602E82" w:rsidTr="00F4195F">
        <w:trPr>
          <w:trHeight w:val="452"/>
        </w:trPr>
        <w:tc>
          <w:tcPr>
            <w:tcW w:w="250"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 xml:space="preserve">№ </w:t>
            </w:r>
            <w:proofErr w:type="gramStart"/>
            <w:r w:rsidRPr="00602E82">
              <w:rPr>
                <w:rFonts w:eastAsia="Times New Roman"/>
                <w:sz w:val="20"/>
                <w:szCs w:val="20"/>
                <w:lang w:eastAsia="ru-RU"/>
              </w:rPr>
              <w:t>п</w:t>
            </w:r>
            <w:proofErr w:type="gramEnd"/>
            <w:r w:rsidRPr="00602E82">
              <w:rPr>
                <w:rFonts w:eastAsia="Times New Roman"/>
                <w:sz w:val="20"/>
                <w:szCs w:val="20"/>
                <w:lang w:eastAsia="ru-RU"/>
              </w:rPr>
              <w:t>/п</w:t>
            </w:r>
          </w:p>
        </w:tc>
        <w:tc>
          <w:tcPr>
            <w:tcW w:w="3450"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Наименование работ и затрат</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Единица измерения</w:t>
            </w:r>
          </w:p>
        </w:tc>
        <w:tc>
          <w:tcPr>
            <w:tcW w:w="637"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Количество</w:t>
            </w:r>
          </w:p>
        </w:tc>
      </w:tr>
      <w:tr w:rsidR="00602E82" w:rsidRPr="00602E82" w:rsidTr="00F4195F">
        <w:trPr>
          <w:trHeight w:val="20"/>
        </w:trPr>
        <w:tc>
          <w:tcPr>
            <w:tcW w:w="250"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c>
          <w:tcPr>
            <w:tcW w:w="3450"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w:t>
            </w:r>
          </w:p>
        </w:tc>
        <w:tc>
          <w:tcPr>
            <w:tcW w:w="663"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4</w:t>
            </w:r>
          </w:p>
        </w:tc>
      </w:tr>
      <w:tr w:rsidR="00602E82" w:rsidRPr="00602E82" w:rsidTr="00F4195F">
        <w:trPr>
          <w:trHeight w:val="20"/>
        </w:trPr>
        <w:tc>
          <w:tcPr>
            <w:tcW w:w="5000" w:type="pct"/>
            <w:gridSpan w:val="4"/>
            <w:shd w:val="clear" w:color="auto" w:fill="auto"/>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Ремонт помещений и коммуникаций трёх туалетов с заменой сантехнического оборудования.</w:t>
            </w:r>
          </w:p>
        </w:tc>
      </w:tr>
      <w:tr w:rsidR="00602E82" w:rsidRPr="00602E82" w:rsidTr="00F4195F">
        <w:trPr>
          <w:trHeight w:val="20"/>
        </w:trPr>
        <w:tc>
          <w:tcPr>
            <w:tcW w:w="5000" w:type="pct"/>
            <w:gridSpan w:val="4"/>
            <w:shd w:val="clear" w:color="auto" w:fill="D9D9D9"/>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Раздел: Женский туалет (1-й этаж северное крыло)</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постаментов из кирпича под чашу "Генуя"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м3</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покрытий полов: из плиток метлахских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плинтусов цементных и из керамической плитки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0,092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покрытий полов: цементных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Разборка гидроизоляции </w:t>
            </w:r>
            <w:proofErr w:type="spellStart"/>
            <w:r w:rsidRPr="00602E82">
              <w:rPr>
                <w:rFonts w:eastAsia="Times New Roman"/>
                <w:sz w:val="20"/>
                <w:szCs w:val="20"/>
                <w:lang w:eastAsia="ru-RU"/>
              </w:rPr>
              <w:t>оклеечной</w:t>
            </w:r>
            <w:proofErr w:type="spellEnd"/>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стяжек цементных толщиной 50 мм </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гидроизоляции </w:t>
            </w:r>
            <w:proofErr w:type="spellStart"/>
            <w:r w:rsidRPr="00602E82">
              <w:rPr>
                <w:rFonts w:eastAsia="Times New Roman"/>
                <w:sz w:val="20"/>
                <w:szCs w:val="20"/>
                <w:lang w:eastAsia="ru-RU"/>
              </w:rPr>
              <w:t>оклеечной</w:t>
            </w:r>
            <w:proofErr w:type="spellEnd"/>
            <w:r w:rsidRPr="00602E82">
              <w:rPr>
                <w:rFonts w:eastAsia="Times New Roman"/>
                <w:sz w:val="20"/>
                <w:szCs w:val="20"/>
                <w:lang w:eastAsia="ru-RU"/>
              </w:rPr>
              <w:t xml:space="preserve"> рулонными материалами на </w:t>
            </w:r>
            <w:proofErr w:type="spellStart"/>
            <w:proofErr w:type="gramStart"/>
            <w:r w:rsidRPr="00602E82">
              <w:rPr>
                <w:rFonts w:eastAsia="Times New Roman"/>
                <w:sz w:val="20"/>
                <w:szCs w:val="20"/>
                <w:lang w:eastAsia="ru-RU"/>
              </w:rPr>
              <w:t>резино</w:t>
            </w:r>
            <w:proofErr w:type="spellEnd"/>
            <w:r w:rsidRPr="00602E82">
              <w:rPr>
                <w:rFonts w:eastAsia="Times New Roman"/>
                <w:sz w:val="20"/>
                <w:szCs w:val="20"/>
                <w:lang w:eastAsia="ru-RU"/>
              </w:rPr>
              <w:t>-битумной</w:t>
            </w:r>
            <w:proofErr w:type="gramEnd"/>
            <w:r w:rsidRPr="00602E82">
              <w:rPr>
                <w:rFonts w:eastAsia="Times New Roman"/>
                <w:sz w:val="20"/>
                <w:szCs w:val="20"/>
                <w:lang w:eastAsia="ru-RU"/>
              </w:rPr>
              <w:t xml:space="preserve"> мастике, первый слой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гидроизоляции </w:t>
            </w:r>
            <w:proofErr w:type="spellStart"/>
            <w:r w:rsidRPr="00602E82">
              <w:rPr>
                <w:rFonts w:eastAsia="Times New Roman"/>
                <w:sz w:val="20"/>
                <w:szCs w:val="20"/>
                <w:lang w:eastAsia="ru-RU"/>
              </w:rPr>
              <w:t>оклеечной</w:t>
            </w:r>
            <w:proofErr w:type="spellEnd"/>
            <w:r w:rsidRPr="00602E82">
              <w:rPr>
                <w:rFonts w:eastAsia="Times New Roman"/>
                <w:sz w:val="20"/>
                <w:szCs w:val="20"/>
                <w:lang w:eastAsia="ru-RU"/>
              </w:rPr>
              <w:t xml:space="preserve"> рулонными материалами на </w:t>
            </w:r>
            <w:proofErr w:type="spellStart"/>
            <w:proofErr w:type="gramStart"/>
            <w:r w:rsidRPr="00602E82">
              <w:rPr>
                <w:rFonts w:eastAsia="Times New Roman"/>
                <w:sz w:val="20"/>
                <w:szCs w:val="20"/>
                <w:lang w:eastAsia="ru-RU"/>
              </w:rPr>
              <w:t>резино</w:t>
            </w:r>
            <w:proofErr w:type="spellEnd"/>
            <w:r w:rsidRPr="00602E82">
              <w:rPr>
                <w:rFonts w:eastAsia="Times New Roman"/>
                <w:sz w:val="20"/>
                <w:szCs w:val="20"/>
                <w:lang w:eastAsia="ru-RU"/>
              </w:rPr>
              <w:t>-битумной</w:t>
            </w:r>
            <w:proofErr w:type="gramEnd"/>
            <w:r w:rsidRPr="00602E82">
              <w:rPr>
                <w:rFonts w:eastAsia="Times New Roman"/>
                <w:sz w:val="20"/>
                <w:szCs w:val="20"/>
                <w:lang w:eastAsia="ru-RU"/>
              </w:rPr>
              <w:t xml:space="preserve"> мастике, последующий слой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стяжек цементных толщиной 50 мм </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покрытий из плит </w:t>
            </w:r>
            <w:proofErr w:type="spellStart"/>
            <w:r w:rsidRPr="00602E82">
              <w:rPr>
                <w:rFonts w:eastAsia="Times New Roman"/>
                <w:sz w:val="20"/>
                <w:szCs w:val="20"/>
                <w:lang w:eastAsia="ru-RU"/>
              </w:rPr>
              <w:t>керамогранитных</w:t>
            </w:r>
            <w:proofErr w:type="spellEnd"/>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плинтусов из плиток керамических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0,092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облицовки стен: из керамических глазурованных плиток</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толщиной слоя до 20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0,256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Расчистка стен от старой краски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0,116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0,256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Счистка </w:t>
            </w:r>
            <w:proofErr w:type="spellStart"/>
            <w:r w:rsidRPr="00602E82">
              <w:rPr>
                <w:rFonts w:eastAsia="Times New Roman"/>
                <w:sz w:val="20"/>
                <w:szCs w:val="20"/>
                <w:lang w:eastAsia="ru-RU"/>
              </w:rPr>
              <w:t>набела</w:t>
            </w:r>
            <w:proofErr w:type="spellEnd"/>
            <w:r w:rsidRPr="00602E82">
              <w:rPr>
                <w:rFonts w:eastAsia="Times New Roman"/>
                <w:sz w:val="20"/>
                <w:szCs w:val="20"/>
                <w:lang w:eastAsia="ru-RU"/>
              </w:rPr>
              <w:t xml:space="preserve"> с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0,000728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0,183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Снятие дверных полотен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дверных коробок: в каменных стенах с отбивкой штукатурки в откосах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блоков в наружных и внутренних дверных проемах в каменных стенах, площадь проема до 3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w:t>
            </w:r>
            <w:proofErr w:type="spellStart"/>
            <w:r w:rsidRPr="00602E82">
              <w:rPr>
                <w:rFonts w:eastAsia="Times New Roman"/>
                <w:sz w:val="20"/>
                <w:szCs w:val="20"/>
                <w:lang w:eastAsia="ru-RU"/>
              </w:rPr>
              <w:t>офанерованных</w:t>
            </w:r>
            <w:proofErr w:type="spellEnd"/>
            <w:r w:rsidRPr="00602E82">
              <w:rPr>
                <w:rFonts w:eastAsia="Times New Roman"/>
                <w:sz w:val="20"/>
                <w:szCs w:val="20"/>
                <w:lang w:eastAsia="ru-RU"/>
              </w:rPr>
              <w:t xml:space="preserve"> шпоном дуба </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Скобяные изделия для блоков входных дверей в помещение </w:t>
            </w:r>
            <w:proofErr w:type="spellStart"/>
            <w:r w:rsidRPr="00602E82">
              <w:rPr>
                <w:rFonts w:eastAsia="Times New Roman"/>
                <w:sz w:val="20"/>
                <w:szCs w:val="20"/>
                <w:lang w:eastAsia="ru-RU"/>
              </w:rPr>
              <w:t>однопольных</w:t>
            </w:r>
            <w:proofErr w:type="spellEnd"/>
          </w:p>
        </w:tc>
        <w:tc>
          <w:tcPr>
            <w:tcW w:w="663" w:type="pct"/>
            <w:shd w:val="clear" w:color="auto" w:fill="auto"/>
            <w:vAlign w:val="center"/>
            <w:hideMark/>
          </w:tcPr>
          <w:p w:rsidR="00602E82" w:rsidRPr="00602E82" w:rsidRDefault="00602E82" w:rsidP="00602E82">
            <w:pPr>
              <w:rPr>
                <w:rFonts w:eastAsia="Times New Roman"/>
                <w:sz w:val="20"/>
                <w:szCs w:val="20"/>
                <w:lang w:eastAsia="ru-RU"/>
              </w:rPr>
            </w:pP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Блоки дверные внутренние </w:t>
            </w:r>
            <w:proofErr w:type="spellStart"/>
            <w:r w:rsidRPr="00602E82">
              <w:rPr>
                <w:rFonts w:eastAsia="Times New Roman"/>
                <w:sz w:val="20"/>
                <w:szCs w:val="20"/>
                <w:lang w:eastAsia="ru-RU"/>
              </w:rPr>
              <w:t>однопольные</w:t>
            </w:r>
            <w:proofErr w:type="spellEnd"/>
            <w:r w:rsidRPr="00602E82">
              <w:rPr>
                <w:rFonts w:eastAsia="Times New Roman"/>
                <w:sz w:val="20"/>
                <w:szCs w:val="20"/>
                <w:lang w:eastAsia="ru-RU"/>
              </w:rPr>
              <w:t xml:space="preserve"> глухие, </w:t>
            </w:r>
            <w:proofErr w:type="spellStart"/>
            <w:r w:rsidRPr="00602E82">
              <w:rPr>
                <w:rFonts w:eastAsia="Times New Roman"/>
                <w:sz w:val="20"/>
                <w:szCs w:val="20"/>
                <w:lang w:eastAsia="ru-RU"/>
              </w:rPr>
              <w:t>офанерованные</w:t>
            </w:r>
            <w:proofErr w:type="spellEnd"/>
            <w:r w:rsidRPr="00602E82">
              <w:rPr>
                <w:rFonts w:eastAsia="Times New Roman"/>
                <w:sz w:val="20"/>
                <w:szCs w:val="20"/>
                <w:lang w:eastAsia="ru-RU"/>
              </w:rPr>
              <w:t xml:space="preserve"> шпоном дуба с комплектом приборов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блок</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Ремонт штукатурки дверных откосов внутри здания по камню и бетону цементно-известковым раствором: прямолинейных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дверных откосов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0,000208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дверных откосов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окраска масляными составами дверных  откосов, подготовленных под окраску</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поверхностей труб стальных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вентиляционной решетки (300х300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выключателей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светильников с люминесцентными лампами на светильники светодиодные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Светильник светодиодный накладной потолочный LL ДПО 01-041- 4110-20Д</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w:t>
            </w:r>
          </w:p>
        </w:tc>
      </w:tr>
      <w:tr w:rsidR="00602E82" w:rsidRPr="00602E82" w:rsidTr="00F4195F">
        <w:trPr>
          <w:trHeight w:val="20"/>
        </w:trPr>
        <w:tc>
          <w:tcPr>
            <w:tcW w:w="5000" w:type="pct"/>
            <w:gridSpan w:val="4"/>
            <w:shd w:val="clear" w:color="auto" w:fill="auto"/>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Подраздел: Сантехнические работы</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чаши "Генуя"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смывных бачков чугунных или фаянсовых на стене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смывных труб</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трубопроводов из чугунных канализационных труб диаметром 50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Очистка канализационной сети внутренней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Разборка трубопроводов из </w:t>
            </w:r>
            <w:proofErr w:type="spellStart"/>
            <w:r w:rsidRPr="00602E82">
              <w:rPr>
                <w:rFonts w:eastAsia="Times New Roman"/>
                <w:sz w:val="20"/>
                <w:szCs w:val="20"/>
                <w:lang w:eastAsia="ru-RU"/>
              </w:rPr>
              <w:t>водогазопроводных</w:t>
            </w:r>
            <w:proofErr w:type="spellEnd"/>
            <w:r w:rsidRPr="00602E82">
              <w:rPr>
                <w:rFonts w:eastAsia="Times New Roman"/>
                <w:sz w:val="20"/>
                <w:szCs w:val="20"/>
                <w:lang w:eastAsia="ru-RU"/>
              </w:rPr>
              <w:t xml:space="preserve"> труб диаметром: 15мм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умывальников и раковин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сифонов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Снятие смесителя: без душевой сетки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унитазов с бачком непосредственно присоединенным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 xml:space="preserve">10 </w:t>
            </w: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Унитаз-компакт тип "</w:t>
            </w:r>
            <w:proofErr w:type="spellStart"/>
            <w:r w:rsidRPr="00602E82">
              <w:rPr>
                <w:rFonts w:eastAsia="Times New Roman"/>
                <w:sz w:val="20"/>
                <w:szCs w:val="20"/>
                <w:lang w:eastAsia="ru-RU"/>
              </w:rPr>
              <w:t>Элегант</w:t>
            </w:r>
            <w:proofErr w:type="spellEnd"/>
            <w:r w:rsidRPr="00602E82">
              <w:rPr>
                <w:rFonts w:eastAsia="Times New Roman"/>
                <w:sz w:val="20"/>
                <w:szCs w:val="20"/>
                <w:lang w:eastAsia="ru-RU"/>
              </w:rPr>
              <w:t>"</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Гофра для соединения унитаза с канализационной трубой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гибких подводок</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сидений к унитазам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шарового крана смывного бачка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умывальников одиночных с подводкой холодной и горячей воды</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 xml:space="preserve">10 </w:t>
            </w: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смесителей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Гибкая подводка к умывальнику</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Прокладка трубопроводов канализации из полиэтиленовых труб высокой плотности диаметром 50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Крепления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кг</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Задвижки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Прокладка трубопроводов водоснабжения из стальных </w:t>
            </w:r>
            <w:proofErr w:type="spellStart"/>
            <w:r w:rsidRPr="00602E82">
              <w:rPr>
                <w:rFonts w:eastAsia="Times New Roman"/>
                <w:sz w:val="20"/>
                <w:szCs w:val="20"/>
                <w:lang w:eastAsia="ru-RU"/>
              </w:rPr>
              <w:t>водогазопроводных</w:t>
            </w:r>
            <w:proofErr w:type="spellEnd"/>
            <w:r w:rsidRPr="00602E82">
              <w:rPr>
                <w:rFonts w:eastAsia="Times New Roman"/>
                <w:sz w:val="20"/>
                <w:szCs w:val="20"/>
                <w:lang w:eastAsia="ru-RU"/>
              </w:rPr>
              <w:t xml:space="preserve"> </w:t>
            </w:r>
            <w:proofErr w:type="spellStart"/>
            <w:r w:rsidRPr="00602E82">
              <w:rPr>
                <w:rFonts w:eastAsia="Times New Roman"/>
                <w:sz w:val="20"/>
                <w:szCs w:val="20"/>
                <w:lang w:eastAsia="ru-RU"/>
              </w:rPr>
              <w:t>неоцинкованных</w:t>
            </w:r>
            <w:proofErr w:type="spellEnd"/>
            <w:r w:rsidRPr="00602E82">
              <w:rPr>
                <w:rFonts w:eastAsia="Times New Roman"/>
                <w:sz w:val="20"/>
                <w:szCs w:val="20"/>
                <w:lang w:eastAsia="ru-RU"/>
              </w:rPr>
              <w:t xml:space="preserve"> труб диаметром 15 мм (подводка к унитазу и умывальнику)</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0,075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Кран шаровой муфтовый 11Б27П1, диаметром 15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Крепления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кг</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фасонных частей на трубопроводе из чугунных канализационных труб диаметром до 100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Крепления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кг</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Отвод ЧК косой 135 градусов диаметр 100мм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Колено ЧК 100</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Тройник ЧК 100х100</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5000" w:type="pct"/>
            <w:gridSpan w:val="4"/>
            <w:shd w:val="clear" w:color="auto" w:fill="D9D9D9"/>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Раздел: Туалет мужской (1-й этаж северное крыло)</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оконных решеток металлических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0,0315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Круг отрезной размером 230х3х22</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Снятие оконных переплетов: остекленных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0,063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оконных коробок: в каменных стенах с отбивкой штукатурки в откосах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трехстворчатых, в том числе при наличии створок глухого остекления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Блок оконный пластиковый двустворчатый с поворотной и поворотно-откидной створкой с двухкамерным стеклопакетом (32мм)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подоконных досок из ПВХ в каменных стенах толщиной до 0,51 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 xml:space="preserve">100 </w:t>
            </w:r>
            <w:proofErr w:type="spellStart"/>
            <w:r w:rsidRPr="00602E82">
              <w:rPr>
                <w:rFonts w:eastAsia="Times New Roman"/>
                <w:sz w:val="20"/>
                <w:szCs w:val="20"/>
                <w:lang w:eastAsia="ru-RU"/>
              </w:rPr>
              <w:t>м.п</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Доски подоконные ПВХ, шириной 400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Облицовка оконных проемов </w:t>
            </w:r>
            <w:proofErr w:type="gramStart"/>
            <w:r w:rsidRPr="00602E82">
              <w:rPr>
                <w:rFonts w:eastAsia="Times New Roman"/>
                <w:sz w:val="20"/>
                <w:szCs w:val="20"/>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02E82">
              <w:rPr>
                <w:rFonts w:eastAsia="Times New Roman"/>
                <w:sz w:val="20"/>
                <w:szCs w:val="20"/>
                <w:lang w:eastAsia="ru-RU"/>
              </w:rPr>
              <w:t xml:space="preserve"> с полимерным покрытием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Облицовка оконных откосов панелями ПВХ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окрашенной металлической решетки с двумя створками, открывающимися внутрь помещения, с врезным замком,  на оконный проем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проема</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Решетка на окна  металлическая с двумя створками, открывающимися  внутрь помещения, с навесным замком, окрашенная (3,2 м2-1шт.)</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блок</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постаментов из кирпича под чашу "Генуя"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м3</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покрытий полов: из плиток метлахских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плинтусов цементных и из керамической плитки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0,197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покрытий полов: цементных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гидроизоляции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стяжек цементных толщиной 20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гидроизоляции </w:t>
            </w:r>
            <w:proofErr w:type="spellStart"/>
            <w:r w:rsidRPr="00602E82">
              <w:rPr>
                <w:rFonts w:eastAsia="Times New Roman"/>
                <w:sz w:val="20"/>
                <w:szCs w:val="20"/>
                <w:lang w:eastAsia="ru-RU"/>
              </w:rPr>
              <w:t>оклеечной</w:t>
            </w:r>
            <w:proofErr w:type="spellEnd"/>
            <w:r w:rsidRPr="00602E82">
              <w:rPr>
                <w:rFonts w:eastAsia="Times New Roman"/>
                <w:sz w:val="20"/>
                <w:szCs w:val="20"/>
                <w:lang w:eastAsia="ru-RU"/>
              </w:rPr>
              <w:t xml:space="preserve"> рулонными материалами на </w:t>
            </w:r>
            <w:proofErr w:type="spellStart"/>
            <w:proofErr w:type="gramStart"/>
            <w:r w:rsidRPr="00602E82">
              <w:rPr>
                <w:rFonts w:eastAsia="Times New Roman"/>
                <w:sz w:val="20"/>
                <w:szCs w:val="20"/>
                <w:lang w:eastAsia="ru-RU"/>
              </w:rPr>
              <w:t>резино</w:t>
            </w:r>
            <w:proofErr w:type="spellEnd"/>
            <w:r w:rsidRPr="00602E82">
              <w:rPr>
                <w:rFonts w:eastAsia="Times New Roman"/>
                <w:sz w:val="20"/>
                <w:szCs w:val="20"/>
                <w:lang w:eastAsia="ru-RU"/>
              </w:rPr>
              <w:t>-битумной</w:t>
            </w:r>
            <w:proofErr w:type="gramEnd"/>
            <w:r w:rsidRPr="00602E82">
              <w:rPr>
                <w:rFonts w:eastAsia="Times New Roman"/>
                <w:sz w:val="20"/>
                <w:szCs w:val="20"/>
                <w:lang w:eastAsia="ru-RU"/>
              </w:rPr>
              <w:t xml:space="preserve"> мастике, первый слой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гидроизоляции </w:t>
            </w:r>
            <w:proofErr w:type="spellStart"/>
            <w:r w:rsidRPr="00602E82">
              <w:rPr>
                <w:rFonts w:eastAsia="Times New Roman"/>
                <w:sz w:val="20"/>
                <w:szCs w:val="20"/>
                <w:lang w:eastAsia="ru-RU"/>
              </w:rPr>
              <w:t>оклеечной</w:t>
            </w:r>
            <w:proofErr w:type="spellEnd"/>
            <w:r w:rsidRPr="00602E82">
              <w:rPr>
                <w:rFonts w:eastAsia="Times New Roman"/>
                <w:sz w:val="20"/>
                <w:szCs w:val="20"/>
                <w:lang w:eastAsia="ru-RU"/>
              </w:rPr>
              <w:t xml:space="preserve"> рулонными материалами на </w:t>
            </w:r>
            <w:proofErr w:type="spellStart"/>
            <w:proofErr w:type="gramStart"/>
            <w:r w:rsidRPr="00602E82">
              <w:rPr>
                <w:rFonts w:eastAsia="Times New Roman"/>
                <w:sz w:val="20"/>
                <w:szCs w:val="20"/>
                <w:lang w:eastAsia="ru-RU"/>
              </w:rPr>
              <w:t>резино</w:t>
            </w:r>
            <w:proofErr w:type="spellEnd"/>
            <w:r w:rsidRPr="00602E82">
              <w:rPr>
                <w:rFonts w:eastAsia="Times New Roman"/>
                <w:sz w:val="20"/>
                <w:szCs w:val="20"/>
                <w:lang w:eastAsia="ru-RU"/>
              </w:rPr>
              <w:t>-битумной</w:t>
            </w:r>
            <w:proofErr w:type="gramEnd"/>
            <w:r w:rsidRPr="00602E82">
              <w:rPr>
                <w:rFonts w:eastAsia="Times New Roman"/>
                <w:sz w:val="20"/>
                <w:szCs w:val="20"/>
                <w:lang w:eastAsia="ru-RU"/>
              </w:rPr>
              <w:t xml:space="preserve"> мастике, последующий слой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стяжек цементных толщиной 50 мм 7</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покрытий из плит </w:t>
            </w:r>
            <w:proofErr w:type="spellStart"/>
            <w:r w:rsidRPr="00602E82">
              <w:rPr>
                <w:rFonts w:eastAsia="Times New Roman"/>
                <w:sz w:val="20"/>
                <w:szCs w:val="20"/>
                <w:lang w:eastAsia="ru-RU"/>
              </w:rPr>
              <w:t>керамогранитных</w:t>
            </w:r>
            <w:proofErr w:type="spellEnd"/>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плинтусов из плиток керамических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0,196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облицовки стен: из керамических глазурованных плиток</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0,272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толщиной слоя до 20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0,293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0,272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стен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0,372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0,004836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0,195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Счистка </w:t>
            </w:r>
            <w:proofErr w:type="spellStart"/>
            <w:r w:rsidRPr="00602E82">
              <w:rPr>
                <w:rFonts w:eastAsia="Times New Roman"/>
                <w:sz w:val="20"/>
                <w:szCs w:val="20"/>
                <w:lang w:eastAsia="ru-RU"/>
              </w:rPr>
              <w:t>набела</w:t>
            </w:r>
            <w:proofErr w:type="spellEnd"/>
            <w:r w:rsidRPr="00602E82">
              <w:rPr>
                <w:rFonts w:eastAsia="Times New Roman"/>
                <w:sz w:val="20"/>
                <w:szCs w:val="20"/>
                <w:lang w:eastAsia="ru-RU"/>
              </w:rPr>
              <w:t xml:space="preserve"> с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0,001404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Снятие дверных полотен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0,046</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дверных коробок: в каменных стенах с отбивкой штукатурки в откосах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блоков в наружных и внутренних дверных проемах в каменных стенах, площадь проема до 3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w:t>
            </w:r>
            <w:proofErr w:type="spellStart"/>
            <w:r w:rsidRPr="00602E82">
              <w:rPr>
                <w:rFonts w:eastAsia="Times New Roman"/>
                <w:sz w:val="20"/>
                <w:szCs w:val="20"/>
                <w:lang w:eastAsia="ru-RU"/>
              </w:rPr>
              <w:t>офанерованных</w:t>
            </w:r>
            <w:proofErr w:type="spellEnd"/>
            <w:r w:rsidRPr="00602E82">
              <w:rPr>
                <w:rFonts w:eastAsia="Times New Roman"/>
                <w:sz w:val="20"/>
                <w:szCs w:val="20"/>
                <w:lang w:eastAsia="ru-RU"/>
              </w:rPr>
              <w:t xml:space="preserve"> шпоном дуба </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0,069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Скобяные изделия для блоков входных дверей в помещение </w:t>
            </w:r>
            <w:proofErr w:type="spellStart"/>
            <w:r w:rsidRPr="00602E82">
              <w:rPr>
                <w:rFonts w:eastAsia="Times New Roman"/>
                <w:sz w:val="20"/>
                <w:szCs w:val="20"/>
                <w:lang w:eastAsia="ru-RU"/>
              </w:rPr>
              <w:t>однопольных</w:t>
            </w:r>
            <w:proofErr w:type="spellEnd"/>
          </w:p>
        </w:tc>
        <w:tc>
          <w:tcPr>
            <w:tcW w:w="663" w:type="pct"/>
            <w:shd w:val="clear" w:color="auto" w:fill="auto"/>
            <w:vAlign w:val="center"/>
            <w:hideMark/>
          </w:tcPr>
          <w:p w:rsidR="00602E82" w:rsidRPr="00602E82" w:rsidRDefault="00602E82" w:rsidP="00602E82">
            <w:pPr>
              <w:rPr>
                <w:rFonts w:eastAsia="Times New Roman"/>
                <w:sz w:val="20"/>
                <w:szCs w:val="20"/>
                <w:lang w:eastAsia="ru-RU"/>
              </w:rPr>
            </w:pP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Блоки дверные внутренние </w:t>
            </w:r>
            <w:proofErr w:type="spellStart"/>
            <w:r w:rsidRPr="00602E82">
              <w:rPr>
                <w:rFonts w:eastAsia="Times New Roman"/>
                <w:sz w:val="20"/>
                <w:szCs w:val="20"/>
                <w:lang w:eastAsia="ru-RU"/>
              </w:rPr>
              <w:t>однопольные</w:t>
            </w:r>
            <w:proofErr w:type="spellEnd"/>
            <w:r w:rsidRPr="00602E82">
              <w:rPr>
                <w:rFonts w:eastAsia="Times New Roman"/>
                <w:sz w:val="20"/>
                <w:szCs w:val="20"/>
                <w:lang w:eastAsia="ru-RU"/>
              </w:rPr>
              <w:t xml:space="preserve"> глухие, </w:t>
            </w:r>
            <w:proofErr w:type="spellStart"/>
            <w:r w:rsidRPr="00602E82">
              <w:rPr>
                <w:rFonts w:eastAsia="Times New Roman"/>
                <w:sz w:val="20"/>
                <w:szCs w:val="20"/>
                <w:lang w:eastAsia="ru-RU"/>
              </w:rPr>
              <w:t>офанерованные</w:t>
            </w:r>
            <w:proofErr w:type="spellEnd"/>
            <w:r w:rsidRPr="00602E82">
              <w:rPr>
                <w:rFonts w:eastAsia="Times New Roman"/>
                <w:sz w:val="20"/>
                <w:szCs w:val="20"/>
                <w:lang w:eastAsia="ru-RU"/>
              </w:rPr>
              <w:t xml:space="preserve"> шпоном дуба с комплектом приборов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блок</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и крепление наличников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0,168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Ремонт штукатурки дверных откосов внутри здания по камню и бетону цементно-известковым раствором: прямолинейных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дверных откосов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0,000169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дверных откосов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окраска масляными составами дверных  откосов, подготовленных под окраску</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поверхностей радиаторов и ребристых труб отопления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0,045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окрашенного металлического щитка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вентиляционной решетки (300х300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выключателей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светильников с люминесцентными лампами на светильники светодиодные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Светильник светодиодный накладной потолочный LL ДПО 01-041- 4110-20Д</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светильников с лампами накаливания в душевой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Светильники НСП 41-200-003 (IP 52)</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w:t>
            </w:r>
          </w:p>
        </w:tc>
      </w:tr>
      <w:tr w:rsidR="00602E82" w:rsidRPr="00602E82" w:rsidTr="00F4195F">
        <w:trPr>
          <w:trHeight w:val="20"/>
        </w:trPr>
        <w:tc>
          <w:tcPr>
            <w:tcW w:w="5000" w:type="pct"/>
            <w:gridSpan w:val="4"/>
            <w:shd w:val="clear" w:color="auto" w:fill="auto"/>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Подраздел: Сантехнические работы</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чаши "Генуя"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смывных бачков чугунных или фаянсовых на стене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смывных труб</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трубопроводов из чугунных канализационных труб диаметром 50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Очистка канализационной сети внутренней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Разборка трубопроводов из </w:t>
            </w:r>
            <w:proofErr w:type="spellStart"/>
            <w:r w:rsidRPr="00602E82">
              <w:rPr>
                <w:rFonts w:eastAsia="Times New Roman"/>
                <w:sz w:val="20"/>
                <w:szCs w:val="20"/>
                <w:lang w:eastAsia="ru-RU"/>
              </w:rPr>
              <w:t>водогазопроводных</w:t>
            </w:r>
            <w:proofErr w:type="spellEnd"/>
            <w:r w:rsidRPr="00602E82">
              <w:rPr>
                <w:rFonts w:eastAsia="Times New Roman"/>
                <w:sz w:val="20"/>
                <w:szCs w:val="20"/>
                <w:lang w:eastAsia="ru-RU"/>
              </w:rPr>
              <w:t xml:space="preserve"> труб диаметром: 15мм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умывальников и раковин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сифонов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Снятие смесителя: без душевой сетки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Снятие смесителя с душевой сеткой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душевого поддона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унитазов с бачком непосредственно присоединенным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 xml:space="preserve">10 </w:t>
            </w: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Унитаз-компакт тип "</w:t>
            </w:r>
            <w:proofErr w:type="spellStart"/>
            <w:r w:rsidRPr="00602E82">
              <w:rPr>
                <w:rFonts w:eastAsia="Times New Roman"/>
                <w:sz w:val="20"/>
                <w:szCs w:val="20"/>
                <w:lang w:eastAsia="ru-RU"/>
              </w:rPr>
              <w:t>Элегант</w:t>
            </w:r>
            <w:proofErr w:type="spellEnd"/>
            <w:r w:rsidRPr="00602E82">
              <w:rPr>
                <w:rFonts w:eastAsia="Times New Roman"/>
                <w:sz w:val="20"/>
                <w:szCs w:val="20"/>
                <w:lang w:eastAsia="ru-RU"/>
              </w:rPr>
              <w:t>"</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Гофра для соединения унитаза с канализационной трубой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гибких подводок</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сидений к унитазам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вентилей на горячей и холодной воде на краны шаровые д.15мм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моек на одно отделение из нержавеющей стали со смесителем латунным выпуском с пластмассовым сифоном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 xml:space="preserve">10 </w:t>
            </w: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Мойки из нержавеющей стали на одно отделение с одной круглой или прямоугольной чашей, со сливной доской, с креплениями МНДШ (ВН), МНДКШ (ВН) со смесителем (с кнопочным переключателем), с пластмассовым бутылочным сифоном, латунным выпуском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Гибкая подводка к мойке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поддонов душевых чугунных и стальных мелких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 xml:space="preserve">10 </w:t>
            </w: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смесителей с душевой сеткой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Смесители для ванн СМ-В-ШТ с душевой сеткой на гибком шланге, с кнопочным переключателем, с </w:t>
            </w:r>
            <w:proofErr w:type="gramStart"/>
            <w:r w:rsidRPr="00602E82">
              <w:rPr>
                <w:rFonts w:eastAsia="Times New Roman"/>
                <w:sz w:val="20"/>
                <w:szCs w:val="20"/>
                <w:lang w:eastAsia="ru-RU"/>
              </w:rPr>
              <w:t>латунными</w:t>
            </w:r>
            <w:proofErr w:type="gramEnd"/>
            <w:r w:rsidRPr="00602E82">
              <w:rPr>
                <w:rFonts w:eastAsia="Times New Roman"/>
                <w:sz w:val="20"/>
                <w:szCs w:val="20"/>
                <w:lang w:eastAsia="ru-RU"/>
              </w:rPr>
              <w:t xml:space="preserve"> </w:t>
            </w:r>
            <w:proofErr w:type="spellStart"/>
            <w:r w:rsidRPr="00602E82">
              <w:rPr>
                <w:rFonts w:eastAsia="Times New Roman"/>
                <w:sz w:val="20"/>
                <w:szCs w:val="20"/>
                <w:lang w:eastAsia="ru-RU"/>
              </w:rPr>
              <w:t>маховичками</w:t>
            </w:r>
            <w:proofErr w:type="spellEnd"/>
            <w:r w:rsidRPr="00602E82">
              <w:rPr>
                <w:rFonts w:eastAsia="Times New Roman"/>
                <w:sz w:val="20"/>
                <w:szCs w:val="20"/>
                <w:lang w:eastAsia="ru-RU"/>
              </w:rPr>
              <w:t>, штангой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Прокладка трубопроводов канализации из полиэтиленовых труб высокой плотности диаметром 50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Отвод ПВХ 90 градусов диаметром 50мм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Отвод ПВХ 45градусов диаметром 50мм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Герметик </w:t>
            </w:r>
            <w:proofErr w:type="gramStart"/>
            <w:r w:rsidRPr="00602E82">
              <w:rPr>
                <w:rFonts w:eastAsia="Times New Roman"/>
                <w:sz w:val="20"/>
                <w:szCs w:val="20"/>
                <w:lang w:eastAsia="ru-RU"/>
              </w:rPr>
              <w:t>силиконовый</w:t>
            </w:r>
            <w:proofErr w:type="gramEnd"/>
            <w:r w:rsidRPr="00602E82">
              <w:rPr>
                <w:rFonts w:eastAsia="Times New Roman"/>
                <w:sz w:val="20"/>
                <w:szCs w:val="20"/>
                <w:lang w:eastAsia="ru-RU"/>
              </w:rPr>
              <w:t>, белый, прозрачный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л</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Прокладка трубопроводов водоснабжения из стальных </w:t>
            </w:r>
            <w:proofErr w:type="spellStart"/>
            <w:r w:rsidRPr="00602E82">
              <w:rPr>
                <w:rFonts w:eastAsia="Times New Roman"/>
                <w:sz w:val="20"/>
                <w:szCs w:val="20"/>
                <w:lang w:eastAsia="ru-RU"/>
              </w:rPr>
              <w:t>водогазопроводных</w:t>
            </w:r>
            <w:proofErr w:type="spellEnd"/>
            <w:r w:rsidRPr="00602E82">
              <w:rPr>
                <w:rFonts w:eastAsia="Times New Roman"/>
                <w:sz w:val="20"/>
                <w:szCs w:val="20"/>
                <w:lang w:eastAsia="ru-RU"/>
              </w:rPr>
              <w:t xml:space="preserve"> </w:t>
            </w:r>
            <w:proofErr w:type="spellStart"/>
            <w:r w:rsidRPr="00602E82">
              <w:rPr>
                <w:rFonts w:eastAsia="Times New Roman"/>
                <w:sz w:val="20"/>
                <w:szCs w:val="20"/>
                <w:lang w:eastAsia="ru-RU"/>
              </w:rPr>
              <w:t>неоцинкованных</w:t>
            </w:r>
            <w:proofErr w:type="spellEnd"/>
            <w:r w:rsidRPr="00602E82">
              <w:rPr>
                <w:rFonts w:eastAsia="Times New Roman"/>
                <w:sz w:val="20"/>
                <w:szCs w:val="20"/>
                <w:lang w:eastAsia="ru-RU"/>
              </w:rPr>
              <w:t xml:space="preserve"> труб диаметром 15 мм (подводка к унитазу и подводка горячей и холодной воды к мойке)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0,12</w:t>
            </w:r>
          </w:p>
        </w:tc>
      </w:tr>
      <w:tr w:rsidR="00602E82" w:rsidRPr="00602E82" w:rsidTr="00F4195F">
        <w:trPr>
          <w:trHeight w:val="20"/>
        </w:trPr>
        <w:tc>
          <w:tcPr>
            <w:tcW w:w="5000" w:type="pct"/>
            <w:gridSpan w:val="4"/>
            <w:shd w:val="clear" w:color="auto" w:fill="D9D9D9"/>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Раздел: Туалет (1-й этаж южное крыло)</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оконных решеток металлических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Круг отрезной размером 230х3х22</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Снятие оконных переплетов: остекленных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оконных коробок: в каменных стенах с отбивкой штукатурки в откосах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трехстворчатых, в том числе при наличии створок глухого остекления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Блок оконный пластиковый двустворчатый с поворотной и поворотно-откидной створкой с двухкамерным стеклопакетом (32мм)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подоконных досок из ПВХ в каменных стенах толщиной до 0,51 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 xml:space="preserve">100 </w:t>
            </w:r>
            <w:proofErr w:type="spellStart"/>
            <w:r w:rsidRPr="00602E82">
              <w:rPr>
                <w:rFonts w:eastAsia="Times New Roman"/>
                <w:sz w:val="20"/>
                <w:szCs w:val="20"/>
                <w:lang w:eastAsia="ru-RU"/>
              </w:rPr>
              <w:t>м.п</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Доски подоконные ПВХ, шириной 400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Облицовка оконных проемов </w:t>
            </w:r>
            <w:proofErr w:type="gramStart"/>
            <w:r w:rsidRPr="00602E82">
              <w:rPr>
                <w:rFonts w:eastAsia="Times New Roman"/>
                <w:sz w:val="20"/>
                <w:szCs w:val="20"/>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02E82">
              <w:rPr>
                <w:rFonts w:eastAsia="Times New Roman"/>
                <w:sz w:val="20"/>
                <w:szCs w:val="20"/>
                <w:lang w:eastAsia="ru-RU"/>
              </w:rPr>
              <w:t xml:space="preserve"> с полимерным покрытием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Облицовка оконных откосов панелями ПВХ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окрашенной металлической решетки с двумя створками, открывающимися внутрь помещения, с навесным замком,  на оконный проем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проема</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2,1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Решетка на окна  металлическая с двумя створками, открывающимися  внутрь помещения, с навесным замком, окрашенная (2,1м2-1шт.)</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блок</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покрытий полов: из плиток метлахских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плинтусов цементных и из керамической плитки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0,128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покрытий полов: цементных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гидроизоляции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стяжек цементных толщиной 20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гидроизоляции </w:t>
            </w:r>
            <w:proofErr w:type="spellStart"/>
            <w:r w:rsidRPr="00602E82">
              <w:rPr>
                <w:rFonts w:eastAsia="Times New Roman"/>
                <w:sz w:val="20"/>
                <w:szCs w:val="20"/>
                <w:lang w:eastAsia="ru-RU"/>
              </w:rPr>
              <w:t>оклеечной</w:t>
            </w:r>
            <w:proofErr w:type="spellEnd"/>
            <w:r w:rsidRPr="00602E82">
              <w:rPr>
                <w:rFonts w:eastAsia="Times New Roman"/>
                <w:sz w:val="20"/>
                <w:szCs w:val="20"/>
                <w:lang w:eastAsia="ru-RU"/>
              </w:rPr>
              <w:t xml:space="preserve"> рулонными материалами на </w:t>
            </w:r>
            <w:proofErr w:type="spellStart"/>
            <w:proofErr w:type="gramStart"/>
            <w:r w:rsidRPr="00602E82">
              <w:rPr>
                <w:rFonts w:eastAsia="Times New Roman"/>
                <w:sz w:val="20"/>
                <w:szCs w:val="20"/>
                <w:lang w:eastAsia="ru-RU"/>
              </w:rPr>
              <w:t>резино</w:t>
            </w:r>
            <w:proofErr w:type="spellEnd"/>
            <w:r w:rsidRPr="00602E82">
              <w:rPr>
                <w:rFonts w:eastAsia="Times New Roman"/>
                <w:sz w:val="20"/>
                <w:szCs w:val="20"/>
                <w:lang w:eastAsia="ru-RU"/>
              </w:rPr>
              <w:t>-битумной</w:t>
            </w:r>
            <w:proofErr w:type="gramEnd"/>
            <w:r w:rsidRPr="00602E82">
              <w:rPr>
                <w:rFonts w:eastAsia="Times New Roman"/>
                <w:sz w:val="20"/>
                <w:szCs w:val="20"/>
                <w:lang w:eastAsia="ru-RU"/>
              </w:rPr>
              <w:t xml:space="preserve"> мастике, первый слой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гидроизоляции </w:t>
            </w:r>
            <w:proofErr w:type="spellStart"/>
            <w:r w:rsidRPr="00602E82">
              <w:rPr>
                <w:rFonts w:eastAsia="Times New Roman"/>
                <w:sz w:val="20"/>
                <w:szCs w:val="20"/>
                <w:lang w:eastAsia="ru-RU"/>
              </w:rPr>
              <w:t>оклеечной</w:t>
            </w:r>
            <w:proofErr w:type="spellEnd"/>
            <w:r w:rsidRPr="00602E82">
              <w:rPr>
                <w:rFonts w:eastAsia="Times New Roman"/>
                <w:sz w:val="20"/>
                <w:szCs w:val="20"/>
                <w:lang w:eastAsia="ru-RU"/>
              </w:rPr>
              <w:t xml:space="preserve"> рулонными материалами на </w:t>
            </w:r>
            <w:proofErr w:type="spellStart"/>
            <w:proofErr w:type="gramStart"/>
            <w:r w:rsidRPr="00602E82">
              <w:rPr>
                <w:rFonts w:eastAsia="Times New Roman"/>
                <w:sz w:val="20"/>
                <w:szCs w:val="20"/>
                <w:lang w:eastAsia="ru-RU"/>
              </w:rPr>
              <w:t>резино</w:t>
            </w:r>
            <w:proofErr w:type="spellEnd"/>
            <w:r w:rsidRPr="00602E82">
              <w:rPr>
                <w:rFonts w:eastAsia="Times New Roman"/>
                <w:sz w:val="20"/>
                <w:szCs w:val="20"/>
                <w:lang w:eastAsia="ru-RU"/>
              </w:rPr>
              <w:t>-битумной</w:t>
            </w:r>
            <w:proofErr w:type="gramEnd"/>
            <w:r w:rsidRPr="00602E82">
              <w:rPr>
                <w:rFonts w:eastAsia="Times New Roman"/>
                <w:sz w:val="20"/>
                <w:szCs w:val="20"/>
                <w:lang w:eastAsia="ru-RU"/>
              </w:rPr>
              <w:t xml:space="preserve"> мастике, последующий слой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стяжек цементных толщиной 50 мм </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Устройство покрытий из плит </w:t>
            </w:r>
            <w:proofErr w:type="spellStart"/>
            <w:r w:rsidRPr="00602E82">
              <w:rPr>
                <w:rFonts w:eastAsia="Times New Roman"/>
                <w:sz w:val="20"/>
                <w:szCs w:val="20"/>
                <w:lang w:eastAsia="ru-RU"/>
              </w:rPr>
              <w:t>керамогранитных</w:t>
            </w:r>
            <w:proofErr w:type="spellEnd"/>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Устройство плинтусов из плиток керамических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0,128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Разборка облицовки стен: из керамических глазурованных плиток</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Ремонт штукатурки внутренних стен по камню и бетону цементно-</w:t>
            </w:r>
            <w:r w:rsidRPr="00602E82">
              <w:rPr>
                <w:rFonts w:eastAsia="Times New Roman"/>
                <w:sz w:val="20"/>
                <w:szCs w:val="20"/>
                <w:lang w:eastAsia="ru-RU"/>
              </w:rPr>
              <w:lastRenderedPageBreak/>
              <w:t>известковым раствором, площадью отдельных мест: до 1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толщиной слоя до 20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lastRenderedPageBreak/>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стен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0,001105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0,343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Счистка </w:t>
            </w:r>
            <w:proofErr w:type="spellStart"/>
            <w:r w:rsidRPr="00602E82">
              <w:rPr>
                <w:rFonts w:eastAsia="Times New Roman"/>
                <w:sz w:val="20"/>
                <w:szCs w:val="20"/>
                <w:lang w:eastAsia="ru-RU"/>
              </w:rPr>
              <w:t>набела</w:t>
            </w:r>
            <w:proofErr w:type="spellEnd"/>
            <w:r w:rsidRPr="00602E82">
              <w:rPr>
                <w:rFonts w:eastAsia="Times New Roman"/>
                <w:sz w:val="20"/>
                <w:szCs w:val="20"/>
                <w:lang w:eastAsia="ru-RU"/>
              </w:rPr>
              <w:t xml:space="preserve"> с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0,00104</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Снятие дверных полотен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0,061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дверных коробок: в каменных стенах с отбивкой штукатурки в откосах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блоков в наружных и внутренних дверных проемах в каменных стенах, площадь проема до 3 м</w:t>
            </w:r>
            <w:proofErr w:type="gramStart"/>
            <w:r w:rsidRPr="00602E82">
              <w:rPr>
                <w:rFonts w:eastAsia="Times New Roman"/>
                <w:sz w:val="20"/>
                <w:szCs w:val="20"/>
                <w:lang w:eastAsia="ru-RU"/>
              </w:rPr>
              <w:t>2</w:t>
            </w:r>
            <w:proofErr w:type="gramEnd"/>
            <w:r w:rsidRPr="00602E82">
              <w:rPr>
                <w:rFonts w:eastAsia="Times New Roman"/>
                <w:sz w:val="20"/>
                <w:szCs w:val="20"/>
                <w:lang w:eastAsia="ru-RU"/>
              </w:rPr>
              <w:t xml:space="preserve">  </w:t>
            </w:r>
            <w:proofErr w:type="spellStart"/>
            <w:r w:rsidRPr="00602E82">
              <w:rPr>
                <w:rFonts w:eastAsia="Times New Roman"/>
                <w:sz w:val="20"/>
                <w:szCs w:val="20"/>
                <w:lang w:eastAsia="ru-RU"/>
              </w:rPr>
              <w:t>офанерованных</w:t>
            </w:r>
            <w:proofErr w:type="spellEnd"/>
            <w:r w:rsidRPr="00602E82">
              <w:rPr>
                <w:rFonts w:eastAsia="Times New Roman"/>
                <w:sz w:val="20"/>
                <w:szCs w:val="20"/>
                <w:lang w:eastAsia="ru-RU"/>
              </w:rPr>
              <w:t xml:space="preserve"> шпоном дуба </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0,061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Скобяные изделия для блоков входных дверей в помещение </w:t>
            </w:r>
            <w:proofErr w:type="spellStart"/>
            <w:r w:rsidRPr="00602E82">
              <w:rPr>
                <w:rFonts w:eastAsia="Times New Roman"/>
                <w:sz w:val="20"/>
                <w:szCs w:val="20"/>
                <w:lang w:eastAsia="ru-RU"/>
              </w:rPr>
              <w:t>однопольных</w:t>
            </w:r>
            <w:proofErr w:type="spellEnd"/>
          </w:p>
        </w:tc>
        <w:tc>
          <w:tcPr>
            <w:tcW w:w="663" w:type="pct"/>
            <w:shd w:val="clear" w:color="auto" w:fill="auto"/>
            <w:vAlign w:val="center"/>
            <w:hideMark/>
          </w:tcPr>
          <w:p w:rsidR="00602E82" w:rsidRPr="00602E82" w:rsidRDefault="00602E82" w:rsidP="00602E82">
            <w:pPr>
              <w:rPr>
                <w:rFonts w:eastAsia="Times New Roman"/>
                <w:sz w:val="20"/>
                <w:szCs w:val="20"/>
                <w:lang w:eastAsia="ru-RU"/>
              </w:rPr>
            </w:pP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Блоки дверные внутренние </w:t>
            </w:r>
            <w:proofErr w:type="spellStart"/>
            <w:r w:rsidRPr="00602E82">
              <w:rPr>
                <w:rFonts w:eastAsia="Times New Roman"/>
                <w:sz w:val="20"/>
                <w:szCs w:val="20"/>
                <w:lang w:eastAsia="ru-RU"/>
              </w:rPr>
              <w:t>однопольные</w:t>
            </w:r>
            <w:proofErr w:type="spellEnd"/>
            <w:r w:rsidRPr="00602E82">
              <w:rPr>
                <w:rFonts w:eastAsia="Times New Roman"/>
                <w:sz w:val="20"/>
                <w:szCs w:val="20"/>
                <w:lang w:eastAsia="ru-RU"/>
              </w:rPr>
              <w:t xml:space="preserve"> глухие, </w:t>
            </w:r>
            <w:proofErr w:type="spellStart"/>
            <w:r w:rsidRPr="00602E82">
              <w:rPr>
                <w:rFonts w:eastAsia="Times New Roman"/>
                <w:sz w:val="20"/>
                <w:szCs w:val="20"/>
                <w:lang w:eastAsia="ru-RU"/>
              </w:rPr>
              <w:t>офанерованные</w:t>
            </w:r>
            <w:proofErr w:type="spellEnd"/>
            <w:r w:rsidRPr="00602E82">
              <w:rPr>
                <w:rFonts w:eastAsia="Times New Roman"/>
                <w:sz w:val="20"/>
                <w:szCs w:val="20"/>
                <w:lang w:eastAsia="ru-RU"/>
              </w:rPr>
              <w:t xml:space="preserve"> шпоном дуба с комплектом приборов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блок</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и крепление наличников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0,159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Ремонт штукатурки дверных откосов внутри здания по камню и бетону цементно-известковым раствором: прямолинейных</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Покрытие поверхностей грунтовкой глубокого проникновения за 1 раз  дверных откосов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Грунтовка глубокого проникновения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0,000169</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proofErr w:type="gramStart"/>
            <w:r w:rsidRPr="00602E82">
              <w:rPr>
                <w:rFonts w:eastAsia="Times New Roman"/>
                <w:sz w:val="20"/>
                <w:szCs w:val="20"/>
                <w:lang w:eastAsia="ru-RU"/>
              </w:rPr>
              <w:t>Сплошное</w:t>
            </w:r>
            <w:proofErr w:type="gramEnd"/>
            <w:r w:rsidRPr="00602E82">
              <w:rPr>
                <w:rFonts w:eastAsia="Times New Roman"/>
                <w:sz w:val="20"/>
                <w:szCs w:val="20"/>
                <w:lang w:eastAsia="ru-RU"/>
              </w:rPr>
              <w:t xml:space="preserve"> шпатлевание дверных откосов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Улучшенная окраска масляными составами дверных  откосов, подготовленных под окраску</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0,017</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Окраска масляными составами ранее окрашенных поверхностей радиаторов и ребристых труб отопления за 2 раза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roofErr w:type="gramStart"/>
            <w:r w:rsidRPr="00602E82">
              <w:rPr>
                <w:rFonts w:eastAsia="Times New Roman"/>
                <w:sz w:val="20"/>
                <w:szCs w:val="20"/>
                <w:lang w:eastAsia="ru-RU"/>
              </w:rPr>
              <w:t>2</w:t>
            </w:r>
            <w:proofErr w:type="gramEnd"/>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0,018</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выключателей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светильников с люминесцентными лампами на светильники светодиодные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Светильник светодиодный накладной потолочный LL ДПО 01-041- 4110-20Д</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w:t>
            </w:r>
          </w:p>
        </w:tc>
      </w:tr>
      <w:tr w:rsidR="00602E82" w:rsidRPr="00602E82" w:rsidTr="00F4195F">
        <w:trPr>
          <w:trHeight w:val="20"/>
        </w:trPr>
        <w:tc>
          <w:tcPr>
            <w:tcW w:w="5000" w:type="pct"/>
            <w:gridSpan w:val="4"/>
            <w:shd w:val="clear" w:color="auto" w:fill="auto"/>
            <w:vAlign w:val="center"/>
            <w:hideMark/>
          </w:tcPr>
          <w:p w:rsidR="00602E82" w:rsidRPr="00602E82" w:rsidRDefault="00602E82" w:rsidP="00602E82">
            <w:pPr>
              <w:jc w:val="both"/>
              <w:rPr>
                <w:rFonts w:eastAsia="Times New Roman"/>
                <w:b/>
                <w:bCs/>
                <w:sz w:val="20"/>
                <w:szCs w:val="20"/>
                <w:lang w:eastAsia="ru-RU"/>
              </w:rPr>
            </w:pPr>
            <w:r w:rsidRPr="00602E82">
              <w:rPr>
                <w:rFonts w:eastAsia="Times New Roman"/>
                <w:b/>
                <w:bCs/>
                <w:sz w:val="20"/>
                <w:szCs w:val="20"/>
                <w:lang w:eastAsia="ru-RU"/>
              </w:rPr>
              <w:t>Подраздел: Сантехнические работы</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чаши "Генуя"</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смывных бачков чугунных или фаянсовых на стене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смывных труб</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Очистка канализационной сети внутренней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Разборка трубопроводов из </w:t>
            </w:r>
            <w:proofErr w:type="spellStart"/>
            <w:r w:rsidRPr="00602E82">
              <w:rPr>
                <w:rFonts w:eastAsia="Times New Roman"/>
                <w:sz w:val="20"/>
                <w:szCs w:val="20"/>
                <w:lang w:eastAsia="ru-RU"/>
              </w:rPr>
              <w:t>водогазопроводных</w:t>
            </w:r>
            <w:proofErr w:type="spellEnd"/>
            <w:r w:rsidRPr="00602E82">
              <w:rPr>
                <w:rFonts w:eastAsia="Times New Roman"/>
                <w:sz w:val="20"/>
                <w:szCs w:val="20"/>
                <w:lang w:eastAsia="ru-RU"/>
              </w:rPr>
              <w:t xml:space="preserve"> труб диаметром: 15мм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умывальников и раковин</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Демонтаж: сифонов</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Снятие смесителя: без душевой сетки</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Установка унитазов с бачком непосредственно присоединенным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 xml:space="preserve">10 </w:t>
            </w: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Унитаз-компакт тип "</w:t>
            </w:r>
            <w:proofErr w:type="spellStart"/>
            <w:r w:rsidRPr="00602E82">
              <w:rPr>
                <w:rFonts w:eastAsia="Times New Roman"/>
                <w:sz w:val="20"/>
                <w:szCs w:val="20"/>
                <w:lang w:eastAsia="ru-RU"/>
              </w:rPr>
              <w:t>Элегант</w:t>
            </w:r>
            <w:proofErr w:type="spellEnd"/>
            <w:r w:rsidRPr="00602E82">
              <w:rPr>
                <w:rFonts w:eastAsia="Times New Roman"/>
                <w:sz w:val="20"/>
                <w:szCs w:val="20"/>
                <w:lang w:eastAsia="ru-RU"/>
              </w:rPr>
              <w:t>"</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Гофра для соединения унитаза с канализационной трубой</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гибких подводок</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сидений к унитазам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Смена: шарового крана смывного бачка</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Установка моек на одно отделение из нержавеющей стали со смесителем </w:t>
            </w:r>
            <w:r w:rsidRPr="00602E82">
              <w:rPr>
                <w:rFonts w:eastAsia="Times New Roman"/>
                <w:sz w:val="20"/>
                <w:szCs w:val="20"/>
                <w:lang w:eastAsia="ru-RU"/>
              </w:rPr>
              <w:lastRenderedPageBreak/>
              <w:t>латунным выпуском с пластмассовым сифоном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lastRenderedPageBreak/>
              <w:t xml:space="preserve">10 </w:t>
            </w: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Мойки из нержавеющей стали на одно отделение с одной круглой или прямоугольной чашей, со сливной доской, с креплениями МНДШ (ВН), МНДКШ (ВН) со смесителем (с кнопочным переключателем), с пластмассовым бутылочным сифоном, латунным выпуском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proofErr w:type="spellStart"/>
            <w:r w:rsidRPr="00602E82">
              <w:rPr>
                <w:rFonts w:eastAsia="Times New Roman"/>
                <w:sz w:val="20"/>
                <w:szCs w:val="20"/>
                <w:lang w:eastAsia="ru-RU"/>
              </w:rPr>
              <w:t>компл</w:t>
            </w:r>
            <w:proofErr w:type="spellEnd"/>
            <w:r w:rsidRPr="00602E82">
              <w:rPr>
                <w:rFonts w:eastAsia="Times New Roman"/>
                <w:sz w:val="20"/>
                <w:szCs w:val="20"/>
                <w:lang w:eastAsia="ru-RU"/>
              </w:rPr>
              <w:t>.</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Гибкая подводка к мойке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0,02</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Прокладка трубопроводов водоснабжения из стальных </w:t>
            </w:r>
            <w:proofErr w:type="spellStart"/>
            <w:r w:rsidRPr="00602E82">
              <w:rPr>
                <w:rFonts w:eastAsia="Times New Roman"/>
                <w:sz w:val="20"/>
                <w:szCs w:val="20"/>
                <w:lang w:eastAsia="ru-RU"/>
              </w:rPr>
              <w:t>водогазопроводных</w:t>
            </w:r>
            <w:proofErr w:type="spellEnd"/>
            <w:r w:rsidRPr="00602E82">
              <w:rPr>
                <w:rFonts w:eastAsia="Times New Roman"/>
                <w:sz w:val="20"/>
                <w:szCs w:val="20"/>
                <w:lang w:eastAsia="ru-RU"/>
              </w:rPr>
              <w:t xml:space="preserve"> </w:t>
            </w:r>
            <w:proofErr w:type="spellStart"/>
            <w:r w:rsidRPr="00602E82">
              <w:rPr>
                <w:rFonts w:eastAsia="Times New Roman"/>
                <w:sz w:val="20"/>
                <w:szCs w:val="20"/>
                <w:lang w:eastAsia="ru-RU"/>
              </w:rPr>
              <w:t>неоцинкованных</w:t>
            </w:r>
            <w:proofErr w:type="spellEnd"/>
            <w:r w:rsidRPr="00602E82">
              <w:rPr>
                <w:rFonts w:eastAsia="Times New Roman"/>
                <w:sz w:val="20"/>
                <w:szCs w:val="20"/>
                <w:lang w:eastAsia="ru-RU"/>
              </w:rPr>
              <w:t xml:space="preserve"> труб диаметром 15 мм (подводка к унитазу и подводка горячей и холодной воды к мойке)</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100 м</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0,05</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Кран шаровой стандартный муфтовый с ручкой-рычагом диаметром 15 мм</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шт.</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3</w:t>
            </w:r>
          </w:p>
        </w:tc>
      </w:tr>
      <w:tr w:rsidR="00602E82" w:rsidRPr="00602E82" w:rsidTr="00F4195F">
        <w:trPr>
          <w:trHeight w:val="20"/>
        </w:trPr>
        <w:tc>
          <w:tcPr>
            <w:tcW w:w="250" w:type="pct"/>
            <w:shd w:val="clear" w:color="auto" w:fill="auto"/>
            <w:noWrap/>
            <w:vAlign w:val="center"/>
          </w:tcPr>
          <w:p w:rsidR="00602E82" w:rsidRPr="00602E82" w:rsidRDefault="00602E82" w:rsidP="00602E82">
            <w:pPr>
              <w:numPr>
                <w:ilvl w:val="0"/>
                <w:numId w:val="38"/>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602E82" w:rsidRPr="00602E82" w:rsidRDefault="00602E82" w:rsidP="00602E82">
            <w:pPr>
              <w:jc w:val="both"/>
              <w:rPr>
                <w:rFonts w:eastAsia="Times New Roman"/>
                <w:sz w:val="20"/>
                <w:szCs w:val="20"/>
                <w:lang w:eastAsia="ru-RU"/>
              </w:rPr>
            </w:pPr>
            <w:r w:rsidRPr="00602E82">
              <w:rPr>
                <w:rFonts w:eastAsia="Times New Roman"/>
                <w:sz w:val="20"/>
                <w:szCs w:val="20"/>
                <w:lang w:eastAsia="ru-RU"/>
              </w:rPr>
              <w:t xml:space="preserve">Погрузка и вывоз мусора строительного </w:t>
            </w:r>
          </w:p>
        </w:tc>
        <w:tc>
          <w:tcPr>
            <w:tcW w:w="663" w:type="pct"/>
            <w:shd w:val="clear" w:color="auto" w:fill="auto"/>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1</w:t>
            </w:r>
            <w:proofErr w:type="gramStart"/>
            <w:r w:rsidRPr="00602E82">
              <w:rPr>
                <w:rFonts w:eastAsia="Times New Roman"/>
                <w:sz w:val="20"/>
                <w:szCs w:val="20"/>
                <w:lang w:eastAsia="ru-RU"/>
              </w:rPr>
              <w:t xml:space="preserve"> Т</w:t>
            </w:r>
            <w:proofErr w:type="gramEnd"/>
            <w:r w:rsidRPr="00602E82">
              <w:rPr>
                <w:rFonts w:eastAsia="Times New Roman"/>
                <w:sz w:val="20"/>
                <w:szCs w:val="20"/>
                <w:lang w:eastAsia="ru-RU"/>
              </w:rPr>
              <w:t xml:space="preserve"> ГРУЗА</w:t>
            </w:r>
          </w:p>
        </w:tc>
        <w:tc>
          <w:tcPr>
            <w:tcW w:w="637" w:type="pct"/>
            <w:shd w:val="clear" w:color="auto" w:fill="auto"/>
            <w:noWrap/>
            <w:vAlign w:val="center"/>
            <w:hideMark/>
          </w:tcPr>
          <w:p w:rsidR="00602E82" w:rsidRPr="00602E82" w:rsidRDefault="00602E82" w:rsidP="00602E82">
            <w:pPr>
              <w:rPr>
                <w:rFonts w:eastAsia="Times New Roman"/>
                <w:sz w:val="20"/>
                <w:szCs w:val="20"/>
                <w:lang w:eastAsia="ru-RU"/>
              </w:rPr>
            </w:pPr>
            <w:r w:rsidRPr="00602E82">
              <w:rPr>
                <w:rFonts w:eastAsia="Times New Roman"/>
                <w:sz w:val="20"/>
                <w:szCs w:val="20"/>
                <w:lang w:eastAsia="ru-RU"/>
              </w:rPr>
              <w:t>Весь</w:t>
            </w:r>
          </w:p>
        </w:tc>
      </w:tr>
    </w:tbl>
    <w:p w:rsidR="00602E82" w:rsidRPr="00602E82" w:rsidRDefault="00602E82" w:rsidP="00602E82">
      <w:pPr>
        <w:rPr>
          <w:rFonts w:eastAsia="Calibri"/>
          <w:b/>
          <w:lang w:val="en-US" w:eastAsia="ru-RU"/>
        </w:rPr>
      </w:pPr>
    </w:p>
    <w:p w:rsidR="00602E82" w:rsidRPr="00602E82" w:rsidRDefault="00602E82" w:rsidP="00602E82">
      <w:pPr>
        <w:rPr>
          <w:rFonts w:eastAsia="Calibri"/>
          <w:b/>
          <w:bCs/>
          <w:lang w:eastAsia="ru-RU"/>
        </w:rPr>
      </w:pPr>
      <w:r w:rsidRPr="00602E82">
        <w:rPr>
          <w:rFonts w:eastAsia="Calibri"/>
          <w:b/>
          <w:lang w:eastAsia="ru-RU"/>
        </w:rPr>
        <w:t>РАЗДЕЛ 5. ТРЕБОВАНИЯ К МАТЕРИАЛАМ И ОБОРУДОВАНИЮ, ПРИМЕНЯЕМЫМ ДЛЯ ВЫПОЛНЕНИЯ РАБОТ</w:t>
      </w:r>
    </w:p>
    <w:p w:rsidR="00602E82" w:rsidRPr="00602E82" w:rsidRDefault="00602E82" w:rsidP="00602E82">
      <w:pPr>
        <w:rPr>
          <w:rFonts w:eastAsia="Calibri"/>
          <w:b/>
          <w:bCs/>
          <w:sz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numPr>
                <w:ilvl w:val="0"/>
                <w:numId w:val="27"/>
              </w:numPr>
              <w:suppressAutoHyphens/>
              <w:jc w:val="both"/>
              <w:rPr>
                <w:rFonts w:eastAsia="Calibri"/>
                <w:lang w:eastAsia="ru-RU"/>
              </w:rPr>
            </w:pPr>
            <w:r w:rsidRPr="00602E82">
              <w:rPr>
                <w:rFonts w:eastAsia="Calibri"/>
                <w:lang w:eastAsia="ru-RU"/>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602E82" w:rsidRPr="00602E82" w:rsidRDefault="00602E82" w:rsidP="00602E82">
            <w:pPr>
              <w:numPr>
                <w:ilvl w:val="0"/>
                <w:numId w:val="27"/>
              </w:numPr>
              <w:suppressAutoHyphens/>
              <w:jc w:val="both"/>
              <w:rPr>
                <w:rFonts w:eastAsia="Calibri"/>
                <w:lang w:eastAsia="ru-RU"/>
              </w:rPr>
            </w:pPr>
            <w:r w:rsidRPr="00602E82">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602E82" w:rsidRPr="00602E82" w:rsidRDefault="00602E82" w:rsidP="00602E82">
      <w:pPr>
        <w:jc w:val="both"/>
        <w:rPr>
          <w:rFonts w:eastAsia="Calibri"/>
          <w:b/>
          <w:lang w:eastAsia="ru-RU"/>
        </w:rPr>
      </w:pPr>
    </w:p>
    <w:p w:rsidR="00602E82" w:rsidRPr="00602E82" w:rsidRDefault="00602E82" w:rsidP="00602E82">
      <w:pPr>
        <w:rPr>
          <w:rFonts w:eastAsia="Calibri"/>
          <w:b/>
          <w:bCs/>
          <w:lang w:eastAsia="ru-RU"/>
        </w:rPr>
      </w:pPr>
      <w:r w:rsidRPr="00602E82">
        <w:rPr>
          <w:rFonts w:eastAsia="Calibri"/>
          <w:b/>
          <w:bCs/>
          <w:lang w:eastAsia="ru-RU"/>
        </w:rPr>
        <w:t>РАЗДЕЛ 6. ПЕРЕЧЕНЬ ПРОЕКТНОЙ И РАБОЧЕЙ ДОКУМЕНТАЦИИ</w:t>
      </w:r>
    </w:p>
    <w:p w:rsidR="00602E82" w:rsidRPr="00602E82" w:rsidRDefault="00602E82" w:rsidP="00602E82">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602E82" w:rsidRPr="00602E82" w:rsidTr="00F4195F">
        <w:trPr>
          <w:trHeight w:val="976"/>
        </w:trPr>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i/>
                <w:sz w:val="20"/>
                <w:lang w:eastAsia="ru-RU"/>
              </w:rPr>
            </w:pPr>
            <w:r w:rsidRPr="00602E82">
              <w:rPr>
                <w:rFonts w:eastAsia="Calibri"/>
                <w:i/>
                <w:sz w:val="20"/>
                <w:lang w:eastAsia="ru-RU"/>
              </w:rPr>
              <w:t>Таблица 3</w:t>
            </w:r>
          </w:p>
          <w:p w:rsidR="00602E82" w:rsidRPr="00602E82" w:rsidRDefault="00602E82" w:rsidP="00602E82">
            <w:pPr>
              <w:jc w:val="left"/>
              <w:rPr>
                <w:rFonts w:eastAsia="Calibri"/>
                <w:b/>
                <w:i/>
                <w:sz w:val="20"/>
                <w:lang w:eastAsia="ru-RU"/>
              </w:rPr>
            </w:pPr>
            <w:proofErr w:type="gramStart"/>
            <w:r w:rsidRPr="00602E82">
              <w:rPr>
                <w:rFonts w:eastAsia="Calibri"/>
                <w:b/>
                <w:i/>
                <w:sz w:val="2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2329"/>
              <w:gridCol w:w="1828"/>
              <w:gridCol w:w="2379"/>
              <w:gridCol w:w="2290"/>
            </w:tblGrid>
            <w:tr w:rsidR="00602E82" w:rsidRPr="00602E82" w:rsidTr="00F4195F">
              <w:tc>
                <w:tcPr>
                  <w:tcW w:w="278"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i/>
                      <w:sz w:val="20"/>
                      <w:lang w:eastAsia="ru-RU"/>
                    </w:rPr>
                  </w:pPr>
                  <w:r w:rsidRPr="00602E82">
                    <w:rPr>
                      <w:rFonts w:eastAsia="Calibri"/>
                      <w:i/>
                      <w:sz w:val="20"/>
                      <w:lang w:eastAsia="ru-RU"/>
                    </w:rPr>
                    <w:t xml:space="preserve">№ </w:t>
                  </w:r>
                  <w:proofErr w:type="gramStart"/>
                  <w:r w:rsidRPr="00602E82">
                    <w:rPr>
                      <w:rFonts w:eastAsia="Calibri"/>
                      <w:i/>
                      <w:sz w:val="20"/>
                      <w:lang w:eastAsia="ru-RU"/>
                    </w:rPr>
                    <w:t>п</w:t>
                  </w:r>
                  <w:proofErr w:type="gramEnd"/>
                  <w:r w:rsidRPr="00602E82">
                    <w:rPr>
                      <w:rFonts w:eastAsia="Calibri"/>
                      <w:i/>
                      <w:sz w:val="2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i/>
                      <w:sz w:val="20"/>
                      <w:lang w:eastAsia="ru-RU"/>
                    </w:rPr>
                  </w:pPr>
                  <w:r w:rsidRPr="00602E82">
                    <w:rPr>
                      <w:rFonts w:eastAsia="Calibri"/>
                      <w:i/>
                      <w:sz w:val="2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i/>
                      <w:sz w:val="20"/>
                      <w:lang w:eastAsia="ru-RU"/>
                    </w:rPr>
                  </w:pPr>
                  <w:r w:rsidRPr="00602E82">
                    <w:rPr>
                      <w:rFonts w:eastAsia="Calibri"/>
                      <w:i/>
                      <w:sz w:val="2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i/>
                      <w:sz w:val="20"/>
                      <w:lang w:eastAsia="ru-RU"/>
                    </w:rPr>
                  </w:pPr>
                  <w:r w:rsidRPr="00602E82">
                    <w:rPr>
                      <w:rFonts w:eastAsia="Calibri"/>
                      <w:i/>
                      <w:sz w:val="2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left"/>
                    <w:rPr>
                      <w:rFonts w:eastAsia="Calibri"/>
                      <w:i/>
                      <w:sz w:val="20"/>
                      <w:lang w:eastAsia="ru-RU"/>
                    </w:rPr>
                  </w:pPr>
                  <w:r w:rsidRPr="00602E82">
                    <w:rPr>
                      <w:rFonts w:eastAsia="Calibri"/>
                      <w:i/>
                      <w:sz w:val="20"/>
                      <w:lang w:eastAsia="ru-RU"/>
                    </w:rPr>
                    <w:t>Кол-во листов</w:t>
                  </w:r>
                </w:p>
              </w:tc>
            </w:tr>
            <w:tr w:rsidR="00602E82" w:rsidRPr="00602E82" w:rsidTr="00F4195F">
              <w:tc>
                <w:tcPr>
                  <w:tcW w:w="278"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sz w:val="20"/>
                      <w:lang w:eastAsia="ru-RU"/>
                    </w:rPr>
                  </w:pPr>
                </w:p>
              </w:tc>
              <w:tc>
                <w:tcPr>
                  <w:tcW w:w="1246"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sz w:val="20"/>
                      <w:lang w:eastAsia="ru-RU"/>
                    </w:rPr>
                  </w:pPr>
                </w:p>
              </w:tc>
              <w:tc>
                <w:tcPr>
                  <w:tcW w:w="978"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sz w:val="20"/>
                      <w:lang w:eastAsia="ru-RU"/>
                    </w:rPr>
                  </w:pPr>
                </w:p>
              </w:tc>
              <w:tc>
                <w:tcPr>
                  <w:tcW w:w="1273"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sz w:val="20"/>
                      <w:lang w:eastAsia="ru-RU"/>
                    </w:rPr>
                  </w:pPr>
                </w:p>
              </w:tc>
              <w:tc>
                <w:tcPr>
                  <w:tcW w:w="1226"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sz w:val="20"/>
                      <w:lang w:eastAsia="ru-RU"/>
                    </w:rPr>
                  </w:pPr>
                </w:p>
              </w:tc>
            </w:tr>
            <w:tr w:rsidR="00602E82" w:rsidRPr="00602E82" w:rsidTr="00F4195F">
              <w:tc>
                <w:tcPr>
                  <w:tcW w:w="278"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sz w:val="20"/>
                      <w:lang w:eastAsia="ru-RU"/>
                    </w:rPr>
                  </w:pPr>
                </w:p>
              </w:tc>
              <w:tc>
                <w:tcPr>
                  <w:tcW w:w="1246"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sz w:val="20"/>
                      <w:lang w:eastAsia="ru-RU"/>
                    </w:rPr>
                  </w:pPr>
                </w:p>
              </w:tc>
              <w:tc>
                <w:tcPr>
                  <w:tcW w:w="978"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sz w:val="20"/>
                      <w:lang w:eastAsia="ru-RU"/>
                    </w:rPr>
                  </w:pPr>
                </w:p>
              </w:tc>
              <w:tc>
                <w:tcPr>
                  <w:tcW w:w="1273"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sz w:val="20"/>
                      <w:lang w:eastAsia="ru-RU"/>
                    </w:rPr>
                  </w:pPr>
                </w:p>
              </w:tc>
              <w:tc>
                <w:tcPr>
                  <w:tcW w:w="1226"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rPr>
                      <w:rFonts w:eastAsia="Calibri"/>
                      <w:sz w:val="20"/>
                      <w:lang w:eastAsia="ru-RU"/>
                    </w:rPr>
                  </w:pPr>
                </w:p>
              </w:tc>
            </w:tr>
          </w:tbl>
          <w:p w:rsidR="00602E82" w:rsidRPr="00602E82" w:rsidRDefault="00602E82" w:rsidP="00602E82">
            <w:pPr>
              <w:rPr>
                <w:rFonts w:eastAsia="Calibri"/>
                <w:b/>
                <w:bCs/>
                <w:sz w:val="20"/>
                <w:lang w:eastAsia="ru-RU"/>
              </w:rPr>
            </w:pPr>
          </w:p>
        </w:tc>
      </w:tr>
    </w:tbl>
    <w:p w:rsidR="00602E82" w:rsidRPr="00602E82" w:rsidRDefault="00602E82" w:rsidP="00602E82">
      <w:pPr>
        <w:jc w:val="left"/>
        <w:rPr>
          <w:rFonts w:eastAsia="Calibri"/>
          <w:sz w:val="20"/>
          <w:lang w:eastAsia="ru-RU"/>
        </w:rPr>
      </w:pPr>
    </w:p>
    <w:p w:rsidR="00602E82" w:rsidRPr="00602E82" w:rsidRDefault="00602E82" w:rsidP="00602E82">
      <w:pPr>
        <w:rPr>
          <w:rFonts w:eastAsia="Calibri"/>
          <w:b/>
          <w:lang w:eastAsia="ru-RU"/>
        </w:rPr>
      </w:pPr>
      <w:r w:rsidRPr="00602E82">
        <w:rPr>
          <w:rFonts w:eastAsia="Calibri"/>
          <w:b/>
          <w:lang w:eastAsia="ru-RU"/>
        </w:rPr>
        <w:t>РАЗДЕЛ 7. ТРЕБОВАНИЯ И УСЛОВИЯ К РАЗРАБОТКЕ ПРИРОДООХРАННЫХ МЕР И МЕРОПРИЯТИЙ</w:t>
      </w:r>
    </w:p>
    <w:p w:rsidR="00602E82" w:rsidRPr="00602E82" w:rsidRDefault="00602E82" w:rsidP="00602E82">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vAlign w:val="center"/>
          </w:tcPr>
          <w:p w:rsidR="00602E82" w:rsidRPr="00602E82" w:rsidRDefault="00602E82" w:rsidP="00602E82">
            <w:pPr>
              <w:jc w:val="both"/>
              <w:rPr>
                <w:rFonts w:eastAsia="Calibri"/>
                <w:lang w:eastAsia="ru-RU"/>
              </w:rPr>
            </w:pPr>
            <w:r w:rsidRPr="00602E82">
              <w:rPr>
                <w:rFonts w:eastAsia="Calibri"/>
                <w:lang w:eastAsia="ru-RU"/>
              </w:rPr>
              <w:t>Разработка природоохранных мер и мероприятий не требуется.</w:t>
            </w:r>
          </w:p>
        </w:tc>
      </w:tr>
    </w:tbl>
    <w:p w:rsidR="00602E82" w:rsidRPr="00602E82" w:rsidRDefault="00602E82" w:rsidP="00602E82">
      <w:pPr>
        <w:jc w:val="both"/>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8. СРОК (ИНТЕРВАЛ) ВЫПОЛНЕНИЯ РАБОТ</w:t>
      </w:r>
    </w:p>
    <w:p w:rsidR="00602E82" w:rsidRPr="00602E82" w:rsidRDefault="00602E82" w:rsidP="00602E82">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numPr>
                <w:ilvl w:val="0"/>
                <w:numId w:val="27"/>
              </w:numPr>
              <w:suppressAutoHyphens/>
              <w:jc w:val="both"/>
              <w:rPr>
                <w:rFonts w:eastAsia="Calibri"/>
                <w:lang w:eastAsia="ru-RU"/>
              </w:rPr>
            </w:pPr>
            <w:r w:rsidRPr="00602E82">
              <w:rPr>
                <w:rFonts w:eastAsia="Calibri"/>
                <w:lang w:eastAsia="ru-RU"/>
              </w:rPr>
              <w:t>Дата начала работ – 14.04.2014 г.</w:t>
            </w:r>
          </w:p>
          <w:p w:rsidR="00602E82" w:rsidRPr="00602E82" w:rsidRDefault="00602E82" w:rsidP="00602E82">
            <w:pPr>
              <w:jc w:val="both"/>
              <w:rPr>
                <w:rFonts w:eastAsia="Calibri"/>
                <w:lang w:eastAsia="ru-RU"/>
              </w:rPr>
            </w:pPr>
            <w:r w:rsidRPr="00602E82">
              <w:rPr>
                <w:rFonts w:eastAsia="Calibri"/>
                <w:lang w:eastAsia="ru-RU"/>
              </w:rPr>
              <w:t>Дата окончания работ – работы должны быть завершены ____.___.2014 г.</w:t>
            </w:r>
          </w:p>
        </w:tc>
      </w:tr>
    </w:tbl>
    <w:p w:rsidR="00602E82" w:rsidRPr="00602E82" w:rsidRDefault="00602E82" w:rsidP="00602E82">
      <w:pPr>
        <w:jc w:val="both"/>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9. ТРЕБОВАНИЯ К КАЧЕСТВУ ВЫПОЛНЯЕМЫХ РАБОТ</w:t>
      </w:r>
    </w:p>
    <w:p w:rsidR="00602E82" w:rsidRPr="00602E82" w:rsidRDefault="00602E82" w:rsidP="00602E82">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602E82" w:rsidRPr="00602E82" w:rsidRDefault="00602E82" w:rsidP="00602E82">
            <w:pPr>
              <w:jc w:val="both"/>
              <w:rPr>
                <w:rFonts w:eastAsia="Calibri"/>
                <w:lang w:eastAsia="ru-RU"/>
              </w:rPr>
            </w:pPr>
            <w:r w:rsidRPr="00602E82">
              <w:rPr>
                <w:rFonts w:eastAsia="Calibri"/>
                <w:lang w:eastAsia="ru-RU"/>
              </w:rPr>
              <w:t>Подрядчик, в период ремонтных работ, несет ответственность за все коммуникации, расположенные в периметре работ.</w:t>
            </w:r>
          </w:p>
          <w:p w:rsidR="00602E82" w:rsidRPr="00602E82" w:rsidRDefault="00602E82" w:rsidP="00602E82">
            <w:pPr>
              <w:jc w:val="both"/>
              <w:rPr>
                <w:rFonts w:eastAsia="Calibri"/>
                <w:lang w:eastAsia="ru-RU"/>
              </w:rPr>
            </w:pPr>
            <w:r w:rsidRPr="00602E82">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602E82" w:rsidRPr="00602E82" w:rsidRDefault="00602E82" w:rsidP="00602E82">
            <w:pPr>
              <w:jc w:val="both"/>
              <w:rPr>
                <w:rFonts w:eastAsia="Calibri"/>
                <w:lang w:eastAsia="ru-RU"/>
              </w:rPr>
            </w:pPr>
            <w:r w:rsidRPr="00602E82">
              <w:rPr>
                <w:rFonts w:eastAsia="Calibri"/>
                <w:lang w:eastAsia="ru-RU"/>
              </w:rPr>
              <w:lastRenderedPageBreak/>
              <w:t>После проведения работ Подрядчик своими силами осуществляет уборку в местах проведения работ.</w:t>
            </w:r>
          </w:p>
          <w:p w:rsidR="00602E82" w:rsidRPr="00602E82" w:rsidRDefault="00602E82" w:rsidP="00602E82">
            <w:pPr>
              <w:jc w:val="both"/>
              <w:rPr>
                <w:rFonts w:eastAsia="Calibri"/>
                <w:lang w:eastAsia="ru-RU"/>
              </w:rPr>
            </w:pPr>
            <w:r w:rsidRPr="00602E82">
              <w:rPr>
                <w:rFonts w:eastAsia="Calibri"/>
                <w:lang w:eastAsia="ru-RU"/>
              </w:rPr>
              <w:t>Подрядчик осуществляет сбор, погрузку и вывоз строительного мусора своими силами и в полном объеме.</w:t>
            </w:r>
          </w:p>
        </w:tc>
      </w:tr>
    </w:tbl>
    <w:p w:rsidR="00602E82" w:rsidRPr="00602E82" w:rsidRDefault="00602E82" w:rsidP="00602E82">
      <w:pPr>
        <w:jc w:val="both"/>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10. ТРЕБОВАНИЯ К ОСОБЫМ УСЛОВИЯМ РАБОТ</w:t>
      </w:r>
    </w:p>
    <w:p w:rsidR="00602E82" w:rsidRPr="00602E82" w:rsidRDefault="00602E82" w:rsidP="00602E82">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602E82" w:rsidRPr="00602E82" w:rsidRDefault="00602E82" w:rsidP="00602E82">
            <w:pPr>
              <w:jc w:val="both"/>
              <w:rPr>
                <w:rFonts w:eastAsia="Calibri"/>
                <w:lang w:eastAsia="ru-RU"/>
              </w:rPr>
            </w:pPr>
            <w:proofErr w:type="gramStart"/>
            <w:r w:rsidRPr="00602E82">
              <w:rPr>
                <w:rFonts w:eastAsia="Calibri"/>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602E82">
              <w:rPr>
                <w:rFonts w:eastAsia="Calibri"/>
                <w:lang w:eastAsia="ru-RU"/>
              </w:rPr>
              <w:t xml:space="preserve"> актами Заказчика о допуске лиц на соответствующие объекты.</w:t>
            </w:r>
          </w:p>
          <w:p w:rsidR="00602E82" w:rsidRPr="00602E82" w:rsidRDefault="00602E82" w:rsidP="00602E82">
            <w:pPr>
              <w:jc w:val="both"/>
              <w:rPr>
                <w:rFonts w:eastAsia="Calibri"/>
                <w:lang w:eastAsia="ru-RU"/>
              </w:rPr>
            </w:pPr>
            <w:proofErr w:type="gramStart"/>
            <w:r w:rsidRPr="00602E82">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602E82" w:rsidRPr="00602E82" w:rsidRDefault="00602E82" w:rsidP="00602E82">
      <w:pPr>
        <w:jc w:val="both"/>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11. ТРЕБОВАНИЯ К СРОКУ И (ИЛИ) ОБЪЕМУ ПРЕДОСТАВЛЕНИЯ ГАРАНТИЙ</w:t>
      </w:r>
    </w:p>
    <w:p w:rsidR="00602E82" w:rsidRPr="00602E82" w:rsidRDefault="00602E82" w:rsidP="00602E82">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602E82" w:rsidRPr="00602E82" w:rsidRDefault="00602E82" w:rsidP="00602E82">
      <w:pPr>
        <w:jc w:val="both"/>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12. ТРЕБОВАНИЯ К БЕЗОПАСНОСТИ ВЫПОЛНЯЕМЫХ РАБОТ</w:t>
      </w:r>
    </w:p>
    <w:p w:rsidR="00602E82" w:rsidRPr="00602E82" w:rsidRDefault="00602E82" w:rsidP="00602E82">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602E82" w:rsidRPr="00602E82" w:rsidRDefault="00602E82" w:rsidP="00602E82">
            <w:pPr>
              <w:jc w:val="both"/>
              <w:rPr>
                <w:rFonts w:eastAsia="Calibri"/>
                <w:lang w:eastAsia="ru-RU"/>
              </w:rPr>
            </w:pPr>
            <w:r w:rsidRPr="00602E82">
              <w:rPr>
                <w:rFonts w:eastAsia="Calibri"/>
                <w:lang w:eastAsia="ru-RU"/>
              </w:rPr>
              <w:t>- Технический регламент о требованиях пожарной безопасности № 123-ФЗ от 22 июля 2008;</w:t>
            </w:r>
          </w:p>
          <w:p w:rsidR="00602E82" w:rsidRPr="00602E82" w:rsidRDefault="00602E82" w:rsidP="00602E82">
            <w:pPr>
              <w:jc w:val="both"/>
              <w:rPr>
                <w:rFonts w:eastAsia="Calibri"/>
                <w:lang w:eastAsia="ru-RU"/>
              </w:rPr>
            </w:pPr>
            <w:r w:rsidRPr="00602E82">
              <w:rPr>
                <w:rFonts w:eastAsia="Calibri"/>
                <w:lang w:eastAsia="ru-RU"/>
              </w:rPr>
              <w:t>- Технический регламент о безопасности зданий и сооружений N 384-ФЗ от 30 декабря 2009 года;</w:t>
            </w:r>
          </w:p>
          <w:p w:rsidR="00602E82" w:rsidRPr="00602E82" w:rsidRDefault="00602E82" w:rsidP="00602E82">
            <w:pPr>
              <w:jc w:val="both"/>
              <w:rPr>
                <w:rFonts w:eastAsia="Calibri"/>
                <w:lang w:eastAsia="ru-RU"/>
              </w:rPr>
            </w:pPr>
            <w:r w:rsidRPr="00602E82">
              <w:rPr>
                <w:rFonts w:eastAsia="Calibri"/>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602E82" w:rsidRPr="00602E82" w:rsidRDefault="00602E82" w:rsidP="00602E82">
            <w:pPr>
              <w:jc w:val="both"/>
              <w:rPr>
                <w:rFonts w:eastAsia="Calibri"/>
                <w:lang w:eastAsia="ru-RU"/>
              </w:rPr>
            </w:pPr>
            <w:r w:rsidRPr="00602E82">
              <w:rPr>
                <w:rFonts w:eastAsia="Calibri"/>
                <w:lang w:eastAsia="ru-RU"/>
              </w:rPr>
              <w:t xml:space="preserve">-  ППБ 01-03 «Правила пожарной безопасности в РФ»; </w:t>
            </w:r>
          </w:p>
          <w:p w:rsidR="00602E82" w:rsidRPr="00602E82" w:rsidRDefault="00602E82" w:rsidP="00602E82">
            <w:pPr>
              <w:jc w:val="both"/>
              <w:rPr>
                <w:rFonts w:eastAsia="Calibri"/>
                <w:lang w:eastAsia="ru-RU"/>
              </w:rPr>
            </w:pPr>
            <w:r w:rsidRPr="00602E82">
              <w:rPr>
                <w:rFonts w:eastAsia="Calibri"/>
                <w:lang w:eastAsia="ru-RU"/>
              </w:rPr>
              <w:t>- СНиП 12-01-2004 «Организация строительства»;</w:t>
            </w:r>
          </w:p>
          <w:p w:rsidR="00602E82" w:rsidRPr="00602E82" w:rsidRDefault="00602E82" w:rsidP="00602E82">
            <w:pPr>
              <w:jc w:val="both"/>
              <w:rPr>
                <w:rFonts w:eastAsia="Calibri"/>
                <w:lang w:eastAsia="ru-RU"/>
              </w:rPr>
            </w:pPr>
            <w:r w:rsidRPr="00602E82">
              <w:rPr>
                <w:rFonts w:eastAsia="Calibri"/>
                <w:lang w:eastAsia="ru-RU"/>
              </w:rPr>
              <w:t>- СНиП 12-03-2001 «Безопасность труда в строительстве». Часть 1.</w:t>
            </w:r>
          </w:p>
          <w:p w:rsidR="00602E82" w:rsidRPr="00602E82" w:rsidRDefault="00602E82" w:rsidP="00602E82">
            <w:pPr>
              <w:jc w:val="both"/>
              <w:rPr>
                <w:rFonts w:eastAsia="Calibri"/>
                <w:lang w:eastAsia="ru-RU"/>
              </w:rPr>
            </w:pPr>
            <w:r w:rsidRPr="00602E82">
              <w:rPr>
                <w:rFonts w:eastAsia="Calibri"/>
                <w:lang w:eastAsia="ru-RU"/>
              </w:rPr>
              <w:t>- СНиП 12-04-2002 «Безопасность труда в строительстве». Часть 2.</w:t>
            </w:r>
          </w:p>
          <w:p w:rsidR="00602E82" w:rsidRPr="00602E82" w:rsidRDefault="00602E82" w:rsidP="00602E82">
            <w:pPr>
              <w:jc w:val="both"/>
              <w:rPr>
                <w:rFonts w:eastAsia="Calibri"/>
                <w:lang w:eastAsia="ru-RU"/>
              </w:rPr>
            </w:pPr>
            <w:r w:rsidRPr="00602E82">
              <w:rPr>
                <w:rFonts w:eastAsia="Calibri"/>
                <w:lang w:eastAsia="ru-RU"/>
              </w:rPr>
              <w:t>- ГОСТ 23407-78 «Ограждения инвентарные строительных площадок и участков производства работ»;</w:t>
            </w:r>
          </w:p>
          <w:p w:rsidR="00602E82" w:rsidRPr="00602E82" w:rsidRDefault="00602E82" w:rsidP="00602E82">
            <w:pPr>
              <w:jc w:val="both"/>
              <w:rPr>
                <w:rFonts w:eastAsia="Calibri"/>
                <w:i/>
                <w:lang w:eastAsia="ru-RU"/>
              </w:rPr>
            </w:pPr>
            <w:r w:rsidRPr="00602E82">
              <w:rPr>
                <w:rFonts w:eastAsia="Calibri"/>
                <w:lang w:eastAsia="ru-RU"/>
              </w:rPr>
              <w:t xml:space="preserve">- ППБ 05-86 «Правила пожарной безопасности при производстве строительно-монтажных </w:t>
            </w:r>
            <w:r w:rsidRPr="00602E82">
              <w:rPr>
                <w:rFonts w:eastAsia="Calibri"/>
                <w:lang w:eastAsia="ru-RU"/>
              </w:rPr>
              <w:lastRenderedPageBreak/>
              <w:t>работ».</w:t>
            </w:r>
          </w:p>
        </w:tc>
      </w:tr>
    </w:tbl>
    <w:p w:rsidR="00602E82" w:rsidRPr="00602E82" w:rsidRDefault="00602E82" w:rsidP="00602E82">
      <w:pPr>
        <w:jc w:val="both"/>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13. ТРЕБОВАНИЯ К РЕЗУЛЬТАТАМ РАБОТ И ПОРЯДКУ ПРИЕМКИ</w:t>
      </w:r>
    </w:p>
    <w:p w:rsidR="00602E82" w:rsidRPr="00602E82" w:rsidRDefault="00602E82" w:rsidP="00602E82">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rPr>
          <w:trHeight w:val="1061"/>
        </w:trPr>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Работы должны быть выполнены в полном объеме в соответствии с настоящим техническим заданием.</w:t>
            </w:r>
          </w:p>
          <w:p w:rsidR="00602E82" w:rsidRPr="00602E82" w:rsidRDefault="00602E82" w:rsidP="00602E82">
            <w:pPr>
              <w:jc w:val="both"/>
              <w:rPr>
                <w:rFonts w:eastAsia="Calibri"/>
                <w:lang w:eastAsia="ru-RU"/>
              </w:rPr>
            </w:pPr>
            <w:r w:rsidRPr="00602E82">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602E82" w:rsidRPr="00602E82" w:rsidRDefault="00602E82" w:rsidP="00602E82">
      <w:pPr>
        <w:jc w:val="both"/>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14. ТРЕБОВАНИЕ К ФОРМЕ ПРЕДСТАВЛЯЕМОЙ ИНФОРМАЦИИ</w:t>
      </w:r>
    </w:p>
    <w:p w:rsidR="00602E82" w:rsidRPr="00602E82" w:rsidRDefault="00602E82" w:rsidP="00602E82">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602E82" w:rsidRPr="00602E82" w:rsidRDefault="00602E82" w:rsidP="00602E82">
      <w:pPr>
        <w:jc w:val="both"/>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15. ТРЕБОВАНИЯ К ТЕХНИЧЕСКОМУ ОБУЧЕНИЮ ПЕРСОНАЛА ЗАКАЗЧИКА</w:t>
      </w:r>
    </w:p>
    <w:p w:rsidR="00602E82" w:rsidRPr="00602E82" w:rsidRDefault="00602E82" w:rsidP="00602E82">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02E82" w:rsidRPr="00602E82" w:rsidTr="00F4195F">
        <w:tc>
          <w:tcPr>
            <w:tcW w:w="5000"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Техническое обучение персонала заказчика не требуется.</w:t>
            </w:r>
          </w:p>
        </w:tc>
      </w:tr>
    </w:tbl>
    <w:p w:rsidR="00602E82" w:rsidRPr="00602E82" w:rsidRDefault="00602E82" w:rsidP="00602E82">
      <w:pPr>
        <w:jc w:val="both"/>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16. ПЕРЕЧЕНЬ ПРИНЯТЫХ СОКРАЩЕНИЙ</w:t>
      </w:r>
    </w:p>
    <w:p w:rsidR="00602E82" w:rsidRPr="00602E82" w:rsidRDefault="00602E82" w:rsidP="00602E82">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602E82" w:rsidRPr="00602E82" w:rsidTr="00F4195F">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02E82" w:rsidRPr="00602E82" w:rsidRDefault="00602E82" w:rsidP="00602E82">
            <w:pPr>
              <w:jc w:val="both"/>
              <w:rPr>
                <w:rFonts w:eastAsia="Calibri"/>
                <w:lang w:eastAsia="ru-RU"/>
              </w:rPr>
            </w:pPr>
            <w:r w:rsidRPr="00602E82">
              <w:rPr>
                <w:rFonts w:eastAsia="Calibri"/>
                <w:lang w:eastAsia="ru-RU"/>
              </w:rPr>
              <w:t xml:space="preserve">№ </w:t>
            </w:r>
            <w:proofErr w:type="gramStart"/>
            <w:r w:rsidRPr="00602E82">
              <w:rPr>
                <w:rFonts w:eastAsia="Calibri"/>
                <w:lang w:eastAsia="ru-RU"/>
              </w:rPr>
              <w:t>п</w:t>
            </w:r>
            <w:proofErr w:type="gramEnd"/>
            <w:r w:rsidRPr="00602E82">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602E82" w:rsidRPr="00602E82" w:rsidRDefault="00602E82" w:rsidP="00602E82">
            <w:pPr>
              <w:jc w:val="both"/>
              <w:rPr>
                <w:rFonts w:eastAsia="Calibri"/>
                <w:lang w:eastAsia="ru-RU"/>
              </w:rPr>
            </w:pPr>
            <w:r w:rsidRPr="00602E82">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602E82" w:rsidRPr="00602E82" w:rsidRDefault="00602E82" w:rsidP="00602E82">
            <w:pPr>
              <w:jc w:val="both"/>
              <w:rPr>
                <w:rFonts w:eastAsia="Calibri"/>
                <w:lang w:eastAsia="ru-RU"/>
              </w:rPr>
            </w:pPr>
            <w:r w:rsidRPr="00602E82">
              <w:rPr>
                <w:rFonts w:eastAsia="Calibri"/>
                <w:lang w:eastAsia="ru-RU"/>
              </w:rPr>
              <w:t>Расшифровка сокращения</w:t>
            </w:r>
          </w:p>
        </w:tc>
      </w:tr>
      <w:tr w:rsidR="00602E82" w:rsidRPr="00602E82" w:rsidTr="00F4195F">
        <w:trPr>
          <w:trHeight w:val="236"/>
        </w:trPr>
        <w:tc>
          <w:tcPr>
            <w:tcW w:w="435"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Государственный стандарт</w:t>
            </w:r>
          </w:p>
        </w:tc>
      </w:tr>
      <w:tr w:rsidR="00602E82" w:rsidRPr="00602E82" w:rsidTr="00F4195F">
        <w:trPr>
          <w:trHeight w:val="282"/>
        </w:trPr>
        <w:tc>
          <w:tcPr>
            <w:tcW w:w="435"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Строительные нормы и правила</w:t>
            </w:r>
          </w:p>
        </w:tc>
      </w:tr>
      <w:tr w:rsidR="00602E82" w:rsidRPr="00602E82" w:rsidTr="00F4195F">
        <w:trPr>
          <w:trHeight w:val="258"/>
        </w:trPr>
        <w:tc>
          <w:tcPr>
            <w:tcW w:w="435"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Правила пожарной безопасности</w:t>
            </w:r>
          </w:p>
        </w:tc>
      </w:tr>
      <w:tr w:rsidR="00602E82" w:rsidRPr="00602E82" w:rsidTr="00F4195F">
        <w:trPr>
          <w:trHeight w:val="277"/>
        </w:trPr>
        <w:tc>
          <w:tcPr>
            <w:tcW w:w="435" w:type="pct"/>
            <w:tcBorders>
              <w:top w:val="single" w:sz="4" w:space="0" w:color="auto"/>
              <w:left w:val="single" w:sz="4" w:space="0" w:color="auto"/>
              <w:right w:val="single" w:sz="4" w:space="0" w:color="auto"/>
            </w:tcBorders>
          </w:tcPr>
          <w:p w:rsidR="00602E82" w:rsidRPr="00602E82" w:rsidRDefault="00602E82" w:rsidP="00602E82">
            <w:pPr>
              <w:jc w:val="both"/>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r w:rsidRPr="00602E82">
              <w:rPr>
                <w:rFonts w:eastAsia="Calibri"/>
                <w:bCs/>
                <w:lang w:eastAsia="ru-RU"/>
              </w:rPr>
              <w:t>Санитарные правила и нормы</w:t>
            </w:r>
          </w:p>
        </w:tc>
      </w:tr>
    </w:tbl>
    <w:p w:rsidR="00602E82" w:rsidRPr="00602E82" w:rsidRDefault="00602E82" w:rsidP="00602E82">
      <w:pPr>
        <w:jc w:val="both"/>
        <w:rPr>
          <w:rFonts w:eastAsia="Calibri"/>
          <w:lang w:eastAsia="ru-RU"/>
        </w:rPr>
      </w:pPr>
    </w:p>
    <w:p w:rsidR="00602E82" w:rsidRPr="00602E82" w:rsidRDefault="00602E82" w:rsidP="00602E82">
      <w:pPr>
        <w:rPr>
          <w:rFonts w:eastAsia="Calibri"/>
          <w:b/>
          <w:lang w:eastAsia="ru-RU"/>
        </w:rPr>
      </w:pPr>
      <w:r w:rsidRPr="00602E82">
        <w:rPr>
          <w:rFonts w:eastAsia="Calibri"/>
          <w:b/>
          <w:lang w:eastAsia="ru-RU"/>
        </w:rPr>
        <w:t>РАЗДЕЛ 17. ПЕРЕЧЕНЬ ПРИЛОЖЕНИЙ</w:t>
      </w:r>
    </w:p>
    <w:p w:rsidR="00602E82" w:rsidRPr="00602E82" w:rsidRDefault="00602E82" w:rsidP="00602E82">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602E82" w:rsidRPr="00602E82" w:rsidTr="00F4195F">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02E82" w:rsidRPr="00602E82" w:rsidRDefault="00602E82" w:rsidP="00602E82">
            <w:pPr>
              <w:jc w:val="both"/>
              <w:rPr>
                <w:rFonts w:eastAsia="Calibri"/>
                <w:lang w:eastAsia="ru-RU"/>
              </w:rPr>
            </w:pPr>
            <w:r w:rsidRPr="00602E82">
              <w:rPr>
                <w:rFonts w:eastAsia="Calibri"/>
                <w:lang w:eastAsia="ru-RU"/>
              </w:rPr>
              <w:t xml:space="preserve">№ </w:t>
            </w:r>
            <w:proofErr w:type="gramStart"/>
            <w:r w:rsidRPr="00602E82">
              <w:rPr>
                <w:rFonts w:eastAsia="Calibri"/>
                <w:lang w:eastAsia="ru-RU"/>
              </w:rPr>
              <w:t>п</w:t>
            </w:r>
            <w:proofErr w:type="gramEnd"/>
            <w:r w:rsidRPr="00602E82">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602E82" w:rsidRPr="00602E82" w:rsidRDefault="00602E82" w:rsidP="00602E82">
            <w:pPr>
              <w:jc w:val="both"/>
              <w:rPr>
                <w:rFonts w:eastAsia="Calibri"/>
                <w:lang w:eastAsia="ru-RU"/>
              </w:rPr>
            </w:pPr>
            <w:r w:rsidRPr="00602E82">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602E82" w:rsidRPr="00602E82" w:rsidRDefault="00602E82" w:rsidP="00602E82">
            <w:pPr>
              <w:jc w:val="both"/>
              <w:rPr>
                <w:rFonts w:eastAsia="Calibri"/>
                <w:lang w:eastAsia="ru-RU"/>
              </w:rPr>
            </w:pPr>
            <w:r w:rsidRPr="00602E82">
              <w:rPr>
                <w:rFonts w:eastAsia="Calibri"/>
                <w:lang w:eastAsia="ru-RU"/>
              </w:rPr>
              <w:t>Номер страницы</w:t>
            </w:r>
          </w:p>
        </w:tc>
      </w:tr>
      <w:tr w:rsidR="00602E82" w:rsidRPr="00602E82" w:rsidTr="00F4195F">
        <w:trPr>
          <w:trHeight w:val="399"/>
        </w:trPr>
        <w:tc>
          <w:tcPr>
            <w:tcW w:w="435"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i/>
                <w:lang w:eastAsia="ru-RU"/>
              </w:rPr>
            </w:pPr>
          </w:p>
        </w:tc>
      </w:tr>
      <w:tr w:rsidR="00602E82" w:rsidRPr="00602E82" w:rsidTr="00F4195F">
        <w:trPr>
          <w:trHeight w:val="399"/>
        </w:trPr>
        <w:tc>
          <w:tcPr>
            <w:tcW w:w="435"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602E82" w:rsidRPr="00602E82" w:rsidRDefault="00602E82" w:rsidP="00602E82">
            <w:pPr>
              <w:jc w:val="both"/>
              <w:rPr>
                <w:rFonts w:eastAsia="Calibri"/>
                <w:i/>
                <w:lang w:eastAsia="ru-RU"/>
              </w:rPr>
            </w:pPr>
          </w:p>
        </w:tc>
      </w:tr>
    </w:tbl>
    <w:p w:rsidR="00602E82" w:rsidRPr="00602E82" w:rsidRDefault="00602E82" w:rsidP="00602E82">
      <w:pPr>
        <w:jc w:val="right"/>
        <w:rPr>
          <w:rFonts w:eastAsia="Calibri"/>
          <w:sz w:val="22"/>
          <w:szCs w:val="22"/>
          <w:lang w:val="en-US" w:eastAsia="ru-RU"/>
        </w:rPr>
      </w:pPr>
    </w:p>
    <w:p w:rsidR="00602E82" w:rsidRPr="00602E82" w:rsidRDefault="00602E82" w:rsidP="00602E82">
      <w:pPr>
        <w:jc w:val="right"/>
        <w:rPr>
          <w:rFonts w:eastAsia="Calibri"/>
          <w:sz w:val="22"/>
          <w:szCs w:val="22"/>
          <w:lang w:val="en-US"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Default="00602E82" w:rsidP="00602E82">
      <w:pPr>
        <w:jc w:val="right"/>
        <w:rPr>
          <w:rFonts w:eastAsia="Calibri"/>
          <w:sz w:val="22"/>
          <w:szCs w:val="22"/>
          <w:lang w:eastAsia="ru-RU"/>
        </w:rPr>
      </w:pPr>
    </w:p>
    <w:p w:rsidR="00602E82" w:rsidRPr="00602E82" w:rsidRDefault="00602E82" w:rsidP="00602E82">
      <w:pPr>
        <w:jc w:val="right"/>
        <w:rPr>
          <w:rFonts w:eastAsia="Calibri"/>
          <w:sz w:val="22"/>
          <w:szCs w:val="22"/>
          <w:lang w:eastAsia="ru-RU"/>
        </w:rPr>
      </w:pPr>
      <w:r w:rsidRPr="00602E82">
        <w:rPr>
          <w:rFonts w:eastAsia="Calibri"/>
          <w:sz w:val="22"/>
          <w:szCs w:val="22"/>
          <w:lang w:eastAsia="ru-RU"/>
        </w:rPr>
        <w:lastRenderedPageBreak/>
        <w:t>Приложение № 2</w:t>
      </w:r>
    </w:p>
    <w:p w:rsidR="00602E82" w:rsidRPr="00602E82" w:rsidRDefault="00602E82" w:rsidP="00602E82">
      <w:pPr>
        <w:jc w:val="right"/>
        <w:rPr>
          <w:rFonts w:eastAsia="Calibri"/>
          <w:sz w:val="22"/>
          <w:szCs w:val="22"/>
          <w:lang w:eastAsia="ru-RU"/>
        </w:rPr>
      </w:pPr>
      <w:r w:rsidRPr="00602E82">
        <w:rPr>
          <w:rFonts w:eastAsia="Calibri"/>
          <w:sz w:val="22"/>
          <w:szCs w:val="22"/>
          <w:lang w:eastAsia="ru-RU"/>
        </w:rPr>
        <w:tab/>
        <w:t xml:space="preserve">к договору №_______ </w:t>
      </w:r>
      <w:proofErr w:type="gramStart"/>
      <w:r w:rsidRPr="00602E82">
        <w:rPr>
          <w:rFonts w:eastAsia="Calibri"/>
          <w:sz w:val="22"/>
          <w:szCs w:val="22"/>
          <w:lang w:eastAsia="ru-RU"/>
        </w:rPr>
        <w:t>от</w:t>
      </w:r>
      <w:proofErr w:type="gramEnd"/>
      <w:r w:rsidRPr="00602E82">
        <w:rPr>
          <w:rFonts w:eastAsia="Calibri"/>
          <w:sz w:val="22"/>
          <w:szCs w:val="22"/>
          <w:lang w:eastAsia="ru-RU"/>
        </w:rPr>
        <w:t xml:space="preserve"> _______</w:t>
      </w:r>
    </w:p>
    <w:p w:rsidR="00602E82" w:rsidRDefault="00602E82" w:rsidP="00602E82">
      <w:pPr>
        <w:rPr>
          <w:rFonts w:eastAsia="Calibri"/>
          <w:b/>
          <w:lang w:eastAsia="ru-RU"/>
        </w:rPr>
      </w:pPr>
      <w:bookmarkStart w:id="0" w:name="_GoBack"/>
      <w:bookmarkEnd w:id="0"/>
    </w:p>
    <w:p w:rsidR="00602E82" w:rsidRPr="00602E82" w:rsidRDefault="00602E82" w:rsidP="00602E82">
      <w:pPr>
        <w:rPr>
          <w:rFonts w:eastAsia="Calibri"/>
          <w:b/>
          <w:lang w:eastAsia="ru-RU"/>
        </w:rPr>
      </w:pPr>
    </w:p>
    <w:p w:rsidR="00602E82" w:rsidRPr="00602E82" w:rsidRDefault="00602E82" w:rsidP="00602E82">
      <w:pPr>
        <w:rPr>
          <w:rFonts w:eastAsia="Calibri"/>
          <w:b/>
          <w:lang w:eastAsia="ru-RU"/>
        </w:rPr>
      </w:pPr>
    </w:p>
    <w:p w:rsidR="00602E82" w:rsidRPr="00602E82" w:rsidRDefault="00602E82" w:rsidP="00602E82">
      <w:pPr>
        <w:rPr>
          <w:rFonts w:eastAsia="Calibri"/>
          <w:b/>
          <w:lang w:eastAsia="ru-RU"/>
        </w:rPr>
      </w:pPr>
    </w:p>
    <w:p w:rsidR="00602E82" w:rsidRPr="00602E82" w:rsidRDefault="00602E82" w:rsidP="00602E82">
      <w:pPr>
        <w:rPr>
          <w:rFonts w:eastAsia="Calibri"/>
          <w:b/>
          <w:lang w:eastAsia="ru-RU"/>
        </w:rPr>
      </w:pPr>
      <w:r w:rsidRPr="00602E82">
        <w:rPr>
          <w:rFonts w:eastAsia="Calibri"/>
          <w:b/>
          <w:lang w:eastAsia="ru-RU"/>
        </w:rPr>
        <w:t>Смета</w:t>
      </w:r>
    </w:p>
    <w:p w:rsidR="00602E82" w:rsidRPr="00602E82" w:rsidRDefault="00602E82" w:rsidP="00602E82">
      <w:pPr>
        <w:rPr>
          <w:rFonts w:eastAsia="Calibri"/>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602E82" w:rsidRPr="00602E82" w:rsidRDefault="00602E82" w:rsidP="00602E82">
      <w:pPr>
        <w:rPr>
          <w:rFonts w:eastAsia="Times New Roman"/>
          <w:sz w:val="20"/>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311B39"/>
    <w:multiLevelType w:val="hybridMultilevel"/>
    <w:tmpl w:val="0B5E824A"/>
    <w:lvl w:ilvl="0" w:tplc="17C6523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1DFE570E"/>
    <w:multiLevelType w:val="hybridMultilevel"/>
    <w:tmpl w:val="69B0F0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
    <w:nsid w:val="2D913E60"/>
    <w:multiLevelType w:val="hybridMultilevel"/>
    <w:tmpl w:val="D31EBA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30A43D8A"/>
    <w:multiLevelType w:val="hybridMultilevel"/>
    <w:tmpl w:val="5DF05064"/>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8">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2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6">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7">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6906602"/>
    <w:multiLevelType w:val="hybridMultilevel"/>
    <w:tmpl w:val="5E92A06C"/>
    <w:lvl w:ilvl="0" w:tplc="96CC967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4">
    <w:nsid w:val="6AF04CD4"/>
    <w:multiLevelType w:val="multilevel"/>
    <w:tmpl w:val="27E83BF6"/>
    <w:lvl w:ilvl="0">
      <w:start w:val="1"/>
      <w:numFmt w:val="decimal"/>
      <w:lvlText w:val="%1"/>
      <w:lvlJc w:val="left"/>
      <w:pPr>
        <w:ind w:left="960" w:hanging="960"/>
      </w:pPr>
      <w:rPr>
        <w:rFonts w:hint="default"/>
      </w:rPr>
    </w:lvl>
    <w:lvl w:ilvl="1">
      <w:start w:val="1"/>
      <w:numFmt w:val="decimal"/>
      <w:lvlText w:val="%1.%2"/>
      <w:lvlJc w:val="left"/>
      <w:pPr>
        <w:ind w:left="1527" w:hanging="960"/>
      </w:pPr>
      <w:rPr>
        <w:rFonts w:hint="default"/>
      </w:rPr>
    </w:lvl>
    <w:lvl w:ilvl="2">
      <w:start w:val="1"/>
      <w:numFmt w:val="decimal"/>
      <w:lvlText w:val="%1.%2.%3"/>
      <w:lvlJc w:val="left"/>
      <w:pPr>
        <w:ind w:left="2094" w:hanging="960"/>
      </w:pPr>
      <w:rPr>
        <w:rFonts w:hint="default"/>
      </w:rPr>
    </w:lvl>
    <w:lvl w:ilvl="3">
      <w:start w:val="1"/>
      <w:numFmt w:val="decimal"/>
      <w:lvlText w:val="%1.%2.%3.%4"/>
      <w:lvlJc w:val="left"/>
      <w:pPr>
        <w:ind w:left="2661" w:hanging="960"/>
      </w:pPr>
      <w:rPr>
        <w:rFonts w:hint="default"/>
      </w:rPr>
    </w:lvl>
    <w:lvl w:ilvl="4">
      <w:start w:val="1"/>
      <w:numFmt w:val="decimal"/>
      <w:lvlText w:val="%1.%2.%3.%4.%5"/>
      <w:lvlJc w:val="left"/>
      <w:pPr>
        <w:ind w:left="3228" w:hanging="96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78EC57DD"/>
    <w:multiLevelType w:val="hybridMultilevel"/>
    <w:tmpl w:val="DF0C6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BE14AD4"/>
    <w:multiLevelType w:val="hybridMultilevel"/>
    <w:tmpl w:val="C804F818"/>
    <w:lvl w:ilvl="0" w:tplc="6F80141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2">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2"/>
  </w:num>
  <w:num w:numId="3">
    <w:abstractNumId w:val="19"/>
  </w:num>
  <w:num w:numId="4">
    <w:abstractNumId w:val="18"/>
  </w:num>
  <w:num w:numId="5">
    <w:abstractNumId w:val="31"/>
  </w:num>
  <w:num w:numId="6">
    <w:abstractNumId w:val="42"/>
  </w:num>
  <w:num w:numId="7">
    <w:abstractNumId w:val="33"/>
  </w:num>
  <w:num w:numId="8">
    <w:abstractNumId w:val="14"/>
  </w:num>
  <w:num w:numId="9">
    <w:abstractNumId w:val="36"/>
  </w:num>
  <w:num w:numId="10">
    <w:abstractNumId w:val="0"/>
  </w:num>
  <w:num w:numId="11">
    <w:abstractNumId w:val="37"/>
  </w:num>
  <w:num w:numId="12">
    <w:abstractNumId w:val="27"/>
  </w:num>
  <w:num w:numId="13">
    <w:abstractNumId w:val="1"/>
  </w:num>
  <w:num w:numId="14">
    <w:abstractNumId w:val="24"/>
  </w:num>
  <w:num w:numId="15">
    <w:abstractNumId w:val="3"/>
  </w:num>
  <w:num w:numId="16">
    <w:abstractNumId w:val="2"/>
  </w:num>
  <w:num w:numId="17">
    <w:abstractNumId w:val="22"/>
  </w:num>
  <w:num w:numId="18">
    <w:abstractNumId w:val="35"/>
  </w:num>
  <w:num w:numId="19">
    <w:abstractNumId w:val="11"/>
  </w:num>
  <w:num w:numId="20">
    <w:abstractNumId w:val="25"/>
  </w:num>
  <w:num w:numId="21">
    <w:abstractNumId w:val="29"/>
  </w:num>
  <w:num w:numId="22">
    <w:abstractNumId w:val="28"/>
  </w:num>
  <w:num w:numId="23">
    <w:abstractNumId w:val="20"/>
  </w:num>
  <w:num w:numId="24">
    <w:abstractNumId w:val="5"/>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3"/>
  </w:num>
  <w:num w:numId="31">
    <w:abstractNumId w:val="38"/>
  </w:num>
  <w:num w:numId="32">
    <w:abstractNumId w:val="15"/>
  </w:num>
  <w:num w:numId="33">
    <w:abstractNumId w:val="17"/>
  </w:num>
  <w:num w:numId="34">
    <w:abstractNumId w:val="41"/>
  </w:num>
  <w:num w:numId="35">
    <w:abstractNumId w:val="34"/>
  </w:num>
  <w:num w:numId="36">
    <w:abstractNumId w:val="16"/>
  </w:num>
  <w:num w:numId="37">
    <w:abstractNumId w:val="13"/>
  </w:num>
  <w:num w:numId="38">
    <w:abstractNumId w:val="10"/>
  </w:num>
  <w:num w:numId="39">
    <w:abstractNumId w:val="32"/>
  </w:num>
  <w:num w:numId="40">
    <w:abstractNumId w:val="6"/>
  </w:num>
  <w:num w:numId="41">
    <w:abstractNumId w:val="40"/>
  </w:num>
  <w:num w:numId="42">
    <w:abstractNumId w:val="7"/>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402"/>
    <w:rsid w:val="00602E82"/>
    <w:rsid w:val="008E3C0C"/>
    <w:rsid w:val="009B2402"/>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602E82"/>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602E82"/>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602E82"/>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602E82"/>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602E82"/>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602E82"/>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602E82"/>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602E82"/>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602E82"/>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602E82"/>
    <w:rPr>
      <w:rFonts w:ascii="Arial" w:eastAsia="Times New Roman" w:hAnsi="Arial"/>
      <w:sz w:val="28"/>
      <w:szCs w:val="20"/>
      <w:lang w:eastAsia="ar-SA"/>
    </w:rPr>
  </w:style>
  <w:style w:type="character" w:customStyle="1" w:styleId="23">
    <w:name w:val="Заголовок 2 Знак"/>
    <w:basedOn w:val="a3"/>
    <w:uiPriority w:val="99"/>
    <w:rsid w:val="00602E82"/>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602E82"/>
    <w:rPr>
      <w:rFonts w:asciiTheme="majorHAnsi" w:eastAsiaTheme="majorEastAsia" w:hAnsiTheme="majorHAnsi" w:cstheme="majorBidi"/>
      <w:b/>
      <w:bCs/>
      <w:color w:val="4F81BD" w:themeColor="accent1"/>
    </w:rPr>
  </w:style>
  <w:style w:type="character" w:customStyle="1" w:styleId="42">
    <w:name w:val="Заголовок 4 Знак"/>
    <w:basedOn w:val="a3"/>
    <w:rsid w:val="00602E82"/>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602E82"/>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02E82"/>
    <w:rPr>
      <w:rFonts w:eastAsia="Times New Roman"/>
      <w:b/>
      <w:bCs/>
      <w:sz w:val="20"/>
      <w:szCs w:val="20"/>
      <w:lang w:val="x-none" w:eastAsia="ru-RU"/>
    </w:rPr>
  </w:style>
  <w:style w:type="character" w:customStyle="1" w:styleId="70">
    <w:name w:val="Заголовок 7 Знак"/>
    <w:basedOn w:val="a3"/>
    <w:rsid w:val="00602E82"/>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02E82"/>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02E82"/>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602E82"/>
  </w:style>
  <w:style w:type="paragraph" w:styleId="a6">
    <w:name w:val="footer"/>
    <w:basedOn w:val="a2"/>
    <w:link w:val="13"/>
    <w:uiPriority w:val="99"/>
    <w:rsid w:val="00602E82"/>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602E82"/>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602E82"/>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602E82"/>
    <w:rPr>
      <w:rFonts w:ascii="Arial" w:eastAsia="Times New Roman" w:hAnsi="Arial"/>
      <w:sz w:val="20"/>
      <w:szCs w:val="20"/>
      <w:lang w:eastAsia="ar-SA"/>
    </w:rPr>
  </w:style>
  <w:style w:type="paragraph" w:customStyle="1" w:styleId="aa">
    <w:name w:val=" Знак"/>
    <w:basedOn w:val="a2"/>
    <w:rsid w:val="00602E82"/>
    <w:pPr>
      <w:spacing w:after="160" w:line="240" w:lineRule="exact"/>
      <w:jc w:val="left"/>
    </w:pPr>
    <w:rPr>
      <w:rFonts w:ascii="Verdana" w:eastAsia="Times New Roman" w:hAnsi="Verdana"/>
      <w:lang w:val="en-US"/>
    </w:rPr>
  </w:style>
  <w:style w:type="character" w:styleId="ab">
    <w:name w:val="Hyperlink"/>
    <w:uiPriority w:val="99"/>
    <w:rsid w:val="00602E82"/>
    <w:rPr>
      <w:color w:val="0000FF"/>
      <w:u w:val="single"/>
    </w:rPr>
  </w:style>
  <w:style w:type="paragraph" w:customStyle="1" w:styleId="14">
    <w:name w:val="Знак1 Знак Знак Знак Знак Знак Знак Знак"/>
    <w:basedOn w:val="a2"/>
    <w:rsid w:val="00602E82"/>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602E82"/>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602E82"/>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602E82"/>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602E82"/>
    <w:pPr>
      <w:spacing w:before="100" w:beforeAutospacing="1" w:after="100" w:afterAutospacing="1"/>
      <w:jc w:val="left"/>
    </w:pPr>
    <w:rPr>
      <w:rFonts w:eastAsia="Times New Roman"/>
      <w:lang w:val="x-none" w:eastAsia="x-none"/>
    </w:rPr>
  </w:style>
  <w:style w:type="paragraph" w:customStyle="1" w:styleId="Times12">
    <w:name w:val="Times 12"/>
    <w:basedOn w:val="a2"/>
    <w:rsid w:val="00602E82"/>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602E82"/>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602E82"/>
    <w:rPr>
      <w:rFonts w:eastAsia="Times New Roman"/>
      <w:lang w:val="x-none" w:eastAsia="x-none"/>
    </w:rPr>
  </w:style>
  <w:style w:type="paragraph" w:customStyle="1" w:styleId="-6">
    <w:name w:val="Пункт-6"/>
    <w:basedOn w:val="a2"/>
    <w:rsid w:val="00602E82"/>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602E82"/>
    <w:pPr>
      <w:ind w:firstLine="720"/>
      <w:jc w:val="both"/>
    </w:pPr>
    <w:rPr>
      <w:rFonts w:eastAsia="Times New Roman"/>
      <w:lang w:eastAsia="ru-RU"/>
    </w:rPr>
  </w:style>
  <w:style w:type="character" w:customStyle="1" w:styleId="26">
    <w:name w:val="Основной текст с отступом 2 Знак"/>
    <w:basedOn w:val="a3"/>
    <w:rsid w:val="00602E82"/>
  </w:style>
  <w:style w:type="paragraph" w:customStyle="1" w:styleId="34">
    <w:name w:val="Стиль3"/>
    <w:basedOn w:val="25"/>
    <w:rsid w:val="00602E82"/>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602E82"/>
    <w:pPr>
      <w:suppressAutoHyphens/>
      <w:ind w:left="786"/>
      <w:jc w:val="both"/>
    </w:pPr>
    <w:rPr>
      <w:rFonts w:ascii="Arial" w:eastAsia="Times New Roman" w:hAnsi="Arial"/>
      <w:szCs w:val="20"/>
      <w:lang w:eastAsia="ar-SA"/>
    </w:rPr>
  </w:style>
  <w:style w:type="paragraph" w:customStyle="1" w:styleId="af">
    <w:name w:val="Таблица шапка"/>
    <w:basedOn w:val="a2"/>
    <w:rsid w:val="00602E82"/>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602E82"/>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602E82"/>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602E82"/>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602E82"/>
    <w:rPr>
      <w:rFonts w:ascii="Arial" w:eastAsia="Times New Roman" w:hAnsi="Arial" w:cs="Arial"/>
      <w:lang w:eastAsia="ru-RU"/>
    </w:rPr>
  </w:style>
  <w:style w:type="paragraph" w:customStyle="1" w:styleId="af2">
    <w:name w:val="Пункт б/н"/>
    <w:basedOn w:val="a2"/>
    <w:rsid w:val="00602E82"/>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602E82"/>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602E82"/>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602E82"/>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602E82"/>
  </w:style>
  <w:style w:type="paragraph" w:styleId="27">
    <w:name w:val="Body Text 2"/>
    <w:basedOn w:val="a2"/>
    <w:link w:val="28"/>
    <w:rsid w:val="00602E82"/>
    <w:pPr>
      <w:spacing w:after="120" w:line="480" w:lineRule="auto"/>
      <w:jc w:val="left"/>
    </w:pPr>
    <w:rPr>
      <w:rFonts w:eastAsia="Times New Roman"/>
      <w:lang w:eastAsia="ru-RU"/>
    </w:rPr>
  </w:style>
  <w:style w:type="character" w:customStyle="1" w:styleId="28">
    <w:name w:val="Основной текст 2 Знак"/>
    <w:basedOn w:val="a3"/>
    <w:link w:val="27"/>
    <w:rsid w:val="00602E82"/>
    <w:rPr>
      <w:rFonts w:eastAsia="Times New Roman"/>
      <w:lang w:eastAsia="ru-RU"/>
    </w:rPr>
  </w:style>
  <w:style w:type="paragraph" w:styleId="af7">
    <w:name w:val="Body Text"/>
    <w:basedOn w:val="a2"/>
    <w:link w:val="19"/>
    <w:rsid w:val="00602E82"/>
    <w:pPr>
      <w:spacing w:after="120"/>
      <w:jc w:val="left"/>
    </w:pPr>
    <w:rPr>
      <w:rFonts w:eastAsia="Times New Roman"/>
      <w:lang w:eastAsia="ru-RU"/>
    </w:rPr>
  </w:style>
  <w:style w:type="character" w:customStyle="1" w:styleId="af8">
    <w:name w:val="Основной текст Знак"/>
    <w:basedOn w:val="a3"/>
    <w:rsid w:val="00602E82"/>
  </w:style>
  <w:style w:type="paragraph" w:styleId="af9">
    <w:name w:val="Title"/>
    <w:aliases w:val="Знак"/>
    <w:basedOn w:val="a2"/>
    <w:link w:val="afa"/>
    <w:qFormat/>
    <w:rsid w:val="00602E82"/>
    <w:rPr>
      <w:rFonts w:eastAsia="Times New Roman"/>
      <w:szCs w:val="20"/>
      <w:lang w:eastAsia="ru-RU"/>
    </w:rPr>
  </w:style>
  <w:style w:type="character" w:customStyle="1" w:styleId="afa">
    <w:name w:val="Название Знак"/>
    <w:aliases w:val="Знак Знак"/>
    <w:basedOn w:val="a3"/>
    <w:link w:val="af9"/>
    <w:rsid w:val="00602E82"/>
    <w:rPr>
      <w:rFonts w:eastAsia="Times New Roman"/>
      <w:szCs w:val="20"/>
      <w:lang w:eastAsia="ru-RU"/>
    </w:rPr>
  </w:style>
  <w:style w:type="paragraph" w:customStyle="1" w:styleId="311">
    <w:name w:val="Основной текст 31"/>
    <w:basedOn w:val="a2"/>
    <w:rsid w:val="00602E82"/>
    <w:pPr>
      <w:suppressAutoHyphens/>
      <w:spacing w:after="120"/>
      <w:jc w:val="left"/>
    </w:pPr>
    <w:rPr>
      <w:rFonts w:eastAsia="Times New Roman"/>
      <w:sz w:val="16"/>
      <w:szCs w:val="20"/>
      <w:lang w:eastAsia="ru-RU"/>
    </w:rPr>
  </w:style>
  <w:style w:type="paragraph" w:customStyle="1" w:styleId="1a">
    <w:name w:val="Знак1"/>
    <w:basedOn w:val="a2"/>
    <w:rsid w:val="00602E82"/>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602E82"/>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602E82"/>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602E82"/>
    <w:rPr>
      <w:rFonts w:ascii="Cambria" w:eastAsia="Times New Roman" w:hAnsi="Cambria"/>
      <w:b/>
      <w:bCs/>
      <w:sz w:val="26"/>
      <w:szCs w:val="26"/>
      <w:lang w:val="x-none" w:eastAsia="x-none"/>
    </w:rPr>
  </w:style>
  <w:style w:type="character" w:customStyle="1" w:styleId="41">
    <w:name w:val="Заголовок 4 Знак1"/>
    <w:aliases w:val="H4 Знак"/>
    <w:link w:val="4"/>
    <w:rsid w:val="00602E82"/>
    <w:rPr>
      <w:rFonts w:eastAsia="Arial Unicode MS"/>
      <w:b/>
      <w:bCs/>
      <w:sz w:val="28"/>
      <w:szCs w:val="28"/>
      <w:lang w:val="x-none" w:eastAsia="x-none"/>
    </w:rPr>
  </w:style>
  <w:style w:type="character" w:customStyle="1" w:styleId="51">
    <w:name w:val="Заголовок 5 Знак1"/>
    <w:aliases w:val="H5 Знак"/>
    <w:link w:val="5"/>
    <w:rsid w:val="00602E82"/>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602E82"/>
    <w:rPr>
      <w:rFonts w:eastAsia="Times New Roman"/>
      <w:lang w:val="x-none" w:eastAsia="ru-RU"/>
    </w:rPr>
  </w:style>
  <w:style w:type="character" w:customStyle="1" w:styleId="81">
    <w:name w:val="Заголовок 8 Знак1"/>
    <w:link w:val="8"/>
    <w:rsid w:val="00602E82"/>
    <w:rPr>
      <w:rFonts w:eastAsia="Times New Roman"/>
      <w:i/>
      <w:iCs/>
      <w:lang w:val="x-none" w:eastAsia="ru-RU"/>
    </w:rPr>
  </w:style>
  <w:style w:type="character" w:customStyle="1" w:styleId="91">
    <w:name w:val="Заголовок 9 Знак1"/>
    <w:link w:val="9"/>
    <w:rsid w:val="00602E82"/>
    <w:rPr>
      <w:rFonts w:ascii="Arial" w:eastAsia="Times New Roman" w:hAnsi="Arial"/>
      <w:sz w:val="20"/>
      <w:szCs w:val="20"/>
      <w:lang w:val="x-none" w:eastAsia="ru-RU"/>
    </w:rPr>
  </w:style>
  <w:style w:type="character" w:customStyle="1" w:styleId="Titul">
    <w:name w:val="Titul Знак"/>
    <w:aliases w:val="Heder Знак Знак"/>
    <w:rsid w:val="00602E82"/>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602E82"/>
    <w:rPr>
      <w:rFonts w:ascii="Arial" w:eastAsia="Times New Roman" w:hAnsi="Arial"/>
      <w:szCs w:val="20"/>
      <w:lang w:eastAsia="ar-SA"/>
    </w:rPr>
  </w:style>
  <w:style w:type="paragraph" w:customStyle="1" w:styleId="ConsNormal">
    <w:name w:val="ConsNormal"/>
    <w:rsid w:val="00602E82"/>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602E82"/>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602E82"/>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602E82"/>
  </w:style>
  <w:style w:type="character" w:styleId="afc">
    <w:name w:val="annotation reference"/>
    <w:uiPriority w:val="99"/>
    <w:rsid w:val="00602E82"/>
    <w:rPr>
      <w:sz w:val="16"/>
      <w:szCs w:val="16"/>
    </w:rPr>
  </w:style>
  <w:style w:type="paragraph" w:styleId="afd">
    <w:name w:val="annotation text"/>
    <w:basedOn w:val="a2"/>
    <w:link w:val="1b"/>
    <w:uiPriority w:val="99"/>
    <w:rsid w:val="00602E82"/>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602E82"/>
    <w:rPr>
      <w:sz w:val="20"/>
      <w:szCs w:val="20"/>
    </w:rPr>
  </w:style>
  <w:style w:type="character" w:customStyle="1" w:styleId="1b">
    <w:name w:val="Текст примечания Знак1"/>
    <w:link w:val="afd"/>
    <w:uiPriority w:val="99"/>
    <w:rsid w:val="00602E82"/>
    <w:rPr>
      <w:rFonts w:eastAsia="Times New Roman"/>
      <w:sz w:val="20"/>
      <w:szCs w:val="20"/>
      <w:lang w:val="x-none" w:eastAsia="ru-RU"/>
    </w:rPr>
  </w:style>
  <w:style w:type="paragraph" w:styleId="aff">
    <w:name w:val="annotation subject"/>
    <w:basedOn w:val="afd"/>
    <w:next w:val="afd"/>
    <w:link w:val="1c"/>
    <w:uiPriority w:val="99"/>
    <w:rsid w:val="00602E82"/>
    <w:rPr>
      <w:b/>
      <w:bCs/>
    </w:rPr>
  </w:style>
  <w:style w:type="character" w:customStyle="1" w:styleId="aff0">
    <w:name w:val="Тема примечания Знак"/>
    <w:basedOn w:val="afe"/>
    <w:uiPriority w:val="99"/>
    <w:rsid w:val="00602E82"/>
    <w:rPr>
      <w:b/>
      <w:bCs/>
      <w:sz w:val="20"/>
      <w:szCs w:val="20"/>
    </w:rPr>
  </w:style>
  <w:style w:type="character" w:customStyle="1" w:styleId="1c">
    <w:name w:val="Тема примечания Знак1"/>
    <w:link w:val="aff"/>
    <w:uiPriority w:val="99"/>
    <w:rsid w:val="00602E82"/>
    <w:rPr>
      <w:rFonts w:eastAsia="Times New Roman"/>
      <w:b/>
      <w:bCs/>
      <w:sz w:val="20"/>
      <w:szCs w:val="20"/>
      <w:lang w:val="x-none" w:eastAsia="ru-RU"/>
    </w:rPr>
  </w:style>
  <w:style w:type="paragraph" w:styleId="aff1">
    <w:name w:val="Balloon Text"/>
    <w:basedOn w:val="a2"/>
    <w:link w:val="1d"/>
    <w:uiPriority w:val="99"/>
    <w:rsid w:val="00602E82"/>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602E82"/>
    <w:rPr>
      <w:rFonts w:ascii="Tahoma" w:hAnsi="Tahoma" w:cs="Tahoma"/>
      <w:sz w:val="16"/>
      <w:szCs w:val="16"/>
    </w:rPr>
  </w:style>
  <w:style w:type="character" w:customStyle="1" w:styleId="1d">
    <w:name w:val="Текст выноски Знак1"/>
    <w:link w:val="aff1"/>
    <w:uiPriority w:val="99"/>
    <w:rsid w:val="00602E82"/>
    <w:rPr>
      <w:rFonts w:ascii="Tahoma" w:eastAsia="Times New Roman" w:hAnsi="Tahoma"/>
      <w:sz w:val="16"/>
      <w:szCs w:val="16"/>
      <w:lang w:val="x-none" w:eastAsia="ru-RU"/>
    </w:rPr>
  </w:style>
  <w:style w:type="character" w:customStyle="1" w:styleId="210">
    <w:name w:val="Основной текст с отступом 2 Знак1"/>
    <w:link w:val="25"/>
    <w:rsid w:val="00602E82"/>
    <w:rPr>
      <w:rFonts w:eastAsia="Times New Roman"/>
      <w:lang w:eastAsia="ru-RU"/>
    </w:rPr>
  </w:style>
  <w:style w:type="paragraph" w:styleId="36">
    <w:name w:val="Body Text Indent 3"/>
    <w:basedOn w:val="a2"/>
    <w:link w:val="37"/>
    <w:rsid w:val="00602E82"/>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602E82"/>
    <w:rPr>
      <w:rFonts w:eastAsia="Times New Roman"/>
      <w:color w:val="0000FF"/>
      <w:u w:val="single"/>
      <w:lang w:val="x-none" w:eastAsia="ru-RU"/>
    </w:rPr>
  </w:style>
  <w:style w:type="character" w:customStyle="1" w:styleId="labelheaderlevel21">
    <w:name w:val="label_header_level_21"/>
    <w:rsid w:val="00602E82"/>
    <w:rPr>
      <w:b/>
      <w:bCs/>
      <w:color w:val="0000FF"/>
      <w:sz w:val="20"/>
      <w:szCs w:val="20"/>
    </w:rPr>
  </w:style>
  <w:style w:type="paragraph" w:styleId="29">
    <w:name w:val="List 2"/>
    <w:basedOn w:val="a2"/>
    <w:semiHidden/>
    <w:rsid w:val="00602E82"/>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602E82"/>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602E82"/>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602E82"/>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602E82"/>
    <w:rPr>
      <w:rFonts w:eastAsia="Times New Roman"/>
      <w:sz w:val="16"/>
      <w:szCs w:val="16"/>
      <w:lang w:val="x-none" w:eastAsia="ru-RU"/>
    </w:rPr>
  </w:style>
  <w:style w:type="paragraph" w:customStyle="1" w:styleId="1e">
    <w:name w:val="заголовок 1"/>
    <w:basedOn w:val="a2"/>
    <w:next w:val="a2"/>
    <w:rsid w:val="00602E82"/>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602E82"/>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602E82"/>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602E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602E82"/>
    <w:rPr>
      <w:rFonts w:ascii="Consolas" w:hAnsi="Consolas" w:cs="Consolas"/>
      <w:sz w:val="20"/>
      <w:szCs w:val="20"/>
    </w:rPr>
  </w:style>
  <w:style w:type="character" w:customStyle="1" w:styleId="HTML1">
    <w:name w:val="Стандартный HTML Знак1"/>
    <w:link w:val="HTML"/>
    <w:semiHidden/>
    <w:rsid w:val="00602E82"/>
    <w:rPr>
      <w:rFonts w:ascii="Courier New" w:eastAsia="Times New Roman" w:hAnsi="Courier New"/>
      <w:sz w:val="20"/>
      <w:szCs w:val="20"/>
      <w:lang w:val="x-none" w:eastAsia="ru-RU"/>
    </w:rPr>
  </w:style>
  <w:style w:type="character" w:customStyle="1" w:styleId="19">
    <w:name w:val="Основной текст Знак1"/>
    <w:link w:val="af7"/>
    <w:rsid w:val="00602E82"/>
    <w:rPr>
      <w:rFonts w:eastAsia="Times New Roman"/>
      <w:lang w:eastAsia="ru-RU"/>
    </w:rPr>
  </w:style>
  <w:style w:type="paragraph" w:styleId="aff5">
    <w:name w:val="footnote text"/>
    <w:basedOn w:val="a2"/>
    <w:link w:val="1f"/>
    <w:rsid w:val="00602E82"/>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602E82"/>
    <w:rPr>
      <w:sz w:val="20"/>
      <w:szCs w:val="20"/>
    </w:rPr>
  </w:style>
  <w:style w:type="character" w:customStyle="1" w:styleId="1f">
    <w:name w:val="Текст сноски Знак1"/>
    <w:link w:val="aff5"/>
    <w:rsid w:val="00602E82"/>
    <w:rPr>
      <w:rFonts w:eastAsia="Times New Roman"/>
      <w:snapToGrid w:val="0"/>
      <w:szCs w:val="20"/>
      <w:lang w:val="x-none" w:eastAsia="ru-RU"/>
    </w:rPr>
  </w:style>
  <w:style w:type="character" w:customStyle="1" w:styleId="FontStyle15">
    <w:name w:val="Font Style15"/>
    <w:rsid w:val="00602E82"/>
    <w:rPr>
      <w:rFonts w:ascii="Times New Roman" w:hAnsi="Times New Roman" w:cs="Times New Roman"/>
      <w:sz w:val="26"/>
      <w:szCs w:val="26"/>
    </w:rPr>
  </w:style>
  <w:style w:type="paragraph" w:customStyle="1" w:styleId="2b">
    <w:name w:val="Уровень2"/>
    <w:basedOn w:val="a2"/>
    <w:rsid w:val="00602E82"/>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602E82"/>
    <w:pPr>
      <w:tabs>
        <w:tab w:val="clear" w:pos="927"/>
        <w:tab w:val="num" w:pos="360"/>
        <w:tab w:val="num" w:pos="2160"/>
      </w:tabs>
      <w:ind w:left="2160" w:hanging="180"/>
    </w:pPr>
  </w:style>
  <w:style w:type="paragraph" w:customStyle="1" w:styleId="aff7">
    <w:name w:val="Заголовок статьи"/>
    <w:basedOn w:val="a2"/>
    <w:next w:val="a2"/>
    <w:rsid w:val="00602E82"/>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602E82"/>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602E82"/>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602E82"/>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602E82"/>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602E82"/>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602E82"/>
    <w:rPr>
      <w:rFonts w:ascii="Consolas" w:hAnsi="Consolas" w:cs="Consolas"/>
      <w:sz w:val="21"/>
      <w:szCs w:val="21"/>
    </w:rPr>
  </w:style>
  <w:style w:type="character" w:customStyle="1" w:styleId="1f0">
    <w:name w:val="Текст Знак1"/>
    <w:link w:val="aff8"/>
    <w:rsid w:val="00602E82"/>
    <w:rPr>
      <w:rFonts w:ascii="Courier New" w:eastAsia="Times New Roman" w:hAnsi="Courier New"/>
      <w:snapToGrid w:val="0"/>
      <w:sz w:val="20"/>
      <w:szCs w:val="20"/>
      <w:lang w:val="x-none" w:eastAsia="ru-RU"/>
    </w:rPr>
  </w:style>
  <w:style w:type="paragraph" w:styleId="affa">
    <w:name w:val="Block Text"/>
    <w:basedOn w:val="a2"/>
    <w:rsid w:val="00602E82"/>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602E82"/>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602E82"/>
    <w:rPr>
      <w:rFonts w:ascii="Tahoma" w:hAnsi="Tahoma" w:cs="Tahoma"/>
      <w:sz w:val="16"/>
      <w:szCs w:val="16"/>
    </w:rPr>
  </w:style>
  <w:style w:type="character" w:customStyle="1" w:styleId="1f1">
    <w:name w:val="Схема документа Знак1"/>
    <w:link w:val="affb"/>
    <w:uiPriority w:val="99"/>
    <w:semiHidden/>
    <w:rsid w:val="00602E82"/>
    <w:rPr>
      <w:rFonts w:ascii="Tahoma" w:eastAsia="Times New Roman" w:hAnsi="Tahoma"/>
      <w:szCs w:val="20"/>
      <w:shd w:val="clear" w:color="auto" w:fill="000080"/>
      <w:lang w:val="x-none" w:eastAsia="ru-RU"/>
    </w:rPr>
  </w:style>
  <w:style w:type="paragraph" w:styleId="43">
    <w:name w:val="toc 4"/>
    <w:basedOn w:val="a2"/>
    <w:next w:val="a2"/>
    <w:autoRedefine/>
    <w:semiHidden/>
    <w:rsid w:val="00602E82"/>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602E82"/>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602E82"/>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602E82"/>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602E82"/>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602E82"/>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602E82"/>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602E82"/>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602E82"/>
    <w:rPr>
      <w:color w:val="800080"/>
      <w:u w:val="single"/>
    </w:rPr>
  </w:style>
  <w:style w:type="paragraph" w:customStyle="1" w:styleId="2c">
    <w:name w:val="Пункт_2"/>
    <w:basedOn w:val="a2"/>
    <w:rsid w:val="00602E82"/>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602E82"/>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602E82"/>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602E82"/>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602E82"/>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602E82"/>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602E82"/>
    <w:rPr>
      <w:b/>
      <w:i/>
      <w:shd w:val="clear" w:color="auto" w:fill="FFFF99"/>
    </w:rPr>
  </w:style>
  <w:style w:type="paragraph" w:customStyle="1" w:styleId="02statia2">
    <w:name w:val="02statia2"/>
    <w:basedOn w:val="a2"/>
    <w:rsid w:val="00602E82"/>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602E82"/>
    <w:rPr>
      <w:bCs/>
      <w:sz w:val="22"/>
      <w:szCs w:val="22"/>
    </w:rPr>
  </w:style>
  <w:style w:type="paragraph" w:customStyle="1" w:styleId="afff3">
    <w:name w:val="маркированный"/>
    <w:basedOn w:val="a2"/>
    <w:semiHidden/>
    <w:rsid w:val="00602E82"/>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602E82"/>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602E82"/>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602E82"/>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602E82"/>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602E82"/>
    <w:rPr>
      <w:rFonts w:eastAsia="Times New Roman"/>
      <w:sz w:val="20"/>
      <w:lang w:eastAsia="ru-RU"/>
    </w:rPr>
  </w:style>
  <w:style w:type="paragraph" w:customStyle="1" w:styleId="afff6">
    <w:name w:val="АриалТабл"/>
    <w:basedOn w:val="af1"/>
    <w:rsid w:val="00602E82"/>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602E82"/>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602E82"/>
    <w:rPr>
      <w:rFonts w:eastAsia="Times New Roman"/>
      <w:sz w:val="20"/>
      <w:szCs w:val="20"/>
      <w:lang w:val="x-none" w:eastAsia="ru-RU"/>
    </w:rPr>
  </w:style>
  <w:style w:type="table" w:styleId="afff9">
    <w:name w:val="Table Grid"/>
    <w:basedOn w:val="a4"/>
    <w:uiPriority w:val="59"/>
    <w:rsid w:val="00602E82"/>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602E82"/>
  </w:style>
  <w:style w:type="character" w:customStyle="1" w:styleId="afffb">
    <w:name w:val="Подпункт Знак"/>
    <w:rsid w:val="00602E82"/>
    <w:rPr>
      <w:sz w:val="28"/>
      <w:lang w:val="ru-RU" w:eastAsia="ru-RU" w:bidi="ar-SA"/>
    </w:rPr>
  </w:style>
  <w:style w:type="character" w:customStyle="1" w:styleId="FontStyle11">
    <w:name w:val="Font Style11"/>
    <w:rsid w:val="00602E82"/>
    <w:rPr>
      <w:rFonts w:ascii="Times New Roman" w:hAnsi="Times New Roman" w:cs="Times New Roman"/>
      <w:sz w:val="26"/>
      <w:szCs w:val="26"/>
    </w:rPr>
  </w:style>
  <w:style w:type="character" w:customStyle="1" w:styleId="211">
    <w:name w:val="Заголовок 2 Знак1"/>
    <w:rsid w:val="00602E82"/>
    <w:rPr>
      <w:b/>
      <w:snapToGrid w:val="0"/>
      <w:sz w:val="28"/>
      <w:lang w:val="ru-RU" w:eastAsia="ru-RU" w:bidi="ar-SA"/>
    </w:rPr>
  </w:style>
  <w:style w:type="character" w:customStyle="1" w:styleId="Sp1">
    <w:name w:val="Sp1 Знак Знак"/>
    <w:rsid w:val="00602E82"/>
    <w:rPr>
      <w:b/>
      <w:bCs/>
      <w:kern w:val="24"/>
      <w:sz w:val="24"/>
      <w:szCs w:val="24"/>
      <w:lang w:val="ru-RU" w:eastAsia="ru-RU" w:bidi="ar-SA"/>
    </w:rPr>
  </w:style>
  <w:style w:type="numbering" w:customStyle="1" w:styleId="10">
    <w:name w:val="Стиль1"/>
    <w:uiPriority w:val="99"/>
    <w:rsid w:val="00602E82"/>
    <w:pPr>
      <w:numPr>
        <w:numId w:val="17"/>
      </w:numPr>
    </w:pPr>
  </w:style>
  <w:style w:type="numbering" w:customStyle="1" w:styleId="20">
    <w:name w:val="Стиль2"/>
    <w:uiPriority w:val="99"/>
    <w:rsid w:val="00602E82"/>
    <w:pPr>
      <w:numPr>
        <w:numId w:val="18"/>
      </w:numPr>
    </w:pPr>
  </w:style>
  <w:style w:type="paragraph" w:customStyle="1" w:styleId="afffc">
    <w:name w:val="Стиль начало"/>
    <w:basedOn w:val="a2"/>
    <w:rsid w:val="00602E82"/>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602E82"/>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602E82"/>
    <w:rPr>
      <w:rFonts w:ascii="Times New Roman" w:hAnsi="Times New Roman" w:cs="Times New Roman"/>
      <w:sz w:val="26"/>
      <w:szCs w:val="26"/>
    </w:rPr>
  </w:style>
  <w:style w:type="character" w:customStyle="1" w:styleId="FontStyle57">
    <w:name w:val="Font Style57"/>
    <w:rsid w:val="00602E82"/>
    <w:rPr>
      <w:rFonts w:ascii="Times New Roman" w:hAnsi="Times New Roman" w:cs="Times New Roman"/>
      <w:b/>
      <w:bCs/>
      <w:sz w:val="20"/>
      <w:szCs w:val="20"/>
    </w:rPr>
  </w:style>
  <w:style w:type="paragraph" w:customStyle="1" w:styleId="Style20">
    <w:name w:val="Style20"/>
    <w:basedOn w:val="a2"/>
    <w:rsid w:val="00602E82"/>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602E82"/>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602E82"/>
    <w:rPr>
      <w:rFonts w:ascii="Arial" w:eastAsia="Times New Roman" w:hAnsi="Arial"/>
      <w:szCs w:val="20"/>
      <w:lang w:eastAsia="ar-SA"/>
    </w:rPr>
  </w:style>
  <w:style w:type="paragraph" w:styleId="2d">
    <w:name w:val="envelope return"/>
    <w:basedOn w:val="a2"/>
    <w:rsid w:val="00602E82"/>
    <w:pPr>
      <w:spacing w:after="60"/>
      <w:jc w:val="both"/>
    </w:pPr>
    <w:rPr>
      <w:rFonts w:ascii="Arial" w:eastAsia="Times New Roman" w:hAnsi="Arial" w:cs="Arial"/>
      <w:sz w:val="20"/>
      <w:szCs w:val="20"/>
      <w:lang w:eastAsia="ru-RU"/>
    </w:rPr>
  </w:style>
  <w:style w:type="paragraph" w:customStyle="1" w:styleId="ConsPlusCell">
    <w:name w:val="ConsPlusCell"/>
    <w:rsid w:val="00602E82"/>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602E82"/>
    <w:pPr>
      <w:spacing w:after="200" w:line="276" w:lineRule="auto"/>
      <w:ind w:left="720"/>
      <w:contextualSpacing/>
      <w:jc w:val="left"/>
    </w:pPr>
    <w:rPr>
      <w:rFonts w:ascii="Calibri" w:eastAsia="Calibri" w:hAnsi="Calibri"/>
      <w:sz w:val="22"/>
      <w:szCs w:val="22"/>
    </w:rPr>
  </w:style>
  <w:style w:type="character" w:customStyle="1" w:styleId="rvts30">
    <w:name w:val="rvts30"/>
    <w:rsid w:val="00602E82"/>
    <w:rPr>
      <w:rFonts w:ascii="Times New Roman" w:hAnsi="Times New Roman" w:cs="Times New Roman" w:hint="default"/>
      <w:sz w:val="22"/>
      <w:szCs w:val="22"/>
    </w:rPr>
  </w:style>
  <w:style w:type="paragraph" w:customStyle="1" w:styleId="-3">
    <w:name w:val="Пункт-3"/>
    <w:basedOn w:val="a2"/>
    <w:rsid w:val="00602E82"/>
    <w:pPr>
      <w:tabs>
        <w:tab w:val="num" w:pos="1985"/>
      </w:tabs>
      <w:ind w:firstLine="709"/>
      <w:jc w:val="both"/>
    </w:pPr>
    <w:rPr>
      <w:rFonts w:eastAsia="Times New Roman"/>
      <w:sz w:val="28"/>
      <w:lang w:eastAsia="ru-RU"/>
    </w:rPr>
  </w:style>
  <w:style w:type="paragraph" w:customStyle="1" w:styleId="-4">
    <w:name w:val="Пункт-4"/>
    <w:basedOn w:val="a2"/>
    <w:rsid w:val="00602E82"/>
    <w:pPr>
      <w:tabs>
        <w:tab w:val="num" w:pos="1985"/>
      </w:tabs>
      <w:ind w:firstLine="709"/>
      <w:jc w:val="both"/>
    </w:pPr>
    <w:rPr>
      <w:rFonts w:eastAsia="Times New Roman"/>
      <w:sz w:val="28"/>
      <w:lang w:eastAsia="ru-RU"/>
    </w:rPr>
  </w:style>
  <w:style w:type="paragraph" w:customStyle="1" w:styleId="-5">
    <w:name w:val="Пункт-5"/>
    <w:basedOn w:val="a2"/>
    <w:rsid w:val="00602E82"/>
    <w:pPr>
      <w:tabs>
        <w:tab w:val="num" w:pos="1985"/>
      </w:tabs>
      <w:ind w:firstLine="709"/>
      <w:jc w:val="both"/>
    </w:pPr>
    <w:rPr>
      <w:rFonts w:eastAsia="Times New Roman"/>
      <w:sz w:val="28"/>
      <w:lang w:eastAsia="ru-RU"/>
    </w:rPr>
  </w:style>
  <w:style w:type="paragraph" w:customStyle="1" w:styleId="-7">
    <w:name w:val="Пункт-7"/>
    <w:basedOn w:val="a2"/>
    <w:rsid w:val="00602E82"/>
    <w:pPr>
      <w:tabs>
        <w:tab w:val="num" w:pos="360"/>
      </w:tabs>
      <w:ind w:firstLine="709"/>
      <w:jc w:val="both"/>
    </w:pPr>
    <w:rPr>
      <w:rFonts w:eastAsia="Times New Roman"/>
      <w:sz w:val="28"/>
      <w:lang w:eastAsia="ru-RU"/>
    </w:rPr>
  </w:style>
  <w:style w:type="character" w:customStyle="1" w:styleId="rvts36">
    <w:name w:val="rvts36"/>
    <w:rsid w:val="00602E82"/>
    <w:rPr>
      <w:rFonts w:ascii="Times New Roman" w:hAnsi="Times New Roman" w:cs="Times New Roman" w:hint="default"/>
      <w:color w:val="000000"/>
      <w:sz w:val="22"/>
      <w:szCs w:val="22"/>
    </w:rPr>
  </w:style>
  <w:style w:type="paragraph" w:styleId="afffe">
    <w:name w:val="Subtitle"/>
    <w:basedOn w:val="a2"/>
    <w:link w:val="affff"/>
    <w:qFormat/>
    <w:rsid w:val="00602E82"/>
    <w:pPr>
      <w:ind w:left="1620"/>
      <w:jc w:val="left"/>
    </w:pPr>
    <w:rPr>
      <w:rFonts w:eastAsia="Times New Roman"/>
      <w:b/>
      <w:bCs/>
      <w:sz w:val="20"/>
      <w:lang w:val="x-none" w:eastAsia="ru-RU"/>
    </w:rPr>
  </w:style>
  <w:style w:type="character" w:customStyle="1" w:styleId="affff">
    <w:name w:val="Подзаголовок Знак"/>
    <w:basedOn w:val="a3"/>
    <w:link w:val="afffe"/>
    <w:rsid w:val="00602E82"/>
    <w:rPr>
      <w:rFonts w:eastAsia="Times New Roman"/>
      <w:b/>
      <w:bCs/>
      <w:sz w:val="20"/>
      <w:lang w:val="x-none" w:eastAsia="ru-RU"/>
    </w:rPr>
  </w:style>
  <w:style w:type="paragraph" w:customStyle="1" w:styleId="-">
    <w:name w:val="Контракт-раздел"/>
    <w:basedOn w:val="a2"/>
    <w:next w:val="-0"/>
    <w:rsid w:val="00602E82"/>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602E82"/>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602E82"/>
    <w:pPr>
      <w:numPr>
        <w:ilvl w:val="2"/>
        <w:numId w:val="19"/>
      </w:numPr>
      <w:jc w:val="both"/>
    </w:pPr>
    <w:rPr>
      <w:rFonts w:eastAsia="Times New Roman"/>
      <w:lang w:eastAsia="ru-RU"/>
    </w:rPr>
  </w:style>
  <w:style w:type="paragraph" w:customStyle="1" w:styleId="-2">
    <w:name w:val="Контракт-подподпункт"/>
    <w:basedOn w:val="a2"/>
    <w:rsid w:val="00602E82"/>
    <w:pPr>
      <w:numPr>
        <w:ilvl w:val="3"/>
        <w:numId w:val="19"/>
      </w:numPr>
      <w:jc w:val="both"/>
    </w:pPr>
    <w:rPr>
      <w:rFonts w:eastAsia="Times New Roman"/>
      <w:lang w:eastAsia="ru-RU"/>
    </w:rPr>
  </w:style>
  <w:style w:type="paragraph" w:customStyle="1" w:styleId="44">
    <w:name w:val="Знак4"/>
    <w:basedOn w:val="a2"/>
    <w:rsid w:val="00602E82"/>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602E82"/>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602E82"/>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602E82"/>
    <w:rPr>
      <w:rFonts w:eastAsia="Times New Roman"/>
      <w:sz w:val="28"/>
      <w:szCs w:val="28"/>
      <w:lang w:val="x-none" w:eastAsia="x-none"/>
    </w:rPr>
  </w:style>
  <w:style w:type="paragraph" w:customStyle="1" w:styleId="affff0">
    <w:name w:val="Примечание"/>
    <w:basedOn w:val="a2"/>
    <w:link w:val="affff1"/>
    <w:rsid w:val="00602E82"/>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602E82"/>
    <w:rPr>
      <w:rFonts w:eastAsia="Times New Roman"/>
      <w:spacing w:val="20"/>
      <w:szCs w:val="28"/>
      <w:lang w:val="x-none" w:eastAsia="x-none"/>
    </w:rPr>
  </w:style>
  <w:style w:type="character" w:customStyle="1" w:styleId="Heder1">
    <w:name w:val="Heder Знак1"/>
    <w:aliases w:val="Titul Знак Знак1"/>
    <w:locked/>
    <w:rsid w:val="00602E82"/>
    <w:rPr>
      <w:rFonts w:cs="Times New Roman"/>
      <w:i/>
      <w:snapToGrid w:val="0"/>
      <w:lang w:val="ru-RU" w:eastAsia="ru-RU" w:bidi="ar-SA"/>
    </w:rPr>
  </w:style>
  <w:style w:type="paragraph" w:styleId="affff2">
    <w:name w:val="No Spacing"/>
    <w:uiPriority w:val="1"/>
    <w:qFormat/>
    <w:rsid w:val="00602E82"/>
    <w:pPr>
      <w:jc w:val="left"/>
    </w:pPr>
    <w:rPr>
      <w:rFonts w:ascii="Arial" w:eastAsia="Times New Roman" w:hAnsi="Arial"/>
      <w:lang w:eastAsia="ru-RU"/>
    </w:rPr>
  </w:style>
  <w:style w:type="paragraph" w:customStyle="1" w:styleId="Default">
    <w:name w:val="Default"/>
    <w:rsid w:val="00602E82"/>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602E82"/>
  </w:style>
  <w:style w:type="paragraph" w:customStyle="1" w:styleId="affff3">
    <w:name w:val="Нормальный"/>
    <w:rsid w:val="00602E82"/>
    <w:pPr>
      <w:jc w:val="left"/>
    </w:pPr>
    <w:rPr>
      <w:rFonts w:eastAsia="Calibri"/>
      <w:sz w:val="20"/>
      <w:szCs w:val="20"/>
      <w:lang w:eastAsia="ru-RU"/>
    </w:rPr>
  </w:style>
  <w:style w:type="paragraph" w:customStyle="1" w:styleId="Normal1">
    <w:name w:val="Normal1"/>
    <w:rsid w:val="00602E82"/>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602E82"/>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602E82"/>
    <w:rPr>
      <w:lang w:val="ru-RU" w:eastAsia="ru-RU" w:bidi="ar-SA"/>
    </w:rPr>
  </w:style>
  <w:style w:type="character" w:styleId="affff5">
    <w:name w:val="footnote reference"/>
    <w:semiHidden/>
    <w:rsid w:val="00602E82"/>
    <w:rPr>
      <w:vertAlign w:val="superscript"/>
    </w:rPr>
  </w:style>
  <w:style w:type="paragraph" w:customStyle="1" w:styleId="2f">
    <w:name w:val="Знак Знак Знак2 Знак"/>
    <w:basedOn w:val="a2"/>
    <w:rsid w:val="00602E82"/>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602E82"/>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602E82"/>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602E82"/>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602E82"/>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602E82"/>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602E82"/>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602E82"/>
    <w:pPr>
      <w:jc w:val="center"/>
    </w:pPr>
    <w:rPr>
      <w:b/>
      <w:bCs/>
    </w:rPr>
  </w:style>
  <w:style w:type="paragraph" w:customStyle="1" w:styleId="affff8">
    <w:name w:val="Знак Знак Знак Знак Знак Знак Знак Знак Знак Знак Знак Знак Знак"/>
    <w:basedOn w:val="a2"/>
    <w:rsid w:val="00602E82"/>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602E82"/>
    <w:pPr>
      <w:spacing w:after="120" w:line="480" w:lineRule="auto"/>
      <w:ind w:left="283"/>
      <w:jc w:val="both"/>
    </w:pPr>
    <w:rPr>
      <w:rFonts w:eastAsia="Times New Roman"/>
      <w:szCs w:val="20"/>
      <w:lang w:eastAsia="ar-SA"/>
    </w:rPr>
  </w:style>
  <w:style w:type="paragraph" w:customStyle="1" w:styleId="xl66">
    <w:name w:val="xl66"/>
    <w:basedOn w:val="a2"/>
    <w:rsid w:val="00602E82"/>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602E82"/>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602E82"/>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602E82"/>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602E82"/>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602E82"/>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602E82"/>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602E82"/>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602E82"/>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602E82"/>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602E82"/>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602E82"/>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602E82"/>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602E82"/>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602E82"/>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602E82"/>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602E82"/>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602E82"/>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602E82"/>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602E82"/>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602E82"/>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602E82"/>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602E82"/>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602E82"/>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602E82"/>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602E82"/>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602E82"/>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602E8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602E82"/>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602E82"/>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602E82"/>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602E82"/>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602E82"/>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602E82"/>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602E8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602E82"/>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602E82"/>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602E8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602E82"/>
    <w:pPr>
      <w:spacing w:before="100" w:beforeAutospacing="1" w:after="100" w:afterAutospacing="1"/>
      <w:jc w:val="left"/>
    </w:pPr>
    <w:rPr>
      <w:rFonts w:eastAsia="Times New Roman"/>
      <w:lang w:eastAsia="ru-RU"/>
    </w:rPr>
  </w:style>
  <w:style w:type="paragraph" w:customStyle="1" w:styleId="xl136">
    <w:name w:val="xl136"/>
    <w:basedOn w:val="a2"/>
    <w:rsid w:val="00602E82"/>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602E82"/>
    <w:pPr>
      <w:spacing w:after="160" w:line="240" w:lineRule="exact"/>
      <w:jc w:val="left"/>
    </w:pPr>
    <w:rPr>
      <w:rFonts w:ascii="Verdana" w:eastAsia="Times New Roman" w:hAnsi="Verdana"/>
      <w:lang w:val="en-US"/>
    </w:rPr>
  </w:style>
  <w:style w:type="character" w:customStyle="1" w:styleId="2f1">
    <w:name w:val="Основной шрифт абзаца2"/>
    <w:rsid w:val="00602E82"/>
  </w:style>
  <w:style w:type="character" w:styleId="affff9">
    <w:name w:val="Strong"/>
    <w:uiPriority w:val="22"/>
    <w:qFormat/>
    <w:rsid w:val="00602E82"/>
    <w:rPr>
      <w:b/>
      <w:bCs/>
    </w:rPr>
  </w:style>
  <w:style w:type="paragraph" w:customStyle="1" w:styleId="font5">
    <w:name w:val="font5"/>
    <w:basedOn w:val="a2"/>
    <w:rsid w:val="00602E82"/>
    <w:pPr>
      <w:spacing w:before="100" w:beforeAutospacing="1" w:after="100" w:afterAutospacing="1"/>
      <w:jc w:val="left"/>
    </w:pPr>
    <w:rPr>
      <w:rFonts w:eastAsia="Times New Roman"/>
      <w:b/>
      <w:lang w:eastAsia="ru-RU"/>
    </w:rPr>
  </w:style>
  <w:style w:type="paragraph" w:customStyle="1" w:styleId="font6">
    <w:name w:val="font6"/>
    <w:basedOn w:val="a2"/>
    <w:rsid w:val="00602E82"/>
    <w:pPr>
      <w:spacing w:before="100" w:beforeAutospacing="1" w:after="100" w:afterAutospacing="1"/>
      <w:jc w:val="left"/>
    </w:pPr>
    <w:rPr>
      <w:rFonts w:eastAsia="Times New Roman"/>
      <w:b/>
      <w:color w:val="000000"/>
      <w:lang w:eastAsia="ru-RU"/>
    </w:rPr>
  </w:style>
  <w:style w:type="paragraph" w:customStyle="1" w:styleId="font7">
    <w:name w:val="font7"/>
    <w:basedOn w:val="a2"/>
    <w:rsid w:val="00602E82"/>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602E82"/>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602E8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602E8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602E8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602E8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602E82"/>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602E8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602E82"/>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602E82"/>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602E8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602E8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602E8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602E82"/>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602E82"/>
    <w:rPr>
      <w:rFonts w:ascii="Verdana" w:hAnsi="Verdana" w:cs="Verdana"/>
      <w:lang w:val="en-US" w:eastAsia="en-US" w:bidi="ar-SA"/>
    </w:rPr>
  </w:style>
  <w:style w:type="paragraph" w:customStyle="1" w:styleId="1f9">
    <w:name w:val="Текст1"/>
    <w:basedOn w:val="a2"/>
    <w:rsid w:val="00602E82"/>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602E82"/>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602E82"/>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602E82"/>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602E82"/>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602E82"/>
    <w:pPr>
      <w:spacing w:after="160" w:line="240" w:lineRule="exact"/>
      <w:jc w:val="left"/>
    </w:pPr>
    <w:rPr>
      <w:rFonts w:ascii="Verdana" w:eastAsia="Times New Roman" w:hAnsi="Verdana"/>
      <w:lang w:val="en-US"/>
    </w:rPr>
  </w:style>
  <w:style w:type="paragraph" w:customStyle="1" w:styleId="FR1">
    <w:name w:val="FR1"/>
    <w:rsid w:val="00602E82"/>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602E82"/>
    <w:rPr>
      <w:rFonts w:ascii="Courier New" w:hAnsi="Courier New" w:cs="Courier New"/>
      <w:sz w:val="20"/>
      <w:szCs w:val="20"/>
      <w:lang w:val="x-none" w:eastAsia="ru-RU"/>
    </w:rPr>
  </w:style>
  <w:style w:type="paragraph" w:customStyle="1" w:styleId="ListParagraph">
    <w:name w:val="List Paragraph"/>
    <w:basedOn w:val="a2"/>
    <w:rsid w:val="00602E82"/>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602E82"/>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602E82"/>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1fb">
    <w:name w:val="Шапка 1"/>
    <w:next w:val="a2"/>
    <w:rsid w:val="00602E82"/>
    <w:rPr>
      <w:rFonts w:eastAsia="Times New Roman"/>
      <w:b/>
      <w:bCs/>
      <w:color w:val="0000FF"/>
      <w:spacing w:val="-4"/>
      <w:sz w:val="20"/>
      <w:szCs w:val="20"/>
      <w:lang w:eastAsia="ru-RU"/>
    </w:rPr>
  </w:style>
  <w:style w:type="paragraph" w:customStyle="1" w:styleId="2f2">
    <w:name w:val="Шапка 2"/>
    <w:next w:val="a2"/>
    <w:rsid w:val="00602E82"/>
    <w:rPr>
      <w:rFonts w:eastAsia="Times New Roman"/>
      <w:b/>
      <w:bCs/>
      <w:color w:val="0000FF"/>
      <w:spacing w:val="30"/>
      <w:lang w:eastAsia="ru-RU"/>
    </w:rPr>
  </w:style>
  <w:style w:type="paragraph" w:customStyle="1" w:styleId="3b">
    <w:name w:val="Шапка 3"/>
    <w:next w:val="a2"/>
    <w:rsid w:val="00602E82"/>
    <w:rPr>
      <w:rFonts w:eastAsia="Times New Roman"/>
      <w:b/>
      <w:bCs/>
      <w:color w:val="0000FF"/>
      <w:spacing w:val="-8"/>
      <w:sz w:val="22"/>
      <w:lang w:eastAsia="ru-RU"/>
    </w:rPr>
  </w:style>
  <w:style w:type="paragraph" w:customStyle="1" w:styleId="46">
    <w:name w:val="Шапка 4"/>
    <w:next w:val="a2"/>
    <w:rsid w:val="00602E82"/>
    <w:pPr>
      <w:spacing w:line="300" w:lineRule="exact"/>
    </w:pPr>
    <w:rPr>
      <w:rFonts w:eastAsia="Times New Roman"/>
      <w:b/>
      <w:bCs/>
      <w:color w:val="0000FF"/>
      <w:spacing w:val="32"/>
      <w:w w:val="110"/>
      <w:sz w:val="28"/>
      <w:lang w:eastAsia="ru-RU"/>
    </w:rPr>
  </w:style>
  <w:style w:type="paragraph" w:customStyle="1" w:styleId="53">
    <w:name w:val="Шапка 5"/>
    <w:next w:val="a2"/>
    <w:rsid w:val="00602E82"/>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ConsPlusNormal">
    <w:name w:val="ConsPlusNormal"/>
    <w:rsid w:val="00602E82"/>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Style3">
    <w:name w:val="Style3"/>
    <w:basedOn w:val="a2"/>
    <w:uiPriority w:val="99"/>
    <w:rsid w:val="00602E82"/>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602E82"/>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602E82"/>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602E82"/>
    <w:pPr>
      <w:widowControl w:val="0"/>
      <w:autoSpaceDE w:val="0"/>
      <w:autoSpaceDN w:val="0"/>
      <w:adjustRightInd w:val="0"/>
      <w:jc w:val="left"/>
    </w:pPr>
    <w:rPr>
      <w:rFonts w:eastAsia="Times New Roman"/>
      <w:lang w:eastAsia="ru-RU"/>
    </w:rPr>
  </w:style>
  <w:style w:type="paragraph" w:customStyle="1" w:styleId="Style8">
    <w:name w:val="Style8"/>
    <w:basedOn w:val="a2"/>
    <w:rsid w:val="00602E82"/>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602E82"/>
    <w:rPr>
      <w:rFonts w:ascii="Times New Roman" w:hAnsi="Times New Roman" w:cs="Times New Roman"/>
      <w:b/>
      <w:bCs/>
      <w:sz w:val="28"/>
      <w:szCs w:val="28"/>
    </w:rPr>
  </w:style>
  <w:style w:type="character" w:customStyle="1" w:styleId="FontStyle17">
    <w:name w:val="Font Style17"/>
    <w:uiPriority w:val="99"/>
    <w:rsid w:val="00602E82"/>
    <w:rPr>
      <w:rFonts w:ascii="Times New Roman" w:hAnsi="Times New Roman" w:cs="Times New Roman"/>
      <w:b/>
      <w:bCs/>
      <w:sz w:val="20"/>
      <w:szCs w:val="20"/>
    </w:rPr>
  </w:style>
  <w:style w:type="character" w:customStyle="1" w:styleId="FontStyle18">
    <w:name w:val="Font Style18"/>
    <w:uiPriority w:val="99"/>
    <w:rsid w:val="00602E82"/>
    <w:rPr>
      <w:rFonts w:ascii="Times New Roman" w:hAnsi="Times New Roman" w:cs="Times New Roman"/>
      <w:sz w:val="20"/>
      <w:szCs w:val="20"/>
    </w:rPr>
  </w:style>
  <w:style w:type="character" w:customStyle="1" w:styleId="FontStyle20">
    <w:name w:val="Font Style20"/>
    <w:uiPriority w:val="99"/>
    <w:rsid w:val="00602E82"/>
    <w:rPr>
      <w:rFonts w:ascii="Times New Roman" w:hAnsi="Times New Roman" w:cs="Times New Roman"/>
      <w:i/>
      <w:iCs/>
      <w:sz w:val="20"/>
      <w:szCs w:val="20"/>
    </w:rPr>
  </w:style>
  <w:style w:type="paragraph" w:customStyle="1" w:styleId="Style1">
    <w:name w:val="Style1"/>
    <w:basedOn w:val="a2"/>
    <w:rsid w:val="00602E82"/>
    <w:pPr>
      <w:widowControl w:val="0"/>
      <w:autoSpaceDE w:val="0"/>
      <w:autoSpaceDN w:val="0"/>
      <w:adjustRightInd w:val="0"/>
      <w:jc w:val="left"/>
    </w:pPr>
    <w:rPr>
      <w:rFonts w:eastAsia="Times New Roman"/>
      <w:lang w:eastAsia="ru-RU"/>
    </w:rPr>
  </w:style>
  <w:style w:type="paragraph" w:customStyle="1" w:styleId="Style6">
    <w:name w:val="Style6"/>
    <w:basedOn w:val="a2"/>
    <w:rsid w:val="00602E82"/>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602E82"/>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602E82"/>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602E82"/>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602E82"/>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602E82"/>
    <w:pPr>
      <w:widowControl w:val="0"/>
      <w:autoSpaceDE w:val="0"/>
      <w:autoSpaceDN w:val="0"/>
      <w:adjustRightInd w:val="0"/>
      <w:jc w:val="left"/>
    </w:pPr>
    <w:rPr>
      <w:rFonts w:eastAsia="Times New Roman"/>
      <w:lang w:eastAsia="ru-RU"/>
    </w:rPr>
  </w:style>
  <w:style w:type="character" w:customStyle="1" w:styleId="FontStyle19">
    <w:name w:val="Font Style19"/>
    <w:rsid w:val="00602E82"/>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3c">
    <w:name w:val=" Знак Знак3"/>
    <w:basedOn w:val="a2"/>
    <w:rsid w:val="00602E82"/>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602E82"/>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602E82"/>
    <w:rPr>
      <w:sz w:val="20"/>
      <w:szCs w:val="20"/>
    </w:rPr>
  </w:style>
  <w:style w:type="character" w:customStyle="1" w:styleId="1ff">
    <w:name w:val=" Знак Знак1"/>
    <w:rsid w:val="00602E82"/>
  </w:style>
  <w:style w:type="character" w:customStyle="1" w:styleId="affffe">
    <w:name w:val=" Знак Знак"/>
    <w:rsid w:val="00602E82"/>
  </w:style>
  <w:style w:type="paragraph" w:customStyle="1" w:styleId="BodyText2">
    <w:name w:val="Body Text 2"/>
    <w:basedOn w:val="a2"/>
    <w:rsid w:val="00602E82"/>
    <w:pPr>
      <w:widowControl w:val="0"/>
      <w:ind w:firstLine="709"/>
      <w:jc w:val="both"/>
    </w:pPr>
    <w:rPr>
      <w:rFonts w:eastAsia="Times New Roman"/>
      <w:sz w:val="28"/>
      <w:szCs w:val="20"/>
      <w:lang w:eastAsia="ru-RU"/>
    </w:rPr>
  </w:style>
  <w:style w:type="paragraph" w:customStyle="1" w:styleId="afffff">
    <w:name w:val="Îáû÷íûé"/>
    <w:rsid w:val="00602E82"/>
    <w:pPr>
      <w:widowControl w:val="0"/>
      <w:jc w:val="left"/>
    </w:pPr>
    <w:rPr>
      <w:rFonts w:eastAsia="Times New Roman"/>
      <w:sz w:val="28"/>
      <w:szCs w:val="20"/>
      <w:lang w:eastAsia="ru-RU"/>
    </w:rPr>
  </w:style>
  <w:style w:type="paragraph" w:customStyle="1" w:styleId="PlainText1">
    <w:name w:val="Plain Text1"/>
    <w:basedOn w:val="a2"/>
    <w:rsid w:val="00602E82"/>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602E82"/>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602E82"/>
    <w:pPr>
      <w:spacing w:after="160" w:line="240" w:lineRule="exact"/>
      <w:jc w:val="left"/>
    </w:pPr>
    <w:rPr>
      <w:rFonts w:ascii="Verdana" w:eastAsia="Times New Roman" w:hAnsi="Verdana"/>
      <w:lang w:val="en-US"/>
    </w:rPr>
  </w:style>
  <w:style w:type="paragraph" w:customStyle="1" w:styleId="NoSpacing">
    <w:name w:val="No Spacing"/>
    <w:rsid w:val="00602E82"/>
    <w:pPr>
      <w:jc w:val="left"/>
    </w:pPr>
    <w:rPr>
      <w:rFonts w:ascii="Arial" w:eastAsia="Calibri" w:hAnsi="Arial" w:cs="Arial"/>
      <w:lang w:eastAsia="ru-RU"/>
    </w:rPr>
  </w:style>
  <w:style w:type="paragraph" w:customStyle="1" w:styleId="afffff0">
    <w:name w:val="ОбычныйТЗ"/>
    <w:basedOn w:val="a2"/>
    <w:rsid w:val="00602E82"/>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602E82"/>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602E82"/>
    <w:rPr>
      <w:rFonts w:ascii="Times New Roman" w:eastAsia="Times New Roman" w:hAnsi="Times New Roman" w:cs="Times New Roman"/>
      <w:spacing w:val="0"/>
      <w:sz w:val="28"/>
      <w:szCs w:val="28"/>
      <w:u w:val="single"/>
    </w:rPr>
  </w:style>
  <w:style w:type="character" w:customStyle="1" w:styleId="FontStyle12">
    <w:name w:val="Font Style12"/>
    <w:rsid w:val="00602E82"/>
    <w:rPr>
      <w:rFonts w:ascii="Times New Roman" w:hAnsi="Times New Roman" w:cs="Times New Roman" w:hint="default"/>
      <w:sz w:val="22"/>
      <w:szCs w:val="22"/>
    </w:rPr>
  </w:style>
  <w:style w:type="character" w:customStyle="1" w:styleId="apple-style-span">
    <w:name w:val="apple-style-span"/>
    <w:rsid w:val="00602E82"/>
    <w:rPr>
      <w:rFonts w:cs="Times New Roman"/>
    </w:rPr>
  </w:style>
  <w:style w:type="paragraph" w:customStyle="1" w:styleId="3d">
    <w:name w:val="Îñíîâíîé òåêñò 3"/>
    <w:basedOn w:val="af5"/>
    <w:rsid w:val="00602E82"/>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602E82"/>
    <w:rPr>
      <w:rFonts w:cs="Times New Roman"/>
    </w:rPr>
  </w:style>
  <w:style w:type="paragraph" w:customStyle="1" w:styleId="bodytextindent20">
    <w:name w:val="bodytextindent2"/>
    <w:basedOn w:val="a2"/>
    <w:rsid w:val="00602E82"/>
    <w:pPr>
      <w:spacing w:before="100" w:beforeAutospacing="1" w:after="100" w:afterAutospacing="1"/>
      <w:jc w:val="left"/>
    </w:pPr>
    <w:rPr>
      <w:rFonts w:eastAsia="Calibri"/>
      <w:lang w:eastAsia="ru-RU"/>
    </w:rPr>
  </w:style>
  <w:style w:type="character" w:customStyle="1" w:styleId="object">
    <w:name w:val="object"/>
    <w:rsid w:val="00602E82"/>
    <w:rPr>
      <w:rFonts w:cs="Times New Roman"/>
    </w:rPr>
  </w:style>
  <w:style w:type="character" w:styleId="afffff1">
    <w:name w:val="Emphasis"/>
    <w:qFormat/>
    <w:rsid w:val="00602E82"/>
    <w:rPr>
      <w:rFonts w:cs="Times New Roman"/>
      <w:i/>
      <w:iCs/>
    </w:rPr>
  </w:style>
  <w:style w:type="paragraph" w:customStyle="1" w:styleId="afffff2">
    <w:name w:val="Знак Знак Знак"/>
    <w:basedOn w:val="a2"/>
    <w:rsid w:val="00602E82"/>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602E82"/>
  </w:style>
  <w:style w:type="paragraph" w:customStyle="1" w:styleId="afffff3">
    <w:name w:val="Стиль"/>
    <w:rsid w:val="00602E82"/>
    <w:pPr>
      <w:widowControl w:val="0"/>
      <w:autoSpaceDE w:val="0"/>
      <w:autoSpaceDN w:val="0"/>
      <w:adjustRightInd w:val="0"/>
      <w:jc w:val="left"/>
    </w:pPr>
    <w:rPr>
      <w:rFonts w:eastAsia="Times New Roman"/>
      <w:lang w:eastAsia="ru-RU"/>
    </w:rPr>
  </w:style>
  <w:style w:type="paragraph" w:customStyle="1" w:styleId="2f4">
    <w:name w:val=" Знак2"/>
    <w:basedOn w:val="a2"/>
    <w:rsid w:val="00602E82"/>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602E82"/>
    <w:rPr>
      <w:rFonts w:ascii="Calibri" w:eastAsia="Calibri" w:hAnsi="Calibri"/>
      <w:sz w:val="22"/>
      <w:szCs w:val="22"/>
    </w:rPr>
  </w:style>
  <w:style w:type="paragraph" w:customStyle="1" w:styleId="npb">
    <w:name w:val="npb"/>
    <w:basedOn w:val="a2"/>
    <w:rsid w:val="00602E82"/>
    <w:pPr>
      <w:spacing w:before="100" w:beforeAutospacing="1" w:after="100" w:afterAutospacing="1"/>
      <w:jc w:val="left"/>
    </w:pPr>
    <w:rPr>
      <w:rFonts w:eastAsia="Times New Roman"/>
      <w:lang w:val="de-DE" w:eastAsia="de-DE"/>
    </w:rPr>
  </w:style>
  <w:style w:type="paragraph" w:customStyle="1" w:styleId="xl63">
    <w:name w:val="xl63"/>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602E82"/>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602E82"/>
    <w:pPr>
      <w:ind w:left="3600" w:hanging="360"/>
      <w:jc w:val="both"/>
    </w:pPr>
    <w:rPr>
      <w:rFonts w:eastAsia="Times New Roman"/>
      <w:sz w:val="28"/>
      <w:lang w:eastAsia="ru-RU"/>
    </w:rPr>
  </w:style>
  <w:style w:type="paragraph" w:customStyle="1" w:styleId="3e">
    <w:name w:val="Подзаголовок_3"/>
    <w:basedOn w:val="a2"/>
    <w:uiPriority w:val="99"/>
    <w:rsid w:val="00602E82"/>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602E82"/>
    <w:rPr>
      <w:rFonts w:ascii="Times New Roman" w:hAnsi="Times New Roman" w:cs="Times New Roman"/>
      <w:sz w:val="22"/>
      <w:szCs w:val="22"/>
    </w:rPr>
  </w:style>
  <w:style w:type="numbering" w:customStyle="1" w:styleId="2f5">
    <w:name w:val="Нет списка2"/>
    <w:next w:val="a5"/>
    <w:uiPriority w:val="99"/>
    <w:semiHidden/>
    <w:unhideWhenUsed/>
    <w:rsid w:val="00602E82"/>
  </w:style>
  <w:style w:type="numbering" w:customStyle="1" w:styleId="1110">
    <w:name w:val="Нет списка111"/>
    <w:next w:val="a5"/>
    <w:uiPriority w:val="99"/>
    <w:semiHidden/>
    <w:unhideWhenUsed/>
    <w:rsid w:val="00602E82"/>
  </w:style>
  <w:style w:type="table" w:customStyle="1" w:styleId="1ff1">
    <w:name w:val="Сетка таблицы1"/>
    <w:basedOn w:val="a4"/>
    <w:next w:val="afff9"/>
    <w:uiPriority w:val="59"/>
    <w:rsid w:val="00602E82"/>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602E82"/>
  </w:style>
  <w:style w:type="numbering" w:customStyle="1" w:styleId="120">
    <w:name w:val="Нет списка12"/>
    <w:next w:val="a5"/>
    <w:uiPriority w:val="99"/>
    <w:semiHidden/>
    <w:unhideWhenUsed/>
    <w:rsid w:val="00602E82"/>
  </w:style>
  <w:style w:type="table" w:customStyle="1" w:styleId="2f6">
    <w:name w:val="Сетка таблицы2"/>
    <w:basedOn w:val="a4"/>
    <w:next w:val="afff9"/>
    <w:uiPriority w:val="59"/>
    <w:rsid w:val="00602E82"/>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602E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602E82"/>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602E82"/>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602E82"/>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602E82"/>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602E82"/>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602E82"/>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602E82"/>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602E82"/>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602E82"/>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602E82"/>
    <w:rPr>
      <w:rFonts w:ascii="Arial" w:eastAsia="Times New Roman" w:hAnsi="Arial"/>
      <w:sz w:val="28"/>
      <w:szCs w:val="20"/>
      <w:lang w:eastAsia="ar-SA"/>
    </w:rPr>
  </w:style>
  <w:style w:type="character" w:customStyle="1" w:styleId="23">
    <w:name w:val="Заголовок 2 Знак"/>
    <w:basedOn w:val="a3"/>
    <w:uiPriority w:val="99"/>
    <w:rsid w:val="00602E82"/>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602E82"/>
    <w:rPr>
      <w:rFonts w:asciiTheme="majorHAnsi" w:eastAsiaTheme="majorEastAsia" w:hAnsiTheme="majorHAnsi" w:cstheme="majorBidi"/>
      <w:b/>
      <w:bCs/>
      <w:color w:val="4F81BD" w:themeColor="accent1"/>
    </w:rPr>
  </w:style>
  <w:style w:type="character" w:customStyle="1" w:styleId="42">
    <w:name w:val="Заголовок 4 Знак"/>
    <w:basedOn w:val="a3"/>
    <w:rsid w:val="00602E82"/>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602E82"/>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02E82"/>
    <w:rPr>
      <w:rFonts w:eastAsia="Times New Roman"/>
      <w:b/>
      <w:bCs/>
      <w:sz w:val="20"/>
      <w:szCs w:val="20"/>
      <w:lang w:val="x-none" w:eastAsia="ru-RU"/>
    </w:rPr>
  </w:style>
  <w:style w:type="character" w:customStyle="1" w:styleId="70">
    <w:name w:val="Заголовок 7 Знак"/>
    <w:basedOn w:val="a3"/>
    <w:rsid w:val="00602E82"/>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02E82"/>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02E82"/>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602E82"/>
  </w:style>
  <w:style w:type="paragraph" w:styleId="a6">
    <w:name w:val="footer"/>
    <w:basedOn w:val="a2"/>
    <w:link w:val="13"/>
    <w:uiPriority w:val="99"/>
    <w:rsid w:val="00602E82"/>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602E82"/>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602E82"/>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602E82"/>
    <w:rPr>
      <w:rFonts w:ascii="Arial" w:eastAsia="Times New Roman" w:hAnsi="Arial"/>
      <w:sz w:val="20"/>
      <w:szCs w:val="20"/>
      <w:lang w:eastAsia="ar-SA"/>
    </w:rPr>
  </w:style>
  <w:style w:type="paragraph" w:customStyle="1" w:styleId="aa">
    <w:name w:val=" Знак"/>
    <w:basedOn w:val="a2"/>
    <w:rsid w:val="00602E82"/>
    <w:pPr>
      <w:spacing w:after="160" w:line="240" w:lineRule="exact"/>
      <w:jc w:val="left"/>
    </w:pPr>
    <w:rPr>
      <w:rFonts w:ascii="Verdana" w:eastAsia="Times New Roman" w:hAnsi="Verdana"/>
      <w:lang w:val="en-US"/>
    </w:rPr>
  </w:style>
  <w:style w:type="character" w:styleId="ab">
    <w:name w:val="Hyperlink"/>
    <w:uiPriority w:val="99"/>
    <w:rsid w:val="00602E82"/>
    <w:rPr>
      <w:color w:val="0000FF"/>
      <w:u w:val="single"/>
    </w:rPr>
  </w:style>
  <w:style w:type="paragraph" w:customStyle="1" w:styleId="14">
    <w:name w:val="Знак1 Знак Знак Знак Знак Знак Знак Знак"/>
    <w:basedOn w:val="a2"/>
    <w:rsid w:val="00602E82"/>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602E82"/>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602E82"/>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602E82"/>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602E82"/>
    <w:pPr>
      <w:spacing w:before="100" w:beforeAutospacing="1" w:after="100" w:afterAutospacing="1"/>
      <w:jc w:val="left"/>
    </w:pPr>
    <w:rPr>
      <w:rFonts w:eastAsia="Times New Roman"/>
      <w:lang w:val="x-none" w:eastAsia="x-none"/>
    </w:rPr>
  </w:style>
  <w:style w:type="paragraph" w:customStyle="1" w:styleId="Times12">
    <w:name w:val="Times 12"/>
    <w:basedOn w:val="a2"/>
    <w:rsid w:val="00602E82"/>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602E82"/>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602E82"/>
    <w:rPr>
      <w:rFonts w:eastAsia="Times New Roman"/>
      <w:lang w:val="x-none" w:eastAsia="x-none"/>
    </w:rPr>
  </w:style>
  <w:style w:type="paragraph" w:customStyle="1" w:styleId="-6">
    <w:name w:val="Пункт-6"/>
    <w:basedOn w:val="a2"/>
    <w:rsid w:val="00602E82"/>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602E82"/>
    <w:pPr>
      <w:ind w:firstLine="720"/>
      <w:jc w:val="both"/>
    </w:pPr>
    <w:rPr>
      <w:rFonts w:eastAsia="Times New Roman"/>
      <w:lang w:eastAsia="ru-RU"/>
    </w:rPr>
  </w:style>
  <w:style w:type="character" w:customStyle="1" w:styleId="26">
    <w:name w:val="Основной текст с отступом 2 Знак"/>
    <w:basedOn w:val="a3"/>
    <w:rsid w:val="00602E82"/>
  </w:style>
  <w:style w:type="paragraph" w:customStyle="1" w:styleId="34">
    <w:name w:val="Стиль3"/>
    <w:basedOn w:val="25"/>
    <w:rsid w:val="00602E82"/>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602E82"/>
    <w:pPr>
      <w:suppressAutoHyphens/>
      <w:ind w:left="786"/>
      <w:jc w:val="both"/>
    </w:pPr>
    <w:rPr>
      <w:rFonts w:ascii="Arial" w:eastAsia="Times New Roman" w:hAnsi="Arial"/>
      <w:szCs w:val="20"/>
      <w:lang w:eastAsia="ar-SA"/>
    </w:rPr>
  </w:style>
  <w:style w:type="paragraph" w:customStyle="1" w:styleId="af">
    <w:name w:val="Таблица шапка"/>
    <w:basedOn w:val="a2"/>
    <w:rsid w:val="00602E82"/>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602E82"/>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602E82"/>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602E82"/>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602E82"/>
    <w:rPr>
      <w:rFonts w:ascii="Arial" w:eastAsia="Times New Roman" w:hAnsi="Arial" w:cs="Arial"/>
      <w:lang w:eastAsia="ru-RU"/>
    </w:rPr>
  </w:style>
  <w:style w:type="paragraph" w:customStyle="1" w:styleId="af2">
    <w:name w:val="Пункт б/н"/>
    <w:basedOn w:val="a2"/>
    <w:rsid w:val="00602E82"/>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602E82"/>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602E82"/>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602E82"/>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602E82"/>
  </w:style>
  <w:style w:type="paragraph" w:styleId="27">
    <w:name w:val="Body Text 2"/>
    <w:basedOn w:val="a2"/>
    <w:link w:val="28"/>
    <w:rsid w:val="00602E82"/>
    <w:pPr>
      <w:spacing w:after="120" w:line="480" w:lineRule="auto"/>
      <w:jc w:val="left"/>
    </w:pPr>
    <w:rPr>
      <w:rFonts w:eastAsia="Times New Roman"/>
      <w:lang w:eastAsia="ru-RU"/>
    </w:rPr>
  </w:style>
  <w:style w:type="character" w:customStyle="1" w:styleId="28">
    <w:name w:val="Основной текст 2 Знак"/>
    <w:basedOn w:val="a3"/>
    <w:link w:val="27"/>
    <w:rsid w:val="00602E82"/>
    <w:rPr>
      <w:rFonts w:eastAsia="Times New Roman"/>
      <w:lang w:eastAsia="ru-RU"/>
    </w:rPr>
  </w:style>
  <w:style w:type="paragraph" w:styleId="af7">
    <w:name w:val="Body Text"/>
    <w:basedOn w:val="a2"/>
    <w:link w:val="19"/>
    <w:rsid w:val="00602E82"/>
    <w:pPr>
      <w:spacing w:after="120"/>
      <w:jc w:val="left"/>
    </w:pPr>
    <w:rPr>
      <w:rFonts w:eastAsia="Times New Roman"/>
      <w:lang w:eastAsia="ru-RU"/>
    </w:rPr>
  </w:style>
  <w:style w:type="character" w:customStyle="1" w:styleId="af8">
    <w:name w:val="Основной текст Знак"/>
    <w:basedOn w:val="a3"/>
    <w:rsid w:val="00602E82"/>
  </w:style>
  <w:style w:type="paragraph" w:styleId="af9">
    <w:name w:val="Title"/>
    <w:aliases w:val="Знак"/>
    <w:basedOn w:val="a2"/>
    <w:link w:val="afa"/>
    <w:qFormat/>
    <w:rsid w:val="00602E82"/>
    <w:rPr>
      <w:rFonts w:eastAsia="Times New Roman"/>
      <w:szCs w:val="20"/>
      <w:lang w:eastAsia="ru-RU"/>
    </w:rPr>
  </w:style>
  <w:style w:type="character" w:customStyle="1" w:styleId="afa">
    <w:name w:val="Название Знак"/>
    <w:aliases w:val="Знак Знак"/>
    <w:basedOn w:val="a3"/>
    <w:link w:val="af9"/>
    <w:rsid w:val="00602E82"/>
    <w:rPr>
      <w:rFonts w:eastAsia="Times New Roman"/>
      <w:szCs w:val="20"/>
      <w:lang w:eastAsia="ru-RU"/>
    </w:rPr>
  </w:style>
  <w:style w:type="paragraph" w:customStyle="1" w:styleId="311">
    <w:name w:val="Основной текст 31"/>
    <w:basedOn w:val="a2"/>
    <w:rsid w:val="00602E82"/>
    <w:pPr>
      <w:suppressAutoHyphens/>
      <w:spacing w:after="120"/>
      <w:jc w:val="left"/>
    </w:pPr>
    <w:rPr>
      <w:rFonts w:eastAsia="Times New Roman"/>
      <w:sz w:val="16"/>
      <w:szCs w:val="20"/>
      <w:lang w:eastAsia="ru-RU"/>
    </w:rPr>
  </w:style>
  <w:style w:type="paragraph" w:customStyle="1" w:styleId="1a">
    <w:name w:val="Знак1"/>
    <w:basedOn w:val="a2"/>
    <w:rsid w:val="00602E82"/>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602E82"/>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602E82"/>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602E82"/>
    <w:rPr>
      <w:rFonts w:ascii="Cambria" w:eastAsia="Times New Roman" w:hAnsi="Cambria"/>
      <w:b/>
      <w:bCs/>
      <w:sz w:val="26"/>
      <w:szCs w:val="26"/>
      <w:lang w:val="x-none" w:eastAsia="x-none"/>
    </w:rPr>
  </w:style>
  <w:style w:type="character" w:customStyle="1" w:styleId="41">
    <w:name w:val="Заголовок 4 Знак1"/>
    <w:aliases w:val="H4 Знак"/>
    <w:link w:val="4"/>
    <w:rsid w:val="00602E82"/>
    <w:rPr>
      <w:rFonts w:eastAsia="Arial Unicode MS"/>
      <w:b/>
      <w:bCs/>
      <w:sz w:val="28"/>
      <w:szCs w:val="28"/>
      <w:lang w:val="x-none" w:eastAsia="x-none"/>
    </w:rPr>
  </w:style>
  <w:style w:type="character" w:customStyle="1" w:styleId="51">
    <w:name w:val="Заголовок 5 Знак1"/>
    <w:aliases w:val="H5 Знак"/>
    <w:link w:val="5"/>
    <w:rsid w:val="00602E82"/>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602E82"/>
    <w:rPr>
      <w:rFonts w:eastAsia="Times New Roman"/>
      <w:lang w:val="x-none" w:eastAsia="ru-RU"/>
    </w:rPr>
  </w:style>
  <w:style w:type="character" w:customStyle="1" w:styleId="81">
    <w:name w:val="Заголовок 8 Знак1"/>
    <w:link w:val="8"/>
    <w:rsid w:val="00602E82"/>
    <w:rPr>
      <w:rFonts w:eastAsia="Times New Roman"/>
      <w:i/>
      <w:iCs/>
      <w:lang w:val="x-none" w:eastAsia="ru-RU"/>
    </w:rPr>
  </w:style>
  <w:style w:type="character" w:customStyle="1" w:styleId="91">
    <w:name w:val="Заголовок 9 Знак1"/>
    <w:link w:val="9"/>
    <w:rsid w:val="00602E82"/>
    <w:rPr>
      <w:rFonts w:ascii="Arial" w:eastAsia="Times New Roman" w:hAnsi="Arial"/>
      <w:sz w:val="20"/>
      <w:szCs w:val="20"/>
      <w:lang w:val="x-none" w:eastAsia="ru-RU"/>
    </w:rPr>
  </w:style>
  <w:style w:type="character" w:customStyle="1" w:styleId="Titul">
    <w:name w:val="Titul Знак"/>
    <w:aliases w:val="Heder Знак Знак"/>
    <w:rsid w:val="00602E82"/>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602E82"/>
    <w:rPr>
      <w:rFonts w:ascii="Arial" w:eastAsia="Times New Roman" w:hAnsi="Arial"/>
      <w:szCs w:val="20"/>
      <w:lang w:eastAsia="ar-SA"/>
    </w:rPr>
  </w:style>
  <w:style w:type="paragraph" w:customStyle="1" w:styleId="ConsNormal">
    <w:name w:val="ConsNormal"/>
    <w:rsid w:val="00602E82"/>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602E82"/>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602E82"/>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602E82"/>
  </w:style>
  <w:style w:type="character" w:styleId="afc">
    <w:name w:val="annotation reference"/>
    <w:uiPriority w:val="99"/>
    <w:rsid w:val="00602E82"/>
    <w:rPr>
      <w:sz w:val="16"/>
      <w:szCs w:val="16"/>
    </w:rPr>
  </w:style>
  <w:style w:type="paragraph" w:styleId="afd">
    <w:name w:val="annotation text"/>
    <w:basedOn w:val="a2"/>
    <w:link w:val="1b"/>
    <w:uiPriority w:val="99"/>
    <w:rsid w:val="00602E82"/>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602E82"/>
    <w:rPr>
      <w:sz w:val="20"/>
      <w:szCs w:val="20"/>
    </w:rPr>
  </w:style>
  <w:style w:type="character" w:customStyle="1" w:styleId="1b">
    <w:name w:val="Текст примечания Знак1"/>
    <w:link w:val="afd"/>
    <w:uiPriority w:val="99"/>
    <w:rsid w:val="00602E82"/>
    <w:rPr>
      <w:rFonts w:eastAsia="Times New Roman"/>
      <w:sz w:val="20"/>
      <w:szCs w:val="20"/>
      <w:lang w:val="x-none" w:eastAsia="ru-RU"/>
    </w:rPr>
  </w:style>
  <w:style w:type="paragraph" w:styleId="aff">
    <w:name w:val="annotation subject"/>
    <w:basedOn w:val="afd"/>
    <w:next w:val="afd"/>
    <w:link w:val="1c"/>
    <w:uiPriority w:val="99"/>
    <w:rsid w:val="00602E82"/>
    <w:rPr>
      <w:b/>
      <w:bCs/>
    </w:rPr>
  </w:style>
  <w:style w:type="character" w:customStyle="1" w:styleId="aff0">
    <w:name w:val="Тема примечания Знак"/>
    <w:basedOn w:val="afe"/>
    <w:uiPriority w:val="99"/>
    <w:rsid w:val="00602E82"/>
    <w:rPr>
      <w:b/>
      <w:bCs/>
      <w:sz w:val="20"/>
      <w:szCs w:val="20"/>
    </w:rPr>
  </w:style>
  <w:style w:type="character" w:customStyle="1" w:styleId="1c">
    <w:name w:val="Тема примечания Знак1"/>
    <w:link w:val="aff"/>
    <w:uiPriority w:val="99"/>
    <w:rsid w:val="00602E82"/>
    <w:rPr>
      <w:rFonts w:eastAsia="Times New Roman"/>
      <w:b/>
      <w:bCs/>
      <w:sz w:val="20"/>
      <w:szCs w:val="20"/>
      <w:lang w:val="x-none" w:eastAsia="ru-RU"/>
    </w:rPr>
  </w:style>
  <w:style w:type="paragraph" w:styleId="aff1">
    <w:name w:val="Balloon Text"/>
    <w:basedOn w:val="a2"/>
    <w:link w:val="1d"/>
    <w:uiPriority w:val="99"/>
    <w:rsid w:val="00602E82"/>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602E82"/>
    <w:rPr>
      <w:rFonts w:ascii="Tahoma" w:hAnsi="Tahoma" w:cs="Tahoma"/>
      <w:sz w:val="16"/>
      <w:szCs w:val="16"/>
    </w:rPr>
  </w:style>
  <w:style w:type="character" w:customStyle="1" w:styleId="1d">
    <w:name w:val="Текст выноски Знак1"/>
    <w:link w:val="aff1"/>
    <w:uiPriority w:val="99"/>
    <w:rsid w:val="00602E82"/>
    <w:rPr>
      <w:rFonts w:ascii="Tahoma" w:eastAsia="Times New Roman" w:hAnsi="Tahoma"/>
      <w:sz w:val="16"/>
      <w:szCs w:val="16"/>
      <w:lang w:val="x-none" w:eastAsia="ru-RU"/>
    </w:rPr>
  </w:style>
  <w:style w:type="character" w:customStyle="1" w:styleId="210">
    <w:name w:val="Основной текст с отступом 2 Знак1"/>
    <w:link w:val="25"/>
    <w:rsid w:val="00602E82"/>
    <w:rPr>
      <w:rFonts w:eastAsia="Times New Roman"/>
      <w:lang w:eastAsia="ru-RU"/>
    </w:rPr>
  </w:style>
  <w:style w:type="paragraph" w:styleId="36">
    <w:name w:val="Body Text Indent 3"/>
    <w:basedOn w:val="a2"/>
    <w:link w:val="37"/>
    <w:rsid w:val="00602E82"/>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602E82"/>
    <w:rPr>
      <w:rFonts w:eastAsia="Times New Roman"/>
      <w:color w:val="0000FF"/>
      <w:u w:val="single"/>
      <w:lang w:val="x-none" w:eastAsia="ru-RU"/>
    </w:rPr>
  </w:style>
  <w:style w:type="character" w:customStyle="1" w:styleId="labelheaderlevel21">
    <w:name w:val="label_header_level_21"/>
    <w:rsid w:val="00602E82"/>
    <w:rPr>
      <w:b/>
      <w:bCs/>
      <w:color w:val="0000FF"/>
      <w:sz w:val="20"/>
      <w:szCs w:val="20"/>
    </w:rPr>
  </w:style>
  <w:style w:type="paragraph" w:styleId="29">
    <w:name w:val="List 2"/>
    <w:basedOn w:val="a2"/>
    <w:semiHidden/>
    <w:rsid w:val="00602E82"/>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602E82"/>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602E82"/>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602E82"/>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602E82"/>
    <w:rPr>
      <w:rFonts w:eastAsia="Times New Roman"/>
      <w:sz w:val="16"/>
      <w:szCs w:val="16"/>
      <w:lang w:val="x-none" w:eastAsia="ru-RU"/>
    </w:rPr>
  </w:style>
  <w:style w:type="paragraph" w:customStyle="1" w:styleId="1e">
    <w:name w:val="заголовок 1"/>
    <w:basedOn w:val="a2"/>
    <w:next w:val="a2"/>
    <w:rsid w:val="00602E82"/>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602E82"/>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602E82"/>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602E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602E82"/>
    <w:rPr>
      <w:rFonts w:ascii="Consolas" w:hAnsi="Consolas" w:cs="Consolas"/>
      <w:sz w:val="20"/>
      <w:szCs w:val="20"/>
    </w:rPr>
  </w:style>
  <w:style w:type="character" w:customStyle="1" w:styleId="HTML1">
    <w:name w:val="Стандартный HTML Знак1"/>
    <w:link w:val="HTML"/>
    <w:semiHidden/>
    <w:rsid w:val="00602E82"/>
    <w:rPr>
      <w:rFonts w:ascii="Courier New" w:eastAsia="Times New Roman" w:hAnsi="Courier New"/>
      <w:sz w:val="20"/>
      <w:szCs w:val="20"/>
      <w:lang w:val="x-none" w:eastAsia="ru-RU"/>
    </w:rPr>
  </w:style>
  <w:style w:type="character" w:customStyle="1" w:styleId="19">
    <w:name w:val="Основной текст Знак1"/>
    <w:link w:val="af7"/>
    <w:rsid w:val="00602E82"/>
    <w:rPr>
      <w:rFonts w:eastAsia="Times New Roman"/>
      <w:lang w:eastAsia="ru-RU"/>
    </w:rPr>
  </w:style>
  <w:style w:type="paragraph" w:styleId="aff5">
    <w:name w:val="footnote text"/>
    <w:basedOn w:val="a2"/>
    <w:link w:val="1f"/>
    <w:rsid w:val="00602E82"/>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602E82"/>
    <w:rPr>
      <w:sz w:val="20"/>
      <w:szCs w:val="20"/>
    </w:rPr>
  </w:style>
  <w:style w:type="character" w:customStyle="1" w:styleId="1f">
    <w:name w:val="Текст сноски Знак1"/>
    <w:link w:val="aff5"/>
    <w:rsid w:val="00602E82"/>
    <w:rPr>
      <w:rFonts w:eastAsia="Times New Roman"/>
      <w:snapToGrid w:val="0"/>
      <w:szCs w:val="20"/>
      <w:lang w:val="x-none" w:eastAsia="ru-RU"/>
    </w:rPr>
  </w:style>
  <w:style w:type="character" w:customStyle="1" w:styleId="FontStyle15">
    <w:name w:val="Font Style15"/>
    <w:rsid w:val="00602E82"/>
    <w:rPr>
      <w:rFonts w:ascii="Times New Roman" w:hAnsi="Times New Roman" w:cs="Times New Roman"/>
      <w:sz w:val="26"/>
      <w:szCs w:val="26"/>
    </w:rPr>
  </w:style>
  <w:style w:type="paragraph" w:customStyle="1" w:styleId="2b">
    <w:name w:val="Уровень2"/>
    <w:basedOn w:val="a2"/>
    <w:rsid w:val="00602E82"/>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602E82"/>
    <w:pPr>
      <w:tabs>
        <w:tab w:val="clear" w:pos="927"/>
        <w:tab w:val="num" w:pos="360"/>
        <w:tab w:val="num" w:pos="2160"/>
      </w:tabs>
      <w:ind w:left="2160" w:hanging="180"/>
    </w:pPr>
  </w:style>
  <w:style w:type="paragraph" w:customStyle="1" w:styleId="aff7">
    <w:name w:val="Заголовок статьи"/>
    <w:basedOn w:val="a2"/>
    <w:next w:val="a2"/>
    <w:rsid w:val="00602E82"/>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602E82"/>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602E82"/>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602E82"/>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602E82"/>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602E82"/>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602E82"/>
    <w:rPr>
      <w:rFonts w:ascii="Consolas" w:hAnsi="Consolas" w:cs="Consolas"/>
      <w:sz w:val="21"/>
      <w:szCs w:val="21"/>
    </w:rPr>
  </w:style>
  <w:style w:type="character" w:customStyle="1" w:styleId="1f0">
    <w:name w:val="Текст Знак1"/>
    <w:link w:val="aff8"/>
    <w:rsid w:val="00602E82"/>
    <w:rPr>
      <w:rFonts w:ascii="Courier New" w:eastAsia="Times New Roman" w:hAnsi="Courier New"/>
      <w:snapToGrid w:val="0"/>
      <w:sz w:val="20"/>
      <w:szCs w:val="20"/>
      <w:lang w:val="x-none" w:eastAsia="ru-RU"/>
    </w:rPr>
  </w:style>
  <w:style w:type="paragraph" w:styleId="affa">
    <w:name w:val="Block Text"/>
    <w:basedOn w:val="a2"/>
    <w:rsid w:val="00602E82"/>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602E82"/>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602E82"/>
    <w:rPr>
      <w:rFonts w:ascii="Tahoma" w:hAnsi="Tahoma" w:cs="Tahoma"/>
      <w:sz w:val="16"/>
      <w:szCs w:val="16"/>
    </w:rPr>
  </w:style>
  <w:style w:type="character" w:customStyle="1" w:styleId="1f1">
    <w:name w:val="Схема документа Знак1"/>
    <w:link w:val="affb"/>
    <w:uiPriority w:val="99"/>
    <w:semiHidden/>
    <w:rsid w:val="00602E82"/>
    <w:rPr>
      <w:rFonts w:ascii="Tahoma" w:eastAsia="Times New Roman" w:hAnsi="Tahoma"/>
      <w:szCs w:val="20"/>
      <w:shd w:val="clear" w:color="auto" w:fill="000080"/>
      <w:lang w:val="x-none" w:eastAsia="ru-RU"/>
    </w:rPr>
  </w:style>
  <w:style w:type="paragraph" w:styleId="43">
    <w:name w:val="toc 4"/>
    <w:basedOn w:val="a2"/>
    <w:next w:val="a2"/>
    <w:autoRedefine/>
    <w:semiHidden/>
    <w:rsid w:val="00602E82"/>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602E82"/>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602E82"/>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602E82"/>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602E82"/>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602E82"/>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602E82"/>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602E82"/>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602E82"/>
    <w:rPr>
      <w:color w:val="800080"/>
      <w:u w:val="single"/>
    </w:rPr>
  </w:style>
  <w:style w:type="paragraph" w:customStyle="1" w:styleId="2c">
    <w:name w:val="Пункт_2"/>
    <w:basedOn w:val="a2"/>
    <w:rsid w:val="00602E82"/>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602E82"/>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602E82"/>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602E82"/>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602E82"/>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602E82"/>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602E82"/>
    <w:rPr>
      <w:b/>
      <w:i/>
      <w:shd w:val="clear" w:color="auto" w:fill="FFFF99"/>
    </w:rPr>
  </w:style>
  <w:style w:type="paragraph" w:customStyle="1" w:styleId="02statia2">
    <w:name w:val="02statia2"/>
    <w:basedOn w:val="a2"/>
    <w:rsid w:val="00602E82"/>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602E82"/>
    <w:rPr>
      <w:bCs/>
      <w:sz w:val="22"/>
      <w:szCs w:val="22"/>
    </w:rPr>
  </w:style>
  <w:style w:type="paragraph" w:customStyle="1" w:styleId="afff3">
    <w:name w:val="маркированный"/>
    <w:basedOn w:val="a2"/>
    <w:semiHidden/>
    <w:rsid w:val="00602E82"/>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602E82"/>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602E82"/>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602E82"/>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602E82"/>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602E82"/>
    <w:rPr>
      <w:rFonts w:eastAsia="Times New Roman"/>
      <w:sz w:val="20"/>
      <w:lang w:eastAsia="ru-RU"/>
    </w:rPr>
  </w:style>
  <w:style w:type="paragraph" w:customStyle="1" w:styleId="afff6">
    <w:name w:val="АриалТабл"/>
    <w:basedOn w:val="af1"/>
    <w:rsid w:val="00602E82"/>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602E82"/>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602E82"/>
    <w:rPr>
      <w:rFonts w:eastAsia="Times New Roman"/>
      <w:sz w:val="20"/>
      <w:szCs w:val="20"/>
      <w:lang w:val="x-none" w:eastAsia="ru-RU"/>
    </w:rPr>
  </w:style>
  <w:style w:type="table" w:styleId="afff9">
    <w:name w:val="Table Grid"/>
    <w:basedOn w:val="a4"/>
    <w:uiPriority w:val="59"/>
    <w:rsid w:val="00602E82"/>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602E82"/>
  </w:style>
  <w:style w:type="character" w:customStyle="1" w:styleId="afffb">
    <w:name w:val="Подпункт Знак"/>
    <w:rsid w:val="00602E82"/>
    <w:rPr>
      <w:sz w:val="28"/>
      <w:lang w:val="ru-RU" w:eastAsia="ru-RU" w:bidi="ar-SA"/>
    </w:rPr>
  </w:style>
  <w:style w:type="character" w:customStyle="1" w:styleId="FontStyle11">
    <w:name w:val="Font Style11"/>
    <w:rsid w:val="00602E82"/>
    <w:rPr>
      <w:rFonts w:ascii="Times New Roman" w:hAnsi="Times New Roman" w:cs="Times New Roman"/>
      <w:sz w:val="26"/>
      <w:szCs w:val="26"/>
    </w:rPr>
  </w:style>
  <w:style w:type="character" w:customStyle="1" w:styleId="211">
    <w:name w:val="Заголовок 2 Знак1"/>
    <w:rsid w:val="00602E82"/>
    <w:rPr>
      <w:b/>
      <w:snapToGrid w:val="0"/>
      <w:sz w:val="28"/>
      <w:lang w:val="ru-RU" w:eastAsia="ru-RU" w:bidi="ar-SA"/>
    </w:rPr>
  </w:style>
  <w:style w:type="character" w:customStyle="1" w:styleId="Sp1">
    <w:name w:val="Sp1 Знак Знак"/>
    <w:rsid w:val="00602E82"/>
    <w:rPr>
      <w:b/>
      <w:bCs/>
      <w:kern w:val="24"/>
      <w:sz w:val="24"/>
      <w:szCs w:val="24"/>
      <w:lang w:val="ru-RU" w:eastAsia="ru-RU" w:bidi="ar-SA"/>
    </w:rPr>
  </w:style>
  <w:style w:type="numbering" w:customStyle="1" w:styleId="10">
    <w:name w:val="Стиль1"/>
    <w:uiPriority w:val="99"/>
    <w:rsid w:val="00602E82"/>
    <w:pPr>
      <w:numPr>
        <w:numId w:val="17"/>
      </w:numPr>
    </w:pPr>
  </w:style>
  <w:style w:type="numbering" w:customStyle="1" w:styleId="20">
    <w:name w:val="Стиль2"/>
    <w:uiPriority w:val="99"/>
    <w:rsid w:val="00602E82"/>
    <w:pPr>
      <w:numPr>
        <w:numId w:val="18"/>
      </w:numPr>
    </w:pPr>
  </w:style>
  <w:style w:type="paragraph" w:customStyle="1" w:styleId="afffc">
    <w:name w:val="Стиль начало"/>
    <w:basedOn w:val="a2"/>
    <w:rsid w:val="00602E82"/>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602E82"/>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602E82"/>
    <w:rPr>
      <w:rFonts w:ascii="Times New Roman" w:hAnsi="Times New Roman" w:cs="Times New Roman"/>
      <w:sz w:val="26"/>
      <w:szCs w:val="26"/>
    </w:rPr>
  </w:style>
  <w:style w:type="character" w:customStyle="1" w:styleId="FontStyle57">
    <w:name w:val="Font Style57"/>
    <w:rsid w:val="00602E82"/>
    <w:rPr>
      <w:rFonts w:ascii="Times New Roman" w:hAnsi="Times New Roman" w:cs="Times New Roman"/>
      <w:b/>
      <w:bCs/>
      <w:sz w:val="20"/>
      <w:szCs w:val="20"/>
    </w:rPr>
  </w:style>
  <w:style w:type="paragraph" w:customStyle="1" w:styleId="Style20">
    <w:name w:val="Style20"/>
    <w:basedOn w:val="a2"/>
    <w:rsid w:val="00602E82"/>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602E82"/>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602E82"/>
    <w:rPr>
      <w:rFonts w:ascii="Arial" w:eastAsia="Times New Roman" w:hAnsi="Arial"/>
      <w:szCs w:val="20"/>
      <w:lang w:eastAsia="ar-SA"/>
    </w:rPr>
  </w:style>
  <w:style w:type="paragraph" w:styleId="2d">
    <w:name w:val="envelope return"/>
    <w:basedOn w:val="a2"/>
    <w:rsid w:val="00602E82"/>
    <w:pPr>
      <w:spacing w:after="60"/>
      <w:jc w:val="both"/>
    </w:pPr>
    <w:rPr>
      <w:rFonts w:ascii="Arial" w:eastAsia="Times New Roman" w:hAnsi="Arial" w:cs="Arial"/>
      <w:sz w:val="20"/>
      <w:szCs w:val="20"/>
      <w:lang w:eastAsia="ru-RU"/>
    </w:rPr>
  </w:style>
  <w:style w:type="paragraph" w:customStyle="1" w:styleId="ConsPlusCell">
    <w:name w:val="ConsPlusCell"/>
    <w:rsid w:val="00602E82"/>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602E82"/>
    <w:pPr>
      <w:spacing w:after="200" w:line="276" w:lineRule="auto"/>
      <w:ind w:left="720"/>
      <w:contextualSpacing/>
      <w:jc w:val="left"/>
    </w:pPr>
    <w:rPr>
      <w:rFonts w:ascii="Calibri" w:eastAsia="Calibri" w:hAnsi="Calibri"/>
      <w:sz w:val="22"/>
      <w:szCs w:val="22"/>
    </w:rPr>
  </w:style>
  <w:style w:type="character" w:customStyle="1" w:styleId="rvts30">
    <w:name w:val="rvts30"/>
    <w:rsid w:val="00602E82"/>
    <w:rPr>
      <w:rFonts w:ascii="Times New Roman" w:hAnsi="Times New Roman" w:cs="Times New Roman" w:hint="default"/>
      <w:sz w:val="22"/>
      <w:szCs w:val="22"/>
    </w:rPr>
  </w:style>
  <w:style w:type="paragraph" w:customStyle="1" w:styleId="-3">
    <w:name w:val="Пункт-3"/>
    <w:basedOn w:val="a2"/>
    <w:rsid w:val="00602E82"/>
    <w:pPr>
      <w:tabs>
        <w:tab w:val="num" w:pos="1985"/>
      </w:tabs>
      <w:ind w:firstLine="709"/>
      <w:jc w:val="both"/>
    </w:pPr>
    <w:rPr>
      <w:rFonts w:eastAsia="Times New Roman"/>
      <w:sz w:val="28"/>
      <w:lang w:eastAsia="ru-RU"/>
    </w:rPr>
  </w:style>
  <w:style w:type="paragraph" w:customStyle="1" w:styleId="-4">
    <w:name w:val="Пункт-4"/>
    <w:basedOn w:val="a2"/>
    <w:rsid w:val="00602E82"/>
    <w:pPr>
      <w:tabs>
        <w:tab w:val="num" w:pos="1985"/>
      </w:tabs>
      <w:ind w:firstLine="709"/>
      <w:jc w:val="both"/>
    </w:pPr>
    <w:rPr>
      <w:rFonts w:eastAsia="Times New Roman"/>
      <w:sz w:val="28"/>
      <w:lang w:eastAsia="ru-RU"/>
    </w:rPr>
  </w:style>
  <w:style w:type="paragraph" w:customStyle="1" w:styleId="-5">
    <w:name w:val="Пункт-5"/>
    <w:basedOn w:val="a2"/>
    <w:rsid w:val="00602E82"/>
    <w:pPr>
      <w:tabs>
        <w:tab w:val="num" w:pos="1985"/>
      </w:tabs>
      <w:ind w:firstLine="709"/>
      <w:jc w:val="both"/>
    </w:pPr>
    <w:rPr>
      <w:rFonts w:eastAsia="Times New Roman"/>
      <w:sz w:val="28"/>
      <w:lang w:eastAsia="ru-RU"/>
    </w:rPr>
  </w:style>
  <w:style w:type="paragraph" w:customStyle="1" w:styleId="-7">
    <w:name w:val="Пункт-7"/>
    <w:basedOn w:val="a2"/>
    <w:rsid w:val="00602E82"/>
    <w:pPr>
      <w:tabs>
        <w:tab w:val="num" w:pos="360"/>
      </w:tabs>
      <w:ind w:firstLine="709"/>
      <w:jc w:val="both"/>
    </w:pPr>
    <w:rPr>
      <w:rFonts w:eastAsia="Times New Roman"/>
      <w:sz w:val="28"/>
      <w:lang w:eastAsia="ru-RU"/>
    </w:rPr>
  </w:style>
  <w:style w:type="character" w:customStyle="1" w:styleId="rvts36">
    <w:name w:val="rvts36"/>
    <w:rsid w:val="00602E82"/>
    <w:rPr>
      <w:rFonts w:ascii="Times New Roman" w:hAnsi="Times New Roman" w:cs="Times New Roman" w:hint="default"/>
      <w:color w:val="000000"/>
      <w:sz w:val="22"/>
      <w:szCs w:val="22"/>
    </w:rPr>
  </w:style>
  <w:style w:type="paragraph" w:styleId="afffe">
    <w:name w:val="Subtitle"/>
    <w:basedOn w:val="a2"/>
    <w:link w:val="affff"/>
    <w:qFormat/>
    <w:rsid w:val="00602E82"/>
    <w:pPr>
      <w:ind w:left="1620"/>
      <w:jc w:val="left"/>
    </w:pPr>
    <w:rPr>
      <w:rFonts w:eastAsia="Times New Roman"/>
      <w:b/>
      <w:bCs/>
      <w:sz w:val="20"/>
      <w:lang w:val="x-none" w:eastAsia="ru-RU"/>
    </w:rPr>
  </w:style>
  <w:style w:type="character" w:customStyle="1" w:styleId="affff">
    <w:name w:val="Подзаголовок Знак"/>
    <w:basedOn w:val="a3"/>
    <w:link w:val="afffe"/>
    <w:rsid w:val="00602E82"/>
    <w:rPr>
      <w:rFonts w:eastAsia="Times New Roman"/>
      <w:b/>
      <w:bCs/>
      <w:sz w:val="20"/>
      <w:lang w:val="x-none" w:eastAsia="ru-RU"/>
    </w:rPr>
  </w:style>
  <w:style w:type="paragraph" w:customStyle="1" w:styleId="-">
    <w:name w:val="Контракт-раздел"/>
    <w:basedOn w:val="a2"/>
    <w:next w:val="-0"/>
    <w:rsid w:val="00602E82"/>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602E82"/>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602E82"/>
    <w:pPr>
      <w:numPr>
        <w:ilvl w:val="2"/>
        <w:numId w:val="19"/>
      </w:numPr>
      <w:jc w:val="both"/>
    </w:pPr>
    <w:rPr>
      <w:rFonts w:eastAsia="Times New Roman"/>
      <w:lang w:eastAsia="ru-RU"/>
    </w:rPr>
  </w:style>
  <w:style w:type="paragraph" w:customStyle="1" w:styleId="-2">
    <w:name w:val="Контракт-подподпункт"/>
    <w:basedOn w:val="a2"/>
    <w:rsid w:val="00602E82"/>
    <w:pPr>
      <w:numPr>
        <w:ilvl w:val="3"/>
        <w:numId w:val="19"/>
      </w:numPr>
      <w:jc w:val="both"/>
    </w:pPr>
    <w:rPr>
      <w:rFonts w:eastAsia="Times New Roman"/>
      <w:lang w:eastAsia="ru-RU"/>
    </w:rPr>
  </w:style>
  <w:style w:type="paragraph" w:customStyle="1" w:styleId="44">
    <w:name w:val="Знак4"/>
    <w:basedOn w:val="a2"/>
    <w:rsid w:val="00602E82"/>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602E82"/>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602E82"/>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602E82"/>
    <w:rPr>
      <w:rFonts w:eastAsia="Times New Roman"/>
      <w:sz w:val="28"/>
      <w:szCs w:val="28"/>
      <w:lang w:val="x-none" w:eastAsia="x-none"/>
    </w:rPr>
  </w:style>
  <w:style w:type="paragraph" w:customStyle="1" w:styleId="affff0">
    <w:name w:val="Примечание"/>
    <w:basedOn w:val="a2"/>
    <w:link w:val="affff1"/>
    <w:rsid w:val="00602E82"/>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602E82"/>
    <w:rPr>
      <w:rFonts w:eastAsia="Times New Roman"/>
      <w:spacing w:val="20"/>
      <w:szCs w:val="28"/>
      <w:lang w:val="x-none" w:eastAsia="x-none"/>
    </w:rPr>
  </w:style>
  <w:style w:type="character" w:customStyle="1" w:styleId="Heder1">
    <w:name w:val="Heder Знак1"/>
    <w:aliases w:val="Titul Знак Знак1"/>
    <w:locked/>
    <w:rsid w:val="00602E82"/>
    <w:rPr>
      <w:rFonts w:cs="Times New Roman"/>
      <w:i/>
      <w:snapToGrid w:val="0"/>
      <w:lang w:val="ru-RU" w:eastAsia="ru-RU" w:bidi="ar-SA"/>
    </w:rPr>
  </w:style>
  <w:style w:type="paragraph" w:styleId="affff2">
    <w:name w:val="No Spacing"/>
    <w:uiPriority w:val="1"/>
    <w:qFormat/>
    <w:rsid w:val="00602E82"/>
    <w:pPr>
      <w:jc w:val="left"/>
    </w:pPr>
    <w:rPr>
      <w:rFonts w:ascii="Arial" w:eastAsia="Times New Roman" w:hAnsi="Arial"/>
      <w:lang w:eastAsia="ru-RU"/>
    </w:rPr>
  </w:style>
  <w:style w:type="paragraph" w:customStyle="1" w:styleId="Default">
    <w:name w:val="Default"/>
    <w:rsid w:val="00602E82"/>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602E82"/>
  </w:style>
  <w:style w:type="paragraph" w:customStyle="1" w:styleId="affff3">
    <w:name w:val="Нормальный"/>
    <w:rsid w:val="00602E82"/>
    <w:pPr>
      <w:jc w:val="left"/>
    </w:pPr>
    <w:rPr>
      <w:rFonts w:eastAsia="Calibri"/>
      <w:sz w:val="20"/>
      <w:szCs w:val="20"/>
      <w:lang w:eastAsia="ru-RU"/>
    </w:rPr>
  </w:style>
  <w:style w:type="paragraph" w:customStyle="1" w:styleId="Normal1">
    <w:name w:val="Normal1"/>
    <w:rsid w:val="00602E82"/>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602E82"/>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602E82"/>
    <w:rPr>
      <w:lang w:val="ru-RU" w:eastAsia="ru-RU" w:bidi="ar-SA"/>
    </w:rPr>
  </w:style>
  <w:style w:type="character" w:styleId="affff5">
    <w:name w:val="footnote reference"/>
    <w:semiHidden/>
    <w:rsid w:val="00602E82"/>
    <w:rPr>
      <w:vertAlign w:val="superscript"/>
    </w:rPr>
  </w:style>
  <w:style w:type="paragraph" w:customStyle="1" w:styleId="2f">
    <w:name w:val="Знак Знак Знак2 Знак"/>
    <w:basedOn w:val="a2"/>
    <w:rsid w:val="00602E82"/>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602E82"/>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602E82"/>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602E82"/>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602E82"/>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602E82"/>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602E82"/>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602E82"/>
    <w:pPr>
      <w:jc w:val="center"/>
    </w:pPr>
    <w:rPr>
      <w:b/>
      <w:bCs/>
    </w:rPr>
  </w:style>
  <w:style w:type="paragraph" w:customStyle="1" w:styleId="affff8">
    <w:name w:val="Знак Знак Знак Знак Знак Знак Знак Знак Знак Знак Знак Знак Знак"/>
    <w:basedOn w:val="a2"/>
    <w:rsid w:val="00602E82"/>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602E82"/>
    <w:pPr>
      <w:spacing w:after="120" w:line="480" w:lineRule="auto"/>
      <w:ind w:left="283"/>
      <w:jc w:val="both"/>
    </w:pPr>
    <w:rPr>
      <w:rFonts w:eastAsia="Times New Roman"/>
      <w:szCs w:val="20"/>
      <w:lang w:eastAsia="ar-SA"/>
    </w:rPr>
  </w:style>
  <w:style w:type="paragraph" w:customStyle="1" w:styleId="xl66">
    <w:name w:val="xl66"/>
    <w:basedOn w:val="a2"/>
    <w:rsid w:val="00602E82"/>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602E82"/>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602E82"/>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602E82"/>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602E82"/>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602E82"/>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602E82"/>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602E82"/>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602E82"/>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602E82"/>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602E82"/>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602E82"/>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602E82"/>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602E82"/>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602E82"/>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602E82"/>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602E82"/>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602E82"/>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602E82"/>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602E82"/>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602E82"/>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602E82"/>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602E82"/>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602E82"/>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602E82"/>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602E82"/>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602E82"/>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602E8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602E82"/>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602E82"/>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602E82"/>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602E82"/>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602E82"/>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602E82"/>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602E8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602E82"/>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602E82"/>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602E8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602E82"/>
    <w:pPr>
      <w:spacing w:before="100" w:beforeAutospacing="1" w:after="100" w:afterAutospacing="1"/>
      <w:jc w:val="left"/>
    </w:pPr>
    <w:rPr>
      <w:rFonts w:eastAsia="Times New Roman"/>
      <w:lang w:eastAsia="ru-RU"/>
    </w:rPr>
  </w:style>
  <w:style w:type="paragraph" w:customStyle="1" w:styleId="xl136">
    <w:name w:val="xl136"/>
    <w:basedOn w:val="a2"/>
    <w:rsid w:val="00602E82"/>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602E82"/>
    <w:pPr>
      <w:spacing w:after="160" w:line="240" w:lineRule="exact"/>
      <w:jc w:val="left"/>
    </w:pPr>
    <w:rPr>
      <w:rFonts w:ascii="Verdana" w:eastAsia="Times New Roman" w:hAnsi="Verdana"/>
      <w:lang w:val="en-US"/>
    </w:rPr>
  </w:style>
  <w:style w:type="character" w:customStyle="1" w:styleId="2f1">
    <w:name w:val="Основной шрифт абзаца2"/>
    <w:rsid w:val="00602E82"/>
  </w:style>
  <w:style w:type="character" w:styleId="affff9">
    <w:name w:val="Strong"/>
    <w:uiPriority w:val="22"/>
    <w:qFormat/>
    <w:rsid w:val="00602E82"/>
    <w:rPr>
      <w:b/>
      <w:bCs/>
    </w:rPr>
  </w:style>
  <w:style w:type="paragraph" w:customStyle="1" w:styleId="font5">
    <w:name w:val="font5"/>
    <w:basedOn w:val="a2"/>
    <w:rsid w:val="00602E82"/>
    <w:pPr>
      <w:spacing w:before="100" w:beforeAutospacing="1" w:after="100" w:afterAutospacing="1"/>
      <w:jc w:val="left"/>
    </w:pPr>
    <w:rPr>
      <w:rFonts w:eastAsia="Times New Roman"/>
      <w:b/>
      <w:lang w:eastAsia="ru-RU"/>
    </w:rPr>
  </w:style>
  <w:style w:type="paragraph" w:customStyle="1" w:styleId="font6">
    <w:name w:val="font6"/>
    <w:basedOn w:val="a2"/>
    <w:rsid w:val="00602E82"/>
    <w:pPr>
      <w:spacing w:before="100" w:beforeAutospacing="1" w:after="100" w:afterAutospacing="1"/>
      <w:jc w:val="left"/>
    </w:pPr>
    <w:rPr>
      <w:rFonts w:eastAsia="Times New Roman"/>
      <w:b/>
      <w:color w:val="000000"/>
      <w:lang w:eastAsia="ru-RU"/>
    </w:rPr>
  </w:style>
  <w:style w:type="paragraph" w:customStyle="1" w:styleId="font7">
    <w:name w:val="font7"/>
    <w:basedOn w:val="a2"/>
    <w:rsid w:val="00602E82"/>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602E82"/>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602E8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602E8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602E8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602E8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602E82"/>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602E8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602E82"/>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602E82"/>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602E8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602E82"/>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602E82"/>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602E82"/>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602E82"/>
    <w:rPr>
      <w:rFonts w:ascii="Verdana" w:hAnsi="Verdana" w:cs="Verdana"/>
      <w:lang w:val="en-US" w:eastAsia="en-US" w:bidi="ar-SA"/>
    </w:rPr>
  </w:style>
  <w:style w:type="paragraph" w:customStyle="1" w:styleId="1f9">
    <w:name w:val="Текст1"/>
    <w:basedOn w:val="a2"/>
    <w:rsid w:val="00602E82"/>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602E82"/>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602E82"/>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602E82"/>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602E82"/>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602E82"/>
    <w:pPr>
      <w:spacing w:after="160" w:line="240" w:lineRule="exact"/>
      <w:jc w:val="left"/>
    </w:pPr>
    <w:rPr>
      <w:rFonts w:ascii="Verdana" w:eastAsia="Times New Roman" w:hAnsi="Verdana"/>
      <w:lang w:val="en-US"/>
    </w:rPr>
  </w:style>
  <w:style w:type="paragraph" w:customStyle="1" w:styleId="FR1">
    <w:name w:val="FR1"/>
    <w:rsid w:val="00602E82"/>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602E82"/>
    <w:rPr>
      <w:rFonts w:ascii="Courier New" w:hAnsi="Courier New" w:cs="Courier New"/>
      <w:sz w:val="20"/>
      <w:szCs w:val="20"/>
      <w:lang w:val="x-none" w:eastAsia="ru-RU"/>
    </w:rPr>
  </w:style>
  <w:style w:type="paragraph" w:customStyle="1" w:styleId="ListParagraph">
    <w:name w:val="List Paragraph"/>
    <w:basedOn w:val="a2"/>
    <w:rsid w:val="00602E82"/>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602E82"/>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602E82"/>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1fb">
    <w:name w:val="Шапка 1"/>
    <w:next w:val="a2"/>
    <w:rsid w:val="00602E82"/>
    <w:rPr>
      <w:rFonts w:eastAsia="Times New Roman"/>
      <w:b/>
      <w:bCs/>
      <w:color w:val="0000FF"/>
      <w:spacing w:val="-4"/>
      <w:sz w:val="20"/>
      <w:szCs w:val="20"/>
      <w:lang w:eastAsia="ru-RU"/>
    </w:rPr>
  </w:style>
  <w:style w:type="paragraph" w:customStyle="1" w:styleId="2f2">
    <w:name w:val="Шапка 2"/>
    <w:next w:val="a2"/>
    <w:rsid w:val="00602E82"/>
    <w:rPr>
      <w:rFonts w:eastAsia="Times New Roman"/>
      <w:b/>
      <w:bCs/>
      <w:color w:val="0000FF"/>
      <w:spacing w:val="30"/>
      <w:lang w:eastAsia="ru-RU"/>
    </w:rPr>
  </w:style>
  <w:style w:type="paragraph" w:customStyle="1" w:styleId="3b">
    <w:name w:val="Шапка 3"/>
    <w:next w:val="a2"/>
    <w:rsid w:val="00602E82"/>
    <w:rPr>
      <w:rFonts w:eastAsia="Times New Roman"/>
      <w:b/>
      <w:bCs/>
      <w:color w:val="0000FF"/>
      <w:spacing w:val="-8"/>
      <w:sz w:val="22"/>
      <w:lang w:eastAsia="ru-RU"/>
    </w:rPr>
  </w:style>
  <w:style w:type="paragraph" w:customStyle="1" w:styleId="46">
    <w:name w:val="Шапка 4"/>
    <w:next w:val="a2"/>
    <w:rsid w:val="00602E82"/>
    <w:pPr>
      <w:spacing w:line="300" w:lineRule="exact"/>
    </w:pPr>
    <w:rPr>
      <w:rFonts w:eastAsia="Times New Roman"/>
      <w:b/>
      <w:bCs/>
      <w:color w:val="0000FF"/>
      <w:spacing w:val="32"/>
      <w:w w:val="110"/>
      <w:sz w:val="28"/>
      <w:lang w:eastAsia="ru-RU"/>
    </w:rPr>
  </w:style>
  <w:style w:type="paragraph" w:customStyle="1" w:styleId="53">
    <w:name w:val="Шапка 5"/>
    <w:next w:val="a2"/>
    <w:rsid w:val="00602E82"/>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ConsPlusNormal">
    <w:name w:val="ConsPlusNormal"/>
    <w:rsid w:val="00602E82"/>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Style3">
    <w:name w:val="Style3"/>
    <w:basedOn w:val="a2"/>
    <w:uiPriority w:val="99"/>
    <w:rsid w:val="00602E82"/>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602E82"/>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602E82"/>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602E82"/>
    <w:pPr>
      <w:widowControl w:val="0"/>
      <w:autoSpaceDE w:val="0"/>
      <w:autoSpaceDN w:val="0"/>
      <w:adjustRightInd w:val="0"/>
      <w:jc w:val="left"/>
    </w:pPr>
    <w:rPr>
      <w:rFonts w:eastAsia="Times New Roman"/>
      <w:lang w:eastAsia="ru-RU"/>
    </w:rPr>
  </w:style>
  <w:style w:type="paragraph" w:customStyle="1" w:styleId="Style8">
    <w:name w:val="Style8"/>
    <w:basedOn w:val="a2"/>
    <w:rsid w:val="00602E82"/>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602E82"/>
    <w:rPr>
      <w:rFonts w:ascii="Times New Roman" w:hAnsi="Times New Roman" w:cs="Times New Roman"/>
      <w:b/>
      <w:bCs/>
      <w:sz w:val="28"/>
      <w:szCs w:val="28"/>
    </w:rPr>
  </w:style>
  <w:style w:type="character" w:customStyle="1" w:styleId="FontStyle17">
    <w:name w:val="Font Style17"/>
    <w:uiPriority w:val="99"/>
    <w:rsid w:val="00602E82"/>
    <w:rPr>
      <w:rFonts w:ascii="Times New Roman" w:hAnsi="Times New Roman" w:cs="Times New Roman"/>
      <w:b/>
      <w:bCs/>
      <w:sz w:val="20"/>
      <w:szCs w:val="20"/>
    </w:rPr>
  </w:style>
  <w:style w:type="character" w:customStyle="1" w:styleId="FontStyle18">
    <w:name w:val="Font Style18"/>
    <w:uiPriority w:val="99"/>
    <w:rsid w:val="00602E82"/>
    <w:rPr>
      <w:rFonts w:ascii="Times New Roman" w:hAnsi="Times New Roman" w:cs="Times New Roman"/>
      <w:sz w:val="20"/>
      <w:szCs w:val="20"/>
    </w:rPr>
  </w:style>
  <w:style w:type="character" w:customStyle="1" w:styleId="FontStyle20">
    <w:name w:val="Font Style20"/>
    <w:uiPriority w:val="99"/>
    <w:rsid w:val="00602E82"/>
    <w:rPr>
      <w:rFonts w:ascii="Times New Roman" w:hAnsi="Times New Roman" w:cs="Times New Roman"/>
      <w:i/>
      <w:iCs/>
      <w:sz w:val="20"/>
      <w:szCs w:val="20"/>
    </w:rPr>
  </w:style>
  <w:style w:type="paragraph" w:customStyle="1" w:styleId="Style1">
    <w:name w:val="Style1"/>
    <w:basedOn w:val="a2"/>
    <w:rsid w:val="00602E82"/>
    <w:pPr>
      <w:widowControl w:val="0"/>
      <w:autoSpaceDE w:val="0"/>
      <w:autoSpaceDN w:val="0"/>
      <w:adjustRightInd w:val="0"/>
      <w:jc w:val="left"/>
    </w:pPr>
    <w:rPr>
      <w:rFonts w:eastAsia="Times New Roman"/>
      <w:lang w:eastAsia="ru-RU"/>
    </w:rPr>
  </w:style>
  <w:style w:type="paragraph" w:customStyle="1" w:styleId="Style6">
    <w:name w:val="Style6"/>
    <w:basedOn w:val="a2"/>
    <w:rsid w:val="00602E82"/>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602E82"/>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602E82"/>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602E82"/>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602E82"/>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602E82"/>
    <w:pPr>
      <w:widowControl w:val="0"/>
      <w:autoSpaceDE w:val="0"/>
      <w:autoSpaceDN w:val="0"/>
      <w:adjustRightInd w:val="0"/>
      <w:jc w:val="left"/>
    </w:pPr>
    <w:rPr>
      <w:rFonts w:eastAsia="Times New Roman"/>
      <w:lang w:eastAsia="ru-RU"/>
    </w:rPr>
  </w:style>
  <w:style w:type="character" w:customStyle="1" w:styleId="FontStyle19">
    <w:name w:val="Font Style19"/>
    <w:rsid w:val="00602E82"/>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3c">
    <w:name w:val=" Знак Знак3"/>
    <w:basedOn w:val="a2"/>
    <w:rsid w:val="00602E82"/>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602E82"/>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602E82"/>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602E82"/>
    <w:rPr>
      <w:sz w:val="20"/>
      <w:szCs w:val="20"/>
    </w:rPr>
  </w:style>
  <w:style w:type="character" w:customStyle="1" w:styleId="1ff">
    <w:name w:val=" Знак Знак1"/>
    <w:rsid w:val="00602E82"/>
  </w:style>
  <w:style w:type="character" w:customStyle="1" w:styleId="affffe">
    <w:name w:val=" Знак Знак"/>
    <w:rsid w:val="00602E82"/>
  </w:style>
  <w:style w:type="paragraph" w:customStyle="1" w:styleId="BodyText2">
    <w:name w:val="Body Text 2"/>
    <w:basedOn w:val="a2"/>
    <w:rsid w:val="00602E82"/>
    <w:pPr>
      <w:widowControl w:val="0"/>
      <w:ind w:firstLine="709"/>
      <w:jc w:val="both"/>
    </w:pPr>
    <w:rPr>
      <w:rFonts w:eastAsia="Times New Roman"/>
      <w:sz w:val="28"/>
      <w:szCs w:val="20"/>
      <w:lang w:eastAsia="ru-RU"/>
    </w:rPr>
  </w:style>
  <w:style w:type="paragraph" w:customStyle="1" w:styleId="afffff">
    <w:name w:val="Îáû÷íûé"/>
    <w:rsid w:val="00602E82"/>
    <w:pPr>
      <w:widowControl w:val="0"/>
      <w:jc w:val="left"/>
    </w:pPr>
    <w:rPr>
      <w:rFonts w:eastAsia="Times New Roman"/>
      <w:sz w:val="28"/>
      <w:szCs w:val="20"/>
      <w:lang w:eastAsia="ru-RU"/>
    </w:rPr>
  </w:style>
  <w:style w:type="paragraph" w:customStyle="1" w:styleId="PlainText1">
    <w:name w:val="Plain Text1"/>
    <w:basedOn w:val="a2"/>
    <w:rsid w:val="00602E82"/>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602E82"/>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602E82"/>
    <w:pPr>
      <w:spacing w:after="160" w:line="240" w:lineRule="exact"/>
      <w:jc w:val="left"/>
    </w:pPr>
    <w:rPr>
      <w:rFonts w:ascii="Verdana" w:eastAsia="Times New Roman" w:hAnsi="Verdana"/>
      <w:lang w:val="en-US"/>
    </w:rPr>
  </w:style>
  <w:style w:type="paragraph" w:customStyle="1" w:styleId="NoSpacing">
    <w:name w:val="No Spacing"/>
    <w:rsid w:val="00602E82"/>
    <w:pPr>
      <w:jc w:val="left"/>
    </w:pPr>
    <w:rPr>
      <w:rFonts w:ascii="Arial" w:eastAsia="Calibri" w:hAnsi="Arial" w:cs="Arial"/>
      <w:lang w:eastAsia="ru-RU"/>
    </w:rPr>
  </w:style>
  <w:style w:type="paragraph" w:customStyle="1" w:styleId="afffff0">
    <w:name w:val="ОбычныйТЗ"/>
    <w:basedOn w:val="a2"/>
    <w:rsid w:val="00602E82"/>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602E82"/>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602E82"/>
    <w:rPr>
      <w:rFonts w:ascii="Times New Roman" w:eastAsia="Times New Roman" w:hAnsi="Times New Roman" w:cs="Times New Roman"/>
      <w:spacing w:val="0"/>
      <w:sz w:val="28"/>
      <w:szCs w:val="28"/>
      <w:u w:val="single"/>
    </w:rPr>
  </w:style>
  <w:style w:type="character" w:customStyle="1" w:styleId="FontStyle12">
    <w:name w:val="Font Style12"/>
    <w:rsid w:val="00602E82"/>
    <w:rPr>
      <w:rFonts w:ascii="Times New Roman" w:hAnsi="Times New Roman" w:cs="Times New Roman" w:hint="default"/>
      <w:sz w:val="22"/>
      <w:szCs w:val="22"/>
    </w:rPr>
  </w:style>
  <w:style w:type="character" w:customStyle="1" w:styleId="apple-style-span">
    <w:name w:val="apple-style-span"/>
    <w:rsid w:val="00602E82"/>
    <w:rPr>
      <w:rFonts w:cs="Times New Roman"/>
    </w:rPr>
  </w:style>
  <w:style w:type="paragraph" w:customStyle="1" w:styleId="3d">
    <w:name w:val="Îñíîâíîé òåêñò 3"/>
    <w:basedOn w:val="af5"/>
    <w:rsid w:val="00602E82"/>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602E82"/>
    <w:rPr>
      <w:rFonts w:cs="Times New Roman"/>
    </w:rPr>
  </w:style>
  <w:style w:type="paragraph" w:customStyle="1" w:styleId="bodytextindent20">
    <w:name w:val="bodytextindent2"/>
    <w:basedOn w:val="a2"/>
    <w:rsid w:val="00602E82"/>
    <w:pPr>
      <w:spacing w:before="100" w:beforeAutospacing="1" w:after="100" w:afterAutospacing="1"/>
      <w:jc w:val="left"/>
    </w:pPr>
    <w:rPr>
      <w:rFonts w:eastAsia="Calibri"/>
      <w:lang w:eastAsia="ru-RU"/>
    </w:rPr>
  </w:style>
  <w:style w:type="character" w:customStyle="1" w:styleId="object">
    <w:name w:val="object"/>
    <w:rsid w:val="00602E82"/>
    <w:rPr>
      <w:rFonts w:cs="Times New Roman"/>
    </w:rPr>
  </w:style>
  <w:style w:type="character" w:styleId="afffff1">
    <w:name w:val="Emphasis"/>
    <w:qFormat/>
    <w:rsid w:val="00602E82"/>
    <w:rPr>
      <w:rFonts w:cs="Times New Roman"/>
      <w:i/>
      <w:iCs/>
    </w:rPr>
  </w:style>
  <w:style w:type="paragraph" w:customStyle="1" w:styleId="afffff2">
    <w:name w:val="Знак Знак Знак"/>
    <w:basedOn w:val="a2"/>
    <w:rsid w:val="00602E82"/>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602E82"/>
  </w:style>
  <w:style w:type="paragraph" w:customStyle="1" w:styleId="afffff3">
    <w:name w:val="Стиль"/>
    <w:rsid w:val="00602E82"/>
    <w:pPr>
      <w:widowControl w:val="0"/>
      <w:autoSpaceDE w:val="0"/>
      <w:autoSpaceDN w:val="0"/>
      <w:adjustRightInd w:val="0"/>
      <w:jc w:val="left"/>
    </w:pPr>
    <w:rPr>
      <w:rFonts w:eastAsia="Times New Roman"/>
      <w:lang w:eastAsia="ru-RU"/>
    </w:rPr>
  </w:style>
  <w:style w:type="paragraph" w:customStyle="1" w:styleId="2f4">
    <w:name w:val=" Знак2"/>
    <w:basedOn w:val="a2"/>
    <w:rsid w:val="00602E82"/>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602E82"/>
    <w:rPr>
      <w:rFonts w:ascii="Calibri" w:eastAsia="Calibri" w:hAnsi="Calibri"/>
      <w:sz w:val="22"/>
      <w:szCs w:val="22"/>
    </w:rPr>
  </w:style>
  <w:style w:type="paragraph" w:customStyle="1" w:styleId="npb">
    <w:name w:val="npb"/>
    <w:basedOn w:val="a2"/>
    <w:rsid w:val="00602E82"/>
    <w:pPr>
      <w:spacing w:before="100" w:beforeAutospacing="1" w:after="100" w:afterAutospacing="1"/>
      <w:jc w:val="left"/>
    </w:pPr>
    <w:rPr>
      <w:rFonts w:eastAsia="Times New Roman"/>
      <w:lang w:val="de-DE" w:eastAsia="de-DE"/>
    </w:rPr>
  </w:style>
  <w:style w:type="paragraph" w:customStyle="1" w:styleId="xl63">
    <w:name w:val="xl63"/>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602E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602E82"/>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602E82"/>
    <w:pPr>
      <w:ind w:left="3600" w:hanging="360"/>
      <w:jc w:val="both"/>
    </w:pPr>
    <w:rPr>
      <w:rFonts w:eastAsia="Times New Roman"/>
      <w:sz w:val="28"/>
      <w:lang w:eastAsia="ru-RU"/>
    </w:rPr>
  </w:style>
  <w:style w:type="paragraph" w:customStyle="1" w:styleId="3e">
    <w:name w:val="Подзаголовок_3"/>
    <w:basedOn w:val="a2"/>
    <w:uiPriority w:val="99"/>
    <w:rsid w:val="00602E82"/>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602E82"/>
    <w:rPr>
      <w:rFonts w:ascii="Times New Roman" w:hAnsi="Times New Roman" w:cs="Times New Roman"/>
      <w:sz w:val="22"/>
      <w:szCs w:val="22"/>
    </w:rPr>
  </w:style>
  <w:style w:type="numbering" w:customStyle="1" w:styleId="2f5">
    <w:name w:val="Нет списка2"/>
    <w:next w:val="a5"/>
    <w:uiPriority w:val="99"/>
    <w:semiHidden/>
    <w:unhideWhenUsed/>
    <w:rsid w:val="00602E82"/>
  </w:style>
  <w:style w:type="numbering" w:customStyle="1" w:styleId="1110">
    <w:name w:val="Нет списка111"/>
    <w:next w:val="a5"/>
    <w:uiPriority w:val="99"/>
    <w:semiHidden/>
    <w:unhideWhenUsed/>
    <w:rsid w:val="00602E82"/>
  </w:style>
  <w:style w:type="table" w:customStyle="1" w:styleId="1ff1">
    <w:name w:val="Сетка таблицы1"/>
    <w:basedOn w:val="a4"/>
    <w:next w:val="afff9"/>
    <w:uiPriority w:val="59"/>
    <w:rsid w:val="00602E82"/>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602E82"/>
  </w:style>
  <w:style w:type="numbering" w:customStyle="1" w:styleId="120">
    <w:name w:val="Нет списка12"/>
    <w:next w:val="a5"/>
    <w:uiPriority w:val="99"/>
    <w:semiHidden/>
    <w:unhideWhenUsed/>
    <w:rsid w:val="00602E82"/>
  </w:style>
  <w:style w:type="table" w:customStyle="1" w:styleId="2f6">
    <w:name w:val="Сетка таблицы2"/>
    <w:basedOn w:val="a4"/>
    <w:next w:val="afff9"/>
    <w:uiPriority w:val="59"/>
    <w:rsid w:val="00602E82"/>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602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11145</Words>
  <Characters>63530</Characters>
  <Application>Microsoft Office Word</Application>
  <DocSecurity>0</DocSecurity>
  <Lines>529</Lines>
  <Paragraphs>149</Paragraphs>
  <ScaleCrop>false</ScaleCrop>
  <Company>Организация</Company>
  <LinksUpToDate>false</LinksUpToDate>
  <CharactersWithSpaces>74526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2014-02-17T10:06:00Z</dcterms:created>
  <dcterms:modified xsi:type="dcterms:W3CDTF">2014-02-17T10:07:00Z</dcterms:modified>
</cp:coreProperties>
</file>