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bookmarkStart w:id="21" w:name="_GoBack"/>
      <w:bookmarkEnd w:id="21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C45827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8A6028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="00C45827"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="00C45827" w:rsidRPr="00C81ECE">
          <w:rPr>
            <w:webHidden/>
            <w:szCs w:val="24"/>
          </w:rPr>
        </w:r>
        <w:r w:rsidR="00C45827"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="00C45827" w:rsidRPr="00C81ECE">
          <w:rPr>
            <w:webHidden/>
            <w:szCs w:val="24"/>
          </w:rPr>
          <w:fldChar w:fldCharType="end"/>
        </w:r>
      </w:hyperlink>
    </w:p>
    <w:p w:rsidR="00EA3FE5" w:rsidRPr="00C81ECE" w:rsidRDefault="008A602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2C30F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220194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220195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5" w:name="_Toc90385113"/>
      <w:bookmarkStart w:id="56" w:name="_Toc98251758"/>
      <w:bookmarkStart w:id="57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5"/>
      <w:bookmarkEnd w:id="56"/>
      <w:r w:rsidRPr="00FC009D">
        <w:rPr>
          <w:bCs w:val="0"/>
          <w:sz w:val="28"/>
          <w:szCs w:val="28"/>
        </w:rPr>
        <w:t>__.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2201951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r w:rsidRPr="00FC009D">
              <w:rPr>
                <w:bCs/>
              </w:rPr>
              <w:t>Оборудо-вание</w:t>
            </w:r>
            <w:proofErr w:type="spell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Toc390267517"/>
      <w:bookmarkStart w:id="63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2"/>
      <w:bookmarkEnd w:id="63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64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64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2C30FD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65" w:name="_Ref55335818"/>
      <w:bookmarkStart w:id="66" w:name="_Ref55336334"/>
      <w:bookmarkStart w:id="67" w:name="_Toc57314673"/>
      <w:bookmarkStart w:id="68" w:name="_Toc69728987"/>
      <w:bookmarkStart w:id="69" w:name="_Toc98251760"/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График_выполнения_поставок,"/>
      <w:bookmarkStart w:id="71" w:name="_Toc235439568"/>
      <w:bookmarkStart w:id="72" w:name="_Toc390267519"/>
      <w:bookmarkStart w:id="73" w:name="_Toc412201954"/>
      <w:bookmarkEnd w:id="7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1"/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65"/>
    <w:bookmarkEnd w:id="66"/>
    <w:bookmarkEnd w:id="67"/>
    <w:bookmarkEnd w:id="68"/>
    <w:bookmarkEnd w:id="69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2C30FD" w:rsidRPr="00FC009D" w:rsidRDefault="00C87330" w:rsidP="002C30FD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 </w:t>
      </w:r>
      <w:r w:rsidR="002C30FD">
        <w:rPr>
          <w:b/>
          <w:bCs w:val="0"/>
          <w:i/>
          <w:szCs w:val="24"/>
        </w:rPr>
        <w:t xml:space="preserve">В </w:t>
      </w:r>
      <w:r w:rsidRPr="00FC009D">
        <w:rPr>
          <w:b/>
          <w:bCs w:val="0"/>
          <w:i/>
          <w:szCs w:val="24"/>
        </w:rPr>
        <w:t xml:space="preserve">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390267524"/>
      <w:bookmarkStart w:id="75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4"/>
      <w:bookmarkEnd w:id="75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</w:t>
      </w:r>
      <w:r w:rsidRPr="00FC009D">
        <w:rPr>
          <w:bCs/>
        </w:rPr>
        <w:lastRenderedPageBreak/>
        <w:t xml:space="preserve">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6" w:name="_Справка_по_системе_управления_охран"/>
      <w:bookmarkStart w:id="77" w:name="_Справка_по_системе"/>
      <w:bookmarkStart w:id="78" w:name="форма15"/>
      <w:bookmarkEnd w:id="76"/>
      <w:bookmarkEnd w:id="77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План_распределения_выполнения"/>
      <w:bookmarkStart w:id="80" w:name="_План_распределения_выполнения_объем"/>
      <w:bookmarkStart w:id="81" w:name="_Toc255987085"/>
      <w:bookmarkStart w:id="82" w:name="_Toc390267531"/>
      <w:bookmarkStart w:id="83" w:name="_Toc412201966"/>
      <w:bookmarkEnd w:id="79"/>
      <w:bookmarkEnd w:id="8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81"/>
      <w:bookmarkEnd w:id="82"/>
      <w:bookmarkEnd w:id="83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4" w:name="_План_распределения_объемов_выполнен"/>
      <w:bookmarkEnd w:id="78"/>
      <w:bookmarkEnd w:id="84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85" w:name="_Свидетельство_производителя_оборудо"/>
      <w:bookmarkStart w:id="86" w:name="_Свидетельство_изготовителя_оборудов"/>
      <w:bookmarkStart w:id="87" w:name="_ПОДТВЕРЖДЕНИЕ_ПРАВА_ПОСТАВКИ"/>
      <w:bookmarkStart w:id="88" w:name="_Toc188958839"/>
      <w:bookmarkStart w:id="89" w:name="_Toc255987087"/>
      <w:bookmarkStart w:id="90" w:name="_Toc390267532"/>
      <w:bookmarkStart w:id="91" w:name="_Toc412201967"/>
      <w:bookmarkEnd w:id="85"/>
      <w:bookmarkEnd w:id="86"/>
      <w:bookmarkEnd w:id="87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88"/>
      <w:bookmarkEnd w:id="89"/>
      <w:bookmarkEnd w:id="90"/>
      <w:bookmarkEnd w:id="91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92" w:name="_Toc412201968"/>
      <w:bookmarkStart w:id="93" w:name="_Toc412201969"/>
      <w:bookmarkStart w:id="94" w:name="_Toc412201970"/>
      <w:bookmarkStart w:id="95" w:name="_Toc412201971"/>
      <w:bookmarkStart w:id="96" w:name="_Toc412201972"/>
      <w:bookmarkStart w:id="97" w:name="_Toc412201973"/>
      <w:bookmarkStart w:id="98" w:name="_СПРАВКА_О_ПОСТАВКЕ"/>
      <w:bookmarkStart w:id="99" w:name="_Toc412201974"/>
      <w:bookmarkStart w:id="100" w:name="_Toc412201975"/>
      <w:bookmarkStart w:id="101" w:name="_Toc412201976"/>
      <w:bookmarkStart w:id="102" w:name="_Toc412201977"/>
      <w:bookmarkStart w:id="103" w:name="_Toc412201978"/>
      <w:bookmarkStart w:id="104" w:name="_Toc412201979"/>
      <w:bookmarkStart w:id="105" w:name="_Toc412201980"/>
      <w:bookmarkStart w:id="106" w:name="_Toc412201981"/>
      <w:bookmarkStart w:id="107" w:name="_Toc412201982"/>
      <w:bookmarkStart w:id="108" w:name="_Toc412201983"/>
      <w:bookmarkStart w:id="109" w:name="_Toc412201984"/>
      <w:bookmarkStart w:id="110" w:name="_Toc412201985"/>
      <w:bookmarkStart w:id="111" w:name="_Toc412201986"/>
      <w:bookmarkStart w:id="112" w:name="_Toc412201987"/>
      <w:bookmarkStart w:id="113" w:name="_Банковская_гарантия_обеспечения_Кон"/>
      <w:bookmarkStart w:id="114" w:name="_Toc412201988"/>
      <w:bookmarkStart w:id="115" w:name="_Ref401060816"/>
      <w:bookmarkStart w:id="116" w:name="_Toc405551795"/>
      <w:bookmarkStart w:id="117" w:name="_Toc260130025"/>
      <w:bookmarkStart w:id="118" w:name="_Toc367283798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14"/>
      <w:r w:rsidRPr="00073F65">
        <w:rPr>
          <w:iCs/>
          <w:sz w:val="28"/>
          <w:szCs w:val="28"/>
        </w:rPr>
        <w:t xml:space="preserve"> </w:t>
      </w:r>
      <w:bookmarkEnd w:id="115"/>
      <w:bookmarkEnd w:id="116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19" w:name="_БАНКОВСКАЯ_ГАРАНТИЯ_ОБЕСПЕЧЕНИЯ"/>
      <w:bookmarkStart w:id="120" w:name="_Toc390267533"/>
      <w:bookmarkStart w:id="121" w:name="_Toc412201989"/>
      <w:bookmarkEnd w:id="11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17"/>
      <w:bookmarkEnd w:id="118"/>
      <w:bookmarkEnd w:id="120"/>
      <w:bookmarkEnd w:id="121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22" w:name="_Toc247081661"/>
      <w:r w:rsidRPr="009C3C04">
        <w:rPr>
          <w:bCs/>
          <w:i/>
          <w:snapToGrid w:val="0"/>
        </w:rPr>
        <w:t>Бланк банка</w:t>
      </w:r>
      <w:bookmarkEnd w:id="122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23" w:name="_Toc247081662"/>
      <w:r w:rsidRPr="009C3C04">
        <w:rPr>
          <w:b/>
          <w:snapToGrid w:val="0"/>
          <w:spacing w:val="-7"/>
        </w:rPr>
        <w:t xml:space="preserve">КОМУ: </w:t>
      </w:r>
      <w:bookmarkEnd w:id="123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24" w:name="_Toc247081663"/>
      <w:r w:rsidRPr="009C3C04">
        <w:rPr>
          <w:b/>
          <w:snapToGrid w:val="0"/>
        </w:rPr>
        <w:t>БАНКОВСКАЯ ГАРАНТИЯ №</w:t>
      </w:r>
      <w:bookmarkEnd w:id="124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25" w:name="_Toc247081664"/>
      <w:r w:rsidRPr="00A6275B">
        <w:rPr>
          <w:i/>
          <w:snapToGrid w:val="0"/>
        </w:rPr>
        <w:t>Подписи уполномоченных лиц</w:t>
      </w:r>
      <w:bookmarkEnd w:id="125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028" w:rsidRDefault="008A6028">
      <w:r>
        <w:separator/>
      </w:r>
    </w:p>
  </w:endnote>
  <w:endnote w:type="continuationSeparator" w:id="0">
    <w:p w:rsidR="008A6028" w:rsidRDefault="008A6028">
      <w:r>
        <w:continuationSeparator/>
      </w:r>
    </w:p>
  </w:endnote>
  <w:endnote w:type="continuationNotice" w:id="1">
    <w:p w:rsidR="008A6028" w:rsidRDefault="008A60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E6219" w:rsidRDefault="002C30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028" w:rsidRDefault="008A6028">
      <w:r>
        <w:separator/>
      </w:r>
    </w:p>
  </w:footnote>
  <w:footnote w:type="continuationSeparator" w:id="0">
    <w:p w:rsidR="008A6028" w:rsidRDefault="008A6028">
      <w:r>
        <w:continuationSeparator/>
      </w:r>
    </w:p>
  </w:footnote>
  <w:footnote w:type="continuationNotice" w:id="1">
    <w:p w:rsidR="008A6028" w:rsidRDefault="008A602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2C30FD" w:rsidRPr="00C81ECE" w:rsidRDefault="002C30F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008A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429FC" w:rsidRDefault="002C30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08A2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30FD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028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8A2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9EA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4D4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C2FDA-1425-4E04-819E-714CC2E0A7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0A274A-EA08-4CC3-A031-6D4B574F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8012</Words>
  <Characters>45669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111</cp:lastModifiedBy>
  <cp:revision>2</cp:revision>
  <cp:lastPrinted>2015-02-19T06:08:00Z</cp:lastPrinted>
  <dcterms:created xsi:type="dcterms:W3CDTF">2016-08-05T11:32:00Z</dcterms:created>
  <dcterms:modified xsi:type="dcterms:W3CDTF">2016-08-05T11:32:00Z</dcterms:modified>
</cp:coreProperties>
</file>