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B94" w:rsidRPr="009B1233" w:rsidRDefault="00DE6B94" w:rsidP="00DE6B94">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DE6B94" w:rsidRPr="009B1233" w:rsidRDefault="00DE6B94" w:rsidP="00DE6B94">
      <w:pPr>
        <w:rPr>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9B1233">
        <w:rPr>
          <w:rFonts w:ascii="Times New Roman" w:hAnsi="Times New Roman"/>
          <w:spacing w:val="-6"/>
          <w:sz w:val="28"/>
          <w:szCs w:val="28"/>
        </w:rPr>
        <w:t xml:space="preserve">право заключения договора на поставку по лоту </w:t>
      </w:r>
      <w:r w:rsidRPr="001368B1">
        <w:rPr>
          <w:rFonts w:ascii="Times New Roman" w:hAnsi="Times New Roman"/>
          <w:spacing w:val="-6"/>
          <w:sz w:val="28"/>
          <w:szCs w:val="28"/>
        </w:rPr>
        <w:t>№7284/269</w:t>
      </w:r>
      <w:r>
        <w:rPr>
          <w:rFonts w:ascii="Times New Roman" w:hAnsi="Times New Roman"/>
          <w:spacing w:val="-6"/>
          <w:sz w:val="28"/>
          <w:szCs w:val="28"/>
        </w:rPr>
        <w:t> </w:t>
      </w:r>
      <w:r w:rsidRPr="001368B1">
        <w:rPr>
          <w:rFonts w:ascii="Times New Roman" w:hAnsi="Times New Roman"/>
          <w:spacing w:val="-6"/>
          <w:sz w:val="28"/>
          <w:szCs w:val="28"/>
        </w:rPr>
        <w:t>Р</w:t>
      </w:r>
      <w:proofErr w:type="gramStart"/>
      <w:r w:rsidRPr="001368B1">
        <w:rPr>
          <w:rFonts w:ascii="Times New Roman" w:hAnsi="Times New Roman"/>
          <w:spacing w:val="-6"/>
          <w:sz w:val="28"/>
          <w:szCs w:val="28"/>
        </w:rPr>
        <w:t>4</w:t>
      </w:r>
      <w:proofErr w:type="gramEnd"/>
      <w:r w:rsidRPr="001368B1">
        <w:rPr>
          <w:rFonts w:ascii="Times New Roman" w:hAnsi="Times New Roman"/>
          <w:spacing w:val="-6"/>
          <w:sz w:val="28"/>
          <w:szCs w:val="28"/>
        </w:rPr>
        <w:t xml:space="preserve">/З-15 </w:t>
      </w:r>
      <w:r>
        <w:rPr>
          <w:rFonts w:ascii="Times New Roman" w:hAnsi="Times New Roman"/>
          <w:spacing w:val="-6"/>
          <w:sz w:val="28"/>
          <w:szCs w:val="28"/>
        </w:rPr>
        <w:t>«</w:t>
      </w:r>
      <w:r w:rsidRPr="001368B1">
        <w:rPr>
          <w:rFonts w:ascii="Times New Roman" w:hAnsi="Times New Roman"/>
          <w:spacing w:val="-6"/>
          <w:sz w:val="28"/>
          <w:szCs w:val="28"/>
        </w:rPr>
        <w:t xml:space="preserve">Поставка потолочных </w:t>
      </w:r>
      <w:proofErr w:type="spellStart"/>
      <w:r w:rsidRPr="001368B1">
        <w:rPr>
          <w:rFonts w:ascii="Times New Roman" w:hAnsi="Times New Roman"/>
          <w:spacing w:val="-6"/>
          <w:sz w:val="28"/>
          <w:szCs w:val="28"/>
        </w:rPr>
        <w:t>извещателей</w:t>
      </w:r>
      <w:proofErr w:type="spellEnd"/>
      <w:r w:rsidRPr="001368B1">
        <w:rPr>
          <w:rFonts w:ascii="Times New Roman" w:hAnsi="Times New Roman"/>
          <w:spacing w:val="-6"/>
          <w:sz w:val="28"/>
          <w:szCs w:val="28"/>
        </w:rPr>
        <w:t xml:space="preserve"> для сооружения энергоблока № 4 Ростовской АЭС</w:t>
      </w:r>
      <w:r w:rsidRPr="00466AEB">
        <w:rPr>
          <w:rFonts w:ascii="Times New Roman" w:hAnsi="Times New Roman"/>
          <w:spacing w:val="-6"/>
          <w:sz w:val="28"/>
          <w:szCs w:val="28"/>
        </w:rPr>
        <w:t>»</w:t>
      </w:r>
      <w:r w:rsidRPr="009B1233">
        <w:rPr>
          <w:rFonts w:ascii="Times New Roman" w:hAnsi="Times New Roman"/>
          <w:spacing w:val="-6"/>
          <w:sz w:val="28"/>
          <w:szCs w:val="28"/>
        </w:rPr>
        <w:t>.</w:t>
      </w: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DE6B94" w:rsidRPr="009B1233" w:rsidRDefault="00DE6B94" w:rsidP="00DE6B94">
      <w:pPr>
        <w:pStyle w:val="ListParagraph"/>
        <w:ind w:left="106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DE6B94" w:rsidRPr="009B1233" w:rsidRDefault="00DE6B94" w:rsidP="00DE6B94">
      <w:pPr>
        <w:pStyle w:val="ListParagraph"/>
        <w:spacing w:after="0"/>
        <w:ind w:left="1069"/>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DE6B94" w:rsidRPr="007B7F81" w:rsidRDefault="00DE6B94" w:rsidP="00DE6B94">
      <w:pPr>
        <w:pStyle w:val="a6"/>
        <w:tabs>
          <w:tab w:val="left" w:pos="0"/>
        </w:tabs>
        <w:spacing w:after="0"/>
        <w:ind w:left="0"/>
        <w:jc w:val="both"/>
        <w:rPr>
          <w:rFonts w:ascii="Times New Roman" w:hAnsi="Times New Roman"/>
          <w:sz w:val="28"/>
          <w:szCs w:val="28"/>
        </w:rPr>
      </w:pPr>
      <w:r w:rsidRPr="009B1233">
        <w:rPr>
          <w:rFonts w:ascii="Times New Roman" w:hAnsi="Times New Roman"/>
          <w:sz w:val="28"/>
          <w:szCs w:val="28"/>
        </w:rPr>
        <w:t xml:space="preserve">Тел./факс, электронная почта, контактное лицо: </w:t>
      </w:r>
      <w:proofErr w:type="spellStart"/>
      <w:r>
        <w:rPr>
          <w:rFonts w:ascii="Times New Roman" w:hAnsi="Times New Roman"/>
          <w:sz w:val="28"/>
          <w:szCs w:val="28"/>
        </w:rPr>
        <w:t>Шахнюк</w:t>
      </w:r>
      <w:proofErr w:type="spellEnd"/>
      <w:r>
        <w:rPr>
          <w:rFonts w:ascii="Times New Roman" w:hAnsi="Times New Roman"/>
          <w:sz w:val="28"/>
          <w:szCs w:val="28"/>
        </w:rPr>
        <w:t xml:space="preserve"> Николай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21-32</w:t>
      </w:r>
      <w:r w:rsidRPr="001173D3">
        <w:rPr>
          <w:rFonts w:ascii="Times New Roman" w:hAnsi="Times New Roman"/>
          <w:sz w:val="28"/>
          <w:szCs w:val="28"/>
        </w:rPr>
        <w:t xml:space="preserve">, адрес электронной почты: </w:t>
      </w:r>
      <w:hyperlink r:id="rId5" w:history="1">
        <w:r w:rsidRPr="007B7F81">
          <w:rPr>
            <w:rStyle w:val="a4"/>
            <w:rFonts w:ascii="Times New Roman" w:hAnsi="Times New Roman"/>
            <w:sz w:val="28"/>
            <w:szCs w:val="28"/>
            <w:lang w:val="en-US"/>
          </w:rPr>
          <w:t>zakupki</w:t>
        </w:r>
        <w:r w:rsidRPr="007B7F81">
          <w:rPr>
            <w:rStyle w:val="a4"/>
            <w:rFonts w:ascii="Times New Roman" w:hAnsi="Times New Roman"/>
            <w:sz w:val="28"/>
            <w:szCs w:val="28"/>
          </w:rPr>
          <w:t>_</w:t>
        </w:r>
        <w:r w:rsidRPr="007B7F81">
          <w:rPr>
            <w:rStyle w:val="a4"/>
            <w:rFonts w:ascii="Times New Roman" w:hAnsi="Times New Roman"/>
            <w:sz w:val="28"/>
            <w:szCs w:val="28"/>
            <w:lang w:val="en-US"/>
          </w:rPr>
          <w:t>niaep</w:t>
        </w:r>
        <w:r w:rsidRPr="007B7F81">
          <w:rPr>
            <w:rStyle w:val="a4"/>
            <w:rFonts w:ascii="Times New Roman" w:hAnsi="Times New Roman"/>
            <w:sz w:val="28"/>
            <w:szCs w:val="28"/>
          </w:rPr>
          <w:t>@</w:t>
        </w:r>
        <w:r w:rsidRPr="007B7F81">
          <w:rPr>
            <w:rStyle w:val="a4"/>
            <w:rFonts w:ascii="Times New Roman" w:hAnsi="Times New Roman"/>
            <w:sz w:val="28"/>
            <w:szCs w:val="28"/>
            <w:lang w:val="en-US"/>
          </w:rPr>
          <w:t>mail</w:t>
        </w:r>
        <w:r w:rsidRPr="007B7F81">
          <w:rPr>
            <w:rStyle w:val="a4"/>
            <w:rFonts w:ascii="Times New Roman" w:hAnsi="Times New Roman"/>
            <w:sz w:val="28"/>
            <w:szCs w:val="28"/>
          </w:rPr>
          <w:t>.</w:t>
        </w:r>
        <w:r w:rsidRPr="007B7F81">
          <w:rPr>
            <w:rStyle w:val="a4"/>
            <w:rFonts w:ascii="Times New Roman" w:hAnsi="Times New Roman"/>
            <w:sz w:val="28"/>
            <w:szCs w:val="28"/>
            <w:lang w:val="en-US"/>
          </w:rPr>
          <w:t>ru</w:t>
        </w:r>
      </w:hyperlink>
      <w:r w:rsidRPr="007B7F81">
        <w:rPr>
          <w:rFonts w:ascii="Times New Roman" w:hAnsi="Times New Roman"/>
        </w:rPr>
        <w:t xml:space="preserve">, </w:t>
      </w:r>
      <w:hyperlink r:id="rId6" w:history="1">
        <w:r w:rsidRPr="007B7F81">
          <w:rPr>
            <w:rStyle w:val="a4"/>
            <w:rFonts w:ascii="Times New Roman" w:hAnsi="Times New Roman"/>
            <w:sz w:val="28"/>
            <w:szCs w:val="28"/>
          </w:rPr>
          <w:t>N.Shakhnyuk@niaep.ru</w:t>
        </w:r>
      </w:hyperlink>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DE6B94"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Pr="001368B1">
        <w:rPr>
          <w:rFonts w:ascii="Times New Roman" w:hAnsi="Times New Roman"/>
          <w:spacing w:val="-6"/>
          <w:sz w:val="28"/>
          <w:szCs w:val="28"/>
        </w:rPr>
        <w:t xml:space="preserve">Поставка потолочных </w:t>
      </w:r>
      <w:proofErr w:type="spellStart"/>
      <w:r w:rsidRPr="001368B1">
        <w:rPr>
          <w:rFonts w:ascii="Times New Roman" w:hAnsi="Times New Roman"/>
          <w:spacing w:val="-6"/>
          <w:sz w:val="28"/>
          <w:szCs w:val="28"/>
        </w:rPr>
        <w:t>извещателей</w:t>
      </w:r>
      <w:proofErr w:type="spellEnd"/>
      <w:r w:rsidRPr="001368B1">
        <w:rPr>
          <w:rFonts w:ascii="Times New Roman" w:hAnsi="Times New Roman"/>
          <w:spacing w:val="-6"/>
          <w:sz w:val="28"/>
          <w:szCs w:val="28"/>
        </w:rPr>
        <w:t xml:space="preserve"> для сооружения энергоблока № 4 Ростовской АЭС</w:t>
      </w:r>
      <w:r w:rsidRPr="009B1233">
        <w:rPr>
          <w:rFonts w:ascii="Times New Roman" w:hAnsi="Times New Roman"/>
          <w:sz w:val="28"/>
          <w:szCs w:val="28"/>
        </w:rPr>
        <w:t>.</w:t>
      </w:r>
    </w:p>
    <w:p w:rsidR="00DE6B94" w:rsidRPr="009B1233" w:rsidRDefault="00DE6B94" w:rsidP="00DE6B94">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DE6B94" w:rsidRPr="00C22520" w:rsidRDefault="00DE6B94" w:rsidP="00DE6B94">
      <w:pPr>
        <w:numPr>
          <w:ilvl w:val="0"/>
          <w:numId w:val="5"/>
        </w:numPr>
        <w:tabs>
          <w:tab w:val="left" w:pos="1134"/>
        </w:tabs>
        <w:ind w:left="0" w:firstLine="709"/>
        <w:jc w:val="both"/>
        <w:rPr>
          <w:sz w:val="28"/>
          <w:szCs w:val="28"/>
        </w:rPr>
      </w:pPr>
      <w:r w:rsidRPr="009B1233">
        <w:rPr>
          <w:b/>
          <w:sz w:val="28"/>
          <w:szCs w:val="28"/>
        </w:rPr>
        <w:t>Место поставок</w:t>
      </w:r>
      <w:r w:rsidRPr="009B1233">
        <w:rPr>
          <w:sz w:val="28"/>
          <w:szCs w:val="28"/>
        </w:rPr>
        <w:t xml:space="preserve">: </w:t>
      </w:r>
      <w:r w:rsidRPr="00C22520">
        <w:rPr>
          <w:sz w:val="28"/>
          <w:szCs w:val="28"/>
        </w:rPr>
        <w:t xml:space="preserve">Грузополучатель: </w:t>
      </w:r>
      <w:proofErr w:type="spellStart"/>
      <w:r w:rsidRPr="00C22520">
        <w:rPr>
          <w:sz w:val="28"/>
          <w:szCs w:val="28"/>
        </w:rPr>
        <w:t>Волгодонский</w:t>
      </w:r>
      <w:proofErr w:type="spellEnd"/>
      <w:r w:rsidRPr="00C22520">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C22520">
        <w:rPr>
          <w:sz w:val="28"/>
          <w:szCs w:val="28"/>
        </w:rPr>
        <w:t>г</w:t>
      </w:r>
      <w:proofErr w:type="gramEnd"/>
      <w:r w:rsidRPr="00C22520">
        <w:rPr>
          <w:sz w:val="28"/>
          <w:szCs w:val="28"/>
        </w:rPr>
        <w:t xml:space="preserve">. Волгодонск-28, Старое здание дирекции </w:t>
      </w:r>
      <w:proofErr w:type="spellStart"/>
      <w:r w:rsidRPr="00C22520">
        <w:rPr>
          <w:sz w:val="28"/>
          <w:szCs w:val="28"/>
        </w:rPr>
        <w:t>Волгодонской</w:t>
      </w:r>
      <w:proofErr w:type="spellEnd"/>
      <w:r w:rsidRPr="00C22520">
        <w:rPr>
          <w:sz w:val="28"/>
          <w:szCs w:val="28"/>
        </w:rPr>
        <w:t xml:space="preserve"> АЭС, помещение 27.</w:t>
      </w:r>
    </w:p>
    <w:p w:rsidR="00DE6B94" w:rsidRPr="009B1233" w:rsidRDefault="00DE6B94" w:rsidP="00DE6B94">
      <w:pPr>
        <w:tabs>
          <w:tab w:val="left" w:pos="1134"/>
        </w:tabs>
        <w:ind w:firstLine="709"/>
        <w:contextualSpacing/>
        <w:jc w:val="both"/>
        <w:rPr>
          <w:sz w:val="28"/>
          <w:szCs w:val="28"/>
        </w:rPr>
      </w:pPr>
      <w:r w:rsidRPr="00C22520">
        <w:rPr>
          <w:sz w:val="28"/>
          <w:szCs w:val="28"/>
        </w:rPr>
        <w:t xml:space="preserve">Место (адрес) поставки: Россия, 347388, Ростовская область, </w:t>
      </w:r>
      <w:proofErr w:type="gramStart"/>
      <w:r w:rsidRPr="00C22520">
        <w:rPr>
          <w:sz w:val="28"/>
          <w:szCs w:val="28"/>
        </w:rPr>
        <w:t>г</w:t>
      </w:r>
      <w:proofErr w:type="gramEnd"/>
      <w:r w:rsidRPr="00C22520">
        <w:rPr>
          <w:sz w:val="28"/>
          <w:szCs w:val="28"/>
        </w:rPr>
        <w:t>. Волгодонск-28, строительная площадка энергоблока № 3, 4 Ростовской АЭС</w:t>
      </w:r>
      <w:r w:rsidRPr="009B1233">
        <w:rPr>
          <w:bCs/>
          <w:sz w:val="28"/>
        </w:rPr>
        <w:t>.</w:t>
      </w:r>
    </w:p>
    <w:p w:rsidR="00DE6B94" w:rsidRPr="009B1233" w:rsidRDefault="00DE6B94" w:rsidP="00DE6B94">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DE6B94" w:rsidRPr="009B1233" w:rsidRDefault="00DE6B94" w:rsidP="00DE6B94">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DE6B94" w:rsidRPr="009B1233" w:rsidRDefault="00DE6B94" w:rsidP="00DE6B94">
      <w:pPr>
        <w:tabs>
          <w:tab w:val="left" w:pos="1134"/>
        </w:tabs>
        <w:ind w:firstLine="709"/>
        <w:contextualSpacing/>
        <w:jc w:val="both"/>
        <w:rPr>
          <w:b/>
          <w:i/>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Условия оплаты</w:t>
      </w:r>
      <w:r w:rsidRPr="009B1233">
        <w:rPr>
          <w:rFonts w:ascii="Times New Roman" w:hAnsi="Times New Roman"/>
          <w:sz w:val="28"/>
          <w:szCs w:val="28"/>
        </w:rPr>
        <w:t>: 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DE6B94" w:rsidRPr="009B1233" w:rsidRDefault="00DE6B94" w:rsidP="00DE6B94">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DE6B94" w:rsidRPr="009B1233" w:rsidRDefault="00DE6B94" w:rsidP="00DE6B94">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DE6B94" w:rsidRPr="009B1233" w:rsidRDefault="00DE6B94" w:rsidP="00DE6B94">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6B94" w:rsidRPr="009B1233" w:rsidRDefault="00DE6B94" w:rsidP="00DE6B94">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E6B94" w:rsidRPr="009B1233" w:rsidRDefault="00DE6B94" w:rsidP="00DE6B94">
      <w:pPr>
        <w:tabs>
          <w:tab w:val="left" w:pos="1134"/>
        </w:tabs>
        <w:ind w:firstLine="709"/>
        <w:contextualSpacing/>
        <w:jc w:val="both"/>
        <w:rPr>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B1233">
        <w:rPr>
          <w:rFonts w:ascii="Times New Roman" w:hAnsi="Times New Roman"/>
          <w:b/>
          <w:sz w:val="28"/>
          <w:szCs w:val="28"/>
          <w:lang w:eastAsia="ru-RU"/>
        </w:rPr>
        <w:t xml:space="preserve">          </w:t>
      </w:r>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sz w:val="28"/>
          <w:szCs w:val="28"/>
          <w:lang w:eastAsia="ru-RU"/>
        </w:rPr>
      </w:pPr>
      <w:r w:rsidRPr="001368B1">
        <w:rPr>
          <w:rFonts w:ascii="Times New Roman" w:hAnsi="Times New Roman"/>
          <w:b/>
          <w:sz w:val="28"/>
          <w:szCs w:val="28"/>
          <w:lang w:eastAsia="ru-RU"/>
        </w:rPr>
        <w:t>1 149 073,00</w:t>
      </w:r>
      <w:r w:rsidRPr="003E3FDE">
        <w:rPr>
          <w:bCs/>
          <w:color w:val="000000"/>
          <w:sz w:val="24"/>
          <w:szCs w:val="24"/>
        </w:rPr>
        <w:t xml:space="preserve"> </w:t>
      </w:r>
      <w:r w:rsidRPr="009B1233">
        <w:rPr>
          <w:rFonts w:ascii="Times New Roman" w:hAnsi="Times New Roman"/>
          <w:sz w:val="28"/>
          <w:szCs w:val="28"/>
          <w:lang w:eastAsia="ru-RU"/>
        </w:rPr>
        <w:t>(</w:t>
      </w:r>
      <w:r w:rsidRPr="001368B1">
        <w:rPr>
          <w:rFonts w:ascii="Times New Roman" w:hAnsi="Times New Roman"/>
          <w:sz w:val="28"/>
          <w:szCs w:val="28"/>
          <w:lang w:eastAsia="ru-RU"/>
        </w:rPr>
        <w:t>Один миллион сто сорок девять тысяч  семьдесят три</w:t>
      </w:r>
      <w:r>
        <w:rPr>
          <w:rFonts w:ascii="Times New Roman" w:hAnsi="Times New Roman"/>
          <w:sz w:val="28"/>
          <w:szCs w:val="28"/>
          <w:lang w:eastAsia="ru-RU"/>
        </w:rPr>
        <w:t>)</w:t>
      </w:r>
      <w:r w:rsidRPr="001368B1">
        <w:rPr>
          <w:rFonts w:ascii="Times New Roman" w:hAnsi="Times New Roman"/>
          <w:sz w:val="28"/>
          <w:szCs w:val="28"/>
          <w:lang w:eastAsia="ru-RU"/>
        </w:rPr>
        <w:t xml:space="preserve"> рубля  </w:t>
      </w:r>
      <w:r>
        <w:rPr>
          <w:rFonts w:ascii="Times New Roman" w:hAnsi="Times New Roman"/>
          <w:sz w:val="28"/>
          <w:szCs w:val="28"/>
          <w:lang w:eastAsia="ru-RU"/>
        </w:rPr>
        <w:t xml:space="preserve">00 </w:t>
      </w:r>
      <w:r w:rsidRPr="001368B1">
        <w:rPr>
          <w:rFonts w:ascii="Times New Roman" w:hAnsi="Times New Roman"/>
          <w:sz w:val="28"/>
          <w:szCs w:val="28"/>
          <w:lang w:eastAsia="ru-RU"/>
        </w:rPr>
        <w:t>копеек</w:t>
      </w:r>
      <w:r w:rsidRPr="009B1233">
        <w:rPr>
          <w:rFonts w:ascii="Times New Roman" w:hAnsi="Times New Roman"/>
          <w:sz w:val="28"/>
          <w:szCs w:val="28"/>
          <w:lang w:eastAsia="ru-RU"/>
        </w:rPr>
        <w:t>, в том числе НДС.</w:t>
      </w:r>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sz w:val="28"/>
          <w:szCs w:val="28"/>
          <w:lang w:eastAsia="ru-RU"/>
        </w:rPr>
      </w:pPr>
      <w:proofErr w:type="gramStart"/>
      <w:r w:rsidRPr="001368B1">
        <w:rPr>
          <w:rFonts w:ascii="Times New Roman" w:hAnsi="Times New Roman"/>
          <w:b/>
          <w:sz w:val="28"/>
          <w:szCs w:val="28"/>
          <w:lang w:eastAsia="ru-RU"/>
        </w:rPr>
        <w:t>973 790,68 (</w:t>
      </w:r>
      <w:r w:rsidRPr="001368B1">
        <w:rPr>
          <w:rFonts w:ascii="Times New Roman" w:hAnsi="Times New Roman"/>
          <w:sz w:val="28"/>
          <w:szCs w:val="28"/>
          <w:lang w:eastAsia="ru-RU"/>
        </w:rPr>
        <w:t xml:space="preserve">Девятьсот семьдесят три тысячи семьсот девяносто рублей </w:t>
      </w:r>
      <w:r>
        <w:rPr>
          <w:rFonts w:ascii="Times New Roman" w:hAnsi="Times New Roman"/>
          <w:sz w:val="28"/>
          <w:szCs w:val="28"/>
          <w:lang w:eastAsia="ru-RU"/>
        </w:rPr>
        <w:t>68</w:t>
      </w:r>
      <w:r w:rsidRPr="001368B1">
        <w:rPr>
          <w:rFonts w:ascii="Times New Roman" w:hAnsi="Times New Roman"/>
          <w:sz w:val="28"/>
          <w:szCs w:val="28"/>
          <w:lang w:eastAsia="ru-RU"/>
        </w:rPr>
        <w:t xml:space="preserve"> копеек</w:t>
      </w:r>
      <w:r w:rsidRPr="009B1233">
        <w:rPr>
          <w:rFonts w:ascii="Times New Roman" w:hAnsi="Times New Roman"/>
          <w:sz w:val="28"/>
          <w:szCs w:val="28"/>
          <w:lang w:eastAsia="ru-RU"/>
        </w:rPr>
        <w:t xml:space="preserve">, без учета НДС. </w:t>
      </w:r>
      <w:proofErr w:type="gramEnd"/>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sz w:val="28"/>
          <w:szCs w:val="28"/>
          <w:lang w:eastAsia="ru-RU"/>
        </w:rPr>
      </w:pPr>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w:t>
      </w:r>
      <w:r>
        <w:rPr>
          <w:rFonts w:ascii="Times New Roman" w:hAnsi="Times New Roman"/>
          <w:sz w:val="28"/>
          <w:szCs w:val="28"/>
          <w:lang w:eastAsia="ru-RU"/>
        </w:rPr>
        <w:t xml:space="preserve">с НДС и </w:t>
      </w:r>
      <w:r w:rsidRPr="009B1233">
        <w:rPr>
          <w:rFonts w:ascii="Times New Roman" w:hAnsi="Times New Roman"/>
          <w:sz w:val="28"/>
          <w:szCs w:val="28"/>
          <w:lang w:eastAsia="ru-RU"/>
        </w:rPr>
        <w:t>начальную (максимальную) цену договора</w:t>
      </w:r>
      <w:r>
        <w:rPr>
          <w:rFonts w:ascii="Times New Roman" w:hAnsi="Times New Roman"/>
          <w:sz w:val="28"/>
          <w:szCs w:val="28"/>
          <w:lang w:eastAsia="ru-RU"/>
        </w:rPr>
        <w:t xml:space="preserve"> без учета НДС</w:t>
      </w:r>
      <w:r w:rsidRPr="009B1233">
        <w:rPr>
          <w:rFonts w:ascii="Times New Roman" w:hAnsi="Times New Roman"/>
          <w:sz w:val="28"/>
          <w:szCs w:val="28"/>
          <w:lang w:eastAsia="ru-RU"/>
        </w:rPr>
        <w:t>.</w:t>
      </w:r>
    </w:p>
    <w:p w:rsidR="00DE6B94" w:rsidRPr="009B1233" w:rsidRDefault="00DE6B94" w:rsidP="00DE6B94">
      <w:pPr>
        <w:tabs>
          <w:tab w:val="left" w:pos="1134"/>
        </w:tabs>
        <w:ind w:firstLine="709"/>
        <w:contextualSpacing/>
        <w:jc w:val="both"/>
        <w:rPr>
          <w:sz w:val="28"/>
          <w:szCs w:val="28"/>
        </w:rPr>
      </w:pPr>
    </w:p>
    <w:p w:rsidR="00DE6B94" w:rsidRPr="009B1233" w:rsidRDefault="00DE6B94" w:rsidP="00DE6B94">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DE6B94" w:rsidRPr="009B1233" w:rsidRDefault="00DE6B94" w:rsidP="00DE6B94">
      <w:pPr>
        <w:tabs>
          <w:tab w:val="left" w:pos="1134"/>
        </w:tabs>
        <w:ind w:firstLine="709"/>
        <w:contextualSpacing/>
        <w:jc w:val="both"/>
        <w:rPr>
          <w:b/>
          <w:i/>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DE6B94" w:rsidRPr="009B1233" w:rsidRDefault="00DE6B94" w:rsidP="00DE6B94">
      <w:pPr>
        <w:tabs>
          <w:tab w:val="left" w:pos="1134"/>
        </w:tabs>
        <w:ind w:firstLine="709"/>
        <w:contextualSpacing/>
        <w:jc w:val="both"/>
        <w:rPr>
          <w:sz w:val="28"/>
          <w:szCs w:val="28"/>
          <w:lang w:eastAsia="en-US"/>
        </w:rPr>
      </w:pPr>
      <w:bookmarkStart w:id="3"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E6B94" w:rsidRPr="009B1233" w:rsidRDefault="00DE6B94" w:rsidP="00DE6B94">
      <w:pPr>
        <w:tabs>
          <w:tab w:val="left" w:pos="1134"/>
        </w:tabs>
        <w:ind w:firstLine="709"/>
        <w:contextualSpacing/>
        <w:jc w:val="both"/>
        <w:rPr>
          <w:sz w:val="28"/>
          <w:szCs w:val="28"/>
          <w:lang w:eastAsia="en-US"/>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DE6B94" w:rsidRPr="009B1233" w:rsidRDefault="00DE6B94" w:rsidP="00DE6B94">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E6B94" w:rsidRPr="009B1233" w:rsidRDefault="00DE6B94" w:rsidP="00DE6B94">
      <w:pPr>
        <w:tabs>
          <w:tab w:val="left" w:pos="1134"/>
        </w:tabs>
        <w:ind w:firstLine="709"/>
        <w:contextualSpacing/>
        <w:jc w:val="both"/>
        <w:rPr>
          <w:sz w:val="28"/>
          <w:szCs w:val="28"/>
          <w:lang w:eastAsia="en-US"/>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DE6B94" w:rsidRPr="009B1233" w:rsidRDefault="00DE6B94" w:rsidP="00DE6B94">
      <w:pPr>
        <w:pStyle w:val="ListParagraph"/>
        <w:tabs>
          <w:tab w:val="left" w:pos="0"/>
          <w:tab w:val="left" w:pos="1134"/>
        </w:tabs>
        <w:spacing w:after="0" w:line="240" w:lineRule="auto"/>
        <w:ind w:left="709"/>
        <w:jc w:val="both"/>
        <w:rPr>
          <w:rFonts w:ascii="Times New Roman" w:hAnsi="Times New Roman"/>
          <w:b/>
          <w:i/>
          <w:sz w:val="24"/>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DE6B94" w:rsidRPr="009B1233" w:rsidRDefault="00DE6B94" w:rsidP="00DE6B94">
      <w:pPr>
        <w:tabs>
          <w:tab w:val="left" w:pos="1134"/>
        </w:tabs>
        <w:ind w:firstLine="709"/>
        <w:contextualSpacing/>
        <w:jc w:val="both"/>
        <w:rPr>
          <w:sz w:val="28"/>
          <w:szCs w:val="28"/>
        </w:rPr>
      </w:pPr>
      <w:r w:rsidRPr="009B1233">
        <w:rPr>
          <w:sz w:val="28"/>
          <w:szCs w:val="28"/>
        </w:rPr>
        <w:t xml:space="preserve">Закупка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9B123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E6B94" w:rsidRPr="009B1233" w:rsidRDefault="00DE6B94" w:rsidP="00DE6B94">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E6B94" w:rsidRPr="009B1233" w:rsidRDefault="00DE6B94" w:rsidP="00DE6B94">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E6B94" w:rsidRPr="009B1233" w:rsidRDefault="00DE6B94" w:rsidP="00DE6B94">
      <w:pPr>
        <w:tabs>
          <w:tab w:val="left" w:pos="1134"/>
        </w:tabs>
        <w:contextualSpacing/>
        <w:jc w:val="both"/>
        <w:rPr>
          <w:spacing w:val="-6"/>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DE6B94" w:rsidRPr="009B1233" w:rsidRDefault="00DE6B94" w:rsidP="00DE6B94">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E6B94" w:rsidRPr="009B1233" w:rsidRDefault="00DE6B94" w:rsidP="00DE6B94">
      <w:pPr>
        <w:tabs>
          <w:tab w:val="left" w:pos="1134"/>
        </w:tabs>
        <w:ind w:firstLine="709"/>
        <w:contextualSpacing/>
        <w:jc w:val="both"/>
        <w:rPr>
          <w:sz w:val="28"/>
          <w:szCs w:val="28"/>
        </w:rPr>
      </w:pPr>
      <w:r w:rsidRPr="009B1233">
        <w:rPr>
          <w:sz w:val="28"/>
          <w:szCs w:val="28"/>
        </w:rPr>
        <w:t xml:space="preserve">Официальная публикация документов по данной закупке: </w:t>
      </w:r>
      <w:bookmarkStart w:id="4" w:name="_Ref320025392"/>
      <w:r w:rsidRPr="009B1233">
        <w:rPr>
          <w:sz w:val="28"/>
          <w:szCs w:val="28"/>
        </w:rPr>
        <w:t>Официальный</w:t>
      </w:r>
      <w:r w:rsidRPr="009B1233">
        <w:rPr>
          <w:spacing w:val="-6"/>
          <w:sz w:val="28"/>
          <w:szCs w:val="28"/>
        </w:rPr>
        <w:t xml:space="preserve"> государственный сайт </w:t>
      </w:r>
      <w:r w:rsidRPr="009B1233">
        <w:rPr>
          <w:sz w:val="28"/>
          <w:szCs w:val="28"/>
        </w:rPr>
        <w:t>(</w:t>
      </w:r>
      <w:hyperlink r:id="rId8" w:history="1">
        <w:r w:rsidRPr="009B1233">
          <w:rPr>
            <w:rStyle w:val="a4"/>
            <w:sz w:val="28"/>
            <w:szCs w:val="28"/>
            <w:lang w:eastAsia="en-US"/>
          </w:rPr>
          <w:t>http://www.zakupki.gov.ru</w:t>
        </w:r>
      </w:hyperlink>
      <w:r w:rsidRPr="009B1233">
        <w:rPr>
          <w:sz w:val="28"/>
          <w:szCs w:val="28"/>
        </w:rPr>
        <w:t>),</w:t>
      </w:r>
      <w:bookmarkEnd w:id="4"/>
      <w:r w:rsidRPr="009B1233">
        <w:rPr>
          <w:sz w:val="28"/>
          <w:szCs w:val="28"/>
        </w:rPr>
        <w:t xml:space="preserve"> </w:t>
      </w:r>
    </w:p>
    <w:p w:rsidR="00DE6B94" w:rsidRPr="009B1233" w:rsidRDefault="00DE6B94" w:rsidP="00DE6B94">
      <w:pPr>
        <w:tabs>
          <w:tab w:val="left" w:pos="1134"/>
        </w:tabs>
        <w:ind w:firstLine="709"/>
        <w:contextualSpacing/>
        <w:jc w:val="both"/>
        <w:rPr>
          <w:sz w:val="28"/>
          <w:szCs w:val="28"/>
        </w:rPr>
      </w:pPr>
      <w:r w:rsidRPr="009B1233">
        <w:rPr>
          <w:sz w:val="28"/>
          <w:szCs w:val="28"/>
        </w:rPr>
        <w:t>Копии публикации документов по данной закупке:</w:t>
      </w:r>
    </w:p>
    <w:p w:rsidR="00DE6B94" w:rsidRPr="009B1233" w:rsidRDefault="00DE6B94" w:rsidP="00DE6B94">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B1233">
        <w:rPr>
          <w:rFonts w:ascii="Times New Roman" w:hAnsi="Times New Roman"/>
          <w:sz w:val="28"/>
          <w:szCs w:val="28"/>
        </w:rPr>
        <w:t xml:space="preserve">Официальный сайт по закупкам атомной отрасли </w:t>
      </w:r>
      <w:r w:rsidRPr="009B1233">
        <w:rPr>
          <w:rFonts w:ascii="Times New Roman" w:hAnsi="Times New Roman"/>
          <w:spacing w:val="-6"/>
          <w:sz w:val="28"/>
          <w:szCs w:val="28"/>
        </w:rPr>
        <w:t>(</w:t>
      </w:r>
      <w:hyperlink r:id="rId9" w:history="1">
        <w:r w:rsidRPr="009B1233">
          <w:rPr>
            <w:rStyle w:val="a4"/>
            <w:rFonts w:ascii="Times New Roman" w:hAnsi="Times New Roman"/>
            <w:sz w:val="28"/>
            <w:szCs w:val="28"/>
          </w:rPr>
          <w:t>http://zakupki.rosatom.ru</w:t>
        </w:r>
      </w:hyperlink>
      <w:r w:rsidRPr="009B1233">
        <w:rPr>
          <w:rFonts w:ascii="Times New Roman" w:hAnsi="Times New Roman"/>
          <w:spacing w:val="-6"/>
          <w:sz w:val="28"/>
          <w:szCs w:val="28"/>
        </w:rPr>
        <w:t>);</w:t>
      </w:r>
    </w:p>
    <w:p w:rsidR="00DE6B94" w:rsidRPr="00573533" w:rsidRDefault="00DE6B94" w:rsidP="00DE6B94">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73533">
        <w:rPr>
          <w:rFonts w:ascii="Times New Roman" w:hAnsi="Times New Roman"/>
          <w:sz w:val="28"/>
          <w:szCs w:val="28"/>
        </w:rPr>
        <w:t xml:space="preserve">ЭТП «Аукционный Конкурсный Дом» в сети «Интернет» по адресу: </w:t>
      </w:r>
      <w:r w:rsidRPr="00573533">
        <w:rPr>
          <w:rFonts w:ascii="Times New Roman" w:hAnsi="Times New Roman"/>
          <w:sz w:val="28"/>
          <w:szCs w:val="28"/>
          <w:lang w:val="en-US"/>
        </w:rPr>
        <w:t>www</w:t>
      </w:r>
      <w:r w:rsidRPr="00573533">
        <w:rPr>
          <w:rFonts w:ascii="Times New Roman" w:hAnsi="Times New Roman"/>
          <w:sz w:val="28"/>
          <w:szCs w:val="28"/>
        </w:rPr>
        <w:t>.</w:t>
      </w:r>
      <w:r w:rsidRPr="00573533">
        <w:rPr>
          <w:rFonts w:ascii="Times New Roman" w:hAnsi="Times New Roman"/>
          <w:sz w:val="28"/>
          <w:szCs w:val="28"/>
          <w:lang w:val="en-US"/>
        </w:rPr>
        <w:t>a</w:t>
      </w:r>
      <w:r w:rsidRPr="00573533">
        <w:rPr>
          <w:rFonts w:ascii="Times New Roman" w:hAnsi="Times New Roman"/>
          <w:sz w:val="28"/>
          <w:szCs w:val="28"/>
        </w:rPr>
        <w:noBreakHyphen/>
      </w:r>
      <w:r w:rsidRPr="00573533">
        <w:rPr>
          <w:rFonts w:ascii="Times New Roman" w:hAnsi="Times New Roman"/>
          <w:sz w:val="28"/>
          <w:szCs w:val="28"/>
          <w:lang w:val="en-US"/>
        </w:rPr>
        <w:t>k</w:t>
      </w:r>
      <w:r w:rsidRPr="00573533">
        <w:rPr>
          <w:rFonts w:ascii="Times New Roman" w:hAnsi="Times New Roman"/>
          <w:sz w:val="28"/>
          <w:szCs w:val="28"/>
        </w:rPr>
        <w:t>-</w:t>
      </w:r>
      <w:r w:rsidRPr="00573533">
        <w:rPr>
          <w:rFonts w:ascii="Times New Roman" w:hAnsi="Times New Roman"/>
          <w:sz w:val="28"/>
          <w:szCs w:val="28"/>
          <w:lang w:val="en-US"/>
        </w:rPr>
        <w:t>d</w:t>
      </w:r>
      <w:r w:rsidRPr="00573533">
        <w:rPr>
          <w:rFonts w:ascii="Times New Roman" w:hAnsi="Times New Roman"/>
          <w:sz w:val="28"/>
          <w:szCs w:val="28"/>
        </w:rPr>
        <w:t>.</w:t>
      </w:r>
      <w:proofErr w:type="spellStart"/>
      <w:r w:rsidRPr="00573533">
        <w:rPr>
          <w:rFonts w:ascii="Times New Roman" w:hAnsi="Times New Roman"/>
          <w:sz w:val="28"/>
          <w:szCs w:val="28"/>
          <w:lang w:val="en-US"/>
        </w:rPr>
        <w:t>ru</w:t>
      </w:r>
      <w:proofErr w:type="spellEnd"/>
    </w:p>
    <w:p w:rsidR="00DE6B94" w:rsidRPr="009B1233" w:rsidRDefault="00DE6B94" w:rsidP="00DE6B94">
      <w:pPr>
        <w:tabs>
          <w:tab w:val="left" w:pos="386"/>
        </w:tabs>
        <w:ind w:firstLine="709"/>
        <w:contextualSpacing/>
        <w:jc w:val="both"/>
        <w:rPr>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DE6B94" w:rsidRPr="009B1233" w:rsidRDefault="00DE6B94" w:rsidP="00DE6B94">
      <w:pPr>
        <w:pStyle w:val="ListParagraph"/>
        <w:tabs>
          <w:tab w:val="left" w:pos="0"/>
          <w:tab w:val="left" w:pos="1134"/>
        </w:tabs>
        <w:spacing w:after="0" w:line="240" w:lineRule="auto"/>
        <w:jc w:val="both"/>
        <w:rPr>
          <w:rFonts w:ascii="Times New Roman" w:hAnsi="Times New Roman"/>
          <w:spacing w:val="-6"/>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spacing w:val="-6"/>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Pr>
          <w:rFonts w:ascii="Times New Roman" w:hAnsi="Times New Roman"/>
          <w:b/>
          <w:spacing w:val="-6"/>
          <w:sz w:val="28"/>
          <w:szCs w:val="28"/>
        </w:rPr>
        <w:t>02</w:t>
      </w:r>
      <w:r w:rsidRPr="009B1233">
        <w:rPr>
          <w:rFonts w:ascii="Times New Roman" w:hAnsi="Times New Roman"/>
          <w:b/>
          <w:spacing w:val="-6"/>
          <w:sz w:val="28"/>
          <w:szCs w:val="28"/>
        </w:rPr>
        <w:t xml:space="preserve">» </w:t>
      </w:r>
      <w:r>
        <w:rPr>
          <w:rFonts w:ascii="Times New Roman" w:hAnsi="Times New Roman"/>
          <w:b/>
          <w:spacing w:val="-6"/>
          <w:sz w:val="28"/>
          <w:szCs w:val="28"/>
        </w:rPr>
        <w:t>июня</w:t>
      </w:r>
      <w:r w:rsidRPr="009B1233">
        <w:rPr>
          <w:rFonts w:ascii="Times New Roman" w:hAnsi="Times New Roman"/>
          <w:b/>
          <w:spacing w:val="-6"/>
          <w:sz w:val="28"/>
          <w:szCs w:val="28"/>
        </w:rPr>
        <w:t xml:space="preserve"> 2015 года.</w:t>
      </w:r>
      <w:r w:rsidRPr="009B1233">
        <w:rPr>
          <w:rFonts w:ascii="Times New Roman" w:hAnsi="Times New Roman"/>
          <w:spacing w:val="-6"/>
          <w:sz w:val="28"/>
          <w:szCs w:val="28"/>
        </w:rPr>
        <w:t xml:space="preserve"> </w:t>
      </w:r>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spacing w:val="-6"/>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603006, г</w:t>
      </w:r>
      <w:r>
        <w:rPr>
          <w:rFonts w:ascii="Times New Roman" w:hAnsi="Times New Roman"/>
          <w:sz w:val="28"/>
          <w:szCs w:val="28"/>
        </w:rPr>
        <w:t>. </w:t>
      </w:r>
      <w:r w:rsidRPr="009B1233">
        <w:rPr>
          <w:rFonts w:ascii="Times New Roman" w:hAnsi="Times New Roman"/>
          <w:sz w:val="28"/>
          <w:szCs w:val="28"/>
        </w:rPr>
        <w:t xml:space="preserve">Нижний Новгород, пл. Свободы, д. 3, малый актовый зал, не позднее </w:t>
      </w:r>
      <w:r w:rsidRPr="009B1233">
        <w:rPr>
          <w:rFonts w:ascii="Times New Roman" w:hAnsi="Times New Roman"/>
          <w:spacing w:val="-6"/>
          <w:sz w:val="28"/>
          <w:szCs w:val="28"/>
        </w:rPr>
        <w:t xml:space="preserve">09-00 (время московское) </w:t>
      </w:r>
      <w:r w:rsidRPr="009B1233">
        <w:rPr>
          <w:rFonts w:ascii="Times New Roman" w:hAnsi="Times New Roman"/>
          <w:b/>
          <w:spacing w:val="-6"/>
          <w:sz w:val="28"/>
          <w:szCs w:val="28"/>
        </w:rPr>
        <w:t>«</w:t>
      </w:r>
      <w:r>
        <w:rPr>
          <w:rFonts w:ascii="Times New Roman" w:hAnsi="Times New Roman"/>
          <w:b/>
          <w:spacing w:val="-6"/>
          <w:sz w:val="28"/>
          <w:szCs w:val="28"/>
        </w:rPr>
        <w:t>03</w:t>
      </w:r>
      <w:r w:rsidRPr="009B1233">
        <w:rPr>
          <w:rFonts w:ascii="Times New Roman" w:hAnsi="Times New Roman"/>
          <w:b/>
          <w:spacing w:val="-6"/>
          <w:sz w:val="28"/>
          <w:szCs w:val="28"/>
        </w:rPr>
        <w:t>» ию</w:t>
      </w:r>
      <w:r>
        <w:rPr>
          <w:rFonts w:ascii="Times New Roman" w:hAnsi="Times New Roman"/>
          <w:b/>
          <w:spacing w:val="-6"/>
          <w:sz w:val="28"/>
          <w:szCs w:val="28"/>
        </w:rPr>
        <w:t>л</w:t>
      </w:r>
      <w:r w:rsidRPr="009B1233">
        <w:rPr>
          <w:rFonts w:ascii="Times New Roman" w:hAnsi="Times New Roman"/>
          <w:b/>
          <w:spacing w:val="-6"/>
          <w:sz w:val="28"/>
          <w:szCs w:val="28"/>
        </w:rPr>
        <w:t>я 2015 года.</w:t>
      </w:r>
    </w:p>
    <w:p w:rsidR="00DE6B94" w:rsidRPr="009B1233" w:rsidRDefault="00DE6B94" w:rsidP="00DE6B94">
      <w:pPr>
        <w:pStyle w:val="ListParagraph"/>
        <w:tabs>
          <w:tab w:val="left" w:pos="0"/>
          <w:tab w:val="left" w:pos="1134"/>
        </w:tabs>
        <w:spacing w:after="0" w:line="240" w:lineRule="auto"/>
        <w:ind w:left="0"/>
        <w:jc w:val="both"/>
        <w:rPr>
          <w:rFonts w:ascii="Times New Roman" w:hAnsi="Times New Roman"/>
          <w:spacing w:val="-6"/>
          <w:sz w:val="28"/>
          <w:szCs w:val="28"/>
        </w:rPr>
      </w:pPr>
    </w:p>
    <w:p w:rsidR="00DE6B94" w:rsidRPr="00523C54"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заключения</w:t>
      </w:r>
      <w:r w:rsidRPr="009B1233">
        <w:rPr>
          <w:rFonts w:ascii="Times New Roman" w:hAnsi="Times New Roman"/>
          <w:b/>
          <w:spacing w:val="-6"/>
          <w:sz w:val="28"/>
          <w:szCs w:val="28"/>
        </w:rPr>
        <w:t xml:space="preserve"> договора:</w:t>
      </w:r>
      <w:r w:rsidRPr="009B1233">
        <w:rPr>
          <w:rFonts w:ascii="Times New Roman" w:hAnsi="Times New Roman"/>
          <w:spacing w:val="-6"/>
          <w:sz w:val="28"/>
          <w:szCs w:val="28"/>
        </w:rPr>
        <w:t xml:space="preserve"> </w:t>
      </w:r>
      <w:r>
        <w:rPr>
          <w:rFonts w:ascii="Times New Roman" w:hAnsi="Times New Roman"/>
          <w:sz w:val="28"/>
        </w:rPr>
        <w:t xml:space="preserve">в течение </w:t>
      </w:r>
      <w:r w:rsidRPr="005852C9">
        <w:rPr>
          <w:rFonts w:ascii="Times New Roman" w:hAnsi="Times New Roman"/>
          <w:sz w:val="28"/>
        </w:rPr>
        <w:t xml:space="preserve">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DE6B94" w:rsidRPr="009B1233" w:rsidRDefault="00DE6B94" w:rsidP="00DE6B94">
      <w:pPr>
        <w:tabs>
          <w:tab w:val="left" w:pos="1134"/>
        </w:tabs>
        <w:ind w:firstLine="709"/>
        <w:contextualSpacing/>
        <w:jc w:val="both"/>
        <w:rPr>
          <w:sz w:val="28"/>
        </w:rPr>
      </w:pPr>
      <w:r w:rsidRPr="009B1233">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DE6B94" w:rsidRPr="009B1233" w:rsidRDefault="00DE6B94" w:rsidP="00DE6B94">
      <w:pPr>
        <w:tabs>
          <w:tab w:val="left" w:pos="1134"/>
        </w:tabs>
        <w:ind w:firstLine="709"/>
        <w:contextualSpacing/>
        <w:jc w:val="both"/>
        <w:rPr>
          <w:sz w:val="28"/>
          <w:szCs w:val="28"/>
        </w:rPr>
      </w:pPr>
      <w:r w:rsidRPr="009B1233">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E6B94" w:rsidRPr="00DE6B94" w:rsidRDefault="00DE6B94" w:rsidP="00DE6B94">
      <w:pPr>
        <w:tabs>
          <w:tab w:val="left" w:pos="1134"/>
        </w:tabs>
        <w:ind w:firstLine="709"/>
        <w:contextualSpacing/>
        <w:jc w:val="both"/>
        <w:rPr>
          <w:sz w:val="28"/>
          <w:szCs w:val="28"/>
        </w:rPr>
      </w:pPr>
      <w:r w:rsidRPr="009B1233">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E6B94" w:rsidRPr="00147AC0" w:rsidRDefault="00DE6B94" w:rsidP="00DE6B94">
      <w:pPr>
        <w:tabs>
          <w:tab w:val="left" w:pos="1134"/>
        </w:tabs>
        <w:ind w:firstLine="709"/>
        <w:contextualSpacing/>
        <w:jc w:val="both"/>
        <w:rPr>
          <w:sz w:val="28"/>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E6B94" w:rsidRPr="0075550F" w:rsidRDefault="00DE6B94" w:rsidP="00DE6B94">
      <w:pPr>
        <w:jc w:val="both"/>
        <w:rPr>
          <w:sz w:val="28"/>
          <w:szCs w:val="28"/>
        </w:rPr>
      </w:pPr>
      <w:r>
        <w:rPr>
          <w:sz w:val="28"/>
          <w:szCs w:val="28"/>
        </w:rPr>
        <w:t xml:space="preserve">         </w:t>
      </w: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4"/>
            <w:sz w:val="28"/>
            <w:szCs w:val="28"/>
          </w:rPr>
          <w:t>форма  2</w:t>
        </w:r>
      </w:hyperlink>
      <w:r w:rsidRPr="0075550F">
        <w:rPr>
          <w:sz w:val="28"/>
          <w:szCs w:val="28"/>
        </w:rPr>
        <w:t xml:space="preserve">), лицу с которым заключается договор (победитель запроса цен или </w:t>
      </w:r>
      <w:r>
        <w:rPr>
          <w:sz w:val="28"/>
          <w:szCs w:val="28"/>
        </w:rPr>
        <w:t xml:space="preserve">единственный </w:t>
      </w:r>
      <w:r w:rsidRPr="0075550F">
        <w:rPr>
          <w:sz w:val="28"/>
          <w:szCs w:val="28"/>
        </w:rPr>
        <w:t>участник запроса цен</w:t>
      </w:r>
      <w:r>
        <w:rPr>
          <w:sz w:val="28"/>
          <w:szCs w:val="28"/>
        </w:rPr>
        <w:t>)</w:t>
      </w:r>
      <w:r w:rsidRPr="0075550F">
        <w:rPr>
          <w:sz w:val="28"/>
          <w:szCs w:val="28"/>
        </w:rPr>
        <w:t>.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75550F">
          <w:rPr>
            <w:rStyle w:val="a4"/>
            <w:sz w:val="28"/>
            <w:szCs w:val="28"/>
          </w:rPr>
          <w:t>форма  2</w:t>
        </w:r>
      </w:hyperlink>
      <w:r w:rsidRPr="0075550F">
        <w:rPr>
          <w:sz w:val="28"/>
          <w:szCs w:val="28"/>
        </w:rPr>
        <w:t>).</w:t>
      </w:r>
    </w:p>
    <w:p w:rsidR="00DE6B94" w:rsidRPr="009B1233" w:rsidRDefault="00DE6B94" w:rsidP="00DE6B94">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2-х экземплярах) </w:t>
      </w:r>
      <w:r w:rsidRPr="0075550F">
        <w:rPr>
          <w:sz w:val="28"/>
          <w:szCs w:val="28"/>
        </w:rPr>
        <w:t>в течение 4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DE6B94" w:rsidRPr="009B1233" w:rsidRDefault="00DE6B94" w:rsidP="00DE6B94">
      <w:pPr>
        <w:tabs>
          <w:tab w:val="left" w:pos="1134"/>
        </w:tabs>
        <w:ind w:left="709"/>
        <w:contextualSpacing/>
        <w:jc w:val="both"/>
        <w:rPr>
          <w:spacing w:val="-6"/>
          <w:sz w:val="32"/>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DE6B94" w:rsidRPr="009B1233" w:rsidRDefault="00DE6B94" w:rsidP="00DE6B94">
      <w:pPr>
        <w:pStyle w:val="ListParagraph"/>
        <w:tabs>
          <w:tab w:val="left" w:pos="0"/>
          <w:tab w:val="left" w:pos="1134"/>
        </w:tabs>
        <w:spacing w:after="0" w:line="240" w:lineRule="auto"/>
        <w:ind w:left="709"/>
        <w:jc w:val="both"/>
        <w:rPr>
          <w:spacing w:val="-6"/>
          <w:sz w:val="28"/>
          <w:szCs w:val="28"/>
        </w:rPr>
      </w:pPr>
    </w:p>
    <w:p w:rsidR="00DE6B94" w:rsidRPr="009B1233" w:rsidRDefault="00DE6B94" w:rsidP="00DE6B94">
      <w:pPr>
        <w:numPr>
          <w:ilvl w:val="0"/>
          <w:numId w:val="3"/>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DE6B94" w:rsidRPr="009B1233" w:rsidRDefault="00DE6B94" w:rsidP="00DE6B94">
      <w:pPr>
        <w:tabs>
          <w:tab w:val="left" w:pos="0"/>
          <w:tab w:val="left" w:pos="1134"/>
        </w:tabs>
        <w:ind w:left="709"/>
        <w:contextualSpacing/>
        <w:jc w:val="both"/>
        <w:rPr>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E6B94" w:rsidRPr="009B1233" w:rsidRDefault="00DE6B94" w:rsidP="00DE6B94">
      <w:pPr>
        <w:pStyle w:val="a5"/>
        <w:numPr>
          <w:ilvl w:val="0"/>
          <w:numId w:val="6"/>
        </w:numPr>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DE6B94" w:rsidRPr="009B1233" w:rsidRDefault="00DE6B94" w:rsidP="00DE6B94">
      <w:pPr>
        <w:pStyle w:val="a5"/>
        <w:numPr>
          <w:ilvl w:val="0"/>
          <w:numId w:val="6"/>
        </w:numPr>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E6B94" w:rsidRPr="009B1233" w:rsidRDefault="00DE6B94" w:rsidP="00DE6B94">
      <w:pPr>
        <w:pStyle w:val="a5"/>
        <w:numPr>
          <w:ilvl w:val="0"/>
          <w:numId w:val="6"/>
        </w:numPr>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E6B94" w:rsidRPr="009B1233" w:rsidRDefault="00DE6B94" w:rsidP="00DE6B94">
      <w:pPr>
        <w:pStyle w:val="a5"/>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DE6B94" w:rsidRPr="009B1233" w:rsidRDefault="00DE6B94" w:rsidP="00DE6B94">
      <w:pPr>
        <w:tabs>
          <w:tab w:val="left" w:pos="1134"/>
        </w:tabs>
        <w:ind w:left="142" w:firstLine="567"/>
        <w:contextualSpacing/>
        <w:jc w:val="both"/>
        <w:rPr>
          <w:sz w:val="28"/>
          <w:szCs w:val="28"/>
        </w:rPr>
      </w:pPr>
    </w:p>
    <w:p w:rsidR="00DE6B94" w:rsidRPr="009B1233" w:rsidRDefault="00DE6B94" w:rsidP="00DE6B9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054D9" w:rsidRDefault="00DE6B94" w:rsidP="00DE6B94">
      <w:r w:rsidRPr="009B1233">
        <w:rPr>
          <w:sz w:val="28"/>
          <w:szCs w:val="28"/>
        </w:rPr>
        <w:t xml:space="preserve">Центральный арбитражный комитет (ЦАК) - </w:t>
      </w:r>
      <w:hyperlink r:id="rId10" w:history="1">
        <w:r w:rsidRPr="009B1233">
          <w:rPr>
            <w:sz w:val="28"/>
            <w:szCs w:val="28"/>
          </w:rPr>
          <w:t>arbitration@rosatom.ru</w:t>
        </w:r>
      </w:hyperlink>
    </w:p>
    <w:sectPr w:rsidR="00A054D9" w:rsidSect="00DE6B94">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7CD2EAB"/>
    <w:multiLevelType w:val="hybridMultilevel"/>
    <w:tmpl w:val="8068B776"/>
    <w:lvl w:ilvl="0" w:tplc="FFFFFFFF">
      <w:start w:val="1"/>
      <w:numFmt w:val="decimal"/>
      <w:lvlText w:val="%1."/>
      <w:lvlJc w:val="left"/>
      <w:pPr>
        <w:tabs>
          <w:tab w:val="num" w:pos="1353"/>
        </w:tabs>
        <w:ind w:left="1353"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DE6B94"/>
    <w:rsid w:val="00A054D9"/>
    <w:rsid w:val="00DE6B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6B9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E6B94"/>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E6B9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E6B94"/>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E6B94"/>
    <w:rPr>
      <w:rFonts w:ascii="Arial" w:eastAsia="Times New Roman" w:hAnsi="Arial" w:cs="Arial"/>
      <w:b/>
      <w:bCs/>
      <w:i/>
      <w:iCs/>
      <w:sz w:val="28"/>
      <w:szCs w:val="28"/>
      <w:lang w:eastAsia="ru-RU"/>
    </w:rPr>
  </w:style>
  <w:style w:type="paragraph" w:customStyle="1" w:styleId="a">
    <w:name w:val="Пункт"/>
    <w:basedOn w:val="a0"/>
    <w:rsid w:val="00DE6B94"/>
    <w:pPr>
      <w:numPr>
        <w:ilvl w:val="2"/>
        <w:numId w:val="1"/>
      </w:numPr>
      <w:spacing w:line="360" w:lineRule="auto"/>
      <w:jc w:val="both"/>
    </w:pPr>
    <w:rPr>
      <w:sz w:val="28"/>
      <w:szCs w:val="28"/>
    </w:rPr>
  </w:style>
  <w:style w:type="character" w:styleId="a4">
    <w:name w:val="Hyperlink"/>
    <w:basedOn w:val="a1"/>
    <w:rsid w:val="00DE6B94"/>
    <w:rPr>
      <w:rFonts w:cs="Times New Roman"/>
      <w:color w:val="0000FF"/>
      <w:u w:val="single"/>
    </w:rPr>
  </w:style>
  <w:style w:type="paragraph" w:styleId="a5">
    <w:name w:val="List Continue"/>
    <w:basedOn w:val="a0"/>
    <w:rsid w:val="00DE6B94"/>
    <w:pPr>
      <w:spacing w:after="120"/>
      <w:ind w:left="283"/>
    </w:pPr>
  </w:style>
  <w:style w:type="paragraph" w:customStyle="1" w:styleId="ListParagraph">
    <w:name w:val="List Paragraph"/>
    <w:basedOn w:val="a0"/>
    <w:link w:val="ListParagraphChar"/>
    <w:rsid w:val="00DE6B94"/>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DE6B94"/>
    <w:rPr>
      <w:rFonts w:ascii="Calibri" w:eastAsia="Times New Roman" w:hAnsi="Calibri" w:cs="Times New Roman"/>
      <w:szCs w:val="20"/>
    </w:rPr>
  </w:style>
  <w:style w:type="paragraph" w:styleId="a6">
    <w:name w:val="List Paragraph"/>
    <w:basedOn w:val="a0"/>
    <w:link w:val="a7"/>
    <w:uiPriority w:val="99"/>
    <w:qFormat/>
    <w:rsid w:val="00DE6B9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99"/>
    <w:rsid w:val="00DE6B94"/>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1676</Words>
  <Characters>9555</Characters>
  <Application>Microsoft Office Word</Application>
  <DocSecurity>0</DocSecurity>
  <Lines>79</Lines>
  <Paragraphs>22</Paragraphs>
  <ScaleCrop>false</ScaleCrop>
  <Company>NIAEP</Company>
  <LinksUpToDate>false</LinksUpToDate>
  <CharactersWithSpaces>11209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2015-05-24T09:23:00Z</dcterms:created>
  <dcterms:modified xsi:type="dcterms:W3CDTF">2015-05-24T09:27:00Z</dcterms:modified>
</cp:coreProperties>
</file>