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BD9" w:rsidRPr="006B2BD9" w:rsidRDefault="008F08D5" w:rsidP="006B2BD9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из протокола </w:t>
      </w:r>
      <w:r w:rsidR="006B2BD9" w:rsidRPr="006B2BD9">
        <w:rPr>
          <w:sz w:val="28"/>
          <w:szCs w:val="28"/>
        </w:rPr>
        <w:t>№ 791 Р</w:t>
      </w:r>
      <w:proofErr w:type="gramStart"/>
      <w:r w:rsidR="006B2BD9" w:rsidRPr="006B2BD9">
        <w:rPr>
          <w:sz w:val="28"/>
          <w:szCs w:val="28"/>
        </w:rPr>
        <w:t>4</w:t>
      </w:r>
      <w:proofErr w:type="gramEnd"/>
      <w:r w:rsidR="006B2BD9" w:rsidRPr="006B2BD9">
        <w:rPr>
          <w:sz w:val="28"/>
          <w:szCs w:val="28"/>
        </w:rPr>
        <w:t>/П-13</w:t>
      </w:r>
      <w:r w:rsidR="006B2BD9">
        <w:rPr>
          <w:sz w:val="28"/>
          <w:szCs w:val="28"/>
        </w:rPr>
        <w:t>-1</w:t>
      </w:r>
      <w:r w:rsidR="006B2BD9" w:rsidRPr="006B2BD9">
        <w:rPr>
          <w:sz w:val="28"/>
          <w:szCs w:val="28"/>
        </w:rPr>
        <w:t xml:space="preserve"> </w:t>
      </w:r>
      <w:r w:rsidR="006B2BD9">
        <w:rPr>
          <w:sz w:val="28"/>
          <w:szCs w:val="28"/>
        </w:rPr>
        <w:t>(</w:t>
      </w:r>
      <w:r w:rsidR="006B2BD9" w:rsidRPr="006B2BD9">
        <w:rPr>
          <w:sz w:val="28"/>
          <w:szCs w:val="28"/>
        </w:rPr>
        <w:t>№ R021507-1</w:t>
      </w:r>
      <w:r w:rsidR="006B2BD9">
        <w:rPr>
          <w:sz w:val="28"/>
          <w:szCs w:val="28"/>
        </w:rPr>
        <w:t>)</w:t>
      </w:r>
      <w:r w:rsidR="006B2BD9" w:rsidRPr="006B2BD9">
        <w:rPr>
          <w:sz w:val="28"/>
          <w:szCs w:val="28"/>
        </w:rPr>
        <w:br/>
        <w:t>открытия доступа к заявкам на участие в открытом запросе предложений № 791 Р4/П-13 «Поставка камер дросселирующих переходных для сооружения энергоблока №4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92"/>
        <w:gridCol w:w="4653"/>
      </w:tblGrid>
      <w:tr w:rsidR="006B2BD9" w:rsidTr="00CD730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2BD9" w:rsidRDefault="006B2BD9" w:rsidP="006B2BD9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2BD9" w:rsidRDefault="006B2BD9" w:rsidP="006B2BD9">
            <w:pPr>
              <w:jc w:val="right"/>
            </w:pPr>
            <w:r>
              <w:t>«06» августа 2013 г.</w:t>
            </w:r>
          </w:p>
        </w:tc>
      </w:tr>
    </w:tbl>
    <w:p w:rsidR="006B2BD9" w:rsidRDefault="006B2BD9" w:rsidP="006B2BD9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8B7747">
        <w:fldChar w:fldCharType="begin"/>
      </w:r>
      <w:r w:rsidR="008B7747">
        <w:instrText>HYPERLINK "http://www.a-k-d.ru/"</w:instrText>
      </w:r>
      <w:r w:rsidR="008B7747">
        <w:fldChar w:fldCharType="separate"/>
      </w:r>
      <w:r>
        <w:rPr>
          <w:rStyle w:val="a4"/>
        </w:rPr>
        <w:t>a-k-d.ru</w:t>
      </w:r>
      <w:proofErr w:type="spellEnd"/>
      <w:r w:rsidR="008B7747">
        <w:fldChar w:fldCharType="end"/>
      </w:r>
      <w:r>
        <w:t xml:space="preserve">» согласно регламенту ее работы. </w:t>
      </w:r>
      <w:proofErr w:type="gramEnd"/>
    </w:p>
    <w:p w:rsidR="006B2BD9" w:rsidRDefault="006B2BD9" w:rsidP="006B2BD9">
      <w:pPr>
        <w:pStyle w:val="3"/>
        <w:numPr>
          <w:ilvl w:val="0"/>
          <w:numId w:val="1"/>
        </w:numPr>
      </w:pPr>
      <w:r>
        <w:t>Информация о закупке:</w:t>
      </w:r>
    </w:p>
    <w:p w:rsidR="006B2BD9" w:rsidRDefault="006B2BD9" w:rsidP="006B2BD9">
      <w:pPr>
        <w:pStyle w:val="a3"/>
        <w:numPr>
          <w:ilvl w:val="1"/>
          <w:numId w:val="1"/>
        </w:numPr>
        <w:spacing w:before="240" w:beforeAutospacing="0"/>
        <w:ind w:left="567" w:hanging="494"/>
      </w:pPr>
      <w:r>
        <w:t xml:space="preserve">Заказчик: ОАО «НИАЭП» </w:t>
      </w:r>
      <w:r>
        <w:br/>
        <w:t>Организатор запроса предложений: ОАО «НИАЭП».</w:t>
      </w:r>
      <w:r>
        <w:br/>
        <w:t>Предмет договора: № 791 Р</w:t>
      </w:r>
      <w:proofErr w:type="gramStart"/>
      <w:r>
        <w:t>4</w:t>
      </w:r>
      <w:proofErr w:type="gramEnd"/>
      <w:r>
        <w:t xml:space="preserve">/П-13 «Поставка камер дросселирующих переходных для сооружения энергоблока №4 Ростовской АЭС». </w:t>
      </w:r>
    </w:p>
    <w:p w:rsidR="006B2BD9" w:rsidRDefault="006B2BD9" w:rsidP="006B2BD9">
      <w:pPr>
        <w:pStyle w:val="a3"/>
        <w:numPr>
          <w:ilvl w:val="1"/>
          <w:numId w:val="1"/>
        </w:numPr>
        <w:spacing w:before="240" w:beforeAutospacing="0"/>
        <w:ind w:left="567" w:hanging="494"/>
      </w:pPr>
      <w:r>
        <w:t xml:space="preserve">Начальная (максимальная) цена договора: 2 081 468.98 (два миллиона восемьдесят одна тысяча четыреста шестьдесят восемь рублей 98 копеек) включая НДС. </w:t>
      </w:r>
    </w:p>
    <w:p w:rsidR="006B2BD9" w:rsidRDefault="006B2BD9" w:rsidP="006B2BD9">
      <w:pPr>
        <w:pStyle w:val="a3"/>
        <w:numPr>
          <w:ilvl w:val="1"/>
          <w:numId w:val="1"/>
        </w:numPr>
        <w:spacing w:before="240" w:beforeAutospacing="0"/>
        <w:ind w:left="567" w:hanging="494"/>
      </w:pPr>
      <w:r>
        <w:t xml:space="preserve">Срок и объем исполнения договора: в соответствии со спецификацией, приведенной в документации. </w:t>
      </w:r>
    </w:p>
    <w:p w:rsidR="006B2BD9" w:rsidRDefault="00282024" w:rsidP="00282024">
      <w:pPr>
        <w:pStyle w:val="a3"/>
        <w:numPr>
          <w:ilvl w:val="1"/>
          <w:numId w:val="1"/>
        </w:numPr>
        <w:spacing w:before="240" w:beforeAutospacing="0"/>
        <w:ind w:left="567" w:hanging="494"/>
        <w:jc w:val="both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«26» июля 2013 года в информационно-телекоммуникационной сети «Интернет» </w:t>
      </w:r>
      <w:r w:rsidRPr="00A115FC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A115FC">
          <w:rPr>
            <w:rStyle w:val="a4"/>
          </w:rPr>
          <w:t>http://www.zakupki.gov.ru</w:t>
        </w:r>
      </w:hyperlink>
      <w:r w:rsidRPr="00A115FC">
        <w:rPr>
          <w:rStyle w:val="a4"/>
        </w:rPr>
        <w:t>/</w:t>
      </w:r>
      <w:r w:rsidRPr="00A115FC">
        <w:t xml:space="preserve">, закупка </w:t>
      </w:r>
      <w:r>
        <w:t xml:space="preserve"> </w:t>
      </w:r>
      <w:r w:rsidRPr="00A115FC">
        <w:t>№</w:t>
      </w:r>
      <w:r w:rsidRPr="00A26E47">
        <w:t xml:space="preserve"> </w:t>
      </w:r>
      <w:r w:rsidRPr="00282024">
        <w:rPr>
          <w:rFonts w:eastAsiaTheme="minorHAnsi"/>
          <w:lang w:eastAsia="en-US"/>
        </w:rPr>
        <w:t>31300457190</w:t>
      </w:r>
      <w:r>
        <w:rPr>
          <w:rFonts w:eastAsiaTheme="minorHAnsi"/>
          <w:lang w:eastAsia="en-US"/>
        </w:rPr>
        <w:t xml:space="preserve">, </w:t>
      </w:r>
      <w:r w:rsidR="006B2BD9">
        <w:t xml:space="preserve">на официальном сайте о размещении заказов на закупки товаров, работ и услуг для нужд </w:t>
      </w:r>
      <w:proofErr w:type="spellStart"/>
      <w:r w:rsidR="006B2BD9">
        <w:t>Госкорпорации</w:t>
      </w:r>
      <w:proofErr w:type="spellEnd"/>
      <w:r w:rsidR="006B2BD9">
        <w:t xml:space="preserve"> «</w:t>
      </w:r>
      <w:proofErr w:type="spellStart"/>
      <w:r w:rsidR="006B2BD9">
        <w:t>Росатом</w:t>
      </w:r>
      <w:proofErr w:type="spellEnd"/>
      <w:r w:rsidR="006B2BD9">
        <w:t xml:space="preserve">» </w:t>
      </w:r>
      <w:hyperlink r:id="rId6" w:history="1">
        <w:r w:rsidR="006B2BD9">
          <w:rPr>
            <w:rStyle w:val="a4"/>
          </w:rPr>
          <w:t>http://zakupki.rosatom.ru/</w:t>
        </w:r>
      </w:hyperlink>
      <w:r w:rsidR="006B2BD9">
        <w:t>, закупка №130726/0536</w:t>
      </w:r>
      <w:proofErr w:type="gramEnd"/>
      <w:r w:rsidR="006B2BD9">
        <w:t>/815, на ЭТП «</w:t>
      </w:r>
      <w:proofErr w:type="spellStart"/>
      <w:r w:rsidR="008B7747">
        <w:fldChar w:fldCharType="begin"/>
      </w:r>
      <w:r w:rsidR="008B7747">
        <w:instrText>HYPERLINK "http://www.a-k-d.ru/"</w:instrText>
      </w:r>
      <w:r w:rsidR="008B7747">
        <w:fldChar w:fldCharType="separate"/>
      </w:r>
      <w:r w:rsidR="006B2BD9">
        <w:rPr>
          <w:rStyle w:val="a4"/>
        </w:rPr>
        <w:t>a-k-d.ru</w:t>
      </w:r>
      <w:proofErr w:type="spellEnd"/>
      <w:r w:rsidR="008B7747">
        <w:fldChar w:fldCharType="end"/>
      </w:r>
      <w:r w:rsidR="006B2BD9">
        <w:t xml:space="preserve">», закупка №R021507. </w:t>
      </w:r>
    </w:p>
    <w:p w:rsidR="006B2BD9" w:rsidRDefault="006B2BD9" w:rsidP="006B2BD9">
      <w:pPr>
        <w:pStyle w:val="a3"/>
        <w:numPr>
          <w:ilvl w:val="1"/>
          <w:numId w:val="1"/>
        </w:numPr>
        <w:spacing w:before="240" w:beforeAutospacing="0"/>
        <w:ind w:left="567" w:hanging="494"/>
        <w:jc w:val="both"/>
      </w:pPr>
      <w:r>
        <w:t xml:space="preserve">Заседание </w:t>
      </w:r>
      <w:r w:rsidR="00016722">
        <w:t>Единой</w:t>
      </w:r>
      <w:r>
        <w:t xml:space="preserve"> комиссии проводится в очной форме в 09:00:00 (время московское) «06» августа 2013 года, по адресу: ЭТП «</w:t>
      </w:r>
      <w:proofErr w:type="spellStart"/>
      <w:r>
        <w:t>a-k-d.ru</w:t>
      </w:r>
      <w:proofErr w:type="spellEnd"/>
      <w:r>
        <w:t xml:space="preserve">». </w:t>
      </w:r>
    </w:p>
    <w:p w:rsidR="006B2BD9" w:rsidRDefault="006B2BD9" w:rsidP="006B2BD9">
      <w:pPr>
        <w:pStyle w:val="3"/>
        <w:numPr>
          <w:ilvl w:val="0"/>
          <w:numId w:val="1"/>
        </w:numPr>
        <w:spacing w:before="360" w:beforeAutospacing="0"/>
        <w:ind w:left="714" w:hanging="357"/>
      </w:pPr>
      <w:r>
        <w:t>Результаты открытия доступа к заявкам на участие в запросе предложений:</w:t>
      </w:r>
    </w:p>
    <w:p w:rsidR="006B2BD9" w:rsidRDefault="006B2BD9" w:rsidP="006B2BD9">
      <w:pPr>
        <w:pStyle w:val="a3"/>
        <w:numPr>
          <w:ilvl w:val="1"/>
          <w:numId w:val="1"/>
        </w:numPr>
        <w:spacing w:before="240" w:beforeAutospacing="0"/>
        <w:ind w:left="567" w:hanging="494"/>
      </w:pPr>
      <w:r>
        <w:t>Предмет договора: открытый запрос предложений № 791 Р</w:t>
      </w:r>
      <w:proofErr w:type="gramStart"/>
      <w:r>
        <w:t>4</w:t>
      </w:r>
      <w:proofErr w:type="gramEnd"/>
      <w:r>
        <w:t>/П-13 «Поставка камер дросселирующих переходных для сооружения энергоблока №4 Ростовской АЭС».</w:t>
      </w:r>
    </w:p>
    <w:p w:rsidR="006B2BD9" w:rsidRDefault="006B2BD9" w:rsidP="006B2BD9">
      <w:pPr>
        <w:pStyle w:val="a3"/>
        <w:numPr>
          <w:ilvl w:val="1"/>
          <w:numId w:val="1"/>
        </w:numPr>
        <w:spacing w:before="240" w:beforeAutospacing="0"/>
        <w:ind w:left="567" w:hanging="494"/>
      </w:pPr>
      <w:r>
        <w:t>На момент окончания срока подачи заявок на участие в запросе предложений на 09:00 (время московское) «6» августа 2013 года на ЭТП АКД</w:t>
      </w:r>
      <w:r>
        <w:br/>
        <w:t>всего подано: 1 заявок на участие в запросе предложений;</w:t>
      </w:r>
      <w:r>
        <w:br/>
        <w:t>всего отозвано: 0 заявок на участие в запросе предложений;</w:t>
      </w:r>
    </w:p>
    <w:p w:rsidR="006B2BD9" w:rsidRDefault="006B2BD9" w:rsidP="006B2BD9">
      <w:pPr>
        <w:pStyle w:val="a3"/>
        <w:numPr>
          <w:ilvl w:val="1"/>
          <w:numId w:val="1"/>
        </w:numPr>
        <w:spacing w:before="240" w:beforeAutospacing="0"/>
        <w:ind w:left="567" w:hanging="494"/>
      </w:pPr>
      <w:r>
        <w:lastRenderedPageBreak/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825"/>
        <w:gridCol w:w="4049"/>
      </w:tblGrid>
      <w:tr w:rsidR="006B2BD9" w:rsidTr="00CD73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2BD9" w:rsidRDefault="006B2BD9" w:rsidP="00CD730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2BD9" w:rsidRDefault="006B2BD9" w:rsidP="006B2B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предложений</w:t>
            </w:r>
            <w:r w:rsidR="00282024">
              <w:rPr>
                <w:b/>
                <w:bCs/>
              </w:rPr>
              <w:t>,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2BD9" w:rsidRDefault="006B2BD9" w:rsidP="00CD730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6B2BD9" w:rsidTr="00CD73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2BD9" w:rsidRDefault="006B2BD9" w:rsidP="00CD7303">
            <w:pPr>
              <w:jc w:val="center"/>
            </w:pPr>
            <w:r>
              <w:t xml:space="preserve">1600_R021507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2BD9" w:rsidRDefault="00282024" w:rsidP="00282024">
            <w:r>
              <w:t>ОАО «</w:t>
            </w:r>
            <w:proofErr w:type="spellStart"/>
            <w:r w:rsidR="006B2BD9">
              <w:t>Атоммашэкспорт</w:t>
            </w:r>
            <w:proofErr w:type="spellEnd"/>
            <w:r>
              <w:t>»</w:t>
            </w:r>
            <w:r w:rsidR="006B2BD9">
              <w:br/>
              <w:t>ИНН: 6143005914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2BD9" w:rsidRDefault="006B2BD9" w:rsidP="00282024">
            <w:r>
              <w:t xml:space="preserve">Цена заявки: 2 000 000.01 (два миллиона рублей 01 копейка) с НДС </w:t>
            </w:r>
          </w:p>
        </w:tc>
      </w:tr>
    </w:tbl>
    <w:p w:rsidR="006B2BD9" w:rsidRDefault="006B2BD9" w:rsidP="00282024">
      <w:pPr>
        <w:pStyle w:val="a3"/>
        <w:numPr>
          <w:ilvl w:val="1"/>
          <w:numId w:val="1"/>
        </w:numPr>
        <w:spacing w:before="240" w:beforeAutospacing="0"/>
        <w:ind w:left="567" w:hanging="494"/>
      </w:pPr>
      <w:proofErr w:type="gramStart"/>
      <w:r>
        <w:t xml:space="preserve">В связи с тем, что после окончания срока подачи заявок на участие в запросу предложений лота поступила только одна заявка, в соответствии с подпунктом а) пункта 13.5.1 ЕОСЗ открытый запрос предложений признан несостоявшимся. </w:t>
      </w:r>
      <w:proofErr w:type="gramEnd"/>
    </w:p>
    <w:p w:rsidR="00282024" w:rsidRDefault="00282024" w:rsidP="00282024">
      <w:pPr>
        <w:pStyle w:val="a5"/>
        <w:autoSpaceDE w:val="0"/>
        <w:autoSpaceDN w:val="0"/>
        <w:adjustRightInd w:val="0"/>
      </w:pPr>
    </w:p>
    <w:p w:rsidR="00625A11" w:rsidRDefault="00625A11" w:rsidP="00282024">
      <w:pPr>
        <w:pStyle w:val="3"/>
      </w:pPr>
    </w:p>
    <w:p w:rsidR="008F08D5" w:rsidRDefault="008F08D5" w:rsidP="00282024">
      <w:pPr>
        <w:pStyle w:val="3"/>
      </w:pPr>
    </w:p>
    <w:sectPr w:rsidR="008F08D5" w:rsidSect="008F08D5">
      <w:pgSz w:w="11906" w:h="16838"/>
      <w:pgMar w:top="1135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740AA1"/>
    <w:multiLevelType w:val="multilevel"/>
    <w:tmpl w:val="A9A800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2BD9"/>
    <w:rsid w:val="00016722"/>
    <w:rsid w:val="00282024"/>
    <w:rsid w:val="0031211A"/>
    <w:rsid w:val="00625A11"/>
    <w:rsid w:val="006B2BD9"/>
    <w:rsid w:val="008B7747"/>
    <w:rsid w:val="008F08D5"/>
    <w:rsid w:val="00971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BD9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B2BD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6B2BD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2BD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6B2BD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6B2BD9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6B2BD9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28202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8202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202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7260536815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cp:lastPrinted>2013-08-06T14:04:00Z</cp:lastPrinted>
  <dcterms:created xsi:type="dcterms:W3CDTF">2013-08-06T13:48:00Z</dcterms:created>
  <dcterms:modified xsi:type="dcterms:W3CDTF">2013-08-06T14:08:00Z</dcterms:modified>
</cp:coreProperties>
</file>