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C48BC" w:rsidRDefault="00EC48BC">
      <w:pPr>
        <w:pStyle w:val="1"/>
        <w:jc w:val="center"/>
        <w:rPr>
          <w:rFonts w:eastAsia="Times New Roman"/>
          <w:sz w:val="28"/>
          <w:szCs w:val="28"/>
        </w:rPr>
      </w:pPr>
      <w:r w:rsidRPr="00EC48BC">
        <w:rPr>
          <w:rFonts w:eastAsia="Times New Roman"/>
          <w:sz w:val="28"/>
          <w:szCs w:val="28"/>
        </w:rPr>
        <w:t>ПРОТОКОЛ</w:t>
      </w:r>
      <w:r w:rsidRPr="00EC48BC">
        <w:rPr>
          <w:rFonts w:eastAsia="Times New Roman"/>
          <w:sz w:val="28"/>
          <w:szCs w:val="28"/>
        </w:rPr>
        <w:br/>
        <w:t>о продлении запроса цен №38366-Z023625</w:t>
      </w:r>
      <w:r w:rsidRPr="00EC48BC">
        <w:rPr>
          <w:rFonts w:eastAsia="Times New Roman"/>
          <w:sz w:val="28"/>
          <w:szCs w:val="28"/>
        </w:rPr>
        <w:br/>
        <w:t>«Открытый запрос цен на право заключения договора на выполнению работ по ремонту тамбура клуба</w:t>
      </w:r>
      <w:proofErr w:type="gramStart"/>
      <w:r w:rsidRPr="00EC48BC">
        <w:rPr>
          <w:rFonts w:eastAsia="Times New Roman"/>
          <w:sz w:val="28"/>
          <w:szCs w:val="28"/>
        </w:rPr>
        <w:t xml:space="preserve"> В</w:t>
      </w:r>
      <w:proofErr w:type="gramEnd"/>
      <w:r w:rsidRPr="00EC48BC">
        <w:rPr>
          <w:rFonts w:eastAsia="Times New Roman"/>
          <w:sz w:val="28"/>
          <w:szCs w:val="28"/>
        </w:rPr>
        <w:t xml:space="preserve">/Ч 3481»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C48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C48B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05.06.2013 года, 05:02:20</w:t>
            </w:r>
          </w:p>
        </w:tc>
      </w:tr>
    </w:tbl>
    <w:p w:rsidR="00000000" w:rsidRDefault="00EC48B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Z023625. </w:t>
      </w:r>
    </w:p>
    <w:p w:rsidR="00000000" w:rsidRDefault="00EC48B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>(636039, Россия, Томская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еверск,, ул. Курчатова, дом 1). </w:t>
      </w:r>
    </w:p>
    <w:p w:rsidR="00000000" w:rsidRDefault="00EC48B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</w:t>
      </w:r>
      <w:r>
        <w:rPr>
          <w:rFonts w:eastAsia="Times New Roman"/>
        </w:rPr>
        <w:t>аключения договора на выполнению работ по ремонту тамбура клуба</w:t>
      </w:r>
      <w:proofErr w:type="gramStart"/>
      <w:r>
        <w:rPr>
          <w:rFonts w:eastAsia="Times New Roman"/>
        </w:rPr>
        <w:t xml:space="preserve"> В</w:t>
      </w:r>
      <w:proofErr w:type="gramEnd"/>
      <w:r>
        <w:rPr>
          <w:rFonts w:eastAsia="Times New Roman"/>
        </w:rPr>
        <w:t xml:space="preserve">/Ч 3481». Извещение о проведении запроса цен было размещено на сайте http://www.a-k-d.ru в сети Интернет 30.05.2013 </w:t>
      </w:r>
    </w:p>
    <w:p w:rsidR="00000000" w:rsidRDefault="00EC48B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EC48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</w:t>
      </w:r>
      <w:r>
        <w:rPr>
          <w:rFonts w:eastAsia="Times New Roman"/>
        </w:rPr>
        <w:t xml:space="preserve">ого Отраслевого Стандарта закупок ГК Росатом - срок подачи котировочных заявок продлевается на 5 рабочих дней. </w:t>
      </w:r>
    </w:p>
    <w:p w:rsidR="00000000" w:rsidRDefault="00EC48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- 13.06.2013 года, 05:00:00 (по московскому времени). </w:t>
      </w:r>
    </w:p>
    <w:p w:rsidR="00000000" w:rsidRDefault="00EC48B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r>
        <w:rPr>
          <w:rFonts w:eastAsia="Times New Roman"/>
        </w:rPr>
        <w:t xml:space="preserve">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40E70"/>
    <w:multiLevelType w:val="multilevel"/>
    <w:tmpl w:val="26DC1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grammar="clean"/>
  <w:defaultTabStop w:val="708"/>
  <w:noPunctuationKerning/>
  <w:characterSpacingControl w:val="doNotCompress"/>
  <w:compat/>
  <w:rsids>
    <w:rsidRoot w:val="00EC48BC"/>
    <w:rsid w:val="00EC4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883</Characters>
  <Application>Microsoft Office Word</Application>
  <DocSecurity>0</DocSecurity>
  <Lines>7</Lines>
  <Paragraphs>2</Paragraphs>
  <ScaleCrop>false</ScaleCrop>
  <Company>shk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2013-06-05T01:04:00Z</dcterms:created>
  <dcterms:modified xsi:type="dcterms:W3CDTF">2013-06-05T01:04:00Z</dcterms:modified>
</cp:coreProperties>
</file>