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2C" w:rsidRPr="007745BD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 xml:space="preserve">ПРОТОКОЛ №893 </w:t>
      </w:r>
      <w:proofErr w:type="spellStart"/>
      <w:r w:rsidRPr="007745BD">
        <w:rPr>
          <w:rFonts w:ascii="Times New Roman" w:hAnsi="Times New Roman"/>
          <w:b/>
          <w:bCs/>
          <w:sz w:val="28"/>
          <w:szCs w:val="28"/>
        </w:rPr>
        <w:t>Блр</w:t>
      </w:r>
      <w:proofErr w:type="spellEnd"/>
      <w:r w:rsidR="00C961D7" w:rsidRPr="007745BD">
        <w:rPr>
          <w:rFonts w:ascii="Times New Roman" w:hAnsi="Times New Roman"/>
          <w:b/>
          <w:bCs/>
          <w:sz w:val="28"/>
          <w:szCs w:val="28"/>
        </w:rPr>
        <w:t xml:space="preserve"> 1,2-</w:t>
      </w:r>
      <w:r w:rsidR="007745BD" w:rsidRPr="007745BD">
        <w:rPr>
          <w:rFonts w:ascii="Times New Roman" w:hAnsi="Times New Roman"/>
          <w:b/>
          <w:bCs/>
          <w:sz w:val="28"/>
          <w:szCs w:val="28"/>
        </w:rPr>
        <w:t>14-5</w:t>
      </w:r>
      <w:r w:rsidRPr="007745B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C3B2C" w:rsidRPr="007745BD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r w:rsidR="007745BD">
        <w:rPr>
          <w:rFonts w:ascii="Times New Roman" w:hAnsi="Times New Roman"/>
          <w:b/>
          <w:bCs/>
          <w:sz w:val="28"/>
          <w:szCs w:val="28"/>
        </w:rPr>
        <w:t xml:space="preserve">по вопросу продления сроков проведения отборочной и оценочной стадии рассмотрения заявок, подведения итогов (выбора победителя) по открытому </w:t>
      </w:r>
      <w:r w:rsidR="00565310">
        <w:rPr>
          <w:rFonts w:ascii="Times New Roman" w:hAnsi="Times New Roman"/>
          <w:b/>
          <w:bCs/>
          <w:sz w:val="28"/>
          <w:szCs w:val="28"/>
        </w:rPr>
        <w:t>конкурсу</w:t>
      </w:r>
      <w:r w:rsidR="007745BD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по лоту</w:t>
      </w:r>
      <w:r w:rsidRPr="007745BD">
        <w:rPr>
          <w:rFonts w:ascii="Times New Roman" w:hAnsi="Times New Roman"/>
          <w:b/>
          <w:bCs/>
          <w:sz w:val="28"/>
          <w:szCs w:val="28"/>
        </w:rPr>
        <w:t xml:space="preserve"> №893 Блр</w:t>
      </w:r>
      <w:proofErr w:type="gramStart"/>
      <w:r w:rsidRPr="007745B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b/>
          <w:bCs/>
          <w:sz w:val="28"/>
          <w:szCs w:val="28"/>
        </w:rPr>
        <w:t>,2-14 «Поставка клапанов регулирующих НД для сооружения энергоблоков №1 и №2 Белорусской АЭС»</w:t>
      </w:r>
    </w:p>
    <w:p w:rsidR="008C3B2C" w:rsidRPr="007745BD" w:rsidRDefault="008C3B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8C3B2C" w:rsidRPr="007745BD">
        <w:tc>
          <w:tcPr>
            <w:tcW w:w="5210" w:type="dxa"/>
            <w:hideMark/>
          </w:tcPr>
          <w:p w:rsidR="008C3B2C" w:rsidRPr="007745BD" w:rsidRDefault="00530AE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745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C3B2C" w:rsidRPr="007745BD" w:rsidRDefault="00C961D7" w:rsidP="007745B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745BD" w:rsidRPr="007745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="00530AE9"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530AE9"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="00530AE9" w:rsidRPr="007745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530AE9" w:rsidRPr="007745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C3B2C" w:rsidRPr="007745BD" w:rsidRDefault="008C3B2C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630E" w:rsidRPr="007745BD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F630E" w:rsidRPr="007745BD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630E" w:rsidRPr="007745BD" w:rsidRDefault="008F630E" w:rsidP="008F63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F630E" w:rsidRPr="007745BD" w:rsidRDefault="008F630E" w:rsidP="008F630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Заказчик:</w:t>
      </w:r>
      <w:r w:rsidR="00C961D7" w:rsidRPr="007745BD">
        <w:rPr>
          <w:rFonts w:ascii="Times New Roman" w:hAnsi="Times New Roman"/>
          <w:sz w:val="28"/>
          <w:szCs w:val="28"/>
        </w:rPr>
        <w:t xml:space="preserve"> Закрытое акционерное общество «</w:t>
      </w:r>
      <w:r w:rsidRPr="007745BD">
        <w:rPr>
          <w:rFonts w:ascii="Times New Roman" w:hAnsi="Times New Roman"/>
          <w:sz w:val="28"/>
          <w:szCs w:val="28"/>
        </w:rPr>
        <w:t>АТОМСТРОЙЭКСПОРТ</w:t>
      </w:r>
      <w:r w:rsidR="00C961D7" w:rsidRPr="007745BD">
        <w:rPr>
          <w:rFonts w:ascii="Times New Roman" w:hAnsi="Times New Roman"/>
          <w:sz w:val="28"/>
          <w:szCs w:val="28"/>
        </w:rPr>
        <w:t>»</w:t>
      </w:r>
    </w:p>
    <w:p w:rsidR="008F630E" w:rsidRPr="007745BD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Организатор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="00C961D7" w:rsidRPr="007745BD">
        <w:rPr>
          <w:rFonts w:ascii="Times New Roman" w:hAnsi="Times New Roman"/>
          <w:sz w:val="28"/>
          <w:szCs w:val="28"/>
        </w:rPr>
        <w:t>: АО «</w:t>
      </w:r>
      <w:r w:rsidRPr="007745BD">
        <w:rPr>
          <w:rFonts w:ascii="Times New Roman" w:hAnsi="Times New Roman"/>
          <w:sz w:val="28"/>
          <w:szCs w:val="28"/>
        </w:rPr>
        <w:t>НИАЭП</w:t>
      </w:r>
      <w:r w:rsidR="00C961D7" w:rsidRPr="007745BD">
        <w:rPr>
          <w:rFonts w:ascii="Times New Roman" w:hAnsi="Times New Roman"/>
          <w:sz w:val="28"/>
          <w:szCs w:val="28"/>
        </w:rPr>
        <w:t>»</w:t>
      </w:r>
    </w:p>
    <w:p w:rsidR="008F630E" w:rsidRPr="007745BD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Предмет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7745BD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 «Поставка клапанов регулирующих НД для сооружения энергоблоков №1 и №2 Белорусской АЭС»</w:t>
      </w:r>
    </w:p>
    <w:p w:rsidR="008F630E" w:rsidRPr="007745BD" w:rsidRDefault="008F630E" w:rsidP="008F630E">
      <w:pPr>
        <w:rPr>
          <w:rFonts w:ascii="Times New Roman" w:hAnsi="Times New Roman"/>
          <w:sz w:val="28"/>
          <w:szCs w:val="28"/>
        </w:rPr>
      </w:pPr>
    </w:p>
    <w:p w:rsidR="008F630E" w:rsidRPr="007745BD" w:rsidRDefault="008F630E" w:rsidP="008F630E">
      <w:pPr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8F630E" w:rsidRPr="007745BD" w:rsidRDefault="008F630E" w:rsidP="008F630E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7745BD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F630E" w:rsidRPr="007745BD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745BD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745BD">
        <w:rPr>
          <w:rFonts w:ascii="Times New Roman" w:hAnsi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 w:rsidRPr="007745B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745B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745BD">
        <w:rPr>
          <w:rStyle w:val="a3"/>
          <w:rFonts w:ascii="Times New Roman" w:hAnsi="Times New Roman"/>
          <w:sz w:val="28"/>
          <w:szCs w:val="28"/>
        </w:rPr>
        <w:t>/</w:t>
      </w:r>
      <w:r w:rsidRPr="007745BD">
        <w:rPr>
          <w:rFonts w:ascii="Times New Roman" w:hAnsi="Times New Roman"/>
          <w:sz w:val="28"/>
          <w:szCs w:val="28"/>
        </w:rPr>
        <w:t>,</w:t>
      </w:r>
      <w:r w:rsidRPr="007745BD">
        <w:rPr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 xml:space="preserve">закупка №31401709355, на официальном сайте о размещении заказов на закупки товаров, работ и услуг для нужд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7745B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745BD">
        <w:rPr>
          <w:rFonts w:ascii="Times New Roman" w:hAnsi="Times New Roman"/>
          <w:sz w:val="28"/>
          <w:szCs w:val="28"/>
        </w:rPr>
        <w:t>, закупка №141119/0536</w:t>
      </w:r>
      <w:proofErr w:type="gramEnd"/>
      <w:r w:rsidRPr="007745BD">
        <w:rPr>
          <w:rFonts w:ascii="Times New Roman" w:hAnsi="Times New Roman"/>
          <w:sz w:val="28"/>
          <w:szCs w:val="28"/>
        </w:rPr>
        <w:t>/1103, на ЭТП «</w:t>
      </w:r>
      <w:hyperlink r:id="rId12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», закупка №C020930.</w:t>
      </w:r>
    </w:p>
    <w:p w:rsidR="008F630E" w:rsidRPr="007745BD" w:rsidRDefault="008F630E" w:rsidP="008F630E">
      <w:pPr>
        <w:pStyle w:val="310"/>
        <w:ind w:firstLine="0"/>
        <w:rPr>
          <w:b w:val="0"/>
          <w:bCs w:val="0"/>
          <w:sz w:val="28"/>
          <w:szCs w:val="28"/>
        </w:rPr>
      </w:pPr>
    </w:p>
    <w:p w:rsidR="008F630E" w:rsidRPr="007745BD" w:rsidRDefault="008F630E" w:rsidP="008F630E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A55AFB">
        <w:rPr>
          <w:b w:val="0"/>
          <w:bCs w:val="0"/>
          <w:sz w:val="28"/>
          <w:szCs w:val="28"/>
          <w:lang w:eastAsia="ru-RU"/>
        </w:rPr>
        <w:t>25</w:t>
      </w:r>
      <w:bookmarkStart w:id="0" w:name="_GoBack"/>
      <w:bookmarkEnd w:id="0"/>
      <w:r w:rsidRPr="007745BD">
        <w:rPr>
          <w:b w:val="0"/>
          <w:bCs w:val="0"/>
          <w:sz w:val="28"/>
          <w:szCs w:val="28"/>
          <w:lang w:eastAsia="ru-RU"/>
        </w:rPr>
        <w:t xml:space="preserve">» февраля 2015 года, по адресу: г. Нижний Новгород, пл. </w:t>
      </w:r>
      <w:r w:rsidRPr="007745BD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8F630E" w:rsidRPr="007745BD" w:rsidRDefault="008F630E" w:rsidP="008F630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745B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2"/>
        <w:gridCol w:w="6990"/>
      </w:tblGrid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745BD" w:rsidRPr="00C0048B" w:rsidTr="00F4458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745BD" w:rsidRPr="00C0048B" w:rsidTr="00F4458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7745BD" w:rsidRPr="00C0048B" w:rsidTr="00F4458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745BD" w:rsidRPr="00C0048B" w:rsidTr="00F4458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7745BD" w:rsidRPr="00C0048B" w:rsidTr="00F4458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7745BD" w:rsidRPr="00C0048B" w:rsidTr="00F4458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7745BD" w:rsidRPr="00C0048B" w:rsidTr="00F4458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7745BD" w:rsidRPr="00C0048B" w:rsidTr="00F4458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lastRenderedPageBreak/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7745BD" w:rsidRPr="00C0048B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7745BD" w:rsidRDefault="007745BD" w:rsidP="007745BD">
      <w:pPr>
        <w:outlineLvl w:val="0"/>
        <w:rPr>
          <w:rFonts w:ascii="Times New Roman" w:hAnsi="Times New Roman"/>
          <w:sz w:val="28"/>
          <w:szCs w:val="28"/>
        </w:rPr>
      </w:pPr>
    </w:p>
    <w:p w:rsidR="007745BD" w:rsidRPr="00C0048B" w:rsidRDefault="007745BD" w:rsidP="007745BD">
      <w:pPr>
        <w:outlineLvl w:val="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8F630E" w:rsidRPr="007745BD" w:rsidRDefault="008F630E" w:rsidP="008F630E">
      <w:pPr>
        <w:contextualSpacing/>
        <w:rPr>
          <w:rFonts w:ascii="Times New Roman" w:hAnsi="Times New Roman"/>
          <w:sz w:val="28"/>
          <w:szCs w:val="28"/>
        </w:rPr>
      </w:pPr>
    </w:p>
    <w:p w:rsidR="008F630E" w:rsidRPr="007745BD" w:rsidRDefault="008F630E" w:rsidP="008F630E">
      <w:pPr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«23» декабря 2014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 xml:space="preserve">,2-14-1 были поданы заявки на участие в конкурсе следующими участниками </w:t>
      </w:r>
      <w:r w:rsidRPr="007745BD">
        <w:rPr>
          <w:rFonts w:ascii="Times New Roman" w:hAnsi="Times New Roman"/>
          <w:bCs/>
          <w:sz w:val="28"/>
          <w:szCs w:val="28"/>
        </w:rPr>
        <w:t>конкурса</w:t>
      </w:r>
      <w:r w:rsidRPr="007745BD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3033"/>
        <w:gridCol w:w="5713"/>
      </w:tblGrid>
      <w:tr w:rsidR="008F630E" w:rsidRPr="007745BD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45B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F630E" w:rsidRPr="007745BD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C961D7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745BD"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 w:rsidRPr="007745BD">
              <w:rPr>
                <w:rFonts w:ascii="Times New Roman" w:hAnsi="Times New Roman"/>
                <w:sz w:val="28"/>
                <w:szCs w:val="28"/>
              </w:rPr>
              <w:t>»</w:t>
            </w:r>
            <w:r w:rsidR="008F630E" w:rsidRPr="007745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8F630E" w:rsidRPr="007745BD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C961D7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ООО «</w:t>
            </w:r>
            <w:r w:rsidR="008F630E" w:rsidRPr="007745BD">
              <w:rPr>
                <w:rFonts w:ascii="Times New Roman" w:hAnsi="Times New Roman"/>
                <w:sz w:val="28"/>
                <w:szCs w:val="28"/>
              </w:rPr>
              <w:t>ТД ПТПА</w:t>
            </w:r>
            <w:r w:rsidRPr="007745BD">
              <w:rPr>
                <w:rFonts w:ascii="Times New Roman" w:hAnsi="Times New Roman"/>
                <w:sz w:val="28"/>
                <w:szCs w:val="28"/>
              </w:rPr>
              <w:t>»</w:t>
            </w:r>
            <w:r w:rsidR="008F630E" w:rsidRPr="007745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7745BD" w:rsidRDefault="008F630E" w:rsidP="00E415AF">
            <w:pPr>
              <w:ind w:left="70" w:right="99"/>
              <w:rPr>
                <w:rFonts w:ascii="Times New Roman" w:hAnsi="Times New Roman"/>
                <w:sz w:val="28"/>
                <w:szCs w:val="28"/>
              </w:rPr>
            </w:pPr>
            <w:r w:rsidRPr="007745BD">
              <w:rPr>
                <w:rFonts w:ascii="Times New Roman" w:hAnsi="Times New Roman"/>
                <w:sz w:val="28"/>
                <w:szCs w:val="28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8F630E" w:rsidRPr="007745BD" w:rsidRDefault="008F630E" w:rsidP="008F630E">
      <w:pPr>
        <w:outlineLvl w:val="0"/>
        <w:rPr>
          <w:rFonts w:ascii="Times New Roman" w:hAnsi="Times New Roman"/>
          <w:sz w:val="28"/>
          <w:szCs w:val="28"/>
        </w:rPr>
      </w:pPr>
    </w:p>
    <w:p w:rsidR="008F630E" w:rsidRPr="007745BD" w:rsidRDefault="008F630E" w:rsidP="008F630E">
      <w:pPr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на отборочной стадии от «27» января 2015 года №893 Блр</w:t>
      </w:r>
      <w:proofErr w:type="gramStart"/>
      <w:r w:rsidRPr="007745BD">
        <w:rPr>
          <w:rFonts w:ascii="Times New Roman" w:hAnsi="Times New Roman"/>
          <w:sz w:val="28"/>
          <w:szCs w:val="28"/>
        </w:rPr>
        <w:t>1</w:t>
      </w:r>
      <w:proofErr w:type="gramEnd"/>
      <w:r w:rsidRPr="007745BD">
        <w:rPr>
          <w:rFonts w:ascii="Times New Roman" w:hAnsi="Times New Roman"/>
          <w:sz w:val="28"/>
          <w:szCs w:val="28"/>
        </w:rPr>
        <w:t>,2-14-2 конкурсной комиссией были</w:t>
      </w:r>
      <w:r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45B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2.1.1. направить участнику конкурса: </w:t>
      </w:r>
      <w:r w:rsidR="00C961D7" w:rsidRPr="007745BD">
        <w:rPr>
          <w:sz w:val="28"/>
          <w:szCs w:val="28"/>
        </w:rPr>
        <w:t>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="00C961D7" w:rsidRPr="007745BD">
        <w:rPr>
          <w:sz w:val="28"/>
          <w:szCs w:val="28"/>
        </w:rPr>
        <w:t>»</w:t>
      </w:r>
      <w:r w:rsidRPr="007745BD">
        <w:rPr>
          <w:sz w:val="28"/>
          <w:szCs w:val="28"/>
        </w:rPr>
        <w:t xml:space="preserve"> запрос о предоставлении отсутствующих документов. 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2.1.2. направить участнику конкурса: </w:t>
      </w:r>
      <w:r w:rsidR="00C961D7" w:rsidRPr="007745BD">
        <w:rPr>
          <w:sz w:val="28"/>
          <w:szCs w:val="28"/>
        </w:rPr>
        <w:t>ООО «</w:t>
      </w:r>
      <w:r w:rsidRPr="007745BD">
        <w:rPr>
          <w:sz w:val="28"/>
          <w:szCs w:val="28"/>
        </w:rPr>
        <w:t>ТД ПТПА</w:t>
      </w:r>
      <w:r w:rsidR="00C961D7" w:rsidRPr="007745BD">
        <w:rPr>
          <w:sz w:val="28"/>
          <w:szCs w:val="28"/>
        </w:rPr>
        <w:t>»</w:t>
      </w:r>
      <w:r w:rsidRPr="007745BD">
        <w:rPr>
          <w:sz w:val="28"/>
          <w:szCs w:val="28"/>
        </w:rPr>
        <w:t xml:space="preserve"> запрос о предоставлении отсутствующих документов, запрос о разъяснении положений заявки на участие в конкурсе.</w:t>
      </w:r>
    </w:p>
    <w:p w:rsidR="008F630E" w:rsidRPr="007745BD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8F630E" w:rsidRPr="007745BD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F630E" w:rsidRPr="007745BD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конкурсе: не позднее «13» февраля 2015 г.</w:t>
      </w:r>
    </w:p>
    <w:p w:rsidR="008F630E" w:rsidRPr="007745BD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F630E" w:rsidRPr="007745BD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2.2.2. оценочная стадия рассмотрения заявок на участие в конкурсе, подведение итогов конкурса: не позднее «20» февраля 2015 г.</w:t>
      </w:r>
    </w:p>
    <w:p w:rsidR="008F630E" w:rsidRPr="007745BD" w:rsidRDefault="008F630E">
      <w:pPr>
        <w:outlineLvl w:val="0"/>
        <w:rPr>
          <w:rFonts w:ascii="Times New Roman" w:hAnsi="Times New Roman"/>
          <w:sz w:val="28"/>
          <w:szCs w:val="28"/>
        </w:rPr>
      </w:pPr>
    </w:p>
    <w:p w:rsidR="008C3B2C" w:rsidRPr="007745BD" w:rsidRDefault="008F630E">
      <w:pPr>
        <w:outlineLvl w:val="0"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3</w:t>
      </w:r>
      <w:r w:rsidR="00530AE9" w:rsidRPr="007745BD">
        <w:rPr>
          <w:rFonts w:ascii="Times New Roman" w:hAnsi="Times New Roman"/>
          <w:sz w:val="28"/>
          <w:szCs w:val="28"/>
        </w:rPr>
        <w:t xml:space="preserve">. </w:t>
      </w:r>
      <w:r w:rsidR="00C961D7" w:rsidRPr="007745BD">
        <w:rPr>
          <w:rFonts w:ascii="Times New Roman" w:hAnsi="Times New Roman"/>
          <w:sz w:val="28"/>
          <w:szCs w:val="28"/>
        </w:rPr>
        <w:t>Согласно протоколу заседания конкурсной комиссии по рассмотрению заявок на отборочной стадии от «03» февраля 2015 года №893 Блр</w:t>
      </w:r>
      <w:proofErr w:type="gramStart"/>
      <w:r w:rsidR="00C961D7" w:rsidRPr="007745BD">
        <w:rPr>
          <w:rFonts w:ascii="Times New Roman" w:hAnsi="Times New Roman"/>
          <w:sz w:val="28"/>
          <w:szCs w:val="28"/>
        </w:rPr>
        <w:t>1</w:t>
      </w:r>
      <w:proofErr w:type="gramEnd"/>
      <w:r w:rsidR="00C961D7" w:rsidRPr="007745BD">
        <w:rPr>
          <w:rFonts w:ascii="Times New Roman" w:hAnsi="Times New Roman"/>
          <w:sz w:val="28"/>
          <w:szCs w:val="28"/>
        </w:rPr>
        <w:t>,2-14-3 конкурсной комиссией были</w:t>
      </w:r>
      <w:r w:rsidR="00C961D7" w:rsidRPr="007745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961D7" w:rsidRPr="007745B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3</w:t>
      </w:r>
      <w:r w:rsidR="00530AE9" w:rsidRPr="007745BD">
        <w:rPr>
          <w:sz w:val="28"/>
          <w:szCs w:val="28"/>
        </w:rPr>
        <w:t>.</w:t>
      </w:r>
      <w:r w:rsidRPr="007745BD">
        <w:rPr>
          <w:sz w:val="28"/>
          <w:szCs w:val="28"/>
        </w:rPr>
        <w:t>1</w:t>
      </w:r>
      <w:r w:rsidR="00530AE9" w:rsidRPr="007745BD">
        <w:rPr>
          <w:sz w:val="28"/>
          <w:szCs w:val="28"/>
        </w:rPr>
        <w:t xml:space="preserve">. </w:t>
      </w:r>
      <w:r w:rsidRPr="007745BD">
        <w:rPr>
          <w:sz w:val="28"/>
          <w:szCs w:val="28"/>
        </w:rPr>
        <w:t xml:space="preserve">В соответствии с пунктом 14.8.4 ЕОСЗ и пунктом 4.14.1.8 конкурсной документации повторно направить запросы по уточнению заявок на участие в конкурсе, а именно: 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3.1.1. направить участнику конкурса: </w:t>
      </w:r>
      <w:r w:rsidR="00E415AF" w:rsidRPr="007745BD">
        <w:rPr>
          <w:sz w:val="28"/>
          <w:szCs w:val="28"/>
        </w:rPr>
        <w:t>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="00E415AF" w:rsidRPr="007745BD">
        <w:rPr>
          <w:sz w:val="28"/>
          <w:szCs w:val="28"/>
        </w:rPr>
        <w:t>»</w:t>
      </w:r>
      <w:r w:rsidRPr="007745BD">
        <w:rPr>
          <w:sz w:val="28"/>
          <w:szCs w:val="28"/>
        </w:rPr>
        <w:t xml:space="preserve"> запрос о предоставлении отсутствующих документов. </w:t>
      </w:r>
    </w:p>
    <w:p w:rsidR="008F630E" w:rsidRPr="007745BD" w:rsidRDefault="008F630E" w:rsidP="008F630E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3.1.2. направить участнику конкурса: </w:t>
      </w:r>
      <w:r w:rsidR="00E415AF" w:rsidRPr="007745BD">
        <w:rPr>
          <w:sz w:val="28"/>
          <w:szCs w:val="28"/>
        </w:rPr>
        <w:t>ООО «</w:t>
      </w:r>
      <w:r w:rsidRPr="007745BD">
        <w:rPr>
          <w:sz w:val="28"/>
          <w:szCs w:val="28"/>
        </w:rPr>
        <w:t>ТД ПТПА</w:t>
      </w:r>
      <w:r w:rsidR="00E415AF" w:rsidRPr="007745BD">
        <w:rPr>
          <w:sz w:val="28"/>
          <w:szCs w:val="28"/>
        </w:rPr>
        <w:t>»</w:t>
      </w:r>
      <w:r w:rsidRPr="007745BD">
        <w:rPr>
          <w:sz w:val="28"/>
          <w:szCs w:val="28"/>
        </w:rPr>
        <w:t xml:space="preserve"> запрос о предоставлении отсутствующих документов, запрос о разъяснении положений заявки на участие в конкурсе.</w:t>
      </w:r>
    </w:p>
    <w:p w:rsidR="00C961D7" w:rsidRPr="007745BD" w:rsidRDefault="00C961D7" w:rsidP="00C961D7">
      <w:pPr>
        <w:contextualSpacing/>
        <w:rPr>
          <w:rFonts w:ascii="Times New Roman" w:hAnsi="Times New Roman"/>
          <w:sz w:val="28"/>
          <w:szCs w:val="28"/>
        </w:rPr>
      </w:pPr>
      <w:r w:rsidRPr="007745BD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конкурсе с учетом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E415AF" w:rsidRPr="007745BD" w:rsidRDefault="00C961D7" w:rsidP="00E415AF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 xml:space="preserve">4.1. </w:t>
      </w:r>
      <w:r w:rsidR="00E415AF" w:rsidRPr="007745BD">
        <w:rPr>
          <w:sz w:val="28"/>
          <w:szCs w:val="28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E415AF" w:rsidRPr="007745BD" w:rsidRDefault="00E415AF" w:rsidP="00E415AF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4.1.1. направить участнику конкурса: ООО «</w:t>
      </w:r>
      <w:proofErr w:type="spellStart"/>
      <w:r w:rsidRPr="007745BD">
        <w:rPr>
          <w:sz w:val="28"/>
          <w:szCs w:val="28"/>
        </w:rPr>
        <w:t>Актан</w:t>
      </w:r>
      <w:proofErr w:type="spellEnd"/>
      <w:r w:rsidRPr="007745BD">
        <w:rPr>
          <w:sz w:val="28"/>
          <w:szCs w:val="28"/>
        </w:rPr>
        <w:t xml:space="preserve">» запрос о предоставлении отсутствующих документов. </w:t>
      </w:r>
    </w:p>
    <w:p w:rsidR="00E415AF" w:rsidRPr="007745BD" w:rsidRDefault="00E415AF" w:rsidP="00E415AF">
      <w:pPr>
        <w:pStyle w:val="af1"/>
        <w:jc w:val="both"/>
        <w:rPr>
          <w:sz w:val="28"/>
          <w:szCs w:val="28"/>
        </w:rPr>
      </w:pPr>
      <w:r w:rsidRPr="007745BD">
        <w:rPr>
          <w:sz w:val="28"/>
          <w:szCs w:val="28"/>
        </w:rPr>
        <w:t>4.1.2. направить участнику конкурса: ООО «ТД ПТПА» запрос о предоставлении отсутствующих документов, запрос о разъяснении положений заявки на участие в конкурсе.</w:t>
      </w:r>
    </w:p>
    <w:p w:rsidR="00E415AF" w:rsidRPr="007745BD" w:rsidRDefault="00E415AF" w:rsidP="00E415AF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 xml:space="preserve">4.2.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E415AF" w:rsidRPr="007745BD" w:rsidRDefault="00E415AF" w:rsidP="00E415AF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415AF" w:rsidRPr="007745BD" w:rsidRDefault="00E415AF" w:rsidP="00E415AF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4.2.1. отборочная стадия рассмотрения заявок на участие в открытом конкурсе: не позднее «27» февраля 2015 г.</w:t>
      </w:r>
    </w:p>
    <w:p w:rsidR="00E415AF" w:rsidRPr="007745BD" w:rsidRDefault="00E415AF" w:rsidP="00E415AF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C961D7" w:rsidRPr="007745BD" w:rsidRDefault="00E415AF" w:rsidP="00E415AF">
      <w:pPr>
        <w:contextualSpacing/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4.2.2. оценочная стадия рассмотрения заявок на участие в конкурсе, подведение итогов конкурса: не позднее «06» марта 2015 г.</w:t>
      </w:r>
    </w:p>
    <w:p w:rsidR="007745BD" w:rsidRPr="007745BD" w:rsidRDefault="007745BD" w:rsidP="00E415AF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7745BD" w:rsidRPr="007745BD" w:rsidRDefault="007745BD" w:rsidP="007745BD">
      <w:pPr>
        <w:rPr>
          <w:rFonts w:ascii="Times New Roman" w:eastAsiaTheme="minorEastAsia" w:hAnsi="Times New Roman"/>
          <w:sz w:val="28"/>
          <w:szCs w:val="28"/>
        </w:rPr>
      </w:pPr>
      <w:r w:rsidRPr="007745BD"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 В связи с отсутствием заключения экспертной группы по технической части, конкурсной комиссией были приняты следующие решения:</w:t>
      </w:r>
    </w:p>
    <w:p w:rsidR="00565310" w:rsidRPr="007745BD" w:rsidRDefault="00565310" w:rsidP="00565310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565310" w:rsidRPr="007745BD" w:rsidRDefault="00565310" w:rsidP="00565310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565310" w:rsidRPr="007745BD" w:rsidRDefault="00565310" w:rsidP="00565310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марта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565310" w:rsidRPr="007745BD" w:rsidRDefault="00565310" w:rsidP="00565310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565310" w:rsidRPr="007745BD" w:rsidRDefault="00565310" w:rsidP="00565310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5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конкурсе,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20</w:t>
      </w:r>
      <w:r w:rsidRPr="007745BD">
        <w:rPr>
          <w:rFonts w:ascii="Times New Roman" w:eastAsiaTheme="minorEastAsia" w:hAnsi="Times New Roman"/>
          <w:sz w:val="28"/>
          <w:szCs w:val="28"/>
        </w:rPr>
        <w:t>» марта 2015 г.</w:t>
      </w:r>
    </w:p>
    <w:p w:rsidR="00C961D7" w:rsidRPr="007745BD" w:rsidRDefault="00C961D7" w:rsidP="00C961D7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C961D7" w:rsidRPr="007745BD" w:rsidRDefault="00C961D7" w:rsidP="00C961D7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7745BD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88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85"/>
        <w:gridCol w:w="3353"/>
        <w:gridCol w:w="3349"/>
      </w:tblGrid>
      <w:tr w:rsidR="007745BD" w:rsidRPr="009B4634" w:rsidTr="00F4458F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745BD" w:rsidRPr="009B4634" w:rsidTr="00F4458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Ю.А.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А.Т. Карасев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М.Ф. Урбанович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</w:rPr>
            </w:pPr>
            <w:r w:rsidRPr="009B4634">
              <w:rPr>
                <w:rFonts w:ascii="Times New Roman" w:hAnsi="Times New Roman"/>
                <w:sz w:val="28"/>
              </w:rPr>
              <w:t xml:space="preserve">Г.К. Климович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</w:rPr>
            </w:pPr>
            <w:r w:rsidRPr="009B4634">
              <w:rPr>
                <w:rFonts w:ascii="Times New Roman" w:hAnsi="Times New Roman"/>
                <w:sz w:val="28"/>
              </w:rPr>
              <w:t xml:space="preserve">В.С. </w:t>
            </w:r>
            <w:proofErr w:type="spellStart"/>
            <w:r w:rsidRPr="009B4634">
              <w:rPr>
                <w:rFonts w:ascii="Times New Roman" w:hAnsi="Times New Roman"/>
                <w:sz w:val="28"/>
              </w:rPr>
              <w:t>Ластовский</w:t>
            </w:r>
            <w:proofErr w:type="spellEnd"/>
            <w:r w:rsidRPr="009B4634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color w:val="000000"/>
                <w:sz w:val="28"/>
                <w:szCs w:val="25"/>
              </w:rPr>
              <w:t xml:space="preserve">И.В. Бронников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color w:val="000000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color w:val="000000"/>
                <w:sz w:val="28"/>
                <w:szCs w:val="25"/>
              </w:rPr>
              <w:t xml:space="preserve">И.В. Лимаренко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sz w:val="28"/>
                <w:szCs w:val="25"/>
              </w:rPr>
              <w:t xml:space="preserve">Е.А. Казакова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С.А. Кевля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Д.Л. Дыба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А.А. Суслова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45BD" w:rsidRPr="009B4634" w:rsidTr="00F4458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745BD" w:rsidRPr="009B4634" w:rsidTr="00F4458F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45BD" w:rsidRPr="009B4634" w:rsidRDefault="007745BD" w:rsidP="00F4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45BD" w:rsidRDefault="007745BD" w:rsidP="007745BD">
      <w:pPr>
        <w:widowControl w:val="0"/>
        <w:spacing w:line="20" w:lineRule="atLeast"/>
        <w:rPr>
          <w:rFonts w:ascii="Times New Roman" w:hAnsi="Times New Roman"/>
          <w:sz w:val="18"/>
          <w:szCs w:val="28"/>
        </w:rPr>
      </w:pPr>
    </w:p>
    <w:p w:rsidR="007745BD" w:rsidRPr="00C0048B" w:rsidRDefault="007745BD" w:rsidP="007745BD">
      <w:pPr>
        <w:widowControl w:val="0"/>
        <w:spacing w:line="20" w:lineRule="atLeast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Филиппов Д.В</w:t>
      </w:r>
      <w:r w:rsidRPr="009B4634">
        <w:rPr>
          <w:rFonts w:ascii="Times New Roman" w:hAnsi="Times New Roman"/>
          <w:sz w:val="18"/>
          <w:szCs w:val="28"/>
        </w:rPr>
        <w:t>., 2</w:t>
      </w:r>
      <w:r>
        <w:rPr>
          <w:rFonts w:ascii="Times New Roman" w:hAnsi="Times New Roman"/>
          <w:sz w:val="18"/>
          <w:szCs w:val="28"/>
        </w:rPr>
        <w:t>2</w:t>
      </w:r>
      <w:r w:rsidRPr="009B4634">
        <w:rPr>
          <w:rFonts w:ascii="Times New Roman" w:hAnsi="Times New Roman"/>
          <w:sz w:val="18"/>
          <w:szCs w:val="28"/>
        </w:rPr>
        <w:t>-</w:t>
      </w:r>
      <w:r>
        <w:rPr>
          <w:rFonts w:ascii="Times New Roman" w:hAnsi="Times New Roman"/>
          <w:sz w:val="18"/>
          <w:szCs w:val="28"/>
        </w:rPr>
        <w:t>78</w:t>
      </w:r>
    </w:p>
    <w:p w:rsidR="008C3B2C" w:rsidRPr="007745BD" w:rsidRDefault="008C3B2C" w:rsidP="00E415AF">
      <w:pPr>
        <w:tabs>
          <w:tab w:val="left" w:pos="2130"/>
        </w:tabs>
        <w:rPr>
          <w:rFonts w:eastAsiaTheme="minorHAnsi"/>
          <w:sz w:val="28"/>
          <w:szCs w:val="28"/>
          <w:lang w:val="en-US"/>
        </w:rPr>
      </w:pPr>
    </w:p>
    <w:sectPr w:rsidR="008C3B2C" w:rsidRPr="007745BD" w:rsidSect="007745BD">
      <w:footerReference w:type="default" r:id="rId13"/>
      <w:pgSz w:w="11906" w:h="16838"/>
      <w:pgMar w:top="1134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B3" w:rsidRDefault="005206B3">
      <w:r>
        <w:separator/>
      </w:r>
    </w:p>
  </w:endnote>
  <w:endnote w:type="continuationSeparator" w:id="0">
    <w:p w:rsidR="005206B3" w:rsidRDefault="0052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B2C" w:rsidRDefault="00530AE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</w:t>
    </w:r>
    <w:r w:rsidR="007745BD">
      <w:rPr>
        <w:rFonts w:ascii="Times New Roman" w:hAnsi="Times New Roman"/>
        <w:sz w:val="16"/>
        <w:szCs w:val="16"/>
      </w:rPr>
      <w:t>14-5</w:t>
    </w:r>
    <w:r w:rsidR="00C961D7">
      <w:rPr>
        <w:rFonts w:ascii="Times New Roman" w:hAnsi="Times New Roman"/>
        <w:sz w:val="16"/>
        <w:szCs w:val="16"/>
      </w:rPr>
      <w:t xml:space="preserve"> от «10</w:t>
    </w:r>
    <w:r>
      <w:rPr>
        <w:rFonts w:ascii="Times New Roman" w:hAnsi="Times New Roman"/>
        <w:sz w:val="16"/>
        <w:szCs w:val="16"/>
      </w:rPr>
      <w:t>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</w:t>
    </w:r>
    <w:r w:rsidR="007745BD">
      <w:rPr>
        <w:rFonts w:ascii="Times New Roman" w:hAnsi="Times New Roman"/>
        <w:sz w:val="16"/>
        <w:szCs w:val="16"/>
      </w:rPr>
      <w:t xml:space="preserve">по вопросу продления сроков проведения отборочной и оценочной стадии рассмотрения заявок, подведения итогов (выбора победителя) по открытому </w:t>
    </w:r>
    <w:r w:rsidR="00565310">
      <w:rPr>
        <w:rFonts w:ascii="Times New Roman" w:hAnsi="Times New Roman"/>
        <w:sz w:val="16"/>
        <w:szCs w:val="16"/>
      </w:rPr>
      <w:t>конкурсу</w:t>
    </w:r>
    <w:r w:rsidR="007745BD">
      <w:rPr>
        <w:rFonts w:ascii="Times New Roman" w:hAnsi="Times New Roman"/>
        <w:sz w:val="16"/>
        <w:szCs w:val="16"/>
      </w:rPr>
      <w:t xml:space="preserve"> на право заключения договора по лоту</w:t>
    </w:r>
    <w:r>
      <w:rPr>
        <w:rFonts w:ascii="Times New Roman" w:hAnsi="Times New Roman"/>
        <w:sz w:val="16"/>
        <w:szCs w:val="16"/>
      </w:rPr>
      <w:t xml:space="preserve"> №893 Блр1,2-14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8C3B2C" w:rsidRDefault="00530AE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7672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76727">
          <w:rPr>
            <w:rFonts w:ascii="Times New Roman" w:hAnsi="Times New Roman"/>
            <w:sz w:val="16"/>
            <w:szCs w:val="16"/>
          </w:rPr>
          <w:fldChar w:fldCharType="separate"/>
        </w:r>
        <w:r w:rsidR="00FC4651">
          <w:rPr>
            <w:rFonts w:ascii="Times New Roman" w:hAnsi="Times New Roman"/>
            <w:noProof/>
            <w:sz w:val="16"/>
            <w:szCs w:val="16"/>
          </w:rPr>
          <w:t>5</w:t>
        </w:r>
        <w:r w:rsidR="0027672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7672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76727">
          <w:rPr>
            <w:rFonts w:ascii="Times New Roman" w:hAnsi="Times New Roman"/>
            <w:sz w:val="16"/>
            <w:szCs w:val="16"/>
          </w:rPr>
          <w:fldChar w:fldCharType="separate"/>
        </w:r>
        <w:r w:rsidR="00FC4651">
          <w:rPr>
            <w:rFonts w:ascii="Times New Roman" w:hAnsi="Times New Roman"/>
            <w:noProof/>
            <w:sz w:val="16"/>
            <w:szCs w:val="16"/>
          </w:rPr>
          <w:t>5</w:t>
        </w:r>
        <w:r w:rsidR="0027672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B3" w:rsidRDefault="005206B3">
      <w:r>
        <w:separator/>
      </w:r>
    </w:p>
  </w:footnote>
  <w:footnote w:type="continuationSeparator" w:id="0">
    <w:p w:rsidR="005206B3" w:rsidRDefault="00520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45D11"/>
    <w:multiLevelType w:val="multilevel"/>
    <w:tmpl w:val="3A122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E9"/>
    <w:rsid w:val="00276727"/>
    <w:rsid w:val="0047556E"/>
    <w:rsid w:val="005206B3"/>
    <w:rsid w:val="00530AE9"/>
    <w:rsid w:val="00565310"/>
    <w:rsid w:val="00667E0D"/>
    <w:rsid w:val="007745BD"/>
    <w:rsid w:val="007B0B72"/>
    <w:rsid w:val="008A47AD"/>
    <w:rsid w:val="008C3B2C"/>
    <w:rsid w:val="008F630E"/>
    <w:rsid w:val="00A01A4A"/>
    <w:rsid w:val="00A55AFB"/>
    <w:rsid w:val="00C961D7"/>
    <w:rsid w:val="00DA2134"/>
    <w:rsid w:val="00E415AF"/>
    <w:rsid w:val="00F80512"/>
    <w:rsid w:val="00FC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7556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55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556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556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7556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55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7556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7556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755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7556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755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755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7556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4755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Знак Знак Знак1"/>
    <w:basedOn w:val="a"/>
    <w:rsid w:val="00C961D7"/>
    <w:pPr>
      <w:keepLines w:val="0"/>
      <w:tabs>
        <w:tab w:val="num" w:pos="360"/>
      </w:tabs>
      <w:spacing w:after="160" w:line="240" w:lineRule="exact"/>
      <w:jc w:val="left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7556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55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556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556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7556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55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7556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7556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755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7556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755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755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7556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4755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Знак Знак Знак1"/>
    <w:basedOn w:val="a"/>
    <w:rsid w:val="00C961D7"/>
    <w:pPr>
      <w:keepLines w:val="0"/>
      <w:tabs>
        <w:tab w:val="num" w:pos="360"/>
      </w:tabs>
      <w:spacing w:after="160" w:line="240" w:lineRule="exact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76C50-DC18-40FD-B8A6-6E30713B4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2015-02-26T17:47:00Z</cp:lastPrinted>
  <dcterms:created xsi:type="dcterms:W3CDTF">2015-02-26T17:43:00Z</dcterms:created>
  <dcterms:modified xsi:type="dcterms:W3CDTF">2015-02-26T17:48:00Z</dcterms:modified>
</cp:coreProperties>
</file>